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ED" w:rsidRPr="00A52C5A" w:rsidRDefault="00E817ED" w:rsidP="00E817ED">
      <w:pPr>
        <w:jc w:val="center"/>
        <w:rPr>
          <w:rFonts w:ascii="Times New Roman" w:hAnsi="Times New Roman" w:cs="Times New Roman"/>
          <w:szCs w:val="28"/>
        </w:rPr>
      </w:pPr>
      <w:r w:rsidRPr="00A52C5A">
        <w:rPr>
          <w:rFonts w:ascii="Times New Roman" w:hAnsi="Times New Roman" w:cs="Times New Roman"/>
          <w:szCs w:val="28"/>
        </w:rPr>
        <w:t>САНКТ-ПЕТЕРБУРГСКИЙ ГОСУДАРСТВЕННЫЙ УНИВЕРСИТЕТ</w:t>
      </w:r>
    </w:p>
    <w:p w:rsidR="00E817ED" w:rsidRPr="00A52C5A" w:rsidRDefault="00E817ED" w:rsidP="00E817ED">
      <w:pPr>
        <w:jc w:val="center"/>
        <w:rPr>
          <w:rFonts w:ascii="Times New Roman" w:hAnsi="Times New Roman" w:cs="Times New Roman"/>
          <w:szCs w:val="28"/>
        </w:rPr>
      </w:pPr>
    </w:p>
    <w:p w:rsidR="00E817ED" w:rsidRPr="00A52C5A" w:rsidRDefault="00A52C5A" w:rsidP="00E817ED">
      <w:pPr>
        <w:jc w:val="center"/>
        <w:rPr>
          <w:rFonts w:ascii="Times New Roman" w:hAnsi="Times New Roman" w:cs="Times New Roman"/>
          <w:szCs w:val="28"/>
        </w:rPr>
      </w:pPr>
      <w:r w:rsidRPr="00A52C5A">
        <w:rPr>
          <w:rFonts w:ascii="Times New Roman" w:hAnsi="Times New Roman" w:cs="Times New Roman"/>
          <w:szCs w:val="28"/>
        </w:rPr>
        <w:t>Магистерская программа</w:t>
      </w:r>
    </w:p>
    <w:p w:rsidR="00A52C5A" w:rsidRPr="00A52C5A" w:rsidRDefault="00A52C5A" w:rsidP="00E817ED">
      <w:pPr>
        <w:jc w:val="center"/>
        <w:rPr>
          <w:rFonts w:ascii="Times New Roman" w:hAnsi="Times New Roman" w:cs="Times New Roman"/>
          <w:szCs w:val="28"/>
        </w:rPr>
      </w:pPr>
    </w:p>
    <w:p w:rsidR="00A52C5A" w:rsidRPr="00A52C5A" w:rsidRDefault="00A52C5A" w:rsidP="00E817ED">
      <w:pPr>
        <w:jc w:val="center"/>
        <w:rPr>
          <w:rFonts w:ascii="Times New Roman" w:hAnsi="Times New Roman" w:cs="Times New Roman"/>
          <w:szCs w:val="28"/>
        </w:rPr>
      </w:pPr>
      <w:r w:rsidRPr="00A52C5A">
        <w:rPr>
          <w:rFonts w:ascii="Times New Roman" w:hAnsi="Times New Roman" w:cs="Times New Roman"/>
          <w:szCs w:val="28"/>
        </w:rPr>
        <w:t>«Мировая политика»</w:t>
      </w: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E817ED" w:rsidRPr="00A52C5A" w:rsidRDefault="00E817ED" w:rsidP="00A52C5A">
      <w:pP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r w:rsidRPr="00A52C5A">
        <w:rPr>
          <w:rFonts w:ascii="Times New Roman" w:hAnsi="Times New Roman" w:cs="Times New Roman"/>
          <w:szCs w:val="28"/>
        </w:rPr>
        <w:t>ЩЕТНИКОВ Артем Григорьевич</w:t>
      </w: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b/>
          <w:szCs w:val="28"/>
        </w:rPr>
      </w:pPr>
      <w:r w:rsidRPr="00A52C5A">
        <w:rPr>
          <w:rFonts w:ascii="Times New Roman" w:hAnsi="Times New Roman" w:cs="Times New Roman"/>
          <w:b/>
          <w:szCs w:val="28"/>
        </w:rPr>
        <w:t>ДЕЯТЕЛЬНОСТЬ МЕЖДУНАРОДНЫХ НЕПРАВИТЕЛЬСТВЕННЫХ ОРГАНИЗАЦИЙ В АРКТИКЕ</w:t>
      </w:r>
    </w:p>
    <w:p w:rsidR="00E817ED" w:rsidRPr="00A52C5A" w:rsidRDefault="00E817ED" w:rsidP="00E817ED">
      <w:pPr>
        <w:jc w:val="center"/>
        <w:rPr>
          <w:rFonts w:ascii="Times New Roman" w:hAnsi="Times New Roman" w:cs="Times New Roman"/>
          <w:b/>
          <w:szCs w:val="28"/>
        </w:rPr>
      </w:pPr>
    </w:p>
    <w:p w:rsidR="00E817ED" w:rsidRPr="00A52C5A" w:rsidRDefault="00E817ED" w:rsidP="00E817ED">
      <w:pPr>
        <w:jc w:val="center"/>
        <w:rPr>
          <w:rFonts w:ascii="Times New Roman" w:hAnsi="Times New Roman" w:cs="Times New Roman"/>
          <w:b/>
          <w:szCs w:val="28"/>
          <w:lang w:val="en-US"/>
        </w:rPr>
      </w:pPr>
      <w:r w:rsidRPr="00A52C5A">
        <w:rPr>
          <w:rFonts w:ascii="Times New Roman" w:hAnsi="Times New Roman" w:cs="Times New Roman"/>
          <w:b/>
          <w:szCs w:val="28"/>
          <w:lang w:val="en-US"/>
        </w:rPr>
        <w:t>PRACTICE OF INTERNATIONAL NON-GOVERNMENTAL ORGANIZATIONS IN THE ARCTIC</w:t>
      </w:r>
    </w:p>
    <w:p w:rsidR="00E817ED" w:rsidRPr="00A52C5A" w:rsidRDefault="00E817ED" w:rsidP="00E817ED">
      <w:pPr>
        <w:jc w:val="center"/>
        <w:rPr>
          <w:rFonts w:ascii="Times New Roman" w:hAnsi="Times New Roman" w:cs="Times New Roman"/>
          <w:szCs w:val="28"/>
          <w:lang w:val="en-US"/>
        </w:rPr>
      </w:pPr>
    </w:p>
    <w:p w:rsidR="00A52C5A" w:rsidRPr="00A52C5A" w:rsidRDefault="00A52C5A" w:rsidP="00E817ED">
      <w:pPr>
        <w:jc w:val="center"/>
        <w:rPr>
          <w:rFonts w:ascii="Times New Roman" w:hAnsi="Times New Roman" w:cs="Times New Roman"/>
          <w:szCs w:val="28"/>
          <w:lang w:val="en-US"/>
        </w:rPr>
      </w:pPr>
    </w:p>
    <w:p w:rsidR="00A52C5A" w:rsidRPr="00A52C5A" w:rsidRDefault="00A52C5A" w:rsidP="00A52C5A">
      <w:pPr>
        <w:jc w:val="center"/>
        <w:rPr>
          <w:rFonts w:ascii="Times New Roman" w:hAnsi="Times New Roman" w:cs="Times New Roman"/>
          <w:sz w:val="22"/>
        </w:rPr>
      </w:pPr>
      <w:r w:rsidRPr="00A52C5A">
        <w:rPr>
          <w:rFonts w:ascii="Times New Roman" w:hAnsi="Times New Roman" w:cs="Times New Roman"/>
          <w:sz w:val="22"/>
        </w:rPr>
        <w:t>Диссертация</w:t>
      </w:r>
    </w:p>
    <w:p w:rsidR="00A52C5A" w:rsidRPr="00A52C5A" w:rsidRDefault="00A52C5A" w:rsidP="00A52C5A">
      <w:pPr>
        <w:jc w:val="center"/>
        <w:rPr>
          <w:rFonts w:ascii="Times New Roman" w:hAnsi="Times New Roman" w:cs="Times New Roman"/>
          <w:sz w:val="22"/>
        </w:rPr>
      </w:pPr>
      <w:r w:rsidRPr="00A52C5A">
        <w:rPr>
          <w:rFonts w:ascii="Times New Roman" w:hAnsi="Times New Roman" w:cs="Times New Roman"/>
          <w:sz w:val="22"/>
        </w:rPr>
        <w:t>на соискание степени магистра</w:t>
      </w:r>
    </w:p>
    <w:p w:rsidR="00E817ED" w:rsidRPr="00A52C5A" w:rsidRDefault="00A52C5A" w:rsidP="00A52C5A">
      <w:pPr>
        <w:jc w:val="center"/>
        <w:rPr>
          <w:rFonts w:ascii="Times New Roman" w:hAnsi="Times New Roman" w:cs="Times New Roman"/>
          <w:szCs w:val="28"/>
        </w:rPr>
      </w:pPr>
      <w:r w:rsidRPr="00A52C5A">
        <w:rPr>
          <w:rFonts w:ascii="Times New Roman" w:hAnsi="Times New Roman" w:cs="Times New Roman"/>
          <w:sz w:val="22"/>
        </w:rPr>
        <w:t>по направлению 031900 – «Международные отношения»</w:t>
      </w: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p>
    <w:p w:rsidR="00A52C5A" w:rsidRDefault="00A52C5A" w:rsidP="00E817ED">
      <w:pPr>
        <w:jc w:val="right"/>
        <w:rPr>
          <w:rFonts w:ascii="Times New Roman" w:hAnsi="Times New Roman" w:cs="Times New Roman"/>
          <w:szCs w:val="28"/>
        </w:rPr>
      </w:pPr>
    </w:p>
    <w:p w:rsidR="00E817ED" w:rsidRPr="00A52C5A" w:rsidRDefault="00E817ED" w:rsidP="00E817ED">
      <w:pPr>
        <w:jc w:val="right"/>
        <w:rPr>
          <w:rFonts w:ascii="Times New Roman" w:hAnsi="Times New Roman" w:cs="Times New Roman"/>
          <w:szCs w:val="28"/>
        </w:rPr>
      </w:pPr>
      <w:r w:rsidRPr="00A52C5A">
        <w:rPr>
          <w:rFonts w:ascii="Times New Roman" w:hAnsi="Times New Roman" w:cs="Times New Roman"/>
          <w:szCs w:val="28"/>
        </w:rPr>
        <w:t xml:space="preserve">Научный руководитель – </w:t>
      </w:r>
    </w:p>
    <w:p w:rsidR="00E817ED" w:rsidRPr="00A52C5A" w:rsidRDefault="00E817ED" w:rsidP="00A52C5A">
      <w:pPr>
        <w:jc w:val="right"/>
        <w:rPr>
          <w:rFonts w:ascii="Times New Roman" w:hAnsi="Times New Roman" w:cs="Times New Roman"/>
          <w:szCs w:val="28"/>
        </w:rPr>
      </w:pPr>
      <w:r w:rsidRPr="00A52C5A">
        <w:rPr>
          <w:rFonts w:ascii="Times New Roman" w:hAnsi="Times New Roman" w:cs="Times New Roman"/>
          <w:szCs w:val="28"/>
        </w:rPr>
        <w:t>Доктор политических наук,</w:t>
      </w:r>
      <w:r w:rsidR="00A52C5A">
        <w:rPr>
          <w:rFonts w:ascii="Times New Roman" w:hAnsi="Times New Roman" w:cs="Times New Roman"/>
          <w:szCs w:val="28"/>
        </w:rPr>
        <w:t xml:space="preserve"> профессор</w:t>
      </w:r>
    </w:p>
    <w:p w:rsidR="00E817ED" w:rsidRPr="00A52C5A" w:rsidRDefault="00E817ED" w:rsidP="00E817ED">
      <w:pPr>
        <w:jc w:val="right"/>
        <w:rPr>
          <w:rFonts w:ascii="Times New Roman" w:hAnsi="Times New Roman" w:cs="Times New Roman"/>
          <w:szCs w:val="28"/>
        </w:rPr>
      </w:pPr>
      <w:r w:rsidRPr="00A52C5A">
        <w:rPr>
          <w:rFonts w:ascii="Times New Roman" w:hAnsi="Times New Roman" w:cs="Times New Roman"/>
          <w:szCs w:val="28"/>
        </w:rPr>
        <w:t>Н. Ю. Маркушина</w:t>
      </w:r>
    </w:p>
    <w:p w:rsidR="00E817ED" w:rsidRPr="00A52C5A" w:rsidRDefault="00E817ED" w:rsidP="00E817ED">
      <w:pPr>
        <w:jc w:val="right"/>
        <w:rPr>
          <w:rFonts w:ascii="Times New Roman" w:hAnsi="Times New Roman" w:cs="Times New Roman"/>
          <w:szCs w:val="28"/>
        </w:rPr>
      </w:pPr>
    </w:p>
    <w:p w:rsidR="00E817ED" w:rsidRPr="00A52C5A" w:rsidRDefault="00E817ED" w:rsidP="00E817ED">
      <w:pPr>
        <w:jc w:val="right"/>
        <w:rPr>
          <w:rFonts w:ascii="Times New Roman" w:hAnsi="Times New Roman" w:cs="Times New Roman"/>
          <w:szCs w:val="28"/>
        </w:rPr>
      </w:pPr>
    </w:p>
    <w:p w:rsidR="00E817ED" w:rsidRPr="00A52C5A" w:rsidRDefault="00E817ED" w:rsidP="00E817ED">
      <w:pPr>
        <w:rPr>
          <w:rFonts w:ascii="Times New Roman" w:hAnsi="Times New Roman" w:cs="Times New Roman"/>
          <w:szCs w:val="28"/>
        </w:rPr>
      </w:pPr>
    </w:p>
    <w:p w:rsidR="00A52C5A" w:rsidRDefault="00A52C5A" w:rsidP="00E817ED">
      <w:pPr>
        <w:rPr>
          <w:rFonts w:ascii="Times New Roman" w:hAnsi="Times New Roman" w:cs="Times New Roman"/>
          <w:szCs w:val="28"/>
        </w:rPr>
      </w:pPr>
    </w:p>
    <w:p w:rsidR="00A52C5A" w:rsidRDefault="00A52C5A" w:rsidP="00E817ED">
      <w:pPr>
        <w:rPr>
          <w:rFonts w:ascii="Times New Roman" w:hAnsi="Times New Roman" w:cs="Times New Roman"/>
          <w:szCs w:val="28"/>
        </w:rPr>
      </w:pPr>
    </w:p>
    <w:p w:rsidR="00E817ED" w:rsidRDefault="00E817ED" w:rsidP="00E817ED">
      <w:pPr>
        <w:rPr>
          <w:rFonts w:ascii="Times New Roman" w:hAnsi="Times New Roman" w:cs="Times New Roman"/>
          <w:szCs w:val="28"/>
        </w:rPr>
      </w:pPr>
      <w:r w:rsidRPr="00A52C5A">
        <w:rPr>
          <w:rFonts w:ascii="Times New Roman" w:hAnsi="Times New Roman" w:cs="Times New Roman"/>
          <w:szCs w:val="28"/>
        </w:rPr>
        <w:t>Студент:</w:t>
      </w:r>
    </w:p>
    <w:p w:rsidR="00A52C5A" w:rsidRPr="00A52C5A" w:rsidRDefault="00A52C5A" w:rsidP="00E817ED">
      <w:pPr>
        <w:rPr>
          <w:rFonts w:ascii="Times New Roman" w:hAnsi="Times New Roman" w:cs="Times New Roman"/>
          <w:szCs w:val="28"/>
        </w:rPr>
      </w:pPr>
    </w:p>
    <w:p w:rsidR="00E817ED" w:rsidRDefault="00E817ED" w:rsidP="00E817ED">
      <w:pPr>
        <w:rPr>
          <w:rFonts w:ascii="Times New Roman" w:hAnsi="Times New Roman" w:cs="Times New Roman"/>
          <w:szCs w:val="28"/>
        </w:rPr>
      </w:pPr>
      <w:r w:rsidRPr="00A52C5A">
        <w:rPr>
          <w:rFonts w:ascii="Times New Roman" w:hAnsi="Times New Roman" w:cs="Times New Roman"/>
          <w:szCs w:val="28"/>
        </w:rPr>
        <w:t>Научный руководитель:</w:t>
      </w:r>
    </w:p>
    <w:p w:rsidR="00A52C5A" w:rsidRPr="00A52C5A" w:rsidRDefault="00A52C5A" w:rsidP="00E817ED">
      <w:pPr>
        <w:rPr>
          <w:rFonts w:ascii="Times New Roman" w:hAnsi="Times New Roman" w:cs="Times New Roman"/>
          <w:szCs w:val="28"/>
        </w:rPr>
      </w:pPr>
    </w:p>
    <w:p w:rsidR="00E817ED" w:rsidRPr="00A52C5A" w:rsidRDefault="00E817ED" w:rsidP="00E817ED">
      <w:pPr>
        <w:rPr>
          <w:rFonts w:ascii="Times New Roman" w:hAnsi="Times New Roman" w:cs="Times New Roman"/>
          <w:szCs w:val="28"/>
        </w:rPr>
      </w:pPr>
      <w:r w:rsidRPr="00A52C5A">
        <w:rPr>
          <w:rFonts w:ascii="Times New Roman" w:hAnsi="Times New Roman" w:cs="Times New Roman"/>
          <w:szCs w:val="28"/>
        </w:rPr>
        <w:t>Работа представлена на кафедру</w:t>
      </w:r>
    </w:p>
    <w:p w:rsidR="00E817ED" w:rsidRDefault="00E817ED" w:rsidP="00E817ED">
      <w:pPr>
        <w:rPr>
          <w:rFonts w:ascii="Times New Roman" w:hAnsi="Times New Roman" w:cs="Times New Roman"/>
          <w:szCs w:val="28"/>
        </w:rPr>
      </w:pPr>
      <w:r w:rsidRPr="00A52C5A">
        <w:rPr>
          <w:rFonts w:ascii="Times New Roman" w:hAnsi="Times New Roman" w:cs="Times New Roman"/>
          <w:szCs w:val="28"/>
        </w:rPr>
        <w:t>«___» ______________ 2017 г.</w:t>
      </w:r>
    </w:p>
    <w:p w:rsidR="00A52C5A" w:rsidRPr="00A52C5A" w:rsidRDefault="00A52C5A" w:rsidP="00E817ED">
      <w:pPr>
        <w:rPr>
          <w:rFonts w:ascii="Times New Roman" w:hAnsi="Times New Roman" w:cs="Times New Roman"/>
          <w:szCs w:val="28"/>
        </w:rPr>
      </w:pPr>
    </w:p>
    <w:p w:rsidR="00E817ED" w:rsidRPr="00A52C5A" w:rsidRDefault="00E817ED" w:rsidP="00E817ED">
      <w:pPr>
        <w:rPr>
          <w:rFonts w:ascii="Times New Roman" w:hAnsi="Times New Roman" w:cs="Times New Roman"/>
          <w:szCs w:val="28"/>
        </w:rPr>
      </w:pPr>
      <w:r w:rsidRPr="00A52C5A">
        <w:rPr>
          <w:rFonts w:ascii="Times New Roman" w:hAnsi="Times New Roman" w:cs="Times New Roman"/>
          <w:szCs w:val="28"/>
        </w:rPr>
        <w:t>Заведующий кафедрой:</w:t>
      </w:r>
    </w:p>
    <w:p w:rsidR="00E817ED" w:rsidRPr="00A52C5A" w:rsidRDefault="00E817ED" w:rsidP="00E817ED">
      <w:pPr>
        <w:rPr>
          <w:rFonts w:ascii="Times New Roman" w:hAnsi="Times New Roman" w:cs="Times New Roman"/>
          <w:szCs w:val="28"/>
        </w:rPr>
      </w:pPr>
    </w:p>
    <w:p w:rsidR="00E817ED" w:rsidRPr="00A52C5A" w:rsidRDefault="00E817ED" w:rsidP="00E817ED">
      <w:pPr>
        <w:rPr>
          <w:rFonts w:ascii="Times New Roman" w:hAnsi="Times New Roman" w:cs="Times New Roman"/>
          <w:szCs w:val="28"/>
        </w:rPr>
      </w:pPr>
    </w:p>
    <w:p w:rsidR="00E817ED" w:rsidRPr="00A52C5A" w:rsidRDefault="00E817ED" w:rsidP="00E817ED">
      <w:pPr>
        <w:rPr>
          <w:rFonts w:ascii="Times New Roman" w:hAnsi="Times New Roman" w:cs="Times New Roman"/>
          <w:szCs w:val="28"/>
        </w:rPr>
      </w:pPr>
      <w:bookmarkStart w:id="0" w:name="_GoBack"/>
      <w:bookmarkEnd w:id="0"/>
    </w:p>
    <w:p w:rsidR="00E817ED" w:rsidRPr="00A52C5A" w:rsidRDefault="00E817ED" w:rsidP="00E817ED">
      <w:pPr>
        <w:rPr>
          <w:rFonts w:ascii="Times New Roman" w:hAnsi="Times New Roman" w:cs="Times New Roman"/>
          <w:szCs w:val="28"/>
        </w:rPr>
      </w:pPr>
    </w:p>
    <w:p w:rsidR="00A52C5A" w:rsidRDefault="00A52C5A" w:rsidP="00E817ED">
      <w:pPr>
        <w:jc w:val="center"/>
        <w:rPr>
          <w:rFonts w:ascii="Times New Roman" w:hAnsi="Times New Roman" w:cs="Times New Roman"/>
          <w:szCs w:val="28"/>
        </w:rPr>
      </w:pPr>
    </w:p>
    <w:p w:rsidR="00A52C5A" w:rsidRDefault="00A52C5A" w:rsidP="00E817ED">
      <w:pPr>
        <w:jc w:val="center"/>
        <w:rPr>
          <w:rFonts w:ascii="Times New Roman" w:hAnsi="Times New Roman" w:cs="Times New Roman"/>
          <w:szCs w:val="28"/>
        </w:rPr>
      </w:pPr>
    </w:p>
    <w:p w:rsidR="00A52C5A" w:rsidRDefault="00A52C5A" w:rsidP="00E817ED">
      <w:pPr>
        <w:jc w:val="center"/>
        <w:rPr>
          <w:rFonts w:ascii="Times New Roman" w:hAnsi="Times New Roman" w:cs="Times New Roman"/>
          <w:szCs w:val="28"/>
        </w:rPr>
      </w:pPr>
    </w:p>
    <w:p w:rsidR="00A52C5A" w:rsidRDefault="00A52C5A" w:rsidP="00E817ED">
      <w:pPr>
        <w:jc w:val="center"/>
        <w:rPr>
          <w:rFonts w:ascii="Times New Roman" w:hAnsi="Times New Roman" w:cs="Times New Roman"/>
          <w:szCs w:val="28"/>
        </w:rPr>
      </w:pPr>
    </w:p>
    <w:p w:rsidR="00E817ED" w:rsidRPr="00A52C5A" w:rsidRDefault="00E817ED" w:rsidP="00E817ED">
      <w:pPr>
        <w:jc w:val="center"/>
        <w:rPr>
          <w:rFonts w:ascii="Times New Roman" w:hAnsi="Times New Roman" w:cs="Times New Roman"/>
          <w:szCs w:val="28"/>
        </w:rPr>
      </w:pPr>
      <w:r w:rsidRPr="00A52C5A">
        <w:rPr>
          <w:rFonts w:ascii="Times New Roman" w:hAnsi="Times New Roman" w:cs="Times New Roman"/>
          <w:szCs w:val="28"/>
        </w:rPr>
        <w:t>Санкт-Петербург</w:t>
      </w:r>
    </w:p>
    <w:p w:rsidR="00E817ED" w:rsidRDefault="00E817ED" w:rsidP="00A52C5A">
      <w:pPr>
        <w:jc w:val="center"/>
        <w:rPr>
          <w:rFonts w:ascii="Times New Roman" w:hAnsi="Times New Roman" w:cs="Times New Roman"/>
          <w:sz w:val="28"/>
          <w:szCs w:val="28"/>
        </w:rPr>
      </w:pPr>
      <w:r w:rsidRPr="00A52C5A">
        <w:rPr>
          <w:rFonts w:ascii="Times New Roman" w:hAnsi="Times New Roman" w:cs="Times New Roman"/>
          <w:szCs w:val="28"/>
        </w:rPr>
        <w:t>2017</w:t>
      </w:r>
    </w:p>
    <w:sdt>
      <w:sdtPr>
        <w:rPr>
          <w:rFonts w:asciiTheme="minorHAnsi" w:eastAsiaTheme="minorEastAsia" w:hAnsiTheme="minorHAnsi" w:cstheme="minorBidi"/>
          <w:color w:val="auto"/>
          <w:sz w:val="24"/>
          <w:szCs w:val="24"/>
        </w:rPr>
        <w:id w:val="-424495579"/>
        <w:docPartObj>
          <w:docPartGallery w:val="Table of Contents"/>
          <w:docPartUnique/>
        </w:docPartObj>
      </w:sdtPr>
      <w:sdtEndPr>
        <w:rPr>
          <w:b/>
          <w:bCs/>
        </w:rPr>
      </w:sdtEndPr>
      <w:sdtContent>
        <w:p w:rsidR="00E76A7E" w:rsidRPr="00E76A7E" w:rsidRDefault="00E76A7E" w:rsidP="004E6747">
          <w:pPr>
            <w:pStyle w:val="a4"/>
            <w:jc w:val="center"/>
            <w:rPr>
              <w:rFonts w:ascii="Times New Roman" w:hAnsi="Times New Roman" w:cs="Times New Roman"/>
              <w:color w:val="auto"/>
              <w:sz w:val="28"/>
            </w:rPr>
          </w:pPr>
          <w:r w:rsidRPr="00E76A7E">
            <w:rPr>
              <w:rFonts w:ascii="Times New Roman" w:hAnsi="Times New Roman" w:cs="Times New Roman"/>
              <w:color w:val="auto"/>
              <w:sz w:val="28"/>
            </w:rPr>
            <w:t>Оглавление</w:t>
          </w:r>
        </w:p>
        <w:p w:rsidR="00434703" w:rsidRPr="00434703" w:rsidRDefault="00E76A7E">
          <w:pPr>
            <w:pStyle w:val="11"/>
            <w:tabs>
              <w:tab w:val="right" w:leader="dot" w:pos="9345"/>
            </w:tabs>
            <w:rPr>
              <w:rFonts w:ascii="Times New Roman" w:hAnsi="Times New Roman"/>
              <w:noProof/>
              <w:sz w:val="24"/>
              <w:szCs w:val="24"/>
            </w:rPr>
          </w:pPr>
          <w:r>
            <w:fldChar w:fldCharType="begin"/>
          </w:r>
          <w:r w:rsidRPr="00E76A7E">
            <w:instrText xml:space="preserve"> TOC \o "1-3" \h \z \u </w:instrText>
          </w:r>
          <w:r>
            <w:fldChar w:fldCharType="separate"/>
          </w:r>
          <w:hyperlink w:anchor="_Toc483437624" w:history="1">
            <w:r w:rsidR="00434703" w:rsidRPr="00434703">
              <w:rPr>
                <w:rStyle w:val="a3"/>
                <w:rFonts w:ascii="Times New Roman" w:hAnsi="Times New Roman"/>
                <w:noProof/>
                <w:sz w:val="24"/>
                <w:szCs w:val="24"/>
              </w:rPr>
              <w:t>Введение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_Toc483437624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3</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25" w:history="1">
            <w:r w:rsidR="00434703" w:rsidRPr="00434703">
              <w:rPr>
                <w:rStyle w:val="a3"/>
                <w:rFonts w:ascii="Times New Roman" w:hAnsi="Times New Roman"/>
                <w:noProof/>
                <w:sz w:val="24"/>
                <w:szCs w:val="24"/>
              </w:rPr>
              <w:t>Глава 1. Арктика в мировой политике.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_Toc483437625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8</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26" w:history="1">
            <w:r w:rsidR="00434703" w:rsidRPr="00434703">
              <w:rPr>
                <w:rStyle w:val="a3"/>
                <w:rFonts w:ascii="Times New Roman" w:hAnsi="Times New Roman"/>
                <w:noProof/>
                <w:sz w:val="24"/>
                <w:szCs w:val="24"/>
              </w:rPr>
              <w:t>1.1 Роль Арктического региона в мировой политике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_Toc483437626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8</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left" w:pos="660"/>
              <w:tab w:val="right" w:leader="dot" w:pos="9345"/>
            </w:tabs>
            <w:rPr>
              <w:rFonts w:ascii="Times New Roman" w:hAnsi="Times New Roman"/>
              <w:noProof/>
              <w:sz w:val="24"/>
              <w:szCs w:val="24"/>
            </w:rPr>
          </w:pPr>
          <w:hyperlink w:anchor="_Toc483437627" w:history="1">
            <w:r w:rsidR="00434703" w:rsidRPr="00434703">
              <w:rPr>
                <w:rStyle w:val="a3"/>
                <w:rFonts w:ascii="Times New Roman" w:hAnsi="Times New Roman"/>
                <w:noProof/>
                <w:sz w:val="24"/>
                <w:szCs w:val="24"/>
              </w:rPr>
              <w:t>1.2</w:t>
            </w:r>
            <w:r w:rsidR="00434703" w:rsidRPr="00434703">
              <w:rPr>
                <w:rFonts w:ascii="Times New Roman" w:hAnsi="Times New Roman"/>
                <w:noProof/>
                <w:sz w:val="24"/>
                <w:szCs w:val="24"/>
              </w:rPr>
              <w:tab/>
            </w:r>
            <w:r w:rsidR="00434703" w:rsidRPr="00434703">
              <w:rPr>
                <w:rStyle w:val="a3"/>
                <w:rFonts w:ascii="Times New Roman" w:hAnsi="Times New Roman"/>
                <w:noProof/>
                <w:sz w:val="24"/>
                <w:szCs w:val="24"/>
              </w:rPr>
              <w:t>Игроки Арктического региона.</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_Toc483437627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16</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left" w:pos="660"/>
              <w:tab w:val="right" w:leader="dot" w:pos="9345"/>
            </w:tabs>
            <w:rPr>
              <w:rFonts w:ascii="Times New Roman" w:hAnsi="Times New Roman"/>
              <w:noProof/>
              <w:sz w:val="24"/>
              <w:szCs w:val="24"/>
            </w:rPr>
          </w:pPr>
          <w:hyperlink w:anchor="_Toc483437628" w:history="1">
            <w:r w:rsidR="00434703" w:rsidRPr="00434703">
              <w:rPr>
                <w:rStyle w:val="a3"/>
                <w:rFonts w:ascii="Times New Roman" w:hAnsi="Times New Roman"/>
                <w:noProof/>
                <w:sz w:val="24"/>
                <w:szCs w:val="24"/>
              </w:rPr>
              <w:t>1.3</w:t>
            </w:r>
            <w:r w:rsidR="00434703" w:rsidRPr="00434703">
              <w:rPr>
                <w:rFonts w:ascii="Times New Roman" w:hAnsi="Times New Roman"/>
                <w:noProof/>
                <w:sz w:val="24"/>
                <w:szCs w:val="24"/>
              </w:rPr>
              <w:tab/>
            </w:r>
            <w:r w:rsidR="00434703" w:rsidRPr="00434703">
              <w:rPr>
                <w:rStyle w:val="a3"/>
                <w:rFonts w:ascii="Times New Roman" w:hAnsi="Times New Roman"/>
                <w:noProof/>
                <w:sz w:val="24"/>
                <w:szCs w:val="24"/>
              </w:rPr>
              <w:t>Неправительственные организации как участник международных отношений в Арктике.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_Toc483437628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21</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29" w:history="1">
            <w:r w:rsidR="00434703" w:rsidRPr="00434703">
              <w:rPr>
                <w:rStyle w:val="a3"/>
                <w:rFonts w:ascii="Times New Roman" w:eastAsia="Times New Roman" w:hAnsi="Times New Roman"/>
                <w:noProof/>
                <w:sz w:val="24"/>
                <w:szCs w:val="24"/>
              </w:rPr>
              <w:t>Глава 2. Проблемы деятельности неправительственных организаций в Арктическом регионе.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_Toc483437629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31</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0" w:history="1">
            <w:r w:rsidR="00434703" w:rsidRPr="00434703">
              <w:rPr>
                <w:rStyle w:val="a3"/>
                <w:rFonts w:ascii="Times New Roman" w:eastAsia="Times New Roman" w:hAnsi="Times New Roman"/>
                <w:noProof/>
                <w:sz w:val="24"/>
                <w:szCs w:val="24"/>
              </w:rPr>
              <w:t>2.1 Экологические неправительственные организации.</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_Toc483437630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32</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1" w:history="1">
            <w:r w:rsidR="00434703" w:rsidRPr="00434703">
              <w:rPr>
                <w:rStyle w:val="a3"/>
                <w:rFonts w:ascii="Times New Roman" w:hAnsi="Times New Roman"/>
                <w:noProof/>
                <w:sz w:val="24"/>
                <w:szCs w:val="24"/>
              </w:rPr>
              <w:t>2.2 Научные неправительственные организации.</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_Toc483437631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47</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2" w:history="1">
            <w:r w:rsidR="00434703" w:rsidRPr="00434703">
              <w:rPr>
                <w:rStyle w:val="a3"/>
                <w:rFonts w:ascii="Times New Roman" w:hAnsi="Times New Roman"/>
                <w:noProof/>
                <w:sz w:val="24"/>
                <w:szCs w:val="24"/>
              </w:rPr>
              <w:t>2.3 Неправительственные организации коренных народов Севера.</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_Toc483437632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52</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3" w:history="1">
            <w:r w:rsidR="00434703" w:rsidRPr="00434703">
              <w:rPr>
                <w:rStyle w:val="a3"/>
                <w:rFonts w:ascii="Times New Roman" w:eastAsia="Times New Roman" w:hAnsi="Times New Roman"/>
                <w:noProof/>
                <w:sz w:val="24"/>
                <w:szCs w:val="24"/>
              </w:rPr>
              <w:t>2.4 Неправительственные организации бизнес направления.</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_Toc483437633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58</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4" w:history="1">
            <w:r w:rsidR="00434703" w:rsidRPr="00434703">
              <w:rPr>
                <w:rStyle w:val="a3"/>
                <w:rFonts w:ascii="Times New Roman" w:hAnsi="Times New Roman"/>
                <w:noProof/>
                <w:sz w:val="24"/>
                <w:szCs w:val="24"/>
              </w:rPr>
              <w:t>Глава 3. Сравнительный анализ практической деятельности неправительственных организаций в Арктическом регионе.</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_Toc483437634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63</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left" w:pos="660"/>
              <w:tab w:val="right" w:leader="dot" w:pos="9345"/>
            </w:tabs>
            <w:rPr>
              <w:rFonts w:ascii="Times New Roman" w:hAnsi="Times New Roman"/>
              <w:noProof/>
              <w:sz w:val="24"/>
              <w:szCs w:val="24"/>
            </w:rPr>
          </w:pPr>
          <w:hyperlink w:anchor="_Toc483437635" w:history="1">
            <w:r w:rsidR="00434703" w:rsidRPr="00434703">
              <w:rPr>
                <w:rStyle w:val="a3"/>
                <w:rFonts w:ascii="Times New Roman" w:hAnsi="Times New Roman"/>
                <w:noProof/>
                <w:sz w:val="24"/>
                <w:szCs w:val="24"/>
              </w:rPr>
              <w:t>3.1.</w:t>
            </w:r>
            <w:r w:rsidR="00434703" w:rsidRPr="00434703">
              <w:rPr>
                <w:rFonts w:ascii="Times New Roman" w:hAnsi="Times New Roman"/>
                <w:noProof/>
                <w:sz w:val="24"/>
                <w:szCs w:val="24"/>
              </w:rPr>
              <w:tab/>
            </w:r>
            <w:r w:rsidR="00434703" w:rsidRPr="00434703">
              <w:rPr>
                <w:rStyle w:val="a3"/>
                <w:rFonts w:ascii="Times New Roman" w:hAnsi="Times New Roman"/>
                <w:noProof/>
                <w:sz w:val="24"/>
                <w:szCs w:val="24"/>
              </w:rPr>
              <w:t>Лоббирование интересов государств или частных лиц через неправительственные организации.</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_Toc483437635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63</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6" w:history="1">
            <w:r w:rsidR="00434703" w:rsidRPr="00434703">
              <w:rPr>
                <w:rStyle w:val="a3"/>
                <w:rFonts w:ascii="Times New Roman" w:hAnsi="Times New Roman"/>
                <w:noProof/>
                <w:sz w:val="24"/>
                <w:szCs w:val="24"/>
              </w:rPr>
              <w:t xml:space="preserve">3.2 Акция протеста на «Приразломной» - дело </w:t>
            </w:r>
            <w:r w:rsidR="00434703" w:rsidRPr="00434703">
              <w:rPr>
                <w:rStyle w:val="a3"/>
                <w:rFonts w:ascii="Times New Roman" w:hAnsi="Times New Roman"/>
                <w:noProof/>
                <w:sz w:val="24"/>
                <w:szCs w:val="24"/>
                <w:lang w:val="en-US"/>
              </w:rPr>
              <w:t>Arctic</w:t>
            </w:r>
            <w:r w:rsidR="00434703" w:rsidRPr="00434703">
              <w:rPr>
                <w:rStyle w:val="a3"/>
                <w:rFonts w:ascii="Times New Roman" w:hAnsi="Times New Roman"/>
                <w:noProof/>
                <w:sz w:val="24"/>
                <w:szCs w:val="24"/>
              </w:rPr>
              <w:t xml:space="preserve"> </w:t>
            </w:r>
            <w:r w:rsidR="00434703" w:rsidRPr="00434703">
              <w:rPr>
                <w:rStyle w:val="a3"/>
                <w:rFonts w:ascii="Times New Roman" w:hAnsi="Times New Roman"/>
                <w:noProof/>
                <w:sz w:val="24"/>
                <w:szCs w:val="24"/>
                <w:lang w:val="en-US"/>
              </w:rPr>
              <w:t>Sunrise</w:t>
            </w:r>
            <w:r w:rsidR="00434703" w:rsidRPr="00434703">
              <w:rPr>
                <w:rStyle w:val="a3"/>
                <w:rFonts w:ascii="Times New Roman" w:hAnsi="Times New Roman"/>
                <w:noProof/>
                <w:sz w:val="24"/>
                <w:szCs w:val="24"/>
              </w:rPr>
              <w:t>.</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_Toc483437636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69</w:t>
            </w:r>
            <w:r w:rsidR="00434703" w:rsidRPr="00434703">
              <w:rPr>
                <w:rFonts w:ascii="Times New Roman" w:hAnsi="Times New Roman"/>
                <w:noProof/>
                <w:webHidden/>
                <w:sz w:val="24"/>
                <w:szCs w:val="24"/>
              </w:rPr>
              <w:fldChar w:fldCharType="end"/>
            </w:r>
          </w:hyperlink>
        </w:p>
        <w:p w:rsidR="00434703" w:rsidRPr="00434703" w:rsidRDefault="00793BF5">
          <w:pPr>
            <w:pStyle w:val="11"/>
            <w:tabs>
              <w:tab w:val="right" w:leader="dot" w:pos="9345"/>
            </w:tabs>
            <w:rPr>
              <w:rFonts w:ascii="Times New Roman" w:hAnsi="Times New Roman"/>
              <w:noProof/>
              <w:sz w:val="24"/>
              <w:szCs w:val="24"/>
            </w:rPr>
          </w:pPr>
          <w:hyperlink w:anchor="_Toc483437637" w:history="1">
            <w:r w:rsidR="00434703" w:rsidRPr="00434703">
              <w:rPr>
                <w:rStyle w:val="a3"/>
                <w:rFonts w:ascii="Times New Roman" w:hAnsi="Times New Roman"/>
                <w:noProof/>
                <w:sz w:val="24"/>
                <w:szCs w:val="24"/>
              </w:rPr>
              <w:t>3.3. Проекты «Северного Форума» по направлению «Охрана окружающей среды»</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_Toc483437637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77</w:t>
            </w:r>
            <w:r w:rsidR="00434703" w:rsidRPr="00434703">
              <w:rPr>
                <w:rFonts w:ascii="Times New Roman" w:hAnsi="Times New Roman"/>
                <w:noProof/>
                <w:webHidden/>
                <w:sz w:val="24"/>
                <w:szCs w:val="24"/>
              </w:rPr>
              <w:fldChar w:fldCharType="end"/>
            </w:r>
          </w:hyperlink>
        </w:p>
        <w:p w:rsidR="00434703" w:rsidRDefault="00793BF5">
          <w:pPr>
            <w:pStyle w:val="11"/>
            <w:tabs>
              <w:tab w:val="right" w:leader="dot" w:pos="9345"/>
            </w:tabs>
            <w:rPr>
              <w:rFonts w:cstheme="minorBidi"/>
              <w:noProof/>
            </w:rPr>
          </w:pPr>
          <w:hyperlink w:anchor="_Toc483437638" w:history="1">
            <w:r w:rsidR="00434703" w:rsidRPr="00434703">
              <w:rPr>
                <w:rStyle w:val="a3"/>
                <w:rFonts w:ascii="Times New Roman" w:hAnsi="Times New Roman"/>
                <w:noProof/>
                <w:sz w:val="24"/>
                <w:szCs w:val="24"/>
              </w:rPr>
              <w:t>Список использованных источников и литературы</w:t>
            </w:r>
            <w:r w:rsidR="00434703" w:rsidRPr="00434703">
              <w:rPr>
                <w:rFonts w:ascii="Times New Roman" w:hAnsi="Times New Roman"/>
                <w:noProof/>
                <w:webHidden/>
                <w:sz w:val="24"/>
                <w:szCs w:val="24"/>
              </w:rPr>
              <w:tab/>
            </w:r>
            <w:r w:rsidR="00434703" w:rsidRPr="00434703">
              <w:rPr>
                <w:rFonts w:ascii="Times New Roman" w:hAnsi="Times New Roman"/>
                <w:noProof/>
                <w:webHidden/>
                <w:sz w:val="24"/>
                <w:szCs w:val="24"/>
              </w:rPr>
              <w:fldChar w:fldCharType="begin"/>
            </w:r>
            <w:r w:rsidR="00434703" w:rsidRPr="00434703">
              <w:rPr>
                <w:rFonts w:ascii="Times New Roman" w:hAnsi="Times New Roman"/>
                <w:noProof/>
                <w:webHidden/>
                <w:sz w:val="24"/>
                <w:szCs w:val="24"/>
              </w:rPr>
              <w:instrText xml:space="preserve"> PAGEREF _Toc483437638 \h </w:instrText>
            </w:r>
            <w:r w:rsidR="00434703" w:rsidRPr="00434703">
              <w:rPr>
                <w:rFonts w:ascii="Times New Roman" w:hAnsi="Times New Roman"/>
                <w:noProof/>
                <w:webHidden/>
                <w:sz w:val="24"/>
                <w:szCs w:val="24"/>
              </w:rPr>
            </w:r>
            <w:r w:rsidR="00434703" w:rsidRPr="00434703">
              <w:rPr>
                <w:rFonts w:ascii="Times New Roman" w:hAnsi="Times New Roman"/>
                <w:noProof/>
                <w:webHidden/>
                <w:sz w:val="24"/>
                <w:szCs w:val="24"/>
              </w:rPr>
              <w:fldChar w:fldCharType="separate"/>
            </w:r>
            <w:r w:rsidR="00434703" w:rsidRPr="00434703">
              <w:rPr>
                <w:rFonts w:ascii="Times New Roman" w:hAnsi="Times New Roman"/>
                <w:noProof/>
                <w:webHidden/>
                <w:sz w:val="24"/>
                <w:szCs w:val="24"/>
              </w:rPr>
              <w:t>92</w:t>
            </w:r>
            <w:r w:rsidR="00434703" w:rsidRPr="00434703">
              <w:rPr>
                <w:rFonts w:ascii="Times New Roman" w:hAnsi="Times New Roman"/>
                <w:noProof/>
                <w:webHidden/>
                <w:sz w:val="24"/>
                <w:szCs w:val="24"/>
              </w:rPr>
              <w:fldChar w:fldCharType="end"/>
            </w:r>
          </w:hyperlink>
        </w:p>
        <w:p w:rsidR="00E76A7E" w:rsidRDefault="00E76A7E">
          <w:r>
            <w:rPr>
              <w:b/>
              <w:bCs/>
            </w:rPr>
            <w:fldChar w:fldCharType="end"/>
          </w:r>
        </w:p>
      </w:sdtContent>
    </w:sdt>
    <w:p w:rsidR="00E817ED" w:rsidRDefault="00E817ED" w:rsidP="00E817ED">
      <w:pPr>
        <w:jc w:val="center"/>
      </w:pPr>
    </w:p>
    <w:p w:rsidR="00E817ED" w:rsidRDefault="00E817ED" w:rsidP="00E817ED">
      <w:pPr>
        <w:jc w:val="center"/>
      </w:pPr>
    </w:p>
    <w:p w:rsidR="00E817ED" w:rsidRDefault="00E817ED" w:rsidP="00E817ED">
      <w:pPr>
        <w:jc w:val="center"/>
      </w:pPr>
    </w:p>
    <w:p w:rsidR="00E817ED" w:rsidRDefault="00E817ED" w:rsidP="00E817ED">
      <w:pPr>
        <w:jc w:val="center"/>
      </w:pPr>
    </w:p>
    <w:p w:rsidR="00E817ED" w:rsidRDefault="00E817ED" w:rsidP="00E817ED">
      <w:pPr>
        <w:jc w:val="center"/>
      </w:pPr>
    </w:p>
    <w:p w:rsidR="00E817ED" w:rsidRDefault="00E817ED" w:rsidP="00E817ED">
      <w:pPr>
        <w:jc w:val="center"/>
      </w:pPr>
    </w:p>
    <w:p w:rsidR="00D648CA" w:rsidRDefault="00D648CA" w:rsidP="00E817ED">
      <w:pPr>
        <w:jc w:val="center"/>
        <w:rPr>
          <w:sz w:val="32"/>
          <w:szCs w:val="32"/>
        </w:rPr>
      </w:pPr>
    </w:p>
    <w:p w:rsidR="00D648CA" w:rsidRDefault="00D648CA" w:rsidP="00E817ED">
      <w:pPr>
        <w:jc w:val="center"/>
        <w:rPr>
          <w:sz w:val="32"/>
          <w:szCs w:val="32"/>
        </w:rPr>
      </w:pPr>
    </w:p>
    <w:p w:rsidR="00D648CA" w:rsidRDefault="00D648CA" w:rsidP="00E817ED">
      <w:pPr>
        <w:jc w:val="center"/>
        <w:rPr>
          <w:rFonts w:ascii="Times New Roman" w:hAnsi="Times New Roman" w:cs="Times New Roman"/>
          <w:sz w:val="32"/>
          <w:szCs w:val="32"/>
        </w:rPr>
      </w:pPr>
    </w:p>
    <w:p w:rsidR="00A52C5A" w:rsidRDefault="00A52C5A" w:rsidP="00E817ED">
      <w:pPr>
        <w:jc w:val="center"/>
        <w:rPr>
          <w:rFonts w:ascii="Times New Roman" w:hAnsi="Times New Roman" w:cs="Times New Roman"/>
          <w:sz w:val="32"/>
          <w:szCs w:val="32"/>
        </w:rPr>
      </w:pPr>
    </w:p>
    <w:p w:rsidR="00A52C5A" w:rsidRDefault="00A52C5A" w:rsidP="00E817ED">
      <w:pPr>
        <w:jc w:val="center"/>
        <w:rPr>
          <w:rFonts w:ascii="Times New Roman" w:hAnsi="Times New Roman" w:cs="Times New Roman"/>
          <w:sz w:val="32"/>
          <w:szCs w:val="32"/>
        </w:rPr>
      </w:pPr>
    </w:p>
    <w:p w:rsidR="00A52C5A" w:rsidRDefault="00A52C5A" w:rsidP="00E817ED">
      <w:pPr>
        <w:jc w:val="center"/>
        <w:rPr>
          <w:rFonts w:ascii="Times New Roman" w:hAnsi="Times New Roman" w:cs="Times New Roman"/>
          <w:sz w:val="32"/>
          <w:szCs w:val="32"/>
        </w:rPr>
      </w:pPr>
    </w:p>
    <w:p w:rsidR="00A52C5A" w:rsidRDefault="00A52C5A" w:rsidP="00E817ED">
      <w:pPr>
        <w:jc w:val="center"/>
        <w:rPr>
          <w:rFonts w:ascii="Times New Roman" w:hAnsi="Times New Roman" w:cs="Times New Roman"/>
          <w:sz w:val="32"/>
          <w:szCs w:val="32"/>
        </w:rPr>
      </w:pPr>
    </w:p>
    <w:p w:rsidR="00A52C5A" w:rsidRDefault="00A52C5A" w:rsidP="00E817ED">
      <w:pPr>
        <w:jc w:val="center"/>
        <w:rPr>
          <w:rFonts w:ascii="Times New Roman" w:hAnsi="Times New Roman" w:cs="Times New Roman"/>
          <w:sz w:val="32"/>
          <w:szCs w:val="32"/>
        </w:rPr>
      </w:pPr>
    </w:p>
    <w:p w:rsidR="00A52C5A" w:rsidRDefault="00A52C5A" w:rsidP="00A52C5A">
      <w:pPr>
        <w:jc w:val="center"/>
        <w:rPr>
          <w:rFonts w:ascii="Times New Roman" w:hAnsi="Times New Roman" w:cs="Times New Roman"/>
          <w:sz w:val="32"/>
          <w:szCs w:val="32"/>
        </w:rPr>
      </w:pPr>
    </w:p>
    <w:p w:rsidR="00A52C5A" w:rsidRDefault="00A52C5A" w:rsidP="00A52C5A">
      <w:pPr>
        <w:jc w:val="center"/>
        <w:rPr>
          <w:rFonts w:ascii="Times New Roman" w:hAnsi="Times New Roman" w:cs="Times New Roman"/>
          <w:sz w:val="32"/>
          <w:szCs w:val="32"/>
        </w:rPr>
      </w:pPr>
    </w:p>
    <w:p w:rsidR="00E76A7E" w:rsidRDefault="00E76A7E" w:rsidP="004E6747">
      <w:pPr>
        <w:rPr>
          <w:rFonts w:ascii="Times New Roman" w:hAnsi="Times New Roman" w:cs="Times New Roman"/>
        </w:rPr>
      </w:pPr>
    </w:p>
    <w:p w:rsidR="00A52C5A" w:rsidRPr="004E6747" w:rsidRDefault="00E76A7E" w:rsidP="0092063E">
      <w:pPr>
        <w:pStyle w:val="1"/>
        <w:spacing w:line="360" w:lineRule="auto"/>
        <w:jc w:val="center"/>
        <w:rPr>
          <w:rFonts w:ascii="Times New Roman" w:hAnsi="Times New Roman" w:cs="Times New Roman"/>
          <w:b/>
          <w:color w:val="auto"/>
          <w:sz w:val="24"/>
        </w:rPr>
      </w:pPr>
      <w:bookmarkStart w:id="1" w:name="_Toc483437624"/>
      <w:r w:rsidRPr="004E6747">
        <w:rPr>
          <w:rFonts w:ascii="Times New Roman" w:hAnsi="Times New Roman" w:cs="Times New Roman"/>
          <w:b/>
          <w:color w:val="auto"/>
          <w:sz w:val="24"/>
        </w:rPr>
        <w:lastRenderedPageBreak/>
        <w:t>Введение</w:t>
      </w:r>
      <w:bookmarkEnd w:id="1"/>
    </w:p>
    <w:p w:rsidR="0092063E" w:rsidRPr="00E4026F" w:rsidRDefault="0092063E" w:rsidP="0092063E">
      <w:pPr>
        <w:spacing w:line="360" w:lineRule="auto"/>
        <w:ind w:firstLine="708"/>
        <w:jc w:val="both"/>
        <w:rPr>
          <w:rFonts w:ascii="Times New Roman" w:hAnsi="Times New Roman" w:cs="Times New Roman"/>
        </w:rPr>
      </w:pPr>
      <w:r w:rsidRPr="00E4026F">
        <w:rPr>
          <w:rFonts w:ascii="Times New Roman" w:hAnsi="Times New Roman" w:cs="Times New Roman"/>
          <w:b/>
        </w:rPr>
        <w:t xml:space="preserve">Актуальность данной темы </w:t>
      </w:r>
      <w:r w:rsidRPr="00E4026F">
        <w:rPr>
          <w:rFonts w:ascii="Times New Roman" w:hAnsi="Times New Roman" w:cs="Times New Roman"/>
        </w:rPr>
        <w:t xml:space="preserve">заключается в том, что Арктика составляет важную часть климатической системы Земли, связанную с другими ее частями переносами тепла, влаги, соли и воды в системах циркуляций атмосферы и океана. Арктика – один из четырех регионов мира, отнесенных Межправительственной группой экспертов по изменению климата к наиболее уязвимым к изменениям климата. Вместе с этим арктический регион способен оказывать значительные обратные воздействия на глобальный климат. В этой связи проблемы защиты окружающей среды, загрязнение Северного Ледовитого океана нефтяными разливами, сокращение толщины льда, проблема сохранения флоры и фауны в совокупности делают арктический регион действительно значимым в </w:t>
      </w:r>
      <w:proofErr w:type="spellStart"/>
      <w:r w:rsidRPr="00E4026F">
        <w:rPr>
          <w:rFonts w:ascii="Times New Roman" w:hAnsi="Times New Roman" w:cs="Times New Roman"/>
        </w:rPr>
        <w:t>мирополитическом</w:t>
      </w:r>
      <w:proofErr w:type="spellEnd"/>
      <w:r w:rsidRPr="00E4026F">
        <w:rPr>
          <w:rFonts w:ascii="Times New Roman" w:hAnsi="Times New Roman" w:cs="Times New Roman"/>
        </w:rPr>
        <w:t xml:space="preserve"> процессе.</w:t>
      </w:r>
    </w:p>
    <w:p w:rsidR="0092063E" w:rsidRPr="00E4026F" w:rsidRDefault="0092063E" w:rsidP="0092063E">
      <w:pPr>
        <w:spacing w:line="360" w:lineRule="auto"/>
        <w:ind w:firstLine="708"/>
        <w:jc w:val="both"/>
        <w:rPr>
          <w:rFonts w:ascii="Times New Roman" w:hAnsi="Times New Roman" w:cs="Times New Roman"/>
          <w:color w:val="000000"/>
          <w:shd w:val="clear" w:color="auto" w:fill="FFFFFF"/>
        </w:rPr>
      </w:pPr>
      <w:r w:rsidRPr="00E4026F">
        <w:rPr>
          <w:rFonts w:ascii="Times New Roman" w:hAnsi="Times New Roman" w:cs="Times New Roman"/>
        </w:rPr>
        <w:t>В процессе эволюции в арктическом регионе возникли биологические виды, которые приспособились к жизни в таких условиях, некоторые из них встречаются только в арктическом или субарктическом регионе. Это крупные морские млекопитающие, например, гренландские киты, некоторые виды рыб, например, мойва и сайка. При нарушении их привычного цикла жизни, посредством загрязнения окружающей среды, мы ставим под вопрос их дальнейшую способность существовать вне привычной среды. Согласно данным NASA и Национального центра данных о льдах и снегах при Университете штата Колорадо, Арктика больше всех подвержена климатическим изменениям и сейчас площадь льда сократилась до своего минимума - 5,02 млн кв. км</w:t>
      </w:r>
      <w:r w:rsidRPr="00E4026F">
        <w:rPr>
          <w:rStyle w:val="a8"/>
          <w:rFonts w:ascii="Times New Roman" w:hAnsi="Times New Roman" w:cs="Times New Roman"/>
        </w:rPr>
        <w:footnoteReference w:id="1"/>
      </w:r>
      <w:r w:rsidRPr="00E4026F">
        <w:rPr>
          <w:rFonts w:ascii="Times New Roman" w:hAnsi="Times New Roman" w:cs="Times New Roman"/>
        </w:rPr>
        <w:t>, это может привести к усилению разрушительного воздействия штормов на береговую зону, ущербу расположенным в ней хозяйственным объектам, инфраструктуре и населению, проживающему там</w:t>
      </w:r>
      <w:r w:rsidRPr="00E4026F">
        <w:rPr>
          <w:rFonts w:ascii="Times New Roman" w:hAnsi="Times New Roman" w:cs="Times New Roman"/>
          <w:color w:val="000000"/>
          <w:shd w:val="clear" w:color="auto" w:fill="FFFFFF"/>
        </w:rPr>
        <w:t>. В 201</w:t>
      </w:r>
      <w:r>
        <w:rPr>
          <w:rFonts w:ascii="Times New Roman" w:hAnsi="Times New Roman" w:cs="Times New Roman"/>
          <w:color w:val="000000"/>
          <w:shd w:val="clear" w:color="auto" w:fill="FFFFFF"/>
        </w:rPr>
        <w:t>5</w:t>
      </w:r>
      <w:r w:rsidRPr="00E4026F">
        <w:rPr>
          <w:rFonts w:ascii="Times New Roman" w:hAnsi="Times New Roman" w:cs="Times New Roman"/>
          <w:color w:val="000000"/>
          <w:shd w:val="clear" w:color="auto" w:fill="FFFFFF"/>
        </w:rPr>
        <w:t xml:space="preserve"> году был опубликован обширный Доклад об оценке рисков от изменений климата британской правительственной организацией </w:t>
      </w:r>
      <w:r w:rsidRPr="00E4026F">
        <w:rPr>
          <w:rFonts w:ascii="Times New Roman" w:hAnsi="Times New Roman" w:cs="Times New Roman"/>
          <w:color w:val="000000"/>
          <w:shd w:val="clear" w:color="auto" w:fill="FFFFFF"/>
          <w:lang w:val="en-US"/>
        </w:rPr>
        <w:t>DEFRA</w:t>
      </w:r>
      <w:r>
        <w:rPr>
          <w:rStyle w:val="a8"/>
          <w:rFonts w:ascii="Times New Roman" w:hAnsi="Times New Roman" w:cs="Times New Roman"/>
          <w:color w:val="000000"/>
          <w:shd w:val="clear" w:color="auto" w:fill="FFFFFF"/>
          <w:lang w:val="en-US"/>
        </w:rPr>
        <w:footnoteReference w:id="2"/>
      </w:r>
      <w:r w:rsidRPr="00E4026F">
        <w:rPr>
          <w:rFonts w:ascii="Times New Roman" w:hAnsi="Times New Roman" w:cs="Times New Roman"/>
          <w:color w:val="000000"/>
          <w:shd w:val="clear" w:color="auto" w:fill="FFFFFF"/>
        </w:rPr>
        <w:t xml:space="preserve">. Доклад посвящен последствиям изменения климата для экосистем, здоровья населения и экономики, включая морские перевозки. </w:t>
      </w:r>
    </w:p>
    <w:p w:rsidR="0092063E" w:rsidRPr="00E4026F" w:rsidRDefault="0092063E" w:rsidP="0092063E">
      <w:pPr>
        <w:spacing w:line="360" w:lineRule="auto"/>
        <w:ind w:firstLine="708"/>
        <w:jc w:val="both"/>
        <w:rPr>
          <w:rFonts w:ascii="Times New Roman" w:hAnsi="Times New Roman" w:cs="Times New Roman"/>
          <w:color w:val="000000"/>
          <w:shd w:val="clear" w:color="auto" w:fill="FFFFFF"/>
        </w:rPr>
      </w:pPr>
      <w:r w:rsidRPr="00E4026F">
        <w:rPr>
          <w:rFonts w:ascii="Times New Roman" w:hAnsi="Times New Roman" w:cs="Times New Roman"/>
        </w:rPr>
        <w:t xml:space="preserve">Арктический регион в данный момент представляет интерес для многих стран, в связи с чем, там активизируется деятельность арктических и </w:t>
      </w:r>
      <w:proofErr w:type="spellStart"/>
      <w:r w:rsidRPr="00E4026F">
        <w:rPr>
          <w:rFonts w:ascii="Times New Roman" w:hAnsi="Times New Roman" w:cs="Times New Roman"/>
        </w:rPr>
        <w:t>приарктических</w:t>
      </w:r>
      <w:proofErr w:type="spellEnd"/>
      <w:r w:rsidRPr="00E4026F">
        <w:rPr>
          <w:rFonts w:ascii="Times New Roman" w:hAnsi="Times New Roman" w:cs="Times New Roman"/>
        </w:rPr>
        <w:t xml:space="preserve"> государств, тех, кто имеет достаточные ресурсы, чтобы вести там научную и исследовательскую деятельность, и международных правительственных организаций. Наравне с этим, немало </w:t>
      </w:r>
      <w:r w:rsidRPr="00E4026F">
        <w:rPr>
          <w:rFonts w:ascii="Times New Roman" w:hAnsi="Times New Roman" w:cs="Times New Roman"/>
        </w:rPr>
        <w:lastRenderedPageBreak/>
        <w:t xml:space="preserve">важную роль играют и международные неправительственные организации (НПО), которые проводят постоянный мониторинг состояния арктической экосистемы и привлекают внимание мировой общественности к проблемам региона. Согласно заявлению </w:t>
      </w:r>
      <w:r>
        <w:rPr>
          <w:rFonts w:ascii="Times New Roman" w:hAnsi="Times New Roman" w:cs="Times New Roman"/>
        </w:rPr>
        <w:t xml:space="preserve">бывшего </w:t>
      </w:r>
      <w:r w:rsidRPr="00E4026F">
        <w:rPr>
          <w:rFonts w:ascii="Times New Roman" w:hAnsi="Times New Roman" w:cs="Times New Roman"/>
        </w:rPr>
        <w:t>генерального секретаря ООН Пан Ги Муна, в котором он подчерк</w:t>
      </w:r>
      <w:r>
        <w:rPr>
          <w:rFonts w:ascii="Times New Roman" w:hAnsi="Times New Roman" w:cs="Times New Roman"/>
        </w:rPr>
        <w:t>ивал</w:t>
      </w:r>
      <w:r w:rsidRPr="00E4026F">
        <w:rPr>
          <w:rFonts w:ascii="Times New Roman" w:hAnsi="Times New Roman" w:cs="Times New Roman"/>
        </w:rPr>
        <w:t xml:space="preserve"> все возрастающую роль неправительственных организаций, и то что правительства все большего числа государств, все более считаются с мнением общественных организаций и привлекают их к процессу разработки и принятия решений. Во все большем числе случаев НПО являются инициатором многих государственных инициатив и нововведений.</w:t>
      </w:r>
      <w:r w:rsidRPr="00E4026F">
        <w:rPr>
          <w:rStyle w:val="a8"/>
          <w:rFonts w:ascii="Times New Roman" w:hAnsi="Times New Roman" w:cs="Times New Roman"/>
        </w:rPr>
        <w:footnoteReference w:id="3"/>
      </w:r>
      <w:r w:rsidRPr="00E4026F">
        <w:rPr>
          <w:rFonts w:ascii="Times New Roman" w:hAnsi="Times New Roman" w:cs="Times New Roman"/>
        </w:rPr>
        <w:t xml:space="preserve"> ООН также играет важную роль в процессе защиты окружающей среды, поскольку именно она контролирует деятельность неправительственных организаций и является связующим звеном. Важная составляющая в деятельности ООН относится к Программе ООН по окружающей среде (ЮНЕП).</w:t>
      </w:r>
      <w:r>
        <w:rPr>
          <w:rFonts w:ascii="Times New Roman" w:hAnsi="Times New Roman" w:cs="Times New Roman"/>
        </w:rPr>
        <w:t xml:space="preserve"> Можно также отметить, что Совет Европы опубликовал доклад, в котором приводит примеры сотрудничества государства и неправительственных организаций. Например, НПО активно участвуют в жилищной политике Италии, экологические организации проводят активное взаимодействие с государственными структурами Швейцарии, а ряд НПО принимает участие по борьбе с торговлей людьми, оружием и наркотиками на территории стран Восточной Европы.  </w:t>
      </w:r>
    </w:p>
    <w:p w:rsidR="0092063E" w:rsidRPr="00E4026F" w:rsidRDefault="0092063E" w:rsidP="0092063E">
      <w:pPr>
        <w:spacing w:line="360" w:lineRule="auto"/>
        <w:ind w:firstLine="708"/>
        <w:jc w:val="both"/>
        <w:rPr>
          <w:rFonts w:ascii="Times New Roman" w:hAnsi="Times New Roman" w:cs="Times New Roman"/>
          <w:color w:val="000000"/>
          <w:shd w:val="clear" w:color="auto" w:fill="FFFFFF"/>
        </w:rPr>
      </w:pPr>
      <w:r w:rsidRPr="00E4026F">
        <w:rPr>
          <w:rFonts w:ascii="Times New Roman" w:hAnsi="Times New Roman" w:cs="Times New Roman"/>
        </w:rPr>
        <w:t>Деятельность неправительственных организаций не может не затрагивать интересы таких нефтяных компаний как «</w:t>
      </w:r>
      <w:r w:rsidRPr="00E4026F">
        <w:rPr>
          <w:rFonts w:ascii="Times New Roman" w:hAnsi="Times New Roman" w:cs="Times New Roman"/>
          <w:lang w:val="en-US"/>
        </w:rPr>
        <w:t>Shell</w:t>
      </w:r>
      <w:r w:rsidRPr="00E4026F">
        <w:rPr>
          <w:rFonts w:ascii="Times New Roman" w:hAnsi="Times New Roman" w:cs="Times New Roman"/>
        </w:rPr>
        <w:t>», «</w:t>
      </w:r>
      <w:proofErr w:type="spellStart"/>
      <w:r w:rsidRPr="00E4026F">
        <w:rPr>
          <w:rFonts w:ascii="Times New Roman" w:hAnsi="Times New Roman" w:cs="Times New Roman"/>
        </w:rPr>
        <w:t>ГазпромНефть</w:t>
      </w:r>
      <w:proofErr w:type="spellEnd"/>
      <w:r w:rsidRPr="00E4026F">
        <w:rPr>
          <w:rFonts w:ascii="Times New Roman" w:hAnsi="Times New Roman" w:cs="Times New Roman"/>
        </w:rPr>
        <w:t>», «Роснефть», шотландской компании «</w:t>
      </w:r>
      <w:proofErr w:type="spellStart"/>
      <w:r w:rsidRPr="00E4026F">
        <w:rPr>
          <w:rFonts w:ascii="Times New Roman" w:hAnsi="Times New Roman" w:cs="Times New Roman"/>
        </w:rPr>
        <w:t>Cairn</w:t>
      </w:r>
      <w:proofErr w:type="spellEnd"/>
      <w:r w:rsidRPr="00E4026F">
        <w:rPr>
          <w:rFonts w:ascii="Times New Roman" w:hAnsi="Times New Roman" w:cs="Times New Roman"/>
        </w:rPr>
        <w:t xml:space="preserve"> </w:t>
      </w:r>
      <w:proofErr w:type="spellStart"/>
      <w:r w:rsidRPr="00E4026F">
        <w:rPr>
          <w:rFonts w:ascii="Times New Roman" w:hAnsi="Times New Roman" w:cs="Times New Roman"/>
        </w:rPr>
        <w:t>Energy</w:t>
      </w:r>
      <w:proofErr w:type="spellEnd"/>
      <w:r w:rsidRPr="00E4026F">
        <w:rPr>
          <w:rFonts w:ascii="Times New Roman" w:hAnsi="Times New Roman" w:cs="Times New Roman"/>
        </w:rPr>
        <w:t>», «EXXON», которые уже ведут активное освоение месторождений для добычи нефти и газа в регионе. По мнению неправительственных организаций, их работа крайне опасна в арктических условиях и может привести к непоправимым последствиям. Нефтяное загрязнение приводит к деградации ландшафтов, наносит серьезный ущерб речным и морским экосистемам, ухудшает качество питьевой воды и воздуха, губительно влияет на климат.</w:t>
      </w:r>
    </w:p>
    <w:p w:rsidR="0092063E" w:rsidRPr="00E4026F" w:rsidRDefault="0092063E" w:rsidP="0092063E">
      <w:pPr>
        <w:spacing w:line="360" w:lineRule="auto"/>
        <w:ind w:firstLine="708"/>
        <w:jc w:val="both"/>
        <w:rPr>
          <w:rFonts w:ascii="Times New Roman" w:hAnsi="Times New Roman" w:cs="Times New Roman"/>
          <w:color w:val="000000"/>
          <w:shd w:val="clear" w:color="auto" w:fill="FFFFFF"/>
        </w:rPr>
      </w:pPr>
      <w:r w:rsidRPr="00E4026F">
        <w:rPr>
          <w:rFonts w:ascii="Times New Roman" w:hAnsi="Times New Roman" w:cs="Times New Roman"/>
          <w:color w:val="000000"/>
          <w:shd w:val="clear" w:color="auto" w:fill="FFFFFF"/>
        </w:rPr>
        <w:t>Всемирный фонд дикой природы в рамках проекта «Час Земли» предложил взять десятилетнюю паузу на добычу нефти в Арктике, данное заявление нашло большую поддержку у членов «Гринпис», которые считают, что этот шаг будет началом некоего моратория на добычу нефти в этом регионе. К этому же относится последнее заявление «Гринпис» об опасности открытия бурильной установки американской компании «</w:t>
      </w:r>
      <w:r w:rsidRPr="00E4026F">
        <w:rPr>
          <w:rFonts w:ascii="Times New Roman" w:hAnsi="Times New Roman" w:cs="Times New Roman"/>
          <w:color w:val="000000"/>
          <w:shd w:val="clear" w:color="auto" w:fill="FFFFFF"/>
          <w:lang w:val="en-US"/>
        </w:rPr>
        <w:t>Shell</w:t>
      </w:r>
      <w:r w:rsidRPr="00E4026F">
        <w:rPr>
          <w:rFonts w:ascii="Times New Roman" w:hAnsi="Times New Roman" w:cs="Times New Roman"/>
          <w:color w:val="000000"/>
          <w:shd w:val="clear" w:color="auto" w:fill="FFFFFF"/>
        </w:rPr>
        <w:t xml:space="preserve">» в Чукотском море, которое в случае аварии может угрожать загрязнением территориальных вод России и заповеднику «Остров Врангеля». Не стоит забывать также о последних </w:t>
      </w:r>
      <w:r w:rsidRPr="00E4026F">
        <w:rPr>
          <w:rFonts w:ascii="Times New Roman" w:hAnsi="Times New Roman" w:cs="Times New Roman"/>
          <w:color w:val="000000"/>
          <w:shd w:val="clear" w:color="auto" w:fill="FFFFFF"/>
        </w:rPr>
        <w:lastRenderedPageBreak/>
        <w:t>событиях, которые произошли на станции «</w:t>
      </w:r>
      <w:proofErr w:type="spellStart"/>
      <w:r w:rsidRPr="00E4026F">
        <w:rPr>
          <w:rFonts w:ascii="Times New Roman" w:hAnsi="Times New Roman" w:cs="Times New Roman"/>
          <w:color w:val="000000"/>
          <w:shd w:val="clear" w:color="auto" w:fill="FFFFFF"/>
        </w:rPr>
        <w:t>Приразломная</w:t>
      </w:r>
      <w:proofErr w:type="spellEnd"/>
      <w:r w:rsidRPr="00E4026F">
        <w:rPr>
          <w:rFonts w:ascii="Times New Roman" w:hAnsi="Times New Roman" w:cs="Times New Roman"/>
          <w:color w:val="000000"/>
          <w:shd w:val="clear" w:color="auto" w:fill="FFFFFF"/>
        </w:rPr>
        <w:t>», где активисты «Гринпис» высадились для проведения протеста и были арестованы российскими властями.</w:t>
      </w:r>
    </w:p>
    <w:p w:rsidR="0092063E" w:rsidRPr="00E4026F" w:rsidRDefault="0092063E" w:rsidP="0092063E">
      <w:pPr>
        <w:spacing w:line="360" w:lineRule="auto"/>
        <w:ind w:firstLine="708"/>
        <w:jc w:val="both"/>
        <w:rPr>
          <w:rFonts w:ascii="Times New Roman" w:hAnsi="Times New Roman" w:cs="Times New Roman"/>
        </w:rPr>
      </w:pPr>
      <w:r w:rsidRPr="00E4026F">
        <w:rPr>
          <w:rFonts w:ascii="Times New Roman" w:hAnsi="Times New Roman" w:cs="Times New Roman"/>
          <w:color w:val="000000"/>
          <w:shd w:val="clear" w:color="auto" w:fill="FFFFFF"/>
        </w:rPr>
        <w:t>В связи с этим, необходимо четко понимать и представлять границы деятельности меж</w:t>
      </w:r>
      <w:r>
        <w:rPr>
          <w:rFonts w:ascii="Times New Roman" w:hAnsi="Times New Roman" w:cs="Times New Roman"/>
          <w:color w:val="000000"/>
          <w:shd w:val="clear" w:color="auto" w:fill="FFFFFF"/>
        </w:rPr>
        <w:t>дународных неправительственных</w:t>
      </w:r>
      <w:r w:rsidRPr="00E4026F">
        <w:rPr>
          <w:rFonts w:ascii="Times New Roman" w:hAnsi="Times New Roman" w:cs="Times New Roman"/>
          <w:color w:val="000000"/>
          <w:shd w:val="clear" w:color="auto" w:fill="FFFFFF"/>
        </w:rPr>
        <w:t xml:space="preserve"> организаций, для того, чтобы их работа не шла в разрез с интересами государств и не пересекала их.</w:t>
      </w:r>
    </w:p>
    <w:p w:rsidR="0092063E" w:rsidRPr="00E4026F" w:rsidRDefault="0092063E" w:rsidP="0092063E">
      <w:pPr>
        <w:spacing w:line="360" w:lineRule="auto"/>
        <w:ind w:firstLine="360"/>
        <w:jc w:val="both"/>
        <w:rPr>
          <w:rFonts w:ascii="Times New Roman" w:hAnsi="Times New Roman" w:cs="Times New Roman"/>
          <w:color w:val="000000"/>
          <w:shd w:val="clear" w:color="auto" w:fill="FFFFFF"/>
        </w:rPr>
      </w:pPr>
      <w:r w:rsidRPr="00E4026F">
        <w:rPr>
          <w:rFonts w:ascii="Times New Roman" w:hAnsi="Times New Roman" w:cs="Times New Roman"/>
          <w:b/>
          <w:color w:val="000000"/>
          <w:shd w:val="clear" w:color="auto" w:fill="FFFFFF"/>
        </w:rPr>
        <w:t>Объектом</w:t>
      </w:r>
      <w:r w:rsidRPr="00E4026F">
        <w:rPr>
          <w:rFonts w:ascii="Times New Roman" w:hAnsi="Times New Roman" w:cs="Times New Roman"/>
          <w:color w:val="000000"/>
          <w:shd w:val="clear" w:color="auto" w:fill="FFFFFF"/>
        </w:rPr>
        <w:t xml:space="preserve"> исследования нашей работы явля</w:t>
      </w:r>
      <w:r>
        <w:rPr>
          <w:rFonts w:ascii="Times New Roman" w:hAnsi="Times New Roman" w:cs="Times New Roman"/>
          <w:color w:val="000000"/>
          <w:shd w:val="clear" w:color="auto" w:fill="FFFFFF"/>
        </w:rPr>
        <w:t>е</w:t>
      </w:r>
      <w:r w:rsidRPr="00E4026F">
        <w:rPr>
          <w:rFonts w:ascii="Times New Roman" w:hAnsi="Times New Roman" w:cs="Times New Roman"/>
          <w:color w:val="000000"/>
          <w:shd w:val="clear" w:color="auto" w:fill="FFFFFF"/>
        </w:rPr>
        <w:t xml:space="preserve">тся </w:t>
      </w:r>
      <w:r>
        <w:rPr>
          <w:rFonts w:ascii="Times New Roman" w:hAnsi="Times New Roman" w:cs="Times New Roman"/>
          <w:color w:val="000000"/>
          <w:shd w:val="clear" w:color="auto" w:fill="FFFFFF"/>
        </w:rPr>
        <w:t xml:space="preserve">ряд </w:t>
      </w:r>
      <w:r w:rsidRPr="00E4026F">
        <w:rPr>
          <w:rFonts w:ascii="Times New Roman" w:hAnsi="Times New Roman" w:cs="Times New Roman"/>
          <w:color w:val="000000"/>
          <w:shd w:val="clear" w:color="auto" w:fill="FFFFFF"/>
        </w:rPr>
        <w:t>международны</w:t>
      </w:r>
      <w:r>
        <w:rPr>
          <w:rFonts w:ascii="Times New Roman" w:hAnsi="Times New Roman" w:cs="Times New Roman"/>
          <w:color w:val="000000"/>
          <w:shd w:val="clear" w:color="auto" w:fill="FFFFFF"/>
        </w:rPr>
        <w:t>х</w:t>
      </w:r>
      <w:r w:rsidRPr="00E4026F">
        <w:rPr>
          <w:rFonts w:ascii="Times New Roman" w:hAnsi="Times New Roman" w:cs="Times New Roman"/>
          <w:color w:val="000000"/>
          <w:shd w:val="clear" w:color="auto" w:fill="FFFFFF"/>
        </w:rPr>
        <w:t xml:space="preserve"> неправительственн</w:t>
      </w:r>
      <w:r>
        <w:rPr>
          <w:rFonts w:ascii="Times New Roman" w:hAnsi="Times New Roman" w:cs="Times New Roman"/>
          <w:color w:val="000000"/>
          <w:shd w:val="clear" w:color="auto" w:fill="FFFFFF"/>
        </w:rPr>
        <w:t xml:space="preserve">ых организаций. </w:t>
      </w:r>
    </w:p>
    <w:p w:rsidR="0092063E" w:rsidRPr="00E4026F" w:rsidRDefault="0092063E" w:rsidP="0092063E">
      <w:pPr>
        <w:spacing w:line="360" w:lineRule="auto"/>
        <w:ind w:firstLine="360"/>
        <w:jc w:val="both"/>
        <w:rPr>
          <w:rFonts w:ascii="Times New Roman" w:hAnsi="Times New Roman" w:cs="Times New Roman"/>
          <w:color w:val="000000"/>
          <w:shd w:val="clear" w:color="auto" w:fill="FFFFFF"/>
        </w:rPr>
      </w:pPr>
      <w:r w:rsidRPr="00E4026F">
        <w:rPr>
          <w:rFonts w:ascii="Times New Roman" w:hAnsi="Times New Roman" w:cs="Times New Roman"/>
          <w:b/>
          <w:color w:val="000000"/>
          <w:shd w:val="clear" w:color="auto" w:fill="FFFFFF"/>
        </w:rPr>
        <w:t>Предмет</w:t>
      </w:r>
      <w:r w:rsidRPr="00E4026F">
        <w:rPr>
          <w:rFonts w:ascii="Times New Roman" w:hAnsi="Times New Roman" w:cs="Times New Roman"/>
          <w:color w:val="000000"/>
          <w:shd w:val="clear" w:color="auto" w:fill="FFFFFF"/>
        </w:rPr>
        <w:t xml:space="preserve"> исследования – </w:t>
      </w:r>
      <w:proofErr w:type="spellStart"/>
      <w:r w:rsidRPr="00E4026F">
        <w:rPr>
          <w:rFonts w:ascii="Times New Roman" w:hAnsi="Times New Roman" w:cs="Times New Roman"/>
          <w:color w:val="000000"/>
          <w:shd w:val="clear" w:color="auto" w:fill="FFFFFF"/>
        </w:rPr>
        <w:t>транснационализация</w:t>
      </w:r>
      <w:proofErr w:type="spellEnd"/>
      <w:r w:rsidRPr="00E4026F">
        <w:rPr>
          <w:rFonts w:ascii="Times New Roman" w:hAnsi="Times New Roman" w:cs="Times New Roman"/>
          <w:color w:val="000000"/>
          <w:shd w:val="clear" w:color="auto" w:fill="FFFFFF"/>
        </w:rPr>
        <w:t xml:space="preserve"> арктического региона.</w:t>
      </w:r>
    </w:p>
    <w:p w:rsidR="0092063E" w:rsidRPr="00E4026F" w:rsidRDefault="0092063E" w:rsidP="0092063E">
      <w:pPr>
        <w:spacing w:line="360" w:lineRule="auto"/>
        <w:ind w:firstLine="360"/>
        <w:jc w:val="both"/>
        <w:rPr>
          <w:rFonts w:ascii="Times New Roman" w:hAnsi="Times New Roman" w:cs="Times New Roman"/>
          <w:color w:val="000000"/>
          <w:shd w:val="clear" w:color="auto" w:fill="FFFFFF"/>
        </w:rPr>
      </w:pPr>
      <w:r w:rsidRPr="00E4026F">
        <w:rPr>
          <w:rFonts w:ascii="Times New Roman" w:hAnsi="Times New Roman" w:cs="Times New Roman"/>
          <w:b/>
          <w:color w:val="000000"/>
          <w:shd w:val="clear" w:color="auto" w:fill="FFFFFF"/>
        </w:rPr>
        <w:t>Целью</w:t>
      </w:r>
      <w:r w:rsidRPr="00E4026F">
        <w:rPr>
          <w:rFonts w:ascii="Times New Roman" w:hAnsi="Times New Roman" w:cs="Times New Roman"/>
          <w:color w:val="000000"/>
          <w:shd w:val="clear" w:color="auto" w:fill="FFFFFF"/>
        </w:rPr>
        <w:t xml:space="preserve"> данной работы является определение роли международных неправительственных организаций и их влияния на формирование политики в Арктическом регионе. Исходя из поставленной цели, мы определили следующие </w:t>
      </w:r>
      <w:r w:rsidRPr="00E4026F">
        <w:rPr>
          <w:rFonts w:ascii="Times New Roman" w:hAnsi="Times New Roman" w:cs="Times New Roman"/>
          <w:b/>
          <w:color w:val="000000"/>
          <w:shd w:val="clear" w:color="auto" w:fill="FFFFFF"/>
        </w:rPr>
        <w:t>задачи</w:t>
      </w:r>
      <w:r w:rsidRPr="00E4026F">
        <w:rPr>
          <w:rFonts w:ascii="Times New Roman" w:hAnsi="Times New Roman" w:cs="Times New Roman"/>
          <w:color w:val="000000"/>
          <w:shd w:val="clear" w:color="auto" w:fill="FFFFFF"/>
        </w:rPr>
        <w:t>:</w:t>
      </w:r>
    </w:p>
    <w:p w:rsidR="0092063E" w:rsidRPr="00E4026F" w:rsidRDefault="0092063E" w:rsidP="0092063E">
      <w:pPr>
        <w:pStyle w:val="a5"/>
        <w:numPr>
          <w:ilvl w:val="0"/>
          <w:numId w:val="36"/>
        </w:numPr>
        <w:spacing w:after="200" w:line="360" w:lineRule="auto"/>
        <w:jc w:val="both"/>
        <w:rPr>
          <w:rFonts w:ascii="Times New Roman" w:hAnsi="Times New Roman" w:cs="Times New Roman"/>
          <w:color w:val="000000"/>
          <w:shd w:val="clear" w:color="auto" w:fill="FFFFFF"/>
        </w:rPr>
      </w:pPr>
      <w:r w:rsidRPr="00E4026F">
        <w:rPr>
          <w:rFonts w:ascii="Times New Roman" w:hAnsi="Times New Roman" w:cs="Times New Roman"/>
          <w:color w:val="000000"/>
          <w:shd w:val="clear" w:color="auto" w:fill="FFFFFF"/>
        </w:rPr>
        <w:t>Выявление особенностей политики в Арктическом регионе;</w:t>
      </w:r>
    </w:p>
    <w:p w:rsidR="0092063E" w:rsidRPr="00E4026F" w:rsidRDefault="0092063E" w:rsidP="0092063E">
      <w:pPr>
        <w:pStyle w:val="a5"/>
        <w:numPr>
          <w:ilvl w:val="0"/>
          <w:numId w:val="36"/>
        </w:numPr>
        <w:spacing w:after="200" w:line="360" w:lineRule="auto"/>
        <w:jc w:val="both"/>
        <w:rPr>
          <w:rFonts w:ascii="Times New Roman" w:hAnsi="Times New Roman" w:cs="Times New Roman"/>
          <w:color w:val="000000"/>
          <w:shd w:val="clear" w:color="auto" w:fill="FFFFFF"/>
        </w:rPr>
      </w:pPr>
      <w:r w:rsidRPr="00E4026F">
        <w:rPr>
          <w:rFonts w:ascii="Times New Roman" w:hAnsi="Times New Roman" w:cs="Times New Roman"/>
          <w:color w:val="000000"/>
          <w:shd w:val="clear" w:color="auto" w:fill="FFFFFF"/>
        </w:rPr>
        <w:t xml:space="preserve">Оценка деятельности НПО в Арктическом регионе на основе анализа </w:t>
      </w:r>
      <w:r>
        <w:rPr>
          <w:rFonts w:ascii="Times New Roman" w:hAnsi="Times New Roman" w:cs="Times New Roman"/>
          <w:color w:val="000000"/>
          <w:shd w:val="clear" w:color="auto" w:fill="FFFFFF"/>
        </w:rPr>
        <w:t>эффективности деятельности и реализации проектов;</w:t>
      </w:r>
    </w:p>
    <w:p w:rsidR="0092063E" w:rsidRPr="00E4026F" w:rsidRDefault="00434703" w:rsidP="0092063E">
      <w:pPr>
        <w:pStyle w:val="a5"/>
        <w:numPr>
          <w:ilvl w:val="0"/>
          <w:numId w:val="36"/>
        </w:numPr>
        <w:spacing w:after="200"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Сравнительный анализ практической деятельности неправительственных организаций.</w:t>
      </w:r>
    </w:p>
    <w:p w:rsidR="0092063E" w:rsidRPr="00E4026F" w:rsidRDefault="0092063E" w:rsidP="0092063E">
      <w:pPr>
        <w:spacing w:line="360" w:lineRule="auto"/>
        <w:ind w:firstLine="360"/>
        <w:jc w:val="both"/>
        <w:rPr>
          <w:rFonts w:ascii="Times New Roman" w:hAnsi="Times New Roman" w:cs="Times New Roman"/>
          <w:color w:val="000000"/>
          <w:shd w:val="clear" w:color="auto" w:fill="FFFFFF"/>
        </w:rPr>
      </w:pPr>
      <w:r w:rsidRPr="00E4026F">
        <w:rPr>
          <w:rFonts w:ascii="Times New Roman" w:hAnsi="Times New Roman" w:cs="Times New Roman"/>
          <w:color w:val="000000"/>
          <w:shd w:val="clear" w:color="auto" w:fill="FFFFFF"/>
        </w:rPr>
        <w:t xml:space="preserve">В своей работе мы использовали следующие </w:t>
      </w:r>
      <w:r w:rsidRPr="00E4026F">
        <w:rPr>
          <w:rFonts w:ascii="Times New Roman" w:hAnsi="Times New Roman" w:cs="Times New Roman"/>
          <w:b/>
          <w:color w:val="000000"/>
          <w:shd w:val="clear" w:color="auto" w:fill="FFFFFF"/>
        </w:rPr>
        <w:t>методы исследования</w:t>
      </w:r>
      <w:r w:rsidRPr="00E4026F">
        <w:rPr>
          <w:rFonts w:ascii="Times New Roman" w:hAnsi="Times New Roman" w:cs="Times New Roman"/>
          <w:color w:val="000000"/>
          <w:shd w:val="clear" w:color="auto" w:fill="FFFFFF"/>
        </w:rPr>
        <w:t xml:space="preserve"> – метод сравнительного анализа был использован для выявления специфики работы неправительственных организаций, для проведения сравнения проектной деятельности организаций; структурно-функциональный анализ применялся для рассмотрения внутренних структур данных организаций, выявления особенностей внутреннего функционирования, определения иерархии внутри организаций; метод прогнозирования применялся для того, чтобы дать оценку о возможном появлении новых экологических проблем в регионе, определения основных направлений последующего сотрудничества государств относительно арктического региона.</w:t>
      </w:r>
    </w:p>
    <w:p w:rsidR="0092063E" w:rsidRPr="00E4026F"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 xml:space="preserve">Для библиографической базы были использованы труды российских ученых, таких как Богоявленский В.И., Селина В.С., </w:t>
      </w:r>
      <w:proofErr w:type="spellStart"/>
      <w:r w:rsidRPr="00E4026F">
        <w:rPr>
          <w:rFonts w:ascii="Times New Roman" w:hAnsi="Times New Roman" w:cs="Times New Roman"/>
        </w:rPr>
        <w:t>Башмаковой</w:t>
      </w:r>
      <w:proofErr w:type="spellEnd"/>
      <w:r w:rsidRPr="00E4026F">
        <w:rPr>
          <w:rFonts w:ascii="Times New Roman" w:hAnsi="Times New Roman" w:cs="Times New Roman"/>
        </w:rPr>
        <w:t xml:space="preserve"> Е.П., Ларичкина Ф.Д., Фадеева А.М., </w:t>
      </w:r>
      <w:proofErr w:type="spellStart"/>
      <w:r w:rsidRPr="00E4026F">
        <w:rPr>
          <w:rFonts w:ascii="Times New Roman" w:hAnsi="Times New Roman" w:cs="Times New Roman"/>
        </w:rPr>
        <w:t>Афонцева</w:t>
      </w:r>
      <w:proofErr w:type="spellEnd"/>
      <w:r w:rsidRPr="00E4026F">
        <w:rPr>
          <w:rFonts w:ascii="Times New Roman" w:hAnsi="Times New Roman" w:cs="Times New Roman"/>
        </w:rPr>
        <w:t xml:space="preserve"> С.А, Моргунова М.О, </w:t>
      </w:r>
      <w:proofErr w:type="spellStart"/>
      <w:r w:rsidRPr="00E4026F">
        <w:rPr>
          <w:rFonts w:ascii="Times New Roman" w:hAnsi="Times New Roman" w:cs="Times New Roman"/>
        </w:rPr>
        <w:t>Цуневского</w:t>
      </w:r>
      <w:proofErr w:type="spellEnd"/>
      <w:r w:rsidRPr="00E4026F">
        <w:rPr>
          <w:rFonts w:ascii="Times New Roman" w:hAnsi="Times New Roman" w:cs="Times New Roman"/>
        </w:rPr>
        <w:t xml:space="preserve"> А.Я., которые в своих работах затрагивали проблемы освоения нефтегазовых ресурсов Арктики. В них были детально отображены основные причины начала активизации деятельности государств в Арктике. Дана оценка общему объему ресурсов, последствиям деятельности государств для окружающей среды.</w:t>
      </w:r>
    </w:p>
    <w:p w:rsidR="0092063E" w:rsidRPr="00E4026F"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 xml:space="preserve">Отдельной группой выступают Дмитриев В.Г., </w:t>
      </w:r>
      <w:proofErr w:type="spellStart"/>
      <w:r w:rsidRPr="00E4026F">
        <w:rPr>
          <w:rFonts w:ascii="Times New Roman" w:hAnsi="Times New Roman" w:cs="Times New Roman"/>
        </w:rPr>
        <w:t>Анисомов</w:t>
      </w:r>
      <w:proofErr w:type="spellEnd"/>
      <w:r w:rsidRPr="00E4026F">
        <w:rPr>
          <w:rFonts w:ascii="Times New Roman" w:hAnsi="Times New Roman" w:cs="Times New Roman"/>
        </w:rPr>
        <w:t xml:space="preserve"> О.А., </w:t>
      </w:r>
      <w:proofErr w:type="spellStart"/>
      <w:r w:rsidRPr="00E4026F">
        <w:rPr>
          <w:rFonts w:ascii="Times New Roman" w:hAnsi="Times New Roman" w:cs="Times New Roman"/>
        </w:rPr>
        <w:t>Катцов</w:t>
      </w:r>
      <w:proofErr w:type="spellEnd"/>
      <w:r w:rsidRPr="00E4026F">
        <w:rPr>
          <w:rFonts w:ascii="Times New Roman" w:hAnsi="Times New Roman" w:cs="Times New Roman"/>
        </w:rPr>
        <w:t xml:space="preserve"> В.М., Алексеев Г.В., </w:t>
      </w:r>
      <w:proofErr w:type="spellStart"/>
      <w:r w:rsidRPr="00E4026F">
        <w:rPr>
          <w:rFonts w:ascii="Times New Roman" w:hAnsi="Times New Roman" w:cs="Times New Roman"/>
        </w:rPr>
        <w:t>Радионов</w:t>
      </w:r>
      <w:proofErr w:type="spellEnd"/>
      <w:r w:rsidRPr="00E4026F">
        <w:rPr>
          <w:rFonts w:ascii="Times New Roman" w:hAnsi="Times New Roman" w:cs="Times New Roman"/>
        </w:rPr>
        <w:t xml:space="preserve"> В.Ф., Александров Е.И., Иванов Н.Е., </w:t>
      </w:r>
      <w:proofErr w:type="spellStart"/>
      <w:r w:rsidRPr="00E4026F">
        <w:rPr>
          <w:rFonts w:ascii="Times New Roman" w:hAnsi="Times New Roman" w:cs="Times New Roman"/>
        </w:rPr>
        <w:t>Соловьянов</w:t>
      </w:r>
      <w:proofErr w:type="spellEnd"/>
      <w:r w:rsidRPr="00E4026F">
        <w:rPr>
          <w:rFonts w:ascii="Times New Roman" w:hAnsi="Times New Roman" w:cs="Times New Roman"/>
        </w:rPr>
        <w:t xml:space="preserve"> А.А., Свечников А.Л., Порфирьев Б.Н. В работах этих ученых отображено состояние окружающей среды </w:t>
      </w:r>
      <w:r w:rsidRPr="00E4026F">
        <w:rPr>
          <w:rFonts w:ascii="Times New Roman" w:hAnsi="Times New Roman" w:cs="Times New Roman"/>
        </w:rPr>
        <w:lastRenderedPageBreak/>
        <w:t>Арктического региона, имеется детальный анализ составляющих окружающей среды, затрагиваются также проблемы экологии и изменения климата.</w:t>
      </w:r>
    </w:p>
    <w:p w:rsidR="0092063E"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 xml:space="preserve">Необходимо также отметить работу Фадеева А.М., Конышева В.Н., </w:t>
      </w:r>
      <w:proofErr w:type="spellStart"/>
      <w:r w:rsidRPr="00E4026F">
        <w:rPr>
          <w:rFonts w:ascii="Times New Roman" w:hAnsi="Times New Roman" w:cs="Times New Roman"/>
        </w:rPr>
        <w:t>Сергунина</w:t>
      </w:r>
      <w:proofErr w:type="spellEnd"/>
      <w:r w:rsidRPr="00E4026F">
        <w:rPr>
          <w:rFonts w:ascii="Times New Roman" w:hAnsi="Times New Roman" w:cs="Times New Roman"/>
        </w:rPr>
        <w:t xml:space="preserve"> А.А., </w:t>
      </w:r>
      <w:proofErr w:type="spellStart"/>
      <w:r w:rsidRPr="00E4026F">
        <w:rPr>
          <w:rFonts w:ascii="Times New Roman" w:hAnsi="Times New Roman" w:cs="Times New Roman"/>
        </w:rPr>
        <w:t>Кулебякина</w:t>
      </w:r>
      <w:proofErr w:type="spellEnd"/>
      <w:r w:rsidRPr="00E4026F">
        <w:rPr>
          <w:rFonts w:ascii="Times New Roman" w:hAnsi="Times New Roman" w:cs="Times New Roman"/>
        </w:rPr>
        <w:t xml:space="preserve"> В.Н.  Ими были затронуты вопросы международного экологического сотрудничества, перспективы его развития, правовые основы сотрудничества государств и международных организаций.  Представлен перечень организаций, которые осуществляют свою деятельность в Арктике, изложены их цели и задачи, пути развития.</w:t>
      </w:r>
    </w:p>
    <w:p w:rsidR="0092063E" w:rsidRDefault="0092063E" w:rsidP="0092063E">
      <w:pPr>
        <w:pStyle w:val="a6"/>
        <w:spacing w:line="360" w:lineRule="auto"/>
        <w:ind w:firstLine="360"/>
        <w:jc w:val="both"/>
        <w:rPr>
          <w:rFonts w:ascii="Times New Roman" w:hAnsi="Times New Roman" w:cs="Times New Roman"/>
          <w:sz w:val="24"/>
          <w:szCs w:val="24"/>
        </w:rPr>
      </w:pPr>
      <w:r w:rsidRPr="00182615">
        <w:rPr>
          <w:rFonts w:ascii="Times New Roman" w:hAnsi="Times New Roman" w:cs="Times New Roman"/>
          <w:sz w:val="24"/>
          <w:szCs w:val="24"/>
        </w:rPr>
        <w:t xml:space="preserve">В вопросах изучения региона были использованы работы </w:t>
      </w:r>
      <w:proofErr w:type="spellStart"/>
      <w:r w:rsidRPr="00182615">
        <w:rPr>
          <w:rFonts w:ascii="Times New Roman" w:hAnsi="Times New Roman" w:cs="Times New Roman"/>
          <w:sz w:val="24"/>
          <w:szCs w:val="24"/>
        </w:rPr>
        <w:t>Межевича</w:t>
      </w:r>
      <w:proofErr w:type="spellEnd"/>
      <w:r w:rsidRPr="00182615">
        <w:rPr>
          <w:rFonts w:ascii="Times New Roman" w:hAnsi="Times New Roman" w:cs="Times New Roman"/>
          <w:sz w:val="24"/>
          <w:szCs w:val="24"/>
        </w:rPr>
        <w:t xml:space="preserve"> Н.М, Добрынина А.И., </w:t>
      </w:r>
      <w:proofErr w:type="spellStart"/>
      <w:r w:rsidRPr="00182615">
        <w:rPr>
          <w:rFonts w:ascii="Times New Roman" w:hAnsi="Times New Roman" w:cs="Times New Roman"/>
          <w:sz w:val="24"/>
          <w:szCs w:val="24"/>
        </w:rPr>
        <w:t>Мутнян</w:t>
      </w:r>
      <w:proofErr w:type="spellEnd"/>
      <w:r w:rsidRPr="00182615">
        <w:rPr>
          <w:rFonts w:ascii="Times New Roman" w:hAnsi="Times New Roman" w:cs="Times New Roman"/>
          <w:sz w:val="24"/>
          <w:szCs w:val="24"/>
        </w:rPr>
        <w:t xml:space="preserve"> Н. А., Вертинской Т. С.</w:t>
      </w:r>
      <w:r>
        <w:rPr>
          <w:rFonts w:ascii="Times New Roman" w:hAnsi="Times New Roman" w:cs="Times New Roman"/>
          <w:sz w:val="24"/>
          <w:szCs w:val="24"/>
        </w:rPr>
        <w:t>,</w:t>
      </w:r>
      <w:r w:rsidR="00F86830">
        <w:rPr>
          <w:rFonts w:ascii="Times New Roman" w:hAnsi="Times New Roman" w:cs="Times New Roman"/>
          <w:sz w:val="24"/>
          <w:szCs w:val="24"/>
        </w:rPr>
        <w:t xml:space="preserve"> Воскресенского А.Д.,</w:t>
      </w:r>
      <w:r>
        <w:rPr>
          <w:rFonts w:ascii="Times New Roman" w:hAnsi="Times New Roman" w:cs="Times New Roman"/>
          <w:sz w:val="24"/>
          <w:szCs w:val="24"/>
        </w:rPr>
        <w:t xml:space="preserve"> где затронуты вопросы образования, определения понятия «регион», </w:t>
      </w:r>
      <w:r w:rsidR="00125C9F">
        <w:rPr>
          <w:rFonts w:ascii="Times New Roman" w:hAnsi="Times New Roman" w:cs="Times New Roman"/>
          <w:sz w:val="24"/>
          <w:szCs w:val="24"/>
        </w:rPr>
        <w:t xml:space="preserve">классификация и </w:t>
      </w:r>
      <w:proofErr w:type="spellStart"/>
      <w:r w:rsidR="00125C9F">
        <w:rPr>
          <w:rFonts w:ascii="Times New Roman" w:hAnsi="Times New Roman" w:cs="Times New Roman"/>
          <w:sz w:val="24"/>
          <w:szCs w:val="24"/>
        </w:rPr>
        <w:t>типологизация</w:t>
      </w:r>
      <w:proofErr w:type="spellEnd"/>
      <w:r w:rsidR="00125C9F">
        <w:rPr>
          <w:rFonts w:ascii="Times New Roman" w:hAnsi="Times New Roman" w:cs="Times New Roman"/>
          <w:sz w:val="24"/>
          <w:szCs w:val="24"/>
        </w:rPr>
        <w:t>.</w:t>
      </w:r>
    </w:p>
    <w:p w:rsidR="00125C9F" w:rsidRPr="00F86830" w:rsidRDefault="00125C9F" w:rsidP="00125C9F">
      <w:pPr>
        <w:pStyle w:val="a6"/>
        <w:spacing w:line="360" w:lineRule="auto"/>
        <w:ind w:firstLine="360"/>
        <w:jc w:val="both"/>
        <w:rPr>
          <w:sz w:val="24"/>
          <w:szCs w:val="24"/>
        </w:rPr>
      </w:pPr>
      <w:r w:rsidRPr="00125C9F">
        <w:rPr>
          <w:rFonts w:ascii="Times New Roman" w:hAnsi="Times New Roman" w:cs="Times New Roman"/>
          <w:sz w:val="24"/>
          <w:szCs w:val="24"/>
        </w:rPr>
        <w:t>Работы таких авторов, как Новицк</w:t>
      </w:r>
      <w:r>
        <w:rPr>
          <w:rFonts w:ascii="Times New Roman" w:hAnsi="Times New Roman" w:cs="Times New Roman"/>
          <w:sz w:val="24"/>
          <w:szCs w:val="24"/>
        </w:rPr>
        <w:t>ого</w:t>
      </w:r>
      <w:r w:rsidRPr="00125C9F">
        <w:rPr>
          <w:rFonts w:ascii="Times New Roman" w:hAnsi="Times New Roman" w:cs="Times New Roman"/>
          <w:sz w:val="24"/>
          <w:szCs w:val="24"/>
        </w:rPr>
        <w:t xml:space="preserve"> М.А</w:t>
      </w:r>
      <w:r>
        <w:rPr>
          <w:rFonts w:ascii="Times New Roman" w:hAnsi="Times New Roman" w:cs="Times New Roman"/>
          <w:sz w:val="24"/>
          <w:szCs w:val="24"/>
        </w:rPr>
        <w:t xml:space="preserve">., </w:t>
      </w:r>
      <w:proofErr w:type="spellStart"/>
      <w:r w:rsidRPr="00125C9F">
        <w:rPr>
          <w:rFonts w:ascii="Times New Roman" w:hAnsi="Times New Roman" w:cs="Times New Roman"/>
          <w:sz w:val="24"/>
        </w:rPr>
        <w:t>Подшибякин</w:t>
      </w:r>
      <w:r>
        <w:rPr>
          <w:rFonts w:ascii="Times New Roman" w:hAnsi="Times New Roman" w:cs="Times New Roman"/>
          <w:sz w:val="24"/>
        </w:rPr>
        <w:t>а</w:t>
      </w:r>
      <w:proofErr w:type="spellEnd"/>
      <w:r w:rsidRPr="00125C9F">
        <w:rPr>
          <w:rFonts w:ascii="Times New Roman" w:hAnsi="Times New Roman" w:cs="Times New Roman"/>
          <w:sz w:val="24"/>
        </w:rPr>
        <w:t xml:space="preserve"> С.А</w:t>
      </w:r>
      <w:r>
        <w:rPr>
          <w:rFonts w:ascii="Times New Roman" w:hAnsi="Times New Roman" w:cs="Times New Roman"/>
          <w:sz w:val="24"/>
        </w:rPr>
        <w:t xml:space="preserve">., Зоновой Т., </w:t>
      </w:r>
      <w:r w:rsidR="00F86830">
        <w:rPr>
          <w:rFonts w:ascii="Times New Roman" w:hAnsi="Times New Roman" w:cs="Times New Roman"/>
          <w:sz w:val="24"/>
        </w:rPr>
        <w:t>Воронкова Л., Тарасовой Л.Н., в них рассматриваются вопросы правового статуса неправительственных организаций, классификация, определение понятий, функционирование.</w:t>
      </w:r>
    </w:p>
    <w:p w:rsidR="0092063E" w:rsidRPr="00E4026F"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 xml:space="preserve">В ходе написания работы также использовались публикации профессоров Санкт-Петербургского Государственного Университета факультета международных отношений. </w:t>
      </w:r>
      <w:proofErr w:type="spellStart"/>
      <w:r w:rsidRPr="00E4026F">
        <w:rPr>
          <w:rFonts w:ascii="Times New Roman" w:hAnsi="Times New Roman" w:cs="Times New Roman"/>
        </w:rPr>
        <w:t>Харлампьевой</w:t>
      </w:r>
      <w:proofErr w:type="spellEnd"/>
      <w:r w:rsidRPr="00E4026F">
        <w:rPr>
          <w:rFonts w:ascii="Times New Roman" w:hAnsi="Times New Roman" w:cs="Times New Roman"/>
        </w:rPr>
        <w:t xml:space="preserve"> Н.К. «История создания и деятельности международной неправительственной организации Северный Форум», Конышева В.Н., и </w:t>
      </w:r>
      <w:proofErr w:type="spellStart"/>
      <w:r w:rsidRPr="00E4026F">
        <w:rPr>
          <w:rFonts w:ascii="Times New Roman" w:hAnsi="Times New Roman" w:cs="Times New Roman"/>
        </w:rPr>
        <w:t>Сергунина</w:t>
      </w:r>
      <w:proofErr w:type="spellEnd"/>
      <w:r w:rsidRPr="00E4026F">
        <w:rPr>
          <w:rFonts w:ascii="Times New Roman" w:hAnsi="Times New Roman" w:cs="Times New Roman"/>
        </w:rPr>
        <w:t xml:space="preserve"> А.А., «Международные организации и сотрудничество в Арктике», «Арктика в международной политике: Сотрудничество или соперничество?», Н.Ю. Маркушиной, Н.К. </w:t>
      </w:r>
      <w:proofErr w:type="spellStart"/>
      <w:r w:rsidRPr="00E4026F">
        <w:rPr>
          <w:rFonts w:ascii="Times New Roman" w:hAnsi="Times New Roman" w:cs="Times New Roman"/>
        </w:rPr>
        <w:t>Харлампьевой</w:t>
      </w:r>
      <w:proofErr w:type="spellEnd"/>
      <w:r w:rsidRPr="00E4026F">
        <w:rPr>
          <w:rFonts w:ascii="Times New Roman" w:hAnsi="Times New Roman" w:cs="Times New Roman"/>
        </w:rPr>
        <w:t xml:space="preserve"> «Северо-Западный Федеральный округ: внешние связи». Авторефераты </w:t>
      </w:r>
      <w:proofErr w:type="spellStart"/>
      <w:r w:rsidRPr="00E4026F">
        <w:rPr>
          <w:rFonts w:ascii="Times New Roman" w:hAnsi="Times New Roman" w:cs="Times New Roman"/>
        </w:rPr>
        <w:t>Харлампьевой</w:t>
      </w:r>
      <w:proofErr w:type="spellEnd"/>
      <w:r w:rsidRPr="00E4026F">
        <w:rPr>
          <w:rFonts w:ascii="Times New Roman" w:hAnsi="Times New Roman" w:cs="Times New Roman"/>
        </w:rPr>
        <w:t xml:space="preserve"> Н.К. «Региональные международные организации на Севере», </w:t>
      </w:r>
      <w:proofErr w:type="spellStart"/>
      <w:r w:rsidRPr="00E4026F">
        <w:rPr>
          <w:rFonts w:ascii="Times New Roman" w:hAnsi="Times New Roman" w:cs="Times New Roman"/>
        </w:rPr>
        <w:t>Тулупова</w:t>
      </w:r>
      <w:proofErr w:type="spellEnd"/>
      <w:r w:rsidRPr="00E4026F">
        <w:rPr>
          <w:rFonts w:ascii="Times New Roman" w:hAnsi="Times New Roman" w:cs="Times New Roman"/>
        </w:rPr>
        <w:t xml:space="preserve"> Д.С. «Арктическая политика Дании, Норвегии и России».</w:t>
      </w:r>
    </w:p>
    <w:p w:rsidR="0092063E" w:rsidRPr="00E4026F"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Использовались также публикации Российской ассоциации политической науки, Российского Совета по международным делам, Русского географического общества.</w:t>
      </w:r>
    </w:p>
    <w:p w:rsidR="0092063E" w:rsidRDefault="0092063E" w:rsidP="0092063E">
      <w:pPr>
        <w:widowControl w:val="0"/>
        <w:autoSpaceDE w:val="0"/>
        <w:autoSpaceDN w:val="0"/>
        <w:adjustRightInd w:val="0"/>
        <w:spacing w:line="360" w:lineRule="auto"/>
        <w:ind w:firstLine="360"/>
        <w:jc w:val="both"/>
        <w:rPr>
          <w:rFonts w:ascii="Times New Roman" w:hAnsi="Times New Roman" w:cs="Times New Roman"/>
        </w:rPr>
      </w:pPr>
      <w:r w:rsidRPr="00E4026F">
        <w:rPr>
          <w:rFonts w:ascii="Times New Roman" w:hAnsi="Times New Roman" w:cs="Times New Roman"/>
        </w:rPr>
        <w:t xml:space="preserve">Среди зарубежных исследователей и ученых следует отметить работы </w:t>
      </w:r>
      <w:proofErr w:type="spellStart"/>
      <w:r w:rsidRPr="00E4026F">
        <w:rPr>
          <w:rFonts w:ascii="Times New Roman" w:hAnsi="Times New Roman" w:cs="Times New Roman"/>
        </w:rPr>
        <w:t>Бёркетта</w:t>
      </w:r>
      <w:proofErr w:type="spellEnd"/>
      <w:r w:rsidRPr="00E4026F">
        <w:rPr>
          <w:rFonts w:ascii="Times New Roman" w:hAnsi="Times New Roman" w:cs="Times New Roman"/>
        </w:rPr>
        <w:t xml:space="preserve"> В., Делла </w:t>
      </w:r>
      <w:proofErr w:type="spellStart"/>
      <w:r w:rsidRPr="00E4026F">
        <w:rPr>
          <w:rFonts w:ascii="Times New Roman" w:hAnsi="Times New Roman" w:cs="Times New Roman"/>
        </w:rPr>
        <w:t>Дж.Дж</w:t>
      </w:r>
      <w:proofErr w:type="spellEnd"/>
      <w:r w:rsidRPr="00E4026F">
        <w:rPr>
          <w:rFonts w:ascii="Times New Roman" w:hAnsi="Times New Roman" w:cs="Times New Roman"/>
        </w:rPr>
        <w:t xml:space="preserve">., </w:t>
      </w:r>
      <w:proofErr w:type="spellStart"/>
      <w:r w:rsidRPr="00E4026F">
        <w:rPr>
          <w:rFonts w:ascii="Times New Roman" w:hAnsi="Times New Roman" w:cs="Times New Roman"/>
        </w:rPr>
        <w:t>Пастериса</w:t>
      </w:r>
      <w:proofErr w:type="spellEnd"/>
      <w:r w:rsidRPr="00E4026F">
        <w:rPr>
          <w:rFonts w:ascii="Times New Roman" w:hAnsi="Times New Roman" w:cs="Times New Roman"/>
        </w:rPr>
        <w:t xml:space="preserve"> П., Бернштейна Л., </w:t>
      </w:r>
      <w:proofErr w:type="spellStart"/>
      <w:r w:rsidRPr="00E4026F">
        <w:rPr>
          <w:rFonts w:ascii="Times New Roman" w:hAnsi="Times New Roman" w:cs="Times New Roman"/>
        </w:rPr>
        <w:t>Леммена</w:t>
      </w:r>
      <w:proofErr w:type="spellEnd"/>
      <w:r w:rsidRPr="00E4026F">
        <w:rPr>
          <w:rFonts w:ascii="Times New Roman" w:hAnsi="Times New Roman" w:cs="Times New Roman"/>
        </w:rPr>
        <w:t xml:space="preserve"> Д.С., Э. </w:t>
      </w:r>
      <w:proofErr w:type="spellStart"/>
      <w:r w:rsidRPr="00E4026F">
        <w:rPr>
          <w:rFonts w:ascii="Times New Roman" w:hAnsi="Times New Roman" w:cs="Times New Roman"/>
        </w:rPr>
        <w:t>Блума</w:t>
      </w:r>
      <w:proofErr w:type="spellEnd"/>
      <w:r w:rsidRPr="00E4026F">
        <w:rPr>
          <w:rFonts w:ascii="Times New Roman" w:hAnsi="Times New Roman" w:cs="Times New Roman"/>
        </w:rPr>
        <w:t xml:space="preserve">, </w:t>
      </w:r>
      <w:proofErr w:type="spellStart"/>
      <w:r w:rsidRPr="00E4026F">
        <w:rPr>
          <w:rFonts w:ascii="Times New Roman" w:hAnsi="Times New Roman" w:cs="Times New Roman"/>
        </w:rPr>
        <w:t>Линденстэлда</w:t>
      </w:r>
      <w:proofErr w:type="spellEnd"/>
      <w:r w:rsidRPr="00E4026F">
        <w:rPr>
          <w:rFonts w:ascii="Times New Roman" w:hAnsi="Times New Roman" w:cs="Times New Roman"/>
        </w:rPr>
        <w:t xml:space="preserve"> Л., Дж. </w:t>
      </w:r>
      <w:proofErr w:type="spellStart"/>
      <w:r w:rsidRPr="00E4026F">
        <w:rPr>
          <w:rFonts w:ascii="Times New Roman" w:hAnsi="Times New Roman" w:cs="Times New Roman"/>
        </w:rPr>
        <w:t>Ванга</w:t>
      </w:r>
      <w:proofErr w:type="spellEnd"/>
      <w:r w:rsidRPr="00E4026F">
        <w:rPr>
          <w:rFonts w:ascii="Times New Roman" w:hAnsi="Times New Roman" w:cs="Times New Roman"/>
        </w:rPr>
        <w:t xml:space="preserve">., </w:t>
      </w:r>
      <w:proofErr w:type="spellStart"/>
      <w:r w:rsidRPr="00E4026F">
        <w:rPr>
          <w:rFonts w:ascii="Times New Roman" w:hAnsi="Times New Roman" w:cs="Times New Roman"/>
        </w:rPr>
        <w:t>Далсорена</w:t>
      </w:r>
      <w:proofErr w:type="spellEnd"/>
      <w:r w:rsidRPr="00E4026F">
        <w:rPr>
          <w:rFonts w:ascii="Times New Roman" w:hAnsi="Times New Roman" w:cs="Times New Roman"/>
        </w:rPr>
        <w:t xml:space="preserve"> С.Б., И. Стирлинга, Э. </w:t>
      </w:r>
      <w:proofErr w:type="spellStart"/>
      <w:r w:rsidRPr="00E4026F">
        <w:rPr>
          <w:rFonts w:ascii="Times New Roman" w:hAnsi="Times New Roman" w:cs="Times New Roman"/>
        </w:rPr>
        <w:t>Рэгехра</w:t>
      </w:r>
      <w:proofErr w:type="spellEnd"/>
      <w:r w:rsidRPr="00E4026F">
        <w:rPr>
          <w:rFonts w:ascii="Times New Roman" w:hAnsi="Times New Roman" w:cs="Times New Roman"/>
        </w:rPr>
        <w:t xml:space="preserve">, Д.Р. </w:t>
      </w:r>
      <w:proofErr w:type="spellStart"/>
      <w:r w:rsidRPr="00E4026F">
        <w:rPr>
          <w:rFonts w:ascii="Times New Roman" w:hAnsi="Times New Roman" w:cs="Times New Roman"/>
        </w:rPr>
        <w:t>Росвела</w:t>
      </w:r>
      <w:proofErr w:type="spellEnd"/>
      <w:r w:rsidRPr="00E4026F">
        <w:rPr>
          <w:rFonts w:ascii="Times New Roman" w:hAnsi="Times New Roman" w:cs="Times New Roman"/>
        </w:rPr>
        <w:t xml:space="preserve">, М. </w:t>
      </w:r>
      <w:proofErr w:type="spellStart"/>
      <w:r w:rsidRPr="00E4026F">
        <w:rPr>
          <w:rFonts w:ascii="Times New Roman" w:hAnsi="Times New Roman" w:cs="Times New Roman"/>
        </w:rPr>
        <w:t>Джейкобсона</w:t>
      </w:r>
      <w:proofErr w:type="spellEnd"/>
      <w:r w:rsidRPr="00E4026F">
        <w:rPr>
          <w:rFonts w:ascii="Times New Roman" w:hAnsi="Times New Roman" w:cs="Times New Roman"/>
        </w:rPr>
        <w:t>. Работы иностранных ученых также охватывают вопросы освоения ресурсов Арктики, международного сотрудничества, защиты окружающей среды, изменения климата, таяния льдов, загрязнения арктических морей, вопросы правого регулирования арктических территорий.</w:t>
      </w:r>
    </w:p>
    <w:p w:rsidR="00F86830" w:rsidRPr="00E4026F" w:rsidRDefault="00F86830" w:rsidP="0092063E">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Работы А. </w:t>
      </w:r>
      <w:proofErr w:type="spellStart"/>
      <w:r>
        <w:rPr>
          <w:rFonts w:ascii="Times New Roman" w:hAnsi="Times New Roman" w:cs="Times New Roman"/>
        </w:rPr>
        <w:t>Спинелли</w:t>
      </w:r>
      <w:proofErr w:type="spellEnd"/>
      <w:r>
        <w:rPr>
          <w:rFonts w:ascii="Times New Roman" w:hAnsi="Times New Roman" w:cs="Times New Roman"/>
        </w:rPr>
        <w:t xml:space="preserve">, М. </w:t>
      </w:r>
      <w:proofErr w:type="spellStart"/>
      <w:r>
        <w:rPr>
          <w:rFonts w:ascii="Times New Roman" w:hAnsi="Times New Roman" w:cs="Times New Roman"/>
        </w:rPr>
        <w:t>Альбертини</w:t>
      </w:r>
      <w:proofErr w:type="spellEnd"/>
      <w:r>
        <w:rPr>
          <w:rFonts w:ascii="Times New Roman" w:hAnsi="Times New Roman" w:cs="Times New Roman"/>
        </w:rPr>
        <w:t xml:space="preserve">, Д. </w:t>
      </w:r>
      <w:proofErr w:type="spellStart"/>
      <w:r>
        <w:rPr>
          <w:rFonts w:ascii="Times New Roman" w:hAnsi="Times New Roman" w:cs="Times New Roman"/>
        </w:rPr>
        <w:t>Митрани</w:t>
      </w:r>
      <w:proofErr w:type="spellEnd"/>
      <w:r>
        <w:rPr>
          <w:rFonts w:ascii="Times New Roman" w:hAnsi="Times New Roman" w:cs="Times New Roman"/>
        </w:rPr>
        <w:t xml:space="preserve">, Э. </w:t>
      </w:r>
      <w:proofErr w:type="spellStart"/>
      <w:r>
        <w:rPr>
          <w:rFonts w:ascii="Times New Roman" w:hAnsi="Times New Roman" w:cs="Times New Roman"/>
        </w:rPr>
        <w:t>Хааса</w:t>
      </w:r>
      <w:proofErr w:type="spellEnd"/>
      <w:r>
        <w:rPr>
          <w:rFonts w:ascii="Times New Roman" w:hAnsi="Times New Roman" w:cs="Times New Roman"/>
        </w:rPr>
        <w:t xml:space="preserve">, Б. Хетте, М. </w:t>
      </w:r>
      <w:proofErr w:type="spellStart"/>
      <w:r>
        <w:rPr>
          <w:rFonts w:ascii="Times New Roman" w:hAnsi="Times New Roman" w:cs="Times New Roman"/>
        </w:rPr>
        <w:t>Китинга</w:t>
      </w:r>
      <w:proofErr w:type="spellEnd"/>
      <w:r w:rsidR="00C1507E">
        <w:rPr>
          <w:rFonts w:ascii="Times New Roman" w:hAnsi="Times New Roman" w:cs="Times New Roman"/>
        </w:rPr>
        <w:t xml:space="preserve">, Э. </w:t>
      </w:r>
      <w:proofErr w:type="spellStart"/>
      <w:r w:rsidR="00C1507E">
        <w:rPr>
          <w:rFonts w:ascii="Times New Roman" w:hAnsi="Times New Roman" w:cs="Times New Roman"/>
        </w:rPr>
        <w:t>Хюрелла</w:t>
      </w:r>
      <w:proofErr w:type="spellEnd"/>
      <w:r w:rsidR="00C1507E">
        <w:rPr>
          <w:rFonts w:ascii="Times New Roman" w:hAnsi="Times New Roman" w:cs="Times New Roman"/>
        </w:rPr>
        <w:t xml:space="preserve"> использовались также для вопросов определения категории «регион», его классификаций </w:t>
      </w:r>
      <w:proofErr w:type="spellStart"/>
      <w:r w:rsidR="00C1507E">
        <w:rPr>
          <w:rFonts w:ascii="Times New Roman" w:hAnsi="Times New Roman" w:cs="Times New Roman"/>
        </w:rPr>
        <w:t>иструктур</w:t>
      </w:r>
      <w:proofErr w:type="spellEnd"/>
      <w:r w:rsidR="00C1507E">
        <w:rPr>
          <w:rFonts w:ascii="Times New Roman" w:hAnsi="Times New Roman" w:cs="Times New Roman"/>
        </w:rPr>
        <w:t>.</w:t>
      </w:r>
      <w:r>
        <w:rPr>
          <w:rFonts w:ascii="Times New Roman" w:hAnsi="Times New Roman" w:cs="Times New Roman"/>
        </w:rPr>
        <w:t xml:space="preserve"> </w:t>
      </w:r>
    </w:p>
    <w:p w:rsidR="0092063E" w:rsidRPr="00E4026F" w:rsidRDefault="0092063E" w:rsidP="0092063E">
      <w:pPr>
        <w:spacing w:line="360" w:lineRule="auto"/>
        <w:ind w:firstLine="708"/>
        <w:jc w:val="both"/>
        <w:rPr>
          <w:rFonts w:ascii="Times New Roman" w:hAnsi="Times New Roman" w:cs="Times New Roman"/>
          <w:color w:val="000000"/>
          <w:shd w:val="clear" w:color="auto" w:fill="FFFFFF"/>
        </w:rPr>
      </w:pPr>
      <w:proofErr w:type="spellStart"/>
      <w:r w:rsidRPr="00E4026F">
        <w:rPr>
          <w:rFonts w:ascii="Times New Roman" w:hAnsi="Times New Roman" w:cs="Times New Roman"/>
          <w:color w:val="000000"/>
          <w:shd w:val="clear" w:color="auto" w:fill="FFFFFF"/>
        </w:rPr>
        <w:lastRenderedPageBreak/>
        <w:t>Источниковую</w:t>
      </w:r>
      <w:proofErr w:type="spellEnd"/>
      <w:r w:rsidRPr="00E4026F">
        <w:rPr>
          <w:rFonts w:ascii="Times New Roman" w:hAnsi="Times New Roman" w:cs="Times New Roman"/>
          <w:color w:val="000000"/>
          <w:shd w:val="clear" w:color="auto" w:fill="FFFFFF"/>
        </w:rPr>
        <w:t xml:space="preserve"> базу составили:</w:t>
      </w:r>
    </w:p>
    <w:p w:rsidR="0092063E" w:rsidRPr="00E4026F" w:rsidRDefault="0092063E" w:rsidP="0092063E">
      <w:pPr>
        <w:spacing w:line="360" w:lineRule="auto"/>
        <w:ind w:firstLine="708"/>
        <w:jc w:val="both"/>
        <w:rPr>
          <w:rFonts w:ascii="Times New Roman" w:hAnsi="Times New Roman" w:cs="Times New Roman"/>
        </w:rPr>
      </w:pPr>
      <w:r w:rsidRPr="00E4026F">
        <w:rPr>
          <w:rFonts w:ascii="Times New Roman" w:hAnsi="Times New Roman" w:cs="Times New Roman"/>
          <w:color w:val="000000"/>
          <w:shd w:val="clear" w:color="auto" w:fill="FFFFFF"/>
        </w:rPr>
        <w:t xml:space="preserve">Во-первых, нормативно-правовые акты Российской Федерации – </w:t>
      </w:r>
      <w:r w:rsidR="00434703">
        <w:rPr>
          <w:rFonts w:ascii="Times New Roman" w:hAnsi="Times New Roman" w:cs="Times New Roman"/>
          <w:color w:val="000000"/>
          <w:shd w:val="clear" w:color="auto" w:fill="FFFFFF"/>
        </w:rPr>
        <w:t>«</w:t>
      </w:r>
      <w:r w:rsidRPr="00E4026F">
        <w:rPr>
          <w:rFonts w:ascii="Times New Roman" w:hAnsi="Times New Roman" w:cs="Times New Roman"/>
          <w:color w:val="000000"/>
          <w:shd w:val="clear" w:color="auto" w:fill="FFFFFF"/>
        </w:rPr>
        <w:t>Стратегия национальной безопасности Российской Федерации до 2020 года</w:t>
      </w:r>
      <w:r w:rsidR="00434703">
        <w:rPr>
          <w:rFonts w:ascii="Times New Roman" w:hAnsi="Times New Roman" w:cs="Times New Roman"/>
          <w:color w:val="000000"/>
          <w:shd w:val="clear" w:color="auto" w:fill="FFFFFF"/>
        </w:rPr>
        <w:t>»</w:t>
      </w:r>
      <w:r w:rsidRPr="00E4026F">
        <w:rPr>
          <w:rFonts w:ascii="Times New Roman" w:hAnsi="Times New Roman" w:cs="Times New Roman"/>
          <w:color w:val="000000"/>
          <w:shd w:val="clear" w:color="auto" w:fill="FFFFFF"/>
        </w:rPr>
        <w:t xml:space="preserve"> (от 13 мая 2009 г.), </w:t>
      </w:r>
      <w:r w:rsidR="00434703">
        <w:rPr>
          <w:rFonts w:ascii="Times New Roman" w:hAnsi="Times New Roman" w:cs="Times New Roman"/>
          <w:color w:val="000000"/>
          <w:shd w:val="clear" w:color="auto" w:fill="FFFFFF"/>
        </w:rPr>
        <w:t>«</w:t>
      </w:r>
      <w:r w:rsidRPr="00E4026F">
        <w:rPr>
          <w:rFonts w:ascii="Times New Roman" w:hAnsi="Times New Roman" w:cs="Times New Roman"/>
        </w:rPr>
        <w:t>Основы государственной политики Российской Федерации в Арктике на период до 2020 года и дальнейшую перспективу</w:t>
      </w:r>
      <w:r w:rsidR="00434703">
        <w:rPr>
          <w:rFonts w:ascii="Times New Roman" w:hAnsi="Times New Roman" w:cs="Times New Roman"/>
        </w:rPr>
        <w:t>»</w:t>
      </w:r>
      <w:r w:rsidRPr="00E4026F">
        <w:rPr>
          <w:rFonts w:ascii="Times New Roman" w:hAnsi="Times New Roman" w:cs="Times New Roman"/>
        </w:rPr>
        <w:t xml:space="preserve"> (от 18 сентября 2008 г.), </w:t>
      </w:r>
      <w:r w:rsidR="00434703">
        <w:rPr>
          <w:rFonts w:ascii="Times New Roman" w:hAnsi="Times New Roman" w:cs="Times New Roman"/>
        </w:rPr>
        <w:t>«</w:t>
      </w:r>
      <w:r w:rsidRPr="00E4026F">
        <w:rPr>
          <w:rFonts w:ascii="Times New Roman" w:hAnsi="Times New Roman" w:cs="Times New Roman"/>
        </w:rPr>
        <w:t>Федеральная космическая программа России на 2006-2015 гг.</w:t>
      </w:r>
      <w:r w:rsidR="00434703">
        <w:rPr>
          <w:rFonts w:ascii="Times New Roman" w:hAnsi="Times New Roman" w:cs="Times New Roman"/>
        </w:rPr>
        <w:t>»</w:t>
      </w:r>
      <w:r w:rsidRPr="00E4026F">
        <w:rPr>
          <w:rFonts w:ascii="Times New Roman" w:hAnsi="Times New Roman" w:cs="Times New Roman"/>
        </w:rPr>
        <w:t xml:space="preserve"> (от 22 октября 2005 г.), </w:t>
      </w:r>
      <w:r w:rsidR="00434703">
        <w:rPr>
          <w:rFonts w:ascii="Times New Roman" w:hAnsi="Times New Roman" w:cs="Times New Roman"/>
        </w:rPr>
        <w:t>«</w:t>
      </w:r>
      <w:r w:rsidRPr="00E4026F">
        <w:rPr>
          <w:rFonts w:ascii="Times New Roman" w:hAnsi="Times New Roman" w:cs="Times New Roman"/>
        </w:rPr>
        <w:t>Перечень поручений президента Российской Федерации В.В. Путина по итогам совещания по вопросу эффективного и безопасного освое</w:t>
      </w:r>
      <w:r w:rsidR="00AA6584">
        <w:rPr>
          <w:rFonts w:ascii="Times New Roman" w:hAnsi="Times New Roman" w:cs="Times New Roman"/>
        </w:rPr>
        <w:t>ния Арктики</w:t>
      </w:r>
      <w:r w:rsidR="00434703">
        <w:rPr>
          <w:rFonts w:ascii="Times New Roman" w:hAnsi="Times New Roman" w:cs="Times New Roman"/>
        </w:rPr>
        <w:t>»</w:t>
      </w:r>
      <w:r w:rsidR="00AA6584">
        <w:rPr>
          <w:rFonts w:ascii="Times New Roman" w:hAnsi="Times New Roman" w:cs="Times New Roman"/>
        </w:rPr>
        <w:t xml:space="preserve"> (от 5 июня 2014 г.), </w:t>
      </w:r>
      <w:r w:rsidR="00434703">
        <w:rPr>
          <w:rFonts w:ascii="Times New Roman" w:hAnsi="Times New Roman" w:cs="Times New Roman"/>
        </w:rPr>
        <w:t>«</w:t>
      </w:r>
      <w:r w:rsidR="00AA6584" w:rsidRPr="00652A78">
        <w:rPr>
          <w:rFonts w:ascii="Times New Roman" w:hAnsi="Times New Roman" w:cs="Times New Roman"/>
          <w:color w:val="000000"/>
          <w:shd w:val="clear" w:color="auto" w:fill="FFFFFF"/>
        </w:rPr>
        <w:t>Федеральный закон «О внесении изменений в отдельные законодательны</w:t>
      </w:r>
      <w:r w:rsidR="00AA6584">
        <w:rPr>
          <w:rFonts w:ascii="Times New Roman" w:hAnsi="Times New Roman" w:cs="Times New Roman"/>
          <w:color w:val="000000"/>
          <w:shd w:val="clear" w:color="auto" w:fill="FFFFFF"/>
        </w:rPr>
        <w:t>е акты Российской Федерации» N 129-ФЗ</w:t>
      </w:r>
      <w:r w:rsidR="00434703">
        <w:rPr>
          <w:rFonts w:ascii="Times New Roman" w:hAnsi="Times New Roman" w:cs="Times New Roman"/>
          <w:color w:val="000000"/>
          <w:shd w:val="clear" w:color="auto" w:fill="FFFFFF"/>
        </w:rPr>
        <w:t>»</w:t>
      </w:r>
      <w:r w:rsidR="00AA6584" w:rsidRPr="00652A78">
        <w:rPr>
          <w:rFonts w:ascii="Times New Roman" w:hAnsi="Times New Roman" w:cs="Times New Roman"/>
          <w:color w:val="000000"/>
          <w:shd w:val="clear" w:color="auto" w:fill="FFFFFF"/>
        </w:rPr>
        <w:t xml:space="preserve"> </w:t>
      </w:r>
      <w:r w:rsidR="00FF3E5E">
        <w:rPr>
          <w:rFonts w:ascii="Times New Roman" w:hAnsi="Times New Roman" w:cs="Times New Roman"/>
          <w:color w:val="000000"/>
          <w:shd w:val="clear" w:color="auto" w:fill="FFFFFF"/>
        </w:rPr>
        <w:t>(</w:t>
      </w:r>
      <w:r w:rsidR="00AA6584" w:rsidRPr="00652A78">
        <w:rPr>
          <w:rFonts w:ascii="Times New Roman" w:hAnsi="Times New Roman" w:cs="Times New Roman"/>
          <w:color w:val="000000"/>
          <w:shd w:val="clear" w:color="auto" w:fill="FFFFFF"/>
        </w:rPr>
        <w:t>от 23</w:t>
      </w:r>
      <w:r w:rsidR="00FF3E5E">
        <w:rPr>
          <w:rFonts w:ascii="Times New Roman" w:hAnsi="Times New Roman" w:cs="Times New Roman"/>
          <w:color w:val="000000"/>
          <w:shd w:val="clear" w:color="auto" w:fill="FFFFFF"/>
        </w:rPr>
        <w:t xml:space="preserve"> мая </w:t>
      </w:r>
      <w:r w:rsidR="00AA6584" w:rsidRPr="00652A78">
        <w:rPr>
          <w:rFonts w:ascii="Times New Roman" w:hAnsi="Times New Roman" w:cs="Times New Roman"/>
          <w:color w:val="000000"/>
          <w:shd w:val="clear" w:color="auto" w:fill="FFFFFF"/>
        </w:rPr>
        <w:t>2015</w:t>
      </w:r>
      <w:r w:rsidR="00FF3E5E">
        <w:rPr>
          <w:rFonts w:ascii="Times New Roman" w:hAnsi="Times New Roman" w:cs="Times New Roman"/>
          <w:color w:val="000000"/>
          <w:shd w:val="clear" w:color="auto" w:fill="FFFFFF"/>
        </w:rPr>
        <w:t xml:space="preserve"> г.).</w:t>
      </w:r>
    </w:p>
    <w:p w:rsidR="0092063E" w:rsidRPr="00E4026F" w:rsidRDefault="0092063E" w:rsidP="0092063E">
      <w:pPr>
        <w:spacing w:line="360" w:lineRule="auto"/>
        <w:jc w:val="both"/>
        <w:rPr>
          <w:rFonts w:ascii="Times New Roman" w:hAnsi="Times New Roman" w:cs="Times New Roman"/>
        </w:rPr>
      </w:pPr>
      <w:r w:rsidRPr="00E4026F">
        <w:rPr>
          <w:rFonts w:ascii="Times New Roman" w:hAnsi="Times New Roman" w:cs="Times New Roman"/>
        </w:rPr>
        <w:tab/>
        <w:t xml:space="preserve">Во-вторых, нормативно-правовые акты иностранных государств – </w:t>
      </w:r>
      <w:r w:rsidR="00434703">
        <w:rPr>
          <w:rFonts w:ascii="Times New Roman" w:hAnsi="Times New Roman" w:cs="Times New Roman"/>
        </w:rPr>
        <w:t>«</w:t>
      </w:r>
      <w:r w:rsidRPr="00E4026F">
        <w:rPr>
          <w:rFonts w:ascii="Times New Roman" w:hAnsi="Times New Roman" w:cs="Times New Roman"/>
        </w:rPr>
        <w:t>Стратегия национальной безопасности США</w:t>
      </w:r>
      <w:r w:rsidR="00434703">
        <w:rPr>
          <w:rFonts w:ascii="Times New Roman" w:hAnsi="Times New Roman" w:cs="Times New Roman"/>
        </w:rPr>
        <w:t>»</w:t>
      </w:r>
      <w:r w:rsidRPr="00E4026F">
        <w:rPr>
          <w:rFonts w:ascii="Times New Roman" w:hAnsi="Times New Roman" w:cs="Times New Roman"/>
        </w:rPr>
        <w:t xml:space="preserve"> (февраль 2015 г.), </w:t>
      </w:r>
      <w:r w:rsidR="00434703">
        <w:rPr>
          <w:rFonts w:ascii="Times New Roman" w:hAnsi="Times New Roman" w:cs="Times New Roman"/>
        </w:rPr>
        <w:t>«</w:t>
      </w:r>
      <w:r w:rsidRPr="00E4026F">
        <w:rPr>
          <w:rFonts w:ascii="Times New Roman" w:hAnsi="Times New Roman" w:cs="Times New Roman"/>
        </w:rPr>
        <w:t>Директива, определяющая политику Соединенных штатов в отношении Арктического региона и предусматривающая принятие связанных с этим мер</w:t>
      </w:r>
      <w:r w:rsidR="00434703">
        <w:rPr>
          <w:rFonts w:ascii="Times New Roman" w:hAnsi="Times New Roman" w:cs="Times New Roman"/>
        </w:rPr>
        <w:t>»</w:t>
      </w:r>
      <w:r w:rsidRPr="00E4026F">
        <w:rPr>
          <w:rFonts w:ascii="Times New Roman" w:hAnsi="Times New Roman" w:cs="Times New Roman"/>
        </w:rPr>
        <w:t xml:space="preserve"> (от 9 января 2009 г.), </w:t>
      </w:r>
      <w:r w:rsidR="00434703">
        <w:rPr>
          <w:rFonts w:ascii="Times New Roman" w:hAnsi="Times New Roman" w:cs="Times New Roman"/>
        </w:rPr>
        <w:t>«</w:t>
      </w:r>
      <w:r w:rsidRPr="00E4026F">
        <w:rPr>
          <w:rFonts w:ascii="Times New Roman" w:hAnsi="Times New Roman" w:cs="Times New Roman"/>
        </w:rPr>
        <w:t>Национальная стратегия США по Арктическому региону</w:t>
      </w:r>
      <w:r w:rsidR="00434703">
        <w:rPr>
          <w:rFonts w:ascii="Times New Roman" w:hAnsi="Times New Roman" w:cs="Times New Roman"/>
        </w:rPr>
        <w:t>»</w:t>
      </w:r>
      <w:r w:rsidRPr="00E4026F">
        <w:rPr>
          <w:rFonts w:ascii="Times New Roman" w:hAnsi="Times New Roman" w:cs="Times New Roman"/>
        </w:rPr>
        <w:t xml:space="preserve"> (от 10 мая 2013 г.), </w:t>
      </w:r>
      <w:r w:rsidR="00434703">
        <w:rPr>
          <w:rFonts w:ascii="Times New Roman" w:hAnsi="Times New Roman" w:cs="Times New Roman"/>
        </w:rPr>
        <w:t>«</w:t>
      </w:r>
      <w:r w:rsidRPr="00E4026F">
        <w:rPr>
          <w:rFonts w:ascii="Times New Roman" w:hAnsi="Times New Roman" w:cs="Times New Roman"/>
        </w:rPr>
        <w:t>Заявление о внешней политике Канады в отношении Арктики</w:t>
      </w:r>
      <w:r w:rsidR="00434703">
        <w:rPr>
          <w:rFonts w:ascii="Times New Roman" w:hAnsi="Times New Roman" w:cs="Times New Roman"/>
        </w:rPr>
        <w:t>»</w:t>
      </w:r>
      <w:r w:rsidRPr="00E4026F">
        <w:rPr>
          <w:rFonts w:ascii="Times New Roman" w:hAnsi="Times New Roman" w:cs="Times New Roman"/>
        </w:rPr>
        <w:t xml:space="preserve"> (2010 г.), </w:t>
      </w:r>
      <w:r w:rsidR="00434703">
        <w:rPr>
          <w:rFonts w:ascii="Times New Roman" w:hAnsi="Times New Roman" w:cs="Times New Roman"/>
        </w:rPr>
        <w:t>«</w:t>
      </w:r>
      <w:r w:rsidRPr="00E4026F">
        <w:rPr>
          <w:rFonts w:ascii="Times New Roman" w:hAnsi="Times New Roman" w:cs="Times New Roman"/>
        </w:rPr>
        <w:t>Стратегия Правительства Норвегии в отношении высокоширотного Севера</w:t>
      </w:r>
      <w:r w:rsidR="00434703">
        <w:rPr>
          <w:rFonts w:ascii="Times New Roman" w:hAnsi="Times New Roman" w:cs="Times New Roman"/>
        </w:rPr>
        <w:t>»</w:t>
      </w:r>
      <w:r w:rsidRPr="00E4026F">
        <w:rPr>
          <w:rFonts w:ascii="Times New Roman" w:hAnsi="Times New Roman" w:cs="Times New Roman"/>
        </w:rPr>
        <w:t xml:space="preserve"> (2006 г.), </w:t>
      </w:r>
      <w:r w:rsidR="00434703">
        <w:rPr>
          <w:rFonts w:ascii="Times New Roman" w:hAnsi="Times New Roman" w:cs="Times New Roman"/>
        </w:rPr>
        <w:t>«</w:t>
      </w:r>
      <w:r w:rsidRPr="00E4026F">
        <w:rPr>
          <w:rFonts w:ascii="Times New Roman" w:hAnsi="Times New Roman" w:cs="Times New Roman"/>
        </w:rPr>
        <w:t>Стратегия Королевства Дания в отношении Арктики на 2011 – 2020 годы</w:t>
      </w:r>
      <w:r w:rsidR="00434703">
        <w:rPr>
          <w:rFonts w:ascii="Times New Roman" w:hAnsi="Times New Roman" w:cs="Times New Roman"/>
        </w:rPr>
        <w:t>»</w:t>
      </w:r>
      <w:r w:rsidRPr="00E4026F">
        <w:rPr>
          <w:rFonts w:ascii="Times New Roman" w:hAnsi="Times New Roman" w:cs="Times New Roman"/>
        </w:rPr>
        <w:t xml:space="preserve"> (2011 г.). </w:t>
      </w:r>
    </w:p>
    <w:p w:rsidR="0092063E" w:rsidRPr="00E4026F" w:rsidRDefault="00125C9F" w:rsidP="0092063E">
      <w:pPr>
        <w:spacing w:line="360" w:lineRule="auto"/>
        <w:jc w:val="both"/>
        <w:rPr>
          <w:rFonts w:ascii="Times New Roman" w:hAnsi="Times New Roman" w:cs="Times New Roman"/>
        </w:rPr>
      </w:pPr>
      <w:r>
        <w:rPr>
          <w:rFonts w:ascii="Times New Roman" w:hAnsi="Times New Roman" w:cs="Times New Roman"/>
        </w:rPr>
        <w:tab/>
        <w:t>В-третьих</w:t>
      </w:r>
      <w:r w:rsidR="0092063E" w:rsidRPr="00E4026F">
        <w:rPr>
          <w:rFonts w:ascii="Times New Roman" w:hAnsi="Times New Roman" w:cs="Times New Roman"/>
        </w:rPr>
        <w:t xml:space="preserve">, декларации и конвенции международных организаций – </w:t>
      </w:r>
      <w:r w:rsidR="00434703">
        <w:rPr>
          <w:rFonts w:ascii="Times New Roman" w:hAnsi="Times New Roman" w:cs="Times New Roman"/>
        </w:rPr>
        <w:t>«</w:t>
      </w:r>
      <w:r w:rsidR="0092063E" w:rsidRPr="00E4026F">
        <w:rPr>
          <w:rFonts w:ascii="Times New Roman" w:hAnsi="Times New Roman" w:cs="Times New Roman"/>
        </w:rPr>
        <w:t>Конвенция ООН по морскому праву 1982 г</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Киотский протокол 1997г</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Стратегия защиты окружающей среды Арктики 1991 г</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Декларация о сотрудничестве в Баренцевом/</w:t>
      </w:r>
      <w:proofErr w:type="spellStart"/>
      <w:r w:rsidR="0092063E" w:rsidRPr="00E4026F">
        <w:rPr>
          <w:rFonts w:ascii="Times New Roman" w:hAnsi="Times New Roman" w:cs="Times New Roman"/>
        </w:rPr>
        <w:t>Евроарктическом</w:t>
      </w:r>
      <w:proofErr w:type="spellEnd"/>
      <w:r w:rsidR="0092063E" w:rsidRPr="00E4026F">
        <w:rPr>
          <w:rFonts w:ascii="Times New Roman" w:hAnsi="Times New Roman" w:cs="Times New Roman"/>
        </w:rPr>
        <w:t xml:space="preserve"> регионе 1993г</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Декларация об учреждении Арктического Совета 1996 г</w:t>
      </w:r>
      <w:r w:rsidR="00434703">
        <w:rPr>
          <w:rFonts w:ascii="Times New Roman" w:hAnsi="Times New Roman" w:cs="Times New Roman"/>
        </w:rPr>
        <w:t>»</w:t>
      </w:r>
      <w:r w:rsidR="0092063E" w:rsidRPr="00E4026F">
        <w:rPr>
          <w:rFonts w:ascii="Times New Roman" w:hAnsi="Times New Roman" w:cs="Times New Roman"/>
        </w:rPr>
        <w:t xml:space="preserve">., и его последующие декларации, </w:t>
      </w:r>
      <w:r w:rsidR="00434703">
        <w:rPr>
          <w:rFonts w:ascii="Times New Roman" w:hAnsi="Times New Roman" w:cs="Times New Roman"/>
        </w:rPr>
        <w:t>«</w:t>
      </w:r>
      <w:proofErr w:type="spellStart"/>
      <w:r w:rsidR="0092063E" w:rsidRPr="00E4026F">
        <w:rPr>
          <w:rFonts w:ascii="Times New Roman" w:hAnsi="Times New Roman" w:cs="Times New Roman"/>
        </w:rPr>
        <w:t>Илулиссатская</w:t>
      </w:r>
      <w:proofErr w:type="spellEnd"/>
      <w:r w:rsidR="0092063E" w:rsidRPr="00E4026F">
        <w:rPr>
          <w:rFonts w:ascii="Times New Roman" w:hAnsi="Times New Roman" w:cs="Times New Roman"/>
        </w:rPr>
        <w:t xml:space="preserve"> декларация пяти государств, прибрежных к Северному Ледовитому океану 2008 г</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Устав ООН</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Устав организации «Гринпис Интернэшнл»</w:t>
      </w:r>
      <w:r w:rsidR="00434703">
        <w:rPr>
          <w:rFonts w:ascii="Times New Roman" w:hAnsi="Times New Roman" w:cs="Times New Roman"/>
        </w:rPr>
        <w:t>»</w:t>
      </w:r>
      <w:r w:rsidR="0092063E" w:rsidRPr="00E4026F">
        <w:rPr>
          <w:rFonts w:ascii="Times New Roman" w:hAnsi="Times New Roman" w:cs="Times New Roman"/>
        </w:rPr>
        <w:t xml:space="preserve">, </w:t>
      </w:r>
      <w:r w:rsidR="00434703">
        <w:rPr>
          <w:rFonts w:ascii="Times New Roman" w:hAnsi="Times New Roman" w:cs="Times New Roman"/>
        </w:rPr>
        <w:t>«</w:t>
      </w:r>
      <w:r w:rsidR="0092063E" w:rsidRPr="00E4026F">
        <w:rPr>
          <w:rFonts w:ascii="Times New Roman" w:hAnsi="Times New Roman" w:cs="Times New Roman"/>
        </w:rPr>
        <w:t>Устав организации «Северный Форум»</w:t>
      </w:r>
      <w:r w:rsidR="00434703">
        <w:rPr>
          <w:rFonts w:ascii="Times New Roman" w:hAnsi="Times New Roman" w:cs="Times New Roman"/>
        </w:rPr>
        <w:t>»</w:t>
      </w:r>
      <w:r w:rsidR="0092063E" w:rsidRPr="00E4026F">
        <w:rPr>
          <w:rFonts w:ascii="Times New Roman" w:hAnsi="Times New Roman" w:cs="Times New Roman"/>
        </w:rPr>
        <w:t xml:space="preserve"> и его последующие декларации. </w:t>
      </w:r>
    </w:p>
    <w:p w:rsidR="0092063E" w:rsidRPr="00E4026F" w:rsidRDefault="0092063E" w:rsidP="0092063E">
      <w:pPr>
        <w:spacing w:line="360" w:lineRule="auto"/>
        <w:jc w:val="both"/>
        <w:rPr>
          <w:rFonts w:ascii="Times New Roman" w:hAnsi="Times New Roman" w:cs="Times New Roman"/>
        </w:rPr>
      </w:pPr>
      <w:r w:rsidRPr="00E4026F">
        <w:tab/>
      </w:r>
      <w:r w:rsidRPr="00E4026F">
        <w:rPr>
          <w:rFonts w:ascii="Times New Roman" w:hAnsi="Times New Roman" w:cs="Times New Roman"/>
        </w:rPr>
        <w:t xml:space="preserve">В работе также использовались статистические данные рабочих групп Арктического Совета – Рабочей группы по устранению загрязнений в Арктике, Рабочей группы по реализации программы арктического мониторинга и оценки, Рабочей группы по сохранению арктической флоры и фауны, Рабочей группы по предупреждению, готовности и ликвидации чрезвычайных ситуаций, Рабочей группы по защите арктической морской среды, Рабочая группа по устойчивому развитию в Арктике </w:t>
      </w:r>
    </w:p>
    <w:p w:rsidR="0092063E" w:rsidRPr="00E4026F" w:rsidRDefault="0092063E" w:rsidP="0092063E">
      <w:pPr>
        <w:spacing w:line="360" w:lineRule="auto"/>
        <w:jc w:val="both"/>
        <w:rPr>
          <w:rFonts w:ascii="Times New Roman" w:hAnsi="Times New Roman" w:cs="Times New Roman"/>
          <w:color w:val="000000"/>
          <w:shd w:val="clear" w:color="auto" w:fill="FFFFFF"/>
        </w:rPr>
      </w:pPr>
    </w:p>
    <w:p w:rsidR="0092063E" w:rsidRDefault="0092063E" w:rsidP="0092063E">
      <w:r w:rsidRPr="00E4026F">
        <w:rPr>
          <w:rFonts w:ascii="Times New Roman" w:hAnsi="Times New Roman" w:cs="Times New Roman"/>
          <w:color w:val="000000"/>
          <w:shd w:val="clear" w:color="auto" w:fill="FFFFFF"/>
        </w:rPr>
        <w:t>Работа состоит из введения, трех глав, заключения и списка источников и литературы</w:t>
      </w:r>
    </w:p>
    <w:p w:rsidR="00A52C5A" w:rsidRDefault="00A52C5A" w:rsidP="0002156E">
      <w:pPr>
        <w:rPr>
          <w:rFonts w:ascii="Times New Roman" w:hAnsi="Times New Roman" w:cs="Times New Roman"/>
          <w:sz w:val="32"/>
          <w:szCs w:val="32"/>
        </w:rPr>
      </w:pPr>
    </w:p>
    <w:p w:rsidR="0021317B" w:rsidRPr="004E6747" w:rsidRDefault="00E817ED" w:rsidP="004E6747">
      <w:pPr>
        <w:pStyle w:val="1"/>
        <w:jc w:val="center"/>
        <w:rPr>
          <w:rFonts w:ascii="Times New Roman" w:hAnsi="Times New Roman" w:cs="Times New Roman"/>
          <w:b/>
          <w:color w:val="auto"/>
          <w:sz w:val="24"/>
          <w:szCs w:val="24"/>
        </w:rPr>
      </w:pPr>
      <w:bookmarkStart w:id="2" w:name="_Toc483275955"/>
      <w:bookmarkStart w:id="3" w:name="_Toc483437625"/>
      <w:r w:rsidRPr="00A52C5A">
        <w:rPr>
          <w:rFonts w:ascii="Times New Roman" w:hAnsi="Times New Roman" w:cs="Times New Roman"/>
          <w:b/>
          <w:color w:val="auto"/>
          <w:sz w:val="24"/>
          <w:szCs w:val="24"/>
        </w:rPr>
        <w:lastRenderedPageBreak/>
        <w:t xml:space="preserve">Глава 1. </w:t>
      </w:r>
      <w:r w:rsidR="0021317B" w:rsidRPr="00A52C5A">
        <w:rPr>
          <w:rFonts w:ascii="Times New Roman" w:hAnsi="Times New Roman" w:cs="Times New Roman"/>
          <w:b/>
          <w:color w:val="auto"/>
          <w:sz w:val="24"/>
          <w:szCs w:val="24"/>
        </w:rPr>
        <w:t>Арктика в мировой политике.</w:t>
      </w:r>
      <w:bookmarkEnd w:id="2"/>
      <w:bookmarkEnd w:id="3"/>
    </w:p>
    <w:p w:rsidR="00E817ED" w:rsidRPr="00E76A7E" w:rsidRDefault="00E76A7E" w:rsidP="00E76A7E">
      <w:pPr>
        <w:pStyle w:val="1"/>
        <w:jc w:val="center"/>
        <w:rPr>
          <w:rFonts w:ascii="Times New Roman" w:hAnsi="Times New Roman" w:cs="Times New Roman"/>
        </w:rPr>
      </w:pPr>
      <w:bookmarkStart w:id="4" w:name="_Toc483437626"/>
      <w:r>
        <w:rPr>
          <w:rFonts w:ascii="Times New Roman" w:hAnsi="Times New Roman" w:cs="Times New Roman"/>
          <w:color w:val="auto"/>
          <w:sz w:val="24"/>
        </w:rPr>
        <w:t xml:space="preserve">1.1 </w:t>
      </w:r>
      <w:r w:rsidR="00E817ED" w:rsidRPr="00E76A7E">
        <w:rPr>
          <w:rFonts w:ascii="Times New Roman" w:hAnsi="Times New Roman" w:cs="Times New Roman"/>
          <w:b/>
          <w:color w:val="auto"/>
          <w:sz w:val="24"/>
        </w:rPr>
        <w:t>Роль Арктического региона в мировой политике</w:t>
      </w:r>
      <w:bookmarkEnd w:id="4"/>
    </w:p>
    <w:p w:rsidR="00E817ED" w:rsidRPr="00A52C5A" w:rsidRDefault="00E817ED" w:rsidP="00E817ED">
      <w:pPr>
        <w:pStyle w:val="a5"/>
        <w:ind w:left="435"/>
      </w:pPr>
    </w:p>
    <w:p w:rsidR="00E817ED" w:rsidRPr="00A52C5A" w:rsidRDefault="00E817ED"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Изменения, произошедшие во второй половины ХХ века привели к серьезной трансформации системы международных отношений. Следует учитывать, что в настоящее время основными участниками деятельности на мировой политической арене являются не только государства, защищающие свои интересы, но также и новые </w:t>
      </w:r>
      <w:proofErr w:type="spellStart"/>
      <w:r w:rsidRPr="00A52C5A">
        <w:rPr>
          <w:rFonts w:ascii="Times New Roman" w:hAnsi="Times New Roman" w:cs="Times New Roman"/>
        </w:rPr>
        <w:t>акторы</w:t>
      </w:r>
      <w:proofErr w:type="spellEnd"/>
      <w:r w:rsidRPr="00A52C5A">
        <w:rPr>
          <w:rFonts w:ascii="Times New Roman" w:hAnsi="Times New Roman" w:cs="Times New Roman"/>
        </w:rPr>
        <w:t>, чьей целью является решением проблем, которые приобрели уже статус глобальных вызовов и угроз. Несомненно, среди важнейших вопросов, которые стоят на повестке дня для мирового сообщество не последнее место занимает Арктика.</w:t>
      </w:r>
    </w:p>
    <w:p w:rsidR="00E817ED" w:rsidRPr="00A52C5A" w:rsidRDefault="00E817ED"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Арктика составляет важную часть климатической системы Земли, связанную с другими ее частями переносами тепла, влаги, соли и воды в системах циркуляций атмосферы и океана. Арктика – один из четырех регионов мира, отнесенных Межправительственной группой экспертов по изменению климата к наиболее уязвимым к изменениям климата. Вместе с этим арктический регион способен оказывать значительные обратные воздействия на глобальный климат. В этой связи проблемы защиты окружающей среды, загрязнение Северного Ледовитого океана нефтяными разливами, сокращение толщины льда, проблема сохранения флоры и фауны в совокупности делают арктический регион действительно значимым в </w:t>
      </w:r>
      <w:proofErr w:type="spellStart"/>
      <w:r w:rsidRPr="00A52C5A">
        <w:rPr>
          <w:rFonts w:ascii="Times New Roman" w:hAnsi="Times New Roman" w:cs="Times New Roman"/>
        </w:rPr>
        <w:t>мирополитическом</w:t>
      </w:r>
      <w:proofErr w:type="spellEnd"/>
      <w:r w:rsidRPr="00A52C5A">
        <w:rPr>
          <w:rFonts w:ascii="Times New Roman" w:hAnsi="Times New Roman" w:cs="Times New Roman"/>
        </w:rPr>
        <w:t xml:space="preserve"> процессе.</w:t>
      </w:r>
    </w:p>
    <w:p w:rsidR="00E817ED" w:rsidRPr="00A52C5A" w:rsidRDefault="00E817ED"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 Соответственно, для описания и анализа деятельности неправительственных организаций в Арктике необходимо дать четкие определения и понятия исследуемой проблематики.</w:t>
      </w:r>
    </w:p>
    <w:p w:rsidR="00B856A8" w:rsidRPr="00A52C5A" w:rsidRDefault="00E817ED" w:rsidP="004E6747">
      <w:pPr>
        <w:spacing w:line="360" w:lineRule="auto"/>
        <w:ind w:firstLine="426"/>
        <w:jc w:val="both"/>
        <w:rPr>
          <w:rFonts w:ascii="Times New Roman" w:hAnsi="Times New Roman" w:cs="Times New Roman"/>
        </w:rPr>
      </w:pPr>
      <w:r w:rsidRPr="00A52C5A">
        <w:rPr>
          <w:rFonts w:ascii="Times New Roman" w:hAnsi="Times New Roman" w:cs="Times New Roman"/>
        </w:rPr>
        <w:t>В нашем исследовании одним из ключевых понятий является определение «арктического региона»</w:t>
      </w:r>
      <w:r w:rsidR="00122AFB" w:rsidRPr="00A52C5A">
        <w:rPr>
          <w:rFonts w:ascii="Times New Roman" w:hAnsi="Times New Roman" w:cs="Times New Roman"/>
        </w:rPr>
        <w:t xml:space="preserve"> и понятия «регион» как такового. Для нашей работы необходимо понимание того, как Арктика вписывается в региональную науку и какое место среди регионов она занимает</w:t>
      </w:r>
      <w:r w:rsidRPr="00A52C5A">
        <w:rPr>
          <w:rFonts w:ascii="Times New Roman" w:hAnsi="Times New Roman" w:cs="Times New Roman"/>
        </w:rPr>
        <w:t>.</w:t>
      </w:r>
    </w:p>
    <w:p w:rsidR="008D3690" w:rsidRPr="00A52C5A" w:rsidRDefault="00B856A8"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Понятие «регион» имеет достаточно широкое </w:t>
      </w:r>
      <w:proofErr w:type="spellStart"/>
      <w:r w:rsidRPr="00A52C5A">
        <w:rPr>
          <w:rFonts w:ascii="Times New Roman" w:hAnsi="Times New Roman" w:cs="Times New Roman"/>
        </w:rPr>
        <w:t>трактование</w:t>
      </w:r>
      <w:proofErr w:type="spellEnd"/>
      <w:r w:rsidRPr="00A52C5A">
        <w:rPr>
          <w:rFonts w:ascii="Times New Roman" w:hAnsi="Times New Roman" w:cs="Times New Roman"/>
        </w:rPr>
        <w:t xml:space="preserve"> в зависимости от того, в какой научной дисциплине он используется. Например, в географии – это территориальная единица, которая имеет общую историю, население и культуру; в международных отношениях под «регионом» принято понимать единицу системы международных отношений, которая способна тем или иным образом влиять на мировую политику. При этом здесь необходимо отметить, что регион может быть, как объединением нескольких стран, у которых есть единая политика и экономика, так и целостным образованием одной страны. При детальном рассмотрении, «регион» - это некая общность государств, </w:t>
      </w:r>
      <w:r w:rsidRPr="00A52C5A">
        <w:rPr>
          <w:rFonts w:ascii="Times New Roman" w:hAnsi="Times New Roman" w:cs="Times New Roman"/>
        </w:rPr>
        <w:lastRenderedPageBreak/>
        <w:t xml:space="preserve">объединённых схожей политикой, наличием выгодных экономических условий, где, возможно, присутствует национальная идентичность и культура, схожая с другими. </w:t>
      </w:r>
    </w:p>
    <w:p w:rsidR="008D3690" w:rsidRPr="00A52C5A" w:rsidRDefault="008D3690"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Научный интерес к изучению регионов берет свое начало в 1950-60-ых годах, и достигает пика уже в 1980-ых. В это время появляются три подхода к изучению «регионализма». </w:t>
      </w:r>
    </w:p>
    <w:p w:rsidR="008D3690" w:rsidRPr="00D22ACA" w:rsidRDefault="008D3690"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Первый из них – это федерализм. Он основывается на примере европейской интеграции. Данный подход чаще называют политической программой, поскольку он полностью основан на примере </w:t>
      </w:r>
      <w:r w:rsidR="0002156E">
        <w:rPr>
          <w:rFonts w:ascii="Times New Roman" w:hAnsi="Times New Roman" w:cs="Times New Roman"/>
        </w:rPr>
        <w:t xml:space="preserve">интеграции </w:t>
      </w:r>
      <w:r w:rsidRPr="00A52C5A">
        <w:rPr>
          <w:rFonts w:ascii="Times New Roman" w:hAnsi="Times New Roman" w:cs="Times New Roman"/>
        </w:rPr>
        <w:t xml:space="preserve">Европы. </w:t>
      </w:r>
      <w:r w:rsidR="00616801">
        <w:rPr>
          <w:rFonts w:ascii="Times New Roman" w:hAnsi="Times New Roman" w:cs="Times New Roman"/>
        </w:rPr>
        <w:t xml:space="preserve">Здесь можно выделить работы </w:t>
      </w:r>
      <w:proofErr w:type="spellStart"/>
      <w:r w:rsidR="00616801">
        <w:rPr>
          <w:rFonts w:ascii="Times New Roman" w:hAnsi="Times New Roman" w:cs="Times New Roman"/>
        </w:rPr>
        <w:t>Альтьеро</w:t>
      </w:r>
      <w:proofErr w:type="spellEnd"/>
      <w:r w:rsidR="00616801">
        <w:rPr>
          <w:rFonts w:ascii="Times New Roman" w:hAnsi="Times New Roman" w:cs="Times New Roman"/>
        </w:rPr>
        <w:t xml:space="preserve"> </w:t>
      </w:r>
      <w:proofErr w:type="spellStart"/>
      <w:r w:rsidR="00616801">
        <w:rPr>
          <w:rFonts w:ascii="Times New Roman" w:hAnsi="Times New Roman" w:cs="Times New Roman"/>
        </w:rPr>
        <w:t>Спинелли</w:t>
      </w:r>
      <w:proofErr w:type="spellEnd"/>
      <w:r w:rsidR="00616801">
        <w:rPr>
          <w:rFonts w:ascii="Times New Roman" w:hAnsi="Times New Roman" w:cs="Times New Roman"/>
        </w:rPr>
        <w:t xml:space="preserve">, в своих трудах он придерживался пан-европейской позиции, и видел будущее Европы как «Объединенные штаты Европы». Принципы, на которых должна строиться европейская интеграция, должны основываться на демократических началах, процесс не должен быть запущен «силой». </w:t>
      </w:r>
      <w:proofErr w:type="spellStart"/>
      <w:r w:rsidR="00616801">
        <w:rPr>
          <w:rFonts w:ascii="Times New Roman" w:hAnsi="Times New Roman" w:cs="Times New Roman"/>
        </w:rPr>
        <w:t>Спинелли</w:t>
      </w:r>
      <w:proofErr w:type="spellEnd"/>
      <w:r w:rsidR="00616801">
        <w:rPr>
          <w:rFonts w:ascii="Times New Roman" w:hAnsi="Times New Roman" w:cs="Times New Roman"/>
        </w:rPr>
        <w:t xml:space="preserve"> также выделяет три обязательных фактора: первый из них – автономная природа свободного движения европейского федерализма; втор</w:t>
      </w:r>
      <w:r w:rsidR="00310D21">
        <w:rPr>
          <w:rFonts w:ascii="Times New Roman" w:hAnsi="Times New Roman" w:cs="Times New Roman"/>
        </w:rPr>
        <w:t>ой</w:t>
      </w:r>
      <w:r w:rsidR="00616801">
        <w:rPr>
          <w:rFonts w:ascii="Times New Roman" w:hAnsi="Times New Roman" w:cs="Times New Roman"/>
        </w:rPr>
        <w:t xml:space="preserve"> </w:t>
      </w:r>
      <w:r w:rsidR="00310D21">
        <w:rPr>
          <w:rFonts w:ascii="Times New Roman" w:hAnsi="Times New Roman" w:cs="Times New Roman"/>
        </w:rPr>
        <w:t>–</w:t>
      </w:r>
      <w:r w:rsidR="00616801">
        <w:rPr>
          <w:rFonts w:ascii="Times New Roman" w:hAnsi="Times New Roman" w:cs="Times New Roman"/>
        </w:rPr>
        <w:t xml:space="preserve"> </w:t>
      </w:r>
      <w:r w:rsidR="00310D21">
        <w:rPr>
          <w:rFonts w:ascii="Times New Roman" w:hAnsi="Times New Roman" w:cs="Times New Roman"/>
        </w:rPr>
        <w:t>европейское Учредительное собрание; третий – использование противоречий функционального подхода к европейской интеграции.</w:t>
      </w:r>
      <w:r w:rsidR="00310D21">
        <w:rPr>
          <w:rStyle w:val="a8"/>
          <w:rFonts w:ascii="Times New Roman" w:hAnsi="Times New Roman" w:cs="Times New Roman"/>
        </w:rPr>
        <w:footnoteReference w:id="4"/>
      </w:r>
      <w:r w:rsidR="005E371E" w:rsidRPr="005E371E">
        <w:rPr>
          <w:rFonts w:ascii="Times New Roman" w:hAnsi="Times New Roman" w:cs="Times New Roman"/>
        </w:rPr>
        <w:t xml:space="preserve"> </w:t>
      </w:r>
      <w:r w:rsidR="00D22ACA">
        <w:rPr>
          <w:rFonts w:ascii="Times New Roman" w:hAnsi="Times New Roman" w:cs="Times New Roman"/>
        </w:rPr>
        <w:t xml:space="preserve">Еще одним представителем данного направления выступает Марио </w:t>
      </w:r>
      <w:proofErr w:type="spellStart"/>
      <w:r w:rsidR="00D22ACA">
        <w:rPr>
          <w:rFonts w:ascii="Times New Roman" w:hAnsi="Times New Roman" w:cs="Times New Roman"/>
        </w:rPr>
        <w:t>Альбертини</w:t>
      </w:r>
      <w:proofErr w:type="spellEnd"/>
      <w:r w:rsidR="00D22ACA">
        <w:rPr>
          <w:rFonts w:ascii="Times New Roman" w:hAnsi="Times New Roman" w:cs="Times New Roman"/>
        </w:rPr>
        <w:t>, согласно его работам «государство-нация» замедляет свое собственное развитие путем ограничения экономического потенциала, сдерживая политику и не обращаясь к международной торговле</w:t>
      </w:r>
      <w:r w:rsidR="00D22ACA">
        <w:rPr>
          <w:rStyle w:val="a8"/>
          <w:rFonts w:ascii="Times New Roman" w:hAnsi="Times New Roman" w:cs="Times New Roman"/>
        </w:rPr>
        <w:footnoteReference w:id="5"/>
      </w:r>
      <w:r w:rsidR="00D22ACA">
        <w:rPr>
          <w:rFonts w:ascii="Times New Roman" w:hAnsi="Times New Roman" w:cs="Times New Roman"/>
        </w:rPr>
        <w:t xml:space="preserve">. По его мнению, только многонациональное государство на федеративной основе способно справиться с такой задачей. </w:t>
      </w:r>
    </w:p>
    <w:p w:rsidR="009D49A9" w:rsidRPr="00A52C5A" w:rsidRDefault="008D3690" w:rsidP="009D49A9">
      <w:pPr>
        <w:spacing w:line="360" w:lineRule="auto"/>
        <w:ind w:firstLine="426"/>
        <w:jc w:val="both"/>
        <w:rPr>
          <w:rFonts w:ascii="Times New Roman" w:hAnsi="Times New Roman" w:cs="Times New Roman"/>
        </w:rPr>
      </w:pPr>
      <w:r w:rsidRPr="00A52C5A">
        <w:rPr>
          <w:rFonts w:ascii="Times New Roman" w:hAnsi="Times New Roman" w:cs="Times New Roman"/>
        </w:rPr>
        <w:t xml:space="preserve">Вторым направлением был </w:t>
      </w:r>
      <w:r w:rsidR="009D49A9" w:rsidRPr="00A52C5A">
        <w:rPr>
          <w:rFonts w:ascii="Times New Roman" w:hAnsi="Times New Roman" w:cs="Times New Roman"/>
        </w:rPr>
        <w:t>функционализм</w:t>
      </w:r>
      <w:r w:rsidRPr="00A52C5A">
        <w:rPr>
          <w:rFonts w:ascii="Times New Roman" w:hAnsi="Times New Roman" w:cs="Times New Roman"/>
        </w:rPr>
        <w:t xml:space="preserve">, часто его ассоциируют </w:t>
      </w:r>
      <w:r w:rsidR="00315F99">
        <w:rPr>
          <w:rFonts w:ascii="Times New Roman" w:hAnsi="Times New Roman" w:cs="Times New Roman"/>
        </w:rPr>
        <w:t>с</w:t>
      </w:r>
      <w:r w:rsidRPr="00A52C5A">
        <w:rPr>
          <w:rFonts w:ascii="Times New Roman" w:hAnsi="Times New Roman" w:cs="Times New Roman"/>
        </w:rPr>
        <w:t xml:space="preserve"> именем Дэвида </w:t>
      </w:r>
      <w:proofErr w:type="spellStart"/>
      <w:r w:rsidRPr="00A52C5A">
        <w:rPr>
          <w:rFonts w:ascii="Times New Roman" w:hAnsi="Times New Roman" w:cs="Times New Roman"/>
        </w:rPr>
        <w:t>Митрани</w:t>
      </w:r>
      <w:proofErr w:type="spellEnd"/>
      <w:r w:rsidR="00315F99">
        <w:rPr>
          <w:rStyle w:val="a8"/>
          <w:rFonts w:ascii="Times New Roman" w:hAnsi="Times New Roman" w:cs="Times New Roman"/>
        </w:rPr>
        <w:footnoteReference w:id="6"/>
      </w:r>
      <w:r w:rsidRPr="00A52C5A">
        <w:rPr>
          <w:rFonts w:ascii="Times New Roman" w:hAnsi="Times New Roman" w:cs="Times New Roman"/>
        </w:rPr>
        <w:t>. Некоторые ученые также говорят о том, что данных подход был больше поиском и средством построения мира, нежели</w:t>
      </w:r>
      <w:r w:rsidR="00675247">
        <w:rPr>
          <w:rFonts w:ascii="Times New Roman" w:hAnsi="Times New Roman" w:cs="Times New Roman"/>
        </w:rPr>
        <w:t xml:space="preserve"> научным подходом или теорией. </w:t>
      </w:r>
      <w:r w:rsidRPr="00A52C5A">
        <w:rPr>
          <w:rFonts w:ascii="Times New Roman" w:hAnsi="Times New Roman" w:cs="Times New Roman"/>
        </w:rPr>
        <w:t xml:space="preserve"> </w:t>
      </w:r>
      <w:r w:rsidR="00675247">
        <w:rPr>
          <w:rFonts w:ascii="Times New Roman" w:hAnsi="Times New Roman" w:cs="Times New Roman"/>
        </w:rPr>
        <w:t>П</w:t>
      </w:r>
      <w:r w:rsidRPr="00A52C5A">
        <w:rPr>
          <w:rFonts w:ascii="Times New Roman" w:hAnsi="Times New Roman" w:cs="Times New Roman"/>
        </w:rPr>
        <w:t xml:space="preserve">одход </w:t>
      </w:r>
      <w:r w:rsidR="009D49A9" w:rsidRPr="00A52C5A">
        <w:rPr>
          <w:rFonts w:ascii="Times New Roman" w:hAnsi="Times New Roman" w:cs="Times New Roman"/>
        </w:rPr>
        <w:t>старался</w:t>
      </w:r>
      <w:r w:rsidRPr="00A52C5A">
        <w:rPr>
          <w:rFonts w:ascii="Times New Roman" w:hAnsi="Times New Roman" w:cs="Times New Roman"/>
        </w:rPr>
        <w:t xml:space="preserve"> </w:t>
      </w:r>
      <w:r w:rsidR="009D49A9" w:rsidRPr="00A52C5A">
        <w:rPr>
          <w:rFonts w:ascii="Times New Roman" w:hAnsi="Times New Roman" w:cs="Times New Roman"/>
        </w:rPr>
        <w:t>выяснить как политика, проводимая государством и интересы людей, могут наиболее полно удовлетворить друг друга. В целом, ответ был такой же, как и у федерализма – через трансформацию национального государства, только различными способами и путями.</w:t>
      </w:r>
    </w:p>
    <w:p w:rsidR="009D49A9" w:rsidRPr="00A52C5A" w:rsidRDefault="009D49A9" w:rsidP="009D49A9">
      <w:pPr>
        <w:spacing w:line="360" w:lineRule="auto"/>
        <w:ind w:firstLine="426"/>
        <w:jc w:val="both"/>
        <w:rPr>
          <w:rFonts w:ascii="Times New Roman" w:hAnsi="Times New Roman" w:cs="Times New Roman"/>
        </w:rPr>
      </w:pPr>
      <w:r w:rsidRPr="00A52C5A">
        <w:rPr>
          <w:rFonts w:ascii="Times New Roman" w:hAnsi="Times New Roman" w:cs="Times New Roman"/>
        </w:rPr>
        <w:t xml:space="preserve">Они также говорили о том, что международные организации должны создаваться для поддержания сотрудничества и взаимодействия между государствами и нациями в сфере торговли, экономики и транспорта. Здесь преобладает экономика над политикой. </w:t>
      </w:r>
    </w:p>
    <w:p w:rsidR="009D49A9" w:rsidRPr="00A52C5A" w:rsidRDefault="009D49A9" w:rsidP="009D49A9">
      <w:pPr>
        <w:spacing w:line="360" w:lineRule="auto"/>
        <w:ind w:firstLine="426"/>
        <w:jc w:val="both"/>
        <w:rPr>
          <w:rFonts w:ascii="Times New Roman" w:hAnsi="Times New Roman" w:cs="Times New Roman"/>
        </w:rPr>
      </w:pPr>
      <w:r w:rsidRPr="00A52C5A">
        <w:rPr>
          <w:rFonts w:ascii="Times New Roman" w:hAnsi="Times New Roman" w:cs="Times New Roman"/>
        </w:rPr>
        <w:t xml:space="preserve">Третьим подходом является </w:t>
      </w:r>
      <w:proofErr w:type="spellStart"/>
      <w:r w:rsidRPr="00A52C5A">
        <w:rPr>
          <w:rFonts w:ascii="Times New Roman" w:hAnsi="Times New Roman" w:cs="Times New Roman"/>
        </w:rPr>
        <w:t>неофункционализм</w:t>
      </w:r>
      <w:proofErr w:type="spellEnd"/>
      <w:r w:rsidRPr="00A52C5A">
        <w:rPr>
          <w:rFonts w:ascii="Times New Roman" w:hAnsi="Times New Roman" w:cs="Times New Roman"/>
        </w:rPr>
        <w:t xml:space="preserve">. Здесь можно выделить имя Эрнста </w:t>
      </w:r>
      <w:proofErr w:type="spellStart"/>
      <w:r w:rsidRPr="00A52C5A">
        <w:rPr>
          <w:rFonts w:ascii="Times New Roman" w:hAnsi="Times New Roman" w:cs="Times New Roman"/>
        </w:rPr>
        <w:t>Хааса</w:t>
      </w:r>
      <w:proofErr w:type="spellEnd"/>
      <w:r w:rsidRPr="00A52C5A">
        <w:rPr>
          <w:rFonts w:ascii="Times New Roman" w:hAnsi="Times New Roman" w:cs="Times New Roman"/>
        </w:rPr>
        <w:t xml:space="preserve">, который </w:t>
      </w:r>
      <w:r w:rsidR="00E16F65" w:rsidRPr="00A52C5A">
        <w:rPr>
          <w:rFonts w:ascii="Times New Roman" w:hAnsi="Times New Roman" w:cs="Times New Roman"/>
        </w:rPr>
        <w:t xml:space="preserve">критиковал функционализм за предположения о сепаратизме в политике, а </w:t>
      </w:r>
      <w:r w:rsidR="00E16F65" w:rsidRPr="00A52C5A">
        <w:rPr>
          <w:rFonts w:ascii="Times New Roman" w:hAnsi="Times New Roman" w:cs="Times New Roman"/>
        </w:rPr>
        <w:lastRenderedPageBreak/>
        <w:t>также что техническая область была обусловлена предшествующими политическими решениями</w:t>
      </w:r>
      <w:r w:rsidR="00675247">
        <w:rPr>
          <w:rStyle w:val="a8"/>
          <w:rFonts w:ascii="Times New Roman" w:hAnsi="Times New Roman" w:cs="Times New Roman"/>
        </w:rPr>
        <w:footnoteReference w:id="7"/>
      </w:r>
      <w:r w:rsidR="00E16F65" w:rsidRPr="00A52C5A">
        <w:rPr>
          <w:rFonts w:ascii="Times New Roman" w:hAnsi="Times New Roman" w:cs="Times New Roman"/>
        </w:rPr>
        <w:t xml:space="preserve">. </w:t>
      </w:r>
      <w:proofErr w:type="spellStart"/>
      <w:r w:rsidR="00E16F65" w:rsidRPr="00A52C5A">
        <w:rPr>
          <w:rFonts w:ascii="Times New Roman" w:hAnsi="Times New Roman" w:cs="Times New Roman"/>
        </w:rPr>
        <w:t>Неофункционалисты</w:t>
      </w:r>
      <w:proofErr w:type="spellEnd"/>
      <w:r w:rsidR="00E16F65" w:rsidRPr="00A52C5A">
        <w:rPr>
          <w:rFonts w:ascii="Times New Roman" w:hAnsi="Times New Roman" w:cs="Times New Roman"/>
        </w:rPr>
        <w:t xml:space="preserve"> утверждали, что повышение уровня взаимозависимости приведет в движение процесс, который в конечном итоге будет способствовать политической интеграции. Здесь акцент ставился прежде всего на целеустремленных </w:t>
      </w:r>
      <w:proofErr w:type="spellStart"/>
      <w:r w:rsidR="00E16F65" w:rsidRPr="00A52C5A">
        <w:rPr>
          <w:rFonts w:ascii="Times New Roman" w:hAnsi="Times New Roman" w:cs="Times New Roman"/>
        </w:rPr>
        <w:t>акторах</w:t>
      </w:r>
      <w:proofErr w:type="spellEnd"/>
      <w:r w:rsidR="00E16F65" w:rsidRPr="00A52C5A">
        <w:rPr>
          <w:rFonts w:ascii="Times New Roman" w:hAnsi="Times New Roman" w:cs="Times New Roman"/>
        </w:rPr>
        <w:t xml:space="preserve">, далеких он функциональной автоматичности. Можно сказать, что </w:t>
      </w:r>
      <w:proofErr w:type="spellStart"/>
      <w:r w:rsidR="00E16F65" w:rsidRPr="00A52C5A">
        <w:rPr>
          <w:rFonts w:ascii="Times New Roman" w:hAnsi="Times New Roman" w:cs="Times New Roman"/>
        </w:rPr>
        <w:t>Хаас</w:t>
      </w:r>
      <w:proofErr w:type="spellEnd"/>
      <w:r w:rsidR="00E16F65" w:rsidRPr="00A52C5A">
        <w:rPr>
          <w:rFonts w:ascii="Times New Roman" w:hAnsi="Times New Roman" w:cs="Times New Roman"/>
        </w:rPr>
        <w:t xml:space="preserve"> теоретизировал «общинный метод» Жана Моне. </w:t>
      </w:r>
    </w:p>
    <w:p w:rsidR="00E16F65" w:rsidRPr="00A52C5A" w:rsidRDefault="003E7294" w:rsidP="009D49A9">
      <w:pPr>
        <w:spacing w:line="360" w:lineRule="auto"/>
        <w:ind w:firstLine="426"/>
        <w:jc w:val="both"/>
        <w:rPr>
          <w:rFonts w:ascii="Times New Roman" w:eastAsiaTheme="minorHAnsi" w:hAnsi="Times New Roman" w:cs="Times New Roman"/>
          <w:lang w:eastAsia="en-US"/>
        </w:rPr>
      </w:pPr>
      <w:r w:rsidRPr="00A52C5A">
        <w:rPr>
          <w:rFonts w:ascii="Times New Roman" w:hAnsi="Times New Roman" w:cs="Times New Roman"/>
        </w:rPr>
        <w:t xml:space="preserve">С течением времени данные подходы претерпели изменения, и сейчас мы можем говорить о «новом» и «старом» регионализме. Стали появляться новые регионы на разных уровнях глобальной системы международных отношений. Старые международные организации выполняли свои прежние функции, </w:t>
      </w:r>
      <w:r w:rsidR="00481CD9" w:rsidRPr="00A52C5A">
        <w:rPr>
          <w:rFonts w:ascii="Times New Roman" w:hAnsi="Times New Roman" w:cs="Times New Roman"/>
        </w:rPr>
        <w:t>а</w:t>
      </w:r>
      <w:r w:rsidRPr="00A52C5A">
        <w:rPr>
          <w:rFonts w:ascii="Times New Roman" w:hAnsi="Times New Roman" w:cs="Times New Roman"/>
        </w:rPr>
        <w:t xml:space="preserve"> новые были созданы </w:t>
      </w:r>
      <w:r w:rsidR="00481CD9" w:rsidRPr="00A52C5A">
        <w:rPr>
          <w:rFonts w:ascii="Times New Roman" w:hAnsi="Times New Roman" w:cs="Times New Roman"/>
        </w:rPr>
        <w:t xml:space="preserve">для решения совершенно других задач. Вместе с этим появились новые субъекты, которые решают не только региональные проблемы, но и глобальные, и способны обеспечивать общественные блага на глобальном уровне. </w:t>
      </w:r>
      <w:proofErr w:type="spellStart"/>
      <w:r w:rsidR="00481CD9" w:rsidRPr="00A52C5A">
        <w:rPr>
          <w:rFonts w:ascii="Times New Roman" w:hAnsi="Times New Roman" w:cs="Times New Roman"/>
        </w:rPr>
        <w:t>Бьорн</w:t>
      </w:r>
      <w:proofErr w:type="spellEnd"/>
      <w:r w:rsidR="00481CD9" w:rsidRPr="00A52C5A">
        <w:rPr>
          <w:rFonts w:ascii="Times New Roman" w:hAnsi="Times New Roman" w:cs="Times New Roman"/>
        </w:rPr>
        <w:t xml:space="preserve"> </w:t>
      </w:r>
      <w:proofErr w:type="spellStart"/>
      <w:r w:rsidR="00481CD9" w:rsidRPr="00A52C5A">
        <w:rPr>
          <w:rFonts w:ascii="Times New Roman" w:hAnsi="Times New Roman" w:cs="Times New Roman"/>
        </w:rPr>
        <w:t>Хеттне</w:t>
      </w:r>
      <w:proofErr w:type="spellEnd"/>
      <w:r w:rsidR="00481CD9" w:rsidRPr="00A52C5A">
        <w:rPr>
          <w:rFonts w:ascii="Times New Roman" w:hAnsi="Times New Roman" w:cs="Times New Roman"/>
        </w:rPr>
        <w:t xml:space="preserve"> в своей работе «</w:t>
      </w:r>
      <w:proofErr w:type="spellStart"/>
      <w:r w:rsidR="00481CD9" w:rsidRPr="00A52C5A">
        <w:rPr>
          <w:rFonts w:ascii="Times New Roman" w:eastAsiaTheme="minorHAnsi" w:hAnsi="Times New Roman" w:cs="Times New Roman"/>
          <w:lang w:eastAsia="en-US"/>
        </w:rPr>
        <w:t>Beyond</w:t>
      </w:r>
      <w:proofErr w:type="spellEnd"/>
      <w:r w:rsidR="00481CD9" w:rsidRPr="00A52C5A">
        <w:rPr>
          <w:rFonts w:ascii="Times New Roman" w:eastAsiaTheme="minorHAnsi" w:hAnsi="Times New Roman" w:cs="Times New Roman"/>
          <w:lang w:eastAsia="en-US"/>
        </w:rPr>
        <w:t xml:space="preserve"> </w:t>
      </w:r>
      <w:proofErr w:type="spellStart"/>
      <w:r w:rsidR="00481CD9" w:rsidRPr="00A52C5A">
        <w:rPr>
          <w:rFonts w:ascii="Times New Roman" w:eastAsiaTheme="minorHAnsi" w:hAnsi="Times New Roman" w:cs="Times New Roman"/>
          <w:lang w:eastAsia="en-US"/>
        </w:rPr>
        <w:t>the</w:t>
      </w:r>
      <w:proofErr w:type="spellEnd"/>
      <w:r w:rsidR="00481CD9" w:rsidRPr="00A52C5A">
        <w:rPr>
          <w:rFonts w:ascii="Times New Roman" w:eastAsiaTheme="minorHAnsi" w:hAnsi="Times New Roman" w:cs="Times New Roman"/>
          <w:lang w:eastAsia="en-US"/>
        </w:rPr>
        <w:t xml:space="preserve"> ‘</w:t>
      </w:r>
      <w:proofErr w:type="spellStart"/>
      <w:r w:rsidR="00481CD9" w:rsidRPr="00A52C5A">
        <w:rPr>
          <w:rFonts w:ascii="Times New Roman" w:eastAsiaTheme="minorHAnsi" w:hAnsi="Times New Roman" w:cs="Times New Roman"/>
          <w:lang w:eastAsia="en-US"/>
        </w:rPr>
        <w:t>New</w:t>
      </w:r>
      <w:proofErr w:type="spellEnd"/>
      <w:r w:rsidR="00481CD9" w:rsidRPr="00A52C5A">
        <w:rPr>
          <w:rFonts w:ascii="Times New Roman" w:eastAsiaTheme="minorHAnsi" w:hAnsi="Times New Roman" w:cs="Times New Roman"/>
          <w:lang w:eastAsia="en-US"/>
        </w:rPr>
        <w:t xml:space="preserve">’ </w:t>
      </w:r>
      <w:proofErr w:type="spellStart"/>
      <w:r w:rsidR="00481CD9" w:rsidRPr="00A52C5A">
        <w:rPr>
          <w:rFonts w:ascii="Times New Roman" w:eastAsiaTheme="minorHAnsi" w:hAnsi="Times New Roman" w:cs="Times New Roman"/>
          <w:lang w:eastAsia="en-US"/>
        </w:rPr>
        <w:t>Regionalism</w:t>
      </w:r>
      <w:proofErr w:type="spellEnd"/>
      <w:r w:rsidR="00481CD9" w:rsidRPr="00A52C5A">
        <w:rPr>
          <w:rFonts w:ascii="Times New Roman" w:eastAsiaTheme="minorHAnsi" w:hAnsi="Times New Roman" w:cs="Times New Roman"/>
          <w:lang w:eastAsia="en-US"/>
        </w:rPr>
        <w:t>»</w:t>
      </w:r>
      <w:r w:rsidR="00481CD9" w:rsidRPr="00A52C5A">
        <w:rPr>
          <w:rStyle w:val="a8"/>
          <w:rFonts w:ascii="Times New Roman" w:eastAsiaTheme="minorHAnsi" w:hAnsi="Times New Roman" w:cs="Times New Roman"/>
          <w:lang w:eastAsia="en-US"/>
        </w:rPr>
        <w:footnoteReference w:id="8"/>
      </w:r>
      <w:r w:rsidR="00481CD9" w:rsidRPr="00A52C5A">
        <w:rPr>
          <w:rFonts w:ascii="Times New Roman" w:eastAsiaTheme="minorHAnsi" w:hAnsi="Times New Roman" w:cs="Times New Roman"/>
          <w:lang w:eastAsia="en-US"/>
        </w:rPr>
        <w:t xml:space="preserve"> выделяет несколько типов объединения и изучения регионализма: </w:t>
      </w:r>
    </w:p>
    <w:p w:rsidR="00481CD9" w:rsidRPr="00A52C5A" w:rsidRDefault="00481CD9" w:rsidP="00481CD9">
      <w:pPr>
        <w:pStyle w:val="a5"/>
        <w:numPr>
          <w:ilvl w:val="0"/>
          <w:numId w:val="18"/>
        </w:numPr>
        <w:spacing w:line="360" w:lineRule="auto"/>
        <w:jc w:val="both"/>
        <w:rPr>
          <w:rFonts w:cs="Times New Roman"/>
        </w:rPr>
      </w:pPr>
      <w:r w:rsidRPr="00A52C5A">
        <w:rPr>
          <w:rFonts w:ascii="Times New Roman" w:eastAsiaTheme="minorHAnsi" w:hAnsi="Times New Roman" w:cs="Times New Roman"/>
          <w:lang w:eastAsia="en-US"/>
        </w:rPr>
        <w:t>первый тип – это торговые блоки, пример - Европейское экономическое сообщество (ЕЭС), Всемирная торговая организация (ВТО);</w:t>
      </w:r>
    </w:p>
    <w:p w:rsidR="001C639F" w:rsidRPr="00A52C5A" w:rsidRDefault="00481CD9" w:rsidP="00481CD9">
      <w:pPr>
        <w:pStyle w:val="a5"/>
        <w:numPr>
          <w:ilvl w:val="0"/>
          <w:numId w:val="18"/>
        </w:numPr>
        <w:spacing w:line="360" w:lineRule="auto"/>
        <w:jc w:val="both"/>
        <w:rPr>
          <w:rFonts w:ascii="Times New Roman" w:hAnsi="Times New Roman" w:cs="Times New Roman"/>
        </w:rPr>
      </w:pPr>
      <w:r w:rsidRPr="00A52C5A">
        <w:rPr>
          <w:rFonts w:ascii="Times New Roman" w:hAnsi="Times New Roman" w:cs="Times New Roman"/>
        </w:rPr>
        <w:t xml:space="preserve">второй тип – это денежный или финансовый регионализм, пример – ассоциация государств Юго-Восточной Азии (АСЕАН), </w:t>
      </w:r>
      <w:r w:rsidR="001C639F" w:rsidRPr="00A52C5A">
        <w:rPr>
          <w:rFonts w:ascii="Times New Roman" w:hAnsi="Times New Roman" w:cs="Times New Roman"/>
        </w:rPr>
        <w:t>Азиатско-Тихоокеанское экономическое сотрудничество (АТЭС), Международный валютный фонд (МВФ);</w:t>
      </w:r>
    </w:p>
    <w:p w:rsidR="00481CD9" w:rsidRPr="00A52C5A" w:rsidRDefault="001C639F" w:rsidP="001C639F">
      <w:pPr>
        <w:pStyle w:val="a5"/>
        <w:numPr>
          <w:ilvl w:val="0"/>
          <w:numId w:val="18"/>
        </w:numPr>
        <w:spacing w:line="360" w:lineRule="auto"/>
        <w:jc w:val="both"/>
        <w:rPr>
          <w:rFonts w:ascii="Times New Roman" w:hAnsi="Times New Roman" w:cs="Times New Roman"/>
        </w:rPr>
      </w:pPr>
      <w:r w:rsidRPr="00A52C5A">
        <w:rPr>
          <w:rFonts w:ascii="Times New Roman" w:hAnsi="Times New Roman" w:cs="Times New Roman"/>
        </w:rPr>
        <w:t>третий тип – «развивающий» регионализм, под которым следует понимать группу стран, объединенных географической и иной близостью, с целью развития своих территорий. Пример - Южно-Африканское сообщество развития (</w:t>
      </w:r>
      <w:proofErr w:type="spellStart"/>
      <w:r w:rsidRPr="00A52C5A">
        <w:rPr>
          <w:rFonts w:ascii="Times New Roman" w:hAnsi="Times New Roman" w:cs="Times New Roman"/>
        </w:rPr>
        <w:t>Southern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African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Development</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Community</w:t>
      </w:r>
      <w:proofErr w:type="spellEnd"/>
      <w:r w:rsidRPr="00A52C5A">
        <w:rPr>
          <w:rFonts w:ascii="Times New Roman" w:hAnsi="Times New Roman" w:cs="Times New Roman"/>
        </w:rPr>
        <w:t xml:space="preserve"> – </w:t>
      </w:r>
      <w:r w:rsidRPr="00A52C5A">
        <w:rPr>
          <w:rFonts w:ascii="Times New Roman" w:hAnsi="Times New Roman" w:cs="Times New Roman"/>
          <w:lang w:val="en-US"/>
        </w:rPr>
        <w:t>SADC</w:t>
      </w:r>
      <w:r w:rsidRPr="00A52C5A">
        <w:rPr>
          <w:rFonts w:ascii="Times New Roman" w:hAnsi="Times New Roman" w:cs="Times New Roman"/>
        </w:rPr>
        <w:t>), общий рынок стран Южной Америки (МЕРКОСУР), североамериканская зона свободной торговли (НАФТА);</w:t>
      </w:r>
    </w:p>
    <w:p w:rsidR="001C639F" w:rsidRPr="00A52C5A" w:rsidRDefault="006C3F3B" w:rsidP="001C639F">
      <w:pPr>
        <w:pStyle w:val="a5"/>
        <w:numPr>
          <w:ilvl w:val="0"/>
          <w:numId w:val="18"/>
        </w:numPr>
        <w:spacing w:line="360" w:lineRule="auto"/>
        <w:jc w:val="both"/>
        <w:rPr>
          <w:rFonts w:ascii="Times New Roman" w:hAnsi="Times New Roman" w:cs="Times New Roman"/>
        </w:rPr>
      </w:pPr>
      <w:r w:rsidRPr="00A52C5A">
        <w:rPr>
          <w:rFonts w:ascii="Times New Roman" w:hAnsi="Times New Roman" w:cs="Times New Roman"/>
        </w:rPr>
        <w:t>четвертый тип – регионализм, как возможность обеспечения безопасности. Автор подразумевает необходимость и желание соседних государств к сотрудничеству и решение общих проблем как внутри, так и снаружи, чтобы достичь безопасности своих территорий.</w:t>
      </w:r>
    </w:p>
    <w:p w:rsidR="002F7DBE" w:rsidRPr="00A52C5A" w:rsidRDefault="002F7DBE" w:rsidP="002F7DBE">
      <w:pPr>
        <w:spacing w:line="360" w:lineRule="auto"/>
        <w:ind w:firstLine="708"/>
        <w:jc w:val="both"/>
        <w:rPr>
          <w:rFonts w:ascii="Times New Roman" w:hAnsi="Times New Roman" w:cs="Times New Roman"/>
        </w:rPr>
      </w:pPr>
      <w:r w:rsidRPr="00A52C5A">
        <w:rPr>
          <w:rFonts w:ascii="Times New Roman" w:hAnsi="Times New Roman" w:cs="Times New Roman"/>
        </w:rPr>
        <w:lastRenderedPageBreak/>
        <w:t xml:space="preserve">Майкл </w:t>
      </w:r>
      <w:proofErr w:type="spellStart"/>
      <w:r w:rsidRPr="00A52C5A">
        <w:rPr>
          <w:rFonts w:ascii="Times New Roman" w:hAnsi="Times New Roman" w:cs="Times New Roman"/>
        </w:rPr>
        <w:t>Китинг</w:t>
      </w:r>
      <w:proofErr w:type="spellEnd"/>
      <w:r w:rsidRPr="00A52C5A">
        <w:rPr>
          <w:rFonts w:ascii="Times New Roman" w:hAnsi="Times New Roman" w:cs="Times New Roman"/>
        </w:rPr>
        <w:t xml:space="preserve"> в своей работе «</w:t>
      </w:r>
      <w:proofErr w:type="spellStart"/>
      <w:r w:rsidRPr="00A52C5A">
        <w:rPr>
          <w:rFonts w:ascii="Times New Roman" w:hAnsi="Times New Roman" w:cs="Times New Roman"/>
          <w:color w:val="000000"/>
          <w:shd w:val="clear" w:color="auto" w:fill="FFFFFF"/>
        </w:rPr>
        <w:t>The</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New</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Regionalism</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in</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Western</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Europe</w:t>
      </w:r>
      <w:proofErr w:type="spellEnd"/>
      <w:r w:rsidRPr="00A52C5A">
        <w:rPr>
          <w:rStyle w:val="apple-converted-space"/>
          <w:rFonts w:ascii="Times New Roman" w:hAnsi="Times New Roman" w:cs="Times New Roman"/>
          <w:color w:val="000000"/>
          <w:shd w:val="clear" w:color="auto" w:fill="FFFFFF"/>
        </w:rPr>
        <w:t xml:space="preserve"> - </w:t>
      </w:r>
      <w:r w:rsidRPr="00A52C5A">
        <w:rPr>
          <w:rFonts w:ascii="Times New Roman" w:hAnsi="Times New Roman" w:cs="Times New Roman"/>
          <w:color w:val="000000"/>
        </w:rPr>
        <w:br/>
      </w:r>
      <w:proofErr w:type="spellStart"/>
      <w:r w:rsidRPr="00A52C5A">
        <w:rPr>
          <w:rFonts w:ascii="Times New Roman" w:hAnsi="Times New Roman" w:cs="Times New Roman"/>
          <w:color w:val="000000"/>
          <w:shd w:val="clear" w:color="auto" w:fill="FFFFFF"/>
        </w:rPr>
        <w:t>Territorial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Restructuring</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and</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Political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Change</w:t>
      </w:r>
      <w:proofErr w:type="spellEnd"/>
      <w:r w:rsidRPr="00A52C5A">
        <w:rPr>
          <w:rFonts w:ascii="Times New Roman" w:hAnsi="Times New Roman" w:cs="Times New Roman"/>
        </w:rPr>
        <w:t>» («Новый регионализм в Восточной Европе – теоретическая реконструкция и политические изменения») дает следующее определение региону – это неуловимая концепция, охватывающая множество территориальных уровней и целый ряд социального содержания. Минимальное определение будет выражать его в качестве промежуточного территориального уровня между государством и населенным пунктом</w:t>
      </w:r>
      <w:r w:rsidRPr="00A52C5A">
        <w:rPr>
          <w:rStyle w:val="a8"/>
          <w:rFonts w:ascii="Times New Roman" w:hAnsi="Times New Roman" w:cs="Times New Roman"/>
        </w:rPr>
        <w:footnoteReference w:id="9"/>
      </w:r>
      <w:r w:rsidRPr="00A52C5A">
        <w:rPr>
          <w:rFonts w:ascii="Times New Roman" w:hAnsi="Times New Roman" w:cs="Times New Roman"/>
        </w:rPr>
        <w:t xml:space="preserve">. </w:t>
      </w:r>
    </w:p>
    <w:p w:rsidR="0013147E" w:rsidRPr="00A52C5A" w:rsidRDefault="0013147E" w:rsidP="002F7DBE">
      <w:pPr>
        <w:spacing w:line="360" w:lineRule="auto"/>
        <w:ind w:firstLine="708"/>
        <w:jc w:val="both"/>
        <w:rPr>
          <w:rFonts w:ascii="Times New Roman" w:hAnsi="Times New Roman" w:cs="Times New Roman"/>
        </w:rPr>
      </w:pPr>
      <w:r w:rsidRPr="00A52C5A">
        <w:rPr>
          <w:rFonts w:ascii="Times New Roman" w:hAnsi="Times New Roman" w:cs="Times New Roman"/>
        </w:rPr>
        <w:t xml:space="preserve">Представители современной социальной географии, такие как </w:t>
      </w:r>
      <w:proofErr w:type="spellStart"/>
      <w:r w:rsidRPr="00A52C5A">
        <w:rPr>
          <w:rFonts w:ascii="Times New Roman" w:hAnsi="Times New Roman" w:cs="Times New Roman"/>
        </w:rPr>
        <w:t>Блотевогель</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Вайчарт</w:t>
      </w:r>
      <w:proofErr w:type="spellEnd"/>
      <w:r w:rsidRPr="00A52C5A">
        <w:rPr>
          <w:rFonts w:ascii="Times New Roman" w:hAnsi="Times New Roman" w:cs="Times New Roman"/>
        </w:rPr>
        <w:t xml:space="preserve"> и </w:t>
      </w:r>
      <w:proofErr w:type="spellStart"/>
      <w:r w:rsidRPr="00A52C5A">
        <w:rPr>
          <w:rFonts w:ascii="Times New Roman" w:hAnsi="Times New Roman" w:cs="Times New Roman"/>
        </w:rPr>
        <w:t>Гидденс</w:t>
      </w:r>
      <w:proofErr w:type="spellEnd"/>
      <w:r w:rsidRPr="00A52C5A">
        <w:rPr>
          <w:rFonts w:ascii="Times New Roman" w:hAnsi="Times New Roman" w:cs="Times New Roman"/>
        </w:rPr>
        <w:t xml:space="preserve"> отмечают три необходимых элемента региона – наличие пространственных отношений, масштаб и отношения между субъектами и их территорией. </w:t>
      </w:r>
    </w:p>
    <w:p w:rsidR="00926A8A" w:rsidRPr="00A52C5A" w:rsidRDefault="0013147E" w:rsidP="002F7DBE">
      <w:pPr>
        <w:spacing w:line="360" w:lineRule="auto"/>
        <w:ind w:firstLine="708"/>
        <w:jc w:val="both"/>
        <w:rPr>
          <w:rFonts w:ascii="Times New Roman" w:hAnsi="Times New Roman" w:cs="Times New Roman"/>
          <w:color w:val="000000"/>
          <w:shd w:val="clear" w:color="auto" w:fill="FFFFFF"/>
        </w:rPr>
      </w:pPr>
      <w:r w:rsidRPr="00A52C5A">
        <w:rPr>
          <w:rFonts w:ascii="Times New Roman" w:hAnsi="Times New Roman" w:cs="Times New Roman"/>
        </w:rPr>
        <w:t xml:space="preserve">Достаточно краткое описание </w:t>
      </w:r>
      <w:r w:rsidR="00346771" w:rsidRPr="00A52C5A">
        <w:rPr>
          <w:rFonts w:ascii="Times New Roman" w:hAnsi="Times New Roman" w:cs="Times New Roman"/>
        </w:rPr>
        <w:t>изучения региона с политической точки зрения и географической</w:t>
      </w:r>
      <w:r w:rsidRPr="00A52C5A">
        <w:rPr>
          <w:rFonts w:ascii="Times New Roman" w:hAnsi="Times New Roman" w:cs="Times New Roman"/>
        </w:rPr>
        <w:t xml:space="preserve"> дает Питер Шмидт-</w:t>
      </w:r>
      <w:proofErr w:type="spellStart"/>
      <w:r w:rsidRPr="00A52C5A">
        <w:rPr>
          <w:rFonts w:ascii="Times New Roman" w:hAnsi="Times New Roman" w:cs="Times New Roman"/>
        </w:rPr>
        <w:t>Егнер</w:t>
      </w:r>
      <w:proofErr w:type="spellEnd"/>
      <w:r w:rsidRPr="00A52C5A">
        <w:rPr>
          <w:rFonts w:ascii="Times New Roman" w:hAnsi="Times New Roman" w:cs="Times New Roman"/>
        </w:rPr>
        <w:t xml:space="preserve"> в своей работе «</w:t>
      </w:r>
      <w:r w:rsidRPr="00A52C5A">
        <w:rPr>
          <w:rFonts w:ascii="Times New Roman" w:hAnsi="Times New Roman" w:cs="Times New Roman"/>
          <w:color w:val="000000"/>
          <w:shd w:val="clear" w:color="auto" w:fill="FFFFFF"/>
          <w:lang w:val="en-US"/>
        </w:rPr>
        <w:t>The</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concept</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of</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region</w:t>
      </w:r>
      <w:r w:rsidRPr="00A52C5A">
        <w:rPr>
          <w:rFonts w:ascii="Times New Roman" w:hAnsi="Times New Roman" w:cs="Times New Roman"/>
          <w:color w:val="000000"/>
          <w:shd w:val="clear" w:color="auto" w:fill="FFFFFF"/>
        </w:rPr>
        <w:t>’:</w:t>
      </w:r>
      <w:r w:rsidRPr="00A52C5A">
        <w:rPr>
          <w:rStyle w:val="apple-converted-space"/>
          <w:rFonts w:ascii="Times New Roman" w:hAnsi="Times New Roman" w:cs="Times New Roman"/>
          <w:color w:val="000000"/>
          <w:shd w:val="clear" w:color="auto" w:fill="FFFFFF"/>
          <w:lang w:val="en-US"/>
        </w:rPr>
        <w:t> </w:t>
      </w:r>
      <w:r w:rsidRPr="00A52C5A">
        <w:rPr>
          <w:rFonts w:ascii="Times New Roman" w:hAnsi="Times New Roman" w:cs="Times New Roman"/>
          <w:color w:val="000000"/>
          <w:shd w:val="clear" w:color="auto" w:fill="FFFFFF"/>
          <w:lang w:val="en-US"/>
        </w:rPr>
        <w:t>theoretical</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and</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methodological</w:t>
      </w:r>
      <w:r w:rsidRPr="00A52C5A">
        <w:rPr>
          <w:rStyle w:val="apple-converted-space"/>
          <w:rFonts w:ascii="Times New Roman" w:hAnsi="Times New Roman" w:cs="Times New Roman"/>
          <w:color w:val="000000"/>
          <w:shd w:val="clear" w:color="auto" w:fill="FFFFFF"/>
          <w:lang w:val="en-US"/>
        </w:rPr>
        <w:t> </w:t>
      </w:r>
      <w:r w:rsidRPr="00A52C5A">
        <w:rPr>
          <w:rFonts w:ascii="Times New Roman" w:hAnsi="Times New Roman" w:cs="Times New Roman"/>
          <w:color w:val="000000"/>
          <w:shd w:val="clear" w:color="auto" w:fill="FFFFFF"/>
          <w:lang w:val="en-US"/>
        </w:rPr>
        <w:t>notes</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on</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its</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reconstruction</w:t>
      </w:r>
      <w:r w:rsidRPr="00A52C5A">
        <w:rPr>
          <w:rFonts w:ascii="Times New Roman" w:hAnsi="Times New Roman" w:cs="Times New Roman"/>
          <w:color w:val="000000"/>
          <w:shd w:val="clear" w:color="auto" w:fill="FFFFFF"/>
        </w:rPr>
        <w:t>» («Концепция «региона»: теоретические и методологические заметки о его реконструкции»</w:t>
      </w:r>
      <w:r w:rsidR="00434703">
        <w:rPr>
          <w:rFonts w:ascii="Times New Roman" w:hAnsi="Times New Roman" w:cs="Times New Roman"/>
          <w:color w:val="000000"/>
          <w:shd w:val="clear" w:color="auto" w:fill="FFFFFF"/>
        </w:rPr>
        <w:t>). По его словам:</w:t>
      </w:r>
      <w:r w:rsidR="00346771" w:rsidRPr="00A52C5A">
        <w:rPr>
          <w:rFonts w:ascii="Times New Roman" w:hAnsi="Times New Roman" w:cs="Times New Roman"/>
          <w:color w:val="000000"/>
          <w:shd w:val="clear" w:color="auto" w:fill="FFFFFF"/>
        </w:rPr>
        <w:t xml:space="preserve"> </w:t>
      </w:r>
      <w:r w:rsidR="00434703">
        <w:rPr>
          <w:rFonts w:ascii="Times New Roman" w:hAnsi="Times New Roman" w:cs="Times New Roman"/>
          <w:color w:val="000000"/>
          <w:shd w:val="clear" w:color="auto" w:fill="FFFFFF"/>
        </w:rPr>
        <w:t>«П</w:t>
      </w:r>
      <w:r w:rsidR="00346771" w:rsidRPr="00A52C5A">
        <w:rPr>
          <w:rFonts w:ascii="Times New Roman" w:hAnsi="Times New Roman" w:cs="Times New Roman"/>
          <w:color w:val="000000"/>
          <w:shd w:val="clear" w:color="auto" w:fill="FFFFFF"/>
        </w:rPr>
        <w:t>олитическая наука рассматривает регион как единицу действия, в то время как география сосредоточена на регионе как на пространстве действия</w:t>
      </w:r>
      <w:r w:rsidR="00434703">
        <w:rPr>
          <w:rFonts w:ascii="Times New Roman" w:hAnsi="Times New Roman" w:cs="Times New Roman"/>
          <w:color w:val="000000"/>
          <w:shd w:val="clear" w:color="auto" w:fill="FFFFFF"/>
        </w:rPr>
        <w:t>»</w:t>
      </w:r>
      <w:r w:rsidR="00346771" w:rsidRPr="00A52C5A">
        <w:rPr>
          <w:rStyle w:val="a8"/>
          <w:rFonts w:ascii="Times New Roman" w:hAnsi="Times New Roman" w:cs="Times New Roman"/>
          <w:color w:val="000000"/>
          <w:shd w:val="clear" w:color="auto" w:fill="FFFFFF"/>
        </w:rPr>
        <w:footnoteReference w:id="10"/>
      </w:r>
      <w:r w:rsidR="00346771" w:rsidRPr="00A52C5A">
        <w:rPr>
          <w:rFonts w:ascii="Times New Roman" w:hAnsi="Times New Roman" w:cs="Times New Roman"/>
          <w:color w:val="000000"/>
          <w:shd w:val="clear" w:color="auto" w:fill="FFFFFF"/>
        </w:rPr>
        <w:t>. Автор также пре</w:t>
      </w:r>
      <w:r w:rsidR="00926A8A" w:rsidRPr="00A52C5A">
        <w:rPr>
          <w:rFonts w:ascii="Times New Roman" w:hAnsi="Times New Roman" w:cs="Times New Roman"/>
          <w:color w:val="000000"/>
          <w:shd w:val="clear" w:color="auto" w:fill="FFFFFF"/>
        </w:rPr>
        <w:t xml:space="preserve">длагает </w:t>
      </w:r>
      <w:proofErr w:type="spellStart"/>
      <w:r w:rsidR="00926A8A" w:rsidRPr="00A52C5A">
        <w:rPr>
          <w:rFonts w:ascii="Times New Roman" w:hAnsi="Times New Roman" w:cs="Times New Roman"/>
          <w:color w:val="000000"/>
          <w:shd w:val="clear" w:color="auto" w:fill="FFFFFF"/>
        </w:rPr>
        <w:t>типологизацию</w:t>
      </w:r>
      <w:proofErr w:type="spellEnd"/>
      <w:r w:rsidR="00926A8A" w:rsidRPr="00A52C5A">
        <w:rPr>
          <w:rFonts w:ascii="Times New Roman" w:hAnsi="Times New Roman" w:cs="Times New Roman"/>
          <w:color w:val="000000"/>
          <w:shd w:val="clear" w:color="auto" w:fill="FFFFFF"/>
        </w:rPr>
        <w:t xml:space="preserve"> регионов.</w:t>
      </w:r>
    </w:p>
    <w:p w:rsidR="0013147E" w:rsidRPr="00A52C5A" w:rsidRDefault="00AF78AB" w:rsidP="002F7DBE">
      <w:pPr>
        <w:spacing w:line="360" w:lineRule="auto"/>
        <w:ind w:firstLine="708"/>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 xml:space="preserve">Существует горизонтальное деление - </w:t>
      </w:r>
      <w:r w:rsidR="00926A8A" w:rsidRPr="00A52C5A">
        <w:rPr>
          <w:rFonts w:ascii="Times New Roman" w:hAnsi="Times New Roman" w:cs="Times New Roman"/>
          <w:color w:val="000000"/>
          <w:shd w:val="clear" w:color="auto" w:fill="FFFFFF"/>
        </w:rPr>
        <w:t>на</w:t>
      </w:r>
      <w:r w:rsidR="00346771"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структурный регион</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административный регион</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 xml:space="preserve"> и </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регион идентичности</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 xml:space="preserve">, служащий ареной межрегионального обмена и взаимодействия. Каждый региональный тип исходит из разных групп, доминирующих на </w:t>
      </w:r>
      <w:r w:rsidRPr="00A52C5A">
        <w:rPr>
          <w:rFonts w:ascii="Times New Roman" w:hAnsi="Times New Roman" w:cs="Times New Roman"/>
          <w:color w:val="000000"/>
          <w:shd w:val="clear" w:color="auto" w:fill="FFFFFF"/>
        </w:rPr>
        <w:t>политической арене</w:t>
      </w:r>
      <w:r w:rsidR="00346771" w:rsidRPr="00A52C5A">
        <w:rPr>
          <w:rFonts w:ascii="Times New Roman" w:hAnsi="Times New Roman" w:cs="Times New Roman"/>
          <w:color w:val="000000"/>
          <w:shd w:val="clear" w:color="auto" w:fill="FFFFFF"/>
        </w:rPr>
        <w:t>, причем наиболее влиятельны</w:t>
      </w:r>
      <w:r w:rsidRPr="00A52C5A">
        <w:rPr>
          <w:rFonts w:ascii="Times New Roman" w:hAnsi="Times New Roman" w:cs="Times New Roman"/>
          <w:color w:val="000000"/>
          <w:shd w:val="clear" w:color="auto" w:fill="FFFFFF"/>
        </w:rPr>
        <w:t>ми</w:t>
      </w:r>
      <w:r w:rsidR="00346771" w:rsidRPr="00A52C5A">
        <w:rPr>
          <w:rFonts w:ascii="Times New Roman" w:hAnsi="Times New Roman" w:cs="Times New Roman"/>
          <w:color w:val="000000"/>
          <w:shd w:val="clear" w:color="auto" w:fill="FFFFFF"/>
        </w:rPr>
        <w:t xml:space="preserve"> в </w:t>
      </w:r>
      <w:r w:rsidRPr="00A52C5A">
        <w:rPr>
          <w:rFonts w:ascii="Times New Roman" w:hAnsi="Times New Roman" w:cs="Times New Roman"/>
          <w:color w:val="000000"/>
          <w:shd w:val="clear" w:color="auto" w:fill="FFFFFF"/>
        </w:rPr>
        <w:t>«</w:t>
      </w:r>
      <w:r w:rsidR="00346771" w:rsidRPr="00A52C5A">
        <w:rPr>
          <w:rFonts w:ascii="Times New Roman" w:hAnsi="Times New Roman" w:cs="Times New Roman"/>
          <w:color w:val="000000"/>
          <w:shd w:val="clear" w:color="auto" w:fill="FFFFFF"/>
        </w:rPr>
        <w:t>регионах идентичности</w:t>
      </w:r>
      <w:r w:rsidRPr="00A52C5A">
        <w:rPr>
          <w:rFonts w:ascii="Times New Roman" w:hAnsi="Times New Roman" w:cs="Times New Roman"/>
          <w:color w:val="000000"/>
          <w:shd w:val="clear" w:color="auto" w:fill="FFFFFF"/>
        </w:rPr>
        <w:t>» являются</w:t>
      </w:r>
      <w:r w:rsidR="00346771" w:rsidRPr="00A52C5A">
        <w:rPr>
          <w:rFonts w:ascii="Times New Roman" w:hAnsi="Times New Roman" w:cs="Times New Roman"/>
          <w:color w:val="000000"/>
          <w:shd w:val="clear" w:color="auto" w:fill="FFFFFF"/>
        </w:rPr>
        <w:t xml:space="preserve"> политические и культурные элиты, особенно влиятельны</w:t>
      </w:r>
      <w:r w:rsidRPr="00A52C5A">
        <w:rPr>
          <w:rFonts w:ascii="Times New Roman" w:hAnsi="Times New Roman" w:cs="Times New Roman"/>
          <w:color w:val="000000"/>
          <w:shd w:val="clear" w:color="auto" w:fill="FFFFFF"/>
        </w:rPr>
        <w:t>ми являются</w:t>
      </w:r>
      <w:r w:rsidR="00346771" w:rsidRPr="00A52C5A">
        <w:rPr>
          <w:rFonts w:ascii="Times New Roman" w:hAnsi="Times New Roman" w:cs="Times New Roman"/>
          <w:color w:val="000000"/>
          <w:shd w:val="clear" w:color="auto" w:fill="FFFFFF"/>
        </w:rPr>
        <w:t xml:space="preserve"> политические и бюрократические агенты в административных регионах, а также экономические интересы в структурных регионах. Аналогично, региональное влияние на внешнюю среду варьируется по типу: регионы идентичности склонны пользоваться относительно большим внутр</w:t>
      </w:r>
      <w:r w:rsidRPr="00A52C5A">
        <w:rPr>
          <w:rFonts w:ascii="Times New Roman" w:hAnsi="Times New Roman" w:cs="Times New Roman"/>
          <w:color w:val="000000"/>
          <w:shd w:val="clear" w:color="auto" w:fill="FFFFFF"/>
        </w:rPr>
        <w:t xml:space="preserve">енним доминированием, чем более </w:t>
      </w:r>
      <w:r w:rsidR="00346771" w:rsidRPr="00A52C5A">
        <w:rPr>
          <w:rFonts w:ascii="Times New Roman" w:hAnsi="Times New Roman" w:cs="Times New Roman"/>
          <w:color w:val="000000"/>
          <w:shd w:val="clear" w:color="auto" w:fill="FFFFFF"/>
        </w:rPr>
        <w:t xml:space="preserve">функциональные и планировочные регионы. </w:t>
      </w:r>
      <w:r w:rsidRPr="00A52C5A">
        <w:rPr>
          <w:rFonts w:ascii="Times New Roman" w:hAnsi="Times New Roman" w:cs="Times New Roman"/>
          <w:color w:val="000000"/>
          <w:shd w:val="clear" w:color="auto" w:fill="FFFFFF"/>
        </w:rPr>
        <w:t>Для более детального</w:t>
      </w:r>
      <w:r w:rsidR="00346771" w:rsidRPr="00A52C5A">
        <w:rPr>
          <w:rFonts w:ascii="Times New Roman" w:hAnsi="Times New Roman" w:cs="Times New Roman"/>
          <w:color w:val="000000"/>
          <w:shd w:val="clear" w:color="auto" w:fill="FFFFFF"/>
        </w:rPr>
        <w:t xml:space="preserve"> сравнени</w:t>
      </w:r>
      <w:r w:rsidRPr="00A52C5A">
        <w:rPr>
          <w:rFonts w:ascii="Times New Roman" w:hAnsi="Times New Roman" w:cs="Times New Roman"/>
          <w:color w:val="000000"/>
          <w:shd w:val="clear" w:color="auto" w:fill="FFFFFF"/>
        </w:rPr>
        <w:t>я типов</w:t>
      </w:r>
      <w:r w:rsidR="00346771"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t>можно привести</w:t>
      </w:r>
      <w:r w:rsidR="00346771"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t xml:space="preserve">«регионы идентичности» (например, </w:t>
      </w:r>
      <w:r w:rsidR="00346771" w:rsidRPr="00A52C5A">
        <w:rPr>
          <w:rFonts w:ascii="Times New Roman" w:hAnsi="Times New Roman" w:cs="Times New Roman"/>
          <w:color w:val="000000"/>
          <w:shd w:val="clear" w:color="auto" w:fill="FFFFFF"/>
        </w:rPr>
        <w:t>Каталони</w:t>
      </w:r>
      <w:r w:rsidRPr="00A52C5A">
        <w:rPr>
          <w:rFonts w:ascii="Times New Roman" w:hAnsi="Times New Roman" w:cs="Times New Roman"/>
          <w:color w:val="000000"/>
          <w:shd w:val="clear" w:color="auto" w:fill="FFFFFF"/>
        </w:rPr>
        <w:t xml:space="preserve">я, Баскский регион и Шотландия). </w:t>
      </w:r>
      <w:r w:rsidR="00346771" w:rsidRPr="00A52C5A">
        <w:rPr>
          <w:rFonts w:ascii="Times New Roman" w:hAnsi="Times New Roman" w:cs="Times New Roman"/>
          <w:color w:val="000000"/>
          <w:shd w:val="clear" w:color="auto" w:fill="FFFFFF"/>
        </w:rPr>
        <w:t>В значительной степени экономические и административные регионы, возникшие в некоторых странах (например, в</w:t>
      </w:r>
      <w:r w:rsidRPr="00A52C5A">
        <w:rPr>
          <w:rFonts w:ascii="Times New Roman" w:hAnsi="Times New Roman" w:cs="Times New Roman"/>
          <w:color w:val="000000"/>
          <w:shd w:val="clear" w:color="auto" w:fill="FFFFFF"/>
        </w:rPr>
        <w:t>о</w:t>
      </w:r>
      <w:r w:rsidR="00346771" w:rsidRPr="00A52C5A">
        <w:rPr>
          <w:rFonts w:ascii="Times New Roman" w:hAnsi="Times New Roman" w:cs="Times New Roman"/>
          <w:color w:val="000000"/>
          <w:shd w:val="clear" w:color="auto" w:fill="FFFFFF"/>
        </w:rPr>
        <w:t xml:space="preserve"> Франции), являются довольно слабыми субъектами, чье сознание в значительной степени заключается в их достатке, а не в их культурной сплоченности. </w:t>
      </w:r>
    </w:p>
    <w:p w:rsidR="00AF78AB" w:rsidRPr="00A52C5A" w:rsidRDefault="00AF78AB" w:rsidP="002F7DBE">
      <w:pPr>
        <w:spacing w:line="360" w:lineRule="auto"/>
        <w:ind w:firstLine="708"/>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lastRenderedPageBreak/>
        <w:t xml:space="preserve">Второй подход </w:t>
      </w:r>
      <w:proofErr w:type="spellStart"/>
      <w:r w:rsidRPr="00A52C5A">
        <w:rPr>
          <w:rFonts w:ascii="Times New Roman" w:hAnsi="Times New Roman" w:cs="Times New Roman"/>
          <w:color w:val="000000"/>
          <w:shd w:val="clear" w:color="auto" w:fill="FFFFFF"/>
        </w:rPr>
        <w:t>типологизации</w:t>
      </w:r>
      <w:proofErr w:type="spellEnd"/>
      <w:r w:rsidRPr="00A52C5A">
        <w:rPr>
          <w:rFonts w:ascii="Times New Roman" w:hAnsi="Times New Roman" w:cs="Times New Roman"/>
          <w:color w:val="000000"/>
          <w:shd w:val="clear" w:color="auto" w:fill="FFFFFF"/>
        </w:rPr>
        <w:t xml:space="preserve"> – вертикальный. Здесь регион рассматривается как международная и транснациональная единица. В данном подходе автор также приводит примеры таких организаций, как МЕРКОСУР, НАФТА, ЕС, АСЕАН, АТЭС.</w:t>
      </w:r>
    </w:p>
    <w:p w:rsidR="00AF78AB" w:rsidRPr="00A52C5A" w:rsidRDefault="00926A8A" w:rsidP="002F7DBE">
      <w:pPr>
        <w:spacing w:line="360" w:lineRule="auto"/>
        <w:ind w:firstLine="708"/>
        <w:jc w:val="both"/>
        <w:rPr>
          <w:rFonts w:ascii="Times New Roman" w:hAnsi="Times New Roman" w:cs="Times New Roman"/>
        </w:rPr>
      </w:pPr>
      <w:r w:rsidRPr="00A52C5A">
        <w:rPr>
          <w:rFonts w:ascii="Times New Roman" w:hAnsi="Times New Roman" w:cs="Times New Roman"/>
          <w:color w:val="000000"/>
          <w:shd w:val="clear" w:color="auto" w:fill="FFFFFF"/>
        </w:rPr>
        <w:t xml:space="preserve">Возможно также подразделение региона с такой точки зрения, когда он рассматривается в качестве политического пространства, социально-экономического пространства и культурного. Тут каждое из данных подразделений имеет свои критерии, по которым тот или иной регион будет определяться. </w:t>
      </w:r>
    </w:p>
    <w:p w:rsidR="0040204D" w:rsidRPr="00A52C5A" w:rsidRDefault="00926A8A" w:rsidP="00AF78AB">
      <w:pPr>
        <w:spacing w:line="360" w:lineRule="auto"/>
        <w:ind w:firstLine="360"/>
        <w:jc w:val="both"/>
        <w:rPr>
          <w:rFonts w:ascii="Times New Roman" w:hAnsi="Times New Roman" w:cs="Times New Roman"/>
        </w:rPr>
      </w:pPr>
      <w:r w:rsidRPr="00A52C5A">
        <w:rPr>
          <w:rFonts w:ascii="Times New Roman" w:hAnsi="Times New Roman" w:cs="Times New Roman"/>
        </w:rPr>
        <w:t xml:space="preserve">Согласно </w:t>
      </w:r>
      <w:proofErr w:type="gramStart"/>
      <w:r w:rsidR="00F84AE1" w:rsidRPr="00A52C5A">
        <w:rPr>
          <w:rFonts w:ascii="Times New Roman" w:hAnsi="Times New Roman" w:cs="Times New Roman"/>
        </w:rPr>
        <w:t>работам</w:t>
      </w:r>
      <w:proofErr w:type="gramEnd"/>
      <w:r w:rsidRPr="00A52C5A">
        <w:rPr>
          <w:rFonts w:ascii="Times New Roman" w:hAnsi="Times New Roman" w:cs="Times New Roman"/>
        </w:rPr>
        <w:t xml:space="preserve"> российских учены</w:t>
      </w:r>
      <w:r w:rsidR="00F84AE1" w:rsidRPr="00A52C5A">
        <w:rPr>
          <w:rFonts w:ascii="Times New Roman" w:hAnsi="Times New Roman" w:cs="Times New Roman"/>
        </w:rPr>
        <w:t>х,</w:t>
      </w:r>
      <w:r w:rsidR="00122AFB" w:rsidRPr="00A52C5A">
        <w:rPr>
          <w:rFonts w:ascii="Times New Roman" w:hAnsi="Times New Roman" w:cs="Times New Roman"/>
        </w:rPr>
        <w:t xml:space="preserve"> регион </w:t>
      </w:r>
      <w:r w:rsidRPr="00A52C5A">
        <w:rPr>
          <w:rFonts w:ascii="Times New Roman" w:hAnsi="Times New Roman" w:cs="Times New Roman"/>
        </w:rPr>
        <w:t>определяется как</w:t>
      </w:r>
      <w:r w:rsidR="00122AFB" w:rsidRPr="00A52C5A">
        <w:rPr>
          <w:rFonts w:ascii="Times New Roman" w:hAnsi="Times New Roman" w:cs="Times New Roman"/>
        </w:rPr>
        <w:t xml:space="preserve"> </w:t>
      </w:r>
      <w:r w:rsidR="0040204D" w:rsidRPr="00A52C5A">
        <w:rPr>
          <w:rFonts w:ascii="Times New Roman" w:hAnsi="Times New Roman" w:cs="Times New Roman"/>
        </w:rPr>
        <w:t>территория</w:t>
      </w:r>
      <w:r w:rsidR="00122AFB" w:rsidRPr="00A52C5A">
        <w:rPr>
          <w:rFonts w:ascii="Times New Roman" w:hAnsi="Times New Roman" w:cs="Times New Roman"/>
        </w:rPr>
        <w:t xml:space="preserve"> (акватория или совокупность </w:t>
      </w:r>
      <w:r w:rsidR="009F5BA5" w:rsidRPr="00A52C5A">
        <w:rPr>
          <w:rFonts w:ascii="Times New Roman" w:hAnsi="Times New Roman" w:cs="Times New Roman"/>
        </w:rPr>
        <w:t>этих понятий</w:t>
      </w:r>
      <w:r w:rsidR="00122AFB" w:rsidRPr="00A52C5A">
        <w:rPr>
          <w:rFonts w:ascii="Times New Roman" w:hAnsi="Times New Roman" w:cs="Times New Roman"/>
        </w:rPr>
        <w:t xml:space="preserve">), отвечающая следующим признакам: </w:t>
      </w:r>
    </w:p>
    <w:p w:rsidR="0040204D" w:rsidRPr="00A52C5A" w:rsidRDefault="00F84AE1" w:rsidP="00980B15">
      <w:pPr>
        <w:pStyle w:val="a5"/>
        <w:numPr>
          <w:ilvl w:val="0"/>
          <w:numId w:val="12"/>
        </w:numPr>
        <w:spacing w:line="360" w:lineRule="auto"/>
        <w:jc w:val="both"/>
        <w:rPr>
          <w:rFonts w:ascii="Times New Roman" w:hAnsi="Times New Roman" w:cs="Times New Roman"/>
        </w:rPr>
      </w:pPr>
      <w:r w:rsidRPr="00A52C5A">
        <w:rPr>
          <w:rFonts w:ascii="Times New Roman" w:hAnsi="Times New Roman" w:cs="Times New Roman"/>
        </w:rPr>
        <w:t>внутренняя целостность территорий</w:t>
      </w:r>
      <w:r w:rsidR="00122AFB" w:rsidRPr="00A52C5A">
        <w:rPr>
          <w:rFonts w:ascii="Times New Roman" w:hAnsi="Times New Roman" w:cs="Times New Roman"/>
        </w:rPr>
        <w:t xml:space="preserve">, </w:t>
      </w:r>
      <w:r w:rsidRPr="00A52C5A">
        <w:rPr>
          <w:rFonts w:ascii="Times New Roman" w:hAnsi="Times New Roman" w:cs="Times New Roman"/>
        </w:rPr>
        <w:t>единство ее частей или генетическая взаимосвязь</w:t>
      </w:r>
      <w:r w:rsidR="009F5BA5" w:rsidRPr="00A52C5A">
        <w:rPr>
          <w:rFonts w:ascii="Times New Roman" w:hAnsi="Times New Roman" w:cs="Times New Roman"/>
        </w:rPr>
        <w:t>;</w:t>
      </w:r>
    </w:p>
    <w:p w:rsidR="0040204D" w:rsidRPr="00A52C5A" w:rsidRDefault="00F84AE1" w:rsidP="00980B15">
      <w:pPr>
        <w:pStyle w:val="a5"/>
        <w:numPr>
          <w:ilvl w:val="0"/>
          <w:numId w:val="12"/>
        </w:numPr>
        <w:spacing w:line="360" w:lineRule="auto"/>
        <w:jc w:val="both"/>
        <w:rPr>
          <w:rFonts w:ascii="Times New Roman" w:hAnsi="Times New Roman" w:cs="Times New Roman"/>
        </w:rPr>
      </w:pPr>
      <w:r w:rsidRPr="00A52C5A">
        <w:rPr>
          <w:rFonts w:ascii="Times New Roman" w:hAnsi="Times New Roman" w:cs="Times New Roman"/>
        </w:rPr>
        <w:t>наличие</w:t>
      </w:r>
      <w:r w:rsidR="0040204D" w:rsidRPr="00A52C5A">
        <w:rPr>
          <w:rFonts w:ascii="Times New Roman" w:hAnsi="Times New Roman" w:cs="Times New Roman"/>
        </w:rPr>
        <w:t xml:space="preserve"> </w:t>
      </w:r>
      <w:r w:rsidRPr="00A52C5A">
        <w:rPr>
          <w:rFonts w:ascii="Times New Roman" w:hAnsi="Times New Roman" w:cs="Times New Roman"/>
        </w:rPr>
        <w:t>элементов, которые не имеют другие</w:t>
      </w:r>
      <w:r w:rsidR="0040204D" w:rsidRPr="00A52C5A">
        <w:rPr>
          <w:rFonts w:ascii="Times New Roman" w:hAnsi="Times New Roman" w:cs="Times New Roman"/>
        </w:rPr>
        <w:t xml:space="preserve"> целостност</w:t>
      </w:r>
      <w:r w:rsidRPr="00A52C5A">
        <w:rPr>
          <w:rFonts w:ascii="Times New Roman" w:hAnsi="Times New Roman" w:cs="Times New Roman"/>
        </w:rPr>
        <w:t>и</w:t>
      </w:r>
      <w:r w:rsidR="009F5BA5" w:rsidRPr="00A52C5A">
        <w:rPr>
          <w:rFonts w:ascii="Times New Roman" w:hAnsi="Times New Roman" w:cs="Times New Roman"/>
        </w:rPr>
        <w:t>;</w:t>
      </w:r>
    </w:p>
    <w:p w:rsidR="00122AFB" w:rsidRPr="00A52C5A" w:rsidRDefault="00F84AE1" w:rsidP="00980B15">
      <w:pPr>
        <w:pStyle w:val="a5"/>
        <w:numPr>
          <w:ilvl w:val="0"/>
          <w:numId w:val="12"/>
        </w:numPr>
        <w:spacing w:line="360" w:lineRule="auto"/>
        <w:jc w:val="both"/>
        <w:rPr>
          <w:rFonts w:ascii="Times New Roman" w:hAnsi="Times New Roman" w:cs="Times New Roman"/>
        </w:rPr>
      </w:pPr>
      <w:r w:rsidRPr="00A52C5A">
        <w:rPr>
          <w:rFonts w:ascii="Times New Roman" w:hAnsi="Times New Roman" w:cs="Times New Roman"/>
        </w:rPr>
        <w:t>определенная роль в системе международных отношений</w:t>
      </w:r>
      <w:r w:rsidR="00122AFB" w:rsidRPr="00A52C5A">
        <w:rPr>
          <w:rFonts w:ascii="Times New Roman" w:hAnsi="Times New Roman" w:cs="Times New Roman"/>
        </w:rPr>
        <w:t xml:space="preserve"> и</w:t>
      </w:r>
      <w:r w:rsidRPr="00A52C5A">
        <w:rPr>
          <w:rFonts w:ascii="Times New Roman" w:hAnsi="Times New Roman" w:cs="Times New Roman"/>
        </w:rPr>
        <w:t xml:space="preserve"> признание ее со стороны всех (или почти всех) участников </w:t>
      </w:r>
      <w:proofErr w:type="spellStart"/>
      <w:r w:rsidRPr="00A52C5A">
        <w:rPr>
          <w:rFonts w:ascii="Times New Roman" w:hAnsi="Times New Roman" w:cs="Times New Roman"/>
        </w:rPr>
        <w:t>мирополитического</w:t>
      </w:r>
      <w:proofErr w:type="spellEnd"/>
      <w:r w:rsidRPr="00A52C5A">
        <w:rPr>
          <w:rFonts w:ascii="Times New Roman" w:hAnsi="Times New Roman" w:cs="Times New Roman"/>
        </w:rPr>
        <w:t xml:space="preserve"> процесса</w:t>
      </w:r>
      <w:r w:rsidR="00122AFB" w:rsidRPr="00A52C5A">
        <w:rPr>
          <w:rFonts w:ascii="Times New Roman" w:hAnsi="Times New Roman" w:cs="Times New Roman"/>
        </w:rPr>
        <w:t>.</w:t>
      </w:r>
    </w:p>
    <w:p w:rsidR="00F84AE1" w:rsidRPr="00A52C5A" w:rsidRDefault="0040204D" w:rsidP="00980B15">
      <w:pPr>
        <w:spacing w:line="360" w:lineRule="auto"/>
        <w:ind w:firstLine="360"/>
        <w:jc w:val="both"/>
        <w:rPr>
          <w:rFonts w:ascii="Times New Roman" w:hAnsi="Times New Roman" w:cs="Times New Roman"/>
        </w:rPr>
      </w:pPr>
      <w:r w:rsidRPr="00A52C5A">
        <w:rPr>
          <w:rFonts w:ascii="Times New Roman" w:hAnsi="Times New Roman" w:cs="Times New Roman"/>
        </w:rPr>
        <w:t xml:space="preserve">Как отмечает профессор А. А. </w:t>
      </w:r>
      <w:proofErr w:type="spellStart"/>
      <w:r w:rsidRPr="00A52C5A">
        <w:rPr>
          <w:rFonts w:ascii="Times New Roman" w:hAnsi="Times New Roman" w:cs="Times New Roman"/>
        </w:rPr>
        <w:t>Сергунин</w:t>
      </w:r>
      <w:proofErr w:type="spellEnd"/>
      <w:r w:rsidR="00434703">
        <w:rPr>
          <w:rFonts w:ascii="Times New Roman" w:hAnsi="Times New Roman" w:cs="Times New Roman"/>
        </w:rPr>
        <w:t>:</w:t>
      </w:r>
      <w:r w:rsidRPr="00A52C5A">
        <w:rPr>
          <w:rFonts w:ascii="Times New Roman" w:hAnsi="Times New Roman" w:cs="Times New Roman"/>
        </w:rPr>
        <w:t xml:space="preserve"> </w:t>
      </w:r>
      <w:r w:rsidR="00434703">
        <w:rPr>
          <w:rFonts w:ascii="Times New Roman" w:hAnsi="Times New Roman" w:cs="Times New Roman"/>
        </w:rPr>
        <w:t>«В</w:t>
      </w:r>
      <w:r w:rsidRPr="00A52C5A">
        <w:rPr>
          <w:rFonts w:ascii="Times New Roman" w:hAnsi="Times New Roman" w:cs="Times New Roman"/>
        </w:rPr>
        <w:t xml:space="preserve"> современном регионоведении популярна точка зрения Л. </w:t>
      </w:r>
      <w:proofErr w:type="spellStart"/>
      <w:r w:rsidRPr="00A52C5A">
        <w:rPr>
          <w:rFonts w:ascii="Times New Roman" w:hAnsi="Times New Roman" w:cs="Times New Roman"/>
        </w:rPr>
        <w:t>Рэмкельда</w:t>
      </w:r>
      <w:proofErr w:type="spellEnd"/>
      <w:r w:rsidRPr="00A52C5A">
        <w:rPr>
          <w:rFonts w:ascii="Times New Roman" w:hAnsi="Times New Roman" w:cs="Times New Roman"/>
        </w:rPr>
        <w:t xml:space="preserve">, считающего «регион» </w:t>
      </w:r>
      <w:proofErr w:type="spellStart"/>
      <w:r w:rsidRPr="00A52C5A">
        <w:rPr>
          <w:rFonts w:ascii="Times New Roman" w:hAnsi="Times New Roman" w:cs="Times New Roman"/>
        </w:rPr>
        <w:t>супертермином</w:t>
      </w:r>
      <w:proofErr w:type="spellEnd"/>
      <w:r w:rsidRPr="00A52C5A">
        <w:rPr>
          <w:rFonts w:ascii="Times New Roman" w:hAnsi="Times New Roman" w:cs="Times New Roman"/>
        </w:rPr>
        <w:t xml:space="preserve">, включающим ряд основополагающих признаков, в числе которых население, территория, общность истории, природные условия, характер решаемых проблем и </w:t>
      </w:r>
      <w:proofErr w:type="spellStart"/>
      <w:r w:rsidRPr="00A52C5A">
        <w:rPr>
          <w:rFonts w:ascii="Times New Roman" w:hAnsi="Times New Roman" w:cs="Times New Roman"/>
        </w:rPr>
        <w:t>т.п</w:t>
      </w:r>
      <w:proofErr w:type="spellEnd"/>
      <w:r w:rsidR="00434703">
        <w:rPr>
          <w:rFonts w:ascii="Times New Roman" w:hAnsi="Times New Roman" w:cs="Times New Roman"/>
        </w:rPr>
        <w:t>»</w:t>
      </w:r>
      <w:r w:rsidRPr="00A52C5A">
        <w:rPr>
          <w:rFonts w:ascii="Times New Roman" w:hAnsi="Times New Roman" w:cs="Times New Roman"/>
          <w:vertAlign w:val="superscript"/>
        </w:rPr>
        <w:footnoteReference w:id="11"/>
      </w:r>
      <w:r w:rsidRPr="00A52C5A">
        <w:rPr>
          <w:rFonts w:ascii="Times New Roman" w:hAnsi="Times New Roman" w:cs="Times New Roman"/>
        </w:rPr>
        <w:t xml:space="preserve">. </w:t>
      </w:r>
    </w:p>
    <w:p w:rsidR="00D9164C" w:rsidRPr="00A52C5A" w:rsidRDefault="00562725" w:rsidP="00980B15">
      <w:pPr>
        <w:spacing w:line="360" w:lineRule="auto"/>
        <w:ind w:firstLine="360"/>
        <w:jc w:val="both"/>
        <w:rPr>
          <w:rFonts w:ascii="Times New Roman" w:hAnsi="Times New Roman" w:cs="Times New Roman"/>
        </w:rPr>
      </w:pPr>
      <w:r w:rsidRPr="00A52C5A">
        <w:rPr>
          <w:rFonts w:ascii="Times New Roman" w:hAnsi="Times New Roman" w:cs="Times New Roman"/>
        </w:rPr>
        <w:t xml:space="preserve">Исследователи также выделяют внутреннюю целость региона, что подразумевает под собой единую политику в области формирования хозяйственного комплекса, наличие органов власти и управления, которые осуществляют свои полномочия на всей территории, </w:t>
      </w:r>
      <w:r w:rsidR="0040204D" w:rsidRPr="00A52C5A">
        <w:rPr>
          <w:rFonts w:ascii="Times New Roman" w:hAnsi="Times New Roman" w:cs="Times New Roman"/>
        </w:rPr>
        <w:t>а также внешнюю целостность региона –</w:t>
      </w:r>
      <w:r w:rsidRPr="00A52C5A">
        <w:rPr>
          <w:rFonts w:ascii="Times New Roman" w:hAnsi="Times New Roman" w:cs="Times New Roman"/>
        </w:rPr>
        <w:t xml:space="preserve"> нерушимость его границ, обособленность по отношению к другим территориям</w:t>
      </w:r>
      <w:r w:rsidR="0040204D" w:rsidRPr="00A52C5A">
        <w:rPr>
          <w:rFonts w:ascii="Times New Roman" w:hAnsi="Times New Roman" w:cs="Times New Roman"/>
        </w:rPr>
        <w:t>.</w:t>
      </w:r>
    </w:p>
    <w:p w:rsidR="00274ECF" w:rsidRPr="00A52C5A" w:rsidRDefault="009F5BA5" w:rsidP="00980B15">
      <w:pPr>
        <w:spacing w:line="360" w:lineRule="auto"/>
        <w:ind w:firstLine="708"/>
        <w:jc w:val="both"/>
        <w:rPr>
          <w:rFonts w:ascii="Times New Roman" w:hAnsi="Times New Roman" w:cs="Times New Roman"/>
        </w:rPr>
      </w:pPr>
      <w:r w:rsidRPr="00A52C5A">
        <w:rPr>
          <w:rFonts w:ascii="Times New Roman" w:hAnsi="Times New Roman" w:cs="Times New Roman"/>
        </w:rPr>
        <w:t>А. И. Добрынин</w:t>
      </w:r>
      <w:r w:rsidR="00562725" w:rsidRPr="00A52C5A">
        <w:rPr>
          <w:rFonts w:ascii="Times New Roman" w:hAnsi="Times New Roman" w:cs="Times New Roman"/>
        </w:rPr>
        <w:t xml:space="preserve"> приводит такое определение</w:t>
      </w:r>
      <w:r w:rsidRPr="00A52C5A">
        <w:rPr>
          <w:rFonts w:ascii="Times New Roman" w:hAnsi="Times New Roman" w:cs="Times New Roman"/>
        </w:rPr>
        <w:t>: «Под регионом</w:t>
      </w:r>
      <w:r w:rsidR="00D9164C" w:rsidRPr="00A52C5A">
        <w:rPr>
          <w:rFonts w:ascii="Times New Roman" w:hAnsi="Times New Roman" w:cs="Times New Roman"/>
        </w:rPr>
        <w:t xml:space="preserve"> следует понимать территориально специализированную часть народного хозяйства страны характеризующуюся единством и целостностью воспроизводственного процесса»</w:t>
      </w:r>
      <w:r w:rsidR="00D9164C" w:rsidRPr="00A52C5A">
        <w:rPr>
          <w:rFonts w:ascii="Times New Roman" w:hAnsi="Times New Roman" w:cs="Times New Roman"/>
          <w:vertAlign w:val="superscript"/>
        </w:rPr>
        <w:footnoteReference w:id="12"/>
      </w:r>
      <w:r w:rsidR="00D9164C" w:rsidRPr="00A52C5A">
        <w:rPr>
          <w:rFonts w:ascii="Times New Roman" w:hAnsi="Times New Roman" w:cs="Times New Roman"/>
        </w:rPr>
        <w:t>.</w:t>
      </w:r>
      <w:r w:rsidR="00562725" w:rsidRPr="00A52C5A">
        <w:rPr>
          <w:rFonts w:ascii="Times New Roman" w:hAnsi="Times New Roman" w:cs="Times New Roman"/>
        </w:rPr>
        <w:t xml:space="preserve"> В адрес приверженцев воспроизводственного подхода поступает достаточное количество критики, так как </w:t>
      </w:r>
      <w:r w:rsidR="0084680D" w:rsidRPr="00A52C5A">
        <w:rPr>
          <w:rFonts w:ascii="Times New Roman" w:hAnsi="Times New Roman" w:cs="Times New Roman"/>
        </w:rPr>
        <w:t>согласно их подходу, даже системы национальных счетов могут иметь определенные показатели хозяйственной активности</w:t>
      </w:r>
      <w:r w:rsidRPr="00A52C5A">
        <w:rPr>
          <w:rFonts w:ascii="Times New Roman" w:hAnsi="Times New Roman" w:cs="Times New Roman"/>
        </w:rPr>
        <w:t>.</w:t>
      </w:r>
      <w:r w:rsidR="00D9164C" w:rsidRPr="00A52C5A">
        <w:rPr>
          <w:rFonts w:ascii="Times New Roman" w:hAnsi="Times New Roman" w:cs="Times New Roman"/>
        </w:rPr>
        <w:t xml:space="preserve"> </w:t>
      </w:r>
    </w:p>
    <w:p w:rsidR="0084680D" w:rsidRPr="00A52C5A" w:rsidRDefault="0084680D" w:rsidP="00980B15">
      <w:pPr>
        <w:spacing w:line="360" w:lineRule="auto"/>
        <w:ind w:firstLine="360"/>
        <w:jc w:val="both"/>
        <w:rPr>
          <w:rFonts w:ascii="Times New Roman" w:hAnsi="Times New Roman" w:cs="Times New Roman"/>
        </w:rPr>
      </w:pPr>
      <w:r w:rsidRPr="00A52C5A">
        <w:rPr>
          <w:rFonts w:ascii="Times New Roman" w:hAnsi="Times New Roman" w:cs="Times New Roman"/>
        </w:rPr>
        <w:t>Политологическая наука определят</w:t>
      </w:r>
      <w:r w:rsidR="00274ECF" w:rsidRPr="00A52C5A">
        <w:rPr>
          <w:rFonts w:ascii="Times New Roman" w:hAnsi="Times New Roman" w:cs="Times New Roman"/>
        </w:rPr>
        <w:t xml:space="preserve"> регионализм как тенденци</w:t>
      </w:r>
      <w:r w:rsidRPr="00A52C5A">
        <w:rPr>
          <w:rFonts w:ascii="Times New Roman" w:hAnsi="Times New Roman" w:cs="Times New Roman"/>
        </w:rPr>
        <w:t>ю</w:t>
      </w:r>
      <w:r w:rsidR="00274ECF" w:rsidRPr="00A52C5A">
        <w:rPr>
          <w:rFonts w:ascii="Times New Roman" w:hAnsi="Times New Roman" w:cs="Times New Roman"/>
        </w:rPr>
        <w:t xml:space="preserve"> развития </w:t>
      </w:r>
      <w:r w:rsidR="00647171" w:rsidRPr="00A52C5A">
        <w:rPr>
          <w:rFonts w:ascii="Times New Roman" w:hAnsi="Times New Roman" w:cs="Times New Roman"/>
        </w:rPr>
        <w:t>общества</w:t>
      </w:r>
      <w:r w:rsidR="00274ECF" w:rsidRPr="00A52C5A">
        <w:rPr>
          <w:rFonts w:ascii="Times New Roman" w:hAnsi="Times New Roman" w:cs="Times New Roman"/>
        </w:rPr>
        <w:t>,</w:t>
      </w:r>
      <w:r w:rsidR="00647171" w:rsidRPr="00A52C5A">
        <w:rPr>
          <w:rFonts w:ascii="Times New Roman" w:hAnsi="Times New Roman" w:cs="Times New Roman"/>
        </w:rPr>
        <w:t xml:space="preserve"> при которой власть центра будет постепенно ослабевать, а политическая мощь </w:t>
      </w:r>
      <w:r w:rsidR="00FF5F46" w:rsidRPr="00A52C5A">
        <w:rPr>
          <w:rFonts w:ascii="Times New Roman" w:hAnsi="Times New Roman" w:cs="Times New Roman"/>
        </w:rPr>
        <w:t xml:space="preserve">сформированных </w:t>
      </w:r>
      <w:r w:rsidR="00647171" w:rsidRPr="00A52C5A">
        <w:rPr>
          <w:rFonts w:ascii="Times New Roman" w:hAnsi="Times New Roman" w:cs="Times New Roman"/>
        </w:rPr>
        <w:t>территориальных общностей будет возрастать</w:t>
      </w:r>
      <w:r w:rsidR="00274ECF" w:rsidRPr="00A52C5A">
        <w:rPr>
          <w:rFonts w:ascii="Times New Roman" w:hAnsi="Times New Roman" w:cs="Times New Roman"/>
        </w:rPr>
        <w:t>.</w:t>
      </w:r>
      <w:r w:rsidR="0040204D" w:rsidRPr="00A52C5A">
        <w:rPr>
          <w:rFonts w:ascii="Times New Roman" w:hAnsi="Times New Roman" w:cs="Times New Roman"/>
        </w:rPr>
        <w:t xml:space="preserve"> </w:t>
      </w:r>
    </w:p>
    <w:p w:rsidR="00756C2D" w:rsidRPr="00A52C5A" w:rsidRDefault="0084680D" w:rsidP="00980B15">
      <w:pPr>
        <w:spacing w:line="360" w:lineRule="auto"/>
        <w:ind w:firstLine="360"/>
        <w:jc w:val="both"/>
        <w:rPr>
          <w:rFonts w:ascii="Times New Roman" w:hAnsi="Times New Roman" w:cs="Times New Roman"/>
        </w:rPr>
      </w:pPr>
      <w:r w:rsidRPr="00A52C5A">
        <w:rPr>
          <w:rFonts w:ascii="Times New Roman" w:hAnsi="Times New Roman" w:cs="Times New Roman"/>
        </w:rPr>
        <w:lastRenderedPageBreak/>
        <w:t>В необходимо также выделить определение р</w:t>
      </w:r>
      <w:r w:rsidR="00274ECF" w:rsidRPr="00A52C5A">
        <w:rPr>
          <w:rFonts w:ascii="Times New Roman" w:hAnsi="Times New Roman" w:cs="Times New Roman"/>
        </w:rPr>
        <w:t>егионализаци</w:t>
      </w:r>
      <w:r w:rsidRPr="00A52C5A">
        <w:rPr>
          <w:rFonts w:ascii="Times New Roman" w:hAnsi="Times New Roman" w:cs="Times New Roman"/>
        </w:rPr>
        <w:t>и</w:t>
      </w:r>
      <w:r w:rsidR="00274ECF" w:rsidRPr="00A52C5A">
        <w:rPr>
          <w:rFonts w:ascii="Times New Roman" w:hAnsi="Times New Roman" w:cs="Times New Roman"/>
        </w:rPr>
        <w:t xml:space="preserve"> – </w:t>
      </w:r>
      <w:r w:rsidR="00FF5F46" w:rsidRPr="00A52C5A">
        <w:rPr>
          <w:rFonts w:ascii="Times New Roman" w:hAnsi="Times New Roman" w:cs="Times New Roman"/>
        </w:rPr>
        <w:t xml:space="preserve">это </w:t>
      </w:r>
      <w:r w:rsidR="00274ECF" w:rsidRPr="00A52C5A">
        <w:rPr>
          <w:rFonts w:ascii="Times New Roman" w:hAnsi="Times New Roman" w:cs="Times New Roman"/>
        </w:rPr>
        <w:t xml:space="preserve">процесс повышения роли регионов в социально-экономической и политической жизни общества. Эндрю </w:t>
      </w:r>
      <w:proofErr w:type="spellStart"/>
      <w:r w:rsidR="00274ECF" w:rsidRPr="00A52C5A">
        <w:rPr>
          <w:rFonts w:ascii="Times New Roman" w:hAnsi="Times New Roman" w:cs="Times New Roman"/>
        </w:rPr>
        <w:t>Хюрелл</w:t>
      </w:r>
      <w:proofErr w:type="spellEnd"/>
      <w:r w:rsidR="00274ECF" w:rsidRPr="00A52C5A">
        <w:rPr>
          <w:rFonts w:ascii="Times New Roman" w:hAnsi="Times New Roman" w:cs="Times New Roman"/>
        </w:rPr>
        <w:t xml:space="preserve"> указывает, что «регион это – естественный, органический принцип территориальной организации социальных, политических, экономических и культурных аспектов жизнедеятельности человеческих сообществ</w:t>
      </w:r>
      <w:r w:rsidR="009F5BA5" w:rsidRPr="00A52C5A">
        <w:rPr>
          <w:rFonts w:ascii="Times New Roman" w:hAnsi="Times New Roman" w:cs="Times New Roman"/>
        </w:rPr>
        <w:t>»</w:t>
      </w:r>
      <w:r w:rsidR="00274ECF" w:rsidRPr="00A52C5A">
        <w:rPr>
          <w:rFonts w:ascii="Times New Roman" w:hAnsi="Times New Roman" w:cs="Times New Roman"/>
        </w:rPr>
        <w:t xml:space="preserve">. В этом контексте регионализм анализируется в таких категориях, как: </w:t>
      </w:r>
    </w:p>
    <w:p w:rsidR="00756C2D" w:rsidRPr="00A52C5A" w:rsidRDefault="00274ECF" w:rsidP="00980B15">
      <w:pPr>
        <w:pStyle w:val="a5"/>
        <w:numPr>
          <w:ilvl w:val="0"/>
          <w:numId w:val="11"/>
        </w:numPr>
        <w:spacing w:line="360" w:lineRule="auto"/>
        <w:jc w:val="both"/>
        <w:rPr>
          <w:rFonts w:ascii="Times New Roman" w:hAnsi="Times New Roman" w:cs="Times New Roman"/>
        </w:rPr>
      </w:pPr>
      <w:r w:rsidRPr="00A52C5A">
        <w:rPr>
          <w:rFonts w:ascii="Times New Roman" w:hAnsi="Times New Roman" w:cs="Times New Roman"/>
        </w:rPr>
        <w:t xml:space="preserve">социальная сплоченность этнических, расовых и языковых групп, проживающих совместно; </w:t>
      </w:r>
    </w:p>
    <w:p w:rsidR="00756C2D" w:rsidRPr="00A52C5A" w:rsidRDefault="00274ECF" w:rsidP="00980B15">
      <w:pPr>
        <w:pStyle w:val="a5"/>
        <w:numPr>
          <w:ilvl w:val="0"/>
          <w:numId w:val="11"/>
        </w:numPr>
        <w:spacing w:line="360" w:lineRule="auto"/>
        <w:jc w:val="both"/>
        <w:rPr>
          <w:rFonts w:ascii="Times New Roman" w:hAnsi="Times New Roman" w:cs="Times New Roman"/>
        </w:rPr>
      </w:pPr>
      <w:r w:rsidRPr="00A52C5A">
        <w:rPr>
          <w:rFonts w:ascii="Times New Roman" w:hAnsi="Times New Roman" w:cs="Times New Roman"/>
        </w:rPr>
        <w:t xml:space="preserve">экономическая </w:t>
      </w:r>
      <w:proofErr w:type="spellStart"/>
      <w:r w:rsidRPr="00A52C5A">
        <w:rPr>
          <w:rFonts w:ascii="Times New Roman" w:hAnsi="Times New Roman" w:cs="Times New Roman"/>
        </w:rPr>
        <w:t>взаимодополняемость</w:t>
      </w:r>
      <w:proofErr w:type="spellEnd"/>
      <w:r w:rsidRPr="00A52C5A">
        <w:rPr>
          <w:rFonts w:ascii="Times New Roman" w:hAnsi="Times New Roman" w:cs="Times New Roman"/>
        </w:rPr>
        <w:t xml:space="preserve"> тех хозяйственных и промышленных единиц, которые работают в рамках данной территории; </w:t>
      </w:r>
    </w:p>
    <w:p w:rsidR="009F5BA5" w:rsidRPr="00A52C5A" w:rsidRDefault="00274ECF" w:rsidP="00980B15">
      <w:pPr>
        <w:pStyle w:val="a5"/>
        <w:numPr>
          <w:ilvl w:val="0"/>
          <w:numId w:val="11"/>
        </w:numPr>
        <w:spacing w:line="360" w:lineRule="auto"/>
        <w:jc w:val="both"/>
        <w:rPr>
          <w:rFonts w:ascii="Times New Roman" w:hAnsi="Times New Roman" w:cs="Times New Roman"/>
        </w:rPr>
      </w:pPr>
      <w:r w:rsidRPr="00A52C5A">
        <w:rPr>
          <w:rFonts w:ascii="Times New Roman" w:hAnsi="Times New Roman" w:cs="Times New Roman"/>
        </w:rPr>
        <w:t>совместимость общих ценностей, связанных с ку</w:t>
      </w:r>
      <w:r w:rsidR="00756C2D" w:rsidRPr="00A52C5A">
        <w:rPr>
          <w:rFonts w:ascii="Times New Roman" w:hAnsi="Times New Roman" w:cs="Times New Roman"/>
        </w:rPr>
        <w:t>льтурой, религией, исторически</w:t>
      </w:r>
      <w:r w:rsidRPr="00A52C5A">
        <w:rPr>
          <w:rFonts w:ascii="Times New Roman" w:hAnsi="Times New Roman" w:cs="Times New Roman"/>
        </w:rPr>
        <w:t xml:space="preserve">ми традициями; </w:t>
      </w:r>
    </w:p>
    <w:p w:rsidR="00756C2D" w:rsidRPr="00A52C5A" w:rsidRDefault="00274ECF" w:rsidP="00980B15">
      <w:pPr>
        <w:pStyle w:val="a5"/>
        <w:numPr>
          <w:ilvl w:val="0"/>
          <w:numId w:val="11"/>
        </w:numPr>
        <w:spacing w:line="360" w:lineRule="auto"/>
        <w:jc w:val="both"/>
        <w:rPr>
          <w:rFonts w:ascii="Times New Roman" w:hAnsi="Times New Roman" w:cs="Times New Roman"/>
        </w:rPr>
      </w:pPr>
      <w:r w:rsidRPr="00A52C5A">
        <w:rPr>
          <w:rFonts w:ascii="Times New Roman" w:hAnsi="Times New Roman" w:cs="Times New Roman"/>
        </w:rPr>
        <w:t>политическая солидарность</w:t>
      </w:r>
      <w:r w:rsidRPr="00A52C5A">
        <w:rPr>
          <w:rFonts w:ascii="Times New Roman" w:hAnsi="Times New Roman" w:cs="Times New Roman"/>
          <w:vertAlign w:val="superscript"/>
        </w:rPr>
        <w:footnoteReference w:id="13"/>
      </w:r>
      <w:r w:rsidR="00756C2D" w:rsidRPr="00A52C5A">
        <w:rPr>
          <w:rFonts w:ascii="Times New Roman" w:hAnsi="Times New Roman" w:cs="Times New Roman"/>
        </w:rPr>
        <w:t>.</w:t>
      </w:r>
    </w:p>
    <w:p w:rsidR="00FF5F46" w:rsidRPr="00A52C5A" w:rsidRDefault="00756C2D" w:rsidP="00FF5F46">
      <w:pPr>
        <w:spacing w:line="360" w:lineRule="auto"/>
        <w:ind w:firstLine="360"/>
        <w:jc w:val="both"/>
        <w:rPr>
          <w:rFonts w:ascii="Times New Roman" w:hAnsi="Times New Roman" w:cs="Times New Roman"/>
        </w:rPr>
      </w:pPr>
      <w:r w:rsidRPr="00A52C5A">
        <w:rPr>
          <w:rFonts w:ascii="Times New Roman" w:hAnsi="Times New Roman" w:cs="Times New Roman"/>
        </w:rPr>
        <w:t>В</w:t>
      </w:r>
      <w:r w:rsidR="00274ECF" w:rsidRPr="00A52C5A">
        <w:rPr>
          <w:rFonts w:ascii="Times New Roman" w:hAnsi="Times New Roman" w:cs="Times New Roman"/>
        </w:rPr>
        <w:t xml:space="preserve"> основе </w:t>
      </w:r>
      <w:proofErr w:type="spellStart"/>
      <w:r w:rsidR="00274ECF" w:rsidRPr="00A52C5A">
        <w:rPr>
          <w:rFonts w:ascii="Times New Roman" w:hAnsi="Times New Roman" w:cs="Times New Roman"/>
        </w:rPr>
        <w:t>регионообразования</w:t>
      </w:r>
      <w:proofErr w:type="spellEnd"/>
      <w:r w:rsidR="00274ECF" w:rsidRPr="00A52C5A">
        <w:rPr>
          <w:rFonts w:ascii="Times New Roman" w:hAnsi="Times New Roman" w:cs="Times New Roman"/>
        </w:rPr>
        <w:t xml:space="preserve"> лежат не только объективные экономические факторы, но и субъективные, политичес</w:t>
      </w:r>
      <w:r w:rsidRPr="00A52C5A">
        <w:rPr>
          <w:rFonts w:ascii="Times New Roman" w:hAnsi="Times New Roman" w:cs="Times New Roman"/>
        </w:rPr>
        <w:t>кие. Интересную модель характе</w:t>
      </w:r>
      <w:r w:rsidR="00274ECF" w:rsidRPr="00A52C5A">
        <w:rPr>
          <w:rFonts w:ascii="Times New Roman" w:hAnsi="Times New Roman" w:cs="Times New Roman"/>
        </w:rPr>
        <w:t>ристики ре</w:t>
      </w:r>
      <w:r w:rsidRPr="00A52C5A">
        <w:rPr>
          <w:rFonts w:ascii="Times New Roman" w:hAnsi="Times New Roman" w:cs="Times New Roman"/>
        </w:rPr>
        <w:t>гиона в контексте мировой поли</w:t>
      </w:r>
      <w:r w:rsidR="00274ECF" w:rsidRPr="00A52C5A">
        <w:rPr>
          <w:rFonts w:ascii="Times New Roman" w:hAnsi="Times New Roman" w:cs="Times New Roman"/>
        </w:rPr>
        <w:t xml:space="preserve">тики предлагает М. </w:t>
      </w:r>
      <w:proofErr w:type="spellStart"/>
      <w:r w:rsidR="00274ECF" w:rsidRPr="00A52C5A">
        <w:rPr>
          <w:rFonts w:ascii="Times New Roman" w:hAnsi="Times New Roman" w:cs="Times New Roman"/>
        </w:rPr>
        <w:t>Мунтян</w:t>
      </w:r>
      <w:proofErr w:type="spellEnd"/>
      <w:r w:rsidR="00274ECF" w:rsidRPr="00A52C5A">
        <w:rPr>
          <w:rFonts w:ascii="Times New Roman" w:hAnsi="Times New Roman" w:cs="Times New Roman"/>
        </w:rPr>
        <w:t>. Он выделяет три группы факторов и соответствен</w:t>
      </w:r>
      <w:r w:rsidRPr="00A52C5A">
        <w:rPr>
          <w:rFonts w:ascii="Times New Roman" w:hAnsi="Times New Roman" w:cs="Times New Roman"/>
        </w:rPr>
        <w:t>но три уров</w:t>
      </w:r>
      <w:r w:rsidR="00274ECF" w:rsidRPr="00A52C5A">
        <w:rPr>
          <w:rFonts w:ascii="Times New Roman" w:hAnsi="Times New Roman" w:cs="Times New Roman"/>
        </w:rPr>
        <w:t>ня становления и р</w:t>
      </w:r>
      <w:r w:rsidRPr="00A52C5A">
        <w:rPr>
          <w:rFonts w:ascii="Times New Roman" w:hAnsi="Times New Roman" w:cs="Times New Roman"/>
        </w:rPr>
        <w:t>азвития международных регионов</w:t>
      </w:r>
      <w:r w:rsidR="00274ECF" w:rsidRPr="00A52C5A">
        <w:rPr>
          <w:rFonts w:ascii="Times New Roman" w:hAnsi="Times New Roman" w:cs="Times New Roman"/>
        </w:rPr>
        <w:t xml:space="preserve">. </w:t>
      </w:r>
      <w:r w:rsidRPr="00A52C5A">
        <w:rPr>
          <w:rFonts w:ascii="Times New Roman" w:hAnsi="Times New Roman" w:cs="Times New Roman"/>
        </w:rPr>
        <w:t xml:space="preserve">Первая группа – факторы </w:t>
      </w:r>
      <w:proofErr w:type="spellStart"/>
      <w:r w:rsidRPr="00A52C5A">
        <w:rPr>
          <w:rFonts w:ascii="Times New Roman" w:hAnsi="Times New Roman" w:cs="Times New Roman"/>
        </w:rPr>
        <w:t>предпо</w:t>
      </w:r>
      <w:r w:rsidR="00274ECF" w:rsidRPr="00A52C5A">
        <w:rPr>
          <w:rFonts w:ascii="Times New Roman" w:hAnsi="Times New Roman" w:cs="Times New Roman"/>
        </w:rPr>
        <w:t>сылочного</w:t>
      </w:r>
      <w:proofErr w:type="spellEnd"/>
      <w:r w:rsidR="00274ECF" w:rsidRPr="00A52C5A">
        <w:rPr>
          <w:rFonts w:ascii="Times New Roman" w:hAnsi="Times New Roman" w:cs="Times New Roman"/>
        </w:rPr>
        <w:t xml:space="preserve"> ха</w:t>
      </w:r>
      <w:r w:rsidRPr="00A52C5A">
        <w:rPr>
          <w:rFonts w:ascii="Times New Roman" w:hAnsi="Times New Roman" w:cs="Times New Roman"/>
        </w:rPr>
        <w:t>рактера – географический, соци</w:t>
      </w:r>
      <w:r w:rsidR="00274ECF" w:rsidRPr="00A52C5A">
        <w:rPr>
          <w:rFonts w:ascii="Times New Roman" w:hAnsi="Times New Roman" w:cs="Times New Roman"/>
        </w:rPr>
        <w:t>ально-психологический, культурологический и т. п. Втор</w:t>
      </w:r>
      <w:r w:rsidRPr="00A52C5A">
        <w:rPr>
          <w:rFonts w:ascii="Times New Roman" w:hAnsi="Times New Roman" w:cs="Times New Roman"/>
        </w:rPr>
        <w:t>ая группа – факторы, составляю</w:t>
      </w:r>
      <w:r w:rsidR="00274ECF" w:rsidRPr="00A52C5A">
        <w:rPr>
          <w:rFonts w:ascii="Times New Roman" w:hAnsi="Times New Roman" w:cs="Times New Roman"/>
        </w:rPr>
        <w:t>щие основу, сердцевину регио</w:t>
      </w:r>
      <w:r w:rsidRPr="00A52C5A">
        <w:rPr>
          <w:rFonts w:ascii="Times New Roman" w:hAnsi="Times New Roman" w:cs="Times New Roman"/>
        </w:rPr>
        <w:t>на, – экономи</w:t>
      </w:r>
      <w:r w:rsidR="00274ECF" w:rsidRPr="00A52C5A">
        <w:rPr>
          <w:rFonts w:ascii="Times New Roman" w:hAnsi="Times New Roman" w:cs="Times New Roman"/>
        </w:rPr>
        <w:t>ческие. Третья группа – факторы, обладающие субъек</w:t>
      </w:r>
      <w:r w:rsidRPr="00A52C5A">
        <w:rPr>
          <w:rFonts w:ascii="Times New Roman" w:hAnsi="Times New Roman" w:cs="Times New Roman"/>
        </w:rPr>
        <w:t>тивно-воле</w:t>
      </w:r>
      <w:r w:rsidR="00FF5F46" w:rsidRPr="00A52C5A">
        <w:rPr>
          <w:rFonts w:ascii="Times New Roman" w:hAnsi="Times New Roman" w:cs="Times New Roman"/>
        </w:rPr>
        <w:t>вым характером,</w:t>
      </w:r>
      <w:r w:rsidRPr="00A52C5A">
        <w:rPr>
          <w:rFonts w:ascii="Times New Roman" w:hAnsi="Times New Roman" w:cs="Times New Roman"/>
        </w:rPr>
        <w:t xml:space="preserve"> </w:t>
      </w:r>
      <w:r w:rsidR="00FF5F46" w:rsidRPr="00A52C5A">
        <w:rPr>
          <w:rFonts w:ascii="Times New Roman" w:hAnsi="Times New Roman" w:cs="Times New Roman"/>
        </w:rPr>
        <w:t xml:space="preserve">то есть </w:t>
      </w:r>
      <w:r w:rsidRPr="00A52C5A">
        <w:rPr>
          <w:rFonts w:ascii="Times New Roman" w:hAnsi="Times New Roman" w:cs="Times New Roman"/>
        </w:rPr>
        <w:t>по</w:t>
      </w:r>
      <w:r w:rsidR="00274ECF" w:rsidRPr="00A52C5A">
        <w:rPr>
          <w:rFonts w:ascii="Times New Roman" w:hAnsi="Times New Roman" w:cs="Times New Roman"/>
        </w:rPr>
        <w:t>литические</w:t>
      </w:r>
      <w:r w:rsidRPr="00A52C5A">
        <w:rPr>
          <w:rFonts w:ascii="Times New Roman" w:hAnsi="Times New Roman" w:cs="Times New Roman"/>
        </w:rPr>
        <w:t>. Отсутствие первой группы фак</w:t>
      </w:r>
      <w:r w:rsidR="00274ECF" w:rsidRPr="00A52C5A">
        <w:rPr>
          <w:rFonts w:ascii="Times New Roman" w:hAnsi="Times New Roman" w:cs="Times New Roman"/>
        </w:rPr>
        <w:t>торов, утвер</w:t>
      </w:r>
      <w:r w:rsidRPr="00A52C5A">
        <w:rPr>
          <w:rFonts w:ascii="Times New Roman" w:hAnsi="Times New Roman" w:cs="Times New Roman"/>
        </w:rPr>
        <w:t>жда</w:t>
      </w:r>
      <w:r w:rsidR="00EE7D1A" w:rsidRPr="00A52C5A">
        <w:rPr>
          <w:rFonts w:ascii="Times New Roman" w:hAnsi="Times New Roman" w:cs="Times New Roman"/>
        </w:rPr>
        <w:t>е</w:t>
      </w:r>
      <w:r w:rsidRPr="00A52C5A">
        <w:rPr>
          <w:rFonts w:ascii="Times New Roman" w:hAnsi="Times New Roman" w:cs="Times New Roman"/>
        </w:rPr>
        <w:t>т автор, существенно ослаб</w:t>
      </w:r>
      <w:r w:rsidR="00274ECF" w:rsidRPr="00A52C5A">
        <w:rPr>
          <w:rFonts w:ascii="Times New Roman" w:hAnsi="Times New Roman" w:cs="Times New Roman"/>
        </w:rPr>
        <w:t>ляет систему региональных</w:t>
      </w:r>
      <w:r w:rsidRPr="00A52C5A">
        <w:rPr>
          <w:rFonts w:ascii="Times New Roman" w:hAnsi="Times New Roman" w:cs="Times New Roman"/>
        </w:rPr>
        <w:t xml:space="preserve"> отношений, а от</w:t>
      </w:r>
      <w:r w:rsidR="00274ECF" w:rsidRPr="00A52C5A">
        <w:rPr>
          <w:rFonts w:ascii="Times New Roman" w:hAnsi="Times New Roman" w:cs="Times New Roman"/>
        </w:rPr>
        <w:t>сутствие в</w:t>
      </w:r>
      <w:r w:rsidR="00EE7D1A" w:rsidRPr="00A52C5A">
        <w:rPr>
          <w:rFonts w:ascii="Times New Roman" w:hAnsi="Times New Roman" w:cs="Times New Roman"/>
        </w:rPr>
        <w:t>торой или третьей группы факто</w:t>
      </w:r>
      <w:r w:rsidR="00274ECF" w:rsidRPr="00A52C5A">
        <w:rPr>
          <w:rFonts w:ascii="Times New Roman" w:hAnsi="Times New Roman" w:cs="Times New Roman"/>
        </w:rPr>
        <w:t>ров приводит к ее разрушению</w:t>
      </w:r>
      <w:r w:rsidR="00FF5F46" w:rsidRPr="00A52C5A">
        <w:rPr>
          <w:rStyle w:val="a8"/>
          <w:rFonts w:ascii="Times New Roman" w:hAnsi="Times New Roman" w:cs="Times New Roman"/>
        </w:rPr>
        <w:footnoteReference w:id="14"/>
      </w:r>
      <w:r w:rsidR="00274ECF" w:rsidRPr="00A52C5A">
        <w:rPr>
          <w:rFonts w:ascii="Times New Roman" w:hAnsi="Times New Roman" w:cs="Times New Roman"/>
        </w:rPr>
        <w:t>. С пол</w:t>
      </w:r>
      <w:r w:rsidRPr="00A52C5A">
        <w:rPr>
          <w:rFonts w:ascii="Times New Roman" w:hAnsi="Times New Roman" w:cs="Times New Roman"/>
        </w:rPr>
        <w:t>итологической точки зрения иде</w:t>
      </w:r>
      <w:r w:rsidR="00274ECF" w:rsidRPr="00A52C5A">
        <w:rPr>
          <w:rFonts w:ascii="Times New Roman" w:hAnsi="Times New Roman" w:cs="Times New Roman"/>
        </w:rPr>
        <w:t>альным условием идентификации региона является появление лидера, лоббирующей группы и ю</w:t>
      </w:r>
      <w:r w:rsidRPr="00A52C5A">
        <w:rPr>
          <w:rFonts w:ascii="Times New Roman" w:hAnsi="Times New Roman" w:cs="Times New Roman"/>
        </w:rPr>
        <w:t>ридически оформленного предста</w:t>
      </w:r>
      <w:r w:rsidR="00274ECF" w:rsidRPr="00A52C5A">
        <w:rPr>
          <w:rFonts w:ascii="Times New Roman" w:hAnsi="Times New Roman" w:cs="Times New Roman"/>
        </w:rPr>
        <w:t xml:space="preserve">вительства </w:t>
      </w:r>
      <w:r w:rsidRPr="00A52C5A">
        <w:rPr>
          <w:rFonts w:ascii="Times New Roman" w:hAnsi="Times New Roman" w:cs="Times New Roman"/>
        </w:rPr>
        <w:t>в уже существующих органах вла</w:t>
      </w:r>
      <w:r w:rsidR="00FF5F46" w:rsidRPr="00A52C5A">
        <w:rPr>
          <w:rFonts w:ascii="Times New Roman" w:hAnsi="Times New Roman" w:cs="Times New Roman"/>
        </w:rPr>
        <w:t>сти.</w:t>
      </w:r>
    </w:p>
    <w:p w:rsidR="00EE7D1A" w:rsidRPr="00A52C5A" w:rsidRDefault="00756C2D" w:rsidP="00FF5F46">
      <w:pPr>
        <w:spacing w:line="360" w:lineRule="auto"/>
        <w:ind w:firstLine="360"/>
        <w:jc w:val="both"/>
        <w:rPr>
          <w:rFonts w:ascii="Times New Roman" w:hAnsi="Times New Roman" w:cs="Times New Roman"/>
        </w:rPr>
      </w:pPr>
      <w:r w:rsidRPr="00A52C5A">
        <w:rPr>
          <w:rFonts w:ascii="Times New Roman" w:hAnsi="Times New Roman" w:cs="Times New Roman"/>
        </w:rPr>
        <w:t>Новый ре</w:t>
      </w:r>
      <w:r w:rsidR="00E429EA" w:rsidRPr="00A52C5A">
        <w:rPr>
          <w:rFonts w:ascii="Times New Roman" w:hAnsi="Times New Roman" w:cs="Times New Roman"/>
        </w:rPr>
        <w:t xml:space="preserve">гионализм </w:t>
      </w:r>
      <w:proofErr w:type="spellStart"/>
      <w:r w:rsidR="00E429EA" w:rsidRPr="00A52C5A">
        <w:rPr>
          <w:rFonts w:ascii="Times New Roman" w:hAnsi="Times New Roman" w:cs="Times New Roman"/>
        </w:rPr>
        <w:t>т</w:t>
      </w:r>
      <w:r w:rsidRPr="00A52C5A">
        <w:rPr>
          <w:rFonts w:ascii="Times New Roman" w:hAnsi="Times New Roman" w:cs="Times New Roman"/>
        </w:rPr>
        <w:t>рансграничен</w:t>
      </w:r>
      <w:proofErr w:type="spellEnd"/>
      <w:r w:rsidRPr="00A52C5A">
        <w:rPr>
          <w:rFonts w:ascii="Times New Roman" w:hAnsi="Times New Roman" w:cs="Times New Roman"/>
        </w:rPr>
        <w:t xml:space="preserve"> и совместим с эко</w:t>
      </w:r>
      <w:r w:rsidR="00E429EA" w:rsidRPr="00A52C5A">
        <w:rPr>
          <w:rFonts w:ascii="Times New Roman" w:hAnsi="Times New Roman" w:cs="Times New Roman"/>
        </w:rPr>
        <w:t>номическ</w:t>
      </w:r>
      <w:r w:rsidRPr="00A52C5A">
        <w:rPr>
          <w:rFonts w:ascii="Times New Roman" w:hAnsi="Times New Roman" w:cs="Times New Roman"/>
        </w:rPr>
        <w:t>ой взаимозависимостью. Одновре</w:t>
      </w:r>
      <w:r w:rsidR="00E429EA" w:rsidRPr="00A52C5A">
        <w:rPr>
          <w:rFonts w:ascii="Times New Roman" w:hAnsi="Times New Roman" w:cs="Times New Roman"/>
        </w:rPr>
        <w:t>менно он бо</w:t>
      </w:r>
      <w:r w:rsidRPr="00A52C5A">
        <w:rPr>
          <w:rFonts w:ascii="Times New Roman" w:hAnsi="Times New Roman" w:cs="Times New Roman"/>
        </w:rPr>
        <w:t>лее многомерен, поскольку вклю</w:t>
      </w:r>
      <w:r w:rsidR="00E429EA" w:rsidRPr="00A52C5A">
        <w:rPr>
          <w:rFonts w:ascii="Times New Roman" w:hAnsi="Times New Roman" w:cs="Times New Roman"/>
        </w:rPr>
        <w:t>чает в се</w:t>
      </w:r>
      <w:r w:rsidRPr="00A52C5A">
        <w:rPr>
          <w:rFonts w:ascii="Times New Roman" w:hAnsi="Times New Roman" w:cs="Times New Roman"/>
        </w:rPr>
        <w:t>бя торгово-финансовое, экологи</w:t>
      </w:r>
      <w:r w:rsidR="00E429EA" w:rsidRPr="00A52C5A">
        <w:rPr>
          <w:rFonts w:ascii="Times New Roman" w:hAnsi="Times New Roman" w:cs="Times New Roman"/>
        </w:rPr>
        <w:t>ческое, социально-политическое и иные формы сотрудн</w:t>
      </w:r>
      <w:r w:rsidRPr="00A52C5A">
        <w:rPr>
          <w:rFonts w:ascii="Times New Roman" w:hAnsi="Times New Roman" w:cs="Times New Roman"/>
        </w:rPr>
        <w:t>ичества, наконец, он предполага</w:t>
      </w:r>
      <w:r w:rsidR="00E429EA" w:rsidRPr="00A52C5A">
        <w:rPr>
          <w:rFonts w:ascii="Times New Roman" w:hAnsi="Times New Roman" w:cs="Times New Roman"/>
        </w:rPr>
        <w:t>ет многоас</w:t>
      </w:r>
      <w:r w:rsidRPr="00A52C5A">
        <w:rPr>
          <w:rFonts w:ascii="Times New Roman" w:hAnsi="Times New Roman" w:cs="Times New Roman"/>
        </w:rPr>
        <w:t>пектное участие негосударствен</w:t>
      </w:r>
      <w:r w:rsidR="00E429EA" w:rsidRPr="00A52C5A">
        <w:rPr>
          <w:rFonts w:ascii="Times New Roman" w:hAnsi="Times New Roman" w:cs="Times New Roman"/>
        </w:rPr>
        <w:t xml:space="preserve">ных и субнациональных </w:t>
      </w:r>
      <w:proofErr w:type="spellStart"/>
      <w:r w:rsidR="00E429EA" w:rsidRPr="00A52C5A">
        <w:rPr>
          <w:rFonts w:ascii="Times New Roman" w:hAnsi="Times New Roman" w:cs="Times New Roman"/>
        </w:rPr>
        <w:t>акторов</w:t>
      </w:r>
      <w:proofErr w:type="spellEnd"/>
      <w:r w:rsidR="00E429EA" w:rsidRPr="00A52C5A">
        <w:rPr>
          <w:rFonts w:ascii="Times New Roman" w:hAnsi="Times New Roman" w:cs="Times New Roman"/>
        </w:rPr>
        <w:t xml:space="preserve">. </w:t>
      </w:r>
      <w:r w:rsidR="00CF531C" w:rsidRPr="00A52C5A">
        <w:rPr>
          <w:rFonts w:ascii="Times New Roman" w:hAnsi="Times New Roman" w:cs="Times New Roman"/>
        </w:rPr>
        <w:t>Существует и определени</w:t>
      </w:r>
      <w:r w:rsidRPr="00A52C5A">
        <w:rPr>
          <w:rFonts w:ascii="Times New Roman" w:hAnsi="Times New Roman" w:cs="Times New Roman"/>
        </w:rPr>
        <w:t>е региона в аспекте международ</w:t>
      </w:r>
      <w:r w:rsidR="00CF531C" w:rsidRPr="00A52C5A">
        <w:rPr>
          <w:rFonts w:ascii="Times New Roman" w:hAnsi="Times New Roman" w:cs="Times New Roman"/>
        </w:rPr>
        <w:t xml:space="preserve">ных связей. </w:t>
      </w:r>
      <w:r w:rsidRPr="00A52C5A">
        <w:rPr>
          <w:rFonts w:ascii="Times New Roman" w:hAnsi="Times New Roman" w:cs="Times New Roman"/>
        </w:rPr>
        <w:t xml:space="preserve">В этом контексте </w:t>
      </w:r>
      <w:r w:rsidRPr="00A52C5A">
        <w:rPr>
          <w:rFonts w:ascii="Times New Roman" w:hAnsi="Times New Roman" w:cs="Times New Roman"/>
        </w:rPr>
        <w:lastRenderedPageBreak/>
        <w:t>регион понима</w:t>
      </w:r>
      <w:r w:rsidR="00CF531C" w:rsidRPr="00A52C5A">
        <w:rPr>
          <w:rFonts w:ascii="Times New Roman" w:hAnsi="Times New Roman" w:cs="Times New Roman"/>
        </w:rPr>
        <w:t>ется как структурная часть или подсистема международных экономических отношений, где процес</w:t>
      </w:r>
      <w:r w:rsidR="005370C2" w:rsidRPr="00A52C5A">
        <w:rPr>
          <w:rFonts w:ascii="Times New Roman" w:hAnsi="Times New Roman" w:cs="Times New Roman"/>
        </w:rPr>
        <w:t>с интернационализации имеет ре</w:t>
      </w:r>
      <w:r w:rsidR="00CF531C" w:rsidRPr="00A52C5A">
        <w:rPr>
          <w:rFonts w:ascii="Times New Roman" w:hAnsi="Times New Roman" w:cs="Times New Roman"/>
        </w:rPr>
        <w:t>гиональную основу, реализуемую порой вне существующих п</w:t>
      </w:r>
      <w:r w:rsidR="005370C2" w:rsidRPr="00A52C5A">
        <w:rPr>
          <w:rFonts w:ascii="Times New Roman" w:hAnsi="Times New Roman" w:cs="Times New Roman"/>
        </w:rPr>
        <w:t>олитических и административно-</w:t>
      </w:r>
      <w:r w:rsidR="00CF531C" w:rsidRPr="00A52C5A">
        <w:rPr>
          <w:rFonts w:ascii="Times New Roman" w:hAnsi="Times New Roman" w:cs="Times New Roman"/>
        </w:rPr>
        <w:t>территориальных границ</w:t>
      </w:r>
      <w:r w:rsidR="00CF531C" w:rsidRPr="00A52C5A">
        <w:rPr>
          <w:rFonts w:ascii="Times New Roman" w:hAnsi="Times New Roman" w:cs="Times New Roman"/>
          <w:vertAlign w:val="superscript"/>
        </w:rPr>
        <w:footnoteReference w:id="15"/>
      </w:r>
      <w:r w:rsidR="00CF531C" w:rsidRPr="00A52C5A">
        <w:rPr>
          <w:rFonts w:ascii="Times New Roman" w:hAnsi="Times New Roman" w:cs="Times New Roman"/>
        </w:rPr>
        <w:t xml:space="preserve">. </w:t>
      </w:r>
    </w:p>
    <w:p w:rsidR="00D9777F" w:rsidRPr="00A52C5A" w:rsidRDefault="00D9777F" w:rsidP="00FF5F46">
      <w:pPr>
        <w:spacing w:line="360" w:lineRule="auto"/>
        <w:ind w:firstLine="360"/>
        <w:jc w:val="both"/>
        <w:rPr>
          <w:rFonts w:ascii="Times New Roman" w:hAnsi="Times New Roman" w:cs="Times New Roman"/>
        </w:rPr>
      </w:pPr>
      <w:r w:rsidRPr="00A52C5A">
        <w:rPr>
          <w:rFonts w:ascii="Times New Roman" w:hAnsi="Times New Roman" w:cs="Times New Roman"/>
        </w:rPr>
        <w:t xml:space="preserve">В исследовании регионализма существует два подхода: сфокусированный на внутренних процессах, который рассматривает мобилизацию действующих лиц на местах и ​​социальную, политическую и историческую основу региональной идентичности; и внешний, который концентрируется на перестройке глобальной экономики и месте регионов в мировой политике. Для того, чтобы иметь четкое представление о регионе необходимо учитывать оба этих подхода. По внутреннему подходу «города-регионы» становятся все более разнородными, </w:t>
      </w:r>
      <w:proofErr w:type="spellStart"/>
      <w:r w:rsidRPr="00A52C5A">
        <w:rPr>
          <w:rFonts w:ascii="Times New Roman" w:hAnsi="Times New Roman" w:cs="Times New Roman"/>
        </w:rPr>
        <w:t>мультикультурными</w:t>
      </w:r>
      <w:proofErr w:type="spellEnd"/>
      <w:r w:rsidRPr="00A52C5A">
        <w:rPr>
          <w:rFonts w:ascii="Times New Roman" w:hAnsi="Times New Roman" w:cs="Times New Roman"/>
        </w:rPr>
        <w:t xml:space="preserve"> и плюралистическими. Новые требования вносятся в политическую повестку дня, начиная со стратегий экономического развития, решения экологических проблем, до вопросов социальной справедливости и политики идентичности. Тем не менее, варианты политики, доступные для регионов в качестве политических систем, ограничены внешней конкурентной средой. </w:t>
      </w:r>
    </w:p>
    <w:p w:rsidR="0040204D" w:rsidRPr="00A52C5A" w:rsidRDefault="00CF531C"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Таким образом, можно выделить две взаимосвязанные формы регионализма: внутригосударственный и международный регионализм. </w:t>
      </w:r>
      <w:r w:rsidR="005370C2" w:rsidRPr="00A52C5A">
        <w:rPr>
          <w:rFonts w:ascii="Times New Roman" w:hAnsi="Times New Roman" w:cs="Times New Roman"/>
        </w:rPr>
        <w:t>Особенно</w:t>
      </w:r>
      <w:r w:rsidR="00503FFC" w:rsidRPr="00A52C5A">
        <w:rPr>
          <w:rFonts w:ascii="Times New Roman" w:hAnsi="Times New Roman" w:cs="Times New Roman"/>
        </w:rPr>
        <w:t>стью формирова</w:t>
      </w:r>
      <w:r w:rsidR="00756C2D" w:rsidRPr="00A52C5A">
        <w:rPr>
          <w:rFonts w:ascii="Times New Roman" w:hAnsi="Times New Roman" w:cs="Times New Roman"/>
        </w:rPr>
        <w:t>ния регионов является их транс</w:t>
      </w:r>
      <w:r w:rsidR="00503FFC" w:rsidRPr="00A52C5A">
        <w:rPr>
          <w:rFonts w:ascii="Times New Roman" w:hAnsi="Times New Roman" w:cs="Times New Roman"/>
        </w:rPr>
        <w:t>граничная сущ</w:t>
      </w:r>
      <w:r w:rsidR="005370C2" w:rsidRPr="00A52C5A">
        <w:rPr>
          <w:rFonts w:ascii="Times New Roman" w:hAnsi="Times New Roman" w:cs="Times New Roman"/>
        </w:rPr>
        <w:t>ность или, по крайней мере, нео</w:t>
      </w:r>
      <w:r w:rsidR="00503FFC" w:rsidRPr="00A52C5A">
        <w:rPr>
          <w:rFonts w:ascii="Times New Roman" w:hAnsi="Times New Roman" w:cs="Times New Roman"/>
        </w:rPr>
        <w:t>бязательность принадлежности к территории одного государства.</w:t>
      </w:r>
      <w:r w:rsidR="0040204D" w:rsidRPr="00A52C5A">
        <w:rPr>
          <w:rFonts w:ascii="Times New Roman" w:hAnsi="Times New Roman" w:cs="Times New Roman"/>
        </w:rPr>
        <w:t xml:space="preserve"> </w:t>
      </w:r>
      <w:r w:rsidR="00503FFC" w:rsidRPr="00A52C5A">
        <w:rPr>
          <w:rFonts w:ascii="Times New Roman" w:hAnsi="Times New Roman" w:cs="Times New Roman"/>
        </w:rPr>
        <w:t xml:space="preserve">Регион может обладать свойством </w:t>
      </w:r>
      <w:proofErr w:type="spellStart"/>
      <w:r w:rsidR="00503FFC" w:rsidRPr="00A52C5A">
        <w:rPr>
          <w:rFonts w:ascii="Times New Roman" w:hAnsi="Times New Roman" w:cs="Times New Roman"/>
        </w:rPr>
        <w:t>пограничности</w:t>
      </w:r>
      <w:proofErr w:type="spellEnd"/>
      <w:r w:rsidR="00503FFC" w:rsidRPr="00A52C5A">
        <w:rPr>
          <w:rFonts w:ascii="Times New Roman" w:hAnsi="Times New Roman" w:cs="Times New Roman"/>
        </w:rPr>
        <w:t>, но не быть включенным</w:t>
      </w:r>
      <w:r w:rsidR="005370C2" w:rsidRPr="00A52C5A">
        <w:rPr>
          <w:rFonts w:ascii="Times New Roman" w:hAnsi="Times New Roman" w:cs="Times New Roman"/>
        </w:rPr>
        <w:t xml:space="preserve"> в процессы формирования транс</w:t>
      </w:r>
      <w:r w:rsidR="00503FFC" w:rsidRPr="00A52C5A">
        <w:rPr>
          <w:rFonts w:ascii="Times New Roman" w:hAnsi="Times New Roman" w:cs="Times New Roman"/>
        </w:rPr>
        <w:t>граничной общности, соответственно и наоборот. Очеви</w:t>
      </w:r>
      <w:r w:rsidR="00EE7D1A" w:rsidRPr="00A52C5A">
        <w:rPr>
          <w:rFonts w:ascii="Times New Roman" w:hAnsi="Times New Roman" w:cs="Times New Roman"/>
        </w:rPr>
        <w:t>дно и то, что границы регионов-</w:t>
      </w:r>
      <w:r w:rsidR="00503FFC" w:rsidRPr="00A52C5A">
        <w:rPr>
          <w:rFonts w:ascii="Times New Roman" w:hAnsi="Times New Roman" w:cs="Times New Roman"/>
        </w:rPr>
        <w:t>государств мог</w:t>
      </w:r>
      <w:r w:rsidR="005370C2" w:rsidRPr="00A52C5A">
        <w:rPr>
          <w:rFonts w:ascii="Times New Roman" w:hAnsi="Times New Roman" w:cs="Times New Roman"/>
        </w:rPr>
        <w:t>ут не совпадать с государствен</w:t>
      </w:r>
      <w:r w:rsidR="00503FFC" w:rsidRPr="00A52C5A">
        <w:rPr>
          <w:rFonts w:ascii="Times New Roman" w:hAnsi="Times New Roman" w:cs="Times New Roman"/>
        </w:rPr>
        <w:t>ными границ</w:t>
      </w:r>
      <w:r w:rsidR="005370C2" w:rsidRPr="00A52C5A">
        <w:rPr>
          <w:rFonts w:ascii="Times New Roman" w:hAnsi="Times New Roman" w:cs="Times New Roman"/>
        </w:rPr>
        <w:t>ами и не являются для них угро</w:t>
      </w:r>
      <w:r w:rsidR="00503FFC" w:rsidRPr="00A52C5A">
        <w:rPr>
          <w:rFonts w:ascii="Times New Roman" w:hAnsi="Times New Roman" w:cs="Times New Roman"/>
        </w:rPr>
        <w:t xml:space="preserve">зой. </w:t>
      </w:r>
    </w:p>
    <w:p w:rsidR="00D9777F" w:rsidRPr="00A52C5A" w:rsidRDefault="00D9777F"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Мы видим, что в действительности мнения российских и зарубежных исследователей может как отличаться, так и совпадать относительно определения «региона». В частности, оно совпадает в критериях, которыми должен обладать регион и в том, что существуют как территориальные регионы, привязанные конкретной общностью культуры, границами территории, так и международный регион, где необязательно иметь общую целостность земель. </w:t>
      </w:r>
    </w:p>
    <w:p w:rsidR="00EE7D1A" w:rsidRPr="00A52C5A" w:rsidRDefault="00EE7D1A"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Поэтому мы можем говорить о том, что Арктика в действительности является новым мировым регионом. </w:t>
      </w:r>
      <w:r w:rsidR="00A77F60" w:rsidRPr="00A52C5A">
        <w:rPr>
          <w:rFonts w:ascii="Times New Roman" w:hAnsi="Times New Roman" w:cs="Times New Roman"/>
        </w:rPr>
        <w:t xml:space="preserve">На прибрежных территориях Северного Ледовитого океана, за полярным кругом постоянно проживает более 4 млн. населения суверенных государств – Дании (о. Гренландия), Канады, Норвегии, России и США, а также государств, имеющих </w:t>
      </w:r>
      <w:r w:rsidR="00A77F60" w:rsidRPr="00A52C5A">
        <w:rPr>
          <w:rFonts w:ascii="Times New Roman" w:hAnsi="Times New Roman" w:cs="Times New Roman"/>
        </w:rPr>
        <w:lastRenderedPageBreak/>
        <w:t>северные поселения за полярным кругом – Исландии, Швеции и Финляндии</w:t>
      </w:r>
      <w:r w:rsidR="00D9777F" w:rsidRPr="00A52C5A">
        <w:rPr>
          <w:rStyle w:val="a8"/>
          <w:rFonts w:ascii="Times New Roman" w:hAnsi="Times New Roman" w:cs="Times New Roman"/>
        </w:rPr>
        <w:footnoteReference w:id="16"/>
      </w:r>
      <w:r w:rsidR="00A77F60" w:rsidRPr="00A52C5A">
        <w:rPr>
          <w:rFonts w:ascii="Times New Roman" w:hAnsi="Times New Roman" w:cs="Times New Roman"/>
        </w:rPr>
        <w:t>. Существует огромное множество организаций, занимающихся проблема коренных народов Севера. В совокупности с проводимой политикой арктических государств, они выстраивают единый вектор развития региона.</w:t>
      </w:r>
      <w:r w:rsidR="009F5BA5" w:rsidRPr="00A52C5A">
        <w:rPr>
          <w:rFonts w:ascii="Times New Roman" w:hAnsi="Times New Roman" w:cs="Times New Roman"/>
        </w:rPr>
        <w:t xml:space="preserve"> В таком контексте регион является трансграничным, поскольку его территория не привязана к конкретному государству, а включает территории нескольких. Этот фактор выводит регион Арктики на международный уровень.</w:t>
      </w:r>
      <w:r w:rsidR="00A77F60" w:rsidRPr="00A52C5A">
        <w:rPr>
          <w:rFonts w:ascii="Times New Roman" w:hAnsi="Times New Roman" w:cs="Times New Roman"/>
        </w:rPr>
        <w:t xml:space="preserve">  </w:t>
      </w:r>
    </w:p>
    <w:p w:rsidR="00E817ED" w:rsidRPr="00A52C5A" w:rsidRDefault="00E817ED" w:rsidP="00980B15">
      <w:pPr>
        <w:spacing w:line="360" w:lineRule="auto"/>
        <w:ind w:firstLine="426"/>
        <w:jc w:val="both"/>
        <w:rPr>
          <w:rFonts w:ascii="Times New Roman" w:hAnsi="Times New Roman" w:cs="Times New Roman"/>
        </w:rPr>
      </w:pPr>
      <w:r w:rsidRPr="00A52C5A">
        <w:rPr>
          <w:rFonts w:ascii="Times New Roman" w:hAnsi="Times New Roman" w:cs="Times New Roman"/>
        </w:rPr>
        <w:t>Арктический регион включает в себя территории восьми государств - Канады, США, Дании, Норвегии, Финляндии, Исландии, Швеции и России. К арктическим территориям Канады относится Канадский арктический архипелаг, часть северных территорий Аляски. К северной части Норвегии относится архипелаг Шпицберген. К территориям США относят Аляску, которая включает в себя одноименный полуостров, Алеутские острова и узкую полосу тихоокеанского берега вдоль западной Канады. Территорией Дании является Гренландия. В Арктическую зону Российской Федерации входят полностью или частично территории Республики Саха (Якутия), Мурманской и Архангельской областей, Красноярского края, Ненецкого, Ямало-Ненецкого и Чукотского автономных округов.</w:t>
      </w:r>
      <w:r w:rsidRPr="00A52C5A">
        <w:rPr>
          <w:rStyle w:val="a8"/>
          <w:rFonts w:ascii="Times New Roman" w:hAnsi="Times New Roman" w:cs="Times New Roman"/>
        </w:rPr>
        <w:footnoteReference w:id="17"/>
      </w:r>
      <w:r w:rsidRPr="00A52C5A">
        <w:rPr>
          <w:rFonts w:ascii="Times New Roman" w:hAnsi="Times New Roman" w:cs="Times New Roman"/>
        </w:rPr>
        <w:t xml:space="preserve"> Поэтому необходимо отметить, что при таком толковании определения, имеется ввиду социальное, экономическое, экологическое и политическое взаимодействие государств друг с другом на данных территориях, проводимая ими политика как внутри, так и по отношению к другим государствам. </w:t>
      </w:r>
    </w:p>
    <w:p w:rsidR="00E817ED" w:rsidRPr="00A52C5A" w:rsidRDefault="00E817ED"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У каждого из данных государств есть своя Арктическая зона, к которой они причисляют определенные территории, находящиеся под их суверенитетом. </w:t>
      </w:r>
    </w:p>
    <w:p w:rsidR="00E817ED" w:rsidRDefault="00E817ED" w:rsidP="0092386F">
      <w:pPr>
        <w:spacing w:line="360" w:lineRule="auto"/>
        <w:ind w:firstLine="426"/>
        <w:jc w:val="both"/>
        <w:rPr>
          <w:rFonts w:ascii="Times New Roman" w:hAnsi="Times New Roman" w:cs="Times New Roman"/>
        </w:rPr>
      </w:pPr>
      <w:r w:rsidRPr="00A52C5A">
        <w:rPr>
          <w:rFonts w:ascii="Times New Roman" w:hAnsi="Times New Roman" w:cs="Times New Roman"/>
        </w:rPr>
        <w:t xml:space="preserve">США определяют свой арктический сектор как территории, расположенные к северу и западу от границы, формируемой реками </w:t>
      </w:r>
      <w:proofErr w:type="spellStart"/>
      <w:r w:rsidRPr="00A52C5A">
        <w:rPr>
          <w:rFonts w:ascii="Times New Roman" w:hAnsi="Times New Roman" w:cs="Times New Roman"/>
        </w:rPr>
        <w:t>Поркьюпайн</w:t>
      </w:r>
      <w:proofErr w:type="spellEnd"/>
      <w:r w:rsidRPr="00A52C5A">
        <w:rPr>
          <w:rFonts w:ascii="Times New Roman" w:hAnsi="Times New Roman" w:cs="Times New Roman"/>
        </w:rPr>
        <w:t xml:space="preserve">, Юкон и </w:t>
      </w:r>
      <w:proofErr w:type="spellStart"/>
      <w:r w:rsidRPr="00A52C5A">
        <w:rPr>
          <w:rFonts w:ascii="Times New Roman" w:hAnsi="Times New Roman" w:cs="Times New Roman"/>
        </w:rPr>
        <w:t>Кускокуим</w:t>
      </w:r>
      <w:proofErr w:type="spellEnd"/>
      <w:r w:rsidRPr="00A52C5A">
        <w:rPr>
          <w:rFonts w:ascii="Times New Roman" w:hAnsi="Times New Roman" w:cs="Times New Roman"/>
        </w:rPr>
        <w:t>; в него же включаются цепь Алеутских островов, а также все смежные моря, включая акватории Северного Ледовитого океана, морей Бофорта, Берингова и Чукотского. Площадь полярного сектора США к северу от полярного круга — 1,7 млн. кв. км</w:t>
      </w:r>
      <w:r w:rsidRPr="00A52C5A">
        <w:rPr>
          <w:rStyle w:val="a8"/>
          <w:rFonts w:ascii="Times New Roman" w:hAnsi="Times New Roman" w:cs="Times New Roman"/>
        </w:rPr>
        <w:footnoteReference w:id="18"/>
      </w:r>
      <w:r w:rsidRPr="00A52C5A">
        <w:rPr>
          <w:rFonts w:ascii="Times New Roman" w:hAnsi="Times New Roman" w:cs="Times New Roman"/>
        </w:rPr>
        <w:t xml:space="preserve">. Канада определяет свою арктическую область как территорию, включающую водосборный бассейн территории Юкон, все земли севернее 60 северной широты и область прибрежных зон </w:t>
      </w:r>
      <w:proofErr w:type="spellStart"/>
      <w:r w:rsidRPr="00A52C5A">
        <w:rPr>
          <w:rFonts w:ascii="Times New Roman" w:hAnsi="Times New Roman" w:cs="Times New Roman"/>
        </w:rPr>
        <w:t>Гудзонова</w:t>
      </w:r>
      <w:proofErr w:type="spellEnd"/>
      <w:r w:rsidRPr="00A52C5A">
        <w:rPr>
          <w:rFonts w:ascii="Times New Roman" w:hAnsi="Times New Roman" w:cs="Times New Roman"/>
        </w:rPr>
        <w:t xml:space="preserve"> залива и залива Джеймса. Площадь полярных владений Канады - 1,430 млн. </w:t>
      </w:r>
      <w:r w:rsidRPr="00A52C5A">
        <w:rPr>
          <w:rFonts w:ascii="Times New Roman" w:hAnsi="Times New Roman" w:cs="Times New Roman"/>
        </w:rPr>
        <w:lastRenderedPageBreak/>
        <w:t>кв. км. Арктическую территорию Норвегии образуют районы Норвежского моря севернее 65° </w:t>
      </w:r>
      <w:proofErr w:type="spellStart"/>
      <w:r w:rsidRPr="00A52C5A">
        <w:rPr>
          <w:rFonts w:ascii="Times New Roman" w:hAnsi="Times New Roman" w:cs="Times New Roman"/>
        </w:rPr>
        <w:t>с.ш</w:t>
      </w:r>
      <w:proofErr w:type="spellEnd"/>
      <w:r w:rsidRPr="00A52C5A">
        <w:rPr>
          <w:rFonts w:ascii="Times New Roman" w:hAnsi="Times New Roman" w:cs="Times New Roman"/>
        </w:rPr>
        <w:t>. Площадь полярных владений Норвегии, отсчитанных от Северного полярного круга, — 2,7 млн. кв. км включая акваторию, окружающую Шпицберген.</w:t>
      </w:r>
      <w:r w:rsidRPr="00A52C5A">
        <w:rPr>
          <w:rFonts w:ascii="Times New Roman" w:hAnsi="Times New Roman" w:cs="Times New Roman"/>
          <w:vertAlign w:val="superscript"/>
        </w:rPr>
        <w:footnoteReference w:id="19"/>
      </w:r>
      <w:r w:rsidRPr="00A52C5A">
        <w:rPr>
          <w:rFonts w:ascii="Times New Roman" w:hAnsi="Times New Roman" w:cs="Times New Roman"/>
        </w:rPr>
        <w:t xml:space="preserve"> Королевство Дания включает в свой полярный сектор Гренландию и Фарерские острова. Площадь полярных владений в Заполярье составляет 3 млн. кв. км. Под Арктической зоной Российской Федерации понимается часть Арктики, в которую входят полностью или частично территории Республики Саха (Якутия), Мурманской и Архангельской областей, Красноярского края, Ненецкого, Ямало-Ненецкого и Чукотского автономных округов, а также земли и острова, указанные в Постановлении Президиума Центрального Исполнительного Комитета СССР от 15 апреля 1926 г. </w:t>
      </w:r>
      <w:r w:rsidR="00AD0E57">
        <w:rPr>
          <w:rFonts w:ascii="Times New Roman" w:hAnsi="Times New Roman" w:cs="Times New Roman"/>
        </w:rPr>
        <w:t>«</w:t>
      </w:r>
      <w:r w:rsidRPr="00A52C5A">
        <w:rPr>
          <w:rFonts w:ascii="Times New Roman" w:hAnsi="Times New Roman" w:cs="Times New Roman"/>
        </w:rPr>
        <w:t>Об объявлении территорией СССР земель и островов, расположенных в Северном Ледовитом океане</w:t>
      </w:r>
      <w:r w:rsidR="00AD0E57">
        <w:rPr>
          <w:rFonts w:ascii="Times New Roman" w:hAnsi="Times New Roman" w:cs="Times New Roman"/>
        </w:rPr>
        <w:t>»</w:t>
      </w:r>
      <w:r w:rsidRPr="00A52C5A">
        <w:rPr>
          <w:rFonts w:ascii="Times New Roman" w:hAnsi="Times New Roman" w:cs="Times New Roman"/>
        </w:rPr>
        <w:t>.</w:t>
      </w:r>
      <w:r w:rsidRPr="00A52C5A">
        <w:rPr>
          <w:rFonts w:ascii="Times New Roman" w:hAnsi="Times New Roman" w:cs="Times New Roman"/>
          <w:vertAlign w:val="superscript"/>
        </w:rPr>
        <w:footnoteReference w:id="20"/>
      </w:r>
    </w:p>
    <w:p w:rsidR="00E76A7E" w:rsidRPr="00A52C5A" w:rsidRDefault="00E76A7E" w:rsidP="0092386F">
      <w:pPr>
        <w:spacing w:line="360" w:lineRule="auto"/>
        <w:ind w:firstLine="426"/>
        <w:jc w:val="both"/>
        <w:rPr>
          <w:rFonts w:ascii="Times New Roman" w:hAnsi="Times New Roman" w:cs="Times New Roman"/>
        </w:rPr>
      </w:pPr>
    </w:p>
    <w:p w:rsidR="00A61D01" w:rsidRPr="00E76A7E" w:rsidRDefault="0092386F" w:rsidP="00E76A7E">
      <w:pPr>
        <w:pStyle w:val="1"/>
        <w:numPr>
          <w:ilvl w:val="1"/>
          <w:numId w:val="35"/>
        </w:numPr>
        <w:spacing w:line="360" w:lineRule="auto"/>
        <w:jc w:val="center"/>
        <w:rPr>
          <w:rFonts w:ascii="Times New Roman" w:hAnsi="Times New Roman" w:cs="Times New Roman"/>
          <w:b/>
          <w:color w:val="auto"/>
          <w:sz w:val="24"/>
          <w:szCs w:val="24"/>
        </w:rPr>
      </w:pPr>
      <w:bookmarkStart w:id="5" w:name="_Toc483275956"/>
      <w:bookmarkStart w:id="6" w:name="_Toc483437627"/>
      <w:r w:rsidRPr="00E76A7E">
        <w:rPr>
          <w:rFonts w:ascii="Times New Roman" w:hAnsi="Times New Roman" w:cs="Times New Roman"/>
          <w:b/>
          <w:color w:val="auto"/>
          <w:sz w:val="24"/>
          <w:szCs w:val="24"/>
        </w:rPr>
        <w:t>И</w:t>
      </w:r>
      <w:r w:rsidR="00A61D01" w:rsidRPr="00E76A7E">
        <w:rPr>
          <w:rFonts w:ascii="Times New Roman" w:hAnsi="Times New Roman" w:cs="Times New Roman"/>
          <w:b/>
          <w:color w:val="auto"/>
          <w:sz w:val="24"/>
          <w:szCs w:val="24"/>
        </w:rPr>
        <w:t xml:space="preserve">гроки </w:t>
      </w:r>
      <w:r w:rsidRPr="00E76A7E">
        <w:rPr>
          <w:rFonts w:ascii="Times New Roman" w:hAnsi="Times New Roman" w:cs="Times New Roman"/>
          <w:b/>
          <w:color w:val="auto"/>
          <w:sz w:val="24"/>
          <w:szCs w:val="24"/>
        </w:rPr>
        <w:t>А</w:t>
      </w:r>
      <w:r w:rsidR="00A61D01" w:rsidRPr="00E76A7E">
        <w:rPr>
          <w:rFonts w:ascii="Times New Roman" w:hAnsi="Times New Roman" w:cs="Times New Roman"/>
          <w:b/>
          <w:color w:val="auto"/>
          <w:sz w:val="24"/>
          <w:szCs w:val="24"/>
        </w:rPr>
        <w:t>рктического региона</w:t>
      </w:r>
      <w:r w:rsidR="000B26AF" w:rsidRPr="00E76A7E">
        <w:rPr>
          <w:rFonts w:ascii="Times New Roman" w:hAnsi="Times New Roman" w:cs="Times New Roman"/>
          <w:b/>
          <w:color w:val="auto"/>
          <w:sz w:val="24"/>
          <w:szCs w:val="24"/>
        </w:rPr>
        <w:t>.</w:t>
      </w:r>
      <w:bookmarkEnd w:id="5"/>
      <w:bookmarkEnd w:id="6"/>
    </w:p>
    <w:p w:rsidR="00322738" w:rsidRPr="00A52C5A" w:rsidRDefault="00322738" w:rsidP="00322738"/>
    <w:p w:rsidR="00322738" w:rsidRPr="00A52C5A" w:rsidRDefault="008C6AE5" w:rsidP="00322738">
      <w:pPr>
        <w:spacing w:line="360" w:lineRule="auto"/>
        <w:ind w:firstLine="426"/>
        <w:jc w:val="both"/>
        <w:rPr>
          <w:rFonts w:ascii="Times New Roman" w:hAnsi="Times New Roman" w:cs="Times New Roman"/>
        </w:rPr>
      </w:pPr>
      <w:r>
        <w:rPr>
          <w:rFonts w:ascii="Times New Roman" w:hAnsi="Times New Roman" w:cs="Times New Roman"/>
        </w:rPr>
        <w:t xml:space="preserve">К </w:t>
      </w:r>
      <w:r w:rsidR="00AD0E57">
        <w:rPr>
          <w:rFonts w:ascii="Times New Roman" w:hAnsi="Times New Roman" w:cs="Times New Roman"/>
        </w:rPr>
        <w:t>«</w:t>
      </w:r>
      <w:r>
        <w:rPr>
          <w:rFonts w:ascii="Times New Roman" w:hAnsi="Times New Roman" w:cs="Times New Roman"/>
        </w:rPr>
        <w:t>Арктическим го</w:t>
      </w:r>
      <w:r w:rsidR="00F24DCB">
        <w:rPr>
          <w:rFonts w:ascii="Times New Roman" w:hAnsi="Times New Roman" w:cs="Times New Roman"/>
        </w:rPr>
        <w:t>сударствам</w:t>
      </w:r>
      <w:r w:rsidR="00AD0E57">
        <w:rPr>
          <w:rFonts w:ascii="Times New Roman" w:hAnsi="Times New Roman" w:cs="Times New Roman"/>
        </w:rPr>
        <w:t>»</w:t>
      </w:r>
      <w:r w:rsidR="00F24DCB">
        <w:rPr>
          <w:rFonts w:ascii="Times New Roman" w:hAnsi="Times New Roman" w:cs="Times New Roman"/>
        </w:rPr>
        <w:t xml:space="preserve"> относят Россию, Данию, Норвегию, США и Канаду</w:t>
      </w:r>
      <w:r w:rsidR="003D75BF">
        <w:rPr>
          <w:rStyle w:val="a8"/>
          <w:rFonts w:ascii="Times New Roman" w:hAnsi="Times New Roman" w:cs="Times New Roman"/>
        </w:rPr>
        <w:footnoteReference w:id="21"/>
      </w:r>
      <w:r w:rsidR="008C412B" w:rsidRPr="008C412B">
        <w:rPr>
          <w:rFonts w:ascii="Times New Roman" w:hAnsi="Times New Roman" w:cs="Times New Roman"/>
        </w:rPr>
        <w:t>.</w:t>
      </w:r>
      <w:r w:rsidR="00F24DCB">
        <w:rPr>
          <w:rFonts w:ascii="Times New Roman" w:hAnsi="Times New Roman" w:cs="Times New Roman"/>
        </w:rPr>
        <w:t xml:space="preserve"> </w:t>
      </w:r>
      <w:r w:rsidR="00322738" w:rsidRPr="00A52C5A">
        <w:rPr>
          <w:rFonts w:ascii="Times New Roman" w:hAnsi="Times New Roman" w:cs="Times New Roman"/>
        </w:rPr>
        <w:t xml:space="preserve">Так как их береговая линия выходит непосредственно к Северному Ледовитому океану, что дает им право на освоение арктического шельфа в пределах 200 мильной исключительной экономической зоны и осуществлять там свои права и обязанности. С этой точкой зрения согласны многие ученые, исследователи и правоведы, занимающиеся проблематикой Арктики. Но как сказано в «Декларации о защите арктической среды» 1991 года, этот термин обозначает группу из восьми государств, территория которых пересекается с Северным полярным кругом. Исходя из этого, к пяти упомянутым выше странам следует добавить Финляндию, Исландию и Швецию. Существует также понятие </w:t>
      </w:r>
      <w:r w:rsidR="00AD0E57">
        <w:rPr>
          <w:rFonts w:ascii="Times New Roman" w:hAnsi="Times New Roman" w:cs="Times New Roman"/>
        </w:rPr>
        <w:t>«</w:t>
      </w:r>
      <w:proofErr w:type="spellStart"/>
      <w:r w:rsidR="00322738" w:rsidRPr="00A52C5A">
        <w:rPr>
          <w:rFonts w:ascii="Times New Roman" w:hAnsi="Times New Roman" w:cs="Times New Roman"/>
        </w:rPr>
        <w:t>приарктических</w:t>
      </w:r>
      <w:proofErr w:type="spellEnd"/>
      <w:r w:rsidR="00322738" w:rsidRPr="00A52C5A">
        <w:rPr>
          <w:rFonts w:ascii="Times New Roman" w:hAnsi="Times New Roman" w:cs="Times New Roman"/>
        </w:rPr>
        <w:t xml:space="preserve"> государств</w:t>
      </w:r>
      <w:r w:rsidR="00AD0E57">
        <w:rPr>
          <w:rFonts w:ascii="Times New Roman" w:hAnsi="Times New Roman" w:cs="Times New Roman"/>
        </w:rPr>
        <w:t>»</w:t>
      </w:r>
      <w:r w:rsidR="00322738" w:rsidRPr="00A52C5A">
        <w:rPr>
          <w:rFonts w:ascii="Times New Roman" w:hAnsi="Times New Roman" w:cs="Times New Roman"/>
        </w:rPr>
        <w:t>, к которым относятся Швеция, Финляндия, Исландия. Но такое определение является юридически некорректным и в основном служит целям политико-дипломатической борьбы за доступ к ресурсам.</w:t>
      </w:r>
      <w:r w:rsidR="00322738" w:rsidRPr="00A52C5A">
        <w:rPr>
          <w:rStyle w:val="a8"/>
          <w:rFonts w:ascii="Times New Roman" w:hAnsi="Times New Roman" w:cs="Times New Roman"/>
        </w:rPr>
        <w:footnoteReference w:id="22"/>
      </w:r>
      <w:r w:rsidR="00322738" w:rsidRPr="00A52C5A">
        <w:rPr>
          <w:rFonts w:ascii="Times New Roman" w:hAnsi="Times New Roman" w:cs="Times New Roman"/>
        </w:rPr>
        <w:t xml:space="preserve"> Эти страны апеллируют тем, что имеет богатую историю, связанную с Севером. Здесь действительно стоит отметить, что с каждым </w:t>
      </w:r>
      <w:r w:rsidR="00322738" w:rsidRPr="00A52C5A">
        <w:rPr>
          <w:rFonts w:ascii="Times New Roman" w:hAnsi="Times New Roman" w:cs="Times New Roman"/>
        </w:rPr>
        <w:lastRenderedPageBreak/>
        <w:t xml:space="preserve">годом активность </w:t>
      </w:r>
      <w:proofErr w:type="spellStart"/>
      <w:r w:rsidR="00322738" w:rsidRPr="00A52C5A">
        <w:rPr>
          <w:rFonts w:ascii="Times New Roman" w:hAnsi="Times New Roman" w:cs="Times New Roman"/>
        </w:rPr>
        <w:t>приарктических</w:t>
      </w:r>
      <w:proofErr w:type="spellEnd"/>
      <w:r w:rsidR="00322738" w:rsidRPr="00A52C5A">
        <w:rPr>
          <w:rFonts w:ascii="Times New Roman" w:hAnsi="Times New Roman" w:cs="Times New Roman"/>
        </w:rPr>
        <w:t xml:space="preserve"> государств начинает все больше возрастать. Они стараются полноценно принимать участие в делах арктического региона и пытаются влиять на политику, проводимую в регионе посредством международных организаций и соглашений.</w:t>
      </w:r>
    </w:p>
    <w:p w:rsidR="00A61D01" w:rsidRPr="00A52C5A" w:rsidRDefault="00A61D01" w:rsidP="00322738">
      <w:pPr>
        <w:spacing w:line="360" w:lineRule="auto"/>
        <w:ind w:firstLine="426"/>
        <w:jc w:val="both"/>
        <w:rPr>
          <w:rFonts w:ascii="Times New Roman" w:hAnsi="Times New Roman" w:cs="Times New Roman"/>
          <w:shd w:val="clear" w:color="auto" w:fill="FAFAFA"/>
        </w:rPr>
      </w:pPr>
      <w:r w:rsidRPr="00A52C5A">
        <w:rPr>
          <w:rFonts w:ascii="Times New Roman" w:hAnsi="Times New Roman" w:cs="Times New Roman"/>
        </w:rPr>
        <w:t xml:space="preserve">В соответствии с особым положением арктических государств, у каждого из них существует своя арктическая политика. Она формируется в зависимости от политических, экономических, географических и иных факторов. Регламентируется данная зона соответствующими национальными законодательными актами. В Российской Федерации это «Основы государственной политики Российской Федерации в Арктике на период до 2020 года и дальнейшую перспективу» от 2008 года, «Стратегия развития Арктической зоны Российской Федерации и обеспечения национальной безопасности на период до 2020 года» от 2013 года, также «Стратегия национальной безопасности Российской Федерации» </w:t>
      </w:r>
      <w:r w:rsidRPr="00A52C5A">
        <w:rPr>
          <w:rFonts w:ascii="Times New Roman" w:hAnsi="Times New Roman" w:cs="Times New Roman"/>
          <w:shd w:val="clear" w:color="auto" w:fill="FFFFFF"/>
        </w:rPr>
        <w:t>от 31 декабря 2015 г</w:t>
      </w:r>
      <w:r w:rsidRPr="00A52C5A">
        <w:rPr>
          <w:rFonts w:ascii="Times New Roman" w:hAnsi="Times New Roman" w:cs="Times New Roman"/>
        </w:rPr>
        <w:t>ода</w:t>
      </w:r>
      <w:r w:rsidRPr="00A52C5A">
        <w:rPr>
          <w:rStyle w:val="a8"/>
          <w:rFonts w:ascii="Times New Roman" w:hAnsi="Times New Roman" w:cs="Times New Roman"/>
        </w:rPr>
        <w:footnoteReference w:id="23"/>
      </w:r>
      <w:r w:rsidRPr="00A52C5A">
        <w:rPr>
          <w:rFonts w:ascii="Times New Roman" w:hAnsi="Times New Roman" w:cs="Times New Roman"/>
        </w:rPr>
        <w:t xml:space="preserve">, «Об основах государственной политики Российской Федерации в районах Севера» (доклад от 28.04.2004). В соответствие с этими документами, политика, проводимая в арктическом регионе России, прежде всего, отвечает ее национальным интересам. Это также находит отражение и на международной арене, где Россия отстаивает свои интересы перед лицом других государств. Подтверждением этому служит активная работа по признанию обширной арктической акватории частью своей исключительной экономической зоны, начиная с 2001 года. </w:t>
      </w:r>
      <w:r w:rsidRPr="00A52C5A">
        <w:rPr>
          <w:rFonts w:ascii="Times New Roman" w:hAnsi="Times New Roman" w:cs="Times New Roman"/>
          <w:color w:val="000000"/>
          <w:shd w:val="clear" w:color="auto" w:fill="FFFFFF"/>
        </w:rPr>
        <w:t>Реализация российской заявки, официально презентованной 9 февраля 2016 года</w:t>
      </w:r>
      <w:r w:rsidRPr="00A52C5A">
        <w:rPr>
          <w:rStyle w:val="a8"/>
          <w:rFonts w:ascii="Times New Roman" w:hAnsi="Times New Roman" w:cs="Times New Roman"/>
          <w:color w:val="000000"/>
          <w:shd w:val="clear" w:color="auto" w:fill="FFFFFF"/>
        </w:rPr>
        <w:footnoteReference w:id="24"/>
      </w:r>
      <w:r w:rsidRPr="00A52C5A">
        <w:rPr>
          <w:rFonts w:ascii="Times New Roman" w:hAnsi="Times New Roman" w:cs="Times New Roman"/>
          <w:color w:val="000000"/>
          <w:shd w:val="clear" w:color="auto" w:fill="FFFFFF"/>
        </w:rPr>
        <w:t>, позволит перевести в чисто российскую юрисдикцию огромную площадь в 1,191,000 кв. км.</w:t>
      </w:r>
      <w:r w:rsidRPr="00A52C5A">
        <w:rPr>
          <w:rFonts w:ascii="Times New Roman" w:hAnsi="Times New Roman" w:cs="Times New Roman"/>
        </w:rPr>
        <w:t xml:space="preserve"> Также необходимо отметить новую политику России относительно </w:t>
      </w:r>
      <w:r w:rsidR="00AD0E57">
        <w:rPr>
          <w:rFonts w:ascii="Times New Roman" w:hAnsi="Times New Roman" w:cs="Times New Roman"/>
        </w:rPr>
        <w:t>«</w:t>
      </w:r>
      <w:r w:rsidRPr="00A52C5A">
        <w:rPr>
          <w:rFonts w:ascii="Times New Roman" w:hAnsi="Times New Roman" w:cs="Times New Roman"/>
        </w:rPr>
        <w:t>Северного Морского пути</w:t>
      </w:r>
      <w:r w:rsidR="00AD0E57">
        <w:rPr>
          <w:rFonts w:ascii="Times New Roman" w:hAnsi="Times New Roman" w:cs="Times New Roman"/>
        </w:rPr>
        <w:t>»</w:t>
      </w:r>
      <w:r w:rsidRPr="00A52C5A">
        <w:rPr>
          <w:rFonts w:ascii="Times New Roman" w:hAnsi="Times New Roman" w:cs="Times New Roman"/>
        </w:rPr>
        <w:t xml:space="preserve"> (СМП). </w:t>
      </w:r>
      <w:r w:rsidRPr="00A52C5A">
        <w:rPr>
          <w:rFonts w:ascii="Times New Roman" w:hAnsi="Times New Roman" w:cs="Times New Roman"/>
          <w:shd w:val="clear" w:color="auto" w:fill="FFFFFF"/>
        </w:rPr>
        <w:t xml:space="preserve">Это самый короткий маршрут, соединяющий Европу с Дальним Востоком, он так же выгодно соединят Азиатско-Тихоокеанский регион с Западной частью Северной Америки. Все больший товарооборот и грузооборот будет возможен с таянием арктических льдов, который по прогнозам ученых, сможет полностью освободить СМП ото льдов. Принимая во внимание этот факт, правительство России старается как можно больше развивать инфраструктуру Северного Морского пути, так как возможные выгоды очевидны. </w:t>
      </w:r>
      <w:r w:rsidRPr="00A52C5A">
        <w:rPr>
          <w:rFonts w:ascii="Times New Roman" w:hAnsi="Times New Roman" w:cs="Times New Roman"/>
        </w:rPr>
        <w:t>Важно также отметить другие направления политики в Арктике:</w:t>
      </w:r>
    </w:p>
    <w:p w:rsidR="00A61D01" w:rsidRPr="00A52C5A" w:rsidRDefault="00A61D01" w:rsidP="00322738">
      <w:pPr>
        <w:pStyle w:val="a5"/>
        <w:numPr>
          <w:ilvl w:val="0"/>
          <w:numId w:val="19"/>
        </w:numPr>
        <w:spacing w:line="360" w:lineRule="auto"/>
        <w:jc w:val="both"/>
        <w:rPr>
          <w:rFonts w:ascii="Times New Roman" w:hAnsi="Times New Roman" w:cs="Times New Roman"/>
        </w:rPr>
      </w:pPr>
      <w:r w:rsidRPr="00A52C5A">
        <w:rPr>
          <w:rFonts w:ascii="Times New Roman" w:hAnsi="Times New Roman" w:cs="Times New Roman"/>
        </w:rPr>
        <w:t>социально-экономическое развитие и укрепление северных территорий страны;</w:t>
      </w:r>
    </w:p>
    <w:p w:rsidR="00A61D01" w:rsidRPr="00A52C5A" w:rsidRDefault="00A61D01" w:rsidP="00322738">
      <w:pPr>
        <w:pStyle w:val="a5"/>
        <w:numPr>
          <w:ilvl w:val="0"/>
          <w:numId w:val="19"/>
        </w:numPr>
        <w:spacing w:line="360" w:lineRule="auto"/>
        <w:jc w:val="both"/>
        <w:rPr>
          <w:rFonts w:ascii="Times New Roman" w:hAnsi="Times New Roman" w:cs="Times New Roman"/>
        </w:rPr>
      </w:pPr>
      <w:r w:rsidRPr="00A52C5A">
        <w:rPr>
          <w:rFonts w:ascii="Times New Roman" w:hAnsi="Times New Roman" w:cs="Times New Roman"/>
        </w:rPr>
        <w:t>обеспечение устойчивого развития коренных народов Севера;</w:t>
      </w:r>
    </w:p>
    <w:p w:rsidR="00A61D01" w:rsidRPr="00A52C5A" w:rsidRDefault="00A61D01" w:rsidP="00322738">
      <w:pPr>
        <w:pStyle w:val="a5"/>
        <w:numPr>
          <w:ilvl w:val="0"/>
          <w:numId w:val="19"/>
        </w:numPr>
        <w:spacing w:line="360" w:lineRule="auto"/>
        <w:jc w:val="both"/>
        <w:rPr>
          <w:rFonts w:ascii="Times New Roman" w:hAnsi="Times New Roman" w:cs="Times New Roman"/>
        </w:rPr>
      </w:pPr>
      <w:r w:rsidRPr="00A52C5A">
        <w:rPr>
          <w:rFonts w:ascii="Times New Roman" w:hAnsi="Times New Roman" w:cs="Times New Roman"/>
        </w:rPr>
        <w:lastRenderedPageBreak/>
        <w:t>взаимодействие и научный обмен с зарубежными государствами в сфере изменения климата и защиты окружающей среды;</w:t>
      </w:r>
    </w:p>
    <w:p w:rsidR="00A61D01" w:rsidRPr="00A52C5A" w:rsidRDefault="00A61D01" w:rsidP="00322738">
      <w:pPr>
        <w:pStyle w:val="a5"/>
        <w:numPr>
          <w:ilvl w:val="0"/>
          <w:numId w:val="19"/>
        </w:numPr>
        <w:spacing w:line="360" w:lineRule="auto"/>
        <w:jc w:val="both"/>
        <w:rPr>
          <w:rFonts w:ascii="Times New Roman" w:hAnsi="Times New Roman" w:cs="Times New Roman"/>
        </w:rPr>
      </w:pPr>
      <w:r w:rsidRPr="00A52C5A">
        <w:rPr>
          <w:rFonts w:ascii="Times New Roman" w:hAnsi="Times New Roman" w:cs="Times New Roman"/>
        </w:rPr>
        <w:t>укрепить присутствие России на Шпицбергене;</w:t>
      </w:r>
    </w:p>
    <w:p w:rsidR="00A61D01" w:rsidRPr="00A52C5A" w:rsidRDefault="00A61D01" w:rsidP="00322738">
      <w:pPr>
        <w:spacing w:line="360" w:lineRule="auto"/>
        <w:jc w:val="both"/>
        <w:rPr>
          <w:rFonts w:ascii="Times New Roman" w:hAnsi="Times New Roman" w:cs="Times New Roman"/>
        </w:rPr>
      </w:pPr>
      <w:r w:rsidRPr="00A52C5A">
        <w:rPr>
          <w:rFonts w:ascii="Times New Roman" w:hAnsi="Times New Roman" w:cs="Times New Roman"/>
        </w:rPr>
        <w:t xml:space="preserve">Такой же линии Россия придерживается и на международной арене через постоянное участие в Арктическом Совете (АС). </w:t>
      </w:r>
    </w:p>
    <w:p w:rsidR="00951DB4"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Политику США в этом регионе определяют «Директива, определяющая политику Соединенных Штатов в отношении Арктического региона и предусматривающая принятие связанных с этим мер»</w:t>
      </w:r>
      <w:r w:rsidR="00322738" w:rsidRPr="00A52C5A">
        <w:rPr>
          <w:rStyle w:val="a8"/>
          <w:rFonts w:ascii="Times New Roman" w:hAnsi="Times New Roman" w:cs="Times New Roman"/>
        </w:rPr>
        <w:footnoteReference w:id="25"/>
      </w:r>
      <w:r w:rsidRPr="00A52C5A">
        <w:rPr>
          <w:rFonts w:ascii="Times New Roman" w:hAnsi="Times New Roman" w:cs="Times New Roman"/>
        </w:rPr>
        <w:t xml:space="preserve"> от 2009 года, «Арктическая дорожная карта ВМС 2014-2030»</w:t>
      </w:r>
      <w:r w:rsidR="000047CB" w:rsidRPr="00A52C5A">
        <w:rPr>
          <w:rStyle w:val="a8"/>
          <w:rFonts w:ascii="Times New Roman" w:hAnsi="Times New Roman" w:cs="Times New Roman"/>
        </w:rPr>
        <w:footnoteReference w:id="26"/>
      </w:r>
      <w:r w:rsidRPr="00A52C5A">
        <w:rPr>
          <w:rFonts w:ascii="Times New Roman" w:hAnsi="Times New Roman" w:cs="Times New Roman"/>
        </w:rPr>
        <w:t xml:space="preserve"> от 2014 года, «Национальная стратегия США по Арктическому региону»</w:t>
      </w:r>
      <w:r w:rsidR="000047CB" w:rsidRPr="00A52C5A">
        <w:rPr>
          <w:rStyle w:val="a8"/>
          <w:rFonts w:ascii="Times New Roman" w:hAnsi="Times New Roman" w:cs="Times New Roman"/>
        </w:rPr>
        <w:footnoteReference w:id="27"/>
      </w:r>
      <w:r w:rsidRPr="00A52C5A">
        <w:rPr>
          <w:rFonts w:ascii="Times New Roman" w:hAnsi="Times New Roman" w:cs="Times New Roman"/>
        </w:rPr>
        <w:t xml:space="preserve"> от 2013 года. </w:t>
      </w:r>
      <w:r w:rsidR="00D445D9" w:rsidRPr="00A52C5A">
        <w:rPr>
          <w:rFonts w:ascii="Times New Roman" w:hAnsi="Times New Roman" w:cs="Times New Roman"/>
        </w:rPr>
        <w:t xml:space="preserve">В политике США можно выделить несколько основных направлений. Первое – обеспечение национальной безопасности страны в арктическом регионе. Второе – сохранение различных экосистем Арктики. Третье – укрепление международного сотрудничества государств. Четвертное – обеспечение социально-экономического развития территорий. Важным моментом в политике страны является то, что по мере увеличения активности в регионе администрация Соединенных Штатов считает необходимым создание новых правовых норм, которые будут отвечать реалиям времени. Важным фактором в политике страны является обеспечение военно-стратегического превосходства в регионе. В этой связи происходят активные учения НАТО совместно с другими странами. Самое главное </w:t>
      </w:r>
      <w:r w:rsidR="00C866FE" w:rsidRPr="00A52C5A">
        <w:rPr>
          <w:rFonts w:ascii="Times New Roman" w:hAnsi="Times New Roman" w:cs="Times New Roman"/>
        </w:rPr>
        <w:t>–</w:t>
      </w:r>
      <w:r w:rsidR="00D445D9" w:rsidRPr="00A52C5A">
        <w:rPr>
          <w:rFonts w:ascii="Times New Roman" w:hAnsi="Times New Roman" w:cs="Times New Roman"/>
        </w:rPr>
        <w:t xml:space="preserve"> </w:t>
      </w:r>
      <w:r w:rsidR="00C866FE" w:rsidRPr="00A52C5A">
        <w:rPr>
          <w:rFonts w:ascii="Times New Roman" w:hAnsi="Times New Roman" w:cs="Times New Roman"/>
        </w:rPr>
        <w:t>США оставляют за собой право в случае острой необходимости опасности действовать в одностороннем порядке.</w:t>
      </w:r>
    </w:p>
    <w:p w:rsidR="00C866FE" w:rsidRPr="00A52C5A" w:rsidRDefault="00C866FE"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Действительно, многие эксперты полагают, что политика США прежде всего направлена на военную сферу и получение превосходства над другими участниками. </w:t>
      </w:r>
    </w:p>
    <w:p w:rsidR="00C866FE"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В Норвегии «Стратегия Правительства Норвегии в отношении высокоширотного Севера»</w:t>
      </w:r>
      <w:r w:rsidR="00951DB4" w:rsidRPr="00A52C5A">
        <w:rPr>
          <w:rStyle w:val="a8"/>
          <w:rFonts w:ascii="Times New Roman" w:hAnsi="Times New Roman" w:cs="Times New Roman"/>
        </w:rPr>
        <w:footnoteReference w:id="28"/>
      </w:r>
      <w:r w:rsidRPr="00A52C5A">
        <w:rPr>
          <w:rFonts w:ascii="Times New Roman" w:hAnsi="Times New Roman" w:cs="Times New Roman"/>
        </w:rPr>
        <w:t xml:space="preserve"> от 2006 года.</w:t>
      </w:r>
      <w:r w:rsidR="00C866FE" w:rsidRPr="00A52C5A">
        <w:rPr>
          <w:rFonts w:ascii="Times New Roman" w:hAnsi="Times New Roman" w:cs="Times New Roman"/>
        </w:rPr>
        <w:t xml:space="preserve"> Также в 2011 году Норвегия утвердила стратегический документ «Крайний Север – ведение и стратегия»</w:t>
      </w:r>
      <w:r w:rsidR="00C866FE" w:rsidRPr="00A52C5A">
        <w:rPr>
          <w:rStyle w:val="a8"/>
          <w:rFonts w:ascii="Times New Roman" w:hAnsi="Times New Roman" w:cs="Times New Roman"/>
        </w:rPr>
        <w:footnoteReference w:id="29"/>
      </w:r>
      <w:r w:rsidR="00C866FE" w:rsidRPr="00A52C5A">
        <w:rPr>
          <w:rFonts w:ascii="Times New Roman" w:hAnsi="Times New Roman" w:cs="Times New Roman"/>
        </w:rPr>
        <w:t xml:space="preserve">. Согласно основным документам, Арктика и Крайний Север являются приоритетным регионом в политике страны. Здесь также можно выделить желание Норвегии на дальнейшее сотрудничество с Россией, продолжение </w:t>
      </w:r>
      <w:r w:rsidR="00C866FE" w:rsidRPr="00A52C5A">
        <w:rPr>
          <w:rFonts w:ascii="Times New Roman" w:hAnsi="Times New Roman" w:cs="Times New Roman"/>
        </w:rPr>
        <w:lastRenderedPageBreak/>
        <w:t>освоения ресурсов и развитие судоходства, поддержание принципов морского права</w:t>
      </w:r>
      <w:r w:rsidR="00652A78" w:rsidRPr="00A52C5A">
        <w:rPr>
          <w:rFonts w:ascii="Times New Roman" w:hAnsi="Times New Roman" w:cs="Times New Roman"/>
        </w:rPr>
        <w:t xml:space="preserve">, укрепление сотрудничества через площадки СБЕР, АС и Совет министров Северных стран. Необходимо отметить, что Норвегия также признает необходимость подключения НАТО к решениям вопросов относительно безопасности региона. </w:t>
      </w:r>
    </w:p>
    <w:p w:rsidR="00A61D01"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Относительно Дании, то там действует «Стратегия Королевства Дания в отношении Арктики на 2011-2020 годы»</w:t>
      </w:r>
      <w:r w:rsidR="00E934B3" w:rsidRPr="00A52C5A">
        <w:rPr>
          <w:rStyle w:val="a8"/>
          <w:rFonts w:ascii="Times New Roman" w:hAnsi="Times New Roman" w:cs="Times New Roman"/>
        </w:rPr>
        <w:footnoteReference w:id="30"/>
      </w:r>
      <w:r w:rsidRPr="00A52C5A">
        <w:rPr>
          <w:rFonts w:ascii="Times New Roman" w:hAnsi="Times New Roman" w:cs="Times New Roman"/>
        </w:rPr>
        <w:t xml:space="preserve"> от 2011 года. Касательно двух последних стран действует также Совместное заявление Европейскому парламенту и Совету «Развитие политики Европейского союза в Арктическом регионе: прогресс с 2008 года и последующие шаги» от 2012 года. </w:t>
      </w:r>
    </w:p>
    <w:p w:rsidR="00E934B3"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Учитывая все особенности национальной политики государств относительно арктического региона, необходимо также заметить, что понятие арктической политики включает в себя также совместную деятельность этих государств с целью укрепления сотрудничества, поддержания стабильности и мира в регионе, защиты окружающей среды, флоры и фауны, решения проблем, с которыми сталкиваются коренные народы Севера. </w:t>
      </w:r>
    </w:p>
    <w:p w:rsidR="00A61D01"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Такую деятельность данные государства осуществляют путем участия в таких региональных организациях, как Арктический Совет</w:t>
      </w:r>
      <w:r w:rsidR="00987668" w:rsidRPr="00A52C5A">
        <w:rPr>
          <w:rFonts w:ascii="Times New Roman" w:hAnsi="Times New Roman" w:cs="Times New Roman"/>
        </w:rPr>
        <w:t xml:space="preserve"> (АС)</w:t>
      </w:r>
      <w:r w:rsidRPr="00A52C5A">
        <w:rPr>
          <w:rFonts w:ascii="Times New Roman" w:hAnsi="Times New Roman" w:cs="Times New Roman"/>
        </w:rPr>
        <w:t>, Совет Баренцева\</w:t>
      </w:r>
      <w:proofErr w:type="spellStart"/>
      <w:r w:rsidRPr="00A52C5A">
        <w:rPr>
          <w:rFonts w:ascii="Times New Roman" w:hAnsi="Times New Roman" w:cs="Times New Roman"/>
        </w:rPr>
        <w:t>Евроарктического</w:t>
      </w:r>
      <w:proofErr w:type="spellEnd"/>
      <w:r w:rsidRPr="00A52C5A">
        <w:rPr>
          <w:rFonts w:ascii="Times New Roman" w:hAnsi="Times New Roman" w:cs="Times New Roman"/>
        </w:rPr>
        <w:t xml:space="preserve"> региона</w:t>
      </w:r>
      <w:r w:rsidR="00987668" w:rsidRPr="00A52C5A">
        <w:rPr>
          <w:rFonts w:ascii="Times New Roman" w:hAnsi="Times New Roman" w:cs="Times New Roman"/>
        </w:rPr>
        <w:t xml:space="preserve"> (СБЕР)</w:t>
      </w:r>
      <w:r w:rsidRPr="00A52C5A">
        <w:rPr>
          <w:rFonts w:ascii="Times New Roman" w:hAnsi="Times New Roman" w:cs="Times New Roman"/>
        </w:rPr>
        <w:t xml:space="preserve"> и Северный Совет.</w:t>
      </w:r>
    </w:p>
    <w:p w:rsidR="00E934B3" w:rsidRPr="00A52C5A" w:rsidRDefault="00987668" w:rsidP="00980B15">
      <w:pPr>
        <w:spacing w:line="360" w:lineRule="auto"/>
        <w:ind w:firstLine="426"/>
        <w:jc w:val="both"/>
        <w:rPr>
          <w:rFonts w:ascii="Times New Roman" w:hAnsi="Times New Roman" w:cs="Times New Roman"/>
        </w:rPr>
      </w:pPr>
      <w:r w:rsidRPr="00A52C5A">
        <w:rPr>
          <w:rFonts w:ascii="Times New Roman" w:hAnsi="Times New Roman" w:cs="Times New Roman"/>
        </w:rPr>
        <w:t xml:space="preserve">Арктические Совет был создан в 1996 году по инициативе Канады. Его целью было содействовать сотрудничеству в сфере защиты окружающей среды и сохранения устойчивого развития полярных территорий. В состав Арктического Совета входят Россия, Дания, США, Норвегия и Канада, то есть арктические государства, а также Финляндия, Исландия и Швеция, которые имеют статус </w:t>
      </w:r>
      <w:proofErr w:type="spellStart"/>
      <w:r w:rsidRPr="00A52C5A">
        <w:rPr>
          <w:rFonts w:ascii="Times New Roman" w:hAnsi="Times New Roman" w:cs="Times New Roman"/>
        </w:rPr>
        <w:t>приарктических</w:t>
      </w:r>
      <w:proofErr w:type="spellEnd"/>
      <w:r w:rsidRPr="00A52C5A">
        <w:rPr>
          <w:rFonts w:ascii="Times New Roman" w:hAnsi="Times New Roman" w:cs="Times New Roman"/>
        </w:rPr>
        <w:t xml:space="preserve"> государств. При Совете также имеются постоянные участники и наблюдатели, в число которых входит 11 неправительственных организаций. За все время своего существования АС реализовал значительно множество проектов, которые были направлены не только на защиту окружающей среды, но и также на решение спорных вопросов среди участников организации.</w:t>
      </w:r>
      <w:r w:rsidR="00FD3494" w:rsidRPr="00A52C5A">
        <w:rPr>
          <w:rFonts w:ascii="Times New Roman" w:hAnsi="Times New Roman" w:cs="Times New Roman"/>
        </w:rPr>
        <w:t xml:space="preserve"> Встречи участников проходят на уровне министров иностранных дел, что говорит о важности его существования в качестве платформы для переговоров и координации совместной политики в арктического регионе. </w:t>
      </w:r>
    </w:p>
    <w:p w:rsidR="00FD3494" w:rsidRPr="00A52C5A" w:rsidRDefault="00FD3494" w:rsidP="00980B15">
      <w:pPr>
        <w:spacing w:line="360" w:lineRule="auto"/>
        <w:ind w:firstLine="426"/>
        <w:jc w:val="both"/>
        <w:rPr>
          <w:rFonts w:ascii="Times New Roman" w:hAnsi="Times New Roman" w:cs="Times New Roman"/>
        </w:rPr>
      </w:pPr>
      <w:r w:rsidRPr="00A52C5A">
        <w:rPr>
          <w:rFonts w:ascii="Times New Roman" w:hAnsi="Times New Roman" w:cs="Times New Roman"/>
        </w:rPr>
        <w:t>Значимым участником также выступает Совет Баренцева\</w:t>
      </w:r>
      <w:proofErr w:type="spellStart"/>
      <w:r w:rsidRPr="00A52C5A">
        <w:rPr>
          <w:rFonts w:ascii="Times New Roman" w:hAnsi="Times New Roman" w:cs="Times New Roman"/>
        </w:rPr>
        <w:t>Евроарктического</w:t>
      </w:r>
      <w:proofErr w:type="spellEnd"/>
      <w:r w:rsidRPr="00A52C5A">
        <w:rPr>
          <w:rFonts w:ascii="Times New Roman" w:hAnsi="Times New Roman" w:cs="Times New Roman"/>
        </w:rPr>
        <w:t xml:space="preserve"> региона. СБЕР создан в 1993 году, инициатором стала Норвегия, как полноценные участники в последствие присоединились Россия, Дания, Исландия, Финляндия и Швеция. В состав </w:t>
      </w:r>
      <w:r w:rsidRPr="00A52C5A">
        <w:rPr>
          <w:rFonts w:ascii="Times New Roman" w:hAnsi="Times New Roman" w:cs="Times New Roman"/>
        </w:rPr>
        <w:lastRenderedPageBreak/>
        <w:t xml:space="preserve">также вошла Еврокомиссия. Статус наблюдателей имеют 6 европейских стран, а также США, Канада и Япония. Встречи происходят также на уровне министров иностранных дел стран. Важно отметить, что СБЕР стал региональной площадкой для активного взаимодействия стран северной Европы и северных территорий Российской Федерации. </w:t>
      </w:r>
    </w:p>
    <w:p w:rsidR="00A61D01" w:rsidRPr="00A52C5A" w:rsidRDefault="00A61D01" w:rsidP="00980B15">
      <w:pPr>
        <w:widowControl w:val="0"/>
        <w:shd w:val="clear" w:color="auto" w:fill="FFFFFF" w:themeFill="background1"/>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 xml:space="preserve">Актуальность данного региона для арктических государств как никогда высока, они ведут активную внешнюю политику, направленную на укрепление своих позиций в регионе. Интерес вызван тем, что в Арктике находится огромное количество неразведанных углеводородных ресурсов. В свою очередь рост мировой потребности в данных ресурсах и вместе с тем их истощение на суше, приводят к активным поисково-разведочным работам в акваториях морей и океанов этого региона. </w:t>
      </w:r>
    </w:p>
    <w:p w:rsidR="00A61D01" w:rsidRPr="00A52C5A" w:rsidRDefault="00A61D01" w:rsidP="00980B15">
      <w:pPr>
        <w:widowControl w:val="0"/>
        <w:shd w:val="clear" w:color="auto" w:fill="FFFFFF" w:themeFill="background1"/>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 xml:space="preserve">По данным Геологической службы США в </w:t>
      </w:r>
      <w:proofErr w:type="spellStart"/>
      <w:r w:rsidRPr="00A52C5A">
        <w:rPr>
          <w:rFonts w:ascii="Times New Roman" w:hAnsi="Times New Roman" w:cs="Times New Roman"/>
        </w:rPr>
        <w:t>Циркумарктическом</w:t>
      </w:r>
      <w:proofErr w:type="spellEnd"/>
      <w:r w:rsidRPr="00A52C5A">
        <w:rPr>
          <w:rFonts w:ascii="Times New Roman" w:hAnsi="Times New Roman" w:cs="Times New Roman"/>
        </w:rPr>
        <w:t xml:space="preserve"> регионе сосредоточено 30% мировых неоткрытых ресурсов газа и 13% - нефти, из которых 84% расположено на шельфе и глубоководном континентальном склоне.</w:t>
      </w:r>
      <w:r w:rsidRPr="00A52C5A">
        <w:rPr>
          <w:rStyle w:val="a8"/>
          <w:rFonts w:ascii="Times New Roman" w:hAnsi="Times New Roman" w:cs="Times New Roman"/>
        </w:rPr>
        <w:footnoteReference w:id="31"/>
      </w:r>
    </w:p>
    <w:p w:rsidR="00A61D01" w:rsidRPr="00A52C5A" w:rsidRDefault="00A61D01" w:rsidP="00980B15">
      <w:pPr>
        <w:shd w:val="clear" w:color="auto" w:fill="FFFFFF" w:themeFill="background1"/>
        <w:spacing w:line="360" w:lineRule="auto"/>
        <w:ind w:firstLine="426"/>
        <w:jc w:val="both"/>
        <w:rPr>
          <w:rFonts w:ascii="Times New Roman" w:hAnsi="Times New Roman" w:cs="Times New Roman"/>
        </w:rPr>
      </w:pPr>
      <w:r w:rsidRPr="00A52C5A">
        <w:rPr>
          <w:rFonts w:ascii="Times New Roman" w:hAnsi="Times New Roman" w:cs="Times New Roman"/>
        </w:rPr>
        <w:t xml:space="preserve">Значительный ресурсный потенциал северных территорий вызывает множество дискуссий, ведущихся практически одновременно в ряде стран мира, представителей общественных движений и экологических организаций, а также непосредственно нефтегазового бизнеса. </w:t>
      </w:r>
    </w:p>
    <w:p w:rsidR="00A61D01" w:rsidRPr="00A52C5A" w:rsidRDefault="00A61D01" w:rsidP="00980B15">
      <w:pPr>
        <w:shd w:val="clear" w:color="auto" w:fill="FFFFFF" w:themeFill="background1"/>
        <w:spacing w:line="360" w:lineRule="auto"/>
        <w:ind w:firstLine="426"/>
        <w:jc w:val="both"/>
        <w:rPr>
          <w:rFonts w:ascii="Times New Roman" w:hAnsi="Times New Roman" w:cs="Times New Roman"/>
        </w:rPr>
      </w:pPr>
      <w:r w:rsidRPr="00A52C5A">
        <w:rPr>
          <w:rFonts w:ascii="Times New Roman" w:hAnsi="Times New Roman" w:cs="Times New Roman"/>
        </w:rPr>
        <w:t xml:space="preserve">Основными действующими лицами выступают пять стран – Россия, США, Канада, Норвегия и Дания. Их главенствующая роль, как уже упоминалось выше, исходит из того, что только у них есть выход в Северный Ледовитый океан, и как следствие, исключительная экономическая зона в нем. </w:t>
      </w:r>
    </w:p>
    <w:p w:rsidR="00A61D01" w:rsidRPr="00A52C5A" w:rsidRDefault="00A61D01" w:rsidP="00980B15">
      <w:pPr>
        <w:widowControl w:val="0"/>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Основная ответственность за проводимую политику в регионе и состояние окружающей среды ложится на эти арктические государства. При этом, на протяжении всего двадцатого века у пяти стран возникали спорные моменты по вопросам границы своих территорий в Северном Ледовитом океане. Возникновение недопонимания и споров между государствами основывается на двух точках зрения на вопрос о международно-правовом регулировании Северного Ледовитого океана (СЛО) и Арктики.</w:t>
      </w:r>
    </w:p>
    <w:p w:rsidR="00A61D01" w:rsidRPr="00A52C5A" w:rsidRDefault="00A61D01" w:rsidP="00980B15">
      <w:pPr>
        <w:widowControl w:val="0"/>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 xml:space="preserve">Первая из них отражает концепцию арктических секторов и ее интерпретация: дно СЛО и </w:t>
      </w:r>
      <w:proofErr w:type="spellStart"/>
      <w:r w:rsidRPr="00A52C5A">
        <w:rPr>
          <w:rFonts w:ascii="Times New Roman" w:hAnsi="Times New Roman" w:cs="Times New Roman"/>
        </w:rPr>
        <w:t>поверхлежащие</w:t>
      </w:r>
      <w:proofErr w:type="spellEnd"/>
      <w:r w:rsidRPr="00A52C5A">
        <w:rPr>
          <w:rFonts w:ascii="Times New Roman" w:hAnsi="Times New Roman" w:cs="Times New Roman"/>
        </w:rPr>
        <w:t xml:space="preserve"> воды и льды квалифицируются как разграниченные на пять северных полярных секторов, в каждом из которых соответствующее арктическое государство осуществляет властные полномочия.</w:t>
      </w:r>
    </w:p>
    <w:p w:rsidR="00A61D01" w:rsidRPr="00A52C5A" w:rsidRDefault="00A61D01" w:rsidP="00980B15">
      <w:pPr>
        <w:widowControl w:val="0"/>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 xml:space="preserve">Вторая точка зрения говорит о том, что Северный Ледовитый океан в юридическом </w:t>
      </w:r>
      <w:r w:rsidRPr="00A52C5A">
        <w:rPr>
          <w:rFonts w:ascii="Times New Roman" w:hAnsi="Times New Roman" w:cs="Times New Roman"/>
        </w:rPr>
        <w:lastRenderedPageBreak/>
        <w:t xml:space="preserve">плане ничем не отличается от любого другого незамерзающего океана, поэтому универсальные договоры по морскому праву применимы к Арктическому региону без адаптации, что относится и к приятой </w:t>
      </w:r>
      <w:r w:rsidR="00AD0E57">
        <w:rPr>
          <w:rFonts w:ascii="Times New Roman" w:hAnsi="Times New Roman" w:cs="Times New Roman"/>
        </w:rPr>
        <w:t>«</w:t>
      </w:r>
      <w:r w:rsidRPr="00A52C5A">
        <w:rPr>
          <w:rFonts w:ascii="Times New Roman" w:hAnsi="Times New Roman" w:cs="Times New Roman"/>
        </w:rPr>
        <w:t>Конвенции ООН по морскому праву 1982 года</w:t>
      </w:r>
      <w:r w:rsidR="00AD0E57">
        <w:rPr>
          <w:rFonts w:ascii="Times New Roman" w:hAnsi="Times New Roman" w:cs="Times New Roman"/>
        </w:rPr>
        <w:t>»</w:t>
      </w:r>
      <w:r w:rsidRPr="00A52C5A">
        <w:rPr>
          <w:rStyle w:val="a8"/>
          <w:rFonts w:ascii="Times New Roman" w:hAnsi="Times New Roman" w:cs="Times New Roman"/>
        </w:rPr>
        <w:footnoteReference w:id="32"/>
      </w:r>
      <w:r w:rsidRPr="00A52C5A">
        <w:rPr>
          <w:rFonts w:ascii="Times New Roman" w:hAnsi="Times New Roman" w:cs="Times New Roman"/>
        </w:rPr>
        <w:t xml:space="preserve">. Но Конвенция ООН не содержит никаких запрещающих или отменяющих положений, касающихся секторального деления Арктики. </w:t>
      </w:r>
    </w:p>
    <w:p w:rsidR="00A61D01" w:rsidRPr="00A52C5A" w:rsidRDefault="00A61D01" w:rsidP="00980B15">
      <w:pPr>
        <w:widowControl w:val="0"/>
        <w:autoSpaceDE w:val="0"/>
        <w:autoSpaceDN w:val="0"/>
        <w:adjustRightInd w:val="0"/>
        <w:spacing w:line="360" w:lineRule="auto"/>
        <w:ind w:firstLine="426"/>
        <w:jc w:val="both"/>
        <w:rPr>
          <w:rFonts w:ascii="Times New Roman" w:hAnsi="Times New Roman" w:cs="Times New Roman"/>
        </w:rPr>
      </w:pPr>
      <w:r w:rsidRPr="00A52C5A">
        <w:rPr>
          <w:rFonts w:ascii="Times New Roman" w:hAnsi="Times New Roman" w:cs="Times New Roman"/>
        </w:rPr>
        <w:t xml:space="preserve">Данную Конвенцию подписали арктические государства, но США до сих пор не ратифицировали ее. С наличием двоякого понимая правового режима Арктики, возникают трудности относительно определения того, кто же будет играть решающую роль в проведении политики в регионе. А также кто будет осуществлять контроль и защиту окружающей среды, решать экологические проблемы Арктики. История развития арктического региона показывает, что главная роль отводится пяти арктическим государствам. Особое место занимает их международное сотрудничество, которое и определяет общий климат арктической экологической политики. Именно эти страны обязались решать экологические проблемы региона и охранять окружающую среду Арктики. </w:t>
      </w:r>
    </w:p>
    <w:p w:rsidR="00A61D01" w:rsidRPr="00A52C5A" w:rsidRDefault="00A61D01" w:rsidP="00980B15">
      <w:pPr>
        <w:spacing w:line="360" w:lineRule="auto"/>
        <w:ind w:firstLine="426"/>
        <w:jc w:val="both"/>
        <w:rPr>
          <w:rFonts w:ascii="Times New Roman" w:hAnsi="Times New Roman" w:cs="Times New Roman"/>
        </w:rPr>
      </w:pPr>
      <w:r w:rsidRPr="00A52C5A">
        <w:rPr>
          <w:rFonts w:ascii="Times New Roman" w:hAnsi="Times New Roman" w:cs="Times New Roman"/>
        </w:rPr>
        <w:t>Арктический регион из периферии превращается в эпицентр мировых событий. В документах арктических стран, которые относятся к стратегическому развитию, мы можем проследить тенденцию, что вопросы, касающиеся Арктики, выходят на первое место. Соответственно можно выделить основные перспективы развития:</w:t>
      </w:r>
    </w:p>
    <w:p w:rsidR="00A61D01" w:rsidRPr="00A52C5A" w:rsidRDefault="00A61D01" w:rsidP="00980B15">
      <w:pPr>
        <w:pStyle w:val="a5"/>
        <w:numPr>
          <w:ilvl w:val="0"/>
          <w:numId w:val="2"/>
        </w:numPr>
        <w:spacing w:after="200" w:line="360" w:lineRule="auto"/>
        <w:ind w:firstLine="426"/>
        <w:jc w:val="both"/>
        <w:rPr>
          <w:rFonts w:ascii="Times New Roman" w:hAnsi="Times New Roman" w:cs="Times New Roman"/>
        </w:rPr>
      </w:pPr>
      <w:r w:rsidRPr="00A52C5A">
        <w:rPr>
          <w:rFonts w:ascii="Times New Roman" w:hAnsi="Times New Roman" w:cs="Times New Roman"/>
        </w:rPr>
        <w:t>более глубокое и интенсивное освоение месторождение углеводородных ресурсов и минерального сырья;</w:t>
      </w:r>
    </w:p>
    <w:p w:rsidR="00A61D01" w:rsidRPr="00A52C5A" w:rsidRDefault="00A61D01" w:rsidP="00980B15">
      <w:pPr>
        <w:pStyle w:val="a5"/>
        <w:numPr>
          <w:ilvl w:val="0"/>
          <w:numId w:val="2"/>
        </w:numPr>
        <w:spacing w:after="200" w:line="360" w:lineRule="auto"/>
        <w:ind w:firstLine="426"/>
        <w:jc w:val="both"/>
        <w:rPr>
          <w:rFonts w:ascii="Times New Roman" w:hAnsi="Times New Roman" w:cs="Times New Roman"/>
        </w:rPr>
      </w:pPr>
      <w:r w:rsidRPr="00A52C5A">
        <w:rPr>
          <w:rFonts w:ascii="Times New Roman" w:hAnsi="Times New Roman" w:cs="Times New Roman"/>
        </w:rPr>
        <w:t>значительное развитие транспортных грузоперевозок, в основном морских перевозок за счет уменьшение площади льда в Северном Ледовитом океане;</w:t>
      </w:r>
    </w:p>
    <w:p w:rsidR="00A61D01" w:rsidRPr="00A52C5A" w:rsidRDefault="00A61D01" w:rsidP="00980B15">
      <w:pPr>
        <w:pStyle w:val="a5"/>
        <w:numPr>
          <w:ilvl w:val="0"/>
          <w:numId w:val="2"/>
        </w:numPr>
        <w:spacing w:after="200" w:line="360" w:lineRule="auto"/>
        <w:ind w:firstLine="426"/>
        <w:jc w:val="both"/>
        <w:rPr>
          <w:rFonts w:ascii="Times New Roman" w:hAnsi="Times New Roman" w:cs="Times New Roman"/>
        </w:rPr>
      </w:pPr>
      <w:r w:rsidRPr="00A52C5A">
        <w:rPr>
          <w:rFonts w:ascii="Times New Roman" w:hAnsi="Times New Roman" w:cs="Times New Roman"/>
        </w:rPr>
        <w:t>развитие рыбного промысла на основе углубления переработки и освоения нетрадиционных видов ресурсов;</w:t>
      </w:r>
    </w:p>
    <w:p w:rsidR="00A61D01" w:rsidRPr="00A52C5A" w:rsidRDefault="00A61D01" w:rsidP="00980B15">
      <w:pPr>
        <w:pStyle w:val="a5"/>
        <w:numPr>
          <w:ilvl w:val="0"/>
          <w:numId w:val="2"/>
        </w:numPr>
        <w:spacing w:after="200" w:line="360" w:lineRule="auto"/>
        <w:ind w:firstLine="426"/>
        <w:jc w:val="both"/>
        <w:rPr>
          <w:rFonts w:ascii="Times New Roman" w:hAnsi="Times New Roman" w:cs="Times New Roman"/>
        </w:rPr>
      </w:pPr>
      <w:r w:rsidRPr="00A52C5A">
        <w:rPr>
          <w:rFonts w:ascii="Times New Roman" w:hAnsi="Times New Roman" w:cs="Times New Roman"/>
        </w:rPr>
        <w:t>улучшение инфраструктуры в северных регионах стран Циркумполярного региона;</w:t>
      </w:r>
    </w:p>
    <w:p w:rsidR="00A61D01" w:rsidRPr="00A52C5A" w:rsidRDefault="00A61D01" w:rsidP="00980B15">
      <w:pPr>
        <w:pStyle w:val="a5"/>
        <w:numPr>
          <w:ilvl w:val="0"/>
          <w:numId w:val="2"/>
        </w:numPr>
        <w:spacing w:after="200" w:line="360" w:lineRule="auto"/>
        <w:ind w:firstLine="426"/>
        <w:jc w:val="both"/>
        <w:rPr>
          <w:rFonts w:ascii="Times New Roman" w:hAnsi="Times New Roman" w:cs="Times New Roman"/>
        </w:rPr>
      </w:pPr>
      <w:r w:rsidRPr="00A52C5A">
        <w:rPr>
          <w:rFonts w:ascii="Times New Roman" w:hAnsi="Times New Roman" w:cs="Times New Roman"/>
        </w:rPr>
        <w:t xml:space="preserve">более тесное и </w:t>
      </w:r>
      <w:r w:rsidR="00FF3E5E" w:rsidRPr="00A52C5A">
        <w:rPr>
          <w:rFonts w:ascii="Times New Roman" w:hAnsi="Times New Roman" w:cs="Times New Roman"/>
        </w:rPr>
        <w:t>глубокое международное сотрудничество для решения экологических проблем,</w:t>
      </w:r>
      <w:r w:rsidRPr="00A52C5A">
        <w:rPr>
          <w:rFonts w:ascii="Times New Roman" w:hAnsi="Times New Roman" w:cs="Times New Roman"/>
        </w:rPr>
        <w:t xml:space="preserve"> и защиты окружающей среды Арктики.</w:t>
      </w:r>
    </w:p>
    <w:p w:rsidR="005171A3" w:rsidRPr="00A52C5A" w:rsidRDefault="00A61D01" w:rsidP="00652A78">
      <w:pPr>
        <w:spacing w:line="360" w:lineRule="auto"/>
        <w:ind w:firstLine="708"/>
        <w:jc w:val="both"/>
        <w:rPr>
          <w:rFonts w:ascii="Times New Roman" w:hAnsi="Times New Roman" w:cs="Times New Roman"/>
        </w:rPr>
      </w:pPr>
      <w:r w:rsidRPr="00A52C5A">
        <w:rPr>
          <w:rFonts w:ascii="Times New Roman" w:hAnsi="Times New Roman" w:cs="Times New Roman"/>
        </w:rPr>
        <w:lastRenderedPageBreak/>
        <w:t>Вместе с этим этот регион не только становится центром добычи, но и центром значительных экологических проблем, которые были вызваны деятельностью нефтегазовых компаний и глобальными изменениями климата.</w:t>
      </w:r>
      <w:r w:rsidR="005171A3" w:rsidRPr="00A52C5A">
        <w:rPr>
          <w:rFonts w:ascii="Times New Roman" w:hAnsi="Times New Roman" w:cs="Times New Roman"/>
        </w:rPr>
        <w:t xml:space="preserve"> </w:t>
      </w:r>
    </w:p>
    <w:p w:rsidR="005370C2" w:rsidRPr="00A52C5A" w:rsidRDefault="00652A78" w:rsidP="00E76A7E">
      <w:pPr>
        <w:pStyle w:val="1"/>
        <w:numPr>
          <w:ilvl w:val="1"/>
          <w:numId w:val="35"/>
        </w:numPr>
        <w:spacing w:line="360" w:lineRule="auto"/>
        <w:jc w:val="center"/>
        <w:rPr>
          <w:rFonts w:ascii="Times New Roman" w:hAnsi="Times New Roman" w:cs="Times New Roman"/>
          <w:b/>
          <w:color w:val="auto"/>
          <w:sz w:val="24"/>
          <w:szCs w:val="24"/>
        </w:rPr>
      </w:pPr>
      <w:bookmarkStart w:id="7" w:name="_Toc483275957"/>
      <w:bookmarkStart w:id="8" w:name="_Toc483437628"/>
      <w:r w:rsidRPr="00A52C5A">
        <w:rPr>
          <w:rFonts w:ascii="Times New Roman" w:hAnsi="Times New Roman" w:cs="Times New Roman"/>
          <w:b/>
          <w:color w:val="auto"/>
          <w:sz w:val="24"/>
          <w:szCs w:val="24"/>
        </w:rPr>
        <w:t>Неправительственные организации как участник международных отношений в Арктике</w:t>
      </w:r>
      <w:r w:rsidR="00A61D01" w:rsidRPr="00A52C5A">
        <w:rPr>
          <w:rFonts w:ascii="Times New Roman" w:hAnsi="Times New Roman" w:cs="Times New Roman"/>
          <w:b/>
          <w:color w:val="auto"/>
          <w:sz w:val="24"/>
          <w:szCs w:val="24"/>
        </w:rPr>
        <w:t>.</w:t>
      </w:r>
      <w:bookmarkEnd w:id="7"/>
      <w:bookmarkEnd w:id="8"/>
    </w:p>
    <w:p w:rsidR="00A61D01" w:rsidRPr="00A52C5A" w:rsidRDefault="00A61D01" w:rsidP="00980B15">
      <w:pPr>
        <w:spacing w:line="360" w:lineRule="auto"/>
        <w:ind w:firstLine="708"/>
        <w:jc w:val="both"/>
        <w:rPr>
          <w:rFonts w:ascii="Times New Roman" w:hAnsi="Times New Roman" w:cs="Times New Roman"/>
        </w:rPr>
      </w:pPr>
      <w:r w:rsidRPr="00A52C5A">
        <w:rPr>
          <w:rFonts w:ascii="Times New Roman" w:hAnsi="Times New Roman" w:cs="Times New Roman"/>
        </w:rPr>
        <w:t xml:space="preserve">Термин «неправительственные организации» (НПО) достаточно часто употребляется в международном праве, однако, по мнению М.А. Новицкого: </w:t>
      </w:r>
      <w:r w:rsidR="00AD0E57">
        <w:rPr>
          <w:rFonts w:ascii="Times New Roman" w:hAnsi="Times New Roman" w:cs="Times New Roman"/>
        </w:rPr>
        <w:t>«</w:t>
      </w:r>
      <w:r w:rsidRPr="00A52C5A">
        <w:rPr>
          <w:rFonts w:ascii="Times New Roman" w:hAnsi="Times New Roman" w:cs="Times New Roman"/>
        </w:rPr>
        <w:t>Нельзя найти единственное и общепринятое определение для неправительственных организаций</w:t>
      </w:r>
      <w:r w:rsidR="00AD0E57">
        <w:rPr>
          <w:rFonts w:ascii="Times New Roman" w:hAnsi="Times New Roman" w:cs="Times New Roman"/>
        </w:rPr>
        <w:t>»</w:t>
      </w:r>
      <w:r w:rsidRPr="00A52C5A">
        <w:rPr>
          <w:rStyle w:val="a8"/>
          <w:rFonts w:ascii="Times New Roman" w:hAnsi="Times New Roman" w:cs="Times New Roman"/>
        </w:rPr>
        <w:footnoteReference w:id="33"/>
      </w:r>
      <w:r w:rsidRPr="00A52C5A">
        <w:rPr>
          <w:rFonts w:ascii="Times New Roman" w:hAnsi="Times New Roman" w:cs="Times New Roman"/>
        </w:rPr>
        <w:t xml:space="preserve">. Это прежде всего связано с рядом факторов. В первую очередь, в состав неправительственных организаций, как уже отмечалось выше, входит огромное множество различных сообществ, что в свою очередь дифференцирует понятие. Еще один важный момент, суверенные государства и их национальные законодательства по-разному трактуют это понятие, не говоря уже об определение </w:t>
      </w:r>
      <w:proofErr w:type="spellStart"/>
      <w:r w:rsidRPr="00A52C5A">
        <w:rPr>
          <w:rFonts w:ascii="Times New Roman" w:hAnsi="Times New Roman" w:cs="Times New Roman"/>
        </w:rPr>
        <w:t>правосубъектности</w:t>
      </w:r>
      <w:proofErr w:type="spellEnd"/>
      <w:r w:rsidRPr="00A52C5A">
        <w:rPr>
          <w:rFonts w:ascii="Times New Roman" w:hAnsi="Times New Roman" w:cs="Times New Roman"/>
        </w:rPr>
        <w:t xml:space="preserve"> и правового статуса.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Понятие «неправительственная организация» обозначает отсутствие у нее официального представительства правительств или государственных учреждений. Это обстоятельство отличает НПО от других общественных организаций, и в том числе от международных межправительственных организаций. Термин НПО содержится в Уставе Организации Объединенных Наций, что дает право многим специалистам утверждать о его международном признании с 1945 года. Оно содержится в статье 71: «Экономический и Социальный совет уполномочивается проводить надлежащие мероприятия для консультации с неправительственными организациями, заинтересованными в вопросах, входящих в его компетенцию.»</w:t>
      </w:r>
      <w:r w:rsidRPr="00A52C5A">
        <w:rPr>
          <w:rStyle w:val="a8"/>
          <w:rFonts w:ascii="Times New Roman" w:hAnsi="Times New Roman" w:cs="Times New Roman"/>
        </w:rPr>
        <w:footnoteReference w:id="34"/>
      </w:r>
      <w:r w:rsidRPr="00A52C5A">
        <w:rPr>
          <w:rFonts w:ascii="Times New Roman" w:hAnsi="Times New Roman" w:cs="Times New Roman"/>
        </w:rPr>
        <w:t xml:space="preserve">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В целях конкретизации и закрепления задач, определенных Уставом ООН, а также для уточнения термина "международная неправительственная организация" Экономический и Социальный совет ООН принял ряд резолюций: </w:t>
      </w:r>
      <w:r w:rsidR="00AD0E57">
        <w:rPr>
          <w:rFonts w:ascii="Times New Roman" w:hAnsi="Times New Roman" w:cs="Times New Roman"/>
        </w:rPr>
        <w:t>«</w:t>
      </w:r>
      <w:r w:rsidRPr="00A52C5A">
        <w:rPr>
          <w:rFonts w:ascii="Times New Roman" w:hAnsi="Times New Roman" w:cs="Times New Roman"/>
        </w:rPr>
        <w:t>288(X) от 27 февраля 1950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1099(XL) от 4 марта 1966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1296(XLIV) от 23 мая 1968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1981/50 от 20 июля 1981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1993/80 от 30 июля 1993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1996/31 от 25 июля 1996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1993X214 от 12 февраля 1993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1993/329 от 30 июля 1993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1995/304 от 26 июля 1995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1996/297 от 25 июля 1996 г.</w:t>
      </w:r>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r w:rsidRPr="00A52C5A">
        <w:rPr>
          <w:rFonts w:ascii="Times New Roman" w:hAnsi="Times New Roman" w:cs="Times New Roman"/>
        </w:rPr>
        <w:t>1999/34 от 28 июля 1999 г.</w:t>
      </w:r>
      <w:r w:rsidR="00AD0E57">
        <w:rPr>
          <w:rFonts w:ascii="Times New Roman" w:hAnsi="Times New Roman" w:cs="Times New Roman"/>
        </w:rPr>
        <w:t>»</w:t>
      </w:r>
      <w:r w:rsidRPr="00A52C5A">
        <w:rPr>
          <w:rFonts w:ascii="Times New Roman" w:hAnsi="Times New Roman" w:cs="Times New Roman"/>
        </w:rPr>
        <w:t xml:space="preserve"> и др. Указанные документы отражают основы правового сотрудничества международных неправительственных организаций с Организацией Объединенных Наций.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lastRenderedPageBreak/>
        <w:t xml:space="preserve">Из приведенного списка следует выделить </w:t>
      </w:r>
      <w:r w:rsidR="00AD0E57">
        <w:rPr>
          <w:rFonts w:ascii="Times New Roman" w:hAnsi="Times New Roman" w:cs="Times New Roman"/>
        </w:rPr>
        <w:t>«Р</w:t>
      </w:r>
      <w:r w:rsidRPr="00A52C5A">
        <w:rPr>
          <w:rFonts w:ascii="Times New Roman" w:hAnsi="Times New Roman" w:cs="Times New Roman"/>
        </w:rPr>
        <w:t>езолюцию 288(X)B от 23 мая 1968 года</w:t>
      </w:r>
      <w:r w:rsidR="00AD0E57">
        <w:rPr>
          <w:rFonts w:ascii="Times New Roman" w:hAnsi="Times New Roman" w:cs="Times New Roman"/>
        </w:rPr>
        <w:t>»</w:t>
      </w:r>
      <w:r w:rsidRPr="00A52C5A">
        <w:rPr>
          <w:rStyle w:val="a8"/>
          <w:rFonts w:ascii="Times New Roman" w:hAnsi="Times New Roman" w:cs="Times New Roman"/>
        </w:rPr>
        <w:footnoteReference w:id="35"/>
      </w:r>
      <w:r w:rsidRPr="00A52C5A">
        <w:rPr>
          <w:rFonts w:ascii="Times New Roman" w:hAnsi="Times New Roman" w:cs="Times New Roman"/>
        </w:rPr>
        <w:t>, так как она существенно дополнила определение понятия. Согласно данной резолюции понятие включает в себя:</w:t>
      </w:r>
    </w:p>
    <w:p w:rsidR="00A61D01" w:rsidRPr="00A52C5A" w:rsidRDefault="00A61D01" w:rsidP="00980B15">
      <w:pPr>
        <w:pStyle w:val="a5"/>
        <w:numPr>
          <w:ilvl w:val="0"/>
          <w:numId w:val="6"/>
        </w:numPr>
        <w:spacing w:line="360" w:lineRule="auto"/>
        <w:jc w:val="both"/>
        <w:rPr>
          <w:rFonts w:ascii="Times New Roman" w:hAnsi="Times New Roman" w:cs="Times New Roman"/>
        </w:rPr>
      </w:pPr>
      <w:r w:rsidRPr="00A52C5A">
        <w:rPr>
          <w:rFonts w:ascii="Times New Roman" w:hAnsi="Times New Roman" w:cs="Times New Roman"/>
        </w:rPr>
        <w:t>носить представительный характер и пользоваться установившейся международной репутацией;</w:t>
      </w:r>
    </w:p>
    <w:p w:rsidR="00A61D01" w:rsidRPr="00A52C5A" w:rsidRDefault="00A61D01" w:rsidP="00980B15">
      <w:pPr>
        <w:pStyle w:val="a5"/>
        <w:numPr>
          <w:ilvl w:val="0"/>
          <w:numId w:val="6"/>
        </w:numPr>
        <w:spacing w:line="360" w:lineRule="auto"/>
        <w:jc w:val="both"/>
        <w:rPr>
          <w:rFonts w:ascii="Times New Roman" w:hAnsi="Times New Roman" w:cs="Times New Roman"/>
        </w:rPr>
      </w:pPr>
      <w:r w:rsidRPr="00A52C5A">
        <w:rPr>
          <w:rFonts w:ascii="Times New Roman" w:hAnsi="Times New Roman" w:cs="Times New Roman"/>
        </w:rPr>
        <w:t>представлять значительную часть населения и выражать точку зрения основных слоев населения или организованных лиц в своей области деятельности, охватывая, по возможности, значительное число стран в различных районах мира;</w:t>
      </w:r>
    </w:p>
    <w:p w:rsidR="00A61D01" w:rsidRPr="00A52C5A" w:rsidRDefault="00A61D01" w:rsidP="00980B15">
      <w:pPr>
        <w:pStyle w:val="a5"/>
        <w:numPr>
          <w:ilvl w:val="0"/>
          <w:numId w:val="6"/>
        </w:numPr>
        <w:spacing w:line="360" w:lineRule="auto"/>
        <w:jc w:val="both"/>
        <w:rPr>
          <w:rFonts w:ascii="Times New Roman" w:hAnsi="Times New Roman" w:cs="Times New Roman"/>
        </w:rPr>
      </w:pPr>
      <w:r w:rsidRPr="00A52C5A">
        <w:rPr>
          <w:rFonts w:ascii="Times New Roman" w:hAnsi="Times New Roman" w:cs="Times New Roman"/>
        </w:rPr>
        <w:t>иметь постоянный центр, возглавляемый соответствующим должностным лицом;</w:t>
      </w:r>
    </w:p>
    <w:p w:rsidR="00A61D01" w:rsidRPr="00A52C5A" w:rsidRDefault="00A61D01" w:rsidP="00980B15">
      <w:pPr>
        <w:pStyle w:val="a5"/>
        <w:numPr>
          <w:ilvl w:val="0"/>
          <w:numId w:val="6"/>
        </w:numPr>
        <w:spacing w:line="360" w:lineRule="auto"/>
        <w:jc w:val="both"/>
        <w:rPr>
          <w:rFonts w:ascii="Times New Roman" w:hAnsi="Times New Roman" w:cs="Times New Roman"/>
        </w:rPr>
      </w:pPr>
      <w:r w:rsidRPr="00A52C5A">
        <w:rPr>
          <w:rFonts w:ascii="Times New Roman" w:hAnsi="Times New Roman" w:cs="Times New Roman"/>
        </w:rPr>
        <w:t>иметь устав, принятый демократическим путем, копия которого должна храниться у Генерального секретаря ООН, который должен предусматривать создание исполнительного органа, ответственного перед директивным органом организации;</w:t>
      </w:r>
    </w:p>
    <w:p w:rsidR="00A61D01" w:rsidRPr="00A52C5A" w:rsidRDefault="00A61D01" w:rsidP="00980B15">
      <w:pPr>
        <w:spacing w:line="360" w:lineRule="auto"/>
        <w:ind w:firstLine="708"/>
        <w:jc w:val="both"/>
        <w:rPr>
          <w:rFonts w:ascii="Times New Roman" w:hAnsi="Times New Roman" w:cs="Times New Roman"/>
        </w:rPr>
      </w:pPr>
      <w:r w:rsidRPr="00A52C5A">
        <w:rPr>
          <w:rFonts w:ascii="Times New Roman" w:hAnsi="Times New Roman" w:cs="Times New Roman"/>
        </w:rPr>
        <w:t xml:space="preserve">Необходимо также отметить и </w:t>
      </w:r>
      <w:r w:rsidR="00AD0E57">
        <w:rPr>
          <w:rFonts w:ascii="Times New Roman" w:hAnsi="Times New Roman" w:cs="Times New Roman"/>
        </w:rPr>
        <w:t>«Р</w:t>
      </w:r>
      <w:r w:rsidRPr="00A52C5A">
        <w:rPr>
          <w:rFonts w:ascii="Times New Roman" w:hAnsi="Times New Roman" w:cs="Times New Roman"/>
        </w:rPr>
        <w:t>езолюцию 1996/31 от 25 июля 1996 года</w:t>
      </w:r>
      <w:r w:rsidR="00AD0E57">
        <w:rPr>
          <w:rFonts w:ascii="Times New Roman" w:hAnsi="Times New Roman" w:cs="Times New Roman"/>
        </w:rPr>
        <w:t>»</w:t>
      </w:r>
      <w:r w:rsidRPr="00A52C5A">
        <w:rPr>
          <w:rStyle w:val="a8"/>
          <w:rFonts w:ascii="Times New Roman" w:hAnsi="Times New Roman" w:cs="Times New Roman"/>
        </w:rPr>
        <w:footnoteReference w:id="36"/>
      </w:r>
      <w:r w:rsidRPr="00A52C5A">
        <w:rPr>
          <w:rFonts w:ascii="Times New Roman" w:hAnsi="Times New Roman" w:cs="Times New Roman"/>
        </w:rPr>
        <w:t>. В ней содержится рабочее определение международной неправительственной организации, согласно которому «МНПО» является любая неправительственная организация, учрежденная не на основании межправительственного договора, не преследующая своей целью извлечение коммерческой прибыли, а также удовлетворяющая следующим условиям:</w:t>
      </w:r>
    </w:p>
    <w:p w:rsidR="00A61D01" w:rsidRPr="00A52C5A" w:rsidRDefault="00A61D01" w:rsidP="00980B15">
      <w:pPr>
        <w:pStyle w:val="a5"/>
        <w:numPr>
          <w:ilvl w:val="0"/>
          <w:numId w:val="7"/>
        </w:numPr>
        <w:spacing w:line="360" w:lineRule="auto"/>
        <w:jc w:val="both"/>
        <w:rPr>
          <w:rFonts w:ascii="Times New Roman" w:hAnsi="Times New Roman" w:cs="Times New Roman"/>
        </w:rPr>
      </w:pPr>
      <w:r w:rsidRPr="00A52C5A">
        <w:rPr>
          <w:rFonts w:ascii="Times New Roman" w:hAnsi="Times New Roman" w:cs="Times New Roman"/>
        </w:rPr>
        <w:t>имеет представительную структуру;</w:t>
      </w:r>
    </w:p>
    <w:p w:rsidR="00A61D01" w:rsidRPr="00A52C5A" w:rsidRDefault="00A61D01" w:rsidP="00980B15">
      <w:pPr>
        <w:pStyle w:val="a5"/>
        <w:numPr>
          <w:ilvl w:val="0"/>
          <w:numId w:val="7"/>
        </w:numPr>
        <w:spacing w:line="360" w:lineRule="auto"/>
        <w:jc w:val="both"/>
        <w:rPr>
          <w:rFonts w:ascii="Times New Roman" w:hAnsi="Times New Roman" w:cs="Times New Roman"/>
        </w:rPr>
      </w:pPr>
      <w:r w:rsidRPr="00A52C5A">
        <w:rPr>
          <w:rFonts w:ascii="Times New Roman" w:hAnsi="Times New Roman" w:cs="Times New Roman"/>
        </w:rPr>
        <w:t>располагает соответствующими механизмами отчетности перед своими членами;</w:t>
      </w:r>
    </w:p>
    <w:p w:rsidR="00A61D01" w:rsidRPr="00A52C5A" w:rsidRDefault="00A61D01" w:rsidP="00980B15">
      <w:pPr>
        <w:pStyle w:val="a5"/>
        <w:numPr>
          <w:ilvl w:val="0"/>
          <w:numId w:val="7"/>
        </w:numPr>
        <w:spacing w:line="360" w:lineRule="auto"/>
        <w:jc w:val="both"/>
        <w:rPr>
          <w:rFonts w:ascii="Times New Roman" w:hAnsi="Times New Roman" w:cs="Times New Roman"/>
        </w:rPr>
      </w:pPr>
      <w:r w:rsidRPr="00A52C5A">
        <w:rPr>
          <w:rFonts w:ascii="Times New Roman" w:hAnsi="Times New Roman" w:cs="Times New Roman"/>
        </w:rPr>
        <w:t xml:space="preserve">ее члены осуществляют эффективный контроль над ее политикой и деятельностью путем использования права голоса и через другие соответствующие демократические и </w:t>
      </w:r>
      <w:proofErr w:type="spellStart"/>
      <w:r w:rsidRPr="00A52C5A">
        <w:rPr>
          <w:rFonts w:ascii="Times New Roman" w:hAnsi="Times New Roman" w:cs="Times New Roman"/>
        </w:rPr>
        <w:t>транспарентные</w:t>
      </w:r>
      <w:proofErr w:type="spellEnd"/>
      <w:r w:rsidRPr="00A52C5A">
        <w:rPr>
          <w:rFonts w:ascii="Times New Roman" w:hAnsi="Times New Roman" w:cs="Times New Roman"/>
        </w:rPr>
        <w:t xml:space="preserve"> процессы принятия решений.</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Следующий важный шаг на пути развития понятия НПО стала </w:t>
      </w:r>
      <w:r w:rsidR="00AD0E57">
        <w:rPr>
          <w:rFonts w:ascii="Times New Roman" w:hAnsi="Times New Roman" w:cs="Times New Roman"/>
        </w:rPr>
        <w:t>«</w:t>
      </w:r>
      <w:r w:rsidRPr="00A52C5A">
        <w:rPr>
          <w:rFonts w:ascii="Times New Roman" w:hAnsi="Times New Roman" w:cs="Times New Roman"/>
        </w:rPr>
        <w:t xml:space="preserve">Европейская конвенция Совета Европы о признании </w:t>
      </w:r>
      <w:proofErr w:type="spellStart"/>
      <w:r w:rsidRPr="00A52C5A">
        <w:rPr>
          <w:rFonts w:ascii="Times New Roman" w:hAnsi="Times New Roman" w:cs="Times New Roman"/>
        </w:rPr>
        <w:t>правосубъектности</w:t>
      </w:r>
      <w:proofErr w:type="spellEnd"/>
      <w:r w:rsidRPr="00A52C5A">
        <w:rPr>
          <w:rFonts w:ascii="Times New Roman" w:hAnsi="Times New Roman" w:cs="Times New Roman"/>
        </w:rPr>
        <w:t xml:space="preserve"> международных неправительственных </w:t>
      </w:r>
      <w:r w:rsidRPr="00A52C5A">
        <w:rPr>
          <w:rFonts w:ascii="Times New Roman" w:hAnsi="Times New Roman" w:cs="Times New Roman"/>
        </w:rPr>
        <w:lastRenderedPageBreak/>
        <w:t>организаций</w:t>
      </w:r>
      <w:r w:rsidR="00AD0E57">
        <w:rPr>
          <w:rFonts w:ascii="Times New Roman" w:hAnsi="Times New Roman" w:cs="Times New Roman"/>
        </w:rPr>
        <w:t>»</w:t>
      </w:r>
      <w:r w:rsidRPr="00A52C5A">
        <w:rPr>
          <w:rStyle w:val="a8"/>
          <w:rFonts w:ascii="Times New Roman" w:hAnsi="Times New Roman" w:cs="Times New Roman"/>
        </w:rPr>
        <w:footnoteReference w:id="37"/>
      </w:r>
      <w:r w:rsidRPr="00A52C5A">
        <w:rPr>
          <w:rFonts w:ascii="Times New Roman" w:hAnsi="Times New Roman" w:cs="Times New Roman"/>
        </w:rPr>
        <w:t>. Статья 1 данной Конвенции содержит все основные моменты для того, чтобы классифицировать организацию как неправительственную, здесь необходимо отметить четыре важных момента - а) организация должна иметь своей целью некоммерческую деятельность; б) организация должна быть учреждена в соответствии с механизмом, управляемым внутренним законодательством страны, подписавшей Конвенцию (это будет означать, что организация создана в соответствии с международным соглашением); в) организация должна заниматься результативной деятельностью хотя бы в двух государствах в подтверждение того, что организация является международной; г) международная неправительственная организация должна иметь созданный в соответствии с законом офис на территории страны - члена Конвенции, с другой стороны, главный управляющий и контролирующий орган должен находиться на территории данной страны или другого государства - члена Конвенции. Статья 2 Конвенции устанавливает правила по определени</w:t>
      </w:r>
      <w:r w:rsidR="00AD0E57">
        <w:rPr>
          <w:rFonts w:ascii="Times New Roman" w:hAnsi="Times New Roman" w:cs="Times New Roman"/>
        </w:rPr>
        <w:t>ю и признанию организации, а статья</w:t>
      </w:r>
      <w:r w:rsidRPr="00A52C5A">
        <w:rPr>
          <w:rFonts w:ascii="Times New Roman" w:hAnsi="Times New Roman" w:cs="Times New Roman"/>
        </w:rPr>
        <w:t xml:space="preserve"> 4 содержит ограничение в отношении признания юридического лица. НПО может быть отказано в признании в том случае, если она нарушает национальную и общественную безопасность или не способствует предотвращению беспорядка и преступления, наносит ущерб защите здоровья и морали, защите прав и свобод других. В соответствии с этим Конвенция Совета Европы устанавливает формы организации НПО, их права и обязанности, поясняет и уточняет требования, согласно которым ее можно будет рассматривать в качестве неправительственной организации, а также закрепляет правила и механизмы признания.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При рассмотрении термина «неправительственная организация» необходимо отметить мнение исследователя С.А. </w:t>
      </w:r>
      <w:proofErr w:type="spellStart"/>
      <w:r w:rsidRPr="00A52C5A">
        <w:rPr>
          <w:rFonts w:ascii="Times New Roman" w:hAnsi="Times New Roman" w:cs="Times New Roman"/>
        </w:rPr>
        <w:t>П</w:t>
      </w:r>
      <w:r w:rsidR="00AD0E57">
        <w:rPr>
          <w:rFonts w:ascii="Times New Roman" w:hAnsi="Times New Roman" w:cs="Times New Roman"/>
        </w:rPr>
        <w:t>одшибякина</w:t>
      </w:r>
      <w:proofErr w:type="spellEnd"/>
      <w:r w:rsidR="00AD0E57">
        <w:rPr>
          <w:rFonts w:ascii="Times New Roman" w:hAnsi="Times New Roman" w:cs="Times New Roman"/>
        </w:rPr>
        <w:t xml:space="preserve">, который утверждает: «МНПО - это </w:t>
      </w:r>
      <w:proofErr w:type="spellStart"/>
      <w:r w:rsidR="00AD0E57">
        <w:rPr>
          <w:rFonts w:ascii="Times New Roman" w:hAnsi="Times New Roman" w:cs="Times New Roman"/>
        </w:rPr>
        <w:t>с</w:t>
      </w:r>
      <w:r w:rsidRPr="00A52C5A">
        <w:rPr>
          <w:rFonts w:ascii="Times New Roman" w:hAnsi="Times New Roman" w:cs="Times New Roman"/>
        </w:rPr>
        <w:t>амоорганизованное</w:t>
      </w:r>
      <w:proofErr w:type="spellEnd"/>
      <w:r w:rsidRPr="00A52C5A">
        <w:rPr>
          <w:rFonts w:ascii="Times New Roman" w:hAnsi="Times New Roman" w:cs="Times New Roman"/>
        </w:rPr>
        <w:t xml:space="preserve"> объединение представителей общественности различных стран, созданное в соответствии с национальным законодательством для достижения целей и задач развития гражданского общества и международных отношений, действующее в соответствии с общепризнанными принципами Устава ООН и нормами международного права на территории двух и более государств и облад</w:t>
      </w:r>
      <w:r w:rsidR="00AD0E57">
        <w:rPr>
          <w:rFonts w:ascii="Times New Roman" w:hAnsi="Times New Roman" w:cs="Times New Roman"/>
        </w:rPr>
        <w:t>ающее консультационным статусом»</w:t>
      </w:r>
      <w:r w:rsidRPr="00A52C5A">
        <w:rPr>
          <w:rStyle w:val="a8"/>
          <w:rFonts w:ascii="Times New Roman" w:hAnsi="Times New Roman" w:cs="Times New Roman"/>
        </w:rPr>
        <w:footnoteReference w:id="38"/>
      </w:r>
      <w:r w:rsidRPr="00A52C5A">
        <w:rPr>
          <w:rFonts w:ascii="Times New Roman" w:hAnsi="Times New Roman" w:cs="Times New Roman"/>
        </w:rPr>
        <w:t xml:space="preserve">. Как мы видим, международное право не имеет четкого понятия «неправительственной организации», но вместе с этим были выработаны критерии, которыми они должны обладать: </w:t>
      </w:r>
    </w:p>
    <w:p w:rsidR="00A61D01" w:rsidRPr="00A52C5A" w:rsidRDefault="003542E1" w:rsidP="00980B15">
      <w:pPr>
        <w:pStyle w:val="a5"/>
        <w:numPr>
          <w:ilvl w:val="0"/>
          <w:numId w:val="8"/>
        </w:numPr>
        <w:spacing w:line="360" w:lineRule="auto"/>
        <w:jc w:val="both"/>
        <w:rPr>
          <w:rFonts w:ascii="Times New Roman" w:hAnsi="Times New Roman" w:cs="Times New Roman"/>
        </w:rPr>
      </w:pPr>
      <w:r>
        <w:rPr>
          <w:rFonts w:ascii="Times New Roman" w:hAnsi="Times New Roman" w:cs="Times New Roman"/>
        </w:rPr>
        <w:t>«</w:t>
      </w:r>
      <w:r w:rsidR="00A61D01" w:rsidRPr="00A52C5A">
        <w:rPr>
          <w:rFonts w:ascii="Times New Roman" w:hAnsi="Times New Roman" w:cs="Times New Roman"/>
        </w:rPr>
        <w:t>Организация должна иметь некоммерческий характер и цели деятельности;</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lastRenderedPageBreak/>
        <w:t>не должна использовать или пропагандировать насильственные методы. Согласно этому в качестве НПО не признаются освободительные движения, воюющие или восставшие стороны и прочие вооруженные группировки, даже если их действия отвечают принципам международного права;</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не должна принимать участие в политической деятельности в целях достижения власти. Не признаются НПО политические партии, оппозиционные объединения;</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международной считается организация, если она имеет отделения по крайней мере в трех странах;</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должна иметь представительный характер, демократическую внутреннюю структуру;</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должна быть международной по своему характеру;</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должна пользоваться устоявшейся международной репутацией и представлять значительную часть населения. Должна иметь свои руководящие органы и должностных лиц, облеченных необходимыми полномочиями;</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создание (образование) и регистрация на основе национального законодательства;</w:t>
      </w:r>
    </w:p>
    <w:p w:rsidR="00A61D01" w:rsidRPr="00A52C5A" w:rsidRDefault="00A61D01" w:rsidP="00980B15">
      <w:pPr>
        <w:pStyle w:val="a5"/>
        <w:numPr>
          <w:ilvl w:val="0"/>
          <w:numId w:val="8"/>
        </w:numPr>
        <w:spacing w:line="360" w:lineRule="auto"/>
        <w:jc w:val="both"/>
        <w:rPr>
          <w:rFonts w:ascii="Times New Roman" w:hAnsi="Times New Roman" w:cs="Times New Roman"/>
        </w:rPr>
      </w:pPr>
      <w:r w:rsidRPr="00A52C5A">
        <w:rPr>
          <w:rFonts w:ascii="Times New Roman" w:hAnsi="Times New Roman" w:cs="Times New Roman"/>
        </w:rPr>
        <w:t>наличие целей и задач, направленных на развитие гражданского общества и международных отношений, не противоречащих общепризнанным принципам Устава ООН и нормам международного права</w:t>
      </w:r>
      <w:r w:rsidR="003542E1">
        <w:rPr>
          <w:rFonts w:ascii="Times New Roman" w:hAnsi="Times New Roman" w:cs="Times New Roman"/>
        </w:rPr>
        <w:t>».</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Таким образом, хоть единого определения выработано не было, мы можем выделить ряд критериев, которые могут конкретизировать и выявить неправительственные организации.</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Рассматривая вопросы классификации неправительственных организаций, следует сказать, что они могут зависеть от целей и задачей, способов и методов достижения. Прежде всего среди множества подходов к систематизации </w:t>
      </w:r>
      <w:proofErr w:type="spellStart"/>
      <w:r w:rsidRPr="00A52C5A">
        <w:rPr>
          <w:rFonts w:ascii="Times New Roman" w:hAnsi="Times New Roman" w:cs="Times New Roman"/>
        </w:rPr>
        <w:t>типологизации</w:t>
      </w:r>
      <w:proofErr w:type="spellEnd"/>
      <w:r w:rsidRPr="00A52C5A">
        <w:rPr>
          <w:rFonts w:ascii="Times New Roman" w:hAnsi="Times New Roman" w:cs="Times New Roman"/>
        </w:rPr>
        <w:t xml:space="preserve"> можно выделить организации по следующим принципам: </w:t>
      </w:r>
    </w:p>
    <w:p w:rsidR="00A61D01" w:rsidRPr="00A52C5A" w:rsidRDefault="00A61D01" w:rsidP="00980B15">
      <w:pPr>
        <w:pStyle w:val="a5"/>
        <w:numPr>
          <w:ilvl w:val="0"/>
          <w:numId w:val="9"/>
        </w:numPr>
        <w:spacing w:line="360" w:lineRule="auto"/>
        <w:jc w:val="both"/>
        <w:rPr>
          <w:rFonts w:ascii="Times New Roman" w:hAnsi="Times New Roman" w:cs="Times New Roman"/>
        </w:rPr>
      </w:pPr>
      <w:r w:rsidRPr="00A52C5A">
        <w:rPr>
          <w:rFonts w:ascii="Times New Roman" w:hAnsi="Times New Roman" w:cs="Times New Roman"/>
        </w:rPr>
        <w:t>регион действия – международные, региональные, местные;</w:t>
      </w:r>
    </w:p>
    <w:p w:rsidR="00A61D01" w:rsidRPr="00A52C5A" w:rsidRDefault="00A61D01" w:rsidP="00980B15">
      <w:pPr>
        <w:pStyle w:val="a5"/>
        <w:numPr>
          <w:ilvl w:val="0"/>
          <w:numId w:val="9"/>
        </w:numPr>
        <w:spacing w:line="360" w:lineRule="auto"/>
        <w:jc w:val="both"/>
        <w:rPr>
          <w:rFonts w:ascii="Times New Roman" w:hAnsi="Times New Roman" w:cs="Times New Roman"/>
        </w:rPr>
      </w:pPr>
      <w:r w:rsidRPr="00A52C5A">
        <w:rPr>
          <w:rFonts w:ascii="Times New Roman" w:hAnsi="Times New Roman" w:cs="Times New Roman"/>
        </w:rPr>
        <w:t>организационная форма устройства – общественная организация, общественный фонд, некоммерческая организация и др.;</w:t>
      </w:r>
    </w:p>
    <w:p w:rsidR="00A61D01" w:rsidRPr="00A52C5A" w:rsidRDefault="00A61D01" w:rsidP="00980B15">
      <w:pPr>
        <w:pStyle w:val="a5"/>
        <w:numPr>
          <w:ilvl w:val="0"/>
          <w:numId w:val="9"/>
        </w:numPr>
        <w:spacing w:line="360" w:lineRule="auto"/>
        <w:jc w:val="both"/>
        <w:rPr>
          <w:rFonts w:ascii="Times New Roman" w:hAnsi="Times New Roman" w:cs="Times New Roman"/>
        </w:rPr>
      </w:pPr>
      <w:r w:rsidRPr="00A52C5A">
        <w:rPr>
          <w:rFonts w:ascii="Times New Roman" w:hAnsi="Times New Roman" w:cs="Times New Roman"/>
        </w:rPr>
        <w:t>характер целевых групп, то есть групп населения, которые представляют большинство в организации и их интересы;</w:t>
      </w:r>
    </w:p>
    <w:p w:rsidR="00A61D01" w:rsidRPr="00A52C5A" w:rsidRDefault="00A61D01" w:rsidP="00980B15">
      <w:pPr>
        <w:pStyle w:val="a5"/>
        <w:numPr>
          <w:ilvl w:val="0"/>
          <w:numId w:val="9"/>
        </w:numPr>
        <w:spacing w:line="360" w:lineRule="auto"/>
        <w:jc w:val="both"/>
        <w:rPr>
          <w:rFonts w:ascii="Times New Roman" w:hAnsi="Times New Roman" w:cs="Times New Roman"/>
        </w:rPr>
      </w:pPr>
      <w:r w:rsidRPr="00A52C5A">
        <w:rPr>
          <w:rFonts w:ascii="Times New Roman" w:hAnsi="Times New Roman" w:cs="Times New Roman"/>
        </w:rPr>
        <w:t>сфера деятельности организации;</w:t>
      </w:r>
    </w:p>
    <w:p w:rsidR="00A61D01" w:rsidRPr="00A52C5A" w:rsidRDefault="00A61D01" w:rsidP="00980B15">
      <w:pPr>
        <w:pStyle w:val="a5"/>
        <w:numPr>
          <w:ilvl w:val="0"/>
          <w:numId w:val="9"/>
        </w:numPr>
        <w:spacing w:line="360" w:lineRule="auto"/>
        <w:jc w:val="both"/>
        <w:rPr>
          <w:rFonts w:ascii="Times New Roman" w:hAnsi="Times New Roman" w:cs="Times New Roman"/>
        </w:rPr>
      </w:pPr>
      <w:r w:rsidRPr="00A52C5A">
        <w:rPr>
          <w:rFonts w:ascii="Times New Roman" w:hAnsi="Times New Roman" w:cs="Times New Roman"/>
        </w:rPr>
        <w:t>тип финансирования: внутренние и внешние источники.</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lastRenderedPageBreak/>
        <w:t>Неправительственная организация может быть создана только организационно-правовых рамках той страны, где находится ее головной офис, и где она была учреждена. На данный момент во многих странах мира существует возможность создания организаций в следующих формах: общественная организация; общественное движение; общественный фонд; общественное учреждение; орган общественной самодеятельности; некоммерческое партнерство; учреждение; автономная некоммерческая организация; фонд; ассоциация (союз); религиозная организация; товарищество собственников жилья; потребительское общество; союз потребительских обществ; потребительский кооператив; сельскохозяйственный кооператив; союз сельскохозяйственных кооперативов; профессиональный союз. Конечно, этот перечень является не окончательным, но данные категории являются основными. Здесь необходимо также отметить, что данные организации обязательно должны соответствовать тем критериям, которые были перечислены выше. Часто принято производить классификацию основывая на характере целевых групп. В этом методе можно выделить 4 категории:</w:t>
      </w:r>
    </w:p>
    <w:p w:rsidR="00A61D01" w:rsidRPr="00A52C5A" w:rsidRDefault="00A61D01" w:rsidP="00980B15">
      <w:pPr>
        <w:pStyle w:val="a5"/>
        <w:numPr>
          <w:ilvl w:val="0"/>
          <w:numId w:val="10"/>
        </w:numPr>
        <w:spacing w:line="360" w:lineRule="auto"/>
        <w:jc w:val="both"/>
        <w:rPr>
          <w:rFonts w:ascii="Times New Roman" w:hAnsi="Times New Roman" w:cs="Times New Roman"/>
        </w:rPr>
      </w:pPr>
      <w:r w:rsidRPr="00A52C5A">
        <w:rPr>
          <w:rFonts w:ascii="Times New Roman" w:hAnsi="Times New Roman" w:cs="Times New Roman"/>
        </w:rPr>
        <w:t>первая категория – организации взаимопомощи и организации «клубного типа», данные объединения нацелены на решение проблем их участников и взаимодействие внутри нее;</w:t>
      </w:r>
    </w:p>
    <w:p w:rsidR="00A61D01" w:rsidRPr="00A52C5A" w:rsidRDefault="00A61D01" w:rsidP="00980B15">
      <w:pPr>
        <w:pStyle w:val="a5"/>
        <w:numPr>
          <w:ilvl w:val="0"/>
          <w:numId w:val="10"/>
        </w:numPr>
        <w:spacing w:line="360" w:lineRule="auto"/>
        <w:jc w:val="both"/>
        <w:rPr>
          <w:rFonts w:ascii="Times New Roman" w:hAnsi="Times New Roman" w:cs="Times New Roman"/>
        </w:rPr>
      </w:pPr>
      <w:r w:rsidRPr="00A52C5A">
        <w:rPr>
          <w:rFonts w:ascii="Times New Roman" w:hAnsi="Times New Roman" w:cs="Times New Roman"/>
        </w:rPr>
        <w:t>вторая категория – организации, чья деятельность направлена на решение конкретных задач, социальной направленности или экологической направленности;</w:t>
      </w:r>
    </w:p>
    <w:p w:rsidR="00A61D01" w:rsidRPr="00A52C5A" w:rsidRDefault="00A61D01" w:rsidP="00980B15">
      <w:pPr>
        <w:pStyle w:val="a5"/>
        <w:numPr>
          <w:ilvl w:val="0"/>
          <w:numId w:val="10"/>
        </w:numPr>
        <w:spacing w:line="360" w:lineRule="auto"/>
        <w:jc w:val="both"/>
        <w:rPr>
          <w:rFonts w:ascii="Times New Roman" w:hAnsi="Times New Roman" w:cs="Times New Roman"/>
        </w:rPr>
      </w:pPr>
      <w:r w:rsidRPr="00A52C5A">
        <w:rPr>
          <w:rFonts w:ascii="Times New Roman" w:hAnsi="Times New Roman" w:cs="Times New Roman"/>
        </w:rPr>
        <w:t>третья категория – правозащитные организации, деятельность которых направлена на защиту интересов;</w:t>
      </w:r>
    </w:p>
    <w:p w:rsidR="00A61D01" w:rsidRPr="00A52C5A" w:rsidRDefault="00A61D01" w:rsidP="00980B15">
      <w:pPr>
        <w:pStyle w:val="a5"/>
        <w:numPr>
          <w:ilvl w:val="0"/>
          <w:numId w:val="10"/>
        </w:numPr>
        <w:spacing w:line="360" w:lineRule="auto"/>
        <w:jc w:val="both"/>
        <w:rPr>
          <w:rFonts w:ascii="Times New Roman" w:hAnsi="Times New Roman" w:cs="Times New Roman"/>
        </w:rPr>
      </w:pPr>
      <w:r w:rsidRPr="00A52C5A">
        <w:rPr>
          <w:rFonts w:ascii="Times New Roman" w:hAnsi="Times New Roman" w:cs="Times New Roman"/>
        </w:rPr>
        <w:t>четвертая категория – организации, чья деятельность направлена на содействие развитию гражданских инициатив.</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Из-за большого разнообразия неправительственных организаций и особых условий их существования, представляется сложным дать четкую классификацию, с которой были бы согласны все. Поэтому любое деление остается условным и может как дополняться, так и изменяться, и не говорит о том, что организация не может совмещать в своей деятельности несколько категорий. Достаточно полная классификация их функций НПО можно найти в докладе «Участие НПО в международном экологическом управлении»</w:t>
      </w:r>
      <w:r w:rsidRPr="00A52C5A">
        <w:rPr>
          <w:rStyle w:val="a8"/>
          <w:rFonts w:ascii="Times New Roman" w:hAnsi="Times New Roman" w:cs="Times New Roman"/>
        </w:rPr>
        <w:footnoteReference w:id="39"/>
      </w:r>
      <w:r w:rsidRPr="00A52C5A">
        <w:rPr>
          <w:rFonts w:ascii="Times New Roman" w:hAnsi="Times New Roman" w:cs="Times New Roman"/>
        </w:rPr>
        <w:t xml:space="preserve">. Обозначенные в нем функции могут быть отнесены не только к организациям по защите животных, но и к остальным неправительственным организациям, которые участвуют в деятельности </w:t>
      </w:r>
      <w:r w:rsidRPr="00A52C5A">
        <w:rPr>
          <w:rFonts w:ascii="Times New Roman" w:hAnsi="Times New Roman" w:cs="Times New Roman"/>
        </w:rPr>
        <w:lastRenderedPageBreak/>
        <w:t xml:space="preserve">международных межправительственных организаций в других сферах. В данной классификации обозначены следующие функции: </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проведение научных исследований;</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пропаганда и лоббирование;</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поддержка членов национальных делегаций;</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урегулирование споров;</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обеспечение прозрачности;</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поддержка международных секретариатов;</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формирование общественного мнения;</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кооперация различных групп, занимающихся одной проблематикой;</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интеграция различных уровней управления;</w:t>
      </w:r>
    </w:p>
    <w:p w:rsidR="00A61D01" w:rsidRPr="00A52C5A" w:rsidRDefault="00A61D01" w:rsidP="00980B15">
      <w:pPr>
        <w:pStyle w:val="a5"/>
        <w:numPr>
          <w:ilvl w:val="0"/>
          <w:numId w:val="15"/>
        </w:numPr>
        <w:spacing w:line="360" w:lineRule="auto"/>
        <w:jc w:val="both"/>
        <w:rPr>
          <w:rFonts w:ascii="Times New Roman" w:hAnsi="Times New Roman" w:cs="Times New Roman"/>
        </w:rPr>
      </w:pPr>
      <w:r w:rsidRPr="00A52C5A">
        <w:rPr>
          <w:rFonts w:ascii="Times New Roman" w:hAnsi="Times New Roman" w:cs="Times New Roman"/>
        </w:rPr>
        <w:t>«глобализация» ценностей и интересов.</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Мы видим, что функции неправительственных организаций очень широки, и представленный список может быть продолжен. Учитывая тот факт, что НПО трудно классифицировать, они не имеют четкого определения в международном праве, дает повод к созданию всевозможных организаций разной направленности.</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В связи с чем, возрастающая роль неправительственных организаций на протяжении десятилетий является актуальной темой в исследованиях ведущих представителей научного сообщества. Члены и активисты НПО различного характера, представляют информацию государствам по своей тематике, подготавливают доклады для выступления на международных саммитах и форумах, привлекают внимание общественности к мировым или региональным проблемам. Но при этом они также осуществляют контроль над деятельностью государств и транснациональных корпораций (ТНК), следят за строгой приверженностью, установленным законам и порядкам работы.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Сейчас мы можем видеть, что происходит все больший рост числа неправительственных организаций и объединений, который своей целью видят участие в нормотворческом процессе. Их интерес давно не ограничивается определенной сферой, а приобретает более масштабный характер. </w:t>
      </w:r>
    </w:p>
    <w:p w:rsidR="00A61D01" w:rsidRPr="00A52C5A" w:rsidRDefault="00A61D01" w:rsidP="00980B15">
      <w:pPr>
        <w:spacing w:line="360" w:lineRule="auto"/>
        <w:ind w:firstLine="435"/>
        <w:jc w:val="both"/>
        <w:rPr>
          <w:rFonts w:ascii="Times New Roman" w:hAnsi="Times New Roman" w:cs="Times New Roman"/>
        </w:rPr>
      </w:pPr>
      <w:r w:rsidRPr="00A52C5A">
        <w:rPr>
          <w:rFonts w:ascii="Times New Roman" w:hAnsi="Times New Roman" w:cs="Times New Roman"/>
        </w:rPr>
        <w:t xml:space="preserve">Огромное разнообразие неправительственных организаций, чья деятельность охватывает все сферы жизни общества, к примеру, </w:t>
      </w:r>
      <w:r w:rsidRPr="00A52C5A">
        <w:rPr>
          <w:rFonts w:ascii="Times New Roman" w:eastAsia="Times New Roman" w:hAnsi="Times New Roman" w:cs="Times New Roman"/>
          <w:color w:val="000000"/>
        </w:rPr>
        <w:t xml:space="preserve">международные торгово-промышленные палаты, спортивные федерации, ассоциации и объединения университетов, ученых, медицинских работников, юристов, культурных деятелей, экологов, молодежи и студентов, многочисленные организации промышленников и предпринимателей, профсоюзов, политических партий и движений, которые обеспечивают международное взаимодействие в тех сферах международной жизни, которые в силу их специфики </w:t>
      </w:r>
      <w:r w:rsidRPr="00A52C5A">
        <w:rPr>
          <w:rFonts w:ascii="Times New Roman" w:eastAsia="Times New Roman" w:hAnsi="Times New Roman" w:cs="Times New Roman"/>
          <w:color w:val="000000"/>
        </w:rPr>
        <w:lastRenderedPageBreak/>
        <w:t xml:space="preserve">остаются вне регулирующей деятельности суверенных государств, обуславливается институциональным проявлением возрастающего значения международных факторов для внутреннего политического, экономического, социального, технологического, культурного и иного развития. Существующие формы многостороннего межгосударственного взаимодействия уже не полностью покрывают весь спектр потребностей современного международного сообщества, которые требуют дополнения их новыми формами, отражающими его нужды в условиях углубления взаимозависимости государств и интернационализации их жизни. На настоящий момент их число насчитывает более 69 тысяч организаций по данным </w:t>
      </w:r>
      <w:r w:rsidR="00AD0E57">
        <w:rPr>
          <w:rFonts w:ascii="Times New Roman" w:eastAsia="Times New Roman" w:hAnsi="Times New Roman" w:cs="Times New Roman"/>
          <w:color w:val="000000"/>
        </w:rPr>
        <w:t>«</w:t>
      </w:r>
      <w:r w:rsidRPr="00A52C5A">
        <w:rPr>
          <w:rFonts w:ascii="Times New Roman" w:eastAsia="Times New Roman" w:hAnsi="Times New Roman" w:cs="Times New Roman"/>
          <w:color w:val="000000"/>
        </w:rPr>
        <w:t>Союза международных ассоциаций</w:t>
      </w:r>
      <w:r w:rsidR="00AD0E57">
        <w:rPr>
          <w:rFonts w:ascii="Times New Roman" w:eastAsia="Times New Roman" w:hAnsi="Times New Roman" w:cs="Times New Roman"/>
          <w:color w:val="000000"/>
        </w:rPr>
        <w:t>»</w:t>
      </w:r>
      <w:r w:rsidRPr="00A52C5A">
        <w:rPr>
          <w:rFonts w:ascii="Times New Roman" w:eastAsia="Times New Roman" w:hAnsi="Times New Roman" w:cs="Times New Roman"/>
          <w:color w:val="000000"/>
        </w:rPr>
        <w:t>.</w:t>
      </w:r>
      <w:r w:rsidRPr="00A52C5A">
        <w:rPr>
          <w:rStyle w:val="a8"/>
          <w:rFonts w:ascii="Times New Roman" w:eastAsia="Times New Roman" w:hAnsi="Times New Roman" w:cs="Times New Roman"/>
          <w:color w:val="000000"/>
        </w:rPr>
        <w:footnoteReference w:id="40"/>
      </w:r>
    </w:p>
    <w:p w:rsidR="00A61D01" w:rsidRPr="00A52C5A" w:rsidRDefault="00A61D01" w:rsidP="00980B15">
      <w:pPr>
        <w:spacing w:line="360" w:lineRule="auto"/>
        <w:ind w:firstLine="708"/>
        <w:jc w:val="both"/>
        <w:rPr>
          <w:rFonts w:ascii="Times New Roman" w:hAnsi="Times New Roman" w:cs="Times New Roman"/>
        </w:rPr>
      </w:pPr>
      <w:r w:rsidRPr="00A52C5A">
        <w:rPr>
          <w:rFonts w:ascii="Times New Roman" w:hAnsi="Times New Roman" w:cs="Times New Roman"/>
        </w:rPr>
        <w:t xml:space="preserve">Важной особенностью неправительственных организаций являются их динамичность развития, гибкость, непосредственна близость к определенному кругу проблем. Это позволяет реагировать на проблемы и изменения в регионе достаточно быстро и сообщать об этом государствам или компетентным организациям, имеющим международный статус. Еще одним важным элементом характеристики неправительственных организаций является наличие широкой сети распространения своих штаб-квартир по всему миру. Это позволяет заниматься не только проблемами одной страны или региона, а представить полностью картину экологической обстановки в мире. </w:t>
      </w:r>
    </w:p>
    <w:p w:rsidR="00A61D01" w:rsidRPr="00A52C5A" w:rsidRDefault="00A61D01" w:rsidP="00980B15">
      <w:pPr>
        <w:spacing w:line="360" w:lineRule="auto"/>
        <w:jc w:val="both"/>
        <w:rPr>
          <w:rFonts w:ascii="Times New Roman" w:hAnsi="Times New Roman" w:cs="Times New Roman"/>
        </w:rPr>
      </w:pPr>
      <w:r w:rsidRPr="00A52C5A">
        <w:rPr>
          <w:rFonts w:ascii="Times New Roman" w:hAnsi="Times New Roman" w:cs="Times New Roman"/>
        </w:rPr>
        <w:t xml:space="preserve">Многие исследователи утверждают, что очень часто неправительственные организации попадают под зависимость от их спонсоров. Существуют проблемы неравномерности и различия между неправительственными организациями, которые непосредственно мешают их взаимопониманию и взаимному сотрудничеству. Эта неравномерность прежде всего воплощает в себе межрегиональную диспропорцию Севера и Юга, что прямо определяет дисбаланс Севера и Юга в организационном, </w:t>
      </w:r>
      <w:proofErr w:type="spellStart"/>
      <w:r w:rsidRPr="00A52C5A">
        <w:rPr>
          <w:rFonts w:ascii="Times New Roman" w:hAnsi="Times New Roman" w:cs="Times New Roman"/>
        </w:rPr>
        <w:t>ресурсовом</w:t>
      </w:r>
      <w:proofErr w:type="spellEnd"/>
      <w:r w:rsidRPr="00A52C5A">
        <w:rPr>
          <w:rFonts w:ascii="Times New Roman" w:hAnsi="Times New Roman" w:cs="Times New Roman"/>
        </w:rPr>
        <w:t xml:space="preserve"> и других аспектах. С точки зрения размещения неправительственных организаций во всем мире, они в основном расположены в развитых странах северного полушария, большинство из них открывают свои штаб-квартиры в мегаполисах.</w:t>
      </w:r>
    </w:p>
    <w:p w:rsidR="001021CE" w:rsidRPr="00A52C5A" w:rsidRDefault="008213D4" w:rsidP="00652A78">
      <w:pPr>
        <w:spacing w:line="360" w:lineRule="auto"/>
        <w:ind w:firstLine="435"/>
        <w:jc w:val="both"/>
        <w:rPr>
          <w:rFonts w:ascii="Times New Roman" w:hAnsi="Times New Roman" w:cs="Times New Roman"/>
          <w:color w:val="000000"/>
          <w:shd w:val="clear" w:color="auto" w:fill="FFFFFF"/>
        </w:rPr>
      </w:pPr>
      <w:r w:rsidRPr="00A52C5A">
        <w:rPr>
          <w:rFonts w:ascii="Times New Roman" w:hAnsi="Times New Roman" w:cs="Times New Roman"/>
        </w:rPr>
        <w:t xml:space="preserve">Так как нашим регионом исследования является Арктика, то мы будем рассматривать деятельность непосредственно арктических неправительственных организаций, чья деятельность напрямую связана с ней. Арктический регион достаточно большой за счет того, что включает территории нескольких государств. Наличие тех или иных НПО прежде всего будет обусловлено тем, где они находятся. Поскольку в разных странах ситуация и отношение к ним – различны. Здесь прежде всего следует упомянуть то, что в России </w:t>
      </w:r>
      <w:r w:rsidRPr="00A52C5A">
        <w:rPr>
          <w:rFonts w:ascii="Times New Roman" w:hAnsi="Times New Roman" w:cs="Times New Roman"/>
        </w:rPr>
        <w:lastRenderedPageBreak/>
        <w:t xml:space="preserve">неправительственные организации объявлены иностранными агентами и отношение </w:t>
      </w:r>
      <w:r w:rsidR="004B4F7E" w:rsidRPr="00A52C5A">
        <w:rPr>
          <w:rFonts w:ascii="Times New Roman" w:hAnsi="Times New Roman" w:cs="Times New Roman"/>
        </w:rPr>
        <w:t xml:space="preserve">к ним довольно скептическое, а также существует перечень организаций, чья деятельность является нежелательной на территории РФ. На основании </w:t>
      </w:r>
      <w:r w:rsidR="004B4F7E" w:rsidRPr="00A52C5A">
        <w:rPr>
          <w:rFonts w:ascii="Times New Roman" w:hAnsi="Times New Roman" w:cs="Times New Roman"/>
          <w:color w:val="000000"/>
          <w:shd w:val="clear" w:color="auto" w:fill="FFFFFF"/>
        </w:rPr>
        <w:t xml:space="preserve">Федерального закона от 23 мая 2015 г. N 129-ФЗ </w:t>
      </w:r>
      <w:r w:rsidR="00AD0E57">
        <w:rPr>
          <w:rFonts w:ascii="Times New Roman" w:hAnsi="Times New Roman" w:cs="Times New Roman"/>
          <w:color w:val="000000"/>
          <w:shd w:val="clear" w:color="auto" w:fill="FFFFFF"/>
        </w:rPr>
        <w:t>«</w:t>
      </w:r>
      <w:r w:rsidR="004B4F7E" w:rsidRPr="00A52C5A">
        <w:rPr>
          <w:rFonts w:ascii="Times New Roman" w:hAnsi="Times New Roman" w:cs="Times New Roman"/>
          <w:color w:val="000000"/>
          <w:shd w:val="clear" w:color="auto" w:fill="FFFFFF"/>
        </w:rPr>
        <w:t>О внесении изменений в отдельные законодательные акты Российской Федерации</w:t>
      </w:r>
      <w:r w:rsidR="00AD0E57">
        <w:rPr>
          <w:rFonts w:ascii="Times New Roman" w:hAnsi="Times New Roman" w:cs="Times New Roman"/>
          <w:color w:val="000000"/>
          <w:shd w:val="clear" w:color="auto" w:fill="FFFFFF"/>
        </w:rPr>
        <w:t>»</w:t>
      </w:r>
      <w:r w:rsidR="004B4F7E" w:rsidRPr="00A52C5A">
        <w:rPr>
          <w:rStyle w:val="a8"/>
          <w:rFonts w:ascii="Times New Roman" w:hAnsi="Times New Roman" w:cs="Times New Roman"/>
          <w:color w:val="000000"/>
          <w:shd w:val="clear" w:color="auto" w:fill="FFFFFF"/>
        </w:rPr>
        <w:footnoteReference w:id="41"/>
      </w:r>
      <w:r w:rsidR="004B4F7E" w:rsidRPr="00A52C5A">
        <w:rPr>
          <w:rFonts w:ascii="Times New Roman" w:hAnsi="Times New Roman" w:cs="Times New Roman"/>
          <w:color w:val="000000"/>
          <w:shd w:val="clear" w:color="auto" w:fill="FFFFFF"/>
        </w:rPr>
        <w:t xml:space="preserve"> деятельность неправительственной организации может быть признана нежелательной, если она угрожает конституционным основам страны, безопасности граждан и обороноспособности государства. Это позволяет закрыть или прекратить деятельность уже существующих отделений НПО или главного офиса на территории России, им также будет запрещена лю</w:t>
      </w:r>
      <w:r w:rsidR="004C5EED" w:rsidRPr="00A52C5A">
        <w:rPr>
          <w:rFonts w:ascii="Times New Roman" w:hAnsi="Times New Roman" w:cs="Times New Roman"/>
          <w:color w:val="000000"/>
          <w:shd w:val="clear" w:color="auto" w:fill="FFFFFF"/>
        </w:rPr>
        <w:t xml:space="preserve">бая информационная деятельность. </w:t>
      </w:r>
    </w:p>
    <w:p w:rsidR="004C5EED" w:rsidRPr="00A52C5A" w:rsidRDefault="004C5EED" w:rsidP="00980B15">
      <w:pPr>
        <w:spacing w:line="360" w:lineRule="auto"/>
        <w:ind w:firstLine="435"/>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 xml:space="preserve">Этот закон сильно отразился на деятельности многих организаций, которые прекратили свою деятельность или реализацию проектов. Он поставил их в жесткие рамки дозволенного, в связи с чем осуществление тех или иных акций и проектов является невозможным. Поэтому и деятельность НПО на территории России в большей своей части носит проправительственный характер. Учитывая только специфику и необходимость государства в реализации конкретных проектов. </w:t>
      </w:r>
    </w:p>
    <w:p w:rsidR="004C5EED" w:rsidRPr="00A52C5A" w:rsidRDefault="004C5EED" w:rsidP="00980B15">
      <w:pPr>
        <w:spacing w:line="360" w:lineRule="auto"/>
        <w:ind w:firstLine="435"/>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 xml:space="preserve">На территории же зарубежных стран таких, как США, Канада, Дания, Норвегия деятельность неправительственных организаций таким образом не ограничена. Это дает возможность для полноценного раскрытия их потенциала и реализации проектов, которые действительно нужны региону. </w:t>
      </w:r>
    </w:p>
    <w:p w:rsidR="004C5EED" w:rsidRPr="00A52C5A" w:rsidRDefault="004C5EED" w:rsidP="00980B15">
      <w:pPr>
        <w:spacing w:line="360" w:lineRule="auto"/>
        <w:ind w:firstLine="435"/>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При всем многообразии следует выделить основных игроков, для нашей работы будут исследованы те организации, которые являются постоянными наблюдателями при Арктическом Совете, а именно:</w:t>
      </w:r>
    </w:p>
    <w:p w:rsidR="004C5EED" w:rsidRPr="00A52C5A" w:rsidRDefault="004C5EED"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Консультативный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комитет</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по</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защите</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морей</w:t>
      </w:r>
      <w:r w:rsidRPr="00A52C5A">
        <w:rPr>
          <w:rFonts w:ascii="Times New Roman" w:hAnsi="Times New Roman" w:cs="Times New Roman"/>
          <w:color w:val="000000"/>
          <w:shd w:val="clear" w:color="auto" w:fill="FFFFFF"/>
          <w:lang w:val="en-US"/>
        </w:rPr>
        <w:t xml:space="preserve"> (Advisory Committee on Protection of the Sea </w:t>
      </w:r>
      <w:r w:rsidRPr="00A52C5A">
        <w:rPr>
          <w:rFonts w:ascii="Times New Roman" w:hAnsi="Times New Roman" w:cs="Times New Roman"/>
          <w:color w:val="000000"/>
          <w:shd w:val="clear" w:color="auto" w:fill="FFFFFF"/>
          <w:lang w:val="en-US"/>
        </w:rPr>
        <w:noBreakHyphen/>
        <w:t xml:space="preserve"> ACOPS, </w:t>
      </w:r>
      <w:r w:rsidRPr="00A52C5A">
        <w:rPr>
          <w:rFonts w:ascii="Times New Roman" w:hAnsi="Times New Roman" w:cs="Times New Roman"/>
          <w:color w:val="000000"/>
          <w:shd w:val="clear" w:color="auto" w:fill="FFFFFF"/>
        </w:rPr>
        <w:t>АКОПС</w:t>
      </w:r>
      <w:r w:rsidRPr="00A52C5A">
        <w:rPr>
          <w:rFonts w:ascii="Times New Roman" w:hAnsi="Times New Roman" w:cs="Times New Roman"/>
          <w:color w:val="000000"/>
          <w:shd w:val="clear" w:color="auto" w:fill="FFFFFF"/>
          <w:lang w:val="en-US"/>
        </w:rPr>
        <w:t>);</w:t>
      </w:r>
    </w:p>
    <w:p w:rsidR="004C5EED"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proofErr w:type="spellStart"/>
      <w:r w:rsidRPr="00A52C5A">
        <w:rPr>
          <w:rFonts w:ascii="Times New Roman" w:hAnsi="Times New Roman" w:cs="Times New Roman"/>
          <w:color w:val="000000"/>
          <w:shd w:val="clear" w:color="auto" w:fill="FFFFFF"/>
        </w:rPr>
        <w:t>Arctic</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Circumpolar</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Gateway</w:t>
      </w:r>
      <w:proofErr w:type="spellEnd"/>
      <w:r w:rsidRPr="00A52C5A">
        <w:rPr>
          <w:rFonts w:ascii="Times New Roman" w:hAnsi="Times New Roman" w:cs="Times New Roman"/>
          <w:color w:val="000000"/>
          <w:shd w:val="clear" w:color="auto" w:fill="FFFFFF"/>
        </w:rPr>
        <w:t>;</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Ассоциация</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оленеводов</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мира</w:t>
      </w:r>
      <w:r w:rsidRPr="00A52C5A">
        <w:rPr>
          <w:rFonts w:ascii="Times New Roman" w:hAnsi="Times New Roman" w:cs="Times New Roman"/>
          <w:color w:val="000000"/>
          <w:shd w:val="clear" w:color="auto" w:fill="FFFFFF"/>
          <w:lang w:val="en-US"/>
        </w:rPr>
        <w:t xml:space="preserve"> (Association of World Reindeer Herders – AWRH);</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Союз</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по</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сохранению</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Приполярной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Арктики</w:t>
      </w:r>
      <w:r w:rsidRPr="00A52C5A">
        <w:rPr>
          <w:rFonts w:ascii="Times New Roman" w:hAnsi="Times New Roman" w:cs="Times New Roman"/>
          <w:color w:val="000000"/>
          <w:shd w:val="clear" w:color="auto" w:fill="FFFFFF"/>
          <w:lang w:val="en-US"/>
        </w:rPr>
        <w:t xml:space="preserve"> (Circumpolar Conservation Union </w:t>
      </w:r>
      <w:r w:rsidRPr="00A52C5A">
        <w:rPr>
          <w:rFonts w:ascii="Times New Roman" w:hAnsi="Times New Roman" w:cs="Times New Roman"/>
          <w:color w:val="000000"/>
          <w:shd w:val="clear" w:color="auto" w:fill="FFFFFF"/>
          <w:lang w:val="en-US"/>
        </w:rPr>
        <w:noBreakHyphen/>
        <w:t xml:space="preserve"> CCU);</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Style w:val="apple-converted-space"/>
          <w:rFonts w:ascii="Times New Roman" w:hAnsi="Times New Roman" w:cs="Times New Roman"/>
          <w:color w:val="000000"/>
          <w:shd w:val="clear" w:color="auto" w:fill="FFFFFF"/>
          <w:lang w:val="en-US"/>
        </w:rPr>
        <w:t> </w:t>
      </w:r>
      <w:r w:rsidRPr="00A52C5A">
        <w:rPr>
          <w:rFonts w:ascii="Times New Roman" w:hAnsi="Times New Roman" w:cs="Times New Roman"/>
          <w:color w:val="000000"/>
          <w:shd w:val="clear" w:color="auto" w:fill="FFFFFF"/>
        </w:rPr>
        <w:t>Международный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арктический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научный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комитет</w:t>
      </w:r>
      <w:r w:rsidRPr="00A52C5A">
        <w:rPr>
          <w:rFonts w:ascii="Times New Roman" w:hAnsi="Times New Roman" w:cs="Times New Roman"/>
          <w:color w:val="000000"/>
          <w:shd w:val="clear" w:color="auto" w:fill="FFFFFF"/>
          <w:lang w:val="en-US"/>
        </w:rPr>
        <w:t xml:space="preserve"> (International Arctic Science Committee </w:t>
      </w:r>
      <w:r w:rsidRPr="00A52C5A">
        <w:rPr>
          <w:rFonts w:ascii="Times New Roman" w:hAnsi="Times New Roman" w:cs="Times New Roman"/>
          <w:color w:val="000000"/>
          <w:shd w:val="clear" w:color="auto" w:fill="FFFFFF"/>
          <w:lang w:val="en-US"/>
        </w:rPr>
        <w:noBreakHyphen/>
        <w:t xml:space="preserve"> IASC, </w:t>
      </w:r>
      <w:r w:rsidRPr="00A52C5A">
        <w:rPr>
          <w:rFonts w:ascii="Times New Roman" w:hAnsi="Times New Roman" w:cs="Times New Roman"/>
          <w:color w:val="000000"/>
          <w:shd w:val="clear" w:color="auto" w:fill="FFFFFF"/>
        </w:rPr>
        <w:t>МАНК</w:t>
      </w:r>
      <w:r w:rsidRPr="00A52C5A">
        <w:rPr>
          <w:rFonts w:ascii="Times New Roman" w:hAnsi="Times New Roman" w:cs="Times New Roman"/>
          <w:color w:val="000000"/>
          <w:shd w:val="clear" w:color="auto" w:fill="FFFFFF"/>
          <w:lang w:val="en-US"/>
        </w:rPr>
        <w:t>);</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Международная Арктическая ассоциация социальных наук (</w:t>
      </w:r>
      <w:proofErr w:type="spellStart"/>
      <w:r w:rsidRPr="00A52C5A">
        <w:rPr>
          <w:rFonts w:ascii="Times New Roman" w:hAnsi="Times New Roman" w:cs="Times New Roman"/>
          <w:color w:val="000000"/>
          <w:shd w:val="clear" w:color="auto" w:fill="FFFFFF"/>
        </w:rPr>
        <w:t>International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Arctic</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Social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Sciences</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Association</w:t>
      </w:r>
      <w:proofErr w:type="spellEnd"/>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noBreakHyphen/>
        <w:t xml:space="preserve"> IASSA);</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lastRenderedPageBreak/>
        <w:t xml:space="preserve">Международный союз охраны здоровья в </w:t>
      </w:r>
      <w:proofErr w:type="spellStart"/>
      <w:r w:rsidRPr="00A52C5A">
        <w:rPr>
          <w:rFonts w:ascii="Times New Roman" w:hAnsi="Times New Roman" w:cs="Times New Roman"/>
          <w:color w:val="000000"/>
          <w:shd w:val="clear" w:color="auto" w:fill="FFFFFF"/>
        </w:rPr>
        <w:t>Приполярье</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International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Union</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for</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Circumpolar</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Health</w:t>
      </w:r>
      <w:proofErr w:type="spellEnd"/>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noBreakHyphen/>
        <w:t xml:space="preserve"> IUCH);</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Международная рабочая группа по делам коренных народов (</w:t>
      </w:r>
      <w:proofErr w:type="spellStart"/>
      <w:r w:rsidRPr="00A52C5A">
        <w:rPr>
          <w:rFonts w:ascii="Times New Roman" w:hAnsi="Times New Roman" w:cs="Times New Roman"/>
          <w:color w:val="000000"/>
          <w:shd w:val="clear" w:color="auto" w:fill="FFFFFF"/>
        </w:rPr>
        <w:t>International</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Work</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Group</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for</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Indigenous</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Affairs</w:t>
      </w:r>
      <w:proofErr w:type="spellEnd"/>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rPr>
        <w:noBreakHyphen/>
        <w:t xml:space="preserve"> IWGIA);</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Северный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форум</w:t>
      </w:r>
      <w:r w:rsidRPr="00A52C5A">
        <w:rPr>
          <w:rFonts w:ascii="Times New Roman" w:hAnsi="Times New Roman" w:cs="Times New Roman"/>
          <w:color w:val="000000"/>
          <w:shd w:val="clear" w:color="auto" w:fill="FFFFFF"/>
          <w:lang w:val="en-US"/>
        </w:rPr>
        <w:t xml:space="preserve"> (Northern Forum </w:t>
      </w:r>
      <w:r w:rsidRPr="00A52C5A">
        <w:rPr>
          <w:rFonts w:ascii="Times New Roman" w:hAnsi="Times New Roman" w:cs="Times New Roman"/>
          <w:color w:val="000000"/>
          <w:shd w:val="clear" w:color="auto" w:fill="FFFFFF"/>
          <w:lang w:val="en-US"/>
        </w:rPr>
        <w:noBreakHyphen/>
        <w:t xml:space="preserve"> NF);</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Университет</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Арктики</w:t>
      </w:r>
      <w:r w:rsidRPr="00A52C5A">
        <w:rPr>
          <w:rFonts w:ascii="Times New Roman" w:hAnsi="Times New Roman" w:cs="Times New Roman"/>
          <w:color w:val="000000"/>
          <w:shd w:val="clear" w:color="auto" w:fill="FFFFFF"/>
          <w:lang w:val="en-US"/>
        </w:rPr>
        <w:t xml:space="preserve"> (University of the Arctic </w:t>
      </w:r>
      <w:r w:rsidRPr="00A52C5A">
        <w:rPr>
          <w:rFonts w:ascii="Times New Roman" w:hAnsi="Times New Roman" w:cs="Times New Roman"/>
          <w:color w:val="000000"/>
          <w:shd w:val="clear" w:color="auto" w:fill="FFFFFF"/>
          <w:lang w:val="en-US"/>
        </w:rPr>
        <w:noBreakHyphen/>
        <w:t xml:space="preserve"> </w:t>
      </w:r>
      <w:proofErr w:type="spellStart"/>
      <w:r w:rsidRPr="00A52C5A">
        <w:rPr>
          <w:rFonts w:ascii="Times New Roman" w:hAnsi="Times New Roman" w:cs="Times New Roman"/>
          <w:color w:val="000000"/>
          <w:shd w:val="clear" w:color="auto" w:fill="FFFFFF"/>
          <w:lang w:val="en-US"/>
        </w:rPr>
        <w:t>UArctic</w:t>
      </w:r>
      <w:proofErr w:type="spellEnd"/>
      <w:r w:rsidRPr="00A52C5A">
        <w:rPr>
          <w:rFonts w:ascii="Times New Roman" w:hAnsi="Times New Roman" w:cs="Times New Roman"/>
          <w:color w:val="000000"/>
          <w:shd w:val="clear" w:color="auto" w:fill="FFFFFF"/>
          <w:lang w:val="en-US"/>
        </w:rPr>
        <w:t>);</w:t>
      </w:r>
    </w:p>
    <w:p w:rsidR="00815397" w:rsidRPr="00A52C5A" w:rsidRDefault="00815397" w:rsidP="00980B15">
      <w:pPr>
        <w:pStyle w:val="a5"/>
        <w:numPr>
          <w:ilvl w:val="0"/>
          <w:numId w:val="17"/>
        </w:numPr>
        <w:spacing w:line="360" w:lineRule="auto"/>
        <w:jc w:val="both"/>
        <w:rPr>
          <w:rFonts w:ascii="Times New Roman" w:hAnsi="Times New Roman" w:cs="Times New Roman"/>
          <w:color w:val="000000"/>
          <w:shd w:val="clear" w:color="auto" w:fill="FFFFFF"/>
          <w:lang w:val="en-US"/>
        </w:rPr>
      </w:pPr>
      <w:r w:rsidRPr="00A52C5A">
        <w:rPr>
          <w:rFonts w:ascii="Times New Roman" w:hAnsi="Times New Roman" w:cs="Times New Roman"/>
          <w:color w:val="000000"/>
          <w:shd w:val="clear" w:color="auto" w:fill="FFFFFF"/>
        </w:rPr>
        <w:t>Всемирный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фонд</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дикой</w:t>
      </w:r>
      <w:r w:rsidRPr="00A52C5A">
        <w:rPr>
          <w:rFonts w:ascii="Times New Roman" w:hAnsi="Times New Roman" w:cs="Times New Roman"/>
          <w:color w:val="000000"/>
          <w:shd w:val="clear" w:color="auto" w:fill="FFFFFF"/>
          <w:lang w:val="en-US"/>
        </w:rPr>
        <w:t xml:space="preserve"> </w:t>
      </w:r>
      <w:r w:rsidRPr="00A52C5A">
        <w:rPr>
          <w:rFonts w:ascii="Times New Roman" w:hAnsi="Times New Roman" w:cs="Times New Roman"/>
          <w:color w:val="000000"/>
          <w:shd w:val="clear" w:color="auto" w:fill="FFFFFF"/>
        </w:rPr>
        <w:t>природы</w:t>
      </w:r>
      <w:r w:rsidRPr="00A52C5A">
        <w:rPr>
          <w:rFonts w:ascii="Times New Roman" w:hAnsi="Times New Roman" w:cs="Times New Roman"/>
          <w:color w:val="000000"/>
          <w:shd w:val="clear" w:color="auto" w:fill="FFFFFF"/>
          <w:lang w:val="en-US"/>
        </w:rPr>
        <w:t xml:space="preserve"> (World Wide Fund for Nature </w:t>
      </w:r>
      <w:r w:rsidRPr="00A52C5A">
        <w:rPr>
          <w:rFonts w:ascii="Times New Roman" w:hAnsi="Times New Roman" w:cs="Times New Roman"/>
          <w:color w:val="000000"/>
          <w:shd w:val="clear" w:color="auto" w:fill="FFFFFF"/>
          <w:lang w:val="en-US"/>
        </w:rPr>
        <w:noBreakHyphen/>
        <w:t xml:space="preserve"> WWF).</w:t>
      </w:r>
    </w:p>
    <w:p w:rsidR="00815397" w:rsidRPr="00A52C5A" w:rsidRDefault="00815397" w:rsidP="00980B15">
      <w:pPr>
        <w:spacing w:line="360" w:lineRule="auto"/>
        <w:ind w:firstLine="708"/>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 xml:space="preserve">А также ряд других организаций, которые представляют значимый интерес для нашего исследования. В работе также необходимо выявить критерии оценки деятельности организаций. Прежде всего, основным критерием является – эффективность деятельности. </w:t>
      </w:r>
      <w:r w:rsidR="00652A78" w:rsidRPr="00A52C5A">
        <w:rPr>
          <w:rFonts w:ascii="Times New Roman" w:hAnsi="Times New Roman" w:cs="Times New Roman"/>
          <w:color w:val="000000"/>
          <w:shd w:val="clear" w:color="auto" w:fill="FFFFFF"/>
        </w:rPr>
        <w:t xml:space="preserve">Показателем эффективности станут те или иные проекты, которые были успешно реализованы организациями в Арктике. </w:t>
      </w:r>
      <w:r w:rsidR="0092386F" w:rsidRPr="00A52C5A">
        <w:rPr>
          <w:rFonts w:ascii="Times New Roman" w:hAnsi="Times New Roman" w:cs="Times New Roman"/>
          <w:color w:val="000000"/>
          <w:shd w:val="clear" w:color="auto" w:fill="FFFFFF"/>
        </w:rPr>
        <w:t>Также критерием может выступать ориентация НПО. Здесь подразумевается, действует ли она в своих интересах или же выполняет необходимую политику государства. Будут также затронуты вопросы финансирования организаций. Это необходимо для того, чтобы в дальнейшем рассмотреть вопросы лоббирования интересов через неправительственные организации.</w:t>
      </w:r>
    </w:p>
    <w:p w:rsidR="00E76A7E" w:rsidRDefault="00E76A7E"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B413E4" w:rsidRDefault="00B413E4" w:rsidP="00392CF7">
      <w:pPr>
        <w:shd w:val="clear" w:color="auto" w:fill="FFFFFF"/>
        <w:spacing w:line="360" w:lineRule="auto"/>
        <w:rPr>
          <w:rFonts w:ascii="Times New Roman" w:eastAsia="Times New Roman" w:hAnsi="Times New Roman" w:cs="Times New Roman"/>
          <w:b/>
          <w:color w:val="000000"/>
        </w:rPr>
      </w:pPr>
    </w:p>
    <w:p w:rsidR="00434703" w:rsidRDefault="00434703" w:rsidP="00392CF7">
      <w:pPr>
        <w:shd w:val="clear" w:color="auto" w:fill="FFFFFF"/>
        <w:spacing w:line="360" w:lineRule="auto"/>
        <w:rPr>
          <w:rFonts w:ascii="Times New Roman" w:eastAsia="Times New Roman" w:hAnsi="Times New Roman" w:cs="Times New Roman"/>
          <w:b/>
          <w:color w:val="000000"/>
        </w:rPr>
      </w:pPr>
    </w:p>
    <w:p w:rsidR="00434703" w:rsidRDefault="00434703" w:rsidP="00392CF7">
      <w:pPr>
        <w:shd w:val="clear" w:color="auto" w:fill="FFFFFF"/>
        <w:spacing w:line="360" w:lineRule="auto"/>
        <w:rPr>
          <w:rFonts w:ascii="Times New Roman" w:eastAsia="Times New Roman" w:hAnsi="Times New Roman" w:cs="Times New Roman"/>
          <w:b/>
          <w:color w:val="000000"/>
        </w:rPr>
      </w:pPr>
    </w:p>
    <w:p w:rsidR="00434703" w:rsidRPr="00392CF7" w:rsidRDefault="00434703" w:rsidP="00392CF7">
      <w:pPr>
        <w:shd w:val="clear" w:color="auto" w:fill="FFFFFF"/>
        <w:spacing w:line="360" w:lineRule="auto"/>
        <w:rPr>
          <w:rFonts w:ascii="Times New Roman" w:eastAsia="Times New Roman" w:hAnsi="Times New Roman" w:cs="Times New Roman"/>
          <w:b/>
          <w:color w:val="000000"/>
        </w:rPr>
      </w:pPr>
    </w:p>
    <w:p w:rsidR="00F92D58" w:rsidRDefault="00F92D58" w:rsidP="00E76A7E">
      <w:pPr>
        <w:pStyle w:val="1"/>
        <w:spacing w:line="360" w:lineRule="auto"/>
        <w:jc w:val="center"/>
        <w:rPr>
          <w:rFonts w:ascii="Times New Roman" w:eastAsia="Times New Roman" w:hAnsi="Times New Roman" w:cs="Times New Roman"/>
          <w:b/>
          <w:color w:val="auto"/>
          <w:sz w:val="24"/>
          <w:szCs w:val="24"/>
        </w:rPr>
      </w:pPr>
      <w:bookmarkStart w:id="9" w:name="_Toc483437629"/>
      <w:r w:rsidRPr="00E76A7E">
        <w:rPr>
          <w:rFonts w:ascii="Times New Roman" w:eastAsia="Times New Roman" w:hAnsi="Times New Roman" w:cs="Times New Roman"/>
          <w:b/>
          <w:color w:val="auto"/>
          <w:sz w:val="24"/>
          <w:szCs w:val="24"/>
        </w:rPr>
        <w:lastRenderedPageBreak/>
        <w:t>Глава 2.</w:t>
      </w:r>
      <w:r w:rsidR="00434703">
        <w:rPr>
          <w:rFonts w:ascii="Times New Roman" w:eastAsia="Times New Roman" w:hAnsi="Times New Roman" w:cs="Times New Roman"/>
          <w:b/>
          <w:color w:val="auto"/>
          <w:sz w:val="24"/>
          <w:szCs w:val="24"/>
        </w:rPr>
        <w:t xml:space="preserve"> Проблемы деятельности неправительственных организаций в Арктическом регионе</w:t>
      </w:r>
      <w:r w:rsidRPr="00E76A7E">
        <w:rPr>
          <w:rFonts w:ascii="Times New Roman" w:eastAsia="Times New Roman" w:hAnsi="Times New Roman" w:cs="Times New Roman"/>
          <w:b/>
          <w:color w:val="auto"/>
          <w:sz w:val="24"/>
          <w:szCs w:val="24"/>
        </w:rPr>
        <w:t>.</w:t>
      </w:r>
      <w:bookmarkEnd w:id="9"/>
    </w:p>
    <w:p w:rsidR="00B413E4" w:rsidRPr="00B413E4" w:rsidRDefault="00B413E4" w:rsidP="00B413E4"/>
    <w:p w:rsidR="00F92D58" w:rsidRPr="00A52C5A" w:rsidRDefault="00F92D58" w:rsidP="00E76A7E">
      <w:pPr>
        <w:spacing w:line="360" w:lineRule="auto"/>
        <w:jc w:val="both"/>
        <w:rPr>
          <w:rFonts w:ascii="Times New Roman" w:hAnsi="Times New Roman" w:cs="Times New Roman"/>
        </w:rPr>
      </w:pPr>
      <w:r w:rsidRPr="00A52C5A">
        <w:rPr>
          <w:rFonts w:ascii="Times New Roman" w:hAnsi="Times New Roman" w:cs="Times New Roman"/>
        </w:rPr>
        <w:tab/>
        <w:t xml:space="preserve">Рост и огромное количество новых международных </w:t>
      </w:r>
      <w:proofErr w:type="spellStart"/>
      <w:r w:rsidRPr="00A52C5A">
        <w:rPr>
          <w:rFonts w:ascii="Times New Roman" w:hAnsi="Times New Roman" w:cs="Times New Roman"/>
        </w:rPr>
        <w:t>акторов</w:t>
      </w:r>
      <w:proofErr w:type="spellEnd"/>
      <w:r w:rsidRPr="00A52C5A">
        <w:rPr>
          <w:rFonts w:ascii="Times New Roman" w:hAnsi="Times New Roman" w:cs="Times New Roman"/>
        </w:rPr>
        <w:t xml:space="preserve">, информационные и цифровые изменения </w:t>
      </w:r>
      <w:r w:rsidRPr="00A52C5A">
        <w:rPr>
          <w:rFonts w:ascii="Times New Roman" w:hAnsi="Times New Roman" w:cs="Times New Roman"/>
          <w:lang w:val="en-US"/>
        </w:rPr>
        <w:t>XXI</w:t>
      </w:r>
      <w:r w:rsidRPr="00A52C5A">
        <w:rPr>
          <w:rFonts w:ascii="Times New Roman" w:hAnsi="Times New Roman" w:cs="Times New Roman"/>
        </w:rPr>
        <w:t xml:space="preserve"> века, включая в себя не только технологический прогресс, но и революцию, привели к тому, что открытость международного пространства постепенно заставляет нас думать о стирании границ между внутренней и внешней политикой государств. Такой процесс позволяет неправительственным организациям занимать место и брать политику в свои руки, где государства ее утрачивают.</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Международные отношения также подвергаются изменениям, с каждым годом они становятся сложнее и решать их нужно более эффективными методами. Вопросы, касающиеся ядерного оружия, изменения климата, защиты окружающей среды и другие, требует специалистов узкого направления. Именно их на данном этапе развития могут предложить НПО. Они подключают к переговорам ученных, экспертов, представителей бизнеса, которые принимают активное участие в построении новой мировой политики.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Мы можем сказать, что такие специалисты способны выйти на международную арену, вести неформальные переговоры, находить необходимые им контакты, договариваться о сотрудничестве. Их деятельность, а как следствие деятельность НПО очень значима и весома в наше время.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Рост числа неправительственных организаций при ООН свидетельствует об их признании. На период 2007 года их количество насчитывало примерно 2865 организаций</w:t>
      </w:r>
      <w:r w:rsidRPr="00A52C5A">
        <w:rPr>
          <w:rStyle w:val="a8"/>
          <w:rFonts w:ascii="Times New Roman" w:hAnsi="Times New Roman" w:cs="Times New Roman"/>
        </w:rPr>
        <w:footnoteReference w:id="42"/>
      </w:r>
      <w:r w:rsidRPr="00A52C5A">
        <w:rPr>
          <w:rFonts w:ascii="Times New Roman" w:hAnsi="Times New Roman" w:cs="Times New Roman"/>
        </w:rPr>
        <w:t>. В 2011 году неправительственных организаций насчитывалось более трех с половиной тысяч</w:t>
      </w:r>
      <w:r w:rsidRPr="00A52C5A">
        <w:rPr>
          <w:rStyle w:val="a8"/>
          <w:rFonts w:ascii="Times New Roman" w:hAnsi="Times New Roman" w:cs="Times New Roman"/>
        </w:rPr>
        <w:footnoteReference w:id="43"/>
      </w:r>
      <w:r w:rsidRPr="00A52C5A">
        <w:rPr>
          <w:rFonts w:ascii="Times New Roman" w:hAnsi="Times New Roman" w:cs="Times New Roman"/>
        </w:rPr>
        <w:t>. А к 2016 году количество НПО, которые имеют консультативный статус насчитывает 4507</w:t>
      </w:r>
      <w:r w:rsidRPr="00A52C5A">
        <w:rPr>
          <w:rStyle w:val="a8"/>
          <w:rFonts w:ascii="Times New Roman" w:hAnsi="Times New Roman" w:cs="Times New Roman"/>
        </w:rPr>
        <w:footnoteReference w:id="44"/>
      </w:r>
      <w:r w:rsidRPr="00A52C5A">
        <w:rPr>
          <w:rFonts w:ascii="Times New Roman" w:hAnsi="Times New Roman" w:cs="Times New Roman"/>
        </w:rPr>
        <w:t>.</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rPr>
        <w:tab/>
        <w:t xml:space="preserve">Такой наглядный пример демонстрирует возрастание роли неправительственных организаций. Несомненно, в тех сферах, где роль государства была всегда выше, деятельность НПО требует серьезного осмысления и изменения многих традиционных подходов. </w:t>
      </w:r>
      <w:r w:rsidRPr="00A52C5A">
        <w:rPr>
          <w:rFonts w:ascii="Times New Roman" w:hAnsi="Times New Roman" w:cs="Times New Roman"/>
          <w:color w:val="000000"/>
          <w:shd w:val="clear" w:color="auto" w:fill="FFFFFF"/>
        </w:rPr>
        <w:t xml:space="preserve">Некоторые считают, что в будущем за профессиональной дипломатией останутся </w:t>
      </w:r>
      <w:r w:rsidRPr="00A52C5A">
        <w:rPr>
          <w:rFonts w:ascii="Times New Roman" w:hAnsi="Times New Roman" w:cs="Times New Roman"/>
          <w:color w:val="000000"/>
          <w:shd w:val="clear" w:color="auto" w:fill="FFFFFF"/>
        </w:rPr>
        <w:lastRenderedPageBreak/>
        <w:t>лишь вопросы «высокой политики», т.е. вопросы сохранения мира и защиты по-современному трактуемых национальных интересов. Неправительственная дипломатия займется построением союзов и коалиций для развития сотрудничества в области экономики, охраны окружающей среды, в решении проблем гуманитарного характера</w:t>
      </w:r>
      <w:r w:rsidRPr="00A52C5A">
        <w:rPr>
          <w:rStyle w:val="a8"/>
          <w:rFonts w:ascii="Times New Roman" w:hAnsi="Times New Roman" w:cs="Times New Roman"/>
          <w:color w:val="000000"/>
          <w:shd w:val="clear" w:color="auto" w:fill="FFFFFF"/>
        </w:rPr>
        <w:footnoteReference w:id="45"/>
      </w:r>
      <w:r w:rsidRPr="00A52C5A">
        <w:rPr>
          <w:rFonts w:ascii="Times New Roman" w:hAnsi="Times New Roman" w:cs="Times New Roman"/>
          <w:color w:val="000000"/>
          <w:shd w:val="clear" w:color="auto" w:fill="FFFFFF"/>
        </w:rPr>
        <w:t xml:space="preserve">. При этом, отмечается, что грань между двумя сферами деятельности будет очень условной. </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ab/>
        <w:t xml:space="preserve">Обязательно необходимо отметить, что возрастание роли и статуса НПО ведет проблемам их функционирования. Как уже отмечало ранее, существует проблема определения их правового статуса и </w:t>
      </w:r>
      <w:proofErr w:type="spellStart"/>
      <w:r w:rsidRPr="00A52C5A">
        <w:rPr>
          <w:rFonts w:ascii="Times New Roman" w:hAnsi="Times New Roman" w:cs="Times New Roman"/>
          <w:color w:val="000000"/>
          <w:shd w:val="clear" w:color="auto" w:fill="FFFFFF"/>
        </w:rPr>
        <w:t>правосубъектности</w:t>
      </w:r>
      <w:proofErr w:type="spellEnd"/>
      <w:r w:rsidRPr="00A52C5A">
        <w:rPr>
          <w:rFonts w:ascii="Times New Roman" w:hAnsi="Times New Roman" w:cs="Times New Roman"/>
          <w:color w:val="000000"/>
          <w:shd w:val="clear" w:color="auto" w:fill="FFFFFF"/>
        </w:rPr>
        <w:t>. Наряду с этим выступает и вопрос относительно их финансирования. Очень часто такие организации сталкиваются со взяточничеством, коррупцией и лоббированием интересов тех лиц, организаций или даже государств, которые их финансируют. Возникает ряд вопросов относительно того, как и куда расходуются средства, идут ли они по назначению и для чего они. Многие неправительственные организации обладают внушительным бюджетом, что не может не настораживать. В качестве примера можно привести статью, которая была напечатана в «</w:t>
      </w:r>
      <w:r w:rsidRPr="00A52C5A">
        <w:rPr>
          <w:rFonts w:ascii="Times New Roman" w:hAnsi="Times New Roman" w:cs="Times New Roman"/>
          <w:color w:val="000000"/>
          <w:shd w:val="clear" w:color="auto" w:fill="FFFFFF"/>
          <w:lang w:val="en-US"/>
        </w:rPr>
        <w:t>The</w:t>
      </w:r>
      <w:r w:rsidRPr="00A52C5A">
        <w:rPr>
          <w:rFonts w:ascii="Times New Roman" w:hAnsi="Times New Roman" w:cs="Times New Roman"/>
          <w:color w:val="000000"/>
          <w:shd w:val="clear" w:color="auto" w:fill="FFFFFF"/>
        </w:rPr>
        <w:t xml:space="preserve"> </w:t>
      </w:r>
      <w:r w:rsidRPr="00A52C5A">
        <w:rPr>
          <w:rFonts w:ascii="Times New Roman" w:hAnsi="Times New Roman" w:cs="Times New Roman"/>
          <w:color w:val="000000"/>
          <w:shd w:val="clear" w:color="auto" w:fill="FFFFFF"/>
          <w:lang w:val="en-US"/>
        </w:rPr>
        <w:t>Guardian</w:t>
      </w:r>
      <w:r w:rsidR="00AD0E57">
        <w:rPr>
          <w:rFonts w:ascii="Times New Roman" w:hAnsi="Times New Roman" w:cs="Times New Roman"/>
          <w:color w:val="000000"/>
          <w:shd w:val="clear" w:color="auto" w:fill="FFFFFF"/>
        </w:rPr>
        <w:t>»:</w:t>
      </w:r>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Diversity</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and</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inclusion</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on</w:t>
      </w:r>
      <w:proofErr w:type="spellEnd"/>
      <w:r w:rsidRPr="00A52C5A">
        <w:rPr>
          <w:rFonts w:ascii="Times New Roman" w:hAnsi="Times New Roman" w:cs="Times New Roman"/>
          <w:color w:val="000000"/>
          <w:shd w:val="clear" w:color="auto" w:fill="FFFFFF"/>
        </w:rPr>
        <w:t xml:space="preserve"> NGO </w:t>
      </w:r>
      <w:proofErr w:type="spellStart"/>
      <w:r w:rsidRPr="00A52C5A">
        <w:rPr>
          <w:rFonts w:ascii="Times New Roman" w:hAnsi="Times New Roman" w:cs="Times New Roman"/>
          <w:color w:val="000000"/>
          <w:shd w:val="clear" w:color="auto" w:fill="FFFFFF"/>
        </w:rPr>
        <w:t>boards</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what</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the</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stats</w:t>
      </w:r>
      <w:proofErr w:type="spellEnd"/>
      <w:r w:rsidRPr="00A52C5A">
        <w:rPr>
          <w:rFonts w:ascii="Times New Roman" w:hAnsi="Times New Roman" w:cs="Times New Roman"/>
          <w:color w:val="000000"/>
          <w:shd w:val="clear" w:color="auto" w:fill="FFFFFF"/>
        </w:rPr>
        <w:t xml:space="preserve"> </w:t>
      </w:r>
      <w:proofErr w:type="spellStart"/>
      <w:r w:rsidRPr="00A52C5A">
        <w:rPr>
          <w:rFonts w:ascii="Times New Roman" w:hAnsi="Times New Roman" w:cs="Times New Roman"/>
          <w:color w:val="000000"/>
          <w:shd w:val="clear" w:color="auto" w:fill="FFFFFF"/>
        </w:rPr>
        <w:t>say</w:t>
      </w:r>
      <w:proofErr w:type="spellEnd"/>
      <w:r w:rsidRPr="00A52C5A">
        <w:rPr>
          <w:rFonts w:ascii="Times New Roman" w:hAnsi="Times New Roman" w:cs="Times New Roman"/>
          <w:color w:val="000000"/>
          <w:shd w:val="clear" w:color="auto" w:fill="FFFFFF"/>
        </w:rPr>
        <w:t>»</w:t>
      </w:r>
      <w:r w:rsidRPr="00A52C5A">
        <w:rPr>
          <w:rStyle w:val="a8"/>
          <w:rFonts w:ascii="Times New Roman" w:hAnsi="Times New Roman" w:cs="Times New Roman"/>
          <w:color w:val="000000"/>
          <w:shd w:val="clear" w:color="auto" w:fill="FFFFFF"/>
        </w:rPr>
        <w:footnoteReference w:id="46"/>
      </w:r>
      <w:r w:rsidRPr="00A52C5A">
        <w:rPr>
          <w:rFonts w:ascii="Times New Roman" w:hAnsi="Times New Roman" w:cs="Times New Roman"/>
          <w:color w:val="000000"/>
          <w:shd w:val="clear" w:color="auto" w:fill="FFFFFF"/>
        </w:rPr>
        <w:t>. На основе анализа было выявлено, что почти в 56% НПО хотя бы один участник правления причастен к производству оружия, а в 54% - может быть связан с табачной продукцией. Примечательно и то, что 59% среди руководителей неправительственных организаций – это представители банковского сектора.</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ab/>
        <w:t xml:space="preserve">Арктическая тематика также становится значимой повесткой дня, что приводит и к росту организаций, которые стараются решить проблемы региона. Именно поэтому нам необходимо ознакомиться с данными неправительственными организациями, чтобы детально понять их деятельность и то, в чьих же интересах они проводят свою политику. Деятельность экологических организаций не раз вызывала сомнения относительно правомерности тех или иных поступков. Понимание того, какая же модель поведения является более эффективной позволяет говорить о том, выполняют ли они свои функции или нет. </w:t>
      </w:r>
    </w:p>
    <w:p w:rsidR="00F92D58" w:rsidRPr="00E76A7E" w:rsidRDefault="00F92D58" w:rsidP="00E76A7E">
      <w:pPr>
        <w:pStyle w:val="1"/>
        <w:spacing w:line="360" w:lineRule="auto"/>
        <w:jc w:val="center"/>
        <w:rPr>
          <w:rFonts w:ascii="Times New Roman" w:eastAsia="Times New Roman" w:hAnsi="Times New Roman" w:cs="Times New Roman"/>
          <w:b/>
          <w:color w:val="auto"/>
          <w:sz w:val="24"/>
          <w:szCs w:val="24"/>
        </w:rPr>
      </w:pPr>
      <w:bookmarkStart w:id="10" w:name="_Toc483437630"/>
      <w:r w:rsidRPr="00E76A7E">
        <w:rPr>
          <w:rFonts w:ascii="Times New Roman" w:eastAsia="Times New Roman" w:hAnsi="Times New Roman" w:cs="Times New Roman"/>
          <w:b/>
          <w:color w:val="auto"/>
          <w:sz w:val="24"/>
          <w:szCs w:val="24"/>
        </w:rPr>
        <w:lastRenderedPageBreak/>
        <w:t>2.1 Экологические неправительственные организации.</w:t>
      </w:r>
      <w:bookmarkEnd w:id="10"/>
    </w:p>
    <w:p w:rsidR="00F92D58" w:rsidRPr="00A52C5A" w:rsidRDefault="00F92D58" w:rsidP="00E76A7E">
      <w:pPr>
        <w:spacing w:line="360" w:lineRule="auto"/>
        <w:jc w:val="both"/>
        <w:rPr>
          <w:rFonts w:ascii="Times New Roman" w:hAnsi="Times New Roman" w:cs="Times New Roman"/>
          <w:b/>
        </w:rPr>
      </w:pPr>
      <w:r w:rsidRPr="00A52C5A">
        <w:rPr>
          <w:rFonts w:ascii="Times New Roman" w:hAnsi="Times New Roman" w:cs="Times New Roman"/>
          <w:b/>
        </w:rPr>
        <w:t>Консультативный комитет по защите морей (</w:t>
      </w:r>
      <w:r w:rsidRPr="00A52C5A">
        <w:rPr>
          <w:rFonts w:ascii="Times New Roman" w:hAnsi="Times New Roman" w:cs="Times New Roman"/>
          <w:b/>
          <w:lang w:val="en-US"/>
        </w:rPr>
        <w:t>Advisory</w:t>
      </w:r>
      <w:r w:rsidRPr="00A52C5A">
        <w:rPr>
          <w:rFonts w:ascii="Times New Roman" w:hAnsi="Times New Roman" w:cs="Times New Roman"/>
          <w:b/>
        </w:rPr>
        <w:t xml:space="preserve"> </w:t>
      </w:r>
      <w:r w:rsidRPr="00A52C5A">
        <w:rPr>
          <w:rFonts w:ascii="Times New Roman" w:hAnsi="Times New Roman" w:cs="Times New Roman"/>
          <w:b/>
          <w:lang w:val="en-US"/>
        </w:rPr>
        <w:t>Committee</w:t>
      </w:r>
      <w:r w:rsidRPr="00A52C5A">
        <w:rPr>
          <w:rFonts w:ascii="Times New Roman" w:hAnsi="Times New Roman" w:cs="Times New Roman"/>
          <w:b/>
        </w:rPr>
        <w:t xml:space="preserve"> </w:t>
      </w:r>
      <w:r w:rsidRPr="00A52C5A">
        <w:rPr>
          <w:rFonts w:ascii="Times New Roman" w:hAnsi="Times New Roman" w:cs="Times New Roman"/>
          <w:b/>
          <w:lang w:val="en-US"/>
        </w:rPr>
        <w:t>on</w:t>
      </w:r>
      <w:r w:rsidRPr="00A52C5A">
        <w:rPr>
          <w:rFonts w:ascii="Times New Roman" w:hAnsi="Times New Roman" w:cs="Times New Roman"/>
          <w:b/>
        </w:rPr>
        <w:t xml:space="preserve"> </w:t>
      </w:r>
      <w:r w:rsidRPr="00A52C5A">
        <w:rPr>
          <w:rFonts w:ascii="Times New Roman" w:hAnsi="Times New Roman" w:cs="Times New Roman"/>
          <w:b/>
          <w:lang w:val="en-US"/>
        </w:rPr>
        <w:t>Protection</w:t>
      </w:r>
      <w:r w:rsidRPr="00A52C5A">
        <w:rPr>
          <w:rFonts w:ascii="Times New Roman" w:hAnsi="Times New Roman" w:cs="Times New Roman"/>
          <w:b/>
        </w:rPr>
        <w:t xml:space="preserve"> </w:t>
      </w:r>
      <w:r w:rsidRPr="00A52C5A">
        <w:rPr>
          <w:rFonts w:ascii="Times New Roman" w:hAnsi="Times New Roman" w:cs="Times New Roman"/>
          <w:b/>
          <w:lang w:val="en-US"/>
        </w:rPr>
        <w:t>of</w:t>
      </w:r>
      <w:r w:rsidRPr="00A52C5A">
        <w:rPr>
          <w:rFonts w:ascii="Times New Roman" w:hAnsi="Times New Roman" w:cs="Times New Roman"/>
          <w:b/>
        </w:rPr>
        <w:t xml:space="preserve"> </w:t>
      </w:r>
      <w:r w:rsidRPr="00A52C5A">
        <w:rPr>
          <w:rFonts w:ascii="Times New Roman" w:hAnsi="Times New Roman" w:cs="Times New Roman"/>
          <w:b/>
          <w:lang w:val="en-US"/>
        </w:rPr>
        <w:t>the</w:t>
      </w:r>
      <w:r w:rsidRPr="00A52C5A">
        <w:rPr>
          <w:rFonts w:ascii="Times New Roman" w:hAnsi="Times New Roman" w:cs="Times New Roman"/>
          <w:b/>
        </w:rPr>
        <w:t xml:space="preserve"> </w:t>
      </w:r>
      <w:r w:rsidRPr="00A52C5A">
        <w:rPr>
          <w:rFonts w:ascii="Times New Roman" w:hAnsi="Times New Roman" w:cs="Times New Roman"/>
          <w:b/>
          <w:lang w:val="en-US"/>
        </w:rPr>
        <w:t>Sea</w:t>
      </w:r>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w:t>
      </w:r>
      <w:r w:rsidRPr="00A52C5A">
        <w:rPr>
          <w:rFonts w:ascii="Times New Roman" w:hAnsi="Times New Roman" w:cs="Times New Roman"/>
          <w:b/>
          <w:lang w:val="en-US"/>
        </w:rPr>
        <w:t>ACOPS</w:t>
      </w:r>
      <w:r w:rsidRPr="00A52C5A">
        <w:rPr>
          <w:rFonts w:ascii="Times New Roman" w:hAnsi="Times New Roman" w:cs="Times New Roman"/>
          <w:b/>
        </w:rPr>
        <w:t>, АКОПС).</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АКОПС (ACOPS) начал свое существование в 1952 году, по инициативе лорда </w:t>
      </w:r>
      <w:proofErr w:type="spellStart"/>
      <w:r w:rsidRPr="00A52C5A">
        <w:rPr>
          <w:rFonts w:ascii="Times New Roman" w:hAnsi="Times New Roman" w:cs="Times New Roman"/>
        </w:rPr>
        <w:t>Каллагена</w:t>
      </w:r>
      <w:proofErr w:type="spellEnd"/>
      <w:r w:rsidRPr="00A52C5A">
        <w:rPr>
          <w:rFonts w:ascii="Times New Roman" w:hAnsi="Times New Roman" w:cs="Times New Roman"/>
        </w:rPr>
        <w:t>. Он был одной из первых экологических организаций в мире, независимых от правительства. Первоначально деятельность АКОПС касалась лоббирования международных соглашений по уменьшению и контролю нефтяных загрязнений в морской среде. В дальнейшем поле деятельности организации расширилось, затрагивая также наземные источники загрязнений водной среды и прочих факторов, способствующих ее деградации.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АКОПС - это международная частная неправительственная аполитичная организация, которая финансируется за счет средств правительственных и неправительственных источников, благотворительных пожертвований организаций и частных лиц.</w:t>
      </w:r>
    </w:p>
    <w:p w:rsidR="00F92D58" w:rsidRPr="00A52C5A" w:rsidRDefault="00F92D58" w:rsidP="00F92D58">
      <w:pPr>
        <w:spacing w:line="360" w:lineRule="auto"/>
        <w:ind w:firstLine="708"/>
        <w:jc w:val="both"/>
      </w:pPr>
      <w:r w:rsidRPr="00A52C5A">
        <w:rPr>
          <w:rFonts w:ascii="Times New Roman" w:hAnsi="Times New Roman" w:cs="Times New Roman"/>
        </w:rPr>
        <w:t>Миссия АКОПС – состоит в продвижении глобальных стратегий, касающихся морской и прибрежной областей с помощью научных, правовых и прочих видов исследований, а также консультирования и информирования общественности</w:t>
      </w:r>
      <w:r w:rsidRPr="00A52C5A">
        <w:rPr>
          <w:rStyle w:val="a8"/>
          <w:rFonts w:ascii="Times New Roman" w:hAnsi="Times New Roman" w:cs="Times New Roman"/>
        </w:rPr>
        <w:footnoteReference w:id="47"/>
      </w:r>
      <w:r w:rsidRPr="00A52C5A">
        <w:rPr>
          <w:rFonts w:ascii="Times New Roman" w:hAnsi="Times New Roman" w:cs="Times New Roman"/>
        </w:rPr>
        <w:t>.</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Проекты и задачи:</w:t>
      </w:r>
    </w:p>
    <w:p w:rsidR="00F92D58" w:rsidRPr="00A52C5A" w:rsidRDefault="00F92D58" w:rsidP="00F92D58">
      <w:pPr>
        <w:pStyle w:val="a5"/>
        <w:numPr>
          <w:ilvl w:val="0"/>
          <w:numId w:val="22"/>
        </w:numPr>
        <w:spacing w:after="200" w:line="360" w:lineRule="auto"/>
        <w:ind w:left="0" w:firstLine="0"/>
        <w:jc w:val="both"/>
        <w:rPr>
          <w:rFonts w:ascii="Times New Roman" w:hAnsi="Times New Roman" w:cs="Times New Roman"/>
        </w:rPr>
      </w:pPr>
      <w:r w:rsidRPr="00A52C5A">
        <w:rPr>
          <w:rFonts w:ascii="Times New Roman" w:hAnsi="Times New Roman" w:cs="Times New Roman"/>
        </w:rPr>
        <w:t>Помощь национальным правительствам и региональным организациям в создании и реализации проектов по защите прибрежной и морской зон.</w:t>
      </w:r>
    </w:p>
    <w:p w:rsidR="00F92D58" w:rsidRPr="00A52C5A" w:rsidRDefault="00F92D58" w:rsidP="00F92D58">
      <w:pPr>
        <w:pStyle w:val="a5"/>
        <w:numPr>
          <w:ilvl w:val="0"/>
          <w:numId w:val="22"/>
        </w:numPr>
        <w:spacing w:after="200" w:line="360" w:lineRule="auto"/>
        <w:ind w:left="0" w:firstLine="0"/>
        <w:jc w:val="both"/>
        <w:rPr>
          <w:rFonts w:ascii="Times New Roman" w:hAnsi="Times New Roman" w:cs="Times New Roman"/>
        </w:rPr>
      </w:pPr>
      <w:r w:rsidRPr="00A52C5A">
        <w:rPr>
          <w:rFonts w:ascii="Times New Roman" w:hAnsi="Times New Roman" w:cs="Times New Roman"/>
        </w:rPr>
        <w:t>Изучение масштабов загрязнения морской среды и выработка предложений по решению этого вопроса.</w:t>
      </w:r>
    </w:p>
    <w:p w:rsidR="00F92D58" w:rsidRPr="00A52C5A" w:rsidRDefault="00F92D58" w:rsidP="00F92D58">
      <w:pPr>
        <w:pStyle w:val="a5"/>
        <w:numPr>
          <w:ilvl w:val="0"/>
          <w:numId w:val="22"/>
        </w:numPr>
        <w:spacing w:after="200" w:line="360" w:lineRule="auto"/>
        <w:ind w:left="0" w:firstLine="0"/>
        <w:jc w:val="both"/>
        <w:rPr>
          <w:rFonts w:ascii="Times New Roman" w:hAnsi="Times New Roman" w:cs="Times New Roman"/>
        </w:rPr>
      </w:pPr>
      <w:r w:rsidRPr="00A52C5A">
        <w:rPr>
          <w:rFonts w:ascii="Times New Roman" w:hAnsi="Times New Roman" w:cs="Times New Roman"/>
        </w:rPr>
        <w:t>Проведение исследований в сотрудничестве с правительственными, межправительственными органами, а также с международными и региональными организациями.</w:t>
      </w:r>
    </w:p>
    <w:p w:rsidR="00F92D58" w:rsidRPr="00A52C5A" w:rsidRDefault="00F92D58" w:rsidP="00F92D58">
      <w:pPr>
        <w:pStyle w:val="a5"/>
        <w:numPr>
          <w:ilvl w:val="0"/>
          <w:numId w:val="22"/>
        </w:numPr>
        <w:spacing w:after="200" w:line="360" w:lineRule="auto"/>
        <w:ind w:left="0" w:firstLine="0"/>
        <w:jc w:val="both"/>
        <w:rPr>
          <w:rFonts w:ascii="Times New Roman" w:hAnsi="Times New Roman" w:cs="Times New Roman"/>
        </w:rPr>
      </w:pPr>
      <w:r w:rsidRPr="00A52C5A">
        <w:rPr>
          <w:rFonts w:ascii="Times New Roman" w:hAnsi="Times New Roman" w:cs="Times New Roman"/>
        </w:rPr>
        <w:t>Подготовка предложений по проектам для конференций, объединяющие правительственные и неправительственные заинтересованные стороны.</w:t>
      </w:r>
    </w:p>
    <w:p w:rsidR="00F92D58" w:rsidRPr="00A52C5A" w:rsidRDefault="00F92D58" w:rsidP="00F92D58">
      <w:pPr>
        <w:pStyle w:val="a5"/>
        <w:numPr>
          <w:ilvl w:val="0"/>
          <w:numId w:val="22"/>
        </w:numPr>
        <w:spacing w:after="200" w:line="360" w:lineRule="auto"/>
        <w:ind w:left="0" w:firstLine="0"/>
        <w:jc w:val="both"/>
        <w:rPr>
          <w:rFonts w:ascii="Times New Roman" w:hAnsi="Times New Roman" w:cs="Times New Roman"/>
        </w:rPr>
      </w:pPr>
      <w:r w:rsidRPr="00A52C5A">
        <w:rPr>
          <w:rFonts w:ascii="Times New Roman" w:hAnsi="Times New Roman" w:cs="Times New Roman"/>
        </w:rPr>
        <w:t>Разработка образовательных программ, охватывающих все научные, правовые и политические аспекты морской и прибрежной среды.</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Из проектов, которые осуществляются под эгидой АКОПС можно выделить, конференция «Взаимодействия океан - атмосфера в Индо-Тихоокеанском бассейне и их </w:t>
      </w:r>
      <w:r w:rsidRPr="00A52C5A">
        <w:rPr>
          <w:rFonts w:ascii="Times New Roman" w:hAnsi="Times New Roman" w:cs="Times New Roman"/>
        </w:rPr>
        <w:lastRenderedPageBreak/>
        <w:t xml:space="preserve">влияние на Азиатский климат» – 10 апреля 2015 года. Практикум по химии атмосферы и изменения климата в Азии -14-15 июля 2014 года. Организация проводит различные мастер-классы, круглые столы, конференции, которые должны стимулировать представителей государственных и бизнес структур прислушиваться к научному сообществу и работать сообща, с целью сохранения экологии морей и океанов. На официальном сайте представлены все прошедшие мероприятия, можно ознакомится со всеми статьями, которые подготовили сотрудники и ознакомится с ежегодным отчетом комитета.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АКОПС действительно выполняет свою функцию в качестве консультативного комитета, который способен оперативно реагировать на изменения окружающей среды и четко доносить их до людей. </w:t>
      </w:r>
      <w:r w:rsidRPr="00A52C5A">
        <w:rPr>
          <w:rFonts w:ascii="Times New Roman" w:hAnsi="Times New Roman" w:cs="Times New Roman"/>
        </w:rPr>
        <w:tab/>
      </w:r>
    </w:p>
    <w:p w:rsidR="00F92D58" w:rsidRPr="00A52C5A" w:rsidRDefault="00F92D58" w:rsidP="00F92D58">
      <w:pPr>
        <w:spacing w:line="360" w:lineRule="auto"/>
        <w:jc w:val="both"/>
        <w:rPr>
          <w:rFonts w:ascii="Times New Roman" w:hAnsi="Times New Roman" w:cs="Times New Roman"/>
          <w:b/>
        </w:rPr>
      </w:pPr>
      <w:r w:rsidRPr="00A52C5A">
        <w:rPr>
          <w:rFonts w:ascii="Times New Roman" w:hAnsi="Times New Roman" w:cs="Times New Roman"/>
          <w:b/>
        </w:rPr>
        <w:t>Союз по сохранению Приполярной Арктики (</w:t>
      </w:r>
      <w:proofErr w:type="spellStart"/>
      <w:r w:rsidRPr="00A52C5A">
        <w:rPr>
          <w:rFonts w:ascii="Times New Roman" w:hAnsi="Times New Roman" w:cs="Times New Roman"/>
          <w:b/>
        </w:rPr>
        <w:t>Circumpolar</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Conservation</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Union</w:t>
      </w:r>
      <w:proofErr w:type="spellEnd"/>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CCU).</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Союз по сохранению Приполярной Арктики был основан в 1995 году. С самого начала своей деятельности он был некоммерческой организацией, главными интересами которой были сохранение арктической экосистемы и защита прав народов Арктики. Позднее был включен в Арктический совет, как аккредитованный наблюдатель.</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CCU стремится защитить экологическую и культурную интеграцию Арктики, укрепить взаимопонимание и наладить сотрудничество среди коренных народов Арктики, экологических организаций, различных фондов помощи, путем привлечения внимания общества к важности решения арктических проблем</w:t>
      </w:r>
      <w:r w:rsidRPr="00A52C5A">
        <w:rPr>
          <w:rStyle w:val="a8"/>
          <w:rFonts w:ascii="Times New Roman" w:hAnsi="Times New Roman" w:cs="Times New Roman"/>
        </w:rPr>
        <w:footnoteReference w:id="48"/>
      </w:r>
      <w:r w:rsidRPr="00A52C5A">
        <w:rPr>
          <w:rFonts w:ascii="Times New Roman" w:hAnsi="Times New Roman" w:cs="Times New Roman"/>
        </w:rPr>
        <w:t>. С помощью информационной пропаганды CCU лоббирует интересы сохранения и защиты окружающей среды, обеспечения экологического равновесия и прав народов Арктики.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Проектная часть работы организации включает в себя - защиту океана Арктики, что подразумевает защиту природных океанических областей, мониторинг изменений океанической экосистемы. На основе этого проекта было принято Арктическое научное законодательство, включающее в себя описание конкретных мер по сохранению арктических водных пространств.</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Союз стремится к формированию государственной поддержки для информационной пропаганды в решении арктических проблем. Предполагает необходимость принятия решительных мер по контролю над таянием ледникового шельфа.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Отдельным проектом можно выделить «</w:t>
      </w:r>
      <w:proofErr w:type="spellStart"/>
      <w:r w:rsidRPr="00A52C5A">
        <w:rPr>
          <w:rFonts w:ascii="Times New Roman" w:hAnsi="Times New Roman" w:cs="Times New Roman"/>
        </w:rPr>
        <w:t>Arctic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Voices</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Global</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Warming</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Tour</w:t>
      </w:r>
      <w:proofErr w:type="spellEnd"/>
      <w:r w:rsidRPr="00A52C5A">
        <w:rPr>
          <w:rFonts w:ascii="Times New Roman" w:hAnsi="Times New Roman" w:cs="Times New Roman"/>
        </w:rPr>
        <w:t xml:space="preserve">» - тур по арктической зоне, который проходил в рамках участия Арктического союза по сохранению Земли от проблемы глобального потепления. Участие в туре позволило собрать </w:t>
      </w:r>
      <w:r w:rsidRPr="00A52C5A">
        <w:rPr>
          <w:rFonts w:ascii="Times New Roman" w:hAnsi="Times New Roman" w:cs="Times New Roman"/>
        </w:rPr>
        <w:lastRenderedPageBreak/>
        <w:t>аналитические данные, в том числе показания местных жителей, для разработки программы по борьбе с потеплением и его последствиями</w:t>
      </w:r>
      <w:r w:rsidRPr="00A52C5A">
        <w:rPr>
          <w:rStyle w:val="a8"/>
          <w:rFonts w:ascii="Times New Roman" w:hAnsi="Times New Roman" w:cs="Times New Roman"/>
        </w:rPr>
        <w:footnoteReference w:id="49"/>
      </w:r>
      <w:r w:rsidRPr="00A52C5A">
        <w:rPr>
          <w:rFonts w:ascii="Times New Roman" w:hAnsi="Times New Roman" w:cs="Times New Roman"/>
        </w:rPr>
        <w:t>.</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CCU занимается проблематикой экологии в арктической зоне. По инициативе Союза были опубликованы и озвучены на конференциях отчеты о стойких органических загрязнениях в Арктике, а также о выбросах черного углерода, приносящих колоссальный ущерб зоне ледников.</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Финансовое стимулирование организации осуществляется государственными и негосударственными фондами, благотворительными фондами, частными жертвователями. В работе организации можно отметить, что она следует четкой политике, которая соотносится с политикой Арктического Совета (АС). При этом союз активно участвует в программах, проводимых АС, публикует различные тематические материалы, как научной тематики, так и просто для ознакомления общественности с проблемами Арктики. В реализации своей деятельности союз не прибегает к резким и негативным мероприятиям, чья деятельность может наложить неприятный отпечаток на репутацию организации.</w:t>
      </w:r>
    </w:p>
    <w:p w:rsidR="00F92D58" w:rsidRPr="00A52C5A" w:rsidRDefault="00F92D58" w:rsidP="00F92D58">
      <w:pPr>
        <w:spacing w:line="360" w:lineRule="auto"/>
        <w:jc w:val="both"/>
        <w:rPr>
          <w:rFonts w:ascii="Times New Roman" w:hAnsi="Times New Roman" w:cs="Times New Roman"/>
          <w:b/>
          <w:lang w:val="en-US"/>
        </w:rPr>
      </w:pPr>
      <w:r w:rsidRPr="00A52C5A">
        <w:rPr>
          <w:rFonts w:ascii="Times New Roman" w:hAnsi="Times New Roman" w:cs="Times New Roman"/>
          <w:b/>
          <w:lang w:val="en-US"/>
        </w:rPr>
        <w:t>«</w:t>
      </w:r>
      <w:r w:rsidRPr="00A52C5A">
        <w:rPr>
          <w:rFonts w:ascii="Times New Roman" w:hAnsi="Times New Roman" w:cs="Times New Roman"/>
          <w:b/>
        </w:rPr>
        <w:t>Северный</w:t>
      </w:r>
      <w:r w:rsidRPr="00A52C5A">
        <w:rPr>
          <w:rFonts w:ascii="Times New Roman" w:hAnsi="Times New Roman" w:cs="Times New Roman"/>
          <w:b/>
          <w:lang w:val="en-US"/>
        </w:rPr>
        <w:t xml:space="preserve"> </w:t>
      </w:r>
      <w:r w:rsidRPr="00A52C5A">
        <w:rPr>
          <w:rFonts w:ascii="Times New Roman" w:hAnsi="Times New Roman" w:cs="Times New Roman"/>
          <w:b/>
        </w:rPr>
        <w:t>Форум</w:t>
      </w:r>
      <w:r w:rsidRPr="00A52C5A">
        <w:rPr>
          <w:rFonts w:ascii="Times New Roman" w:hAnsi="Times New Roman" w:cs="Times New Roman"/>
          <w:b/>
          <w:lang w:val="en-US"/>
        </w:rPr>
        <w:t>» (Northern Forum – NF).</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Образование организации «Северный Форум» было положено еще в 1974 году, когда проходила первая конференция, посвященная важности сотрудничества северных регионов «Окружающая среда человека в северных регионах».  Во время первой конференции участники признали необходимость и важность сотрудничества северных регионов для стабильного развития и защиты окружающей среды. Вторая конференция 1989 года, подтвердила итоги первой и вместе с тем, участники пришли к общему мнению, что необходимо создание региональной организации, которая будет объединять усилия по вопросам, касающихся северных регионов. Итогом третьей конференции 1991 года стало подписание Учредительного протокола и Устава организации «Северный Форум»</w:t>
      </w:r>
      <w:r w:rsidRPr="00A52C5A">
        <w:rPr>
          <w:rFonts w:ascii="Times New Roman" w:hAnsi="Times New Roman" w:cs="Times New Roman"/>
          <w:vertAlign w:val="superscript"/>
        </w:rPr>
        <w:footnoteReference w:id="50"/>
      </w:r>
      <w:r w:rsidRPr="00A52C5A">
        <w:rPr>
          <w:rFonts w:ascii="Times New Roman" w:hAnsi="Times New Roman" w:cs="Times New Roman"/>
        </w:rPr>
        <w:t xml:space="preserve">.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eastAsia="Times New Roman" w:hAnsi="Times New Roman" w:cs="Times New Roman"/>
          <w:color w:val="0E0F0E"/>
        </w:rPr>
        <w:t xml:space="preserve">Так появился региональный механизм взаимодействия лидеров северных регионов, которые могли выражать мнение общественности. Организация была создана посредством традиционных механизмов, на основе конференции. В состав учредителей на тот момент входили представители из Китая, Монголии, США, Канады, СССР, Норвегии, Японии и Финляндии. Это показывает действительную заинтересованность в решение проблем северных регионов.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eastAsia="Times New Roman" w:hAnsi="Times New Roman" w:cs="Times New Roman"/>
        </w:rPr>
        <w:lastRenderedPageBreak/>
        <w:t xml:space="preserve">В настоящее время организация руководствуется </w:t>
      </w:r>
      <w:r w:rsidR="00AD0E57">
        <w:rPr>
          <w:rFonts w:ascii="Times New Roman" w:eastAsia="Times New Roman" w:hAnsi="Times New Roman" w:cs="Times New Roman"/>
        </w:rPr>
        <w:t>«</w:t>
      </w:r>
      <w:r w:rsidRPr="00A52C5A">
        <w:rPr>
          <w:rFonts w:ascii="Times New Roman" w:eastAsia="Times New Roman" w:hAnsi="Times New Roman" w:cs="Times New Roman"/>
        </w:rPr>
        <w:t>Уставными нормами Северного Форума от 18 октября 2013 года</w:t>
      </w:r>
      <w:r w:rsidR="00AD0E57">
        <w:rPr>
          <w:rFonts w:ascii="Times New Roman" w:eastAsia="Times New Roman" w:hAnsi="Times New Roman" w:cs="Times New Roman"/>
        </w:rPr>
        <w:t>»</w:t>
      </w:r>
      <w:r w:rsidRPr="00A52C5A">
        <w:rPr>
          <w:rStyle w:val="a8"/>
          <w:rFonts w:ascii="Times New Roman" w:eastAsia="Times New Roman" w:hAnsi="Times New Roman" w:cs="Times New Roman"/>
          <w:color w:val="0E0F0E"/>
        </w:rPr>
        <w:footnoteReference w:id="51"/>
      </w:r>
      <w:r w:rsidRPr="00A52C5A">
        <w:rPr>
          <w:rFonts w:ascii="Times New Roman" w:eastAsia="Times New Roman" w:hAnsi="Times New Roman" w:cs="Times New Roman"/>
        </w:rPr>
        <w:t xml:space="preserve">. Также существует Декларация Северного Форума, которая является промежуточным документом и определяет основные цели и задачи организации на два года в промежуток между Генеральными Ассамблеями. За время работы организации было принято 11 деклараций, название которых соответствует месту проведения – </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Декларация </w:t>
      </w:r>
      <w:proofErr w:type="spellStart"/>
      <w:r w:rsidRPr="00A52C5A">
        <w:rPr>
          <w:rFonts w:ascii="Times New Roman" w:eastAsia="Times New Roman" w:hAnsi="Times New Roman" w:cs="Times New Roman"/>
        </w:rPr>
        <w:t>Тромсе</w:t>
      </w:r>
      <w:proofErr w:type="spellEnd"/>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Декларация Хоккайдо</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Якутская Декларация</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Лапландская Декларация</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Декларация Альберты</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Санкт-Петербургская Декларация</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proofErr w:type="spellStart"/>
      <w:r w:rsidRPr="00A52C5A">
        <w:rPr>
          <w:rFonts w:ascii="Times New Roman" w:eastAsia="Times New Roman" w:hAnsi="Times New Roman" w:cs="Times New Roman"/>
        </w:rPr>
        <w:t>Харбинская</w:t>
      </w:r>
      <w:proofErr w:type="spellEnd"/>
      <w:r w:rsidRPr="00A52C5A">
        <w:rPr>
          <w:rFonts w:ascii="Times New Roman" w:eastAsia="Times New Roman" w:hAnsi="Times New Roman" w:cs="Times New Roman"/>
        </w:rPr>
        <w:t xml:space="preserve"> Декларация</w:t>
      </w:r>
      <w:r w:rsidR="00AD0E57">
        <w:rPr>
          <w:rFonts w:ascii="Times New Roman" w:eastAsia="Times New Roman" w:hAnsi="Times New Roman" w:cs="Times New Roman"/>
        </w:rPr>
        <w:t>»</w:t>
      </w:r>
      <w:r w:rsidRPr="00A52C5A">
        <w:rPr>
          <w:rFonts w:ascii="Times New Roman" w:eastAsia="Times New Roman" w:hAnsi="Times New Roman" w:cs="Times New Roman"/>
        </w:rPr>
        <w:t xml:space="preserve">, </w:t>
      </w:r>
      <w:r w:rsidR="00AD0E57">
        <w:rPr>
          <w:rFonts w:ascii="Times New Roman" w:eastAsia="Times New Roman" w:hAnsi="Times New Roman" w:cs="Times New Roman"/>
        </w:rPr>
        <w:t>«</w:t>
      </w:r>
      <w:r w:rsidRPr="00A52C5A">
        <w:rPr>
          <w:rFonts w:ascii="Times New Roman" w:eastAsia="Times New Roman" w:hAnsi="Times New Roman" w:cs="Times New Roman"/>
        </w:rPr>
        <w:t>Ханты-Мансийская Декларация</w:t>
      </w:r>
      <w:r w:rsidR="00AD0E57">
        <w:rPr>
          <w:rFonts w:ascii="Times New Roman" w:eastAsia="Times New Roman" w:hAnsi="Times New Roman" w:cs="Times New Roman"/>
        </w:rPr>
        <w:t>»</w:t>
      </w:r>
      <w:r w:rsidRPr="00A52C5A">
        <w:rPr>
          <w:rFonts w:eastAsia="Times New Roman"/>
        </w:rPr>
        <w:t xml:space="preserve">, </w:t>
      </w:r>
      <w:r w:rsidR="00AD0E57">
        <w:rPr>
          <w:rFonts w:eastAsia="Times New Roman"/>
        </w:rPr>
        <w:t>«</w:t>
      </w:r>
      <w:r w:rsidRPr="00A52C5A">
        <w:rPr>
          <w:rFonts w:ascii="Times New Roman" w:hAnsi="Times New Roman" w:cs="Times New Roman"/>
        </w:rPr>
        <w:t xml:space="preserve">Декларация </w:t>
      </w:r>
      <w:proofErr w:type="spellStart"/>
      <w:r w:rsidRPr="00A52C5A">
        <w:rPr>
          <w:rFonts w:ascii="Times New Roman" w:hAnsi="Times New Roman" w:cs="Times New Roman"/>
        </w:rPr>
        <w:t>Уайтхорса</w:t>
      </w:r>
      <w:proofErr w:type="spellEnd"/>
      <w:r w:rsidR="00AD0E57">
        <w:rPr>
          <w:rFonts w:ascii="Times New Roman" w:hAnsi="Times New Roman" w:cs="Times New Roman"/>
        </w:rPr>
        <w:t>»</w:t>
      </w:r>
      <w:r w:rsidRPr="00A52C5A">
        <w:rPr>
          <w:rFonts w:ascii="Times New Roman" w:hAnsi="Times New Roman" w:cs="Times New Roman"/>
        </w:rPr>
        <w:t xml:space="preserve">, </w:t>
      </w:r>
      <w:r w:rsidR="00AD0E57">
        <w:rPr>
          <w:rFonts w:ascii="Times New Roman" w:hAnsi="Times New Roman" w:cs="Times New Roman"/>
        </w:rPr>
        <w:t>«</w:t>
      </w:r>
      <w:proofErr w:type="spellStart"/>
      <w:r w:rsidRPr="00A52C5A">
        <w:rPr>
          <w:rFonts w:ascii="Times New Roman" w:hAnsi="Times New Roman" w:cs="Times New Roman"/>
        </w:rPr>
        <w:t>Пхёнчангская</w:t>
      </w:r>
      <w:proofErr w:type="spellEnd"/>
      <w:r w:rsidRPr="00A52C5A">
        <w:rPr>
          <w:rFonts w:ascii="Times New Roman" w:hAnsi="Times New Roman" w:cs="Times New Roman"/>
        </w:rPr>
        <w:t xml:space="preserve"> Декларация</w:t>
      </w:r>
      <w:r w:rsidR="00AD0E57">
        <w:rPr>
          <w:rFonts w:ascii="Times New Roman" w:hAnsi="Times New Roman" w:cs="Times New Roman"/>
        </w:rPr>
        <w:t>»</w:t>
      </w:r>
      <w:r w:rsidRPr="00A52C5A">
        <w:rPr>
          <w:rFonts w:ascii="Times New Roman" w:hAnsi="Times New Roman" w:cs="Times New Roman"/>
        </w:rPr>
        <w:t xml:space="preserve"> и </w:t>
      </w:r>
      <w:r w:rsidR="00AD0E57">
        <w:rPr>
          <w:rFonts w:ascii="Times New Roman" w:hAnsi="Times New Roman" w:cs="Times New Roman"/>
        </w:rPr>
        <w:t>«</w:t>
      </w:r>
      <w:r w:rsidRPr="00A52C5A">
        <w:rPr>
          <w:rFonts w:ascii="Times New Roman" w:hAnsi="Times New Roman" w:cs="Times New Roman"/>
        </w:rPr>
        <w:t>Московская Декларация</w:t>
      </w:r>
      <w:r w:rsidR="00AD0E57">
        <w:rPr>
          <w:rFonts w:ascii="Times New Roman" w:hAnsi="Times New Roman" w:cs="Times New Roman"/>
        </w:rPr>
        <w:t>»</w:t>
      </w:r>
      <w:r w:rsidRPr="00A52C5A">
        <w:rPr>
          <w:rFonts w:ascii="Times New Roman" w:hAnsi="Times New Roman" w:cs="Times New Roman"/>
        </w:rPr>
        <w:t xml:space="preserve">.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Также официальным документом «Северного Форума» является резолюция. Резолюции применяются при назначении должностных лиц и директоров, одобрении рабочих планов и бюджетов, внесении изменений в Устав, одобрения проектов, принятия новых членов и других официальных мероприятий Северного Форума.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Поэтому можно говорить о том, что «Северный Форум» в своей работе руководствуется не только Учредительным протоколом и Уставом, но и Уставными нормами, резолюциями и декларациями. Это говорит о достаточно четкой и структурированной работе внутри организации. Структура Северного Форума, с одной стороны, показывает многоступенчатость руководящей структуры, но, с другой стороны, гибкость при учете региональных географических особенностей своей деятельности.</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Согласно Уставу «Северного Форума» организация несет следующую миссию – улучшение качества жизни населения и поддержка устойчивого развития региона. С учетом этого выделяется следующие цели:</w:t>
      </w:r>
    </w:p>
    <w:p w:rsidR="00F92D58" w:rsidRPr="00A52C5A" w:rsidRDefault="00F92D58" w:rsidP="00F92D58">
      <w:pPr>
        <w:pStyle w:val="a5"/>
        <w:numPr>
          <w:ilvl w:val="0"/>
          <w:numId w:val="30"/>
        </w:numPr>
        <w:spacing w:after="200" w:line="360" w:lineRule="auto"/>
        <w:jc w:val="both"/>
        <w:rPr>
          <w:rFonts w:ascii="Times New Roman" w:hAnsi="Times New Roman" w:cs="Times New Roman"/>
        </w:rPr>
      </w:pPr>
      <w:r w:rsidRPr="00A52C5A">
        <w:rPr>
          <w:rFonts w:ascii="Times New Roman" w:hAnsi="Times New Roman" w:cs="Times New Roman"/>
        </w:rPr>
        <w:t xml:space="preserve">предоставление главам регионов средств и возможностей по обмену знаниями и опытом в решении общих проблем;  </w:t>
      </w:r>
    </w:p>
    <w:p w:rsidR="00F92D58" w:rsidRPr="00A52C5A" w:rsidRDefault="00F92D58" w:rsidP="00F92D58">
      <w:pPr>
        <w:pStyle w:val="a5"/>
        <w:numPr>
          <w:ilvl w:val="0"/>
          <w:numId w:val="30"/>
        </w:numPr>
        <w:spacing w:after="200" w:line="360" w:lineRule="auto"/>
        <w:jc w:val="both"/>
        <w:rPr>
          <w:rFonts w:ascii="Times New Roman" w:hAnsi="Times New Roman" w:cs="Times New Roman"/>
        </w:rPr>
      </w:pPr>
      <w:r w:rsidRPr="00A52C5A">
        <w:rPr>
          <w:rFonts w:ascii="Times New Roman" w:hAnsi="Times New Roman" w:cs="Times New Roman"/>
        </w:rPr>
        <w:t>осуществление совместных социально-экономических инициатив на уровне регионов;</w:t>
      </w:r>
    </w:p>
    <w:p w:rsidR="00F92D58" w:rsidRPr="00A52C5A" w:rsidRDefault="00F92D58" w:rsidP="00F92D58">
      <w:pPr>
        <w:pStyle w:val="a5"/>
        <w:numPr>
          <w:ilvl w:val="0"/>
          <w:numId w:val="30"/>
        </w:numPr>
        <w:spacing w:after="200" w:line="360" w:lineRule="auto"/>
        <w:jc w:val="both"/>
        <w:rPr>
          <w:rFonts w:ascii="Times New Roman" w:hAnsi="Times New Roman" w:cs="Times New Roman"/>
        </w:rPr>
      </w:pPr>
      <w:r w:rsidRPr="00A52C5A">
        <w:rPr>
          <w:rFonts w:ascii="Times New Roman" w:hAnsi="Times New Roman" w:cs="Times New Roman"/>
        </w:rPr>
        <w:t>организация международных форумов и осуществление проектов.</w:t>
      </w:r>
      <w:r w:rsidRPr="00A52C5A">
        <w:rPr>
          <w:rStyle w:val="a8"/>
          <w:rFonts w:ascii="Times New Roman" w:hAnsi="Times New Roman" w:cs="Times New Roman"/>
        </w:rPr>
        <w:footnoteReference w:id="52"/>
      </w:r>
    </w:p>
    <w:p w:rsidR="00F92D58"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На основе этого можно сделать вывод, что организация во многом подчинена правительствам тех стран, которые является ее участниками и проводит согласованную с ними политику. Финансирование организации происходит также за счет правительств этих </w:t>
      </w:r>
      <w:r w:rsidRPr="00A52C5A">
        <w:rPr>
          <w:rFonts w:ascii="Times New Roman" w:hAnsi="Times New Roman" w:cs="Times New Roman"/>
        </w:rPr>
        <w:lastRenderedPageBreak/>
        <w:t xml:space="preserve">стран, которым согласно Уставу организации, каждый год приход счет, в нем указана необходимая сумма для внесения на счет организации. Финансовый отчет составляет исполнительный директор Северного Форума, который включает в себя полное и точное описание всех операций, связанных с перемещением денег. </w:t>
      </w:r>
      <w:r w:rsidR="00485DFD">
        <w:rPr>
          <w:rFonts w:ascii="Times New Roman" w:hAnsi="Times New Roman" w:cs="Times New Roman"/>
        </w:rPr>
        <w:t xml:space="preserve">На сайте организации также указаны бизнес-партнеры, которые могут осуществлять финансовую помощь для развития проектной деятельности. Следует отметить, что в списке присутствуют как российские представители, так и иностранные. </w:t>
      </w:r>
      <w:r w:rsidR="00F046DC">
        <w:rPr>
          <w:rFonts w:ascii="Times New Roman" w:hAnsi="Times New Roman" w:cs="Times New Roman"/>
        </w:rPr>
        <w:t>Относительно финансирования и членских взносов, на сайте также представлена открытая информация. Они делятся на взносы регионов и бизнес-партнеров, в зависимости от количества участников. Например, самый большой взнос составляет 25 тыс. долларов</w:t>
      </w:r>
      <w:r w:rsidR="00F046DC">
        <w:rPr>
          <w:rStyle w:val="a8"/>
          <w:rFonts w:ascii="Times New Roman" w:hAnsi="Times New Roman" w:cs="Times New Roman"/>
        </w:rPr>
        <w:footnoteReference w:id="53"/>
      </w:r>
      <w:r w:rsidR="00F046DC">
        <w:rPr>
          <w:rFonts w:ascii="Times New Roman" w:hAnsi="Times New Roman" w:cs="Times New Roman"/>
        </w:rPr>
        <w:t>.</w:t>
      </w:r>
    </w:p>
    <w:p w:rsidR="00F53840" w:rsidRPr="00A52C5A" w:rsidRDefault="00F53840" w:rsidP="00F92D58">
      <w:pPr>
        <w:spacing w:line="360" w:lineRule="auto"/>
        <w:ind w:firstLine="426"/>
        <w:jc w:val="both"/>
        <w:rPr>
          <w:rFonts w:ascii="Times New Roman" w:hAnsi="Times New Roman" w:cs="Times New Roman"/>
        </w:rPr>
      </w:pPr>
      <w:r>
        <w:rPr>
          <w:rFonts w:ascii="Times New Roman" w:hAnsi="Times New Roman" w:cs="Times New Roman"/>
        </w:rPr>
        <w:t xml:space="preserve">Северный Форум также способствует развитию туризма на северных территориях. Организация предлагает различные тематические маршруты, где есть возможность попробовать себя в качестве коренного жителя Севера. Представлены различные туры по рыболовству, охоте, «Алмазный путь», сплавы по рекам республики Саха (Якутия). </w:t>
      </w:r>
    </w:p>
    <w:p w:rsidR="00F92D58"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Организация также проводит политику, направленную на укрепления сотрудничества с другими организациями, главными из которых являются Организация Объединенных Наций (ООН) и Арктический Совет. Так в январе 1994 года «Северный Форум» получил аккредитацию при ООН в качестве неправительственной организации. </w:t>
      </w:r>
    </w:p>
    <w:p w:rsidR="00953779" w:rsidRDefault="00953779" w:rsidP="00F92D58">
      <w:pPr>
        <w:spacing w:line="360" w:lineRule="auto"/>
        <w:ind w:firstLine="426"/>
        <w:jc w:val="both"/>
        <w:rPr>
          <w:rFonts w:ascii="Times New Roman" w:hAnsi="Times New Roman" w:cs="Times New Roman"/>
        </w:rPr>
      </w:pPr>
      <w:r>
        <w:rPr>
          <w:rFonts w:ascii="Times New Roman" w:hAnsi="Times New Roman" w:cs="Times New Roman"/>
        </w:rPr>
        <w:t>В рамках форума «Арктический круг», который проходил в 2016 году Северный Форум подписал соглашение с Лапландией о возобновлении членства в организации</w:t>
      </w:r>
      <w:r>
        <w:rPr>
          <w:rStyle w:val="a8"/>
          <w:rFonts w:ascii="Times New Roman" w:hAnsi="Times New Roman" w:cs="Times New Roman"/>
        </w:rPr>
        <w:footnoteReference w:id="54"/>
      </w:r>
      <w:r>
        <w:rPr>
          <w:rFonts w:ascii="Times New Roman" w:hAnsi="Times New Roman" w:cs="Times New Roman"/>
        </w:rPr>
        <w:t>. В этом же году во время совещательного совета координаторов Северного Форума, который проходил в США, было подписано соглашение о вступлении Аляски в состав Форума</w:t>
      </w:r>
      <w:r>
        <w:rPr>
          <w:rStyle w:val="a8"/>
          <w:rFonts w:ascii="Times New Roman" w:hAnsi="Times New Roman" w:cs="Times New Roman"/>
        </w:rPr>
        <w:footnoteReference w:id="55"/>
      </w:r>
      <w:r>
        <w:rPr>
          <w:rFonts w:ascii="Times New Roman" w:hAnsi="Times New Roman" w:cs="Times New Roman"/>
        </w:rPr>
        <w:t xml:space="preserve">. Организация продолжает активную политику расширения своего влияния на территории большинства стран арктического региона. </w:t>
      </w:r>
    </w:p>
    <w:p w:rsidR="00953779" w:rsidRDefault="00953779" w:rsidP="00F92D58">
      <w:pPr>
        <w:spacing w:line="360" w:lineRule="auto"/>
        <w:ind w:firstLine="426"/>
        <w:jc w:val="both"/>
        <w:rPr>
          <w:rFonts w:ascii="Times New Roman" w:hAnsi="Times New Roman" w:cs="Times New Roman"/>
          <w:color w:val="000000"/>
          <w:shd w:val="clear" w:color="auto" w:fill="FFFFFF"/>
        </w:rPr>
      </w:pPr>
      <w:r>
        <w:rPr>
          <w:rFonts w:ascii="Times New Roman" w:hAnsi="Times New Roman" w:cs="Times New Roman"/>
        </w:rPr>
        <w:t xml:space="preserve">Нужно также отметить, что </w:t>
      </w:r>
      <w:r w:rsidR="00E22EFC">
        <w:rPr>
          <w:rFonts w:ascii="Times New Roman" w:hAnsi="Times New Roman" w:cs="Times New Roman"/>
        </w:rPr>
        <w:t xml:space="preserve">Форум принимает активное участие в формировании и обсуждении стратегической политики Российской Федерации, так Исполнительный директор организации </w:t>
      </w:r>
      <w:r w:rsidR="00B413E4">
        <w:rPr>
          <w:rFonts w:ascii="Times New Roman" w:hAnsi="Times New Roman" w:cs="Times New Roman"/>
        </w:rPr>
        <w:t xml:space="preserve">Погодаев Михаил </w:t>
      </w:r>
      <w:r w:rsidR="00E22EFC">
        <w:rPr>
          <w:rFonts w:ascii="Times New Roman" w:hAnsi="Times New Roman" w:cs="Times New Roman"/>
        </w:rPr>
        <w:t xml:space="preserve">выступал 24-26 октября 2016 года на круглом </w:t>
      </w:r>
      <w:r w:rsidR="00E22EFC">
        <w:rPr>
          <w:rFonts w:ascii="Times New Roman" w:hAnsi="Times New Roman" w:cs="Times New Roman"/>
        </w:rPr>
        <w:lastRenderedPageBreak/>
        <w:t>столе «Международное сотрудничество для регионального развития»</w:t>
      </w:r>
      <w:r w:rsidR="00E22EFC">
        <w:rPr>
          <w:rStyle w:val="a8"/>
          <w:rFonts w:ascii="Times New Roman" w:hAnsi="Times New Roman" w:cs="Times New Roman"/>
        </w:rPr>
        <w:footnoteReference w:id="56"/>
      </w:r>
      <w:r w:rsidR="00E22EFC">
        <w:rPr>
          <w:rFonts w:ascii="Times New Roman" w:hAnsi="Times New Roman" w:cs="Times New Roman"/>
        </w:rPr>
        <w:t>, круглый стол был частью Общероссийского форума «</w:t>
      </w:r>
      <w:r w:rsidR="00E22EFC" w:rsidRPr="00E22EFC">
        <w:rPr>
          <w:rFonts w:ascii="Times New Roman" w:hAnsi="Times New Roman" w:cs="Times New Roman"/>
          <w:color w:val="000000"/>
          <w:shd w:val="clear" w:color="auto" w:fill="FFFFFF"/>
        </w:rPr>
        <w:t>Стратегическое планирование в регионах и городах России: диалог в поисках согласованности</w:t>
      </w:r>
      <w:r w:rsidR="00E22EFC">
        <w:rPr>
          <w:rFonts w:ascii="Times New Roman" w:hAnsi="Times New Roman" w:cs="Times New Roman"/>
          <w:color w:val="000000"/>
          <w:shd w:val="clear" w:color="auto" w:fill="FFFFFF"/>
        </w:rPr>
        <w:t>»</w:t>
      </w:r>
      <w:r w:rsidR="00573BEE">
        <w:rPr>
          <w:rFonts w:ascii="Times New Roman" w:hAnsi="Times New Roman" w:cs="Times New Roman"/>
          <w:color w:val="000000"/>
          <w:shd w:val="clear" w:color="auto" w:fill="FFFFFF"/>
        </w:rPr>
        <w:t xml:space="preserve">. Целью форума было построение конструктивного диалога в вопросах регионального развития, защиты окружающей среды, повышения уровня жизни. </w:t>
      </w:r>
    </w:p>
    <w:p w:rsidR="00F53840" w:rsidRPr="00A52C5A" w:rsidRDefault="00F53840" w:rsidP="00F92D58">
      <w:pPr>
        <w:spacing w:line="360" w:lineRule="auto"/>
        <w:ind w:firstLine="426"/>
        <w:jc w:val="both"/>
        <w:rPr>
          <w:rFonts w:ascii="Times New Roman" w:hAnsi="Times New Roman" w:cs="Times New Roman"/>
        </w:rPr>
      </w:pPr>
      <w:r>
        <w:rPr>
          <w:rFonts w:ascii="Times New Roman" w:hAnsi="Times New Roman" w:cs="Times New Roman"/>
          <w:color w:val="000000"/>
          <w:shd w:val="clear" w:color="auto" w:fill="FFFFFF"/>
        </w:rPr>
        <w:t xml:space="preserve">Руководство Форума старается принимать участие во множестве культурных мероприятий Канады, Исландии и других Северных стран. Также проводит активную политику по продвижению таких мероприятий на территории России и </w:t>
      </w:r>
      <w:r w:rsidR="0073270C">
        <w:rPr>
          <w:rFonts w:ascii="Times New Roman" w:hAnsi="Times New Roman" w:cs="Times New Roman"/>
          <w:color w:val="000000"/>
          <w:shd w:val="clear" w:color="auto" w:fill="FFFFFF"/>
        </w:rPr>
        <w:t xml:space="preserve">непосредственно в республике Саха (Якутия). </w:t>
      </w:r>
    </w:p>
    <w:p w:rsidR="00F92D58" w:rsidRPr="00A52C5A" w:rsidRDefault="00F92D58" w:rsidP="00953779">
      <w:pPr>
        <w:spacing w:line="360" w:lineRule="auto"/>
        <w:ind w:firstLine="426"/>
        <w:jc w:val="both"/>
        <w:rPr>
          <w:rFonts w:ascii="Times New Roman" w:hAnsi="Times New Roman" w:cs="Times New Roman"/>
        </w:rPr>
      </w:pPr>
      <w:r w:rsidRPr="00A52C5A">
        <w:rPr>
          <w:rFonts w:ascii="Times New Roman" w:hAnsi="Times New Roman" w:cs="Times New Roman"/>
        </w:rPr>
        <w:t xml:space="preserve">Новым и важным видом сотрудничества является совместная работа по нескольким направлениям с Программой Развития Организации Объединенных Наций (ПРООН), отследившим вклад международных ассоциаций в решение целей Декларации Миллениума и оценившим работу Северного Форума как отвечающую запросам регионов, в том числе по таким актуальным вопросам, как корпоративная социальная ответственность транснациональных </w:t>
      </w:r>
      <w:proofErr w:type="spellStart"/>
      <w:r w:rsidRPr="00A52C5A">
        <w:rPr>
          <w:rFonts w:ascii="Times New Roman" w:hAnsi="Times New Roman" w:cs="Times New Roman"/>
        </w:rPr>
        <w:t>ресурсодобывающих</w:t>
      </w:r>
      <w:proofErr w:type="spellEnd"/>
      <w:r w:rsidRPr="00A52C5A">
        <w:rPr>
          <w:rFonts w:ascii="Times New Roman" w:hAnsi="Times New Roman" w:cs="Times New Roman"/>
        </w:rPr>
        <w:t xml:space="preserve"> компаний, планирование мер регионов по смягчению и адаптации к изменению климата, и другим</w:t>
      </w:r>
      <w:r w:rsidRPr="00A52C5A">
        <w:rPr>
          <w:rStyle w:val="a8"/>
          <w:rFonts w:ascii="Times New Roman" w:hAnsi="Times New Roman" w:cs="Times New Roman"/>
        </w:rPr>
        <w:footnoteReference w:id="57"/>
      </w:r>
      <w:r w:rsidRPr="00A52C5A">
        <w:rPr>
          <w:rFonts w:ascii="Times New Roman" w:hAnsi="Times New Roman" w:cs="Times New Roman"/>
        </w:rPr>
        <w:t>.</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Помимо этого, организация также ведет активный диалог с представителями региональных бизнес-структур. Впервые осуществления такого диалога было осуществлено на шестой Генеральной Ассамблеи Северного Форума в 2003 году</w:t>
      </w:r>
      <w:r w:rsidRPr="00A52C5A">
        <w:rPr>
          <w:rStyle w:val="a8"/>
          <w:rFonts w:ascii="Times New Roman" w:hAnsi="Times New Roman" w:cs="Times New Roman"/>
        </w:rPr>
        <w:footnoteReference w:id="58"/>
      </w:r>
      <w:r w:rsidRPr="00A52C5A">
        <w:rPr>
          <w:rFonts w:ascii="Times New Roman" w:hAnsi="Times New Roman" w:cs="Times New Roman"/>
        </w:rPr>
        <w:t>.</w:t>
      </w:r>
    </w:p>
    <w:p w:rsidR="00F92D58" w:rsidRPr="00A52C5A" w:rsidRDefault="00F92D58" w:rsidP="00F92D58">
      <w:pPr>
        <w:spacing w:line="360" w:lineRule="auto"/>
        <w:ind w:firstLine="426"/>
        <w:jc w:val="both"/>
      </w:pPr>
      <w:r w:rsidRPr="00A52C5A">
        <w:rPr>
          <w:rFonts w:ascii="Times New Roman" w:hAnsi="Times New Roman" w:cs="Times New Roman"/>
        </w:rPr>
        <w:tab/>
        <w:t>Как мы видим, деятельность организации не останавливалась на определенном круге проблем, а наоборот старалась захватить как можно больший спектр, чтобы в полной мере и объеме осуществлять поставленные перед собой цели и задачи.</w:t>
      </w:r>
    </w:p>
    <w:p w:rsidR="00F92D58" w:rsidRPr="00A52C5A" w:rsidRDefault="00485DFD" w:rsidP="00F92D58">
      <w:pPr>
        <w:spacing w:line="360" w:lineRule="auto"/>
        <w:ind w:firstLine="426"/>
        <w:jc w:val="both"/>
        <w:rPr>
          <w:rFonts w:ascii="Times New Roman" w:hAnsi="Times New Roman" w:cs="Times New Roman"/>
        </w:rPr>
      </w:pPr>
      <w:r>
        <w:rPr>
          <w:rFonts w:ascii="Times New Roman" w:hAnsi="Times New Roman" w:cs="Times New Roman"/>
        </w:rPr>
        <w:t>В последствие</w:t>
      </w:r>
      <w:r w:rsidR="00F92D58" w:rsidRPr="00A52C5A">
        <w:rPr>
          <w:rFonts w:ascii="Times New Roman" w:hAnsi="Times New Roman" w:cs="Times New Roman"/>
        </w:rPr>
        <w:t xml:space="preserve"> данные направления претерпели изменения и были объединены в </w:t>
      </w:r>
      <w:r>
        <w:rPr>
          <w:rFonts w:ascii="Times New Roman" w:hAnsi="Times New Roman" w:cs="Times New Roman"/>
        </w:rPr>
        <w:t>3</w:t>
      </w:r>
      <w:r w:rsidR="00F92D58" w:rsidRPr="00A52C5A">
        <w:rPr>
          <w:rFonts w:ascii="Times New Roman" w:hAnsi="Times New Roman" w:cs="Times New Roman"/>
        </w:rPr>
        <w:t xml:space="preserve"> программы: </w:t>
      </w:r>
    </w:p>
    <w:p w:rsidR="00F92D58" w:rsidRPr="00A52C5A" w:rsidRDefault="00F92D58" w:rsidP="00F92D58">
      <w:pPr>
        <w:pStyle w:val="a5"/>
        <w:numPr>
          <w:ilvl w:val="0"/>
          <w:numId w:val="31"/>
        </w:numPr>
        <w:spacing w:after="200" w:line="360" w:lineRule="auto"/>
        <w:jc w:val="both"/>
        <w:rPr>
          <w:rFonts w:ascii="Times New Roman" w:hAnsi="Times New Roman" w:cs="Times New Roman"/>
        </w:rPr>
      </w:pPr>
      <w:r w:rsidRPr="00A52C5A">
        <w:rPr>
          <w:rFonts w:ascii="Times New Roman" w:hAnsi="Times New Roman" w:cs="Times New Roman"/>
        </w:rPr>
        <w:t>Устойчивое развитие;</w:t>
      </w:r>
    </w:p>
    <w:p w:rsidR="00F92D58" w:rsidRPr="00A52C5A" w:rsidRDefault="00F92D58" w:rsidP="00F92D58">
      <w:pPr>
        <w:pStyle w:val="a5"/>
        <w:numPr>
          <w:ilvl w:val="0"/>
          <w:numId w:val="31"/>
        </w:numPr>
        <w:spacing w:after="200" w:line="360" w:lineRule="auto"/>
        <w:jc w:val="both"/>
        <w:rPr>
          <w:rFonts w:ascii="Times New Roman" w:hAnsi="Times New Roman" w:cs="Times New Roman"/>
        </w:rPr>
      </w:pPr>
      <w:r w:rsidRPr="00A52C5A">
        <w:rPr>
          <w:rFonts w:ascii="Times New Roman" w:hAnsi="Times New Roman" w:cs="Times New Roman"/>
        </w:rPr>
        <w:t>Окружающая среда;</w:t>
      </w:r>
    </w:p>
    <w:p w:rsidR="00F92D58" w:rsidRPr="00A52C5A" w:rsidRDefault="00F92D58" w:rsidP="00F92D58">
      <w:pPr>
        <w:pStyle w:val="a5"/>
        <w:numPr>
          <w:ilvl w:val="0"/>
          <w:numId w:val="31"/>
        </w:numPr>
        <w:spacing w:after="200" w:line="360" w:lineRule="auto"/>
        <w:jc w:val="both"/>
        <w:rPr>
          <w:rFonts w:ascii="Times New Roman" w:hAnsi="Times New Roman" w:cs="Times New Roman"/>
        </w:rPr>
      </w:pPr>
      <w:r w:rsidRPr="00A52C5A">
        <w:rPr>
          <w:rFonts w:ascii="Times New Roman" w:hAnsi="Times New Roman" w:cs="Times New Roman"/>
        </w:rPr>
        <w:t>Общество и культура;</w:t>
      </w:r>
    </w:p>
    <w:p w:rsidR="00F92D58" w:rsidRDefault="00F92D58" w:rsidP="00F92D58">
      <w:pPr>
        <w:spacing w:after="200" w:line="360" w:lineRule="auto"/>
        <w:ind w:firstLine="708"/>
        <w:jc w:val="both"/>
        <w:rPr>
          <w:rFonts w:ascii="Times New Roman" w:hAnsi="Times New Roman" w:cs="Times New Roman"/>
        </w:rPr>
      </w:pPr>
      <w:r w:rsidRPr="00A52C5A">
        <w:rPr>
          <w:rFonts w:ascii="Times New Roman" w:hAnsi="Times New Roman" w:cs="Times New Roman"/>
        </w:rPr>
        <w:t xml:space="preserve">Таким образом, можно сделать вывод, что «Северный Форум» являясь неправительственной организацией придерживается такой политики, которая во многом </w:t>
      </w:r>
      <w:r w:rsidRPr="00A52C5A">
        <w:rPr>
          <w:rFonts w:ascii="Times New Roman" w:hAnsi="Times New Roman" w:cs="Times New Roman"/>
        </w:rPr>
        <w:lastRenderedPageBreak/>
        <w:t>отображает политику тех стран, которые участвуют в ее работе. Ее деятельность во многом соприкасается с ними. Она находит поддержку не только в правительственных кругах, но и среди бизнес-структур. Они осуществляют совместное сотрудничество по ряду проектов. Можно сказать, что организация является более проправительственной.</w:t>
      </w:r>
      <w:r w:rsidR="008A2B53">
        <w:rPr>
          <w:rFonts w:ascii="Times New Roman" w:hAnsi="Times New Roman" w:cs="Times New Roman"/>
        </w:rPr>
        <w:t xml:space="preserve"> </w:t>
      </w:r>
    </w:p>
    <w:p w:rsidR="00D84F50" w:rsidRPr="00A52C5A" w:rsidRDefault="008A2B53" w:rsidP="00D84F50">
      <w:pPr>
        <w:spacing w:after="200" w:line="360" w:lineRule="auto"/>
        <w:ind w:firstLine="708"/>
        <w:jc w:val="both"/>
        <w:rPr>
          <w:rFonts w:ascii="Times New Roman" w:hAnsi="Times New Roman" w:cs="Times New Roman"/>
        </w:rPr>
      </w:pPr>
      <w:r>
        <w:rPr>
          <w:rFonts w:ascii="Times New Roman" w:hAnsi="Times New Roman" w:cs="Times New Roman"/>
        </w:rPr>
        <w:t xml:space="preserve">На данный момент председателем Форума является республика Саха (Якутия). Необходимо отметить, что глава республики принимает активное участие в реализации программ Северного Форума. Совсем недавно прошла встреча монгольской провинции </w:t>
      </w:r>
      <w:proofErr w:type="spellStart"/>
      <w:r>
        <w:rPr>
          <w:rFonts w:ascii="Times New Roman" w:hAnsi="Times New Roman" w:cs="Times New Roman"/>
        </w:rPr>
        <w:t>Сэлэнгэ</w:t>
      </w:r>
      <w:proofErr w:type="spellEnd"/>
      <w:r>
        <w:rPr>
          <w:rFonts w:ascii="Times New Roman" w:hAnsi="Times New Roman" w:cs="Times New Roman"/>
        </w:rPr>
        <w:t xml:space="preserve"> с главой республики, где обсуждались вопросы о возможном вступлении ее в состав членов Форума</w:t>
      </w:r>
      <w:r>
        <w:rPr>
          <w:rStyle w:val="a8"/>
          <w:rFonts w:ascii="Times New Roman" w:hAnsi="Times New Roman" w:cs="Times New Roman"/>
        </w:rPr>
        <w:footnoteReference w:id="59"/>
      </w:r>
      <w:r>
        <w:rPr>
          <w:rFonts w:ascii="Times New Roman" w:hAnsi="Times New Roman" w:cs="Times New Roman"/>
        </w:rPr>
        <w:t>.  Встреча проходила в январе 2017 года, на ней также обсуждались вопросы сельскохозяйственного взаимодействия и развития промышленности региона.</w:t>
      </w:r>
      <w:r w:rsidR="00D84F50">
        <w:rPr>
          <w:rFonts w:ascii="Times New Roman" w:hAnsi="Times New Roman" w:cs="Times New Roman"/>
        </w:rPr>
        <w:t xml:space="preserve"> Организация также обсуждала вопросы сотрудничества с послом Норвегии, который посетил республику в декабре 2016 года. В становлении политики организации важную роль играет именно губернатор. Его действия направлены на полномасштабное развитие организации, порой даже «перетягивание одеяла» на себя. Очевидным становится тот факт, что Северный Форум являясь неправительственной организацией полностью подчинен государственной политике.</w:t>
      </w:r>
    </w:p>
    <w:p w:rsidR="00F92D58" w:rsidRPr="00D84F50" w:rsidRDefault="00F92D58" w:rsidP="00F92D58">
      <w:pPr>
        <w:spacing w:line="360" w:lineRule="auto"/>
        <w:jc w:val="both"/>
        <w:rPr>
          <w:rFonts w:ascii="Times New Roman" w:hAnsi="Times New Roman" w:cs="Times New Roman"/>
          <w:lang w:val="en-US"/>
        </w:rPr>
      </w:pPr>
      <w:r w:rsidRPr="00A52C5A">
        <w:rPr>
          <w:rFonts w:ascii="Times New Roman" w:hAnsi="Times New Roman" w:cs="Times New Roman"/>
          <w:b/>
        </w:rPr>
        <w:t>Всемирный</w:t>
      </w:r>
      <w:r w:rsidRPr="00D84F50">
        <w:rPr>
          <w:rFonts w:ascii="Times New Roman" w:hAnsi="Times New Roman" w:cs="Times New Roman"/>
          <w:b/>
          <w:lang w:val="en-US"/>
        </w:rPr>
        <w:t xml:space="preserve"> </w:t>
      </w:r>
      <w:r w:rsidRPr="00A52C5A">
        <w:rPr>
          <w:rFonts w:ascii="Times New Roman" w:hAnsi="Times New Roman" w:cs="Times New Roman"/>
          <w:b/>
        </w:rPr>
        <w:t>фонд</w:t>
      </w:r>
      <w:r w:rsidRPr="00D84F50">
        <w:rPr>
          <w:rFonts w:ascii="Times New Roman" w:hAnsi="Times New Roman" w:cs="Times New Roman"/>
          <w:b/>
          <w:lang w:val="en-US"/>
        </w:rPr>
        <w:t xml:space="preserve"> </w:t>
      </w:r>
      <w:r w:rsidRPr="00A52C5A">
        <w:rPr>
          <w:rFonts w:ascii="Times New Roman" w:hAnsi="Times New Roman" w:cs="Times New Roman"/>
          <w:b/>
        </w:rPr>
        <w:t>дикой</w:t>
      </w:r>
      <w:r w:rsidRPr="00D84F50">
        <w:rPr>
          <w:rFonts w:ascii="Times New Roman" w:hAnsi="Times New Roman" w:cs="Times New Roman"/>
          <w:b/>
          <w:lang w:val="en-US"/>
        </w:rPr>
        <w:t xml:space="preserve"> </w:t>
      </w:r>
      <w:r w:rsidRPr="00A52C5A">
        <w:rPr>
          <w:rFonts w:ascii="Times New Roman" w:hAnsi="Times New Roman" w:cs="Times New Roman"/>
          <w:b/>
        </w:rPr>
        <w:t>природы</w:t>
      </w:r>
      <w:r w:rsidRPr="00D84F50">
        <w:rPr>
          <w:rFonts w:ascii="Times New Roman" w:hAnsi="Times New Roman" w:cs="Times New Roman"/>
          <w:b/>
          <w:lang w:val="en-US"/>
        </w:rPr>
        <w:t xml:space="preserve"> (</w:t>
      </w:r>
      <w:r w:rsidRPr="00A52C5A">
        <w:rPr>
          <w:rFonts w:ascii="Times New Roman" w:hAnsi="Times New Roman" w:cs="Times New Roman"/>
          <w:b/>
          <w:lang w:val="en-US"/>
        </w:rPr>
        <w:t>World</w:t>
      </w:r>
      <w:r w:rsidRPr="00D84F50">
        <w:rPr>
          <w:rFonts w:ascii="Times New Roman" w:hAnsi="Times New Roman" w:cs="Times New Roman"/>
          <w:b/>
          <w:lang w:val="en-US"/>
        </w:rPr>
        <w:t xml:space="preserve"> </w:t>
      </w:r>
      <w:r w:rsidRPr="00A52C5A">
        <w:rPr>
          <w:rFonts w:ascii="Times New Roman" w:hAnsi="Times New Roman" w:cs="Times New Roman"/>
          <w:b/>
          <w:lang w:val="en-US"/>
        </w:rPr>
        <w:t>Wide</w:t>
      </w:r>
      <w:r w:rsidRPr="00D84F50">
        <w:rPr>
          <w:rFonts w:ascii="Times New Roman" w:hAnsi="Times New Roman" w:cs="Times New Roman"/>
          <w:b/>
          <w:lang w:val="en-US"/>
        </w:rPr>
        <w:t xml:space="preserve"> </w:t>
      </w:r>
      <w:r w:rsidRPr="00A52C5A">
        <w:rPr>
          <w:rFonts w:ascii="Times New Roman" w:hAnsi="Times New Roman" w:cs="Times New Roman"/>
          <w:b/>
          <w:lang w:val="en-US"/>
        </w:rPr>
        <w:t>Fund</w:t>
      </w:r>
      <w:r w:rsidRPr="00D84F50">
        <w:rPr>
          <w:rFonts w:ascii="Times New Roman" w:hAnsi="Times New Roman" w:cs="Times New Roman"/>
          <w:b/>
          <w:lang w:val="en-US"/>
        </w:rPr>
        <w:t xml:space="preserve"> </w:t>
      </w:r>
      <w:r w:rsidRPr="00A52C5A">
        <w:rPr>
          <w:rFonts w:ascii="Times New Roman" w:hAnsi="Times New Roman" w:cs="Times New Roman"/>
          <w:b/>
          <w:lang w:val="en-US"/>
        </w:rPr>
        <w:t>for</w:t>
      </w:r>
      <w:r w:rsidRPr="00D84F50">
        <w:rPr>
          <w:rFonts w:ascii="Times New Roman" w:hAnsi="Times New Roman" w:cs="Times New Roman"/>
          <w:b/>
          <w:lang w:val="en-US"/>
        </w:rPr>
        <w:t xml:space="preserve"> </w:t>
      </w:r>
      <w:r w:rsidRPr="00A52C5A">
        <w:rPr>
          <w:rFonts w:ascii="Times New Roman" w:hAnsi="Times New Roman" w:cs="Times New Roman"/>
          <w:b/>
          <w:lang w:val="en-US"/>
        </w:rPr>
        <w:t>Nature</w:t>
      </w:r>
      <w:r w:rsidRPr="00D84F50">
        <w:rPr>
          <w:rFonts w:ascii="Times New Roman" w:hAnsi="Times New Roman" w:cs="Times New Roman"/>
          <w:b/>
          <w:lang w:val="en-US"/>
        </w:rPr>
        <w:t xml:space="preserve"> </w:t>
      </w:r>
      <w:r w:rsidRPr="00D84F50">
        <w:rPr>
          <w:rFonts w:ascii="MS Mincho" w:eastAsia="MS Mincho" w:hAnsi="MS Mincho" w:cs="MS Mincho" w:hint="eastAsia"/>
          <w:b/>
          <w:lang w:val="en-US"/>
        </w:rPr>
        <w:t>‑</w:t>
      </w:r>
      <w:r w:rsidRPr="00D84F50">
        <w:rPr>
          <w:rFonts w:ascii="Times New Roman" w:hAnsi="Times New Roman" w:cs="Times New Roman"/>
          <w:b/>
          <w:lang w:val="en-US"/>
        </w:rPr>
        <w:t xml:space="preserve"> </w:t>
      </w:r>
      <w:r w:rsidRPr="00A52C5A">
        <w:rPr>
          <w:rFonts w:ascii="Times New Roman" w:hAnsi="Times New Roman" w:cs="Times New Roman"/>
          <w:b/>
          <w:lang w:val="en-US"/>
        </w:rPr>
        <w:t>WWF</w:t>
      </w:r>
      <w:r w:rsidRPr="00D84F50">
        <w:rPr>
          <w:rFonts w:ascii="Times New Roman" w:hAnsi="Times New Roman" w:cs="Times New Roman"/>
          <w:b/>
          <w:lang w:val="en-US"/>
        </w:rPr>
        <w:t>).</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Непосредственным предшественником «Всемирного фонда дикой природы» был «Фонд охраны природы» (англ. </w:t>
      </w:r>
      <w:proofErr w:type="spellStart"/>
      <w:r w:rsidRPr="00A52C5A">
        <w:rPr>
          <w:rFonts w:ascii="Times New Roman" w:hAnsi="Times New Roman" w:cs="Times New Roman"/>
        </w:rPr>
        <w:t>The</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Conservation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Foundation</w:t>
      </w:r>
      <w:proofErr w:type="spellEnd"/>
      <w:r w:rsidRPr="00A52C5A">
        <w:rPr>
          <w:rFonts w:ascii="Times New Roman" w:hAnsi="Times New Roman" w:cs="Times New Roman"/>
        </w:rPr>
        <w:t xml:space="preserve">), созданный в Нью-Йорке в 1947 году Генри </w:t>
      </w:r>
      <w:proofErr w:type="spellStart"/>
      <w:r w:rsidRPr="00A52C5A">
        <w:rPr>
          <w:rFonts w:ascii="Times New Roman" w:hAnsi="Times New Roman" w:cs="Times New Roman"/>
        </w:rPr>
        <w:t>Фэйрфильдом</w:t>
      </w:r>
      <w:proofErr w:type="spellEnd"/>
      <w:r w:rsidRPr="00A52C5A">
        <w:rPr>
          <w:rFonts w:ascii="Times New Roman" w:hAnsi="Times New Roman" w:cs="Times New Roman"/>
        </w:rPr>
        <w:t xml:space="preserve"> Осборном (англ. </w:t>
      </w:r>
      <w:proofErr w:type="spellStart"/>
      <w:r w:rsidRPr="00A52C5A">
        <w:rPr>
          <w:rFonts w:ascii="Times New Roman" w:hAnsi="Times New Roman" w:cs="Times New Roman"/>
        </w:rPr>
        <w:t>Henry</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Fairfield</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Osborn</w:t>
      </w:r>
      <w:proofErr w:type="spellEnd"/>
      <w:r w:rsidRPr="00A52C5A">
        <w:rPr>
          <w:rFonts w:ascii="Times New Roman" w:hAnsi="Times New Roman" w:cs="Times New Roman"/>
        </w:rPr>
        <w:t>). «Фонд охраны природы» был создан в поддержку капиталистически-ориентированных экологических практик.</w:t>
      </w:r>
    </w:p>
    <w:p w:rsidR="00F92D58" w:rsidRPr="00A52C5A" w:rsidRDefault="00093237" w:rsidP="00F92D58">
      <w:pPr>
        <w:spacing w:line="360" w:lineRule="auto"/>
        <w:ind w:firstLine="70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World</w:t>
      </w:r>
      <w:proofErr w:type="spellEnd"/>
      <w:r>
        <w:rPr>
          <w:rFonts w:ascii="Times New Roman" w:hAnsi="Times New Roman" w:cs="Times New Roman"/>
        </w:rPr>
        <w:t xml:space="preserve"> </w:t>
      </w:r>
      <w:proofErr w:type="spellStart"/>
      <w:r>
        <w:rPr>
          <w:rFonts w:ascii="Times New Roman" w:hAnsi="Times New Roman" w:cs="Times New Roman"/>
        </w:rPr>
        <w:t>Wildlife</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w:t>
      </w:r>
      <w:r w:rsidR="00F92D58" w:rsidRPr="00A52C5A">
        <w:rPr>
          <w:rFonts w:ascii="Times New Roman" w:hAnsi="Times New Roman" w:cs="Times New Roman"/>
        </w:rPr>
        <w:t xml:space="preserve"> был создан 29 апреля 1961 года. Всемирный фонд дикой природы (англ. </w:t>
      </w:r>
      <w:proofErr w:type="spellStart"/>
      <w:r w:rsidR="00F92D58" w:rsidRPr="00A52C5A">
        <w:rPr>
          <w:rFonts w:ascii="Times New Roman" w:hAnsi="Times New Roman" w:cs="Times New Roman"/>
        </w:rPr>
        <w:t>World</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Wildlife</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Fund</w:t>
      </w:r>
      <w:proofErr w:type="spellEnd"/>
      <w:r w:rsidR="00F92D58" w:rsidRPr="00A52C5A">
        <w:rPr>
          <w:rFonts w:ascii="Times New Roman" w:hAnsi="Times New Roman" w:cs="Times New Roman"/>
        </w:rPr>
        <w:t xml:space="preserve">, сокр. WWF; в настоящее время официально называется Всемирный фонд природы (англ. </w:t>
      </w:r>
      <w:r>
        <w:rPr>
          <w:rFonts w:ascii="Times New Roman" w:hAnsi="Times New Roman" w:cs="Times New Roman"/>
        </w:rPr>
        <w:t>«</w:t>
      </w:r>
      <w:proofErr w:type="spellStart"/>
      <w:r w:rsidR="00F92D58" w:rsidRPr="00A52C5A">
        <w:rPr>
          <w:rFonts w:ascii="Times New Roman" w:hAnsi="Times New Roman" w:cs="Times New Roman"/>
        </w:rPr>
        <w:t>World</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Wide</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Fund</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for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Nature</w:t>
      </w:r>
      <w:proofErr w:type="spellEnd"/>
      <w:r>
        <w:rPr>
          <w:rFonts w:ascii="Times New Roman" w:hAnsi="Times New Roman" w:cs="Times New Roman"/>
        </w:rPr>
        <w:t>»</w:t>
      </w:r>
      <w:r w:rsidR="00F92D58" w:rsidRPr="00A52C5A">
        <w:rPr>
          <w:rFonts w:ascii="Times New Roman" w:hAnsi="Times New Roman" w:cs="Times New Roman"/>
        </w:rPr>
        <w:t xml:space="preserve">), только в США и Канаде сохранено старое название) — международная общественная организация, работающая в сферах, касающихся сохранения, исследования и восстановления окружающей среды. Это крупнейшая в мире независимая природоохранная организация с более чем 5 миллионами </w:t>
      </w:r>
      <w:r w:rsidR="00F92D58" w:rsidRPr="00A52C5A">
        <w:rPr>
          <w:rFonts w:ascii="Times New Roman" w:hAnsi="Times New Roman" w:cs="Times New Roman"/>
        </w:rPr>
        <w:lastRenderedPageBreak/>
        <w:t>сторонников во всём мире, работающая в более чем 100 странах, поддерживающая около 1300 природоохранных проектов во всём мире</w:t>
      </w:r>
      <w:r w:rsidR="00F92D58" w:rsidRPr="00A52C5A">
        <w:rPr>
          <w:rStyle w:val="a8"/>
          <w:rFonts w:ascii="Times New Roman" w:hAnsi="Times New Roman" w:cs="Times New Roman"/>
        </w:rPr>
        <w:footnoteReference w:id="60"/>
      </w:r>
      <w:r w:rsidR="00F92D58" w:rsidRPr="00A52C5A">
        <w:rPr>
          <w:rFonts w:ascii="Times New Roman" w:hAnsi="Times New Roman" w:cs="Times New Roman"/>
        </w:rPr>
        <w:t>.</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Своей целью </w:t>
      </w:r>
      <w:r w:rsidRPr="00A52C5A">
        <w:rPr>
          <w:rFonts w:ascii="Times New Roman" w:hAnsi="Times New Roman" w:cs="Times New Roman"/>
          <w:lang w:val="en-US"/>
        </w:rPr>
        <w:t>WWF</w:t>
      </w:r>
      <w:r w:rsidRPr="00A52C5A">
        <w:rPr>
          <w:rFonts w:ascii="Times New Roman" w:hAnsi="Times New Roman" w:cs="Times New Roman"/>
        </w:rPr>
        <w:t xml:space="preserve"> ставит предотвращение нарастающей деградации естественной среды планеты и достижении гармонии человека и природы. Главная цель — сохранение биологического разнообразия Земли. Из деятельности организации можно выделить некоторые задачи - остановить деградацию окружающей природной среды на планете и обеспечить будущее, в котором люди будут жить в гармонии с природой, а для этого:</w:t>
      </w:r>
    </w:p>
    <w:p w:rsidR="00F92D58" w:rsidRPr="00A52C5A" w:rsidRDefault="00F92D58" w:rsidP="00F92D58">
      <w:pPr>
        <w:pStyle w:val="a5"/>
        <w:numPr>
          <w:ilvl w:val="0"/>
          <w:numId w:val="23"/>
        </w:numPr>
        <w:spacing w:line="360" w:lineRule="auto"/>
        <w:jc w:val="both"/>
        <w:rPr>
          <w:rFonts w:ascii="Times New Roman" w:hAnsi="Times New Roman" w:cs="Times New Roman"/>
        </w:rPr>
      </w:pPr>
      <w:r w:rsidRPr="00A52C5A">
        <w:rPr>
          <w:rFonts w:ascii="Times New Roman" w:hAnsi="Times New Roman" w:cs="Times New Roman"/>
        </w:rPr>
        <w:t>сохранять мировое биологическое разнообразие;</w:t>
      </w:r>
    </w:p>
    <w:p w:rsidR="00F92D58" w:rsidRPr="00A52C5A" w:rsidRDefault="00F92D58" w:rsidP="00F92D58">
      <w:pPr>
        <w:pStyle w:val="a5"/>
        <w:numPr>
          <w:ilvl w:val="0"/>
          <w:numId w:val="23"/>
        </w:numPr>
        <w:spacing w:line="360" w:lineRule="auto"/>
        <w:jc w:val="both"/>
        <w:rPr>
          <w:rFonts w:ascii="Times New Roman" w:hAnsi="Times New Roman" w:cs="Times New Roman"/>
        </w:rPr>
      </w:pPr>
      <w:r w:rsidRPr="00A52C5A">
        <w:rPr>
          <w:rFonts w:ascii="Times New Roman" w:hAnsi="Times New Roman" w:cs="Times New Roman"/>
        </w:rPr>
        <w:t>обеспечивать устойчивое использование природных ресурсов;</w:t>
      </w:r>
    </w:p>
    <w:p w:rsidR="00F92D58" w:rsidRPr="00A52C5A" w:rsidRDefault="00F92D58" w:rsidP="00F92D58">
      <w:pPr>
        <w:pStyle w:val="a5"/>
        <w:numPr>
          <w:ilvl w:val="0"/>
          <w:numId w:val="23"/>
        </w:numPr>
        <w:spacing w:line="360" w:lineRule="auto"/>
        <w:jc w:val="both"/>
        <w:rPr>
          <w:rFonts w:ascii="Times New Roman" w:hAnsi="Times New Roman" w:cs="Times New Roman"/>
        </w:rPr>
      </w:pPr>
      <w:r w:rsidRPr="00A52C5A">
        <w:rPr>
          <w:rFonts w:ascii="Times New Roman" w:hAnsi="Times New Roman" w:cs="Times New Roman"/>
        </w:rPr>
        <w:t>способствовать снижению загрязнения и расточительного потребления</w:t>
      </w:r>
      <w:r w:rsidRPr="00A52C5A">
        <w:rPr>
          <w:rStyle w:val="a8"/>
          <w:rFonts w:ascii="Times New Roman" w:hAnsi="Times New Roman" w:cs="Times New Roman"/>
        </w:rPr>
        <w:footnoteReference w:id="61"/>
      </w:r>
      <w:r w:rsidRPr="00A52C5A">
        <w:rPr>
          <w:rFonts w:ascii="Times New Roman" w:hAnsi="Times New Roman" w:cs="Times New Roman"/>
        </w:rPr>
        <w:t>.</w:t>
      </w:r>
    </w:p>
    <w:p w:rsidR="00F92D58" w:rsidRPr="00A52C5A" w:rsidRDefault="00F92D58" w:rsidP="00093237">
      <w:pPr>
        <w:spacing w:line="360" w:lineRule="auto"/>
        <w:ind w:firstLine="284"/>
        <w:jc w:val="both"/>
        <w:rPr>
          <w:rFonts w:ascii="Times New Roman" w:hAnsi="Times New Roman" w:cs="Times New Roman"/>
        </w:rPr>
      </w:pPr>
      <w:r w:rsidRPr="00A52C5A">
        <w:rPr>
          <w:rFonts w:ascii="Times New Roman" w:hAnsi="Times New Roman" w:cs="Times New Roman"/>
        </w:rPr>
        <w:t>На сайте организации представлена детальная информация относительно финансирования, а также можно найти отчетность за каждый год. По данным сайта, бюджет Всемирного Фонда дикой природы в России за 2016 год составил примерно 787 млн. рублей</w:t>
      </w:r>
      <w:r w:rsidRPr="00A52C5A">
        <w:rPr>
          <w:rStyle w:val="a8"/>
          <w:rFonts w:ascii="Times New Roman" w:hAnsi="Times New Roman" w:cs="Times New Roman"/>
        </w:rPr>
        <w:footnoteReference w:id="62"/>
      </w:r>
      <w:r w:rsidRPr="00A52C5A">
        <w:rPr>
          <w:rFonts w:ascii="Times New Roman" w:hAnsi="Times New Roman" w:cs="Times New Roman"/>
        </w:rPr>
        <w:t xml:space="preserve">. Представлено также и заключение аудиторской фирмы, касающиеся финансовой отчетности организации за 2016 год, согласно этому документы никаких нарушений выявлено не было.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Анализируя данные представленные на сайте, можно сказать, что основной доход </w:t>
      </w:r>
      <w:r w:rsidRPr="00A52C5A">
        <w:rPr>
          <w:rFonts w:ascii="Times New Roman" w:hAnsi="Times New Roman" w:cs="Times New Roman"/>
          <w:lang w:val="en-US"/>
        </w:rPr>
        <w:t>WWF</w:t>
      </w:r>
      <w:r w:rsidRPr="00A52C5A">
        <w:rPr>
          <w:rFonts w:ascii="Times New Roman" w:hAnsi="Times New Roman" w:cs="Times New Roman"/>
        </w:rPr>
        <w:t xml:space="preserve"> России получает от других отделений – (43,5%) это 343 млн. 392 тыс. рублей. Также присутствует статья дохода от других неправительственных и правительственных организаций — это приблизительно 13%, а также пожертвования от </w:t>
      </w:r>
      <w:r w:rsidRPr="00A52C5A">
        <w:rPr>
          <w:rFonts w:ascii="Times New Roman" w:hAnsi="Times New Roman" w:cs="Times New Roman"/>
          <w:color w:val="000000"/>
          <w:shd w:val="clear" w:color="auto" w:fill="FFFFFF"/>
        </w:rPr>
        <w:t xml:space="preserve">Фонда Гордона и Бетти </w:t>
      </w:r>
      <w:proofErr w:type="spellStart"/>
      <w:r w:rsidRPr="00A52C5A">
        <w:rPr>
          <w:rFonts w:ascii="Times New Roman" w:hAnsi="Times New Roman" w:cs="Times New Roman"/>
          <w:color w:val="000000"/>
          <w:shd w:val="clear" w:color="auto" w:fill="FFFFFF"/>
        </w:rPr>
        <w:t>Мур</w:t>
      </w:r>
      <w:proofErr w:type="spellEnd"/>
      <w:r w:rsidRPr="00A52C5A">
        <w:rPr>
          <w:rFonts w:ascii="Times New Roman" w:hAnsi="Times New Roman" w:cs="Times New Roman"/>
          <w:color w:val="000000"/>
          <w:shd w:val="clear" w:color="auto" w:fill="FFFFFF"/>
        </w:rPr>
        <w:t xml:space="preserve">, Международного фонда </w:t>
      </w:r>
      <w:proofErr w:type="spellStart"/>
      <w:r w:rsidRPr="00A52C5A">
        <w:rPr>
          <w:rFonts w:ascii="Times New Roman" w:hAnsi="Times New Roman" w:cs="Times New Roman"/>
          <w:color w:val="000000"/>
          <w:shd w:val="clear" w:color="auto" w:fill="FFFFFF"/>
        </w:rPr>
        <w:t>Coca-Cola</w:t>
      </w:r>
      <w:proofErr w:type="spellEnd"/>
      <w:r w:rsidRPr="00A52C5A">
        <w:rPr>
          <w:rFonts w:ascii="Times New Roman" w:hAnsi="Times New Roman" w:cs="Times New Roman"/>
          <w:color w:val="000000"/>
          <w:shd w:val="clear" w:color="auto" w:fill="FFFFFF"/>
        </w:rPr>
        <w:t>, Фонда Сити и Фонда Ив-Роше</w:t>
      </w:r>
      <w:r w:rsidRPr="00A52C5A">
        <w:rPr>
          <w:rFonts w:ascii="Times New Roman" w:hAnsi="Times New Roman" w:cs="Times New Roman"/>
        </w:rPr>
        <w:t xml:space="preserve">. С 2004 года отделение </w:t>
      </w:r>
      <w:r w:rsidRPr="00A52C5A">
        <w:rPr>
          <w:rFonts w:ascii="Times New Roman" w:hAnsi="Times New Roman" w:cs="Times New Roman"/>
          <w:lang w:val="en-US"/>
        </w:rPr>
        <w:t>WWF</w:t>
      </w:r>
      <w:r w:rsidRPr="00A52C5A">
        <w:rPr>
          <w:rFonts w:ascii="Times New Roman" w:hAnsi="Times New Roman" w:cs="Times New Roman"/>
        </w:rPr>
        <w:t xml:space="preserve"> в России является самостоятельной организацией, а не ответвлением от головной компании.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Являясь крупной экологической организацией чьи отделения находятся по всему миру, Всемирный Фонд дикой природы старается максимально индивидуально подходить к реализации своей проектов, например, в проектной деятельности в России можно выделить</w:t>
      </w:r>
      <w:r w:rsidRPr="00A52C5A">
        <w:rPr>
          <w:rStyle w:val="a8"/>
          <w:rFonts w:ascii="Times New Roman" w:hAnsi="Times New Roman" w:cs="Times New Roman"/>
        </w:rPr>
        <w:footnoteReference w:id="63"/>
      </w:r>
      <w:r w:rsidRPr="00A52C5A">
        <w:rPr>
          <w:rFonts w:ascii="Times New Roman" w:hAnsi="Times New Roman" w:cs="Times New Roman"/>
        </w:rPr>
        <w:t>:</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lastRenderedPageBreak/>
        <w:t>«</w:t>
      </w:r>
      <w:r w:rsidR="00F92D58" w:rsidRPr="00093237">
        <w:rPr>
          <w:rFonts w:ascii="Times New Roman" w:hAnsi="Times New Roman" w:cs="Times New Roman"/>
        </w:rPr>
        <w:t>Охрана редких видов</w:t>
      </w:r>
      <w:r w:rsidRPr="00093237">
        <w:rPr>
          <w:rFonts w:ascii="Times New Roman" w:hAnsi="Times New Roman" w:cs="Times New Roman"/>
        </w:rPr>
        <w:t>»</w:t>
      </w:r>
      <w:r w:rsidR="00F92D58" w:rsidRPr="00093237">
        <w:rPr>
          <w:rFonts w:ascii="Times New Roman" w:hAnsi="Times New Roman" w:cs="Times New Roman"/>
        </w:rPr>
        <w:t xml:space="preserve"> — проекты по сохранению видов животных, стоящих на грани исчезновения: дальневосточного леопарда, амурского тигра, зубра, снежного барса, переднеазиатского </w:t>
      </w:r>
      <w:proofErr w:type="spellStart"/>
      <w:r w:rsidR="00F92D58" w:rsidRPr="00093237">
        <w:rPr>
          <w:rFonts w:ascii="Times New Roman" w:hAnsi="Times New Roman" w:cs="Times New Roman"/>
        </w:rPr>
        <w:t>леопада</w:t>
      </w:r>
      <w:proofErr w:type="spellEnd"/>
      <w:r w:rsidR="00F92D58" w:rsidRPr="00093237">
        <w:rPr>
          <w:rFonts w:ascii="Times New Roman" w:hAnsi="Times New Roman" w:cs="Times New Roman"/>
        </w:rPr>
        <w:t>, атлантического моржа;</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t>«</w:t>
      </w:r>
      <w:r w:rsidR="00F92D58" w:rsidRPr="00093237">
        <w:rPr>
          <w:rFonts w:ascii="Times New Roman" w:hAnsi="Times New Roman" w:cs="Times New Roman"/>
        </w:rPr>
        <w:t>Работа на особо охраняемых природных территориях</w:t>
      </w:r>
      <w:r w:rsidRPr="00093237">
        <w:rPr>
          <w:rFonts w:ascii="Times New Roman" w:hAnsi="Times New Roman" w:cs="Times New Roman"/>
        </w:rPr>
        <w:t>»</w:t>
      </w:r>
      <w:r w:rsidR="00F92D58" w:rsidRPr="00093237">
        <w:rPr>
          <w:rFonts w:ascii="Times New Roman" w:hAnsi="Times New Roman" w:cs="Times New Roman"/>
        </w:rPr>
        <w:t xml:space="preserve"> — создание в приоритетных </w:t>
      </w:r>
      <w:proofErr w:type="spellStart"/>
      <w:r w:rsidR="00F92D58" w:rsidRPr="00093237">
        <w:rPr>
          <w:rFonts w:ascii="Times New Roman" w:hAnsi="Times New Roman" w:cs="Times New Roman"/>
        </w:rPr>
        <w:t>экорегионах</w:t>
      </w:r>
      <w:proofErr w:type="spellEnd"/>
      <w:r w:rsidR="00F92D58" w:rsidRPr="00093237">
        <w:rPr>
          <w:rFonts w:ascii="Times New Roman" w:hAnsi="Times New Roman" w:cs="Times New Roman"/>
        </w:rPr>
        <w:t xml:space="preserve"> систем охраняемых природных территорий (заповедников, национальных парков, заказников и др.), гарантирующих долгосрочное сохранение биологического разнообразия;</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t>«</w:t>
      </w:r>
      <w:r w:rsidR="00F92D58" w:rsidRPr="00093237">
        <w:rPr>
          <w:rFonts w:ascii="Times New Roman" w:hAnsi="Times New Roman" w:cs="Times New Roman"/>
        </w:rPr>
        <w:t>Лесная программа</w:t>
      </w:r>
      <w:r w:rsidRPr="00093237">
        <w:rPr>
          <w:rFonts w:ascii="Times New Roman" w:hAnsi="Times New Roman" w:cs="Times New Roman"/>
        </w:rPr>
        <w:t>»</w:t>
      </w:r>
      <w:r w:rsidR="00F92D58" w:rsidRPr="00093237">
        <w:rPr>
          <w:rFonts w:ascii="Times New Roman" w:hAnsi="Times New Roman" w:cs="Times New Roman"/>
        </w:rPr>
        <w:t xml:space="preserve"> — сохранение биологического разнообразия лесов России на основе перехода к устойчивому управлению лесами и их охраны;</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t>«</w:t>
      </w:r>
      <w:r w:rsidR="00F92D58" w:rsidRPr="00093237">
        <w:rPr>
          <w:rFonts w:ascii="Times New Roman" w:hAnsi="Times New Roman" w:cs="Times New Roman"/>
        </w:rPr>
        <w:t>Морская программа</w:t>
      </w:r>
      <w:r w:rsidRPr="00093237">
        <w:rPr>
          <w:rFonts w:ascii="Times New Roman" w:hAnsi="Times New Roman" w:cs="Times New Roman"/>
        </w:rPr>
        <w:t>»</w:t>
      </w:r>
      <w:r w:rsidR="00F92D58" w:rsidRPr="00093237">
        <w:rPr>
          <w:rFonts w:ascii="Times New Roman" w:hAnsi="Times New Roman" w:cs="Times New Roman"/>
        </w:rPr>
        <w:t xml:space="preserve"> — устойчивое использование морских ресурсов и охрана морской фауны и флоры;</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t>«</w:t>
      </w:r>
      <w:r w:rsidR="00F92D58" w:rsidRPr="00093237">
        <w:rPr>
          <w:rFonts w:ascii="Times New Roman" w:hAnsi="Times New Roman" w:cs="Times New Roman"/>
        </w:rPr>
        <w:t>Климатическая программа</w:t>
      </w:r>
      <w:r w:rsidRPr="00093237">
        <w:rPr>
          <w:rFonts w:ascii="Times New Roman" w:hAnsi="Times New Roman" w:cs="Times New Roman"/>
        </w:rPr>
        <w:t>»</w:t>
      </w:r>
      <w:r w:rsidR="00F92D58" w:rsidRPr="00093237">
        <w:rPr>
          <w:rFonts w:ascii="Times New Roman" w:hAnsi="Times New Roman" w:cs="Times New Roman"/>
        </w:rPr>
        <w:t xml:space="preserve"> — предотвращение изменений климата и адаптация к их последствиям;</w:t>
      </w:r>
    </w:p>
    <w:p w:rsidR="00F92D58" w:rsidRPr="00093237" w:rsidRDefault="00093237" w:rsidP="00093237">
      <w:pPr>
        <w:pStyle w:val="a5"/>
        <w:numPr>
          <w:ilvl w:val="0"/>
          <w:numId w:val="40"/>
        </w:numPr>
        <w:spacing w:line="360" w:lineRule="auto"/>
        <w:jc w:val="both"/>
        <w:rPr>
          <w:rFonts w:ascii="Times New Roman" w:hAnsi="Times New Roman" w:cs="Times New Roman"/>
        </w:rPr>
      </w:pPr>
      <w:r w:rsidRPr="00093237">
        <w:rPr>
          <w:rFonts w:ascii="Times New Roman" w:hAnsi="Times New Roman" w:cs="Times New Roman"/>
        </w:rPr>
        <w:t>«</w:t>
      </w:r>
      <w:proofErr w:type="spellStart"/>
      <w:r w:rsidR="00F92D58" w:rsidRPr="00093237">
        <w:rPr>
          <w:rFonts w:ascii="Times New Roman" w:hAnsi="Times New Roman" w:cs="Times New Roman"/>
        </w:rPr>
        <w:t>Экологизация</w:t>
      </w:r>
      <w:proofErr w:type="spellEnd"/>
      <w:r w:rsidR="00F92D58" w:rsidRPr="00093237">
        <w:rPr>
          <w:rFonts w:ascii="Times New Roman" w:hAnsi="Times New Roman" w:cs="Times New Roman"/>
        </w:rPr>
        <w:t xml:space="preserve"> нефтегазового сектора России</w:t>
      </w:r>
      <w:r w:rsidRPr="00093237">
        <w:rPr>
          <w:rFonts w:ascii="Times New Roman" w:hAnsi="Times New Roman" w:cs="Times New Roman"/>
        </w:rPr>
        <w:t>»</w:t>
      </w:r>
      <w:r w:rsidR="00F92D58" w:rsidRPr="00A52C5A">
        <w:rPr>
          <w:rStyle w:val="a8"/>
          <w:rFonts w:ascii="Times New Roman" w:hAnsi="Times New Roman" w:cs="Times New Roman"/>
        </w:rPr>
        <w:footnoteReference w:id="64"/>
      </w:r>
      <w:r w:rsidR="00F92D58" w:rsidRPr="00093237">
        <w:rPr>
          <w:rFonts w:ascii="Times New Roman" w:hAnsi="Times New Roman" w:cs="Times New Roman"/>
        </w:rPr>
        <w:t xml:space="preserve"> — предотвращение и снижение негативного воздействия нефтегазового сектора экономики на природу России через повышение экологической ответственности компаний и совершенствование нормативно-правовой базы в стране;</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В итоге реализации своей политики создано более 120 особо охраняемых природных территорий общей площадью свыше 42,5 млн. га — это больше, чем площадь Германии. В природу возвращены зубры: сегодня в лесах европейской части России свободно пасутся около 400 чистокровных животных. Грандиозная работа проводится и на Северном Кавказе: сейчас в регионе насчитывается уже около 90 вольно живущих зубров</w:t>
      </w:r>
      <w:r w:rsidRPr="00A52C5A">
        <w:rPr>
          <w:rStyle w:val="a8"/>
          <w:rFonts w:ascii="Times New Roman" w:hAnsi="Times New Roman" w:cs="Times New Roman"/>
        </w:rPr>
        <w:footnoteReference w:id="65"/>
      </w:r>
      <w:r w:rsidRPr="00A52C5A">
        <w:rPr>
          <w:rFonts w:ascii="Times New Roman" w:hAnsi="Times New Roman" w:cs="Times New Roman"/>
        </w:rPr>
        <w:t>. Более чем в 15 населенных пунктах Российской Арктики создана сеть «медвежьих патрулей» для сохранения белых медведей и предотвращения конфликта человека и редкого хищника.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На Российском Кавказе стартовала и успешно развивается программа </w:t>
      </w:r>
      <w:proofErr w:type="spellStart"/>
      <w:r w:rsidRPr="00A52C5A">
        <w:rPr>
          <w:rFonts w:ascii="Times New Roman" w:hAnsi="Times New Roman" w:cs="Times New Roman"/>
        </w:rPr>
        <w:t>реинтродукции</w:t>
      </w:r>
      <w:proofErr w:type="spellEnd"/>
      <w:r w:rsidRPr="00A52C5A">
        <w:rPr>
          <w:rFonts w:ascii="Times New Roman" w:hAnsi="Times New Roman" w:cs="Times New Roman"/>
        </w:rPr>
        <w:t xml:space="preserve"> переднеазиатского леопарда. В Сочинском национальном парке открылся Центр восстановления этого вида, завезены животные из Туркмении, Ирана и Лиссабонского зоопарка, родились 14 котят, которые станут родоначальниками будущих вольных поколений леопардов. После 20 лет работы стабилизировалась численность популяции амурского тигра в Приморском крае - сегодня здесь обитает около 500 животных. Необходимо отметить, что по инициативе, при активной поддержке и участии </w:t>
      </w:r>
      <w:r w:rsidRPr="00A52C5A">
        <w:rPr>
          <w:rFonts w:ascii="Times New Roman" w:hAnsi="Times New Roman" w:cs="Times New Roman"/>
        </w:rPr>
        <w:lastRenderedPageBreak/>
        <w:t>WWF в Санкт-Петербурге в 2010 году состоялся Международный форум по сохранению тигра. Главы правительств 13 государств приняли программу спасения вида. В Уголовный кодекс Российской Федерации внесены важные изменения, ужесточающие наказание за незаконную добычу, оборот и контрабанду особо ценных животных. Разработаны и утверждены на государственном уровне «Основы государственной политики в области использования, охраны, защиты и воспроизводства лесов в Российской Федерации на период до 2030 года»</w:t>
      </w:r>
      <w:r w:rsidRPr="00A52C5A">
        <w:rPr>
          <w:rStyle w:val="a8"/>
          <w:rFonts w:ascii="Times New Roman" w:hAnsi="Times New Roman" w:cs="Times New Roman"/>
        </w:rPr>
        <w:footnoteReference w:id="66"/>
      </w:r>
      <w:r w:rsidRPr="00A52C5A">
        <w:rPr>
          <w:rFonts w:ascii="Times New Roman" w:hAnsi="Times New Roman" w:cs="Times New Roman"/>
        </w:rPr>
        <w:t>. WWF долгое время добивался разработки этого важнейшего документа, который должен на годы вперед определить судьбу лесов страны и стать основой для совершенствования лесного законодательства.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При участии WWF созданы более половины федеральных особо охраняемых природных территорий (ООПТ) России. Россия вышла на второе после Канады место в мире по площади лесных территорий, сертифицированных по международным стандартам Лесного попечительского совета (FSC), их площадь составляет уже почти 42 млн га</w:t>
      </w:r>
      <w:r w:rsidRPr="00A52C5A">
        <w:rPr>
          <w:rStyle w:val="a8"/>
          <w:rFonts w:ascii="Times New Roman" w:hAnsi="Times New Roman" w:cs="Times New Roman"/>
        </w:rPr>
        <w:footnoteReference w:id="67"/>
      </w:r>
      <w:r w:rsidRPr="00A52C5A">
        <w:rPr>
          <w:rFonts w:ascii="Times New Roman" w:hAnsi="Times New Roman" w:cs="Times New Roman"/>
        </w:rPr>
        <w:t>. Это создает условия для сохранения экосистем, а также социальных и защитных функций лесов при промышленных рубках.</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Вместе с правоохранительными органами на Дальнем Востоке организация смогла вскрыть коррупционные схемы незаконной заготовки древесины. Задержаны сотни преступников, конфискованы десятки тракторов, выявлены нелегальные рубки, нанесшие государству ущерб на сотни миллионов рублей.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 российское лесное законодательство внесены изменения, необходимые для эффективной лесной охраны, основанной на переходе российского лесного хозяйства от пионерного освоения </w:t>
      </w:r>
      <w:proofErr w:type="spellStart"/>
      <w:r w:rsidRPr="00A52C5A">
        <w:rPr>
          <w:rFonts w:ascii="Times New Roman" w:hAnsi="Times New Roman" w:cs="Times New Roman"/>
        </w:rPr>
        <w:t>малонарушенных</w:t>
      </w:r>
      <w:proofErr w:type="spellEnd"/>
      <w:r w:rsidRPr="00A52C5A">
        <w:rPr>
          <w:rFonts w:ascii="Times New Roman" w:hAnsi="Times New Roman" w:cs="Times New Roman"/>
        </w:rPr>
        <w:t xml:space="preserve"> лесов к грамотному интенсивному лесному хозяйству в уже освоенных лесах;</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в Приморском крае с помощью добровольных помощников WWF посажено около 600 тыс. кедров. Совместная кампания WWF России и Ситибанка стала крупнейшей акцией по восстановлению лесов в местах обитания дальневосточного леопарда</w:t>
      </w:r>
      <w:r w:rsidRPr="00A52C5A">
        <w:rPr>
          <w:rStyle w:val="a8"/>
          <w:rFonts w:ascii="Times New Roman" w:hAnsi="Times New Roman" w:cs="Times New Roman"/>
        </w:rPr>
        <w:footnoteReference w:id="68"/>
      </w:r>
      <w:r w:rsidRPr="00A52C5A">
        <w:rPr>
          <w:rFonts w:ascii="Times New Roman" w:hAnsi="Times New Roman" w:cs="Times New Roman"/>
        </w:rPr>
        <w:t>.</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WWF инициировал развитие в России добровольной экологической сертификации морского рыболовства по системе Морского попечительского совета (МSC)</w:t>
      </w:r>
      <w:r w:rsidRPr="00A52C5A">
        <w:rPr>
          <w:rStyle w:val="a8"/>
          <w:rFonts w:ascii="Times New Roman" w:hAnsi="Times New Roman" w:cs="Times New Roman"/>
        </w:rPr>
        <w:footnoteReference w:id="69"/>
      </w:r>
      <w:r w:rsidRPr="00A52C5A">
        <w:rPr>
          <w:rFonts w:ascii="Times New Roman" w:hAnsi="Times New Roman" w:cs="Times New Roman"/>
        </w:rPr>
        <w:t xml:space="preserve">. Сегодня не менее 50% белой рыбы (трески, пикши и минтая) и 30% нерки – самого ценного вида </w:t>
      </w:r>
      <w:r w:rsidRPr="00A52C5A">
        <w:rPr>
          <w:rFonts w:ascii="Times New Roman" w:hAnsi="Times New Roman" w:cs="Times New Roman"/>
        </w:rPr>
        <w:lastRenderedPageBreak/>
        <w:t>дальневосточного лосося – вылавливаются в соответствии со строгими критериями зеленого аудита.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В России принят закон о защите морей от нефтяного загрязнения</w:t>
      </w:r>
      <w:r w:rsidRPr="00A52C5A">
        <w:rPr>
          <w:rStyle w:val="a8"/>
          <w:rFonts w:ascii="Times New Roman" w:hAnsi="Times New Roman" w:cs="Times New Roman"/>
        </w:rPr>
        <w:footnoteReference w:id="70"/>
      </w:r>
      <w:r w:rsidRPr="00A52C5A">
        <w:rPr>
          <w:rFonts w:ascii="Times New Roman" w:hAnsi="Times New Roman" w:cs="Times New Roman"/>
        </w:rPr>
        <w:t>, учитывающий большинство ключевых положений, на которых настаивал WWF.</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Президент РФ подписал закон, запрещающий российский и иностранный дрифтерный промысел в экономической зоне России, против которого последовательно выступал WWF</w:t>
      </w:r>
      <w:r w:rsidRPr="00A52C5A">
        <w:rPr>
          <w:rStyle w:val="a8"/>
          <w:rFonts w:ascii="Times New Roman" w:hAnsi="Times New Roman" w:cs="Times New Roman"/>
        </w:rPr>
        <w:footnoteReference w:id="71"/>
      </w:r>
      <w:r w:rsidRPr="00A52C5A">
        <w:rPr>
          <w:rFonts w:ascii="Times New Roman" w:hAnsi="Times New Roman" w:cs="Times New Roman"/>
        </w:rPr>
        <w:t xml:space="preserve">. Благодаря этому предотвращена ежегодная гибель около 200 тыс. морских птиц и 3 тыс. млекопитающих. Снижена угроза </w:t>
      </w:r>
      <w:proofErr w:type="spellStart"/>
      <w:r w:rsidRPr="00A52C5A">
        <w:rPr>
          <w:rFonts w:ascii="Times New Roman" w:hAnsi="Times New Roman" w:cs="Times New Roman"/>
        </w:rPr>
        <w:t>перелова</w:t>
      </w:r>
      <w:proofErr w:type="spellEnd"/>
      <w:r w:rsidRPr="00A52C5A">
        <w:rPr>
          <w:rFonts w:ascii="Times New Roman" w:hAnsi="Times New Roman" w:cs="Times New Roman"/>
        </w:rPr>
        <w:t xml:space="preserve"> лососей на путях миграций.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 результате сотрудничества WWF с рыбаками и учеными в Дальневосточном регионе начали использовать приспособления и методы лова, существенно снижающие смертность морских птиц на ярусном промысле. По инициативе WWF ярусный флот оборудуется </w:t>
      </w:r>
      <w:proofErr w:type="spellStart"/>
      <w:r w:rsidRPr="00A52C5A">
        <w:rPr>
          <w:rFonts w:ascii="Times New Roman" w:hAnsi="Times New Roman" w:cs="Times New Roman"/>
        </w:rPr>
        <w:t>стримерными</w:t>
      </w:r>
      <w:proofErr w:type="spellEnd"/>
      <w:r w:rsidRPr="00A52C5A">
        <w:rPr>
          <w:rFonts w:ascii="Times New Roman" w:hAnsi="Times New Roman" w:cs="Times New Roman"/>
        </w:rPr>
        <w:t xml:space="preserve"> линиями. Это снизит смертность морских птиц и повысит рентабельность промысла.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По инициативе WWF впервые в России Ассоциация ярусного промысла приняла документ, определяющий порядок работы наблюдателей на своих судах. Сообщество рыбаков, добывающих треску и палтус, теперь будет собирать информацию о промысле и снижении его воздействия на смертность морских птиц. Также, по предложению WWF, Дальневосточный государственный технический </w:t>
      </w:r>
      <w:proofErr w:type="spellStart"/>
      <w:r w:rsidRPr="00A52C5A">
        <w:rPr>
          <w:rFonts w:ascii="Times New Roman" w:hAnsi="Times New Roman" w:cs="Times New Roman"/>
        </w:rPr>
        <w:t>рыбохозяйственный</w:t>
      </w:r>
      <w:proofErr w:type="spellEnd"/>
      <w:r w:rsidRPr="00A52C5A">
        <w:rPr>
          <w:rFonts w:ascii="Times New Roman" w:hAnsi="Times New Roman" w:cs="Times New Roman"/>
        </w:rPr>
        <w:t xml:space="preserve"> университет (Владивосток) и Камчатский государственный технический университет (Петропавловск-Камчатский) ввели профессиональную программу, которая позволяет получить навыки наблюдателей на морских промыслах.</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По инициативе WWF введена уголовная ответственность за добычу и торговлю ценными видами осетровых (например, белуги, </w:t>
      </w:r>
      <w:proofErr w:type="spellStart"/>
      <w:r w:rsidRPr="00A52C5A">
        <w:rPr>
          <w:rFonts w:ascii="Times New Roman" w:hAnsi="Times New Roman" w:cs="Times New Roman"/>
        </w:rPr>
        <w:t>калуги</w:t>
      </w:r>
      <w:proofErr w:type="spellEnd"/>
      <w:r w:rsidRPr="00A52C5A">
        <w:rPr>
          <w:rFonts w:ascii="Times New Roman" w:hAnsi="Times New Roman" w:cs="Times New Roman"/>
        </w:rPr>
        <w:t xml:space="preserve"> и сахалинского осетра). Это необходимый шаг для сокращения браконьерского промысла и предотвращения исчезновения осетровых, когда-то являвшихся гордостью России.</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Масштабы деятельности организации в России действительно очень большие, многие проекты привнесли значительный вклад в решение проблем, связанных не только с экологией Арктики, но экологии России в целом. В своей деятельности Всемирный фонд дикой природы ориентируется на плодотворное сотрудничество с правительственными </w:t>
      </w:r>
      <w:r w:rsidRPr="00A52C5A">
        <w:rPr>
          <w:rFonts w:ascii="Times New Roman" w:hAnsi="Times New Roman" w:cs="Times New Roman"/>
        </w:rPr>
        <w:lastRenderedPageBreak/>
        <w:t xml:space="preserve">структурами и проведение специальных мероприятий, призванных заострить внимание общественности на проблемах.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Еще одной крупной экологической организацией выступает «Гринпис». Свою историю развития организация «Гринпис» берет в США в 1971 году. Небольшая группа активистов решила выступить против ядерных испытаний на острове </w:t>
      </w:r>
      <w:proofErr w:type="spellStart"/>
      <w:r w:rsidRPr="00A52C5A">
        <w:rPr>
          <w:rFonts w:ascii="Times New Roman" w:hAnsi="Times New Roman" w:cs="Times New Roman"/>
        </w:rPr>
        <w:t>Амчитка</w:t>
      </w:r>
      <w:proofErr w:type="spellEnd"/>
      <w:r w:rsidRPr="00A52C5A">
        <w:rPr>
          <w:rFonts w:ascii="Times New Roman" w:hAnsi="Times New Roman" w:cs="Times New Roman"/>
        </w:rPr>
        <w:t xml:space="preserve">. В настоящее время «Гринпис» имеет более 40 отделений в разных странах мира. Сейчас организация проводит активную политику в Арктическом регионе, с целью защиты окружающей среды от добывающей промышленности и решения острых экологических проблем.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На данном этапе своего развития «Гринпис Интернешнл» заявляет о своей независимости от политических или экономических сил мировых </w:t>
      </w:r>
      <w:proofErr w:type="spellStart"/>
      <w:r w:rsidRPr="00A52C5A">
        <w:rPr>
          <w:rFonts w:ascii="Times New Roman" w:hAnsi="Times New Roman" w:cs="Times New Roman"/>
        </w:rPr>
        <w:t>акторов</w:t>
      </w:r>
      <w:proofErr w:type="spellEnd"/>
      <w:r w:rsidRPr="00A52C5A">
        <w:rPr>
          <w:rFonts w:ascii="Times New Roman" w:hAnsi="Times New Roman" w:cs="Times New Roman"/>
        </w:rPr>
        <w:t xml:space="preserve"> и никем полностью не контролируется в финансовом плане. Согласно заявлению руководства организации, все средства поступают от частных лиц в виде пожертвований. По словам Е.В. Матвеева: «Гринпис давно превратился в преуспевающую экономическую структуру. На собственно экологические компании организация трать чуть меньше трети своих доходов, остальные средства идут на внутреннее инвестирование, такое как в различные фонды (21%), нужды администрации (15%), на невнятную «поддержку акций» (9%), информирование публики о своих заслугах (8%), траты на положительные отзывы в прессе (8%)»</w:t>
      </w:r>
      <w:r w:rsidRPr="00A52C5A">
        <w:rPr>
          <w:rStyle w:val="a8"/>
          <w:rFonts w:ascii="Times New Roman" w:hAnsi="Times New Roman" w:cs="Times New Roman"/>
        </w:rPr>
        <w:footnoteReference w:id="72"/>
      </w:r>
      <w:r w:rsidRPr="00A52C5A">
        <w:rPr>
          <w:rFonts w:ascii="Times New Roman" w:hAnsi="Times New Roman" w:cs="Times New Roman"/>
        </w:rPr>
        <w:t xml:space="preserve">.  Мы можем видеть, что такая схема получения финансовой поддержки позволяет странам и частным лицам, заинтересованными в политике организации, влиять на нее. Одним из таких ярких примеров может служить скандал 1970ых годов, когда французские журналисты обвинили активистов Гринпис в том, что их протесты были оплачены США и согласованы с их правительством.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Из этого вытекает двоякое понимание организации, которая позиционирует себя как независимого игрока, а с другой стороны имеет большие вопросы относительно источников финансирования. На сайте «Гринпис Интернэшнл» можно найти финансовые отчеты организации за прошедшие годы. </w:t>
      </w:r>
      <w:proofErr w:type="gramStart"/>
      <w:r w:rsidRPr="00A52C5A">
        <w:rPr>
          <w:rFonts w:ascii="Times New Roman" w:hAnsi="Times New Roman" w:cs="Times New Roman"/>
        </w:rPr>
        <w:t>В эти отчетах</w:t>
      </w:r>
      <w:proofErr w:type="gramEnd"/>
      <w:r w:rsidRPr="00A52C5A">
        <w:rPr>
          <w:rFonts w:ascii="Times New Roman" w:hAnsi="Times New Roman" w:cs="Times New Roman"/>
        </w:rPr>
        <w:t xml:space="preserve"> указаны поступившие суммы денег, и на что они были направлены. Но при этом источник пожертвований не указан. Так, например, за 2013 год «Гринпис» получил около 33 млн долларов.</w:t>
      </w:r>
      <w:r w:rsidRPr="00A52C5A">
        <w:rPr>
          <w:rStyle w:val="a8"/>
          <w:rFonts w:ascii="Times New Roman" w:hAnsi="Times New Roman" w:cs="Times New Roman"/>
        </w:rPr>
        <w:footnoteReference w:id="73"/>
      </w:r>
      <w:r w:rsidRPr="00A52C5A">
        <w:rPr>
          <w:rFonts w:ascii="Times New Roman" w:hAnsi="Times New Roman" w:cs="Times New Roman"/>
        </w:rPr>
        <w:t xml:space="preserve">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Относительно организации своих акций и компаний, «Гринпис» напоминает больше строго иерархичную военную структуру, которая обладает своими военными отрядами и подразделениями поддержки. На всех акциях активисты организации одеты в униформу, </w:t>
      </w:r>
      <w:r w:rsidRPr="00A52C5A">
        <w:rPr>
          <w:rFonts w:ascii="Times New Roman" w:hAnsi="Times New Roman" w:cs="Times New Roman"/>
        </w:rPr>
        <w:lastRenderedPageBreak/>
        <w:t>имеют автономные средства связи. Подготовка акций – это тщательный процесс, который обдумывается до мелочей. В состав организации входят научные лаборатории, компьютерные центры, аналитические отделы. Контроль за их работой осуществляется из единого головного центра «</w:t>
      </w:r>
      <w:proofErr w:type="spellStart"/>
      <w:r w:rsidRPr="00A52C5A">
        <w:rPr>
          <w:rFonts w:ascii="Times New Roman" w:hAnsi="Times New Roman" w:cs="Times New Roman"/>
          <w:lang w:val="en-US"/>
        </w:rPr>
        <w:t>Stichting</w:t>
      </w:r>
      <w:proofErr w:type="spellEnd"/>
      <w:r w:rsidRPr="00A52C5A">
        <w:rPr>
          <w:rFonts w:ascii="Times New Roman" w:hAnsi="Times New Roman" w:cs="Times New Roman"/>
        </w:rPr>
        <w:t xml:space="preserve"> </w:t>
      </w:r>
      <w:r w:rsidRPr="00A52C5A">
        <w:rPr>
          <w:rFonts w:ascii="Times New Roman" w:hAnsi="Times New Roman" w:cs="Times New Roman"/>
          <w:lang w:val="en-US"/>
        </w:rPr>
        <w:t>Greenpeace</w:t>
      </w:r>
      <w:r w:rsidRPr="00A52C5A">
        <w:rPr>
          <w:rFonts w:ascii="Times New Roman" w:hAnsi="Times New Roman" w:cs="Times New Roman"/>
        </w:rPr>
        <w:t xml:space="preserve"> </w:t>
      </w:r>
      <w:r w:rsidRPr="00A52C5A">
        <w:rPr>
          <w:rFonts w:ascii="Times New Roman" w:hAnsi="Times New Roman" w:cs="Times New Roman"/>
          <w:lang w:val="en-US"/>
        </w:rPr>
        <w:t>Council</w:t>
      </w:r>
      <w:r w:rsidRPr="00A52C5A">
        <w:rPr>
          <w:rFonts w:ascii="Times New Roman" w:hAnsi="Times New Roman" w:cs="Times New Roman"/>
        </w:rPr>
        <w:t xml:space="preserve">».  В этом месте происходит все: организация давления на правительства, парламенты, деловые круги, выбор нужного освещения акции в местной прессе, так и в мировой, создание символики акции, подборка фотографий. Все без исключения акции организации должны быть согласованы с руководством «Гринпис Интернэшнл», что показывает наличие централизованной власти внутри организации. В своем Уставе организация заявляет о приверженности мирным акциям, которые не навредят никому. При этом некоторые их акции протеста нельзя назвать мирными, например, акции против китобойных судов, высадки на нефтедобывающих станциях в арктическом регионе. Во время которых, тяжело говорить о сохранности и защищенности команды активистов и лиц, выполняющих свою работу на объекте.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Еще одним ярким примером двоякой деятельности организации может служит ее работа по пропаганде своей политики, которая очень часто вызывает критику. Любимый прием «Гринпис» по распространению «зеленой» морали заключается в показе угнетающих, давящих на мозги трехминутных роликов с типичным видеорядом: дым из заводской трубы — убийство животных палками — гниющий скелет кита — красочная яхта </w:t>
      </w:r>
      <w:r w:rsidR="00093237">
        <w:rPr>
          <w:rFonts w:ascii="Times New Roman" w:hAnsi="Times New Roman" w:cs="Times New Roman"/>
        </w:rPr>
        <w:t>«</w:t>
      </w:r>
      <w:r w:rsidRPr="00A52C5A">
        <w:rPr>
          <w:rFonts w:ascii="Times New Roman" w:hAnsi="Times New Roman" w:cs="Times New Roman"/>
        </w:rPr>
        <w:t>Гринпис</w:t>
      </w:r>
      <w:r w:rsidR="00093237">
        <w:rPr>
          <w:rFonts w:ascii="Times New Roman" w:hAnsi="Times New Roman" w:cs="Times New Roman"/>
        </w:rPr>
        <w:t>»</w:t>
      </w:r>
      <w:r w:rsidRPr="00A52C5A">
        <w:rPr>
          <w:rFonts w:ascii="Times New Roman" w:hAnsi="Times New Roman" w:cs="Times New Roman"/>
        </w:rPr>
        <w:t xml:space="preserve"> — утка в нефти — вырубка леса. Как делаются подобные клипы — известно. Позорный случай начала 80-х: датский журналист </w:t>
      </w:r>
      <w:proofErr w:type="spellStart"/>
      <w:r w:rsidRPr="00A52C5A">
        <w:rPr>
          <w:rFonts w:ascii="Times New Roman" w:hAnsi="Times New Roman" w:cs="Times New Roman"/>
        </w:rPr>
        <w:t>Лейф</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Блодел</w:t>
      </w:r>
      <w:proofErr w:type="spellEnd"/>
      <w:r w:rsidRPr="00A52C5A">
        <w:rPr>
          <w:rFonts w:ascii="Times New Roman" w:hAnsi="Times New Roman" w:cs="Times New Roman"/>
        </w:rPr>
        <w:t xml:space="preserve"> доказал, что во время съемки очередного ролика </w:t>
      </w:r>
      <w:proofErr w:type="spellStart"/>
      <w:r w:rsidRPr="00A52C5A">
        <w:rPr>
          <w:rFonts w:ascii="Times New Roman" w:hAnsi="Times New Roman" w:cs="Times New Roman"/>
        </w:rPr>
        <w:t>гринписовцы</w:t>
      </w:r>
      <w:proofErr w:type="spellEnd"/>
      <w:r w:rsidRPr="00A52C5A">
        <w:rPr>
          <w:rFonts w:ascii="Times New Roman" w:hAnsi="Times New Roman" w:cs="Times New Roman"/>
        </w:rPr>
        <w:t xml:space="preserve"> намеренно заплатили австралийским охотникам на кенгуру за истязание и убийство животных перед камерами. </w:t>
      </w:r>
      <w:r w:rsidRPr="00A52C5A">
        <w:rPr>
          <w:rStyle w:val="a8"/>
          <w:rFonts w:ascii="Times New Roman" w:hAnsi="Times New Roman" w:cs="Times New Roman"/>
        </w:rPr>
        <w:footnoteReference w:id="74"/>
      </w:r>
      <w:r w:rsidRPr="00A52C5A">
        <w:rPr>
          <w:rFonts w:ascii="Times New Roman" w:hAnsi="Times New Roman" w:cs="Times New Roman"/>
        </w:rPr>
        <w:t xml:space="preserve">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В своей работе «Гринпис» придерживается четырех целей: </w:t>
      </w:r>
    </w:p>
    <w:p w:rsidR="00F92D58" w:rsidRPr="00A52C5A" w:rsidRDefault="00F92D58" w:rsidP="00F92D58">
      <w:pPr>
        <w:pStyle w:val="a5"/>
        <w:numPr>
          <w:ilvl w:val="0"/>
          <w:numId w:val="24"/>
        </w:numPr>
        <w:spacing w:after="200" w:line="360" w:lineRule="auto"/>
        <w:jc w:val="both"/>
        <w:rPr>
          <w:rFonts w:ascii="Times New Roman" w:hAnsi="Times New Roman" w:cs="Times New Roman"/>
        </w:rPr>
      </w:pPr>
      <w:r w:rsidRPr="00A52C5A">
        <w:rPr>
          <w:rFonts w:ascii="Times New Roman" w:hAnsi="Times New Roman" w:cs="Times New Roman"/>
        </w:rPr>
        <w:t>защита биоразнообразия (борьба против уничтожения лесов, контроль над ловлей рыбы и охоты на китов, создание новых охраняемых природных территорий);</w:t>
      </w:r>
    </w:p>
    <w:p w:rsidR="00F92D58" w:rsidRPr="00A52C5A" w:rsidRDefault="00F92D58" w:rsidP="00F92D58">
      <w:pPr>
        <w:pStyle w:val="a5"/>
        <w:numPr>
          <w:ilvl w:val="0"/>
          <w:numId w:val="24"/>
        </w:numPr>
        <w:spacing w:after="200" w:line="360" w:lineRule="auto"/>
        <w:jc w:val="both"/>
        <w:rPr>
          <w:rFonts w:ascii="Times New Roman" w:hAnsi="Times New Roman" w:cs="Times New Roman"/>
        </w:rPr>
      </w:pPr>
      <w:r w:rsidRPr="00A52C5A">
        <w:rPr>
          <w:rFonts w:ascii="Times New Roman" w:hAnsi="Times New Roman" w:cs="Times New Roman"/>
        </w:rPr>
        <w:t xml:space="preserve">защита атмосферы (сокращение выбросов парниковых газов и </w:t>
      </w:r>
      <w:proofErr w:type="gramStart"/>
      <w:r w:rsidRPr="00A52C5A">
        <w:rPr>
          <w:rFonts w:ascii="Times New Roman" w:hAnsi="Times New Roman" w:cs="Times New Roman"/>
        </w:rPr>
        <w:t>веществ</w:t>
      </w:r>
      <w:proofErr w:type="gramEnd"/>
      <w:r w:rsidRPr="00A52C5A">
        <w:rPr>
          <w:rFonts w:ascii="Times New Roman" w:hAnsi="Times New Roman" w:cs="Times New Roman"/>
        </w:rPr>
        <w:t xml:space="preserve"> разрушающих озоновый слой Земли);</w:t>
      </w:r>
    </w:p>
    <w:p w:rsidR="00F92D58" w:rsidRPr="00A52C5A" w:rsidRDefault="00F92D58" w:rsidP="00F92D58">
      <w:pPr>
        <w:pStyle w:val="a5"/>
        <w:numPr>
          <w:ilvl w:val="0"/>
          <w:numId w:val="24"/>
        </w:numPr>
        <w:spacing w:after="200" w:line="360" w:lineRule="auto"/>
        <w:jc w:val="both"/>
        <w:rPr>
          <w:rFonts w:ascii="Times New Roman" w:hAnsi="Times New Roman" w:cs="Times New Roman"/>
        </w:rPr>
      </w:pPr>
      <w:r w:rsidRPr="00A52C5A">
        <w:rPr>
          <w:rFonts w:ascii="Times New Roman" w:hAnsi="Times New Roman" w:cs="Times New Roman"/>
        </w:rPr>
        <w:t>сокращение использования токсичных веществ (запрещение опасных технологий и защиты окружающей среды);</w:t>
      </w:r>
    </w:p>
    <w:p w:rsidR="00F92D58" w:rsidRPr="00A52C5A" w:rsidRDefault="00F92D58" w:rsidP="00F92D58">
      <w:pPr>
        <w:pStyle w:val="a5"/>
        <w:numPr>
          <w:ilvl w:val="0"/>
          <w:numId w:val="24"/>
        </w:numPr>
        <w:spacing w:after="200" w:line="360" w:lineRule="auto"/>
        <w:jc w:val="both"/>
        <w:rPr>
          <w:rFonts w:ascii="Times New Roman" w:hAnsi="Times New Roman" w:cs="Times New Roman"/>
        </w:rPr>
      </w:pPr>
      <w:r w:rsidRPr="00A52C5A">
        <w:rPr>
          <w:rFonts w:ascii="Times New Roman" w:hAnsi="Times New Roman" w:cs="Times New Roman"/>
        </w:rPr>
        <w:lastRenderedPageBreak/>
        <w:t xml:space="preserve">сокращение ядерных программ (запрет ядерных испытаний, ликвидация ядерных отходов, сокращение арсеналов, отказ от ядерной энергетики).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Относительно защиты окружающей среды, в «Гринпис» действуют такие программы как «Остановим глобальное потепление», «Защитим наши океаны», «Защита лесов», «Сохраним Арктику», «Нет новым ядерным станциям», «Пропаганда устойчивого развития сельского хозяйства», «Безопасность от химических токсинов». По всем эти направлениям ведется активная работа, члены организации проводят акции протеста, издают публикации, в которых затрагивают основные проблемы той или иной области.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Компания «Защитим Арктику» началась относительно недавно первые серьезные шаги были сделан в 2012 году, когда активисты «Гринпис» пытались остановить начинавшиеся проекты по бурению в Арктике американской компании «</w:t>
      </w:r>
      <w:r w:rsidRPr="00A52C5A">
        <w:rPr>
          <w:rFonts w:ascii="Times New Roman" w:hAnsi="Times New Roman" w:cs="Times New Roman"/>
          <w:lang w:val="en-US"/>
        </w:rPr>
        <w:t>Noble</w:t>
      </w:r>
      <w:r w:rsidRPr="00A52C5A">
        <w:rPr>
          <w:rFonts w:ascii="Times New Roman" w:hAnsi="Times New Roman" w:cs="Times New Roman"/>
        </w:rPr>
        <w:t xml:space="preserve"> </w:t>
      </w:r>
      <w:r w:rsidRPr="00A52C5A">
        <w:rPr>
          <w:rFonts w:ascii="Times New Roman" w:hAnsi="Times New Roman" w:cs="Times New Roman"/>
          <w:lang w:val="en-US"/>
        </w:rPr>
        <w:t>Drilling</w:t>
      </w:r>
      <w:r w:rsidRPr="00A52C5A">
        <w:rPr>
          <w:rFonts w:ascii="Times New Roman" w:hAnsi="Times New Roman" w:cs="Times New Roman"/>
        </w:rPr>
        <w:t xml:space="preserve">». Их деятельность вызвала неоднозначные мнения общественности, но итогом работы стало то, что бурение, которое планировалось на 2013 год было отложено. В этом же году канадские компании отказались продолжать разработку нефти на арктическом шельфе, также поступила и норвежская компания </w:t>
      </w:r>
      <w:r w:rsidRPr="00A52C5A">
        <w:rPr>
          <w:rFonts w:ascii="Times New Roman" w:hAnsi="Times New Roman" w:cs="Times New Roman"/>
          <w:lang w:val="en-US"/>
        </w:rPr>
        <w:t>Statoil</w:t>
      </w:r>
      <w:r w:rsidRPr="00A52C5A">
        <w:rPr>
          <w:rFonts w:ascii="Times New Roman" w:hAnsi="Times New Roman" w:cs="Times New Roman"/>
        </w:rPr>
        <w:t>, шотландская «</w:t>
      </w:r>
      <w:proofErr w:type="spellStart"/>
      <w:r w:rsidRPr="00A52C5A">
        <w:rPr>
          <w:rFonts w:ascii="Times New Roman" w:hAnsi="Times New Roman" w:cs="Times New Roman"/>
          <w:lang w:val="en-US"/>
        </w:rPr>
        <w:t>CrainEnergy</w:t>
      </w:r>
      <w:proofErr w:type="spellEnd"/>
      <w:r w:rsidRPr="00A52C5A">
        <w:rPr>
          <w:rFonts w:ascii="Times New Roman" w:hAnsi="Times New Roman" w:cs="Times New Roman"/>
        </w:rPr>
        <w:t>» и компания «</w:t>
      </w:r>
      <w:r w:rsidRPr="00A52C5A">
        <w:rPr>
          <w:rFonts w:ascii="Times New Roman" w:hAnsi="Times New Roman" w:cs="Times New Roman"/>
          <w:lang w:val="en-US"/>
        </w:rPr>
        <w:t>ConocoPhillips</w:t>
      </w:r>
      <w:r w:rsidRPr="00A52C5A">
        <w:rPr>
          <w:rFonts w:ascii="Times New Roman" w:hAnsi="Times New Roman" w:cs="Times New Roman"/>
        </w:rPr>
        <w:t>». В своих выступлениях они отмечали, что добыча нефти в регионе является крайне опасным делом, поскольку вероятность разлива составляет 75%. С учетом этого и при тех жестких погодных условиях и труднодоступности отдельных участков региона, которые существуют в Арктике, разлив нефти становиться действительно глобальной проблемой. Активисты не раз проводили контроль нефтегазовых компаний и их планов ликвидации нефти. Так согласно их отчету, буровая установки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запущена с множеством технических ошибок и без должного плана по ликвидации разлива нефти. Содержащиеся в материалах «Оценки воздействия на окружающую среду» (ОВОС) сведения говорят о полной неготовности ООО «Газпром нефть шельф» или каких-либо других структур вести эффективные работы по ликвидации разливов нефти, объем которых может достичь 8-10 тыс. т, в условиях ледового покрова. Проектом предусмотрен самый негативный сценарий разлива нефти объемом менее 2000 тонн. Сумма экологического страхования составляет 7 млн рублей – примерно 170 тысяч евро, что не превышает и десятой доли процента от размера возможного ущерба и потерь.</w:t>
      </w:r>
      <w:r w:rsidRPr="00A52C5A">
        <w:rPr>
          <w:rStyle w:val="a8"/>
          <w:rFonts w:ascii="Times New Roman" w:hAnsi="Times New Roman" w:cs="Times New Roman"/>
        </w:rPr>
        <w:footnoteReference w:id="75"/>
      </w:r>
      <w:r w:rsidRPr="00A52C5A">
        <w:rPr>
          <w:rFonts w:ascii="Times New Roman" w:hAnsi="Times New Roman" w:cs="Times New Roman"/>
        </w:rPr>
        <w:t xml:space="preserve">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Как решение этой проблемы активисты предлагают альтернативные источники добычи нефти и газа. Среди альтернативных источников выделяется повышение качества уже имеющихся месторождений, их дальнейшая модернизация, с целью уменьшения риска </w:t>
      </w:r>
      <w:r w:rsidRPr="00A52C5A">
        <w:rPr>
          <w:rFonts w:ascii="Times New Roman" w:hAnsi="Times New Roman" w:cs="Times New Roman"/>
        </w:rPr>
        <w:lastRenderedPageBreak/>
        <w:t xml:space="preserve">потери нефти при транспортировке и переработке, использование новых технологий, также выделяют новые виды полезных ископаемых </w:t>
      </w:r>
      <w:proofErr w:type="spellStart"/>
      <w:r w:rsidRPr="00A52C5A">
        <w:rPr>
          <w:rFonts w:ascii="Times New Roman" w:hAnsi="Times New Roman" w:cs="Times New Roman"/>
        </w:rPr>
        <w:t>биобутанол</w:t>
      </w:r>
      <w:proofErr w:type="spellEnd"/>
      <w:r w:rsidRPr="00A52C5A">
        <w:rPr>
          <w:rFonts w:ascii="Times New Roman" w:hAnsi="Times New Roman" w:cs="Times New Roman"/>
        </w:rPr>
        <w:t xml:space="preserve">, компримированный газ, биогаз, шахтный метан. По мнению ряда представителей организации, эти меры принесут гораздо больше денег, чем добыча на шельфе Арктики. </w:t>
      </w:r>
    </w:p>
    <w:p w:rsidR="00F92D58" w:rsidRPr="00A52C5A" w:rsidRDefault="00F92D58" w:rsidP="00F92D58">
      <w:pPr>
        <w:spacing w:line="360" w:lineRule="auto"/>
        <w:ind w:firstLine="426"/>
        <w:jc w:val="both"/>
        <w:rPr>
          <w:rFonts w:ascii="Times New Roman" w:hAnsi="Times New Roman" w:cs="Times New Roman"/>
        </w:rPr>
      </w:pPr>
      <w:r w:rsidRPr="00A52C5A">
        <w:rPr>
          <w:rFonts w:ascii="Times New Roman" w:hAnsi="Times New Roman" w:cs="Times New Roman"/>
        </w:rPr>
        <w:t xml:space="preserve">Из последних акций «Гринпис» можно выделить нашумевшее дело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которое действительно заставило задуматься в тех методах, к котором прибегает организация. Начиная с 2014 года и по настоящий момент, идет компания против американской «</w:t>
      </w:r>
      <w:r w:rsidRPr="00A52C5A">
        <w:rPr>
          <w:rFonts w:ascii="Times New Roman" w:hAnsi="Times New Roman" w:cs="Times New Roman"/>
          <w:lang w:val="en-US"/>
        </w:rPr>
        <w:t>Shell</w:t>
      </w:r>
      <w:r w:rsidRPr="00A52C5A">
        <w:rPr>
          <w:rFonts w:ascii="Times New Roman" w:hAnsi="Times New Roman" w:cs="Times New Roman"/>
        </w:rPr>
        <w:t>», направленная на запрет добычи нефти в Чукотском море. Буквально недавно активисты закончили свое пребывание на добывающей станции и покинули ее. Компания «</w:t>
      </w:r>
      <w:r w:rsidRPr="00A52C5A">
        <w:rPr>
          <w:rFonts w:ascii="Times New Roman" w:hAnsi="Times New Roman" w:cs="Times New Roman"/>
          <w:lang w:val="en-US"/>
        </w:rPr>
        <w:t>Shell</w:t>
      </w:r>
      <w:r w:rsidRPr="00A52C5A">
        <w:rPr>
          <w:rFonts w:ascii="Times New Roman" w:hAnsi="Times New Roman" w:cs="Times New Roman"/>
        </w:rPr>
        <w:t xml:space="preserve">» не раз пыталась ограничить их деятельность </w:t>
      </w:r>
      <w:proofErr w:type="gramStart"/>
      <w:r w:rsidRPr="00A52C5A">
        <w:rPr>
          <w:rFonts w:ascii="Times New Roman" w:hAnsi="Times New Roman" w:cs="Times New Roman"/>
        </w:rPr>
        <w:t>по средством</w:t>
      </w:r>
      <w:proofErr w:type="gramEnd"/>
      <w:r w:rsidRPr="00A52C5A">
        <w:rPr>
          <w:rFonts w:ascii="Times New Roman" w:hAnsi="Times New Roman" w:cs="Times New Roman"/>
        </w:rPr>
        <w:t xml:space="preserve"> обращения в суд, чтобы запретить «Гринпис» присутствовать на «</w:t>
      </w:r>
      <w:r w:rsidRPr="00A52C5A">
        <w:rPr>
          <w:rFonts w:ascii="Times New Roman" w:hAnsi="Times New Roman" w:cs="Times New Roman"/>
          <w:lang w:val="en-US"/>
        </w:rPr>
        <w:t>Polar</w:t>
      </w:r>
      <w:r w:rsidRPr="00A52C5A">
        <w:rPr>
          <w:rFonts w:ascii="Times New Roman" w:hAnsi="Times New Roman" w:cs="Times New Roman"/>
        </w:rPr>
        <w:t xml:space="preserve"> </w:t>
      </w:r>
      <w:r w:rsidRPr="00A52C5A">
        <w:rPr>
          <w:rFonts w:ascii="Times New Roman" w:hAnsi="Times New Roman" w:cs="Times New Roman"/>
          <w:lang w:val="en-US"/>
        </w:rPr>
        <w:t>Pioneer</w:t>
      </w:r>
      <w:r w:rsidRPr="00A52C5A">
        <w:rPr>
          <w:rFonts w:ascii="Times New Roman" w:hAnsi="Times New Roman" w:cs="Times New Roman"/>
        </w:rPr>
        <w:t>». Деятельность активистов несет в себе цель полностью остановить добычу нефти в арктическом шельфе, не только крупных компаний «</w:t>
      </w:r>
      <w:r w:rsidRPr="00A52C5A">
        <w:rPr>
          <w:rFonts w:ascii="Times New Roman" w:hAnsi="Times New Roman" w:cs="Times New Roman"/>
          <w:lang w:val="en-US"/>
        </w:rPr>
        <w:t>Shell</w:t>
      </w:r>
      <w:r w:rsidRPr="00A52C5A">
        <w:rPr>
          <w:rFonts w:ascii="Times New Roman" w:hAnsi="Times New Roman" w:cs="Times New Roman"/>
        </w:rPr>
        <w:t>», «</w:t>
      </w:r>
      <w:r w:rsidRPr="00A52C5A">
        <w:rPr>
          <w:rFonts w:ascii="Times New Roman" w:hAnsi="Times New Roman" w:cs="Times New Roman"/>
          <w:lang w:val="en-US"/>
        </w:rPr>
        <w:t>Statoil</w:t>
      </w:r>
      <w:r w:rsidRPr="00A52C5A">
        <w:rPr>
          <w:rFonts w:ascii="Times New Roman" w:hAnsi="Times New Roman" w:cs="Times New Roman"/>
        </w:rPr>
        <w:t>», «</w:t>
      </w:r>
      <w:proofErr w:type="spellStart"/>
      <w:r w:rsidRPr="00A52C5A">
        <w:rPr>
          <w:rFonts w:ascii="Times New Roman" w:hAnsi="Times New Roman" w:cs="Times New Roman"/>
        </w:rPr>
        <w:t>Газпромнефть</w:t>
      </w:r>
      <w:proofErr w:type="spellEnd"/>
      <w:r w:rsidRPr="00A52C5A">
        <w:rPr>
          <w:rFonts w:ascii="Times New Roman" w:hAnsi="Times New Roman" w:cs="Times New Roman"/>
        </w:rPr>
        <w:t>» и «Роснефть», но и наложить мораторий на добычу нефти в этом регионе. Такой же позиции придерживаться и Всемирный Фонд Дикой природы, который в рамках своего проекта предлагал ограничить темпы развития бурильных установок в регионе.</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Таким образом, мы видим, что деятельность экологических неправительственных организаций может отличаться от проводимой политики государства. Она (деятельность) чаще всего и вызывает многочисленные споры о том, что же может и должна делать организация такого рода, а что ей делать нельзя. Мы также можем сказать, что существуют такие организации, которые поддерживают политику государства, стараясь в своей деятельности как можно больше соотноситься с ней. Их проекты действительно вносят значительный вклад в решение экологических проблем арктического региона.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С другой стороны, наличие таких организаций, чья деятельность идет в разрез с политикой государства, тоже является эффективной. «Гринпис» применяет различные методы проведения мероприятий, начиная от акций протеста заканчивая крупномасштабными митингами и захватами судов. Но при всем при этом, у участников получается добиться того, чего они хотели.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Мы можем говорить о том, что вне зависимости от того поддерживает НПО в своей деятельности государство и сотрудничает с ними или же наоборот, пытается через свою деятельность донести что-то, их проекты и деятельность действительно значимы и важны для Арктики.</w:t>
      </w:r>
    </w:p>
    <w:p w:rsidR="00F92D58" w:rsidRPr="00E76A7E" w:rsidRDefault="00F92D58" w:rsidP="00E76A7E">
      <w:pPr>
        <w:pStyle w:val="1"/>
        <w:spacing w:line="360" w:lineRule="auto"/>
        <w:jc w:val="center"/>
        <w:rPr>
          <w:rFonts w:ascii="Times New Roman" w:hAnsi="Times New Roman" w:cs="Times New Roman"/>
          <w:b/>
          <w:color w:val="auto"/>
          <w:sz w:val="24"/>
        </w:rPr>
      </w:pPr>
      <w:bookmarkStart w:id="11" w:name="_Toc483437631"/>
      <w:r w:rsidRPr="00E76A7E">
        <w:rPr>
          <w:rFonts w:ascii="Times New Roman" w:hAnsi="Times New Roman" w:cs="Times New Roman"/>
          <w:b/>
          <w:color w:val="auto"/>
          <w:sz w:val="24"/>
        </w:rPr>
        <w:lastRenderedPageBreak/>
        <w:t>2.2 Научные неправительственные организации.</w:t>
      </w:r>
      <w:bookmarkEnd w:id="11"/>
    </w:p>
    <w:p w:rsidR="00F92D58" w:rsidRPr="00A52C5A" w:rsidRDefault="00F92D58" w:rsidP="00E76A7E">
      <w:pPr>
        <w:spacing w:line="360" w:lineRule="auto"/>
        <w:jc w:val="both"/>
        <w:rPr>
          <w:rFonts w:ascii="Times New Roman" w:hAnsi="Times New Roman" w:cs="Times New Roman"/>
        </w:rPr>
      </w:pPr>
      <w:r w:rsidRPr="00A52C5A">
        <w:rPr>
          <w:rFonts w:ascii="Times New Roman" w:hAnsi="Times New Roman" w:cs="Times New Roman"/>
          <w:b/>
        </w:rPr>
        <w:t>Международный арктический научный комитет (</w:t>
      </w:r>
      <w:proofErr w:type="spellStart"/>
      <w:r w:rsidRPr="00A52C5A">
        <w:rPr>
          <w:rFonts w:ascii="Times New Roman" w:hAnsi="Times New Roman" w:cs="Times New Roman"/>
          <w:b/>
        </w:rPr>
        <w:t>International</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Arctic</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Science</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Committee</w:t>
      </w:r>
      <w:proofErr w:type="spellEnd"/>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IASC, МАНК).</w:t>
      </w:r>
      <w:r w:rsidRPr="00A52C5A">
        <w:rPr>
          <w:rFonts w:ascii="Times New Roman" w:hAnsi="Times New Roman" w:cs="Times New Roman"/>
        </w:rPr>
        <w:t xml:space="preserve">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МАНК был основан в 1990 году представителями научных организаций из 8 арктических стран – Канады, Дании, Финляндии, Исландии, Норвегии, России, Швеции, США. На сегодняшний день в ее состав входят уже 23 страны, которые участвуют во всех аспектах деятельности Комитета.</w:t>
      </w:r>
    </w:p>
    <w:p w:rsidR="00F92D58" w:rsidRPr="00A52C5A" w:rsidRDefault="00093237" w:rsidP="00F92D58">
      <w:pPr>
        <w:spacing w:line="360" w:lineRule="auto"/>
        <w:ind w:firstLine="708"/>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IASС</w:t>
      </w:r>
      <w:r>
        <w:rPr>
          <w:rFonts w:ascii="Times New Roman" w:hAnsi="Times New Roman" w:cs="Times New Roman"/>
        </w:rPr>
        <w:t>»</w:t>
      </w:r>
      <w:r w:rsidR="00F92D58" w:rsidRPr="00A52C5A">
        <w:rPr>
          <w:rFonts w:ascii="Times New Roman" w:hAnsi="Times New Roman" w:cs="Times New Roman"/>
        </w:rPr>
        <w:t xml:space="preserve"> является международной неправительственной организацией, финансовые поступления в которую идут от частных благотворителей и благотворительных фондов.</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Миссия </w:t>
      </w:r>
      <w:r w:rsidR="00093237">
        <w:rPr>
          <w:rFonts w:ascii="Times New Roman" w:hAnsi="Times New Roman" w:cs="Times New Roman"/>
        </w:rPr>
        <w:t>«</w:t>
      </w:r>
      <w:r w:rsidRPr="00A52C5A">
        <w:rPr>
          <w:rFonts w:ascii="Times New Roman" w:hAnsi="Times New Roman" w:cs="Times New Roman"/>
        </w:rPr>
        <w:t>IASС</w:t>
      </w:r>
      <w:r w:rsidR="00093237">
        <w:rPr>
          <w:rFonts w:ascii="Times New Roman" w:hAnsi="Times New Roman" w:cs="Times New Roman"/>
        </w:rPr>
        <w:t>»</w:t>
      </w:r>
      <w:r w:rsidRPr="00A52C5A">
        <w:rPr>
          <w:rStyle w:val="a8"/>
          <w:rFonts w:ascii="Times New Roman" w:hAnsi="Times New Roman" w:cs="Times New Roman"/>
        </w:rPr>
        <w:footnoteReference w:id="76"/>
      </w:r>
      <w:r w:rsidRPr="00A52C5A">
        <w:rPr>
          <w:rFonts w:ascii="Times New Roman" w:hAnsi="Times New Roman" w:cs="Times New Roman"/>
        </w:rPr>
        <w:t xml:space="preserve"> – это поощрение и содействие сотрудничеству по всем аспектам арктических исследований, во всех странах, занимающихся исследованиями Арктики и на всей территории Арктического региона. Арктический научный комитет поддерживает передовые междисциплинарные исследования, чтобы способствовать более глубокому научному пониманию Арктического региона и ее роли в экосистеме Земли.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Из задач, которые нужны для достижения цели организации можно выделить следующий ряд:</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Инициирует, координирует и стимулирует научную деятельность в арктических регионах;</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Создает механизмы и инструменты поддержки развития науки;</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Предоставляет объективные и независимые научные консультации по проблемам науки в Арктике и передает научную информацию для общественности;</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Стремится к тому, чтобы научные данные и сведения из Арктики были разрешены для свободного использования;</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Способствует международному доступу ко всем географическим районам, стимулирует обмен знаниями.</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 xml:space="preserve">Поощряет и привлекает новое поколение ученых, работающих в Арктике; </w:t>
      </w:r>
    </w:p>
    <w:p w:rsidR="00F92D58" w:rsidRPr="00A52C5A" w:rsidRDefault="00F92D58" w:rsidP="00F92D58">
      <w:pPr>
        <w:pStyle w:val="a5"/>
        <w:numPr>
          <w:ilvl w:val="0"/>
          <w:numId w:val="25"/>
        </w:numPr>
        <w:spacing w:line="360" w:lineRule="auto"/>
        <w:jc w:val="both"/>
        <w:rPr>
          <w:rFonts w:ascii="Times New Roman" w:hAnsi="Times New Roman" w:cs="Times New Roman"/>
        </w:rPr>
      </w:pPr>
      <w:r w:rsidRPr="00A52C5A">
        <w:rPr>
          <w:rFonts w:ascii="Times New Roman" w:hAnsi="Times New Roman" w:cs="Times New Roman"/>
        </w:rPr>
        <w:t>Способствует двустороннему сотрудничеству коренных народов Арктики и прочего мира через взаимодействие с соответствующими научными организациями.</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Текущие проекты, которые реализуются под эгидой научного комитета можно разделить на несколько сфер жизни общества, каждое направление занимается конкретной проблемой и путями ее решения.</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Направление «Атмосфера», которое занимается проблемами загрязнений воздуха Арктики, изменением климатических условий и их последствиями для жителей Севера, проблемами </w:t>
      </w:r>
      <w:r w:rsidRPr="00A52C5A">
        <w:rPr>
          <w:rFonts w:ascii="Times New Roman" w:hAnsi="Times New Roman" w:cs="Times New Roman"/>
        </w:rPr>
        <w:lastRenderedPageBreak/>
        <w:t>аэрозольного загрязнения. «Криосфера», занимается изучением движения льда в пограничном слое, а также вечной мерзлоты. «Морская» - прогнозирование и оценка изменений в океанской среде, исследование биологических процессов в арктических водах и роль в экосистеме, анализ динамики морского льда. «Социум и человек» - жители Арктики и изменения в их жизни, сохранение истории, культуры арктических поселений. «Земная» - повышение уровня научных знаний о состоянии наземной арктической экосистемы, оценка изменений в экосистеме Арктики, определение значения связей в функционировании экосистемы Арктики.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Научный комитет в действительности занимается широким спектром вопрос, которые касаются не только его деятельности, но и предоставление консультативных услуг другим организациям, странам и представителям бизнес-структур. Каждый год МАНК формирует и публикует </w:t>
      </w:r>
      <w:r w:rsidR="00093237">
        <w:rPr>
          <w:rFonts w:ascii="Times New Roman" w:hAnsi="Times New Roman" w:cs="Times New Roman"/>
        </w:rPr>
        <w:t>«</w:t>
      </w:r>
      <w:r w:rsidRPr="00A52C5A">
        <w:rPr>
          <w:rFonts w:ascii="Times New Roman" w:hAnsi="Times New Roman" w:cs="Times New Roman"/>
        </w:rPr>
        <w:t>Бюллетень МАНК</w:t>
      </w:r>
      <w:r w:rsidR="00093237">
        <w:rPr>
          <w:rFonts w:ascii="Times New Roman" w:hAnsi="Times New Roman" w:cs="Times New Roman"/>
        </w:rPr>
        <w:t>»</w:t>
      </w:r>
      <w:r w:rsidRPr="00A52C5A">
        <w:rPr>
          <w:rStyle w:val="a8"/>
          <w:rFonts w:ascii="Times New Roman" w:hAnsi="Times New Roman" w:cs="Times New Roman"/>
        </w:rPr>
        <w:footnoteReference w:id="77"/>
      </w:r>
      <w:r w:rsidRPr="00A52C5A">
        <w:rPr>
          <w:rFonts w:ascii="Times New Roman" w:hAnsi="Times New Roman" w:cs="Times New Roman"/>
        </w:rPr>
        <w:t>, в котором содержится обзор различных видов деятельности, осуществляемой и поддерживаемой научным арктическим комитетом. В дополнение к отчёту о новых и продолжающихся видах деятельности МАНК, Бюллетень также содержит информацию о запланированных мероприятиях. В настоящее время Бюллетень распространяется в 750 копиях среди персон и учреждений, чьи интересы включают как науку, так и политику, и дипломатию.</w:t>
      </w:r>
    </w:p>
    <w:p w:rsidR="00F92D58" w:rsidRPr="00A52C5A" w:rsidRDefault="00F92D58" w:rsidP="00F92D58">
      <w:pPr>
        <w:spacing w:line="360" w:lineRule="auto"/>
        <w:jc w:val="both"/>
        <w:rPr>
          <w:rFonts w:ascii="Times New Roman" w:hAnsi="Times New Roman" w:cs="Times New Roman"/>
          <w:b/>
        </w:rPr>
      </w:pPr>
      <w:r w:rsidRPr="00A52C5A">
        <w:rPr>
          <w:rFonts w:ascii="Times New Roman" w:hAnsi="Times New Roman" w:cs="Times New Roman"/>
          <w:b/>
        </w:rPr>
        <w:t>Международная Арктическая ассоциация социальных наук (</w:t>
      </w:r>
      <w:proofErr w:type="spellStart"/>
      <w:r w:rsidRPr="00A52C5A">
        <w:rPr>
          <w:rFonts w:ascii="Times New Roman" w:hAnsi="Times New Roman" w:cs="Times New Roman"/>
          <w:b/>
        </w:rPr>
        <w:t>International</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Arctic</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Social</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Sciences</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Association</w:t>
      </w:r>
      <w:proofErr w:type="spellEnd"/>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IASSA). </w:t>
      </w:r>
    </w:p>
    <w:p w:rsidR="00F92D58" w:rsidRPr="00A52C5A" w:rsidRDefault="00093237" w:rsidP="00F92D58">
      <w:pPr>
        <w:spacing w:line="360" w:lineRule="auto"/>
        <w:ind w:firstLine="708"/>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IASSA</w:t>
      </w:r>
      <w:r>
        <w:rPr>
          <w:rFonts w:ascii="Times New Roman" w:hAnsi="Times New Roman" w:cs="Times New Roman"/>
        </w:rPr>
        <w:t>»</w:t>
      </w:r>
      <w:r w:rsidR="00F92D58" w:rsidRPr="00A52C5A">
        <w:rPr>
          <w:rFonts w:ascii="Times New Roman" w:hAnsi="Times New Roman" w:cs="Times New Roman"/>
        </w:rPr>
        <w:t xml:space="preserve"> была основана в 1990 году в городе </w:t>
      </w:r>
      <w:proofErr w:type="spellStart"/>
      <w:r w:rsidR="00F92D58" w:rsidRPr="00A52C5A">
        <w:rPr>
          <w:rFonts w:ascii="Times New Roman" w:hAnsi="Times New Roman" w:cs="Times New Roman"/>
        </w:rPr>
        <w:t>Фэйрбэнкс</w:t>
      </w:r>
      <w:proofErr w:type="spellEnd"/>
      <w:r w:rsidR="00F92D58" w:rsidRPr="00A52C5A">
        <w:rPr>
          <w:rFonts w:ascii="Times New Roman" w:hAnsi="Times New Roman" w:cs="Times New Roman"/>
        </w:rPr>
        <w:t xml:space="preserve"> на Аляске на 7 краеведческой конференции </w:t>
      </w:r>
      <w:proofErr w:type="spellStart"/>
      <w:r w:rsidR="00F92D58" w:rsidRPr="00A52C5A">
        <w:rPr>
          <w:rFonts w:ascii="Times New Roman" w:hAnsi="Times New Roman" w:cs="Times New Roman"/>
        </w:rPr>
        <w:t>Инуитов</w:t>
      </w:r>
      <w:proofErr w:type="spellEnd"/>
      <w:r w:rsidR="00F92D58" w:rsidRPr="00A52C5A">
        <w:rPr>
          <w:rFonts w:ascii="Times New Roman" w:hAnsi="Times New Roman" w:cs="Times New Roman"/>
        </w:rPr>
        <w:t xml:space="preserve">. С 1990 года по настоящее время секретариат Ассоциации постоянно перемещался от одного университета к другому. На данный момент он располагается в шведском университете </w:t>
      </w:r>
      <w:proofErr w:type="spellStart"/>
      <w:r w:rsidR="00F92D58" w:rsidRPr="00A52C5A">
        <w:rPr>
          <w:rFonts w:ascii="Times New Roman" w:hAnsi="Times New Roman" w:cs="Times New Roman"/>
        </w:rPr>
        <w:t>Умео</w:t>
      </w:r>
      <w:proofErr w:type="spellEnd"/>
      <w:r w:rsidR="00F92D58" w:rsidRPr="00A52C5A">
        <w:rPr>
          <w:rFonts w:ascii="Times New Roman" w:hAnsi="Times New Roman" w:cs="Times New Roman"/>
        </w:rPr>
        <w:t>.</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Миссия </w:t>
      </w:r>
      <w:r w:rsidR="00093237">
        <w:rPr>
          <w:rFonts w:ascii="Times New Roman" w:hAnsi="Times New Roman" w:cs="Times New Roman"/>
        </w:rPr>
        <w:t>«</w:t>
      </w:r>
      <w:r w:rsidRPr="00A52C5A">
        <w:rPr>
          <w:rFonts w:ascii="Times New Roman" w:hAnsi="Times New Roman" w:cs="Times New Roman"/>
        </w:rPr>
        <w:t>IASSA</w:t>
      </w:r>
      <w:r w:rsidR="00093237">
        <w:rPr>
          <w:rFonts w:ascii="Times New Roman" w:hAnsi="Times New Roman" w:cs="Times New Roman"/>
        </w:rPr>
        <w:t>»</w:t>
      </w:r>
      <w:r w:rsidRPr="00A52C5A">
        <w:rPr>
          <w:rFonts w:ascii="Times New Roman" w:hAnsi="Times New Roman" w:cs="Times New Roman"/>
        </w:rPr>
        <w:t>: исследование Арктики и расширение международных научно- исследовательских связей.</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Существует ряд проектов и задач, которых придерживается организация, из них можно выделить систему поощрения и стимулирования международного сотрудничества, расширение поля деятельности социологов в национальных и международных арктических исследованиях. Развитие связей и координация с другими научно-исследовательскими организациями, сохранение и архивация научно – исследовательской информационной базы, содействие активному сбору, обмену, распространению научной информации в арктических областях. Создание атмосферы взаимного уважения, коммуникации и </w:t>
      </w:r>
      <w:r w:rsidRPr="00A52C5A">
        <w:rPr>
          <w:rFonts w:ascii="Times New Roman" w:hAnsi="Times New Roman" w:cs="Times New Roman"/>
        </w:rPr>
        <w:lastRenderedPageBreak/>
        <w:t>сотрудничества между социологами и северными народами Арктики, изучение культурного наследия и языковых особенностей народов Арктики. И неукоснительное следование сформулированным IASSA этическим принципам проведения исследований в Арктике.</w:t>
      </w:r>
    </w:p>
    <w:p w:rsidR="00F92D58" w:rsidRPr="00A52C5A" w:rsidRDefault="00F92D58" w:rsidP="00F92D58">
      <w:pPr>
        <w:spacing w:line="360" w:lineRule="auto"/>
        <w:jc w:val="both"/>
        <w:rPr>
          <w:rFonts w:ascii="Times New Roman" w:hAnsi="Times New Roman" w:cs="Times New Roman"/>
          <w:b/>
          <w:lang w:val="en-US"/>
        </w:rPr>
      </w:pPr>
      <w:r w:rsidRPr="00A52C5A">
        <w:rPr>
          <w:rFonts w:ascii="Times New Roman" w:hAnsi="Times New Roman" w:cs="Times New Roman"/>
          <w:b/>
        </w:rPr>
        <w:t>Университет</w:t>
      </w:r>
      <w:r w:rsidRPr="00A52C5A">
        <w:rPr>
          <w:rFonts w:ascii="Times New Roman" w:hAnsi="Times New Roman" w:cs="Times New Roman"/>
          <w:b/>
          <w:lang w:val="en-US"/>
        </w:rPr>
        <w:t xml:space="preserve"> </w:t>
      </w:r>
      <w:r w:rsidRPr="00A52C5A">
        <w:rPr>
          <w:rFonts w:ascii="Times New Roman" w:hAnsi="Times New Roman" w:cs="Times New Roman"/>
          <w:b/>
        </w:rPr>
        <w:t>Арктики</w:t>
      </w:r>
      <w:r w:rsidRPr="00A52C5A">
        <w:rPr>
          <w:rFonts w:ascii="Times New Roman" w:hAnsi="Times New Roman" w:cs="Times New Roman"/>
          <w:b/>
          <w:lang w:val="en-US"/>
        </w:rPr>
        <w:t xml:space="preserve"> (University of the Arctic </w:t>
      </w:r>
      <w:r w:rsidRPr="00A52C5A">
        <w:rPr>
          <w:rFonts w:ascii="MS Mincho" w:eastAsia="MS Mincho" w:hAnsi="MS Mincho" w:cs="MS Mincho" w:hint="eastAsia"/>
          <w:b/>
          <w:lang w:val="en-US"/>
        </w:rPr>
        <w:t>‑</w:t>
      </w:r>
      <w:r w:rsidRPr="00A52C5A">
        <w:rPr>
          <w:rFonts w:ascii="Times New Roman" w:hAnsi="Times New Roman" w:cs="Times New Roman"/>
          <w:b/>
          <w:lang w:val="en-US"/>
        </w:rPr>
        <w:t xml:space="preserve"> </w:t>
      </w:r>
      <w:proofErr w:type="spellStart"/>
      <w:r w:rsidRPr="00A52C5A">
        <w:rPr>
          <w:rFonts w:ascii="Times New Roman" w:hAnsi="Times New Roman" w:cs="Times New Roman"/>
          <w:b/>
          <w:lang w:val="en-US"/>
        </w:rPr>
        <w:t>UArctic</w:t>
      </w:r>
      <w:proofErr w:type="spellEnd"/>
      <w:r w:rsidRPr="00A52C5A">
        <w:rPr>
          <w:rFonts w:ascii="Times New Roman" w:hAnsi="Times New Roman" w:cs="Times New Roman"/>
          <w:b/>
          <w:lang w:val="en-US"/>
        </w:rPr>
        <w:t>)</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lang w:val="en-US"/>
        </w:rPr>
        <w:t xml:space="preserve">   </w:t>
      </w:r>
      <w:r w:rsidRPr="00A52C5A">
        <w:rPr>
          <w:rFonts w:ascii="Times New Roman" w:hAnsi="Times New Roman" w:cs="Times New Roman"/>
          <w:lang w:val="en-US"/>
        </w:rPr>
        <w:tab/>
      </w:r>
      <w:r w:rsidRPr="00A52C5A">
        <w:rPr>
          <w:rFonts w:ascii="Times New Roman" w:hAnsi="Times New Roman" w:cs="Times New Roman"/>
        </w:rPr>
        <w:t xml:space="preserve">В 1997 году Арктический совет просит Циркумполярную ассоциацию университетов (CUA) провести предварительное исследование относительно создания Университета Арктики.  В 1998 году рабочей группой Циркумполярной ассоциации университетов представляется итоговый отчет по результатам проведенного исследования. После формируется Временный Совет Университета Арктики, а первая встреча проходит в городе </w:t>
      </w:r>
      <w:proofErr w:type="spellStart"/>
      <w:r w:rsidRPr="00A52C5A">
        <w:rPr>
          <w:rFonts w:ascii="Times New Roman" w:hAnsi="Times New Roman" w:cs="Times New Roman"/>
        </w:rPr>
        <w:t>Фербенкс</w:t>
      </w:r>
      <w:proofErr w:type="spellEnd"/>
      <w:r w:rsidRPr="00A52C5A">
        <w:rPr>
          <w:rFonts w:ascii="Times New Roman" w:hAnsi="Times New Roman" w:cs="Times New Roman"/>
        </w:rPr>
        <w:t xml:space="preserve"> на Аляске. 1999 году в </w:t>
      </w:r>
      <w:proofErr w:type="spellStart"/>
      <w:r w:rsidRPr="00A52C5A">
        <w:rPr>
          <w:rFonts w:ascii="Times New Roman" w:hAnsi="Times New Roman" w:cs="Times New Roman"/>
        </w:rPr>
        <w:t>Рованиеми</w:t>
      </w:r>
      <w:proofErr w:type="spellEnd"/>
      <w:r w:rsidRPr="00A52C5A">
        <w:rPr>
          <w:rFonts w:ascii="Times New Roman" w:hAnsi="Times New Roman" w:cs="Times New Roman"/>
        </w:rPr>
        <w:t>, Финляндия, создается Координационное бюро Университета Арктики (позже - Международный Секретариат Университета Арктики).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Университет Арктики – это сеть университетов, колледжей, научно-исследовательских институтов и других организаций, вносящих вклад в развитие образования и науки о Севере и на Севере. Университет имеет децентрализованную структуру. Управление университетом осуществляется двумя руководящими органами: Правлением университета (</w:t>
      </w:r>
      <w:proofErr w:type="spellStart"/>
      <w:r w:rsidRPr="00A52C5A">
        <w:rPr>
          <w:rFonts w:ascii="Times New Roman" w:hAnsi="Times New Roman" w:cs="Times New Roman"/>
        </w:rPr>
        <w:t>UArctic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Board</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of</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Governors</w:t>
      </w:r>
      <w:proofErr w:type="spellEnd"/>
      <w:r w:rsidRPr="00A52C5A">
        <w:rPr>
          <w:rFonts w:ascii="Times New Roman" w:hAnsi="Times New Roman" w:cs="Times New Roman"/>
        </w:rPr>
        <w:t>) и Советом Университета Арктики (</w:t>
      </w:r>
      <w:proofErr w:type="spellStart"/>
      <w:r w:rsidRPr="00A52C5A">
        <w:rPr>
          <w:rFonts w:ascii="Times New Roman" w:hAnsi="Times New Roman" w:cs="Times New Roman"/>
        </w:rPr>
        <w:t>The</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UArctic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Council</w:t>
      </w:r>
      <w:proofErr w:type="spellEnd"/>
      <w:r w:rsidRPr="00A52C5A">
        <w:rPr>
          <w:rFonts w:ascii="Times New Roman" w:hAnsi="Times New Roman" w:cs="Times New Roman"/>
        </w:rPr>
        <w:t>). Ежедневная деятельность Университета контролируется Президентом и вице-президентами.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Миссия </w:t>
      </w:r>
      <w:proofErr w:type="spellStart"/>
      <w:r w:rsidRPr="00A52C5A">
        <w:rPr>
          <w:rFonts w:ascii="Times New Roman" w:hAnsi="Times New Roman" w:cs="Times New Roman"/>
        </w:rPr>
        <w:t>UArctic</w:t>
      </w:r>
      <w:proofErr w:type="spellEnd"/>
      <w:r w:rsidRPr="00A52C5A">
        <w:rPr>
          <w:rFonts w:ascii="Times New Roman" w:hAnsi="Times New Roman" w:cs="Times New Roman"/>
        </w:rPr>
        <w:t xml:space="preserve"> - вдохновлять людей циркумполярного Севера, предоставляя им уникальную возможность образования и исследований на платформе мощной партнерской сети.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Университет Арктики содействует продвижению Севера в </w:t>
      </w:r>
      <w:proofErr w:type="spellStart"/>
      <w:r w:rsidRPr="00A52C5A">
        <w:rPr>
          <w:rFonts w:ascii="Times New Roman" w:hAnsi="Times New Roman" w:cs="Times New Roman"/>
        </w:rPr>
        <w:t>глобализирующемся</w:t>
      </w:r>
      <w:proofErr w:type="spellEnd"/>
      <w:r w:rsidRPr="00A52C5A">
        <w:rPr>
          <w:rFonts w:ascii="Times New Roman" w:hAnsi="Times New Roman" w:cs="Times New Roman"/>
        </w:rPr>
        <w:t xml:space="preserve"> мире, отражая общие ценности и интересы восьми арктических государств и населяющих их северных народов, и культур. Организация содействует культурному разнообразию, в том числе языковому, гендерному равенству, а также партнерству между коренными народами Севера и другими северянами. Университет Арктики способствует формированию доверительных отношений, построенных на принципах равенства между северянами и их партнерами за пределами Севера. В организации ценится сочетание традиционных и академических знаний, а также междисциплинарный подход, объединяющий искусство, социальные и естественные науки.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Рассматривая проекты и задачи, которые стоят перед Университетом, то можно выделить такие направления, как «циркумполярные науки» -  </w:t>
      </w:r>
      <w:proofErr w:type="spellStart"/>
      <w:r w:rsidRPr="00A52C5A">
        <w:rPr>
          <w:rFonts w:ascii="Times New Roman" w:hAnsi="Times New Roman" w:cs="Times New Roman"/>
        </w:rPr>
        <w:t>UArctic</w:t>
      </w:r>
      <w:proofErr w:type="spellEnd"/>
      <w:r w:rsidRPr="00A52C5A">
        <w:rPr>
          <w:rFonts w:ascii="Times New Roman" w:hAnsi="Times New Roman" w:cs="Times New Roman"/>
        </w:rPr>
        <w:t xml:space="preserve"> предлагает обучение по </w:t>
      </w:r>
      <w:r w:rsidRPr="00A52C5A">
        <w:rPr>
          <w:rFonts w:ascii="Times New Roman" w:hAnsi="Times New Roman" w:cs="Times New Roman"/>
        </w:rPr>
        <w:lastRenderedPageBreak/>
        <w:t xml:space="preserve">программе, позволяющей получить больше знаний о Севере. Обучение может проводиться как аудитории университета, так и через интернет. Программа включает в себя вводный курс и шесть более углубленных курсов в трех междисциплинарных областях, «полевые школы» - на базе Университета Арктики преподаются короткие курсы по определенной тематике в «полевых условиях», то есть на природе, в уникальных районах Севера. Вице-президент по исследованиям Кари </w:t>
      </w:r>
      <w:proofErr w:type="spellStart"/>
      <w:r w:rsidRPr="00A52C5A">
        <w:rPr>
          <w:rFonts w:ascii="Times New Roman" w:hAnsi="Times New Roman" w:cs="Times New Roman"/>
        </w:rPr>
        <w:t>Лайне</w:t>
      </w:r>
      <w:proofErr w:type="spellEnd"/>
      <w:r w:rsidRPr="00A52C5A">
        <w:rPr>
          <w:rFonts w:ascii="Times New Roman" w:hAnsi="Times New Roman" w:cs="Times New Roman"/>
        </w:rPr>
        <w:t xml:space="preserve"> (Институт Туле, Университет </w:t>
      </w:r>
      <w:proofErr w:type="spellStart"/>
      <w:r w:rsidRPr="00A52C5A">
        <w:rPr>
          <w:rFonts w:ascii="Times New Roman" w:hAnsi="Times New Roman" w:cs="Times New Roman"/>
        </w:rPr>
        <w:t>Оулу</w:t>
      </w:r>
      <w:proofErr w:type="spellEnd"/>
      <w:r w:rsidRPr="00A52C5A">
        <w:rPr>
          <w:rFonts w:ascii="Times New Roman" w:hAnsi="Times New Roman" w:cs="Times New Roman"/>
        </w:rPr>
        <w:t>, Финляндия) несет ответственность за разработку и развитие исследовательской стратегии Университета Арктики</w:t>
      </w:r>
      <w:r w:rsidR="00093237">
        <w:rPr>
          <w:rFonts w:ascii="Times New Roman" w:hAnsi="Times New Roman" w:cs="Times New Roman"/>
        </w:rPr>
        <w:t>:</w:t>
      </w:r>
      <w:r w:rsidRPr="00A52C5A">
        <w:rPr>
          <w:rStyle w:val="a8"/>
          <w:rFonts w:ascii="Times New Roman" w:hAnsi="Times New Roman" w:cs="Times New Roman"/>
        </w:rPr>
        <w:footnoteReference w:id="78"/>
      </w:r>
    </w:p>
    <w:p w:rsidR="00F92D58" w:rsidRPr="00A52C5A" w:rsidRDefault="00F92D58" w:rsidP="00F92D58">
      <w:pPr>
        <w:pStyle w:val="a5"/>
        <w:numPr>
          <w:ilvl w:val="0"/>
          <w:numId w:val="26"/>
        </w:numPr>
        <w:spacing w:line="360" w:lineRule="auto"/>
        <w:jc w:val="both"/>
        <w:rPr>
          <w:rFonts w:ascii="Times New Roman" w:hAnsi="Times New Roman" w:cs="Times New Roman"/>
        </w:rPr>
      </w:pPr>
      <w:r w:rsidRPr="00A52C5A">
        <w:rPr>
          <w:rFonts w:ascii="Times New Roman" w:hAnsi="Times New Roman" w:cs="Times New Roman"/>
        </w:rPr>
        <w:t>Исследовательский офис (Северный (Арктический) федеральный университет, Россия) предоставляет информационные ресурсы для поддержки совместных научно-исследовательских проектов.</w:t>
      </w:r>
    </w:p>
    <w:p w:rsidR="00F92D58" w:rsidRPr="00A52C5A" w:rsidRDefault="00F92D58" w:rsidP="00F92D58">
      <w:pPr>
        <w:pStyle w:val="a5"/>
        <w:numPr>
          <w:ilvl w:val="0"/>
          <w:numId w:val="26"/>
        </w:numPr>
        <w:spacing w:line="360" w:lineRule="auto"/>
        <w:jc w:val="both"/>
        <w:rPr>
          <w:rFonts w:ascii="Times New Roman" w:hAnsi="Times New Roman" w:cs="Times New Roman"/>
        </w:rPr>
      </w:pPr>
      <w:r w:rsidRPr="00A52C5A">
        <w:rPr>
          <w:rFonts w:ascii="Times New Roman" w:hAnsi="Times New Roman" w:cs="Times New Roman"/>
        </w:rPr>
        <w:t>Офис тематических сетей (</w:t>
      </w:r>
      <w:proofErr w:type="spellStart"/>
      <w:r w:rsidRPr="00A52C5A">
        <w:rPr>
          <w:rFonts w:ascii="Times New Roman" w:hAnsi="Times New Roman" w:cs="Times New Roman"/>
        </w:rPr>
        <w:t>Thematic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Networks</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office</w:t>
      </w:r>
      <w:proofErr w:type="spellEnd"/>
      <w:r w:rsidRPr="00A52C5A">
        <w:rPr>
          <w:rFonts w:ascii="Times New Roman" w:hAnsi="Times New Roman" w:cs="Times New Roman"/>
        </w:rPr>
        <w:t xml:space="preserve">, Институт Туле, Университет </w:t>
      </w:r>
      <w:proofErr w:type="spellStart"/>
      <w:r w:rsidRPr="00A52C5A">
        <w:rPr>
          <w:rFonts w:ascii="Times New Roman" w:hAnsi="Times New Roman" w:cs="Times New Roman"/>
        </w:rPr>
        <w:t>Оулу</w:t>
      </w:r>
      <w:proofErr w:type="spellEnd"/>
      <w:r w:rsidRPr="00A52C5A">
        <w:rPr>
          <w:rFonts w:ascii="Times New Roman" w:hAnsi="Times New Roman" w:cs="Times New Roman"/>
        </w:rPr>
        <w:t>, Финляндия) осуществляет связь с лидерами тематических сетей, ведущих образовательную, научно-исследовательскую и информационно-просветительскую деятельность в ключевых областях науки.</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Университет проводит активную деятельность по укреплению международного сотрудничества в вопросах Арктики на базах различных университетов, а также через проведения различных тематических конференций список, который можно найти на официальном сайте Университета. </w:t>
      </w:r>
    </w:p>
    <w:p w:rsidR="00F92D58" w:rsidRPr="00A52C5A" w:rsidRDefault="00F92D58" w:rsidP="00F92D58">
      <w:pPr>
        <w:jc w:val="both"/>
        <w:rPr>
          <w:rFonts w:ascii="Times New Roman" w:hAnsi="Times New Roman" w:cs="Times New Roman"/>
          <w:b/>
        </w:rPr>
      </w:pP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b/>
          <w:color w:val="000000"/>
          <w:shd w:val="clear" w:color="auto" w:fill="FFFFFF"/>
        </w:rPr>
        <w:t>Некоммерческое партнерство «Центр освоения Арктики»</w:t>
      </w:r>
      <w:r w:rsidRPr="00A52C5A">
        <w:rPr>
          <w:rFonts w:ascii="Times New Roman" w:hAnsi="Times New Roman" w:cs="Times New Roman"/>
          <w:color w:val="000000"/>
          <w:shd w:val="clear" w:color="auto" w:fill="FFFFFF"/>
        </w:rPr>
        <w:t xml:space="preserve"> было создано 10 июня 2014 года согласно </w:t>
      </w:r>
      <w:r w:rsidR="00093237">
        <w:rPr>
          <w:rFonts w:ascii="Times New Roman" w:hAnsi="Times New Roman" w:cs="Times New Roman"/>
          <w:color w:val="000000"/>
          <w:shd w:val="clear" w:color="auto" w:fill="FFFFFF"/>
        </w:rPr>
        <w:t>«Р</w:t>
      </w:r>
      <w:r w:rsidRPr="00A52C5A">
        <w:rPr>
          <w:rFonts w:ascii="Times New Roman" w:hAnsi="Times New Roman" w:cs="Times New Roman"/>
          <w:color w:val="000000"/>
          <w:shd w:val="clear" w:color="auto" w:fill="FFFFFF"/>
        </w:rPr>
        <w:t>ешению президента РФ В. В. Путина</w:t>
      </w:r>
      <w:r w:rsidRPr="00A52C5A">
        <w:rPr>
          <w:rFonts w:ascii="Times New Roman" w:hAnsi="Times New Roman" w:cs="Times New Roman"/>
        </w:rPr>
        <w:t xml:space="preserve"> от 07.05. 2013 года № Пр-1023</w:t>
      </w:r>
      <w:r w:rsidR="00093237">
        <w:rPr>
          <w:rFonts w:ascii="Times New Roman" w:hAnsi="Times New Roman" w:cs="Times New Roman"/>
        </w:rPr>
        <w:t>»</w:t>
      </w:r>
      <w:r w:rsidRPr="00A52C5A">
        <w:rPr>
          <w:rFonts w:ascii="Times New Roman" w:hAnsi="Times New Roman" w:cs="Times New Roman"/>
        </w:rPr>
        <w:t xml:space="preserve"> и </w:t>
      </w:r>
      <w:r w:rsidR="00093237">
        <w:rPr>
          <w:rFonts w:ascii="Times New Roman" w:hAnsi="Times New Roman" w:cs="Times New Roman"/>
        </w:rPr>
        <w:t>«П</w:t>
      </w:r>
      <w:r w:rsidRPr="00A52C5A">
        <w:rPr>
          <w:rFonts w:ascii="Times New Roman" w:hAnsi="Times New Roman" w:cs="Times New Roman"/>
        </w:rPr>
        <w:t>остановлению правительства Ямало-Ненецкого автономного округа от 14 марта 2014 года № 187-П</w:t>
      </w:r>
      <w:r w:rsidR="00093237">
        <w:rPr>
          <w:rFonts w:ascii="Times New Roman" w:hAnsi="Times New Roman" w:cs="Times New Roman"/>
        </w:rPr>
        <w:t>»</w:t>
      </w:r>
      <w:r w:rsidRPr="00A52C5A">
        <w:rPr>
          <w:rFonts w:ascii="Times New Roman" w:hAnsi="Times New Roman" w:cs="Times New Roman"/>
        </w:rPr>
        <w:t xml:space="preserve"> «Об участие в создании некоммерческого партнерства «Центр освоения Арктики». Целью данной организации является координация научных исследований и синхронизация научной деятельности, проводимых на территории российской Арктики. </w:t>
      </w:r>
      <w:r w:rsidRPr="00A52C5A">
        <w:rPr>
          <w:rFonts w:ascii="Times New Roman" w:hAnsi="Times New Roman" w:cs="Times New Roman"/>
          <w:color w:val="000000"/>
          <w:shd w:val="clear" w:color="auto" w:fill="FFFFFF"/>
        </w:rPr>
        <w:t>К задачам учреждения относится оценка рисков и выработка решений комплексных задач, обозначенных в «Основах государственной политики РФ в Арктике на период до 2020 года и дальнейшую перспективу» и «Стратегии развития Арктической зоны РФ и обеспечения национальной безопасности на период до 2020 года»</w:t>
      </w:r>
      <w:r w:rsidRPr="00A52C5A">
        <w:rPr>
          <w:rStyle w:val="a8"/>
          <w:rFonts w:ascii="Times New Roman" w:hAnsi="Times New Roman" w:cs="Times New Roman"/>
          <w:color w:val="000000"/>
          <w:shd w:val="clear" w:color="auto" w:fill="FFFFFF"/>
        </w:rPr>
        <w:footnoteReference w:id="79"/>
      </w:r>
      <w:r w:rsidRPr="00A52C5A">
        <w:rPr>
          <w:rFonts w:ascii="Times New Roman" w:hAnsi="Times New Roman" w:cs="Times New Roman"/>
          <w:color w:val="000000"/>
          <w:shd w:val="clear" w:color="auto" w:fill="FFFFFF"/>
        </w:rPr>
        <w:t xml:space="preserve">. </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ab/>
        <w:t xml:space="preserve">Руководством центра занимается Правление и директор «Центра освоения Арктики» - Барышников Андрей Владимирович. Учредителями организации являются 7 различных </w:t>
      </w:r>
      <w:r w:rsidRPr="00A52C5A">
        <w:rPr>
          <w:rFonts w:ascii="Times New Roman" w:hAnsi="Times New Roman" w:cs="Times New Roman"/>
          <w:color w:val="000000"/>
          <w:shd w:val="clear" w:color="auto" w:fill="FFFFFF"/>
        </w:rPr>
        <w:lastRenderedPageBreak/>
        <w:t xml:space="preserve">организаций, которые представляют федеральные бюджетные предприятия, органы государственной власти и некоммерческие фонды.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color w:val="000000"/>
          <w:shd w:val="clear" w:color="auto" w:fill="FFFFFF"/>
        </w:rPr>
        <w:tab/>
        <w:t xml:space="preserve">Центр принимает активное участие в различных конференциях и исследованиях, посвященных Арктике, например, </w:t>
      </w:r>
      <w:r w:rsidRPr="00A52C5A">
        <w:rPr>
          <w:rFonts w:ascii="Times New Roman" w:hAnsi="Times New Roman" w:cs="Times New Roman"/>
        </w:rPr>
        <w:t xml:space="preserve">вторая международная научная конференция «Природные ресурсы и комплексное освоение прибрежных районов Арктической зоны» в Архангельске, посвященная вопросам научного обеспечения освоения логистических возможностей и комплексного обустройства Северного морского пути, развития прибрежных территорий, охране природных систем при реализации хозяйственных проектов, </w:t>
      </w:r>
      <w:proofErr w:type="spellStart"/>
      <w:r w:rsidRPr="00A52C5A">
        <w:rPr>
          <w:rFonts w:ascii="Times New Roman" w:hAnsi="Times New Roman" w:cs="Times New Roman"/>
        </w:rPr>
        <w:t>этносоциальной</w:t>
      </w:r>
      <w:proofErr w:type="spellEnd"/>
      <w:r w:rsidRPr="00A52C5A">
        <w:rPr>
          <w:rFonts w:ascii="Times New Roman" w:hAnsi="Times New Roman" w:cs="Times New Roman"/>
        </w:rPr>
        <w:t xml:space="preserve"> политике; Конгресс Университета Арктики в Санкт-Петербурге, международный форум «Арктика – территория диалога» в Архангельске, конференция «Ямал </w:t>
      </w:r>
      <w:proofErr w:type="spellStart"/>
      <w:r w:rsidRPr="00A52C5A">
        <w:rPr>
          <w:rFonts w:ascii="Times New Roman" w:hAnsi="Times New Roman" w:cs="Times New Roman"/>
        </w:rPr>
        <w:t>Нефтегаз</w:t>
      </w:r>
      <w:proofErr w:type="spellEnd"/>
      <w:r w:rsidRPr="00A52C5A">
        <w:rPr>
          <w:rFonts w:ascii="Times New Roman" w:hAnsi="Times New Roman" w:cs="Times New Roman"/>
        </w:rPr>
        <w:t xml:space="preserve">» 2016. Данные мероприятия действительно являются ключевыми, поскольку затрагивают широкий спектр вопросов относительно будущего Арктики не только на уровне одного государства, но на международном уровне, где присутствует первые лица Северных стран.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На сайте организации представлен отчет о годовой деятельности, где указаны откуда могут поступать средства на реализацию проектов. Здесь можно выделить: </w:t>
      </w:r>
    </w:p>
    <w:p w:rsidR="00F92D58" w:rsidRPr="00A52C5A" w:rsidRDefault="00F92D58" w:rsidP="00F92D58">
      <w:pPr>
        <w:pStyle w:val="a5"/>
        <w:numPr>
          <w:ilvl w:val="0"/>
          <w:numId w:val="21"/>
        </w:numPr>
        <w:spacing w:line="360" w:lineRule="auto"/>
        <w:jc w:val="both"/>
        <w:rPr>
          <w:rFonts w:ascii="Times New Roman" w:eastAsia="Times New Roman" w:hAnsi="Times New Roman" w:cs="Times New Roman"/>
        </w:rPr>
      </w:pPr>
      <w:r w:rsidRPr="00A52C5A">
        <w:rPr>
          <w:rFonts w:ascii="Times New Roman" w:eastAsia="Times New Roman" w:hAnsi="Times New Roman" w:cs="Times New Roman"/>
        </w:rPr>
        <w:t>целевые поступления от российских коммерческих организаций;</w:t>
      </w:r>
    </w:p>
    <w:p w:rsidR="00F92D58" w:rsidRPr="00A52C5A" w:rsidRDefault="00F92D58" w:rsidP="00F92D58">
      <w:pPr>
        <w:pStyle w:val="a5"/>
        <w:numPr>
          <w:ilvl w:val="0"/>
          <w:numId w:val="21"/>
        </w:numPr>
        <w:spacing w:line="360" w:lineRule="auto"/>
        <w:jc w:val="both"/>
        <w:rPr>
          <w:rFonts w:ascii="Times New Roman" w:eastAsia="Times New Roman" w:hAnsi="Times New Roman" w:cs="Times New Roman"/>
        </w:rPr>
      </w:pPr>
      <w:r w:rsidRPr="00A52C5A">
        <w:rPr>
          <w:rFonts w:ascii="Times New Roman" w:eastAsia="Times New Roman" w:hAnsi="Times New Roman" w:cs="Times New Roman"/>
        </w:rPr>
        <w:t>средства федерального бюджета, бюджетов субъектов Российской Федерации, бюджетов муниципальных образований;</w:t>
      </w:r>
    </w:p>
    <w:p w:rsidR="00F92D58" w:rsidRPr="00A52C5A" w:rsidRDefault="00F92D58" w:rsidP="00F92D58">
      <w:pPr>
        <w:pStyle w:val="a5"/>
        <w:numPr>
          <w:ilvl w:val="0"/>
          <w:numId w:val="21"/>
        </w:numPr>
        <w:spacing w:line="360" w:lineRule="auto"/>
        <w:jc w:val="both"/>
        <w:rPr>
          <w:rFonts w:ascii="Times New Roman" w:eastAsia="Times New Roman" w:hAnsi="Times New Roman" w:cs="Times New Roman"/>
        </w:rPr>
      </w:pPr>
      <w:r w:rsidRPr="00A52C5A">
        <w:rPr>
          <w:rFonts w:ascii="Times New Roman" w:eastAsia="Times New Roman" w:hAnsi="Times New Roman" w:cs="Times New Roman"/>
        </w:rPr>
        <w:t>доходы от предпринимательской деятельности.</w:t>
      </w:r>
    </w:p>
    <w:p w:rsidR="00F92D58" w:rsidRPr="00A52C5A" w:rsidRDefault="00F92D58" w:rsidP="00F92D58">
      <w:pPr>
        <w:spacing w:line="360" w:lineRule="auto"/>
        <w:jc w:val="both"/>
        <w:rPr>
          <w:rFonts w:ascii="Times New Roman" w:eastAsia="Times New Roman" w:hAnsi="Times New Roman" w:cs="Times New Roman"/>
        </w:rPr>
      </w:pPr>
      <w:r w:rsidRPr="00A52C5A">
        <w:rPr>
          <w:rFonts w:ascii="Times New Roman" w:eastAsia="Times New Roman" w:hAnsi="Times New Roman" w:cs="Times New Roman"/>
        </w:rPr>
        <w:t>Данная научная организация может быть отнесена к разряду правительственной, так как участвует в реализации государственных проектов, конференций и форумов.</w:t>
      </w:r>
    </w:p>
    <w:p w:rsidR="00F92D58" w:rsidRPr="00A52C5A" w:rsidRDefault="00F92D58" w:rsidP="00F92D58">
      <w:pPr>
        <w:spacing w:line="360" w:lineRule="auto"/>
        <w:jc w:val="both"/>
        <w:rPr>
          <w:rFonts w:ascii="Times New Roman" w:eastAsia="Times New Roman" w:hAnsi="Times New Roman" w:cs="Times New Roman"/>
        </w:rPr>
      </w:pPr>
      <w:r w:rsidRPr="00A52C5A">
        <w:rPr>
          <w:rFonts w:ascii="Times New Roman" w:eastAsia="Times New Roman" w:hAnsi="Times New Roman" w:cs="Times New Roman"/>
        </w:rPr>
        <w:tab/>
        <w:t xml:space="preserve">Мы можем сказать, что организации, которые занимаются научной деятельностью, могут быть как правительственными, так и придерживаться своей политики. Здесь необходимо отметить, что их деятельность остается важной и значимой, поскольку через нее привлекается внимание общественности к проблемам региона. Сотрудники таких организаций стараются привнести нечто новое в изучение проблематики Арктики. Научные конференции и другие встречи, которые проходят на различных уровнях и включают в себя не только участие одной страны, а нескольких позволяет представить те или иные решения правительствам стран, которые принимают участие. </w:t>
      </w:r>
    </w:p>
    <w:p w:rsidR="00F92D58" w:rsidRPr="00A52C5A" w:rsidRDefault="00F92D58" w:rsidP="00F92D58">
      <w:pPr>
        <w:spacing w:line="360" w:lineRule="auto"/>
        <w:ind w:firstLine="708"/>
        <w:jc w:val="both"/>
        <w:rPr>
          <w:rFonts w:ascii="Times New Roman" w:hAnsi="Times New Roman" w:cs="Times New Roman"/>
          <w:b/>
        </w:rPr>
      </w:pPr>
      <w:r w:rsidRPr="00A52C5A">
        <w:rPr>
          <w:rFonts w:ascii="Times New Roman" w:eastAsia="Times New Roman" w:hAnsi="Times New Roman" w:cs="Times New Roman"/>
        </w:rPr>
        <w:t xml:space="preserve">Важной составляющей такой деятельности является воспитание будущих кадров. Участие студентов в таких мероприятиях достаточно велико. Это говорит о возрастающем интересе к вопросам Арктики среди молодежи. </w:t>
      </w:r>
    </w:p>
    <w:p w:rsidR="00F92D58" w:rsidRPr="00A52C5A" w:rsidRDefault="00F92D58" w:rsidP="00F92D58">
      <w:pPr>
        <w:jc w:val="both"/>
        <w:rPr>
          <w:rFonts w:ascii="Times New Roman" w:hAnsi="Times New Roman" w:cs="Times New Roman"/>
          <w:b/>
        </w:rPr>
      </w:pPr>
    </w:p>
    <w:p w:rsidR="00F92D58" w:rsidRPr="00E76A7E" w:rsidRDefault="00F92D58" w:rsidP="00E76A7E">
      <w:pPr>
        <w:pStyle w:val="1"/>
        <w:jc w:val="center"/>
        <w:rPr>
          <w:rFonts w:ascii="Times New Roman" w:hAnsi="Times New Roman" w:cs="Times New Roman"/>
          <w:b/>
          <w:color w:val="auto"/>
          <w:sz w:val="24"/>
        </w:rPr>
      </w:pPr>
      <w:bookmarkStart w:id="12" w:name="_Toc483437632"/>
      <w:r w:rsidRPr="00E76A7E">
        <w:rPr>
          <w:rFonts w:ascii="Times New Roman" w:hAnsi="Times New Roman" w:cs="Times New Roman"/>
          <w:b/>
          <w:color w:val="auto"/>
          <w:sz w:val="24"/>
        </w:rPr>
        <w:lastRenderedPageBreak/>
        <w:t>2.3 Неправительственные организации коренных народов Севера.</w:t>
      </w:r>
      <w:bookmarkEnd w:id="12"/>
    </w:p>
    <w:p w:rsidR="00F92D58" w:rsidRPr="00A52C5A" w:rsidRDefault="00F92D58" w:rsidP="00F92D58">
      <w:pPr>
        <w:jc w:val="both"/>
        <w:rPr>
          <w:rFonts w:ascii="Times New Roman" w:hAnsi="Times New Roman" w:cs="Times New Roman"/>
          <w:b/>
        </w:rPr>
      </w:pPr>
    </w:p>
    <w:p w:rsidR="00F92D58" w:rsidRPr="00A52C5A" w:rsidRDefault="00F92D58" w:rsidP="00F92D58">
      <w:pPr>
        <w:spacing w:line="360" w:lineRule="auto"/>
        <w:jc w:val="both"/>
        <w:rPr>
          <w:rFonts w:ascii="Times New Roman" w:hAnsi="Times New Roman" w:cs="Times New Roman"/>
        </w:rPr>
      </w:pPr>
      <w:proofErr w:type="spellStart"/>
      <w:r w:rsidRPr="00A52C5A">
        <w:rPr>
          <w:rFonts w:ascii="Times New Roman" w:hAnsi="Times New Roman" w:cs="Times New Roman"/>
          <w:b/>
        </w:rPr>
        <w:t>Arctic</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Circumpolar</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Gateway</w:t>
      </w:r>
      <w:proofErr w:type="spellEnd"/>
      <w:r w:rsidRPr="00A52C5A">
        <w:rPr>
          <w:rFonts w:ascii="Times New Roman" w:hAnsi="Times New Roman" w:cs="Times New Roman"/>
          <w:b/>
        </w:rPr>
        <w:t xml:space="preserve"> (ACG)</w:t>
      </w:r>
      <w:r w:rsidRPr="00A52C5A">
        <w:rPr>
          <w:rFonts w:ascii="Times New Roman" w:hAnsi="Times New Roman" w:cs="Times New Roman"/>
        </w:rPr>
        <w:t xml:space="preserve"> был </w:t>
      </w:r>
      <w:proofErr w:type="gramStart"/>
      <w:r w:rsidRPr="00A52C5A">
        <w:rPr>
          <w:rFonts w:ascii="Times New Roman" w:hAnsi="Times New Roman" w:cs="Times New Roman"/>
        </w:rPr>
        <w:t>создан  под</w:t>
      </w:r>
      <w:proofErr w:type="gramEnd"/>
      <w:r w:rsidRPr="00A52C5A">
        <w:rPr>
          <w:rFonts w:ascii="Times New Roman" w:hAnsi="Times New Roman" w:cs="Times New Roman"/>
        </w:rPr>
        <w:t xml:space="preserve"> эгидой ЮНЕСКО и Арктического института Северной Америки в 1999 году. Официальным покровителем организации считается генерал-губернатор Канады А. </w:t>
      </w:r>
      <w:proofErr w:type="spellStart"/>
      <w:r w:rsidRPr="00A52C5A">
        <w:rPr>
          <w:rFonts w:ascii="Times New Roman" w:hAnsi="Times New Roman" w:cs="Times New Roman"/>
        </w:rPr>
        <w:t>Кларксон</w:t>
      </w:r>
      <w:proofErr w:type="spellEnd"/>
      <w:r w:rsidRPr="00A52C5A">
        <w:rPr>
          <w:rFonts w:ascii="Times New Roman" w:hAnsi="Times New Roman" w:cs="Times New Roman"/>
        </w:rPr>
        <w:t xml:space="preserve">. </w:t>
      </w:r>
      <w:r w:rsidR="00093237">
        <w:rPr>
          <w:rFonts w:ascii="Times New Roman" w:hAnsi="Times New Roman" w:cs="Times New Roman"/>
        </w:rPr>
        <w:t>«</w:t>
      </w:r>
      <w:r w:rsidRPr="00A52C5A">
        <w:rPr>
          <w:rFonts w:ascii="Times New Roman" w:hAnsi="Times New Roman" w:cs="Times New Roman"/>
        </w:rPr>
        <w:t>ACG</w:t>
      </w:r>
      <w:r w:rsidR="00093237">
        <w:rPr>
          <w:rFonts w:ascii="Times New Roman" w:hAnsi="Times New Roman" w:cs="Times New Roman"/>
        </w:rPr>
        <w:t>»</w:t>
      </w:r>
      <w:r w:rsidRPr="00A52C5A">
        <w:rPr>
          <w:rFonts w:ascii="Times New Roman" w:hAnsi="Times New Roman" w:cs="Times New Roman"/>
        </w:rPr>
        <w:t xml:space="preserve"> – это международная неправительственная организация, которая входит в состав наблюдателей Арктического Совета. Финансирование осуществляется от правительственных и неправительственных источников, различных фондов, организаций, а также частных пожертвований.</w:t>
      </w:r>
    </w:p>
    <w:p w:rsidR="00F92D58" w:rsidRPr="00A52C5A" w:rsidRDefault="00F92D58" w:rsidP="00093237">
      <w:pPr>
        <w:spacing w:line="360" w:lineRule="auto"/>
        <w:ind w:firstLine="708"/>
        <w:jc w:val="both"/>
        <w:rPr>
          <w:rFonts w:ascii="Times New Roman" w:hAnsi="Times New Roman" w:cs="Times New Roman"/>
        </w:rPr>
      </w:pPr>
      <w:r w:rsidRPr="00A52C5A">
        <w:rPr>
          <w:rFonts w:ascii="Times New Roman" w:hAnsi="Times New Roman" w:cs="Times New Roman"/>
        </w:rPr>
        <w:t>Цель организации можно охарактеризовать, как объединение народов Арктики с целью сохранения культурного и исторического наследия региона.</w:t>
      </w:r>
    </w:p>
    <w:p w:rsidR="00F92D58" w:rsidRPr="00A52C5A" w:rsidRDefault="00F92D58" w:rsidP="00093237">
      <w:pPr>
        <w:spacing w:line="360" w:lineRule="auto"/>
        <w:ind w:firstLine="708"/>
        <w:jc w:val="both"/>
        <w:rPr>
          <w:rFonts w:ascii="Times New Roman" w:hAnsi="Times New Roman" w:cs="Times New Roman"/>
        </w:rPr>
      </w:pPr>
      <w:r w:rsidRPr="00A52C5A">
        <w:rPr>
          <w:rFonts w:ascii="Times New Roman" w:hAnsi="Times New Roman" w:cs="Times New Roman"/>
        </w:rPr>
        <w:t>Задачи, которые организация старается решить – содействие в развитии информационного обмена СМИ для укрепления взаимоотношений между народами Арктики и мировым сообществом; выявление, сохранение, передача экологической, научной, образовательной, культурной информации общественности; распространение новых методов коммуникации; углубление знаний об экологических изменениях, имеющих важное значение для понимания арктических процессов, что позволит ученым, арктическим сообщества и правительствам разных стран прогнозировать и регулировать эти изменения; повышение устойчивости общин арктических народов под влиянием экологических, социальных и культурных изменений, стимулирование адаптивности и устойчивости</w:t>
      </w:r>
      <w:r w:rsidRPr="00A52C5A">
        <w:rPr>
          <w:rStyle w:val="a8"/>
          <w:rFonts w:ascii="Times New Roman" w:hAnsi="Times New Roman" w:cs="Times New Roman"/>
        </w:rPr>
        <w:footnoteReference w:id="80"/>
      </w:r>
      <w:r w:rsidRPr="00A52C5A">
        <w:rPr>
          <w:rFonts w:ascii="Times New Roman" w:hAnsi="Times New Roman" w:cs="Times New Roman"/>
        </w:rPr>
        <w:t>.</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Проект </w:t>
      </w:r>
      <w:r w:rsidR="00093237">
        <w:rPr>
          <w:rFonts w:ascii="Times New Roman" w:hAnsi="Times New Roman" w:cs="Times New Roman"/>
        </w:rPr>
        <w:t>«</w:t>
      </w:r>
      <w:r w:rsidRPr="00A52C5A">
        <w:rPr>
          <w:rFonts w:ascii="Times New Roman" w:hAnsi="Times New Roman" w:cs="Times New Roman"/>
        </w:rPr>
        <w:t>BSSN</w:t>
      </w:r>
      <w:r w:rsidR="00093237">
        <w:rPr>
          <w:rFonts w:ascii="Times New Roman" w:hAnsi="Times New Roman" w:cs="Times New Roman"/>
        </w:rPr>
        <w:t>»</w:t>
      </w:r>
      <w:r w:rsidRPr="00A52C5A">
        <w:rPr>
          <w:rFonts w:ascii="Times New Roman" w:hAnsi="Times New Roman" w:cs="Times New Roman"/>
        </w:rPr>
        <w:t xml:space="preserve"> – проект, который осуществляется в целях изучения влияния изменений климата на окружающую среду. Проект проводится с помощью коренных жителей северных районов России, Аляскинских островов.  В проекте используется обширный мониторинг природных особенностей: преобладающих ветров, наличия и качества обледенений, состояние флоры и фауны, влияющих на жизнедеятельность местных жителей. Местный житель </w:t>
      </w:r>
      <w:proofErr w:type="spellStart"/>
      <w:r w:rsidRPr="00A52C5A">
        <w:rPr>
          <w:rFonts w:ascii="Times New Roman" w:hAnsi="Times New Roman" w:cs="Times New Roman"/>
        </w:rPr>
        <w:t>Гамбелу</w:t>
      </w:r>
      <w:proofErr w:type="spellEnd"/>
      <w:r w:rsidRPr="00A52C5A">
        <w:rPr>
          <w:rFonts w:ascii="Times New Roman" w:hAnsi="Times New Roman" w:cs="Times New Roman"/>
        </w:rPr>
        <w:t xml:space="preserve"> высказался по поводу проекта: «Мне нравится этот проект, потому что вы не изучаете нас, вы проводите исследование вместе с нами». Главная цель проекта – усовершенствование знаний об экологических изменениях, которые важны для понимания </w:t>
      </w:r>
      <w:proofErr w:type="spellStart"/>
      <w:r w:rsidRPr="00A52C5A">
        <w:rPr>
          <w:rFonts w:ascii="Times New Roman" w:hAnsi="Times New Roman" w:cs="Times New Roman"/>
        </w:rPr>
        <w:t>панарктических</w:t>
      </w:r>
      <w:proofErr w:type="spellEnd"/>
      <w:r w:rsidRPr="00A52C5A">
        <w:rPr>
          <w:rFonts w:ascii="Times New Roman" w:hAnsi="Times New Roman" w:cs="Times New Roman"/>
        </w:rPr>
        <w:t xml:space="preserve"> ледниковых процессов. </w:t>
      </w:r>
    </w:p>
    <w:p w:rsidR="00F92D58" w:rsidRPr="00A52C5A" w:rsidRDefault="00F92D58" w:rsidP="00F92D58">
      <w:pPr>
        <w:spacing w:line="360" w:lineRule="auto"/>
        <w:ind w:firstLine="708"/>
        <w:jc w:val="both"/>
      </w:pPr>
      <w:r w:rsidRPr="00A52C5A">
        <w:rPr>
          <w:rFonts w:ascii="Times New Roman" w:hAnsi="Times New Roman" w:cs="Times New Roman"/>
        </w:rPr>
        <w:t xml:space="preserve">Занимаясь проблемами коренных народов северных территорий, организация способствует повышению международного сотрудничества арктических стран. Это позволяет осуществлять многие проекты в полной мере. Однако следует отметить тот факт, что из представленных проектов, которые реализует организация, всего лишь несколько из них освещены на сайте – это проект по арктической археологии и общинный мониторинг </w:t>
      </w:r>
      <w:r w:rsidRPr="00A52C5A">
        <w:rPr>
          <w:rFonts w:ascii="Times New Roman" w:hAnsi="Times New Roman" w:cs="Times New Roman"/>
        </w:rPr>
        <w:lastRenderedPageBreak/>
        <w:t xml:space="preserve">(проект </w:t>
      </w:r>
      <w:r w:rsidR="00093237">
        <w:rPr>
          <w:rFonts w:ascii="Times New Roman" w:hAnsi="Times New Roman" w:cs="Times New Roman"/>
        </w:rPr>
        <w:t>«</w:t>
      </w:r>
      <w:r w:rsidRPr="00A52C5A">
        <w:rPr>
          <w:rFonts w:ascii="Times New Roman" w:hAnsi="Times New Roman" w:cs="Times New Roman"/>
        </w:rPr>
        <w:t>BSSN</w:t>
      </w:r>
      <w:r w:rsidR="00093237">
        <w:rPr>
          <w:rFonts w:ascii="Times New Roman" w:hAnsi="Times New Roman" w:cs="Times New Roman"/>
        </w:rPr>
        <w:t>»</w:t>
      </w:r>
      <w:r w:rsidRPr="00A52C5A">
        <w:rPr>
          <w:rFonts w:ascii="Times New Roman" w:hAnsi="Times New Roman" w:cs="Times New Roman"/>
        </w:rPr>
        <w:t>). Остальные, например, культурные центры коренных народов, люди и языки, арктические коммуникации и управление и консультативный комитет не освещены вовсе. Это может говорить о том, что для полномасштабной реализации всех проектов организации не хватает финансирования или же она сталкивается с проблемами противоречия политики государства на чьей территории она осуществляет деятельность.</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b/>
        </w:rPr>
        <w:t>Ассоциация</w:t>
      </w:r>
      <w:r w:rsidRPr="00A52C5A">
        <w:rPr>
          <w:rFonts w:ascii="Times New Roman" w:hAnsi="Times New Roman" w:cs="Times New Roman"/>
          <w:b/>
          <w:lang w:val="en-US"/>
        </w:rPr>
        <w:t xml:space="preserve"> </w:t>
      </w:r>
      <w:r w:rsidRPr="00A52C5A">
        <w:rPr>
          <w:rFonts w:ascii="Times New Roman" w:hAnsi="Times New Roman" w:cs="Times New Roman"/>
          <w:b/>
        </w:rPr>
        <w:t>оленеводов</w:t>
      </w:r>
      <w:r w:rsidRPr="00A52C5A">
        <w:rPr>
          <w:rFonts w:ascii="Times New Roman" w:hAnsi="Times New Roman" w:cs="Times New Roman"/>
          <w:b/>
          <w:lang w:val="en-US"/>
        </w:rPr>
        <w:t xml:space="preserve"> </w:t>
      </w:r>
      <w:r w:rsidRPr="00A52C5A">
        <w:rPr>
          <w:rFonts w:ascii="Times New Roman" w:hAnsi="Times New Roman" w:cs="Times New Roman"/>
          <w:b/>
        </w:rPr>
        <w:t>мира</w:t>
      </w:r>
      <w:r w:rsidRPr="00A52C5A">
        <w:rPr>
          <w:rFonts w:ascii="Times New Roman" w:hAnsi="Times New Roman" w:cs="Times New Roman"/>
          <w:b/>
          <w:lang w:val="en-US"/>
        </w:rPr>
        <w:t xml:space="preserve"> (Association of World Reindeer Herders – AWRH)</w:t>
      </w:r>
      <w:r w:rsidRPr="00A52C5A">
        <w:rPr>
          <w:rFonts w:ascii="Times New Roman" w:hAnsi="Times New Roman" w:cs="Times New Roman"/>
          <w:lang w:val="en-US"/>
        </w:rPr>
        <w:t xml:space="preserve">. </w:t>
      </w:r>
      <w:r w:rsidRPr="00A52C5A">
        <w:rPr>
          <w:rFonts w:ascii="Times New Roman" w:hAnsi="Times New Roman" w:cs="Times New Roman"/>
        </w:rPr>
        <w:t xml:space="preserve">В 1993 Ассоциация саамских оленеводов Норвегии (NRL) организовала международный фестиваль оленеводов в городе </w:t>
      </w:r>
      <w:proofErr w:type="spellStart"/>
      <w:r w:rsidRPr="00A52C5A">
        <w:rPr>
          <w:rFonts w:ascii="Times New Roman" w:hAnsi="Times New Roman" w:cs="Times New Roman"/>
        </w:rPr>
        <w:t>Тромсе</w:t>
      </w:r>
      <w:proofErr w:type="spellEnd"/>
      <w:r w:rsidRPr="00A52C5A">
        <w:rPr>
          <w:rFonts w:ascii="Times New Roman" w:hAnsi="Times New Roman" w:cs="Times New Roman"/>
        </w:rPr>
        <w:t>, при поддержке правительства Российской Федерации. В фестивале приняли участие 360 представителей международных оленеводческих хозяйств Швеции, Норвегии, Финляндии, России, Аляски. Это событие стало основой для создания Ассоциации «Оленеводы мира».</w:t>
      </w:r>
    </w:p>
    <w:p w:rsidR="00F92D58" w:rsidRPr="00A52C5A" w:rsidRDefault="00093237" w:rsidP="00F92D58">
      <w:pPr>
        <w:spacing w:line="360" w:lineRule="auto"/>
        <w:ind w:firstLine="708"/>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АWRH</w:t>
      </w:r>
      <w:r>
        <w:rPr>
          <w:rFonts w:ascii="Times New Roman" w:hAnsi="Times New Roman" w:cs="Times New Roman"/>
        </w:rPr>
        <w:t>»</w:t>
      </w:r>
      <w:r w:rsidR="00F92D58" w:rsidRPr="00A52C5A">
        <w:rPr>
          <w:rFonts w:ascii="Times New Roman" w:hAnsi="Times New Roman" w:cs="Times New Roman"/>
        </w:rPr>
        <w:t xml:space="preserve"> - это профессиональная организация, являющаяся юридическим лицом, имеющим право на собственную эмблему, печать и другие реквизиты. В 2000 году AWRH, при содействии министра иностранных дел Норвегии К. Воллебека, вошла в Арктический совет как наблюдатель. Создание Ассоциации предоставило оленеводам разных стран форум для сотрудничества, общения и возможности информационного обмена.</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Своей целью организация видит установление профессиональных, коммерческих и культурных, и иных связей между оленеводческими народами мира, а также распространение наилучшим способом информации о разведении домашних оленей.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Из проектной деятельности можно выделить </w:t>
      </w:r>
      <w:r w:rsidR="00093237">
        <w:rPr>
          <w:rFonts w:ascii="Times New Roman" w:hAnsi="Times New Roman" w:cs="Times New Roman"/>
        </w:rPr>
        <w:t>«</w:t>
      </w:r>
      <w:r w:rsidRPr="00A52C5A">
        <w:rPr>
          <w:rFonts w:ascii="Times New Roman" w:hAnsi="Times New Roman" w:cs="Times New Roman"/>
        </w:rPr>
        <w:t>проект ЕАЛАТ</w:t>
      </w:r>
      <w:r w:rsidR="00093237">
        <w:rPr>
          <w:rFonts w:ascii="Times New Roman" w:hAnsi="Times New Roman" w:cs="Times New Roman"/>
        </w:rPr>
        <w:t>»</w:t>
      </w:r>
      <w:r w:rsidRPr="00A52C5A">
        <w:rPr>
          <w:rFonts w:ascii="Times New Roman" w:hAnsi="Times New Roman" w:cs="Times New Roman"/>
        </w:rPr>
        <w:t xml:space="preserve"> – исследовательский проект, изучающий оленеводство в условиях изменения климата. Информационный проект ЕАЛАТ – освещение в прессе и на конференциях результаты научного исследования ЕАЛАТ. Проект ЕАЛЛУ - изучение культуры питания оленеводов через призму традиционных знаний, адаптации к изменению климата и молодежи. Проект ЕАЛЛУ сочетает </w:t>
      </w:r>
      <w:proofErr w:type="gramStart"/>
      <w:r w:rsidRPr="00A52C5A">
        <w:rPr>
          <w:rFonts w:ascii="Times New Roman" w:hAnsi="Times New Roman" w:cs="Times New Roman"/>
        </w:rPr>
        <w:t>в  себе</w:t>
      </w:r>
      <w:proofErr w:type="gramEnd"/>
      <w:r w:rsidRPr="00A52C5A">
        <w:rPr>
          <w:rFonts w:ascii="Times New Roman" w:hAnsi="Times New Roman" w:cs="Times New Roman"/>
        </w:rPr>
        <w:t xml:space="preserve"> научную работу, образование, семинары, культуру еды в Евразии.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Также необходимо отметить проект «Кочевые оленеводы» - совместный проект России и Монголии, созданный при поддержке Глобального экологического фонда. Проект призван усилить устойчивость оленеводческих сообществ и окружающей среды, посредством сохранения биоразнообразия и уменьшения деградации пастбищ на Дальнем Востоке России и в северной Монголии. Основным принципом реализации проекта «Кочевые оленеводы» является совместное создание и применение традиционных и научных знаний.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Источниками формирования имущества Ассоциации «Оленеводы Мира» являются: взносы членов Ассоциации «Оленеводы Мира», спонсорские отчисления в фонд Ассоциации «Оленеводы Мира», доходы от деятельности Ассоциации «Оленеводы Мира», </w:t>
      </w:r>
      <w:r w:rsidRPr="00A52C5A">
        <w:rPr>
          <w:rFonts w:ascii="Times New Roman" w:hAnsi="Times New Roman" w:cs="Times New Roman"/>
        </w:rPr>
        <w:lastRenderedPageBreak/>
        <w:t xml:space="preserve">другие поступления, не запрещенные законами соответствующих оленеводческих стран, представленных в Ассоциации.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За последние 15 лет были внедрены хорошие ресурсы в международное сотрудничество оленеводов мира. Саамское оленеводство, норвежское правительство, российские оленеводы, центральные и региональные органы власти России, а также оленеводы и власти Финляндии были особенно активны в продвижении этого сотрудничества. Инициатива направлена на гарантию того, что ресурсы, инвестированные в оленеводство и сообщества Арктики, в будущем будут необходимы</w:t>
      </w:r>
      <w:r w:rsidRPr="00A52C5A">
        <w:rPr>
          <w:rStyle w:val="a8"/>
          <w:rFonts w:ascii="Times New Roman" w:hAnsi="Times New Roman" w:cs="Times New Roman"/>
        </w:rPr>
        <w:footnoteReference w:id="81"/>
      </w:r>
      <w:r w:rsidRPr="00A52C5A">
        <w:rPr>
          <w:rFonts w:ascii="Times New Roman" w:hAnsi="Times New Roman" w:cs="Times New Roman"/>
        </w:rPr>
        <w:t>.</w:t>
      </w:r>
    </w:p>
    <w:p w:rsidR="00F92D58" w:rsidRPr="00A52C5A" w:rsidRDefault="00F92D58" w:rsidP="00093237">
      <w:pPr>
        <w:spacing w:line="360" w:lineRule="auto"/>
        <w:ind w:firstLine="708"/>
        <w:jc w:val="both"/>
        <w:rPr>
          <w:rFonts w:ascii="Times New Roman" w:hAnsi="Times New Roman" w:cs="Times New Roman"/>
        </w:rPr>
      </w:pPr>
      <w:r w:rsidRPr="00A52C5A">
        <w:rPr>
          <w:rFonts w:ascii="Times New Roman" w:hAnsi="Times New Roman" w:cs="Times New Roman"/>
        </w:rPr>
        <w:t xml:space="preserve">Создание Международного Центра Оленеводства (МЦО) в </w:t>
      </w:r>
      <w:proofErr w:type="spellStart"/>
      <w:r w:rsidRPr="00A52C5A">
        <w:rPr>
          <w:rFonts w:ascii="Times New Roman" w:hAnsi="Times New Roman" w:cs="Times New Roman"/>
        </w:rPr>
        <w:t>Каутокейно</w:t>
      </w:r>
      <w:proofErr w:type="spellEnd"/>
      <w:r w:rsidRPr="00A52C5A">
        <w:rPr>
          <w:rFonts w:ascii="Times New Roman" w:hAnsi="Times New Roman" w:cs="Times New Roman"/>
        </w:rPr>
        <w:t xml:space="preserve"> представляет одну принятую меру, которая обеспечивает будущее уникальное сотрудничество на Севере. Эта организация пользуется большой профессиональной и политической поддержкой на национальном и международном уровнях, в числе прочих рекомендована Арктическим советом в докладе «Устойчивое оленеводство» (2002)</w:t>
      </w:r>
      <w:r w:rsidRPr="00A52C5A">
        <w:rPr>
          <w:rFonts w:ascii="Times New Roman" w:hAnsi="Times New Roman" w:cs="Times New Roman"/>
          <w:vertAlign w:val="superscript"/>
        </w:rPr>
        <w:footnoteReference w:id="82"/>
      </w:r>
      <w:r w:rsidRPr="00A52C5A">
        <w:rPr>
          <w:rFonts w:ascii="Times New Roman" w:hAnsi="Times New Roman" w:cs="Times New Roman"/>
        </w:rPr>
        <w:t xml:space="preserve"> и в «Якутской Декларации» (март, 2005)</w:t>
      </w:r>
      <w:r w:rsidRPr="00A52C5A">
        <w:rPr>
          <w:rFonts w:ascii="Times New Roman" w:hAnsi="Times New Roman" w:cs="Times New Roman"/>
          <w:vertAlign w:val="superscript"/>
        </w:rPr>
        <w:footnoteReference w:id="83"/>
      </w:r>
      <w:r w:rsidRPr="00A52C5A">
        <w:rPr>
          <w:rFonts w:ascii="Times New Roman" w:hAnsi="Times New Roman" w:cs="Times New Roman"/>
        </w:rPr>
        <w:t xml:space="preserve"> на 3-м Всемирном конгрессе оленеводов.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Целевыми группами МЦО на международной арене являются оленеводы, государственные органы власти, научные и образовательные учреждения, организации и промышленные компании. В МЦО правление является международным, состоящим из представителей России, Норвегии, Швеции и Финляндии. Центр имеет широкую профессиональную и политическую поддержку на международной арене.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Его деятельность прежде всего направлена на решение экономических вопросов северных территорий этих стран, поддержки оленеводства, запрет и контроль браконьерства, изменения климата и утрата пастбищ. Для реализации этого действительно используются рычаги государственного управления и сотрудничества, так как создание этой организации обусловлено взаимодействием правительств Северных стран и Арктического Совета. Поэтому большая часть проектов, реализуется в соответствие с политикой этих государств на национальном уровне и на международном.  </w:t>
      </w:r>
    </w:p>
    <w:p w:rsidR="00F92D58" w:rsidRPr="00A52C5A" w:rsidRDefault="00F92D58" w:rsidP="00093237">
      <w:pPr>
        <w:spacing w:line="360" w:lineRule="auto"/>
        <w:jc w:val="both"/>
        <w:rPr>
          <w:rFonts w:ascii="Times New Roman" w:hAnsi="Times New Roman" w:cs="Times New Roman"/>
        </w:rPr>
      </w:pPr>
      <w:r w:rsidRPr="00A52C5A">
        <w:rPr>
          <w:rFonts w:ascii="Times New Roman" w:hAnsi="Times New Roman" w:cs="Times New Roman"/>
          <w:b/>
        </w:rPr>
        <w:t xml:space="preserve">Международный союз охраны здоровья в </w:t>
      </w:r>
      <w:proofErr w:type="spellStart"/>
      <w:r w:rsidRPr="00A52C5A">
        <w:rPr>
          <w:rFonts w:ascii="Times New Roman" w:hAnsi="Times New Roman" w:cs="Times New Roman"/>
          <w:b/>
        </w:rPr>
        <w:t>Приполярье</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International</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Union</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for</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Circumpolar</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Health</w:t>
      </w:r>
      <w:proofErr w:type="spellEnd"/>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IUCH).</w:t>
      </w:r>
      <w:r w:rsidRPr="00A52C5A">
        <w:rPr>
          <w:rFonts w:ascii="Times New Roman" w:hAnsi="Times New Roman" w:cs="Times New Roman"/>
        </w:rPr>
        <w:t xml:space="preserve"> </w:t>
      </w:r>
      <w:r w:rsidR="00093237">
        <w:rPr>
          <w:rFonts w:ascii="Times New Roman" w:hAnsi="Times New Roman" w:cs="Times New Roman"/>
        </w:rPr>
        <w:t>«</w:t>
      </w:r>
      <w:r w:rsidRPr="00A52C5A">
        <w:rPr>
          <w:rFonts w:ascii="Times New Roman" w:hAnsi="Times New Roman" w:cs="Times New Roman"/>
        </w:rPr>
        <w:t>IUCH</w:t>
      </w:r>
      <w:r w:rsidR="00093237">
        <w:rPr>
          <w:rFonts w:ascii="Times New Roman" w:hAnsi="Times New Roman" w:cs="Times New Roman"/>
        </w:rPr>
        <w:t>»</w:t>
      </w:r>
      <w:r w:rsidRPr="00A52C5A">
        <w:rPr>
          <w:rFonts w:ascii="Times New Roman" w:hAnsi="Times New Roman" w:cs="Times New Roman"/>
        </w:rPr>
        <w:t xml:space="preserve"> был создан в 1981 году на 5-м Международном конгрессе по приполярному здоровью в городе </w:t>
      </w:r>
      <w:proofErr w:type="spellStart"/>
      <w:r w:rsidRPr="00A52C5A">
        <w:rPr>
          <w:rFonts w:ascii="Times New Roman" w:hAnsi="Times New Roman" w:cs="Times New Roman"/>
        </w:rPr>
        <w:t>Копенганен</w:t>
      </w:r>
      <w:proofErr w:type="spellEnd"/>
      <w:r w:rsidRPr="00A52C5A">
        <w:rPr>
          <w:rFonts w:ascii="Times New Roman" w:hAnsi="Times New Roman" w:cs="Times New Roman"/>
        </w:rPr>
        <w:t xml:space="preserve">, Дания. IUCH является </w:t>
      </w:r>
      <w:r w:rsidRPr="00A52C5A">
        <w:rPr>
          <w:rFonts w:ascii="Times New Roman" w:hAnsi="Times New Roman" w:cs="Times New Roman"/>
        </w:rPr>
        <w:lastRenderedPageBreak/>
        <w:t>неправительственной международной организацией. Финансирование достигается за счет правительственных и неправительственных источников, фондов, частных пожертвований.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 состав </w:t>
      </w:r>
      <w:r w:rsidR="00093237">
        <w:rPr>
          <w:rFonts w:ascii="Times New Roman" w:hAnsi="Times New Roman" w:cs="Times New Roman"/>
        </w:rPr>
        <w:t>«</w:t>
      </w:r>
      <w:r w:rsidRPr="00A52C5A">
        <w:rPr>
          <w:rFonts w:ascii="Times New Roman" w:hAnsi="Times New Roman" w:cs="Times New Roman"/>
        </w:rPr>
        <w:t xml:space="preserve">Международного союза охраны здоровья в </w:t>
      </w:r>
      <w:proofErr w:type="spellStart"/>
      <w:r w:rsidRPr="00A52C5A">
        <w:rPr>
          <w:rFonts w:ascii="Times New Roman" w:hAnsi="Times New Roman" w:cs="Times New Roman"/>
        </w:rPr>
        <w:t>Приполярье</w:t>
      </w:r>
      <w:proofErr w:type="spellEnd"/>
      <w:r w:rsidR="00093237">
        <w:rPr>
          <w:rFonts w:ascii="Times New Roman" w:hAnsi="Times New Roman" w:cs="Times New Roman"/>
        </w:rPr>
        <w:t>»</w:t>
      </w:r>
      <w:r w:rsidRPr="00A52C5A">
        <w:rPr>
          <w:rFonts w:ascii="Times New Roman" w:hAnsi="Times New Roman" w:cs="Times New Roman"/>
        </w:rPr>
        <w:t xml:space="preserve"> входят:</w:t>
      </w:r>
    </w:p>
    <w:p w:rsidR="00F92D58" w:rsidRPr="00A52C5A" w:rsidRDefault="00093237" w:rsidP="00F92D58">
      <w:pPr>
        <w:pStyle w:val="a5"/>
        <w:numPr>
          <w:ilvl w:val="0"/>
          <w:numId w:val="27"/>
        </w:numPr>
        <w:spacing w:line="360" w:lineRule="auto"/>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Американское общество по приполярной медицине</w:t>
      </w:r>
      <w:r>
        <w:rPr>
          <w:rFonts w:ascii="Times New Roman" w:hAnsi="Times New Roman" w:cs="Times New Roman"/>
        </w:rPr>
        <w:t>»</w:t>
      </w:r>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American</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Society</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for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Circumpolar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Health</w:t>
      </w:r>
      <w:proofErr w:type="spellEnd"/>
      <w:r w:rsidR="00F92D58" w:rsidRPr="00A52C5A">
        <w:rPr>
          <w:rFonts w:ascii="Times New Roman" w:hAnsi="Times New Roman" w:cs="Times New Roman"/>
        </w:rPr>
        <w:t>);</w:t>
      </w:r>
    </w:p>
    <w:p w:rsidR="00F92D58" w:rsidRPr="00A52C5A" w:rsidRDefault="00093237" w:rsidP="00F92D58">
      <w:pPr>
        <w:pStyle w:val="a5"/>
        <w:numPr>
          <w:ilvl w:val="0"/>
          <w:numId w:val="27"/>
        </w:numPr>
        <w:spacing w:line="360" w:lineRule="auto"/>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Канадское общество по приполярной медицине</w:t>
      </w:r>
      <w:r>
        <w:rPr>
          <w:rFonts w:ascii="Times New Roman" w:hAnsi="Times New Roman" w:cs="Times New Roman"/>
        </w:rPr>
        <w:t>»</w:t>
      </w:r>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Canadian</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Society</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for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Circumpolar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Health</w:t>
      </w:r>
      <w:proofErr w:type="spellEnd"/>
      <w:r w:rsidR="00F92D58" w:rsidRPr="00A52C5A">
        <w:rPr>
          <w:rFonts w:ascii="Times New Roman" w:hAnsi="Times New Roman" w:cs="Times New Roman"/>
        </w:rPr>
        <w:t>);</w:t>
      </w:r>
    </w:p>
    <w:p w:rsidR="00F92D58" w:rsidRPr="00A52C5A" w:rsidRDefault="00093237" w:rsidP="00F92D58">
      <w:pPr>
        <w:pStyle w:val="a5"/>
        <w:numPr>
          <w:ilvl w:val="0"/>
          <w:numId w:val="27"/>
        </w:numPr>
        <w:spacing w:line="360" w:lineRule="auto"/>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Датское / Гренландское общество по приполярной медицине</w:t>
      </w:r>
      <w:r>
        <w:rPr>
          <w:rFonts w:ascii="Times New Roman" w:hAnsi="Times New Roman" w:cs="Times New Roman"/>
        </w:rPr>
        <w:t>»</w:t>
      </w:r>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Danish</w:t>
      </w:r>
      <w:proofErr w:type="spellEnd"/>
      <w:r w:rsidR="00F92D58" w:rsidRPr="00A52C5A">
        <w:rPr>
          <w:rFonts w:ascii="Times New Roman" w:hAnsi="Times New Roman" w:cs="Times New Roman"/>
        </w:rPr>
        <w:t>/</w:t>
      </w:r>
      <w:proofErr w:type="spellStart"/>
      <w:r w:rsidR="00F92D58" w:rsidRPr="00A52C5A">
        <w:rPr>
          <w:rFonts w:ascii="Times New Roman" w:hAnsi="Times New Roman" w:cs="Times New Roman"/>
        </w:rPr>
        <w:t>Greenlandic</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Society</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for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Circumpolar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Health</w:t>
      </w:r>
      <w:proofErr w:type="spellEnd"/>
      <w:r w:rsidR="00F92D58" w:rsidRPr="00A52C5A">
        <w:rPr>
          <w:rFonts w:ascii="Times New Roman" w:hAnsi="Times New Roman" w:cs="Times New Roman"/>
        </w:rPr>
        <w:t>);</w:t>
      </w:r>
    </w:p>
    <w:p w:rsidR="00F92D58" w:rsidRPr="00A52C5A" w:rsidRDefault="00093237" w:rsidP="00F92D58">
      <w:pPr>
        <w:pStyle w:val="a5"/>
        <w:numPr>
          <w:ilvl w:val="0"/>
          <w:numId w:val="27"/>
        </w:numPr>
        <w:spacing w:line="360" w:lineRule="auto"/>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Северное общество по приполярной медицине</w:t>
      </w:r>
      <w:r>
        <w:rPr>
          <w:rFonts w:ascii="Times New Roman" w:hAnsi="Times New Roman" w:cs="Times New Roman"/>
        </w:rPr>
        <w:t>»</w:t>
      </w:r>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Nordic</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Society</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for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Circumpolar</w:t>
      </w:r>
      <w:proofErr w:type="spellEnd"/>
      <w:r w:rsidR="00F92D58" w:rsidRPr="00A52C5A">
        <w:rPr>
          <w:rFonts w:ascii="Times New Roman" w:hAnsi="Times New Roman" w:cs="Times New Roman"/>
        </w:rPr>
        <w:t xml:space="preserve"> </w:t>
      </w:r>
      <w:proofErr w:type="spellStart"/>
      <w:r w:rsidR="00F92D58" w:rsidRPr="00A52C5A">
        <w:rPr>
          <w:rFonts w:ascii="Times New Roman" w:hAnsi="Times New Roman" w:cs="Times New Roman"/>
        </w:rPr>
        <w:t>Health</w:t>
      </w:r>
      <w:proofErr w:type="spellEnd"/>
      <w:r w:rsidR="00F92D58" w:rsidRPr="00A52C5A">
        <w:rPr>
          <w:rFonts w:ascii="Times New Roman" w:hAnsi="Times New Roman" w:cs="Times New Roman"/>
        </w:rPr>
        <w:t>);</w:t>
      </w:r>
    </w:p>
    <w:p w:rsidR="00F92D58" w:rsidRPr="00A52C5A" w:rsidRDefault="00093237" w:rsidP="00F92D58">
      <w:pPr>
        <w:pStyle w:val="a5"/>
        <w:numPr>
          <w:ilvl w:val="0"/>
          <w:numId w:val="27"/>
        </w:numPr>
        <w:spacing w:line="360" w:lineRule="auto"/>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Сибирское отделение РАМН</w:t>
      </w:r>
      <w:r>
        <w:rPr>
          <w:rFonts w:ascii="Times New Roman" w:hAnsi="Times New Roman" w:cs="Times New Roman"/>
        </w:rPr>
        <w:t>»</w:t>
      </w:r>
      <w:r w:rsidR="00F92D58" w:rsidRPr="00A52C5A">
        <w:rPr>
          <w:rFonts w:ascii="Times New Roman" w:hAnsi="Times New Roman" w:cs="Times New Roman"/>
        </w:rPr>
        <w:t>.</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Миссия </w:t>
      </w:r>
      <w:r w:rsidR="00093237">
        <w:rPr>
          <w:rFonts w:ascii="Times New Roman" w:hAnsi="Times New Roman" w:cs="Times New Roman"/>
        </w:rPr>
        <w:t>«</w:t>
      </w:r>
      <w:r w:rsidRPr="00A52C5A">
        <w:rPr>
          <w:rFonts w:ascii="Times New Roman" w:hAnsi="Times New Roman" w:cs="Times New Roman"/>
        </w:rPr>
        <w:t>IUCH</w:t>
      </w:r>
      <w:r w:rsidR="00093237">
        <w:rPr>
          <w:rFonts w:ascii="Times New Roman" w:hAnsi="Times New Roman" w:cs="Times New Roman"/>
        </w:rPr>
        <w:t>»</w:t>
      </w:r>
      <w:r w:rsidRPr="00A52C5A">
        <w:rPr>
          <w:rFonts w:ascii="Times New Roman" w:hAnsi="Times New Roman" w:cs="Times New Roman"/>
        </w:rPr>
        <w:t xml:space="preserve"> – поделиться накопленными знаниями, результатами научных исследований с коренными народами Арктики для снижения уровня смертности, заболеваемости, улучшения качества жизни всех жителей северных регионов</w:t>
      </w:r>
      <w:r w:rsidRPr="00A52C5A">
        <w:rPr>
          <w:rStyle w:val="a8"/>
          <w:rFonts w:ascii="Times New Roman" w:hAnsi="Times New Roman" w:cs="Times New Roman"/>
        </w:rPr>
        <w:footnoteReference w:id="84"/>
      </w:r>
      <w:r w:rsidRPr="00A52C5A">
        <w:rPr>
          <w:rFonts w:ascii="Times New Roman" w:hAnsi="Times New Roman" w:cs="Times New Roman"/>
        </w:rPr>
        <w:t>.</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Союз осуществляет свою работу в рамках содействия международному сотрудничеству в области приполярной медицины, поощрения и поддержки научных исследований, обмена научной информацией в области приполярной медицины. Предпринимаются шаги содействия и пропаганды достижений приполярной медицины, содействия в установлении контактов научных учреждений по проблемам приполярного здравоохранения.</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Союз также занимается поощрением и стимулированием участия коренного населения в охране здоровья населения приполярных регионов.</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Отдельной категорией выступают проекты союза по охране окружающей среды, здесь мы можем выделить конкретные направления</w:t>
      </w:r>
      <w:r w:rsidRPr="00A52C5A">
        <w:rPr>
          <w:rStyle w:val="a8"/>
          <w:rFonts w:ascii="Times New Roman" w:hAnsi="Times New Roman" w:cs="Times New Roman"/>
        </w:rPr>
        <w:footnoteReference w:id="85"/>
      </w:r>
      <w:r w:rsidRPr="00A52C5A">
        <w:rPr>
          <w:rFonts w:ascii="Times New Roman" w:hAnsi="Times New Roman" w:cs="Times New Roman"/>
        </w:rPr>
        <w:t>:</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системы циркумполярного здоровья;</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рак;</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диета и сердце;</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инфекционные болезни;</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семейное здоровье;</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фетальный алкогольный синдром;</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t>профилактика травматизма;</w:t>
      </w:r>
    </w:p>
    <w:p w:rsidR="00F92D58" w:rsidRPr="00A52C5A" w:rsidRDefault="00F92D58" w:rsidP="00F92D58">
      <w:pPr>
        <w:pStyle w:val="a5"/>
        <w:numPr>
          <w:ilvl w:val="0"/>
          <w:numId w:val="28"/>
        </w:numPr>
        <w:spacing w:line="360" w:lineRule="auto"/>
        <w:jc w:val="both"/>
        <w:rPr>
          <w:rFonts w:ascii="Times New Roman" w:hAnsi="Times New Roman" w:cs="Times New Roman"/>
        </w:rPr>
      </w:pPr>
      <w:r w:rsidRPr="00A52C5A">
        <w:rPr>
          <w:rFonts w:ascii="Times New Roman" w:hAnsi="Times New Roman" w:cs="Times New Roman"/>
        </w:rPr>
        <w:lastRenderedPageBreak/>
        <w:t>охрана здоровья матери и ребенка.</w:t>
      </w:r>
    </w:p>
    <w:p w:rsidR="00F92D58" w:rsidRPr="00A52C5A" w:rsidRDefault="00F92D58" w:rsidP="00F92D58">
      <w:pPr>
        <w:spacing w:line="360" w:lineRule="auto"/>
        <w:ind w:firstLine="360"/>
        <w:jc w:val="both"/>
        <w:rPr>
          <w:rFonts w:ascii="Times New Roman" w:hAnsi="Times New Roman" w:cs="Times New Roman"/>
          <w:color w:val="000000"/>
          <w:shd w:val="clear" w:color="auto" w:fill="FFFFFF"/>
        </w:rPr>
      </w:pPr>
      <w:r w:rsidRPr="00A52C5A">
        <w:rPr>
          <w:rFonts w:ascii="Times New Roman" w:hAnsi="Times New Roman" w:cs="Times New Roman"/>
        </w:rPr>
        <w:t xml:space="preserve">Союз ежегодно выпускает в печать свои доклады и отчеты по общему уровню состояния здоровья. Также каждая встреча союза сопровождается отчетом по итогам заседания, где можно посмотреть какие вопросы обсуждались и что принято к действию. В союзе созданы </w:t>
      </w:r>
      <w:r w:rsidRPr="00A52C5A">
        <w:rPr>
          <w:rFonts w:ascii="Times New Roman" w:hAnsi="Times New Roman" w:cs="Times New Roman"/>
          <w:color w:val="000000"/>
          <w:shd w:val="clear" w:color="auto" w:fill="FFFFFF"/>
        </w:rPr>
        <w:t xml:space="preserve">рабочие группы, концентрирующиеся на специфических проблемах здравоохранения, они поддерживают международные усилия по телемедицине и информатике здоровья. В числе своих наиболее приоритетных задач следует отметить поддержку сотрудничества в области здравоохранения, включая изучение связи между состоянием здоровья населения региона и загрязнением внешней среды. Специальное внимание уделяется состоянию здоровья детей, подростков Арктики и их подготовке к изменению образа жизни в регионе.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color w:val="000000"/>
          <w:shd w:val="clear" w:color="auto" w:fill="FFFFFF"/>
        </w:rPr>
        <w:t xml:space="preserve">Деятельность союза сохранения здоровья вносит значительный вклад в решение вопросов относительно здравоохранения региона, поскольку арктический регион отличается суровыми климатическими условиями и подвержен значительным изменениям температуры. При осуществлении своей работы союз может предоставить данные относительно состояния здоровья населения непосредственно правительствам стран, так как решение таких основополагающих вопросов находится в прямом ведении органов власти арктических стран.  </w:t>
      </w:r>
      <w:r w:rsidRPr="00A52C5A">
        <w:rPr>
          <w:rFonts w:ascii="Arial" w:hAnsi="Arial" w:cs="Arial"/>
          <w:color w:val="000000"/>
          <w:shd w:val="clear" w:color="auto" w:fill="FFFFFF"/>
        </w:rPr>
        <w:t>  </w:t>
      </w:r>
    </w:p>
    <w:p w:rsidR="00F92D58" w:rsidRPr="00A52C5A" w:rsidRDefault="00F92D58" w:rsidP="00F92D58">
      <w:pPr>
        <w:spacing w:line="360" w:lineRule="auto"/>
        <w:jc w:val="both"/>
        <w:rPr>
          <w:rFonts w:ascii="Times New Roman" w:hAnsi="Times New Roman" w:cs="Times New Roman"/>
          <w:b/>
        </w:rPr>
      </w:pPr>
      <w:r w:rsidRPr="00A52C5A">
        <w:rPr>
          <w:rFonts w:ascii="Times New Roman" w:hAnsi="Times New Roman" w:cs="Times New Roman"/>
          <w:b/>
        </w:rPr>
        <w:t>Международная рабочая группа по делам коренных народов (</w:t>
      </w:r>
      <w:proofErr w:type="spellStart"/>
      <w:r w:rsidRPr="00A52C5A">
        <w:rPr>
          <w:rFonts w:ascii="Times New Roman" w:hAnsi="Times New Roman" w:cs="Times New Roman"/>
          <w:b/>
        </w:rPr>
        <w:t>International</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Work</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Group</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for</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Indigenous</w:t>
      </w:r>
      <w:proofErr w:type="spellEnd"/>
      <w:r w:rsidRPr="00A52C5A">
        <w:rPr>
          <w:rFonts w:ascii="Times New Roman" w:hAnsi="Times New Roman" w:cs="Times New Roman"/>
          <w:b/>
        </w:rPr>
        <w:t xml:space="preserve"> </w:t>
      </w:r>
      <w:proofErr w:type="spellStart"/>
      <w:r w:rsidRPr="00A52C5A">
        <w:rPr>
          <w:rFonts w:ascii="Times New Roman" w:hAnsi="Times New Roman" w:cs="Times New Roman"/>
          <w:b/>
        </w:rPr>
        <w:t>Affairs</w:t>
      </w:r>
      <w:proofErr w:type="spellEnd"/>
      <w:r w:rsidRPr="00A52C5A">
        <w:rPr>
          <w:rFonts w:ascii="Times New Roman" w:hAnsi="Times New Roman" w:cs="Times New Roman"/>
          <w:b/>
        </w:rPr>
        <w:t xml:space="preserve"> </w:t>
      </w:r>
      <w:r w:rsidRPr="00A52C5A">
        <w:rPr>
          <w:rFonts w:ascii="MS Mincho" w:eastAsia="MS Mincho" w:hAnsi="MS Mincho" w:cs="MS Mincho" w:hint="eastAsia"/>
          <w:b/>
        </w:rPr>
        <w:t>‑</w:t>
      </w:r>
      <w:r w:rsidRPr="00A52C5A">
        <w:rPr>
          <w:rFonts w:ascii="Times New Roman" w:hAnsi="Times New Roman" w:cs="Times New Roman"/>
          <w:b/>
        </w:rPr>
        <w:t xml:space="preserve"> IWGIA). </w:t>
      </w:r>
      <w:r w:rsidR="00093237">
        <w:rPr>
          <w:rFonts w:ascii="Times New Roman" w:hAnsi="Times New Roman" w:cs="Times New Roman"/>
          <w:b/>
        </w:rPr>
        <w:t>«</w:t>
      </w:r>
      <w:r w:rsidRPr="00A52C5A">
        <w:rPr>
          <w:rFonts w:ascii="Times New Roman" w:hAnsi="Times New Roman" w:cs="Times New Roman"/>
        </w:rPr>
        <w:t>IWGIA</w:t>
      </w:r>
      <w:r w:rsidR="00093237">
        <w:rPr>
          <w:rFonts w:ascii="Times New Roman" w:hAnsi="Times New Roman" w:cs="Times New Roman"/>
        </w:rPr>
        <w:t>»</w:t>
      </w:r>
      <w:r w:rsidRPr="00A52C5A">
        <w:rPr>
          <w:rFonts w:ascii="Times New Roman" w:hAnsi="Times New Roman" w:cs="Times New Roman"/>
        </w:rPr>
        <w:t xml:space="preserve"> была основана как рабочая группа ученых – антропологов, исследователей и правозащитников в августе 1968 года в Штутгарте, Германия.</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28 мая 2000 года </w:t>
      </w:r>
      <w:r w:rsidR="00093237">
        <w:rPr>
          <w:rFonts w:ascii="Times New Roman" w:hAnsi="Times New Roman" w:cs="Times New Roman"/>
        </w:rPr>
        <w:t>«</w:t>
      </w:r>
      <w:r w:rsidRPr="00A52C5A">
        <w:rPr>
          <w:rFonts w:ascii="Times New Roman" w:hAnsi="Times New Roman" w:cs="Times New Roman"/>
        </w:rPr>
        <w:t>IWGIA</w:t>
      </w:r>
      <w:r w:rsidR="00093237">
        <w:rPr>
          <w:rFonts w:ascii="Times New Roman" w:hAnsi="Times New Roman" w:cs="Times New Roman"/>
        </w:rPr>
        <w:t>»</w:t>
      </w:r>
      <w:r w:rsidRPr="00A52C5A">
        <w:rPr>
          <w:rFonts w:ascii="Times New Roman" w:hAnsi="Times New Roman" w:cs="Times New Roman"/>
        </w:rPr>
        <w:t xml:space="preserve"> была официально зарегистрирована, как некоммерческая неправительственная международная организация.  Финансирование ведется через добровольные пожертвования, а также используются средства фондов.</w:t>
      </w:r>
    </w:p>
    <w:p w:rsidR="00F92D58" w:rsidRPr="00A52C5A" w:rsidRDefault="00093237" w:rsidP="00F92D58">
      <w:pPr>
        <w:spacing w:line="360" w:lineRule="auto"/>
        <w:ind w:firstLine="708"/>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IWGIA</w:t>
      </w:r>
      <w:r>
        <w:rPr>
          <w:rFonts w:ascii="Times New Roman" w:hAnsi="Times New Roman" w:cs="Times New Roman"/>
        </w:rPr>
        <w:t>»</w:t>
      </w:r>
      <w:r w:rsidR="00F92D58" w:rsidRPr="00A52C5A">
        <w:rPr>
          <w:rFonts w:ascii="Times New Roman" w:hAnsi="Times New Roman" w:cs="Times New Roman"/>
        </w:rPr>
        <w:t xml:space="preserve"> имеет статус консультанта при Организации Объединенных Наций, а также аккредитованный статус наблюдателя в Арктическом совете и Африканской комиссии по правам человека и народов.</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Миссия </w:t>
      </w:r>
      <w:r w:rsidR="00093237">
        <w:rPr>
          <w:rFonts w:ascii="Times New Roman" w:hAnsi="Times New Roman" w:cs="Times New Roman"/>
        </w:rPr>
        <w:t>«</w:t>
      </w:r>
      <w:r w:rsidRPr="00A52C5A">
        <w:rPr>
          <w:rFonts w:ascii="Times New Roman" w:hAnsi="Times New Roman" w:cs="Times New Roman"/>
        </w:rPr>
        <w:t>IWGIA</w:t>
      </w:r>
      <w:r w:rsidR="00093237">
        <w:rPr>
          <w:rFonts w:ascii="Times New Roman" w:hAnsi="Times New Roman" w:cs="Times New Roman"/>
        </w:rPr>
        <w:t>»</w:t>
      </w:r>
      <w:r w:rsidRPr="00A52C5A">
        <w:rPr>
          <w:rFonts w:ascii="Times New Roman" w:hAnsi="Times New Roman" w:cs="Times New Roman"/>
        </w:rPr>
        <w:t xml:space="preserve">: </w:t>
      </w:r>
      <w:r w:rsidR="00093237">
        <w:rPr>
          <w:rFonts w:ascii="Times New Roman" w:hAnsi="Times New Roman" w:cs="Times New Roman"/>
        </w:rPr>
        <w:t>«С</w:t>
      </w:r>
      <w:r w:rsidRPr="00A52C5A">
        <w:rPr>
          <w:rFonts w:ascii="Times New Roman" w:hAnsi="Times New Roman" w:cs="Times New Roman"/>
        </w:rPr>
        <w:t>остоит в защите и поощрении прав коренных народов в соответствии с их собственными целями и устремлениями</w:t>
      </w:r>
      <w:r w:rsidR="00093237">
        <w:rPr>
          <w:rFonts w:ascii="Times New Roman" w:hAnsi="Times New Roman" w:cs="Times New Roman"/>
        </w:rPr>
        <w:t>»</w:t>
      </w:r>
      <w:r w:rsidRPr="00A52C5A">
        <w:rPr>
          <w:rFonts w:ascii="Times New Roman" w:hAnsi="Times New Roman" w:cs="Times New Roman"/>
        </w:rPr>
        <w:t xml:space="preserve">.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xml:space="preserve">Проекты и задачи: </w:t>
      </w:r>
    </w:p>
    <w:p w:rsidR="00F92D58" w:rsidRPr="00A52C5A" w:rsidRDefault="00F92D58" w:rsidP="00F92D58">
      <w:pPr>
        <w:pStyle w:val="a5"/>
        <w:numPr>
          <w:ilvl w:val="0"/>
          <w:numId w:val="29"/>
        </w:numPr>
        <w:spacing w:line="360" w:lineRule="auto"/>
        <w:jc w:val="both"/>
        <w:rPr>
          <w:rFonts w:ascii="Times New Roman" w:hAnsi="Times New Roman" w:cs="Times New Roman"/>
        </w:rPr>
      </w:pPr>
      <w:r w:rsidRPr="00A52C5A">
        <w:rPr>
          <w:rFonts w:ascii="Times New Roman" w:hAnsi="Times New Roman" w:cs="Times New Roman"/>
        </w:rPr>
        <w:t>создание информационных архивов и распространение информации о коренных народах в обществе;</w:t>
      </w:r>
    </w:p>
    <w:p w:rsidR="00F92D58" w:rsidRPr="00A52C5A" w:rsidRDefault="00F92D58" w:rsidP="00F92D58">
      <w:pPr>
        <w:pStyle w:val="a5"/>
        <w:numPr>
          <w:ilvl w:val="0"/>
          <w:numId w:val="29"/>
        </w:numPr>
        <w:spacing w:line="360" w:lineRule="auto"/>
        <w:jc w:val="both"/>
        <w:rPr>
          <w:rFonts w:ascii="Times New Roman" w:hAnsi="Times New Roman" w:cs="Times New Roman"/>
        </w:rPr>
      </w:pPr>
      <w:r w:rsidRPr="00A52C5A">
        <w:rPr>
          <w:rFonts w:ascii="Times New Roman" w:hAnsi="Times New Roman" w:cs="Times New Roman"/>
        </w:rPr>
        <w:t>защита прав коренных народов в национальных и международных кругах, организациях, структурах;</w:t>
      </w:r>
    </w:p>
    <w:p w:rsidR="00F92D58" w:rsidRPr="00A52C5A" w:rsidRDefault="00F92D58" w:rsidP="00F92D58">
      <w:pPr>
        <w:pStyle w:val="a5"/>
        <w:numPr>
          <w:ilvl w:val="0"/>
          <w:numId w:val="29"/>
        </w:numPr>
        <w:spacing w:line="360" w:lineRule="auto"/>
        <w:jc w:val="both"/>
        <w:rPr>
          <w:rFonts w:ascii="Times New Roman" w:hAnsi="Times New Roman" w:cs="Times New Roman"/>
        </w:rPr>
      </w:pPr>
      <w:r w:rsidRPr="00A52C5A">
        <w:rPr>
          <w:rFonts w:ascii="Times New Roman" w:hAnsi="Times New Roman" w:cs="Times New Roman"/>
        </w:rPr>
        <w:lastRenderedPageBreak/>
        <w:t>поддержка проектов в области прав человека и других форм деятельности с целью укрепления прав коренных народов и их организационных структур на местном, национальном и международном уровне.</w:t>
      </w:r>
    </w:p>
    <w:p w:rsidR="00F92D58" w:rsidRPr="00A52C5A" w:rsidRDefault="00093237" w:rsidP="00F92D58">
      <w:pPr>
        <w:spacing w:line="360" w:lineRule="auto"/>
        <w:ind w:firstLine="360"/>
        <w:jc w:val="both"/>
        <w:rPr>
          <w:rFonts w:ascii="Times New Roman" w:hAnsi="Times New Roman" w:cs="Times New Roman"/>
        </w:rPr>
      </w:pPr>
      <w:r>
        <w:rPr>
          <w:rFonts w:ascii="Times New Roman" w:hAnsi="Times New Roman" w:cs="Times New Roman"/>
        </w:rPr>
        <w:t>«</w:t>
      </w:r>
      <w:r w:rsidR="00F92D58" w:rsidRPr="00A52C5A">
        <w:rPr>
          <w:rFonts w:ascii="Times New Roman" w:hAnsi="Times New Roman" w:cs="Times New Roman"/>
        </w:rPr>
        <w:t>IWGIA</w:t>
      </w:r>
      <w:r>
        <w:rPr>
          <w:rFonts w:ascii="Times New Roman" w:hAnsi="Times New Roman" w:cs="Times New Roman"/>
        </w:rPr>
        <w:t>»</w:t>
      </w:r>
      <w:r w:rsidR="00F92D58" w:rsidRPr="00A52C5A">
        <w:rPr>
          <w:rFonts w:ascii="Times New Roman" w:hAnsi="Times New Roman" w:cs="Times New Roman"/>
        </w:rPr>
        <w:t xml:space="preserve"> состоит в сотрудничестве с организационными структурами коренных народов Африки, Азии, Арктики, Латинской Америки, Океании, Ближнего Востока и Северной Америки. </w:t>
      </w:r>
      <w:r>
        <w:rPr>
          <w:rFonts w:ascii="Times New Roman" w:hAnsi="Times New Roman" w:cs="Times New Roman"/>
        </w:rPr>
        <w:t>«</w:t>
      </w:r>
      <w:r w:rsidR="00F92D58" w:rsidRPr="00A52C5A">
        <w:rPr>
          <w:rFonts w:ascii="Times New Roman" w:hAnsi="Times New Roman" w:cs="Times New Roman"/>
        </w:rPr>
        <w:t>IWGIA</w:t>
      </w:r>
      <w:r>
        <w:rPr>
          <w:rFonts w:ascii="Times New Roman" w:hAnsi="Times New Roman" w:cs="Times New Roman"/>
        </w:rPr>
        <w:t>»</w:t>
      </w:r>
      <w:r w:rsidR="00F92D58" w:rsidRPr="00A52C5A">
        <w:rPr>
          <w:rFonts w:ascii="Times New Roman" w:hAnsi="Times New Roman" w:cs="Times New Roman"/>
        </w:rPr>
        <w:t xml:space="preserve"> действует согласно принципам уважения и признания прав коренных народов, в частности их права на самоопределение и выбор самостоятельного развития, права контролировать свою территорию и ресурсы.</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Исходя из деятельности данных организаций, мы можем сделать вывод, что деятельность прежде всего направленна на развитие и поддержание тех направлений политики, которые уже заявлена на международной повестке дня. При активном сотрудничестве с государствами и другими организациями, они могут и реализуют свои проекты в полной мере, что говорит в действительности об их эффективности. Каждая из организаций публикует доклады, отчеты, статьи на различные темы. Такой вид деятельности привлекает внимание не только научного общества, но и граждан тех стран, которые они могут представлять.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Организация различных тематических мероприятий, конференций и круглых столов дает возможность привлечения к диалогу не только государства, но и также найти дополнительные источники финансирования. Являясь узкоспециализированными организациями, они имеют прочные связи на мировой арене, где некоторые организации и государства могут обращаться к ним за помощью в решении вопросов. </w:t>
      </w:r>
    </w:p>
    <w:p w:rsidR="00F92D58"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На наш взгляд, деятельность такого рода организаций нужна. Она позволяет ее участникам принять полноправное участие в решение вопросов, которые напрямую касаются их и их прав. Появляется возможность решения проблем не только через аппарат государства, а через международное сотрудничество и деятельность неправительственных организаций. Особенно, учитывая тот факт, что НПО могут обладать гораздо более широкими возможностями. </w:t>
      </w:r>
    </w:p>
    <w:p w:rsidR="00E76A7E" w:rsidRPr="00A52C5A" w:rsidRDefault="00E76A7E" w:rsidP="00B413E4">
      <w:pPr>
        <w:spacing w:line="360" w:lineRule="auto"/>
        <w:jc w:val="both"/>
        <w:rPr>
          <w:rFonts w:ascii="Times New Roman" w:hAnsi="Times New Roman" w:cs="Times New Roman"/>
        </w:rPr>
      </w:pPr>
    </w:p>
    <w:p w:rsidR="00E76A7E" w:rsidRPr="00E76A7E" w:rsidRDefault="00F92D58" w:rsidP="00E76A7E">
      <w:pPr>
        <w:pStyle w:val="1"/>
        <w:spacing w:line="360" w:lineRule="auto"/>
        <w:jc w:val="center"/>
        <w:rPr>
          <w:rFonts w:ascii="Times New Roman" w:eastAsia="Times New Roman" w:hAnsi="Times New Roman" w:cs="Times New Roman"/>
          <w:b/>
          <w:color w:val="auto"/>
          <w:sz w:val="24"/>
        </w:rPr>
      </w:pPr>
      <w:bookmarkStart w:id="13" w:name="_Toc483437633"/>
      <w:r w:rsidRPr="00E76A7E">
        <w:rPr>
          <w:rFonts w:ascii="Times New Roman" w:eastAsia="Times New Roman" w:hAnsi="Times New Roman" w:cs="Times New Roman"/>
          <w:b/>
          <w:color w:val="auto"/>
          <w:sz w:val="24"/>
        </w:rPr>
        <w:t>2.4 Неправительственные организации бизнес направления.</w:t>
      </w:r>
      <w:bookmarkEnd w:id="13"/>
    </w:p>
    <w:p w:rsidR="00F92D58" w:rsidRPr="00A52C5A" w:rsidRDefault="00F92D58" w:rsidP="00E76A7E">
      <w:pPr>
        <w:shd w:val="clear" w:color="auto" w:fill="FFFFFF"/>
        <w:spacing w:line="360" w:lineRule="auto"/>
        <w:jc w:val="both"/>
        <w:rPr>
          <w:rFonts w:ascii="Times New Roman" w:eastAsia="Times New Roman" w:hAnsi="Times New Roman" w:cs="Times New Roman"/>
          <w:color w:val="000000"/>
        </w:rPr>
      </w:pPr>
      <w:r w:rsidRPr="00A52C5A">
        <w:rPr>
          <w:rFonts w:ascii="Times New Roman" w:eastAsia="Times New Roman" w:hAnsi="Times New Roman" w:cs="Times New Roman"/>
          <w:b/>
          <w:color w:val="000000"/>
        </w:rPr>
        <w:t>Арктический фонд перспективных проектов и исследований.</w:t>
      </w:r>
      <w:r w:rsidRPr="00A52C5A">
        <w:rPr>
          <w:rFonts w:ascii="Times New Roman" w:eastAsia="Times New Roman" w:hAnsi="Times New Roman" w:cs="Times New Roman"/>
          <w:color w:val="000000"/>
        </w:rPr>
        <w:t xml:space="preserve"> </w:t>
      </w:r>
    </w:p>
    <w:p w:rsidR="00F92D58" w:rsidRPr="00A52C5A" w:rsidRDefault="00F92D58" w:rsidP="00F92D58">
      <w:pPr>
        <w:shd w:val="clear" w:color="auto" w:fill="FFFFFF"/>
        <w:spacing w:line="360" w:lineRule="auto"/>
        <w:ind w:firstLine="360"/>
        <w:jc w:val="both"/>
        <w:rPr>
          <w:rFonts w:ascii="Times New Roman" w:eastAsia="Times New Roman" w:hAnsi="Times New Roman" w:cs="Times New Roman"/>
          <w:color w:val="000000"/>
        </w:rPr>
      </w:pPr>
      <w:r w:rsidRPr="00A52C5A">
        <w:rPr>
          <w:rFonts w:ascii="Times New Roman" w:eastAsia="Times New Roman" w:hAnsi="Times New Roman" w:cs="Times New Roman"/>
          <w:color w:val="000000"/>
        </w:rPr>
        <w:t>Фонд является некоммерческой организацией, чьей целью является содействие социально-экономическому развитию арктических территорий России. Организация осуществляет свою деятельность на территории Ямало-Ненецкого автономного округа. Задачи, которые она реализует:</w:t>
      </w:r>
    </w:p>
    <w:p w:rsidR="00F92D58" w:rsidRPr="00A52C5A" w:rsidRDefault="00093237" w:rsidP="00F92D58">
      <w:pPr>
        <w:pStyle w:val="a5"/>
        <w:numPr>
          <w:ilvl w:val="0"/>
          <w:numId w:val="20"/>
        </w:numPr>
        <w:spacing w:line="360" w:lineRule="auto"/>
        <w:jc w:val="both"/>
        <w:rPr>
          <w:rFonts w:ascii="Times New Roman" w:hAnsi="Times New Roman" w:cs="Times New Roman"/>
        </w:rPr>
      </w:pPr>
      <w:r>
        <w:rPr>
          <w:rFonts w:ascii="Times New Roman" w:hAnsi="Times New Roman" w:cs="Times New Roman"/>
        </w:rPr>
        <w:lastRenderedPageBreak/>
        <w:t>«</w:t>
      </w:r>
      <w:r w:rsidR="00F92D58" w:rsidRPr="00A52C5A">
        <w:rPr>
          <w:rFonts w:ascii="Times New Roman" w:hAnsi="Times New Roman" w:cs="Times New Roman"/>
        </w:rPr>
        <w:t>популяризация предпринимательской деятельности;</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формирование предпринимательской среды в Арктическом регионе;</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вовлечение молодых людей в предпринимательскую деятельность;</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отбор перспективных проектов и идей;</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профильное обучение молодых людей;</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создание механизмов, позволяющих преодолевать высокие издержки выхода на рынок;</w:t>
      </w:r>
    </w:p>
    <w:p w:rsidR="00F92D58" w:rsidRPr="00A52C5A" w:rsidRDefault="00F92D58" w:rsidP="00F92D58">
      <w:pPr>
        <w:pStyle w:val="a5"/>
        <w:numPr>
          <w:ilvl w:val="0"/>
          <w:numId w:val="20"/>
        </w:numPr>
        <w:spacing w:line="360" w:lineRule="auto"/>
        <w:jc w:val="both"/>
        <w:rPr>
          <w:rFonts w:ascii="Times New Roman" w:hAnsi="Times New Roman" w:cs="Times New Roman"/>
        </w:rPr>
      </w:pPr>
      <w:r w:rsidRPr="00A52C5A">
        <w:rPr>
          <w:rFonts w:ascii="Times New Roman" w:hAnsi="Times New Roman" w:cs="Times New Roman"/>
        </w:rPr>
        <w:t>поддержка и сопровождение перспективных проектов</w:t>
      </w:r>
      <w:r w:rsidR="00093237">
        <w:rPr>
          <w:rFonts w:ascii="Times New Roman" w:hAnsi="Times New Roman" w:cs="Times New Roman"/>
        </w:rPr>
        <w:t>»</w:t>
      </w:r>
      <w:r w:rsidRPr="00A52C5A">
        <w:rPr>
          <w:rFonts w:ascii="Times New Roman" w:hAnsi="Times New Roman" w:cs="Times New Roman"/>
        </w:rPr>
        <w:t>.</w:t>
      </w:r>
      <w:r w:rsidRPr="00A52C5A">
        <w:rPr>
          <w:rStyle w:val="a8"/>
          <w:rFonts w:ascii="Times New Roman" w:hAnsi="Times New Roman" w:cs="Times New Roman"/>
        </w:rPr>
        <w:footnoteReference w:id="86"/>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В рамках своей деятельности организация также старается породить новую волну предпринимателей и предприятий наукоёмкого бизнеса, с целью дальнейшего развития региона и выведения его на новый уровень. </w:t>
      </w:r>
      <w:r w:rsidR="00093237" w:rsidRPr="00A52C5A">
        <w:rPr>
          <w:rFonts w:ascii="Times New Roman" w:hAnsi="Times New Roman" w:cs="Times New Roman"/>
        </w:rPr>
        <w:t>Проекты,</w:t>
      </w:r>
      <w:r w:rsidRPr="00A52C5A">
        <w:rPr>
          <w:rFonts w:ascii="Times New Roman" w:hAnsi="Times New Roman" w:cs="Times New Roman"/>
        </w:rPr>
        <w:t xml:space="preserve"> реализуемые </w:t>
      </w:r>
      <w:proofErr w:type="gramStart"/>
      <w:r w:rsidRPr="00A52C5A">
        <w:rPr>
          <w:rFonts w:ascii="Times New Roman" w:hAnsi="Times New Roman" w:cs="Times New Roman"/>
        </w:rPr>
        <w:t>фондом</w:t>
      </w:r>
      <w:proofErr w:type="gramEnd"/>
      <w:r w:rsidRPr="00A52C5A">
        <w:rPr>
          <w:rFonts w:ascii="Times New Roman" w:hAnsi="Times New Roman" w:cs="Times New Roman"/>
        </w:rPr>
        <w:t xml:space="preserve"> делятся на три направления: первое – снижение </w:t>
      </w:r>
      <w:proofErr w:type="spellStart"/>
      <w:r w:rsidRPr="00A52C5A">
        <w:rPr>
          <w:rFonts w:ascii="Times New Roman" w:hAnsi="Times New Roman" w:cs="Times New Roman"/>
        </w:rPr>
        <w:t>энергозатрат</w:t>
      </w:r>
      <w:proofErr w:type="spellEnd"/>
      <w:r w:rsidRPr="00A52C5A">
        <w:rPr>
          <w:rFonts w:ascii="Times New Roman" w:hAnsi="Times New Roman" w:cs="Times New Roman"/>
        </w:rPr>
        <w:t xml:space="preserve"> на производствах различного типа; второе – повышение производительности и эффективности труда; третье – улучшение экологической обстановки в России.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По первому направлению можно выделить проект «Генерация электроэнергии». Целью проекта является разработка системы генерации дешевой электрической энергии на базе действующих тепловых котельных</w:t>
      </w:r>
      <w:r w:rsidRPr="00A52C5A">
        <w:rPr>
          <w:rStyle w:val="a8"/>
          <w:rFonts w:ascii="Times New Roman" w:hAnsi="Times New Roman" w:cs="Times New Roman"/>
        </w:rPr>
        <w:footnoteReference w:id="87"/>
      </w:r>
      <w:r w:rsidRPr="00A52C5A">
        <w:rPr>
          <w:rFonts w:ascii="Times New Roman" w:hAnsi="Times New Roman" w:cs="Times New Roman"/>
        </w:rPr>
        <w:t>.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Предлагается модернизировать тепловые котельные методом внедрения новых и более эффективных паротурбинных систем, генерирующих электрическую энергию. Установка оборудования обеспечит автономность и снижение стоимости электроэнергии.</w:t>
      </w:r>
      <w:r w:rsidRPr="00A52C5A">
        <w:rPr>
          <w:rStyle w:val="a8"/>
          <w:rFonts w:ascii="Times New Roman" w:hAnsi="Times New Roman" w:cs="Times New Roman"/>
        </w:rPr>
        <w:footnoteReference w:id="88"/>
      </w:r>
      <w:r w:rsidRPr="00A52C5A">
        <w:rPr>
          <w:rFonts w:ascii="Times New Roman" w:hAnsi="Times New Roman" w:cs="Times New Roman"/>
        </w:rPr>
        <w:t xml:space="preserve"> Необходимо отметить и другие проекты, реализуемые фондом, в сфере жилищного строительства, где на основе новых технологий появляется возможность строить недорогие и прочные дома в арктического регионе России, а также проект по очистке воды для северных территорий.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Директором фонда является Золотов Юрий Михайлович. В одном из интервью он говорил следующее о проекте с использованием нового материала в строительстве: «Новые технологии и материалы могут применяться при строительстве не только жилых помещений, но и, например, при строительстве помещений для нужд животноводства или при строительстве объектов военного назначения, и даже в дорожном строительстве. </w:t>
      </w:r>
      <w:r w:rsidRPr="00A52C5A">
        <w:rPr>
          <w:rFonts w:ascii="Times New Roman" w:hAnsi="Times New Roman" w:cs="Times New Roman"/>
        </w:rPr>
        <w:lastRenderedPageBreak/>
        <w:t>Дорога при использовании таких элементов будет иметь совершенно иной период ремонта!»</w:t>
      </w:r>
      <w:r w:rsidRPr="00A52C5A">
        <w:rPr>
          <w:rStyle w:val="a8"/>
          <w:rFonts w:ascii="Times New Roman" w:hAnsi="Times New Roman" w:cs="Times New Roman"/>
        </w:rPr>
        <w:footnoteReference w:id="89"/>
      </w:r>
      <w:r w:rsidRPr="00A52C5A">
        <w:rPr>
          <w:rFonts w:ascii="Times New Roman" w:hAnsi="Times New Roman" w:cs="Times New Roman"/>
        </w:rPr>
        <w:t xml:space="preserve">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На сайте организации также представлена презентация проектов, в которой проведены приблизительные расчеты строительства домов по новой технологии. Согласно этим расчетам затраты действительно снижается в несколько раз.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Партнерами фонда являются различные производственные предприятия, а также отделения института РАН. На сайте отсутствует информация о финансировании организации. Здесь можно заметить тот, что организация занимается и реализует те проекты, которые необходимы Ямало-Ненецкому автономного округу, соответственно, можно предположить, что какая-то часть денег поступает из администрации округа. Важно отметить также то, что директор фонда является доверенным лицом президента Российской Федерации В. В. Путина.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Таким образом, можно сказать, что организация по своему характеру является проправительственной.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b/>
          <w:shd w:val="clear" w:color="auto" w:fill="FFFFFF"/>
        </w:rPr>
        <w:t>Некоммерческое партнерство «Центр по проблемам Севера, Арктики и приграничного сотрудничества»</w:t>
      </w:r>
      <w:r w:rsidRPr="00A52C5A">
        <w:rPr>
          <w:rFonts w:ascii="Times New Roman" w:hAnsi="Times New Roman" w:cs="Times New Roman"/>
          <w:shd w:val="clear" w:color="auto" w:fill="FFFFFF"/>
        </w:rPr>
        <w:t xml:space="preserve">, сокращенное название НП «Север-Центр» создано в мае 2009 года при поддержке Карельского научного центра Российской Академии Наук и международного общественного молодежного движения «Ассоциация АВАРД». </w:t>
      </w:r>
      <w:r w:rsidRPr="00A52C5A">
        <w:rPr>
          <w:rFonts w:ascii="Times New Roman" w:hAnsi="Times New Roman" w:cs="Times New Roman"/>
        </w:rPr>
        <w:t>Миссия Центра состоит</w:t>
      </w:r>
      <w:r w:rsidR="00093237">
        <w:rPr>
          <w:rFonts w:ascii="Times New Roman" w:hAnsi="Times New Roman" w:cs="Times New Roman"/>
        </w:rPr>
        <w:t>:</w:t>
      </w:r>
      <w:r w:rsidRPr="00A52C5A">
        <w:rPr>
          <w:rFonts w:ascii="Times New Roman" w:hAnsi="Times New Roman" w:cs="Times New Roman"/>
        </w:rPr>
        <w:t xml:space="preserve"> </w:t>
      </w:r>
      <w:r w:rsidR="00093237">
        <w:rPr>
          <w:rFonts w:ascii="Times New Roman" w:hAnsi="Times New Roman" w:cs="Times New Roman"/>
        </w:rPr>
        <w:t>«В</w:t>
      </w:r>
      <w:r w:rsidRPr="00A52C5A">
        <w:rPr>
          <w:rFonts w:ascii="Times New Roman" w:hAnsi="Times New Roman" w:cs="Times New Roman"/>
        </w:rPr>
        <w:t> создании условий для расширения межсекторного (в первую очередь международного) сотрудничества в интересах устойчивого развития северных территорий</w:t>
      </w:r>
      <w:r w:rsidR="00093237">
        <w:rPr>
          <w:rFonts w:ascii="Times New Roman" w:hAnsi="Times New Roman" w:cs="Times New Roman"/>
        </w:rPr>
        <w:t>»</w:t>
      </w:r>
      <w:r w:rsidRPr="00A52C5A">
        <w:rPr>
          <w:rFonts w:ascii="Times New Roman" w:hAnsi="Times New Roman" w:cs="Times New Roman"/>
        </w:rPr>
        <w:t>. Центр выполняет функцию посредника и площадки для взаимодействия и кооперации заинтересованных сторон, представляющих схожие или разные сферы общественной жизни.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Центр содействует расширению возможностей и раскрытию потенциала заинтересованных сторон за счет приложения их усилий в тех областях, которые используются ими в настоящее время слабо или вообще не используются. Общей целью организации является содействие, координация и повышение эффективности деятельности научных, образовательных, общественных, молодежных, политических и коммерческих организаций и структур, направленной на решение актуальных проблем Севера, Арктики и приграничных территорий.</w:t>
      </w:r>
      <w:r w:rsidRPr="00A52C5A">
        <w:rPr>
          <w:rStyle w:val="a8"/>
          <w:rFonts w:ascii="Times New Roman" w:hAnsi="Times New Roman" w:cs="Times New Roman"/>
        </w:rPr>
        <w:footnoteReference w:id="90"/>
      </w:r>
      <w:r w:rsidRPr="00A52C5A">
        <w:rPr>
          <w:rFonts w:ascii="Times New Roman" w:hAnsi="Times New Roman" w:cs="Times New Roman"/>
        </w:rPr>
        <w:t xml:space="preserve">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lastRenderedPageBreak/>
        <w:tab/>
        <w:t xml:space="preserve">Из задач, которые преследует центр для реализации своих целей можно выделить следующие, создание и укрепление инфраструктуры международного сотрудничества, интеграция научных усилий Северных стран и Северо-Запада России для устойчивого развития Арктики, создание оптимальной среды для конструктивного диалога различных секторов промышленности, развитие культурных традиций Севера и укрепление культурной коммуникации народов Севера.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ab/>
        <w:t xml:space="preserve">Общую политику организации «Север-Центр» осуществляет Совет, который состоит из директора института экономики </w:t>
      </w:r>
      <w:proofErr w:type="spellStart"/>
      <w:r w:rsidRPr="00A52C5A">
        <w:rPr>
          <w:rFonts w:ascii="Times New Roman" w:hAnsi="Times New Roman" w:cs="Times New Roman"/>
        </w:rPr>
        <w:t>КарНЦ</w:t>
      </w:r>
      <w:proofErr w:type="spellEnd"/>
      <w:r w:rsidRPr="00A52C5A">
        <w:rPr>
          <w:rFonts w:ascii="Times New Roman" w:hAnsi="Times New Roman" w:cs="Times New Roman"/>
        </w:rPr>
        <w:t xml:space="preserve"> РАН и члена национального совета Межрегионального молодежного движения «Ассоциация АВАРД». Это Савельев Юрий Владимирович и Антошко Елена Анатольевна. Непосредственное управление центром осуществляет Шевчук Игорь Николаевич – директор НП «Север-Центр». </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rPr>
        <w:tab/>
        <w:t xml:space="preserve">Организация реализует такие проекты, как «Эко-эффективный туризм» для привлечения большего числа туристов в регион Карелия, «Современный старый город» направленный также на развитие туризма совместно с администрацией города </w:t>
      </w:r>
      <w:proofErr w:type="spellStart"/>
      <w:r w:rsidRPr="00A52C5A">
        <w:rPr>
          <w:rFonts w:ascii="Times New Roman" w:hAnsi="Times New Roman" w:cs="Times New Roman"/>
        </w:rPr>
        <w:t>Йоэнсуу</w:t>
      </w:r>
      <w:proofErr w:type="spellEnd"/>
      <w:r w:rsidRPr="00A52C5A">
        <w:rPr>
          <w:rFonts w:ascii="Times New Roman" w:hAnsi="Times New Roman" w:cs="Times New Roman"/>
        </w:rPr>
        <w:t xml:space="preserve">, «Гармония Севера» комплексный проект, целью которого является поиск оптимальный путей устойчивого развития региона и экологии Арктики, «Современное предпринимательство и территориальное развитие сельских областей» в рамках которого решаются проблемы </w:t>
      </w:r>
      <w:r w:rsidRPr="00A52C5A">
        <w:rPr>
          <w:rFonts w:ascii="Times New Roman" w:hAnsi="Times New Roman" w:cs="Times New Roman"/>
          <w:color w:val="000000"/>
          <w:shd w:val="clear" w:color="auto" w:fill="FFFFFF"/>
        </w:rPr>
        <w:t xml:space="preserve">инновационного территориального развития участвующих регионов путем укрепления экономического сотрудничества и торговли между Северными странами и Северо-Западом РФ. </w:t>
      </w:r>
    </w:p>
    <w:p w:rsidR="00F92D58" w:rsidRPr="00A52C5A" w:rsidRDefault="00F92D58" w:rsidP="00F92D58">
      <w:pPr>
        <w:spacing w:line="360" w:lineRule="auto"/>
        <w:jc w:val="both"/>
        <w:rPr>
          <w:rFonts w:ascii="Times New Roman" w:hAnsi="Times New Roman" w:cs="Times New Roman"/>
          <w:color w:val="000000"/>
          <w:shd w:val="clear" w:color="auto" w:fill="FFFFFF"/>
        </w:rPr>
      </w:pPr>
      <w:r w:rsidRPr="00A52C5A">
        <w:rPr>
          <w:rFonts w:ascii="Times New Roman" w:hAnsi="Times New Roman" w:cs="Times New Roman"/>
          <w:color w:val="000000"/>
          <w:shd w:val="clear" w:color="auto" w:fill="FFFFFF"/>
        </w:rPr>
        <w:tab/>
        <w:t xml:space="preserve">По каждому из данных проектов на сайте представлена информация о том, как реализуется проект, кто принимает участие в его осуществлении, имеется положения и программа, также можно найти фотоотчет. Исходя из того, что данная организация также осуществляет свою деятельность в рамках политики, проводимой государством, мы можем сделать вывод о том, что она носит проправительственный характер и финансируется не только представителями бизнес структур, но и федеральным и местным правительством. </w:t>
      </w:r>
    </w:p>
    <w:p w:rsidR="00F92D58" w:rsidRPr="00A52C5A" w:rsidRDefault="00F92D58" w:rsidP="00F92D58">
      <w:pPr>
        <w:spacing w:line="360" w:lineRule="auto"/>
        <w:ind w:firstLine="360"/>
        <w:jc w:val="both"/>
        <w:rPr>
          <w:rFonts w:ascii="Times New Roman" w:eastAsia="Times New Roman" w:hAnsi="Times New Roman" w:cs="Times New Roman"/>
        </w:rPr>
      </w:pPr>
      <w:r w:rsidRPr="00A52C5A">
        <w:rPr>
          <w:rFonts w:ascii="Times New Roman" w:eastAsia="Times New Roman" w:hAnsi="Times New Roman" w:cs="Times New Roman"/>
        </w:rPr>
        <w:t>Таким образом</w:t>
      </w:r>
      <w:r w:rsidR="00CB0CCA">
        <w:rPr>
          <w:rFonts w:ascii="Times New Roman" w:eastAsia="Times New Roman" w:hAnsi="Times New Roman" w:cs="Times New Roman"/>
        </w:rPr>
        <w:t>,</w:t>
      </w:r>
      <w:r w:rsidRPr="00A52C5A">
        <w:rPr>
          <w:rFonts w:ascii="Times New Roman" w:eastAsia="Times New Roman" w:hAnsi="Times New Roman" w:cs="Times New Roman"/>
        </w:rPr>
        <w:t xml:space="preserve"> можно сделать вывод, что большинство неправительственных организаций выполняют функцию посредника между политикой государства и регионом, куда та направлена. Они являются эффективным методом реализации, поскольку их деятельность целиком и полностью направлена на решение конкретных проблем арктического региона. Средства на реализацию проектов такие организации могут получать не только из федерального бюджета, но и за счет пожертвований частных лиц, коммерческих организаций и представителей российского и иностранного бизнеса. В этом ключе их действия осуществляются куда более плодотворно. </w:t>
      </w:r>
    </w:p>
    <w:p w:rsidR="00F92D58" w:rsidRPr="00A52C5A" w:rsidRDefault="00F92D58" w:rsidP="00F92D58">
      <w:pPr>
        <w:spacing w:line="360" w:lineRule="auto"/>
        <w:ind w:firstLine="360"/>
        <w:jc w:val="both"/>
        <w:rPr>
          <w:rFonts w:ascii="Times New Roman" w:eastAsia="Times New Roman" w:hAnsi="Times New Roman" w:cs="Times New Roman"/>
        </w:rPr>
      </w:pPr>
      <w:r w:rsidRPr="00A52C5A">
        <w:rPr>
          <w:rFonts w:ascii="Times New Roman" w:eastAsia="Times New Roman" w:hAnsi="Times New Roman" w:cs="Times New Roman"/>
        </w:rPr>
        <w:lastRenderedPageBreak/>
        <w:t xml:space="preserve">Ярким примером того, когда политика государства в разрез расходится с политикой неправительственной организации, может служить пример «Гринпис». Организация, чья деятельность произвела немало негативных оценок и последствий. </w:t>
      </w:r>
    </w:p>
    <w:p w:rsidR="00F92D58" w:rsidRPr="00A52C5A" w:rsidRDefault="00F92D58" w:rsidP="00F92D58">
      <w:pPr>
        <w:spacing w:line="360" w:lineRule="auto"/>
        <w:ind w:firstLine="360"/>
        <w:jc w:val="both"/>
        <w:rPr>
          <w:rFonts w:ascii="Times New Roman" w:eastAsia="Times New Roman" w:hAnsi="Times New Roman" w:cs="Times New Roman"/>
          <w:color w:val="0E0F0E"/>
        </w:rPr>
      </w:pPr>
      <w:r w:rsidRPr="00A52C5A">
        <w:rPr>
          <w:rFonts w:ascii="Times New Roman" w:eastAsia="Times New Roman" w:hAnsi="Times New Roman" w:cs="Times New Roman"/>
          <w:color w:val="0E0F0E"/>
        </w:rPr>
        <w:t xml:space="preserve">Деятельность организации «Гринпис» носит достаточно двоякий характер. У нее есть значительное количество противников, которые появились благодаря их в какой-то степени агрессивным действиям, так и присутствуют сторонники, активно поддерживая политику неправительственной организации. Мы видим, что организация действительно превратилась в крупного игрока на международной арене, которая все больше пытается влиять на экологическую политику и на процесс принятия решений. Ее централизованная структура позволяет быстро и четко освещать все нужные события, реагировать на все изменения, проводить специальные исследования и в том числе расследования. Наличие широкой финансовой поддержки со стороны частных лиц позволяет «Гринпис» пользоваться новейшими научными разработками и технологиями для продвижения своих идей. Вопрос финансирования организации является актуальной проблемой, поскольку существуют множество мнений относительно того, что «Гринпис» финансируется американскими транснациональными корпорациями и частными лицами, которые посредством этого пытаются продвигать нужную им политику относительно защиты окружающей среды. Но в этом отношении сама организация утверждает, что согласно ее Уставу, она не принимает никакую помощь со стороны государств или иных международных </w:t>
      </w:r>
      <w:proofErr w:type="spellStart"/>
      <w:r w:rsidRPr="00A52C5A">
        <w:rPr>
          <w:rFonts w:ascii="Times New Roman" w:eastAsia="Times New Roman" w:hAnsi="Times New Roman" w:cs="Times New Roman"/>
          <w:color w:val="0E0F0E"/>
        </w:rPr>
        <w:t>акторов</w:t>
      </w:r>
      <w:proofErr w:type="spellEnd"/>
      <w:r w:rsidRPr="00A52C5A">
        <w:rPr>
          <w:rFonts w:ascii="Times New Roman" w:eastAsia="Times New Roman" w:hAnsi="Times New Roman" w:cs="Times New Roman"/>
          <w:color w:val="0E0F0E"/>
        </w:rPr>
        <w:t>, чтобы сохранить свою независимость в действиях. «Гринпис» не раз обвиняли в том, что они осуществляют шпионскую деятельность под видом экологического мониторинга и экспертиз, с целью узнать промышленные секреты.</w:t>
      </w:r>
    </w:p>
    <w:p w:rsidR="00F92D58" w:rsidRPr="00A52C5A" w:rsidRDefault="00F92D58" w:rsidP="00F92D58">
      <w:pPr>
        <w:spacing w:line="360" w:lineRule="auto"/>
        <w:ind w:firstLine="360"/>
        <w:jc w:val="both"/>
        <w:rPr>
          <w:rFonts w:ascii="Times New Roman" w:eastAsia="Times New Roman" w:hAnsi="Times New Roman" w:cs="Times New Roman"/>
          <w:color w:val="0E0F0E"/>
        </w:rPr>
      </w:pPr>
      <w:r w:rsidRPr="00A52C5A">
        <w:rPr>
          <w:rFonts w:ascii="Times New Roman" w:eastAsia="Times New Roman" w:hAnsi="Times New Roman" w:cs="Times New Roman"/>
          <w:color w:val="0E0F0E"/>
        </w:rPr>
        <w:t xml:space="preserve">С другой стороны, мы можем видеть, что большинство организаций имеют как общие черты, так и отличительные. К общим чертам можно отнести участие в научной деятельности, большинство из представленных организаций так или иначе участвуют в конференциях, публикуют доклады и занимаются просветительской деятельностью. Вместе с этим деятельность большинства из них направлена на поддержание устойчивого развития региона и соотносится с политикой арктических государств. Относительно научных неправительственных организаций, можно сказать, что отчасти они выполняют необходимые государству функции в разработке средств и методов освоения Арктики, а также поиск новых форм сотрудничества. Финансирование практически всех организаций осуществляется на частной основе, что тоже является еще одним сходством. </w:t>
      </w:r>
    </w:p>
    <w:p w:rsidR="00F92D58" w:rsidRPr="00A52C5A" w:rsidRDefault="00F92D58" w:rsidP="00F92D58">
      <w:pPr>
        <w:spacing w:line="360" w:lineRule="auto"/>
        <w:ind w:firstLine="360"/>
        <w:jc w:val="both"/>
        <w:rPr>
          <w:rFonts w:ascii="Times New Roman" w:eastAsia="Times New Roman" w:hAnsi="Times New Roman" w:cs="Times New Roman"/>
          <w:color w:val="0E0F0E"/>
        </w:rPr>
      </w:pPr>
      <w:r w:rsidRPr="00A52C5A">
        <w:rPr>
          <w:rFonts w:ascii="Times New Roman" w:eastAsia="Times New Roman" w:hAnsi="Times New Roman" w:cs="Times New Roman"/>
          <w:color w:val="0E0F0E"/>
        </w:rPr>
        <w:t>Неправительственные организации бизнес направления отличаются лишь проектами, которые они реализовывают. Они направлены на решение проблем коренных народов Севера, улучшения инфраструктуры и жилищного фонда.</w:t>
      </w:r>
    </w:p>
    <w:p w:rsidR="0021317B" w:rsidRPr="00A52C5A" w:rsidRDefault="00F92D58" w:rsidP="00F92D58">
      <w:pPr>
        <w:spacing w:line="360" w:lineRule="auto"/>
        <w:jc w:val="both"/>
        <w:rPr>
          <w:rFonts w:ascii="Times New Roman" w:eastAsia="Times New Roman" w:hAnsi="Times New Roman" w:cs="Times New Roman"/>
          <w:color w:val="0E0F0E"/>
        </w:rPr>
      </w:pPr>
      <w:r w:rsidRPr="00A52C5A">
        <w:rPr>
          <w:rFonts w:ascii="Times New Roman" w:eastAsia="Times New Roman" w:hAnsi="Times New Roman" w:cs="Times New Roman"/>
          <w:color w:val="0E0F0E"/>
        </w:rPr>
        <w:lastRenderedPageBreak/>
        <w:t>Экологические НПО отличаются методами реализации своих компаний, с одной стороны, это сотрудничество с государством, с другой, это политика, которая не всегда совпадает с государственной. Стоит отметить, что эффективность при этом остается одинаковой.</w:t>
      </w:r>
    </w:p>
    <w:p w:rsidR="00F92D58" w:rsidRPr="00A52C5A" w:rsidRDefault="00F92D58" w:rsidP="00F92D58">
      <w:pPr>
        <w:spacing w:line="360" w:lineRule="auto"/>
        <w:jc w:val="both"/>
        <w:rPr>
          <w:rFonts w:ascii="Times New Roman" w:eastAsia="Times New Roman" w:hAnsi="Times New Roman" w:cs="Times New Roman"/>
          <w:color w:val="0E0F0E"/>
        </w:rPr>
      </w:pPr>
      <w:r w:rsidRPr="00A52C5A">
        <w:rPr>
          <w:rFonts w:ascii="Times New Roman" w:eastAsia="Times New Roman" w:hAnsi="Times New Roman" w:cs="Times New Roman"/>
          <w:color w:val="0E0F0E"/>
        </w:rPr>
        <w:tab/>
      </w:r>
    </w:p>
    <w:p w:rsidR="00F92D58" w:rsidRPr="00A52C5A" w:rsidRDefault="00F92D58" w:rsidP="00F92D58">
      <w:pPr>
        <w:spacing w:line="360" w:lineRule="auto"/>
        <w:ind w:firstLine="709"/>
        <w:jc w:val="center"/>
        <w:rPr>
          <w:rFonts w:ascii="Times New Roman" w:hAnsi="Times New Roman" w:cs="Times New Roman"/>
          <w:b/>
        </w:rPr>
      </w:pPr>
    </w:p>
    <w:p w:rsidR="00F92D58" w:rsidRPr="00A52C5A" w:rsidRDefault="00F92D58" w:rsidP="00F92D58">
      <w:pPr>
        <w:spacing w:line="360" w:lineRule="auto"/>
        <w:ind w:firstLine="709"/>
        <w:jc w:val="center"/>
        <w:rPr>
          <w:rFonts w:ascii="Times New Roman" w:hAnsi="Times New Roman" w:cs="Times New Roman"/>
          <w:b/>
        </w:rPr>
      </w:pPr>
    </w:p>
    <w:p w:rsidR="00F92D58" w:rsidRPr="00A52C5A" w:rsidRDefault="00F92D58" w:rsidP="00F92D58">
      <w:pPr>
        <w:spacing w:line="360" w:lineRule="auto"/>
        <w:ind w:firstLine="709"/>
        <w:jc w:val="center"/>
        <w:rPr>
          <w:rFonts w:ascii="Times New Roman" w:hAnsi="Times New Roman" w:cs="Times New Roman"/>
          <w:b/>
        </w:rPr>
      </w:pPr>
    </w:p>
    <w:p w:rsidR="00F92D58" w:rsidRPr="00A52C5A" w:rsidRDefault="00F92D58" w:rsidP="00F92D58">
      <w:pPr>
        <w:spacing w:line="360" w:lineRule="auto"/>
        <w:ind w:firstLine="709"/>
        <w:jc w:val="center"/>
        <w:rPr>
          <w:rFonts w:ascii="Times New Roman" w:hAnsi="Times New Roman" w:cs="Times New Roman"/>
          <w:b/>
        </w:rPr>
      </w:pPr>
    </w:p>
    <w:p w:rsidR="00F92D58" w:rsidRPr="00A52C5A" w:rsidRDefault="00F92D58" w:rsidP="00F92D58">
      <w:pPr>
        <w:spacing w:line="360" w:lineRule="auto"/>
        <w:ind w:firstLine="709"/>
        <w:jc w:val="center"/>
        <w:rPr>
          <w:rFonts w:ascii="Times New Roman" w:hAnsi="Times New Roman" w:cs="Times New Roman"/>
          <w:b/>
        </w:rPr>
      </w:pPr>
    </w:p>
    <w:p w:rsidR="00F92D58" w:rsidRPr="00A52C5A" w:rsidRDefault="00F92D58" w:rsidP="00F92D58">
      <w:pPr>
        <w:spacing w:line="360" w:lineRule="auto"/>
        <w:ind w:firstLine="709"/>
        <w:jc w:val="center"/>
        <w:rPr>
          <w:rFonts w:ascii="Times New Roman" w:hAnsi="Times New Roman" w:cs="Times New Roman"/>
          <w:b/>
        </w:rPr>
      </w:pPr>
    </w:p>
    <w:p w:rsidR="00E76A7E" w:rsidRDefault="00E76A7E" w:rsidP="00CB0CCA">
      <w:pPr>
        <w:spacing w:line="360" w:lineRule="auto"/>
        <w:rPr>
          <w:rFonts w:ascii="Times New Roman" w:hAnsi="Times New Roman" w:cs="Times New Roman"/>
          <w:b/>
        </w:rPr>
      </w:pPr>
    </w:p>
    <w:p w:rsidR="00B413E4" w:rsidRDefault="00B413E4" w:rsidP="00CB0CCA">
      <w:pPr>
        <w:spacing w:line="360" w:lineRule="auto"/>
        <w:rPr>
          <w:rFonts w:ascii="Times New Roman" w:hAnsi="Times New Roman" w:cs="Times New Roman"/>
          <w:b/>
        </w:rPr>
      </w:pPr>
    </w:p>
    <w:p w:rsidR="00B413E4" w:rsidRDefault="00B413E4" w:rsidP="00CB0CCA">
      <w:pPr>
        <w:spacing w:line="360" w:lineRule="auto"/>
        <w:rPr>
          <w:rFonts w:ascii="Times New Roman" w:hAnsi="Times New Roman" w:cs="Times New Roman"/>
          <w:b/>
        </w:rPr>
      </w:pPr>
    </w:p>
    <w:p w:rsidR="00B413E4" w:rsidRDefault="00B413E4" w:rsidP="00CB0CCA">
      <w:pPr>
        <w:spacing w:line="360" w:lineRule="auto"/>
        <w:rPr>
          <w:rFonts w:ascii="Times New Roman" w:hAnsi="Times New Roman" w:cs="Times New Roman"/>
          <w:b/>
        </w:rPr>
      </w:pPr>
    </w:p>
    <w:p w:rsidR="00B413E4" w:rsidRDefault="00B413E4"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3542E1" w:rsidRDefault="003542E1" w:rsidP="00CB0CCA">
      <w:pPr>
        <w:spacing w:line="360" w:lineRule="auto"/>
        <w:rPr>
          <w:rFonts w:ascii="Times New Roman" w:hAnsi="Times New Roman" w:cs="Times New Roman"/>
          <w:b/>
        </w:rPr>
      </w:pPr>
    </w:p>
    <w:p w:rsidR="00F92D58" w:rsidRDefault="00F92D58" w:rsidP="00E76A7E">
      <w:pPr>
        <w:pStyle w:val="1"/>
        <w:jc w:val="center"/>
        <w:rPr>
          <w:rFonts w:ascii="Times New Roman" w:hAnsi="Times New Roman" w:cs="Times New Roman"/>
          <w:b/>
          <w:color w:val="auto"/>
          <w:sz w:val="24"/>
        </w:rPr>
      </w:pPr>
      <w:bookmarkStart w:id="14" w:name="_Toc483437634"/>
      <w:r w:rsidRPr="00E76A7E">
        <w:rPr>
          <w:rFonts w:ascii="Times New Roman" w:hAnsi="Times New Roman" w:cs="Times New Roman"/>
          <w:b/>
          <w:color w:val="auto"/>
          <w:sz w:val="24"/>
        </w:rPr>
        <w:lastRenderedPageBreak/>
        <w:t>Глава 3.</w:t>
      </w:r>
      <w:r w:rsidR="00434703">
        <w:rPr>
          <w:rFonts w:ascii="Times New Roman" w:hAnsi="Times New Roman" w:cs="Times New Roman"/>
          <w:b/>
          <w:color w:val="auto"/>
          <w:sz w:val="24"/>
        </w:rPr>
        <w:t xml:space="preserve"> Сравнительный анализ практической деятельности неправительственных организаций в Арктическом регионе.</w:t>
      </w:r>
      <w:bookmarkEnd w:id="14"/>
    </w:p>
    <w:p w:rsidR="00B413E4" w:rsidRPr="00B413E4" w:rsidRDefault="00B413E4" w:rsidP="00B413E4"/>
    <w:p w:rsidR="00F92D58" w:rsidRDefault="00F92D58" w:rsidP="00434703">
      <w:pPr>
        <w:pStyle w:val="1"/>
        <w:numPr>
          <w:ilvl w:val="1"/>
          <w:numId w:val="31"/>
        </w:numPr>
        <w:spacing w:line="360" w:lineRule="auto"/>
        <w:jc w:val="center"/>
        <w:rPr>
          <w:rFonts w:ascii="Times New Roman" w:hAnsi="Times New Roman" w:cs="Times New Roman"/>
          <w:b/>
          <w:color w:val="auto"/>
          <w:sz w:val="24"/>
        </w:rPr>
      </w:pPr>
      <w:bookmarkStart w:id="15" w:name="_Toc483437635"/>
      <w:r w:rsidRPr="00E76A7E">
        <w:rPr>
          <w:rFonts w:ascii="Times New Roman" w:hAnsi="Times New Roman" w:cs="Times New Roman"/>
          <w:b/>
          <w:color w:val="auto"/>
          <w:sz w:val="24"/>
        </w:rPr>
        <w:t>Лоббирование интересов государств или частных лиц через неправительственные организации.</w:t>
      </w:r>
      <w:bookmarkEnd w:id="15"/>
    </w:p>
    <w:p w:rsidR="00434703" w:rsidRPr="00434703" w:rsidRDefault="00434703" w:rsidP="00434703"/>
    <w:p w:rsidR="00F92D58" w:rsidRPr="00A52C5A" w:rsidRDefault="00F92D58" w:rsidP="00E76A7E">
      <w:pPr>
        <w:spacing w:line="360" w:lineRule="auto"/>
        <w:ind w:firstLine="709"/>
        <w:jc w:val="both"/>
        <w:rPr>
          <w:rFonts w:ascii="Times New Roman" w:hAnsi="Times New Roman" w:cs="Times New Roman"/>
        </w:rPr>
      </w:pPr>
      <w:r w:rsidRPr="00A52C5A">
        <w:rPr>
          <w:rFonts w:ascii="Times New Roman" w:hAnsi="Times New Roman" w:cs="Times New Roman"/>
        </w:rPr>
        <w:t>Как уже отмечалось выше, неправительственные организации представляют собой сложное и многообразное явление. При этом очевидным представляется тот факт, что основной задачей НПО является представление интересов тех или иных общественных групп, частных лиц или государств. Отметим, что большая часть НПО, ориентированных непосредственно на продвижение интересов частных лиц, функционируют на национальном и межрегиональном уровне, тогда как НПО, ориентированные на развитие сотрудничества в Арктике по тем или иным вопросам, функционируют преимущественно на международном уровне.</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Переходя к подробному изучению вопроса лоббирования интересов частных лиц в Арктике посредством НКО в условиях Российской Федерации, целесообразно говорить, прежде всего, об интересах крупных промышленных предприятий, занимающихся производством углеводородов на арктическом шельфе, а также об интересах компаний, обслуживающих энергетическую промышленность. </w:t>
      </w:r>
      <w:r w:rsidR="00434703">
        <w:rPr>
          <w:rFonts w:ascii="Times New Roman" w:hAnsi="Times New Roman" w:cs="Times New Roman"/>
        </w:rPr>
        <w:t>«</w:t>
      </w:r>
      <w:r w:rsidRPr="00A52C5A">
        <w:rPr>
          <w:rFonts w:ascii="Times New Roman" w:hAnsi="Times New Roman" w:cs="Times New Roman"/>
        </w:rPr>
        <w:t>Стратегия развития Арктической зоны РФ и обеспечения национальной безопасности на период до 2020 года</w:t>
      </w:r>
      <w:r w:rsidR="00434703">
        <w:rPr>
          <w:rFonts w:ascii="Times New Roman" w:hAnsi="Times New Roman" w:cs="Times New Roman"/>
        </w:rPr>
        <w:t>»</w:t>
      </w:r>
      <w:r w:rsidRPr="00A52C5A">
        <w:rPr>
          <w:rStyle w:val="a8"/>
          <w:rFonts w:ascii="Times New Roman" w:hAnsi="Times New Roman" w:cs="Times New Roman"/>
        </w:rPr>
        <w:footnoteReference w:id="91"/>
      </w:r>
      <w:r w:rsidRPr="00A52C5A">
        <w:rPr>
          <w:rFonts w:ascii="Times New Roman" w:hAnsi="Times New Roman" w:cs="Times New Roman"/>
        </w:rPr>
        <w:t xml:space="preserve"> предусматривает «разработку и реализацию системы мер государственной поддержки и стимулирования хозяйствующих субъектов, осуществляющих деятельность в Арктической зоне Российской Федерации, прежде всего в области освоения ресурсов углеводородов».  К числу таких мер следует отнести различные стандарты развития конкуренции, содействия инвестиционной деятельности крупных предприятий, реализации проектов государственно-частного партнерства в сфере освоения арктических месторождений углеводородов и т.д. Вместе с тем, в связи с выраженным дисбалансом социально-экономического развития большинства арктических регионов РФ, недостаточностью развития в этих регионах материально-технической базы энергетической промышленности и транспортной инфраструктуры, бизнес-сообщество сталкивается с различными трудностями при реализации арктических проектов.</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В целях лоббирования интересов бизнеса по инициативе частных лиц создаются различные промышленные ассоциации. Большинство из них функционирует на уровне отдельного субъекта РФ и нередко создаются при поддержке органов государственной </w:t>
      </w:r>
      <w:r w:rsidRPr="00A52C5A">
        <w:rPr>
          <w:rFonts w:ascii="Times New Roman" w:hAnsi="Times New Roman" w:cs="Times New Roman"/>
        </w:rPr>
        <w:lastRenderedPageBreak/>
        <w:t>власти, но при этом носят неправительственный характер. В числе подобных НПО следует упомянуть, во-первых, торгово-промышленные палаты арктических регионов страны, и кроме того, следующие организации:</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1. Ассоциация подрядчиков арктических проектов «</w:t>
      </w:r>
      <w:proofErr w:type="spellStart"/>
      <w:r w:rsidRPr="00A52C5A">
        <w:rPr>
          <w:rFonts w:ascii="Times New Roman" w:hAnsi="Times New Roman" w:cs="Times New Roman"/>
        </w:rPr>
        <w:t>Мурманшельф</w:t>
      </w:r>
      <w:proofErr w:type="spellEnd"/>
      <w:r w:rsidRPr="00A52C5A">
        <w:rPr>
          <w:rFonts w:ascii="Times New Roman" w:hAnsi="Times New Roman" w:cs="Times New Roman"/>
        </w:rPr>
        <w:t xml:space="preserve">», которая оказывает разнообразную информационно-консультационную поддержку промышленным предприятиям, заинтересованным в участии в проектах по освоению </w:t>
      </w:r>
      <w:proofErr w:type="spellStart"/>
      <w:r w:rsidRPr="00A52C5A">
        <w:rPr>
          <w:rFonts w:ascii="Times New Roman" w:hAnsi="Times New Roman" w:cs="Times New Roman"/>
        </w:rPr>
        <w:t>Штокмановского</w:t>
      </w:r>
      <w:proofErr w:type="spellEnd"/>
      <w:r w:rsidRPr="00A52C5A">
        <w:rPr>
          <w:rFonts w:ascii="Times New Roman" w:hAnsi="Times New Roman" w:cs="Times New Roman"/>
        </w:rPr>
        <w:t xml:space="preserve"> ГКМ и иных месторождений углеводородов на шельфе Баренцева моря. Ассоциация осуществляет лоббирование интересов организаций-членов посредством членства в различных экспертных и рабочих группах, участия в совещаниях и консультациях, проводимых органами государственной и муниципальной власти, а также развития международных связей. В частности, на настоящий момент в ассоциации состоят порядка 30 иностранных компаний, подписан ряд соглашений с зарубежными ассоциациями поставщиков и подрядчиков энергетической промышленности, выполняющими сходные функции (в частности, с французской «Ассоциацией поставщиков для нефтегазовой промышленности «GEP»).</w:t>
      </w:r>
      <w:r w:rsidRPr="00A52C5A">
        <w:rPr>
          <w:rStyle w:val="a8"/>
          <w:rFonts w:ascii="Times New Roman" w:hAnsi="Times New Roman" w:cs="Times New Roman"/>
        </w:rPr>
        <w:footnoteReference w:id="92"/>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2. Аналогичные функции на территории Архангельской области выполняет Ассоциация поставщиков нефтегазовой промышленности «Созвездие», основная цель которой – расширение производственной кооперации крупных промышленных предприятий энергетической сферы при реализации различных нефтегазовых и инфраструктурных проектов. Особенность данной ассоциации состоит в более тесном взаимодействии с органами государственной власти Архангельской области и научно-исследовательскими группами на базе Северного (Арктического) федерального университета.</w:t>
      </w:r>
      <w:r w:rsidRPr="00A52C5A">
        <w:rPr>
          <w:rStyle w:val="a8"/>
          <w:rFonts w:ascii="Times New Roman" w:hAnsi="Times New Roman" w:cs="Times New Roman"/>
        </w:rPr>
        <w:footnoteReference w:id="93"/>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3. Лоббирование интересов бизнес-сообщества в сфере подготовки, повышения квалификации и эффективного использования трудовых ресурсов осуществляется такими организациями, как ТОР «Северные промышленники и предприниматели» (общероссийская организация работодателей), ТОР «Союз руководителей Заполярья» (организация, функционирующая в </w:t>
      </w:r>
      <w:proofErr w:type="spellStart"/>
      <w:r w:rsidRPr="00A52C5A">
        <w:rPr>
          <w:rFonts w:ascii="Times New Roman" w:hAnsi="Times New Roman" w:cs="Times New Roman"/>
        </w:rPr>
        <w:t>приарктических</w:t>
      </w:r>
      <w:proofErr w:type="spellEnd"/>
      <w:r w:rsidRPr="00A52C5A">
        <w:rPr>
          <w:rFonts w:ascii="Times New Roman" w:hAnsi="Times New Roman" w:cs="Times New Roman"/>
        </w:rPr>
        <w:t xml:space="preserve"> регионах Северо-Западного Федерального округа России), АНО «Арктический центр подготовки нефтегазовых специалистов». Деятельность указанных организаций направлена на выработку консолидированной позиции учебных заведений, ведущих подготовку квалифицированных </w:t>
      </w:r>
      <w:r w:rsidRPr="00A52C5A">
        <w:rPr>
          <w:rFonts w:ascii="Times New Roman" w:hAnsi="Times New Roman" w:cs="Times New Roman"/>
        </w:rPr>
        <w:lastRenderedPageBreak/>
        <w:t xml:space="preserve">кадров, работодателей и, в некотором отношении, органов государственной и/или муниципальной власти по вопросу обеспечения потребности реализуемых (а также планируемых к реализации) арктических проектов, в </w:t>
      </w:r>
      <w:proofErr w:type="spellStart"/>
      <w:r w:rsidRPr="00A52C5A">
        <w:rPr>
          <w:rFonts w:ascii="Times New Roman" w:hAnsi="Times New Roman" w:cs="Times New Roman"/>
        </w:rPr>
        <w:t>т.ч</w:t>
      </w:r>
      <w:proofErr w:type="spellEnd"/>
      <w:r w:rsidRPr="00A52C5A">
        <w:rPr>
          <w:rFonts w:ascii="Times New Roman" w:hAnsi="Times New Roman" w:cs="Times New Roman"/>
        </w:rPr>
        <w:t>. в энергетической сфере, персоналом с достаточным уровнем квалификации, навыками работы с высокотехнологичным оборудованием в нефтегазовой отрасли, навыками работы в условиях Крайнего Севера и т.д.</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Все перечисленные неправительственные организации отличаются несколько большей, чем в других странах мира, связью с органами власти различного уровня в силу высокого уровня бюрократизации сферы инвестиций и предпринимательства в России. С другой стороны, российские бизнес-НПО обладают большим по сравнению с отдельными промышленными агентами потенциалом для реализации крупных арктических инициатив, и заявленная в стратегиях различного уровня «реализация крупных инфраструктурных проектов … расширение номенклатуры, повышение качества и конкурентоспособности продукции горнопромышленного комплекса, освоение новых перспективных месторождений, создание новых перерабатывающих производств на принципах комплексного использования минерального сырья и внедрения современных энергосберегающих технологий»</w:t>
      </w:r>
      <w:r w:rsidRPr="00A52C5A">
        <w:rPr>
          <w:rStyle w:val="a8"/>
          <w:rFonts w:ascii="Times New Roman" w:hAnsi="Times New Roman" w:cs="Times New Roman"/>
        </w:rPr>
        <w:footnoteReference w:id="94"/>
      </w:r>
      <w:r w:rsidRPr="00A52C5A">
        <w:rPr>
          <w:rFonts w:ascii="Times New Roman" w:hAnsi="Times New Roman" w:cs="Times New Roman"/>
        </w:rPr>
        <w:t xml:space="preserve"> осуществляется преимущественно путем кооперации различных предприятий внутри отраслевых ассоциаций и союзов, а также путем выстраивания эффективного диалога последних с правительственными организациями, такими как АНО «Агентство стратегических инициатив по продвижению новых проектов (АСИ)».</w:t>
      </w:r>
      <w:r w:rsidRPr="00A52C5A">
        <w:rPr>
          <w:rStyle w:val="a8"/>
          <w:rFonts w:ascii="Times New Roman" w:hAnsi="Times New Roman" w:cs="Times New Roman"/>
        </w:rPr>
        <w:footnoteReference w:id="95"/>
      </w:r>
      <w:r w:rsidRPr="00A52C5A">
        <w:rPr>
          <w:rFonts w:ascii="Times New Roman" w:hAnsi="Times New Roman" w:cs="Times New Roman"/>
        </w:rPr>
        <w:t xml:space="preserve">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 Обобщая вышеизложенное, выделим основные формы лоббирования интересов бизнес-сообщества перечисленными организациями:</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1. Доведение консолидированной позиции бизнес-сообщества до органов государственной и муниципальной власти РФ посредством экспертного участия представителей НПО в заседаниях, круглых столах, координационных советах, общественных обсуждениях проектов нормативных документов.</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2. Информационно-консультационная поддержка </w:t>
      </w:r>
      <w:proofErr w:type="spellStart"/>
      <w:r w:rsidRPr="00A52C5A">
        <w:rPr>
          <w:rFonts w:ascii="Times New Roman" w:hAnsi="Times New Roman" w:cs="Times New Roman"/>
        </w:rPr>
        <w:t>мегапроектов</w:t>
      </w:r>
      <w:proofErr w:type="spellEnd"/>
      <w:r w:rsidRPr="00A52C5A">
        <w:rPr>
          <w:rFonts w:ascii="Times New Roman" w:hAnsi="Times New Roman" w:cs="Times New Roman"/>
        </w:rPr>
        <w:t xml:space="preserve"> государственно-частного партнерства (ГЧП) в Арктической зоне РФ. В настоящее время около 23% т.н. арктических </w:t>
      </w:r>
      <w:proofErr w:type="spellStart"/>
      <w:r w:rsidRPr="00A52C5A">
        <w:rPr>
          <w:rFonts w:ascii="Times New Roman" w:hAnsi="Times New Roman" w:cs="Times New Roman"/>
        </w:rPr>
        <w:t>мегапроектов</w:t>
      </w:r>
      <w:proofErr w:type="spellEnd"/>
      <w:r w:rsidRPr="00A52C5A">
        <w:rPr>
          <w:rFonts w:ascii="Times New Roman" w:hAnsi="Times New Roman" w:cs="Times New Roman"/>
        </w:rPr>
        <w:t xml:space="preserve"> с общей суммой инвестиций порядка 12 млрд. долларов США реализуются в России в рамках механизма ГЧП. Под </w:t>
      </w:r>
      <w:proofErr w:type="spellStart"/>
      <w:r w:rsidRPr="00A52C5A">
        <w:rPr>
          <w:rFonts w:ascii="Times New Roman" w:hAnsi="Times New Roman" w:cs="Times New Roman"/>
        </w:rPr>
        <w:t>мегапроектами</w:t>
      </w:r>
      <w:proofErr w:type="spellEnd"/>
      <w:r w:rsidRPr="00A52C5A">
        <w:rPr>
          <w:rFonts w:ascii="Times New Roman" w:hAnsi="Times New Roman" w:cs="Times New Roman"/>
        </w:rPr>
        <w:t xml:space="preserve"> понимаются </w:t>
      </w:r>
      <w:r w:rsidRPr="00A52C5A">
        <w:rPr>
          <w:rFonts w:ascii="Times New Roman" w:hAnsi="Times New Roman" w:cs="Times New Roman"/>
        </w:rPr>
        <w:lastRenderedPageBreak/>
        <w:t>инвестиционные проекты с общим объемом инвестиций свыше 1 млрд. долларов США, сроком реализации от 5-7 лет и значительной трудоемкостью.</w:t>
      </w:r>
      <w:r w:rsidRPr="00A52C5A">
        <w:rPr>
          <w:rStyle w:val="a8"/>
          <w:rFonts w:ascii="Times New Roman" w:hAnsi="Times New Roman" w:cs="Times New Roman"/>
        </w:rPr>
        <w:footnoteReference w:id="96"/>
      </w:r>
      <w:r w:rsidRPr="00A52C5A">
        <w:rPr>
          <w:rFonts w:ascii="Times New Roman" w:hAnsi="Times New Roman" w:cs="Times New Roman"/>
        </w:rPr>
        <w:t xml:space="preserve">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К таковым относятся, в частности, проекты восьми опорных зон развития Арктики, которые потребуют не только взаимодействия государственной власти и бизнес-сообщества (как отдельных промышленных предприятий, так и бизнес-НПО), но и экологических НПО, НПО, лоббирующих интересы малочисленных коренных народов Арктики, научных НПО и международных НПО различной направленности, что отвечает стратегическим целям, определяемым Стратегией развития Арктической зоны Российской Федерации и обеспечения национальной безопасности на период до 2020 года.</w:t>
      </w:r>
      <w:r w:rsidRPr="00A52C5A">
        <w:rPr>
          <w:rStyle w:val="a8"/>
          <w:rFonts w:ascii="Times New Roman" w:hAnsi="Times New Roman" w:cs="Times New Roman"/>
        </w:rPr>
        <w:footnoteReference w:id="97"/>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3. Корректировка спроса и предложения на рынке трудовых ресурсов с учетом потребности инновационных арктических проектов в квалифицированных кадрах, готовых к работе в условиях Крайнего Севера и эксплуатации высокотехнологичного оборудования последнего поколения. Отметим высокую значимость притока трудовых ресурсов в арктические регионы страны для их демографического развития – в условиях постоянного сокращения населения </w:t>
      </w:r>
      <w:proofErr w:type="spellStart"/>
      <w:r w:rsidRPr="00A52C5A">
        <w:rPr>
          <w:rFonts w:ascii="Times New Roman" w:hAnsi="Times New Roman" w:cs="Times New Roman"/>
        </w:rPr>
        <w:t>приарктической</w:t>
      </w:r>
      <w:proofErr w:type="spellEnd"/>
      <w:r w:rsidRPr="00A52C5A">
        <w:rPr>
          <w:rFonts w:ascii="Times New Roman" w:hAnsi="Times New Roman" w:cs="Times New Roman"/>
        </w:rPr>
        <w:t xml:space="preserve"> зоны в связи с миграционным оттоком, а также его старением, трудовая миграция служит одним из основных инструментов нормализации демографической ситуации.</w:t>
      </w:r>
      <w:r w:rsidRPr="00A52C5A">
        <w:rPr>
          <w:rStyle w:val="a8"/>
          <w:rFonts w:ascii="Times New Roman" w:hAnsi="Times New Roman" w:cs="Times New Roman"/>
        </w:rPr>
        <w:footnoteReference w:id="98"/>
      </w:r>
      <w:r w:rsidRPr="00A52C5A">
        <w:rPr>
          <w:rFonts w:ascii="Times New Roman" w:hAnsi="Times New Roman" w:cs="Times New Roman"/>
        </w:rPr>
        <w:t xml:space="preserve">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Вместе с тем, количество российских НПО экологической направленности, уделяющих преимущественное внимание Арктической зоне РФ, невелико по сравнению с другими арктическими странами, а также странами, имеющими интересы в данном регионе. В этом смысле следует упомянуть, прежде всего, Кольский центр охраны дикой природы, российскую программу </w:t>
      </w:r>
      <w:proofErr w:type="spellStart"/>
      <w:r w:rsidRPr="00A52C5A">
        <w:rPr>
          <w:rFonts w:ascii="Times New Roman" w:hAnsi="Times New Roman" w:cs="Times New Roman"/>
        </w:rPr>
        <w:t>Wetlands</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International</w:t>
      </w:r>
      <w:proofErr w:type="spellEnd"/>
      <w:r w:rsidRPr="00A52C5A">
        <w:rPr>
          <w:rFonts w:ascii="Times New Roman" w:hAnsi="Times New Roman" w:cs="Times New Roman"/>
        </w:rPr>
        <w:t xml:space="preserve">, региональные отделение Русского экологического Общества (РЭО).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Также, говоря об экологических НПО, функционирующих в России, следует отметить, что имел место прецедент признания экологической НПО «</w:t>
      </w:r>
      <w:proofErr w:type="spellStart"/>
      <w:r w:rsidRPr="00A52C5A">
        <w:rPr>
          <w:rFonts w:ascii="Times New Roman" w:hAnsi="Times New Roman" w:cs="Times New Roman"/>
        </w:rPr>
        <w:t>Беллона</w:t>
      </w:r>
      <w:proofErr w:type="spellEnd"/>
      <w:r w:rsidRPr="00A52C5A">
        <w:rPr>
          <w:rFonts w:ascii="Times New Roman" w:hAnsi="Times New Roman" w:cs="Times New Roman"/>
        </w:rPr>
        <w:t>-Мурманск» (функционировала в период 1998-2015 года на территории Кольского полуострова) «некоммерческой организацией, являющейся иностранным агентом»,</w:t>
      </w:r>
      <w:r w:rsidRPr="00A52C5A">
        <w:rPr>
          <w:rStyle w:val="a8"/>
          <w:rFonts w:ascii="Times New Roman" w:hAnsi="Times New Roman" w:cs="Times New Roman"/>
        </w:rPr>
        <w:footnoteReference w:id="99"/>
      </w:r>
      <w:r w:rsidRPr="00A52C5A">
        <w:rPr>
          <w:rFonts w:ascii="Times New Roman" w:hAnsi="Times New Roman" w:cs="Times New Roman"/>
        </w:rPr>
        <w:t xml:space="preserve"> что также в некоторой степени дискредитирует деятельность экологических НПО в Арктическом регионе.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lastRenderedPageBreak/>
        <w:t xml:space="preserve">В зарубежных странах, наоборот, бизнес-НПО, представляющие собой ассоциации подрядчиков/поставщиков арктических нефтегазовых проектов достаточно редки (в качестве ярких примеров можно привести норвежскую ассоциацию поставщиков энергетической промышленности </w:t>
      </w:r>
      <w:r w:rsidRPr="00A52C5A">
        <w:rPr>
          <w:rFonts w:ascii="Times New Roman" w:hAnsi="Times New Roman" w:cs="Times New Roman"/>
          <w:lang w:val="en-US"/>
        </w:rPr>
        <w:t>Petro</w:t>
      </w:r>
      <w:r w:rsidRPr="00A52C5A">
        <w:rPr>
          <w:rFonts w:ascii="Times New Roman" w:hAnsi="Times New Roman" w:cs="Times New Roman"/>
        </w:rPr>
        <w:t xml:space="preserve"> </w:t>
      </w:r>
      <w:r w:rsidRPr="00A52C5A">
        <w:rPr>
          <w:rFonts w:ascii="Times New Roman" w:hAnsi="Times New Roman" w:cs="Times New Roman"/>
          <w:lang w:val="en-US"/>
        </w:rPr>
        <w:t>Arctic</w:t>
      </w:r>
      <w:r w:rsidRPr="00A52C5A">
        <w:rPr>
          <w:rFonts w:ascii="Times New Roman" w:hAnsi="Times New Roman" w:cs="Times New Roman"/>
        </w:rPr>
        <w:t xml:space="preserve">, негосударственное партнерство </w:t>
      </w:r>
      <w:r w:rsidR="00093237">
        <w:rPr>
          <w:rFonts w:ascii="Times New Roman" w:hAnsi="Times New Roman" w:cs="Times New Roman"/>
        </w:rPr>
        <w:t>«</w:t>
      </w:r>
      <w:proofErr w:type="spellStart"/>
      <w:r w:rsidRPr="00A52C5A">
        <w:rPr>
          <w:rFonts w:ascii="Times New Roman" w:hAnsi="Times New Roman" w:cs="Times New Roman"/>
        </w:rPr>
        <w:t>Norwegian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Energy</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Partners</w:t>
      </w:r>
      <w:proofErr w:type="spellEnd"/>
      <w:r w:rsidR="00093237">
        <w:rPr>
          <w:rFonts w:ascii="Times New Roman" w:hAnsi="Times New Roman" w:cs="Times New Roman"/>
        </w:rPr>
        <w:t>»</w:t>
      </w:r>
      <w:r w:rsidRPr="00A52C5A">
        <w:rPr>
          <w:rFonts w:ascii="Times New Roman" w:hAnsi="Times New Roman" w:cs="Times New Roman"/>
        </w:rPr>
        <w:t xml:space="preserve"> (NORWEP), ассоциацию нефтегазовой промышленности Ньюфаундленда и Лабрадора NOIA (Канада), ассоциацию </w:t>
      </w:r>
      <w:r w:rsidR="00093237">
        <w:rPr>
          <w:rFonts w:ascii="Times New Roman" w:hAnsi="Times New Roman" w:cs="Times New Roman"/>
        </w:rPr>
        <w:t>«</w:t>
      </w:r>
      <w:proofErr w:type="spellStart"/>
      <w:r w:rsidRPr="00A52C5A">
        <w:rPr>
          <w:rFonts w:ascii="Times New Roman" w:hAnsi="Times New Roman" w:cs="Times New Roman"/>
        </w:rPr>
        <w:t>Subsea</w:t>
      </w:r>
      <w:proofErr w:type="spellEnd"/>
      <w:r w:rsidRPr="00A52C5A">
        <w:rPr>
          <w:rFonts w:ascii="Times New Roman" w:hAnsi="Times New Roman" w:cs="Times New Roman"/>
        </w:rPr>
        <w:t xml:space="preserve"> UK</w:t>
      </w:r>
      <w:r w:rsidR="00093237">
        <w:rPr>
          <w:rFonts w:ascii="Times New Roman" w:hAnsi="Times New Roman" w:cs="Times New Roman"/>
        </w:rPr>
        <w:t>»</w:t>
      </w:r>
      <w:r w:rsidRPr="00A52C5A">
        <w:rPr>
          <w:rFonts w:ascii="Times New Roman" w:hAnsi="Times New Roman" w:cs="Times New Roman"/>
        </w:rPr>
        <w:t xml:space="preserve"> (Великобритания), </w:t>
      </w:r>
      <w:r w:rsidR="00093237">
        <w:rPr>
          <w:rFonts w:ascii="Times New Roman" w:hAnsi="Times New Roman" w:cs="Times New Roman"/>
        </w:rPr>
        <w:t>«</w:t>
      </w:r>
      <w:proofErr w:type="spellStart"/>
      <w:r w:rsidRPr="00A52C5A">
        <w:rPr>
          <w:rFonts w:ascii="Times New Roman" w:hAnsi="Times New Roman" w:cs="Times New Roman"/>
        </w:rPr>
        <w:t>Canadian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Northern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Economic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Development</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Agency</w:t>
      </w:r>
      <w:proofErr w:type="spellEnd"/>
      <w:r w:rsidR="00093237">
        <w:rPr>
          <w:rFonts w:ascii="Times New Roman" w:hAnsi="Times New Roman" w:cs="Times New Roman"/>
        </w:rPr>
        <w:t>»</w:t>
      </w:r>
      <w:r w:rsidR="00A57E39">
        <w:rPr>
          <w:rFonts w:ascii="Times New Roman" w:hAnsi="Times New Roman" w:cs="Times New Roman"/>
        </w:rPr>
        <w:t xml:space="preserve"> (Канада</w:t>
      </w:r>
      <w:r w:rsidRPr="00A52C5A">
        <w:rPr>
          <w:rFonts w:ascii="Times New Roman" w:hAnsi="Times New Roman" w:cs="Times New Roman"/>
        </w:rPr>
        <w:t xml:space="preserve">), достаточно немногочисленны. Представляется, что это связано с меньшими, чем в РФ, административными барьерами, сниженным уровнем бюрократизации инвестиционной деятельности в странах Европы и Северной Америки.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Сектор НПО экологической направленности, напротив, представлен в данных странах значительным числом организаций, самыми значимыми из которых являются: </w:t>
      </w:r>
      <w:r w:rsidR="00093237">
        <w:rPr>
          <w:rFonts w:ascii="Times New Roman" w:hAnsi="Times New Roman" w:cs="Times New Roman"/>
        </w:rPr>
        <w:t>«</w:t>
      </w:r>
      <w:proofErr w:type="spellStart"/>
      <w:r w:rsidRPr="00A52C5A">
        <w:rPr>
          <w:rFonts w:ascii="Times New Roman" w:hAnsi="Times New Roman" w:cs="Times New Roman"/>
        </w:rPr>
        <w:t>International</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Polar</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Foundation</w:t>
      </w:r>
      <w:proofErr w:type="spellEnd"/>
      <w:r w:rsidR="00093237">
        <w:rPr>
          <w:rFonts w:ascii="Times New Roman" w:hAnsi="Times New Roman" w:cs="Times New Roman"/>
        </w:rPr>
        <w:t>»</w:t>
      </w:r>
      <w:r w:rsidRPr="00A52C5A">
        <w:rPr>
          <w:rFonts w:ascii="Times New Roman" w:hAnsi="Times New Roman" w:cs="Times New Roman"/>
        </w:rPr>
        <w:t xml:space="preserve"> (Бельгия), </w:t>
      </w:r>
      <w:r w:rsidR="00093237">
        <w:rPr>
          <w:rFonts w:ascii="Times New Roman" w:hAnsi="Times New Roman" w:cs="Times New Roman"/>
        </w:rPr>
        <w:t>«</w:t>
      </w:r>
      <w:proofErr w:type="spellStart"/>
      <w:r w:rsidRPr="00A52C5A">
        <w:rPr>
          <w:rFonts w:ascii="Times New Roman" w:hAnsi="Times New Roman" w:cs="Times New Roman"/>
        </w:rPr>
        <w:t>Natur</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og</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Ungdom</w:t>
      </w:r>
      <w:proofErr w:type="spellEnd"/>
      <w:r w:rsidR="00093237">
        <w:rPr>
          <w:rFonts w:ascii="Times New Roman" w:hAnsi="Times New Roman" w:cs="Times New Roman"/>
        </w:rPr>
        <w:t>»</w:t>
      </w:r>
      <w:r w:rsidRPr="00A52C5A">
        <w:rPr>
          <w:rFonts w:ascii="Times New Roman" w:hAnsi="Times New Roman" w:cs="Times New Roman"/>
        </w:rPr>
        <w:t xml:space="preserve"> (Норвегия), </w:t>
      </w:r>
      <w:r w:rsidR="00093237">
        <w:rPr>
          <w:rFonts w:ascii="Times New Roman" w:hAnsi="Times New Roman" w:cs="Times New Roman"/>
        </w:rPr>
        <w:t>«</w:t>
      </w:r>
      <w:proofErr w:type="spellStart"/>
      <w:r w:rsidRPr="00A52C5A">
        <w:rPr>
          <w:rFonts w:ascii="Times New Roman" w:hAnsi="Times New Roman" w:cs="Times New Roman"/>
        </w:rPr>
        <w:t>Alternatives</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North</w:t>
      </w:r>
      <w:proofErr w:type="spellEnd"/>
      <w:r w:rsidR="00093237">
        <w:rPr>
          <w:rFonts w:ascii="Times New Roman" w:hAnsi="Times New Roman" w:cs="Times New Roman"/>
        </w:rPr>
        <w:t>»</w:t>
      </w:r>
      <w:r w:rsidRPr="00A52C5A">
        <w:rPr>
          <w:rFonts w:ascii="Times New Roman" w:hAnsi="Times New Roman" w:cs="Times New Roman"/>
        </w:rPr>
        <w:t xml:space="preserve"> (Канада), </w:t>
      </w:r>
      <w:r w:rsidR="00093237">
        <w:rPr>
          <w:rFonts w:ascii="Times New Roman" w:hAnsi="Times New Roman" w:cs="Times New Roman"/>
        </w:rPr>
        <w:t>«</w:t>
      </w:r>
      <w:proofErr w:type="spellStart"/>
      <w:r w:rsidRPr="00A52C5A">
        <w:rPr>
          <w:rFonts w:ascii="Times New Roman" w:hAnsi="Times New Roman" w:cs="Times New Roman"/>
        </w:rPr>
        <w:t>Iceland</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Nature</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Conservation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Association</w:t>
      </w:r>
      <w:proofErr w:type="spellEnd"/>
      <w:r w:rsidR="00093237">
        <w:rPr>
          <w:rFonts w:ascii="Times New Roman" w:hAnsi="Times New Roman" w:cs="Times New Roman"/>
        </w:rPr>
        <w:t>»</w:t>
      </w:r>
      <w:r w:rsidRPr="00A52C5A">
        <w:rPr>
          <w:rFonts w:ascii="Times New Roman" w:hAnsi="Times New Roman" w:cs="Times New Roman"/>
        </w:rPr>
        <w:t xml:space="preserve"> (Исландия) и т.д. При этом указанные экологические организации, в отличие от российских экологических НПО основное внимание уделяют международной кооперации в экологической сфере и обмену опытом. </w:t>
      </w:r>
      <w:r w:rsidRPr="00A52C5A">
        <w:rPr>
          <w:rStyle w:val="a8"/>
          <w:rFonts w:ascii="Times New Roman" w:hAnsi="Times New Roman" w:cs="Times New Roman"/>
        </w:rPr>
        <w:footnoteReference w:id="100"/>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Важным направлением деятельности неправительственных организаций является проведение международных встреч и форумом. Значительную известность в этой связи получил т.н. Арктический форум неправительственных организаций (</w:t>
      </w:r>
      <w:r w:rsidR="00A57E39">
        <w:rPr>
          <w:rFonts w:ascii="Times New Roman" w:hAnsi="Times New Roman" w:cs="Times New Roman"/>
        </w:rPr>
        <w:t>«</w:t>
      </w:r>
      <w:proofErr w:type="spellStart"/>
      <w:r w:rsidRPr="00A52C5A">
        <w:rPr>
          <w:rFonts w:ascii="Times New Roman" w:hAnsi="Times New Roman" w:cs="Times New Roman"/>
        </w:rPr>
        <w:t>Arctic</w:t>
      </w:r>
      <w:proofErr w:type="spellEnd"/>
      <w:r w:rsidRPr="00A52C5A">
        <w:rPr>
          <w:rFonts w:ascii="Times New Roman" w:hAnsi="Times New Roman" w:cs="Times New Roman"/>
        </w:rPr>
        <w:t xml:space="preserve"> NGO </w:t>
      </w:r>
      <w:proofErr w:type="spellStart"/>
      <w:r w:rsidRPr="00A52C5A">
        <w:rPr>
          <w:rFonts w:ascii="Times New Roman" w:hAnsi="Times New Roman" w:cs="Times New Roman"/>
        </w:rPr>
        <w:t>Forum</w:t>
      </w:r>
      <w:proofErr w:type="spellEnd"/>
      <w:r w:rsidR="00A57E39">
        <w:rPr>
          <w:rFonts w:ascii="Times New Roman" w:hAnsi="Times New Roman" w:cs="Times New Roman"/>
        </w:rPr>
        <w:t>»</w:t>
      </w:r>
      <w:r w:rsidRPr="00A52C5A">
        <w:rPr>
          <w:rFonts w:ascii="Times New Roman" w:hAnsi="Times New Roman" w:cs="Times New Roman"/>
        </w:rPr>
        <w:t xml:space="preserve">), впервые прошедший в 2011 году. Данная инициатива представляет собой экологический форум, проводящийся для НПО, в </w:t>
      </w:r>
      <w:proofErr w:type="spellStart"/>
      <w:r w:rsidRPr="00A52C5A">
        <w:rPr>
          <w:rFonts w:ascii="Times New Roman" w:hAnsi="Times New Roman" w:cs="Times New Roman"/>
        </w:rPr>
        <w:t>т.ч</w:t>
      </w:r>
      <w:proofErr w:type="spellEnd"/>
      <w:r w:rsidRPr="00A52C5A">
        <w:rPr>
          <w:rFonts w:ascii="Times New Roman" w:hAnsi="Times New Roman" w:cs="Times New Roman"/>
        </w:rPr>
        <w:t xml:space="preserve">. российских. Форум проводится дважды в год, по итогам заседаний формируются рекомендательные документы для государственных и надгосударственных структур, в частности, для Европейской комиссии, под эгидой которой проводится форум.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Соответственно, проведение международных конференций, форумов, круглых столов можно отнести к основным механизмам лоббирования частных интересов в сфере освоения Арктики.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Таким образом, можно заключить, что лоббирование частных интересов бизнес-сообщества в сфере освоения и развития промышленного потенциала Арктического региона в наибольшей степени осуществляется НПО, имеющими узкую отраслевую </w:t>
      </w:r>
      <w:r w:rsidRPr="00A52C5A">
        <w:rPr>
          <w:rFonts w:ascii="Times New Roman" w:hAnsi="Times New Roman" w:cs="Times New Roman"/>
        </w:rPr>
        <w:lastRenderedPageBreak/>
        <w:t>специализацию и зачастую – ограниченными границами отдельных стран или регионов. Вместе с тем, лоббирование интересов отдельных государств, а также отдельных социальных групп (к которым относятся, в частности, малочисленные коренные народы Севера), с большей эффективностью осуществляются на площадках международных НПО, чья деятельность была описана нами выше. Рассмотрим данный вопрос подробнее.</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Очевидно, что важнейшей международной площадкой для многостороннего диалога по вопросам Арктики является Арктический совет. Арктический совет, что немаловажно, предоставляет возможность высказать свою позицию как </w:t>
      </w:r>
      <w:proofErr w:type="spellStart"/>
      <w:r w:rsidRPr="00A52C5A">
        <w:rPr>
          <w:rFonts w:ascii="Times New Roman" w:hAnsi="Times New Roman" w:cs="Times New Roman"/>
        </w:rPr>
        <w:t>приарктическим</w:t>
      </w:r>
      <w:proofErr w:type="spellEnd"/>
      <w:r w:rsidRPr="00A52C5A">
        <w:rPr>
          <w:rFonts w:ascii="Times New Roman" w:hAnsi="Times New Roman" w:cs="Times New Roman"/>
        </w:rPr>
        <w:t xml:space="preserve"> странам, так и странам-наблюдателям, которые не относятся к Арктическому региону географически, однако имеют в нем собственные интересы.</w:t>
      </w:r>
      <w:r w:rsidRPr="00A52C5A">
        <w:rPr>
          <w:rStyle w:val="a8"/>
          <w:rFonts w:ascii="Times New Roman" w:hAnsi="Times New Roman" w:cs="Times New Roman"/>
        </w:rPr>
        <w:footnoteReference w:id="101"/>
      </w:r>
      <w:r w:rsidRPr="00A52C5A">
        <w:rPr>
          <w:rFonts w:ascii="Times New Roman" w:hAnsi="Times New Roman" w:cs="Times New Roman"/>
        </w:rPr>
        <w:t>Данная организация носит правительственный характер и не относится к предмету настоящего исследования непосредственно, однако содержит в своей структуре ряд наблюдающих НПО, в частности, Университет Арктики и арктическую программу Фонда дикой природы. Данные НПО, ориентированные на научно-образовательные и экологические задачи соответственно, во многом формируют повестку дня Арктического совета, а следовательно – обладают значительным потенциалом в лоббировании частных интересов (местных сообществ, коренных народов, исследовательских групп, неправительственных организаций защиты дикой природы, предпринимателей, научных и образовательных организаций, арктических муниципалитетов и т.д.).</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По схожему принципу осуществляют лоббистскую деятельность прочие НПО, в </w:t>
      </w:r>
      <w:proofErr w:type="spellStart"/>
      <w:r w:rsidRPr="00A52C5A">
        <w:rPr>
          <w:rFonts w:ascii="Times New Roman" w:hAnsi="Times New Roman" w:cs="Times New Roman"/>
        </w:rPr>
        <w:t>т.ч</w:t>
      </w:r>
      <w:proofErr w:type="spellEnd"/>
      <w:r w:rsidRPr="00A52C5A">
        <w:rPr>
          <w:rFonts w:ascii="Times New Roman" w:hAnsi="Times New Roman" w:cs="Times New Roman"/>
        </w:rPr>
        <w:t xml:space="preserve">. научной, экологической, медицинской и пр. направленностей. В наиболее общем виде деятельность НПО можно описать так: производя отбор наиболее жизнеспособных инициатив по улучшению экономической, социальной и политической ситуации в Арктике, они за счет направления на их продвижение объединенных ресурсов участников НПО добиваются «мультипликационного эффекта» - инициатива становится более весомой, чем в том случае, если с ней выступает отдельный член НПО.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Ярким примером в этом смысле является деятельность Всемирного фонда дикой природы (</w:t>
      </w:r>
      <w:r w:rsidR="00A57E39">
        <w:rPr>
          <w:rFonts w:ascii="Times New Roman" w:hAnsi="Times New Roman" w:cs="Times New Roman"/>
        </w:rPr>
        <w:t>«</w:t>
      </w:r>
      <w:proofErr w:type="spellStart"/>
      <w:r w:rsidRPr="00A52C5A">
        <w:rPr>
          <w:rFonts w:ascii="Times New Roman" w:hAnsi="Times New Roman" w:cs="Times New Roman"/>
        </w:rPr>
        <w:t>World</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Wildlife</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Fund</w:t>
      </w:r>
      <w:proofErr w:type="spellEnd"/>
      <w:r w:rsidR="00A57E39">
        <w:rPr>
          <w:rFonts w:ascii="Times New Roman" w:hAnsi="Times New Roman" w:cs="Times New Roman"/>
        </w:rPr>
        <w:t>»</w:t>
      </w:r>
      <w:r w:rsidRPr="00A52C5A">
        <w:rPr>
          <w:rFonts w:ascii="Times New Roman" w:hAnsi="Times New Roman" w:cs="Times New Roman"/>
        </w:rPr>
        <w:t>), который рассматривался нами выше. На приведенной ниже диаграмме представлена структура доходов НПО в 2016 году.</w:t>
      </w:r>
      <w:r w:rsidRPr="00A52C5A">
        <w:rPr>
          <w:rStyle w:val="a8"/>
          <w:rFonts w:ascii="Times New Roman" w:hAnsi="Times New Roman" w:cs="Times New Roman"/>
        </w:rPr>
        <w:footnoteReference w:id="102"/>
      </w:r>
      <w:r w:rsidRPr="00A52C5A">
        <w:rPr>
          <w:rFonts w:ascii="Times New Roman" w:hAnsi="Times New Roman" w:cs="Times New Roman"/>
        </w:rPr>
        <w:t xml:space="preserve"> </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 xml:space="preserve">Очевидно, что схожие с программными инициативами </w:t>
      </w:r>
      <w:r w:rsidRPr="00A52C5A">
        <w:rPr>
          <w:rFonts w:ascii="Times New Roman" w:hAnsi="Times New Roman" w:cs="Times New Roman"/>
          <w:lang w:val="en-US"/>
        </w:rPr>
        <w:t>WWF</w:t>
      </w:r>
      <w:r w:rsidRPr="00A52C5A">
        <w:rPr>
          <w:rFonts w:ascii="Times New Roman" w:hAnsi="Times New Roman" w:cs="Times New Roman"/>
        </w:rPr>
        <w:t xml:space="preserve"> проекты при условии финансирования исключительно за счет ресурсов Всемирного банка, частных или </w:t>
      </w:r>
      <w:r w:rsidRPr="00A52C5A">
        <w:rPr>
          <w:rFonts w:ascii="Times New Roman" w:hAnsi="Times New Roman" w:cs="Times New Roman"/>
        </w:rPr>
        <w:lastRenderedPageBreak/>
        <w:t>корпоративных вложений, не оказали бы значительного эффекта. Однако благодаря консолидации этих ресурсов в бюджете единой НПО были достигнуты такие значимые результаты, как создание 120 заповедников и национальных парков, снижение темпов сокращения популяций редких животных и т.д.</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Далее нами будут подробно рассмотрены два примера реализации схемы лоббирования частных интересов посредством проектов, реализуемых НПО, на практике.</w:t>
      </w:r>
    </w:p>
    <w:p w:rsidR="00F92D58" w:rsidRPr="00A52C5A" w:rsidRDefault="00F92D58" w:rsidP="00F92D58">
      <w:pPr>
        <w:pStyle w:val="1"/>
        <w:spacing w:line="360" w:lineRule="auto"/>
        <w:jc w:val="center"/>
        <w:rPr>
          <w:rFonts w:ascii="Times New Roman" w:hAnsi="Times New Roman" w:cs="Times New Roman"/>
          <w:b/>
          <w:color w:val="auto"/>
          <w:sz w:val="24"/>
          <w:szCs w:val="24"/>
        </w:rPr>
      </w:pPr>
      <w:bookmarkStart w:id="16" w:name="_Toc483275958"/>
      <w:bookmarkStart w:id="17" w:name="_Toc483437636"/>
      <w:r w:rsidRPr="00A52C5A">
        <w:rPr>
          <w:rFonts w:ascii="Times New Roman" w:hAnsi="Times New Roman" w:cs="Times New Roman"/>
          <w:b/>
          <w:color w:val="auto"/>
          <w:sz w:val="24"/>
          <w:szCs w:val="24"/>
        </w:rPr>
        <w:t>3.2 Акция протеста на «</w:t>
      </w:r>
      <w:proofErr w:type="spellStart"/>
      <w:r w:rsidRPr="00A52C5A">
        <w:rPr>
          <w:rFonts w:ascii="Times New Roman" w:hAnsi="Times New Roman" w:cs="Times New Roman"/>
          <w:b/>
          <w:color w:val="auto"/>
          <w:sz w:val="24"/>
          <w:szCs w:val="24"/>
        </w:rPr>
        <w:t>Приразломной</w:t>
      </w:r>
      <w:proofErr w:type="spellEnd"/>
      <w:r w:rsidRPr="00A52C5A">
        <w:rPr>
          <w:rFonts w:ascii="Times New Roman" w:hAnsi="Times New Roman" w:cs="Times New Roman"/>
          <w:b/>
          <w:color w:val="auto"/>
          <w:sz w:val="24"/>
          <w:szCs w:val="24"/>
        </w:rPr>
        <w:t xml:space="preserve">» - дело </w:t>
      </w:r>
      <w:r w:rsidRPr="00A52C5A">
        <w:rPr>
          <w:rFonts w:ascii="Times New Roman" w:hAnsi="Times New Roman" w:cs="Times New Roman"/>
          <w:b/>
          <w:color w:val="auto"/>
          <w:sz w:val="24"/>
          <w:szCs w:val="24"/>
          <w:lang w:val="en-US"/>
        </w:rPr>
        <w:t>Arctic</w:t>
      </w:r>
      <w:r w:rsidRPr="00A52C5A">
        <w:rPr>
          <w:rFonts w:ascii="Times New Roman" w:hAnsi="Times New Roman" w:cs="Times New Roman"/>
          <w:b/>
          <w:color w:val="auto"/>
          <w:sz w:val="24"/>
          <w:szCs w:val="24"/>
        </w:rPr>
        <w:t xml:space="preserve"> </w:t>
      </w:r>
      <w:r w:rsidRPr="00A52C5A">
        <w:rPr>
          <w:rFonts w:ascii="Times New Roman" w:hAnsi="Times New Roman" w:cs="Times New Roman"/>
          <w:b/>
          <w:color w:val="auto"/>
          <w:sz w:val="24"/>
          <w:szCs w:val="24"/>
          <w:lang w:val="en-US"/>
        </w:rPr>
        <w:t>Sunrise</w:t>
      </w:r>
      <w:r w:rsidRPr="00A52C5A">
        <w:rPr>
          <w:rFonts w:ascii="Times New Roman" w:hAnsi="Times New Roman" w:cs="Times New Roman"/>
          <w:b/>
          <w:color w:val="auto"/>
          <w:sz w:val="24"/>
          <w:szCs w:val="24"/>
        </w:rPr>
        <w:t>.</w:t>
      </w:r>
      <w:bookmarkEnd w:id="16"/>
      <w:bookmarkEnd w:id="17"/>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Организация «Гринпис Интернэшнл» проводит свою компанию по защите Арктики уже с 2012 года. Она носит название «Защитим Арктику», ее целями является создание вокруг Северного полюсу единого заповедника с полным запретом на добычу нефти, рыболовства и войн. Вместе с этим компания предполагает создание такого заповедника лишь в высоких северных широтах, территория которых не попадает под юрисдикцию арктических государств, согласно </w:t>
      </w:r>
      <w:r w:rsidR="00A57E39">
        <w:rPr>
          <w:rFonts w:ascii="Times New Roman" w:hAnsi="Times New Roman" w:cs="Times New Roman"/>
        </w:rPr>
        <w:t>«</w:t>
      </w:r>
      <w:r w:rsidRPr="00A52C5A">
        <w:rPr>
          <w:rFonts w:ascii="Times New Roman" w:hAnsi="Times New Roman" w:cs="Times New Roman"/>
        </w:rPr>
        <w:t>Конвенции ООН по морскому праву 1982 года</w:t>
      </w:r>
      <w:r w:rsidR="00A57E39">
        <w:rPr>
          <w:rFonts w:ascii="Times New Roman" w:hAnsi="Times New Roman" w:cs="Times New Roman"/>
        </w:rPr>
        <w:t>»</w:t>
      </w:r>
      <w:r w:rsidRPr="00A52C5A">
        <w:rPr>
          <w:rFonts w:ascii="Times New Roman" w:hAnsi="Times New Roman" w:cs="Times New Roman"/>
        </w:rPr>
        <w:t>. Для осуществления своей деятельности «Гринпис» направил в Арктику два судна «</w:t>
      </w:r>
      <w:r w:rsidRPr="00A52C5A">
        <w:rPr>
          <w:rFonts w:ascii="Times New Roman" w:hAnsi="Times New Roman" w:cs="Times New Roman"/>
          <w:lang w:val="en-US"/>
        </w:rPr>
        <w:t>Esperanza</w:t>
      </w:r>
      <w:r w:rsidRPr="00A52C5A">
        <w:rPr>
          <w:rFonts w:ascii="Times New Roman" w:hAnsi="Times New Roman" w:cs="Times New Roman"/>
        </w:rPr>
        <w:t>» и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Первое из них осуществляет свою деятельность в водах Аляски, второе акваториях России и Норвегии.</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Организация обосновывает свою деятельность тем, что в Арктике уникальная и очень чувствительная среда. Помимо того, что там живут многие виды животных, которые больше нигде на земле не встречаются, этот регион играет огромную роль в регулировании климата на планете. Но Арктика под угрозой: из-за изменения климата; из-за деятельности нефтяных компаний, которые намерены добывать нефть в опасном, но и очень хрупком регионе Северного Ледовитого океана; из-за промышленного рыболовства; из-за судоходства. И в дополнение ко всему этому – льды отступают. За последние 30 лет исчезло 75 % ледяного покрова (измеряется его объем в летнее время). Лед тает, и компании идут в этот регион за нефтью, ценными металлами, рыбой, стараются использовать северные пути, чтобы сделать морские поставки короче. Возникает угроза нефтяных разливов, загрязнения, создания излишнего шума под водой, распространения агрессивных видов животных, чрезмерного вылова рыбы и подрыва среды обитания.</w:t>
      </w:r>
      <w:r w:rsidRPr="00A52C5A">
        <w:rPr>
          <w:rStyle w:val="a8"/>
          <w:rFonts w:ascii="Times New Roman" w:hAnsi="Times New Roman" w:cs="Times New Roman"/>
        </w:rPr>
        <w:footnoteReference w:id="103"/>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Идеи создания такой компании появились еще в 2010 году, после случившейся аварии в Мексиканском заливе. Руководство «Гринпис» сделало заявление о том, что добыча нефти в арктических регионах приведет к гораздо более неблагоприятным последствиям из-за суровых климатических условий. В том же году президент США Барак Обама объявил 6 </w:t>
      </w:r>
      <w:r w:rsidRPr="00A52C5A">
        <w:rPr>
          <w:rFonts w:ascii="Times New Roman" w:hAnsi="Times New Roman" w:cs="Times New Roman"/>
        </w:rPr>
        <w:lastRenderedPageBreak/>
        <w:t>месячный мораторий на глубоководную добычу нефти в Арктике, чем отложил разведывательную деятельность компании «</w:t>
      </w:r>
      <w:r w:rsidRPr="00A52C5A">
        <w:rPr>
          <w:rFonts w:ascii="Times New Roman" w:hAnsi="Times New Roman" w:cs="Times New Roman"/>
          <w:lang w:val="en-US"/>
        </w:rPr>
        <w:t>Shell</w:t>
      </w:r>
      <w:r w:rsidRPr="00A52C5A">
        <w:rPr>
          <w:rFonts w:ascii="Times New Roman" w:hAnsi="Times New Roman" w:cs="Times New Roman"/>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В 2011 году начались первые акции протеста против добычи нефти в Арктике. Первым шагом стала акция на бурильной установке компании «</w:t>
      </w:r>
      <w:r w:rsidRPr="00A52C5A">
        <w:rPr>
          <w:rFonts w:ascii="Times New Roman" w:hAnsi="Times New Roman" w:cs="Times New Roman"/>
          <w:lang w:val="en-US"/>
        </w:rPr>
        <w:t>Crain</w:t>
      </w:r>
      <w:r w:rsidRPr="00A52C5A">
        <w:rPr>
          <w:rFonts w:ascii="Times New Roman" w:hAnsi="Times New Roman" w:cs="Times New Roman"/>
        </w:rPr>
        <w:t xml:space="preserve"> </w:t>
      </w:r>
      <w:r w:rsidRPr="00A52C5A">
        <w:rPr>
          <w:rFonts w:ascii="Times New Roman" w:hAnsi="Times New Roman" w:cs="Times New Roman"/>
          <w:lang w:val="en-US"/>
        </w:rPr>
        <w:t>Energy</w:t>
      </w:r>
      <w:r w:rsidRPr="00A52C5A">
        <w:rPr>
          <w:rFonts w:ascii="Times New Roman" w:hAnsi="Times New Roman" w:cs="Times New Roman"/>
        </w:rPr>
        <w:t>», которая на тот момент была единственным оператором, осуществляющим разведывательную деятельность. Акция была вызвана прежде всего тем, что за несколько недель до начала работы установки «Гринпис» опубликовал документы Министерства иностранных дел Великобритании, в которых сообщалось, что власти считают устранение нефтяных разливов в Арктике практически невозможными и в случае разлива ущерб, нанесенный хрупкой арктической экосистеме будет непоправим. Позже «</w:t>
      </w:r>
      <w:r w:rsidRPr="00A52C5A">
        <w:rPr>
          <w:rFonts w:ascii="Times New Roman" w:hAnsi="Times New Roman" w:cs="Times New Roman"/>
          <w:lang w:val="en-US"/>
        </w:rPr>
        <w:t>Crain</w:t>
      </w:r>
      <w:r w:rsidRPr="00A52C5A">
        <w:rPr>
          <w:rFonts w:ascii="Times New Roman" w:hAnsi="Times New Roman" w:cs="Times New Roman"/>
        </w:rPr>
        <w:t xml:space="preserve"> </w:t>
      </w:r>
      <w:r w:rsidRPr="00A52C5A">
        <w:rPr>
          <w:rFonts w:ascii="Times New Roman" w:hAnsi="Times New Roman" w:cs="Times New Roman"/>
          <w:lang w:val="en-US"/>
        </w:rPr>
        <w:t>Energy</w:t>
      </w:r>
      <w:r w:rsidRPr="00A52C5A">
        <w:rPr>
          <w:rFonts w:ascii="Times New Roman" w:hAnsi="Times New Roman" w:cs="Times New Roman"/>
        </w:rPr>
        <w:t xml:space="preserve">» отказалась предоставить план ликвидации разливов нефти, когда активисты «Гринпис» пришли в главный офис.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Следующим шагом стал 2012 год, когда активисты «Гринпис» поднялись на буровую вышку судна «</w:t>
      </w:r>
      <w:r w:rsidRPr="00A52C5A">
        <w:rPr>
          <w:rFonts w:ascii="Times New Roman" w:hAnsi="Times New Roman" w:cs="Times New Roman"/>
          <w:lang w:val="en-US"/>
        </w:rPr>
        <w:t>Noble</w:t>
      </w:r>
      <w:r w:rsidRPr="00A52C5A">
        <w:rPr>
          <w:rFonts w:ascii="Times New Roman" w:hAnsi="Times New Roman" w:cs="Times New Roman"/>
        </w:rPr>
        <w:t xml:space="preserve"> </w:t>
      </w:r>
      <w:r w:rsidRPr="00A52C5A">
        <w:rPr>
          <w:rFonts w:ascii="Times New Roman" w:hAnsi="Times New Roman" w:cs="Times New Roman"/>
          <w:lang w:val="en-US"/>
        </w:rPr>
        <w:t>Discover</w:t>
      </w:r>
      <w:r w:rsidRPr="00A52C5A">
        <w:rPr>
          <w:rFonts w:ascii="Times New Roman" w:hAnsi="Times New Roman" w:cs="Times New Roman"/>
        </w:rPr>
        <w:t>», которая принадлежала компании «</w:t>
      </w:r>
      <w:r w:rsidRPr="00A52C5A">
        <w:rPr>
          <w:rFonts w:ascii="Times New Roman" w:hAnsi="Times New Roman" w:cs="Times New Roman"/>
          <w:lang w:val="en-US"/>
        </w:rPr>
        <w:t>Shell</w:t>
      </w:r>
      <w:r w:rsidRPr="00A52C5A">
        <w:rPr>
          <w:rFonts w:ascii="Times New Roman" w:hAnsi="Times New Roman" w:cs="Times New Roman"/>
        </w:rPr>
        <w:t>» и планировала начать разведывательную экспедицию у берегов Аляски. Они провели на судне 4 дня и в последствии были сняты и доставлены в полицейский участок, где им предъявили обвинение в «краже со взломом».</w:t>
      </w:r>
      <w:r w:rsidRPr="00A52C5A">
        <w:rPr>
          <w:rStyle w:val="a8"/>
          <w:rFonts w:ascii="Times New Roman" w:hAnsi="Times New Roman" w:cs="Times New Roman"/>
        </w:rPr>
        <w:footnoteReference w:id="104"/>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В мае 2012 года произошел подъем на финский корабль «</w:t>
      </w:r>
      <w:r w:rsidRPr="00A52C5A">
        <w:rPr>
          <w:rFonts w:ascii="Times New Roman" w:hAnsi="Times New Roman" w:cs="Times New Roman"/>
          <w:lang w:val="en-US"/>
        </w:rPr>
        <w:t>MVS</w:t>
      </w:r>
      <w:r w:rsidRPr="00A52C5A">
        <w:rPr>
          <w:rFonts w:ascii="Times New Roman" w:hAnsi="Times New Roman" w:cs="Times New Roman"/>
        </w:rPr>
        <w:t xml:space="preserve"> </w:t>
      </w:r>
      <w:r w:rsidRPr="00A52C5A">
        <w:rPr>
          <w:rFonts w:ascii="Times New Roman" w:hAnsi="Times New Roman" w:cs="Times New Roman"/>
          <w:lang w:val="en-US"/>
        </w:rPr>
        <w:t>Nordica</w:t>
      </w:r>
      <w:r w:rsidRPr="00A52C5A">
        <w:rPr>
          <w:rFonts w:ascii="Times New Roman" w:hAnsi="Times New Roman" w:cs="Times New Roman"/>
        </w:rPr>
        <w:t>», который должен быть помогать «</w:t>
      </w:r>
      <w:r w:rsidRPr="00A52C5A">
        <w:rPr>
          <w:rFonts w:ascii="Times New Roman" w:hAnsi="Times New Roman" w:cs="Times New Roman"/>
          <w:lang w:val="en-US"/>
        </w:rPr>
        <w:t>Shell</w:t>
      </w:r>
      <w:r w:rsidRPr="00A52C5A">
        <w:rPr>
          <w:rFonts w:ascii="Times New Roman" w:hAnsi="Times New Roman" w:cs="Times New Roman"/>
        </w:rPr>
        <w:t xml:space="preserve">» осуществить бурение 5 скважин в Чукотском море и море </w:t>
      </w:r>
      <w:proofErr w:type="spellStart"/>
      <w:r w:rsidRPr="00A52C5A">
        <w:rPr>
          <w:rFonts w:ascii="Times New Roman" w:hAnsi="Times New Roman" w:cs="Times New Roman"/>
        </w:rPr>
        <w:t>Боффорта</w:t>
      </w:r>
      <w:proofErr w:type="spellEnd"/>
      <w:r w:rsidRPr="00A52C5A">
        <w:rPr>
          <w:rFonts w:ascii="Times New Roman" w:hAnsi="Times New Roman" w:cs="Times New Roman"/>
        </w:rPr>
        <w:t xml:space="preserve">. Активисты также были сняты с корабля, и им было предъявлено предварительное обвинение в «незаконном проникновении на частную территорию и в самоуправных действиях» финской полицией.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После старта компании «Защитим Арктику» в июле 2012 года произошла блокировка 53 автозаправочных станций «</w:t>
      </w:r>
      <w:r w:rsidRPr="00A52C5A">
        <w:rPr>
          <w:rFonts w:ascii="Times New Roman" w:hAnsi="Times New Roman" w:cs="Times New Roman"/>
          <w:lang w:val="en-US"/>
        </w:rPr>
        <w:t>Royal</w:t>
      </w:r>
      <w:r w:rsidRPr="00A52C5A">
        <w:rPr>
          <w:rFonts w:ascii="Times New Roman" w:hAnsi="Times New Roman" w:cs="Times New Roman"/>
        </w:rPr>
        <w:t xml:space="preserve"> </w:t>
      </w:r>
      <w:r w:rsidRPr="00A52C5A">
        <w:rPr>
          <w:rFonts w:ascii="Times New Roman" w:hAnsi="Times New Roman" w:cs="Times New Roman"/>
          <w:lang w:val="en-US"/>
        </w:rPr>
        <w:t>Dutch</w:t>
      </w:r>
      <w:r w:rsidRPr="00A52C5A">
        <w:rPr>
          <w:rFonts w:ascii="Times New Roman" w:hAnsi="Times New Roman" w:cs="Times New Roman"/>
        </w:rPr>
        <w:t xml:space="preserve"> </w:t>
      </w:r>
      <w:r w:rsidRPr="00A52C5A">
        <w:rPr>
          <w:rFonts w:ascii="Times New Roman" w:hAnsi="Times New Roman" w:cs="Times New Roman"/>
          <w:lang w:val="en-US"/>
        </w:rPr>
        <w:t>Shell</w:t>
      </w:r>
      <w:r w:rsidRPr="00A52C5A">
        <w:rPr>
          <w:rFonts w:ascii="Times New Roman" w:hAnsi="Times New Roman" w:cs="Times New Roman"/>
        </w:rPr>
        <w:t>» в Лондоне и Эдинбурге, с целью предотвратить начало добычи нефти в Арктике. Затем в августе провели акцию с участием судна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направленную на запрет разработки ресурсов арктического шельфа в районе расположения нефтяной платформы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принадлежащей российской компании «Газпром».</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В рамках проекта «Защитим Арктику» акция протеста на «</w:t>
      </w:r>
      <w:proofErr w:type="spellStart"/>
      <w:r w:rsidRPr="00A52C5A">
        <w:rPr>
          <w:rFonts w:ascii="Times New Roman" w:hAnsi="Times New Roman" w:cs="Times New Roman"/>
        </w:rPr>
        <w:t>Приразломной</w:t>
      </w:r>
      <w:proofErr w:type="spellEnd"/>
      <w:r w:rsidRPr="00A52C5A">
        <w:rPr>
          <w:rFonts w:ascii="Times New Roman" w:hAnsi="Times New Roman" w:cs="Times New Roman"/>
        </w:rPr>
        <w:t xml:space="preserve">» наиболее полно отображала суть деятельности организации. </w:t>
      </w:r>
    </w:p>
    <w:p w:rsidR="00F92D58" w:rsidRPr="00A52C5A" w:rsidRDefault="00F92D58" w:rsidP="00F92D58">
      <w:pPr>
        <w:spacing w:line="360" w:lineRule="auto"/>
        <w:ind w:firstLine="284"/>
        <w:jc w:val="both"/>
        <w:rPr>
          <w:rFonts w:ascii="Times New Roman" w:hAnsi="Times New Roman" w:cs="Times New Roman"/>
          <w:shd w:val="clear" w:color="auto" w:fill="FFFFFF"/>
        </w:rPr>
      </w:pPr>
      <w:r w:rsidRPr="00A52C5A">
        <w:rPr>
          <w:rFonts w:ascii="Times New Roman" w:hAnsi="Times New Roman" w:cs="Times New Roman"/>
        </w:rPr>
        <w:t>18 сентября 2013 года, судно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подошло к нефтяной платформе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xml:space="preserve">», принадлежавшая «ООО Газпром нефть шельф», предназначенной для разработки шельфового месторождения в Печерском море. Целью данной акции был </w:t>
      </w:r>
      <w:r w:rsidRPr="00A52C5A">
        <w:rPr>
          <w:rFonts w:ascii="Times New Roman" w:hAnsi="Times New Roman" w:cs="Times New Roman"/>
        </w:rPr>
        <w:lastRenderedPageBreak/>
        <w:t>протест против добычи нефти на арктическом шельфе, из-за высокой опасности разливов и угрозы окружающей среде Арктики. Вместе с этим активисты преследовали цель привлечения общественного внимания к ситуации в арктическом регионе. А в рамках глобального проекта «Защитим Арктику» они надеялись, что акция сможет повлиять на рассмотрения решения о моратории на добычу нефти в регионе. Обосновывая свой выбор, организация говорит следующее, почему была выбрана именно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w:t>
      </w:r>
      <w:r w:rsidRPr="00A52C5A">
        <w:rPr>
          <w:rFonts w:ascii="Times New Roman" w:hAnsi="Times New Roman" w:cs="Times New Roman"/>
          <w:shd w:val="clear" w:color="auto" w:fill="FFFFFF"/>
        </w:rPr>
        <w:t>Компания «Газпром» не готова ни к бурению, ни к аварии. Платформа принадлежит дочерней компании «Газпрома», запущена с большим количеством технических недоработок и без эффективного плана ликвидации аварийных разливов нефти. В том плане, что есть сейчас, обозначено, что с последствиями разлива будут бороться с помощью 7 судов. Для сравнения, чтобы устранить последствия разлива нефти в Мексиканском заливе, было задействовано 6000 судов.»</w:t>
      </w:r>
      <w:r w:rsidRPr="00A52C5A">
        <w:rPr>
          <w:rStyle w:val="a8"/>
          <w:rFonts w:ascii="Times New Roman" w:hAnsi="Times New Roman" w:cs="Times New Roman"/>
          <w:shd w:val="clear" w:color="auto" w:fill="FFFFFF"/>
        </w:rPr>
        <w:footnoteReference w:id="105"/>
      </w:r>
    </w:p>
    <w:p w:rsidR="00F92D58" w:rsidRPr="00A52C5A" w:rsidRDefault="00F92D58" w:rsidP="00F92D58">
      <w:pPr>
        <w:spacing w:line="360" w:lineRule="auto"/>
        <w:ind w:firstLine="284"/>
        <w:jc w:val="both"/>
        <w:rPr>
          <w:rFonts w:ascii="Times New Roman" w:hAnsi="Times New Roman" w:cs="Times New Roman"/>
          <w:shd w:val="clear" w:color="auto" w:fill="FFFFFF"/>
        </w:rPr>
      </w:pPr>
      <w:r w:rsidRPr="00A52C5A">
        <w:rPr>
          <w:rFonts w:ascii="Times New Roman" w:hAnsi="Times New Roman" w:cs="Times New Roman"/>
          <w:shd w:val="clear" w:color="auto" w:fill="FFFFFF"/>
        </w:rPr>
        <w:t xml:space="preserve">Обоснованность решения, как мы можем, видеть заключается в том, что компания не готова к работе в тяжелых климатических условиях, не имеет достаточного оборудования, не обладает отлаженной системой устранения разливов. Поскольку для устранения нефтяного разлива в Арктике, на данный момент, необходимое оборудование отсутствует практически во всех странах, исключение составляет Норвегия, которая и то не решается приступать к полноценной работе по добыче нефти. Также одной из причин является неоправданный риск, который состоит в том, что добыча нефти на арктическом шельфе не рентабельна, так как себестоимость нефти получается около 100-130 долларов за баррель. При такой цене, никто не станет ее покупать на рынке. </w:t>
      </w:r>
    </w:p>
    <w:p w:rsidR="00F92D58" w:rsidRPr="00A52C5A" w:rsidRDefault="00F92D58" w:rsidP="00F92D58">
      <w:pPr>
        <w:spacing w:line="360" w:lineRule="auto"/>
        <w:ind w:firstLine="284"/>
        <w:jc w:val="both"/>
        <w:rPr>
          <w:rFonts w:ascii="Times New Roman" w:hAnsi="Times New Roman" w:cs="Times New Roman"/>
          <w:shd w:val="clear" w:color="auto" w:fill="FFFFFF"/>
        </w:rPr>
      </w:pPr>
      <w:r w:rsidRPr="00A52C5A">
        <w:rPr>
          <w:rFonts w:ascii="Times New Roman" w:hAnsi="Times New Roman" w:cs="Times New Roman"/>
          <w:shd w:val="clear" w:color="auto" w:fill="FFFFFF"/>
        </w:rPr>
        <w:t xml:space="preserve">Как уже упоминалось, акция была направлена на привлечение общественного внимания. Организация предпочитает зрелищные акции, которое говорят лучше петиций, обращений, писем, научных докладов. С этой целью такие акции планируются за несколько недель вперед, чтобы все было точно отработано и налажено. Активисты проходят специальную подготовку, которая будет необходима непосредственно во время проведения протеста. Подготавливается необходимое оборудование и снаряжение. По мнению организации, как показывает практика проведения подобных акций, они приводят к какой-либо ответной реакции так, например, удалось привлечь внимание к опасным ядерным испытаниям, вырубке леса, загрязнению рек. Члены «Гринпис» отмечают, что «Гринпис» </w:t>
      </w:r>
      <w:r w:rsidRPr="00A52C5A">
        <w:rPr>
          <w:rFonts w:ascii="Times New Roman" w:hAnsi="Times New Roman" w:cs="Times New Roman"/>
          <w:shd w:val="clear" w:color="auto" w:fill="FFFFFF"/>
        </w:rPr>
        <w:lastRenderedPageBreak/>
        <w:t>ненасильственная организация, они со всей ответственностью подходят к тому, чтобы не навредить ни себе, ни тем, кто может оказаться рядом.</w:t>
      </w:r>
      <w:r w:rsidRPr="00A52C5A">
        <w:rPr>
          <w:rStyle w:val="a8"/>
          <w:rFonts w:ascii="Times New Roman" w:hAnsi="Times New Roman" w:cs="Times New Roman"/>
          <w:shd w:val="clear" w:color="auto" w:fill="FFFFFF"/>
        </w:rPr>
        <w:footnoteReference w:id="106"/>
      </w:r>
    </w:p>
    <w:p w:rsidR="00F92D58" w:rsidRPr="00A52C5A" w:rsidRDefault="00F92D58" w:rsidP="00F92D58">
      <w:pPr>
        <w:spacing w:line="360" w:lineRule="auto"/>
        <w:ind w:firstLine="284"/>
        <w:jc w:val="both"/>
        <w:rPr>
          <w:rFonts w:ascii="Times New Roman" w:hAnsi="Times New Roman" w:cs="Times New Roman"/>
          <w:shd w:val="clear" w:color="auto" w:fill="FFFFFF"/>
        </w:rPr>
      </w:pPr>
      <w:r w:rsidRPr="00A52C5A">
        <w:rPr>
          <w:rFonts w:ascii="Times New Roman" w:hAnsi="Times New Roman" w:cs="Times New Roman"/>
          <w:shd w:val="clear" w:color="auto" w:fill="FFFFFF"/>
        </w:rPr>
        <w:t>Активисты судна «</w:t>
      </w:r>
      <w:r w:rsidRPr="00A52C5A">
        <w:rPr>
          <w:rFonts w:ascii="Times New Roman" w:hAnsi="Times New Roman" w:cs="Times New Roman"/>
          <w:shd w:val="clear" w:color="auto" w:fill="FFFFFF"/>
          <w:lang w:val="en-US"/>
        </w:rPr>
        <w:t>Arctic</w:t>
      </w:r>
      <w:r w:rsidRPr="00A52C5A">
        <w:rPr>
          <w:rFonts w:ascii="Times New Roman" w:hAnsi="Times New Roman" w:cs="Times New Roman"/>
          <w:shd w:val="clear" w:color="auto" w:fill="FFFFFF"/>
        </w:rPr>
        <w:t xml:space="preserve"> </w:t>
      </w:r>
      <w:r w:rsidRPr="00A52C5A">
        <w:rPr>
          <w:rFonts w:ascii="Times New Roman" w:hAnsi="Times New Roman" w:cs="Times New Roman"/>
          <w:shd w:val="clear" w:color="auto" w:fill="FFFFFF"/>
          <w:lang w:val="en-US"/>
        </w:rPr>
        <w:t>Sunrise</w:t>
      </w:r>
      <w:r w:rsidRPr="00A52C5A">
        <w:rPr>
          <w:rFonts w:ascii="Times New Roman" w:hAnsi="Times New Roman" w:cs="Times New Roman"/>
          <w:shd w:val="clear" w:color="auto" w:fill="FFFFFF"/>
        </w:rPr>
        <w:t xml:space="preserve">» попытались взобраться на платформу. </w:t>
      </w:r>
      <w:r w:rsidRPr="00A52C5A">
        <w:rPr>
          <w:rStyle w:val="apple-converted-space"/>
          <w:rFonts w:ascii="Times New Roman" w:hAnsi="Times New Roman" w:cs="Times New Roman"/>
          <w:shd w:val="clear" w:color="auto" w:fill="FFFFFF"/>
        </w:rPr>
        <w:t xml:space="preserve"> Был </w:t>
      </w:r>
      <w:r w:rsidRPr="00A52C5A">
        <w:rPr>
          <w:rFonts w:ascii="Times New Roman" w:hAnsi="Times New Roman" w:cs="Times New Roman"/>
          <w:shd w:val="clear" w:color="auto" w:fill="FFFFFF"/>
        </w:rPr>
        <w:t>предпринят настоящий штурм «</w:t>
      </w:r>
      <w:proofErr w:type="spellStart"/>
      <w:r w:rsidRPr="00A52C5A">
        <w:rPr>
          <w:rFonts w:ascii="Times New Roman" w:hAnsi="Times New Roman" w:cs="Times New Roman"/>
          <w:shd w:val="clear" w:color="auto" w:fill="FFFFFF"/>
        </w:rPr>
        <w:t>Приразломной</w:t>
      </w:r>
      <w:proofErr w:type="spellEnd"/>
      <w:r w:rsidRPr="00A52C5A">
        <w:rPr>
          <w:rFonts w:ascii="Times New Roman" w:hAnsi="Times New Roman" w:cs="Times New Roman"/>
          <w:shd w:val="clear" w:color="auto" w:fill="FFFFFF"/>
        </w:rPr>
        <w:t xml:space="preserve">». В 4 утра по московскому времени </w:t>
      </w:r>
      <w:proofErr w:type="spellStart"/>
      <w:r w:rsidRPr="00A52C5A">
        <w:rPr>
          <w:rFonts w:ascii="Times New Roman" w:hAnsi="Times New Roman" w:cs="Times New Roman"/>
          <w:shd w:val="clear" w:color="auto" w:fill="FFFFFF"/>
        </w:rPr>
        <w:t>Куми</w:t>
      </w:r>
      <w:proofErr w:type="spellEnd"/>
      <w:r w:rsidRPr="00A52C5A">
        <w:rPr>
          <w:rFonts w:ascii="Times New Roman" w:hAnsi="Times New Roman" w:cs="Times New Roman"/>
          <w:shd w:val="clear" w:color="auto" w:fill="FFFFFF"/>
        </w:rPr>
        <w:t xml:space="preserve"> Найду (исполнительный директор «Гринпис Интернэшнл») и другие активисты подошли на моторных лодках к платформе, нарушив 500-метровую навигационную зону безопасности, и взобрались на нее по швартовым канатам. Рабочие станции пытались помешать нарушителям, поливая их водой из брандспойтов, но это не помешало активистам остаться на платформе и повиснуть за ее бортом с помощью альпинистского снаряжения. Они растянули плакаты, на которых были написаны призывы остановить нефтяное бурение в Арктике. </w:t>
      </w:r>
    </w:p>
    <w:p w:rsidR="00F92D58" w:rsidRPr="00A52C5A" w:rsidRDefault="00F92D58" w:rsidP="00F92D58">
      <w:pPr>
        <w:spacing w:line="360" w:lineRule="auto"/>
        <w:ind w:firstLine="284"/>
        <w:jc w:val="both"/>
        <w:rPr>
          <w:rFonts w:ascii="Times New Roman" w:hAnsi="Times New Roman" w:cs="Times New Roman"/>
          <w:shd w:val="clear" w:color="auto" w:fill="FFFFFF"/>
        </w:rPr>
      </w:pPr>
      <w:r w:rsidRPr="00A52C5A">
        <w:rPr>
          <w:rFonts w:ascii="Times New Roman" w:hAnsi="Times New Roman" w:cs="Times New Roman"/>
          <w:shd w:val="clear" w:color="auto" w:fill="FFFFFF"/>
        </w:rPr>
        <w:t xml:space="preserve">Акция закончилась 19 сентября, пограничная служба ФСБ России с помощь двух вертолетов высадилась на корабле активистов. Корабль был отбуксирован в Кольский залив, а все участники акции были арестованы. По прибытии в порт 24 сентября им было сообщено о том, что Следственное управление Следственного Комитета Российской Федерации по Северо-Западному федеральному округу возбудило уголовное дело по </w:t>
      </w:r>
      <w:r w:rsidRPr="00A52C5A">
        <w:rPr>
          <w:rFonts w:ascii="Times New Roman" w:hAnsi="Times New Roman" w:cs="Times New Roman"/>
          <w:bCs/>
          <w:shd w:val="clear" w:color="auto" w:fill="FFFFFF"/>
        </w:rPr>
        <w:t>ч. 3 ст. 227 УК РФ</w:t>
      </w:r>
      <w:r w:rsidRPr="00A52C5A">
        <w:rPr>
          <w:rStyle w:val="apple-converted-space"/>
          <w:rFonts w:ascii="Times New Roman" w:hAnsi="Times New Roman" w:cs="Times New Roman"/>
          <w:shd w:val="clear" w:color="auto" w:fill="FFFFFF"/>
        </w:rPr>
        <w:t> </w:t>
      </w:r>
      <w:r w:rsidRPr="00A52C5A">
        <w:rPr>
          <w:rFonts w:ascii="Times New Roman" w:hAnsi="Times New Roman" w:cs="Times New Roman"/>
          <w:shd w:val="clear" w:color="auto" w:fill="FFFFFF"/>
        </w:rPr>
        <w:t>(</w:t>
      </w:r>
      <w:r w:rsidRPr="00A52C5A">
        <w:rPr>
          <w:rFonts w:ascii="Times New Roman" w:hAnsi="Times New Roman" w:cs="Times New Roman"/>
          <w:iCs/>
          <w:shd w:val="clear" w:color="auto" w:fill="FFFFFF"/>
        </w:rPr>
        <w:t>«Пиратство, совершённое организованной группой с применением предметов, используемых в качестве оружия»</w:t>
      </w:r>
      <w:r w:rsidRPr="00A52C5A">
        <w:rPr>
          <w:rFonts w:ascii="Times New Roman" w:hAnsi="Times New Roman" w:cs="Times New Roman"/>
          <w:shd w:val="clear" w:color="auto" w:fill="FFFFFF"/>
        </w:rPr>
        <w:t>).</w:t>
      </w:r>
      <w:r w:rsidRPr="00A52C5A">
        <w:rPr>
          <w:rStyle w:val="a8"/>
          <w:rFonts w:ascii="Times New Roman" w:hAnsi="Times New Roman" w:cs="Times New Roman"/>
          <w:shd w:val="clear" w:color="auto" w:fill="FFFFFF"/>
        </w:rPr>
        <w:footnoteReference w:id="107"/>
      </w:r>
      <w:r w:rsidRPr="00A52C5A">
        <w:rPr>
          <w:rFonts w:ascii="Times New Roman" w:hAnsi="Times New Roman" w:cs="Times New Roman"/>
          <w:shd w:val="clear" w:color="auto" w:fill="FFFFFF"/>
        </w:rPr>
        <w:t xml:space="preserve"> Официальное решение по делу «</w:t>
      </w:r>
      <w:r w:rsidRPr="00A52C5A">
        <w:rPr>
          <w:rFonts w:ascii="Times New Roman" w:hAnsi="Times New Roman" w:cs="Times New Roman"/>
          <w:shd w:val="clear" w:color="auto" w:fill="FFFFFF"/>
          <w:lang w:val="en-US"/>
        </w:rPr>
        <w:t>Arctic</w:t>
      </w:r>
      <w:r w:rsidRPr="00A52C5A">
        <w:rPr>
          <w:rFonts w:ascii="Times New Roman" w:hAnsi="Times New Roman" w:cs="Times New Roman"/>
          <w:shd w:val="clear" w:color="auto" w:fill="FFFFFF"/>
        </w:rPr>
        <w:t xml:space="preserve"> </w:t>
      </w:r>
      <w:r w:rsidRPr="00A52C5A">
        <w:rPr>
          <w:rFonts w:ascii="Times New Roman" w:hAnsi="Times New Roman" w:cs="Times New Roman"/>
          <w:shd w:val="clear" w:color="auto" w:fill="FFFFFF"/>
          <w:lang w:val="en-US"/>
        </w:rPr>
        <w:t>Sunrise</w:t>
      </w:r>
      <w:r w:rsidRPr="00A52C5A">
        <w:rPr>
          <w:rFonts w:ascii="Times New Roman" w:hAnsi="Times New Roman" w:cs="Times New Roman"/>
          <w:shd w:val="clear" w:color="auto" w:fill="FFFFFF"/>
        </w:rPr>
        <w:t xml:space="preserve">» было вынесено 2-3 октября 2013 года, по статье «Пиратство», позже обвинение было переквалифицировано </w:t>
      </w:r>
      <w:r w:rsidRPr="00A52C5A">
        <w:rPr>
          <w:rFonts w:ascii="Times New Roman" w:hAnsi="Times New Roman" w:cs="Times New Roman"/>
        </w:rPr>
        <w:t>на ч. 2 ст. 213 УК РФ («Хулиганство, совершенное группой лиц по предварительному сговору или организованной группой»).</w:t>
      </w:r>
      <w:r w:rsidRPr="00A52C5A">
        <w:rPr>
          <w:rFonts w:ascii="Times New Roman" w:hAnsi="Times New Roman" w:cs="Times New Roman"/>
          <w:shd w:val="clear" w:color="auto" w:fill="FFFFFF"/>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shd w:val="clear" w:color="auto" w:fill="FFFFFF"/>
        </w:rPr>
        <w:t xml:space="preserve">Реакцию «Гринпис» высказал </w:t>
      </w:r>
      <w:r w:rsidRPr="00A52C5A">
        <w:rPr>
          <w:rFonts w:ascii="Times New Roman" w:hAnsi="Times New Roman" w:cs="Times New Roman"/>
        </w:rPr>
        <w:t xml:space="preserve">эксперт по экологическому праву «Гринпис России» Михаил </w:t>
      </w:r>
      <w:proofErr w:type="spellStart"/>
      <w:r w:rsidRPr="00A52C5A">
        <w:rPr>
          <w:rFonts w:ascii="Times New Roman" w:hAnsi="Times New Roman" w:cs="Times New Roman"/>
        </w:rPr>
        <w:t>Крейндлин</w:t>
      </w:r>
      <w:proofErr w:type="spellEnd"/>
      <w:r w:rsidRPr="00A52C5A">
        <w:rPr>
          <w:rFonts w:ascii="Times New Roman" w:hAnsi="Times New Roman" w:cs="Times New Roman"/>
        </w:rPr>
        <w:t>: «Организация считает абсурдным возбуждение уголовного дела по статье пиратство и подчеркивает, что акция против нефтедобычи на платформе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была исключительно мирной»</w:t>
      </w:r>
      <w:r w:rsidRPr="00A52C5A">
        <w:rPr>
          <w:rStyle w:val="a8"/>
          <w:rFonts w:ascii="Times New Roman" w:hAnsi="Times New Roman" w:cs="Times New Roman"/>
        </w:rPr>
        <w:footnoteReference w:id="108"/>
      </w:r>
      <w:r w:rsidRPr="00A52C5A">
        <w:rPr>
          <w:rFonts w:ascii="Times New Roman" w:hAnsi="Times New Roman" w:cs="Times New Roman"/>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В своем личном мнении, он высказал следующее: «С моей точки зрения обвинение абсолютно абсурдно, потому что статья 227 Уголовного кодекса «Пиратство» имеет три квалифицирующих признака: захват судна с применением насилия с целью завладения чужого имущества. Ни того, ни другого, ни третьего не было. Не было даже попытки этого. </w:t>
      </w:r>
      <w:r w:rsidRPr="00A52C5A">
        <w:rPr>
          <w:rFonts w:ascii="Times New Roman" w:hAnsi="Times New Roman" w:cs="Times New Roman"/>
        </w:rPr>
        <w:lastRenderedPageBreak/>
        <w:t>«Гринпис» — принципиально ненасильственная организация, это наш основной принцип»</w:t>
      </w:r>
      <w:r w:rsidRPr="00A52C5A">
        <w:rPr>
          <w:rStyle w:val="a8"/>
          <w:rFonts w:ascii="Times New Roman" w:hAnsi="Times New Roman" w:cs="Times New Roman"/>
        </w:rPr>
        <w:footnoteReference w:id="109"/>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Следственный Комитет Российской Федерации (СК РФ) заявил, что все эти действия следствие расценивает как реальную угрозу личной безопасности сотрудников платформы и имуществу, а также оказание сопротивления сотрудникам правоохранительных органов.</w:t>
      </w:r>
      <w:r w:rsidRPr="00A52C5A">
        <w:rPr>
          <w:rStyle w:val="a8"/>
          <w:rFonts w:ascii="Times New Roman" w:hAnsi="Times New Roman" w:cs="Times New Roman"/>
        </w:rPr>
        <w:footnoteReference w:id="110"/>
      </w:r>
      <w:r w:rsidRPr="00A52C5A">
        <w:rPr>
          <w:rFonts w:ascii="Times New Roman" w:hAnsi="Times New Roman" w:cs="Times New Roman"/>
        </w:rPr>
        <w:t xml:space="preserve"> Было также отмечено, что при произведении предупредительных выстрелов со стороны служащих ФСБ России, капитан судна ничего не предпринял. В целом СК РФ руководствовался следующим, что при отсутствии показаний со стороны обвиняемых об обстоятельствах и целях, проводимой акции на платформе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xml:space="preserve">», следствие устанавливало эти обстоятельства, исходя из объективной картины произошедшего.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Здесь отчетливо видно, что организация, не видит за собой каких-либо нарушений норм права и считает обвинения незаконными. В то время как, российская сторона, настаивает на том, что активисты нарушили 500 метровую безопасную зону, подвергли опасности работников станции, оказали сопротивление пограничной службе России.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Эти события вызвали широкий резонанс в обществе. У акции появились как свои сторонники, так и те, кто видел в ней явное нарушение норм права.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По всему миру проходили акции протеста против ареста 30 активистов, с требованием освободить их. Они прошли в 263 городах 43 стран мира, в том числе в Москве, Санкт-Петербурге, Красноярске, Волгограде, Екатеринбурге. Тысячи людей требовали освободить активистов, которые уже два месяца находятся за решеткой за мирную акцию против добычи нефти в Арктике. Во многих странах демонстрации были посвящены рискованным арктическим проектам «Газпрома» и его западного партнера </w:t>
      </w:r>
      <w:proofErr w:type="spellStart"/>
      <w:r w:rsidRPr="00A52C5A">
        <w:rPr>
          <w:rFonts w:ascii="Times New Roman" w:hAnsi="Times New Roman" w:cs="Times New Roman"/>
        </w:rPr>
        <w:t>Shell</w:t>
      </w:r>
      <w:proofErr w:type="spellEnd"/>
      <w:r w:rsidRPr="00A52C5A">
        <w:rPr>
          <w:rFonts w:ascii="Times New Roman" w:hAnsi="Times New Roman" w:cs="Times New Roman"/>
        </w:rPr>
        <w:t xml:space="preserve">. Ярким примером поддержки активистов, можно привести заявление, сделанное </w:t>
      </w:r>
      <w:proofErr w:type="spellStart"/>
      <w:r w:rsidRPr="00A52C5A">
        <w:rPr>
          <w:rFonts w:ascii="Times New Roman" w:hAnsi="Times New Roman" w:cs="Times New Roman"/>
        </w:rPr>
        <w:t>Рики</w:t>
      </w:r>
      <w:proofErr w:type="spellEnd"/>
      <w:r w:rsidRPr="00A52C5A">
        <w:rPr>
          <w:rFonts w:ascii="Times New Roman" w:hAnsi="Times New Roman" w:cs="Times New Roman"/>
        </w:rPr>
        <w:t xml:space="preserve"> Мартином на страницах своих социальных сетей, в котором он говорит, что 30 человек обвиняются в хулиганстве за то, что они встали на защиту Арктики от опасных нефтяных проектов. Поддержите их, потребуйте снять обвинение, помогите защитить Арктику ради всех нас.</w:t>
      </w:r>
      <w:r w:rsidRPr="00A52C5A">
        <w:rPr>
          <w:rStyle w:val="a8"/>
          <w:rFonts w:ascii="Times New Roman" w:hAnsi="Times New Roman" w:cs="Times New Roman"/>
        </w:rPr>
        <w:footnoteReference w:id="111"/>
      </w:r>
      <w:r w:rsidRPr="00A52C5A">
        <w:rPr>
          <w:rFonts w:ascii="Times New Roman" w:hAnsi="Times New Roman" w:cs="Times New Roman"/>
        </w:rPr>
        <w:t xml:space="preserve"> В Германии также происходили акции протеста, которые заключались в том, что около 60 активистов «Гринпис» приковали себя ко всем 23 заправочным станциям «Газпрома». Через десять дней после захвата судна российскими властями уже более 780 000 человек направили протестные письма в российские посольства. Во Франции активист Гринпис закрепился между 1-м и 2-м этажами Эйфелевой башни, требуя освободить экипаж «</w:t>
      </w:r>
      <w:proofErr w:type="spellStart"/>
      <w:r w:rsidRPr="00A52C5A">
        <w:rPr>
          <w:rFonts w:ascii="Times New Roman" w:hAnsi="Times New Roman" w:cs="Times New Roman"/>
        </w:rPr>
        <w:t>Arctic</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lastRenderedPageBreak/>
        <w:t>Sunrise</w:t>
      </w:r>
      <w:proofErr w:type="spellEnd"/>
      <w:r w:rsidRPr="00A52C5A">
        <w:rPr>
          <w:rFonts w:ascii="Times New Roman" w:hAnsi="Times New Roman" w:cs="Times New Roman"/>
        </w:rPr>
        <w:t xml:space="preserve">», в своем заявлении он говорил о том, что готов оставаться там до тех пор, пока его не освободят. В частности, «Гринпис Франции» призывал правительство Франции встать на стороны активистов и требовать их освобождения, при этом возлагая большие надежды на встречу премьер-министра Франции Жан-Марка </w:t>
      </w:r>
      <w:proofErr w:type="spellStart"/>
      <w:r w:rsidRPr="00A52C5A">
        <w:rPr>
          <w:rFonts w:ascii="Times New Roman" w:hAnsi="Times New Roman" w:cs="Times New Roman"/>
        </w:rPr>
        <w:t>Эро</w:t>
      </w:r>
      <w:proofErr w:type="spellEnd"/>
      <w:r w:rsidRPr="00A52C5A">
        <w:rPr>
          <w:rFonts w:ascii="Times New Roman" w:hAnsi="Times New Roman" w:cs="Times New Roman"/>
        </w:rPr>
        <w:t xml:space="preserve"> с президентом России Владимиром Путиным и премьер-министром России Дмитрием Медведевым.</w:t>
      </w:r>
      <w:r w:rsidRPr="00A52C5A">
        <w:rPr>
          <w:rStyle w:val="a8"/>
          <w:rFonts w:ascii="Times New Roman" w:hAnsi="Times New Roman" w:cs="Times New Roman"/>
        </w:rPr>
        <w:footnoteReference w:id="112"/>
      </w:r>
      <w:r w:rsidRPr="00A52C5A">
        <w:rPr>
          <w:rFonts w:ascii="Times New Roman" w:hAnsi="Times New Roman" w:cs="Times New Roman"/>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Еще одним ярким примером поддержки активистов стала акция, проводимая представителями экологических организаций на Конференции ООН по климату в Варшаве. Более 30 человек собрали живую цепь в коридоре Национального стадиона, где и проходил саммит. В рамках этой же конференции в поддержку активистов высказывались представитель </w:t>
      </w:r>
      <w:proofErr w:type="spellStart"/>
      <w:r w:rsidRPr="00A52C5A">
        <w:rPr>
          <w:rFonts w:ascii="Times New Roman" w:hAnsi="Times New Roman" w:cs="Times New Roman"/>
        </w:rPr>
        <w:t>Филлипин</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Надерев</w:t>
      </w:r>
      <w:proofErr w:type="spellEnd"/>
      <w:r w:rsidRPr="00A52C5A">
        <w:rPr>
          <w:rFonts w:ascii="Times New Roman" w:hAnsi="Times New Roman" w:cs="Times New Roman"/>
        </w:rPr>
        <w:t xml:space="preserve"> Саньо и директор сети экспертов и наблюдателей в области климатических переговоров «</w:t>
      </w:r>
      <w:proofErr w:type="spellStart"/>
      <w:r w:rsidRPr="00A52C5A">
        <w:rPr>
          <w:rFonts w:ascii="Times New Roman" w:hAnsi="Times New Roman" w:cs="Times New Roman"/>
        </w:rPr>
        <w:t>Climate</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Action</w:t>
      </w:r>
      <w:proofErr w:type="spellEnd"/>
      <w:r w:rsidRPr="00A52C5A">
        <w:rPr>
          <w:rFonts w:ascii="Times New Roman" w:hAnsi="Times New Roman" w:cs="Times New Roman"/>
        </w:rPr>
        <w:t xml:space="preserve"> </w:t>
      </w:r>
      <w:proofErr w:type="spellStart"/>
      <w:r w:rsidRPr="00A52C5A">
        <w:rPr>
          <w:rFonts w:ascii="Times New Roman" w:hAnsi="Times New Roman" w:cs="Times New Roman"/>
        </w:rPr>
        <w:t>Network</w:t>
      </w:r>
      <w:proofErr w:type="spellEnd"/>
      <w:r w:rsidRPr="00A52C5A">
        <w:rPr>
          <w:rFonts w:ascii="Times New Roman" w:hAnsi="Times New Roman" w:cs="Times New Roman"/>
        </w:rPr>
        <w:t xml:space="preserve">» Валь </w:t>
      </w:r>
      <w:proofErr w:type="spellStart"/>
      <w:r w:rsidRPr="00A52C5A">
        <w:rPr>
          <w:rFonts w:ascii="Times New Roman" w:hAnsi="Times New Roman" w:cs="Times New Roman"/>
        </w:rPr>
        <w:t>Хмайден</w:t>
      </w:r>
      <w:proofErr w:type="spellEnd"/>
      <w:r w:rsidRPr="00A52C5A">
        <w:rPr>
          <w:rFonts w:ascii="Times New Roman" w:hAnsi="Times New Roman" w:cs="Times New Roman"/>
        </w:rPr>
        <w:t>.</w:t>
      </w:r>
      <w:r w:rsidRPr="00A52C5A">
        <w:rPr>
          <w:rStyle w:val="a8"/>
          <w:rFonts w:ascii="Times New Roman" w:hAnsi="Times New Roman" w:cs="Times New Roman"/>
        </w:rPr>
        <w:footnoteReference w:id="113"/>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В защиту активистов выступал Сэр Пол Маккартни, он написал письмо президенту Владимиру Путину, в котором говорил о том, что «Гринпис» мирная организация и вся ее деятельность основана на ненасильственных методах и просил президента оказать влияние на судебные органы, чтобы задержанные вернулись домой к своим семьям.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Поддержку также высказали экологические организации России и СНГ, которые написали совместное обращение к президенту Российской Федерации Владимиру Путину. В своем обращение они упоминали о том, что целью похода судна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было привлечение общественного внимания к недопустимости реализации экологически неприемлемых проектов добычи углеводородов в Арктике. Также акцент ставился на то, что задержание произошло в Год охраны окружающей среды, а также накануне встречи Арктического Совета, который должен был обсуждать вопросы экологической безопасности Арктики. Поэтому организации «…учитывая чрезвычайно высокую общественную значимость обеспечения экологической безопасности в Арктике, а также исключительно мирный характер действий участников акции…»</w:t>
      </w:r>
      <w:r w:rsidRPr="00A52C5A">
        <w:rPr>
          <w:rStyle w:val="a8"/>
          <w:rFonts w:ascii="Times New Roman" w:hAnsi="Times New Roman" w:cs="Times New Roman"/>
        </w:rPr>
        <w:footnoteReference w:id="114"/>
      </w:r>
      <w:r w:rsidRPr="00A52C5A">
        <w:rPr>
          <w:rFonts w:ascii="Times New Roman" w:hAnsi="Times New Roman" w:cs="Times New Roman"/>
        </w:rPr>
        <w:t xml:space="preserve"> призвали президента России освободить команду.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За освобождение активистов также выступали и российские деятели культуры: Захар </w:t>
      </w:r>
      <w:proofErr w:type="spellStart"/>
      <w:r w:rsidRPr="00A52C5A">
        <w:rPr>
          <w:rFonts w:ascii="Times New Roman" w:hAnsi="Times New Roman" w:cs="Times New Roman"/>
        </w:rPr>
        <w:t>Прилепин</w:t>
      </w:r>
      <w:proofErr w:type="spellEnd"/>
      <w:r w:rsidRPr="00A52C5A">
        <w:rPr>
          <w:rFonts w:ascii="Times New Roman" w:hAnsi="Times New Roman" w:cs="Times New Roman"/>
        </w:rPr>
        <w:t xml:space="preserve">, Андрей Макаревич, Лев Рубинштейн, «Ляпис Трубецкой» и другие. Они также </w:t>
      </w:r>
      <w:r w:rsidRPr="00A52C5A">
        <w:rPr>
          <w:rFonts w:ascii="Times New Roman" w:hAnsi="Times New Roman" w:cs="Times New Roman"/>
        </w:rPr>
        <w:lastRenderedPageBreak/>
        <w:t xml:space="preserve">написали совместное письмо президенту Владимиру Путину, где просили его об освобождении экипажа судна, обосновывая это тем, что Россия одна из главных стран в Арктическом регионе и именно она должна спасти его, а освобождение заключённых будет актом доброй воли, который покажет всем готовность Российской Федерации к сотрудничеству и диалогу. </w:t>
      </w:r>
    </w:p>
    <w:p w:rsidR="00F92D58" w:rsidRPr="00A52C5A" w:rsidRDefault="00F92D58" w:rsidP="00F92D58">
      <w:pPr>
        <w:spacing w:line="360" w:lineRule="auto"/>
        <w:ind w:firstLine="284"/>
        <w:jc w:val="both"/>
        <w:rPr>
          <w:rFonts w:ascii="Times New Roman" w:hAnsi="Times New Roman" w:cs="Times New Roman"/>
        </w:rPr>
      </w:pPr>
      <w:proofErr w:type="spellStart"/>
      <w:r w:rsidRPr="00A52C5A">
        <w:rPr>
          <w:rFonts w:ascii="Times New Roman" w:hAnsi="Times New Roman" w:cs="Times New Roman"/>
        </w:rPr>
        <w:t>Саймон</w:t>
      </w:r>
      <w:proofErr w:type="spellEnd"/>
      <w:r w:rsidRPr="00A52C5A">
        <w:rPr>
          <w:rFonts w:ascii="Times New Roman" w:hAnsi="Times New Roman" w:cs="Times New Roman"/>
        </w:rPr>
        <w:t xml:space="preserve"> Шустер в своей статье на сайте журнала «</w:t>
      </w:r>
      <w:r w:rsidRPr="00A52C5A">
        <w:rPr>
          <w:rFonts w:ascii="Times New Roman" w:hAnsi="Times New Roman" w:cs="Times New Roman"/>
          <w:lang w:val="en-US"/>
        </w:rPr>
        <w:t>Time</w:t>
      </w:r>
      <w:r w:rsidRPr="00A52C5A">
        <w:rPr>
          <w:rFonts w:ascii="Times New Roman" w:hAnsi="Times New Roman" w:cs="Times New Roman"/>
        </w:rPr>
        <w:t>» пишет о том, что организация «Гринпис» выбрала не совсем удачный момент для проведения акции, так как 15 сентября Россия впервые с распада СССР открыла в Арктике новую постоянную военную базу. Также впервые в истории вся флотилия атомных кораблей России была отправлена в Арктику, акция у «</w:t>
      </w:r>
      <w:proofErr w:type="spellStart"/>
      <w:r w:rsidRPr="00A52C5A">
        <w:rPr>
          <w:rFonts w:ascii="Times New Roman" w:hAnsi="Times New Roman" w:cs="Times New Roman"/>
        </w:rPr>
        <w:t>Приразломной</w:t>
      </w:r>
      <w:proofErr w:type="spellEnd"/>
      <w:r w:rsidRPr="00A52C5A">
        <w:rPr>
          <w:rFonts w:ascii="Times New Roman" w:hAnsi="Times New Roman" w:cs="Times New Roman"/>
        </w:rPr>
        <w:t>» по его мнению, стала демонстрацией того, что Россия не потерпит никого в своей арктической зоне.</w:t>
      </w:r>
      <w:r w:rsidRPr="00A52C5A">
        <w:rPr>
          <w:rStyle w:val="a8"/>
          <w:rFonts w:ascii="Times New Roman" w:hAnsi="Times New Roman" w:cs="Times New Roman"/>
        </w:rPr>
        <w:footnoteReference w:id="115"/>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Вместе с этим, были и те, кто высказывал противоположную точку зрения, которая заключалась в том, что активисты действительно нарушили закон. Профессор Дипломатической академии МИД РФ Марина </w:t>
      </w:r>
      <w:proofErr w:type="spellStart"/>
      <w:r w:rsidRPr="00A52C5A">
        <w:rPr>
          <w:rFonts w:ascii="Times New Roman" w:hAnsi="Times New Roman" w:cs="Times New Roman"/>
        </w:rPr>
        <w:t>Кукарцева</w:t>
      </w:r>
      <w:proofErr w:type="spellEnd"/>
      <w:r w:rsidRPr="00A52C5A">
        <w:rPr>
          <w:rFonts w:ascii="Times New Roman" w:hAnsi="Times New Roman" w:cs="Times New Roman"/>
        </w:rPr>
        <w:t xml:space="preserve"> определяет деятельность активистов как «гражданское неповинов</w:t>
      </w:r>
      <w:r w:rsidR="00A57E39">
        <w:rPr>
          <w:rFonts w:ascii="Times New Roman" w:hAnsi="Times New Roman" w:cs="Times New Roman"/>
        </w:rPr>
        <w:t>ение». Она также говорит о том: «Г</w:t>
      </w:r>
      <w:r w:rsidRPr="00A52C5A">
        <w:rPr>
          <w:rFonts w:ascii="Times New Roman" w:hAnsi="Times New Roman" w:cs="Times New Roman"/>
        </w:rPr>
        <w:t>ражданское неповиновение в любом случае предполагает нарушение закона. Правда, люди, прибегающие к тактике гражданского неповиновения, ни при каких условиях стараются не допустить угрозы чужим жизням. В случае атаки на нефтяные платформы этот принцип нарушается: ведь бурение нефтяных скважин всегда сопряжено с опасностью взрыва и пожара. То есть мужественные защитники окружающей среды становятся радикальными экологами. А любой радикализм перерастает в терроризм.</w:t>
      </w:r>
      <w:r w:rsidR="00A57E39">
        <w:rPr>
          <w:rFonts w:ascii="Times New Roman" w:hAnsi="Times New Roman" w:cs="Times New Roman"/>
        </w:rPr>
        <w:t>»</w:t>
      </w:r>
      <w:r w:rsidRPr="00A52C5A">
        <w:rPr>
          <w:rStyle w:val="a8"/>
          <w:rFonts w:ascii="Times New Roman" w:hAnsi="Times New Roman" w:cs="Times New Roman"/>
        </w:rPr>
        <w:footnoteReference w:id="116"/>
      </w:r>
      <w:r w:rsidRPr="00A52C5A">
        <w:rPr>
          <w:rFonts w:ascii="Times New Roman" w:hAnsi="Times New Roman" w:cs="Times New Roman"/>
        </w:rPr>
        <w:t xml:space="preserve"> Заведующий кафедрой международного права МГИМО МИД РФ Александр </w:t>
      </w:r>
      <w:proofErr w:type="spellStart"/>
      <w:r w:rsidRPr="00A52C5A">
        <w:rPr>
          <w:rFonts w:ascii="Times New Roman" w:hAnsi="Times New Roman" w:cs="Times New Roman"/>
        </w:rPr>
        <w:t>Вылегжанин</w:t>
      </w:r>
      <w:proofErr w:type="spellEnd"/>
      <w:r w:rsidRPr="00A52C5A">
        <w:rPr>
          <w:rFonts w:ascii="Times New Roman" w:hAnsi="Times New Roman" w:cs="Times New Roman"/>
        </w:rPr>
        <w:t>, считает</w:t>
      </w:r>
      <w:r w:rsidR="00A57E39">
        <w:rPr>
          <w:rFonts w:ascii="Times New Roman" w:hAnsi="Times New Roman" w:cs="Times New Roman"/>
        </w:rPr>
        <w:t>:</w:t>
      </w:r>
      <w:r w:rsidRPr="00A52C5A">
        <w:rPr>
          <w:rFonts w:ascii="Times New Roman" w:hAnsi="Times New Roman" w:cs="Times New Roman"/>
        </w:rPr>
        <w:t xml:space="preserve"> </w:t>
      </w:r>
      <w:r w:rsidR="00A57E39">
        <w:rPr>
          <w:rFonts w:ascii="Times New Roman" w:hAnsi="Times New Roman" w:cs="Times New Roman"/>
        </w:rPr>
        <w:t>«А</w:t>
      </w:r>
      <w:r w:rsidRPr="00A52C5A">
        <w:rPr>
          <w:rFonts w:ascii="Times New Roman" w:hAnsi="Times New Roman" w:cs="Times New Roman"/>
        </w:rPr>
        <w:t>ктивисты действительно нарушили норму международного права, а именно статью 60 Конвенции ООН по морскому праву 1982 года, в которой говорится, что все суда должны уважать безопасные зоны вокруг нефтяных платформ.</w:t>
      </w:r>
      <w:r w:rsidR="00A57E39">
        <w:rPr>
          <w:rFonts w:ascii="Times New Roman" w:hAnsi="Times New Roman" w:cs="Times New Roman"/>
        </w:rPr>
        <w:t>»</w:t>
      </w:r>
      <w:r w:rsidRPr="00A52C5A">
        <w:rPr>
          <w:rStyle w:val="a8"/>
          <w:rFonts w:ascii="Times New Roman" w:hAnsi="Times New Roman" w:cs="Times New Roman"/>
        </w:rPr>
        <w:footnoteReference w:id="117"/>
      </w:r>
      <w:r w:rsidRPr="00A52C5A">
        <w:rPr>
          <w:rFonts w:ascii="Times New Roman" w:hAnsi="Times New Roman" w:cs="Times New Roman"/>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Константин Симонов, возглавляющий Фонд энергетической безопасности, считает, что у «Гринпис» подход к экологии коммерчески ориентированный: "Гринпис, на самом деле, уже давно воспринимают в мире как коммерческую структуру.</w:t>
      </w:r>
      <w:r w:rsidRPr="00A52C5A">
        <w:rPr>
          <w:rFonts w:ascii="Times New Roman" w:hAnsi="Times New Roman" w:cs="Times New Roman"/>
          <w:vertAlign w:val="superscript"/>
        </w:rPr>
        <w:footnoteReference w:id="118"/>
      </w:r>
      <w:r w:rsidRPr="00A52C5A">
        <w:rPr>
          <w:rFonts w:ascii="Times New Roman" w:hAnsi="Times New Roman" w:cs="Times New Roman"/>
        </w:rPr>
        <w:t xml:space="preserve"> Что в действительности находит свое подтверждение среди различных исследователей, журналистов и ученых. </w:t>
      </w:r>
      <w:r w:rsidRPr="00A52C5A">
        <w:rPr>
          <w:rFonts w:ascii="Times New Roman" w:hAnsi="Times New Roman" w:cs="Times New Roman"/>
        </w:rPr>
        <w:lastRenderedPageBreak/>
        <w:t xml:space="preserve">Многие упрекают организацию за то, что она может преследовать одну компанию, при этом совершенно забывая о других, проводят акции протеста в одной стране, также не обращая внимания на такие же ситуации в других странах. «Гринпис» уже воспринимается как коммерческая организация, которая в своей деятельности занимается лоббированием интересов определенных кругов. Она является политическим инструментом воздействия на политику государств через экологию.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Президент Владимир Путин в своем заявление, говорил о том, что хоть активисты и не являются в действительности пиратами, но их действия ставили под угрозу жизни работников платформы. «Далеко не все благородные цели можно достигать любыми средствами. Но, конечно, государство должно быть снисходительным».</w:t>
      </w:r>
      <w:r w:rsidRPr="00A52C5A">
        <w:rPr>
          <w:rStyle w:val="a8"/>
          <w:rFonts w:ascii="Times New Roman" w:hAnsi="Times New Roman" w:cs="Times New Roman"/>
        </w:rPr>
        <w:footnoteReference w:id="119"/>
      </w:r>
      <w:r w:rsidRPr="00A52C5A">
        <w:rPr>
          <w:rFonts w:ascii="Times New Roman" w:hAnsi="Times New Roman" w:cs="Times New Roman"/>
        </w:rPr>
        <w:t xml:space="preserve"> Президент также упоминал о том, что пограничная служба Российской Федерации не знаю об акции и ее целях, и служащие приняли активистов за пиратов, которые пытались проникнуть на платформу под видом активистов.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Важно также отметить, что после освобождения из-под стражи капитан судна «</w:t>
      </w:r>
      <w:r w:rsidRPr="00A52C5A">
        <w:rPr>
          <w:rFonts w:ascii="Times New Roman" w:hAnsi="Times New Roman" w:cs="Times New Roman"/>
          <w:lang w:val="en-US"/>
        </w:rPr>
        <w:t>Arctic</w:t>
      </w:r>
      <w:r w:rsidRPr="00A52C5A">
        <w:rPr>
          <w:rFonts w:ascii="Times New Roman" w:hAnsi="Times New Roman" w:cs="Times New Roman"/>
        </w:rPr>
        <w:t xml:space="preserve"> </w:t>
      </w:r>
      <w:r w:rsidRPr="00A52C5A">
        <w:rPr>
          <w:rFonts w:ascii="Times New Roman" w:hAnsi="Times New Roman" w:cs="Times New Roman"/>
          <w:lang w:val="en-US"/>
        </w:rPr>
        <w:t>Sunrise</w:t>
      </w:r>
      <w:r w:rsidRPr="00A52C5A">
        <w:rPr>
          <w:rFonts w:ascii="Times New Roman" w:hAnsi="Times New Roman" w:cs="Times New Roman"/>
        </w:rPr>
        <w:t>» в своем интервью «</w:t>
      </w:r>
      <w:r w:rsidRPr="00A52C5A">
        <w:rPr>
          <w:rFonts w:ascii="Times New Roman" w:hAnsi="Times New Roman" w:cs="Times New Roman"/>
          <w:lang w:val="en-US"/>
        </w:rPr>
        <w:t>The</w:t>
      </w:r>
      <w:r w:rsidRPr="00A52C5A">
        <w:rPr>
          <w:rFonts w:ascii="Times New Roman" w:hAnsi="Times New Roman" w:cs="Times New Roman"/>
        </w:rPr>
        <w:t xml:space="preserve"> </w:t>
      </w:r>
      <w:r w:rsidRPr="00A52C5A">
        <w:rPr>
          <w:rFonts w:ascii="Times New Roman" w:hAnsi="Times New Roman" w:cs="Times New Roman"/>
          <w:lang w:val="en-US"/>
        </w:rPr>
        <w:t>Guardian</w:t>
      </w:r>
      <w:r w:rsidRPr="00A52C5A">
        <w:rPr>
          <w:rFonts w:ascii="Times New Roman" w:hAnsi="Times New Roman" w:cs="Times New Roman"/>
        </w:rPr>
        <w:t xml:space="preserve">» признал, что полученный опыт изменил некоторые из его взглядов. </w:t>
      </w:r>
      <w:r w:rsidR="00A57E39">
        <w:rPr>
          <w:rFonts w:ascii="Times New Roman" w:hAnsi="Times New Roman" w:cs="Times New Roman"/>
        </w:rPr>
        <w:t>«</w:t>
      </w:r>
      <w:r w:rsidRPr="00A52C5A">
        <w:rPr>
          <w:rFonts w:ascii="Times New Roman" w:hAnsi="Times New Roman" w:cs="Times New Roman"/>
        </w:rPr>
        <w:t>В будущем я буду более консервативен в своих действиях, такие испытания не проходят бесследно</w:t>
      </w:r>
      <w:r w:rsidR="00A57E39">
        <w:rPr>
          <w:rFonts w:ascii="Times New Roman" w:hAnsi="Times New Roman" w:cs="Times New Roman"/>
        </w:rPr>
        <w:t>»</w:t>
      </w:r>
      <w:r w:rsidRPr="00A52C5A">
        <w:rPr>
          <w:rFonts w:ascii="Times New Roman" w:hAnsi="Times New Roman" w:cs="Times New Roman"/>
        </w:rPr>
        <w:t>.</w:t>
      </w:r>
      <w:r w:rsidRPr="00A52C5A">
        <w:rPr>
          <w:rStyle w:val="a8"/>
          <w:rFonts w:ascii="Times New Roman" w:hAnsi="Times New Roman" w:cs="Times New Roman"/>
        </w:rPr>
        <w:footnoteReference w:id="120"/>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Как мы можем видеть, акция действительно приобрела широкую огласку в обществе. Она нашла как поддержку, так и тех, кто был против нее. Конечно, в основном «за» были те, кто как-то связан с «Гринпис», это были активисты, которые своими силами пытались привлечь внимание людей к проблеме, но были и известные личности, которые были согласны с точкой зрения «Гринпис». «Противниками» выступали российские политические деятели, профессора, журналисты, которые приводили достаточное количество примеров того, что активисты организации уже не раз подвергались аресту и обвинениям за свои акции.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 xml:space="preserve">Исходя, из тех целей, которая преследовала акция, участникам удалось добиться того, чего они хотели.   Во-первых, на встрече Арктического Совета российская делегация предложила создать международное юридически обязывающее соглашение о защите вод Арктики от загрязнения при разработке нефти. Это имело большую значимость </w:t>
      </w:r>
      <w:proofErr w:type="gramStart"/>
      <w:r w:rsidRPr="00A52C5A">
        <w:rPr>
          <w:rFonts w:ascii="Times New Roman" w:hAnsi="Times New Roman" w:cs="Times New Roman"/>
        </w:rPr>
        <w:t>для «Гринпис»</w:t>
      </w:r>
      <w:proofErr w:type="gramEnd"/>
      <w:r w:rsidRPr="00A52C5A">
        <w:rPr>
          <w:rFonts w:ascii="Times New Roman" w:hAnsi="Times New Roman" w:cs="Times New Roman"/>
        </w:rPr>
        <w:t xml:space="preserve">, поскольку они давно добивались появления такого соглашения. Во-вторых, относительно России, президент В.В. Путин подписал поручения Правительству </w:t>
      </w:r>
      <w:r w:rsidRPr="00A52C5A">
        <w:rPr>
          <w:rFonts w:ascii="Times New Roman" w:hAnsi="Times New Roman" w:cs="Times New Roman"/>
        </w:rPr>
        <w:lastRenderedPageBreak/>
        <w:t>Российской Федерации по безопасному освоению Арктики. В котором призвал к сотрудничеству с научными центрами и различными международными организациями.</w:t>
      </w:r>
      <w:r w:rsidRPr="00A52C5A">
        <w:rPr>
          <w:rStyle w:val="a8"/>
          <w:rFonts w:ascii="Times New Roman" w:hAnsi="Times New Roman" w:cs="Times New Roman"/>
        </w:rPr>
        <w:footnoteReference w:id="121"/>
      </w:r>
      <w:r w:rsidRPr="00A52C5A">
        <w:rPr>
          <w:rFonts w:ascii="Times New Roman" w:hAnsi="Times New Roman" w:cs="Times New Roman"/>
        </w:rPr>
        <w:t xml:space="preserve"> В-третьих, это повлияло на ситуацию в «Газпром», поскольку там был доработан план ликвидации нефти на станции «</w:t>
      </w:r>
      <w:proofErr w:type="spellStart"/>
      <w:r w:rsidRPr="00A52C5A">
        <w:rPr>
          <w:rFonts w:ascii="Times New Roman" w:hAnsi="Times New Roman" w:cs="Times New Roman"/>
        </w:rPr>
        <w:t>Приразломной</w:t>
      </w:r>
      <w:proofErr w:type="spellEnd"/>
      <w:r w:rsidRPr="00A52C5A">
        <w:rPr>
          <w:rFonts w:ascii="Times New Roman" w:hAnsi="Times New Roman" w:cs="Times New Roman"/>
        </w:rPr>
        <w:t xml:space="preserve">». В-четвертых, Министерство природных ресурсов признало опасность нефтяных разливов в России, о чем было сказано в выступлении Сергея Донского, министра природных ресурсов и экологии. В своем докладе он также упоминал, что министерство не имеет точных данных о разливах, в связи с чем, поручил </w:t>
      </w:r>
      <w:proofErr w:type="spellStart"/>
      <w:r w:rsidRPr="00A52C5A">
        <w:rPr>
          <w:rFonts w:ascii="Times New Roman" w:hAnsi="Times New Roman" w:cs="Times New Roman"/>
        </w:rPr>
        <w:t>Роскосмосу</w:t>
      </w:r>
      <w:proofErr w:type="spellEnd"/>
      <w:r w:rsidRPr="00A52C5A">
        <w:rPr>
          <w:rFonts w:ascii="Times New Roman" w:hAnsi="Times New Roman" w:cs="Times New Roman"/>
        </w:rPr>
        <w:t xml:space="preserve"> и Росгидромету организовать и проводить космический мониторинг за аварийными разливами в Арктике.</w:t>
      </w:r>
      <w:r w:rsidRPr="00A52C5A">
        <w:rPr>
          <w:rStyle w:val="a8"/>
          <w:rFonts w:ascii="Times New Roman" w:hAnsi="Times New Roman" w:cs="Times New Roman"/>
        </w:rPr>
        <w:footnoteReference w:id="122"/>
      </w:r>
      <w:r w:rsidRPr="00A52C5A">
        <w:rPr>
          <w:rFonts w:ascii="Times New Roman" w:hAnsi="Times New Roman" w:cs="Times New Roman"/>
        </w:rPr>
        <w:t xml:space="preserve"> Следует упомянуть также, что на этом деятельность «Гринпис» в арктических морях не закончилась, 7 апреля этого года активисты организации высадились на американской платформе «</w:t>
      </w:r>
      <w:r w:rsidRPr="00A52C5A">
        <w:rPr>
          <w:rFonts w:ascii="Times New Roman" w:hAnsi="Times New Roman" w:cs="Times New Roman"/>
          <w:lang w:val="en-US"/>
        </w:rPr>
        <w:t>Polar</w:t>
      </w:r>
      <w:r w:rsidRPr="00A52C5A">
        <w:rPr>
          <w:rFonts w:ascii="Times New Roman" w:hAnsi="Times New Roman" w:cs="Times New Roman"/>
        </w:rPr>
        <w:t xml:space="preserve"> </w:t>
      </w:r>
      <w:r w:rsidRPr="00A52C5A">
        <w:rPr>
          <w:rFonts w:ascii="Times New Roman" w:hAnsi="Times New Roman" w:cs="Times New Roman"/>
          <w:lang w:val="en-US"/>
        </w:rPr>
        <w:t>Pioneer</w:t>
      </w:r>
      <w:r w:rsidRPr="00A52C5A">
        <w:rPr>
          <w:rFonts w:ascii="Times New Roman" w:hAnsi="Times New Roman" w:cs="Times New Roman"/>
        </w:rPr>
        <w:t>», которая принадлежит компании «</w:t>
      </w:r>
      <w:r w:rsidRPr="00A52C5A">
        <w:rPr>
          <w:rFonts w:ascii="Times New Roman" w:hAnsi="Times New Roman" w:cs="Times New Roman"/>
          <w:lang w:val="en-US"/>
        </w:rPr>
        <w:t>Shell</w:t>
      </w:r>
      <w:r w:rsidRPr="00A52C5A">
        <w:rPr>
          <w:rFonts w:ascii="Times New Roman" w:hAnsi="Times New Roman" w:cs="Times New Roman"/>
        </w:rPr>
        <w:t>». Она связана с тем, что компания получила разрешение на осуществление деятельности по добыче нефти у берегов Аляски. Акция протеста преследует те же цели, что и у «</w:t>
      </w:r>
      <w:proofErr w:type="spellStart"/>
      <w:r w:rsidRPr="00A52C5A">
        <w:rPr>
          <w:rFonts w:ascii="Times New Roman" w:hAnsi="Times New Roman" w:cs="Times New Roman"/>
        </w:rPr>
        <w:t>Приразломной</w:t>
      </w:r>
      <w:proofErr w:type="spellEnd"/>
      <w:r w:rsidRPr="00A52C5A">
        <w:rPr>
          <w:rFonts w:ascii="Times New Roman" w:hAnsi="Times New Roman" w:cs="Times New Roman"/>
        </w:rPr>
        <w:t xml:space="preserve">». </w:t>
      </w:r>
    </w:p>
    <w:p w:rsidR="00F92D58" w:rsidRPr="00A52C5A" w:rsidRDefault="00F92D58" w:rsidP="00F92D58">
      <w:pPr>
        <w:spacing w:line="360" w:lineRule="auto"/>
        <w:ind w:firstLine="284"/>
        <w:jc w:val="both"/>
        <w:rPr>
          <w:rFonts w:ascii="Times New Roman" w:hAnsi="Times New Roman" w:cs="Times New Roman"/>
        </w:rPr>
      </w:pPr>
      <w:r w:rsidRPr="00A52C5A">
        <w:rPr>
          <w:rFonts w:ascii="Times New Roman" w:hAnsi="Times New Roman" w:cs="Times New Roman"/>
        </w:rPr>
        <w:t>Таким образом, организация действительно добилась определенных успехов посредством акции протеста у платформы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xml:space="preserve">», в Арктическом Совете подняли вопрос о создании международного юридически обязывающего соглашения о защите вод Арктики от загрязнения при разработке нефтяных месторождений. Акция протеста привлекла внимание правительства России, которое утвердило план безопасного освоения арктических морей. Она повлияла на политику, проводимую нефтедобывающими компаниями, которые стали более детально прорабатывать план действий по ликвидации разливов, в случае их возникновения, а также заставила в серьез задуматься о рентабельности такой добычи. Государства также обеспокоились проблемой нефтяных разливов, что выразилось в их стремлении в получении более точных отчетов от мониторинговых агентств и самих корпораций. При этом, как мы видим </w:t>
      </w:r>
      <w:proofErr w:type="gramStart"/>
      <w:r w:rsidRPr="00A52C5A">
        <w:rPr>
          <w:rFonts w:ascii="Times New Roman" w:hAnsi="Times New Roman" w:cs="Times New Roman"/>
        </w:rPr>
        <w:t>«Гринпис»</w:t>
      </w:r>
      <w:proofErr w:type="gramEnd"/>
      <w:r w:rsidRPr="00A52C5A">
        <w:rPr>
          <w:rFonts w:ascii="Times New Roman" w:hAnsi="Times New Roman" w:cs="Times New Roman"/>
        </w:rPr>
        <w:t xml:space="preserve"> не собирается останавливаться на достигнутом и продолжает свою работу с целью помешать нефтяным компаниям осуществлять свою деятельность по разработке и добыче минеральных ресурсов в Арктике, и пытаясь постепенно добиться полного запрета на добычу нефти в регионе.</w:t>
      </w:r>
    </w:p>
    <w:p w:rsidR="00F92D58" w:rsidRPr="00A52C5A" w:rsidRDefault="00F92D58" w:rsidP="00F92D58">
      <w:pPr>
        <w:pStyle w:val="1"/>
        <w:spacing w:line="360" w:lineRule="auto"/>
        <w:jc w:val="center"/>
        <w:rPr>
          <w:rFonts w:ascii="Times New Roman" w:hAnsi="Times New Roman" w:cs="Times New Roman"/>
          <w:b/>
          <w:color w:val="auto"/>
          <w:sz w:val="24"/>
          <w:szCs w:val="24"/>
        </w:rPr>
      </w:pPr>
      <w:bookmarkStart w:id="18" w:name="_Toc483275959"/>
      <w:bookmarkStart w:id="19" w:name="_Toc483437637"/>
      <w:r w:rsidRPr="00A52C5A">
        <w:rPr>
          <w:rFonts w:ascii="Times New Roman" w:hAnsi="Times New Roman" w:cs="Times New Roman"/>
          <w:b/>
          <w:color w:val="auto"/>
          <w:sz w:val="24"/>
          <w:szCs w:val="24"/>
        </w:rPr>
        <w:lastRenderedPageBreak/>
        <w:t>3.3. Проекты «Северного Форума» по направлению «Охрана окружающей среды»</w:t>
      </w:r>
      <w:bookmarkEnd w:id="18"/>
      <w:bookmarkEnd w:id="19"/>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Проекты организации «Северный Форум» сгруппированы по направлениям, в каждом их которых осуществляют деятельность от трех регионов. По направлению «Охрана окружающей среды» осуществляются такие проекты, как «Рабочая группа по бурому медведю», «Сотрудничество Северных зоопарков», «Водные ресурсы и изменение климата», «Молодежный экологический Форум» и «Развитие особо охраняемых территорий»</w:t>
      </w:r>
      <w:r w:rsidR="00500255">
        <w:rPr>
          <w:rFonts w:ascii="Times New Roman" w:hAnsi="Times New Roman" w:cs="Times New Roman"/>
        </w:rPr>
        <w:t xml:space="preserve"> и «Медведь и уроженцы на Севере»</w:t>
      </w:r>
      <w:r w:rsidRPr="00A52C5A">
        <w:rPr>
          <w:rFonts w:ascii="Times New Roman" w:hAnsi="Times New Roman" w:cs="Times New Roman"/>
        </w:rPr>
        <w:t>. Общая цель – это сохранение, улучшение и охрана окружающей среды Севера, природы и животного мира, которые играют значительную роль в жизни населения Севера.</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Одной </w:t>
      </w:r>
      <w:proofErr w:type="gramStart"/>
      <w:r w:rsidRPr="00A52C5A">
        <w:rPr>
          <w:rFonts w:ascii="Times New Roman" w:hAnsi="Times New Roman" w:cs="Times New Roman"/>
        </w:rPr>
        <w:t>из целью</w:t>
      </w:r>
      <w:proofErr w:type="gramEnd"/>
      <w:r w:rsidRPr="00A52C5A">
        <w:rPr>
          <w:rFonts w:ascii="Times New Roman" w:hAnsi="Times New Roman" w:cs="Times New Roman"/>
        </w:rPr>
        <w:t xml:space="preserve"> проекта «Рабочей группы по бурому медведю» является достижение таких условий жизни, при которых бурый медведь и человек смогут сосуществовать вместе. Поскольку на Севере медведи достаточно часто встречаются в населенных пунктах или рядом сними. Другой целью является изучение популяции бурого медведя в разных странах мира, в том числе проведение генетических исследований. Выделяется также цель, как изучение историко-культурного аспекта взаимоотношения человека и бурого медведя, в том числе культ медведя в культурах коренных народов.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Вместе с этим, реализация такого проекта позволяет молодым биологам проверить свои знания и получить новый опыт. Сама рабочая группа состоит из ученых, биологов, экспертов, членов региональной администрации и работников зоопарков.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Решение создать такой проект возникло на острове Хоккайдо, где ведётся интенсивное фермерское хозяйство, и живёт большое количество медведей, которые съедают много урожая и портят посадки. Возник вопрос, как справиться с этой проблемой и научиться управлять дикими животными. В 1998 году в «Северном форуме» была создана рабочая группа по бурому медведю, которая собирается на семинары раз в два года. Еще одной предпосылкой к созданию такой группы были доклады ученых Севера, в которых сообщалось о том, что ежегодно от медведя погибает от двух до трех человек.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На своих собраниях члены рабочей группы представляют доклады относительно своих исследований. Во время заседаний происходит обмен мнениями, опытом, знаниями. Так в 2010 году произошла встреча в Тернее с 24 по 26 августа на территории Сихотэ-Алинского природного биосферного заповедника. В этой встрече принимали участие не только члены рабочей группы, но и другие ученые и специалисты, занимающиеся изучением бурого медведя и его популяции.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Сама же встреча рабочей группы прошла в августе 2011 года в Швеции. Она состояла из 13 участников от 7 регионов 4 государств. Во время встречи произошел обмен информацией, были представлены доклады по изучению популяции бурных медведей, их </w:t>
      </w:r>
      <w:r w:rsidRPr="00A52C5A">
        <w:rPr>
          <w:rFonts w:ascii="Times New Roman" w:hAnsi="Times New Roman" w:cs="Times New Roman"/>
        </w:rPr>
        <w:lastRenderedPageBreak/>
        <w:t xml:space="preserve">контролю и сохранению. Был также составлен рабочий план до 2013 года, который включал в себя: </w:t>
      </w:r>
    </w:p>
    <w:p w:rsidR="00F92D58" w:rsidRPr="00A52C5A" w:rsidRDefault="00F92D58" w:rsidP="00F92D58">
      <w:pPr>
        <w:pStyle w:val="a5"/>
        <w:numPr>
          <w:ilvl w:val="0"/>
          <w:numId w:val="32"/>
        </w:numPr>
        <w:spacing w:after="200" w:line="360" w:lineRule="auto"/>
        <w:jc w:val="both"/>
        <w:rPr>
          <w:rFonts w:ascii="Times New Roman" w:hAnsi="Times New Roman" w:cs="Times New Roman"/>
        </w:rPr>
      </w:pPr>
      <w:r w:rsidRPr="00A52C5A">
        <w:rPr>
          <w:rFonts w:ascii="Times New Roman" w:hAnsi="Times New Roman" w:cs="Times New Roman"/>
        </w:rPr>
        <w:t>Ежемесячный обмен письмами с идеями и обновлениями по проекту;</w:t>
      </w:r>
    </w:p>
    <w:p w:rsidR="00F92D58" w:rsidRPr="00A52C5A" w:rsidRDefault="00F92D58" w:rsidP="00F92D58">
      <w:pPr>
        <w:pStyle w:val="a5"/>
        <w:numPr>
          <w:ilvl w:val="0"/>
          <w:numId w:val="32"/>
        </w:numPr>
        <w:spacing w:after="200" w:line="360" w:lineRule="auto"/>
        <w:jc w:val="both"/>
        <w:rPr>
          <w:rFonts w:ascii="Times New Roman" w:hAnsi="Times New Roman" w:cs="Times New Roman"/>
        </w:rPr>
      </w:pPr>
      <w:r w:rsidRPr="00A52C5A">
        <w:rPr>
          <w:rFonts w:ascii="Times New Roman" w:hAnsi="Times New Roman" w:cs="Times New Roman"/>
        </w:rPr>
        <w:t>Продолжение изучения генофонда дальневосточного бурого медведя (Дальний Восток России);</w:t>
      </w:r>
    </w:p>
    <w:p w:rsidR="00F92D58" w:rsidRPr="00A52C5A" w:rsidRDefault="00F92D58" w:rsidP="00F92D58">
      <w:pPr>
        <w:pStyle w:val="a5"/>
        <w:numPr>
          <w:ilvl w:val="0"/>
          <w:numId w:val="32"/>
        </w:numPr>
        <w:spacing w:after="200" w:line="360" w:lineRule="auto"/>
        <w:jc w:val="both"/>
        <w:rPr>
          <w:rFonts w:ascii="Times New Roman" w:hAnsi="Times New Roman" w:cs="Times New Roman"/>
        </w:rPr>
      </w:pPr>
      <w:r w:rsidRPr="00A52C5A">
        <w:rPr>
          <w:rFonts w:ascii="Times New Roman" w:hAnsi="Times New Roman" w:cs="Times New Roman"/>
        </w:rPr>
        <w:t xml:space="preserve">Поиски грантов для расширения работы проекта; </w:t>
      </w:r>
    </w:p>
    <w:p w:rsidR="00F92D58" w:rsidRPr="00A52C5A" w:rsidRDefault="00F92D58" w:rsidP="00F92D58">
      <w:pPr>
        <w:pStyle w:val="a5"/>
        <w:numPr>
          <w:ilvl w:val="0"/>
          <w:numId w:val="32"/>
        </w:numPr>
        <w:spacing w:after="200" w:line="360" w:lineRule="auto"/>
        <w:jc w:val="both"/>
        <w:rPr>
          <w:rFonts w:ascii="Times New Roman" w:hAnsi="Times New Roman" w:cs="Times New Roman"/>
        </w:rPr>
      </w:pPr>
      <w:r w:rsidRPr="00A52C5A">
        <w:rPr>
          <w:rFonts w:ascii="Times New Roman" w:hAnsi="Times New Roman" w:cs="Times New Roman"/>
        </w:rPr>
        <w:t xml:space="preserve">Рассмотрение вопроса о проведении встречи группы в 2013 году в </w:t>
      </w:r>
      <w:proofErr w:type="spellStart"/>
      <w:r w:rsidRPr="00A52C5A">
        <w:rPr>
          <w:rFonts w:ascii="Times New Roman" w:hAnsi="Times New Roman" w:cs="Times New Roman"/>
        </w:rPr>
        <w:t>Щвеции</w:t>
      </w:r>
      <w:proofErr w:type="spellEnd"/>
      <w:r w:rsidRPr="00A52C5A">
        <w:rPr>
          <w:rFonts w:ascii="Times New Roman" w:hAnsi="Times New Roman" w:cs="Times New Roman"/>
        </w:rPr>
        <w:t>;</w:t>
      </w:r>
    </w:p>
    <w:p w:rsidR="00F92D58" w:rsidRPr="00A52C5A" w:rsidRDefault="00F92D58" w:rsidP="00F92D58">
      <w:pPr>
        <w:pStyle w:val="a5"/>
        <w:numPr>
          <w:ilvl w:val="0"/>
          <w:numId w:val="32"/>
        </w:numPr>
        <w:spacing w:after="200" w:line="360" w:lineRule="auto"/>
        <w:jc w:val="both"/>
        <w:rPr>
          <w:rFonts w:ascii="Times New Roman" w:hAnsi="Times New Roman" w:cs="Times New Roman"/>
        </w:rPr>
      </w:pPr>
      <w:r w:rsidRPr="00A52C5A">
        <w:rPr>
          <w:rFonts w:ascii="Times New Roman" w:hAnsi="Times New Roman" w:cs="Times New Roman"/>
        </w:rPr>
        <w:t>Продолжение совместной работы с Международным Союзом охраны дикой природы;</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Рабочая группа по бурому медведю обсудила ход выполнения генетических исследований для уточнения эволюционных связей, популяционных и видовых различий медведей Азиатско-Тихоокеанского региона. Служба рыбы и дичи Аляски предоставила Академии Северного Форума грант на проведение ДНК-анализа проб тканей медведей из Якутии, Приморского, Камчатского краев, Сахалинской области. Такие же исследования ведутся в Хоккайдо (Япония) и на Аляске (США).</w:t>
      </w:r>
      <w:r w:rsidRPr="00A52C5A">
        <w:rPr>
          <w:rStyle w:val="a8"/>
          <w:rFonts w:ascii="Times New Roman" w:hAnsi="Times New Roman" w:cs="Times New Roman"/>
        </w:rPr>
        <w:footnoteReference w:id="123"/>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Налаживание ДНК-анализа позволит специалистам усовершенствовать методики учета численности, использования территории; рабочая группа планирует найти возможности продолжения сотрудничества в этом направлении.</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 </w:t>
      </w:r>
      <w:r w:rsidRPr="00A52C5A">
        <w:rPr>
          <w:rFonts w:ascii="Times New Roman" w:hAnsi="Times New Roman" w:cs="Times New Roman"/>
        </w:rPr>
        <w:tab/>
        <w:t>Деятельность рабочей группы Северного Форума по бурому медведю вызвала значительный интерес Международного союза охраны природы и Всемирной ассоциации по изучению медведей; на собраниях обсуждались вопросы о формах и механизмах взаимодействия с этим организациями, учитывая, что некоторые члены рабочей группы уже привлекались в качестве экспертов.</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Для расширения сотрудничества со скандинавскими странами рабочая группа поддержала инициативу Шведского парка хищных животных о проведении расширенного симпозиума по медведям, на котором выступят ведущие специалисты Швеции, Норвегии, США, Японии и России. Они представят презентации на самые разные темы – от анатомии, физиологии и экологии медведей до проблем с медведями-подранками, содержания медведей в неволе и привлечения молодежи к исследовательской работе.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 рамках проекта «Молодежный Экологический форум» организация «Северный Форум» преследует следующие цели: </w:t>
      </w:r>
    </w:p>
    <w:p w:rsidR="00F92D58" w:rsidRPr="00A52C5A" w:rsidRDefault="00F92D58" w:rsidP="00F92D58">
      <w:pPr>
        <w:pStyle w:val="a5"/>
        <w:numPr>
          <w:ilvl w:val="0"/>
          <w:numId w:val="33"/>
        </w:numPr>
        <w:spacing w:after="200" w:line="360" w:lineRule="auto"/>
        <w:jc w:val="both"/>
        <w:rPr>
          <w:rFonts w:ascii="Times New Roman" w:hAnsi="Times New Roman" w:cs="Times New Roman"/>
        </w:rPr>
      </w:pPr>
      <w:r w:rsidRPr="00A52C5A">
        <w:rPr>
          <w:rFonts w:ascii="Times New Roman" w:hAnsi="Times New Roman" w:cs="Times New Roman"/>
        </w:rPr>
        <w:lastRenderedPageBreak/>
        <w:t>воспитание активной гражданской позиции молодого поколения в области охраны окружающей среды посредством участия в международных проектах, общения со сверстниками из-за рубежа;</w:t>
      </w:r>
    </w:p>
    <w:p w:rsidR="00F92D58" w:rsidRPr="00A52C5A" w:rsidRDefault="00F92D58" w:rsidP="00F92D58">
      <w:pPr>
        <w:pStyle w:val="a5"/>
        <w:numPr>
          <w:ilvl w:val="0"/>
          <w:numId w:val="33"/>
        </w:numPr>
        <w:spacing w:after="200" w:line="360" w:lineRule="auto"/>
        <w:jc w:val="both"/>
        <w:rPr>
          <w:rFonts w:ascii="Times New Roman" w:hAnsi="Times New Roman" w:cs="Times New Roman"/>
        </w:rPr>
      </w:pPr>
      <w:r w:rsidRPr="00A52C5A">
        <w:rPr>
          <w:rFonts w:ascii="Times New Roman" w:hAnsi="Times New Roman" w:cs="Times New Roman"/>
        </w:rPr>
        <w:t>содействие развитию межкультурного диалога и партнерства в молодежной среде;</w:t>
      </w:r>
    </w:p>
    <w:p w:rsidR="00F92D58" w:rsidRPr="00A52C5A" w:rsidRDefault="00F92D58" w:rsidP="00F92D58">
      <w:pPr>
        <w:pStyle w:val="a5"/>
        <w:numPr>
          <w:ilvl w:val="0"/>
          <w:numId w:val="33"/>
        </w:numPr>
        <w:spacing w:after="200" w:line="360" w:lineRule="auto"/>
        <w:jc w:val="both"/>
        <w:rPr>
          <w:rFonts w:ascii="Times New Roman" w:hAnsi="Times New Roman" w:cs="Times New Roman"/>
        </w:rPr>
      </w:pPr>
      <w:r w:rsidRPr="00A52C5A">
        <w:rPr>
          <w:rFonts w:ascii="Times New Roman" w:hAnsi="Times New Roman" w:cs="Times New Roman"/>
        </w:rPr>
        <w:t>разработка долгосрочного процесса, обеспечивающего участие молодежи в  природоохранных вопросах.</w:t>
      </w:r>
      <w:r w:rsidRPr="00A52C5A">
        <w:rPr>
          <w:rStyle w:val="a8"/>
          <w:rFonts w:ascii="Times New Roman" w:hAnsi="Times New Roman" w:cs="Times New Roman"/>
        </w:rPr>
        <w:footnoteReference w:id="124"/>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Первый «Молодежный Экологический Форум» был проведен в 2001 году в канадском городе Эдмонд, тогда форум собрал 20 школьников из 7 стран и регионов, а именно США, Канада, Финляндия, Япония, Китай, Республика Саха (Якутия), Ханты-Мансийский автономный округ (Россия).</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Во время проведения форума участники имеют возможность познакомиться с проблемами экологии северных регионов, для них проводятся экскурсии в различные научные центры, музей, парки и заповедники. Подробно рассказывается об экологической ситуации в регионе и в целом. Основной задачей всех участников является работа над собственным экологическим проектом, который отображает ситуацию регионов Севера. Данный вид работы помогает наладить взаимосвязь между учащимися различных стран, установить дружеские контакты во время работы, поднять уровень знаний в сфере экологии Севера и является отличным научным стартом для, тех кто собирается учиться, а в дальнейшем и работать в сфере защиты окружающей среды северных регионов и Арктики.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Десятый «Молодежный Экологический Форум» прошел в Республике Саха (Якутия) в августе 2014 года, которая впервые принимала его у себя. Число участников составило около 40 старшеклассников из числа регионов-членов «Северного Форума». Мероприятие проходило при поддержке администрации городского округа «город Якутск», Министерства охраны природы Республики Саха (Якутия), Министерства образования Республики Саха (Якутия), Министерства по делам молодежи и семейной политике Республики Саха (Якутия).</w:t>
      </w:r>
      <w:r w:rsidRPr="00A52C5A">
        <w:rPr>
          <w:rStyle w:val="a8"/>
          <w:rFonts w:ascii="Times New Roman" w:hAnsi="Times New Roman" w:cs="Times New Roman"/>
        </w:rPr>
        <w:footnoteReference w:id="125"/>
      </w:r>
      <w:r w:rsidRPr="00A52C5A">
        <w:rPr>
          <w:rFonts w:ascii="Times New Roman" w:hAnsi="Times New Roman" w:cs="Times New Roman"/>
        </w:rPr>
        <w:t xml:space="preserve"> </w:t>
      </w:r>
    </w:p>
    <w:p w:rsidR="00F92D58" w:rsidRPr="00A52C5A" w:rsidRDefault="00F92D58" w:rsidP="00F92D58">
      <w:pPr>
        <w:spacing w:line="360" w:lineRule="auto"/>
        <w:ind w:firstLine="360"/>
        <w:jc w:val="both"/>
        <w:rPr>
          <w:rFonts w:ascii="Times New Roman" w:hAnsi="Times New Roman" w:cs="Times New Roman"/>
        </w:rPr>
      </w:pPr>
      <w:r w:rsidRPr="00A52C5A">
        <w:rPr>
          <w:rFonts w:ascii="Times New Roman" w:hAnsi="Times New Roman" w:cs="Times New Roman"/>
        </w:rPr>
        <w:t xml:space="preserve">Проведение «Международного Экологического Форума» принесло свои результаты: </w:t>
      </w:r>
    </w:p>
    <w:p w:rsidR="00F92D58" w:rsidRPr="00A52C5A" w:rsidRDefault="00F92D58" w:rsidP="00F92D58">
      <w:pPr>
        <w:pStyle w:val="a5"/>
        <w:numPr>
          <w:ilvl w:val="0"/>
          <w:numId w:val="34"/>
        </w:numPr>
        <w:spacing w:after="200" w:line="360" w:lineRule="auto"/>
        <w:jc w:val="both"/>
        <w:rPr>
          <w:rFonts w:ascii="Times New Roman" w:hAnsi="Times New Roman" w:cs="Times New Roman"/>
        </w:rPr>
      </w:pPr>
      <w:r w:rsidRPr="00A52C5A">
        <w:rPr>
          <w:rFonts w:ascii="Times New Roman" w:hAnsi="Times New Roman" w:cs="Times New Roman"/>
        </w:rPr>
        <w:lastRenderedPageBreak/>
        <w:t>у старшеклассников, проживающих в Северных регионах формируется экологическое мировоззрение, которое направлено на решение и устранение проблем региона;</w:t>
      </w:r>
    </w:p>
    <w:p w:rsidR="00F92D58" w:rsidRPr="00A52C5A" w:rsidRDefault="00F92D58" w:rsidP="00F92D58">
      <w:pPr>
        <w:pStyle w:val="a5"/>
        <w:numPr>
          <w:ilvl w:val="0"/>
          <w:numId w:val="34"/>
        </w:numPr>
        <w:spacing w:after="200" w:line="360" w:lineRule="auto"/>
        <w:jc w:val="both"/>
        <w:rPr>
          <w:rFonts w:ascii="Times New Roman" w:hAnsi="Times New Roman" w:cs="Times New Roman"/>
        </w:rPr>
      </w:pPr>
      <w:r w:rsidRPr="00A52C5A">
        <w:rPr>
          <w:rFonts w:ascii="Times New Roman" w:hAnsi="Times New Roman" w:cs="Times New Roman"/>
        </w:rPr>
        <w:t xml:space="preserve">участники получают опыт в общении со сверстниками из других стран, происходит налаживание </w:t>
      </w:r>
      <w:proofErr w:type="spellStart"/>
      <w:proofErr w:type="gramStart"/>
      <w:r w:rsidRPr="00A52C5A">
        <w:rPr>
          <w:rFonts w:ascii="Times New Roman" w:hAnsi="Times New Roman" w:cs="Times New Roman"/>
        </w:rPr>
        <w:t>социо</w:t>
      </w:r>
      <w:proofErr w:type="spellEnd"/>
      <w:r w:rsidRPr="00A52C5A">
        <w:rPr>
          <w:rFonts w:ascii="Times New Roman" w:hAnsi="Times New Roman" w:cs="Times New Roman"/>
        </w:rPr>
        <w:t>-культурных</w:t>
      </w:r>
      <w:proofErr w:type="gramEnd"/>
      <w:r w:rsidRPr="00A52C5A">
        <w:rPr>
          <w:rFonts w:ascii="Times New Roman" w:hAnsi="Times New Roman" w:cs="Times New Roman"/>
        </w:rPr>
        <w:t xml:space="preserve"> связей, а также появляется стимул к изучению иностранных языков;</w:t>
      </w:r>
    </w:p>
    <w:p w:rsidR="00F92D58" w:rsidRPr="00A52C5A" w:rsidRDefault="00F92D58" w:rsidP="00F92D58">
      <w:pPr>
        <w:pStyle w:val="a5"/>
        <w:numPr>
          <w:ilvl w:val="0"/>
          <w:numId w:val="34"/>
        </w:numPr>
        <w:spacing w:after="200" w:line="360" w:lineRule="auto"/>
        <w:jc w:val="both"/>
        <w:rPr>
          <w:rFonts w:ascii="Times New Roman" w:hAnsi="Times New Roman" w:cs="Times New Roman"/>
        </w:rPr>
      </w:pPr>
      <w:r w:rsidRPr="00A52C5A">
        <w:rPr>
          <w:rFonts w:ascii="Times New Roman" w:hAnsi="Times New Roman" w:cs="Times New Roman"/>
        </w:rPr>
        <w:t>молодое поколение принимает участие в природоохранных акциях и мероприятиях.</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Проведение такого рода мероприятий является важным составляющим в формировании личности человека, особенно в школьном возрасте. Появляется возможность привить любовь к природе и стремление к защите окружающей среды. У молодого поколения поднимается уровень образования в сфере экологии. Также посредством проведения данного форума, организаторы могут отбирать будущих работников в свои структуры из числа участников.</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Третий проект «Сотрудничество северных зоопарков» был инициирован якутским зоопарком «</w:t>
      </w:r>
      <w:proofErr w:type="spellStart"/>
      <w:r w:rsidRPr="00A52C5A">
        <w:rPr>
          <w:rFonts w:ascii="Times New Roman" w:hAnsi="Times New Roman" w:cs="Times New Roman"/>
        </w:rPr>
        <w:t>Орто</w:t>
      </w:r>
      <w:proofErr w:type="spellEnd"/>
      <w:r w:rsidRPr="00A52C5A">
        <w:rPr>
          <w:rFonts w:ascii="Times New Roman" w:hAnsi="Times New Roman" w:cs="Times New Roman"/>
        </w:rPr>
        <w:t xml:space="preserve"> Дойду» в 2005 году. Целями проекта является налаживание связей между северными зоопарками, решение общих проблем, а также установление обмена животными на постоянной основе.</w:t>
      </w:r>
      <w:r w:rsidRPr="00A52C5A">
        <w:rPr>
          <w:rStyle w:val="a8"/>
          <w:rFonts w:ascii="Times New Roman" w:hAnsi="Times New Roman" w:cs="Times New Roman"/>
        </w:rPr>
        <w:footnoteReference w:id="126"/>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За время существования проекта появились следующие результаты: был налажен обмен информацией между всеми участниками программы, между российскими и зарубежными зоопарками регулярно проводится обмен животными, организовываются стажировки. Участники проекта ознакомились с особенностями содержания животных в различных зарубежных зоопарках, где внедряются новые подходы. Зоопарки уделяют значительное внимание развитию и организации спортивно-оздоровительных и развлекательных программ на своей территории для того, чтобы продемонстрировать гармонию людей и природы. В ходе работы проекта поднимаются вопросы развития инфраструктуры, ландшафтной архитектуры, увеличения посещаемости, экологического воспитания и просвещения.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Четвертым проектом в рамках программы «Охрана окружающей среды» является «Рабочая группа по изменению климата и воде»</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lastRenderedPageBreak/>
        <w:t xml:space="preserve">Она была сформирована в 2004 году во время проведения первого семинара по наводнениям и средствам спутникового прогнозирования. Свою деятельность она также осуществляет в совместной работе с рабочей группой Арктического Совета по управлению, готовности и реагированию на чрезвычайные ситуации.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Первая встреча прошла в Ханты-Мансийске в мае 2004 года. Она проводилась на базе Югорского Научно-исследовательского Института Информационных Технологий. Во время семинара были представлены презентации о наводнениях, спутниковом прогнозировании российскими, канадскими и американскими представителями. Была также представлена интегрированная система поддержки принятия решений, применимых к наводнениям представителями из Аляски и Колорадо. В результате проведенного семинара был подписан протокол между его участниками о дальнейшем сотрудничестве в этом направлении.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Вторая встреча Рабочей группы по наводнениям прошла в </w:t>
      </w:r>
      <w:proofErr w:type="spellStart"/>
      <w:r w:rsidRPr="00A52C5A">
        <w:rPr>
          <w:rFonts w:ascii="Times New Roman" w:hAnsi="Times New Roman" w:cs="Times New Roman"/>
        </w:rPr>
        <w:t>Уайтхорс</w:t>
      </w:r>
      <w:proofErr w:type="spellEnd"/>
      <w:r w:rsidRPr="00A52C5A">
        <w:rPr>
          <w:rFonts w:ascii="Times New Roman" w:hAnsi="Times New Roman" w:cs="Times New Roman"/>
        </w:rPr>
        <w:t>, Юкон (Канада) в феврале 2005 года. Участники просмотрели презентацию канадской компании «C-CORE», которая обеспечивает изображения со спутника «</w:t>
      </w:r>
      <w:proofErr w:type="spellStart"/>
      <w:r w:rsidRPr="00A52C5A">
        <w:rPr>
          <w:rFonts w:ascii="Times New Roman" w:hAnsi="Times New Roman" w:cs="Times New Roman"/>
        </w:rPr>
        <w:t>Радарсат</w:t>
      </w:r>
      <w:proofErr w:type="spellEnd"/>
      <w:r w:rsidRPr="00A52C5A">
        <w:rPr>
          <w:rFonts w:ascii="Times New Roman" w:hAnsi="Times New Roman" w:cs="Times New Roman"/>
        </w:rPr>
        <w:t>». Данный спутник представляет большой интерес для северных регионов, потому что изображения с него могут быть получены даже в пасмурную погоду или ночью. Северные регионы Канады пользуются этой технологией, у штата Аляска подписано соглашение с компанией «</w:t>
      </w:r>
      <w:r w:rsidRPr="00A52C5A">
        <w:rPr>
          <w:rFonts w:ascii="Times New Roman" w:hAnsi="Times New Roman" w:cs="Times New Roman"/>
          <w:lang w:val="en-US"/>
        </w:rPr>
        <w:t>C</w:t>
      </w:r>
      <w:r w:rsidRPr="00A52C5A">
        <w:rPr>
          <w:rFonts w:ascii="Times New Roman" w:hAnsi="Times New Roman" w:cs="Times New Roman"/>
        </w:rPr>
        <w:t>-</w:t>
      </w:r>
      <w:r w:rsidRPr="00A52C5A">
        <w:rPr>
          <w:rFonts w:ascii="Times New Roman" w:hAnsi="Times New Roman" w:cs="Times New Roman"/>
          <w:lang w:val="en-US"/>
        </w:rPr>
        <w:t>CORE</w:t>
      </w:r>
      <w:r w:rsidRPr="00A52C5A">
        <w:rPr>
          <w:rFonts w:ascii="Times New Roman" w:hAnsi="Times New Roman" w:cs="Times New Roman"/>
        </w:rPr>
        <w:t>» для получения таких снимков. Встреча позволила нескольким российским участникам заключить соглашения для получения таких же изображений. Другой важной частью встречи стало развитие тесного сотрудничества между несколькими регионами по разработке моделей для разрушения ледяных заторов и прогнозирования наводнений. Участники также согласились, что перевод материалов и документов должен осуществляться на английском и русском языках, чтобы избежать дублирования работы и замедления распространения важной информации.</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Третье заседание объединило более 60 специалистов. Программа включала полный день презентаций, полевой день на реке Лена для получения навыков превентивных мер против наводнений и два дня заседаний, посвященных предоставлению спутниковых изображений «C-CORE» и развитие конкретного плана работы на ближайшие два года. Было решено, что тренинги будут организованы летом 2006 года на Аляске и в Альберте, и начнется работа относительно перевода специальной литературы на английский и русский языки. Рабочая группа приняла решение о продолжении сотрудничества в сфере математического и физического моделирования наводнений в целях обеспечения более точной оценки их рисков.</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lastRenderedPageBreak/>
        <w:t xml:space="preserve">Четвертая встреча рабочей группы сфокусировала свое внимание на спутниковых снимках для прогнозирования наводнений, процессах предупреждения о наводнениях, береговой эрозии и вопросах изменения климата, связанных с наводнениями.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Пятая встреча подтвердила план сотрудничества относительно спутникового мониторинга последствий изменения климата, таких как наводнения, таяния вечной мерзлоты, лесные пожары и др. Было принято решение об изменении названия рабочей группы - «Рабочая группа по воде и изменениям климата». Рабочая группа приняла несколько пунктов для своего плана работы, который будет разработан с участием заинтересованных регионов. Так, предполагалось создание международной базы данных замерзания и таяния льдов на северных реках, используя существующие базы данных. </w:t>
      </w:r>
    </w:p>
    <w:p w:rsidR="00F92D58"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За время работы рабочей группы, были достигнуты соглашения с канадской компанией о предоставлении спутниковых снимков для северных регионов России, углубилось международное и научное сотрудничество северных регионов, проводились учения по предотвращению и устранению наводнений. Налажена система мониторинга за северными реками, состоянием льда и вечной мерзлоты. Установлены партнерские отношения ЮНИИ ИТ с Европейским космическим агентством, принято решение об организации на базе института узла приема и распространения радиолокационных данных с КА ENVISAT на территорию России. Развивается сотрудничество между регионами по разработке моделей вскрытия реки, ледяных заторов и прогноза паводков. Суперкомпьютер, находящийся в ЮНИИ ИТ в Ханты-Мансийске используется для построения математических моделей.</w:t>
      </w:r>
      <w:r w:rsidRPr="00A52C5A">
        <w:rPr>
          <w:rStyle w:val="a8"/>
          <w:rFonts w:ascii="Times New Roman" w:hAnsi="Times New Roman" w:cs="Times New Roman"/>
        </w:rPr>
        <w:footnoteReference w:id="127"/>
      </w:r>
    </w:p>
    <w:p w:rsidR="00500255" w:rsidRPr="00A52C5A" w:rsidRDefault="00500255" w:rsidP="00F92D58">
      <w:pPr>
        <w:spacing w:line="360" w:lineRule="auto"/>
        <w:ind w:firstLine="708"/>
        <w:jc w:val="both"/>
        <w:rPr>
          <w:rFonts w:ascii="Times New Roman" w:hAnsi="Times New Roman" w:cs="Times New Roman"/>
        </w:rPr>
      </w:pPr>
      <w:r>
        <w:rPr>
          <w:rFonts w:ascii="Times New Roman" w:hAnsi="Times New Roman" w:cs="Times New Roman"/>
        </w:rPr>
        <w:t xml:space="preserve">Пятым проектом организации выступает проект «Медведь и уроженцы на Севере». Целью данного проекта является изучение взаимодействия между коренными народами Севера и бурыми медведями, поскольку богатая культура северных территорий тесно связана и имеет отклик во многих видах деятельности. </w:t>
      </w:r>
      <w:r w:rsidR="003C6670">
        <w:rPr>
          <w:rFonts w:ascii="Times New Roman" w:hAnsi="Times New Roman" w:cs="Times New Roman"/>
        </w:rPr>
        <w:t>Форум осуществляет активное взаимодействия с заповедниками, в которых проживают бурые и белые медведи. Например, «</w:t>
      </w:r>
      <w:proofErr w:type="spellStart"/>
      <w:r w:rsidR="003C6670">
        <w:rPr>
          <w:rFonts w:ascii="Times New Roman" w:hAnsi="Times New Roman" w:cs="Times New Roman"/>
        </w:rPr>
        <w:t>Орса</w:t>
      </w:r>
      <w:proofErr w:type="spellEnd"/>
      <w:r w:rsidR="003C6670">
        <w:rPr>
          <w:rFonts w:ascii="Times New Roman" w:hAnsi="Times New Roman" w:cs="Times New Roman"/>
        </w:rPr>
        <w:t xml:space="preserve"> </w:t>
      </w:r>
      <w:proofErr w:type="spellStart"/>
      <w:r w:rsidR="003C6670">
        <w:rPr>
          <w:rFonts w:ascii="Times New Roman" w:hAnsi="Times New Roman" w:cs="Times New Roman"/>
        </w:rPr>
        <w:t>Грёнклитт</w:t>
      </w:r>
      <w:proofErr w:type="spellEnd"/>
      <w:r w:rsidR="003C6670">
        <w:rPr>
          <w:rFonts w:ascii="Times New Roman" w:hAnsi="Times New Roman" w:cs="Times New Roman"/>
        </w:rPr>
        <w:t xml:space="preserve">» один самых крупных заповедников в Европе, в рамках сотрудничества Северный Форум представил непосредственно этот проект. Был также организован российский Фестиваль медведей, в рамках которого </w:t>
      </w:r>
      <w:r w:rsidR="001C0521">
        <w:rPr>
          <w:rFonts w:ascii="Times New Roman" w:hAnsi="Times New Roman" w:cs="Times New Roman"/>
        </w:rPr>
        <w:t>участников знакомили</w:t>
      </w:r>
      <w:r w:rsidR="003C6670">
        <w:rPr>
          <w:rFonts w:ascii="Times New Roman" w:hAnsi="Times New Roman" w:cs="Times New Roman"/>
        </w:rPr>
        <w:t xml:space="preserve"> с культурой </w:t>
      </w:r>
      <w:proofErr w:type="spellStart"/>
      <w:r w:rsidR="003C6670">
        <w:rPr>
          <w:rFonts w:ascii="Times New Roman" w:hAnsi="Times New Roman" w:cs="Times New Roman"/>
        </w:rPr>
        <w:t>хантов</w:t>
      </w:r>
      <w:proofErr w:type="spellEnd"/>
      <w:r w:rsidR="001C0521">
        <w:rPr>
          <w:rFonts w:ascii="Times New Roman" w:hAnsi="Times New Roman" w:cs="Times New Roman"/>
        </w:rPr>
        <w:t xml:space="preserve">, особенностями их бытовой жизни, костюмами, традициями и особое внимание уделялось взаимодействию с бурыми медведями, бережным отношением к ним и </w:t>
      </w:r>
      <w:r w:rsidR="001C0521">
        <w:rPr>
          <w:rFonts w:ascii="Times New Roman" w:hAnsi="Times New Roman" w:cs="Times New Roman"/>
        </w:rPr>
        <w:lastRenderedPageBreak/>
        <w:t>историческим истокам почитания. В 2015 году была открыта выставка «</w:t>
      </w:r>
      <w:proofErr w:type="spellStart"/>
      <w:r w:rsidR="001C0521">
        <w:rPr>
          <w:rFonts w:ascii="Times New Roman" w:hAnsi="Times New Roman" w:cs="Times New Roman"/>
        </w:rPr>
        <w:t>Пупи</w:t>
      </w:r>
      <w:proofErr w:type="spellEnd"/>
      <w:r w:rsidR="001C0521">
        <w:rPr>
          <w:rFonts w:ascii="Times New Roman" w:hAnsi="Times New Roman" w:cs="Times New Roman"/>
        </w:rPr>
        <w:t xml:space="preserve"> хот» о ходе медвежьего фестиваля в </w:t>
      </w:r>
      <w:proofErr w:type="spellStart"/>
      <w:r w:rsidR="001C0521">
        <w:rPr>
          <w:rFonts w:ascii="Times New Roman" w:hAnsi="Times New Roman" w:cs="Times New Roman"/>
        </w:rPr>
        <w:t>Грёнклитт</w:t>
      </w:r>
      <w:proofErr w:type="spellEnd"/>
      <w:r w:rsidR="001C0521">
        <w:rPr>
          <w:rStyle w:val="a8"/>
          <w:rFonts w:ascii="Times New Roman" w:hAnsi="Times New Roman" w:cs="Times New Roman"/>
        </w:rPr>
        <w:footnoteReference w:id="128"/>
      </w:r>
      <w:r w:rsidR="001C0521">
        <w:rPr>
          <w:rFonts w:ascii="Times New Roman" w:hAnsi="Times New Roman" w:cs="Times New Roman"/>
        </w:rPr>
        <w:t>. На ней были представлены различные фотографии, медвежьи алтари, куклы, костюмы, оленьи унты и другие предметы быта. Выставка начала работу 25 июня и продолжалась до января 2016 года. За это время, отмечают сотрудники Северного Форума, ее посетили более 50 тыс. человек, и она вызвала небывалый интерес к положению бурых медведей на Севере.</w:t>
      </w:r>
      <w:r w:rsidR="003C6670">
        <w:rPr>
          <w:rFonts w:ascii="Times New Roman" w:hAnsi="Times New Roman" w:cs="Times New Roman"/>
        </w:rPr>
        <w:t xml:space="preserve">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Таким образом, по средствам реализации программы «Охрана окружающей среды» были достигнуты следующие результаты: произошло укрепление связей между северными регионами, их взаимный интерес был вызван проектами в сфере северной фауны. Рабочая группа по бурому медведю наладила связь между «Северным Форумом» и Международным союзом по охране дикой природы. Были проведены исследования генетического фонда бурых медведей, представлены доклады о ареалах их обитания и манере поведения. Это позволило дать более полную картину для населения Севера, с целью предотвращения несчастных случаев, в которые были вовлечены медведи и люди. Деятельность рабочей группы также позволила дать более полную оценку популяции бурых медведей на различных территориях, что в свою очередь дало возможно контролировать ее. В сфере повышения уровня экологического образования деятельность «Молодежного Экологического Форума» является очень значимой.  Так как, у старшеклассников, проживающих в Северных регионах формируется экологическое мировоззрение, которое направлено на решение и устранение проблем региона. Участники получают опыт в общении со сверстниками из других стран, происходит налаживание </w:t>
      </w:r>
      <w:proofErr w:type="spellStart"/>
      <w:proofErr w:type="gramStart"/>
      <w:r w:rsidRPr="00A52C5A">
        <w:rPr>
          <w:rFonts w:ascii="Times New Roman" w:hAnsi="Times New Roman" w:cs="Times New Roman"/>
        </w:rPr>
        <w:t>социо</w:t>
      </w:r>
      <w:proofErr w:type="spellEnd"/>
      <w:r w:rsidRPr="00A52C5A">
        <w:rPr>
          <w:rFonts w:ascii="Times New Roman" w:hAnsi="Times New Roman" w:cs="Times New Roman"/>
        </w:rPr>
        <w:t>-культурных</w:t>
      </w:r>
      <w:proofErr w:type="gramEnd"/>
      <w:r w:rsidRPr="00A52C5A">
        <w:rPr>
          <w:rFonts w:ascii="Times New Roman" w:hAnsi="Times New Roman" w:cs="Times New Roman"/>
        </w:rPr>
        <w:t xml:space="preserve"> связей, а также появляется стимул к изучению иностранных языков. Молодое поколение принимает участие в природоохранных акциях и мероприятиях. Все это позволяет воспитывать у молодежи положительное отношение к экологии, и как следствие, закладывает будущий фундамент для решения проблем. Так как имея ценностные ориентиры в области защиты окружающей среды, подростки не смогут их игнорировать и будут стараться, чтобы исправить эту ситуацию в лучшую сторону. Можно сказать, что именно этот проект является наиболее важным, поскольку необходимо, чтобы молодое поколение четко понимало и осознавало экологические проблемы, чтобы в дальнейшем они сами могли найти решение этим проблемам.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Реализация проекта «Сотрудничества Северных зоопарков» тоже принесла свои результаты - был налажен обмен информацией между всеми участниками программы, </w:t>
      </w:r>
      <w:r w:rsidRPr="00A52C5A">
        <w:rPr>
          <w:rFonts w:ascii="Times New Roman" w:hAnsi="Times New Roman" w:cs="Times New Roman"/>
        </w:rPr>
        <w:lastRenderedPageBreak/>
        <w:t>между российскими и зарубежными зоопарками регулярно проводится обмен животными, организовываются стажировки. Участники проекта ознакомились с особенностями содержания животных в различных зарубежных зоопарках, где внедряются новые подходы. Зоопарки уделяют значительное внимание развитию и организации спортивно-оздоровительных и развлекательных программ на своей территории для того, чтобы продемонстрировать гармонию людей и природы. В ходе работы проекта поднимаются вопросы развития инфраструктуры, ландшафтной архитектуры, увеличения посещаемости, экологического воспитания и просвещения.</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Стоит отметить, что в сфере контроля за наводнениями и изменениями климата тоже были достигнуты успехи. Было подписано соглашение между участниками рабочей группы и канадской компанией «</w:t>
      </w:r>
      <w:r w:rsidRPr="00A52C5A">
        <w:rPr>
          <w:rFonts w:ascii="Times New Roman" w:hAnsi="Times New Roman" w:cs="Times New Roman"/>
          <w:lang w:val="en-US"/>
        </w:rPr>
        <w:t>C</w:t>
      </w:r>
      <w:r w:rsidRPr="00A52C5A">
        <w:rPr>
          <w:rFonts w:ascii="Times New Roman" w:hAnsi="Times New Roman" w:cs="Times New Roman"/>
        </w:rPr>
        <w:t>-</w:t>
      </w:r>
      <w:r w:rsidRPr="00A52C5A">
        <w:rPr>
          <w:rFonts w:ascii="Times New Roman" w:hAnsi="Times New Roman" w:cs="Times New Roman"/>
          <w:lang w:val="en-US"/>
        </w:rPr>
        <w:t>CORE</w:t>
      </w:r>
      <w:r w:rsidRPr="00A52C5A">
        <w:rPr>
          <w:rFonts w:ascii="Times New Roman" w:hAnsi="Times New Roman" w:cs="Times New Roman"/>
        </w:rPr>
        <w:t>» о предоставлении северным территориям России спутниковых снимков рек, для мониторинга и оценки наводнений и их последствий. Проводились учения, целью которых было подготовить специалистов для работы по устранению наводнений и помощи пострадавшим. На базе рабочей группы происходит постоянный мониторинг за изменениями климата северных районов, осуществляется сотрудничество научных центров различных стран. Организовываются выезды к берегам рек для более точного описания их состояния, состояния почвы и берегов. Это позволяет защитить местное население от наводнений, посредством быстрого реагирования и предупреждения.</w:t>
      </w:r>
    </w:p>
    <w:p w:rsidR="00F92D58" w:rsidRPr="00A52C5A" w:rsidRDefault="00F92D58" w:rsidP="00F92D58">
      <w:pPr>
        <w:spacing w:line="360" w:lineRule="auto"/>
        <w:ind w:firstLine="709"/>
        <w:jc w:val="both"/>
        <w:rPr>
          <w:rFonts w:ascii="Times New Roman" w:hAnsi="Times New Roman" w:cs="Times New Roman"/>
        </w:rPr>
      </w:pPr>
      <w:r w:rsidRPr="00A52C5A">
        <w:rPr>
          <w:rFonts w:ascii="Times New Roman" w:hAnsi="Times New Roman" w:cs="Times New Roman"/>
        </w:rPr>
        <w:t>Как мы можем видеть, «Северный Форум» добился значительных успехов в своей деятельности. Все программы осуществляются при поддержке местного самоуправления северных территорий-членов, таким образом, организация как бы выступает в виде региональной опоры государства, которая реализовывает проекты.</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На основе представленного материала можно сказать, что деятельность неправительственных экологических организаций может отличать друг от друга своими методами и средствами ее реализации. Так, проведение акций протеста привлекает достаточно большое внимание мировой общественности к проблемам экологии Арктики и заставляет государства заняться решением этих проблем. Это видно из акции протеста организации «Гринпис» у платформы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xml:space="preserve">», где результатами стали предложение о создании международного юридически обязывающего соглашения о защите вод Арктики от загрязнения при разработке нефтяных месторождений. Акция протеста привлекла внимания правительства России, которое утвердило план безопасного освоения арктических морей. Она повлияла на политику, проводимую нефтедобывающими компаниями, которые стали более детально прорабатывать план действий по ликвидации разливов, в случае их возникновения, а также заставила в серьез задуматься о </w:t>
      </w:r>
      <w:r w:rsidRPr="00A52C5A">
        <w:rPr>
          <w:rFonts w:ascii="Times New Roman" w:hAnsi="Times New Roman" w:cs="Times New Roman"/>
        </w:rPr>
        <w:lastRenderedPageBreak/>
        <w:t xml:space="preserve">рентабельности такой добычи. Государства также обеспокоились проблемой нефтяных разливов, что выразилось в их стремлении в получении более точных отчетов от мониторинговых агентств и самих корпораций.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Вместе с этим, совместная реализация проектов национальных правительств с неправительственными организациями тоже приносит свои плоды. Это можно проследить на примере деятельности организации «Северный Форум», где каждый проект осуществляется при поддержке северных территорий государств-членов и местного самоуправления. Несомненно, результаты такого сотрудничества имеют важное значение для формирования региональной экологической политики государств, так и для глобального масштаба. Это обуславливается тем, что «Северный Форум» объединяет территории всех арктических государств, которые входят в состав Арктического Совета, что позволяет говорить о том, что проекты «Северного Форума» могут оказывать влияние на глобальную экологическую политику, проводимую в регионе.</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Поэтому, можно сказать, что организации «Гринпис» и «Северный Форум» преследуют одну цель – сохранение и защита окружающей среды Арктики и Севера. Но вместе с этим, они используют различные методы.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Для привлечения внимания к проблемам региона организация «Гринпис» использует больше акции протеста, которые в большинстве случаев приобретают широкую огласку. Эти акции не всегда можно назвать мирными, так как организации очень часто выходит за рамки мирного протеста. Это и является ее особенностью. В тоже время, организация «Северный Форум» реализует свои проекты совместно с правительствами стран, заинтересованными в них. То есть, первая организация очень часто идет на конфронтацию с государствами, а вторая проводит свою деятельность на основе сотрудничества с национальными правительствами.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Еще одной отличительной чертой является то, что акции, проводимые организацией «Гринпис» сами </w:t>
      </w:r>
      <w:proofErr w:type="gramStart"/>
      <w:r w:rsidRPr="00A52C5A">
        <w:rPr>
          <w:rFonts w:ascii="Times New Roman" w:hAnsi="Times New Roman" w:cs="Times New Roman"/>
        </w:rPr>
        <w:t>по себе</w:t>
      </w:r>
      <w:proofErr w:type="gramEnd"/>
      <w:r w:rsidRPr="00A52C5A">
        <w:rPr>
          <w:rFonts w:ascii="Times New Roman" w:hAnsi="Times New Roman" w:cs="Times New Roman"/>
        </w:rPr>
        <w:t xml:space="preserve"> не несут какого-либо решения проблем, они лишь направлены на привлечение внимания и постановку острых экологических проблем. Например, протест на платформе «</w:t>
      </w:r>
      <w:proofErr w:type="spellStart"/>
      <w:r w:rsidRPr="00A52C5A">
        <w:rPr>
          <w:rFonts w:ascii="Times New Roman" w:hAnsi="Times New Roman" w:cs="Times New Roman"/>
        </w:rPr>
        <w:t>Приразломная</w:t>
      </w:r>
      <w:proofErr w:type="spellEnd"/>
      <w:r w:rsidRPr="00A52C5A">
        <w:rPr>
          <w:rFonts w:ascii="Times New Roman" w:hAnsi="Times New Roman" w:cs="Times New Roman"/>
        </w:rPr>
        <w:t xml:space="preserve">» не предлагал никаких альтернативных решений для обеспечения безопасности при добыче нефти на арктическом шельфе. Он лишь затрагивал круг вопросов, связанных с рисками осуществления такой деятельности для арктической экосистемы и коренного населения Севера.  Проекты «Северного Форума» в отличие от акций «Гринпис», направлены на решение и устранение конкретных проблем, примером может служить деятельность рабочей группы по воде и изменению климата, которая осуществляет мониторинг рек, посредством спутниковых снимков. Следит за состоянием </w:t>
      </w:r>
      <w:r w:rsidRPr="00A52C5A">
        <w:rPr>
          <w:rFonts w:ascii="Times New Roman" w:hAnsi="Times New Roman" w:cs="Times New Roman"/>
        </w:rPr>
        <w:lastRenderedPageBreak/>
        <w:t>уровня таяния льдов, проводит учения для быстрого реагирования в случае наводнения и устранения их последствий.</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Следует также сказать о том, что все проекты в области защиты окружающей среды «Северного Форума» предполагают решение региональных проблем Севера, в то время как деятельность «Гринпис» охватывает проблемы глобального масштаба. Примером может служить издаваемые организацией «Гринпис» доклады ученых и экспертов на такие темы, как глобальное потепление и изменение климата, таяние арктических льдов, сохранение популяции белых медведей, загрязнение арктических морей нефтью, опасность ядерных захоронений, негативная деятельность транснациональных корпораций в Арктике.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В целом можно сказать, что в действительности организация «Северный Форум» направляет свою работу в рамки узконаправленных проектов, в то время как «Гринпис» старается проводить широкомасштабные акции контексте глобальных экологических проблем. Это исходит из того, что «Гринпис» относится к неправительственной экологической организации глобального характера, а «Северный Форум» регионального. </w:t>
      </w:r>
    </w:p>
    <w:p w:rsidR="00F92D58" w:rsidRPr="00A52C5A" w:rsidRDefault="00F92D58" w:rsidP="00F92D58">
      <w:pPr>
        <w:spacing w:line="360" w:lineRule="auto"/>
        <w:ind w:firstLine="708"/>
        <w:jc w:val="both"/>
        <w:rPr>
          <w:rFonts w:ascii="Times New Roman" w:hAnsi="Times New Roman" w:cs="Times New Roman"/>
        </w:rPr>
      </w:pPr>
      <w:r w:rsidRPr="00A52C5A">
        <w:rPr>
          <w:rFonts w:ascii="Times New Roman" w:hAnsi="Times New Roman" w:cs="Times New Roman"/>
        </w:rPr>
        <w:t xml:space="preserve">На основе анализа деятельности «Гринпис» и «Северного Форума», следует сказать, что оба варианта осуществления работы являются эффективными. Так как посредством их реализации привлекается внимание государств к проблемам региона и происходит поиск решений данных проблем. Проблемы, затрагиваемые в работе </w:t>
      </w:r>
      <w:proofErr w:type="gramStart"/>
      <w:r w:rsidRPr="00A52C5A">
        <w:rPr>
          <w:rFonts w:ascii="Times New Roman" w:hAnsi="Times New Roman" w:cs="Times New Roman"/>
        </w:rPr>
        <w:t>организаций</w:t>
      </w:r>
      <w:proofErr w:type="gramEnd"/>
      <w:r w:rsidRPr="00A52C5A">
        <w:rPr>
          <w:rFonts w:ascii="Times New Roman" w:hAnsi="Times New Roman" w:cs="Times New Roman"/>
        </w:rPr>
        <w:t xml:space="preserve"> выходят на первое место в повестке обсуждений международных правительственных организаций, таких как ООН и Арктический Совет, в отношение проводимой экологической политики в регионе. Арктические государства при проведении национальной экологической политики, также учитывают мнения данных организаций по затрагиваемым проблемам. Если говорить об ощутимых результатах, то метод работы организации «Северный Форум» является более эффективным, так как он направлен на решение конкретных проблем регионального характера и предполагает обязательное осуществление деятельности при поддержке местного самоуправления северных территорий. </w:t>
      </w:r>
    </w:p>
    <w:p w:rsidR="00F92D58" w:rsidRPr="00A52C5A" w:rsidRDefault="00F92D58" w:rsidP="00F92D58">
      <w:pPr>
        <w:spacing w:line="360" w:lineRule="auto"/>
        <w:jc w:val="both"/>
        <w:rPr>
          <w:rFonts w:ascii="Times New Roman" w:hAnsi="Times New Roman" w:cs="Times New Roman"/>
        </w:rPr>
      </w:pPr>
      <w:r w:rsidRPr="00A52C5A">
        <w:rPr>
          <w:rFonts w:ascii="Times New Roman" w:hAnsi="Times New Roman" w:cs="Times New Roman"/>
        </w:rPr>
        <w:t>Таким образом, на основе данного анализа мы пришли к выводу, что неправительственные организации действительно оказывают влияние на формирование экологической политики в регионе. При этом методы осуществления их работы могут отличаться друг от друга.</w:t>
      </w:r>
    </w:p>
    <w:p w:rsidR="0021317B" w:rsidRPr="00A52C5A" w:rsidRDefault="0021317B" w:rsidP="0021317B">
      <w:pPr>
        <w:jc w:val="both"/>
        <w:rPr>
          <w:rFonts w:ascii="Times New Roman" w:hAnsi="Times New Roman" w:cs="Times New Roman"/>
        </w:rPr>
      </w:pPr>
    </w:p>
    <w:p w:rsidR="0021317B" w:rsidRPr="00A52C5A" w:rsidRDefault="0021317B" w:rsidP="0021317B">
      <w:pPr>
        <w:jc w:val="both"/>
        <w:rPr>
          <w:rFonts w:ascii="Times New Roman" w:hAnsi="Times New Roman" w:cs="Times New Roman"/>
        </w:rPr>
      </w:pPr>
    </w:p>
    <w:p w:rsidR="0021317B" w:rsidRDefault="0021317B" w:rsidP="0021317B"/>
    <w:p w:rsidR="00183047" w:rsidRDefault="00183047" w:rsidP="0021317B"/>
    <w:p w:rsidR="00183047" w:rsidRDefault="00183047" w:rsidP="0021317B"/>
    <w:p w:rsidR="00183047" w:rsidRDefault="00183047" w:rsidP="0021317B"/>
    <w:p w:rsidR="00183047" w:rsidRDefault="00183047" w:rsidP="0021317B"/>
    <w:p w:rsidR="00A57E39" w:rsidRDefault="00A57E39" w:rsidP="00183047">
      <w:pPr>
        <w:spacing w:line="360" w:lineRule="auto"/>
        <w:jc w:val="center"/>
        <w:rPr>
          <w:rFonts w:ascii="Times New Roman" w:hAnsi="Times New Roman" w:cs="Times New Roman"/>
          <w:b/>
        </w:rPr>
      </w:pPr>
    </w:p>
    <w:p w:rsidR="00183047" w:rsidRDefault="00183047" w:rsidP="00183047">
      <w:pPr>
        <w:spacing w:line="360" w:lineRule="auto"/>
        <w:jc w:val="center"/>
        <w:rPr>
          <w:rFonts w:ascii="Times New Roman" w:hAnsi="Times New Roman" w:cs="Times New Roman"/>
          <w:b/>
        </w:rPr>
      </w:pPr>
      <w:r w:rsidRPr="007E4219">
        <w:rPr>
          <w:rFonts w:ascii="Times New Roman" w:hAnsi="Times New Roman" w:cs="Times New Roman"/>
          <w:b/>
        </w:rPr>
        <w:lastRenderedPageBreak/>
        <w:t>Заключение.</w:t>
      </w:r>
    </w:p>
    <w:p w:rsidR="00183047" w:rsidRDefault="00183047" w:rsidP="00183047">
      <w:pPr>
        <w:spacing w:line="360" w:lineRule="auto"/>
        <w:jc w:val="center"/>
        <w:rPr>
          <w:rFonts w:ascii="Times New Roman" w:hAnsi="Times New Roman" w:cs="Times New Roman"/>
          <w:b/>
        </w:rPr>
      </w:pPr>
    </w:p>
    <w:p w:rsidR="00183047" w:rsidRDefault="00183047" w:rsidP="00183047">
      <w:pPr>
        <w:spacing w:line="360" w:lineRule="auto"/>
        <w:ind w:firstLine="708"/>
        <w:jc w:val="both"/>
        <w:rPr>
          <w:rFonts w:ascii="Times New Roman" w:hAnsi="Times New Roman" w:cs="Times New Roman"/>
          <w:szCs w:val="28"/>
        </w:rPr>
      </w:pPr>
      <w:r>
        <w:rPr>
          <w:rFonts w:ascii="Times New Roman" w:hAnsi="Times New Roman" w:cs="Times New Roman"/>
          <w:szCs w:val="28"/>
        </w:rPr>
        <w:t>Арктический регион играет ключевую роль в политике как государств, так и международных правительственных и неправительственных организаций. В ходе</w:t>
      </w:r>
      <w:r w:rsidRPr="007E4219">
        <w:rPr>
          <w:rFonts w:ascii="Times New Roman" w:hAnsi="Times New Roman" w:cs="Times New Roman"/>
          <w:szCs w:val="28"/>
        </w:rPr>
        <w:t xml:space="preserve"> исследования, </w:t>
      </w:r>
      <w:r>
        <w:rPr>
          <w:rFonts w:ascii="Times New Roman" w:hAnsi="Times New Roman" w:cs="Times New Roman"/>
          <w:szCs w:val="28"/>
        </w:rPr>
        <w:t>были определены</w:t>
      </w:r>
      <w:r w:rsidRPr="007E4219">
        <w:rPr>
          <w:rFonts w:ascii="Times New Roman" w:hAnsi="Times New Roman" w:cs="Times New Roman"/>
          <w:szCs w:val="28"/>
        </w:rPr>
        <w:t xml:space="preserve"> основны</w:t>
      </w:r>
      <w:r>
        <w:rPr>
          <w:rFonts w:ascii="Times New Roman" w:hAnsi="Times New Roman" w:cs="Times New Roman"/>
          <w:szCs w:val="28"/>
        </w:rPr>
        <w:t>е</w:t>
      </w:r>
      <w:r w:rsidRPr="007E4219">
        <w:rPr>
          <w:rFonts w:ascii="Times New Roman" w:hAnsi="Times New Roman" w:cs="Times New Roman"/>
          <w:szCs w:val="28"/>
        </w:rPr>
        <w:t xml:space="preserve"> игрок</w:t>
      </w:r>
      <w:r>
        <w:rPr>
          <w:rFonts w:ascii="Times New Roman" w:hAnsi="Times New Roman" w:cs="Times New Roman"/>
          <w:szCs w:val="28"/>
        </w:rPr>
        <w:t>и</w:t>
      </w:r>
      <w:r w:rsidRPr="007E4219">
        <w:rPr>
          <w:rFonts w:ascii="Times New Roman" w:hAnsi="Times New Roman" w:cs="Times New Roman"/>
          <w:szCs w:val="28"/>
        </w:rPr>
        <w:t xml:space="preserve"> в </w:t>
      </w:r>
      <w:r>
        <w:rPr>
          <w:rFonts w:ascii="Times New Roman" w:hAnsi="Times New Roman" w:cs="Times New Roman"/>
          <w:szCs w:val="28"/>
        </w:rPr>
        <w:t>Арктике</w:t>
      </w:r>
      <w:r w:rsidRPr="007E4219">
        <w:rPr>
          <w:rFonts w:ascii="Times New Roman" w:hAnsi="Times New Roman" w:cs="Times New Roman"/>
          <w:szCs w:val="28"/>
        </w:rPr>
        <w:t xml:space="preserve">. Ими являются США, Канада, Россия, Дания и Норвегия. Данные страны считаются арктическими государствами, так как имеют непосредственный выход в Северный Ледовитый океан и право на освоение арктического шельфа в пределах 200 мильной исключительной экономической зоны. </w:t>
      </w:r>
    </w:p>
    <w:p w:rsidR="00183047" w:rsidRPr="007E4219" w:rsidRDefault="00183047" w:rsidP="00183047">
      <w:pPr>
        <w:spacing w:line="360" w:lineRule="auto"/>
        <w:ind w:firstLine="708"/>
        <w:jc w:val="both"/>
        <w:rPr>
          <w:rFonts w:ascii="Times New Roman" w:hAnsi="Times New Roman" w:cs="Times New Roman"/>
          <w:szCs w:val="28"/>
        </w:rPr>
      </w:pPr>
      <w:r>
        <w:rPr>
          <w:rFonts w:ascii="Times New Roman" w:hAnsi="Times New Roman" w:cs="Times New Roman"/>
          <w:szCs w:val="28"/>
        </w:rPr>
        <w:t>Одним из важнейших вопросов, стоящий на повестке дня перед ведущими участниками арктической политики, является проблема</w:t>
      </w:r>
      <w:r w:rsidRPr="007E4219">
        <w:rPr>
          <w:rFonts w:ascii="Times New Roman" w:hAnsi="Times New Roman" w:cs="Times New Roman"/>
          <w:szCs w:val="28"/>
        </w:rPr>
        <w:t xml:space="preserve"> формирования экологической политики в регионе. Так как в связи с отсутствием единого правового режима для Арктики, как например договор об Антарктике 1959 года, экологическая политика в регионе осуществляется посредством национального законодательства этих государств в пределах своей арктической зоны. Вместе с этим, немало важную роль играет международное сотрудничество арктических государств. Оно осуществляется посредством их участия в международных организациях, таких как Арктический Совет и Совет Баренцева/</w:t>
      </w:r>
      <w:proofErr w:type="spellStart"/>
      <w:r w:rsidRPr="007E4219">
        <w:rPr>
          <w:rFonts w:ascii="Times New Roman" w:hAnsi="Times New Roman" w:cs="Times New Roman"/>
          <w:szCs w:val="28"/>
        </w:rPr>
        <w:t>Евроарктического</w:t>
      </w:r>
      <w:proofErr w:type="spellEnd"/>
      <w:r w:rsidRPr="007E4219">
        <w:rPr>
          <w:rFonts w:ascii="Times New Roman" w:hAnsi="Times New Roman" w:cs="Times New Roman"/>
          <w:szCs w:val="28"/>
        </w:rPr>
        <w:t xml:space="preserve"> региона. Данная форма кооперации позволяет в большей степени реализовать экологическую политику, которая будет направлена на решение и устранение экологических проблем региона. </w:t>
      </w:r>
    </w:p>
    <w:p w:rsidR="00183047" w:rsidRPr="007E4219" w:rsidRDefault="00183047" w:rsidP="00183047">
      <w:pPr>
        <w:spacing w:line="360" w:lineRule="auto"/>
        <w:ind w:firstLine="708"/>
        <w:jc w:val="both"/>
        <w:rPr>
          <w:rFonts w:ascii="Times New Roman" w:hAnsi="Times New Roman" w:cs="Times New Roman"/>
          <w:szCs w:val="28"/>
        </w:rPr>
      </w:pPr>
      <w:r>
        <w:rPr>
          <w:rFonts w:ascii="Times New Roman" w:hAnsi="Times New Roman" w:cs="Times New Roman"/>
          <w:szCs w:val="28"/>
        </w:rPr>
        <w:t>Анализ материалов</w:t>
      </w:r>
      <w:r w:rsidRPr="007E4219">
        <w:rPr>
          <w:rFonts w:ascii="Times New Roman" w:hAnsi="Times New Roman" w:cs="Times New Roman"/>
          <w:szCs w:val="28"/>
        </w:rPr>
        <w:t xml:space="preserve"> международно-правовой базы позволил выявить международные механизмы регулирования экологической политики. В целом, они основываются на проведении совместной деятельности государств, которые определяют политику в ходе сотрудничества в Арктическом Совете, при этом значительная роль отводится международным неправительственным организациям, которые в ходе реализации своей деятельности привлекают внимание мирового сообщества к острым проблемам региона, следят за его состоянием и контролируют деятельность транснациональный корпораций, направленную на добычу минеральных ресурсов. </w:t>
      </w:r>
    </w:p>
    <w:p w:rsidR="00183047" w:rsidRPr="007E4219" w:rsidRDefault="00183047" w:rsidP="00183047">
      <w:pPr>
        <w:spacing w:line="360" w:lineRule="auto"/>
        <w:ind w:firstLine="426"/>
        <w:jc w:val="both"/>
        <w:rPr>
          <w:rFonts w:ascii="Times New Roman" w:hAnsi="Times New Roman" w:cs="Times New Roman"/>
          <w:szCs w:val="28"/>
        </w:rPr>
      </w:pPr>
      <w:r>
        <w:rPr>
          <w:rFonts w:ascii="Times New Roman" w:hAnsi="Times New Roman" w:cs="Times New Roman"/>
          <w:szCs w:val="28"/>
        </w:rPr>
        <w:t xml:space="preserve">На данном этапе формирования Арктической политики </w:t>
      </w:r>
      <w:r w:rsidRPr="007E4219">
        <w:rPr>
          <w:rFonts w:ascii="Times New Roman" w:hAnsi="Times New Roman" w:cs="Times New Roman"/>
          <w:szCs w:val="28"/>
        </w:rPr>
        <w:t xml:space="preserve">происходит все больший рост числа неправительственных организаций и объединений, которые своей целью видят участие в нормотворческом процессе. Их интерес давно не ограничивается определенной сферой, а приобретает более масштабный характер. </w:t>
      </w:r>
      <w:r>
        <w:rPr>
          <w:rFonts w:ascii="Times New Roman" w:hAnsi="Times New Roman" w:cs="Times New Roman"/>
          <w:szCs w:val="28"/>
        </w:rPr>
        <w:t xml:space="preserve">Об этом свидетельствует и динамика роста числа организаций при ООН. </w:t>
      </w:r>
      <w:r w:rsidRPr="007E4219">
        <w:rPr>
          <w:rFonts w:ascii="Times New Roman" w:hAnsi="Times New Roman" w:cs="Times New Roman"/>
        </w:rPr>
        <w:t xml:space="preserve">На период 2007 года их количество насчитывало </w:t>
      </w:r>
      <w:r w:rsidRPr="007E4219">
        <w:rPr>
          <w:rFonts w:ascii="Times New Roman" w:hAnsi="Times New Roman" w:cs="Times New Roman"/>
        </w:rPr>
        <w:lastRenderedPageBreak/>
        <w:t>примерно 2865 организаций</w:t>
      </w:r>
      <w:r w:rsidRPr="007E4219">
        <w:rPr>
          <w:rStyle w:val="a8"/>
          <w:rFonts w:ascii="Times New Roman" w:hAnsi="Times New Roman" w:cs="Times New Roman"/>
        </w:rPr>
        <w:footnoteReference w:id="129"/>
      </w:r>
      <w:r w:rsidRPr="007E4219">
        <w:rPr>
          <w:rFonts w:ascii="Times New Roman" w:hAnsi="Times New Roman" w:cs="Times New Roman"/>
        </w:rPr>
        <w:t>. В 2011 году неправительственных организаций насчитывалось более трех с половиной тысяч</w:t>
      </w:r>
      <w:r w:rsidRPr="007E4219">
        <w:rPr>
          <w:rStyle w:val="a8"/>
          <w:rFonts w:ascii="Times New Roman" w:hAnsi="Times New Roman" w:cs="Times New Roman"/>
        </w:rPr>
        <w:footnoteReference w:id="130"/>
      </w:r>
      <w:r w:rsidRPr="007E4219">
        <w:rPr>
          <w:rFonts w:ascii="Times New Roman" w:hAnsi="Times New Roman" w:cs="Times New Roman"/>
        </w:rPr>
        <w:t>. А к 2016 году количество НПО, которые имеют консультативный статус насчитывает 4507</w:t>
      </w:r>
      <w:r w:rsidRPr="007E4219">
        <w:rPr>
          <w:rStyle w:val="a8"/>
          <w:rFonts w:ascii="Times New Roman" w:hAnsi="Times New Roman" w:cs="Times New Roman"/>
        </w:rPr>
        <w:footnoteReference w:id="131"/>
      </w:r>
      <w:r w:rsidRPr="007E4219">
        <w:rPr>
          <w:rFonts w:ascii="Times New Roman" w:hAnsi="Times New Roman" w:cs="Times New Roman"/>
        </w:rPr>
        <w:t>.</w:t>
      </w:r>
    </w:p>
    <w:p w:rsidR="00183047" w:rsidRDefault="00183047" w:rsidP="00183047">
      <w:pPr>
        <w:spacing w:line="360" w:lineRule="auto"/>
        <w:ind w:firstLine="708"/>
        <w:jc w:val="both"/>
        <w:rPr>
          <w:rFonts w:ascii="Times New Roman" w:hAnsi="Times New Roman" w:cs="Times New Roman"/>
          <w:szCs w:val="28"/>
        </w:rPr>
      </w:pPr>
      <w:r w:rsidRPr="007E4219">
        <w:rPr>
          <w:rFonts w:ascii="Times New Roman" w:hAnsi="Times New Roman" w:cs="Times New Roman"/>
          <w:szCs w:val="28"/>
        </w:rPr>
        <w:t>Относительно неправительственных организаций и их деятельности, можно сказать, что проблемы, которые они стремятся решать, на данном этапе становятся глобальными проблемами всего человечества. Поэтому для определения роли и влияния неправительственных организаций на политику, была рассмотрена де</w:t>
      </w:r>
      <w:r>
        <w:rPr>
          <w:rFonts w:ascii="Times New Roman" w:hAnsi="Times New Roman" w:cs="Times New Roman"/>
          <w:szCs w:val="28"/>
        </w:rPr>
        <w:t>ятельность неправительственных организаций, имеющих статус постоянного наблюдателя при Арктическом совете, и ряд других организаций</w:t>
      </w:r>
      <w:r w:rsidRPr="007E4219">
        <w:rPr>
          <w:rFonts w:ascii="Times New Roman" w:hAnsi="Times New Roman" w:cs="Times New Roman"/>
          <w:szCs w:val="28"/>
        </w:rPr>
        <w:t xml:space="preserve">. </w:t>
      </w:r>
      <w:r>
        <w:rPr>
          <w:rFonts w:ascii="Times New Roman" w:hAnsi="Times New Roman" w:cs="Times New Roman"/>
          <w:szCs w:val="28"/>
        </w:rPr>
        <w:t xml:space="preserve">Для оценки их деятельности были определены критерии, а именно, эффективность реализации политики, ориентация и направленность НПО, а также затронуты вопросы финансирования и лоббирования интересов частных лиц. </w:t>
      </w:r>
    </w:p>
    <w:p w:rsidR="00183047" w:rsidRDefault="00183047" w:rsidP="00183047">
      <w:pPr>
        <w:spacing w:line="360" w:lineRule="auto"/>
        <w:ind w:firstLine="708"/>
        <w:jc w:val="both"/>
        <w:rPr>
          <w:rFonts w:ascii="Times New Roman" w:hAnsi="Times New Roman" w:cs="Times New Roman"/>
          <w:szCs w:val="28"/>
        </w:rPr>
      </w:pPr>
      <w:r w:rsidRPr="004B36DF">
        <w:rPr>
          <w:rFonts w:ascii="Times New Roman" w:hAnsi="Times New Roman" w:cs="Times New Roman"/>
          <w:szCs w:val="28"/>
        </w:rPr>
        <w:t xml:space="preserve">Также были затронуты вопросы относительно правового статуса неправительственных организаций. В своей работе мы указали основные международные </w:t>
      </w:r>
      <w:r w:rsidRPr="004B36DF">
        <w:rPr>
          <w:rFonts w:ascii="Times New Roman" w:hAnsi="Times New Roman" w:cs="Times New Roman"/>
        </w:rPr>
        <w:t xml:space="preserve">нормативно-правовые документы, которые регулируют положение НПО в качестве самостоятельного участника. К таким документам относятся </w:t>
      </w:r>
      <w:r w:rsidR="00A57E39">
        <w:rPr>
          <w:rFonts w:ascii="Times New Roman" w:hAnsi="Times New Roman" w:cs="Times New Roman"/>
        </w:rPr>
        <w:t>«Р</w:t>
      </w:r>
      <w:r w:rsidRPr="004B36DF">
        <w:rPr>
          <w:rFonts w:ascii="Times New Roman" w:hAnsi="Times New Roman" w:cs="Times New Roman"/>
        </w:rPr>
        <w:t>езолюци</w:t>
      </w:r>
      <w:r w:rsidR="00A57E39">
        <w:rPr>
          <w:rFonts w:ascii="Times New Roman" w:hAnsi="Times New Roman" w:cs="Times New Roman"/>
        </w:rPr>
        <w:t>я</w:t>
      </w:r>
      <w:r w:rsidRPr="004B36DF">
        <w:rPr>
          <w:rFonts w:ascii="Times New Roman" w:hAnsi="Times New Roman" w:cs="Times New Roman"/>
        </w:rPr>
        <w:t xml:space="preserve"> ЭКОСОС от 288(X)B от 23 мая 1968 года</w:t>
      </w:r>
      <w:r w:rsidR="00A57E39">
        <w:rPr>
          <w:rFonts w:ascii="Times New Roman" w:hAnsi="Times New Roman" w:cs="Times New Roman"/>
        </w:rPr>
        <w:t>»</w:t>
      </w:r>
      <w:r w:rsidRPr="004B36DF">
        <w:rPr>
          <w:rFonts w:ascii="Times New Roman" w:hAnsi="Times New Roman" w:cs="Times New Roman"/>
        </w:rPr>
        <w:t xml:space="preserve">, </w:t>
      </w:r>
      <w:r w:rsidR="00A57E39">
        <w:rPr>
          <w:rFonts w:ascii="Times New Roman" w:hAnsi="Times New Roman" w:cs="Times New Roman"/>
        </w:rPr>
        <w:t>«</w:t>
      </w:r>
      <w:r w:rsidRPr="004B36DF">
        <w:rPr>
          <w:rFonts w:ascii="Times New Roman" w:hAnsi="Times New Roman" w:cs="Times New Roman"/>
        </w:rPr>
        <w:t>1996/297 от 25 июля 1996 г.</w:t>
      </w:r>
      <w:r w:rsidR="00A57E39">
        <w:rPr>
          <w:rFonts w:ascii="Times New Roman" w:hAnsi="Times New Roman" w:cs="Times New Roman"/>
        </w:rPr>
        <w:t>»</w:t>
      </w:r>
      <w:r w:rsidRPr="004B36DF">
        <w:rPr>
          <w:rFonts w:ascii="Times New Roman" w:hAnsi="Times New Roman" w:cs="Times New Roman"/>
        </w:rPr>
        <w:t xml:space="preserve">, </w:t>
      </w:r>
      <w:r w:rsidR="00A57E39">
        <w:rPr>
          <w:rFonts w:ascii="Times New Roman" w:hAnsi="Times New Roman" w:cs="Times New Roman"/>
        </w:rPr>
        <w:t>«</w:t>
      </w:r>
      <w:r w:rsidRPr="004B36DF">
        <w:rPr>
          <w:rFonts w:ascii="Times New Roman" w:hAnsi="Times New Roman" w:cs="Times New Roman"/>
        </w:rPr>
        <w:t>1999/34 от 28 июля 1999 г</w:t>
      </w:r>
      <w:r w:rsidR="00A57E39">
        <w:rPr>
          <w:rFonts w:ascii="Times New Roman" w:hAnsi="Times New Roman" w:cs="Times New Roman"/>
        </w:rPr>
        <w:t>»</w:t>
      </w:r>
      <w:r>
        <w:rPr>
          <w:rFonts w:ascii="Times New Roman" w:hAnsi="Times New Roman" w:cs="Times New Roman"/>
        </w:rPr>
        <w:t xml:space="preserve">; </w:t>
      </w:r>
      <w:r w:rsidR="00A57E39">
        <w:rPr>
          <w:rFonts w:ascii="Times New Roman" w:hAnsi="Times New Roman" w:cs="Times New Roman"/>
        </w:rPr>
        <w:t>«</w:t>
      </w:r>
      <w:r>
        <w:rPr>
          <w:rFonts w:ascii="Times New Roman" w:hAnsi="Times New Roman" w:cs="Times New Roman"/>
        </w:rPr>
        <w:t>Устав Организации Объединенных Наций</w:t>
      </w:r>
      <w:r w:rsidR="00A57E39">
        <w:rPr>
          <w:rFonts w:ascii="Times New Roman" w:hAnsi="Times New Roman" w:cs="Times New Roman"/>
        </w:rPr>
        <w:t>»</w:t>
      </w:r>
      <w:r>
        <w:rPr>
          <w:rFonts w:ascii="Times New Roman" w:hAnsi="Times New Roman" w:cs="Times New Roman"/>
        </w:rPr>
        <w:t xml:space="preserve">, а именно статья 71 и </w:t>
      </w:r>
      <w:r w:rsidR="00A57E39">
        <w:rPr>
          <w:rFonts w:ascii="Times New Roman" w:hAnsi="Times New Roman" w:cs="Times New Roman"/>
        </w:rPr>
        <w:t>«</w:t>
      </w:r>
      <w:r>
        <w:rPr>
          <w:rFonts w:ascii="Times New Roman" w:hAnsi="Times New Roman" w:cs="Times New Roman"/>
        </w:rPr>
        <w:t xml:space="preserve">Европейская конвенция Совета Европы о </w:t>
      </w:r>
      <w:proofErr w:type="spellStart"/>
      <w:r>
        <w:rPr>
          <w:rFonts w:ascii="Times New Roman" w:hAnsi="Times New Roman" w:cs="Times New Roman"/>
        </w:rPr>
        <w:t>правосубъектности</w:t>
      </w:r>
      <w:proofErr w:type="spellEnd"/>
      <w:r>
        <w:rPr>
          <w:rFonts w:ascii="Times New Roman" w:hAnsi="Times New Roman" w:cs="Times New Roman"/>
        </w:rPr>
        <w:t xml:space="preserve"> международных неправительственных организаций</w:t>
      </w:r>
      <w:r w:rsidR="00A57E39">
        <w:rPr>
          <w:rFonts w:ascii="Times New Roman" w:hAnsi="Times New Roman" w:cs="Times New Roman"/>
        </w:rPr>
        <w:t>»</w:t>
      </w:r>
      <w:r>
        <w:rPr>
          <w:rFonts w:ascii="Times New Roman" w:hAnsi="Times New Roman" w:cs="Times New Roman"/>
        </w:rPr>
        <w:t xml:space="preserve">. Данные документы отражают основные принципы существования НПО, их деятельности, дают представление об основных критериях классификации организаций, дают представление о международно-правовом положении данных организаций. </w:t>
      </w:r>
    </w:p>
    <w:p w:rsidR="00183047" w:rsidRPr="0008041B" w:rsidRDefault="00183047" w:rsidP="00183047">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На основе оценки проектной деятельности было выявлено, что</w:t>
      </w:r>
      <w:r w:rsidRPr="0008041B">
        <w:rPr>
          <w:rFonts w:ascii="Times New Roman" w:eastAsia="Times New Roman" w:hAnsi="Times New Roman" w:cs="Times New Roman"/>
        </w:rPr>
        <w:t xml:space="preserve"> большинство неправительственных организаций выполняют функцию посредника между политикой государства и регионом, куда та направлена. Они являются эффективным методом реализации, поскольку их деятельность целиком и полностью направлена на решение конкретных проблем арктического региона. Средства на реализацию проектов такие организации могут получать не только из федерального бюджета, но и за счет </w:t>
      </w:r>
      <w:r w:rsidRPr="0008041B">
        <w:rPr>
          <w:rFonts w:ascii="Times New Roman" w:eastAsia="Times New Roman" w:hAnsi="Times New Roman" w:cs="Times New Roman"/>
        </w:rPr>
        <w:lastRenderedPageBreak/>
        <w:t xml:space="preserve">пожертвований частных лиц, коммерческих организаций и представителей российского и иностранного бизнеса. В этом ключе их действия осуществляются куда более плодотворно. </w:t>
      </w:r>
    </w:p>
    <w:p w:rsidR="00183047" w:rsidRPr="0008041B" w:rsidRDefault="00183047" w:rsidP="00183047">
      <w:pPr>
        <w:spacing w:line="360" w:lineRule="auto"/>
        <w:ind w:firstLine="360"/>
        <w:jc w:val="both"/>
        <w:rPr>
          <w:rFonts w:ascii="Times New Roman" w:eastAsia="Times New Roman" w:hAnsi="Times New Roman" w:cs="Times New Roman"/>
        </w:rPr>
      </w:pPr>
      <w:r w:rsidRPr="0008041B">
        <w:rPr>
          <w:rFonts w:ascii="Times New Roman" w:eastAsia="Times New Roman" w:hAnsi="Times New Roman" w:cs="Times New Roman"/>
        </w:rPr>
        <w:t xml:space="preserve">Ярким примером того, когда политика государства в разрез расходится с политикой неправительственной организации, может служить пример «Гринпис». Организация, чья деятельность произвела немало негативных оценок и последствий. </w:t>
      </w:r>
    </w:p>
    <w:p w:rsidR="00183047" w:rsidRPr="0008041B" w:rsidRDefault="00183047" w:rsidP="00183047">
      <w:pPr>
        <w:spacing w:line="360" w:lineRule="auto"/>
        <w:ind w:firstLine="360"/>
        <w:jc w:val="both"/>
        <w:rPr>
          <w:rFonts w:ascii="Times New Roman" w:eastAsia="Times New Roman" w:hAnsi="Times New Roman" w:cs="Times New Roman"/>
          <w:color w:val="0E0F0E"/>
        </w:rPr>
      </w:pPr>
      <w:r w:rsidRPr="0008041B">
        <w:rPr>
          <w:rFonts w:ascii="Times New Roman" w:eastAsia="Times New Roman" w:hAnsi="Times New Roman" w:cs="Times New Roman"/>
          <w:color w:val="0E0F0E"/>
        </w:rPr>
        <w:t xml:space="preserve">Деятельность организации «Гринпис» носит достаточно двоякий характер. У нее есть значительное количество противников, которые появились благодаря их в какой-то степени агрессивным действиям, так и присутствуют сторонники, активно поддерживая политику неправительственной организации. Мы видим, что организация действительно превратилась в крупного игрока на международной арене, которая все больше пытается влиять на экологическую политику и на процесс принятия решений. Ее централизованная структура позволяет быстро и четко освещать все нужные события, реагировать на все изменения, проводить специальные исследования и в том числе расследования. Наличие широкой финансовой поддержки со стороны частных лиц позволяет «Гринпис» пользоваться новейшими научными разработками и технологиями для продвижения своих идей. Вопрос финансирования организации является актуальной проблемой, поскольку существуют множество мнений относительно того, что «Гринпис» финансируется американскими транснациональными корпорациями и частными лицами, которые посредством этого пытаются продвигать нужную им политику относительно защиты окружающей среды. Но в этом отношении сама организация утверждает, что согласно ее Уставу, она не принимает никакую помощь со стороны государств или иных международных </w:t>
      </w:r>
      <w:proofErr w:type="spellStart"/>
      <w:r w:rsidRPr="0008041B">
        <w:rPr>
          <w:rFonts w:ascii="Times New Roman" w:eastAsia="Times New Roman" w:hAnsi="Times New Roman" w:cs="Times New Roman"/>
          <w:color w:val="0E0F0E"/>
        </w:rPr>
        <w:t>акторов</w:t>
      </w:r>
      <w:proofErr w:type="spellEnd"/>
      <w:r w:rsidRPr="0008041B">
        <w:rPr>
          <w:rFonts w:ascii="Times New Roman" w:eastAsia="Times New Roman" w:hAnsi="Times New Roman" w:cs="Times New Roman"/>
          <w:color w:val="0E0F0E"/>
        </w:rPr>
        <w:t>, чтобы сохранить свою независимость в действиях. «Гринпис» не раз обвиняли в том, что они осуществляют шпионскую деятельность под видом экологического мониторинга и экспертиз, с целью узнать промышленные секреты.</w:t>
      </w:r>
    </w:p>
    <w:p w:rsidR="00183047" w:rsidRPr="0008041B" w:rsidRDefault="00183047" w:rsidP="00183047">
      <w:pPr>
        <w:spacing w:line="360" w:lineRule="auto"/>
        <w:ind w:firstLine="360"/>
        <w:jc w:val="both"/>
        <w:rPr>
          <w:rFonts w:ascii="Times New Roman" w:eastAsia="Times New Roman" w:hAnsi="Times New Roman" w:cs="Times New Roman"/>
          <w:color w:val="0E0F0E"/>
        </w:rPr>
      </w:pPr>
      <w:r w:rsidRPr="0008041B">
        <w:rPr>
          <w:rFonts w:ascii="Times New Roman" w:eastAsia="Times New Roman" w:hAnsi="Times New Roman" w:cs="Times New Roman"/>
          <w:color w:val="0E0F0E"/>
        </w:rPr>
        <w:t xml:space="preserve">С другой стороны, мы можем видеть, что большинство организаций имеют как общие черты, так и отличительные. К общим чертам можно отнести участие в научной деятельности, большинство из представленных организаций так или иначе участвуют в конференциях, публикуют доклады и занимаются просветительской деятельностью. Вместе с этим деятельность большинства из них направлена на поддержание устойчивого развития региона и соотносится с политикой арктических государств. Относительно научных неправительственных организаций, можно сказать, что отчасти они выполняют необходимые государству функции в разработке средств и методов освоения Арктики, а также поиск новых форм сотрудничества. Финансирование практически всех организаций осуществляется на частной основе, что тоже является еще одним сходством. </w:t>
      </w:r>
    </w:p>
    <w:p w:rsidR="00183047" w:rsidRPr="0008041B" w:rsidRDefault="00183047" w:rsidP="00183047">
      <w:pPr>
        <w:spacing w:line="360" w:lineRule="auto"/>
        <w:ind w:firstLine="360"/>
        <w:jc w:val="both"/>
        <w:rPr>
          <w:rFonts w:ascii="Times New Roman" w:eastAsia="Times New Roman" w:hAnsi="Times New Roman" w:cs="Times New Roman"/>
          <w:color w:val="0E0F0E"/>
        </w:rPr>
      </w:pPr>
      <w:r w:rsidRPr="0008041B">
        <w:rPr>
          <w:rFonts w:ascii="Times New Roman" w:eastAsia="Times New Roman" w:hAnsi="Times New Roman" w:cs="Times New Roman"/>
          <w:color w:val="0E0F0E"/>
        </w:rPr>
        <w:lastRenderedPageBreak/>
        <w:t>Неправительственные организации бизнес направления отличаются лишь проектами, которые они реализовывают. Они направлены на решение проблем коренных народов Севера, улучшения инфраструктуры и жилищного фонда.</w:t>
      </w:r>
    </w:p>
    <w:p w:rsidR="00183047" w:rsidRDefault="00183047" w:rsidP="00183047">
      <w:pPr>
        <w:spacing w:line="360" w:lineRule="auto"/>
        <w:ind w:firstLine="360"/>
        <w:jc w:val="both"/>
        <w:rPr>
          <w:rFonts w:ascii="Times New Roman" w:eastAsia="Times New Roman" w:hAnsi="Times New Roman" w:cs="Times New Roman"/>
          <w:color w:val="0E0F0E"/>
        </w:rPr>
      </w:pPr>
      <w:r w:rsidRPr="0008041B">
        <w:rPr>
          <w:rFonts w:ascii="Times New Roman" w:eastAsia="Times New Roman" w:hAnsi="Times New Roman" w:cs="Times New Roman"/>
          <w:color w:val="0E0F0E"/>
        </w:rPr>
        <w:t xml:space="preserve">Экологические НПО отличаются методами реализации своих компаний, с одной стороны, это сотрудничество с государством, с другой, это политика, которая не всегда совпадает с государственной. </w:t>
      </w:r>
    </w:p>
    <w:p w:rsidR="00183047" w:rsidRPr="0008041B" w:rsidRDefault="00183047" w:rsidP="00183047">
      <w:pPr>
        <w:spacing w:line="360" w:lineRule="auto"/>
        <w:ind w:firstLine="709"/>
        <w:jc w:val="both"/>
        <w:rPr>
          <w:rFonts w:ascii="Times New Roman" w:hAnsi="Times New Roman" w:cs="Times New Roman"/>
        </w:rPr>
      </w:pPr>
      <w:r w:rsidRPr="0008041B">
        <w:rPr>
          <w:rFonts w:ascii="Times New Roman" w:eastAsia="Times New Roman" w:hAnsi="Times New Roman" w:cs="Times New Roman"/>
          <w:color w:val="0E0F0E"/>
        </w:rPr>
        <w:t xml:space="preserve">Необходимо отметить, </w:t>
      </w:r>
      <w:r w:rsidRPr="0008041B">
        <w:rPr>
          <w:rFonts w:ascii="Times New Roman" w:hAnsi="Times New Roman" w:cs="Times New Roman"/>
        </w:rPr>
        <w:t>что лоббирование частных интересов бизнес-сообщества в сфере освоения и развития промышленного потенциала Арктического региона в наибольшей степени осуществляется НПО, имеющими узкую отраслевую специализацию и зачастую – ограниченными границами отдельных стран или регионов. Вместе с тем, лоббирование интересов отдельных государств, а также отдельных социальных групп (к которым относятся, в частности, малочисленные коренные народы Севера), с большей эффективностью осуществляются на площадках международных НПО, чья деятельность была описана нами выше. Рассмотрим данный вопрос подробнее.</w:t>
      </w:r>
    </w:p>
    <w:p w:rsidR="00183047" w:rsidRPr="0008041B" w:rsidRDefault="00183047" w:rsidP="00183047">
      <w:pPr>
        <w:spacing w:line="360" w:lineRule="auto"/>
        <w:ind w:firstLine="709"/>
        <w:jc w:val="both"/>
        <w:rPr>
          <w:rFonts w:ascii="Times New Roman" w:hAnsi="Times New Roman" w:cs="Times New Roman"/>
        </w:rPr>
      </w:pPr>
      <w:r w:rsidRPr="0008041B">
        <w:rPr>
          <w:rFonts w:ascii="Times New Roman" w:hAnsi="Times New Roman" w:cs="Times New Roman"/>
        </w:rPr>
        <w:t xml:space="preserve">Очевидно, что важнейшей международной площадкой для многостороннего диалога по вопросам Арктики является Арктический совет. Арктический совет, что немаловажно, предоставляет возможность высказать свою позицию как </w:t>
      </w:r>
      <w:proofErr w:type="spellStart"/>
      <w:r w:rsidRPr="0008041B">
        <w:rPr>
          <w:rFonts w:ascii="Times New Roman" w:hAnsi="Times New Roman" w:cs="Times New Roman"/>
        </w:rPr>
        <w:t>приарктическим</w:t>
      </w:r>
      <w:proofErr w:type="spellEnd"/>
      <w:r w:rsidRPr="0008041B">
        <w:rPr>
          <w:rFonts w:ascii="Times New Roman" w:hAnsi="Times New Roman" w:cs="Times New Roman"/>
        </w:rPr>
        <w:t xml:space="preserve"> странам, так и странам-наблюдателям, которые не относятся к Арктическому региону географически, однако имеют в нем собственные интересы. Данная организация носит правительственный характер и не относится к предмету настоящего исследования непосредственно, однако содержит в своей структуре ряд наблюдающих НПО, в частности, Университет Арктики и арктическую программу Фонда дикой природы. Данные НПО, ориентированные на научно-образовательные и экологические задачи соответственно, во многом формируют повестку дня Арктического совета, а следовательно – обладают значительным потенциалом в лоббировании частных интересов (местных сообществ, коренных народов, исследовательских групп, неправительственных организаций защиты дикой природы, предпринимателей, научных и образовательных организаций, арктических муниципалитетов и т.д.).</w:t>
      </w:r>
      <w:r>
        <w:rPr>
          <w:rFonts w:ascii="Times New Roman" w:hAnsi="Times New Roman" w:cs="Times New Roman"/>
        </w:rPr>
        <w:t xml:space="preserve"> </w:t>
      </w:r>
    </w:p>
    <w:p w:rsidR="00183047" w:rsidRDefault="00183047" w:rsidP="00183047">
      <w:pPr>
        <w:spacing w:line="360" w:lineRule="auto"/>
        <w:ind w:firstLine="360"/>
        <w:jc w:val="both"/>
        <w:rPr>
          <w:rFonts w:ascii="Times New Roman" w:hAnsi="Times New Roman" w:cs="Times New Roman"/>
        </w:rPr>
      </w:pPr>
      <w:r w:rsidRPr="0008041B">
        <w:rPr>
          <w:rFonts w:ascii="Times New Roman" w:hAnsi="Times New Roman" w:cs="Times New Roman"/>
        </w:rPr>
        <w:t xml:space="preserve">По схожему принципу осуществляют лоббистскую деятельность прочие НПО, в </w:t>
      </w:r>
      <w:proofErr w:type="spellStart"/>
      <w:r w:rsidRPr="0008041B">
        <w:rPr>
          <w:rFonts w:ascii="Times New Roman" w:hAnsi="Times New Roman" w:cs="Times New Roman"/>
        </w:rPr>
        <w:t>т.ч</w:t>
      </w:r>
      <w:proofErr w:type="spellEnd"/>
      <w:r w:rsidRPr="0008041B">
        <w:rPr>
          <w:rFonts w:ascii="Times New Roman" w:hAnsi="Times New Roman" w:cs="Times New Roman"/>
        </w:rPr>
        <w:t xml:space="preserve">. научной, экологической, медицинской и пр. направленностей. </w:t>
      </w:r>
      <w:r>
        <w:rPr>
          <w:rFonts w:ascii="Times New Roman" w:hAnsi="Times New Roman" w:cs="Times New Roman"/>
        </w:rPr>
        <w:t>Д</w:t>
      </w:r>
      <w:r w:rsidRPr="0008041B">
        <w:rPr>
          <w:rFonts w:ascii="Times New Roman" w:hAnsi="Times New Roman" w:cs="Times New Roman"/>
        </w:rPr>
        <w:t>еятельность НПО можно описать так: производя отбор наиболее жизнеспособных инициатив по улучшению экономической, социальной и политической ситуации в Арктике, они за счет направления на их продвижение объединенных ресурсов участников НПО добиваются «мультипликационного эффекта» - инициатива становится более весомой, чем в том случае, если с ней выступает отдельный член НПО.</w:t>
      </w:r>
    </w:p>
    <w:p w:rsidR="00183047" w:rsidRPr="0008041B" w:rsidRDefault="00183047" w:rsidP="00183047">
      <w:pPr>
        <w:spacing w:line="360" w:lineRule="auto"/>
        <w:ind w:firstLine="708"/>
        <w:jc w:val="both"/>
        <w:rPr>
          <w:rFonts w:ascii="Times New Roman" w:hAnsi="Times New Roman" w:cs="Times New Roman"/>
        </w:rPr>
      </w:pPr>
      <w:r w:rsidRPr="0008041B">
        <w:rPr>
          <w:rFonts w:ascii="Times New Roman" w:hAnsi="Times New Roman" w:cs="Times New Roman"/>
        </w:rPr>
        <w:lastRenderedPageBreak/>
        <w:t xml:space="preserve">На основе анализа деятельности «Гринпис» и «Северного Форума», </w:t>
      </w:r>
      <w:r>
        <w:rPr>
          <w:rFonts w:ascii="Times New Roman" w:hAnsi="Times New Roman" w:cs="Times New Roman"/>
        </w:rPr>
        <w:t>можно утверждать</w:t>
      </w:r>
      <w:r w:rsidRPr="0008041B">
        <w:rPr>
          <w:rFonts w:ascii="Times New Roman" w:hAnsi="Times New Roman" w:cs="Times New Roman"/>
        </w:rPr>
        <w:t>, что оба варианта осуществления работы являются эффективными. Так как посредством их реализации привлекается внимание государств к проблемам региона и происходит поиск решений данных проблем. Проблемы, затрагиваемые в работе организаций, выходят на первое место в повестке обсуждений международных правительственных организаций, таких как ООН и Арктический Совет, в отношение проводимой экологической политики в регионе. Арктические государства при проведении национальной экологической политики, также учитывают мнения данных организаций по затрагиваемым проблемам. Если говорить об ощутимых результатах, то метод работы организации «Северный Форум» является более эффективным</w:t>
      </w:r>
      <w:r>
        <w:rPr>
          <w:rFonts w:ascii="Times New Roman" w:hAnsi="Times New Roman" w:cs="Times New Roman"/>
        </w:rPr>
        <w:t>,</w:t>
      </w:r>
      <w:r w:rsidRPr="0008041B">
        <w:rPr>
          <w:rFonts w:ascii="Times New Roman" w:hAnsi="Times New Roman" w:cs="Times New Roman"/>
        </w:rPr>
        <w:t xml:space="preserve"> так как он направлен на решение конкретных проблем региональн</w:t>
      </w:r>
      <w:r>
        <w:rPr>
          <w:rFonts w:ascii="Times New Roman" w:hAnsi="Times New Roman" w:cs="Times New Roman"/>
        </w:rPr>
        <w:t xml:space="preserve">ого характера. Основной формой реализации проектной деятельности выступает сотрудничество с различными государственными органами. Большинство проектов поддерживается на региональном и федеральном уровне, что гарантирует постоянное финансирование и помощь в организации. Также отметим, что метод работы носит проправительственный характер. Форум развивает активное международное сотрудничество не среди своих членов, но и просто среди Северных стран, с целью популяризации арктической тематики.  </w:t>
      </w:r>
    </w:p>
    <w:p w:rsidR="00183047" w:rsidRPr="0008041B" w:rsidRDefault="00183047" w:rsidP="00183047">
      <w:pPr>
        <w:spacing w:line="360" w:lineRule="auto"/>
        <w:ind w:firstLine="708"/>
        <w:jc w:val="both"/>
        <w:rPr>
          <w:rFonts w:ascii="Times New Roman" w:hAnsi="Times New Roman" w:cs="Times New Roman"/>
        </w:rPr>
      </w:pPr>
      <w:r w:rsidRPr="0008041B">
        <w:rPr>
          <w:rFonts w:ascii="Times New Roman" w:hAnsi="Times New Roman" w:cs="Times New Roman"/>
        </w:rPr>
        <w:t xml:space="preserve">Таким образом, на основе данного анализа </w:t>
      </w:r>
      <w:r>
        <w:rPr>
          <w:rFonts w:ascii="Times New Roman" w:hAnsi="Times New Roman" w:cs="Times New Roman"/>
        </w:rPr>
        <w:t>можно сделать вывод</w:t>
      </w:r>
      <w:r w:rsidRPr="0008041B">
        <w:rPr>
          <w:rFonts w:ascii="Times New Roman" w:hAnsi="Times New Roman" w:cs="Times New Roman"/>
        </w:rPr>
        <w:t>, что неправительственные организации действительно оказывают влияние на формирование экологической политики в регионе. При этом методы осуществления их работы могут отличаться друг от друга.</w:t>
      </w:r>
      <w:r>
        <w:rPr>
          <w:rFonts w:ascii="Times New Roman" w:hAnsi="Times New Roman" w:cs="Times New Roman"/>
        </w:rPr>
        <w:t xml:space="preserve">  Здесь можно выделить, что у организаций, которые представляют научное направление и направление коренных народов Севера, методы работы схожи, они заключаются в проведении различных мероприятий, конференций, форумов, фестивалей, которые должны повысить внимание общественности к проблематике, затрагиваемой мероприятием. Деятельность большинства из них, носит консультативный характер и соотносится с политикой, проводимой государством, где они осуществляют свою деятельность. Методы осуществления деятельности бизнес НПО – это в основном сотрудничество организации с представителями бизнес-структур либо сотрудничество с государственными органами. Проекты, реализуемые ими, являются социально-значимыми и проводиться под патронажем региональных властей. Методы работы экологических организаций могут в действительности отличаться. Это видно на примере анализа деятельности «Гринпис» и «Северного Форума». Реализация проектов и осуществление своей работы может проходить как в соответствии с политикой государства и при его поддержке, так и значительно отличаться от нее, в качестве примера, можно привести организацию различных массовых протестов, публикация видеоматериалов, написание </w:t>
      </w:r>
      <w:r>
        <w:rPr>
          <w:rFonts w:ascii="Times New Roman" w:hAnsi="Times New Roman" w:cs="Times New Roman"/>
        </w:rPr>
        <w:lastRenderedPageBreak/>
        <w:t xml:space="preserve">вызывающих статей, критика в адрес проводимой политики государства в области охраны окружающей среды. </w:t>
      </w:r>
    </w:p>
    <w:p w:rsidR="00183047" w:rsidRDefault="00183047"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3542E1" w:rsidRDefault="003542E1" w:rsidP="0021317B"/>
    <w:p w:rsidR="0046776B" w:rsidRPr="00025A69" w:rsidRDefault="0046776B" w:rsidP="0046776B">
      <w:pPr>
        <w:pStyle w:val="1"/>
        <w:spacing w:line="360" w:lineRule="auto"/>
        <w:jc w:val="center"/>
        <w:rPr>
          <w:rFonts w:ascii="Times New Roman" w:hAnsi="Times New Roman" w:cs="Times New Roman"/>
          <w:b/>
          <w:color w:val="auto"/>
          <w:sz w:val="24"/>
          <w:szCs w:val="24"/>
        </w:rPr>
      </w:pPr>
      <w:bookmarkStart w:id="20" w:name="_Toc420261306"/>
      <w:bookmarkStart w:id="21" w:name="_Toc483437638"/>
      <w:r w:rsidRPr="00025A69">
        <w:rPr>
          <w:rFonts w:ascii="Times New Roman" w:hAnsi="Times New Roman" w:cs="Times New Roman"/>
          <w:b/>
          <w:color w:val="auto"/>
          <w:sz w:val="24"/>
          <w:szCs w:val="24"/>
        </w:rPr>
        <w:lastRenderedPageBreak/>
        <w:t>Список использованных источников и литературы</w:t>
      </w:r>
      <w:bookmarkEnd w:id="20"/>
      <w:bookmarkEnd w:id="21"/>
    </w:p>
    <w:p w:rsidR="0046776B" w:rsidRPr="00025A69" w:rsidRDefault="0046776B" w:rsidP="0046776B">
      <w:pPr>
        <w:pStyle w:val="a5"/>
        <w:numPr>
          <w:ilvl w:val="0"/>
          <w:numId w:val="37"/>
        </w:numPr>
        <w:spacing w:after="200" w:line="360" w:lineRule="auto"/>
        <w:jc w:val="both"/>
        <w:rPr>
          <w:rFonts w:ascii="Times New Roman" w:hAnsi="Times New Roman" w:cs="Times New Roman"/>
          <w:b/>
        </w:rPr>
      </w:pPr>
      <w:r w:rsidRPr="00025A69">
        <w:rPr>
          <w:rFonts w:ascii="Times New Roman" w:hAnsi="Times New Roman" w:cs="Times New Roman"/>
          <w:b/>
        </w:rPr>
        <w:t xml:space="preserve">Источники </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proofErr w:type="spellStart"/>
      <w:r w:rsidRPr="00025A69">
        <w:rPr>
          <w:rFonts w:ascii="Times New Roman" w:hAnsi="Times New Roman" w:cs="Times New Roman"/>
        </w:rPr>
        <w:t>Барроузская</w:t>
      </w:r>
      <w:proofErr w:type="spellEnd"/>
      <w:r w:rsidRPr="00025A69">
        <w:rPr>
          <w:rFonts w:ascii="Times New Roman" w:hAnsi="Times New Roman" w:cs="Times New Roman"/>
        </w:rPr>
        <w:t xml:space="preserve"> декларация 2000 г. // Официальный сайт Арктического Совета // </w:t>
      </w:r>
      <w:r w:rsidRPr="00025A69">
        <w:rPr>
          <w:rFonts w:ascii="Times New Roman" w:hAnsi="Times New Roman" w:cs="Times New Roman"/>
          <w:lang w:val="en-US"/>
        </w:rPr>
        <w:t>URL</w:t>
      </w:r>
      <w:r w:rsidRPr="00025A69">
        <w:rPr>
          <w:rFonts w:ascii="Times New Roman" w:hAnsi="Times New Roman" w:cs="Times New Roman"/>
        </w:rPr>
        <w:t>: http://www.arctic-council.org/index.php/en/document-archive/category/5-declarations#</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Декларация о сотрудничестве в Баренцевом\</w:t>
      </w:r>
      <w:proofErr w:type="spellStart"/>
      <w:r w:rsidRPr="00025A69">
        <w:rPr>
          <w:rFonts w:ascii="Times New Roman" w:hAnsi="Times New Roman" w:cs="Times New Roman"/>
        </w:rPr>
        <w:t>Евроарктическом</w:t>
      </w:r>
      <w:proofErr w:type="spellEnd"/>
      <w:r w:rsidRPr="00025A69">
        <w:rPr>
          <w:rFonts w:ascii="Times New Roman" w:hAnsi="Times New Roman" w:cs="Times New Roman"/>
        </w:rPr>
        <w:t xml:space="preserve"> регионе 1993 год // Официальный сайт Совета Баренцева/</w:t>
      </w:r>
      <w:proofErr w:type="spellStart"/>
      <w:r w:rsidRPr="00025A69">
        <w:rPr>
          <w:rFonts w:ascii="Times New Roman" w:hAnsi="Times New Roman" w:cs="Times New Roman"/>
        </w:rPr>
        <w:t>Евроарктического</w:t>
      </w:r>
      <w:proofErr w:type="spellEnd"/>
      <w:r w:rsidRPr="00025A69">
        <w:rPr>
          <w:rFonts w:ascii="Times New Roman" w:hAnsi="Times New Roman" w:cs="Times New Roman"/>
        </w:rPr>
        <w:t xml:space="preserve"> региона // </w:t>
      </w:r>
      <w:r w:rsidRPr="00025A69">
        <w:rPr>
          <w:rFonts w:ascii="Times New Roman" w:hAnsi="Times New Roman" w:cs="Times New Roman"/>
          <w:lang w:val="en-US"/>
        </w:rPr>
        <w:t>URL</w:t>
      </w:r>
      <w:r w:rsidRPr="00025A69">
        <w:rPr>
          <w:rFonts w:ascii="Times New Roman" w:hAnsi="Times New Roman" w:cs="Times New Roman"/>
        </w:rPr>
        <w:t xml:space="preserve">: </w:t>
      </w:r>
      <w:r w:rsidRPr="005E3660">
        <w:rPr>
          <w:rFonts w:ascii="Times New Roman" w:hAnsi="Times New Roman" w:cs="Times New Roman"/>
        </w:rPr>
        <w:t>http://www.barentsinfo.fi/beac/docs/459_doc_KirkenesDeclaration.pdf</w:t>
      </w:r>
    </w:p>
    <w:p w:rsidR="0046776B" w:rsidRDefault="0046776B" w:rsidP="0046776B">
      <w:pPr>
        <w:pStyle w:val="a5"/>
        <w:numPr>
          <w:ilvl w:val="0"/>
          <w:numId w:val="38"/>
        </w:numPr>
        <w:spacing w:after="200" w:line="360" w:lineRule="auto"/>
        <w:jc w:val="both"/>
        <w:rPr>
          <w:rFonts w:ascii="Times New Roman" w:hAnsi="Times New Roman" w:cs="Times New Roman"/>
        </w:rPr>
      </w:pP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 «О нас» // </w:t>
      </w:r>
      <w:r w:rsidRPr="00EA11BD">
        <w:rPr>
          <w:rFonts w:ascii="Times New Roman" w:hAnsi="Times New Roman" w:cs="Times New Roman"/>
          <w:lang w:val="en-US"/>
        </w:rPr>
        <w:t>URL</w:t>
      </w:r>
      <w:r w:rsidRPr="00EA11BD">
        <w:rPr>
          <w:rFonts w:ascii="Times New Roman" w:hAnsi="Times New Roman" w:cs="Times New Roman"/>
        </w:rPr>
        <w:t xml:space="preserve">: </w:t>
      </w:r>
      <w:r w:rsidRPr="005E3660">
        <w:rPr>
          <w:rFonts w:ascii="Times New Roman" w:hAnsi="Times New Roman" w:cs="Times New Roman"/>
        </w:rPr>
        <w:t>http://new.wwf.ru/about/</w:t>
      </w:r>
    </w:p>
    <w:p w:rsidR="0046776B" w:rsidRPr="005E3660" w:rsidRDefault="0046776B" w:rsidP="0046776B">
      <w:pPr>
        <w:pStyle w:val="a6"/>
        <w:numPr>
          <w:ilvl w:val="0"/>
          <w:numId w:val="38"/>
        </w:numPr>
        <w:spacing w:line="360" w:lineRule="auto"/>
        <w:jc w:val="both"/>
        <w:rPr>
          <w:sz w:val="24"/>
        </w:rPr>
      </w:pPr>
      <w:r w:rsidRPr="005E3660">
        <w:rPr>
          <w:rFonts w:ascii="Times New Roman" w:hAnsi="Times New Roman" w:cs="Times New Roman"/>
          <w:sz w:val="24"/>
        </w:rPr>
        <w:t xml:space="preserve">Всемирный Фонд дикой природы // Официальный сайт </w:t>
      </w:r>
      <w:r w:rsidRPr="005E3660">
        <w:rPr>
          <w:rFonts w:ascii="Times New Roman" w:hAnsi="Times New Roman" w:cs="Times New Roman"/>
          <w:sz w:val="24"/>
          <w:lang w:val="en-US"/>
        </w:rPr>
        <w:t>WWF</w:t>
      </w:r>
      <w:r w:rsidRPr="005E3660">
        <w:rPr>
          <w:rFonts w:ascii="Times New Roman" w:hAnsi="Times New Roman" w:cs="Times New Roman"/>
          <w:sz w:val="24"/>
        </w:rPr>
        <w:t xml:space="preserve"> // Раздел «Финансовая отчетность» // </w:t>
      </w:r>
      <w:r w:rsidRPr="005E3660">
        <w:rPr>
          <w:rFonts w:ascii="Times New Roman" w:hAnsi="Times New Roman" w:cs="Times New Roman"/>
          <w:sz w:val="24"/>
          <w:lang w:val="en-US"/>
        </w:rPr>
        <w:t>URL</w:t>
      </w:r>
      <w:r w:rsidRPr="005E3660">
        <w:rPr>
          <w:rFonts w:ascii="Times New Roman" w:hAnsi="Times New Roman" w:cs="Times New Roman"/>
          <w:sz w:val="24"/>
        </w:rPr>
        <w:t xml:space="preserve">: </w:t>
      </w:r>
      <w:r w:rsidRPr="00954CD0">
        <w:rPr>
          <w:rFonts w:ascii="Times New Roman" w:hAnsi="Times New Roman" w:cs="Times New Roman"/>
          <w:sz w:val="24"/>
        </w:rPr>
        <w:t>http://new.wwf.ru/about/budget/</w:t>
      </w:r>
    </w:p>
    <w:p w:rsidR="0046776B" w:rsidRPr="005E3660" w:rsidRDefault="0046776B" w:rsidP="0046776B">
      <w:pPr>
        <w:pStyle w:val="a6"/>
        <w:numPr>
          <w:ilvl w:val="0"/>
          <w:numId w:val="38"/>
        </w:numPr>
        <w:spacing w:line="360" w:lineRule="auto"/>
        <w:jc w:val="both"/>
        <w:rPr>
          <w:sz w:val="32"/>
        </w:rPr>
      </w:pPr>
      <w:r w:rsidRPr="005E3660">
        <w:rPr>
          <w:rFonts w:ascii="Times New Roman" w:hAnsi="Times New Roman" w:cs="Times New Roman"/>
          <w:sz w:val="24"/>
        </w:rPr>
        <w:t xml:space="preserve">Всемирный Фонд дикой природы // Официальный сайт </w:t>
      </w:r>
      <w:r w:rsidRPr="005E3660">
        <w:rPr>
          <w:rFonts w:ascii="Times New Roman" w:hAnsi="Times New Roman" w:cs="Times New Roman"/>
          <w:sz w:val="24"/>
          <w:lang w:val="en-US"/>
        </w:rPr>
        <w:t>WWF</w:t>
      </w:r>
      <w:r w:rsidRPr="005E3660">
        <w:rPr>
          <w:rFonts w:ascii="Times New Roman" w:hAnsi="Times New Roman" w:cs="Times New Roman"/>
          <w:sz w:val="24"/>
        </w:rPr>
        <w:t xml:space="preserve"> // Раздел «Проекты» // </w:t>
      </w:r>
      <w:r w:rsidRPr="005E3660">
        <w:rPr>
          <w:rFonts w:ascii="Times New Roman" w:hAnsi="Times New Roman" w:cs="Times New Roman"/>
          <w:sz w:val="24"/>
          <w:lang w:val="en-US"/>
        </w:rPr>
        <w:t>URL</w:t>
      </w:r>
      <w:r w:rsidRPr="005E3660">
        <w:rPr>
          <w:rFonts w:ascii="Times New Roman" w:hAnsi="Times New Roman" w:cs="Times New Roman"/>
          <w:sz w:val="24"/>
        </w:rPr>
        <w:t>: http://new.wwf.ru/what-we-do/</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Декларация об учреждении Арктического Совета 1996 г // Официальный сайт Арктического Совета // </w:t>
      </w:r>
      <w:r w:rsidRPr="00025A69">
        <w:rPr>
          <w:rFonts w:ascii="Times New Roman" w:hAnsi="Times New Roman" w:cs="Times New Roman"/>
          <w:lang w:val="en-US"/>
        </w:rPr>
        <w:t>URL</w:t>
      </w:r>
      <w:r w:rsidRPr="00025A69">
        <w:rPr>
          <w:rFonts w:ascii="Times New Roman" w:hAnsi="Times New Roman" w:cs="Times New Roman"/>
        </w:rPr>
        <w:t>: http://www.arctic-council.org/index.php/en/document-archive/category/5-declarations#</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Декларация </w:t>
      </w:r>
      <w:proofErr w:type="spellStart"/>
      <w:r w:rsidRPr="00025A69">
        <w:rPr>
          <w:rFonts w:ascii="Times New Roman" w:hAnsi="Times New Roman" w:cs="Times New Roman"/>
        </w:rPr>
        <w:t>Тромсе</w:t>
      </w:r>
      <w:proofErr w:type="spellEnd"/>
      <w:r w:rsidRPr="00025A69">
        <w:rPr>
          <w:rFonts w:ascii="Times New Roman" w:hAnsi="Times New Roman" w:cs="Times New Roman"/>
        </w:rPr>
        <w:t xml:space="preserve"> 1993 г // Московский Журнал международного права // № 3 (83) 2011 // </w:t>
      </w:r>
      <w:r w:rsidRPr="00025A69">
        <w:rPr>
          <w:rFonts w:ascii="Times New Roman" w:hAnsi="Times New Roman" w:cs="Times New Roman"/>
          <w:lang w:val="en-US"/>
        </w:rPr>
        <w:t>URL</w:t>
      </w:r>
      <w:r w:rsidRPr="00025A69">
        <w:rPr>
          <w:rFonts w:ascii="Times New Roman" w:hAnsi="Times New Roman" w:cs="Times New Roman"/>
        </w:rPr>
        <w:t>: http://www.mjil.ru/archive/2011-03_Right.pdf</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Директива, определяющая политику Соединенных Штатов в отношении Арктического региона и предусматривающая принятие связанных </w:t>
      </w:r>
      <w:proofErr w:type="gramStart"/>
      <w:r w:rsidRPr="00025A69">
        <w:rPr>
          <w:rFonts w:ascii="Times New Roman" w:hAnsi="Times New Roman" w:cs="Times New Roman"/>
        </w:rPr>
        <w:t>с этим мер</w:t>
      </w:r>
      <w:proofErr w:type="gramEnd"/>
      <w:r w:rsidRPr="00025A69">
        <w:rPr>
          <w:rFonts w:ascii="Times New Roman" w:hAnsi="Times New Roman" w:cs="Times New Roman"/>
        </w:rPr>
        <w:t xml:space="preserve"> от 2009 года // Официальный сайт Белого дома // </w:t>
      </w:r>
      <w:r w:rsidRPr="00025A69">
        <w:rPr>
          <w:rFonts w:ascii="Times New Roman" w:hAnsi="Times New Roman" w:cs="Times New Roman"/>
          <w:lang w:val="en-US"/>
        </w:rPr>
        <w:t>URL</w:t>
      </w:r>
      <w:r w:rsidRPr="00025A69">
        <w:rPr>
          <w:rFonts w:ascii="Times New Roman" w:hAnsi="Times New Roman" w:cs="Times New Roman"/>
        </w:rPr>
        <w:t xml:space="preserve">: https://www.whitehouse.gov/issues/homeland-security </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2010 год </w:t>
      </w:r>
      <w:proofErr w:type="spellStart"/>
      <w:r w:rsidRPr="00025A69">
        <w:rPr>
          <w:rFonts w:ascii="Times New Roman" w:hAnsi="Times New Roman" w:cs="Times New Roman"/>
        </w:rPr>
        <w:t>год</w:t>
      </w:r>
      <w:proofErr w:type="spellEnd"/>
      <w:r w:rsidRPr="00025A69">
        <w:rPr>
          <w:rFonts w:ascii="Times New Roman" w:hAnsi="Times New Roman" w:cs="Times New Roman"/>
        </w:rPr>
        <w:t xml:space="preserve"> // Электронный фонд правовой и нормативно-технической документации // </w:t>
      </w:r>
      <w:r w:rsidRPr="00025A69">
        <w:rPr>
          <w:rFonts w:ascii="Times New Roman" w:hAnsi="Times New Roman" w:cs="Times New Roman"/>
          <w:lang w:val="en-US"/>
        </w:rPr>
        <w:t>URL</w:t>
      </w:r>
      <w:r w:rsidRPr="00025A69">
        <w:rPr>
          <w:rFonts w:ascii="Times New Roman" w:hAnsi="Times New Roman" w:cs="Times New Roman"/>
        </w:rPr>
        <w:t>: http://docs.cntd.ru/document/902266343</w:t>
      </w:r>
    </w:p>
    <w:p w:rsidR="0046776B" w:rsidRPr="00131178"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Доклад Министра природных ресурсов и экологии РФ Сергея Донского на заседании Комиссии по вопросам стратегии развития топливно-энергетического комплекса и экологической безопасности. «</w:t>
      </w:r>
      <w:r w:rsidRPr="00025A69">
        <w:rPr>
          <w:rFonts w:ascii="Times New Roman" w:hAnsi="Times New Roman" w:cs="Times New Roman"/>
          <w:bCs/>
          <w:shd w:val="clear" w:color="auto" w:fill="FFFFFF"/>
        </w:rPr>
        <w:t xml:space="preserve">О проблемах обеспечения экологической безопасности при пользовании недрами на территории Российской Федерации ее континентальном шельфе» // Официальный сайт Министерства природных ресурсов и экологии РФ // 25.02.2014 // </w:t>
      </w:r>
      <w:r w:rsidRPr="00025A69">
        <w:rPr>
          <w:rFonts w:ascii="Times New Roman" w:hAnsi="Times New Roman" w:cs="Times New Roman"/>
          <w:bCs/>
          <w:shd w:val="clear" w:color="auto" w:fill="FFFFFF"/>
          <w:lang w:val="en-US"/>
        </w:rPr>
        <w:t>URL</w:t>
      </w:r>
      <w:r w:rsidRPr="00025A69">
        <w:rPr>
          <w:rFonts w:ascii="Times New Roman" w:hAnsi="Times New Roman" w:cs="Times New Roman"/>
          <w:bCs/>
          <w:shd w:val="clear" w:color="auto" w:fill="FFFFFF"/>
        </w:rPr>
        <w:t xml:space="preserve">: </w:t>
      </w:r>
      <w:r w:rsidRPr="00131178">
        <w:rPr>
          <w:rFonts w:ascii="Times New Roman" w:hAnsi="Times New Roman" w:cs="Times New Roman"/>
          <w:bCs/>
          <w:shd w:val="clear" w:color="auto" w:fill="FFFFFF"/>
          <w:lang w:val="en-US"/>
        </w:rPr>
        <w:t>http</w:t>
      </w:r>
      <w:r w:rsidRPr="00131178">
        <w:rPr>
          <w:rFonts w:ascii="Times New Roman" w:hAnsi="Times New Roman" w:cs="Times New Roman"/>
          <w:bCs/>
          <w:shd w:val="clear" w:color="auto" w:fill="FFFFFF"/>
        </w:rPr>
        <w:t>://</w:t>
      </w:r>
      <w:r w:rsidRPr="00131178">
        <w:rPr>
          <w:rFonts w:ascii="Times New Roman" w:hAnsi="Times New Roman" w:cs="Times New Roman"/>
          <w:bCs/>
          <w:shd w:val="clear" w:color="auto" w:fill="FFFFFF"/>
          <w:lang w:val="en-US"/>
        </w:rPr>
        <w:t>www</w:t>
      </w:r>
      <w:r w:rsidRPr="00131178">
        <w:rPr>
          <w:rFonts w:ascii="Times New Roman" w:hAnsi="Times New Roman" w:cs="Times New Roman"/>
          <w:bCs/>
          <w:shd w:val="clear" w:color="auto" w:fill="FFFFFF"/>
        </w:rPr>
        <w:t>.</w:t>
      </w:r>
      <w:proofErr w:type="spellStart"/>
      <w:r w:rsidRPr="00131178">
        <w:rPr>
          <w:rFonts w:ascii="Times New Roman" w:hAnsi="Times New Roman" w:cs="Times New Roman"/>
          <w:bCs/>
          <w:shd w:val="clear" w:color="auto" w:fill="FFFFFF"/>
          <w:lang w:val="en-US"/>
        </w:rPr>
        <w:t>mnr</w:t>
      </w:r>
      <w:proofErr w:type="spellEnd"/>
      <w:r w:rsidRPr="00131178">
        <w:rPr>
          <w:rFonts w:ascii="Times New Roman" w:hAnsi="Times New Roman" w:cs="Times New Roman"/>
          <w:bCs/>
          <w:shd w:val="clear" w:color="auto" w:fill="FFFFFF"/>
        </w:rPr>
        <w:t>.</w:t>
      </w:r>
      <w:proofErr w:type="spellStart"/>
      <w:r w:rsidRPr="00131178">
        <w:rPr>
          <w:rFonts w:ascii="Times New Roman" w:hAnsi="Times New Roman" w:cs="Times New Roman"/>
          <w:bCs/>
          <w:shd w:val="clear" w:color="auto" w:fill="FFFFFF"/>
          <w:lang w:val="en-US"/>
        </w:rPr>
        <w:t>gov</w:t>
      </w:r>
      <w:proofErr w:type="spellEnd"/>
      <w:r w:rsidRPr="00131178">
        <w:rPr>
          <w:rFonts w:ascii="Times New Roman" w:hAnsi="Times New Roman" w:cs="Times New Roman"/>
          <w:bCs/>
          <w:shd w:val="clear" w:color="auto" w:fill="FFFFFF"/>
        </w:rPr>
        <w:t>.</w:t>
      </w:r>
      <w:proofErr w:type="spellStart"/>
      <w:r w:rsidRPr="00131178">
        <w:rPr>
          <w:rFonts w:ascii="Times New Roman" w:hAnsi="Times New Roman" w:cs="Times New Roman"/>
          <w:bCs/>
          <w:shd w:val="clear" w:color="auto" w:fill="FFFFFF"/>
          <w:lang w:val="en-US"/>
        </w:rPr>
        <w:t>ru</w:t>
      </w:r>
      <w:proofErr w:type="spellEnd"/>
      <w:r w:rsidRPr="00131178">
        <w:rPr>
          <w:rFonts w:ascii="Times New Roman" w:hAnsi="Times New Roman" w:cs="Times New Roman"/>
          <w:bCs/>
          <w:shd w:val="clear" w:color="auto" w:fill="FFFFFF"/>
        </w:rPr>
        <w:t>/</w:t>
      </w:r>
      <w:proofErr w:type="spellStart"/>
      <w:r w:rsidRPr="00131178">
        <w:rPr>
          <w:rFonts w:ascii="Times New Roman" w:hAnsi="Times New Roman" w:cs="Times New Roman"/>
          <w:bCs/>
          <w:shd w:val="clear" w:color="auto" w:fill="FFFFFF"/>
          <w:lang w:val="en-US"/>
        </w:rPr>
        <w:t>mnr</w:t>
      </w:r>
      <w:proofErr w:type="spellEnd"/>
      <w:r w:rsidRPr="00131178">
        <w:rPr>
          <w:rFonts w:ascii="Times New Roman" w:hAnsi="Times New Roman" w:cs="Times New Roman"/>
          <w:bCs/>
          <w:shd w:val="clear" w:color="auto" w:fill="FFFFFF"/>
        </w:rPr>
        <w:t>/</w:t>
      </w:r>
      <w:r w:rsidRPr="00131178">
        <w:rPr>
          <w:rFonts w:ascii="Times New Roman" w:hAnsi="Times New Roman" w:cs="Times New Roman"/>
          <w:bCs/>
          <w:shd w:val="clear" w:color="auto" w:fill="FFFFFF"/>
          <w:lang w:val="en-US"/>
        </w:rPr>
        <w:t>minister</w:t>
      </w:r>
      <w:r w:rsidRPr="00131178">
        <w:rPr>
          <w:rFonts w:ascii="Times New Roman" w:hAnsi="Times New Roman" w:cs="Times New Roman"/>
          <w:bCs/>
          <w:shd w:val="clear" w:color="auto" w:fill="FFFFFF"/>
        </w:rPr>
        <w:t>/</w:t>
      </w:r>
      <w:r w:rsidRPr="00131178">
        <w:rPr>
          <w:rFonts w:ascii="Times New Roman" w:hAnsi="Times New Roman" w:cs="Times New Roman"/>
          <w:bCs/>
          <w:shd w:val="clear" w:color="auto" w:fill="FFFFFF"/>
          <w:lang w:val="en-US"/>
        </w:rPr>
        <w:t>statement</w:t>
      </w:r>
      <w:r w:rsidRPr="00131178">
        <w:rPr>
          <w:rFonts w:ascii="Times New Roman" w:hAnsi="Times New Roman" w:cs="Times New Roman"/>
          <w:bCs/>
          <w:shd w:val="clear" w:color="auto" w:fill="FFFFFF"/>
        </w:rPr>
        <w:t>/</w:t>
      </w:r>
      <w:r w:rsidRPr="00131178">
        <w:rPr>
          <w:rFonts w:ascii="Times New Roman" w:hAnsi="Times New Roman" w:cs="Times New Roman"/>
          <w:bCs/>
          <w:shd w:val="clear" w:color="auto" w:fill="FFFFFF"/>
          <w:lang w:val="en-US"/>
        </w:rPr>
        <w:t>detail</w:t>
      </w:r>
      <w:r w:rsidRPr="00131178">
        <w:rPr>
          <w:rFonts w:ascii="Times New Roman" w:hAnsi="Times New Roman" w:cs="Times New Roman"/>
          <w:bCs/>
          <w:shd w:val="clear" w:color="auto" w:fill="FFFFFF"/>
        </w:rPr>
        <w:t>.</w:t>
      </w:r>
      <w:proofErr w:type="spellStart"/>
      <w:r w:rsidRPr="00131178">
        <w:rPr>
          <w:rFonts w:ascii="Times New Roman" w:hAnsi="Times New Roman" w:cs="Times New Roman"/>
          <w:bCs/>
          <w:shd w:val="clear" w:color="auto" w:fill="FFFFFF"/>
          <w:lang w:val="en-US"/>
        </w:rPr>
        <w:t>php</w:t>
      </w:r>
      <w:proofErr w:type="spellEnd"/>
      <w:r w:rsidRPr="00131178">
        <w:rPr>
          <w:rFonts w:ascii="Times New Roman" w:hAnsi="Times New Roman" w:cs="Times New Roman"/>
          <w:bCs/>
          <w:shd w:val="clear" w:color="auto" w:fill="FFFFFF"/>
        </w:rPr>
        <w:t>?</w:t>
      </w:r>
      <w:r w:rsidRPr="00131178">
        <w:rPr>
          <w:rFonts w:ascii="Times New Roman" w:hAnsi="Times New Roman" w:cs="Times New Roman"/>
          <w:bCs/>
          <w:shd w:val="clear" w:color="auto" w:fill="FFFFFF"/>
          <w:lang w:val="en-US"/>
        </w:rPr>
        <w:t>ID</w:t>
      </w:r>
      <w:r w:rsidRPr="00131178">
        <w:rPr>
          <w:rFonts w:ascii="Times New Roman" w:hAnsi="Times New Roman" w:cs="Times New Roman"/>
          <w:bCs/>
          <w:shd w:val="clear" w:color="auto" w:fill="FFFFFF"/>
        </w:rPr>
        <w:t>=13388</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D648CA">
        <w:rPr>
          <w:rFonts w:ascii="Times New Roman" w:hAnsi="Times New Roman" w:cs="Times New Roman"/>
        </w:rPr>
        <w:lastRenderedPageBreak/>
        <w:t xml:space="preserve">Европейская конвенция Совета Европы о признании </w:t>
      </w:r>
      <w:proofErr w:type="spellStart"/>
      <w:r w:rsidRPr="00D648CA">
        <w:rPr>
          <w:rFonts w:ascii="Times New Roman" w:hAnsi="Times New Roman" w:cs="Times New Roman"/>
        </w:rPr>
        <w:t>правосубъектности</w:t>
      </w:r>
      <w:proofErr w:type="spellEnd"/>
      <w:r w:rsidRPr="00D648CA">
        <w:rPr>
          <w:rFonts w:ascii="Times New Roman" w:hAnsi="Times New Roman" w:cs="Times New Roman"/>
        </w:rPr>
        <w:t xml:space="preserve"> международных неправительственных организаций // Официальный сайт Совета Европы // </w:t>
      </w:r>
      <w:r w:rsidRPr="00D648CA">
        <w:rPr>
          <w:rFonts w:ascii="Times New Roman" w:hAnsi="Times New Roman" w:cs="Times New Roman"/>
          <w:lang w:val="en-US"/>
        </w:rPr>
        <w:t>URL</w:t>
      </w:r>
      <w:r w:rsidRPr="00D648CA">
        <w:rPr>
          <w:rFonts w:ascii="Times New Roman" w:hAnsi="Times New Roman" w:cs="Times New Roman"/>
        </w:rPr>
        <w:t>: http://www.coe.int/en/web/conventions/full-list/-/conventions/treaty/124</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Илулиссатская</w:t>
      </w:r>
      <w:proofErr w:type="spellEnd"/>
      <w:r w:rsidRPr="00025A69">
        <w:rPr>
          <w:rFonts w:ascii="Times New Roman" w:hAnsi="Times New Roman" w:cs="Times New Roman"/>
        </w:rPr>
        <w:t xml:space="preserve"> декларация пяти государств, прибрежных к Северному Ледовитому океану 2008 г // Сайт </w:t>
      </w:r>
      <w:proofErr w:type="spellStart"/>
      <w:r w:rsidRPr="00025A69">
        <w:rPr>
          <w:rFonts w:ascii="Times New Roman" w:hAnsi="Times New Roman" w:cs="Times New Roman"/>
          <w:color w:val="000000"/>
          <w:shd w:val="clear" w:color="auto" w:fill="FFFFFF"/>
        </w:rPr>
        <w:t>The</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Rule</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of</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Law</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Committee</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for</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the</w:t>
      </w:r>
      <w:proofErr w:type="spellEnd"/>
      <w:r w:rsidRPr="00025A69">
        <w:rPr>
          <w:rFonts w:ascii="Times New Roman" w:hAnsi="Times New Roman" w:cs="Times New Roman"/>
          <w:color w:val="000000"/>
          <w:shd w:val="clear" w:color="auto" w:fill="FFFFFF"/>
        </w:rPr>
        <w:t xml:space="preserve"> </w:t>
      </w:r>
      <w:proofErr w:type="spellStart"/>
      <w:r w:rsidRPr="00025A69">
        <w:rPr>
          <w:rFonts w:ascii="Times New Roman" w:hAnsi="Times New Roman" w:cs="Times New Roman"/>
          <w:color w:val="000000"/>
          <w:shd w:val="clear" w:color="auto" w:fill="FFFFFF"/>
        </w:rPr>
        <w:t>Oceans</w:t>
      </w:r>
      <w:proofErr w:type="spellEnd"/>
      <w:r w:rsidRPr="00025A69">
        <w:rPr>
          <w:rFonts w:ascii="Times New Roman" w:hAnsi="Times New Roman" w:cs="Times New Roman"/>
        </w:rPr>
        <w:t xml:space="preserve"> // </w:t>
      </w:r>
      <w:r w:rsidRPr="00025A69">
        <w:rPr>
          <w:rFonts w:ascii="Times New Roman" w:hAnsi="Times New Roman" w:cs="Times New Roman"/>
          <w:lang w:val="en-US"/>
        </w:rPr>
        <w:t>URL</w:t>
      </w:r>
      <w:r w:rsidRPr="00025A69">
        <w:rPr>
          <w:rFonts w:ascii="Times New Roman" w:hAnsi="Times New Roman" w:cs="Times New Roman"/>
        </w:rPr>
        <w:t>: http://www.oceanlaw.org/downloads/arctic/Ilulissat_Declaration.pdf</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Инарийская</w:t>
      </w:r>
      <w:proofErr w:type="spellEnd"/>
      <w:r w:rsidRPr="00025A69">
        <w:rPr>
          <w:rFonts w:ascii="Times New Roman" w:hAnsi="Times New Roman" w:cs="Times New Roman"/>
        </w:rPr>
        <w:t xml:space="preserve"> декларация 2002 г // Официальный сайт Арктического Совета // </w:t>
      </w:r>
      <w:r w:rsidRPr="00025A69">
        <w:rPr>
          <w:rFonts w:ascii="Times New Roman" w:hAnsi="Times New Roman" w:cs="Times New Roman"/>
          <w:lang w:val="en-US"/>
        </w:rPr>
        <w:t>URL</w:t>
      </w:r>
      <w:r w:rsidRPr="00025A69">
        <w:rPr>
          <w:rFonts w:ascii="Times New Roman" w:hAnsi="Times New Roman" w:cs="Times New Roman"/>
        </w:rPr>
        <w:t>: http://www.arctic-council.org/index.php/en/document-archive/category/5-declarations#</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Киотский протокол к Рамочной Конвенции ООН об изменении климата // Официальный сайт ООН // 1997 г // URL: http://www.un.org/ru/documents/decl_conv/conventions/pdf/kyoto.pdf</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Конвенция Организации Объединенных Наций по морскому праву 1982 г. // Официальный сайт ООН // </w:t>
      </w:r>
      <w:proofErr w:type="spellStart"/>
      <w:r w:rsidRPr="00025A69">
        <w:rPr>
          <w:rFonts w:ascii="Times New Roman" w:hAnsi="Times New Roman" w:cs="Times New Roman"/>
        </w:rPr>
        <w:t>Монтего</w:t>
      </w:r>
      <w:proofErr w:type="spellEnd"/>
      <w:r w:rsidRPr="00025A69">
        <w:rPr>
          <w:rFonts w:ascii="Times New Roman" w:hAnsi="Times New Roman" w:cs="Times New Roman"/>
        </w:rPr>
        <w:t xml:space="preserve"> – Бей декабрь 1982 г. // URL: http://www.un.org/depts/los/convention_agreements/texts/unclos/unclos_r.pdf</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Краткая информация</w:t>
      </w:r>
      <w:r w:rsidRPr="00025A69">
        <w:rPr>
          <w:rFonts w:ascii="Times New Roman" w:eastAsia="Times New Roman" w:hAnsi="Times New Roman" w:cs="Times New Roman"/>
        </w:rPr>
        <w:t xml:space="preserve"> </w:t>
      </w:r>
      <w:r w:rsidRPr="00025A69">
        <w:rPr>
          <w:rFonts w:ascii="Times New Roman" w:hAnsi="Times New Roman" w:cs="Times New Roman"/>
        </w:rPr>
        <w:t xml:space="preserve">о проектах международной ассоциации «Северный Форум», реализуемых на территории Ханты-Мансийского автономного округа - Югра // Единый официальный сайт государственных органов // </w:t>
      </w:r>
      <w:r w:rsidRPr="00025A69">
        <w:rPr>
          <w:rFonts w:ascii="Times New Roman" w:hAnsi="Times New Roman" w:cs="Times New Roman"/>
          <w:lang w:val="en-US"/>
        </w:rPr>
        <w:t>URL</w:t>
      </w:r>
      <w:r w:rsidRPr="00025A69">
        <w:rPr>
          <w:rFonts w:ascii="Times New Roman" w:hAnsi="Times New Roman" w:cs="Times New Roman"/>
        </w:rPr>
        <w:t xml:space="preserve">: </w:t>
      </w:r>
      <w:r w:rsidRPr="005E3660">
        <w:rPr>
          <w:rFonts w:ascii="Times New Roman" w:hAnsi="Times New Roman" w:cs="Times New Roman"/>
        </w:rPr>
        <w:t>http://www.depos.admhmao.ru/wps/wcm/connect/web+content/hmao-departments/pr/activities/deyatel/doky/sostav_21/sf/5b75d8fa-a9ca-41b6-a88f-05ebdd236cfe</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Национальная стратегия США по Арктическому региону от 2013 года // Официальный сайт Белого дома // </w:t>
      </w:r>
      <w:r w:rsidRPr="00025A69">
        <w:rPr>
          <w:rFonts w:ascii="Times New Roman" w:hAnsi="Times New Roman" w:cs="Times New Roman"/>
          <w:lang w:val="en-US"/>
        </w:rPr>
        <w:t>URL</w:t>
      </w:r>
      <w:r w:rsidRPr="00025A69">
        <w:rPr>
          <w:rFonts w:ascii="Times New Roman" w:hAnsi="Times New Roman" w:cs="Times New Roman"/>
        </w:rPr>
        <w:t xml:space="preserve">: </w:t>
      </w:r>
      <w:r w:rsidRPr="005E3660">
        <w:rPr>
          <w:rFonts w:ascii="Times New Roman" w:hAnsi="Times New Roman" w:cs="Times New Roman"/>
        </w:rPr>
        <w:t>https://www.whitehouse.gov/issues/homeland-security</w:t>
      </w:r>
    </w:p>
    <w:p w:rsidR="0046776B" w:rsidRPr="00A87A0B" w:rsidRDefault="0046776B" w:rsidP="0046776B">
      <w:pPr>
        <w:pStyle w:val="a5"/>
        <w:numPr>
          <w:ilvl w:val="0"/>
          <w:numId w:val="38"/>
        </w:numPr>
        <w:spacing w:after="200" w:line="360" w:lineRule="auto"/>
        <w:jc w:val="both"/>
        <w:rPr>
          <w:rFonts w:ascii="Times New Roman" w:hAnsi="Times New Roman" w:cs="Times New Roman"/>
        </w:rPr>
      </w:pPr>
      <w:proofErr w:type="spellStart"/>
      <w:r w:rsidRPr="00025A69">
        <w:rPr>
          <w:rFonts w:ascii="Times New Roman" w:hAnsi="Times New Roman" w:cs="Times New Roman"/>
        </w:rPr>
        <w:t>Нуукская</w:t>
      </w:r>
      <w:proofErr w:type="spellEnd"/>
      <w:r w:rsidRPr="00025A69">
        <w:rPr>
          <w:rFonts w:ascii="Times New Roman" w:hAnsi="Times New Roman" w:cs="Times New Roman"/>
        </w:rPr>
        <w:t xml:space="preserve"> декларация 1993 г // Сайт </w:t>
      </w:r>
      <w:r w:rsidRPr="00025A69">
        <w:rPr>
          <w:rFonts w:ascii="Times New Roman" w:hAnsi="Times New Roman" w:cs="Times New Roman"/>
          <w:color w:val="000000"/>
          <w:shd w:val="clear" w:color="auto" w:fill="FFFFFF"/>
        </w:rPr>
        <w:t>экологического объединения «</w:t>
      </w:r>
      <w:proofErr w:type="spellStart"/>
      <w:r w:rsidRPr="00025A69">
        <w:rPr>
          <w:rFonts w:ascii="Times New Roman" w:hAnsi="Times New Roman" w:cs="Times New Roman"/>
          <w:color w:val="000000"/>
          <w:shd w:val="clear" w:color="auto" w:fill="FFFFFF"/>
        </w:rPr>
        <w:t>Беллона</w:t>
      </w:r>
      <w:proofErr w:type="spellEnd"/>
      <w:r w:rsidRPr="00025A69">
        <w:rPr>
          <w:rFonts w:ascii="Times New Roman" w:hAnsi="Times New Roman" w:cs="Times New Roman"/>
          <w:color w:val="000000"/>
          <w:shd w:val="clear" w:color="auto" w:fill="FFFFFF"/>
        </w:rPr>
        <w:t xml:space="preserve">» // </w:t>
      </w:r>
      <w:r w:rsidRPr="00025A69">
        <w:rPr>
          <w:rFonts w:ascii="Times New Roman" w:hAnsi="Times New Roman" w:cs="Times New Roman"/>
          <w:color w:val="000000"/>
          <w:shd w:val="clear" w:color="auto" w:fill="FFFFFF"/>
          <w:lang w:val="en-US"/>
        </w:rPr>
        <w:t>URL</w:t>
      </w:r>
      <w:r w:rsidRPr="00025A69">
        <w:rPr>
          <w:rFonts w:ascii="Times New Roman" w:hAnsi="Times New Roman" w:cs="Times New Roman"/>
          <w:color w:val="000000"/>
          <w:shd w:val="clear" w:color="auto" w:fill="FFFFFF"/>
        </w:rPr>
        <w:t xml:space="preserve">: </w:t>
      </w:r>
      <w:r w:rsidRPr="00A87A0B">
        <w:rPr>
          <w:rFonts w:ascii="Times New Roman" w:hAnsi="Times New Roman" w:cs="Times New Roman"/>
          <w:color w:val="000000"/>
          <w:shd w:val="clear" w:color="auto" w:fill="FFFFFF"/>
          <w:lang w:val="en-US"/>
        </w:rPr>
        <w:t>http</w:t>
      </w:r>
      <w:r w:rsidRPr="00A87A0B">
        <w:rPr>
          <w:rFonts w:ascii="Times New Roman" w:hAnsi="Times New Roman" w:cs="Times New Roman"/>
          <w:color w:val="000000"/>
          <w:shd w:val="clear" w:color="auto" w:fill="FFFFFF"/>
        </w:rPr>
        <w:t>://</w:t>
      </w:r>
      <w:r w:rsidRPr="00A87A0B">
        <w:rPr>
          <w:rFonts w:ascii="Times New Roman" w:hAnsi="Times New Roman" w:cs="Times New Roman"/>
          <w:color w:val="000000"/>
          <w:shd w:val="clear" w:color="auto" w:fill="FFFFFF"/>
          <w:lang w:val="en-US"/>
        </w:rPr>
        <w:t>www</w:t>
      </w:r>
      <w:r w:rsidRPr="00A87A0B">
        <w:rPr>
          <w:rFonts w:ascii="Times New Roman" w:hAnsi="Times New Roman" w:cs="Times New Roman"/>
          <w:color w:val="000000"/>
          <w:shd w:val="clear" w:color="auto" w:fill="FFFFFF"/>
        </w:rPr>
        <w:t>.</w:t>
      </w:r>
      <w:proofErr w:type="spellStart"/>
      <w:r w:rsidRPr="00A87A0B">
        <w:rPr>
          <w:rFonts w:ascii="Times New Roman" w:hAnsi="Times New Roman" w:cs="Times New Roman"/>
          <w:color w:val="000000"/>
          <w:shd w:val="clear" w:color="auto" w:fill="FFFFFF"/>
          <w:lang w:val="en-US"/>
        </w:rPr>
        <w:t>bellona</w:t>
      </w:r>
      <w:proofErr w:type="spellEnd"/>
      <w:r w:rsidRPr="00A87A0B">
        <w:rPr>
          <w:rFonts w:ascii="Times New Roman" w:hAnsi="Times New Roman" w:cs="Times New Roman"/>
          <w:color w:val="000000"/>
          <w:shd w:val="clear" w:color="auto" w:fill="FFFFFF"/>
        </w:rPr>
        <w:t>.</w:t>
      </w:r>
      <w:proofErr w:type="spellStart"/>
      <w:r w:rsidRPr="00A87A0B">
        <w:rPr>
          <w:rFonts w:ascii="Times New Roman" w:hAnsi="Times New Roman" w:cs="Times New Roman"/>
          <w:color w:val="000000"/>
          <w:shd w:val="clear" w:color="auto" w:fill="FFFFFF"/>
          <w:lang w:val="en-US"/>
        </w:rPr>
        <w:t>ru</w:t>
      </w:r>
      <w:proofErr w:type="spellEnd"/>
      <w:r w:rsidRPr="00A87A0B">
        <w:rPr>
          <w:rFonts w:ascii="Times New Roman" w:hAnsi="Times New Roman" w:cs="Times New Roman"/>
          <w:color w:val="000000"/>
          <w:shd w:val="clear" w:color="auto" w:fill="FFFFFF"/>
        </w:rPr>
        <w:t>/</w:t>
      </w:r>
      <w:r w:rsidRPr="00A87A0B">
        <w:rPr>
          <w:rFonts w:ascii="Times New Roman" w:hAnsi="Times New Roman" w:cs="Times New Roman"/>
          <w:color w:val="000000"/>
          <w:shd w:val="clear" w:color="auto" w:fill="FFFFFF"/>
          <w:lang w:val="en-US"/>
        </w:rPr>
        <w:t>files</w:t>
      </w:r>
      <w:r w:rsidRPr="00A87A0B">
        <w:rPr>
          <w:rFonts w:ascii="Times New Roman" w:hAnsi="Times New Roman" w:cs="Times New Roman"/>
          <w:color w:val="000000"/>
          <w:shd w:val="clear" w:color="auto" w:fill="FFFFFF"/>
        </w:rPr>
        <w:t>/</w:t>
      </w:r>
      <w:r w:rsidRPr="00A87A0B">
        <w:rPr>
          <w:rFonts w:ascii="Times New Roman" w:hAnsi="Times New Roman" w:cs="Times New Roman"/>
          <w:color w:val="000000"/>
          <w:shd w:val="clear" w:color="auto" w:fill="FFFFFF"/>
          <w:lang w:val="en-US"/>
        </w:rPr>
        <w:t>fil</w:t>
      </w:r>
      <w:r w:rsidRPr="00A87A0B">
        <w:rPr>
          <w:rFonts w:ascii="Times New Roman" w:hAnsi="Times New Roman" w:cs="Times New Roman"/>
          <w:color w:val="000000"/>
          <w:shd w:val="clear" w:color="auto" w:fill="FFFFFF"/>
        </w:rPr>
        <w:t>_</w:t>
      </w:r>
      <w:r w:rsidRPr="00A87A0B">
        <w:rPr>
          <w:rFonts w:ascii="Times New Roman" w:hAnsi="Times New Roman" w:cs="Times New Roman"/>
          <w:color w:val="000000"/>
          <w:shd w:val="clear" w:color="auto" w:fill="FFFFFF"/>
          <w:lang w:val="en-US"/>
        </w:rPr>
        <w:t>eco</w:t>
      </w:r>
      <w:r w:rsidRPr="00A87A0B">
        <w:rPr>
          <w:rFonts w:ascii="Times New Roman" w:hAnsi="Times New Roman" w:cs="Times New Roman"/>
          <w:color w:val="000000"/>
          <w:shd w:val="clear" w:color="auto" w:fill="FFFFFF"/>
        </w:rPr>
        <w:t>_</w:t>
      </w:r>
      <w:proofErr w:type="spellStart"/>
      <w:r w:rsidRPr="00A87A0B">
        <w:rPr>
          <w:rFonts w:ascii="Times New Roman" w:hAnsi="Times New Roman" w:cs="Times New Roman"/>
          <w:color w:val="000000"/>
          <w:shd w:val="clear" w:color="auto" w:fill="FFFFFF"/>
          <w:lang w:val="en-US"/>
        </w:rPr>
        <w:t>int</w:t>
      </w:r>
      <w:proofErr w:type="spellEnd"/>
      <w:r w:rsidRPr="00A87A0B">
        <w:rPr>
          <w:rFonts w:ascii="Times New Roman" w:hAnsi="Times New Roman" w:cs="Times New Roman"/>
          <w:color w:val="000000"/>
          <w:shd w:val="clear" w:color="auto" w:fill="FFFFFF"/>
        </w:rPr>
        <w:t>_</w:t>
      </w:r>
      <w:proofErr w:type="spellStart"/>
      <w:r w:rsidRPr="00A87A0B">
        <w:rPr>
          <w:rFonts w:ascii="Times New Roman" w:hAnsi="Times New Roman" w:cs="Times New Roman"/>
          <w:color w:val="000000"/>
          <w:shd w:val="clear" w:color="auto" w:fill="FFFFFF"/>
          <w:lang w:val="en-US"/>
        </w:rPr>
        <w:t>nuuk</w:t>
      </w:r>
      <w:proofErr w:type="spellEnd"/>
      <w:r w:rsidRPr="00A87A0B">
        <w:rPr>
          <w:rFonts w:ascii="Times New Roman" w:hAnsi="Times New Roman" w:cs="Times New Roman"/>
          <w:color w:val="000000"/>
          <w:shd w:val="clear" w:color="auto" w:fill="FFFFFF"/>
        </w:rPr>
        <w:t>.</w:t>
      </w:r>
      <w:r w:rsidRPr="00A87A0B">
        <w:rPr>
          <w:rFonts w:ascii="Times New Roman" w:hAnsi="Times New Roman" w:cs="Times New Roman"/>
          <w:color w:val="000000"/>
          <w:shd w:val="clear" w:color="auto" w:fill="FFFFFF"/>
          <w:lang w:val="en-US"/>
        </w:rPr>
        <w:t>pdf</w:t>
      </w:r>
    </w:p>
    <w:p w:rsidR="0046776B" w:rsidRDefault="0046776B" w:rsidP="0046776B">
      <w:pPr>
        <w:pStyle w:val="a5"/>
        <w:numPr>
          <w:ilvl w:val="0"/>
          <w:numId w:val="38"/>
        </w:numPr>
        <w:spacing w:after="200" w:line="360" w:lineRule="auto"/>
        <w:jc w:val="both"/>
        <w:rPr>
          <w:rFonts w:ascii="Times New Roman" w:hAnsi="Times New Roman" w:cs="Times New Roman"/>
        </w:rPr>
      </w:pPr>
      <w:r w:rsidRPr="00DF5DEC">
        <w:rPr>
          <w:rFonts w:ascii="Times New Roman" w:hAnsi="Times New Roman" w:cs="Times New Roman"/>
        </w:rPr>
        <w:t xml:space="preserve">Некоммерческое партнерство «Центр освоения Арктики» // Официальный сайт организации // раздел «О центре» // </w:t>
      </w:r>
      <w:r w:rsidRPr="00DF5DEC">
        <w:rPr>
          <w:rFonts w:ascii="Times New Roman" w:hAnsi="Times New Roman" w:cs="Times New Roman"/>
          <w:lang w:val="en-US"/>
        </w:rPr>
        <w:t>URL</w:t>
      </w:r>
      <w:r w:rsidRPr="00DF5DEC">
        <w:rPr>
          <w:rFonts w:ascii="Times New Roman" w:hAnsi="Times New Roman" w:cs="Times New Roman"/>
        </w:rPr>
        <w:t xml:space="preserve">: </w:t>
      </w:r>
      <w:r w:rsidRPr="007F3C8C">
        <w:rPr>
          <w:rFonts w:ascii="Times New Roman" w:hAnsi="Times New Roman" w:cs="Times New Roman"/>
        </w:rPr>
        <w:t>http://arctic-rf.ru/o-centre</w:t>
      </w:r>
    </w:p>
    <w:p w:rsidR="0046776B" w:rsidRPr="007F3C8C"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Об основах государственной политики Российской Федерации в районах Севера</w:t>
      </w:r>
      <w:r w:rsidRPr="007F3C8C">
        <w:rPr>
          <w:rFonts w:ascii="Times New Roman" w:hAnsi="Times New Roman" w:cs="Times New Roman"/>
        </w:rPr>
        <w:t>.</w:t>
      </w:r>
      <w:r w:rsidRPr="00025A69">
        <w:rPr>
          <w:rFonts w:ascii="Times New Roman" w:hAnsi="Times New Roman" w:cs="Times New Roman"/>
        </w:rPr>
        <w:t xml:space="preserve"> (доклад от 28.04.2004) // URL: www.kremlin.ru/text/appears2/2004/04/28/97302.shtml</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Основы государственной политики Российской Федерации в Арктике на период до 2020 года и дальнейшую перспективу // Утверждены президентом Российской Федерации Д.А. Медведевым // Официальный сайт Совета Безопасности Российской Федерации //18 сентября 2008 г. Пр-1969 //</w:t>
      </w:r>
    </w:p>
    <w:p w:rsidR="0046776B" w:rsidRPr="00800763" w:rsidRDefault="0046776B" w:rsidP="0046776B">
      <w:pPr>
        <w:pStyle w:val="a5"/>
        <w:numPr>
          <w:ilvl w:val="0"/>
          <w:numId w:val="38"/>
        </w:numPr>
        <w:spacing w:after="200" w:line="360" w:lineRule="auto"/>
        <w:jc w:val="both"/>
        <w:rPr>
          <w:rFonts w:ascii="Times New Roman" w:hAnsi="Times New Roman" w:cs="Times New Roman"/>
        </w:rPr>
      </w:pPr>
      <w:r w:rsidRPr="007723B5">
        <w:rPr>
          <w:rFonts w:ascii="Times New Roman" w:hAnsi="Times New Roman" w:cs="Times New Roman"/>
          <w:color w:val="000000"/>
          <w:shd w:val="clear" w:color="auto" w:fill="FFFFFF"/>
        </w:rPr>
        <w:t xml:space="preserve">Организация Объединенных Наций и неправительственные организации (Информация) // Министерство иностранных дел Российской Федерации // </w:t>
      </w:r>
      <w:r w:rsidRPr="007723B5">
        <w:rPr>
          <w:rFonts w:ascii="Times New Roman" w:hAnsi="Times New Roman" w:cs="Times New Roman"/>
          <w:color w:val="000000"/>
          <w:shd w:val="clear" w:color="auto" w:fill="FFFFFF"/>
        </w:rPr>
        <w:lastRenderedPageBreak/>
        <w:t xml:space="preserve">Официальный сайт МИД РФ // Раздел «Деятельность» // Международные акты о правовом статусе НПО // </w:t>
      </w:r>
      <w:r w:rsidRPr="007723B5">
        <w:rPr>
          <w:rFonts w:ascii="Times New Roman" w:hAnsi="Times New Roman" w:cs="Times New Roman"/>
          <w:color w:val="000000"/>
          <w:shd w:val="clear" w:color="auto" w:fill="FFFFFF"/>
          <w:lang w:val="en-US"/>
        </w:rPr>
        <w:t>URL</w:t>
      </w:r>
      <w:r w:rsidRPr="007723B5">
        <w:rPr>
          <w:rFonts w:ascii="Times New Roman" w:hAnsi="Times New Roman" w:cs="Times New Roman"/>
          <w:color w:val="000000"/>
          <w:shd w:val="clear" w:color="auto" w:fill="FFFFFF"/>
        </w:rPr>
        <w:t xml:space="preserve">: </w:t>
      </w:r>
      <w:r w:rsidRPr="00800763">
        <w:rPr>
          <w:rFonts w:ascii="Times New Roman" w:hAnsi="Times New Roman" w:cs="Times New Roman"/>
          <w:color w:val="000000"/>
          <w:shd w:val="clear" w:color="auto" w:fill="FFFFFF"/>
        </w:rPr>
        <w:t>http://www.mid.ru/mezdunarodnye-akty-o-pravovom-statuse-npo/-/asset_publisher/aLRfN6MT9msV/content/id/378820</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369DD">
        <w:rPr>
          <w:rFonts w:ascii="Times New Roman" w:hAnsi="Times New Roman" w:cs="Times New Roman"/>
        </w:rPr>
        <w:t xml:space="preserve">Официальный сайт АКОПС // Раздел «Деятельность» // </w:t>
      </w:r>
      <w:r w:rsidRPr="000369DD">
        <w:rPr>
          <w:rFonts w:ascii="Times New Roman" w:hAnsi="Times New Roman" w:cs="Times New Roman"/>
          <w:lang w:val="en-US"/>
        </w:rPr>
        <w:t>URL</w:t>
      </w:r>
      <w:r w:rsidRPr="000369DD">
        <w:rPr>
          <w:rFonts w:ascii="Times New Roman" w:hAnsi="Times New Roman" w:cs="Times New Roman"/>
        </w:rPr>
        <w:t xml:space="preserve">: http://www.acops.org.uk/about-acops/ </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Перечень поручений президента Российской Федерации В.В. Путина по итогам совещания по вопросу эффективного и безопасного освоения Арктики // Официальный сайт Кремля // 5.06.2014 // </w:t>
      </w:r>
      <w:r w:rsidRPr="00025A69">
        <w:rPr>
          <w:rFonts w:ascii="Times New Roman" w:hAnsi="Times New Roman" w:cs="Times New Roman"/>
          <w:lang w:val="en-US"/>
        </w:rPr>
        <w:t>URL</w:t>
      </w:r>
      <w:r w:rsidRPr="00025A69">
        <w:rPr>
          <w:rFonts w:ascii="Times New Roman" w:hAnsi="Times New Roman" w:cs="Times New Roman"/>
        </w:rPr>
        <w:t xml:space="preserve">: </w:t>
      </w:r>
      <w:r w:rsidRPr="005E3660">
        <w:rPr>
          <w:rFonts w:ascii="Times New Roman" w:hAnsi="Times New Roman" w:cs="Times New Roman"/>
          <w:lang w:val="en-US"/>
        </w:rPr>
        <w:t>http</w:t>
      </w:r>
      <w:r w:rsidRPr="005E3660">
        <w:rPr>
          <w:rFonts w:ascii="Times New Roman" w:hAnsi="Times New Roman" w:cs="Times New Roman"/>
        </w:rPr>
        <w:t>://</w:t>
      </w:r>
      <w:r w:rsidRPr="005E3660">
        <w:rPr>
          <w:rFonts w:ascii="Times New Roman" w:hAnsi="Times New Roman" w:cs="Times New Roman"/>
          <w:lang w:val="en-US"/>
        </w:rPr>
        <w:t>www</w:t>
      </w:r>
      <w:r w:rsidRPr="005E3660">
        <w:rPr>
          <w:rFonts w:ascii="Times New Roman" w:hAnsi="Times New Roman" w:cs="Times New Roman"/>
        </w:rPr>
        <w:t>.</w:t>
      </w:r>
      <w:r w:rsidRPr="005E3660">
        <w:rPr>
          <w:rFonts w:ascii="Times New Roman" w:hAnsi="Times New Roman" w:cs="Times New Roman"/>
          <w:lang w:val="en-US"/>
        </w:rPr>
        <w:t>kremlin</w:t>
      </w:r>
      <w:r w:rsidRPr="005E3660">
        <w:rPr>
          <w:rFonts w:ascii="Times New Roman" w:hAnsi="Times New Roman" w:cs="Times New Roman"/>
        </w:rPr>
        <w:t>.</w:t>
      </w:r>
      <w:proofErr w:type="spellStart"/>
      <w:r w:rsidRPr="005E3660">
        <w:rPr>
          <w:rFonts w:ascii="Times New Roman" w:hAnsi="Times New Roman" w:cs="Times New Roman"/>
          <w:lang w:val="en-US"/>
        </w:rPr>
        <w:t>ru</w:t>
      </w:r>
      <w:proofErr w:type="spellEnd"/>
      <w:r w:rsidRPr="005E3660">
        <w:rPr>
          <w:rFonts w:ascii="Times New Roman" w:hAnsi="Times New Roman" w:cs="Times New Roman"/>
        </w:rPr>
        <w:t>/</w:t>
      </w:r>
      <w:r w:rsidRPr="005E3660">
        <w:rPr>
          <w:rFonts w:ascii="Times New Roman" w:hAnsi="Times New Roman" w:cs="Times New Roman"/>
          <w:lang w:val="en-US"/>
        </w:rPr>
        <w:t>acts</w:t>
      </w:r>
      <w:r w:rsidRPr="005E3660">
        <w:rPr>
          <w:rFonts w:ascii="Times New Roman" w:hAnsi="Times New Roman" w:cs="Times New Roman"/>
        </w:rPr>
        <w:t>/</w:t>
      </w:r>
      <w:r w:rsidRPr="005E3660">
        <w:rPr>
          <w:rFonts w:ascii="Times New Roman" w:hAnsi="Times New Roman" w:cs="Times New Roman"/>
          <w:lang w:val="en-US"/>
        </w:rPr>
        <w:t>assignments</w:t>
      </w:r>
      <w:r w:rsidRPr="005E3660">
        <w:rPr>
          <w:rFonts w:ascii="Times New Roman" w:hAnsi="Times New Roman" w:cs="Times New Roman"/>
        </w:rPr>
        <w:t>/</w:t>
      </w:r>
      <w:r w:rsidRPr="005E3660">
        <w:rPr>
          <w:rFonts w:ascii="Times New Roman" w:hAnsi="Times New Roman" w:cs="Times New Roman"/>
          <w:lang w:val="en-US"/>
        </w:rPr>
        <w:t>orders</w:t>
      </w:r>
      <w:r w:rsidRPr="005E3660">
        <w:rPr>
          <w:rFonts w:ascii="Times New Roman" w:hAnsi="Times New Roman" w:cs="Times New Roman"/>
        </w:rPr>
        <w:t>/46136</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EA11BD">
        <w:rPr>
          <w:rFonts w:ascii="Times New Roman" w:hAnsi="Times New Roman" w:cs="Times New Roman"/>
        </w:rPr>
        <w:t xml:space="preserve">Распоряжение Правительства Российской Федерации от 26 сентября 2013 г. N 1724-р г. Москва // Российская Газета // Основы государственной политики в области использования, охраны, защиты и воспроизводства лесов в Российской Федерации на период до 2030 года // Председатель Правительства Российской Федерации Д. Медведев // </w:t>
      </w:r>
      <w:r>
        <w:rPr>
          <w:rFonts w:ascii="Times New Roman" w:hAnsi="Times New Roman" w:cs="Times New Roman"/>
        </w:rPr>
        <w:t>о</w:t>
      </w:r>
      <w:r w:rsidRPr="00EA11BD">
        <w:rPr>
          <w:rFonts w:ascii="Times New Roman" w:hAnsi="Times New Roman" w:cs="Times New Roman"/>
        </w:rPr>
        <w:t>т 1 октября 2013 г. // URL: https://rg.ru/2013/10/01/lesa-site-dok.html</w:t>
      </w:r>
    </w:p>
    <w:p w:rsidR="0046776B" w:rsidRPr="00131178"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Резолюция 1996/31 ЭКОСОС от 25 июля 1996 года // Официальный сайт ООН // </w:t>
      </w:r>
      <w:r w:rsidRPr="00025A69">
        <w:rPr>
          <w:rFonts w:ascii="Times New Roman" w:hAnsi="Times New Roman" w:cs="Times New Roman"/>
          <w:lang w:val="en-US"/>
        </w:rPr>
        <w:t>URL</w:t>
      </w:r>
      <w:r w:rsidRPr="00025A69">
        <w:rPr>
          <w:rFonts w:ascii="Times New Roman" w:hAnsi="Times New Roman" w:cs="Times New Roman"/>
        </w:rPr>
        <w:t xml:space="preserve">: </w:t>
      </w:r>
      <w:r w:rsidRPr="00131178">
        <w:rPr>
          <w:rFonts w:ascii="Times New Roman" w:hAnsi="Times New Roman" w:cs="Times New Roman"/>
          <w:lang w:val="en-US"/>
        </w:rPr>
        <w:t>http</w:t>
      </w:r>
      <w:r w:rsidRPr="00131178">
        <w:rPr>
          <w:rFonts w:ascii="Times New Roman" w:hAnsi="Times New Roman" w:cs="Times New Roman"/>
        </w:rPr>
        <w:t>://</w:t>
      </w:r>
      <w:r w:rsidRPr="00131178">
        <w:rPr>
          <w:rFonts w:ascii="Times New Roman" w:hAnsi="Times New Roman" w:cs="Times New Roman"/>
          <w:lang w:val="en-US"/>
        </w:rPr>
        <w:t>www</w:t>
      </w:r>
      <w:r w:rsidRPr="00131178">
        <w:rPr>
          <w:rFonts w:ascii="Times New Roman" w:hAnsi="Times New Roman" w:cs="Times New Roman"/>
        </w:rPr>
        <w:t>.</w:t>
      </w:r>
      <w:r w:rsidRPr="00131178">
        <w:rPr>
          <w:rFonts w:ascii="Times New Roman" w:hAnsi="Times New Roman" w:cs="Times New Roman"/>
          <w:lang w:val="en-US"/>
        </w:rPr>
        <w:t>un</w:t>
      </w:r>
      <w:r w:rsidRPr="00131178">
        <w:rPr>
          <w:rFonts w:ascii="Times New Roman" w:hAnsi="Times New Roman" w:cs="Times New Roman"/>
        </w:rPr>
        <w:t>.</w:t>
      </w:r>
      <w:r w:rsidRPr="00131178">
        <w:rPr>
          <w:rFonts w:ascii="Times New Roman" w:hAnsi="Times New Roman" w:cs="Times New Roman"/>
          <w:lang w:val="en-US"/>
        </w:rPr>
        <w:t>org</w:t>
      </w:r>
      <w:r w:rsidRPr="00131178">
        <w:rPr>
          <w:rFonts w:ascii="Times New Roman" w:hAnsi="Times New Roman" w:cs="Times New Roman"/>
        </w:rPr>
        <w:t>/</w:t>
      </w:r>
      <w:proofErr w:type="spellStart"/>
      <w:r w:rsidRPr="00131178">
        <w:rPr>
          <w:rFonts w:ascii="Times New Roman" w:hAnsi="Times New Roman" w:cs="Times New Roman"/>
          <w:lang w:val="en-US"/>
        </w:rPr>
        <w:t>ru</w:t>
      </w:r>
      <w:proofErr w:type="spellEnd"/>
      <w:r w:rsidRPr="00131178">
        <w:rPr>
          <w:rFonts w:ascii="Times New Roman" w:hAnsi="Times New Roman" w:cs="Times New Roman"/>
        </w:rPr>
        <w:t>/</w:t>
      </w:r>
      <w:proofErr w:type="spellStart"/>
      <w:r w:rsidRPr="00131178">
        <w:rPr>
          <w:rFonts w:ascii="Times New Roman" w:hAnsi="Times New Roman" w:cs="Times New Roman"/>
          <w:lang w:val="en-US"/>
        </w:rPr>
        <w:t>ecosoc</w:t>
      </w:r>
      <w:proofErr w:type="spellEnd"/>
      <w:r w:rsidRPr="00131178">
        <w:rPr>
          <w:rFonts w:ascii="Times New Roman" w:hAnsi="Times New Roman" w:cs="Times New Roman"/>
        </w:rPr>
        <w:t>/</w:t>
      </w:r>
      <w:r w:rsidRPr="00131178">
        <w:rPr>
          <w:rFonts w:ascii="Times New Roman" w:hAnsi="Times New Roman" w:cs="Times New Roman"/>
          <w:lang w:val="en-US"/>
        </w:rPr>
        <w:t>docs</w:t>
      </w:r>
      <w:r w:rsidRPr="00131178">
        <w:rPr>
          <w:rFonts w:ascii="Times New Roman" w:hAnsi="Times New Roman" w:cs="Times New Roman"/>
        </w:rPr>
        <w:t>/1996/</w:t>
      </w:r>
      <w:r w:rsidRPr="00131178">
        <w:rPr>
          <w:rFonts w:ascii="Times New Roman" w:hAnsi="Times New Roman" w:cs="Times New Roman"/>
          <w:lang w:val="en-US"/>
        </w:rPr>
        <w:t>r</w:t>
      </w:r>
      <w:r w:rsidRPr="00131178">
        <w:rPr>
          <w:rFonts w:ascii="Times New Roman" w:hAnsi="Times New Roman" w:cs="Times New Roman"/>
        </w:rPr>
        <w:t>1996-31.</w:t>
      </w:r>
      <w:r w:rsidRPr="00131178">
        <w:rPr>
          <w:rFonts w:ascii="Times New Roman" w:hAnsi="Times New Roman" w:cs="Times New Roman"/>
          <w:lang w:val="en-US"/>
        </w:rPr>
        <w:t>pdf</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D648CA">
        <w:rPr>
          <w:rFonts w:ascii="Times New Roman" w:hAnsi="Times New Roman" w:cs="Times New Roman"/>
        </w:rPr>
        <w:t>Резолюция ЭКОСОС 288(X)B от 23 мая 1968 года</w:t>
      </w:r>
      <w:r>
        <w:rPr>
          <w:rFonts w:ascii="Times New Roman" w:hAnsi="Times New Roman" w:cs="Times New Roman"/>
        </w:rPr>
        <w:t xml:space="preserve"> // Официальный сайт ООН // </w:t>
      </w:r>
      <w:r>
        <w:rPr>
          <w:rFonts w:ascii="Times New Roman" w:hAnsi="Times New Roman" w:cs="Times New Roman"/>
          <w:lang w:val="en-US"/>
        </w:rPr>
        <w:t>URL</w:t>
      </w:r>
      <w:r w:rsidRPr="00D648CA">
        <w:rPr>
          <w:rFonts w:ascii="Times New Roman" w:hAnsi="Times New Roman" w:cs="Times New Roman"/>
        </w:rPr>
        <w:t>: http://www.un.org/ru/documents/resguide/ecres.shtml</w:t>
      </w:r>
    </w:p>
    <w:p w:rsidR="0046776B" w:rsidRPr="00025A69" w:rsidRDefault="0046776B" w:rsidP="0046776B">
      <w:pPr>
        <w:pStyle w:val="a5"/>
        <w:numPr>
          <w:ilvl w:val="0"/>
          <w:numId w:val="38"/>
        </w:numPr>
        <w:spacing w:after="200" w:line="276" w:lineRule="auto"/>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Рейкьявикская</w:t>
      </w:r>
      <w:proofErr w:type="spellEnd"/>
      <w:r w:rsidRPr="00025A69">
        <w:rPr>
          <w:rFonts w:ascii="Times New Roman" w:hAnsi="Times New Roman" w:cs="Times New Roman"/>
        </w:rPr>
        <w:t xml:space="preserve"> декларация 2004 г // Официальный сайт Арктического Совета // URL: http://www.arctic-council.org/index.php/en/document-archive/category/5-declarations#</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Речь президента Якутии Борисова Е. на </w:t>
      </w:r>
      <w:r w:rsidRPr="00025A69">
        <w:rPr>
          <w:rFonts w:ascii="Times New Roman" w:hAnsi="Times New Roman" w:cs="Times New Roman"/>
          <w:color w:val="000000"/>
          <w:shd w:val="clear" w:color="auto" w:fill="FFFFFF"/>
        </w:rPr>
        <w:t xml:space="preserve">совещании Комитета региональных координаторов «Северного форума» в Квебеке от 18 апреля 2012 года. </w:t>
      </w:r>
      <w:r w:rsidRPr="00025A69">
        <w:rPr>
          <w:rFonts w:ascii="Times New Roman" w:hAnsi="Times New Roman" w:cs="Times New Roman"/>
          <w:color w:val="000000"/>
          <w:shd w:val="clear" w:color="auto" w:fill="FFFFFF"/>
          <w:lang w:val="en-US"/>
        </w:rPr>
        <w:t>URL</w:t>
      </w:r>
      <w:r w:rsidRPr="00025A69">
        <w:rPr>
          <w:rFonts w:ascii="Times New Roman" w:hAnsi="Times New Roman" w:cs="Times New Roman"/>
          <w:color w:val="000000"/>
          <w:shd w:val="clear" w:color="auto" w:fill="FFFFFF"/>
        </w:rPr>
        <w:t xml:space="preserve">: </w:t>
      </w:r>
      <w:r w:rsidRPr="00025A69">
        <w:rPr>
          <w:rFonts w:ascii="Times New Roman" w:hAnsi="Times New Roman" w:cs="Times New Roman"/>
          <w:color w:val="000000"/>
          <w:shd w:val="clear" w:color="auto" w:fill="FFFFFF"/>
          <w:lang w:val="en-US"/>
        </w:rPr>
        <w:t>http</w:t>
      </w:r>
      <w:r w:rsidRPr="00025A69">
        <w:rPr>
          <w:rFonts w:ascii="Times New Roman" w:hAnsi="Times New Roman" w:cs="Times New Roman"/>
          <w:color w:val="000000"/>
          <w:shd w:val="clear" w:color="auto" w:fill="FFFFFF"/>
        </w:rPr>
        <w:t>://</w:t>
      </w:r>
      <w:r w:rsidRPr="00025A69">
        <w:rPr>
          <w:rFonts w:ascii="Times New Roman" w:hAnsi="Times New Roman" w:cs="Times New Roman"/>
          <w:color w:val="000000"/>
          <w:shd w:val="clear" w:color="auto" w:fill="FFFFFF"/>
          <w:lang w:val="en-US"/>
        </w:rPr>
        <w:t>www</w:t>
      </w:r>
      <w:r w:rsidRPr="00025A69">
        <w:rPr>
          <w:rFonts w:ascii="Times New Roman" w:hAnsi="Times New Roman" w:cs="Times New Roman"/>
          <w:color w:val="000000"/>
          <w:shd w:val="clear" w:color="auto" w:fill="FFFFFF"/>
        </w:rPr>
        <w:t>.</w:t>
      </w:r>
      <w:proofErr w:type="spellStart"/>
      <w:r w:rsidRPr="00025A69">
        <w:rPr>
          <w:rFonts w:ascii="Times New Roman" w:hAnsi="Times New Roman" w:cs="Times New Roman"/>
          <w:color w:val="000000"/>
          <w:shd w:val="clear" w:color="auto" w:fill="FFFFFF"/>
          <w:lang w:val="en-US"/>
        </w:rPr>
        <w:t>egorborisov</w:t>
      </w:r>
      <w:proofErr w:type="spellEnd"/>
      <w:r w:rsidRPr="00025A69">
        <w:rPr>
          <w:rFonts w:ascii="Times New Roman" w:hAnsi="Times New Roman" w:cs="Times New Roman"/>
          <w:color w:val="000000"/>
          <w:shd w:val="clear" w:color="auto" w:fill="FFFFFF"/>
        </w:rPr>
        <w:t>.</w:t>
      </w:r>
      <w:proofErr w:type="spellStart"/>
      <w:r w:rsidRPr="00025A69">
        <w:rPr>
          <w:rFonts w:ascii="Times New Roman" w:hAnsi="Times New Roman" w:cs="Times New Roman"/>
          <w:color w:val="000000"/>
          <w:shd w:val="clear" w:color="auto" w:fill="FFFFFF"/>
          <w:lang w:val="en-US"/>
        </w:rPr>
        <w:t>ru</w:t>
      </w:r>
      <w:proofErr w:type="spellEnd"/>
      <w:r w:rsidRPr="00025A69">
        <w:rPr>
          <w:rFonts w:ascii="Times New Roman" w:hAnsi="Times New Roman" w:cs="Times New Roman"/>
          <w:color w:val="000000"/>
          <w:shd w:val="clear" w:color="auto" w:fill="FFFFFF"/>
        </w:rPr>
        <w:t>/</w:t>
      </w:r>
      <w:r w:rsidRPr="00025A69">
        <w:rPr>
          <w:rFonts w:ascii="Times New Roman" w:hAnsi="Times New Roman" w:cs="Times New Roman"/>
          <w:color w:val="000000"/>
          <w:shd w:val="clear" w:color="auto" w:fill="FFFFFF"/>
          <w:lang w:val="en-US"/>
        </w:rPr>
        <w:t>news</w:t>
      </w:r>
      <w:r w:rsidRPr="00025A69">
        <w:rPr>
          <w:rFonts w:ascii="Times New Roman" w:hAnsi="Times New Roman" w:cs="Times New Roman"/>
          <w:color w:val="000000"/>
          <w:shd w:val="clear" w:color="auto" w:fill="FFFFFF"/>
        </w:rPr>
        <w:t>/2006-</w:t>
      </w:r>
      <w:proofErr w:type="spellStart"/>
      <w:r w:rsidRPr="00025A69">
        <w:rPr>
          <w:rFonts w:ascii="Times New Roman" w:hAnsi="Times New Roman" w:cs="Times New Roman"/>
          <w:color w:val="000000"/>
          <w:shd w:val="clear" w:color="auto" w:fill="FFFFFF"/>
          <w:lang w:val="en-US"/>
        </w:rPr>
        <w:t>vneshnie</w:t>
      </w:r>
      <w:proofErr w:type="spellEnd"/>
      <w:r w:rsidRPr="00025A69">
        <w:rPr>
          <w:rFonts w:ascii="Times New Roman" w:hAnsi="Times New Roman" w:cs="Times New Roman"/>
          <w:color w:val="000000"/>
          <w:shd w:val="clear" w:color="auto" w:fill="FFFFFF"/>
        </w:rPr>
        <w:t>-</w:t>
      </w:r>
      <w:proofErr w:type="spellStart"/>
      <w:r w:rsidRPr="00025A69">
        <w:rPr>
          <w:rFonts w:ascii="Times New Roman" w:hAnsi="Times New Roman" w:cs="Times New Roman"/>
          <w:color w:val="000000"/>
          <w:shd w:val="clear" w:color="auto" w:fill="FFFFFF"/>
          <w:lang w:val="en-US"/>
        </w:rPr>
        <w:t>svjazi</w:t>
      </w:r>
      <w:proofErr w:type="spellEnd"/>
      <w:r w:rsidRPr="00025A69">
        <w:rPr>
          <w:rFonts w:ascii="Times New Roman" w:hAnsi="Times New Roman" w:cs="Times New Roman"/>
          <w:color w:val="000000"/>
          <w:shd w:val="clear" w:color="auto" w:fill="FFFFFF"/>
        </w:rPr>
        <w:t>.</w:t>
      </w:r>
      <w:r w:rsidRPr="00025A69">
        <w:rPr>
          <w:rFonts w:ascii="Times New Roman" w:hAnsi="Times New Roman" w:cs="Times New Roman"/>
          <w:color w:val="000000"/>
          <w:shd w:val="clear" w:color="auto" w:fill="FFFFFF"/>
          <w:lang w:val="en-US"/>
        </w:rPr>
        <w:t>html</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Салехардская</w:t>
      </w:r>
      <w:proofErr w:type="spellEnd"/>
      <w:r w:rsidRPr="00025A69">
        <w:rPr>
          <w:rFonts w:ascii="Times New Roman" w:hAnsi="Times New Roman" w:cs="Times New Roman"/>
        </w:rPr>
        <w:t xml:space="preserve"> декларация 2006 г // Официальный сайт Арктического Совета // </w:t>
      </w:r>
      <w:r w:rsidRPr="00025A69">
        <w:rPr>
          <w:rFonts w:ascii="Times New Roman" w:hAnsi="Times New Roman" w:cs="Times New Roman"/>
          <w:lang w:val="en-US"/>
        </w:rPr>
        <w:t>URL</w:t>
      </w:r>
      <w:r w:rsidRPr="00025A69">
        <w:rPr>
          <w:rFonts w:ascii="Times New Roman" w:hAnsi="Times New Roman" w:cs="Times New Roman"/>
        </w:rPr>
        <w:t>: http://www.arctic-council.org/index.php/en/document-archive/category/5-declarations#</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Санкт-Петербургская декларация 2003 г // Официальный сайт Северного Форума // </w:t>
      </w:r>
      <w:r w:rsidRPr="00025A69">
        <w:rPr>
          <w:rFonts w:ascii="Times New Roman" w:hAnsi="Times New Roman" w:cs="Times New Roman"/>
          <w:lang w:val="en-US"/>
        </w:rPr>
        <w:t>URL</w:t>
      </w:r>
      <w:r w:rsidRPr="00025A69">
        <w:rPr>
          <w:rFonts w:ascii="Times New Roman" w:hAnsi="Times New Roman" w:cs="Times New Roman"/>
        </w:rPr>
        <w:t>: http://library.arcticportal.org/1775/</w:t>
      </w:r>
    </w:p>
    <w:p w:rsidR="0046776B" w:rsidRPr="0072597E"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Совместное заявление Европейскому парламенту и Совету «Развитие политики Европейского союза в Арктическом регионе: прогресс с 2008 года и последующие шаги» от 2012 года. </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Стратегия защиты окружающей среды Арктики 1991 год // Электронный фонд правовой и нормативно-технической документации // </w:t>
      </w:r>
      <w:proofErr w:type="spellStart"/>
      <w:r w:rsidRPr="00025A69">
        <w:rPr>
          <w:rFonts w:ascii="Times New Roman" w:hAnsi="Times New Roman" w:cs="Times New Roman"/>
        </w:rPr>
        <w:t>Рованиеми</w:t>
      </w:r>
      <w:proofErr w:type="spellEnd"/>
      <w:r w:rsidRPr="00025A69">
        <w:rPr>
          <w:rFonts w:ascii="Times New Roman" w:hAnsi="Times New Roman" w:cs="Times New Roman"/>
        </w:rPr>
        <w:t>, 14 июня 1991 года // URL: http://docs.cntd.ru/document/1902061</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lastRenderedPageBreak/>
        <w:t xml:space="preserve"> Стратегия Королевства Дания в отношении Арктики на 2011-2020 годы» от 2011 года // Официальный сайт Королевства Дании // http://denmark.dk/ru/society-ru/government-and-politics-ru/</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w:t>
      </w:r>
      <w:r w:rsidRPr="00963BB0">
        <w:rPr>
          <w:rFonts w:ascii="Times New Roman" w:hAnsi="Times New Roman" w:cs="Times New Roman"/>
          <w:szCs w:val="28"/>
        </w:rPr>
        <w:t>Стратегия национальной безопасности Российской Федерации</w:t>
      </w:r>
      <w:r>
        <w:rPr>
          <w:rFonts w:ascii="Times New Roman" w:hAnsi="Times New Roman" w:cs="Times New Roman"/>
          <w:szCs w:val="28"/>
        </w:rPr>
        <w:t xml:space="preserve"> // Утверждена указом президента Российской Федерации от 31 декабря 2015 года </w:t>
      </w:r>
      <w:r>
        <w:rPr>
          <w:rFonts w:ascii="Times New Roman" w:hAnsi="Times New Roman" w:cs="Times New Roman"/>
          <w:szCs w:val="28"/>
          <w:lang w:val="en-US"/>
        </w:rPr>
        <w:t>N</w:t>
      </w:r>
      <w:r w:rsidRPr="00963BB0">
        <w:rPr>
          <w:rFonts w:ascii="Times New Roman" w:hAnsi="Times New Roman" w:cs="Times New Roman"/>
          <w:szCs w:val="28"/>
        </w:rPr>
        <w:t xml:space="preserve">683 // </w:t>
      </w:r>
      <w:r>
        <w:rPr>
          <w:rFonts w:ascii="Times New Roman" w:hAnsi="Times New Roman" w:cs="Times New Roman"/>
          <w:szCs w:val="28"/>
        </w:rPr>
        <w:t xml:space="preserve">Российская газета // 31 декабря 2015 // </w:t>
      </w:r>
      <w:r>
        <w:rPr>
          <w:rFonts w:ascii="Times New Roman" w:hAnsi="Times New Roman" w:cs="Times New Roman"/>
          <w:szCs w:val="28"/>
          <w:lang w:val="en-US"/>
        </w:rPr>
        <w:t>URL</w:t>
      </w:r>
      <w:r w:rsidRPr="00963BB0">
        <w:rPr>
          <w:rFonts w:ascii="Times New Roman" w:hAnsi="Times New Roman" w:cs="Times New Roman"/>
          <w:szCs w:val="28"/>
        </w:rPr>
        <w:t>: https://rg.ru/2015/12/31/nac-bezopasnost-site-dok.html</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Стратегия Правительства Норвегии в отношении высокоширотного Севера» от 2006 года // Официальный сайт Правительства Норвегии // </w:t>
      </w:r>
      <w:r w:rsidRPr="001D2678">
        <w:rPr>
          <w:rFonts w:ascii="Times New Roman" w:hAnsi="Times New Roman" w:cs="Times New Roman"/>
        </w:rPr>
        <w:t>https://www.regjeringen.no/en/find-document/id2000006/</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E934B3">
        <w:rPr>
          <w:rFonts w:ascii="Times New Roman" w:hAnsi="Times New Roman" w:cs="Times New Roman"/>
          <w:szCs w:val="28"/>
        </w:rPr>
        <w:t xml:space="preserve">Стратегия Королевства Дания в отношении Арктики на 2011-2020 годы // </w:t>
      </w:r>
      <w:r>
        <w:rPr>
          <w:rFonts w:ascii="Times New Roman" w:hAnsi="Times New Roman" w:cs="Times New Roman"/>
          <w:szCs w:val="28"/>
        </w:rPr>
        <w:t xml:space="preserve">Сайт РСМД // </w:t>
      </w:r>
      <w:r>
        <w:rPr>
          <w:rFonts w:ascii="Times New Roman" w:hAnsi="Times New Roman" w:cs="Times New Roman"/>
          <w:szCs w:val="28"/>
          <w:lang w:val="en-US"/>
        </w:rPr>
        <w:t>URL</w:t>
      </w:r>
      <w:r w:rsidRPr="00E934B3">
        <w:rPr>
          <w:rFonts w:ascii="Times New Roman" w:hAnsi="Times New Roman" w:cs="Times New Roman"/>
          <w:szCs w:val="28"/>
        </w:rPr>
        <w:t>: http://russiancouncil.ru/analytics-and-comments/analytics/strategiya-danii-v-osvoenii-arktiki/</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Устав Международной организации Северных регионов «Северный Форум» // Утвержден резолюцией №160 Совета губернаторов Северного Форума на XI Генеральной ассамблее Северного Форума // г. Москва, 18 октября 2013 г // Официальный сайт Северного Форума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shd w:val="clear" w:color="auto" w:fill="FFFFFF"/>
        </w:rPr>
        <w:t>http://library.arcticportal.org/id/eprint/1764</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Устав Организации Объединенных Наций // Официальный сайт Организации Объединенных Наций // Сан – Франциско // 26 июня 1945 г. // URL: http://www.un.org/ru/documents/charter/ </w:t>
      </w:r>
    </w:p>
    <w:p w:rsidR="0046776B" w:rsidRDefault="0046776B" w:rsidP="0046776B">
      <w:pPr>
        <w:pStyle w:val="a5"/>
        <w:numPr>
          <w:ilvl w:val="0"/>
          <w:numId w:val="38"/>
        </w:numPr>
        <w:spacing w:after="200" w:line="360" w:lineRule="auto"/>
        <w:jc w:val="both"/>
        <w:rPr>
          <w:rFonts w:ascii="Times New Roman" w:hAnsi="Times New Roman" w:cs="Times New Roman"/>
        </w:rPr>
      </w:pPr>
      <w:r w:rsidRPr="00C64C0B">
        <w:rPr>
          <w:rFonts w:ascii="Times New Roman" w:hAnsi="Times New Roman" w:cs="Times New Roman"/>
        </w:rPr>
        <w:t xml:space="preserve">Университет Арктики // Арктические исследования // Официальный сайт Университета Арктики // </w:t>
      </w:r>
      <w:r w:rsidRPr="00C64C0B">
        <w:rPr>
          <w:rFonts w:ascii="Times New Roman" w:hAnsi="Times New Roman" w:cs="Times New Roman"/>
          <w:lang w:val="en-US"/>
        </w:rPr>
        <w:t>URL</w:t>
      </w:r>
      <w:r w:rsidRPr="00C64C0B">
        <w:rPr>
          <w:rFonts w:ascii="Times New Roman" w:hAnsi="Times New Roman" w:cs="Times New Roman"/>
        </w:rPr>
        <w:t>: http://ru.uarctic.org/issledovaniya/</w:t>
      </w:r>
    </w:p>
    <w:p w:rsidR="0046776B" w:rsidRPr="00025A69" w:rsidRDefault="0046776B" w:rsidP="0046776B">
      <w:pPr>
        <w:pStyle w:val="a5"/>
        <w:numPr>
          <w:ilvl w:val="0"/>
          <w:numId w:val="38"/>
        </w:numPr>
        <w:spacing w:after="200" w:line="360" w:lineRule="auto"/>
        <w:jc w:val="both"/>
        <w:rPr>
          <w:rFonts w:ascii="Times New Roman" w:hAnsi="Times New Roman" w:cs="Times New Roman"/>
        </w:rPr>
      </w:pPr>
      <w:r w:rsidRPr="00652A78">
        <w:rPr>
          <w:rFonts w:ascii="Times New Roman" w:hAnsi="Times New Roman" w:cs="Times New Roman"/>
          <w:color w:val="000000"/>
          <w:shd w:val="clear" w:color="auto" w:fill="FFFFFF"/>
        </w:rPr>
        <w:t xml:space="preserve">Федеральный закон «О внесении изменений в отдельные законодательные акты Российской Федерации» // N 129-ФЗ // от 23.05.2015 // </w:t>
      </w:r>
      <w:r w:rsidRPr="00652A78">
        <w:rPr>
          <w:rFonts w:ascii="Times New Roman" w:hAnsi="Times New Roman" w:cs="Times New Roman"/>
          <w:color w:val="000000"/>
          <w:shd w:val="clear" w:color="auto" w:fill="FFFFFF"/>
          <w:lang w:val="en-US"/>
        </w:rPr>
        <w:t>URL</w:t>
      </w:r>
      <w:r w:rsidRPr="00652A78">
        <w:rPr>
          <w:rFonts w:ascii="Times New Roman" w:hAnsi="Times New Roman" w:cs="Times New Roman"/>
          <w:color w:val="000000"/>
          <w:shd w:val="clear" w:color="auto" w:fill="FFFFFF"/>
        </w:rPr>
        <w:t>: http://www.consultant.ru/document/cons_doc_LAW_179979/</w:t>
      </w:r>
    </w:p>
    <w:p w:rsidR="0046776B" w:rsidRDefault="0046776B" w:rsidP="0046776B">
      <w:pPr>
        <w:pStyle w:val="a5"/>
        <w:numPr>
          <w:ilvl w:val="0"/>
          <w:numId w:val="38"/>
        </w:numPr>
        <w:spacing w:after="200" w:line="360" w:lineRule="auto"/>
        <w:jc w:val="both"/>
        <w:rPr>
          <w:rFonts w:ascii="Times New Roman" w:hAnsi="Times New Roman" w:cs="Times New Roman"/>
        </w:rPr>
      </w:pPr>
      <w:r w:rsidRPr="00025A69">
        <w:rPr>
          <w:rFonts w:ascii="Times New Roman" w:hAnsi="Times New Roman" w:cs="Times New Roman"/>
        </w:rPr>
        <w:t xml:space="preserve"> Федеральная космическая программа России на 2006-2015 гг. // Утверждена постановлением Правительства Российской Федерации // Официальный сайт Федерального Космического агентства //22 октября 2005 г. №635 //</w:t>
      </w:r>
    </w:p>
    <w:p w:rsidR="0046776B" w:rsidRDefault="0046776B" w:rsidP="0046776B">
      <w:pPr>
        <w:pStyle w:val="a5"/>
        <w:numPr>
          <w:ilvl w:val="0"/>
          <w:numId w:val="38"/>
        </w:numPr>
        <w:spacing w:after="200" w:line="360" w:lineRule="auto"/>
        <w:jc w:val="both"/>
        <w:rPr>
          <w:rFonts w:ascii="Times New Roman" w:hAnsi="Times New Roman" w:cs="Times New Roman"/>
        </w:rPr>
      </w:pPr>
      <w:r w:rsidRPr="00311BE7">
        <w:rPr>
          <w:rFonts w:ascii="Times New Roman" w:hAnsi="Times New Roman" w:cs="Times New Roman"/>
          <w:color w:val="000000"/>
          <w:shd w:val="clear" w:color="auto" w:fill="FFFFFF"/>
        </w:rPr>
        <w:t xml:space="preserve">Якутская декларация // Принята в марте 2005 г на 3-м Всемирном конгрессе оленеводов // Сайт </w:t>
      </w:r>
      <w:proofErr w:type="spellStart"/>
      <w:r w:rsidRPr="00311BE7">
        <w:rPr>
          <w:rFonts w:ascii="Times New Roman" w:hAnsi="Times New Roman" w:cs="Times New Roman"/>
          <w:color w:val="000000"/>
          <w:shd w:val="clear" w:color="auto" w:fill="FFFFFF"/>
        </w:rPr>
        <w:t>губкинской</w:t>
      </w:r>
      <w:proofErr w:type="spellEnd"/>
      <w:r w:rsidRPr="00311BE7">
        <w:rPr>
          <w:rFonts w:ascii="Times New Roman" w:hAnsi="Times New Roman" w:cs="Times New Roman"/>
          <w:color w:val="000000"/>
          <w:shd w:val="clear" w:color="auto" w:fill="FFFFFF"/>
        </w:rPr>
        <w:t xml:space="preserve"> централизованной библиотечной системы // </w:t>
      </w:r>
      <w:r w:rsidRPr="00311BE7">
        <w:rPr>
          <w:rFonts w:ascii="Times New Roman" w:hAnsi="Times New Roman" w:cs="Times New Roman"/>
          <w:color w:val="000000"/>
          <w:shd w:val="clear" w:color="auto" w:fill="FFFFFF"/>
          <w:lang w:val="en-US"/>
        </w:rPr>
        <w:t>URL</w:t>
      </w:r>
      <w:r w:rsidRPr="00311BE7">
        <w:rPr>
          <w:rFonts w:ascii="Times New Roman" w:hAnsi="Times New Roman" w:cs="Times New Roman"/>
          <w:color w:val="000000"/>
          <w:shd w:val="clear" w:color="auto" w:fill="FFFFFF"/>
        </w:rPr>
        <w:t>: http://gcbs.ru/pub/Personalii/Khorola.html</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0369DD">
        <w:rPr>
          <w:rFonts w:ascii="Times New Roman" w:hAnsi="Times New Roman" w:cs="Times New Roman"/>
          <w:lang w:val="en-US"/>
        </w:rPr>
        <w:t xml:space="preserve">Arctic Voices Global Warming Tour (2005) // Official web site // Programs // URL: </w:t>
      </w:r>
      <w:r w:rsidRPr="00A87A0B">
        <w:rPr>
          <w:rFonts w:ascii="Times New Roman" w:hAnsi="Times New Roman" w:cs="Times New Roman"/>
          <w:lang w:val="en-US"/>
        </w:rPr>
        <w:t>http://circumpolar.org/programs/#avt</w:t>
      </w:r>
    </w:p>
    <w:p w:rsidR="0046776B" w:rsidRPr="005E3660" w:rsidRDefault="0046776B" w:rsidP="0046776B">
      <w:pPr>
        <w:pStyle w:val="a5"/>
        <w:numPr>
          <w:ilvl w:val="0"/>
          <w:numId w:val="38"/>
        </w:numPr>
        <w:spacing w:after="200" w:line="360" w:lineRule="auto"/>
        <w:jc w:val="both"/>
        <w:rPr>
          <w:rFonts w:ascii="Times New Roman" w:hAnsi="Times New Roman" w:cs="Times New Roman"/>
          <w:lang w:val="en-US"/>
        </w:rPr>
      </w:pPr>
      <w:r w:rsidRPr="00311BE7">
        <w:rPr>
          <w:rFonts w:ascii="Times New Roman" w:hAnsi="Times New Roman" w:cs="Times New Roman"/>
          <w:lang w:val="en-US"/>
        </w:rPr>
        <w:lastRenderedPageBreak/>
        <w:t>Arctic Circumpolar Gateway // About ACG // Official web-site // URL: http://arcticculturalgateway.org/</w:t>
      </w:r>
    </w:p>
    <w:p w:rsidR="0046776B" w:rsidRPr="00025A69" w:rsidRDefault="0046776B" w:rsidP="0046776B">
      <w:pPr>
        <w:pStyle w:val="a5"/>
        <w:numPr>
          <w:ilvl w:val="0"/>
          <w:numId w:val="38"/>
        </w:numPr>
        <w:spacing w:after="200" w:line="360" w:lineRule="auto"/>
        <w:jc w:val="both"/>
        <w:rPr>
          <w:rFonts w:ascii="Times New Roman" w:hAnsi="Times New Roman" w:cs="Times New Roman"/>
          <w:lang w:val="en-US"/>
        </w:rPr>
      </w:pPr>
      <w:r w:rsidRPr="005E3660">
        <w:rPr>
          <w:rFonts w:ascii="Times New Roman" w:hAnsi="Times New Roman" w:cs="Times New Roman"/>
          <w:lang w:val="en-US"/>
        </w:rPr>
        <w:t xml:space="preserve"> </w:t>
      </w:r>
      <w:r w:rsidRPr="00025A69">
        <w:rPr>
          <w:rFonts w:ascii="Times New Roman" w:hAnsi="Times New Roman" w:cs="Times New Roman"/>
          <w:lang w:val="en-US"/>
        </w:rPr>
        <w:t xml:space="preserve">AMAP, 2012 // Arctic Climate Issues 2011: Changes in Arctic Snow, Water, Ice and Permafrost // URL: http://www.amap.no/documents/doc/arctic-climate-issues-2011-changes-in-arctic-snow-water-ice-and-permafrost/129 </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AMAP. Assessment 2007: Oil and Gas Activities in the Arctic – Effects and Potential Effects // URL: http://www.amap.no/documents/doc/assessment-2007-oil-and-gas-activities-in-the-arctic-effects-and-potential-ef</w:t>
      </w:r>
      <w:r>
        <w:rPr>
          <w:rFonts w:ascii="Times New Roman" w:hAnsi="Times New Roman" w:cs="Times New Roman"/>
          <w:lang w:val="en-US"/>
        </w:rPr>
        <w:t xml:space="preserve">fects.-volume-1/776 </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0369DD">
        <w:rPr>
          <w:rFonts w:ascii="Times New Roman" w:hAnsi="Times New Roman" w:cs="Times New Roman"/>
          <w:lang w:val="en-US"/>
        </w:rPr>
        <w:t>Circumpolar Conservation Union // Official web site // About CCU // URL: http://circumpolar.org/about/</w:t>
      </w:r>
    </w:p>
    <w:p w:rsidR="0046776B" w:rsidRPr="00025A69"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zCs w:val="20"/>
          <w:shd w:val="clear" w:color="auto" w:fill="FFFFFF"/>
          <w:lang w:val="en-US"/>
        </w:rPr>
        <w:t xml:space="preserve">Committee on Climate Change’s 2015 progress report: Government response // Department of Energy &amp; Climate Change and Department for Environment, Food &amp; Rural Affairs // </w:t>
      </w:r>
      <w:r w:rsidRPr="00025A69">
        <w:rPr>
          <w:rFonts w:ascii="Times New Roman" w:hAnsi="Times New Roman" w:cs="Times New Roman"/>
          <w:color w:val="0B0C0C"/>
          <w:szCs w:val="20"/>
          <w:shd w:val="clear" w:color="auto" w:fill="FFFFFF"/>
          <w:lang w:val="en-US"/>
        </w:rPr>
        <w:t>15 October 2015 // URL: https://www.gov.uk/government/publications/committee-on-climate-changes-2015-progress-report-government-response</w:t>
      </w:r>
    </w:p>
    <w:p w:rsidR="0046776B" w:rsidRPr="00025A69"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Greenpeace, Inc. Financial Statements and Independent Auditors’ Report December 31, 2013 // </w:t>
      </w:r>
      <w:r w:rsidRPr="00025A69">
        <w:rPr>
          <w:rFonts w:ascii="Times New Roman" w:hAnsi="Times New Roman" w:cs="Times New Roman"/>
        </w:rPr>
        <w:t>Официальный</w:t>
      </w:r>
      <w:r w:rsidRPr="00025A69">
        <w:rPr>
          <w:rFonts w:ascii="Times New Roman" w:hAnsi="Times New Roman" w:cs="Times New Roman"/>
          <w:lang w:val="en-US"/>
        </w:rPr>
        <w:t xml:space="preserve"> </w:t>
      </w:r>
      <w:r w:rsidRPr="00025A69">
        <w:rPr>
          <w:rFonts w:ascii="Times New Roman" w:hAnsi="Times New Roman" w:cs="Times New Roman"/>
        </w:rPr>
        <w:t>сайт</w:t>
      </w:r>
      <w:r w:rsidRPr="00025A69">
        <w:rPr>
          <w:rFonts w:ascii="Times New Roman" w:hAnsi="Times New Roman" w:cs="Times New Roman"/>
          <w:lang w:val="en-US"/>
        </w:rPr>
        <w:t xml:space="preserve"> </w:t>
      </w:r>
      <w:r w:rsidRPr="00025A69">
        <w:rPr>
          <w:rFonts w:ascii="Times New Roman" w:hAnsi="Times New Roman" w:cs="Times New Roman"/>
        </w:rPr>
        <w:t>Гринпис</w:t>
      </w:r>
      <w:r w:rsidRPr="00025A69">
        <w:rPr>
          <w:rFonts w:ascii="Times New Roman" w:hAnsi="Times New Roman" w:cs="Times New Roman"/>
          <w:lang w:val="en-US"/>
        </w:rPr>
        <w:t xml:space="preserve"> // URL: http://www.greenpeace.org/usa/Global/usa/planet3/PDFs/2013-financial/GP-13-FS-Final.pdf</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IPCC. Climate Change 2014: Synthesis Report. URL: </w:t>
      </w:r>
      <w:r w:rsidRPr="00A87A0B">
        <w:rPr>
          <w:rFonts w:ascii="Times New Roman" w:hAnsi="Times New Roman" w:cs="Times New Roman"/>
          <w:lang w:val="en-US"/>
        </w:rPr>
        <w:t>http://www.ipcc.ch/pdf/assessment-report/ar5/syr/SYR_AR5_FINAL_full.pdf</w:t>
      </w:r>
    </w:p>
    <w:p w:rsidR="0046776B" w:rsidRPr="00025A69" w:rsidRDefault="0046776B" w:rsidP="0046776B">
      <w:pPr>
        <w:pStyle w:val="a5"/>
        <w:numPr>
          <w:ilvl w:val="0"/>
          <w:numId w:val="38"/>
        </w:numPr>
        <w:spacing w:after="200" w:line="360" w:lineRule="auto"/>
        <w:jc w:val="both"/>
        <w:rPr>
          <w:rFonts w:ascii="Times New Roman" w:hAnsi="Times New Roman" w:cs="Times New Roman"/>
          <w:lang w:val="en-US"/>
        </w:rPr>
      </w:pPr>
      <w:r w:rsidRPr="00294E89">
        <w:rPr>
          <w:rFonts w:ascii="Times New Roman" w:hAnsi="Times New Roman" w:cs="Times New Roman"/>
          <w:color w:val="000000"/>
          <w:shd w:val="clear" w:color="auto" w:fill="FFFFFF"/>
          <w:lang w:val="en-US"/>
        </w:rPr>
        <w:t>International Arctic Science Committee // Official web site // About</w:t>
      </w:r>
      <w:r>
        <w:rPr>
          <w:rFonts w:ascii="Times New Roman" w:hAnsi="Times New Roman" w:cs="Times New Roman"/>
          <w:color w:val="000000"/>
          <w:shd w:val="clear" w:color="auto" w:fill="FFFFFF"/>
          <w:lang w:val="en-US"/>
        </w:rPr>
        <w:t xml:space="preserve"> IASC</w:t>
      </w:r>
      <w:r w:rsidRPr="00294E89">
        <w:rPr>
          <w:rFonts w:ascii="Times New Roman" w:hAnsi="Times New Roman" w:cs="Times New Roman"/>
          <w:color w:val="000000"/>
          <w:shd w:val="clear" w:color="auto" w:fill="FFFFFF"/>
          <w:lang w:val="en-US"/>
        </w:rPr>
        <w:t xml:space="preserve"> // URL: http://iasc.info/iasc/about-iasc</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Nothern</w:t>
      </w:r>
      <w:proofErr w:type="spellEnd"/>
      <w:r w:rsidRPr="00025A69">
        <w:rPr>
          <w:rFonts w:ascii="Times New Roman" w:hAnsi="Times New Roman" w:cs="Times New Roman"/>
          <w:lang w:val="en-US"/>
        </w:rPr>
        <w:t xml:space="preserve"> Forum, Inc. Articles of Incorporation. Anchorage, Alaska on the 8th day of November, 1991</w:t>
      </w:r>
    </w:p>
    <w:p w:rsidR="0046776B" w:rsidRPr="00800763" w:rsidRDefault="0046776B" w:rsidP="0046776B">
      <w:pPr>
        <w:pStyle w:val="a5"/>
        <w:numPr>
          <w:ilvl w:val="0"/>
          <w:numId w:val="38"/>
        </w:numPr>
        <w:spacing w:after="200" w:line="360" w:lineRule="auto"/>
        <w:jc w:val="both"/>
        <w:rPr>
          <w:rFonts w:ascii="Times New Roman" w:hAnsi="Times New Roman" w:cs="Times New Roman"/>
          <w:lang w:val="en-US"/>
        </w:rPr>
      </w:pP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2011 // United Nations Economic and Social Council // E/2011/INF/4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sidRPr="007723B5">
        <w:rPr>
          <w:rFonts w:ascii="Times New Roman" w:hAnsi="Times New Roman" w:cs="Times New Roman"/>
          <w:color w:val="000000"/>
          <w:shd w:val="clear" w:color="auto" w:fill="FFFFFF"/>
          <w:lang w:val="en-US"/>
        </w:rPr>
        <w:t xml:space="preserve">15 November 2011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800763">
        <w:rPr>
          <w:rFonts w:ascii="Times New Roman" w:hAnsi="Times New Roman" w:cs="Times New Roman"/>
          <w:color w:val="000000"/>
          <w:shd w:val="clear" w:color="auto" w:fill="FFFFFF"/>
          <w:lang w:val="en-US"/>
        </w:rPr>
        <w:t>http://csonet.org/content/documents/E2011INF4.pdf</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United Nations Economic and Social Council // E/201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/INF/</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Pr>
          <w:rFonts w:ascii="Times New Roman" w:hAnsi="Times New Roman" w:cs="Times New Roman"/>
          <w:color w:val="000000"/>
          <w:shd w:val="clear" w:color="auto" w:fill="FFFFFF"/>
          <w:lang w:val="en-US"/>
        </w:rPr>
        <w:t>22</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August</w:t>
      </w:r>
      <w:r w:rsidRPr="007723B5">
        <w:rPr>
          <w:rFonts w:ascii="Times New Roman" w:hAnsi="Times New Roman" w:cs="Times New Roman"/>
          <w:color w:val="000000"/>
          <w:shd w:val="clear" w:color="auto" w:fill="FFFFFF"/>
          <w:lang w:val="en-US"/>
        </w:rPr>
        <w:t xml:space="preserve">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9B448E">
        <w:rPr>
          <w:rFonts w:ascii="Times New Roman" w:hAnsi="Times New Roman" w:cs="Times New Roman"/>
          <w:color w:val="000000"/>
          <w:shd w:val="clear" w:color="auto" w:fill="FFFFFF"/>
          <w:lang w:val="en-US"/>
        </w:rPr>
        <w:t>http://undocs.org/en/E/2015/INF/5</w:t>
      </w:r>
    </w:p>
    <w:p w:rsidR="0046776B" w:rsidRPr="0098453E" w:rsidRDefault="0046776B" w:rsidP="0046776B">
      <w:pPr>
        <w:pStyle w:val="a5"/>
        <w:numPr>
          <w:ilvl w:val="0"/>
          <w:numId w:val="38"/>
        </w:numPr>
        <w:spacing w:after="200" w:line="360" w:lineRule="auto"/>
        <w:jc w:val="both"/>
        <w:rPr>
          <w:rFonts w:ascii="Times New Roman" w:hAnsi="Times New Roman" w:cs="Times New Roman"/>
          <w:lang w:val="en-US"/>
        </w:rPr>
      </w:pPr>
      <w:r w:rsidRPr="000047CB">
        <w:rPr>
          <w:rFonts w:ascii="Times New Roman" w:hAnsi="Times New Roman" w:cs="Times New Roman"/>
          <w:color w:val="000000"/>
          <w:shd w:val="clear" w:color="auto" w:fill="FFFFFF"/>
          <w:lang w:val="en-US"/>
        </w:rPr>
        <w:lastRenderedPageBreak/>
        <w:t xml:space="preserve">National Security Presidential Directive/NSPD-66 // Homeland Security Presidential Directive/HSPD-25// Arctic Region Policy // January 9, 2009 // </w:t>
      </w:r>
      <w:r w:rsidRPr="0098453E">
        <w:rPr>
          <w:rFonts w:ascii="Times New Roman" w:hAnsi="Times New Roman" w:cs="Times New Roman"/>
          <w:color w:val="000000"/>
          <w:shd w:val="clear" w:color="auto" w:fill="FFFFFF"/>
          <w:lang w:val="en-US"/>
        </w:rPr>
        <w:t>URL:http://www.fas.org/irp/offdocs/nspd/nspd-66.htm</w:t>
      </w:r>
    </w:p>
    <w:p w:rsidR="0046776B" w:rsidRPr="0098453E" w:rsidRDefault="0046776B" w:rsidP="0046776B">
      <w:pPr>
        <w:pStyle w:val="a5"/>
        <w:numPr>
          <w:ilvl w:val="0"/>
          <w:numId w:val="38"/>
        </w:numPr>
        <w:spacing w:after="200" w:line="360" w:lineRule="auto"/>
        <w:jc w:val="both"/>
        <w:rPr>
          <w:rFonts w:ascii="Times New Roman" w:hAnsi="Times New Roman" w:cs="Times New Roman"/>
          <w:lang w:val="en-US"/>
        </w:rPr>
      </w:pPr>
      <w:r w:rsidRPr="000047CB">
        <w:rPr>
          <w:rFonts w:ascii="Times New Roman" w:hAnsi="Times New Roman" w:cs="Times New Roman"/>
          <w:color w:val="000000"/>
          <w:shd w:val="clear" w:color="auto" w:fill="FFFFFF"/>
          <w:lang w:val="en-US"/>
        </w:rPr>
        <w:t xml:space="preserve">Navy Releases Updated Plan for Future Arctic Readiness // America’s Navy official web site //Release date 2/24/2014 // URL: </w:t>
      </w:r>
      <w:r w:rsidRPr="0098453E">
        <w:rPr>
          <w:rFonts w:ascii="Times New Roman" w:hAnsi="Times New Roman" w:cs="Times New Roman"/>
          <w:color w:val="000000"/>
          <w:shd w:val="clear" w:color="auto" w:fill="FFFFFF"/>
          <w:lang w:val="en-US"/>
        </w:rPr>
        <w:t>http://www.navy.mil/submit/display.asp?story_id=79288</w:t>
      </w:r>
    </w:p>
    <w:p w:rsidR="0046776B" w:rsidRPr="00025A69" w:rsidRDefault="0046776B" w:rsidP="0046776B">
      <w:pPr>
        <w:pStyle w:val="a5"/>
        <w:numPr>
          <w:ilvl w:val="0"/>
          <w:numId w:val="38"/>
        </w:numPr>
        <w:spacing w:after="200" w:line="360" w:lineRule="auto"/>
        <w:jc w:val="both"/>
        <w:rPr>
          <w:rStyle w:val="a9"/>
          <w:rFonts w:ascii="Times New Roman" w:hAnsi="Times New Roman" w:cs="Times New Roman"/>
          <w:b w:val="0"/>
          <w:bCs w:val="0"/>
          <w:lang w:val="en-US"/>
        </w:rPr>
      </w:pPr>
      <w:r w:rsidRPr="00951DB4">
        <w:rPr>
          <w:rFonts w:ascii="Times New Roman" w:hAnsi="Times New Roman" w:cs="Times New Roman"/>
          <w:color w:val="000000"/>
          <w:shd w:val="clear" w:color="auto" w:fill="FFFFFF"/>
          <w:lang w:val="en-US"/>
        </w:rPr>
        <w:t>National Strategy for the Arctic Region // May</w:t>
      </w:r>
      <w:r w:rsidRPr="00951DB4">
        <w:rPr>
          <w:rStyle w:val="apple-converted-space"/>
          <w:rFonts w:ascii="Times New Roman" w:hAnsi="Times New Roman" w:cs="Times New Roman"/>
          <w:color w:val="000000"/>
          <w:shd w:val="clear" w:color="auto" w:fill="FFFFFF"/>
          <w:lang w:val="en-US"/>
        </w:rPr>
        <w:t> </w:t>
      </w:r>
      <w:r w:rsidRPr="00951DB4">
        <w:rPr>
          <w:rFonts w:ascii="Times New Roman" w:hAnsi="Times New Roman" w:cs="Times New Roman"/>
          <w:color w:val="000000"/>
          <w:shd w:val="clear" w:color="auto" w:fill="FFFFFF"/>
          <w:lang w:val="en-US"/>
        </w:rPr>
        <w:t xml:space="preserve">10, 2013 </w:t>
      </w:r>
      <w:r>
        <w:rPr>
          <w:rFonts w:ascii="Times New Roman" w:hAnsi="Times New Roman" w:cs="Times New Roman"/>
          <w:color w:val="000000"/>
          <w:shd w:val="clear" w:color="auto" w:fill="FFFFFF"/>
          <w:lang w:val="en-US"/>
        </w:rPr>
        <w:t xml:space="preserve">// </w:t>
      </w:r>
      <w:r w:rsidRPr="00951DB4">
        <w:rPr>
          <w:rFonts w:ascii="Times New Roman" w:hAnsi="Times New Roman" w:cs="Times New Roman"/>
          <w:color w:val="000000"/>
          <w:shd w:val="clear" w:color="auto" w:fill="FFFFFF"/>
          <w:lang w:val="en-US"/>
        </w:rPr>
        <w:t>URL:http://whitehouse.gov/sites/default/files/docs/nat_arctic_strategy.pdf.</w:t>
      </w:r>
    </w:p>
    <w:p w:rsidR="0046776B" w:rsidRPr="00025A69" w:rsidRDefault="0046776B" w:rsidP="0046776B">
      <w:pPr>
        <w:pStyle w:val="a5"/>
        <w:numPr>
          <w:ilvl w:val="0"/>
          <w:numId w:val="38"/>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Stichting</w:t>
      </w:r>
      <w:proofErr w:type="spellEnd"/>
      <w:r w:rsidRPr="00025A69">
        <w:rPr>
          <w:rFonts w:ascii="Times New Roman" w:hAnsi="Times New Roman" w:cs="Times New Roman"/>
          <w:lang w:val="en-US"/>
        </w:rPr>
        <w:t xml:space="preserve"> Greenpeace Council Articles Of Association // Approved at AGM 2014 // </w:t>
      </w:r>
      <w:r w:rsidRPr="0046776B">
        <w:rPr>
          <w:rStyle w:val="a9"/>
          <w:rFonts w:ascii="Times New Roman" w:hAnsi="Times New Roman" w:cs="Times New Roman"/>
          <w:b w:val="0"/>
        </w:rPr>
        <w:t>Официальный</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сайт</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Гринпис</w:t>
      </w:r>
      <w:r w:rsidRPr="0046776B">
        <w:rPr>
          <w:rStyle w:val="a9"/>
          <w:rFonts w:ascii="Times New Roman" w:hAnsi="Times New Roman" w:cs="Times New Roman"/>
          <w:b w:val="0"/>
          <w:lang w:val="en-US"/>
        </w:rPr>
        <w:t xml:space="preserve"> // URL: http://www.greenpeace.org/international/Global/international/publications/greenpeace/2014/SGC-Articles-of-Association.pdf</w:t>
      </w:r>
    </w:p>
    <w:p w:rsidR="0046776B" w:rsidRPr="0098453E" w:rsidRDefault="0046776B" w:rsidP="0046776B">
      <w:pPr>
        <w:pStyle w:val="a5"/>
        <w:numPr>
          <w:ilvl w:val="0"/>
          <w:numId w:val="38"/>
        </w:numPr>
        <w:spacing w:after="200" w:line="360" w:lineRule="auto"/>
        <w:jc w:val="both"/>
        <w:rPr>
          <w:rStyle w:val="a9"/>
          <w:rFonts w:ascii="Times New Roman" w:hAnsi="Times New Roman" w:cs="Times New Roman"/>
          <w:b w:val="0"/>
          <w:bCs w:val="0"/>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Stichting</w:t>
      </w:r>
      <w:proofErr w:type="spellEnd"/>
      <w:r w:rsidRPr="00025A69">
        <w:rPr>
          <w:rFonts w:ascii="Times New Roman" w:hAnsi="Times New Roman" w:cs="Times New Roman"/>
          <w:lang w:val="en-US"/>
        </w:rPr>
        <w:t xml:space="preserve"> Greenpeace Council Rules Of Procedure // Approved at AGM 2014 // </w:t>
      </w:r>
      <w:r w:rsidRPr="0046776B">
        <w:rPr>
          <w:rStyle w:val="a9"/>
          <w:rFonts w:ascii="Times New Roman" w:hAnsi="Times New Roman" w:cs="Times New Roman"/>
          <w:b w:val="0"/>
        </w:rPr>
        <w:t>Официальный</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сайт</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Гринпис</w:t>
      </w:r>
      <w:r w:rsidRPr="0046776B">
        <w:rPr>
          <w:rStyle w:val="a9"/>
          <w:rFonts w:ascii="Times New Roman" w:hAnsi="Times New Roman" w:cs="Times New Roman"/>
          <w:b w:val="0"/>
          <w:lang w:val="en-US"/>
        </w:rPr>
        <w:t xml:space="preserve"> // URL:http://www.greenpeace.org/international/Global/international/publications/greenpeace/2014/SGC-Rules-of-Procedure.pdf</w:t>
      </w:r>
      <w:r w:rsidRPr="00025A69">
        <w:rPr>
          <w:rStyle w:val="a9"/>
          <w:rFonts w:ascii="Times New Roman" w:hAnsi="Times New Roman" w:cs="Times New Roman"/>
          <w:lang w:val="en-US"/>
        </w:rPr>
        <w:t xml:space="preserve"> </w:t>
      </w:r>
    </w:p>
    <w:p w:rsidR="0046776B" w:rsidRDefault="0046776B" w:rsidP="0046776B">
      <w:pPr>
        <w:pStyle w:val="a5"/>
        <w:numPr>
          <w:ilvl w:val="0"/>
          <w:numId w:val="38"/>
        </w:numPr>
        <w:spacing w:after="200" w:line="360" w:lineRule="auto"/>
        <w:jc w:val="both"/>
        <w:rPr>
          <w:rFonts w:ascii="Times New Roman" w:hAnsi="Times New Roman" w:cs="Times New Roman"/>
          <w:lang w:val="en-US"/>
        </w:rPr>
      </w:pPr>
      <w:r w:rsidRPr="00E934B3">
        <w:rPr>
          <w:rFonts w:ascii="Times New Roman" w:hAnsi="Times New Roman" w:cs="Times New Roman"/>
          <w:lang w:val="en-US"/>
        </w:rPr>
        <w:t xml:space="preserve">The Norwegian Government’s High North Strategy // Norwegian Ministry of Foreign Affairs // Oslo, 2006 // URL: </w:t>
      </w:r>
      <w:r w:rsidRPr="0046776B">
        <w:rPr>
          <w:rFonts w:ascii="Times New Roman" w:hAnsi="Times New Roman" w:cs="Times New Roman"/>
          <w:lang w:val="en-US"/>
        </w:rPr>
        <w:t>http://ihaefe.org/files/pacific-ocean-map/45.pdf</w:t>
      </w:r>
      <w:r>
        <w:rPr>
          <w:rFonts w:ascii="Times New Roman" w:hAnsi="Times New Roman" w:cs="Times New Roman"/>
          <w:lang w:val="en-US"/>
        </w:rPr>
        <w:t>.</w:t>
      </w:r>
    </w:p>
    <w:p w:rsidR="0046776B" w:rsidRPr="00131178" w:rsidRDefault="0046776B" w:rsidP="0046776B">
      <w:pPr>
        <w:pStyle w:val="a5"/>
        <w:numPr>
          <w:ilvl w:val="0"/>
          <w:numId w:val="38"/>
        </w:numPr>
        <w:spacing w:after="200" w:line="360" w:lineRule="auto"/>
        <w:jc w:val="both"/>
        <w:rPr>
          <w:rStyle w:val="a9"/>
          <w:rFonts w:ascii="Times New Roman" w:hAnsi="Times New Roman" w:cs="Times New Roman"/>
          <w:b w:val="0"/>
          <w:bCs w:val="0"/>
          <w:sz w:val="32"/>
          <w:lang w:val="en-US"/>
        </w:rPr>
      </w:pPr>
      <w:r w:rsidRPr="00131178">
        <w:rPr>
          <w:rFonts w:ascii="Times New Roman" w:hAnsi="Times New Roman" w:cs="Times New Roman"/>
          <w:szCs w:val="20"/>
          <w:lang w:val="en-US"/>
        </w:rPr>
        <w:t>The Yearbook of International Organizations // URL: https://www.uia.org/yearbook</w:t>
      </w:r>
    </w:p>
    <w:p w:rsidR="0046776B" w:rsidRPr="00025A69" w:rsidRDefault="0046776B" w:rsidP="0046776B">
      <w:pPr>
        <w:pStyle w:val="a5"/>
        <w:numPr>
          <w:ilvl w:val="0"/>
          <w:numId w:val="37"/>
        </w:numPr>
        <w:spacing w:after="200" w:line="360" w:lineRule="auto"/>
        <w:jc w:val="both"/>
        <w:rPr>
          <w:rFonts w:ascii="Times New Roman" w:hAnsi="Times New Roman" w:cs="Times New Roman"/>
          <w:b/>
        </w:rPr>
      </w:pPr>
      <w:r w:rsidRPr="00025A69">
        <w:rPr>
          <w:rFonts w:ascii="Times New Roman" w:hAnsi="Times New Roman" w:cs="Times New Roman"/>
          <w:b/>
        </w:rPr>
        <w:t>Литература</w:t>
      </w:r>
    </w:p>
    <w:p w:rsidR="0046776B" w:rsidRPr="0072597E" w:rsidRDefault="0046776B" w:rsidP="0046776B">
      <w:pPr>
        <w:pStyle w:val="a5"/>
        <w:numPr>
          <w:ilvl w:val="0"/>
          <w:numId w:val="39"/>
        </w:numPr>
        <w:spacing w:after="200" w:line="360" w:lineRule="auto"/>
        <w:jc w:val="both"/>
        <w:rPr>
          <w:rFonts w:ascii="Times New Roman" w:hAnsi="Times New Roman" w:cs="Times New Roman"/>
        </w:rPr>
      </w:pPr>
      <w:r>
        <w:rPr>
          <w:rFonts w:ascii="Times New Roman" w:hAnsi="Times New Roman" w:cs="Times New Roman"/>
        </w:rPr>
        <w:t>Агенты народа</w:t>
      </w:r>
      <w:r w:rsidRPr="00D450E9">
        <w:rPr>
          <w:rFonts w:ascii="Times New Roman" w:hAnsi="Times New Roman" w:cs="Times New Roman"/>
        </w:rPr>
        <w:t xml:space="preserve"> </w:t>
      </w:r>
      <w:r w:rsidRPr="00500255">
        <w:rPr>
          <w:rFonts w:ascii="Times New Roman" w:hAnsi="Times New Roman" w:cs="Times New Roman"/>
        </w:rPr>
        <w:t xml:space="preserve">// </w:t>
      </w:r>
      <w:r w:rsidRPr="00D450E9">
        <w:rPr>
          <w:rFonts w:ascii="Times New Roman" w:hAnsi="Times New Roman" w:cs="Times New Roman"/>
        </w:rPr>
        <w:t xml:space="preserve">Четыре года действия закона «Об иностранных агентах» в </w:t>
      </w:r>
      <w:r>
        <w:rPr>
          <w:rFonts w:ascii="Times New Roman" w:hAnsi="Times New Roman" w:cs="Times New Roman"/>
        </w:rPr>
        <w:t>России: последствия для общества //</w:t>
      </w:r>
      <w:r w:rsidRPr="00D450E9">
        <w:rPr>
          <w:rFonts w:ascii="Times New Roman" w:hAnsi="Times New Roman" w:cs="Times New Roman"/>
        </w:rPr>
        <w:t xml:space="preserve"> Доклад </w:t>
      </w:r>
      <w:proofErr w:type="spellStart"/>
      <w:r w:rsidRPr="00D450E9">
        <w:rPr>
          <w:rFonts w:ascii="Times New Roman" w:hAnsi="Times New Roman" w:cs="Times New Roman"/>
        </w:rPr>
        <w:t>Amnesty</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international</w:t>
      </w:r>
      <w:proofErr w:type="spellEnd"/>
      <w:r w:rsidRPr="00D450E9">
        <w:rPr>
          <w:rFonts w:ascii="Times New Roman" w:hAnsi="Times New Roman" w:cs="Times New Roman"/>
        </w:rPr>
        <w:t xml:space="preserve"> от 18 ноября 2015 года</w:t>
      </w:r>
      <w:r>
        <w:rPr>
          <w:rFonts w:ascii="Times New Roman" w:hAnsi="Times New Roman" w:cs="Times New Roman"/>
        </w:rPr>
        <w:t xml:space="preserve"> // </w:t>
      </w:r>
      <w:r>
        <w:rPr>
          <w:rFonts w:ascii="Times New Roman" w:hAnsi="Times New Roman" w:cs="Times New Roman"/>
          <w:lang w:val="en-US"/>
        </w:rPr>
        <w:t>URL</w:t>
      </w:r>
      <w:r w:rsidRPr="00500255">
        <w:rPr>
          <w:rFonts w:ascii="Times New Roman" w:hAnsi="Times New Roman" w:cs="Times New Roman"/>
        </w:rPr>
        <w:t>:</w:t>
      </w:r>
      <w:r w:rsidRPr="00D450E9">
        <w:rPr>
          <w:rFonts w:ascii="Times New Roman" w:hAnsi="Times New Roman" w:cs="Times New Roman"/>
          <w:lang w:val="en-US"/>
        </w:rPr>
        <w:t>https</w:t>
      </w:r>
      <w:r w:rsidRPr="00D450E9">
        <w:rPr>
          <w:rFonts w:ascii="Times New Roman" w:hAnsi="Times New Roman" w:cs="Times New Roman"/>
        </w:rPr>
        <w:t>://</w:t>
      </w:r>
      <w:r w:rsidRPr="00D450E9">
        <w:rPr>
          <w:rFonts w:ascii="Times New Roman" w:hAnsi="Times New Roman" w:cs="Times New Roman"/>
          <w:lang w:val="en-US"/>
        </w:rPr>
        <w:t>amnesty</w:t>
      </w:r>
      <w:r w:rsidRPr="00D450E9">
        <w:rPr>
          <w:rFonts w:ascii="Times New Roman" w:hAnsi="Times New Roman" w:cs="Times New Roman"/>
        </w:rPr>
        <w:t>.</w:t>
      </w:r>
      <w:r w:rsidRPr="00D450E9">
        <w:rPr>
          <w:rFonts w:ascii="Times New Roman" w:hAnsi="Times New Roman" w:cs="Times New Roman"/>
          <w:lang w:val="en-US"/>
        </w:rPr>
        <w:t>org</w:t>
      </w:r>
      <w:r w:rsidRPr="00D450E9">
        <w:rPr>
          <w:rFonts w:ascii="Times New Roman" w:hAnsi="Times New Roman" w:cs="Times New Roman"/>
        </w:rPr>
        <w:t>.</w:t>
      </w:r>
      <w:proofErr w:type="spellStart"/>
      <w:r w:rsidRPr="00D450E9">
        <w:rPr>
          <w:rFonts w:ascii="Times New Roman" w:hAnsi="Times New Roman" w:cs="Times New Roman"/>
          <w:lang w:val="en-US"/>
        </w:rPr>
        <w:t>ru</w:t>
      </w:r>
      <w:proofErr w:type="spellEnd"/>
      <w:r w:rsidRPr="00D450E9">
        <w:rPr>
          <w:rFonts w:ascii="Times New Roman" w:hAnsi="Times New Roman" w:cs="Times New Roman"/>
        </w:rPr>
        <w:t>/</w:t>
      </w:r>
      <w:r w:rsidRPr="00D450E9">
        <w:rPr>
          <w:rFonts w:ascii="Times New Roman" w:hAnsi="Times New Roman" w:cs="Times New Roman"/>
          <w:lang w:val="en-US"/>
        </w:rPr>
        <w:t>pdf</w:t>
      </w:r>
      <w:r w:rsidRPr="00D450E9">
        <w:rPr>
          <w:rFonts w:ascii="Times New Roman" w:hAnsi="Times New Roman" w:cs="Times New Roman"/>
        </w:rPr>
        <w:t>/</w:t>
      </w:r>
      <w:r w:rsidRPr="00D450E9">
        <w:rPr>
          <w:rFonts w:ascii="Times New Roman" w:hAnsi="Times New Roman" w:cs="Times New Roman"/>
          <w:lang w:val="en-US"/>
        </w:rPr>
        <w:t>RUS</w:t>
      </w:r>
      <w:r w:rsidRPr="00D450E9">
        <w:rPr>
          <w:rFonts w:ascii="Times New Roman" w:hAnsi="Times New Roman" w:cs="Times New Roman"/>
        </w:rPr>
        <w:t>_</w:t>
      </w:r>
      <w:proofErr w:type="spellStart"/>
      <w:r w:rsidRPr="00D450E9">
        <w:rPr>
          <w:rFonts w:ascii="Times New Roman" w:hAnsi="Times New Roman" w:cs="Times New Roman"/>
          <w:lang w:val="en-US"/>
        </w:rPr>
        <w:t>ForeignAgentsbriefing</w:t>
      </w:r>
      <w:proofErr w:type="spellEnd"/>
      <w:r w:rsidRPr="00D450E9">
        <w:rPr>
          <w:rFonts w:ascii="Times New Roman" w:hAnsi="Times New Roman" w:cs="Times New Roman"/>
        </w:rPr>
        <w:t>.</w:t>
      </w:r>
      <w:r w:rsidRPr="00D450E9">
        <w:rPr>
          <w:rFonts w:ascii="Times New Roman" w:hAnsi="Times New Roman" w:cs="Times New Roman"/>
          <w:lang w:val="en-US"/>
        </w:rPr>
        <w:t>pdf</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Алексеев Г. В., </w:t>
      </w:r>
      <w:proofErr w:type="spellStart"/>
      <w:r w:rsidRPr="00025A69">
        <w:rPr>
          <w:rFonts w:ascii="Times New Roman" w:hAnsi="Times New Roman" w:cs="Times New Roman"/>
        </w:rPr>
        <w:t>Радионов</w:t>
      </w:r>
      <w:proofErr w:type="spellEnd"/>
      <w:r w:rsidRPr="00025A69">
        <w:rPr>
          <w:rFonts w:ascii="Times New Roman" w:hAnsi="Times New Roman" w:cs="Times New Roman"/>
        </w:rPr>
        <w:t xml:space="preserve"> В. Ф. // Климатические изменения в Арктике и северной полярной области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Стр.205-222</w:t>
      </w:r>
    </w:p>
    <w:p w:rsidR="0046776B" w:rsidRPr="007F3C8C" w:rsidRDefault="0046776B" w:rsidP="0046776B">
      <w:pPr>
        <w:pStyle w:val="a5"/>
        <w:numPr>
          <w:ilvl w:val="0"/>
          <w:numId w:val="39"/>
        </w:numPr>
        <w:spacing w:after="200" w:line="360" w:lineRule="auto"/>
        <w:jc w:val="both"/>
        <w:rPr>
          <w:rFonts w:ascii="Times New Roman" w:hAnsi="Times New Roman" w:cs="Times New Roman"/>
        </w:rPr>
      </w:pPr>
      <w:r w:rsidRPr="00A317BD">
        <w:rPr>
          <w:rFonts w:ascii="Times New Roman" w:hAnsi="Times New Roman" w:cs="Times New Roman"/>
          <w:color w:val="000000"/>
          <w:shd w:val="clear" w:color="auto" w:fill="FFFFFF"/>
        </w:rPr>
        <w:t xml:space="preserve">Аляска подписала соглашение о возращении в Северный Форум // Официальный сайт «Северного Форума» // 27.07.2016 // </w:t>
      </w:r>
      <w:r w:rsidRPr="00A317BD">
        <w:rPr>
          <w:rFonts w:ascii="Times New Roman" w:hAnsi="Times New Roman" w:cs="Times New Roman"/>
          <w:color w:val="000000"/>
          <w:shd w:val="clear" w:color="auto" w:fill="FFFFFF"/>
          <w:lang w:val="en-US"/>
        </w:rPr>
        <w:t>URL</w:t>
      </w:r>
      <w:r w:rsidRPr="00A317BD">
        <w:rPr>
          <w:rFonts w:ascii="Times New Roman" w:hAnsi="Times New Roman" w:cs="Times New Roman"/>
          <w:color w:val="000000"/>
          <w:shd w:val="clear" w:color="auto" w:fill="FFFFFF"/>
        </w:rPr>
        <w:t>: http://www.northernforum.org/ru/news-ru/242-alyaska-podpisala-soglashenie-o-vozrashchenii-v-severnyj-forum</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Афонцев</w:t>
      </w:r>
      <w:proofErr w:type="spellEnd"/>
      <w:r w:rsidRPr="00025A69">
        <w:rPr>
          <w:rFonts w:ascii="Times New Roman" w:hAnsi="Times New Roman" w:cs="Times New Roman"/>
        </w:rPr>
        <w:t xml:space="preserve"> С. А. // Новый подход к арктическим ресурсам // Интернет-портал РСМД // </w:t>
      </w:r>
      <w:r w:rsidRPr="00025A69">
        <w:rPr>
          <w:rFonts w:ascii="Times New Roman" w:hAnsi="Times New Roman" w:cs="Times New Roman"/>
          <w:lang w:val="en-US"/>
        </w:rPr>
        <w:t>URL</w:t>
      </w:r>
      <w:r w:rsidRPr="00025A69">
        <w:rPr>
          <w:rFonts w:ascii="Times New Roman" w:hAnsi="Times New Roman" w:cs="Times New Roman"/>
        </w:rPr>
        <w:t xml:space="preserve">: </w:t>
      </w:r>
      <w:r w:rsidRPr="00D634B4">
        <w:rPr>
          <w:rFonts w:ascii="Times New Roman" w:hAnsi="Times New Roman" w:cs="Times New Roman"/>
          <w:lang w:val="en-US"/>
        </w:rPr>
        <w:t>http</w:t>
      </w:r>
      <w:r w:rsidRPr="00D634B4">
        <w:rPr>
          <w:rFonts w:ascii="Times New Roman" w:hAnsi="Times New Roman" w:cs="Times New Roman"/>
        </w:rPr>
        <w:t>://</w:t>
      </w:r>
      <w:proofErr w:type="spellStart"/>
      <w:r w:rsidRPr="00D634B4">
        <w:rPr>
          <w:rFonts w:ascii="Times New Roman" w:hAnsi="Times New Roman" w:cs="Times New Roman"/>
          <w:lang w:val="en-US"/>
        </w:rPr>
        <w:t>russiancouncil</w:t>
      </w:r>
      <w:proofErr w:type="spellEnd"/>
      <w:r w:rsidRPr="00D634B4">
        <w:rPr>
          <w:rFonts w:ascii="Times New Roman" w:hAnsi="Times New Roman" w:cs="Times New Roman"/>
        </w:rPr>
        <w:t>.</w:t>
      </w:r>
      <w:proofErr w:type="spellStart"/>
      <w:r w:rsidRPr="00D634B4">
        <w:rPr>
          <w:rFonts w:ascii="Times New Roman" w:hAnsi="Times New Roman" w:cs="Times New Roman"/>
          <w:lang w:val="en-US"/>
        </w:rPr>
        <w:t>ru</w:t>
      </w:r>
      <w:proofErr w:type="spellEnd"/>
      <w:r w:rsidRPr="00D634B4">
        <w:rPr>
          <w:rFonts w:ascii="Times New Roman" w:hAnsi="Times New Roman" w:cs="Times New Roman"/>
        </w:rPr>
        <w:t>/</w:t>
      </w:r>
      <w:r w:rsidRPr="00D634B4">
        <w:rPr>
          <w:rFonts w:ascii="Times New Roman" w:hAnsi="Times New Roman" w:cs="Times New Roman"/>
          <w:lang w:val="en-US"/>
        </w:rPr>
        <w:t>inner</w:t>
      </w:r>
      <w:r w:rsidRPr="00D634B4">
        <w:rPr>
          <w:rFonts w:ascii="Times New Roman" w:hAnsi="Times New Roman" w:cs="Times New Roman"/>
        </w:rPr>
        <w:t>/</w:t>
      </w:r>
      <w:r w:rsidRPr="00D634B4">
        <w:rPr>
          <w:rFonts w:ascii="Times New Roman" w:hAnsi="Times New Roman" w:cs="Times New Roman"/>
          <w:lang w:val="en-US"/>
        </w:rPr>
        <w:t>index</w:t>
      </w:r>
      <w:r w:rsidRPr="00D634B4">
        <w:rPr>
          <w:rFonts w:ascii="Times New Roman" w:hAnsi="Times New Roman" w:cs="Times New Roman"/>
        </w:rPr>
        <w:t>.</w:t>
      </w:r>
      <w:proofErr w:type="spellStart"/>
      <w:r w:rsidRPr="00D634B4">
        <w:rPr>
          <w:rFonts w:ascii="Times New Roman" w:hAnsi="Times New Roman" w:cs="Times New Roman"/>
          <w:lang w:val="en-US"/>
        </w:rPr>
        <w:t>php</w:t>
      </w:r>
      <w:proofErr w:type="spellEnd"/>
      <w:r w:rsidRPr="00D634B4">
        <w:rPr>
          <w:rFonts w:ascii="Times New Roman" w:hAnsi="Times New Roman" w:cs="Times New Roman"/>
        </w:rPr>
        <w:t>?</w:t>
      </w:r>
      <w:r w:rsidRPr="00D634B4">
        <w:rPr>
          <w:rFonts w:ascii="Times New Roman" w:hAnsi="Times New Roman" w:cs="Times New Roman"/>
          <w:lang w:val="en-US"/>
        </w:rPr>
        <w:t>id</w:t>
      </w:r>
      <w:r w:rsidRPr="00D634B4">
        <w:rPr>
          <w:rFonts w:ascii="Times New Roman" w:hAnsi="Times New Roman" w:cs="Times New Roman"/>
        </w:rPr>
        <w:t>_4=370#</w:t>
      </w:r>
      <w:r w:rsidRPr="00D634B4">
        <w:rPr>
          <w:rFonts w:ascii="Times New Roman" w:hAnsi="Times New Roman" w:cs="Times New Roman"/>
          <w:lang w:val="en-US"/>
        </w:rPr>
        <w:t>top</w:t>
      </w:r>
      <w:r w:rsidRPr="00025A69">
        <w:rPr>
          <w:rFonts w:ascii="Times New Roman" w:hAnsi="Times New Roman" w:cs="Times New Roman"/>
        </w:rPr>
        <w:t>.</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proofErr w:type="spellStart"/>
      <w:r w:rsidRPr="00D450E9">
        <w:rPr>
          <w:rFonts w:ascii="Times New Roman" w:hAnsi="Times New Roman" w:cs="Times New Roman"/>
        </w:rPr>
        <w:t>Барамидзе</w:t>
      </w:r>
      <w:proofErr w:type="spellEnd"/>
      <w:r w:rsidRPr="00D450E9">
        <w:rPr>
          <w:rFonts w:ascii="Times New Roman" w:hAnsi="Times New Roman" w:cs="Times New Roman"/>
        </w:rPr>
        <w:t xml:space="preserve"> Д.Д. </w:t>
      </w:r>
      <w:r w:rsidRPr="00500255">
        <w:rPr>
          <w:rFonts w:ascii="Times New Roman" w:hAnsi="Times New Roman" w:cs="Times New Roman"/>
        </w:rPr>
        <w:t xml:space="preserve">// </w:t>
      </w:r>
      <w:r w:rsidRPr="00D450E9">
        <w:rPr>
          <w:rFonts w:ascii="Times New Roman" w:hAnsi="Times New Roman" w:cs="Times New Roman"/>
        </w:rPr>
        <w:t xml:space="preserve">Международное экологическое сотрудничество в Арктике // Вестник Удмуртского университета. Серия «Экономика и право». 2016. </w:t>
      </w:r>
      <w:r w:rsidRPr="00183047">
        <w:rPr>
          <w:rFonts w:ascii="Times New Roman" w:hAnsi="Times New Roman" w:cs="Times New Roman"/>
        </w:rPr>
        <w:t xml:space="preserve">№4. // </w:t>
      </w:r>
      <w:r w:rsidRPr="00D450E9">
        <w:rPr>
          <w:rFonts w:ascii="Times New Roman" w:hAnsi="Times New Roman" w:cs="Times New Roman"/>
          <w:lang w:val="en-US"/>
        </w:rPr>
        <w:t>URL</w:t>
      </w:r>
      <w:r w:rsidRPr="00183047">
        <w:rPr>
          <w:rFonts w:ascii="Times New Roman" w:hAnsi="Times New Roman" w:cs="Times New Roman"/>
        </w:rPr>
        <w:t xml:space="preserve">: </w:t>
      </w:r>
      <w:r w:rsidRPr="00D450E9">
        <w:rPr>
          <w:rFonts w:ascii="Times New Roman" w:hAnsi="Times New Roman" w:cs="Times New Roman"/>
          <w:lang w:val="en-US"/>
        </w:rPr>
        <w:lastRenderedPageBreak/>
        <w:t>http</w:t>
      </w:r>
      <w:r w:rsidRPr="00183047">
        <w:rPr>
          <w:rFonts w:ascii="Times New Roman" w:hAnsi="Times New Roman" w:cs="Times New Roman"/>
        </w:rPr>
        <w:t>://</w:t>
      </w:r>
      <w:proofErr w:type="spellStart"/>
      <w:r w:rsidRPr="00D450E9">
        <w:rPr>
          <w:rFonts w:ascii="Times New Roman" w:hAnsi="Times New Roman" w:cs="Times New Roman"/>
          <w:lang w:val="en-US"/>
        </w:rPr>
        <w:t>cyberleninka</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ru</w:t>
      </w:r>
      <w:proofErr w:type="spellEnd"/>
      <w:r w:rsidRPr="00183047">
        <w:rPr>
          <w:rFonts w:ascii="Times New Roman" w:hAnsi="Times New Roman" w:cs="Times New Roman"/>
        </w:rPr>
        <w:t>/</w:t>
      </w:r>
      <w:r w:rsidRPr="00D450E9">
        <w:rPr>
          <w:rFonts w:ascii="Times New Roman" w:hAnsi="Times New Roman" w:cs="Times New Roman"/>
          <w:lang w:val="en-US"/>
        </w:rPr>
        <w:t>article</w:t>
      </w:r>
      <w:r w:rsidRPr="00183047">
        <w:rPr>
          <w:rFonts w:ascii="Times New Roman" w:hAnsi="Times New Roman" w:cs="Times New Roman"/>
        </w:rPr>
        <w:t>/</w:t>
      </w:r>
      <w:r w:rsidRPr="00D450E9">
        <w:rPr>
          <w:rFonts w:ascii="Times New Roman" w:hAnsi="Times New Roman" w:cs="Times New Roman"/>
          <w:lang w:val="en-US"/>
        </w:rPr>
        <w:t>n</w:t>
      </w:r>
      <w:r w:rsidRPr="00183047">
        <w:rPr>
          <w:rFonts w:ascii="Times New Roman" w:hAnsi="Times New Roman" w:cs="Times New Roman"/>
        </w:rPr>
        <w:t>/</w:t>
      </w:r>
      <w:proofErr w:type="spellStart"/>
      <w:r w:rsidRPr="00D450E9">
        <w:rPr>
          <w:rFonts w:ascii="Times New Roman" w:hAnsi="Times New Roman" w:cs="Times New Roman"/>
          <w:lang w:val="en-US"/>
        </w:rPr>
        <w:t>mezhdunarodnoe</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ekologicheskoe</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sotrudnichestvo</w:t>
      </w:r>
      <w:proofErr w:type="spellEnd"/>
      <w:r w:rsidRPr="00183047">
        <w:rPr>
          <w:rFonts w:ascii="Times New Roman" w:hAnsi="Times New Roman" w:cs="Times New Roman"/>
        </w:rPr>
        <w:t>-</w:t>
      </w:r>
      <w:r w:rsidRPr="00D450E9">
        <w:rPr>
          <w:rFonts w:ascii="Times New Roman" w:hAnsi="Times New Roman" w:cs="Times New Roman"/>
          <w:lang w:val="en-US"/>
        </w:rPr>
        <w:t>v</w:t>
      </w:r>
      <w:r w:rsidRPr="00183047">
        <w:rPr>
          <w:rFonts w:ascii="Times New Roman" w:hAnsi="Times New Roman" w:cs="Times New Roman"/>
        </w:rPr>
        <w:t>-</w:t>
      </w:r>
      <w:proofErr w:type="spellStart"/>
      <w:r w:rsidRPr="00D450E9">
        <w:rPr>
          <w:rFonts w:ascii="Times New Roman" w:hAnsi="Times New Roman" w:cs="Times New Roman"/>
          <w:lang w:val="en-US"/>
        </w:rPr>
        <w:t>arktike</w:t>
      </w:r>
      <w:proofErr w:type="spellEnd"/>
      <w:r w:rsidRPr="00183047">
        <w:rPr>
          <w:rFonts w:ascii="Times New Roman" w:hAnsi="Times New Roman" w:cs="Times New Roman"/>
        </w:rPr>
        <w:t>-1</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Богоявленский В. И. // Современное состояние и перспективы освоения нефтегазовых ресурсов </w:t>
      </w:r>
      <w:proofErr w:type="spellStart"/>
      <w:r w:rsidRPr="00025A69">
        <w:rPr>
          <w:rFonts w:ascii="Times New Roman" w:hAnsi="Times New Roman" w:cs="Times New Roman"/>
        </w:rPr>
        <w:t>Циркумарктического</w:t>
      </w:r>
      <w:proofErr w:type="spellEnd"/>
      <w:r w:rsidRPr="00025A69">
        <w:rPr>
          <w:rFonts w:ascii="Times New Roman" w:hAnsi="Times New Roman" w:cs="Times New Roman"/>
        </w:rPr>
        <w:t xml:space="preserve"> региона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Стр.72-110</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Божедонова</w:t>
      </w:r>
      <w:proofErr w:type="spellEnd"/>
      <w:r w:rsidRPr="00025A69">
        <w:rPr>
          <w:rFonts w:ascii="Times New Roman" w:hAnsi="Times New Roman" w:cs="Times New Roman"/>
        </w:rPr>
        <w:t xml:space="preserve"> А. // Журнал «Арктическая Идея» // «Северный Форум: Сотру</w:t>
      </w:r>
      <w:r>
        <w:rPr>
          <w:rFonts w:ascii="Times New Roman" w:hAnsi="Times New Roman" w:cs="Times New Roman"/>
        </w:rPr>
        <w:t xml:space="preserve">дничество и Добрососедство» // </w:t>
      </w:r>
      <w:r w:rsidRPr="00025A69">
        <w:rPr>
          <w:rFonts w:ascii="Times New Roman" w:hAnsi="Times New Roman" w:cs="Times New Roman"/>
        </w:rPr>
        <w:t>Август 2008 год // Стр. 50-60</w:t>
      </w:r>
    </w:p>
    <w:p w:rsidR="0046776B" w:rsidRDefault="0046776B" w:rsidP="0046776B">
      <w:pPr>
        <w:pStyle w:val="a5"/>
        <w:numPr>
          <w:ilvl w:val="0"/>
          <w:numId w:val="39"/>
        </w:numPr>
        <w:spacing w:after="200" w:line="360" w:lineRule="auto"/>
        <w:jc w:val="both"/>
        <w:rPr>
          <w:rFonts w:ascii="Times New Roman" w:hAnsi="Times New Roman" w:cs="Times New Roman"/>
        </w:rPr>
      </w:pPr>
      <w:r w:rsidRPr="00CF531C">
        <w:rPr>
          <w:rFonts w:ascii="Times New Roman" w:hAnsi="Times New Roman" w:cs="Times New Roman"/>
        </w:rPr>
        <w:t xml:space="preserve">Вертинская Т. С. </w:t>
      </w:r>
      <w:r>
        <w:rPr>
          <w:rFonts w:ascii="Times New Roman" w:hAnsi="Times New Roman" w:cs="Times New Roman"/>
        </w:rPr>
        <w:t xml:space="preserve">// </w:t>
      </w:r>
      <w:r w:rsidRPr="00CF531C">
        <w:rPr>
          <w:rFonts w:ascii="Times New Roman" w:hAnsi="Times New Roman" w:cs="Times New Roman"/>
        </w:rPr>
        <w:t>Поняти</w:t>
      </w:r>
      <w:r>
        <w:rPr>
          <w:rFonts w:ascii="Times New Roman" w:hAnsi="Times New Roman" w:cs="Times New Roman"/>
        </w:rPr>
        <w:t>е регионов в системе МЭО // Гумани</w:t>
      </w:r>
      <w:r w:rsidRPr="00CF531C">
        <w:rPr>
          <w:rFonts w:ascii="Times New Roman" w:hAnsi="Times New Roman" w:cs="Times New Roman"/>
        </w:rPr>
        <w:t>тарн</w:t>
      </w:r>
      <w:r>
        <w:rPr>
          <w:rFonts w:ascii="Times New Roman" w:hAnsi="Times New Roman" w:cs="Times New Roman"/>
        </w:rPr>
        <w:t>ая и</w:t>
      </w:r>
      <w:r w:rsidRPr="00CF531C">
        <w:rPr>
          <w:rFonts w:ascii="Times New Roman" w:hAnsi="Times New Roman" w:cs="Times New Roman"/>
        </w:rPr>
        <w:t xml:space="preserve"> с</w:t>
      </w:r>
      <w:r>
        <w:rPr>
          <w:rFonts w:ascii="Times New Roman" w:hAnsi="Times New Roman" w:cs="Times New Roman"/>
        </w:rPr>
        <w:t>о</w:t>
      </w:r>
      <w:r w:rsidRPr="00CF531C">
        <w:rPr>
          <w:rFonts w:ascii="Times New Roman" w:hAnsi="Times New Roman" w:cs="Times New Roman"/>
        </w:rPr>
        <w:t>ц</w:t>
      </w:r>
      <w:r>
        <w:rPr>
          <w:rFonts w:ascii="Times New Roman" w:hAnsi="Times New Roman" w:cs="Times New Roman"/>
        </w:rPr>
        <w:t>иа</w:t>
      </w:r>
      <w:r w:rsidRPr="00CF531C">
        <w:rPr>
          <w:rFonts w:ascii="Times New Roman" w:hAnsi="Times New Roman" w:cs="Times New Roman"/>
        </w:rPr>
        <w:t>льн</w:t>
      </w:r>
      <w:r>
        <w:rPr>
          <w:rFonts w:ascii="Times New Roman" w:hAnsi="Times New Roman" w:cs="Times New Roman"/>
        </w:rPr>
        <w:t>ая</w:t>
      </w:r>
      <w:r w:rsidRPr="00CF531C">
        <w:rPr>
          <w:rFonts w:ascii="Times New Roman" w:hAnsi="Times New Roman" w:cs="Times New Roman"/>
        </w:rPr>
        <w:t xml:space="preserve"> на</w:t>
      </w:r>
      <w:r>
        <w:rPr>
          <w:rFonts w:ascii="Times New Roman" w:hAnsi="Times New Roman" w:cs="Times New Roman"/>
        </w:rPr>
        <w:t>уки на исходе XX // (</w:t>
      </w:r>
      <w:proofErr w:type="spellStart"/>
      <w:r>
        <w:rPr>
          <w:rFonts w:ascii="Times New Roman" w:hAnsi="Times New Roman" w:cs="Times New Roman"/>
        </w:rPr>
        <w:t>Зб</w:t>
      </w:r>
      <w:proofErr w:type="spellEnd"/>
      <w:r>
        <w:rPr>
          <w:rFonts w:ascii="Times New Roman" w:hAnsi="Times New Roman" w:cs="Times New Roman"/>
        </w:rPr>
        <w:t>. наук. арт.). – Мн. 1998 //</w:t>
      </w:r>
      <w:r w:rsidRPr="00CF531C">
        <w:rPr>
          <w:rFonts w:ascii="Times New Roman" w:hAnsi="Times New Roman" w:cs="Times New Roman"/>
        </w:rPr>
        <w:t xml:space="preserve"> с. 315-321</w:t>
      </w:r>
    </w:p>
    <w:p w:rsidR="0046776B" w:rsidRDefault="0046776B" w:rsidP="0046776B">
      <w:pPr>
        <w:pStyle w:val="a5"/>
        <w:numPr>
          <w:ilvl w:val="0"/>
          <w:numId w:val="39"/>
        </w:numPr>
        <w:spacing w:after="200" w:line="360" w:lineRule="auto"/>
        <w:jc w:val="both"/>
        <w:rPr>
          <w:rFonts w:ascii="Times New Roman" w:hAnsi="Times New Roman" w:cs="Times New Roman"/>
        </w:rPr>
      </w:pPr>
      <w:r w:rsidRPr="00D450E9">
        <w:rPr>
          <w:rFonts w:ascii="Times New Roman" w:hAnsi="Times New Roman" w:cs="Times New Roman"/>
        </w:rPr>
        <w:t xml:space="preserve">Волошина А. Ю. </w:t>
      </w:r>
      <w:r w:rsidRPr="00B413E4">
        <w:rPr>
          <w:rFonts w:ascii="Times New Roman" w:hAnsi="Times New Roman" w:cs="Times New Roman"/>
        </w:rPr>
        <w:t xml:space="preserve">// </w:t>
      </w:r>
      <w:r w:rsidRPr="00D450E9">
        <w:rPr>
          <w:rFonts w:ascii="Times New Roman" w:hAnsi="Times New Roman" w:cs="Times New Roman"/>
        </w:rPr>
        <w:t xml:space="preserve">Реализация </w:t>
      </w:r>
      <w:proofErr w:type="spellStart"/>
      <w:r w:rsidRPr="00D450E9">
        <w:rPr>
          <w:rFonts w:ascii="Times New Roman" w:hAnsi="Times New Roman" w:cs="Times New Roman"/>
        </w:rPr>
        <w:t>мегапроектов</w:t>
      </w:r>
      <w:proofErr w:type="spellEnd"/>
      <w:r w:rsidRPr="00D450E9">
        <w:rPr>
          <w:rFonts w:ascii="Times New Roman" w:hAnsi="Times New Roman" w:cs="Times New Roman"/>
        </w:rPr>
        <w:t xml:space="preserve"> как фактор ускорения регионального развития //</w:t>
      </w:r>
      <w:r w:rsidRPr="00B413E4">
        <w:rPr>
          <w:rFonts w:ascii="Times New Roman" w:hAnsi="Times New Roman" w:cs="Times New Roman"/>
        </w:rPr>
        <w:t xml:space="preserve"> </w:t>
      </w:r>
      <w:r w:rsidRPr="00D450E9">
        <w:rPr>
          <w:rFonts w:ascii="Times New Roman" w:hAnsi="Times New Roman" w:cs="Times New Roman"/>
        </w:rPr>
        <w:t>Вестник Волгоградского государственного университета. Серия 3: Экономика. Экология. – 2010. – Т. 3. – №. 2.</w:t>
      </w:r>
    </w:p>
    <w:p w:rsidR="0046776B" w:rsidRPr="00954CD0" w:rsidRDefault="0046776B" w:rsidP="0046776B">
      <w:pPr>
        <w:pStyle w:val="a6"/>
        <w:numPr>
          <w:ilvl w:val="0"/>
          <w:numId w:val="39"/>
        </w:numPr>
        <w:spacing w:line="360" w:lineRule="auto"/>
        <w:jc w:val="both"/>
        <w:rPr>
          <w:rFonts w:ascii="Times New Roman" w:hAnsi="Times New Roman" w:cs="Times New Roman"/>
          <w:sz w:val="24"/>
        </w:rPr>
      </w:pPr>
      <w:r w:rsidRPr="00A87A0B">
        <w:rPr>
          <w:rFonts w:ascii="Times New Roman" w:hAnsi="Times New Roman" w:cs="Times New Roman"/>
          <w:color w:val="000000"/>
          <w:sz w:val="24"/>
          <w:shd w:val="clear" w:color="auto" w:fill="FFFFFF"/>
        </w:rPr>
        <w:t xml:space="preserve">Владимир Путин подписал закон «О защите морей от нефтяного загрязнения» // Информационное агентство </w:t>
      </w:r>
      <w:r w:rsidRPr="00A87A0B">
        <w:rPr>
          <w:rFonts w:ascii="Times New Roman" w:hAnsi="Times New Roman" w:cs="Times New Roman"/>
          <w:color w:val="000000"/>
          <w:sz w:val="24"/>
          <w:shd w:val="clear" w:color="auto" w:fill="FFFFFF"/>
          <w:lang w:val="en-US"/>
        </w:rPr>
        <w:t>Arctic</w:t>
      </w:r>
      <w:r w:rsidRPr="00A87A0B">
        <w:rPr>
          <w:rFonts w:ascii="Times New Roman" w:hAnsi="Times New Roman" w:cs="Times New Roman"/>
          <w:color w:val="000000"/>
          <w:sz w:val="24"/>
          <w:shd w:val="clear" w:color="auto" w:fill="FFFFFF"/>
        </w:rPr>
        <w:t xml:space="preserve"> </w:t>
      </w:r>
      <w:r w:rsidRPr="00A87A0B">
        <w:rPr>
          <w:rFonts w:ascii="Times New Roman" w:hAnsi="Times New Roman" w:cs="Times New Roman"/>
          <w:color w:val="000000"/>
          <w:sz w:val="24"/>
          <w:shd w:val="clear" w:color="auto" w:fill="FFFFFF"/>
          <w:lang w:val="en-US"/>
        </w:rPr>
        <w:t>info</w:t>
      </w:r>
      <w:r w:rsidRPr="00A87A0B">
        <w:rPr>
          <w:rFonts w:ascii="Times New Roman" w:hAnsi="Times New Roman" w:cs="Times New Roman"/>
          <w:color w:val="000000"/>
          <w:sz w:val="24"/>
          <w:shd w:val="clear" w:color="auto" w:fill="FFFFFF"/>
        </w:rPr>
        <w:t xml:space="preserve"> // От 09.01.2013 // </w:t>
      </w:r>
      <w:r w:rsidRPr="00A87A0B">
        <w:rPr>
          <w:rFonts w:ascii="Times New Roman" w:hAnsi="Times New Roman" w:cs="Times New Roman"/>
          <w:color w:val="000000"/>
          <w:sz w:val="24"/>
          <w:shd w:val="clear" w:color="auto" w:fill="FFFFFF"/>
          <w:lang w:val="en-US"/>
        </w:rPr>
        <w:t>URL</w:t>
      </w:r>
      <w:r w:rsidRPr="00A87A0B">
        <w:rPr>
          <w:rFonts w:ascii="Times New Roman" w:hAnsi="Times New Roman" w:cs="Times New Roman"/>
          <w:color w:val="000000"/>
          <w:sz w:val="24"/>
          <w:shd w:val="clear" w:color="auto" w:fill="FFFFFF"/>
        </w:rPr>
        <w:t xml:space="preserve">: </w:t>
      </w:r>
      <w:r w:rsidRPr="00954CD0">
        <w:rPr>
          <w:rFonts w:ascii="Times New Roman" w:hAnsi="Times New Roman" w:cs="Times New Roman"/>
          <w:color w:val="000000"/>
          <w:sz w:val="24"/>
          <w:shd w:val="clear" w:color="auto" w:fill="FFFFFF"/>
        </w:rPr>
        <w:t>http://www.arctic-info.ru/news/09-01-2013/vladimir-pytin-podpisal-zakon--o-zasite-morei-ot-neftanogo-zagraznenia-/</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Pr>
          <w:rFonts w:ascii="Times New Roman" w:hAnsi="Times New Roman" w:cs="Times New Roman"/>
          <w:color w:val="000000"/>
          <w:shd w:val="clear" w:color="auto" w:fill="FFFFFF"/>
        </w:rPr>
        <w:t>Всемирный Фонд дикой природы</w:t>
      </w:r>
      <w:r w:rsidRPr="00010276">
        <w:rPr>
          <w:rFonts w:ascii="Times New Roman" w:hAnsi="Times New Roman" w:cs="Times New Roman"/>
          <w:color w:val="000000"/>
          <w:shd w:val="clear" w:color="auto" w:fill="FFFFFF"/>
        </w:rPr>
        <w:t xml:space="preserve"> подвел экологические итоги 2016 года: хорошего было больше, чем плохого // РИА Новости // Официальный сайт // От 26.12.2016 // </w:t>
      </w:r>
      <w:r w:rsidRPr="00010276">
        <w:rPr>
          <w:rFonts w:ascii="Times New Roman" w:hAnsi="Times New Roman" w:cs="Times New Roman"/>
          <w:color w:val="000000"/>
          <w:shd w:val="clear" w:color="auto" w:fill="FFFFFF"/>
          <w:lang w:val="en-US"/>
        </w:rPr>
        <w:t>URL</w:t>
      </w:r>
      <w:r w:rsidRPr="00010276">
        <w:rPr>
          <w:rFonts w:ascii="Times New Roman" w:hAnsi="Times New Roman" w:cs="Times New Roman"/>
          <w:color w:val="000000"/>
          <w:shd w:val="clear" w:color="auto" w:fill="FFFFFF"/>
        </w:rPr>
        <w:t xml:space="preserve">: </w:t>
      </w:r>
      <w:r w:rsidRPr="00954CD0">
        <w:rPr>
          <w:rFonts w:ascii="Times New Roman" w:hAnsi="Times New Roman" w:cs="Times New Roman"/>
          <w:color w:val="000000"/>
          <w:shd w:val="clear" w:color="auto" w:fill="FFFFFF"/>
        </w:rPr>
        <w:t>https://ria.ru/ny2017_resume/20161226/1484620370.html</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Встреча Генерального Секретаря ООН с НПО, аккредитованными при ООН // Официальный сайт Фонда «Международное гуманитарное измерение» //26.10.2011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whd</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secretary</w:t>
      </w:r>
      <w:r w:rsidRPr="00025A69">
        <w:rPr>
          <w:rFonts w:ascii="Times New Roman" w:hAnsi="Times New Roman" w:cs="Times New Roman"/>
        </w:rPr>
        <w:t>/</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Вы спрашивали? - Гринпис отвечает! // Гринпис России // </w:t>
      </w:r>
      <w:r w:rsidRPr="00025A69">
        <w:rPr>
          <w:rFonts w:ascii="Times New Roman" w:hAnsi="Times New Roman" w:cs="Times New Roman"/>
          <w:lang w:val="en-US"/>
        </w:rPr>
        <w:t>URL</w:t>
      </w:r>
      <w:r w:rsidRPr="00025A69">
        <w:rPr>
          <w:rFonts w:ascii="Times New Roman" w:hAnsi="Times New Roman" w:cs="Times New Roman"/>
        </w:rPr>
        <w:t xml:space="preserve">: </w:t>
      </w:r>
      <w:r w:rsidRPr="0098453E">
        <w:rPr>
          <w:rFonts w:ascii="Times New Roman" w:hAnsi="Times New Roman" w:cs="Times New Roman"/>
          <w:lang w:val="en-US"/>
        </w:rPr>
        <w:t>http</w:t>
      </w:r>
      <w:r w:rsidRPr="0098453E">
        <w:rPr>
          <w:rFonts w:ascii="Times New Roman" w:hAnsi="Times New Roman" w:cs="Times New Roman"/>
        </w:rPr>
        <w:t>://</w:t>
      </w:r>
      <w:r w:rsidRPr="0098453E">
        <w:rPr>
          <w:rFonts w:ascii="Times New Roman" w:hAnsi="Times New Roman" w:cs="Times New Roman"/>
          <w:lang w:val="en-US"/>
        </w:rPr>
        <w:t>www</w:t>
      </w:r>
      <w:r w:rsidRPr="0098453E">
        <w:rPr>
          <w:rFonts w:ascii="Times New Roman" w:hAnsi="Times New Roman" w:cs="Times New Roman"/>
        </w:rPr>
        <w:t>.</w:t>
      </w:r>
      <w:proofErr w:type="spellStart"/>
      <w:r w:rsidRPr="0098453E">
        <w:rPr>
          <w:rFonts w:ascii="Times New Roman" w:hAnsi="Times New Roman" w:cs="Times New Roman"/>
          <w:lang w:val="en-US"/>
        </w:rPr>
        <w:t>greenpeace</w:t>
      </w:r>
      <w:proofErr w:type="spellEnd"/>
      <w:r w:rsidRPr="0098453E">
        <w:rPr>
          <w:rFonts w:ascii="Times New Roman" w:hAnsi="Times New Roman" w:cs="Times New Roman"/>
        </w:rPr>
        <w:t>.</w:t>
      </w:r>
      <w:r w:rsidRPr="0098453E">
        <w:rPr>
          <w:rFonts w:ascii="Times New Roman" w:hAnsi="Times New Roman" w:cs="Times New Roman"/>
          <w:lang w:val="en-US"/>
        </w:rPr>
        <w:t>org</w:t>
      </w:r>
      <w:r w:rsidRPr="0098453E">
        <w:rPr>
          <w:rFonts w:ascii="Times New Roman" w:hAnsi="Times New Roman" w:cs="Times New Roman"/>
        </w:rPr>
        <w:t>/</w:t>
      </w:r>
      <w:proofErr w:type="spellStart"/>
      <w:r w:rsidRPr="0098453E">
        <w:rPr>
          <w:rFonts w:ascii="Times New Roman" w:hAnsi="Times New Roman" w:cs="Times New Roman"/>
          <w:lang w:val="en-US"/>
        </w:rPr>
        <w:t>russia</w:t>
      </w:r>
      <w:proofErr w:type="spellEnd"/>
      <w:r w:rsidRPr="0098453E">
        <w:rPr>
          <w:rFonts w:ascii="Times New Roman" w:hAnsi="Times New Roman" w:cs="Times New Roman"/>
        </w:rPr>
        <w:t>/</w:t>
      </w:r>
      <w:proofErr w:type="spellStart"/>
      <w:r w:rsidRPr="0098453E">
        <w:rPr>
          <w:rFonts w:ascii="Times New Roman" w:hAnsi="Times New Roman" w:cs="Times New Roman"/>
          <w:lang w:val="en-US"/>
        </w:rPr>
        <w:t>ru</w:t>
      </w:r>
      <w:proofErr w:type="spellEnd"/>
      <w:r w:rsidRPr="0098453E">
        <w:rPr>
          <w:rFonts w:ascii="Times New Roman" w:hAnsi="Times New Roman" w:cs="Times New Roman"/>
        </w:rPr>
        <w:t>/</w:t>
      </w:r>
      <w:r w:rsidRPr="0098453E">
        <w:rPr>
          <w:rFonts w:ascii="Times New Roman" w:hAnsi="Times New Roman" w:cs="Times New Roman"/>
          <w:lang w:val="en-US"/>
        </w:rPr>
        <w:t>news</w:t>
      </w:r>
      <w:r w:rsidRPr="0098453E">
        <w:rPr>
          <w:rFonts w:ascii="Times New Roman" w:hAnsi="Times New Roman" w:cs="Times New Roman"/>
        </w:rPr>
        <w:t>/2013/18-09-</w:t>
      </w:r>
      <w:r w:rsidRPr="0098453E">
        <w:rPr>
          <w:rFonts w:ascii="Times New Roman" w:hAnsi="Times New Roman" w:cs="Times New Roman"/>
          <w:lang w:val="en-US"/>
        </w:rPr>
        <w:t>FAQ</w:t>
      </w:r>
      <w:r w:rsidRPr="0098453E">
        <w:rPr>
          <w:rFonts w:ascii="Times New Roman" w:hAnsi="Times New Roman" w:cs="Times New Roman"/>
        </w:rPr>
        <w:t>-</w:t>
      </w:r>
      <w:proofErr w:type="spellStart"/>
      <w:r w:rsidRPr="0098453E">
        <w:rPr>
          <w:rFonts w:ascii="Times New Roman" w:hAnsi="Times New Roman" w:cs="Times New Roman"/>
          <w:lang w:val="en-US"/>
        </w:rPr>
        <w:t>Artcic</w:t>
      </w:r>
      <w:proofErr w:type="spellEnd"/>
      <w:r w:rsidRPr="0098453E">
        <w:rPr>
          <w:rFonts w:ascii="Times New Roman" w:hAnsi="Times New Roman" w:cs="Times New Roman"/>
        </w:rPr>
        <w:t>-</w:t>
      </w:r>
      <w:r w:rsidRPr="0098453E">
        <w:rPr>
          <w:rFonts w:ascii="Times New Roman" w:hAnsi="Times New Roman" w:cs="Times New Roman"/>
          <w:lang w:val="en-US"/>
        </w:rPr>
        <w:t>theme</w:t>
      </w:r>
      <w:r w:rsidRPr="0098453E">
        <w:rPr>
          <w:rFonts w:ascii="Times New Roman" w:hAnsi="Times New Roman" w:cs="Times New Roman"/>
        </w:rPr>
        <w:t>/</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Вылегжанин</w:t>
      </w:r>
      <w:proofErr w:type="spellEnd"/>
      <w:r w:rsidRPr="00025A69">
        <w:rPr>
          <w:rFonts w:ascii="Times New Roman" w:hAnsi="Times New Roman" w:cs="Times New Roman"/>
        </w:rPr>
        <w:t xml:space="preserve"> А. Н. // Правовое положение Арктического региона в документах // Российский Совет по Международным делам // Арктический регион: проблемы международного сотрудничества // Хрестоматия в трех томах // Том третий //М.: Аспект Пресс 2013 // Стр. 11</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Государственная политика в Арктике // Научная библиотека Северного Арктического Федерального Университета // Арктик-Фонд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library</w:t>
      </w:r>
      <w:r w:rsidRPr="00025A69">
        <w:rPr>
          <w:rFonts w:ascii="Times New Roman" w:hAnsi="Times New Roman" w:cs="Times New Roman"/>
        </w:rPr>
        <w:t>.</w:t>
      </w:r>
      <w:proofErr w:type="spellStart"/>
      <w:r w:rsidRPr="00025A69">
        <w:rPr>
          <w:rFonts w:ascii="Times New Roman" w:hAnsi="Times New Roman" w:cs="Times New Roman"/>
          <w:lang w:val="en-US"/>
        </w:rPr>
        <w:t>narfu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sites</w:t>
      </w:r>
      <w:r w:rsidRPr="00025A69">
        <w:rPr>
          <w:rFonts w:ascii="Times New Roman" w:hAnsi="Times New Roman" w:cs="Times New Roman"/>
        </w:rPr>
        <w:t>/</w:t>
      </w:r>
      <w:r w:rsidRPr="00025A69">
        <w:rPr>
          <w:rFonts w:ascii="Times New Roman" w:hAnsi="Times New Roman" w:cs="Times New Roman"/>
          <w:lang w:val="en-US"/>
        </w:rPr>
        <w:t>arctic</w:t>
      </w:r>
      <w:r w:rsidRPr="00025A69">
        <w:rPr>
          <w:rFonts w:ascii="Times New Roman" w:hAnsi="Times New Roman" w:cs="Times New Roman"/>
        </w:rPr>
        <w:t>/</w:t>
      </w:r>
      <w:proofErr w:type="spellStart"/>
      <w:r w:rsidRPr="00025A69">
        <w:rPr>
          <w:rFonts w:ascii="Times New Roman" w:hAnsi="Times New Roman" w:cs="Times New Roman"/>
          <w:lang w:val="en-US"/>
        </w:rPr>
        <w:t>rus</w:t>
      </w:r>
      <w:proofErr w:type="spellEnd"/>
      <w:r w:rsidRPr="00025A69">
        <w:rPr>
          <w:rFonts w:ascii="Times New Roman" w:hAnsi="Times New Roman" w:cs="Times New Roman"/>
        </w:rPr>
        <w:t>/</w:t>
      </w:r>
      <w:r w:rsidRPr="00025A69">
        <w:rPr>
          <w:rFonts w:ascii="Times New Roman" w:hAnsi="Times New Roman" w:cs="Times New Roman"/>
          <w:lang w:val="en-US"/>
        </w:rPr>
        <w:t>info</w:t>
      </w:r>
      <w:r w:rsidRPr="00025A69">
        <w:rPr>
          <w:rFonts w:ascii="Times New Roman" w:hAnsi="Times New Roman" w:cs="Times New Roman"/>
        </w:rPr>
        <w:t>/</w:t>
      </w:r>
      <w:proofErr w:type="spellStart"/>
      <w:r w:rsidRPr="00025A69">
        <w:rPr>
          <w:rFonts w:ascii="Times New Roman" w:hAnsi="Times New Roman" w:cs="Times New Roman"/>
          <w:lang w:val="en-US"/>
        </w:rPr>
        <w:t>gosud</w:t>
      </w:r>
      <w:proofErr w:type="spellEnd"/>
      <w:r w:rsidRPr="00025A69">
        <w:rPr>
          <w:rFonts w:ascii="Times New Roman" w:hAnsi="Times New Roman" w:cs="Times New Roman"/>
        </w:rPr>
        <w:t>_</w:t>
      </w:r>
      <w:proofErr w:type="spellStart"/>
      <w:r w:rsidRPr="00025A69">
        <w:rPr>
          <w:rFonts w:ascii="Times New Roman" w:hAnsi="Times New Roman" w:cs="Times New Roman"/>
          <w:lang w:val="en-US"/>
        </w:rPr>
        <w:t>politika</w:t>
      </w:r>
      <w:proofErr w:type="spellEnd"/>
      <w:r w:rsidRPr="00025A69">
        <w:rPr>
          <w:rFonts w:ascii="Times New Roman" w:hAnsi="Times New Roman" w:cs="Times New Roman"/>
        </w:rPr>
        <w:t>_</w:t>
      </w:r>
      <w:r w:rsidRPr="00025A69">
        <w:rPr>
          <w:rFonts w:ascii="Times New Roman" w:hAnsi="Times New Roman" w:cs="Times New Roman"/>
          <w:lang w:val="en-US"/>
        </w:rPr>
        <w:t>v</w:t>
      </w:r>
      <w:r w:rsidRPr="00025A69">
        <w:rPr>
          <w:rFonts w:ascii="Times New Roman" w:hAnsi="Times New Roman" w:cs="Times New Roman"/>
        </w:rPr>
        <w:t>_</w:t>
      </w:r>
      <w:proofErr w:type="spellStart"/>
      <w:r w:rsidRPr="00025A69">
        <w:rPr>
          <w:rFonts w:ascii="Times New Roman" w:hAnsi="Times New Roman" w:cs="Times New Roman"/>
          <w:lang w:val="en-US"/>
        </w:rPr>
        <w:t>arktike</w:t>
      </w:r>
      <w:proofErr w:type="spellEnd"/>
      <w:r w:rsidRPr="00025A69">
        <w:rPr>
          <w:rFonts w:ascii="Times New Roman" w:hAnsi="Times New Roman" w:cs="Times New Roman"/>
        </w:rPr>
        <w:t>/</w:t>
      </w:r>
      <w:r w:rsidRPr="00025A69">
        <w:rPr>
          <w:rFonts w:ascii="Times New Roman" w:hAnsi="Times New Roman" w:cs="Times New Roman"/>
          <w:lang w:val="en-US"/>
        </w:rPr>
        <w:t>Pages</w:t>
      </w:r>
      <w:r w:rsidRPr="00025A69">
        <w:rPr>
          <w:rFonts w:ascii="Times New Roman" w:hAnsi="Times New Roman" w:cs="Times New Roman"/>
        </w:rPr>
        <w:t>/</w:t>
      </w:r>
      <w:proofErr w:type="spellStart"/>
      <w:r w:rsidRPr="00025A69">
        <w:rPr>
          <w:rFonts w:ascii="Times New Roman" w:hAnsi="Times New Roman" w:cs="Times New Roman"/>
          <w:lang w:val="en-US"/>
        </w:rPr>
        <w:t>gosud</w:t>
      </w:r>
      <w:proofErr w:type="spellEnd"/>
      <w:r w:rsidRPr="00025A69">
        <w:rPr>
          <w:rFonts w:ascii="Times New Roman" w:hAnsi="Times New Roman" w:cs="Times New Roman"/>
        </w:rPr>
        <w:t>_</w:t>
      </w:r>
      <w:proofErr w:type="spellStart"/>
      <w:r w:rsidRPr="00025A69">
        <w:rPr>
          <w:rFonts w:ascii="Times New Roman" w:hAnsi="Times New Roman" w:cs="Times New Roman"/>
          <w:lang w:val="en-US"/>
        </w:rPr>
        <w:t>politika</w:t>
      </w:r>
      <w:proofErr w:type="spellEnd"/>
      <w:r w:rsidRPr="00025A69">
        <w:rPr>
          <w:rFonts w:ascii="Times New Roman" w:hAnsi="Times New Roman" w:cs="Times New Roman"/>
        </w:rPr>
        <w:t>_</w:t>
      </w:r>
      <w:r w:rsidRPr="00025A69">
        <w:rPr>
          <w:rFonts w:ascii="Times New Roman" w:hAnsi="Times New Roman" w:cs="Times New Roman"/>
          <w:lang w:val="en-US"/>
        </w:rPr>
        <w:t>v</w:t>
      </w:r>
      <w:r w:rsidRPr="00025A69">
        <w:rPr>
          <w:rFonts w:ascii="Times New Roman" w:hAnsi="Times New Roman" w:cs="Times New Roman"/>
        </w:rPr>
        <w:t>_</w:t>
      </w:r>
      <w:proofErr w:type="spellStart"/>
      <w:r w:rsidRPr="00025A69">
        <w:rPr>
          <w:rFonts w:ascii="Times New Roman" w:hAnsi="Times New Roman" w:cs="Times New Roman"/>
          <w:lang w:val="en-US"/>
        </w:rPr>
        <w:t>arktike</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aspx</w:t>
      </w:r>
      <w:proofErr w:type="spellEnd"/>
      <w:r w:rsidRPr="00025A69">
        <w:rPr>
          <w:rFonts w:ascii="Times New Roman" w:hAnsi="Times New Roman" w:cs="Times New Roman"/>
        </w:rPr>
        <w:t xml:space="preserve"> </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lastRenderedPageBreak/>
        <w:t xml:space="preserve">Гринпис считает обвинение СК РФ в пиратстве абсурдным // РИА Новости // </w:t>
      </w:r>
      <w:r w:rsidRPr="00025A69">
        <w:rPr>
          <w:rFonts w:ascii="Times New Roman" w:hAnsi="Times New Roman" w:cs="Times New Roman"/>
          <w:color w:val="000000"/>
          <w:shd w:val="clear" w:color="auto" w:fill="FFFFFF"/>
        </w:rPr>
        <w:t xml:space="preserve">24.09.2013 // </w:t>
      </w:r>
      <w:r w:rsidRPr="00025A69">
        <w:rPr>
          <w:rFonts w:ascii="Times New Roman" w:hAnsi="Times New Roman" w:cs="Times New Roman"/>
          <w:lang w:val="en-US"/>
        </w:rPr>
        <w:t>URL</w:t>
      </w:r>
      <w:r w:rsidRPr="00025A69">
        <w:rPr>
          <w:rFonts w:ascii="Times New Roman" w:hAnsi="Times New Roman" w:cs="Times New Roman"/>
        </w:rPr>
        <w:t xml:space="preserve">: </w:t>
      </w:r>
      <w:r w:rsidRPr="00954CD0">
        <w:rPr>
          <w:rFonts w:ascii="Times New Roman" w:hAnsi="Times New Roman" w:cs="Times New Roman"/>
        </w:rPr>
        <w:t>http://ria.ru/society/20130924/965407602.html#ixzz3aaGWDyuU</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Гринпис России // Нефтегазовое освоение Арктики: какой ценой? // 27 сентября 2011г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greenpeace</w:t>
      </w:r>
      <w:proofErr w:type="spellEnd"/>
      <w:r w:rsidRPr="00025A69">
        <w:rPr>
          <w:rFonts w:ascii="Times New Roman" w:hAnsi="Times New Roman" w:cs="Times New Roman"/>
        </w:rPr>
        <w:t>.</w:t>
      </w:r>
      <w:r w:rsidRPr="00025A69">
        <w:rPr>
          <w:rFonts w:ascii="Times New Roman" w:hAnsi="Times New Roman" w:cs="Times New Roman"/>
          <w:lang w:val="en-US"/>
        </w:rPr>
        <w:t>org</w:t>
      </w:r>
      <w:r w:rsidRPr="00025A69">
        <w:rPr>
          <w:rFonts w:ascii="Times New Roman" w:hAnsi="Times New Roman" w:cs="Times New Roman"/>
        </w:rPr>
        <w:t>/</w:t>
      </w:r>
      <w:proofErr w:type="spellStart"/>
      <w:r w:rsidRPr="00025A69">
        <w:rPr>
          <w:rFonts w:ascii="Times New Roman" w:hAnsi="Times New Roman" w:cs="Times New Roman"/>
          <w:lang w:val="en-US"/>
        </w:rPr>
        <w:t>russia</w:t>
      </w:r>
      <w:proofErr w:type="spellEnd"/>
      <w:r w:rsidRPr="00025A69">
        <w:rPr>
          <w:rFonts w:ascii="Times New Roman" w:hAnsi="Times New Roman" w:cs="Times New Roman"/>
        </w:rPr>
        <w:t>/</w:t>
      </w:r>
      <w:r w:rsidRPr="00025A69">
        <w:rPr>
          <w:rFonts w:ascii="Times New Roman" w:hAnsi="Times New Roman" w:cs="Times New Roman"/>
          <w:lang w:val="en-US"/>
        </w:rPr>
        <w:t>Global</w:t>
      </w:r>
      <w:r w:rsidRPr="00025A69">
        <w:rPr>
          <w:rFonts w:ascii="Times New Roman" w:hAnsi="Times New Roman" w:cs="Times New Roman"/>
        </w:rPr>
        <w:t>/</w:t>
      </w:r>
      <w:proofErr w:type="spellStart"/>
      <w:r w:rsidRPr="00025A69">
        <w:rPr>
          <w:rFonts w:ascii="Times New Roman" w:hAnsi="Times New Roman" w:cs="Times New Roman"/>
          <w:lang w:val="en-US"/>
        </w:rPr>
        <w:t>russia</w:t>
      </w:r>
      <w:proofErr w:type="spellEnd"/>
      <w:r w:rsidRPr="00025A69">
        <w:rPr>
          <w:rFonts w:ascii="Times New Roman" w:hAnsi="Times New Roman" w:cs="Times New Roman"/>
        </w:rPr>
        <w:t>/</w:t>
      </w:r>
      <w:r w:rsidRPr="00025A69">
        <w:rPr>
          <w:rFonts w:ascii="Times New Roman" w:hAnsi="Times New Roman" w:cs="Times New Roman"/>
          <w:lang w:val="en-US"/>
        </w:rPr>
        <w:t>report</w:t>
      </w:r>
      <w:r w:rsidRPr="00025A69">
        <w:rPr>
          <w:rFonts w:ascii="Times New Roman" w:hAnsi="Times New Roman" w:cs="Times New Roman"/>
        </w:rPr>
        <w:t>/</w:t>
      </w:r>
      <w:r w:rsidRPr="00025A69">
        <w:rPr>
          <w:rFonts w:ascii="Times New Roman" w:hAnsi="Times New Roman" w:cs="Times New Roman"/>
          <w:lang w:val="en-US"/>
        </w:rPr>
        <w:t>Arctic</w:t>
      </w:r>
      <w:r w:rsidRPr="00025A69">
        <w:rPr>
          <w:rFonts w:ascii="Times New Roman" w:hAnsi="Times New Roman" w:cs="Times New Roman"/>
        </w:rPr>
        <w:t>-</w:t>
      </w:r>
      <w:r w:rsidRPr="00025A69">
        <w:rPr>
          <w:rFonts w:ascii="Times New Roman" w:hAnsi="Times New Roman" w:cs="Times New Roman"/>
          <w:lang w:val="en-US"/>
        </w:rPr>
        <w:t>oil</w:t>
      </w:r>
      <w:r w:rsidRPr="00025A69">
        <w:rPr>
          <w:rFonts w:ascii="Times New Roman" w:hAnsi="Times New Roman" w:cs="Times New Roman"/>
        </w:rPr>
        <w:t>/</w:t>
      </w:r>
      <w:r w:rsidRPr="00025A69">
        <w:rPr>
          <w:rFonts w:ascii="Times New Roman" w:hAnsi="Times New Roman" w:cs="Times New Roman"/>
          <w:lang w:val="en-US"/>
        </w:rPr>
        <w:t>Gas</w:t>
      </w:r>
      <w:r w:rsidRPr="00025A69">
        <w:rPr>
          <w:rFonts w:ascii="Times New Roman" w:hAnsi="Times New Roman" w:cs="Times New Roman"/>
        </w:rPr>
        <w:t>_</w:t>
      </w:r>
      <w:r w:rsidRPr="00025A69">
        <w:rPr>
          <w:rFonts w:ascii="Times New Roman" w:hAnsi="Times New Roman" w:cs="Times New Roman"/>
          <w:lang w:val="en-US"/>
        </w:rPr>
        <w:t>oil</w:t>
      </w:r>
      <w:r w:rsidRPr="00025A69">
        <w:rPr>
          <w:rFonts w:ascii="Times New Roman" w:hAnsi="Times New Roman" w:cs="Times New Roman"/>
        </w:rPr>
        <w:t>_</w:t>
      </w:r>
      <w:r w:rsidRPr="00025A69">
        <w:rPr>
          <w:rFonts w:ascii="Times New Roman" w:hAnsi="Times New Roman" w:cs="Times New Roman"/>
          <w:lang w:val="en-US"/>
        </w:rPr>
        <w:t>development</w:t>
      </w:r>
      <w:r w:rsidRPr="00025A69">
        <w:rPr>
          <w:rFonts w:ascii="Times New Roman" w:hAnsi="Times New Roman" w:cs="Times New Roman"/>
        </w:rPr>
        <w:t>.</w:t>
      </w:r>
      <w:r w:rsidRPr="00025A69">
        <w:rPr>
          <w:rFonts w:ascii="Times New Roman" w:hAnsi="Times New Roman" w:cs="Times New Roman"/>
          <w:lang w:val="en-US"/>
        </w:rPr>
        <w:t>pdf</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Дмитриев В. Г. // Актуальные задачи международного экологического сотрудничества в Арктике: научные аспекты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Стр.176-204</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D9164C">
        <w:rPr>
          <w:rFonts w:ascii="Times New Roman" w:hAnsi="Times New Roman" w:cs="Times New Roman"/>
        </w:rPr>
        <w:t xml:space="preserve">Добрынин А. И. </w:t>
      </w:r>
      <w:r>
        <w:rPr>
          <w:rFonts w:ascii="Times New Roman" w:hAnsi="Times New Roman" w:cs="Times New Roman"/>
        </w:rPr>
        <w:t xml:space="preserve">// </w:t>
      </w:r>
      <w:r w:rsidRPr="00D9164C">
        <w:rPr>
          <w:rFonts w:ascii="Times New Roman" w:hAnsi="Times New Roman" w:cs="Times New Roman"/>
        </w:rPr>
        <w:t>Региона</w:t>
      </w:r>
      <w:r>
        <w:rPr>
          <w:rFonts w:ascii="Times New Roman" w:hAnsi="Times New Roman" w:cs="Times New Roman"/>
        </w:rPr>
        <w:t>льные пропорции воспроизводства // – Л., 1977 //</w:t>
      </w:r>
      <w:r w:rsidRPr="00D9164C">
        <w:rPr>
          <w:rFonts w:ascii="Times New Roman" w:hAnsi="Times New Roman" w:cs="Times New Roman"/>
        </w:rPr>
        <w:t xml:space="preserve"> с. 9</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Загорский А. В., Никитина А. И. // Международное сотрудничество в Арктике: проблемы безопасности и развития // Российская ассоциация политической науки // РОССПЭН, Москва 2013. // 100 стр.</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5012E1">
        <w:rPr>
          <w:rFonts w:ascii="Times New Roman" w:hAnsi="Times New Roman" w:cs="Times New Roman"/>
        </w:rPr>
        <w:t>Заявка России на расширение шельфа в Артике //</w:t>
      </w:r>
      <w:r>
        <w:rPr>
          <w:rFonts w:ascii="Times New Roman" w:hAnsi="Times New Roman" w:cs="Times New Roman"/>
        </w:rPr>
        <w:t xml:space="preserve"> Сайт РИА Новости // 9 февраля 2016 г // </w:t>
      </w:r>
      <w:r>
        <w:rPr>
          <w:rFonts w:ascii="Times New Roman" w:hAnsi="Times New Roman" w:cs="Times New Roman"/>
          <w:lang w:val="en-US"/>
        </w:rPr>
        <w:t>URL</w:t>
      </w:r>
      <w:r w:rsidRPr="005012E1">
        <w:rPr>
          <w:rFonts w:ascii="Times New Roman" w:hAnsi="Times New Roman" w:cs="Times New Roman"/>
        </w:rPr>
        <w:t>: https://ria.ru/spravka/20160209/1371482419.html</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Зеленые лоббисты: в чьих интересах действует «</w:t>
      </w:r>
      <w:r w:rsidRPr="00025A69">
        <w:rPr>
          <w:rFonts w:ascii="Times New Roman" w:hAnsi="Times New Roman" w:cs="Times New Roman"/>
          <w:lang w:val="en-US"/>
        </w:rPr>
        <w:t>Greenpeace</w:t>
      </w:r>
      <w:r w:rsidRPr="00025A69">
        <w:rPr>
          <w:rFonts w:ascii="Times New Roman" w:hAnsi="Times New Roman" w:cs="Times New Roman"/>
        </w:rPr>
        <w:t xml:space="preserve">» // РИА Новости // 17.07.2014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ria</w:t>
      </w:r>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analytics</w:t>
      </w:r>
      <w:r w:rsidRPr="00025A69">
        <w:rPr>
          <w:rFonts w:ascii="Times New Roman" w:hAnsi="Times New Roman" w:cs="Times New Roman"/>
        </w:rPr>
        <w:t>/20140717/1016397973.</w:t>
      </w:r>
      <w:r w:rsidRPr="00025A69">
        <w:rPr>
          <w:rFonts w:ascii="Times New Roman" w:hAnsi="Times New Roman" w:cs="Times New Roman"/>
          <w:lang w:val="en-US"/>
        </w:rPr>
        <w:t>html</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6F71E1">
        <w:rPr>
          <w:rFonts w:ascii="Times New Roman" w:hAnsi="Times New Roman" w:cs="Times New Roman"/>
        </w:rPr>
        <w:t>Зонова</w:t>
      </w:r>
      <w:r w:rsidRPr="00800763">
        <w:rPr>
          <w:rFonts w:ascii="Times New Roman" w:hAnsi="Times New Roman" w:cs="Times New Roman"/>
        </w:rPr>
        <w:t xml:space="preserve"> </w:t>
      </w:r>
      <w:r>
        <w:rPr>
          <w:rFonts w:ascii="Times New Roman" w:hAnsi="Times New Roman" w:cs="Times New Roman"/>
        </w:rPr>
        <w:t>Т.</w:t>
      </w:r>
      <w:r w:rsidRPr="006F71E1">
        <w:rPr>
          <w:rFonts w:ascii="Times New Roman" w:hAnsi="Times New Roman" w:cs="Times New Roman"/>
        </w:rPr>
        <w:t xml:space="preserve"> // Сохраняться ли НПО в будущем? // Официальный сайт РСМД // Мир через 100 лет // 5 ноября 2013 г. // </w:t>
      </w:r>
      <w:r w:rsidRPr="006F71E1">
        <w:rPr>
          <w:rFonts w:ascii="Times New Roman" w:hAnsi="Times New Roman" w:cs="Times New Roman"/>
          <w:lang w:val="en-US"/>
        </w:rPr>
        <w:t>URL</w:t>
      </w:r>
      <w:r w:rsidRPr="006F71E1">
        <w:rPr>
          <w:rFonts w:ascii="Times New Roman" w:hAnsi="Times New Roman" w:cs="Times New Roman"/>
        </w:rPr>
        <w:t>: http://russiancouncil.ru/analytics-and-comments/analytics/sokhranyatsya-li-npo-v-budushchem/</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Катцов</w:t>
      </w:r>
      <w:proofErr w:type="spellEnd"/>
      <w:r w:rsidRPr="00025A69">
        <w:rPr>
          <w:rFonts w:ascii="Times New Roman" w:hAnsi="Times New Roman" w:cs="Times New Roman"/>
        </w:rPr>
        <w:t xml:space="preserve"> В. М., Порфирьев Б. Н. // Климатические изменения в Арктике: последствия для окружающей среды и экономики // Арктика: экология и экономика // 2012 // №2 (6) // Стр.66-79</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Кудряшова Е. В., Степанова В. В. // Арктика – территория дружбы и международного сотрудничества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Стр.310-324</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Кукушкина А. В., Шишкин В. Н. // Арктика: охрана окружающей среды при добыче углеводородов (международно-правовые аспекты) // «Африка», 2010. // 180 стр.</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Кокоркин</w:t>
      </w:r>
      <w:proofErr w:type="spellEnd"/>
      <w:r w:rsidRPr="00025A69">
        <w:rPr>
          <w:rFonts w:ascii="Times New Roman" w:hAnsi="Times New Roman" w:cs="Times New Roman"/>
        </w:rPr>
        <w:t xml:space="preserve"> А. О., Сафонов Г. В. // Что будет после Киотского протокола? // Международное соглашение об ограничение выбросов парниковых газов после 2012 г // М.: ЛЛЛ/Р России // СОР, 2007 // Стр. 24</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lastRenderedPageBreak/>
        <w:t xml:space="preserve"> Конышев В. Н., </w:t>
      </w:r>
      <w:proofErr w:type="spellStart"/>
      <w:r w:rsidRPr="00025A69">
        <w:rPr>
          <w:rFonts w:ascii="Times New Roman" w:hAnsi="Times New Roman" w:cs="Times New Roman"/>
        </w:rPr>
        <w:t>Сергунин</w:t>
      </w:r>
      <w:proofErr w:type="spellEnd"/>
      <w:r w:rsidRPr="00025A69">
        <w:rPr>
          <w:rFonts w:ascii="Times New Roman" w:hAnsi="Times New Roman" w:cs="Times New Roman"/>
        </w:rPr>
        <w:t xml:space="preserve"> А. А. // Арктика в международной политике: Сотрудничество или соперничество? // Арктика в деятельности международных организаций// РИСИ. М.,2011 // 193 стр.</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Конышев В. Н., </w:t>
      </w:r>
      <w:proofErr w:type="spellStart"/>
      <w:r w:rsidRPr="00025A69">
        <w:rPr>
          <w:rFonts w:ascii="Times New Roman" w:hAnsi="Times New Roman" w:cs="Times New Roman"/>
        </w:rPr>
        <w:t>Сергунин</w:t>
      </w:r>
      <w:proofErr w:type="spellEnd"/>
      <w:r w:rsidRPr="00025A69">
        <w:rPr>
          <w:rFonts w:ascii="Times New Roman" w:hAnsi="Times New Roman" w:cs="Times New Roman"/>
        </w:rPr>
        <w:t xml:space="preserve"> А. А. // «Арктическое направление внешней политики России. Проблемы и перспективы» // Обозреватель-</w:t>
      </w:r>
      <w:r w:rsidRPr="00025A69">
        <w:rPr>
          <w:rFonts w:ascii="Times New Roman" w:hAnsi="Times New Roman" w:cs="Times New Roman"/>
          <w:lang w:val="en-US"/>
        </w:rPr>
        <w:t>Observer</w:t>
      </w:r>
      <w:r w:rsidRPr="00025A69">
        <w:rPr>
          <w:rFonts w:ascii="Times New Roman" w:hAnsi="Times New Roman" w:cs="Times New Roman"/>
        </w:rPr>
        <w:t xml:space="preserve"> // 3/2011 // Стр. 13-20</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Конышев В. Н., </w:t>
      </w:r>
      <w:proofErr w:type="spellStart"/>
      <w:r w:rsidRPr="00025A69">
        <w:rPr>
          <w:rFonts w:ascii="Times New Roman" w:hAnsi="Times New Roman" w:cs="Times New Roman"/>
        </w:rPr>
        <w:t>Сергунин</w:t>
      </w:r>
      <w:proofErr w:type="spellEnd"/>
      <w:r w:rsidRPr="00025A69">
        <w:rPr>
          <w:rFonts w:ascii="Times New Roman" w:hAnsi="Times New Roman" w:cs="Times New Roman"/>
        </w:rPr>
        <w:t xml:space="preserve"> А. А. // «Международные организации и сотрудничество в Арктике» // Вестник Международных организаций: образование, наука, новая экономика // </w:t>
      </w:r>
      <w:proofErr w:type="spellStart"/>
      <w:r w:rsidRPr="00025A69">
        <w:rPr>
          <w:rFonts w:ascii="Times New Roman" w:hAnsi="Times New Roman" w:cs="Times New Roman"/>
        </w:rPr>
        <w:t>Издат</w:t>
      </w:r>
      <w:proofErr w:type="spellEnd"/>
      <w:r w:rsidRPr="00025A69">
        <w:rPr>
          <w:rFonts w:ascii="Times New Roman" w:hAnsi="Times New Roman" w:cs="Times New Roman"/>
        </w:rPr>
        <w:t>. Национальный исследовательский университет "Высшая школа экономики". Москва // №3, 2011 // Стр. 27-36</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Лагутина М. Л. // «Роль Российской Федерации в процессе </w:t>
      </w:r>
      <w:proofErr w:type="spellStart"/>
      <w:r w:rsidRPr="00025A69">
        <w:rPr>
          <w:rFonts w:ascii="Times New Roman" w:hAnsi="Times New Roman" w:cs="Times New Roman"/>
        </w:rPr>
        <w:t>экологизации</w:t>
      </w:r>
      <w:proofErr w:type="spellEnd"/>
      <w:r w:rsidRPr="00025A69">
        <w:rPr>
          <w:rFonts w:ascii="Times New Roman" w:hAnsi="Times New Roman" w:cs="Times New Roman"/>
        </w:rPr>
        <w:t xml:space="preserve"> международных отношений» // Вестник Санкт-Петербургского Университета // Сер. 6, 2008. // </w:t>
      </w:r>
      <w:proofErr w:type="spellStart"/>
      <w:r w:rsidRPr="00025A69">
        <w:rPr>
          <w:rFonts w:ascii="Times New Roman" w:hAnsi="Times New Roman" w:cs="Times New Roman"/>
        </w:rPr>
        <w:t>Вып</w:t>
      </w:r>
      <w:proofErr w:type="spellEnd"/>
      <w:r w:rsidRPr="00025A69">
        <w:rPr>
          <w:rFonts w:ascii="Times New Roman" w:hAnsi="Times New Roman" w:cs="Times New Roman"/>
        </w:rPr>
        <w:t>. 4 // Стр. 167-173</w:t>
      </w:r>
    </w:p>
    <w:p w:rsidR="0046776B" w:rsidRPr="007F3C8C" w:rsidRDefault="0046776B" w:rsidP="0046776B">
      <w:pPr>
        <w:pStyle w:val="a5"/>
        <w:numPr>
          <w:ilvl w:val="0"/>
          <w:numId w:val="39"/>
        </w:numPr>
        <w:spacing w:after="200" w:line="360" w:lineRule="auto"/>
        <w:jc w:val="both"/>
        <w:rPr>
          <w:rFonts w:ascii="Times New Roman" w:hAnsi="Times New Roman" w:cs="Times New Roman"/>
        </w:rPr>
      </w:pPr>
      <w:r w:rsidRPr="00A317BD">
        <w:rPr>
          <w:rFonts w:ascii="Times New Roman" w:hAnsi="Times New Roman" w:cs="Times New Roman"/>
          <w:color w:val="000000"/>
          <w:shd w:val="clear" w:color="auto" w:fill="FFFFFF"/>
        </w:rPr>
        <w:t xml:space="preserve">Лапландия официально вступила в Северный Форум // Официальный сайт «Северного Форума» // 10.06.2016 // </w:t>
      </w:r>
      <w:r w:rsidRPr="00A317BD">
        <w:rPr>
          <w:rFonts w:ascii="Times New Roman" w:hAnsi="Times New Roman" w:cs="Times New Roman"/>
          <w:color w:val="000000"/>
          <w:shd w:val="clear" w:color="auto" w:fill="FFFFFF"/>
          <w:lang w:val="en-US"/>
        </w:rPr>
        <w:t>URL</w:t>
      </w:r>
      <w:r w:rsidRPr="00A317BD">
        <w:rPr>
          <w:rFonts w:ascii="Times New Roman" w:hAnsi="Times New Roman" w:cs="Times New Roman"/>
          <w:color w:val="000000"/>
          <w:shd w:val="clear" w:color="auto" w:fill="FFFFFF"/>
        </w:rPr>
        <w:t>: http://www.northernforum.org/ru/news-ru/255-laplandiya-ofitsialno-vstupila-v-severnyj-forum</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Маркушина Н. Ю., </w:t>
      </w:r>
      <w:proofErr w:type="spellStart"/>
      <w:r w:rsidRPr="00025A69">
        <w:rPr>
          <w:rFonts w:ascii="Times New Roman" w:hAnsi="Times New Roman" w:cs="Times New Roman"/>
        </w:rPr>
        <w:t>Харлампьева</w:t>
      </w:r>
      <w:proofErr w:type="spellEnd"/>
      <w:r w:rsidRPr="00025A69">
        <w:rPr>
          <w:rFonts w:ascii="Times New Roman" w:hAnsi="Times New Roman" w:cs="Times New Roman"/>
        </w:rPr>
        <w:t xml:space="preserve"> Н. К. // Северо-Западный Федеральный округ: внешние связи // Изд. Санкт-Петербургского Университета, 2008. // 253 стр.</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Матвеев Е. В. // «Неофициальная сторона деятельности неправительственных экологических организаций»// Вестник ПАГС //2011//URL: </w:t>
      </w:r>
      <w:r w:rsidRPr="0072597E">
        <w:rPr>
          <w:rFonts w:ascii="Times New Roman" w:hAnsi="Times New Roman" w:cs="Times New Roman"/>
        </w:rPr>
        <w:t>http://elibrary.ru/download/48113992.pdf</w:t>
      </w:r>
    </w:p>
    <w:p w:rsidR="0046776B" w:rsidRPr="0072597E" w:rsidRDefault="0046776B" w:rsidP="0046776B">
      <w:pPr>
        <w:pStyle w:val="a5"/>
        <w:numPr>
          <w:ilvl w:val="0"/>
          <w:numId w:val="39"/>
        </w:numPr>
        <w:spacing w:after="200" w:line="360" w:lineRule="auto"/>
        <w:jc w:val="both"/>
        <w:rPr>
          <w:rFonts w:ascii="Times New Roman" w:hAnsi="Times New Roman" w:cs="Times New Roman"/>
        </w:rPr>
      </w:pPr>
      <w:r w:rsidRPr="007F3C8C">
        <w:rPr>
          <w:rFonts w:ascii="Times New Roman" w:hAnsi="Times New Roman" w:cs="Times New Roman"/>
          <w:color w:val="000000"/>
          <w:shd w:val="clear" w:color="auto" w:fill="FFFFFF"/>
        </w:rPr>
        <w:t xml:space="preserve">Монгольская провинция может вступить в Северный форум // Сайт организации «Северный Форум» // 17 января 2017 года // </w:t>
      </w:r>
      <w:r w:rsidRPr="007F3C8C">
        <w:rPr>
          <w:rFonts w:ascii="Times New Roman" w:hAnsi="Times New Roman" w:cs="Times New Roman"/>
          <w:color w:val="000000"/>
          <w:shd w:val="clear" w:color="auto" w:fill="FFFFFF"/>
          <w:lang w:val="en-US"/>
        </w:rPr>
        <w:t>URL</w:t>
      </w:r>
      <w:r w:rsidRPr="007F3C8C">
        <w:rPr>
          <w:rFonts w:ascii="Times New Roman" w:hAnsi="Times New Roman" w:cs="Times New Roman"/>
          <w:color w:val="000000"/>
          <w:shd w:val="clear" w:color="auto" w:fill="FFFFFF"/>
        </w:rPr>
        <w:t>: http://www.northernforum.org/ru/news-ru/268-mongolskaya-provintsiya-mozhet-vstupit-v-severnyj-forum</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Моргунов М. О., </w:t>
      </w:r>
      <w:proofErr w:type="spellStart"/>
      <w:r w:rsidRPr="00025A69">
        <w:rPr>
          <w:rFonts w:ascii="Times New Roman" w:hAnsi="Times New Roman" w:cs="Times New Roman"/>
        </w:rPr>
        <w:t>Цунаевский</w:t>
      </w:r>
      <w:proofErr w:type="spellEnd"/>
      <w:r w:rsidRPr="00025A69">
        <w:rPr>
          <w:rFonts w:ascii="Times New Roman" w:hAnsi="Times New Roman" w:cs="Times New Roman"/>
        </w:rPr>
        <w:t xml:space="preserve"> А. Я. // Энергия Арктики // По</w:t>
      </w:r>
      <w:r>
        <w:rPr>
          <w:rFonts w:ascii="Times New Roman" w:hAnsi="Times New Roman" w:cs="Times New Roman"/>
        </w:rPr>
        <w:t xml:space="preserve">д </w:t>
      </w:r>
      <w:proofErr w:type="spellStart"/>
      <w:r>
        <w:rPr>
          <w:rFonts w:ascii="Times New Roman" w:hAnsi="Times New Roman" w:cs="Times New Roman"/>
        </w:rPr>
        <w:t>науч.ред</w:t>
      </w:r>
      <w:proofErr w:type="spellEnd"/>
      <w:r>
        <w:rPr>
          <w:rFonts w:ascii="Times New Roman" w:hAnsi="Times New Roman" w:cs="Times New Roman"/>
        </w:rPr>
        <w:t>. В. В. Бушуева // М.</w:t>
      </w:r>
      <w:r w:rsidRPr="00025A69">
        <w:rPr>
          <w:rFonts w:ascii="Times New Roman" w:hAnsi="Times New Roman" w:cs="Times New Roman"/>
        </w:rPr>
        <w:t>ИЦ «Энергия» // 2012 // Стр.38-53</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sidRPr="00F6391B">
        <w:rPr>
          <w:rFonts w:ascii="Times New Roman" w:hAnsi="Times New Roman" w:cs="Times New Roman"/>
        </w:rPr>
        <w:t>Мутнян</w:t>
      </w:r>
      <w:proofErr w:type="spellEnd"/>
      <w:r w:rsidRPr="00F6391B">
        <w:rPr>
          <w:rFonts w:ascii="Times New Roman" w:hAnsi="Times New Roman" w:cs="Times New Roman"/>
        </w:rPr>
        <w:t xml:space="preserve"> Н. А. // Интернационализация, интеграция и регионализация мира (постановка проблемы) // Проблемы глобальных и региональных процессов // - М., 1996 // стр. 125</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На конференции ООН по климату прошла акция в поддержку арес</w:t>
      </w:r>
      <w:r>
        <w:rPr>
          <w:rFonts w:ascii="Times New Roman" w:hAnsi="Times New Roman" w:cs="Times New Roman"/>
        </w:rPr>
        <w:t xml:space="preserve">тованных активистов Гринпис // </w:t>
      </w:r>
      <w:r w:rsidRPr="00025A69">
        <w:rPr>
          <w:rFonts w:ascii="Times New Roman" w:hAnsi="Times New Roman" w:cs="Times New Roman"/>
        </w:rPr>
        <w:t>Экологическое объединение «</w:t>
      </w:r>
      <w:proofErr w:type="spellStart"/>
      <w:r w:rsidRPr="00025A69">
        <w:rPr>
          <w:rFonts w:ascii="Times New Roman" w:hAnsi="Times New Roman" w:cs="Times New Roman"/>
        </w:rPr>
        <w:t>Беллона</w:t>
      </w:r>
      <w:proofErr w:type="spellEnd"/>
      <w:r w:rsidRPr="00025A69">
        <w:rPr>
          <w:rFonts w:ascii="Times New Roman" w:hAnsi="Times New Roman" w:cs="Times New Roman"/>
        </w:rPr>
        <w:t xml:space="preserve">» // </w:t>
      </w:r>
      <w:r w:rsidRPr="00025A69">
        <w:rPr>
          <w:rFonts w:ascii="Times New Roman" w:hAnsi="Times New Roman" w:cs="Times New Roman"/>
          <w:lang w:val="en-US"/>
        </w:rPr>
        <w:t>URL</w:t>
      </w:r>
      <w:r w:rsidRPr="00025A69">
        <w:rPr>
          <w:rFonts w:ascii="Times New Roman" w:hAnsi="Times New Roman" w:cs="Times New Roman"/>
        </w:rPr>
        <w:t xml:space="preserve">: </w:t>
      </w:r>
      <w:r w:rsidRPr="00954CD0">
        <w:rPr>
          <w:rFonts w:ascii="Times New Roman" w:hAnsi="Times New Roman" w:cs="Times New Roman"/>
          <w:lang w:val="en-US"/>
        </w:rPr>
        <w:t>http</w:t>
      </w:r>
      <w:r w:rsidRPr="00954CD0">
        <w:rPr>
          <w:rFonts w:ascii="Times New Roman" w:hAnsi="Times New Roman" w:cs="Times New Roman"/>
        </w:rPr>
        <w:t>://</w:t>
      </w:r>
      <w:r w:rsidRPr="00954CD0">
        <w:rPr>
          <w:rFonts w:ascii="Times New Roman" w:hAnsi="Times New Roman" w:cs="Times New Roman"/>
          <w:lang w:val="en-US"/>
        </w:rPr>
        <w:t>www</w:t>
      </w:r>
      <w:r w:rsidRPr="00954CD0">
        <w:rPr>
          <w:rFonts w:ascii="Times New Roman" w:hAnsi="Times New Roman" w:cs="Times New Roman"/>
        </w:rPr>
        <w:t>.</w:t>
      </w:r>
      <w:proofErr w:type="spellStart"/>
      <w:r w:rsidRPr="00954CD0">
        <w:rPr>
          <w:rFonts w:ascii="Times New Roman" w:hAnsi="Times New Roman" w:cs="Times New Roman"/>
          <w:lang w:val="en-US"/>
        </w:rPr>
        <w:t>bellona</w:t>
      </w:r>
      <w:proofErr w:type="spellEnd"/>
      <w:r w:rsidRPr="00954CD0">
        <w:rPr>
          <w:rFonts w:ascii="Times New Roman" w:hAnsi="Times New Roman" w:cs="Times New Roman"/>
        </w:rPr>
        <w:t>.</w:t>
      </w:r>
      <w:proofErr w:type="spellStart"/>
      <w:r w:rsidRPr="00954CD0">
        <w:rPr>
          <w:rFonts w:ascii="Times New Roman" w:hAnsi="Times New Roman" w:cs="Times New Roman"/>
          <w:lang w:val="en-US"/>
        </w:rPr>
        <w:t>ru</w:t>
      </w:r>
      <w:proofErr w:type="spellEnd"/>
      <w:r w:rsidRPr="00954CD0">
        <w:rPr>
          <w:rFonts w:ascii="Times New Roman" w:hAnsi="Times New Roman" w:cs="Times New Roman"/>
        </w:rPr>
        <w:t>/</w:t>
      </w:r>
      <w:r w:rsidRPr="00954CD0">
        <w:rPr>
          <w:rFonts w:ascii="Times New Roman" w:hAnsi="Times New Roman" w:cs="Times New Roman"/>
          <w:lang w:val="en-US"/>
        </w:rPr>
        <w:t>articles</w:t>
      </w:r>
      <w:r w:rsidRPr="00954CD0">
        <w:rPr>
          <w:rFonts w:ascii="Times New Roman" w:hAnsi="Times New Roman" w:cs="Times New Roman"/>
        </w:rPr>
        <w:t>_</w:t>
      </w:r>
      <w:proofErr w:type="spellStart"/>
      <w:r w:rsidRPr="00954CD0">
        <w:rPr>
          <w:rFonts w:ascii="Times New Roman" w:hAnsi="Times New Roman" w:cs="Times New Roman"/>
          <w:lang w:val="en-US"/>
        </w:rPr>
        <w:t>ru</w:t>
      </w:r>
      <w:proofErr w:type="spellEnd"/>
      <w:r w:rsidRPr="00954CD0">
        <w:rPr>
          <w:rFonts w:ascii="Times New Roman" w:hAnsi="Times New Roman" w:cs="Times New Roman"/>
        </w:rPr>
        <w:t>/</w:t>
      </w:r>
      <w:r w:rsidRPr="00954CD0">
        <w:rPr>
          <w:rFonts w:ascii="Times New Roman" w:hAnsi="Times New Roman" w:cs="Times New Roman"/>
          <w:lang w:val="en-US"/>
        </w:rPr>
        <w:t>articles</w:t>
      </w:r>
      <w:r w:rsidRPr="00954CD0">
        <w:rPr>
          <w:rFonts w:ascii="Times New Roman" w:hAnsi="Times New Roman" w:cs="Times New Roman"/>
        </w:rPr>
        <w:t>_2013/</w:t>
      </w:r>
      <w:proofErr w:type="spellStart"/>
      <w:r w:rsidRPr="00954CD0">
        <w:rPr>
          <w:rFonts w:ascii="Times New Roman" w:hAnsi="Times New Roman" w:cs="Times New Roman"/>
          <w:lang w:val="en-US"/>
        </w:rPr>
        <w:t>warsaw</w:t>
      </w:r>
      <w:proofErr w:type="spellEnd"/>
      <w:r w:rsidRPr="00954CD0">
        <w:rPr>
          <w:rFonts w:ascii="Times New Roman" w:hAnsi="Times New Roman" w:cs="Times New Roman"/>
        </w:rPr>
        <w:t>_</w:t>
      </w:r>
      <w:proofErr w:type="spellStart"/>
      <w:r w:rsidRPr="00954CD0">
        <w:rPr>
          <w:rFonts w:ascii="Times New Roman" w:hAnsi="Times New Roman" w:cs="Times New Roman"/>
          <w:lang w:val="en-US"/>
        </w:rPr>
        <w:t>greenpeace</w:t>
      </w:r>
      <w:proofErr w:type="spellEnd"/>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Pr>
          <w:rFonts w:ascii="Times New Roman" w:hAnsi="Times New Roman" w:cs="Times New Roman"/>
        </w:rPr>
        <w:t>Население Арктики</w:t>
      </w:r>
      <w:r w:rsidRPr="00322738">
        <w:rPr>
          <w:rFonts w:ascii="Times New Roman" w:hAnsi="Times New Roman" w:cs="Times New Roman"/>
        </w:rPr>
        <w:t xml:space="preserve"> // </w:t>
      </w:r>
      <w:r w:rsidRPr="00322738">
        <w:rPr>
          <w:rFonts w:ascii="Times New Roman" w:hAnsi="Times New Roman" w:cs="Times New Roman"/>
          <w:lang w:val="en-US"/>
        </w:rPr>
        <w:t>The</w:t>
      </w:r>
      <w:r w:rsidRPr="00322738">
        <w:rPr>
          <w:rFonts w:ascii="Times New Roman" w:hAnsi="Times New Roman" w:cs="Times New Roman"/>
        </w:rPr>
        <w:t xml:space="preserve"> </w:t>
      </w:r>
      <w:r w:rsidRPr="00322738">
        <w:rPr>
          <w:rFonts w:ascii="Times New Roman" w:hAnsi="Times New Roman" w:cs="Times New Roman"/>
          <w:lang w:val="en-US"/>
        </w:rPr>
        <w:t>Arctic</w:t>
      </w:r>
      <w:r w:rsidRPr="00322738">
        <w:rPr>
          <w:rFonts w:ascii="Times New Roman" w:hAnsi="Times New Roman" w:cs="Times New Roman"/>
        </w:rPr>
        <w:t xml:space="preserve"> новостной портал при поддержке Русского географического общества // </w:t>
      </w:r>
      <w:r w:rsidRPr="00322738">
        <w:rPr>
          <w:rFonts w:ascii="Times New Roman" w:hAnsi="Times New Roman" w:cs="Times New Roman"/>
          <w:lang w:val="en-US"/>
        </w:rPr>
        <w:t>URL</w:t>
      </w:r>
      <w:r w:rsidRPr="00322738">
        <w:rPr>
          <w:rFonts w:ascii="Times New Roman" w:hAnsi="Times New Roman" w:cs="Times New Roman"/>
        </w:rPr>
        <w:t xml:space="preserve">: </w:t>
      </w:r>
      <w:r>
        <w:rPr>
          <w:rFonts w:ascii="Times New Roman" w:hAnsi="Times New Roman" w:cs="Times New Roman"/>
        </w:rPr>
        <w:t>http://ru.arctic.ru/population/</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lastRenderedPageBreak/>
        <w:t xml:space="preserve"> Наумов А. О. // «Международные неправительственные организации и проблемы глобального управления» // Государственное управление // Электронный вестник // Выпуск № 39//Август 2013 г // Стр. 49-73</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Обращение общественных экологических организаций к Президенту Российской Федерации В. В. Путину // Гринпис России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greenpeace</w:t>
      </w:r>
      <w:proofErr w:type="spellEnd"/>
      <w:r w:rsidRPr="00025A69">
        <w:rPr>
          <w:rFonts w:ascii="Times New Roman" w:hAnsi="Times New Roman" w:cs="Times New Roman"/>
        </w:rPr>
        <w:t>.</w:t>
      </w:r>
      <w:r w:rsidRPr="00025A69">
        <w:rPr>
          <w:rFonts w:ascii="Times New Roman" w:hAnsi="Times New Roman" w:cs="Times New Roman"/>
          <w:lang w:val="en-US"/>
        </w:rPr>
        <w:t>org</w:t>
      </w:r>
      <w:r w:rsidRPr="00025A69">
        <w:rPr>
          <w:rFonts w:ascii="Times New Roman" w:hAnsi="Times New Roman" w:cs="Times New Roman"/>
        </w:rPr>
        <w:t>/</w:t>
      </w:r>
      <w:proofErr w:type="spellStart"/>
      <w:r w:rsidRPr="00025A69">
        <w:rPr>
          <w:rFonts w:ascii="Times New Roman" w:hAnsi="Times New Roman" w:cs="Times New Roman"/>
          <w:lang w:val="en-US"/>
        </w:rPr>
        <w:t>russia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news</w:t>
      </w:r>
      <w:r w:rsidRPr="00025A69">
        <w:rPr>
          <w:rFonts w:ascii="Times New Roman" w:hAnsi="Times New Roman" w:cs="Times New Roman"/>
        </w:rPr>
        <w:t>/2013/23-09-</w:t>
      </w:r>
      <w:r w:rsidRPr="00025A69">
        <w:rPr>
          <w:rFonts w:ascii="Times New Roman" w:hAnsi="Times New Roman" w:cs="Times New Roman"/>
          <w:lang w:val="en-US"/>
        </w:rPr>
        <w:t>together</w:t>
      </w:r>
      <w:r w:rsidRPr="00025A69">
        <w:rPr>
          <w:rFonts w:ascii="Times New Roman" w:hAnsi="Times New Roman" w:cs="Times New Roman"/>
        </w:rPr>
        <w:t>-</w:t>
      </w:r>
      <w:r w:rsidRPr="00025A69">
        <w:rPr>
          <w:rFonts w:ascii="Times New Roman" w:hAnsi="Times New Roman" w:cs="Times New Roman"/>
          <w:lang w:val="en-US"/>
        </w:rPr>
        <w:t>Arctic</w:t>
      </w:r>
      <w:r w:rsidRPr="00025A69">
        <w:rPr>
          <w:rFonts w:ascii="Times New Roman" w:hAnsi="Times New Roman" w:cs="Times New Roman"/>
        </w:rPr>
        <w:t>-</w:t>
      </w:r>
      <w:r w:rsidRPr="00025A69">
        <w:rPr>
          <w:rFonts w:ascii="Times New Roman" w:hAnsi="Times New Roman" w:cs="Times New Roman"/>
          <w:lang w:val="en-US"/>
        </w:rPr>
        <w:t>Sunrise</w:t>
      </w:r>
      <w:r w:rsidRPr="00025A69">
        <w:rPr>
          <w:rFonts w:ascii="Times New Roman" w:hAnsi="Times New Roman" w:cs="Times New Roman"/>
        </w:rPr>
        <w:t>/</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B413E4">
        <w:rPr>
          <w:rFonts w:ascii="Times New Roman" w:hAnsi="Times New Roman" w:cs="Times New Roman"/>
          <w:color w:val="000000"/>
          <w:shd w:val="clear" w:color="auto" w:fill="FFFFFF"/>
        </w:rPr>
        <w:t xml:space="preserve">Погодаев выступил на круглом столе о международном сотрудничестве регионов // Официальный сайт «Северного Форума» // 26.10.2016 // </w:t>
      </w:r>
      <w:r w:rsidRPr="00B413E4">
        <w:rPr>
          <w:rFonts w:ascii="Times New Roman" w:hAnsi="Times New Roman" w:cs="Times New Roman"/>
          <w:color w:val="000000"/>
          <w:shd w:val="clear" w:color="auto" w:fill="FFFFFF"/>
          <w:lang w:val="en-US"/>
        </w:rPr>
        <w:t>URL</w:t>
      </w:r>
      <w:r w:rsidRPr="00B413E4">
        <w:rPr>
          <w:rFonts w:ascii="Times New Roman" w:hAnsi="Times New Roman" w:cs="Times New Roman"/>
          <w:color w:val="000000"/>
          <w:shd w:val="clear" w:color="auto" w:fill="FFFFFF"/>
        </w:rPr>
        <w:t xml:space="preserve">: </w:t>
      </w:r>
      <w:r w:rsidRPr="009E454D">
        <w:rPr>
          <w:rFonts w:ascii="Times New Roman" w:hAnsi="Times New Roman" w:cs="Times New Roman"/>
          <w:color w:val="000000"/>
          <w:shd w:val="clear" w:color="auto" w:fill="FFFFFF"/>
        </w:rPr>
        <w:t>http://www.northernforum.org/ru/news-ru/257-pogodaev-vystupil-na-kruglom-stole-o-mezhdunarodnom-sotrudnichestve-regionov</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Полярные регионы (Арктика и Антарктика) // Изменения климата и его последствия // Официальный сайт Фонда дикой природы // URL: http://www.wwf.ru/resources/publ/book/312 (</w:t>
      </w:r>
      <w:r w:rsidRPr="009E454D">
        <w:rPr>
          <w:rFonts w:ascii="Times New Roman" w:hAnsi="Times New Roman" w:cs="Times New Roman"/>
        </w:rPr>
        <w:t>08</w:t>
      </w:r>
      <w:r w:rsidRPr="00025A69">
        <w:rPr>
          <w:rFonts w:ascii="Times New Roman" w:hAnsi="Times New Roman" w:cs="Times New Roman"/>
        </w:rPr>
        <w:t>.0</w:t>
      </w:r>
      <w:r w:rsidRPr="009E454D">
        <w:rPr>
          <w:rFonts w:ascii="Times New Roman" w:hAnsi="Times New Roman" w:cs="Times New Roman"/>
        </w:rPr>
        <w:t>9</w:t>
      </w:r>
      <w:r w:rsidRPr="00025A69">
        <w:rPr>
          <w:rFonts w:ascii="Times New Roman" w:hAnsi="Times New Roman" w:cs="Times New Roman"/>
        </w:rPr>
        <w:t>.201</w:t>
      </w:r>
      <w:r w:rsidRPr="009E454D">
        <w:rPr>
          <w:rFonts w:ascii="Times New Roman" w:hAnsi="Times New Roman" w:cs="Times New Roman"/>
        </w:rPr>
        <w:t>6</w:t>
      </w:r>
      <w:r w:rsidRPr="00025A69">
        <w:rPr>
          <w:rFonts w:ascii="Times New Roman" w:hAnsi="Times New Roman" w:cs="Times New Roman"/>
        </w:rPr>
        <w:t>)</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sidRPr="00D648CA">
        <w:rPr>
          <w:rFonts w:ascii="Times New Roman" w:hAnsi="Times New Roman" w:cs="Times New Roman"/>
        </w:rPr>
        <w:t>Подшибякин</w:t>
      </w:r>
      <w:proofErr w:type="spellEnd"/>
      <w:r w:rsidRPr="00D648CA">
        <w:rPr>
          <w:rFonts w:ascii="Times New Roman" w:hAnsi="Times New Roman" w:cs="Times New Roman"/>
        </w:rPr>
        <w:t xml:space="preserve"> С.А. // Правовой статус международных </w:t>
      </w:r>
      <w:r>
        <w:rPr>
          <w:rFonts w:ascii="Times New Roman" w:hAnsi="Times New Roman" w:cs="Times New Roman"/>
        </w:rPr>
        <w:t>неправительственных организаций//</w:t>
      </w:r>
      <w:r w:rsidRPr="00D648CA">
        <w:rPr>
          <w:rFonts w:ascii="Times New Roman" w:hAnsi="Times New Roman" w:cs="Times New Roman"/>
        </w:rPr>
        <w:t xml:space="preserve"> </w:t>
      </w:r>
      <w:proofErr w:type="spellStart"/>
      <w:r w:rsidRPr="00D648CA">
        <w:rPr>
          <w:rFonts w:ascii="Times New Roman" w:hAnsi="Times New Roman" w:cs="Times New Roman"/>
        </w:rPr>
        <w:t>Автореф</w:t>
      </w:r>
      <w:proofErr w:type="spellEnd"/>
      <w:r w:rsidRPr="00D648CA">
        <w:rPr>
          <w:rFonts w:ascii="Times New Roman" w:hAnsi="Times New Roman" w:cs="Times New Roman"/>
        </w:rPr>
        <w:t xml:space="preserve">. </w:t>
      </w:r>
      <w:proofErr w:type="spellStart"/>
      <w:r w:rsidRPr="00D648CA">
        <w:rPr>
          <w:rFonts w:ascii="Times New Roman" w:hAnsi="Times New Roman" w:cs="Times New Roman"/>
        </w:rPr>
        <w:t>дис</w:t>
      </w:r>
      <w:proofErr w:type="spellEnd"/>
      <w:r w:rsidRPr="00D648CA">
        <w:rPr>
          <w:rFonts w:ascii="Times New Roman" w:hAnsi="Times New Roman" w:cs="Times New Roman"/>
        </w:rPr>
        <w:t xml:space="preserve">. на </w:t>
      </w:r>
      <w:proofErr w:type="spellStart"/>
      <w:r w:rsidRPr="00D648CA">
        <w:rPr>
          <w:rFonts w:ascii="Times New Roman" w:hAnsi="Times New Roman" w:cs="Times New Roman"/>
        </w:rPr>
        <w:t>соиск</w:t>
      </w:r>
      <w:proofErr w:type="spellEnd"/>
      <w:r w:rsidRPr="00D648CA">
        <w:rPr>
          <w:rFonts w:ascii="Times New Roman" w:hAnsi="Times New Roman" w:cs="Times New Roman"/>
        </w:rPr>
        <w:t xml:space="preserve">. уч. степени канд. </w:t>
      </w:r>
      <w:proofErr w:type="spellStart"/>
      <w:r w:rsidRPr="00D648CA">
        <w:rPr>
          <w:rFonts w:ascii="Times New Roman" w:hAnsi="Times New Roman" w:cs="Times New Roman"/>
        </w:rPr>
        <w:t>юрид</w:t>
      </w:r>
      <w:proofErr w:type="spellEnd"/>
      <w:r w:rsidRPr="00D648CA">
        <w:rPr>
          <w:rFonts w:ascii="Times New Roman" w:hAnsi="Times New Roman" w:cs="Times New Roman"/>
        </w:rPr>
        <w:t xml:space="preserve">. </w:t>
      </w:r>
      <w:proofErr w:type="gramStart"/>
      <w:r w:rsidRPr="00D648CA">
        <w:rPr>
          <w:rFonts w:ascii="Times New Roman" w:hAnsi="Times New Roman" w:cs="Times New Roman"/>
        </w:rPr>
        <w:t>наук .</w:t>
      </w:r>
      <w:proofErr w:type="gramEnd"/>
      <w:r w:rsidRPr="00D648CA">
        <w:rPr>
          <w:rFonts w:ascii="Times New Roman" w:hAnsi="Times New Roman" w:cs="Times New Roman"/>
        </w:rPr>
        <w:t xml:space="preserve"> // М., 2004. // </w:t>
      </w:r>
      <w:r>
        <w:rPr>
          <w:rFonts w:ascii="Times New Roman" w:hAnsi="Times New Roman" w:cs="Times New Roman"/>
        </w:rPr>
        <w:t>стр</w:t>
      </w:r>
      <w:r w:rsidRPr="00D648CA">
        <w:rPr>
          <w:rFonts w:ascii="Times New Roman" w:hAnsi="Times New Roman" w:cs="Times New Roman"/>
        </w:rPr>
        <w:t>. 7 - 8. //</w:t>
      </w:r>
    </w:p>
    <w:p w:rsidR="0046776B" w:rsidRDefault="0046776B" w:rsidP="0046776B">
      <w:pPr>
        <w:pStyle w:val="a5"/>
        <w:numPr>
          <w:ilvl w:val="0"/>
          <w:numId w:val="39"/>
        </w:numPr>
        <w:spacing w:after="200" w:line="360" w:lineRule="auto"/>
        <w:jc w:val="both"/>
        <w:rPr>
          <w:rFonts w:ascii="Times New Roman" w:hAnsi="Times New Roman" w:cs="Times New Roman"/>
        </w:rPr>
      </w:pPr>
      <w:proofErr w:type="spellStart"/>
      <w:r>
        <w:rPr>
          <w:rFonts w:ascii="Times New Roman" w:hAnsi="Times New Roman" w:cs="Times New Roman"/>
        </w:rPr>
        <w:t>Пилясов</w:t>
      </w:r>
      <w:proofErr w:type="spellEnd"/>
      <w:r>
        <w:rPr>
          <w:rFonts w:ascii="Times New Roman" w:hAnsi="Times New Roman" w:cs="Times New Roman"/>
        </w:rPr>
        <w:t xml:space="preserve"> А. Н</w:t>
      </w:r>
      <w:r w:rsidRPr="00B413E4">
        <w:rPr>
          <w:rFonts w:ascii="Times New Roman" w:hAnsi="Times New Roman" w:cs="Times New Roman"/>
        </w:rPr>
        <w:t>.</w:t>
      </w:r>
      <w:r>
        <w:rPr>
          <w:rFonts w:ascii="Times New Roman" w:hAnsi="Times New Roman" w:cs="Times New Roman"/>
        </w:rPr>
        <w:t xml:space="preserve"> //</w:t>
      </w:r>
      <w:r w:rsidRPr="00D450E9">
        <w:rPr>
          <w:rFonts w:ascii="Times New Roman" w:hAnsi="Times New Roman" w:cs="Times New Roman"/>
        </w:rPr>
        <w:t xml:space="preserve"> Контуры стратегии развития Арктической зоны России //Арктика. Экология и экономика. – 2011. – №. 1. </w:t>
      </w:r>
      <w:r w:rsidRPr="00B413E4">
        <w:rPr>
          <w:rFonts w:ascii="Times New Roman" w:hAnsi="Times New Roman" w:cs="Times New Roman"/>
        </w:rPr>
        <w:t xml:space="preserve">// </w:t>
      </w:r>
      <w:r w:rsidRPr="00D450E9">
        <w:rPr>
          <w:rFonts w:ascii="Times New Roman" w:hAnsi="Times New Roman" w:cs="Times New Roman"/>
        </w:rPr>
        <w:t>С. 38-47.</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Программа «Защитим Арктику»// Официальный сайт Гринпис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https</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savethearctic</w:t>
      </w:r>
      <w:proofErr w:type="spellEnd"/>
      <w:r w:rsidRPr="00025A69">
        <w:rPr>
          <w:rFonts w:ascii="Times New Roman" w:hAnsi="Times New Roman" w:cs="Times New Roman"/>
        </w:rPr>
        <w:t>.</w:t>
      </w:r>
      <w:r w:rsidRPr="00025A69">
        <w:rPr>
          <w:rFonts w:ascii="Times New Roman" w:hAnsi="Times New Roman" w:cs="Times New Roman"/>
          <w:lang w:val="en-US"/>
        </w:rPr>
        <w:t>org</w:t>
      </w:r>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faq</w:t>
      </w:r>
      <w:proofErr w:type="spellEnd"/>
      <w:r w:rsidRPr="00025A69">
        <w:rPr>
          <w:rFonts w:ascii="Times New Roman" w:hAnsi="Times New Roman" w:cs="Times New Roman"/>
        </w:rPr>
        <w:t>/</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010276">
        <w:rPr>
          <w:rFonts w:ascii="Times New Roman" w:hAnsi="Times New Roman" w:cs="Times New Roman"/>
          <w:color w:val="000000"/>
          <w:shd w:val="clear" w:color="auto" w:fill="FFFFFF"/>
        </w:rPr>
        <w:t xml:space="preserve">Путин запретил дрифтерный лов рыбы // Официальный сайт </w:t>
      </w:r>
      <w:r w:rsidRPr="00010276">
        <w:rPr>
          <w:rFonts w:ascii="Times New Roman" w:hAnsi="Times New Roman" w:cs="Times New Roman"/>
          <w:color w:val="000000"/>
          <w:shd w:val="clear" w:color="auto" w:fill="FFFFFF"/>
          <w:lang w:val="en-US"/>
        </w:rPr>
        <w:t>LENTA</w:t>
      </w:r>
      <w:r w:rsidRPr="00010276">
        <w:rPr>
          <w:rFonts w:ascii="Times New Roman" w:hAnsi="Times New Roman" w:cs="Times New Roman"/>
          <w:color w:val="000000"/>
          <w:shd w:val="clear" w:color="auto" w:fill="FFFFFF"/>
        </w:rPr>
        <w:t>.</w:t>
      </w:r>
      <w:r w:rsidRPr="00010276">
        <w:rPr>
          <w:rFonts w:ascii="Times New Roman" w:hAnsi="Times New Roman" w:cs="Times New Roman"/>
          <w:color w:val="000000"/>
          <w:shd w:val="clear" w:color="auto" w:fill="FFFFFF"/>
          <w:lang w:val="en-US"/>
        </w:rPr>
        <w:t>RU</w:t>
      </w:r>
      <w:r w:rsidRPr="00010276">
        <w:rPr>
          <w:rFonts w:ascii="Times New Roman" w:hAnsi="Times New Roman" w:cs="Times New Roman"/>
          <w:color w:val="000000"/>
          <w:shd w:val="clear" w:color="auto" w:fill="FFFFFF"/>
        </w:rPr>
        <w:t xml:space="preserve"> // От 01.07.2015 // </w:t>
      </w:r>
      <w:r w:rsidRPr="00010276">
        <w:rPr>
          <w:rFonts w:ascii="Times New Roman" w:hAnsi="Times New Roman" w:cs="Times New Roman"/>
          <w:color w:val="000000"/>
          <w:shd w:val="clear" w:color="auto" w:fill="FFFFFF"/>
          <w:lang w:val="en-US"/>
        </w:rPr>
        <w:t>URL</w:t>
      </w:r>
      <w:r w:rsidRPr="00010276">
        <w:rPr>
          <w:rFonts w:ascii="Times New Roman" w:hAnsi="Times New Roman" w:cs="Times New Roman"/>
          <w:color w:val="000000"/>
          <w:shd w:val="clear" w:color="auto" w:fill="FFFFFF"/>
        </w:rPr>
        <w:t xml:space="preserve">: </w:t>
      </w:r>
      <w:r w:rsidRPr="009E454D">
        <w:rPr>
          <w:rFonts w:ascii="Times New Roman" w:hAnsi="Times New Roman" w:cs="Times New Roman"/>
          <w:color w:val="000000"/>
          <w:shd w:val="clear" w:color="auto" w:fill="FFFFFF"/>
        </w:rPr>
        <w:t>https://lenta.ru/news/2015/07/01/drifter/</w:t>
      </w:r>
    </w:p>
    <w:p w:rsidR="0046776B" w:rsidRPr="009E454D"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rPr>
        <w:t xml:space="preserve">Разливы нефти (проблемы, связанные с ликвидацией последствий разливов нефти в арктических морях) // Официальный сайт Фонда дикой природы // М.2007. </w:t>
      </w:r>
      <w:r w:rsidRPr="00025A69">
        <w:rPr>
          <w:rFonts w:ascii="Times New Roman" w:hAnsi="Times New Roman" w:cs="Times New Roman"/>
          <w:lang w:val="en-US"/>
        </w:rPr>
        <w:t>URL: www.wwf.ru/data/publ/oil/arctic_oil.pdf (2</w:t>
      </w:r>
      <w:r>
        <w:rPr>
          <w:rFonts w:ascii="Times New Roman" w:hAnsi="Times New Roman" w:cs="Times New Roman"/>
          <w:lang w:val="en-US"/>
        </w:rPr>
        <w:t>9</w:t>
      </w:r>
      <w:r w:rsidRPr="00025A69">
        <w:rPr>
          <w:rFonts w:ascii="Times New Roman" w:hAnsi="Times New Roman" w:cs="Times New Roman"/>
          <w:lang w:val="en-US"/>
        </w:rPr>
        <w:t>.0</w:t>
      </w:r>
      <w:r>
        <w:rPr>
          <w:rFonts w:ascii="Times New Roman" w:hAnsi="Times New Roman" w:cs="Times New Roman"/>
          <w:lang w:val="en-US"/>
        </w:rPr>
        <w:t>4</w:t>
      </w:r>
      <w:r w:rsidRPr="00025A69">
        <w:rPr>
          <w:rFonts w:ascii="Times New Roman" w:hAnsi="Times New Roman" w:cs="Times New Roman"/>
          <w:lang w:val="en-US"/>
        </w:rPr>
        <w:t>.201</w:t>
      </w:r>
      <w:r>
        <w:rPr>
          <w:rFonts w:ascii="Times New Roman" w:hAnsi="Times New Roman" w:cs="Times New Roman"/>
          <w:lang w:val="en-US"/>
        </w:rPr>
        <w:t>6</w:t>
      </w:r>
      <w:r w:rsidRPr="00025A69">
        <w:rPr>
          <w:rFonts w:ascii="Times New Roman" w:hAnsi="Times New Roman" w:cs="Times New Roman"/>
          <w:lang w:val="en-US"/>
        </w:rPr>
        <w:t>)</w:t>
      </w: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C866FE">
        <w:rPr>
          <w:rFonts w:ascii="Times New Roman" w:hAnsi="Times New Roman" w:cs="Times New Roman"/>
          <w:color w:val="000000"/>
          <w:shd w:val="clear" w:color="auto" w:fill="FFFFFF"/>
        </w:rPr>
        <w:t>Россия и Норвегия в Арктике // Российский центр освоения Арктики</w:t>
      </w:r>
      <w:r w:rsidRPr="00C866FE">
        <w:rPr>
          <w:rStyle w:val="apple-converted-space"/>
          <w:rFonts w:ascii="Times New Roman" w:hAnsi="Times New Roman" w:cs="Times New Roman"/>
          <w:color w:val="000000"/>
          <w:shd w:val="clear" w:color="auto" w:fill="FFFFFF"/>
        </w:rPr>
        <w:t> </w:t>
      </w:r>
      <w:r w:rsidRPr="00C866FE">
        <w:rPr>
          <w:rFonts w:ascii="Times New Roman" w:hAnsi="Times New Roman" w:cs="Times New Roman"/>
          <w:color w:val="000000"/>
          <w:shd w:val="clear" w:color="auto" w:fill="FFFFFF"/>
        </w:rPr>
        <w:t xml:space="preserve">некоммерческое партнерство // </w:t>
      </w:r>
      <w:r w:rsidRPr="00C866FE">
        <w:rPr>
          <w:rFonts w:ascii="Times New Roman" w:hAnsi="Times New Roman" w:cs="Times New Roman"/>
          <w:color w:val="000000"/>
          <w:shd w:val="clear" w:color="auto" w:fill="FFFFFF"/>
          <w:lang w:val="en-US"/>
        </w:rPr>
        <w:t>URL</w:t>
      </w:r>
      <w:r w:rsidRPr="00C866FE">
        <w:rPr>
          <w:rFonts w:ascii="Times New Roman" w:hAnsi="Times New Roman" w:cs="Times New Roman"/>
          <w:color w:val="000000"/>
          <w:shd w:val="clear" w:color="auto" w:fill="FFFFFF"/>
        </w:rPr>
        <w:t>: http://arctic-rf.ru/news/mejdunarodnaya_deyatelnost/rossiya-i-norvegiya-v-arktike</w:t>
      </w:r>
    </w:p>
    <w:p w:rsidR="0046776B" w:rsidRPr="0072597E"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Русское географическое общество // Сотрудничество в Арктике // 11.09.2011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rgo</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article</w:t>
      </w:r>
      <w:r w:rsidRPr="00025A69">
        <w:rPr>
          <w:rFonts w:ascii="Times New Roman" w:hAnsi="Times New Roman" w:cs="Times New Roman"/>
        </w:rPr>
        <w:t>/</w:t>
      </w:r>
      <w:proofErr w:type="spellStart"/>
      <w:r w:rsidRPr="00025A69">
        <w:rPr>
          <w:rFonts w:ascii="Times New Roman" w:hAnsi="Times New Roman" w:cs="Times New Roman"/>
          <w:lang w:val="en-US"/>
        </w:rPr>
        <w:t>sotrudnichestvo</w:t>
      </w:r>
      <w:proofErr w:type="spellEnd"/>
      <w:r w:rsidRPr="00025A69">
        <w:rPr>
          <w:rFonts w:ascii="Times New Roman" w:hAnsi="Times New Roman" w:cs="Times New Roman"/>
        </w:rPr>
        <w:t>-</w:t>
      </w:r>
      <w:r w:rsidRPr="00025A69">
        <w:rPr>
          <w:rFonts w:ascii="Times New Roman" w:hAnsi="Times New Roman" w:cs="Times New Roman"/>
          <w:lang w:val="en-US"/>
        </w:rPr>
        <w:t>v</w:t>
      </w:r>
      <w:r w:rsidRPr="00025A69">
        <w:rPr>
          <w:rFonts w:ascii="Times New Roman" w:hAnsi="Times New Roman" w:cs="Times New Roman"/>
        </w:rPr>
        <w:t>-</w:t>
      </w:r>
      <w:proofErr w:type="spellStart"/>
      <w:r w:rsidRPr="00025A69">
        <w:rPr>
          <w:rFonts w:ascii="Times New Roman" w:hAnsi="Times New Roman" w:cs="Times New Roman"/>
          <w:lang w:val="en-US"/>
        </w:rPr>
        <w:t>arktike</w:t>
      </w:r>
      <w:proofErr w:type="spellEnd"/>
      <w:r w:rsidRPr="00025A69">
        <w:rPr>
          <w:rFonts w:ascii="Times New Roman" w:hAnsi="Times New Roman" w:cs="Times New Roman"/>
        </w:rPr>
        <w:t xml:space="preserve"> (24.03.201</w:t>
      </w:r>
      <w:r w:rsidRPr="0072597E">
        <w:rPr>
          <w:rFonts w:ascii="Times New Roman" w:hAnsi="Times New Roman" w:cs="Times New Roman"/>
        </w:rPr>
        <w:t>6</w:t>
      </w:r>
      <w:r w:rsidRPr="00025A69">
        <w:rPr>
          <w:rFonts w:ascii="Times New Roman" w:hAnsi="Times New Roman" w:cs="Times New Roman"/>
        </w:rPr>
        <w:t>)</w:t>
      </w:r>
    </w:p>
    <w:p w:rsidR="0046776B" w:rsidRPr="0072597E"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Свечкин</w:t>
      </w:r>
      <w:proofErr w:type="spellEnd"/>
      <w:r w:rsidRPr="00025A69">
        <w:rPr>
          <w:rFonts w:ascii="Times New Roman" w:hAnsi="Times New Roman" w:cs="Times New Roman"/>
        </w:rPr>
        <w:t xml:space="preserve"> А. Л. // Экологические проблемы Арктического региона // «Новая» Арктика и интересы России // М.: Красная Звезда // 2012 // Стр.100-125 </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proofErr w:type="spellStart"/>
      <w:r w:rsidRPr="0040204D">
        <w:rPr>
          <w:rFonts w:ascii="Times New Roman" w:hAnsi="Times New Roman" w:cs="Times New Roman"/>
        </w:rPr>
        <w:t>Сергунин</w:t>
      </w:r>
      <w:proofErr w:type="spellEnd"/>
      <w:r w:rsidRPr="0040204D">
        <w:rPr>
          <w:rFonts w:ascii="Times New Roman" w:hAnsi="Times New Roman" w:cs="Times New Roman"/>
        </w:rPr>
        <w:t xml:space="preserve"> А. А. </w:t>
      </w:r>
      <w:r>
        <w:rPr>
          <w:rFonts w:ascii="Times New Roman" w:hAnsi="Times New Roman" w:cs="Times New Roman"/>
        </w:rPr>
        <w:t xml:space="preserve">// </w:t>
      </w:r>
      <w:r w:rsidRPr="0040204D">
        <w:rPr>
          <w:rFonts w:ascii="Times New Roman" w:hAnsi="Times New Roman" w:cs="Times New Roman"/>
        </w:rPr>
        <w:t xml:space="preserve">Проблемы и возможности </w:t>
      </w:r>
      <w:proofErr w:type="spellStart"/>
      <w:r w:rsidRPr="0040204D">
        <w:rPr>
          <w:rFonts w:ascii="Times New Roman" w:hAnsi="Times New Roman" w:cs="Times New Roman"/>
        </w:rPr>
        <w:t>рег</w:t>
      </w:r>
      <w:r>
        <w:rPr>
          <w:rFonts w:ascii="Times New Roman" w:hAnsi="Times New Roman" w:cs="Times New Roman"/>
        </w:rPr>
        <w:t>ионалистики</w:t>
      </w:r>
      <w:proofErr w:type="spellEnd"/>
      <w:r>
        <w:rPr>
          <w:rFonts w:ascii="Times New Roman" w:hAnsi="Times New Roman" w:cs="Times New Roman"/>
        </w:rPr>
        <w:t xml:space="preserve"> // Полис, 1994, № 5 //</w:t>
      </w:r>
      <w:r w:rsidRPr="0040204D">
        <w:rPr>
          <w:rFonts w:ascii="Times New Roman" w:hAnsi="Times New Roman" w:cs="Times New Roman"/>
        </w:rPr>
        <w:t xml:space="preserve"> с. 149-150.</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lastRenderedPageBreak/>
        <w:t>Селин В. С., Башмакова Е. П. // Значение северных и арктических регионов в новых геоэкономических условиях развития России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Стр.111-125</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Семенов О. Ю // «Деятельность экологических</w:t>
      </w:r>
      <w:r w:rsidRPr="00025A69">
        <w:rPr>
          <w:rFonts w:ascii="Times New Roman" w:hAnsi="Times New Roman" w:cs="Times New Roman"/>
        </w:rPr>
        <w:br/>
        <w:t xml:space="preserve">НПО на  мировой политической арене» // Мировая политика // Вестник МГИМО-Университета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vestnik</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mgimo</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razdely</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mirovaya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politika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deyatelnost</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ekologicheskih</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npo</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na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mirovoy</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politicheskoy</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arene</w:t>
      </w:r>
      <w:proofErr w:type="spellEnd"/>
      <w:r w:rsidRPr="00025A69">
        <w:rPr>
          <w:rFonts w:ascii="Times New Roman" w:hAnsi="Times New Roman" w:cs="Times New Roman"/>
        </w:rPr>
        <w:t xml:space="preserve"> </w:t>
      </w:r>
    </w:p>
    <w:p w:rsidR="0046776B" w:rsidRPr="0072597E"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СК назвал акцию «</w:t>
      </w:r>
      <w:r w:rsidRPr="00025A69">
        <w:rPr>
          <w:rFonts w:ascii="Times New Roman" w:hAnsi="Times New Roman" w:cs="Times New Roman"/>
          <w:lang w:val="en-US"/>
        </w:rPr>
        <w:t>G</w:t>
      </w:r>
      <w:proofErr w:type="spellStart"/>
      <w:r w:rsidRPr="00025A69">
        <w:rPr>
          <w:rFonts w:ascii="Times New Roman" w:hAnsi="Times New Roman" w:cs="Times New Roman"/>
        </w:rPr>
        <w:t>reenpeace</w:t>
      </w:r>
      <w:proofErr w:type="spellEnd"/>
      <w:r w:rsidRPr="00025A69">
        <w:rPr>
          <w:rFonts w:ascii="Times New Roman" w:hAnsi="Times New Roman" w:cs="Times New Roman"/>
        </w:rPr>
        <w:t>» угрозой для сотрудников «</w:t>
      </w:r>
      <w:proofErr w:type="spellStart"/>
      <w:r w:rsidRPr="00025A69">
        <w:rPr>
          <w:rFonts w:ascii="Times New Roman" w:hAnsi="Times New Roman" w:cs="Times New Roman"/>
        </w:rPr>
        <w:t>Приразломной</w:t>
      </w:r>
      <w:proofErr w:type="spellEnd"/>
      <w:r w:rsidRPr="00025A69">
        <w:rPr>
          <w:rFonts w:ascii="Times New Roman" w:hAnsi="Times New Roman" w:cs="Times New Roman"/>
        </w:rPr>
        <w:t xml:space="preserve">» // РИА Новости // </w:t>
      </w:r>
      <w:r w:rsidRPr="00025A69">
        <w:rPr>
          <w:rFonts w:ascii="Times New Roman" w:hAnsi="Times New Roman" w:cs="Times New Roman"/>
          <w:color w:val="000000"/>
          <w:shd w:val="clear" w:color="auto" w:fill="FFFFFF"/>
        </w:rPr>
        <w:t xml:space="preserve">30.09.2013 // </w:t>
      </w:r>
      <w:r w:rsidRPr="00025A69">
        <w:rPr>
          <w:rFonts w:ascii="Times New Roman" w:hAnsi="Times New Roman" w:cs="Times New Roman"/>
          <w:color w:val="000000"/>
          <w:shd w:val="clear" w:color="auto" w:fill="FFFFFF"/>
          <w:lang w:val="en-US"/>
        </w:rPr>
        <w:t>URL</w:t>
      </w:r>
      <w:r w:rsidRPr="00025A69">
        <w:rPr>
          <w:rFonts w:ascii="Times New Roman" w:hAnsi="Times New Roman" w:cs="Times New Roman"/>
          <w:color w:val="000000"/>
          <w:shd w:val="clear" w:color="auto" w:fill="FFFFFF"/>
        </w:rPr>
        <w:t xml:space="preserve">: </w:t>
      </w:r>
      <w:r w:rsidRPr="00025A69">
        <w:rPr>
          <w:rFonts w:ascii="Times New Roman" w:hAnsi="Times New Roman" w:cs="Times New Roman"/>
          <w:color w:val="000000"/>
          <w:shd w:val="clear" w:color="auto" w:fill="FFFFFF"/>
          <w:lang w:val="en-US"/>
        </w:rPr>
        <w:t>http</w:t>
      </w:r>
      <w:r w:rsidRPr="00025A69">
        <w:rPr>
          <w:rFonts w:ascii="Times New Roman" w:hAnsi="Times New Roman" w:cs="Times New Roman"/>
          <w:color w:val="000000"/>
          <w:shd w:val="clear" w:color="auto" w:fill="FFFFFF"/>
        </w:rPr>
        <w:t>://</w:t>
      </w:r>
      <w:r w:rsidRPr="00025A69">
        <w:rPr>
          <w:rFonts w:ascii="Times New Roman" w:hAnsi="Times New Roman" w:cs="Times New Roman"/>
          <w:color w:val="000000"/>
          <w:shd w:val="clear" w:color="auto" w:fill="FFFFFF"/>
          <w:lang w:val="en-US"/>
        </w:rPr>
        <w:t>ria</w:t>
      </w:r>
      <w:r w:rsidRPr="00025A69">
        <w:rPr>
          <w:rFonts w:ascii="Times New Roman" w:hAnsi="Times New Roman" w:cs="Times New Roman"/>
          <w:color w:val="000000"/>
          <w:shd w:val="clear" w:color="auto" w:fill="FFFFFF"/>
        </w:rPr>
        <w:t>.</w:t>
      </w:r>
      <w:proofErr w:type="spellStart"/>
      <w:r w:rsidRPr="00025A69">
        <w:rPr>
          <w:rFonts w:ascii="Times New Roman" w:hAnsi="Times New Roman" w:cs="Times New Roman"/>
          <w:color w:val="000000"/>
          <w:shd w:val="clear" w:color="auto" w:fill="FFFFFF"/>
          <w:lang w:val="en-US"/>
        </w:rPr>
        <w:t>ru</w:t>
      </w:r>
      <w:proofErr w:type="spellEnd"/>
      <w:r w:rsidRPr="00025A69">
        <w:rPr>
          <w:rFonts w:ascii="Times New Roman" w:hAnsi="Times New Roman" w:cs="Times New Roman"/>
          <w:color w:val="000000"/>
          <w:shd w:val="clear" w:color="auto" w:fill="FFFFFF"/>
        </w:rPr>
        <w:t>/</w:t>
      </w:r>
      <w:r w:rsidRPr="00025A69">
        <w:rPr>
          <w:rFonts w:ascii="Times New Roman" w:hAnsi="Times New Roman" w:cs="Times New Roman"/>
          <w:color w:val="000000"/>
          <w:shd w:val="clear" w:color="auto" w:fill="FFFFFF"/>
          <w:lang w:val="en-US"/>
        </w:rPr>
        <w:t>incidents</w:t>
      </w:r>
      <w:r w:rsidRPr="00025A69">
        <w:rPr>
          <w:rFonts w:ascii="Times New Roman" w:hAnsi="Times New Roman" w:cs="Times New Roman"/>
          <w:color w:val="000000"/>
          <w:shd w:val="clear" w:color="auto" w:fill="FFFFFF"/>
        </w:rPr>
        <w:t>/20130930/966744915.</w:t>
      </w:r>
      <w:r w:rsidRPr="00025A69">
        <w:rPr>
          <w:rFonts w:ascii="Times New Roman" w:hAnsi="Times New Roman" w:cs="Times New Roman"/>
          <w:color w:val="000000"/>
          <w:shd w:val="clear" w:color="auto" w:fill="FFFFFF"/>
          <w:lang w:val="en-US"/>
        </w:rPr>
        <w:t>html</w:t>
      </w:r>
    </w:p>
    <w:p w:rsidR="0046776B" w:rsidRDefault="0046776B" w:rsidP="0046776B">
      <w:pPr>
        <w:pStyle w:val="a5"/>
        <w:numPr>
          <w:ilvl w:val="0"/>
          <w:numId w:val="39"/>
        </w:numPr>
        <w:spacing w:after="200" w:line="360" w:lineRule="auto"/>
        <w:jc w:val="both"/>
        <w:rPr>
          <w:rFonts w:ascii="Times New Roman" w:hAnsi="Times New Roman" w:cs="Times New Roman"/>
        </w:rPr>
      </w:pPr>
      <w:r>
        <w:rPr>
          <w:rFonts w:ascii="Times New Roman" w:hAnsi="Times New Roman" w:cs="Times New Roman"/>
        </w:rPr>
        <w:t>Смирнова О. О.</w:t>
      </w:r>
      <w:r w:rsidRPr="00B413E4">
        <w:rPr>
          <w:rFonts w:ascii="Times New Roman" w:hAnsi="Times New Roman" w:cs="Times New Roman"/>
        </w:rPr>
        <w:t xml:space="preserve"> //</w:t>
      </w:r>
      <w:r w:rsidRPr="00D450E9">
        <w:rPr>
          <w:rFonts w:ascii="Times New Roman" w:hAnsi="Times New Roman" w:cs="Times New Roman"/>
        </w:rPr>
        <w:t xml:space="preserve"> Формирование опорных зон в Арктике: методология и практика //Арктика и Север. – 2016. – №</w:t>
      </w:r>
      <w:r>
        <w:rPr>
          <w:rFonts w:ascii="Times New Roman" w:hAnsi="Times New Roman" w:cs="Times New Roman"/>
        </w:rPr>
        <w:t>. 25 //</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proofErr w:type="spellStart"/>
      <w:r w:rsidRPr="00025A69">
        <w:rPr>
          <w:rFonts w:ascii="Times New Roman" w:hAnsi="Times New Roman" w:cs="Times New Roman"/>
        </w:rPr>
        <w:t>Тукмаков</w:t>
      </w:r>
      <w:proofErr w:type="spellEnd"/>
      <w:r w:rsidRPr="009E454D">
        <w:rPr>
          <w:rFonts w:ascii="Times New Roman" w:hAnsi="Times New Roman" w:cs="Times New Roman"/>
        </w:rPr>
        <w:t xml:space="preserve"> </w:t>
      </w:r>
      <w:r>
        <w:rPr>
          <w:rFonts w:ascii="Times New Roman" w:hAnsi="Times New Roman" w:cs="Times New Roman"/>
        </w:rPr>
        <w:t>Д.</w:t>
      </w:r>
      <w:r w:rsidRPr="00025A69">
        <w:rPr>
          <w:rFonts w:ascii="Times New Roman" w:hAnsi="Times New Roman" w:cs="Times New Roman"/>
        </w:rPr>
        <w:t xml:space="preserve"> // Сети «Гринписа» // Газета «Завтра», № 40(305) // 1999г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patriotica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enemy</w:t>
      </w:r>
      <w:r w:rsidRPr="00025A69">
        <w:rPr>
          <w:rFonts w:ascii="Times New Roman" w:hAnsi="Times New Roman" w:cs="Times New Roman"/>
        </w:rPr>
        <w:t>/</w:t>
      </w:r>
      <w:proofErr w:type="spellStart"/>
      <w:r w:rsidRPr="00025A69">
        <w:rPr>
          <w:rFonts w:ascii="Times New Roman" w:hAnsi="Times New Roman" w:cs="Times New Roman"/>
          <w:lang w:val="en-US"/>
        </w:rPr>
        <w:t>tukmakov</w:t>
      </w:r>
      <w:proofErr w:type="spellEnd"/>
      <w:r w:rsidRPr="00025A69">
        <w:rPr>
          <w:rFonts w:ascii="Times New Roman" w:hAnsi="Times New Roman" w:cs="Times New Roman"/>
        </w:rPr>
        <w:t>_</w:t>
      </w:r>
      <w:proofErr w:type="spellStart"/>
      <w:r w:rsidRPr="00025A69">
        <w:rPr>
          <w:rFonts w:ascii="Times New Roman" w:hAnsi="Times New Roman" w:cs="Times New Roman"/>
          <w:lang w:val="en-US"/>
        </w:rPr>
        <w:t>greenpeace</w:t>
      </w:r>
      <w:proofErr w:type="spellEnd"/>
      <w:r w:rsidRPr="00025A69">
        <w:rPr>
          <w:rFonts w:ascii="Times New Roman" w:hAnsi="Times New Roman" w:cs="Times New Roman"/>
        </w:rPr>
        <w:t>.</w:t>
      </w:r>
      <w:r w:rsidRPr="00025A69">
        <w:rPr>
          <w:rFonts w:ascii="Times New Roman" w:hAnsi="Times New Roman" w:cs="Times New Roman"/>
          <w:lang w:val="en-US"/>
        </w:rPr>
        <w:t>html</w:t>
      </w:r>
    </w:p>
    <w:p w:rsidR="0046776B" w:rsidRDefault="0046776B" w:rsidP="0046776B">
      <w:pPr>
        <w:pStyle w:val="a5"/>
        <w:numPr>
          <w:ilvl w:val="0"/>
          <w:numId w:val="39"/>
        </w:numPr>
        <w:spacing w:after="200" w:line="360" w:lineRule="auto"/>
        <w:jc w:val="both"/>
        <w:rPr>
          <w:rFonts w:ascii="Times New Roman" w:hAnsi="Times New Roman" w:cs="Times New Roman"/>
        </w:rPr>
      </w:pPr>
    </w:p>
    <w:p w:rsidR="0046776B" w:rsidRPr="009E454D" w:rsidRDefault="0046776B" w:rsidP="0046776B">
      <w:pPr>
        <w:pStyle w:val="a5"/>
        <w:numPr>
          <w:ilvl w:val="0"/>
          <w:numId w:val="39"/>
        </w:numPr>
        <w:spacing w:after="200" w:line="360" w:lineRule="auto"/>
        <w:jc w:val="both"/>
        <w:rPr>
          <w:rFonts w:ascii="Times New Roman" w:hAnsi="Times New Roman" w:cs="Times New Roman"/>
        </w:rPr>
      </w:pPr>
      <w:r w:rsidRPr="001021CE">
        <w:rPr>
          <w:rFonts w:ascii="Times New Roman" w:hAnsi="Times New Roman" w:cs="Times New Roman"/>
          <w:iCs/>
          <w:shd w:val="clear" w:color="auto" w:fill="FFFFFF"/>
        </w:rPr>
        <w:t xml:space="preserve">Участие НПО в международном экологическом управлении </w:t>
      </w:r>
      <w:r w:rsidRPr="00D54993">
        <w:rPr>
          <w:rFonts w:ascii="Times New Roman" w:hAnsi="Times New Roman" w:cs="Times New Roman"/>
          <w:iCs/>
          <w:shd w:val="clear" w:color="auto" w:fill="FFFFFF"/>
        </w:rPr>
        <w:t xml:space="preserve">// </w:t>
      </w:r>
      <w:r w:rsidRPr="001021CE">
        <w:rPr>
          <w:rFonts w:ascii="Times New Roman" w:hAnsi="Times New Roman" w:cs="Times New Roman"/>
          <w:iCs/>
          <w:shd w:val="clear" w:color="auto" w:fill="FFFFFF"/>
        </w:rPr>
        <w:t>URL: http://inni.pacinst.org/inni/NGOParticipation/NGOParticipationStudy.pdf</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Фадеев А. М. // Международное экологическое сотрудничество в Арктике // Интернет-портал РСМД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proofErr w:type="spellStart"/>
      <w:r w:rsidRPr="00025A69">
        <w:rPr>
          <w:rFonts w:ascii="Times New Roman" w:hAnsi="Times New Roman" w:cs="Times New Roman"/>
          <w:lang w:val="en-US"/>
        </w:rPr>
        <w:t>russiancouncil</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r w:rsidRPr="00025A69">
        <w:rPr>
          <w:rFonts w:ascii="Times New Roman" w:hAnsi="Times New Roman" w:cs="Times New Roman"/>
          <w:lang w:val="en-US"/>
        </w:rPr>
        <w:t>inner</w:t>
      </w:r>
      <w:r w:rsidRPr="00025A69">
        <w:rPr>
          <w:rFonts w:ascii="Times New Roman" w:hAnsi="Times New Roman" w:cs="Times New Roman"/>
        </w:rPr>
        <w:t>/</w:t>
      </w:r>
      <w:r w:rsidRPr="00025A69">
        <w:rPr>
          <w:rFonts w:ascii="Times New Roman" w:hAnsi="Times New Roman" w:cs="Times New Roman"/>
          <w:lang w:val="en-US"/>
        </w:rPr>
        <w:t>index</w:t>
      </w:r>
      <w:r w:rsidRPr="00025A69">
        <w:rPr>
          <w:rFonts w:ascii="Times New Roman" w:hAnsi="Times New Roman" w:cs="Times New Roman"/>
        </w:rPr>
        <w:t>.</w:t>
      </w:r>
      <w:proofErr w:type="spellStart"/>
      <w:r w:rsidRPr="00025A69">
        <w:rPr>
          <w:rFonts w:ascii="Times New Roman" w:hAnsi="Times New Roman" w:cs="Times New Roman"/>
          <w:lang w:val="en-US"/>
        </w:rPr>
        <w:t>php</w:t>
      </w:r>
      <w:proofErr w:type="spellEnd"/>
      <w:r w:rsidRPr="00025A69">
        <w:rPr>
          <w:rFonts w:ascii="Times New Roman" w:hAnsi="Times New Roman" w:cs="Times New Roman"/>
        </w:rPr>
        <w:t>?</w:t>
      </w:r>
      <w:r w:rsidRPr="00025A69">
        <w:rPr>
          <w:rFonts w:ascii="Times New Roman" w:hAnsi="Times New Roman" w:cs="Times New Roman"/>
          <w:lang w:val="en-US"/>
        </w:rPr>
        <w:t>id</w:t>
      </w:r>
      <w:r w:rsidRPr="00025A69">
        <w:rPr>
          <w:rFonts w:ascii="Times New Roman" w:hAnsi="Times New Roman" w:cs="Times New Roman"/>
        </w:rPr>
        <w:t>_4=877#</w:t>
      </w:r>
      <w:r w:rsidRPr="00025A69">
        <w:rPr>
          <w:rFonts w:ascii="Times New Roman" w:hAnsi="Times New Roman" w:cs="Times New Roman"/>
          <w:lang w:val="en-US"/>
        </w:rPr>
        <w:t>top</w:t>
      </w:r>
      <w:r w:rsidRPr="00025A69">
        <w:rPr>
          <w:rFonts w:ascii="Times New Roman" w:hAnsi="Times New Roman" w:cs="Times New Roman"/>
        </w:rPr>
        <w:t>.</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Фадеев А. М., </w:t>
      </w:r>
      <w:proofErr w:type="spellStart"/>
      <w:r w:rsidRPr="00025A69">
        <w:rPr>
          <w:rFonts w:ascii="Times New Roman" w:hAnsi="Times New Roman" w:cs="Times New Roman"/>
        </w:rPr>
        <w:t>Череповицын</w:t>
      </w:r>
      <w:proofErr w:type="spellEnd"/>
      <w:r w:rsidRPr="00025A69">
        <w:rPr>
          <w:rFonts w:ascii="Times New Roman" w:hAnsi="Times New Roman" w:cs="Times New Roman"/>
        </w:rPr>
        <w:t xml:space="preserve"> А. Е., Ларичкин Ф. Д. // Зарубежный опыт освоения углеводородных ресурсов арктического континентального шельфа // Российский Совет по Международным Делам // Арктический регион: проблемы международного сотрудничества // Хрестоматия в трех томах // Том второй // Аспект Пресс, Москва 2013 // Стр.135-150</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proofErr w:type="spellStart"/>
      <w:r w:rsidRPr="00D450E9">
        <w:rPr>
          <w:rFonts w:ascii="Times New Roman" w:hAnsi="Times New Roman" w:cs="Times New Roman"/>
        </w:rPr>
        <w:t>Фаузер</w:t>
      </w:r>
      <w:proofErr w:type="spellEnd"/>
      <w:r w:rsidRPr="00D450E9">
        <w:rPr>
          <w:rFonts w:ascii="Times New Roman" w:hAnsi="Times New Roman" w:cs="Times New Roman"/>
        </w:rPr>
        <w:t xml:space="preserve"> В. В. Проблемы демографического развития Российского Севера: </w:t>
      </w:r>
      <w:proofErr w:type="spellStart"/>
      <w:r w:rsidRPr="00D450E9">
        <w:rPr>
          <w:rFonts w:ascii="Times New Roman" w:hAnsi="Times New Roman" w:cs="Times New Roman"/>
        </w:rPr>
        <w:t>Дисс</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докт</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экон</w:t>
      </w:r>
      <w:proofErr w:type="spellEnd"/>
      <w:r w:rsidRPr="00D450E9">
        <w:rPr>
          <w:rFonts w:ascii="Times New Roman" w:hAnsi="Times New Roman" w:cs="Times New Roman"/>
        </w:rPr>
        <w:t xml:space="preserve">. наук //Автореферат </w:t>
      </w:r>
      <w:proofErr w:type="spellStart"/>
      <w:r w:rsidRPr="00D450E9">
        <w:rPr>
          <w:rFonts w:ascii="Times New Roman" w:hAnsi="Times New Roman" w:cs="Times New Roman"/>
        </w:rPr>
        <w:t>дисс</w:t>
      </w:r>
      <w:proofErr w:type="spellEnd"/>
      <w:r w:rsidRPr="00D450E9">
        <w:rPr>
          <w:rFonts w:ascii="Times New Roman" w:hAnsi="Times New Roman" w:cs="Times New Roman"/>
        </w:rPr>
        <w:t xml:space="preserve">. на </w:t>
      </w:r>
      <w:proofErr w:type="spellStart"/>
      <w:r w:rsidRPr="00D450E9">
        <w:rPr>
          <w:rFonts w:ascii="Times New Roman" w:hAnsi="Times New Roman" w:cs="Times New Roman"/>
        </w:rPr>
        <w:t>соиск</w:t>
      </w:r>
      <w:proofErr w:type="spellEnd"/>
      <w:r w:rsidRPr="00D450E9">
        <w:rPr>
          <w:rFonts w:ascii="Times New Roman" w:hAnsi="Times New Roman" w:cs="Times New Roman"/>
        </w:rPr>
        <w:t>. уч. степ, доктора эконом, наук. М.: ИСПИ РАН. – 1996.</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Фролов С. В., Федяков В. Е. // Новые данные об изменении толщины льда в Арктическом бассейне // Доклады РАН // 2009 // Т. 425. №1 </w:t>
      </w:r>
    </w:p>
    <w:p w:rsidR="0046776B" w:rsidRPr="00025A69"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 </w:t>
      </w:r>
      <w:proofErr w:type="spellStart"/>
      <w:r w:rsidRPr="00025A69">
        <w:rPr>
          <w:rFonts w:ascii="Times New Roman" w:hAnsi="Times New Roman" w:cs="Times New Roman"/>
        </w:rPr>
        <w:t>Харлампьева</w:t>
      </w:r>
      <w:proofErr w:type="spellEnd"/>
      <w:r w:rsidRPr="00025A69">
        <w:rPr>
          <w:rFonts w:ascii="Times New Roman" w:hAnsi="Times New Roman" w:cs="Times New Roman"/>
        </w:rPr>
        <w:t xml:space="preserve"> Н. К. // «История создания и деятельности международной неправительственной организации «Северный Форум»» // Вестник Югорского Государственного Университета // Выпуск 2, 2006 // Стр. 112-119</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lastRenderedPageBreak/>
        <w:t xml:space="preserve"> </w:t>
      </w:r>
      <w:proofErr w:type="spellStart"/>
      <w:r w:rsidRPr="00025A69">
        <w:rPr>
          <w:rFonts w:ascii="Times New Roman" w:hAnsi="Times New Roman" w:cs="Times New Roman"/>
        </w:rPr>
        <w:t>Харлампьева</w:t>
      </w:r>
      <w:proofErr w:type="spellEnd"/>
      <w:r w:rsidRPr="00025A69">
        <w:rPr>
          <w:rFonts w:ascii="Times New Roman" w:hAnsi="Times New Roman" w:cs="Times New Roman"/>
        </w:rPr>
        <w:t xml:space="preserve"> Н. К., Лагутина М. Л. // «Транснациональная модель арктического управления в </w:t>
      </w:r>
      <w:r w:rsidRPr="00025A69">
        <w:rPr>
          <w:rFonts w:ascii="Times New Roman" w:hAnsi="Times New Roman" w:cs="Times New Roman"/>
          <w:lang w:val="en-US"/>
        </w:rPr>
        <w:t>XXI</w:t>
      </w:r>
      <w:r w:rsidRPr="00025A69">
        <w:rPr>
          <w:rFonts w:ascii="Times New Roman" w:hAnsi="Times New Roman" w:cs="Times New Roman"/>
        </w:rPr>
        <w:t xml:space="preserve"> веке» // Северный (Арктический) Федеральный Университет им. М. В. Ломоносова // Арктика и Север // Выпуск 3, 2011 // Стр. 1-19</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F046DC">
        <w:rPr>
          <w:rFonts w:ascii="Times New Roman" w:hAnsi="Times New Roman" w:cs="Times New Roman"/>
          <w:color w:val="000000"/>
          <w:shd w:val="clear" w:color="auto" w:fill="FFFFFF"/>
        </w:rPr>
        <w:t xml:space="preserve">Членство в Северном Форуме </w:t>
      </w:r>
      <w:r w:rsidRPr="00F046DC">
        <w:rPr>
          <w:rFonts w:ascii="Times New Roman" w:hAnsi="Times New Roman" w:cs="Times New Roman"/>
        </w:rPr>
        <w:t xml:space="preserve">// </w:t>
      </w:r>
      <w:r w:rsidRPr="00F046DC">
        <w:rPr>
          <w:rFonts w:ascii="Times New Roman" w:hAnsi="Times New Roman" w:cs="Times New Roman"/>
          <w:color w:val="000000"/>
          <w:shd w:val="clear" w:color="auto" w:fill="FFFFFF"/>
        </w:rPr>
        <w:t xml:space="preserve">Официальный сайт «Северного Форума» // </w:t>
      </w:r>
      <w:r w:rsidRPr="00F046DC">
        <w:rPr>
          <w:rFonts w:ascii="Times New Roman" w:hAnsi="Times New Roman" w:cs="Times New Roman"/>
          <w:color w:val="000000"/>
          <w:shd w:val="clear" w:color="auto" w:fill="FFFFFF"/>
          <w:lang w:val="en-US"/>
        </w:rPr>
        <w:t>URL</w:t>
      </w:r>
      <w:r w:rsidRPr="00F046DC">
        <w:rPr>
          <w:rFonts w:ascii="Times New Roman" w:hAnsi="Times New Roman" w:cs="Times New Roman"/>
          <w:color w:val="000000"/>
          <w:shd w:val="clear" w:color="auto" w:fill="FFFFFF"/>
        </w:rPr>
        <w:t xml:space="preserve">: </w:t>
      </w:r>
      <w:r w:rsidRPr="00954CD0">
        <w:rPr>
          <w:rFonts w:ascii="Times New Roman" w:hAnsi="Times New Roman" w:cs="Times New Roman"/>
          <w:color w:val="000000"/>
          <w:shd w:val="clear" w:color="auto" w:fill="FFFFFF"/>
        </w:rPr>
        <w:t>http://www.northernforum.org/ru/nf-memb/join-ru</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Швеция: На Международных семинарах Северного Форума </w:t>
      </w:r>
      <w:r>
        <w:rPr>
          <w:rFonts w:ascii="Times New Roman" w:hAnsi="Times New Roman" w:cs="Times New Roman"/>
        </w:rPr>
        <w:t>обсуждаются «медвежьи» проблемы</w:t>
      </w:r>
      <w:r w:rsidRPr="00025A69">
        <w:rPr>
          <w:rFonts w:ascii="Times New Roman" w:hAnsi="Times New Roman" w:cs="Times New Roman"/>
        </w:rPr>
        <w:t xml:space="preserve"> // Официальный сайт министерства охраны природы Республики Саха (Якутия) // </w:t>
      </w:r>
      <w:r w:rsidRPr="00025A69">
        <w:rPr>
          <w:rFonts w:ascii="Times New Roman" w:hAnsi="Times New Roman" w:cs="Times New Roman"/>
          <w:lang w:val="en-US"/>
        </w:rPr>
        <w:t>URL</w:t>
      </w:r>
      <w:r w:rsidRPr="00025A69">
        <w:rPr>
          <w:rFonts w:ascii="Times New Roman" w:hAnsi="Times New Roman" w:cs="Times New Roman"/>
        </w:rPr>
        <w:t>: http://www.sakha.gov.ru/node/44138</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Экология Арктики // Русское географическое общество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r w:rsidRPr="00025A69">
        <w:rPr>
          <w:rFonts w:ascii="Times New Roman" w:hAnsi="Times New Roman" w:cs="Times New Roman"/>
          <w:lang w:val="en-US"/>
        </w:rPr>
        <w:t>www</w:t>
      </w:r>
      <w:r w:rsidRPr="00025A69">
        <w:rPr>
          <w:rFonts w:ascii="Times New Roman" w:hAnsi="Times New Roman" w:cs="Times New Roman"/>
        </w:rPr>
        <w:t>.</w:t>
      </w:r>
      <w:proofErr w:type="spellStart"/>
      <w:r w:rsidRPr="00025A69">
        <w:rPr>
          <w:rFonts w:ascii="Times New Roman" w:hAnsi="Times New Roman" w:cs="Times New Roman"/>
          <w:lang w:val="en-US"/>
        </w:rPr>
        <w:t>rgo</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/2010/04/</w:t>
      </w:r>
      <w:proofErr w:type="spellStart"/>
      <w:r w:rsidRPr="00025A69">
        <w:rPr>
          <w:rFonts w:ascii="Times New Roman" w:hAnsi="Times New Roman" w:cs="Times New Roman"/>
          <w:lang w:val="en-US"/>
        </w:rPr>
        <w:t>ekologiya</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arktiki</w:t>
      </w:r>
      <w:proofErr w:type="spellEnd"/>
      <w:r w:rsidRPr="00025A69">
        <w:rPr>
          <w:rFonts w:ascii="Times New Roman" w:hAnsi="Times New Roman" w:cs="Times New Roman"/>
        </w:rPr>
        <w:t>/ (23.03.201</w:t>
      </w:r>
      <w:r w:rsidRPr="0072597E">
        <w:rPr>
          <w:rFonts w:ascii="Times New Roman" w:hAnsi="Times New Roman" w:cs="Times New Roman"/>
        </w:rPr>
        <w:t>6</w:t>
      </w:r>
      <w:r w:rsidRPr="00025A69">
        <w:rPr>
          <w:rFonts w:ascii="Times New Roman" w:hAnsi="Times New Roman" w:cs="Times New Roman"/>
        </w:rPr>
        <w:t>)</w:t>
      </w:r>
    </w:p>
    <w:p w:rsidR="0046776B"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 xml:space="preserve">Эксперт </w:t>
      </w:r>
      <w:r w:rsidRPr="00025A69">
        <w:rPr>
          <w:rFonts w:ascii="Times New Roman" w:hAnsi="Times New Roman" w:cs="Times New Roman"/>
          <w:lang w:val="en-US"/>
        </w:rPr>
        <w:t>Online</w:t>
      </w:r>
      <w:r w:rsidRPr="00025A69">
        <w:rPr>
          <w:rFonts w:ascii="Times New Roman" w:hAnsi="Times New Roman" w:cs="Times New Roman"/>
        </w:rPr>
        <w:t xml:space="preserve"> // Константин Симонов // </w:t>
      </w:r>
      <w:r w:rsidRPr="00025A69">
        <w:rPr>
          <w:rFonts w:ascii="Times New Roman" w:hAnsi="Times New Roman" w:cs="Times New Roman"/>
          <w:lang w:val="en-US"/>
        </w:rPr>
        <w:t>URL</w:t>
      </w:r>
      <w:r w:rsidRPr="00025A69">
        <w:rPr>
          <w:rFonts w:ascii="Times New Roman" w:hAnsi="Times New Roman" w:cs="Times New Roman"/>
        </w:rPr>
        <w:t xml:space="preserve">: </w:t>
      </w:r>
      <w:r w:rsidRPr="00954CD0">
        <w:rPr>
          <w:rFonts w:ascii="Times New Roman" w:hAnsi="Times New Roman" w:cs="Times New Roman"/>
          <w:lang w:val="en-US"/>
        </w:rPr>
        <w:t>http</w:t>
      </w:r>
      <w:r w:rsidRPr="00954CD0">
        <w:rPr>
          <w:rFonts w:ascii="Times New Roman" w:hAnsi="Times New Roman" w:cs="Times New Roman"/>
        </w:rPr>
        <w:t>://</w:t>
      </w:r>
      <w:r w:rsidRPr="00954CD0">
        <w:rPr>
          <w:rFonts w:ascii="Times New Roman" w:hAnsi="Times New Roman" w:cs="Times New Roman"/>
          <w:lang w:val="en-US"/>
        </w:rPr>
        <w:t>expert</w:t>
      </w:r>
      <w:r w:rsidRPr="00954CD0">
        <w:rPr>
          <w:rFonts w:ascii="Times New Roman" w:hAnsi="Times New Roman" w:cs="Times New Roman"/>
        </w:rPr>
        <w:t>.</w:t>
      </w:r>
      <w:proofErr w:type="spellStart"/>
      <w:r w:rsidRPr="00954CD0">
        <w:rPr>
          <w:rFonts w:ascii="Times New Roman" w:hAnsi="Times New Roman" w:cs="Times New Roman"/>
          <w:lang w:val="en-US"/>
        </w:rPr>
        <w:t>ru</w:t>
      </w:r>
      <w:proofErr w:type="spellEnd"/>
      <w:r w:rsidRPr="00954CD0">
        <w:rPr>
          <w:rFonts w:ascii="Times New Roman" w:hAnsi="Times New Roman" w:cs="Times New Roman"/>
        </w:rPr>
        <w:t>/</w:t>
      </w:r>
      <w:r w:rsidRPr="00954CD0">
        <w:rPr>
          <w:rFonts w:ascii="Times New Roman" w:hAnsi="Times New Roman" w:cs="Times New Roman"/>
          <w:lang w:val="en-US"/>
        </w:rPr>
        <w:t>dossier</w:t>
      </w:r>
      <w:r w:rsidRPr="00954CD0">
        <w:rPr>
          <w:rFonts w:ascii="Times New Roman" w:hAnsi="Times New Roman" w:cs="Times New Roman"/>
        </w:rPr>
        <w:t>/</w:t>
      </w:r>
      <w:r w:rsidRPr="00954CD0">
        <w:rPr>
          <w:rFonts w:ascii="Times New Roman" w:hAnsi="Times New Roman" w:cs="Times New Roman"/>
          <w:lang w:val="en-US"/>
        </w:rPr>
        <w:t>author</w:t>
      </w:r>
      <w:r w:rsidRPr="00954CD0">
        <w:rPr>
          <w:rFonts w:ascii="Times New Roman" w:hAnsi="Times New Roman" w:cs="Times New Roman"/>
        </w:rPr>
        <w:t>/</w:t>
      </w:r>
      <w:proofErr w:type="spellStart"/>
      <w:r w:rsidRPr="00954CD0">
        <w:rPr>
          <w:rFonts w:ascii="Times New Roman" w:hAnsi="Times New Roman" w:cs="Times New Roman"/>
          <w:lang w:val="en-US"/>
        </w:rPr>
        <w:t>konstantin</w:t>
      </w:r>
      <w:proofErr w:type="spellEnd"/>
      <w:r w:rsidRPr="00954CD0">
        <w:rPr>
          <w:rFonts w:ascii="Times New Roman" w:hAnsi="Times New Roman" w:cs="Times New Roman"/>
        </w:rPr>
        <w:t>-</w:t>
      </w:r>
      <w:proofErr w:type="spellStart"/>
      <w:r w:rsidRPr="00954CD0">
        <w:rPr>
          <w:rFonts w:ascii="Times New Roman" w:hAnsi="Times New Roman" w:cs="Times New Roman"/>
          <w:lang w:val="en-US"/>
        </w:rPr>
        <w:t>simonov</w:t>
      </w:r>
      <w:proofErr w:type="spellEnd"/>
      <w:r w:rsidRPr="00954CD0">
        <w:rPr>
          <w:rFonts w:ascii="Times New Roman" w:hAnsi="Times New Roman" w:cs="Times New Roman"/>
        </w:rPr>
        <w:t>/?</w:t>
      </w:r>
      <w:r w:rsidRPr="00954CD0">
        <w:rPr>
          <w:rFonts w:ascii="Times New Roman" w:hAnsi="Times New Roman" w:cs="Times New Roman"/>
          <w:lang w:val="en-US"/>
        </w:rPr>
        <w:t>exclude</w:t>
      </w:r>
      <w:r w:rsidRPr="00954CD0">
        <w:rPr>
          <w:rFonts w:ascii="Times New Roman" w:hAnsi="Times New Roman" w:cs="Times New Roman"/>
        </w:rPr>
        <w:t>_</w:t>
      </w:r>
      <w:r w:rsidRPr="00954CD0">
        <w:rPr>
          <w:rFonts w:ascii="Times New Roman" w:hAnsi="Times New Roman" w:cs="Times New Roman"/>
          <w:lang w:val="en-US"/>
        </w:rPr>
        <w:t>tags</w:t>
      </w:r>
      <w:r w:rsidRPr="00954CD0">
        <w:rPr>
          <w:rFonts w:ascii="Times New Roman" w:hAnsi="Times New Roman" w:cs="Times New Roman"/>
        </w:rPr>
        <w:t>=3&amp;</w:t>
      </w:r>
      <w:r w:rsidRPr="00954CD0">
        <w:rPr>
          <w:rFonts w:ascii="Times New Roman" w:hAnsi="Times New Roman" w:cs="Times New Roman"/>
          <w:lang w:val="en-US"/>
        </w:rPr>
        <w:t>tags</w:t>
      </w:r>
      <w:r w:rsidRPr="00954CD0">
        <w:rPr>
          <w:rFonts w:ascii="Times New Roman" w:hAnsi="Times New Roman" w:cs="Times New Roman"/>
        </w:rPr>
        <w:t>=35845&amp;</w:t>
      </w:r>
      <w:r w:rsidRPr="00954CD0">
        <w:rPr>
          <w:rFonts w:ascii="Times New Roman" w:hAnsi="Times New Roman" w:cs="Times New Roman"/>
          <w:lang w:val="en-US"/>
        </w:rPr>
        <w:t>page</w:t>
      </w:r>
      <w:r w:rsidRPr="00954CD0">
        <w:rPr>
          <w:rFonts w:ascii="Times New Roman" w:hAnsi="Times New Roman" w:cs="Times New Roman"/>
        </w:rPr>
        <w:t>=2</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11708E">
        <w:rPr>
          <w:rFonts w:ascii="Times New Roman" w:hAnsi="Times New Roman" w:cs="Times New Roman"/>
          <w:color w:val="000000"/>
          <w:shd w:val="clear" w:color="auto" w:fill="FFFFFF"/>
        </w:rPr>
        <w:t xml:space="preserve">Юрий Золотов: Мы заняты проектом, который снизит эксплуатационные затраты // сайт Доверенные </w:t>
      </w:r>
      <w:proofErr w:type="spellStart"/>
      <w:proofErr w:type="gramStart"/>
      <w:r w:rsidRPr="0011708E">
        <w:rPr>
          <w:rFonts w:ascii="Times New Roman" w:hAnsi="Times New Roman" w:cs="Times New Roman"/>
          <w:color w:val="000000"/>
          <w:shd w:val="clear" w:color="auto" w:fill="FFFFFF"/>
        </w:rPr>
        <w:t>лица.рф</w:t>
      </w:r>
      <w:proofErr w:type="spellEnd"/>
      <w:proofErr w:type="gramEnd"/>
      <w:r w:rsidRPr="0011708E">
        <w:rPr>
          <w:rFonts w:ascii="Times New Roman" w:hAnsi="Times New Roman" w:cs="Times New Roman"/>
          <w:color w:val="000000"/>
          <w:shd w:val="clear" w:color="auto" w:fill="FFFFFF"/>
        </w:rPr>
        <w:t xml:space="preserve"> // 16 марта 2016 года // </w:t>
      </w:r>
      <w:r w:rsidRPr="0011708E">
        <w:rPr>
          <w:rFonts w:ascii="Times New Roman" w:hAnsi="Times New Roman" w:cs="Times New Roman"/>
          <w:color w:val="000000"/>
          <w:shd w:val="clear" w:color="auto" w:fill="FFFFFF"/>
          <w:lang w:val="en-US"/>
        </w:rPr>
        <w:t>URL</w:t>
      </w:r>
      <w:r w:rsidRPr="0011708E">
        <w:rPr>
          <w:rFonts w:ascii="Times New Roman" w:hAnsi="Times New Roman" w:cs="Times New Roman"/>
          <w:color w:val="000000"/>
          <w:shd w:val="clear" w:color="auto" w:fill="FFFFFF"/>
        </w:rPr>
        <w:t>: http://xn--80adffaavxqag0a8f2c.xn--p1ai/yamalo-nenetskij-avtonomnyij-okrug/person/zolotov-yurij-mihajlovich/yuriy-zolotov-my-zanyaty</w:t>
      </w:r>
    </w:p>
    <w:p w:rsidR="0046776B" w:rsidRPr="00954CD0"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Greenpeace director John </w:t>
      </w:r>
      <w:proofErr w:type="spellStart"/>
      <w:r w:rsidRPr="00025A69">
        <w:rPr>
          <w:rFonts w:ascii="Times New Roman" w:hAnsi="Times New Roman" w:cs="Times New Roman"/>
          <w:lang w:val="en-US"/>
        </w:rPr>
        <w:t>Sauven</w:t>
      </w:r>
      <w:proofErr w:type="spellEnd"/>
      <w:r w:rsidRPr="00025A69">
        <w:rPr>
          <w:rFonts w:ascii="Times New Roman" w:hAnsi="Times New Roman" w:cs="Times New Roman"/>
          <w:lang w:val="en-US"/>
        </w:rPr>
        <w:t xml:space="preserve"> ‘Russia has sent us a clear signal over the Arctic. We need a more creative way to get our story across’ // The Independent // Sunday 24 May 2015 // URL: http://www.independent.co.uk/news/people/profiles/greenpeace-director-john-sauven-russia-has-sent-us-a-clear-signal-over-the-arctic-we-need-a-more-creative-way-to-get-our-story-across-8892789.html</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954CD0">
        <w:rPr>
          <w:rFonts w:ascii="Times New Roman" w:hAnsi="Times New Roman" w:cs="Times New Roman"/>
          <w:lang w:val="en-US"/>
        </w:rPr>
        <w:t xml:space="preserve"> </w:t>
      </w:r>
      <w:r w:rsidRPr="00025A69">
        <w:rPr>
          <w:rFonts w:ascii="Times New Roman" w:hAnsi="Times New Roman" w:cs="Times New Roman"/>
          <w:lang w:val="en-US"/>
        </w:rPr>
        <w:t>Assessment of Undiscovered Oil and Gas in the Arctic // Science // 2009.May 29 // Vol.324, №5931 // P.1175-1179</w:t>
      </w:r>
    </w:p>
    <w:p w:rsidR="0046776B" w:rsidRDefault="0046776B" w:rsidP="0046776B">
      <w:pPr>
        <w:pStyle w:val="a6"/>
        <w:numPr>
          <w:ilvl w:val="0"/>
          <w:numId w:val="39"/>
        </w:numPr>
        <w:spacing w:line="360" w:lineRule="auto"/>
        <w:rPr>
          <w:sz w:val="24"/>
          <w:lang w:val="en-US"/>
        </w:rPr>
      </w:pPr>
      <w:r w:rsidRPr="00F6391B">
        <w:rPr>
          <w:rFonts w:ascii="Times New Roman" w:hAnsi="Times New Roman" w:cs="Times New Roman"/>
          <w:sz w:val="24"/>
          <w:lang w:val="en-US"/>
        </w:rPr>
        <w:t xml:space="preserve">Bjorn </w:t>
      </w:r>
      <w:proofErr w:type="spellStart"/>
      <w:r w:rsidRPr="00F6391B">
        <w:rPr>
          <w:rFonts w:ascii="Times New Roman" w:hAnsi="Times New Roman" w:cs="Times New Roman"/>
          <w:sz w:val="24"/>
          <w:lang w:val="en-US"/>
        </w:rPr>
        <w:t>Hettne</w:t>
      </w:r>
      <w:proofErr w:type="spellEnd"/>
      <w:r w:rsidRPr="00F6391B">
        <w:rPr>
          <w:rFonts w:ascii="Times New Roman" w:hAnsi="Times New Roman" w:cs="Times New Roman"/>
          <w:sz w:val="24"/>
          <w:lang w:val="en-US"/>
        </w:rPr>
        <w:t xml:space="preserve"> // </w:t>
      </w:r>
      <w:r w:rsidRPr="00F6391B">
        <w:rPr>
          <w:rFonts w:ascii="Times New Roman" w:hAnsi="Times New Roman" w:cs="Times New Roman"/>
          <w:color w:val="000000"/>
          <w:sz w:val="24"/>
          <w:shd w:val="clear" w:color="auto" w:fill="FFFFFF"/>
          <w:lang w:val="en-US"/>
        </w:rPr>
        <w:t>Beyond the ‘New’ Regionalism // New Political Economy // Vol. 10, No. 4 // December 2005 // p 550-554</w:t>
      </w:r>
    </w:p>
    <w:p w:rsidR="0046776B" w:rsidRPr="00D634B4" w:rsidRDefault="0046776B" w:rsidP="0046776B">
      <w:pPr>
        <w:pStyle w:val="a6"/>
        <w:numPr>
          <w:ilvl w:val="0"/>
          <w:numId w:val="39"/>
        </w:numPr>
        <w:spacing w:line="360" w:lineRule="auto"/>
        <w:jc w:val="both"/>
        <w:rPr>
          <w:sz w:val="32"/>
          <w:lang w:val="en-US"/>
        </w:rPr>
      </w:pPr>
      <w:proofErr w:type="spellStart"/>
      <w:r w:rsidRPr="00A87A0B">
        <w:rPr>
          <w:rFonts w:ascii="Times New Roman" w:hAnsi="Times New Roman" w:cs="Times New Roman"/>
          <w:color w:val="000000"/>
          <w:sz w:val="24"/>
          <w:shd w:val="clear" w:color="auto" w:fill="FFFFFF"/>
          <w:lang w:val="en-US"/>
        </w:rPr>
        <w:t>Bjerregaard</w:t>
      </w:r>
      <w:proofErr w:type="spellEnd"/>
      <w:r w:rsidRPr="00A87A0B">
        <w:rPr>
          <w:rFonts w:ascii="Times New Roman" w:hAnsi="Times New Roman" w:cs="Times New Roman"/>
          <w:color w:val="000000"/>
          <w:sz w:val="24"/>
          <w:shd w:val="clear" w:color="auto" w:fill="FFFFFF"/>
          <w:lang w:val="en-US"/>
        </w:rPr>
        <w:t xml:space="preserve"> P, Young T.K, Curtis T // 35 years of ICCH: </w:t>
      </w:r>
      <w:r w:rsidRPr="00A87A0B">
        <w:rPr>
          <w:rFonts w:ascii="Times New Roman" w:hAnsi="Times New Roman" w:cs="Times New Roman"/>
          <w:sz w:val="24"/>
          <w:lang w:val="en-US"/>
        </w:rPr>
        <w:t>Evolution or stagnation of circumpolar health research?</w:t>
      </w:r>
      <w:r w:rsidRPr="00A87A0B">
        <w:rPr>
          <w:rFonts w:ascii="Times New Roman" w:hAnsi="Times New Roman" w:cs="Times New Roman"/>
          <w:color w:val="000000"/>
          <w:sz w:val="24"/>
          <w:shd w:val="clear" w:color="auto" w:fill="FFFFFF"/>
          <w:lang w:val="en-US"/>
        </w:rPr>
        <w:t xml:space="preserve"> // </w:t>
      </w:r>
      <w:r w:rsidRPr="00A87A0B">
        <w:rPr>
          <w:rFonts w:ascii="Times New Roman" w:hAnsi="Times New Roman" w:cs="Times New Roman"/>
          <w:sz w:val="24"/>
          <w:lang w:val="en-US"/>
        </w:rPr>
        <w:t xml:space="preserve">Nuuk, Greenland // </w:t>
      </w:r>
      <w:r>
        <w:rPr>
          <w:rFonts w:ascii="Times New Roman" w:hAnsi="Times New Roman" w:cs="Times New Roman"/>
          <w:sz w:val="24"/>
          <w:lang w:val="en-US"/>
        </w:rPr>
        <w:t xml:space="preserve"> Circumpolar Health 2003 // </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hd w:val="clear" w:color="auto" w:fill="FFFFFF"/>
          <w:lang w:val="en-US"/>
        </w:rPr>
        <w:t xml:space="preserve"> Biermann F. // </w:t>
      </w:r>
      <w:proofErr w:type="gramStart"/>
      <w:r w:rsidRPr="00025A69">
        <w:rPr>
          <w:rFonts w:ascii="Times New Roman" w:hAnsi="Times New Roman" w:cs="Times New Roman"/>
          <w:color w:val="000000"/>
          <w:shd w:val="clear" w:color="auto" w:fill="FFFFFF"/>
          <w:lang w:val="en-US"/>
        </w:rPr>
        <w:t>The</w:t>
      </w:r>
      <w:proofErr w:type="gramEnd"/>
      <w:r w:rsidRPr="00025A69">
        <w:rPr>
          <w:rFonts w:ascii="Times New Roman" w:hAnsi="Times New Roman" w:cs="Times New Roman"/>
          <w:color w:val="000000"/>
          <w:shd w:val="clear" w:color="auto" w:fill="FFFFFF"/>
          <w:lang w:val="en-US"/>
        </w:rPr>
        <w:t xml:space="preserve"> Case for a World Environment Organization // Environment. </w:t>
      </w:r>
      <w:proofErr w:type="gramStart"/>
      <w:r w:rsidRPr="00025A69">
        <w:rPr>
          <w:rFonts w:ascii="Times New Roman" w:hAnsi="Times New Roman" w:cs="Times New Roman"/>
          <w:color w:val="000000"/>
          <w:shd w:val="clear" w:color="auto" w:fill="FFFFFF"/>
          <w:lang w:val="en-US"/>
        </w:rPr>
        <w:t>2000</w:t>
      </w:r>
      <w:proofErr w:type="gramEnd"/>
      <w:r w:rsidRPr="00025A69">
        <w:rPr>
          <w:rFonts w:ascii="Times New Roman" w:hAnsi="Times New Roman" w:cs="Times New Roman"/>
          <w:color w:val="000000"/>
          <w:shd w:val="clear" w:color="auto" w:fill="FFFFFF"/>
          <w:lang w:val="en-US"/>
        </w:rPr>
        <w:t xml:space="preserve"> // № 42.</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Burkett V. // Global climate change implications for coastal and offshore oil and gas development // Energy Policy // 2011 // Vol. 39. P. 7719-7725</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Dell J. J., </w:t>
      </w:r>
      <w:proofErr w:type="spellStart"/>
      <w:r w:rsidRPr="00025A69">
        <w:rPr>
          <w:rFonts w:ascii="Times New Roman" w:hAnsi="Times New Roman" w:cs="Times New Roman"/>
          <w:lang w:val="en-US"/>
        </w:rPr>
        <w:t>Pasteris</w:t>
      </w:r>
      <w:proofErr w:type="spellEnd"/>
      <w:r w:rsidRPr="00025A69">
        <w:rPr>
          <w:rFonts w:ascii="Times New Roman" w:hAnsi="Times New Roman" w:cs="Times New Roman"/>
          <w:lang w:val="en-US"/>
        </w:rPr>
        <w:t xml:space="preserve"> P. // Adaptation in the oil and gas industry to projected impacts of climate change // Proceedings of the SPE International Conference on Health, Safety, </w:t>
      </w:r>
      <w:r w:rsidRPr="00025A69">
        <w:rPr>
          <w:rFonts w:ascii="Times New Roman" w:hAnsi="Times New Roman" w:cs="Times New Roman"/>
          <w:lang w:val="en-US"/>
        </w:rPr>
        <w:lastRenderedPageBreak/>
        <w:t>Environment in Oil and Gas Exploration and Production // 12-14 April 2010 // Rio de Janeiro, Brazil</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Eicken</w:t>
      </w:r>
      <w:proofErr w:type="spellEnd"/>
      <w:r w:rsidRPr="00025A69">
        <w:rPr>
          <w:rFonts w:ascii="Times New Roman" w:hAnsi="Times New Roman" w:cs="Times New Roman"/>
          <w:lang w:val="en-US"/>
        </w:rPr>
        <w:t xml:space="preserve"> H., Lovecraft A., </w:t>
      </w:r>
      <w:proofErr w:type="spellStart"/>
      <w:r w:rsidRPr="00025A69">
        <w:rPr>
          <w:rFonts w:ascii="Times New Roman" w:hAnsi="Times New Roman" w:cs="Times New Roman"/>
          <w:lang w:val="en-US"/>
        </w:rPr>
        <w:t>Druckenmiller</w:t>
      </w:r>
      <w:proofErr w:type="spellEnd"/>
      <w:r w:rsidRPr="00025A69">
        <w:rPr>
          <w:rFonts w:ascii="Times New Roman" w:hAnsi="Times New Roman" w:cs="Times New Roman"/>
          <w:lang w:val="en-US"/>
        </w:rPr>
        <w:t xml:space="preserve"> M. // Sea-Ice System Services: A Framework to Help Identify and Meet Information Needs Relevant for Arctic Observing Network // Arctic, 2. 2009 // P. 119-136 </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hd w:val="clear" w:color="auto" w:fill="FFFFFF"/>
          <w:lang w:val="en-US"/>
        </w:rPr>
        <w:t xml:space="preserve"> </w:t>
      </w:r>
      <w:proofErr w:type="spellStart"/>
      <w:r w:rsidRPr="00025A69">
        <w:rPr>
          <w:rFonts w:ascii="Times New Roman" w:hAnsi="Times New Roman" w:cs="Times New Roman"/>
          <w:color w:val="000000"/>
          <w:shd w:val="clear" w:color="auto" w:fill="FFFFFF"/>
          <w:lang w:val="en-US"/>
        </w:rPr>
        <w:t>Golitsyn</w:t>
      </w:r>
      <w:proofErr w:type="spellEnd"/>
      <w:r w:rsidRPr="00025A69">
        <w:rPr>
          <w:rFonts w:ascii="Times New Roman" w:hAnsi="Times New Roman" w:cs="Times New Roman"/>
          <w:color w:val="000000"/>
          <w:shd w:val="clear" w:color="auto" w:fill="FFFFFF"/>
          <w:lang w:val="en-US"/>
        </w:rPr>
        <w:t xml:space="preserve"> V. // Continental Shelf Claims in the Arctic Ocean: A Commentary // </w:t>
      </w:r>
      <w:proofErr w:type="gramStart"/>
      <w:r w:rsidRPr="00025A69">
        <w:rPr>
          <w:rFonts w:ascii="Times New Roman" w:hAnsi="Times New Roman" w:cs="Times New Roman"/>
          <w:color w:val="000000"/>
          <w:shd w:val="clear" w:color="auto" w:fill="FFFFFF"/>
          <w:lang w:val="en-US"/>
        </w:rPr>
        <w:t>The</w:t>
      </w:r>
      <w:proofErr w:type="gramEnd"/>
      <w:r w:rsidRPr="00025A69">
        <w:rPr>
          <w:rFonts w:ascii="Times New Roman" w:hAnsi="Times New Roman" w:cs="Times New Roman"/>
          <w:color w:val="000000"/>
          <w:shd w:val="clear" w:color="auto" w:fill="FFFFFF"/>
          <w:lang w:val="en-US"/>
        </w:rPr>
        <w:t xml:space="preserve"> International Journal of Marine and Coastal Law // Vol. 24. № 2. // 2009</w:t>
      </w:r>
    </w:p>
    <w:p w:rsidR="0046776B" w:rsidRPr="00954CD0"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hd w:val="clear" w:color="auto" w:fill="FFFFFF"/>
          <w:lang w:val="en-US"/>
        </w:rPr>
        <w:t xml:space="preserve"> Grant S.D. // Polar Imperative: A History of Arctic Sovereignty in North America // Vancouver // 2010</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Greenpeace-</w:t>
      </w:r>
      <w:proofErr w:type="spellStart"/>
      <w:r w:rsidRPr="00025A69">
        <w:rPr>
          <w:rFonts w:ascii="Times New Roman" w:hAnsi="Times New Roman" w:cs="Times New Roman"/>
          <w:lang w:val="en-US"/>
        </w:rPr>
        <w:t>Aktivisten</w:t>
      </w:r>
      <w:proofErr w:type="spellEnd"/>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wegen</w:t>
      </w:r>
      <w:proofErr w:type="spellEnd"/>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Piraterie</w:t>
      </w:r>
      <w:proofErr w:type="spellEnd"/>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angeklagt</w:t>
      </w:r>
      <w:proofErr w:type="spellEnd"/>
      <w:r w:rsidRPr="00025A69">
        <w:rPr>
          <w:rFonts w:ascii="Times New Roman" w:hAnsi="Times New Roman" w:cs="Times New Roman"/>
          <w:lang w:val="en-US"/>
        </w:rPr>
        <w:t xml:space="preserve"> // </w:t>
      </w:r>
      <w:r w:rsidRPr="00025A69">
        <w:rPr>
          <w:rStyle w:val="apple-converted-space"/>
          <w:rFonts w:ascii="Times New Roman" w:hAnsi="Times New Roman" w:cs="Times New Roman"/>
          <w:color w:val="000000"/>
          <w:shd w:val="clear" w:color="auto" w:fill="FFFFFF"/>
          <w:lang w:val="en-US"/>
        </w:rPr>
        <w:t> </w:t>
      </w:r>
      <w:r w:rsidRPr="00025A69">
        <w:rPr>
          <w:rFonts w:ascii="Times New Roman" w:hAnsi="Times New Roman" w:cs="Times New Roman"/>
          <w:lang w:val="en-US"/>
        </w:rPr>
        <w:t xml:space="preserve">Frankfurter </w:t>
      </w:r>
      <w:proofErr w:type="spellStart"/>
      <w:r w:rsidRPr="00025A69">
        <w:rPr>
          <w:rFonts w:ascii="Times New Roman" w:hAnsi="Times New Roman" w:cs="Times New Roman"/>
          <w:lang w:val="en-US"/>
        </w:rPr>
        <w:t>Allgemeine</w:t>
      </w:r>
      <w:proofErr w:type="spellEnd"/>
      <w:r w:rsidRPr="00025A69">
        <w:rPr>
          <w:rFonts w:ascii="Times New Roman" w:hAnsi="Times New Roman" w:cs="Times New Roman"/>
          <w:lang w:val="en-US"/>
        </w:rPr>
        <w:t xml:space="preserve"> // 2/10/2013 // URL: </w:t>
      </w:r>
      <w:r w:rsidRPr="00954CD0">
        <w:rPr>
          <w:rFonts w:ascii="Times New Roman" w:hAnsi="Times New Roman" w:cs="Times New Roman"/>
          <w:lang w:val="en-US"/>
        </w:rPr>
        <w:t>http://www.faz.net/aktuell/politik/russland-greenpeace-aktivisten-wegen-piraterie-angeklagt-12601582.html</w:t>
      </w:r>
    </w:p>
    <w:p w:rsidR="0046776B" w:rsidRPr="00954CD0"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Greenpeace director John </w:t>
      </w:r>
      <w:proofErr w:type="spellStart"/>
      <w:r w:rsidRPr="00025A69">
        <w:rPr>
          <w:rFonts w:ascii="Times New Roman" w:hAnsi="Times New Roman" w:cs="Times New Roman"/>
          <w:lang w:val="en-US"/>
        </w:rPr>
        <w:t>Sauven</w:t>
      </w:r>
      <w:proofErr w:type="spellEnd"/>
      <w:r w:rsidRPr="00025A69">
        <w:rPr>
          <w:rFonts w:ascii="Times New Roman" w:hAnsi="Times New Roman" w:cs="Times New Roman"/>
          <w:lang w:val="en-US"/>
        </w:rPr>
        <w:t xml:space="preserve"> ‘Russia has sent us a clear signal over the Arctic. We need a more creative way to get our story across’ // The Independent // Sunday 24 May 2015 // URL: http://www.independent.co.uk/news/people/profiles/greenpeace-director-john-sauven-russia-has-sent-us-a-clear-signal-over-the-arctic-we-need-a-more-creative-way-to-get-our-story-across-8892789.html</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Grimsson</w:t>
      </w:r>
      <w:proofErr w:type="spellEnd"/>
      <w:r w:rsidRPr="00025A69">
        <w:rPr>
          <w:rFonts w:ascii="Times New Roman" w:hAnsi="Times New Roman" w:cs="Times New Roman"/>
          <w:lang w:val="en-US"/>
        </w:rPr>
        <w:t xml:space="preserve">, O. // The new North: Innovations and Opportunities in the 21st Century // Science and Technologies for Sustainable Development of Northern Regions // St.-Petersburg, 2003 // </w:t>
      </w:r>
      <w:proofErr w:type="spellStart"/>
      <w:proofErr w:type="gramStart"/>
      <w:r w:rsidRPr="00025A69">
        <w:rPr>
          <w:rFonts w:ascii="Times New Roman" w:hAnsi="Times New Roman" w:cs="Times New Roman"/>
          <w:lang w:val="en-US"/>
        </w:rPr>
        <w:t>SPb</w:t>
      </w:r>
      <w:proofErr w:type="spellEnd"/>
      <w:r w:rsidRPr="00025A69">
        <w:rPr>
          <w:rFonts w:ascii="Times New Roman" w:hAnsi="Times New Roman" w:cs="Times New Roman"/>
          <w:lang w:val="en-US"/>
        </w:rPr>
        <w:t>.:</w:t>
      </w:r>
      <w:proofErr w:type="gramEnd"/>
      <w:r w:rsidRPr="00025A69">
        <w:rPr>
          <w:rFonts w:ascii="Times New Roman" w:hAnsi="Times New Roman" w:cs="Times New Roman"/>
          <w:lang w:val="en-US"/>
        </w:rPr>
        <w:t xml:space="preserve"> RAN // P.21-26.</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675247">
        <w:rPr>
          <w:rFonts w:ascii="Times New Roman" w:hAnsi="Times New Roman" w:cs="Times New Roman"/>
          <w:lang w:val="en-US"/>
        </w:rPr>
        <w:t xml:space="preserve">Haas E. // The Uniting of Europe // The European Union: </w:t>
      </w:r>
      <w:r>
        <w:rPr>
          <w:rFonts w:ascii="Times New Roman" w:hAnsi="Times New Roman" w:cs="Times New Roman"/>
          <w:lang w:val="en-US"/>
        </w:rPr>
        <w:t>R</w:t>
      </w:r>
      <w:r w:rsidRPr="00675247">
        <w:rPr>
          <w:rFonts w:ascii="Times New Roman" w:hAnsi="Times New Roman" w:cs="Times New Roman"/>
          <w:lang w:val="en-US"/>
        </w:rPr>
        <w:t>eading</w:t>
      </w:r>
      <w:r>
        <w:rPr>
          <w:rFonts w:ascii="Times New Roman" w:hAnsi="Times New Roman" w:cs="Times New Roman"/>
          <w:lang w:val="en-US"/>
        </w:rPr>
        <w:t>s</w:t>
      </w:r>
      <w:r w:rsidRPr="00675247">
        <w:rPr>
          <w:rFonts w:ascii="Times New Roman" w:hAnsi="Times New Roman" w:cs="Times New Roman"/>
          <w:lang w:val="en-US"/>
        </w:rPr>
        <w:t xml:space="preserve"> on the Theory and P</w:t>
      </w:r>
      <w:r>
        <w:rPr>
          <w:rFonts w:ascii="Times New Roman" w:hAnsi="Times New Roman" w:cs="Times New Roman"/>
          <w:lang w:val="en-US"/>
        </w:rPr>
        <w:t xml:space="preserve">ractice of European Integration // </w:t>
      </w:r>
      <w:r w:rsidRPr="00310D21">
        <w:rPr>
          <w:rFonts w:ascii="Times New Roman" w:hAnsi="Times New Roman" w:cs="Times New Roman"/>
          <w:lang w:val="en-US"/>
        </w:rPr>
        <w:t>Macmillan Education UK</w:t>
      </w:r>
      <w:r w:rsidRPr="00315F99">
        <w:rPr>
          <w:rFonts w:ascii="Times New Roman" w:hAnsi="Times New Roman" w:cs="Times New Roman"/>
          <w:lang w:val="en-US"/>
        </w:rPr>
        <w:t xml:space="preserve">, </w:t>
      </w:r>
      <w:r>
        <w:rPr>
          <w:rFonts w:ascii="Times New Roman" w:hAnsi="Times New Roman" w:cs="Times New Roman"/>
          <w:lang w:val="en-US"/>
        </w:rPr>
        <w:t>2003</w:t>
      </w:r>
      <w:r w:rsidRPr="00315F99">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color w:val="000000"/>
          <w:shd w:val="clear" w:color="auto" w:fill="FFFFFF"/>
          <w:lang w:val="en-US"/>
        </w:rPr>
        <w:t xml:space="preserve"> </w:t>
      </w:r>
      <w:r>
        <w:rPr>
          <w:rFonts w:ascii="Times New Roman" w:hAnsi="Times New Roman" w:cs="Times New Roman"/>
          <w:lang w:val="en-US"/>
        </w:rPr>
        <w:t>pp</w:t>
      </w:r>
      <w:r w:rsidRPr="00675247">
        <w:rPr>
          <w:rFonts w:ascii="Times New Roman" w:hAnsi="Times New Roman" w:cs="Times New Roman"/>
          <w:lang w:val="en-US"/>
        </w:rPr>
        <w:t>.145-149</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Heininen</w:t>
      </w:r>
      <w:proofErr w:type="spellEnd"/>
      <w:r w:rsidRPr="00025A69">
        <w:rPr>
          <w:rFonts w:ascii="Times New Roman" w:hAnsi="Times New Roman" w:cs="Times New Roman"/>
          <w:lang w:val="en-US"/>
        </w:rPr>
        <w:t xml:space="preserve">, L. // Northern policies of the Arctic states: a comparative study // </w:t>
      </w:r>
      <w:proofErr w:type="spellStart"/>
      <w:r w:rsidRPr="00025A69">
        <w:rPr>
          <w:rFonts w:ascii="Times New Roman" w:hAnsi="Times New Roman" w:cs="Times New Roman"/>
          <w:lang w:val="en-US"/>
        </w:rPr>
        <w:t>Rovaniemi</w:t>
      </w:r>
      <w:proofErr w:type="spellEnd"/>
      <w:r w:rsidRPr="00025A69">
        <w:rPr>
          <w:rFonts w:ascii="Times New Roman" w:hAnsi="Times New Roman" w:cs="Times New Roman"/>
          <w:lang w:val="en-US"/>
        </w:rPr>
        <w:t xml:space="preserve">: University of Lapland // 1997 // P. 284 </w:t>
      </w:r>
    </w:p>
    <w:p w:rsidR="0046776B" w:rsidRPr="00F6391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hd w:val="clear" w:color="auto" w:fill="FFFFFF"/>
          <w:lang w:val="en-US"/>
        </w:rPr>
        <w:t xml:space="preserve"> </w:t>
      </w:r>
      <w:proofErr w:type="spellStart"/>
      <w:r w:rsidRPr="00025A69">
        <w:rPr>
          <w:rFonts w:ascii="Times New Roman" w:hAnsi="Times New Roman" w:cs="Times New Roman"/>
          <w:color w:val="000000"/>
          <w:shd w:val="clear" w:color="auto" w:fill="FFFFFF"/>
          <w:lang w:val="en-US"/>
        </w:rPr>
        <w:t>Huebert</w:t>
      </w:r>
      <w:proofErr w:type="spellEnd"/>
      <w:r w:rsidRPr="00025A69">
        <w:rPr>
          <w:rFonts w:ascii="Times New Roman" w:hAnsi="Times New Roman" w:cs="Times New Roman"/>
          <w:color w:val="000000"/>
          <w:shd w:val="clear" w:color="auto" w:fill="FFFFFF"/>
          <w:lang w:val="en-US"/>
        </w:rPr>
        <w:t xml:space="preserve"> R. // </w:t>
      </w:r>
      <w:proofErr w:type="gramStart"/>
      <w:r w:rsidRPr="00025A69">
        <w:rPr>
          <w:rFonts w:ascii="Times New Roman" w:hAnsi="Times New Roman" w:cs="Times New Roman"/>
          <w:color w:val="000000"/>
          <w:shd w:val="clear" w:color="auto" w:fill="FFFFFF"/>
          <w:lang w:val="en-US"/>
        </w:rPr>
        <w:t>The</w:t>
      </w:r>
      <w:proofErr w:type="gramEnd"/>
      <w:r w:rsidRPr="00025A69">
        <w:rPr>
          <w:rFonts w:ascii="Times New Roman" w:hAnsi="Times New Roman" w:cs="Times New Roman"/>
          <w:color w:val="000000"/>
          <w:shd w:val="clear" w:color="auto" w:fill="FFFFFF"/>
          <w:lang w:val="en-US"/>
        </w:rPr>
        <w:t xml:space="preserve"> Newly Emerging Arctic Security Environment // Prepared for the Canadian Defense &amp; Foreign Affairs Institute // March, 2010.</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proofErr w:type="spellStart"/>
      <w:r w:rsidRPr="00274ECF">
        <w:rPr>
          <w:rFonts w:ascii="Times New Roman" w:hAnsi="Times New Roman" w:cs="Times New Roman"/>
          <w:lang w:val="en-US"/>
        </w:rPr>
        <w:t>Hurrell</w:t>
      </w:r>
      <w:proofErr w:type="spellEnd"/>
      <w:r w:rsidRPr="00274ECF">
        <w:rPr>
          <w:rFonts w:ascii="Times New Roman" w:hAnsi="Times New Roman" w:cs="Times New Roman"/>
          <w:lang w:val="en-US"/>
        </w:rPr>
        <w:t xml:space="preserve"> A.</w:t>
      </w:r>
      <w:r w:rsidRPr="00FF5F46">
        <w:rPr>
          <w:rFonts w:ascii="Times New Roman" w:hAnsi="Times New Roman" w:cs="Times New Roman"/>
          <w:lang w:val="en-US"/>
        </w:rPr>
        <w:t xml:space="preserve"> //</w:t>
      </w:r>
      <w:r w:rsidRPr="00274ECF">
        <w:rPr>
          <w:rFonts w:ascii="Times New Roman" w:hAnsi="Times New Roman" w:cs="Times New Roman"/>
          <w:lang w:val="en-US"/>
        </w:rPr>
        <w:t xml:space="preserve"> Explaining the Resurgence of Regionalism in World Politics // </w:t>
      </w:r>
      <w:r>
        <w:rPr>
          <w:rFonts w:ascii="Times New Roman" w:hAnsi="Times New Roman" w:cs="Times New Roman"/>
          <w:lang w:val="en-US"/>
        </w:rPr>
        <w:t>Review of International Studies //</w:t>
      </w:r>
      <w:r w:rsidRPr="00274ECF">
        <w:rPr>
          <w:rFonts w:ascii="Times New Roman" w:hAnsi="Times New Roman" w:cs="Times New Roman"/>
          <w:lang w:val="en-US"/>
        </w:rPr>
        <w:t xml:space="preserve"> </w:t>
      </w:r>
      <w:r>
        <w:rPr>
          <w:rFonts w:ascii="Times New Roman" w:hAnsi="Times New Roman" w:cs="Times New Roman"/>
          <w:lang w:val="en-US"/>
        </w:rPr>
        <w:t>Vol. 21 //</w:t>
      </w:r>
      <w:r w:rsidRPr="00FF5F46">
        <w:rPr>
          <w:rFonts w:ascii="Times New Roman" w:hAnsi="Times New Roman" w:cs="Times New Roman"/>
          <w:lang w:val="en-US"/>
        </w:rPr>
        <w:t xml:space="preserve"> October 1995 // p. 333.</w:t>
      </w:r>
    </w:p>
    <w:p w:rsidR="0046776B" w:rsidRPr="00025A69"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Johnsen K. I., </w:t>
      </w:r>
      <w:proofErr w:type="spellStart"/>
      <w:r w:rsidRPr="00025A69">
        <w:rPr>
          <w:rFonts w:ascii="Times New Roman" w:hAnsi="Times New Roman" w:cs="Times New Roman"/>
          <w:lang w:val="en-US"/>
        </w:rPr>
        <w:t>Alfthan</w:t>
      </w:r>
      <w:proofErr w:type="spellEnd"/>
      <w:r w:rsidRPr="00025A69">
        <w:rPr>
          <w:rFonts w:ascii="Times New Roman" w:hAnsi="Times New Roman" w:cs="Times New Roman"/>
          <w:lang w:val="en-US"/>
        </w:rPr>
        <w:t xml:space="preserve"> B., </w:t>
      </w:r>
      <w:proofErr w:type="spellStart"/>
      <w:r w:rsidRPr="00025A69">
        <w:rPr>
          <w:rFonts w:ascii="Times New Roman" w:hAnsi="Times New Roman" w:cs="Times New Roman"/>
          <w:lang w:val="en-US"/>
        </w:rPr>
        <w:t>Hislop</w:t>
      </w:r>
      <w:proofErr w:type="spellEnd"/>
      <w:r w:rsidRPr="00025A69">
        <w:rPr>
          <w:rFonts w:ascii="Times New Roman" w:hAnsi="Times New Roman" w:cs="Times New Roman"/>
          <w:lang w:val="en-US"/>
        </w:rPr>
        <w:t xml:space="preserve"> L., </w:t>
      </w:r>
      <w:proofErr w:type="spellStart"/>
      <w:r w:rsidRPr="00025A69">
        <w:rPr>
          <w:rFonts w:ascii="Times New Roman" w:hAnsi="Times New Roman" w:cs="Times New Roman"/>
          <w:lang w:val="en-US"/>
        </w:rPr>
        <w:t>Skaalvik</w:t>
      </w:r>
      <w:proofErr w:type="spellEnd"/>
      <w:r w:rsidRPr="00025A69">
        <w:rPr>
          <w:rFonts w:ascii="Times New Roman" w:hAnsi="Times New Roman" w:cs="Times New Roman"/>
          <w:lang w:val="en-US"/>
        </w:rPr>
        <w:t xml:space="preserve"> J. F. // Protecting Arctic Biodiversity // United Nation Environment Program (UNEP) // GRID-</w:t>
      </w:r>
      <w:proofErr w:type="spellStart"/>
      <w:r w:rsidRPr="00025A69">
        <w:rPr>
          <w:rFonts w:ascii="Times New Roman" w:hAnsi="Times New Roman" w:cs="Times New Roman"/>
          <w:lang w:val="en-US"/>
        </w:rPr>
        <w:t>Arendal</w:t>
      </w:r>
      <w:proofErr w:type="spellEnd"/>
      <w:r w:rsidRPr="00025A69">
        <w:rPr>
          <w:rFonts w:ascii="Times New Roman" w:hAnsi="Times New Roman" w:cs="Times New Roman"/>
          <w:lang w:val="en-US"/>
        </w:rPr>
        <w:t xml:space="preserve"> // Oslo: </w:t>
      </w:r>
      <w:proofErr w:type="spellStart"/>
      <w:r w:rsidRPr="00025A69">
        <w:rPr>
          <w:rFonts w:ascii="Times New Roman" w:hAnsi="Times New Roman" w:cs="Times New Roman"/>
          <w:lang w:val="en-US"/>
        </w:rPr>
        <w:t>Birkeland</w:t>
      </w:r>
      <w:proofErr w:type="spellEnd"/>
      <w:r w:rsidRPr="00025A69">
        <w:rPr>
          <w:rFonts w:ascii="Times New Roman" w:hAnsi="Times New Roman" w:cs="Times New Roman"/>
          <w:lang w:val="en-US"/>
        </w:rPr>
        <w:t xml:space="preserve"> </w:t>
      </w:r>
      <w:proofErr w:type="spellStart"/>
      <w:r w:rsidRPr="00025A69">
        <w:rPr>
          <w:rFonts w:ascii="Times New Roman" w:hAnsi="Times New Roman" w:cs="Times New Roman"/>
          <w:lang w:val="en-US"/>
        </w:rPr>
        <w:t>Trykkeri</w:t>
      </w:r>
      <w:proofErr w:type="spellEnd"/>
      <w:r w:rsidRPr="00025A69">
        <w:rPr>
          <w:rFonts w:ascii="Times New Roman" w:hAnsi="Times New Roman" w:cs="Times New Roman"/>
          <w:lang w:val="en-US"/>
        </w:rPr>
        <w:t xml:space="preserve"> AS // 2010 // P. 20-22</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 Kovacs K. M., </w:t>
      </w:r>
      <w:proofErr w:type="spellStart"/>
      <w:r w:rsidRPr="00025A69">
        <w:rPr>
          <w:rFonts w:ascii="Times New Roman" w:hAnsi="Times New Roman" w:cs="Times New Roman"/>
          <w:lang w:val="en-US"/>
        </w:rPr>
        <w:t>Lydersen</w:t>
      </w:r>
      <w:proofErr w:type="spellEnd"/>
      <w:r w:rsidRPr="00025A69">
        <w:rPr>
          <w:rFonts w:ascii="Times New Roman" w:hAnsi="Times New Roman" w:cs="Times New Roman"/>
          <w:lang w:val="en-US"/>
        </w:rPr>
        <w:t xml:space="preserve"> C., Overland J. C. // Impacts of changing sea-ice conditions on Arctic // Marine Biodiversity // 2011 // P. 181-194 </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2F7DBE">
        <w:rPr>
          <w:rFonts w:ascii="Times New Roman" w:hAnsi="Times New Roman" w:cs="Times New Roman"/>
          <w:color w:val="000000"/>
          <w:shd w:val="clear" w:color="auto" w:fill="FFFFFF"/>
          <w:lang w:val="en-US"/>
        </w:rPr>
        <w:t>Keating, M // The New Regionalism in Western Europe</w:t>
      </w:r>
      <w:r w:rsidRPr="002F7DBE">
        <w:rPr>
          <w:rStyle w:val="apple-converted-space"/>
          <w:rFonts w:ascii="Times New Roman" w:hAnsi="Times New Roman" w:cs="Times New Roman"/>
          <w:color w:val="000000"/>
          <w:shd w:val="clear" w:color="auto" w:fill="FFFFFF"/>
          <w:lang w:val="en-US"/>
        </w:rPr>
        <w:t xml:space="preserve"> - </w:t>
      </w:r>
      <w:r w:rsidRPr="002F7DBE">
        <w:rPr>
          <w:rFonts w:ascii="Times New Roman" w:hAnsi="Times New Roman" w:cs="Times New Roman"/>
          <w:color w:val="000000"/>
          <w:shd w:val="clear" w:color="auto" w:fill="FFFFFF"/>
          <w:lang w:val="en-US"/>
        </w:rPr>
        <w:t xml:space="preserve">Territorial Restructuring and Political Change // </w:t>
      </w:r>
      <w:r w:rsidRPr="002F7DBE">
        <w:rPr>
          <w:rFonts w:ascii="Times New Roman" w:hAnsi="Times New Roman" w:cs="Times New Roman"/>
          <w:lang w:val="en-US"/>
        </w:rPr>
        <w:t>Ed</w:t>
      </w:r>
      <w:r>
        <w:rPr>
          <w:rFonts w:ascii="Times New Roman" w:hAnsi="Times New Roman" w:cs="Times New Roman"/>
          <w:lang w:val="en-US"/>
        </w:rPr>
        <w:t>ward Elgar publishing // 1998</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color w:val="1A1A1B"/>
        </w:rPr>
        <w:lastRenderedPageBreak/>
        <w:t>NASA: площадь льдов в Арктике сократилась до одного из самых низких уровней // Информационный портал ТАСС // 23.09.201</w:t>
      </w:r>
      <w:r>
        <w:rPr>
          <w:rFonts w:ascii="Times New Roman" w:hAnsi="Times New Roman" w:cs="Times New Roman"/>
          <w:color w:val="1A1A1B"/>
        </w:rPr>
        <w:t>6</w:t>
      </w:r>
      <w:r w:rsidRPr="00025A69">
        <w:rPr>
          <w:rFonts w:ascii="Times New Roman" w:hAnsi="Times New Roman" w:cs="Times New Roman"/>
          <w:color w:val="1A1A1B"/>
        </w:rPr>
        <w:t xml:space="preserve"> // </w:t>
      </w:r>
      <w:r w:rsidRPr="00025A69">
        <w:rPr>
          <w:rFonts w:ascii="Times New Roman" w:hAnsi="Times New Roman" w:cs="Times New Roman"/>
          <w:color w:val="1A1A1B"/>
          <w:lang w:val="en-US"/>
        </w:rPr>
        <w:t>URL</w:t>
      </w:r>
      <w:r w:rsidRPr="00025A69">
        <w:rPr>
          <w:rFonts w:ascii="Times New Roman" w:hAnsi="Times New Roman" w:cs="Times New Roman"/>
          <w:color w:val="1A1A1B"/>
        </w:rPr>
        <w:t>:</w:t>
      </w:r>
      <w:r w:rsidRPr="00025A69">
        <w:rPr>
          <w:rFonts w:ascii="Times New Roman" w:hAnsi="Times New Roman" w:cs="Times New Roman"/>
        </w:rPr>
        <w:t xml:space="preserve"> </w:t>
      </w:r>
      <w:r w:rsidRPr="00025A69">
        <w:rPr>
          <w:rFonts w:ascii="Times New Roman" w:hAnsi="Times New Roman" w:cs="Times New Roman"/>
          <w:color w:val="1A1A1B"/>
        </w:rPr>
        <w:t>http://tass.ru/nauka/1460101</w:t>
      </w:r>
    </w:p>
    <w:p w:rsidR="0046776B" w:rsidRPr="0046776B" w:rsidRDefault="0046776B" w:rsidP="0046776B">
      <w:pPr>
        <w:pStyle w:val="a5"/>
        <w:numPr>
          <w:ilvl w:val="0"/>
          <w:numId w:val="39"/>
        </w:numPr>
        <w:spacing w:after="200" w:line="360" w:lineRule="auto"/>
        <w:jc w:val="both"/>
        <w:rPr>
          <w:rFonts w:ascii="Times New Roman" w:hAnsi="Times New Roman" w:cs="Times New Roman"/>
          <w:b/>
          <w:lang w:val="en-US"/>
        </w:rPr>
      </w:pPr>
      <w:r w:rsidRPr="0046776B">
        <w:rPr>
          <w:rStyle w:val="a9"/>
          <w:rFonts w:ascii="Times New Roman" w:hAnsi="Times New Roman" w:cs="Times New Roman"/>
          <w:b w:val="0"/>
          <w:lang w:val="en-US"/>
        </w:rPr>
        <w:t xml:space="preserve">Open Information Policy of Greenpeace // </w:t>
      </w:r>
      <w:r w:rsidRPr="0046776B">
        <w:rPr>
          <w:rStyle w:val="a9"/>
          <w:rFonts w:ascii="Times New Roman" w:hAnsi="Times New Roman" w:cs="Times New Roman"/>
          <w:b w:val="0"/>
        </w:rPr>
        <w:t>Официальный</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сайт</w:t>
      </w:r>
      <w:r w:rsidRPr="0046776B">
        <w:rPr>
          <w:rStyle w:val="a9"/>
          <w:rFonts w:ascii="Times New Roman" w:hAnsi="Times New Roman" w:cs="Times New Roman"/>
          <w:b w:val="0"/>
          <w:lang w:val="en-US"/>
        </w:rPr>
        <w:t xml:space="preserve"> </w:t>
      </w:r>
      <w:r w:rsidRPr="0046776B">
        <w:rPr>
          <w:rStyle w:val="a9"/>
          <w:rFonts w:ascii="Times New Roman" w:hAnsi="Times New Roman" w:cs="Times New Roman"/>
          <w:b w:val="0"/>
        </w:rPr>
        <w:t>Гринпис</w:t>
      </w:r>
      <w:r w:rsidRPr="0046776B">
        <w:rPr>
          <w:rStyle w:val="a9"/>
          <w:rFonts w:ascii="Times New Roman" w:hAnsi="Times New Roman" w:cs="Times New Roman"/>
          <w:b w:val="0"/>
          <w:lang w:val="en-US"/>
        </w:rPr>
        <w:t xml:space="preserve"> // URL: http://www.greenpeace.org/international/Global/international/briefings/other/Open%20Information%20Policy%20Approved%20SGC%20Board%20250912.pdf</w:t>
      </w:r>
    </w:p>
    <w:p w:rsidR="0046776B" w:rsidRPr="00954CD0" w:rsidRDefault="0046776B" w:rsidP="0046776B">
      <w:pPr>
        <w:pStyle w:val="a5"/>
        <w:numPr>
          <w:ilvl w:val="0"/>
          <w:numId w:val="39"/>
        </w:numPr>
        <w:spacing w:after="200" w:line="360" w:lineRule="auto"/>
        <w:jc w:val="both"/>
        <w:rPr>
          <w:rFonts w:ascii="Times New Roman" w:hAnsi="Times New Roman" w:cs="Times New Roman"/>
        </w:rPr>
      </w:pPr>
      <w:r w:rsidRPr="00025A69">
        <w:rPr>
          <w:rFonts w:ascii="Times New Roman" w:hAnsi="Times New Roman" w:cs="Times New Roman"/>
        </w:rPr>
        <w:t>RFI (</w:t>
      </w:r>
      <w:proofErr w:type="spellStart"/>
      <w:r w:rsidRPr="00025A69">
        <w:rPr>
          <w:rFonts w:ascii="Times New Roman" w:hAnsi="Times New Roman" w:cs="Times New Roman"/>
        </w:rPr>
        <w:t>Radio</w:t>
      </w:r>
      <w:proofErr w:type="spellEnd"/>
      <w:r w:rsidRPr="00025A69">
        <w:rPr>
          <w:rFonts w:ascii="Times New Roman" w:hAnsi="Times New Roman" w:cs="Times New Roman"/>
        </w:rPr>
        <w:t xml:space="preserve"> </w:t>
      </w:r>
      <w:proofErr w:type="spellStart"/>
      <w:r w:rsidRPr="00025A69">
        <w:rPr>
          <w:rFonts w:ascii="Times New Roman" w:hAnsi="Times New Roman" w:cs="Times New Roman"/>
        </w:rPr>
        <w:t>France</w:t>
      </w:r>
      <w:proofErr w:type="spellEnd"/>
      <w:r w:rsidRPr="00025A69">
        <w:rPr>
          <w:rFonts w:ascii="Times New Roman" w:hAnsi="Times New Roman" w:cs="Times New Roman"/>
        </w:rPr>
        <w:t xml:space="preserve"> </w:t>
      </w:r>
      <w:r w:rsidRPr="00025A69">
        <w:rPr>
          <w:rFonts w:ascii="Times New Roman" w:hAnsi="Times New Roman" w:cs="Times New Roman"/>
          <w:lang w:val="en-US"/>
        </w:rPr>
        <w:t>I</w:t>
      </w:r>
      <w:proofErr w:type="spellStart"/>
      <w:r w:rsidRPr="00025A69">
        <w:rPr>
          <w:rFonts w:ascii="Times New Roman" w:hAnsi="Times New Roman" w:cs="Times New Roman"/>
        </w:rPr>
        <w:t>nternationale</w:t>
      </w:r>
      <w:proofErr w:type="spellEnd"/>
      <w:r w:rsidRPr="00025A69">
        <w:rPr>
          <w:rFonts w:ascii="Times New Roman" w:hAnsi="Times New Roman" w:cs="Times New Roman"/>
        </w:rPr>
        <w:t xml:space="preserve">) // Международное французское радио // Жан-Марк </w:t>
      </w:r>
      <w:proofErr w:type="spellStart"/>
      <w:r w:rsidRPr="00025A69">
        <w:rPr>
          <w:rFonts w:ascii="Times New Roman" w:hAnsi="Times New Roman" w:cs="Times New Roman"/>
        </w:rPr>
        <w:t>Эро</w:t>
      </w:r>
      <w:proofErr w:type="spellEnd"/>
      <w:r w:rsidRPr="00025A69">
        <w:rPr>
          <w:rFonts w:ascii="Times New Roman" w:hAnsi="Times New Roman" w:cs="Times New Roman"/>
        </w:rPr>
        <w:t xml:space="preserve">: «Нет запретных тем между Россией и Францией» // 01.11.2013 // </w:t>
      </w:r>
      <w:r w:rsidRPr="00025A69">
        <w:rPr>
          <w:rFonts w:ascii="Times New Roman" w:hAnsi="Times New Roman" w:cs="Times New Roman"/>
          <w:lang w:val="en-US"/>
        </w:rPr>
        <w:t>URL</w:t>
      </w:r>
      <w:r w:rsidRPr="00025A69">
        <w:rPr>
          <w:rFonts w:ascii="Times New Roman" w:hAnsi="Times New Roman" w:cs="Times New Roman"/>
        </w:rPr>
        <w:t xml:space="preserve">: </w:t>
      </w:r>
      <w:r w:rsidRPr="00025A69">
        <w:rPr>
          <w:rFonts w:ascii="Times New Roman" w:hAnsi="Times New Roman" w:cs="Times New Roman"/>
          <w:lang w:val="en-US"/>
        </w:rPr>
        <w:t>http</w:t>
      </w:r>
      <w:r w:rsidRPr="00025A69">
        <w:rPr>
          <w:rFonts w:ascii="Times New Roman" w:hAnsi="Times New Roman" w:cs="Times New Roman"/>
        </w:rPr>
        <w:t>://</w:t>
      </w:r>
      <w:proofErr w:type="spellStart"/>
      <w:r w:rsidRPr="00025A69">
        <w:rPr>
          <w:rFonts w:ascii="Times New Roman" w:hAnsi="Times New Roman" w:cs="Times New Roman"/>
          <w:lang w:val="en-US"/>
        </w:rPr>
        <w:t>ru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rfi</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fr</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rossiya</w:t>
      </w:r>
      <w:proofErr w:type="spellEnd"/>
      <w:r w:rsidRPr="00025A69">
        <w:rPr>
          <w:rFonts w:ascii="Times New Roman" w:hAnsi="Times New Roman" w:cs="Times New Roman"/>
        </w:rPr>
        <w:t>/20131101-</w:t>
      </w:r>
      <w:proofErr w:type="spellStart"/>
      <w:r w:rsidRPr="00025A69">
        <w:rPr>
          <w:rFonts w:ascii="Times New Roman" w:hAnsi="Times New Roman" w:cs="Times New Roman"/>
          <w:lang w:val="en-US"/>
        </w:rPr>
        <w:t>zhan</w:t>
      </w:r>
      <w:proofErr w:type="spellEnd"/>
      <w:r w:rsidRPr="00025A69">
        <w:rPr>
          <w:rFonts w:ascii="Times New Roman" w:hAnsi="Times New Roman" w:cs="Times New Roman"/>
        </w:rPr>
        <w:t>-</w:t>
      </w:r>
      <w:r w:rsidRPr="00025A69">
        <w:rPr>
          <w:rFonts w:ascii="Times New Roman" w:hAnsi="Times New Roman" w:cs="Times New Roman"/>
          <w:lang w:val="en-US"/>
        </w:rPr>
        <w:t>mark</w:t>
      </w:r>
      <w:r w:rsidRPr="00025A69">
        <w:rPr>
          <w:rFonts w:ascii="Times New Roman" w:hAnsi="Times New Roman" w:cs="Times New Roman"/>
        </w:rPr>
        <w:t>-</w:t>
      </w:r>
      <w:proofErr w:type="spellStart"/>
      <w:r w:rsidRPr="00025A69">
        <w:rPr>
          <w:rFonts w:ascii="Times New Roman" w:hAnsi="Times New Roman" w:cs="Times New Roman"/>
          <w:lang w:val="en-US"/>
        </w:rPr>
        <w:t>ero</w:t>
      </w:r>
      <w:proofErr w:type="spellEnd"/>
      <w:r w:rsidRPr="00025A69">
        <w:rPr>
          <w:rFonts w:ascii="Times New Roman" w:hAnsi="Times New Roman" w:cs="Times New Roman"/>
        </w:rPr>
        <w:t>-</w:t>
      </w:r>
      <w:r w:rsidRPr="00025A69">
        <w:rPr>
          <w:rFonts w:ascii="Times New Roman" w:hAnsi="Times New Roman" w:cs="Times New Roman"/>
          <w:lang w:val="en-US"/>
        </w:rPr>
        <w:t>net</w:t>
      </w:r>
      <w:r w:rsidRPr="00025A69">
        <w:rPr>
          <w:rFonts w:ascii="Times New Roman" w:hAnsi="Times New Roman" w:cs="Times New Roman"/>
        </w:rPr>
        <w:t>-</w:t>
      </w:r>
      <w:proofErr w:type="spellStart"/>
      <w:r w:rsidRPr="00025A69">
        <w:rPr>
          <w:rFonts w:ascii="Times New Roman" w:hAnsi="Times New Roman" w:cs="Times New Roman"/>
          <w:lang w:val="en-US"/>
        </w:rPr>
        <w:t>zapretnykh</w:t>
      </w:r>
      <w:proofErr w:type="spellEnd"/>
      <w:r w:rsidRPr="00025A69">
        <w:rPr>
          <w:rFonts w:ascii="Times New Roman" w:hAnsi="Times New Roman" w:cs="Times New Roman"/>
        </w:rPr>
        <w:t>-</w:t>
      </w:r>
      <w:r w:rsidRPr="00025A69">
        <w:rPr>
          <w:rFonts w:ascii="Times New Roman" w:hAnsi="Times New Roman" w:cs="Times New Roman"/>
          <w:lang w:val="en-US"/>
        </w:rPr>
        <w:t>tem</w:t>
      </w:r>
      <w:r w:rsidRPr="00025A69">
        <w:rPr>
          <w:rFonts w:ascii="Times New Roman" w:hAnsi="Times New Roman" w:cs="Times New Roman"/>
        </w:rPr>
        <w:t>-</w:t>
      </w:r>
      <w:proofErr w:type="spellStart"/>
      <w:r w:rsidRPr="00025A69">
        <w:rPr>
          <w:rFonts w:ascii="Times New Roman" w:hAnsi="Times New Roman" w:cs="Times New Roman"/>
          <w:lang w:val="en-US"/>
        </w:rPr>
        <w:t>mezhdu</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rossiei</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i</w:t>
      </w:r>
      <w:proofErr w:type="spellEnd"/>
      <w:r w:rsidRPr="00025A69">
        <w:rPr>
          <w:rFonts w:ascii="Times New Roman" w:hAnsi="Times New Roman" w:cs="Times New Roman"/>
        </w:rPr>
        <w:t>-</w:t>
      </w:r>
      <w:proofErr w:type="spellStart"/>
      <w:r w:rsidRPr="00025A69">
        <w:rPr>
          <w:rFonts w:ascii="Times New Roman" w:hAnsi="Times New Roman" w:cs="Times New Roman"/>
          <w:lang w:val="en-US"/>
        </w:rPr>
        <w:t>frantsiei</w:t>
      </w:r>
      <w:proofErr w:type="spellEnd"/>
      <w:r w:rsidRPr="00025A69">
        <w:rPr>
          <w:rFonts w:ascii="Times New Roman" w:hAnsi="Times New Roman" w:cs="Times New Roman"/>
        </w:rPr>
        <w:t>/</w:t>
      </w:r>
      <w:r w:rsidRPr="00954CD0">
        <w:rPr>
          <w:rFonts w:ascii="Times New Roman" w:hAnsi="Times New Roman" w:cs="Times New Roman"/>
        </w:rPr>
        <w:t xml:space="preserve"> </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Russia Takes On Greenpeace — and Stakes Its Claim to the Arctic // </w:t>
      </w:r>
      <w:r w:rsidRPr="00025A69">
        <w:rPr>
          <w:rFonts w:ascii="Times New Roman" w:hAnsi="Times New Roman" w:cs="Times New Roman"/>
        </w:rPr>
        <w:t>Информационный</w:t>
      </w:r>
      <w:r w:rsidRPr="00025A69">
        <w:rPr>
          <w:rFonts w:ascii="Times New Roman" w:hAnsi="Times New Roman" w:cs="Times New Roman"/>
          <w:lang w:val="en-US"/>
        </w:rPr>
        <w:t xml:space="preserve"> </w:t>
      </w:r>
      <w:r w:rsidRPr="00025A69">
        <w:rPr>
          <w:rFonts w:ascii="Times New Roman" w:hAnsi="Times New Roman" w:cs="Times New Roman"/>
        </w:rPr>
        <w:t>портал</w:t>
      </w:r>
      <w:r w:rsidRPr="00025A69">
        <w:rPr>
          <w:rFonts w:ascii="Times New Roman" w:hAnsi="Times New Roman" w:cs="Times New Roman"/>
          <w:lang w:val="en-US"/>
        </w:rPr>
        <w:t xml:space="preserve"> Time // URL: </w:t>
      </w:r>
      <w:r w:rsidRPr="00954CD0">
        <w:rPr>
          <w:rFonts w:ascii="Times New Roman" w:hAnsi="Times New Roman" w:cs="Times New Roman"/>
          <w:lang w:val="en-US"/>
        </w:rPr>
        <w:t>http://world.time.com/2013/10/02/russia-takes-on-greenpeace-and-stakes-its-claim-to-the-arctic/</w:t>
      </w:r>
    </w:p>
    <w:p w:rsidR="0046776B"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lang w:val="en-US"/>
        </w:rPr>
        <w:t xml:space="preserve">Russia Opens Piracy Case Against Greenpeace Activists // By Paul </w:t>
      </w:r>
      <w:proofErr w:type="spellStart"/>
      <w:r w:rsidRPr="00025A69">
        <w:rPr>
          <w:rFonts w:ascii="Times New Roman" w:hAnsi="Times New Roman" w:cs="Times New Roman"/>
          <w:lang w:val="en-US"/>
        </w:rPr>
        <w:t>Sonne</w:t>
      </w:r>
      <w:proofErr w:type="spellEnd"/>
      <w:r w:rsidRPr="00025A69">
        <w:rPr>
          <w:rFonts w:ascii="Times New Roman" w:hAnsi="Times New Roman" w:cs="Times New Roman"/>
          <w:lang w:val="en-US"/>
        </w:rPr>
        <w:t xml:space="preserve"> // The Wall Street Journal // URL: </w:t>
      </w:r>
      <w:r w:rsidR="00125C9F" w:rsidRPr="00125C9F">
        <w:rPr>
          <w:rFonts w:ascii="Times New Roman" w:hAnsi="Times New Roman" w:cs="Times New Roman"/>
          <w:lang w:val="en-US"/>
        </w:rPr>
        <w:t>http://www.wsj.com/articles/SB10001424052702304713704579094982861705454</w:t>
      </w:r>
      <w:r w:rsidRPr="00025A69">
        <w:rPr>
          <w:rFonts w:ascii="Times New Roman" w:hAnsi="Times New Roman" w:cs="Times New Roman"/>
          <w:lang w:val="en-US"/>
        </w:rPr>
        <w:t xml:space="preserve"> </w:t>
      </w:r>
    </w:p>
    <w:p w:rsidR="00125C9F" w:rsidRPr="00125C9F" w:rsidRDefault="00125C9F" w:rsidP="00125C9F">
      <w:pPr>
        <w:pStyle w:val="a5"/>
        <w:numPr>
          <w:ilvl w:val="0"/>
          <w:numId w:val="39"/>
        </w:numPr>
        <w:spacing w:after="200" w:line="360" w:lineRule="auto"/>
        <w:jc w:val="both"/>
        <w:rPr>
          <w:rFonts w:ascii="Times New Roman" w:hAnsi="Times New Roman" w:cs="Times New Roman"/>
          <w:lang w:val="en-US"/>
        </w:rPr>
      </w:pPr>
      <w:r w:rsidRPr="00125C9F">
        <w:rPr>
          <w:rFonts w:ascii="Times New Roman" w:hAnsi="Times New Roman" w:cs="Times New Roman"/>
          <w:color w:val="000000"/>
          <w:shd w:val="clear" w:color="auto" w:fill="FFFFFF"/>
          <w:lang w:val="en-US"/>
        </w:rPr>
        <w:t xml:space="preserve">Spears Joseph K. // Trump’s Arctic: Making America Great in the region // Arctic Shipping, Canadian Sailings // </w:t>
      </w:r>
      <w:r w:rsidRPr="00125C9F">
        <w:rPr>
          <w:rFonts w:ascii="Times New Roman" w:eastAsiaTheme="minorHAnsi" w:hAnsi="Times New Roman" w:cs="Times New Roman"/>
          <w:lang w:val="en-US" w:eastAsia="en-US"/>
        </w:rPr>
        <w:t>March 6, 2017 // pp. 19-22</w:t>
      </w:r>
    </w:p>
    <w:p w:rsidR="0046776B" w:rsidRPr="009E454D" w:rsidRDefault="0046776B" w:rsidP="0046776B">
      <w:pPr>
        <w:pStyle w:val="a5"/>
        <w:numPr>
          <w:ilvl w:val="0"/>
          <w:numId w:val="39"/>
        </w:numPr>
        <w:spacing w:after="200" w:line="360" w:lineRule="auto"/>
        <w:jc w:val="both"/>
        <w:rPr>
          <w:rFonts w:ascii="Times New Roman" w:hAnsi="Times New Roman" w:cs="Times New Roman"/>
          <w:lang w:val="en-US"/>
        </w:rPr>
      </w:pPr>
      <w:r w:rsidRPr="00A55C8B">
        <w:rPr>
          <w:rFonts w:ascii="Times New Roman" w:hAnsi="Times New Roman" w:cs="Times New Roman"/>
          <w:color w:val="000000"/>
          <w:shd w:val="clear" w:color="auto" w:fill="FFFFFF"/>
          <w:lang w:val="en-US"/>
        </w:rPr>
        <w:t>The Guardian // Diversity and inclusion on NGO boards: what the stats say // Global development professionals network // Tuesday 7 May 2013 // URL: https://www.theguardian.com/global-development-professionals-network/2013/apr/29/diversity-inclusion-ngo-board</w:t>
      </w:r>
    </w:p>
    <w:p w:rsidR="0046776B" w:rsidRPr="00F6391B" w:rsidRDefault="0046776B" w:rsidP="0046776B">
      <w:pPr>
        <w:pStyle w:val="a5"/>
        <w:numPr>
          <w:ilvl w:val="0"/>
          <w:numId w:val="39"/>
        </w:numPr>
        <w:spacing w:after="200" w:line="360" w:lineRule="auto"/>
        <w:jc w:val="both"/>
        <w:rPr>
          <w:rFonts w:ascii="Times New Roman" w:hAnsi="Times New Roman" w:cs="Times New Roman"/>
          <w:lang w:val="en-US"/>
        </w:rPr>
      </w:pPr>
      <w:r w:rsidRPr="00346771">
        <w:rPr>
          <w:rFonts w:ascii="Times New Roman" w:hAnsi="Times New Roman" w:cs="Times New Roman"/>
          <w:color w:val="000000"/>
          <w:shd w:val="clear" w:color="auto" w:fill="FFFFFF"/>
          <w:lang w:val="en-US"/>
        </w:rPr>
        <w:t>Schmitt-</w:t>
      </w:r>
      <w:proofErr w:type="spellStart"/>
      <w:r w:rsidRPr="00346771">
        <w:rPr>
          <w:rFonts w:ascii="Times New Roman" w:hAnsi="Times New Roman" w:cs="Times New Roman"/>
          <w:color w:val="000000"/>
          <w:shd w:val="clear" w:color="auto" w:fill="FFFFFF"/>
          <w:lang w:val="en-US"/>
        </w:rPr>
        <w:t>Egner</w:t>
      </w:r>
      <w:proofErr w:type="spellEnd"/>
      <w:r>
        <w:rPr>
          <w:rFonts w:ascii="Times New Roman" w:hAnsi="Times New Roman" w:cs="Times New Roman"/>
          <w:color w:val="000000"/>
          <w:shd w:val="clear" w:color="auto" w:fill="FFFFFF"/>
          <w:lang w:val="en-US"/>
        </w:rPr>
        <w:t>, P</w:t>
      </w:r>
      <w:r w:rsidRPr="00F6391B">
        <w:rPr>
          <w:rFonts w:ascii="Times New Roman" w:hAnsi="Times New Roman" w:cs="Times New Roman"/>
          <w:color w:val="000000"/>
          <w:shd w:val="clear" w:color="auto" w:fill="FFFFFF"/>
          <w:lang w:val="en-US"/>
        </w:rPr>
        <w:t xml:space="preserve"> // The Concept of 'Region': Theoretical and</w:t>
      </w:r>
      <w:r w:rsidRPr="00F6391B">
        <w:rPr>
          <w:rStyle w:val="apple-converted-space"/>
          <w:rFonts w:ascii="Times New Roman" w:hAnsi="Times New Roman" w:cs="Times New Roman"/>
          <w:color w:val="000000"/>
          <w:shd w:val="clear" w:color="auto" w:fill="FFFFFF"/>
          <w:lang w:val="en-US"/>
        </w:rPr>
        <w:t> </w:t>
      </w:r>
      <w:r w:rsidRPr="00F6391B">
        <w:rPr>
          <w:rFonts w:ascii="Times New Roman" w:hAnsi="Times New Roman" w:cs="Times New Roman"/>
          <w:color w:val="000000"/>
          <w:shd w:val="clear" w:color="auto" w:fill="FFFFFF"/>
          <w:lang w:val="en-US"/>
        </w:rPr>
        <w:t>Methodological Notes on its Reconstruction // Journal of European Integration // Vol. 24, No. 3 // 2002 // pp. 179-200</w:t>
      </w:r>
    </w:p>
    <w:p w:rsidR="0046776B" w:rsidRPr="00954CD0" w:rsidRDefault="0046776B" w:rsidP="0046776B">
      <w:pPr>
        <w:pStyle w:val="a5"/>
        <w:numPr>
          <w:ilvl w:val="0"/>
          <w:numId w:val="39"/>
        </w:numPr>
        <w:spacing w:after="200" w:line="360" w:lineRule="auto"/>
        <w:jc w:val="both"/>
        <w:rPr>
          <w:rFonts w:ascii="Times New Roman" w:hAnsi="Times New Roman" w:cs="Times New Roman"/>
          <w:lang w:val="en-US"/>
        </w:rPr>
      </w:pPr>
      <w:r w:rsidRPr="00025A69">
        <w:rPr>
          <w:rFonts w:ascii="Times New Roman" w:hAnsi="Times New Roman" w:cs="Times New Roman"/>
          <w:color w:val="000000"/>
          <w:shd w:val="clear" w:color="auto" w:fill="FFFFFF"/>
          <w:lang w:val="en-US"/>
        </w:rPr>
        <w:t xml:space="preserve"> Young O. // The Arctic Council: Making a New Era in International Relations // A twenties century fund report // 1996</w:t>
      </w:r>
    </w:p>
    <w:p w:rsidR="0046776B" w:rsidRPr="0046776B" w:rsidRDefault="0046776B" w:rsidP="0021317B">
      <w:pPr>
        <w:rPr>
          <w:lang w:val="en-US"/>
        </w:rPr>
      </w:pPr>
    </w:p>
    <w:sectPr w:rsidR="0046776B" w:rsidRPr="0046776B" w:rsidSect="004021BB">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F5" w:rsidRDefault="00793BF5" w:rsidP="00E817ED">
      <w:r>
        <w:separator/>
      </w:r>
    </w:p>
  </w:endnote>
  <w:endnote w:type="continuationSeparator" w:id="0">
    <w:p w:rsidR="00793BF5" w:rsidRDefault="00793BF5" w:rsidP="00E8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98300"/>
      <w:docPartObj>
        <w:docPartGallery w:val="Page Numbers (Bottom of Page)"/>
        <w:docPartUnique/>
      </w:docPartObj>
    </w:sdtPr>
    <w:sdtEndPr/>
    <w:sdtContent>
      <w:p w:rsidR="00A57E39" w:rsidRDefault="00A57E39">
        <w:pPr>
          <w:pStyle w:val="ad"/>
          <w:jc w:val="center"/>
        </w:pPr>
        <w:r>
          <w:fldChar w:fldCharType="begin"/>
        </w:r>
        <w:r>
          <w:instrText>PAGE   \* MERGEFORMAT</w:instrText>
        </w:r>
        <w:r>
          <w:fldChar w:fldCharType="separate"/>
        </w:r>
        <w:r w:rsidR="004021BB">
          <w:rPr>
            <w:noProof/>
          </w:rPr>
          <w:t>95</w:t>
        </w:r>
        <w:r>
          <w:fldChar w:fldCharType="end"/>
        </w:r>
      </w:p>
    </w:sdtContent>
  </w:sdt>
  <w:p w:rsidR="00A57E39" w:rsidRDefault="00A57E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F5" w:rsidRDefault="00793BF5" w:rsidP="00E817ED">
      <w:r>
        <w:separator/>
      </w:r>
    </w:p>
  </w:footnote>
  <w:footnote w:type="continuationSeparator" w:id="0">
    <w:p w:rsidR="00793BF5" w:rsidRDefault="00793BF5" w:rsidP="00E817ED">
      <w:r>
        <w:continuationSeparator/>
      </w:r>
    </w:p>
  </w:footnote>
  <w:footnote w:id="1">
    <w:p w:rsidR="00434703" w:rsidRPr="0007195C" w:rsidRDefault="00434703" w:rsidP="0092063E">
      <w:pPr>
        <w:rPr>
          <w:rFonts w:ascii="Times New Roman" w:hAnsi="Times New Roman" w:cs="Times New Roman"/>
          <w:b/>
          <w:color w:val="1A1A1B"/>
          <w:sz w:val="20"/>
          <w:szCs w:val="20"/>
        </w:rPr>
      </w:pPr>
      <w:r w:rsidRPr="0007195C">
        <w:rPr>
          <w:rStyle w:val="a8"/>
          <w:rFonts w:ascii="Times New Roman" w:hAnsi="Times New Roman" w:cs="Times New Roman"/>
          <w:sz w:val="20"/>
          <w:szCs w:val="20"/>
        </w:rPr>
        <w:footnoteRef/>
      </w:r>
      <w:r w:rsidRPr="0007195C">
        <w:rPr>
          <w:rFonts w:ascii="Times New Roman" w:hAnsi="Times New Roman" w:cs="Times New Roman"/>
          <w:sz w:val="20"/>
          <w:szCs w:val="20"/>
        </w:rPr>
        <w:t>NASA: площадь льдов в Арктике сократилась до одного из самых низких уровней // 23.09.2015 // URL: http://tass.ru/nauka/1460101</w:t>
      </w:r>
      <w:r>
        <w:rPr>
          <w:rFonts w:ascii="Times New Roman" w:hAnsi="Times New Roman" w:cs="Times New Roman"/>
          <w:sz w:val="20"/>
          <w:szCs w:val="20"/>
        </w:rPr>
        <w:t xml:space="preserve"> </w:t>
      </w:r>
      <w:r w:rsidRPr="0007195C">
        <w:rPr>
          <w:rFonts w:ascii="Times New Roman" w:hAnsi="Times New Roman" w:cs="Times New Roman"/>
          <w:color w:val="0B0C0C"/>
          <w:sz w:val="20"/>
          <w:szCs w:val="20"/>
          <w:shd w:val="clear" w:color="auto" w:fill="FFFFFF"/>
        </w:rPr>
        <w:t>(</w:t>
      </w:r>
      <w:r>
        <w:rPr>
          <w:rFonts w:ascii="Times New Roman" w:hAnsi="Times New Roman" w:cs="Times New Roman"/>
          <w:color w:val="0B0C0C"/>
          <w:sz w:val="20"/>
          <w:szCs w:val="20"/>
          <w:shd w:val="clear" w:color="auto" w:fill="FFFFFF"/>
        </w:rPr>
        <w:t>дата</w:t>
      </w:r>
      <w:r w:rsidRPr="0007195C">
        <w:rPr>
          <w:rFonts w:ascii="Times New Roman" w:hAnsi="Times New Roman" w:cs="Times New Roman"/>
          <w:color w:val="0B0C0C"/>
          <w:sz w:val="20"/>
          <w:szCs w:val="20"/>
          <w:shd w:val="clear" w:color="auto" w:fill="FFFFFF"/>
        </w:rPr>
        <w:t xml:space="preserve"> </w:t>
      </w:r>
      <w:r>
        <w:rPr>
          <w:rFonts w:ascii="Times New Roman" w:hAnsi="Times New Roman" w:cs="Times New Roman"/>
          <w:color w:val="0B0C0C"/>
          <w:sz w:val="20"/>
          <w:szCs w:val="20"/>
          <w:shd w:val="clear" w:color="auto" w:fill="FFFFFF"/>
        </w:rPr>
        <w:t>обращения</w:t>
      </w:r>
      <w:r w:rsidRPr="0007195C">
        <w:rPr>
          <w:rFonts w:ascii="Times New Roman" w:hAnsi="Times New Roman" w:cs="Times New Roman"/>
          <w:color w:val="0B0C0C"/>
          <w:sz w:val="20"/>
          <w:szCs w:val="20"/>
          <w:shd w:val="clear" w:color="auto" w:fill="FFFFFF"/>
        </w:rPr>
        <w:t xml:space="preserve">: </w:t>
      </w:r>
      <w:r w:rsidRPr="00315F99">
        <w:rPr>
          <w:rFonts w:ascii="Times New Roman" w:hAnsi="Times New Roman" w:cs="Times New Roman"/>
          <w:color w:val="0B0C0C"/>
          <w:sz w:val="20"/>
          <w:szCs w:val="20"/>
          <w:shd w:val="clear" w:color="auto" w:fill="FFFFFF"/>
        </w:rPr>
        <w:t>15.03.17</w:t>
      </w:r>
      <w:r w:rsidRPr="0007195C">
        <w:rPr>
          <w:rFonts w:ascii="Times New Roman" w:hAnsi="Times New Roman" w:cs="Times New Roman"/>
          <w:color w:val="0B0C0C"/>
          <w:sz w:val="20"/>
          <w:szCs w:val="20"/>
          <w:shd w:val="clear" w:color="auto" w:fill="FFFFFF"/>
        </w:rPr>
        <w:t>)</w:t>
      </w:r>
    </w:p>
  </w:footnote>
  <w:footnote w:id="2">
    <w:p w:rsidR="00434703" w:rsidRPr="0007195C" w:rsidRDefault="00434703" w:rsidP="0092063E">
      <w:pPr>
        <w:rPr>
          <w:lang w:val="en-US"/>
        </w:rPr>
      </w:pPr>
      <w:r w:rsidRPr="0007195C">
        <w:rPr>
          <w:rStyle w:val="a8"/>
          <w:rFonts w:ascii="Times New Roman" w:hAnsi="Times New Roman" w:cs="Times New Roman"/>
          <w:sz w:val="20"/>
          <w:szCs w:val="20"/>
        </w:rPr>
        <w:footnoteRef/>
      </w:r>
      <w:r w:rsidRPr="0007195C">
        <w:rPr>
          <w:rFonts w:ascii="Times New Roman" w:hAnsi="Times New Roman" w:cs="Times New Roman"/>
          <w:sz w:val="20"/>
          <w:szCs w:val="20"/>
          <w:lang w:val="en-US"/>
        </w:rPr>
        <w:t xml:space="preserve"> </w:t>
      </w:r>
      <w:r w:rsidRPr="0007195C">
        <w:rPr>
          <w:rFonts w:ascii="Times New Roman" w:hAnsi="Times New Roman" w:cs="Times New Roman"/>
          <w:color w:val="000000"/>
          <w:sz w:val="20"/>
          <w:szCs w:val="20"/>
          <w:shd w:val="clear" w:color="auto" w:fill="FFFFFF"/>
          <w:lang w:val="en-US"/>
        </w:rPr>
        <w:t xml:space="preserve">Committee on Climate Change’s 2015 progress report: Government response // Department of Energy &amp; Climate Change and Department for Environment, Food &amp; Rural Affairs // </w:t>
      </w:r>
      <w:r w:rsidRPr="0007195C">
        <w:rPr>
          <w:rFonts w:ascii="Times New Roman" w:hAnsi="Times New Roman" w:cs="Times New Roman"/>
          <w:color w:val="0B0C0C"/>
          <w:sz w:val="20"/>
          <w:szCs w:val="20"/>
          <w:shd w:val="clear" w:color="auto" w:fill="FFFFFF"/>
          <w:lang w:val="en-US"/>
        </w:rPr>
        <w:t xml:space="preserve">15 October 2015 // </w:t>
      </w:r>
      <w:r>
        <w:rPr>
          <w:rFonts w:ascii="Times New Roman" w:hAnsi="Times New Roman" w:cs="Times New Roman"/>
          <w:color w:val="0B0C0C"/>
          <w:sz w:val="20"/>
          <w:szCs w:val="20"/>
          <w:shd w:val="clear" w:color="auto" w:fill="FFFFFF"/>
          <w:lang w:val="en-US"/>
        </w:rPr>
        <w:t xml:space="preserve">URL: </w:t>
      </w:r>
      <w:r w:rsidRPr="0007195C">
        <w:rPr>
          <w:rFonts w:ascii="Times New Roman" w:hAnsi="Times New Roman" w:cs="Times New Roman"/>
          <w:color w:val="0B0C0C"/>
          <w:sz w:val="20"/>
          <w:szCs w:val="20"/>
          <w:shd w:val="clear" w:color="auto" w:fill="FFFFFF"/>
          <w:lang w:val="en-US"/>
        </w:rPr>
        <w:t>https://www.gov.uk/government/publications/committee-on-climate-changes-2015-progress-report-government-response</w:t>
      </w:r>
      <w:r>
        <w:rPr>
          <w:rFonts w:ascii="Times New Roman" w:hAnsi="Times New Roman" w:cs="Times New Roman"/>
          <w:color w:val="0B0C0C"/>
          <w:sz w:val="20"/>
          <w:szCs w:val="20"/>
          <w:shd w:val="clear" w:color="auto" w:fill="FFFFFF"/>
          <w:lang w:val="en-US"/>
        </w:rPr>
        <w:t xml:space="preserve"> (</w:t>
      </w:r>
      <w:r>
        <w:rPr>
          <w:rFonts w:ascii="Times New Roman" w:hAnsi="Times New Roman" w:cs="Times New Roman"/>
          <w:color w:val="0B0C0C"/>
          <w:sz w:val="20"/>
          <w:szCs w:val="20"/>
          <w:shd w:val="clear" w:color="auto" w:fill="FFFFFF"/>
        </w:rPr>
        <w:t>дата</w:t>
      </w:r>
      <w:r w:rsidRPr="0007195C">
        <w:rPr>
          <w:rFonts w:ascii="Times New Roman" w:hAnsi="Times New Roman" w:cs="Times New Roman"/>
          <w:color w:val="0B0C0C"/>
          <w:sz w:val="20"/>
          <w:szCs w:val="20"/>
          <w:shd w:val="clear" w:color="auto" w:fill="FFFFFF"/>
          <w:lang w:val="en-US"/>
        </w:rPr>
        <w:t xml:space="preserve"> </w:t>
      </w:r>
      <w:r>
        <w:rPr>
          <w:rFonts w:ascii="Times New Roman" w:hAnsi="Times New Roman" w:cs="Times New Roman"/>
          <w:color w:val="0B0C0C"/>
          <w:sz w:val="20"/>
          <w:szCs w:val="20"/>
          <w:shd w:val="clear" w:color="auto" w:fill="FFFFFF"/>
        </w:rPr>
        <w:t>обращения</w:t>
      </w:r>
      <w:r w:rsidRPr="0007195C">
        <w:rPr>
          <w:rFonts w:ascii="Times New Roman" w:hAnsi="Times New Roman" w:cs="Times New Roman"/>
          <w:color w:val="0B0C0C"/>
          <w:sz w:val="20"/>
          <w:szCs w:val="20"/>
          <w:shd w:val="clear" w:color="auto" w:fill="FFFFFF"/>
          <w:lang w:val="en-US"/>
        </w:rPr>
        <w:t xml:space="preserve">: </w:t>
      </w:r>
      <w:r w:rsidRPr="00315F99">
        <w:rPr>
          <w:rFonts w:ascii="Times New Roman" w:hAnsi="Times New Roman" w:cs="Times New Roman"/>
          <w:color w:val="0B0C0C"/>
          <w:sz w:val="20"/>
          <w:szCs w:val="20"/>
          <w:shd w:val="clear" w:color="auto" w:fill="FFFFFF"/>
          <w:lang w:val="en-US"/>
        </w:rPr>
        <w:t>15</w:t>
      </w:r>
      <w:r w:rsidRPr="0007195C">
        <w:rPr>
          <w:rFonts w:ascii="Times New Roman" w:hAnsi="Times New Roman" w:cs="Times New Roman"/>
          <w:color w:val="0B0C0C"/>
          <w:sz w:val="20"/>
          <w:szCs w:val="20"/>
          <w:shd w:val="clear" w:color="auto" w:fill="FFFFFF"/>
          <w:lang w:val="en-US"/>
        </w:rPr>
        <w:t>.</w:t>
      </w:r>
      <w:r w:rsidRPr="00315F99">
        <w:rPr>
          <w:rFonts w:ascii="Times New Roman" w:hAnsi="Times New Roman" w:cs="Times New Roman"/>
          <w:color w:val="0B0C0C"/>
          <w:sz w:val="20"/>
          <w:szCs w:val="20"/>
          <w:shd w:val="clear" w:color="auto" w:fill="FFFFFF"/>
          <w:lang w:val="en-US"/>
        </w:rPr>
        <w:t>03</w:t>
      </w:r>
      <w:r w:rsidRPr="0007195C">
        <w:rPr>
          <w:rFonts w:ascii="Times New Roman" w:hAnsi="Times New Roman" w:cs="Times New Roman"/>
          <w:color w:val="0B0C0C"/>
          <w:sz w:val="20"/>
          <w:szCs w:val="20"/>
          <w:shd w:val="clear" w:color="auto" w:fill="FFFFFF"/>
          <w:lang w:val="en-US"/>
        </w:rPr>
        <w:t>.</w:t>
      </w:r>
      <w:r w:rsidRPr="00315F99">
        <w:rPr>
          <w:rFonts w:ascii="Times New Roman" w:hAnsi="Times New Roman" w:cs="Times New Roman"/>
          <w:color w:val="0B0C0C"/>
          <w:sz w:val="20"/>
          <w:szCs w:val="20"/>
          <w:shd w:val="clear" w:color="auto" w:fill="FFFFFF"/>
          <w:lang w:val="en-US"/>
        </w:rPr>
        <w:t>17</w:t>
      </w:r>
      <w:r w:rsidRPr="0007195C">
        <w:rPr>
          <w:rFonts w:ascii="Times New Roman" w:hAnsi="Times New Roman" w:cs="Times New Roman"/>
          <w:color w:val="0B0C0C"/>
          <w:sz w:val="20"/>
          <w:szCs w:val="20"/>
          <w:shd w:val="clear" w:color="auto" w:fill="FFFFFF"/>
          <w:lang w:val="en-US"/>
        </w:rPr>
        <w:t>)</w:t>
      </w:r>
    </w:p>
  </w:footnote>
  <w:footnote w:id="3">
    <w:p w:rsidR="00434703" w:rsidRPr="0007195C" w:rsidRDefault="00434703" w:rsidP="0092063E">
      <w:pPr>
        <w:rPr>
          <w:rFonts w:ascii="Times New Roman" w:hAnsi="Times New Roman" w:cs="Times New Roman"/>
          <w:bCs/>
          <w:color w:val="333333"/>
          <w:sz w:val="20"/>
          <w:szCs w:val="20"/>
        </w:rPr>
      </w:pPr>
      <w:r w:rsidRPr="002E0289">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2E0289">
        <w:rPr>
          <w:rFonts w:ascii="Times New Roman" w:hAnsi="Times New Roman" w:cs="Times New Roman"/>
          <w:sz w:val="20"/>
          <w:szCs w:val="20"/>
        </w:rPr>
        <w:t xml:space="preserve">Встреча Генерального Секретаря ООН с НПО, аккредитованными при ООН // 26.10.2011 // </w:t>
      </w:r>
      <w:r w:rsidRPr="002E0289">
        <w:rPr>
          <w:rFonts w:ascii="Times New Roman" w:hAnsi="Times New Roman" w:cs="Times New Roman"/>
          <w:sz w:val="20"/>
          <w:szCs w:val="20"/>
          <w:lang w:val="en-US"/>
        </w:rPr>
        <w:t>URL</w:t>
      </w:r>
      <w:r w:rsidRPr="002E0289">
        <w:rPr>
          <w:rFonts w:ascii="Times New Roman" w:hAnsi="Times New Roman" w:cs="Times New Roman"/>
          <w:sz w:val="20"/>
          <w:szCs w:val="20"/>
        </w:rPr>
        <w:t xml:space="preserve">: </w:t>
      </w:r>
      <w:r w:rsidRPr="0007195C">
        <w:rPr>
          <w:rFonts w:ascii="Times New Roman" w:hAnsi="Times New Roman" w:cs="Times New Roman"/>
          <w:sz w:val="20"/>
          <w:szCs w:val="20"/>
          <w:lang w:val="en-US"/>
        </w:rPr>
        <w:t>http</w:t>
      </w:r>
      <w:r w:rsidRPr="0007195C">
        <w:rPr>
          <w:rFonts w:ascii="Times New Roman" w:hAnsi="Times New Roman" w:cs="Times New Roman"/>
          <w:sz w:val="20"/>
          <w:szCs w:val="20"/>
        </w:rPr>
        <w:t>://</w:t>
      </w:r>
      <w:r w:rsidRPr="0007195C">
        <w:rPr>
          <w:rFonts w:ascii="Times New Roman" w:hAnsi="Times New Roman" w:cs="Times New Roman"/>
          <w:sz w:val="20"/>
          <w:szCs w:val="20"/>
          <w:lang w:val="en-US"/>
        </w:rPr>
        <w:t>www</w:t>
      </w:r>
      <w:r w:rsidRPr="0007195C">
        <w:rPr>
          <w:rFonts w:ascii="Times New Roman" w:hAnsi="Times New Roman" w:cs="Times New Roman"/>
          <w:sz w:val="20"/>
          <w:szCs w:val="20"/>
        </w:rPr>
        <w:t>.</w:t>
      </w:r>
      <w:proofErr w:type="spellStart"/>
      <w:r w:rsidRPr="0007195C">
        <w:rPr>
          <w:rFonts w:ascii="Times New Roman" w:hAnsi="Times New Roman" w:cs="Times New Roman"/>
          <w:sz w:val="20"/>
          <w:szCs w:val="20"/>
          <w:lang w:val="en-US"/>
        </w:rPr>
        <w:t>whd</w:t>
      </w:r>
      <w:proofErr w:type="spellEnd"/>
      <w:r w:rsidRPr="0007195C">
        <w:rPr>
          <w:rFonts w:ascii="Times New Roman" w:hAnsi="Times New Roman" w:cs="Times New Roman"/>
          <w:sz w:val="20"/>
          <w:szCs w:val="20"/>
        </w:rPr>
        <w:t>.</w:t>
      </w:r>
      <w:proofErr w:type="spellStart"/>
      <w:r w:rsidRPr="0007195C">
        <w:rPr>
          <w:rFonts w:ascii="Times New Roman" w:hAnsi="Times New Roman" w:cs="Times New Roman"/>
          <w:sz w:val="20"/>
          <w:szCs w:val="20"/>
          <w:lang w:val="en-US"/>
        </w:rPr>
        <w:t>ru</w:t>
      </w:r>
      <w:proofErr w:type="spellEnd"/>
      <w:r w:rsidRPr="0007195C">
        <w:rPr>
          <w:rFonts w:ascii="Times New Roman" w:hAnsi="Times New Roman" w:cs="Times New Roman"/>
          <w:sz w:val="20"/>
          <w:szCs w:val="20"/>
        </w:rPr>
        <w:t>/</w:t>
      </w:r>
      <w:r w:rsidRPr="0007195C">
        <w:rPr>
          <w:rFonts w:ascii="Times New Roman" w:hAnsi="Times New Roman" w:cs="Times New Roman"/>
          <w:sz w:val="20"/>
          <w:szCs w:val="20"/>
          <w:lang w:val="en-US"/>
        </w:rPr>
        <w:t>secretary</w:t>
      </w:r>
      <w:r w:rsidRPr="0007195C">
        <w:rPr>
          <w:rFonts w:ascii="Times New Roman" w:hAnsi="Times New Roman" w:cs="Times New Roman"/>
          <w:sz w:val="20"/>
          <w:szCs w:val="20"/>
        </w:rPr>
        <w:t>/</w:t>
      </w:r>
      <w:r>
        <w:rPr>
          <w:rFonts w:ascii="Times New Roman" w:hAnsi="Times New Roman" w:cs="Times New Roman"/>
          <w:sz w:val="20"/>
          <w:szCs w:val="20"/>
        </w:rPr>
        <w:t xml:space="preserve"> </w:t>
      </w:r>
      <w:r w:rsidRPr="0007195C">
        <w:rPr>
          <w:rFonts w:ascii="Times New Roman" w:hAnsi="Times New Roman" w:cs="Times New Roman"/>
          <w:color w:val="0B0C0C"/>
          <w:sz w:val="20"/>
          <w:szCs w:val="20"/>
          <w:shd w:val="clear" w:color="auto" w:fill="FFFFFF"/>
        </w:rPr>
        <w:t>(</w:t>
      </w:r>
      <w:r>
        <w:rPr>
          <w:rFonts w:ascii="Times New Roman" w:hAnsi="Times New Roman" w:cs="Times New Roman"/>
          <w:color w:val="0B0C0C"/>
          <w:sz w:val="20"/>
          <w:szCs w:val="20"/>
          <w:shd w:val="clear" w:color="auto" w:fill="FFFFFF"/>
        </w:rPr>
        <w:t>дата</w:t>
      </w:r>
      <w:r w:rsidRPr="0007195C">
        <w:rPr>
          <w:rFonts w:ascii="Times New Roman" w:hAnsi="Times New Roman" w:cs="Times New Roman"/>
          <w:color w:val="0B0C0C"/>
          <w:sz w:val="20"/>
          <w:szCs w:val="20"/>
          <w:shd w:val="clear" w:color="auto" w:fill="FFFFFF"/>
        </w:rPr>
        <w:t xml:space="preserve"> </w:t>
      </w:r>
      <w:r>
        <w:rPr>
          <w:rFonts w:ascii="Times New Roman" w:hAnsi="Times New Roman" w:cs="Times New Roman"/>
          <w:color w:val="0B0C0C"/>
          <w:sz w:val="20"/>
          <w:szCs w:val="20"/>
          <w:shd w:val="clear" w:color="auto" w:fill="FFFFFF"/>
        </w:rPr>
        <w:t>обращения</w:t>
      </w:r>
      <w:r w:rsidRPr="0007195C">
        <w:rPr>
          <w:rFonts w:ascii="Times New Roman" w:hAnsi="Times New Roman" w:cs="Times New Roman"/>
          <w:color w:val="0B0C0C"/>
          <w:sz w:val="20"/>
          <w:szCs w:val="20"/>
          <w:shd w:val="clear" w:color="auto" w:fill="FFFFFF"/>
        </w:rPr>
        <w:t>: 24.10.16)</w:t>
      </w:r>
    </w:p>
    <w:p w:rsidR="00434703" w:rsidRDefault="00434703" w:rsidP="0092063E">
      <w:pPr>
        <w:pStyle w:val="a6"/>
      </w:pPr>
    </w:p>
  </w:footnote>
  <w:footnote w:id="4">
    <w:p w:rsidR="00434703" w:rsidRPr="00310D21" w:rsidRDefault="00434703">
      <w:pPr>
        <w:pStyle w:val="a6"/>
        <w:rPr>
          <w:rFonts w:ascii="Times New Roman" w:hAnsi="Times New Roman" w:cs="Times New Roman"/>
          <w:lang w:val="en-US"/>
        </w:rPr>
      </w:pPr>
      <w:r w:rsidRPr="00310D21">
        <w:rPr>
          <w:rStyle w:val="a8"/>
          <w:rFonts w:ascii="Times New Roman" w:hAnsi="Times New Roman" w:cs="Times New Roman"/>
        </w:rPr>
        <w:footnoteRef/>
      </w:r>
      <w:r w:rsidRPr="00310D21">
        <w:rPr>
          <w:rFonts w:ascii="Times New Roman" w:hAnsi="Times New Roman" w:cs="Times New Roman"/>
          <w:lang w:val="en-US"/>
        </w:rPr>
        <w:t xml:space="preserve"> Sergio </w:t>
      </w:r>
      <w:proofErr w:type="spellStart"/>
      <w:r w:rsidRPr="00310D21">
        <w:rPr>
          <w:rFonts w:ascii="Times New Roman" w:hAnsi="Times New Roman" w:cs="Times New Roman"/>
          <w:lang w:val="en-US"/>
        </w:rPr>
        <w:t>Pistone</w:t>
      </w:r>
      <w:proofErr w:type="spellEnd"/>
      <w:r w:rsidRPr="00310D21">
        <w:rPr>
          <w:rFonts w:ascii="Times New Roman" w:hAnsi="Times New Roman" w:cs="Times New Roman"/>
          <w:lang w:val="en-US"/>
        </w:rPr>
        <w:t xml:space="preserve"> // </w:t>
      </w:r>
      <w:proofErr w:type="spellStart"/>
      <w:r w:rsidRPr="00310D21">
        <w:rPr>
          <w:rFonts w:ascii="Times New Roman" w:hAnsi="Times New Roman" w:cs="Times New Roman"/>
          <w:lang w:val="en-US"/>
        </w:rPr>
        <w:t>Altiero</w:t>
      </w:r>
      <w:proofErr w:type="spellEnd"/>
      <w:r w:rsidRPr="00310D21">
        <w:rPr>
          <w:rFonts w:ascii="Times New Roman" w:hAnsi="Times New Roman" w:cs="Times New Roman"/>
          <w:lang w:val="en-US"/>
        </w:rPr>
        <w:t xml:space="preserve"> </w:t>
      </w:r>
      <w:proofErr w:type="spellStart"/>
      <w:r w:rsidRPr="00310D21">
        <w:rPr>
          <w:rFonts w:ascii="Times New Roman" w:hAnsi="Times New Roman" w:cs="Times New Roman"/>
          <w:lang w:val="en-US"/>
        </w:rPr>
        <w:t>Spinelli</w:t>
      </w:r>
      <w:proofErr w:type="spellEnd"/>
      <w:r w:rsidRPr="00310D21">
        <w:rPr>
          <w:rFonts w:ascii="Times New Roman" w:hAnsi="Times New Roman" w:cs="Times New Roman"/>
          <w:lang w:val="en-US"/>
        </w:rPr>
        <w:t xml:space="preserve"> and the strategy for the United States of Europe // The European Union</w:t>
      </w:r>
      <w:r w:rsidRPr="00315F99">
        <w:rPr>
          <w:rFonts w:ascii="Times New Roman" w:hAnsi="Times New Roman" w:cs="Times New Roman"/>
          <w:lang w:val="en-US"/>
        </w:rPr>
        <w:t>:</w:t>
      </w:r>
      <w:r w:rsidRPr="00310D21">
        <w:rPr>
          <w:rFonts w:ascii="Times New Roman" w:hAnsi="Times New Roman" w:cs="Times New Roman"/>
          <w:lang w:val="en-US"/>
        </w:rPr>
        <w:t xml:space="preserve"> Readings on the Theory and Practice of European Integration </w:t>
      </w:r>
      <w:r w:rsidRPr="00315F99">
        <w:rPr>
          <w:rFonts w:ascii="Times New Roman" w:hAnsi="Times New Roman" w:cs="Times New Roman"/>
          <w:lang w:val="en-US"/>
        </w:rPr>
        <w:t xml:space="preserve">// </w:t>
      </w:r>
      <w:r w:rsidRPr="00310D21">
        <w:rPr>
          <w:rFonts w:ascii="Times New Roman" w:hAnsi="Times New Roman" w:cs="Times New Roman"/>
          <w:lang w:val="en-US"/>
        </w:rPr>
        <w:t>Macmillan Education UK</w:t>
      </w:r>
      <w:r w:rsidRPr="00315F99">
        <w:rPr>
          <w:rFonts w:ascii="Times New Roman" w:hAnsi="Times New Roman" w:cs="Times New Roman"/>
          <w:lang w:val="en-US"/>
        </w:rPr>
        <w:t>, 1994 // pp. 69-75</w:t>
      </w:r>
    </w:p>
  </w:footnote>
  <w:footnote w:id="5">
    <w:p w:rsidR="00434703" w:rsidRPr="00D22ACA" w:rsidRDefault="00434703">
      <w:pPr>
        <w:pStyle w:val="a6"/>
        <w:rPr>
          <w:lang w:val="en-US"/>
        </w:rPr>
      </w:pPr>
      <w:r>
        <w:rPr>
          <w:rStyle w:val="a8"/>
        </w:rPr>
        <w:footnoteRef/>
      </w:r>
      <w:r w:rsidRPr="00D22ACA">
        <w:rPr>
          <w:lang w:val="en-US"/>
        </w:rPr>
        <w:t xml:space="preserve"> </w:t>
      </w:r>
      <w:r w:rsidRPr="00D22ACA">
        <w:rPr>
          <w:rFonts w:ascii="Times New Roman" w:hAnsi="Times New Roman" w:cs="Times New Roman"/>
          <w:color w:val="000000"/>
          <w:shd w:val="clear" w:color="auto" w:fill="FFFFFF"/>
          <w:lang w:val="en-US"/>
        </w:rPr>
        <w:t>Finder J.</w:t>
      </w:r>
      <w:r>
        <w:rPr>
          <w:rFonts w:ascii="Times New Roman" w:hAnsi="Times New Roman" w:cs="Times New Roman"/>
          <w:color w:val="000000"/>
          <w:shd w:val="clear" w:color="auto" w:fill="FFFFFF"/>
          <w:lang w:val="en-US"/>
        </w:rPr>
        <w:t xml:space="preserve"> //</w:t>
      </w:r>
      <w:r w:rsidRPr="00D22ACA">
        <w:rPr>
          <w:rFonts w:ascii="Times New Roman" w:hAnsi="Times New Roman" w:cs="Times New Roman"/>
          <w:color w:val="000000"/>
          <w:shd w:val="clear" w:color="auto" w:fill="FFFFFF"/>
          <w:lang w:val="en-US"/>
        </w:rPr>
        <w:t xml:space="preserve"> Mario Albertini in the histo</w:t>
      </w:r>
      <w:r>
        <w:rPr>
          <w:rFonts w:ascii="Times New Roman" w:hAnsi="Times New Roman" w:cs="Times New Roman"/>
          <w:color w:val="000000"/>
          <w:shd w:val="clear" w:color="auto" w:fill="FFFFFF"/>
          <w:lang w:val="en-US"/>
        </w:rPr>
        <w:t xml:space="preserve">ry of Federalist thought // The Federalist </w:t>
      </w:r>
      <w:r w:rsidRPr="00D22ACA">
        <w:rPr>
          <w:rFonts w:ascii="Times New Roman" w:hAnsi="Times New Roman" w:cs="Times New Roman"/>
          <w:color w:val="000000"/>
          <w:shd w:val="clear" w:color="auto" w:fill="FFFFFF"/>
          <w:lang w:val="en-US"/>
        </w:rPr>
        <w:t xml:space="preserve">2002.№3 // </w:t>
      </w:r>
      <w:r>
        <w:rPr>
          <w:rFonts w:ascii="Times New Roman" w:hAnsi="Times New Roman" w:cs="Times New Roman"/>
          <w:color w:val="000000"/>
          <w:shd w:val="clear" w:color="auto" w:fill="FFFFFF"/>
          <w:lang w:val="en-US"/>
        </w:rPr>
        <w:t>pp</w:t>
      </w:r>
      <w:r w:rsidRPr="00D22ACA">
        <w:rPr>
          <w:rFonts w:ascii="Times New Roman" w:hAnsi="Times New Roman" w:cs="Times New Roman"/>
          <w:color w:val="000000"/>
          <w:shd w:val="clear" w:color="auto" w:fill="FFFFFF"/>
          <w:lang w:val="en-US"/>
        </w:rPr>
        <w:t>.158</w:t>
      </w:r>
      <w:r w:rsidRPr="00D22ACA">
        <w:rPr>
          <w:rFonts w:ascii="Arial" w:hAnsi="Arial" w:cs="Arial"/>
          <w:color w:val="000000"/>
          <w:shd w:val="clear" w:color="auto" w:fill="FFFFFF"/>
          <w:lang w:val="en-US"/>
        </w:rPr>
        <w:t> </w:t>
      </w:r>
    </w:p>
  </w:footnote>
  <w:footnote w:id="6">
    <w:p w:rsidR="00434703" w:rsidRPr="00315F99" w:rsidRDefault="00434703">
      <w:pPr>
        <w:pStyle w:val="a6"/>
        <w:rPr>
          <w:lang w:val="en-US"/>
        </w:rPr>
      </w:pPr>
      <w:r>
        <w:rPr>
          <w:rStyle w:val="a8"/>
        </w:rPr>
        <w:footnoteRef/>
      </w:r>
      <w:r w:rsidRPr="00315F99">
        <w:rPr>
          <w:lang w:val="en-US"/>
        </w:rPr>
        <w:t xml:space="preserve"> </w:t>
      </w:r>
      <w:proofErr w:type="spellStart"/>
      <w:r>
        <w:rPr>
          <w:rFonts w:ascii="Times New Roman" w:hAnsi="Times New Roman" w:cs="Times New Roman"/>
          <w:color w:val="000000"/>
          <w:shd w:val="clear" w:color="auto" w:fill="FFFFFF"/>
          <w:lang w:val="en-US"/>
        </w:rPr>
        <w:t>Mitrany</w:t>
      </w:r>
      <w:proofErr w:type="spellEnd"/>
      <w:r>
        <w:rPr>
          <w:rFonts w:ascii="Times New Roman" w:hAnsi="Times New Roman" w:cs="Times New Roman"/>
          <w:color w:val="000000"/>
          <w:shd w:val="clear" w:color="auto" w:fill="FFFFFF"/>
          <w:lang w:val="en-US"/>
        </w:rPr>
        <w:t xml:space="preserve"> D //</w:t>
      </w:r>
      <w:r w:rsidRPr="00315F99">
        <w:rPr>
          <w:rFonts w:ascii="Times New Roman" w:hAnsi="Times New Roman" w:cs="Times New Roman"/>
          <w:color w:val="000000"/>
          <w:shd w:val="clear" w:color="auto" w:fill="FFFFFF"/>
          <w:lang w:val="en-US"/>
        </w:rPr>
        <w:t xml:space="preserve"> A working peace system //The European Union: </w:t>
      </w:r>
      <w:r>
        <w:rPr>
          <w:rFonts w:ascii="Times New Roman" w:hAnsi="Times New Roman" w:cs="Times New Roman"/>
          <w:color w:val="000000"/>
          <w:shd w:val="clear" w:color="auto" w:fill="FFFFFF"/>
          <w:lang w:val="en-US"/>
        </w:rPr>
        <w:t>R</w:t>
      </w:r>
      <w:r w:rsidRPr="00315F99">
        <w:rPr>
          <w:rFonts w:ascii="Times New Roman" w:hAnsi="Times New Roman" w:cs="Times New Roman"/>
          <w:color w:val="000000"/>
          <w:shd w:val="clear" w:color="auto" w:fill="FFFFFF"/>
          <w:lang w:val="en-US"/>
        </w:rPr>
        <w:t>eading</w:t>
      </w:r>
      <w:r>
        <w:rPr>
          <w:rFonts w:ascii="Times New Roman" w:hAnsi="Times New Roman" w:cs="Times New Roman"/>
          <w:color w:val="000000"/>
          <w:shd w:val="clear" w:color="auto" w:fill="FFFFFF"/>
          <w:lang w:val="en-US"/>
        </w:rPr>
        <w:t>s</w:t>
      </w:r>
      <w:r w:rsidRPr="00315F99">
        <w:rPr>
          <w:rFonts w:ascii="Times New Roman" w:hAnsi="Times New Roman" w:cs="Times New Roman"/>
          <w:color w:val="000000"/>
          <w:shd w:val="clear" w:color="auto" w:fill="FFFFFF"/>
          <w:lang w:val="en-US"/>
        </w:rPr>
        <w:t xml:space="preserve"> on the Theory and Pr</w:t>
      </w:r>
      <w:r>
        <w:rPr>
          <w:rFonts w:ascii="Times New Roman" w:hAnsi="Times New Roman" w:cs="Times New Roman"/>
          <w:color w:val="000000"/>
          <w:shd w:val="clear" w:color="auto" w:fill="FFFFFF"/>
          <w:lang w:val="en-US"/>
        </w:rPr>
        <w:t xml:space="preserve">actice of European Integration // </w:t>
      </w:r>
      <w:r w:rsidRPr="00310D21">
        <w:rPr>
          <w:rFonts w:ascii="Times New Roman" w:hAnsi="Times New Roman" w:cs="Times New Roman"/>
          <w:lang w:val="en-US"/>
        </w:rPr>
        <w:t>Macmillan Education UK</w:t>
      </w:r>
      <w:r w:rsidRPr="00315F99">
        <w:rPr>
          <w:rFonts w:ascii="Times New Roman" w:hAnsi="Times New Roman" w:cs="Times New Roman"/>
          <w:lang w:val="en-US"/>
        </w:rPr>
        <w:t xml:space="preserve">, </w:t>
      </w:r>
      <w:r>
        <w:rPr>
          <w:rFonts w:ascii="Times New Roman" w:hAnsi="Times New Roman" w:cs="Times New Roman"/>
          <w:lang w:val="en-US"/>
        </w:rPr>
        <w:t>2003</w:t>
      </w:r>
      <w:r>
        <w:rPr>
          <w:rFonts w:ascii="Times New Roman" w:hAnsi="Times New Roman" w:cs="Times New Roman"/>
          <w:color w:val="000000"/>
          <w:shd w:val="clear" w:color="auto" w:fill="FFFFFF"/>
          <w:lang w:val="en-US"/>
        </w:rPr>
        <w:t xml:space="preserve"> //</w:t>
      </w:r>
      <w:r w:rsidRPr="00315F99">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pp</w:t>
      </w:r>
      <w:r w:rsidRPr="00315F99">
        <w:rPr>
          <w:rFonts w:ascii="Times New Roman" w:hAnsi="Times New Roman" w:cs="Times New Roman"/>
          <w:color w:val="000000"/>
          <w:shd w:val="clear" w:color="auto" w:fill="FFFFFF"/>
          <w:lang w:val="en-US"/>
        </w:rPr>
        <w:t>.99-120.</w:t>
      </w:r>
    </w:p>
  </w:footnote>
  <w:footnote w:id="7">
    <w:p w:rsidR="00434703" w:rsidRPr="00675247" w:rsidRDefault="00434703">
      <w:pPr>
        <w:pStyle w:val="a6"/>
        <w:rPr>
          <w:lang w:val="en-US"/>
        </w:rPr>
      </w:pPr>
      <w:r>
        <w:rPr>
          <w:rStyle w:val="a8"/>
        </w:rPr>
        <w:footnoteRef/>
      </w:r>
      <w:r w:rsidRPr="00675247">
        <w:rPr>
          <w:lang w:val="en-US"/>
        </w:rPr>
        <w:t xml:space="preserve"> </w:t>
      </w:r>
      <w:r w:rsidRPr="00675247">
        <w:rPr>
          <w:rFonts w:ascii="Times New Roman" w:hAnsi="Times New Roman" w:cs="Times New Roman"/>
          <w:lang w:val="en-US"/>
        </w:rPr>
        <w:t xml:space="preserve">Haas E. // The Uniting of Europe // The European Union: </w:t>
      </w:r>
      <w:r>
        <w:rPr>
          <w:rFonts w:ascii="Times New Roman" w:hAnsi="Times New Roman" w:cs="Times New Roman"/>
          <w:lang w:val="en-US"/>
        </w:rPr>
        <w:t>R</w:t>
      </w:r>
      <w:r w:rsidRPr="00675247">
        <w:rPr>
          <w:rFonts w:ascii="Times New Roman" w:hAnsi="Times New Roman" w:cs="Times New Roman"/>
          <w:lang w:val="en-US"/>
        </w:rPr>
        <w:t>eading</w:t>
      </w:r>
      <w:r>
        <w:rPr>
          <w:rFonts w:ascii="Times New Roman" w:hAnsi="Times New Roman" w:cs="Times New Roman"/>
          <w:lang w:val="en-US"/>
        </w:rPr>
        <w:t>s</w:t>
      </w:r>
      <w:r w:rsidRPr="00675247">
        <w:rPr>
          <w:rFonts w:ascii="Times New Roman" w:hAnsi="Times New Roman" w:cs="Times New Roman"/>
          <w:lang w:val="en-US"/>
        </w:rPr>
        <w:t xml:space="preserve"> on the Theory and P</w:t>
      </w:r>
      <w:r>
        <w:rPr>
          <w:rFonts w:ascii="Times New Roman" w:hAnsi="Times New Roman" w:cs="Times New Roman"/>
          <w:lang w:val="en-US"/>
        </w:rPr>
        <w:t xml:space="preserve">ractice of European Integration // </w:t>
      </w:r>
      <w:r w:rsidRPr="00310D21">
        <w:rPr>
          <w:rFonts w:ascii="Times New Roman" w:hAnsi="Times New Roman" w:cs="Times New Roman"/>
          <w:lang w:val="en-US"/>
        </w:rPr>
        <w:t>Macmillan Education UK</w:t>
      </w:r>
      <w:r w:rsidRPr="00315F99">
        <w:rPr>
          <w:rFonts w:ascii="Times New Roman" w:hAnsi="Times New Roman" w:cs="Times New Roman"/>
          <w:lang w:val="en-US"/>
        </w:rPr>
        <w:t xml:space="preserve">, </w:t>
      </w:r>
      <w:r>
        <w:rPr>
          <w:rFonts w:ascii="Times New Roman" w:hAnsi="Times New Roman" w:cs="Times New Roman"/>
          <w:lang w:val="en-US"/>
        </w:rPr>
        <w:t>2003</w:t>
      </w:r>
      <w:r w:rsidRPr="00315F99">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color w:val="000000"/>
          <w:shd w:val="clear" w:color="auto" w:fill="FFFFFF"/>
          <w:lang w:val="en-US"/>
        </w:rPr>
        <w:t xml:space="preserve"> </w:t>
      </w:r>
      <w:r>
        <w:rPr>
          <w:rFonts w:ascii="Times New Roman" w:hAnsi="Times New Roman" w:cs="Times New Roman"/>
          <w:lang w:val="en-US"/>
        </w:rPr>
        <w:t>pp</w:t>
      </w:r>
      <w:r w:rsidRPr="00675247">
        <w:rPr>
          <w:rFonts w:ascii="Times New Roman" w:hAnsi="Times New Roman" w:cs="Times New Roman"/>
          <w:lang w:val="en-US"/>
        </w:rPr>
        <w:t>.145-149</w:t>
      </w:r>
    </w:p>
  </w:footnote>
  <w:footnote w:id="8">
    <w:p w:rsidR="00434703" w:rsidRPr="006C3F3B" w:rsidRDefault="00434703">
      <w:pPr>
        <w:pStyle w:val="a6"/>
        <w:rPr>
          <w:lang w:val="en-US"/>
        </w:rPr>
      </w:pPr>
      <w:r>
        <w:rPr>
          <w:rStyle w:val="a8"/>
        </w:rPr>
        <w:footnoteRef/>
      </w:r>
      <w:r w:rsidRPr="006C3F3B">
        <w:rPr>
          <w:lang w:val="en-US"/>
        </w:rPr>
        <w:t xml:space="preserve"> </w:t>
      </w:r>
      <w:r w:rsidRPr="006C3F3B">
        <w:rPr>
          <w:rFonts w:ascii="Times New Roman" w:hAnsi="Times New Roman" w:cs="Times New Roman"/>
          <w:lang w:val="en-US"/>
        </w:rPr>
        <w:t xml:space="preserve">Bjorn </w:t>
      </w:r>
      <w:proofErr w:type="spellStart"/>
      <w:r w:rsidRPr="006C3F3B">
        <w:rPr>
          <w:rFonts w:ascii="Times New Roman" w:hAnsi="Times New Roman" w:cs="Times New Roman"/>
          <w:lang w:val="en-US"/>
        </w:rPr>
        <w:t>Hettne</w:t>
      </w:r>
      <w:proofErr w:type="spellEnd"/>
      <w:r w:rsidRPr="006C3F3B">
        <w:rPr>
          <w:rFonts w:ascii="Times New Roman" w:hAnsi="Times New Roman" w:cs="Times New Roman"/>
          <w:lang w:val="en-US"/>
        </w:rPr>
        <w:t xml:space="preserve"> // </w:t>
      </w:r>
      <w:r w:rsidRPr="006C3F3B">
        <w:rPr>
          <w:rFonts w:ascii="Times New Roman" w:hAnsi="Times New Roman" w:cs="Times New Roman"/>
          <w:color w:val="000000"/>
          <w:shd w:val="clear" w:color="auto" w:fill="FFFFFF"/>
          <w:lang w:val="en-US"/>
        </w:rPr>
        <w:t>Beyond the ‘New’ Regionalism // New Political Economy // Vol. 10, No. 4 // December 2005 // p 550-554</w:t>
      </w:r>
    </w:p>
  </w:footnote>
  <w:footnote w:id="9">
    <w:p w:rsidR="00434703" w:rsidRPr="002F7DBE" w:rsidRDefault="00434703">
      <w:pPr>
        <w:pStyle w:val="a6"/>
        <w:rPr>
          <w:lang w:val="en-US"/>
        </w:rPr>
      </w:pPr>
      <w:r>
        <w:rPr>
          <w:rStyle w:val="a8"/>
        </w:rPr>
        <w:footnoteRef/>
      </w:r>
      <w:r w:rsidRPr="002F7DBE">
        <w:rPr>
          <w:lang w:val="en-US"/>
        </w:rPr>
        <w:t xml:space="preserve"> </w:t>
      </w:r>
      <w:r w:rsidRPr="002F7DBE">
        <w:rPr>
          <w:rFonts w:ascii="Times New Roman" w:hAnsi="Times New Roman" w:cs="Times New Roman"/>
          <w:color w:val="000000"/>
          <w:shd w:val="clear" w:color="auto" w:fill="FFFFFF"/>
          <w:lang w:val="en-US"/>
        </w:rPr>
        <w:t>Keating, M // The New Regionalism in Western Europe</w:t>
      </w:r>
      <w:r w:rsidRPr="002F7DBE">
        <w:rPr>
          <w:rStyle w:val="apple-converted-space"/>
          <w:rFonts w:ascii="Times New Roman" w:hAnsi="Times New Roman" w:cs="Times New Roman"/>
          <w:color w:val="000000"/>
          <w:shd w:val="clear" w:color="auto" w:fill="FFFFFF"/>
          <w:lang w:val="en-US"/>
        </w:rPr>
        <w:t xml:space="preserve"> - </w:t>
      </w:r>
      <w:r w:rsidRPr="002F7DBE">
        <w:rPr>
          <w:rFonts w:ascii="Times New Roman" w:hAnsi="Times New Roman" w:cs="Times New Roman"/>
          <w:color w:val="000000"/>
          <w:shd w:val="clear" w:color="auto" w:fill="FFFFFF"/>
          <w:lang w:val="en-US"/>
        </w:rPr>
        <w:t xml:space="preserve">Territorial Restructuring and Political Change // </w:t>
      </w:r>
      <w:r w:rsidRPr="002F7DBE">
        <w:rPr>
          <w:rFonts w:ascii="Times New Roman" w:hAnsi="Times New Roman" w:cs="Times New Roman"/>
          <w:lang w:val="en-US"/>
        </w:rPr>
        <w:t>Edward Elgar publishing // 1998 //</w:t>
      </w:r>
      <w:r w:rsidRPr="002F7DBE">
        <w:rPr>
          <w:lang w:val="en-US"/>
        </w:rPr>
        <w:t xml:space="preserve"> </w:t>
      </w:r>
    </w:p>
  </w:footnote>
  <w:footnote w:id="10">
    <w:p w:rsidR="00434703" w:rsidRPr="00346771" w:rsidRDefault="00434703">
      <w:pPr>
        <w:pStyle w:val="a6"/>
        <w:rPr>
          <w:lang w:val="en-US"/>
        </w:rPr>
      </w:pPr>
      <w:r>
        <w:rPr>
          <w:rStyle w:val="a8"/>
        </w:rPr>
        <w:footnoteRef/>
      </w:r>
      <w:r w:rsidRPr="00346771">
        <w:rPr>
          <w:lang w:val="en-US"/>
        </w:rPr>
        <w:t xml:space="preserve"> </w:t>
      </w:r>
      <w:r w:rsidRPr="00346771">
        <w:rPr>
          <w:rFonts w:ascii="Times New Roman" w:hAnsi="Times New Roman" w:cs="Times New Roman"/>
          <w:color w:val="000000"/>
          <w:shd w:val="clear" w:color="auto" w:fill="FFFFFF"/>
          <w:lang w:val="en-US"/>
        </w:rPr>
        <w:t>Peter Schmitt-</w:t>
      </w:r>
      <w:proofErr w:type="spellStart"/>
      <w:r w:rsidRPr="00346771">
        <w:rPr>
          <w:rFonts w:ascii="Times New Roman" w:hAnsi="Times New Roman" w:cs="Times New Roman"/>
          <w:color w:val="000000"/>
          <w:shd w:val="clear" w:color="auto" w:fill="FFFFFF"/>
          <w:lang w:val="en-US"/>
        </w:rPr>
        <w:t>Egner</w:t>
      </w:r>
      <w:proofErr w:type="spellEnd"/>
      <w:r w:rsidRPr="00346771">
        <w:rPr>
          <w:rFonts w:ascii="Times New Roman" w:hAnsi="Times New Roman" w:cs="Times New Roman"/>
          <w:color w:val="000000"/>
          <w:shd w:val="clear" w:color="auto" w:fill="FFFFFF"/>
          <w:lang w:val="en-US"/>
        </w:rPr>
        <w:t xml:space="preserve"> // The Concept of 'Region': Theoretical and</w:t>
      </w:r>
      <w:r w:rsidRPr="00346771">
        <w:rPr>
          <w:rStyle w:val="apple-converted-space"/>
          <w:rFonts w:ascii="Times New Roman" w:hAnsi="Times New Roman" w:cs="Times New Roman"/>
          <w:color w:val="000000"/>
          <w:shd w:val="clear" w:color="auto" w:fill="FFFFFF"/>
          <w:lang w:val="en-US"/>
        </w:rPr>
        <w:t> </w:t>
      </w:r>
      <w:r w:rsidRPr="00346771">
        <w:rPr>
          <w:rFonts w:ascii="Times New Roman" w:hAnsi="Times New Roman" w:cs="Times New Roman"/>
          <w:color w:val="000000"/>
          <w:shd w:val="clear" w:color="auto" w:fill="FFFFFF"/>
          <w:lang w:val="en-US"/>
        </w:rPr>
        <w:t>Methodological Notes on its Reconstruction // Journal of European Integration // Vol. 24, No. 3 // 2002 // pp. 179-200</w:t>
      </w:r>
    </w:p>
  </w:footnote>
  <w:footnote w:id="11">
    <w:p w:rsidR="00434703" w:rsidRDefault="00434703">
      <w:pPr>
        <w:pStyle w:val="a6"/>
      </w:pPr>
      <w:r>
        <w:rPr>
          <w:rStyle w:val="a8"/>
        </w:rPr>
        <w:footnoteRef/>
      </w:r>
      <w:r>
        <w:t xml:space="preserve"> </w:t>
      </w:r>
      <w:proofErr w:type="spellStart"/>
      <w:r w:rsidRPr="0040204D">
        <w:rPr>
          <w:rFonts w:ascii="Times New Roman" w:hAnsi="Times New Roman" w:cs="Times New Roman"/>
        </w:rPr>
        <w:t>Сергунин</w:t>
      </w:r>
      <w:proofErr w:type="spellEnd"/>
      <w:r w:rsidRPr="0040204D">
        <w:rPr>
          <w:rFonts w:ascii="Times New Roman" w:hAnsi="Times New Roman" w:cs="Times New Roman"/>
        </w:rPr>
        <w:t xml:space="preserve"> А. А. </w:t>
      </w:r>
      <w:r>
        <w:rPr>
          <w:rFonts w:ascii="Times New Roman" w:hAnsi="Times New Roman" w:cs="Times New Roman"/>
        </w:rPr>
        <w:t xml:space="preserve">// </w:t>
      </w:r>
      <w:r w:rsidRPr="0040204D">
        <w:rPr>
          <w:rFonts w:ascii="Times New Roman" w:hAnsi="Times New Roman" w:cs="Times New Roman"/>
        </w:rPr>
        <w:t xml:space="preserve">Проблемы и возможности </w:t>
      </w:r>
      <w:proofErr w:type="spellStart"/>
      <w:r w:rsidRPr="0040204D">
        <w:rPr>
          <w:rFonts w:ascii="Times New Roman" w:hAnsi="Times New Roman" w:cs="Times New Roman"/>
        </w:rPr>
        <w:t>рег</w:t>
      </w:r>
      <w:r>
        <w:rPr>
          <w:rFonts w:ascii="Times New Roman" w:hAnsi="Times New Roman" w:cs="Times New Roman"/>
        </w:rPr>
        <w:t>ионалистики</w:t>
      </w:r>
      <w:proofErr w:type="spellEnd"/>
      <w:r>
        <w:rPr>
          <w:rFonts w:ascii="Times New Roman" w:hAnsi="Times New Roman" w:cs="Times New Roman"/>
        </w:rPr>
        <w:t xml:space="preserve"> // Полис, 1994, № 5 //</w:t>
      </w:r>
      <w:r w:rsidRPr="0040204D">
        <w:rPr>
          <w:rFonts w:ascii="Times New Roman" w:hAnsi="Times New Roman" w:cs="Times New Roman"/>
        </w:rPr>
        <w:t xml:space="preserve"> с. 149-150.</w:t>
      </w:r>
    </w:p>
  </w:footnote>
  <w:footnote w:id="12">
    <w:p w:rsidR="00434703" w:rsidRDefault="00434703">
      <w:pPr>
        <w:pStyle w:val="a6"/>
      </w:pPr>
      <w:r>
        <w:rPr>
          <w:rStyle w:val="a8"/>
        </w:rPr>
        <w:footnoteRef/>
      </w:r>
      <w:r>
        <w:t xml:space="preserve"> </w:t>
      </w:r>
      <w:r w:rsidRPr="00D9164C">
        <w:rPr>
          <w:rFonts w:ascii="Times New Roman" w:hAnsi="Times New Roman" w:cs="Times New Roman"/>
        </w:rPr>
        <w:t xml:space="preserve">Добрынин А. И. </w:t>
      </w:r>
      <w:r>
        <w:rPr>
          <w:rFonts w:ascii="Times New Roman" w:hAnsi="Times New Roman" w:cs="Times New Roman"/>
        </w:rPr>
        <w:t xml:space="preserve">// </w:t>
      </w:r>
      <w:r w:rsidRPr="00D9164C">
        <w:rPr>
          <w:rFonts w:ascii="Times New Roman" w:hAnsi="Times New Roman" w:cs="Times New Roman"/>
        </w:rPr>
        <w:t>Региона</w:t>
      </w:r>
      <w:r>
        <w:rPr>
          <w:rFonts w:ascii="Times New Roman" w:hAnsi="Times New Roman" w:cs="Times New Roman"/>
        </w:rPr>
        <w:t>льные пропорции воспроизводства // – Л., 1977 //</w:t>
      </w:r>
      <w:r w:rsidRPr="00D9164C">
        <w:rPr>
          <w:rFonts w:ascii="Times New Roman" w:hAnsi="Times New Roman" w:cs="Times New Roman"/>
        </w:rPr>
        <w:t xml:space="preserve"> с. 9</w:t>
      </w:r>
    </w:p>
  </w:footnote>
  <w:footnote w:id="13">
    <w:p w:rsidR="00434703" w:rsidRPr="00FF5F46" w:rsidRDefault="00434703">
      <w:pPr>
        <w:pStyle w:val="a6"/>
        <w:rPr>
          <w:lang w:val="en-US"/>
        </w:rPr>
      </w:pPr>
      <w:r>
        <w:rPr>
          <w:rStyle w:val="a8"/>
        </w:rPr>
        <w:footnoteRef/>
      </w:r>
      <w:r w:rsidRPr="00274ECF">
        <w:rPr>
          <w:lang w:val="en-US"/>
        </w:rPr>
        <w:t xml:space="preserve"> </w:t>
      </w:r>
      <w:proofErr w:type="spellStart"/>
      <w:r w:rsidRPr="00274ECF">
        <w:rPr>
          <w:rFonts w:ascii="Times New Roman" w:hAnsi="Times New Roman" w:cs="Times New Roman"/>
          <w:lang w:val="en-US"/>
        </w:rPr>
        <w:t>Hurrell</w:t>
      </w:r>
      <w:proofErr w:type="spellEnd"/>
      <w:r w:rsidRPr="00274ECF">
        <w:rPr>
          <w:rFonts w:ascii="Times New Roman" w:hAnsi="Times New Roman" w:cs="Times New Roman"/>
          <w:lang w:val="en-US"/>
        </w:rPr>
        <w:t xml:space="preserve"> A.</w:t>
      </w:r>
      <w:r w:rsidRPr="00FF5F46">
        <w:rPr>
          <w:rFonts w:ascii="Times New Roman" w:hAnsi="Times New Roman" w:cs="Times New Roman"/>
          <w:lang w:val="en-US"/>
        </w:rPr>
        <w:t xml:space="preserve"> //</w:t>
      </w:r>
      <w:r w:rsidRPr="00274ECF">
        <w:rPr>
          <w:rFonts w:ascii="Times New Roman" w:hAnsi="Times New Roman" w:cs="Times New Roman"/>
          <w:lang w:val="en-US"/>
        </w:rPr>
        <w:t xml:space="preserve"> Explaining the Resurgence of Regionalism in World Politics // </w:t>
      </w:r>
      <w:r>
        <w:rPr>
          <w:rFonts w:ascii="Times New Roman" w:hAnsi="Times New Roman" w:cs="Times New Roman"/>
          <w:lang w:val="en-US"/>
        </w:rPr>
        <w:t>Review of International Studies //</w:t>
      </w:r>
      <w:r w:rsidRPr="00274ECF">
        <w:rPr>
          <w:rFonts w:ascii="Times New Roman" w:hAnsi="Times New Roman" w:cs="Times New Roman"/>
          <w:lang w:val="en-US"/>
        </w:rPr>
        <w:t xml:space="preserve"> </w:t>
      </w:r>
      <w:r>
        <w:rPr>
          <w:rFonts w:ascii="Times New Roman" w:hAnsi="Times New Roman" w:cs="Times New Roman"/>
          <w:lang w:val="en-US"/>
        </w:rPr>
        <w:t>Vol. 21 //</w:t>
      </w:r>
      <w:r w:rsidRPr="00FF5F46">
        <w:rPr>
          <w:rFonts w:ascii="Times New Roman" w:hAnsi="Times New Roman" w:cs="Times New Roman"/>
          <w:lang w:val="en-US"/>
        </w:rPr>
        <w:t xml:space="preserve"> October 1995 // p. 333.</w:t>
      </w:r>
    </w:p>
  </w:footnote>
  <w:footnote w:id="14">
    <w:p w:rsidR="00434703" w:rsidRDefault="00434703">
      <w:pPr>
        <w:pStyle w:val="a6"/>
      </w:pPr>
      <w:r>
        <w:rPr>
          <w:rStyle w:val="a8"/>
        </w:rPr>
        <w:footnoteRef/>
      </w:r>
      <w:r>
        <w:t xml:space="preserve"> </w:t>
      </w:r>
      <w:proofErr w:type="spellStart"/>
      <w:r w:rsidRPr="00D9777F">
        <w:rPr>
          <w:rFonts w:ascii="Times New Roman" w:hAnsi="Times New Roman" w:cs="Times New Roman"/>
        </w:rPr>
        <w:t>Мутнян</w:t>
      </w:r>
      <w:proofErr w:type="spellEnd"/>
      <w:r w:rsidRPr="00D9777F">
        <w:rPr>
          <w:rFonts w:ascii="Times New Roman" w:hAnsi="Times New Roman" w:cs="Times New Roman"/>
        </w:rPr>
        <w:t xml:space="preserve"> Н. А. // Интернационализация, интеграция и регионализация мира (постановка проблемы) // Проблемы глобальных и региональных процессов // - М., 1996 // стр. 125</w:t>
      </w:r>
    </w:p>
  </w:footnote>
  <w:footnote w:id="15">
    <w:p w:rsidR="00434703" w:rsidRDefault="00434703">
      <w:pPr>
        <w:pStyle w:val="a6"/>
      </w:pPr>
      <w:r>
        <w:rPr>
          <w:rStyle w:val="a8"/>
        </w:rPr>
        <w:footnoteRef/>
      </w:r>
      <w:r>
        <w:t xml:space="preserve"> </w:t>
      </w:r>
      <w:r w:rsidRPr="00CF531C">
        <w:rPr>
          <w:rFonts w:ascii="Times New Roman" w:hAnsi="Times New Roman" w:cs="Times New Roman"/>
        </w:rPr>
        <w:t xml:space="preserve">Вертинская Т. С. </w:t>
      </w:r>
      <w:r>
        <w:rPr>
          <w:rFonts w:ascii="Times New Roman" w:hAnsi="Times New Roman" w:cs="Times New Roman"/>
        </w:rPr>
        <w:t xml:space="preserve">// </w:t>
      </w:r>
      <w:r w:rsidRPr="00CF531C">
        <w:rPr>
          <w:rFonts w:ascii="Times New Roman" w:hAnsi="Times New Roman" w:cs="Times New Roman"/>
        </w:rPr>
        <w:t>Поняти</w:t>
      </w:r>
      <w:r>
        <w:rPr>
          <w:rFonts w:ascii="Times New Roman" w:hAnsi="Times New Roman" w:cs="Times New Roman"/>
        </w:rPr>
        <w:t>е регионов в системе МЭО // Гумани</w:t>
      </w:r>
      <w:r w:rsidRPr="00CF531C">
        <w:rPr>
          <w:rFonts w:ascii="Times New Roman" w:hAnsi="Times New Roman" w:cs="Times New Roman"/>
        </w:rPr>
        <w:t>тарн</w:t>
      </w:r>
      <w:r>
        <w:rPr>
          <w:rFonts w:ascii="Times New Roman" w:hAnsi="Times New Roman" w:cs="Times New Roman"/>
        </w:rPr>
        <w:t>ая и</w:t>
      </w:r>
      <w:r w:rsidRPr="00CF531C">
        <w:rPr>
          <w:rFonts w:ascii="Times New Roman" w:hAnsi="Times New Roman" w:cs="Times New Roman"/>
        </w:rPr>
        <w:t xml:space="preserve"> с</w:t>
      </w:r>
      <w:r>
        <w:rPr>
          <w:rFonts w:ascii="Times New Roman" w:hAnsi="Times New Roman" w:cs="Times New Roman"/>
        </w:rPr>
        <w:t>о</w:t>
      </w:r>
      <w:r w:rsidRPr="00CF531C">
        <w:rPr>
          <w:rFonts w:ascii="Times New Roman" w:hAnsi="Times New Roman" w:cs="Times New Roman"/>
        </w:rPr>
        <w:t>ц</w:t>
      </w:r>
      <w:r>
        <w:rPr>
          <w:rFonts w:ascii="Times New Roman" w:hAnsi="Times New Roman" w:cs="Times New Roman"/>
        </w:rPr>
        <w:t>иа</w:t>
      </w:r>
      <w:r w:rsidRPr="00CF531C">
        <w:rPr>
          <w:rFonts w:ascii="Times New Roman" w:hAnsi="Times New Roman" w:cs="Times New Roman"/>
        </w:rPr>
        <w:t>льн</w:t>
      </w:r>
      <w:r>
        <w:rPr>
          <w:rFonts w:ascii="Times New Roman" w:hAnsi="Times New Roman" w:cs="Times New Roman"/>
        </w:rPr>
        <w:t>ая</w:t>
      </w:r>
      <w:r w:rsidRPr="00CF531C">
        <w:rPr>
          <w:rFonts w:ascii="Times New Roman" w:hAnsi="Times New Roman" w:cs="Times New Roman"/>
        </w:rPr>
        <w:t xml:space="preserve"> на</w:t>
      </w:r>
      <w:r>
        <w:rPr>
          <w:rFonts w:ascii="Times New Roman" w:hAnsi="Times New Roman" w:cs="Times New Roman"/>
        </w:rPr>
        <w:t>уки на исходе XX // (</w:t>
      </w:r>
      <w:proofErr w:type="spellStart"/>
      <w:r>
        <w:rPr>
          <w:rFonts w:ascii="Times New Roman" w:hAnsi="Times New Roman" w:cs="Times New Roman"/>
        </w:rPr>
        <w:t>Зб</w:t>
      </w:r>
      <w:proofErr w:type="spellEnd"/>
      <w:r>
        <w:rPr>
          <w:rFonts w:ascii="Times New Roman" w:hAnsi="Times New Roman" w:cs="Times New Roman"/>
        </w:rPr>
        <w:t>. наук. арт.). – Мн. 1998 //</w:t>
      </w:r>
      <w:r w:rsidRPr="00CF531C">
        <w:rPr>
          <w:rFonts w:ascii="Times New Roman" w:hAnsi="Times New Roman" w:cs="Times New Roman"/>
        </w:rPr>
        <w:t xml:space="preserve"> с. 315-321.</w:t>
      </w:r>
    </w:p>
  </w:footnote>
  <w:footnote w:id="16">
    <w:p w:rsidR="00434703" w:rsidRPr="00322738" w:rsidRDefault="00434703">
      <w:pPr>
        <w:pStyle w:val="a6"/>
      </w:pPr>
      <w:r>
        <w:rPr>
          <w:rStyle w:val="a8"/>
        </w:rPr>
        <w:footnoteRef/>
      </w:r>
      <w:r>
        <w:t xml:space="preserve"> </w:t>
      </w:r>
      <w:r w:rsidRPr="00322738">
        <w:rPr>
          <w:rFonts w:ascii="Times New Roman" w:hAnsi="Times New Roman" w:cs="Times New Roman"/>
        </w:rPr>
        <w:t xml:space="preserve">«Население Арктики» // </w:t>
      </w:r>
      <w:r w:rsidRPr="00322738">
        <w:rPr>
          <w:rFonts w:ascii="Times New Roman" w:hAnsi="Times New Roman" w:cs="Times New Roman"/>
          <w:lang w:val="en-US"/>
        </w:rPr>
        <w:t>The</w:t>
      </w:r>
      <w:r w:rsidRPr="00322738">
        <w:rPr>
          <w:rFonts w:ascii="Times New Roman" w:hAnsi="Times New Roman" w:cs="Times New Roman"/>
        </w:rPr>
        <w:t xml:space="preserve"> </w:t>
      </w:r>
      <w:r w:rsidRPr="00322738">
        <w:rPr>
          <w:rFonts w:ascii="Times New Roman" w:hAnsi="Times New Roman" w:cs="Times New Roman"/>
          <w:lang w:val="en-US"/>
        </w:rPr>
        <w:t>Arctic</w:t>
      </w:r>
      <w:r w:rsidRPr="00322738">
        <w:rPr>
          <w:rFonts w:ascii="Times New Roman" w:hAnsi="Times New Roman" w:cs="Times New Roman"/>
        </w:rPr>
        <w:t xml:space="preserve"> новостной портал при поддержке Русского географического общества // </w:t>
      </w:r>
      <w:r w:rsidRPr="00322738">
        <w:rPr>
          <w:rFonts w:ascii="Times New Roman" w:hAnsi="Times New Roman" w:cs="Times New Roman"/>
          <w:lang w:val="en-US"/>
        </w:rPr>
        <w:t>URL</w:t>
      </w:r>
      <w:r w:rsidRPr="00322738">
        <w:rPr>
          <w:rFonts w:ascii="Times New Roman" w:hAnsi="Times New Roman" w:cs="Times New Roman"/>
        </w:rPr>
        <w:t>: http://ru.arctic.ru/population/ (дата обращения: 20 ноября 2016)</w:t>
      </w:r>
    </w:p>
  </w:footnote>
  <w:footnote w:id="17">
    <w:p w:rsidR="00434703" w:rsidRPr="00E817ED" w:rsidRDefault="00434703" w:rsidP="00E817ED">
      <w:pPr>
        <w:pStyle w:val="1"/>
        <w:shd w:val="clear" w:color="auto" w:fill="FFFFFF"/>
        <w:spacing w:before="0"/>
        <w:rPr>
          <w:rFonts w:ascii="Times New Roman" w:hAnsi="Times New Roman" w:cs="Times New Roman"/>
          <w:b/>
          <w:bCs/>
          <w:color w:val="auto"/>
          <w:sz w:val="20"/>
          <w:szCs w:val="20"/>
        </w:rPr>
      </w:pPr>
      <w:r w:rsidRPr="00E817ED">
        <w:rPr>
          <w:rStyle w:val="a8"/>
          <w:rFonts w:ascii="Times New Roman" w:hAnsi="Times New Roman" w:cs="Times New Roman"/>
          <w:color w:val="auto"/>
          <w:sz w:val="20"/>
          <w:szCs w:val="20"/>
        </w:rPr>
        <w:footnoteRef/>
      </w:r>
      <w:r w:rsidRPr="00E817ED">
        <w:rPr>
          <w:rFonts w:ascii="Times New Roman" w:hAnsi="Times New Roman" w:cs="Times New Roman"/>
          <w:color w:val="auto"/>
          <w:sz w:val="20"/>
          <w:szCs w:val="20"/>
        </w:rPr>
        <w:t xml:space="preserve">Основы государственной политики Российской Федерации в Арктике на период до 2020 года и дальнейшую перспективу // Российская газета // 18 сентября 2008 г // </w:t>
      </w:r>
      <w:r w:rsidRPr="00E817ED">
        <w:rPr>
          <w:rFonts w:ascii="Times New Roman" w:hAnsi="Times New Roman" w:cs="Times New Roman"/>
          <w:color w:val="auto"/>
          <w:sz w:val="20"/>
          <w:szCs w:val="20"/>
          <w:lang w:val="en-US"/>
        </w:rPr>
        <w:t>URL</w:t>
      </w:r>
      <w:r w:rsidRPr="00E817ED">
        <w:rPr>
          <w:rFonts w:ascii="Times New Roman" w:hAnsi="Times New Roman" w:cs="Times New Roman"/>
          <w:color w:val="auto"/>
          <w:sz w:val="20"/>
          <w:szCs w:val="20"/>
        </w:rPr>
        <w:t xml:space="preserve">: </w:t>
      </w:r>
      <w:r w:rsidRPr="00E817ED">
        <w:rPr>
          <w:rFonts w:ascii="Times New Roman" w:hAnsi="Times New Roman" w:cs="Times New Roman"/>
          <w:color w:val="auto"/>
          <w:sz w:val="20"/>
          <w:szCs w:val="20"/>
          <w:lang w:val="en-US"/>
        </w:rPr>
        <w:t>http</w:t>
      </w:r>
      <w:r w:rsidRPr="00E817ED">
        <w:rPr>
          <w:rFonts w:ascii="Times New Roman" w:hAnsi="Times New Roman" w:cs="Times New Roman"/>
          <w:color w:val="auto"/>
          <w:sz w:val="20"/>
          <w:szCs w:val="20"/>
        </w:rPr>
        <w:t>://</w:t>
      </w:r>
      <w:r w:rsidRPr="00E817ED">
        <w:rPr>
          <w:rFonts w:ascii="Times New Roman" w:hAnsi="Times New Roman" w:cs="Times New Roman"/>
          <w:color w:val="auto"/>
          <w:sz w:val="20"/>
          <w:szCs w:val="20"/>
          <w:lang w:val="en-US"/>
        </w:rPr>
        <w:t>www</w:t>
      </w:r>
      <w:r w:rsidRPr="00E817ED">
        <w:rPr>
          <w:rFonts w:ascii="Times New Roman" w:hAnsi="Times New Roman" w:cs="Times New Roman"/>
          <w:color w:val="auto"/>
          <w:sz w:val="20"/>
          <w:szCs w:val="20"/>
        </w:rPr>
        <w:t>.</w:t>
      </w:r>
      <w:proofErr w:type="spellStart"/>
      <w:r w:rsidRPr="00E817ED">
        <w:rPr>
          <w:rFonts w:ascii="Times New Roman" w:hAnsi="Times New Roman" w:cs="Times New Roman"/>
          <w:color w:val="auto"/>
          <w:sz w:val="20"/>
          <w:szCs w:val="20"/>
          <w:lang w:val="en-US"/>
        </w:rPr>
        <w:t>rg</w:t>
      </w:r>
      <w:proofErr w:type="spellEnd"/>
      <w:r w:rsidRPr="00E817ED">
        <w:rPr>
          <w:rFonts w:ascii="Times New Roman" w:hAnsi="Times New Roman" w:cs="Times New Roman"/>
          <w:color w:val="auto"/>
          <w:sz w:val="20"/>
          <w:szCs w:val="20"/>
        </w:rPr>
        <w:t>.</w:t>
      </w:r>
      <w:proofErr w:type="spellStart"/>
      <w:r w:rsidRPr="00E817ED">
        <w:rPr>
          <w:rFonts w:ascii="Times New Roman" w:hAnsi="Times New Roman" w:cs="Times New Roman"/>
          <w:color w:val="auto"/>
          <w:sz w:val="20"/>
          <w:szCs w:val="20"/>
          <w:lang w:val="en-US"/>
        </w:rPr>
        <w:t>ru</w:t>
      </w:r>
      <w:proofErr w:type="spellEnd"/>
      <w:r w:rsidRPr="00E817ED">
        <w:rPr>
          <w:rFonts w:ascii="Times New Roman" w:hAnsi="Times New Roman" w:cs="Times New Roman"/>
          <w:color w:val="auto"/>
          <w:sz w:val="20"/>
          <w:szCs w:val="20"/>
        </w:rPr>
        <w:t>/2009/03/30/</w:t>
      </w:r>
      <w:proofErr w:type="spellStart"/>
      <w:r w:rsidRPr="00E817ED">
        <w:rPr>
          <w:rFonts w:ascii="Times New Roman" w:hAnsi="Times New Roman" w:cs="Times New Roman"/>
          <w:color w:val="auto"/>
          <w:sz w:val="20"/>
          <w:szCs w:val="20"/>
          <w:lang w:val="en-US"/>
        </w:rPr>
        <w:t>arktika</w:t>
      </w:r>
      <w:proofErr w:type="spellEnd"/>
      <w:r w:rsidRPr="00E817ED">
        <w:rPr>
          <w:rFonts w:ascii="Times New Roman" w:hAnsi="Times New Roman" w:cs="Times New Roman"/>
          <w:color w:val="auto"/>
          <w:sz w:val="20"/>
          <w:szCs w:val="20"/>
        </w:rPr>
        <w:t>-</w:t>
      </w:r>
      <w:proofErr w:type="spellStart"/>
      <w:r w:rsidRPr="00E817ED">
        <w:rPr>
          <w:rFonts w:ascii="Times New Roman" w:hAnsi="Times New Roman" w:cs="Times New Roman"/>
          <w:color w:val="auto"/>
          <w:sz w:val="20"/>
          <w:szCs w:val="20"/>
          <w:lang w:val="en-US"/>
        </w:rPr>
        <w:t>osnovy</w:t>
      </w:r>
      <w:proofErr w:type="spellEnd"/>
      <w:r w:rsidRPr="00E817ED">
        <w:rPr>
          <w:rFonts w:ascii="Times New Roman" w:hAnsi="Times New Roman" w:cs="Times New Roman"/>
          <w:color w:val="auto"/>
          <w:sz w:val="20"/>
          <w:szCs w:val="20"/>
        </w:rPr>
        <w:t>-</w:t>
      </w:r>
      <w:proofErr w:type="spellStart"/>
      <w:r w:rsidRPr="00E817ED">
        <w:rPr>
          <w:rFonts w:ascii="Times New Roman" w:hAnsi="Times New Roman" w:cs="Times New Roman"/>
          <w:color w:val="auto"/>
          <w:sz w:val="20"/>
          <w:szCs w:val="20"/>
          <w:lang w:val="en-US"/>
        </w:rPr>
        <w:t>dok</w:t>
      </w:r>
      <w:proofErr w:type="spellEnd"/>
      <w:r w:rsidRPr="00E817ED">
        <w:rPr>
          <w:rFonts w:ascii="Times New Roman" w:hAnsi="Times New Roman" w:cs="Times New Roman"/>
          <w:color w:val="auto"/>
          <w:sz w:val="20"/>
          <w:szCs w:val="20"/>
        </w:rPr>
        <w:t>.</w:t>
      </w:r>
      <w:r w:rsidRPr="00E817ED">
        <w:rPr>
          <w:rFonts w:ascii="Times New Roman" w:hAnsi="Times New Roman" w:cs="Times New Roman"/>
          <w:color w:val="auto"/>
          <w:sz w:val="20"/>
          <w:szCs w:val="20"/>
          <w:lang w:val="en-US"/>
        </w:rPr>
        <w:t>html</w:t>
      </w:r>
    </w:p>
  </w:footnote>
  <w:footnote w:id="18">
    <w:p w:rsidR="00434703" w:rsidRPr="005C2400" w:rsidRDefault="00434703" w:rsidP="00E817ED">
      <w:pPr>
        <w:pStyle w:val="a6"/>
        <w:rPr>
          <w:rFonts w:ascii="Times New Roman" w:hAnsi="Times New Roman" w:cs="Times New Roman"/>
        </w:rPr>
      </w:pPr>
      <w:r w:rsidRPr="00AC2411">
        <w:rPr>
          <w:rStyle w:val="a8"/>
          <w:rFonts w:ascii="Times New Roman" w:hAnsi="Times New Roman" w:cs="Times New Roman"/>
        </w:rPr>
        <w:footnoteRef/>
      </w:r>
      <w:r w:rsidRPr="00AC2411">
        <w:rPr>
          <w:rFonts w:ascii="Times New Roman" w:hAnsi="Times New Roman" w:cs="Times New Roman"/>
        </w:rPr>
        <w:t xml:space="preserve"> Гос</w:t>
      </w:r>
      <w:r>
        <w:rPr>
          <w:rFonts w:ascii="Times New Roman" w:hAnsi="Times New Roman" w:cs="Times New Roman"/>
        </w:rPr>
        <w:t>ударственная политика в Арктике //</w:t>
      </w:r>
      <w:r w:rsidRPr="00AC2411">
        <w:rPr>
          <w:rFonts w:ascii="Times New Roman" w:hAnsi="Times New Roman" w:cs="Times New Roman"/>
        </w:rPr>
        <w:t xml:space="preserve"> Научная библиотека Северного Арктичес</w:t>
      </w:r>
      <w:r>
        <w:rPr>
          <w:rFonts w:ascii="Times New Roman" w:hAnsi="Times New Roman" w:cs="Times New Roman"/>
        </w:rPr>
        <w:t xml:space="preserve">кого Федерального Университета // Арктик-Фонд // </w:t>
      </w:r>
      <w:r w:rsidRPr="00AC2411">
        <w:rPr>
          <w:rFonts w:ascii="Times New Roman" w:hAnsi="Times New Roman" w:cs="Times New Roman"/>
          <w:lang w:val="en-US"/>
        </w:rPr>
        <w:t>URL</w:t>
      </w:r>
      <w:r w:rsidRPr="0046209E">
        <w:rPr>
          <w:rFonts w:ascii="Times New Roman" w:hAnsi="Times New Roman" w:cs="Times New Roman"/>
        </w:rPr>
        <w:t xml:space="preserve">: </w:t>
      </w:r>
      <w:r w:rsidRPr="005C2400">
        <w:rPr>
          <w:rFonts w:ascii="Times New Roman" w:hAnsi="Times New Roman" w:cs="Times New Roman"/>
          <w:lang w:val="en-US"/>
        </w:rPr>
        <w:t>http</w:t>
      </w:r>
      <w:r w:rsidRPr="005C2400">
        <w:rPr>
          <w:rFonts w:ascii="Times New Roman" w:hAnsi="Times New Roman" w:cs="Times New Roman"/>
        </w:rPr>
        <w:t>://</w:t>
      </w:r>
      <w:r w:rsidRPr="005C2400">
        <w:rPr>
          <w:rFonts w:ascii="Times New Roman" w:hAnsi="Times New Roman" w:cs="Times New Roman"/>
          <w:lang w:val="en-US"/>
        </w:rPr>
        <w:t>library</w:t>
      </w:r>
      <w:r w:rsidRPr="005C2400">
        <w:rPr>
          <w:rFonts w:ascii="Times New Roman" w:hAnsi="Times New Roman" w:cs="Times New Roman"/>
        </w:rPr>
        <w:t>.</w:t>
      </w:r>
      <w:proofErr w:type="spellStart"/>
      <w:r w:rsidRPr="005C2400">
        <w:rPr>
          <w:rFonts w:ascii="Times New Roman" w:hAnsi="Times New Roman" w:cs="Times New Roman"/>
          <w:lang w:val="en-US"/>
        </w:rPr>
        <w:t>narfu</w:t>
      </w:r>
      <w:proofErr w:type="spellEnd"/>
      <w:r w:rsidRPr="005C2400">
        <w:rPr>
          <w:rFonts w:ascii="Times New Roman" w:hAnsi="Times New Roman" w:cs="Times New Roman"/>
        </w:rPr>
        <w:t>.</w:t>
      </w:r>
      <w:proofErr w:type="spellStart"/>
      <w:r w:rsidRPr="005C2400">
        <w:rPr>
          <w:rFonts w:ascii="Times New Roman" w:hAnsi="Times New Roman" w:cs="Times New Roman"/>
          <w:lang w:val="en-US"/>
        </w:rPr>
        <w:t>ru</w:t>
      </w:r>
      <w:proofErr w:type="spellEnd"/>
      <w:r w:rsidRPr="005C2400">
        <w:rPr>
          <w:rFonts w:ascii="Times New Roman" w:hAnsi="Times New Roman" w:cs="Times New Roman"/>
        </w:rPr>
        <w:t>/</w:t>
      </w:r>
      <w:r w:rsidRPr="005C2400">
        <w:rPr>
          <w:rFonts w:ascii="Times New Roman" w:hAnsi="Times New Roman" w:cs="Times New Roman"/>
          <w:lang w:val="en-US"/>
        </w:rPr>
        <w:t>sites</w:t>
      </w:r>
      <w:r w:rsidRPr="005C2400">
        <w:rPr>
          <w:rFonts w:ascii="Times New Roman" w:hAnsi="Times New Roman" w:cs="Times New Roman"/>
        </w:rPr>
        <w:t>/</w:t>
      </w:r>
      <w:r w:rsidRPr="005C2400">
        <w:rPr>
          <w:rFonts w:ascii="Times New Roman" w:hAnsi="Times New Roman" w:cs="Times New Roman"/>
          <w:lang w:val="en-US"/>
        </w:rPr>
        <w:t>arctic</w:t>
      </w:r>
      <w:r w:rsidRPr="005C2400">
        <w:rPr>
          <w:rFonts w:ascii="Times New Roman" w:hAnsi="Times New Roman" w:cs="Times New Roman"/>
        </w:rPr>
        <w:t>/</w:t>
      </w:r>
      <w:proofErr w:type="spellStart"/>
      <w:r w:rsidRPr="005C2400">
        <w:rPr>
          <w:rFonts w:ascii="Times New Roman" w:hAnsi="Times New Roman" w:cs="Times New Roman"/>
          <w:lang w:val="en-US"/>
        </w:rPr>
        <w:t>rus</w:t>
      </w:r>
      <w:proofErr w:type="spellEnd"/>
      <w:r w:rsidRPr="005C2400">
        <w:rPr>
          <w:rFonts w:ascii="Times New Roman" w:hAnsi="Times New Roman" w:cs="Times New Roman"/>
        </w:rPr>
        <w:t>/</w:t>
      </w:r>
      <w:r w:rsidRPr="005C2400">
        <w:rPr>
          <w:rFonts w:ascii="Times New Roman" w:hAnsi="Times New Roman" w:cs="Times New Roman"/>
          <w:lang w:val="en-US"/>
        </w:rPr>
        <w:t>info</w:t>
      </w:r>
      <w:r w:rsidRPr="005C2400">
        <w:rPr>
          <w:rFonts w:ascii="Times New Roman" w:hAnsi="Times New Roman" w:cs="Times New Roman"/>
        </w:rPr>
        <w:t>/</w:t>
      </w:r>
      <w:proofErr w:type="spellStart"/>
      <w:r w:rsidRPr="005C2400">
        <w:rPr>
          <w:rFonts w:ascii="Times New Roman" w:hAnsi="Times New Roman" w:cs="Times New Roman"/>
          <w:lang w:val="en-US"/>
        </w:rPr>
        <w:t>gosud</w:t>
      </w:r>
      <w:proofErr w:type="spellEnd"/>
      <w:r w:rsidRPr="005C2400">
        <w:rPr>
          <w:rFonts w:ascii="Times New Roman" w:hAnsi="Times New Roman" w:cs="Times New Roman"/>
        </w:rPr>
        <w:t>_</w:t>
      </w:r>
      <w:proofErr w:type="spellStart"/>
      <w:r w:rsidRPr="005C2400">
        <w:rPr>
          <w:rFonts w:ascii="Times New Roman" w:hAnsi="Times New Roman" w:cs="Times New Roman"/>
          <w:lang w:val="en-US"/>
        </w:rPr>
        <w:t>politika</w:t>
      </w:r>
      <w:proofErr w:type="spellEnd"/>
      <w:r w:rsidRPr="005C2400">
        <w:rPr>
          <w:rFonts w:ascii="Times New Roman" w:hAnsi="Times New Roman" w:cs="Times New Roman"/>
        </w:rPr>
        <w:t>_</w:t>
      </w:r>
      <w:r w:rsidRPr="005C2400">
        <w:rPr>
          <w:rFonts w:ascii="Times New Roman" w:hAnsi="Times New Roman" w:cs="Times New Roman"/>
          <w:lang w:val="en-US"/>
        </w:rPr>
        <w:t>v</w:t>
      </w:r>
      <w:r w:rsidRPr="005C2400">
        <w:rPr>
          <w:rFonts w:ascii="Times New Roman" w:hAnsi="Times New Roman" w:cs="Times New Roman"/>
        </w:rPr>
        <w:t>_</w:t>
      </w:r>
      <w:proofErr w:type="spellStart"/>
      <w:r w:rsidRPr="005C2400">
        <w:rPr>
          <w:rFonts w:ascii="Times New Roman" w:hAnsi="Times New Roman" w:cs="Times New Roman"/>
          <w:lang w:val="en-US"/>
        </w:rPr>
        <w:t>arktike</w:t>
      </w:r>
      <w:proofErr w:type="spellEnd"/>
      <w:r w:rsidRPr="005C2400">
        <w:rPr>
          <w:rFonts w:ascii="Times New Roman" w:hAnsi="Times New Roman" w:cs="Times New Roman"/>
        </w:rPr>
        <w:t>/</w:t>
      </w:r>
      <w:r w:rsidRPr="005C2400">
        <w:rPr>
          <w:rFonts w:ascii="Times New Roman" w:hAnsi="Times New Roman" w:cs="Times New Roman"/>
          <w:lang w:val="en-US"/>
        </w:rPr>
        <w:t>Pages</w:t>
      </w:r>
      <w:r w:rsidRPr="005C2400">
        <w:rPr>
          <w:rFonts w:ascii="Times New Roman" w:hAnsi="Times New Roman" w:cs="Times New Roman"/>
        </w:rPr>
        <w:t>/</w:t>
      </w:r>
      <w:proofErr w:type="spellStart"/>
      <w:r w:rsidRPr="005C2400">
        <w:rPr>
          <w:rFonts w:ascii="Times New Roman" w:hAnsi="Times New Roman" w:cs="Times New Roman"/>
          <w:lang w:val="en-US"/>
        </w:rPr>
        <w:t>gosud</w:t>
      </w:r>
      <w:proofErr w:type="spellEnd"/>
      <w:r w:rsidRPr="005C2400">
        <w:rPr>
          <w:rFonts w:ascii="Times New Roman" w:hAnsi="Times New Roman" w:cs="Times New Roman"/>
        </w:rPr>
        <w:t>_</w:t>
      </w:r>
      <w:proofErr w:type="spellStart"/>
      <w:r w:rsidRPr="005C2400">
        <w:rPr>
          <w:rFonts w:ascii="Times New Roman" w:hAnsi="Times New Roman" w:cs="Times New Roman"/>
          <w:lang w:val="en-US"/>
        </w:rPr>
        <w:t>politika</w:t>
      </w:r>
      <w:proofErr w:type="spellEnd"/>
      <w:r w:rsidRPr="005C2400">
        <w:rPr>
          <w:rFonts w:ascii="Times New Roman" w:hAnsi="Times New Roman" w:cs="Times New Roman"/>
        </w:rPr>
        <w:t>_</w:t>
      </w:r>
      <w:r w:rsidRPr="005C2400">
        <w:rPr>
          <w:rFonts w:ascii="Times New Roman" w:hAnsi="Times New Roman" w:cs="Times New Roman"/>
          <w:lang w:val="en-US"/>
        </w:rPr>
        <w:t>v</w:t>
      </w:r>
      <w:r w:rsidRPr="005C2400">
        <w:rPr>
          <w:rFonts w:ascii="Times New Roman" w:hAnsi="Times New Roman" w:cs="Times New Roman"/>
        </w:rPr>
        <w:t>_</w:t>
      </w:r>
      <w:proofErr w:type="spellStart"/>
      <w:r w:rsidRPr="005C2400">
        <w:rPr>
          <w:rFonts w:ascii="Times New Roman" w:hAnsi="Times New Roman" w:cs="Times New Roman"/>
          <w:lang w:val="en-US"/>
        </w:rPr>
        <w:t>arktike</w:t>
      </w:r>
      <w:proofErr w:type="spellEnd"/>
      <w:r w:rsidRPr="005C2400">
        <w:rPr>
          <w:rFonts w:ascii="Times New Roman" w:hAnsi="Times New Roman" w:cs="Times New Roman"/>
        </w:rPr>
        <w:t>.</w:t>
      </w:r>
      <w:proofErr w:type="spellStart"/>
      <w:r w:rsidRPr="005C2400">
        <w:rPr>
          <w:rFonts w:ascii="Times New Roman" w:hAnsi="Times New Roman" w:cs="Times New Roman"/>
          <w:lang w:val="en-US"/>
        </w:rPr>
        <w:t>aspx</w:t>
      </w:r>
      <w:proofErr w:type="spellEnd"/>
      <w:r>
        <w:rPr>
          <w:rFonts w:ascii="Times New Roman" w:hAnsi="Times New Roman" w:cs="Times New Roman"/>
        </w:rPr>
        <w:t xml:space="preserve"> (14.03.2015)</w:t>
      </w:r>
    </w:p>
  </w:footnote>
  <w:footnote w:id="19">
    <w:p w:rsidR="00434703" w:rsidRPr="005C2400" w:rsidRDefault="00434703" w:rsidP="00E817ED">
      <w:pPr>
        <w:rPr>
          <w:rFonts w:ascii="Times New Roman" w:hAnsi="Times New Roman" w:cs="Times New Roman"/>
          <w:sz w:val="20"/>
          <w:lang w:val="en-US"/>
        </w:rPr>
      </w:pPr>
      <w:r w:rsidRPr="005C2400">
        <w:rPr>
          <w:rFonts w:ascii="Times New Roman" w:hAnsi="Times New Roman" w:cs="Times New Roman"/>
          <w:sz w:val="20"/>
          <w:vertAlign w:val="superscript"/>
        </w:rPr>
        <w:footnoteRef/>
      </w:r>
      <w:r w:rsidRPr="005C2400">
        <w:rPr>
          <w:rFonts w:ascii="Times New Roman" w:hAnsi="Times New Roman" w:cs="Times New Roman"/>
          <w:sz w:val="20"/>
          <w:lang w:val="en-US"/>
        </w:rPr>
        <w:t xml:space="preserve"> Norway's second National Communication under the Framework Convention on Climate Change //</w:t>
      </w:r>
      <w:r>
        <w:rPr>
          <w:rFonts w:ascii="Times New Roman" w:hAnsi="Times New Roman" w:cs="Times New Roman"/>
          <w:sz w:val="20"/>
          <w:lang w:val="en-US"/>
        </w:rPr>
        <w:t xml:space="preserve"> Report // </w:t>
      </w:r>
      <w:r>
        <w:rPr>
          <w:rFonts w:ascii="Times New Roman" w:hAnsi="Times New Roman" w:cs="Times New Roman"/>
          <w:sz w:val="20"/>
        </w:rPr>
        <w:t>Официальный</w:t>
      </w:r>
      <w:r w:rsidRPr="005C2400">
        <w:rPr>
          <w:rFonts w:ascii="Times New Roman" w:hAnsi="Times New Roman" w:cs="Times New Roman"/>
          <w:sz w:val="20"/>
          <w:lang w:val="en-US"/>
        </w:rPr>
        <w:t xml:space="preserve"> </w:t>
      </w:r>
      <w:r>
        <w:rPr>
          <w:rFonts w:ascii="Times New Roman" w:hAnsi="Times New Roman" w:cs="Times New Roman"/>
          <w:sz w:val="20"/>
        </w:rPr>
        <w:t>сайт</w:t>
      </w:r>
      <w:r w:rsidRPr="005C2400">
        <w:rPr>
          <w:rFonts w:ascii="Times New Roman" w:hAnsi="Times New Roman" w:cs="Times New Roman"/>
          <w:sz w:val="20"/>
          <w:lang w:val="en-US"/>
        </w:rPr>
        <w:t xml:space="preserve"> </w:t>
      </w:r>
      <w:r>
        <w:rPr>
          <w:rFonts w:ascii="Times New Roman" w:hAnsi="Times New Roman" w:cs="Times New Roman"/>
          <w:sz w:val="20"/>
        </w:rPr>
        <w:t>Правительства</w:t>
      </w:r>
      <w:r w:rsidRPr="005C2400">
        <w:rPr>
          <w:rFonts w:ascii="Times New Roman" w:hAnsi="Times New Roman" w:cs="Times New Roman"/>
          <w:sz w:val="20"/>
          <w:lang w:val="en-US"/>
        </w:rPr>
        <w:t xml:space="preserve"> </w:t>
      </w:r>
      <w:r>
        <w:rPr>
          <w:rFonts w:ascii="Times New Roman" w:hAnsi="Times New Roman" w:cs="Times New Roman"/>
          <w:sz w:val="20"/>
        </w:rPr>
        <w:t>Норвегии</w:t>
      </w:r>
      <w:r w:rsidRPr="005C2400">
        <w:rPr>
          <w:rFonts w:ascii="Times New Roman" w:hAnsi="Times New Roman" w:cs="Times New Roman"/>
          <w:sz w:val="20"/>
          <w:lang w:val="en-US"/>
        </w:rPr>
        <w:t xml:space="preserve"> // 21 </w:t>
      </w:r>
      <w:r>
        <w:rPr>
          <w:rFonts w:ascii="Times New Roman" w:hAnsi="Times New Roman" w:cs="Times New Roman"/>
          <w:sz w:val="20"/>
        </w:rPr>
        <w:t>апреля</w:t>
      </w:r>
      <w:r w:rsidRPr="005C2400">
        <w:rPr>
          <w:rFonts w:ascii="Times New Roman" w:hAnsi="Times New Roman" w:cs="Times New Roman"/>
          <w:sz w:val="20"/>
          <w:lang w:val="en-US"/>
        </w:rPr>
        <w:t xml:space="preserve"> 1997 // </w:t>
      </w:r>
      <w:r w:rsidRPr="005C2400">
        <w:rPr>
          <w:rFonts w:ascii="Times New Roman" w:hAnsi="Times New Roman" w:cs="Times New Roman"/>
          <w:color w:val="000000"/>
          <w:sz w:val="20"/>
          <w:shd w:val="clear" w:color="auto" w:fill="FFFFFF"/>
          <w:lang w:val="en-US"/>
        </w:rPr>
        <w:t>URL</w:t>
      </w:r>
      <w:r w:rsidRPr="005C2400">
        <w:rPr>
          <w:rFonts w:ascii="Times New Roman" w:hAnsi="Times New Roman" w:cs="Times New Roman"/>
          <w:color w:val="000000"/>
          <w:shd w:val="clear" w:color="auto" w:fill="FFFFFF"/>
          <w:lang w:val="en-US"/>
        </w:rPr>
        <w:t xml:space="preserve">: </w:t>
      </w:r>
      <w:r w:rsidRPr="003906F6">
        <w:rPr>
          <w:rFonts w:ascii="Times New Roman" w:hAnsi="Times New Roman" w:cs="Times New Roman"/>
          <w:color w:val="000000"/>
          <w:sz w:val="20"/>
          <w:szCs w:val="20"/>
          <w:shd w:val="clear" w:color="auto" w:fill="FFFFFF"/>
          <w:lang w:val="en-US"/>
        </w:rPr>
        <w:t>https://www.regjeringen.no/en/dokumenter/t-1186-norways-second-national-communica/id420007/ (15.</w:t>
      </w:r>
      <w:r w:rsidRPr="00322738">
        <w:rPr>
          <w:rFonts w:ascii="Times New Roman" w:hAnsi="Times New Roman" w:cs="Times New Roman"/>
          <w:color w:val="000000"/>
          <w:sz w:val="20"/>
          <w:szCs w:val="20"/>
          <w:shd w:val="clear" w:color="auto" w:fill="FFFFFF"/>
          <w:lang w:val="en-US"/>
        </w:rPr>
        <w:t>10</w:t>
      </w:r>
      <w:r w:rsidRPr="003906F6">
        <w:rPr>
          <w:rFonts w:ascii="Times New Roman" w:hAnsi="Times New Roman" w:cs="Times New Roman"/>
          <w:color w:val="000000"/>
          <w:sz w:val="20"/>
          <w:szCs w:val="20"/>
          <w:shd w:val="clear" w:color="auto" w:fill="FFFFFF"/>
          <w:lang w:val="en-US"/>
        </w:rPr>
        <w:t>.201</w:t>
      </w:r>
      <w:r w:rsidRPr="00322738">
        <w:rPr>
          <w:rFonts w:ascii="Times New Roman" w:hAnsi="Times New Roman" w:cs="Times New Roman"/>
          <w:color w:val="000000"/>
          <w:sz w:val="20"/>
          <w:szCs w:val="20"/>
          <w:shd w:val="clear" w:color="auto" w:fill="FFFFFF"/>
          <w:lang w:val="en-US"/>
        </w:rPr>
        <w:t>6</w:t>
      </w:r>
      <w:r w:rsidRPr="003906F6">
        <w:rPr>
          <w:rFonts w:ascii="Times New Roman" w:hAnsi="Times New Roman" w:cs="Times New Roman"/>
          <w:color w:val="000000"/>
          <w:sz w:val="20"/>
          <w:szCs w:val="20"/>
          <w:shd w:val="clear" w:color="auto" w:fill="FFFFFF"/>
          <w:lang w:val="en-US"/>
        </w:rPr>
        <w:t>)</w:t>
      </w:r>
    </w:p>
  </w:footnote>
  <w:footnote w:id="20">
    <w:p w:rsidR="00434703" w:rsidRPr="00E817ED" w:rsidRDefault="00434703" w:rsidP="00E817ED">
      <w:pPr>
        <w:pStyle w:val="1"/>
        <w:shd w:val="clear" w:color="auto" w:fill="FFFFFF"/>
        <w:spacing w:before="0"/>
        <w:rPr>
          <w:rFonts w:ascii="Times New Roman" w:hAnsi="Times New Roman" w:cs="Times New Roman"/>
          <w:b/>
          <w:color w:val="auto"/>
          <w:sz w:val="20"/>
          <w:szCs w:val="20"/>
        </w:rPr>
      </w:pPr>
      <w:r w:rsidRPr="00E817ED">
        <w:rPr>
          <w:rStyle w:val="a8"/>
          <w:rFonts w:ascii="Times New Roman" w:hAnsi="Times New Roman" w:cs="Times New Roman"/>
          <w:color w:val="auto"/>
          <w:sz w:val="20"/>
          <w:szCs w:val="20"/>
        </w:rPr>
        <w:footnoteRef/>
      </w:r>
      <w:r w:rsidRPr="00E817ED">
        <w:rPr>
          <w:rFonts w:ascii="Times New Roman" w:hAnsi="Times New Roman" w:cs="Times New Roman"/>
          <w:color w:val="auto"/>
          <w:sz w:val="20"/>
          <w:szCs w:val="20"/>
        </w:rPr>
        <w:t xml:space="preserve"> Основы государственной политики Российской Федерации в Арктике на период до 2020 года и дальнейшую перспективу// Российская Газета // 18 сентября 2008 г // </w:t>
      </w:r>
    </w:p>
    <w:p w:rsidR="00434703" w:rsidRPr="00322738" w:rsidRDefault="00434703" w:rsidP="00322738">
      <w:pPr>
        <w:pStyle w:val="1"/>
        <w:shd w:val="clear" w:color="auto" w:fill="FFFFFF"/>
        <w:spacing w:before="0"/>
        <w:rPr>
          <w:rFonts w:ascii="Times New Roman" w:hAnsi="Times New Roman" w:cs="Times New Roman"/>
          <w:b/>
          <w:bCs/>
          <w:color w:val="auto"/>
          <w:sz w:val="20"/>
          <w:szCs w:val="20"/>
          <w:lang w:val="en-US"/>
        </w:rPr>
      </w:pPr>
      <w:r w:rsidRPr="00E817ED">
        <w:rPr>
          <w:rFonts w:ascii="Times New Roman" w:hAnsi="Times New Roman" w:cs="Times New Roman"/>
          <w:color w:val="auto"/>
          <w:sz w:val="20"/>
          <w:szCs w:val="20"/>
          <w:lang w:val="en-US"/>
        </w:rPr>
        <w:t>URL: http://www.rg.ru/2009/03/30/arktika-osnovy-dok.html (15.</w:t>
      </w:r>
      <w:r w:rsidRPr="00322738">
        <w:rPr>
          <w:rFonts w:ascii="Times New Roman" w:hAnsi="Times New Roman" w:cs="Times New Roman"/>
          <w:color w:val="auto"/>
          <w:sz w:val="20"/>
          <w:szCs w:val="20"/>
          <w:lang w:val="en-US"/>
        </w:rPr>
        <w:t>10</w:t>
      </w:r>
      <w:r w:rsidRPr="00E817ED">
        <w:rPr>
          <w:rFonts w:ascii="Times New Roman" w:hAnsi="Times New Roman" w:cs="Times New Roman"/>
          <w:color w:val="auto"/>
          <w:sz w:val="20"/>
          <w:szCs w:val="20"/>
          <w:lang w:val="en-US"/>
        </w:rPr>
        <w:t>.201</w:t>
      </w:r>
      <w:r w:rsidRPr="00322738">
        <w:rPr>
          <w:rFonts w:ascii="Times New Roman" w:hAnsi="Times New Roman" w:cs="Times New Roman"/>
          <w:color w:val="auto"/>
          <w:sz w:val="20"/>
          <w:szCs w:val="20"/>
          <w:lang w:val="en-US"/>
        </w:rPr>
        <w:t>6</w:t>
      </w:r>
      <w:r w:rsidRPr="00E817ED">
        <w:rPr>
          <w:rFonts w:ascii="Times New Roman" w:hAnsi="Times New Roman" w:cs="Times New Roman"/>
          <w:color w:val="auto"/>
          <w:sz w:val="20"/>
          <w:szCs w:val="20"/>
          <w:lang w:val="en-US"/>
        </w:rPr>
        <w:t>)</w:t>
      </w:r>
    </w:p>
  </w:footnote>
  <w:footnote w:id="21">
    <w:p w:rsidR="00434703" w:rsidRPr="00AA6584" w:rsidRDefault="00434703">
      <w:pPr>
        <w:pStyle w:val="a6"/>
      </w:pPr>
      <w:r>
        <w:rPr>
          <w:rStyle w:val="a8"/>
        </w:rPr>
        <w:footnoteRef/>
      </w:r>
      <w:r>
        <w:t xml:space="preserve"> </w:t>
      </w:r>
      <w:r w:rsidRPr="00AA6584">
        <w:rPr>
          <w:rFonts w:ascii="Times New Roman" w:hAnsi="Times New Roman" w:cs="Times New Roman"/>
          <w:color w:val="000000"/>
          <w:shd w:val="clear" w:color="auto" w:fill="FFFFFF"/>
        </w:rPr>
        <w:t xml:space="preserve">Под эгидой ООН запущена кампания по улучшению прогнозов погоды в Арктике и Антарктике // Центр новостей ООН // </w:t>
      </w:r>
      <w:r w:rsidRPr="00AA6584">
        <w:rPr>
          <w:rFonts w:ascii="Times New Roman" w:hAnsi="Times New Roman" w:cs="Times New Roman"/>
          <w:color w:val="000000"/>
          <w:shd w:val="clear" w:color="auto" w:fill="FFFFFF"/>
          <w:lang w:val="en-US"/>
        </w:rPr>
        <w:t>URL</w:t>
      </w:r>
      <w:r w:rsidRPr="00AA6584">
        <w:rPr>
          <w:rFonts w:ascii="Times New Roman" w:hAnsi="Times New Roman" w:cs="Times New Roman"/>
          <w:color w:val="000000"/>
          <w:shd w:val="clear" w:color="auto" w:fill="FFFFFF"/>
        </w:rPr>
        <w:t>: http://www.un.org/russian/news/story.asp?NewsID=27949#.WSU0yeuLTcs</w:t>
      </w:r>
    </w:p>
  </w:footnote>
  <w:footnote w:id="22">
    <w:p w:rsidR="00434703" w:rsidRPr="00E354F9" w:rsidRDefault="00434703" w:rsidP="00322738">
      <w:pPr>
        <w:pStyle w:val="a6"/>
        <w:rPr>
          <w:rFonts w:ascii="Times New Roman" w:hAnsi="Times New Roman" w:cs="Times New Roman"/>
        </w:rPr>
      </w:pPr>
      <w:r w:rsidRPr="00E354F9">
        <w:rPr>
          <w:rStyle w:val="a8"/>
          <w:rFonts w:ascii="Times New Roman" w:hAnsi="Times New Roman" w:cs="Times New Roman"/>
        </w:rPr>
        <w:footnoteRef/>
      </w:r>
      <w:r w:rsidRPr="00F54292">
        <w:rPr>
          <w:rFonts w:ascii="Times New Roman" w:hAnsi="Times New Roman" w:cs="Times New Roman"/>
        </w:rPr>
        <w:t xml:space="preserve">Конышев В.Н. и </w:t>
      </w:r>
      <w:proofErr w:type="spellStart"/>
      <w:r w:rsidRPr="00F54292">
        <w:rPr>
          <w:rFonts w:ascii="Times New Roman" w:hAnsi="Times New Roman" w:cs="Times New Roman"/>
        </w:rPr>
        <w:t>Сергунин</w:t>
      </w:r>
      <w:proofErr w:type="spellEnd"/>
      <w:r w:rsidRPr="00F54292">
        <w:rPr>
          <w:rFonts w:ascii="Times New Roman" w:hAnsi="Times New Roman" w:cs="Times New Roman"/>
        </w:rPr>
        <w:t xml:space="preserve"> А.А. // Арктика в международной политике: Сотрудничество или соперничество? // Глава 5 // Арктика в деятельности международных организаций// РИСИ. М.,2011 // Стр-117-134</w:t>
      </w:r>
    </w:p>
  </w:footnote>
  <w:footnote w:id="23">
    <w:p w:rsidR="00434703" w:rsidRDefault="00434703" w:rsidP="00A61D01">
      <w:pPr>
        <w:pStyle w:val="a6"/>
      </w:pPr>
      <w:r>
        <w:rPr>
          <w:rStyle w:val="a8"/>
        </w:rPr>
        <w:footnoteRef/>
      </w:r>
      <w:r>
        <w:t xml:space="preserve"> </w:t>
      </w:r>
      <w:r w:rsidRPr="00963BB0">
        <w:rPr>
          <w:rFonts w:ascii="Times New Roman" w:hAnsi="Times New Roman" w:cs="Times New Roman"/>
          <w:szCs w:val="28"/>
        </w:rPr>
        <w:t>Стратегия национальной безопасности Российской Федерации</w:t>
      </w:r>
      <w:r>
        <w:rPr>
          <w:rFonts w:ascii="Times New Roman" w:hAnsi="Times New Roman" w:cs="Times New Roman"/>
          <w:szCs w:val="28"/>
        </w:rPr>
        <w:t xml:space="preserve"> // Утверждена указом президента Российской Федерации от 31 декабря 2015 года </w:t>
      </w:r>
      <w:r>
        <w:rPr>
          <w:rFonts w:ascii="Times New Roman" w:hAnsi="Times New Roman" w:cs="Times New Roman"/>
          <w:szCs w:val="28"/>
          <w:lang w:val="en-US"/>
        </w:rPr>
        <w:t>N</w:t>
      </w:r>
      <w:r w:rsidRPr="00963BB0">
        <w:rPr>
          <w:rFonts w:ascii="Times New Roman" w:hAnsi="Times New Roman" w:cs="Times New Roman"/>
          <w:szCs w:val="28"/>
        </w:rPr>
        <w:t xml:space="preserve">683 // </w:t>
      </w:r>
      <w:r>
        <w:rPr>
          <w:rFonts w:ascii="Times New Roman" w:hAnsi="Times New Roman" w:cs="Times New Roman"/>
          <w:szCs w:val="28"/>
        </w:rPr>
        <w:t xml:space="preserve">Российская газета // 31 декабря 2015 // </w:t>
      </w:r>
      <w:r>
        <w:rPr>
          <w:rFonts w:ascii="Times New Roman" w:hAnsi="Times New Roman" w:cs="Times New Roman"/>
          <w:szCs w:val="28"/>
          <w:lang w:val="en-US"/>
        </w:rPr>
        <w:t>URL</w:t>
      </w:r>
      <w:r w:rsidRPr="00963BB0">
        <w:rPr>
          <w:rFonts w:ascii="Times New Roman" w:hAnsi="Times New Roman" w:cs="Times New Roman"/>
          <w:szCs w:val="28"/>
        </w:rPr>
        <w:t>: https://rg.ru/2015/12/31/nac-bezopasnost-site-dok.html</w:t>
      </w:r>
      <w:r>
        <w:rPr>
          <w:rFonts w:ascii="Times New Roman" w:hAnsi="Times New Roman" w:cs="Times New Roman"/>
          <w:szCs w:val="28"/>
        </w:rPr>
        <w:t xml:space="preserve"> </w:t>
      </w:r>
    </w:p>
  </w:footnote>
  <w:footnote w:id="24">
    <w:p w:rsidR="00434703" w:rsidRPr="005012E1" w:rsidRDefault="00434703" w:rsidP="00A61D01">
      <w:pPr>
        <w:pStyle w:val="a6"/>
        <w:rPr>
          <w:rFonts w:ascii="Times New Roman" w:hAnsi="Times New Roman" w:cs="Times New Roman"/>
        </w:rPr>
      </w:pPr>
      <w:r>
        <w:rPr>
          <w:rStyle w:val="a8"/>
        </w:rPr>
        <w:footnoteRef/>
      </w:r>
      <w:r w:rsidRPr="00963BB0">
        <w:t xml:space="preserve"> </w:t>
      </w:r>
      <w:r w:rsidRPr="005012E1">
        <w:rPr>
          <w:rFonts w:ascii="Times New Roman" w:hAnsi="Times New Roman" w:cs="Times New Roman"/>
        </w:rPr>
        <w:t>Заявка России на расширение шельфа в Артике //</w:t>
      </w:r>
      <w:r>
        <w:rPr>
          <w:rFonts w:ascii="Times New Roman" w:hAnsi="Times New Roman" w:cs="Times New Roman"/>
        </w:rPr>
        <w:t xml:space="preserve"> Сайт РИА Новости // 9 февраля 2016 г // </w:t>
      </w:r>
      <w:r>
        <w:rPr>
          <w:rFonts w:ascii="Times New Roman" w:hAnsi="Times New Roman" w:cs="Times New Roman"/>
          <w:lang w:val="en-US"/>
        </w:rPr>
        <w:t>URL</w:t>
      </w:r>
      <w:r w:rsidRPr="005012E1">
        <w:rPr>
          <w:rFonts w:ascii="Times New Roman" w:hAnsi="Times New Roman" w:cs="Times New Roman"/>
        </w:rPr>
        <w:t>: https://ria.ru/spravka/20160209/1371482419.html</w:t>
      </w:r>
    </w:p>
  </w:footnote>
  <w:footnote w:id="25">
    <w:p w:rsidR="00434703" w:rsidRPr="000047CB" w:rsidRDefault="00434703">
      <w:pPr>
        <w:pStyle w:val="a6"/>
        <w:rPr>
          <w:lang w:val="en-US"/>
        </w:rPr>
      </w:pPr>
      <w:r>
        <w:rPr>
          <w:rStyle w:val="a8"/>
        </w:rPr>
        <w:footnoteRef/>
      </w:r>
      <w:r w:rsidRPr="00322738">
        <w:rPr>
          <w:lang w:val="en-US"/>
        </w:rPr>
        <w:t xml:space="preserve"> </w:t>
      </w:r>
      <w:r w:rsidRPr="000047CB">
        <w:rPr>
          <w:rFonts w:ascii="Times New Roman" w:hAnsi="Times New Roman" w:cs="Times New Roman"/>
          <w:color w:val="000000"/>
          <w:shd w:val="clear" w:color="auto" w:fill="FFFFFF"/>
          <w:lang w:val="en-US"/>
        </w:rPr>
        <w:t>National Security Presidential Directive/NSPD-66 // Homeland Security Presidential Directive/HSPD-25// Arctic Region Policy // January 9, 2009 // URL:http://www.fas.org/irp/offdocs/nspd/nspd-66.htm</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дата</w:t>
      </w:r>
      <w:r w:rsidRPr="000047CB">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обращения</w:t>
      </w:r>
      <w:r w:rsidRPr="000047CB">
        <w:rPr>
          <w:rFonts w:ascii="Times New Roman" w:hAnsi="Times New Roman" w:cs="Times New Roman"/>
          <w:color w:val="000000"/>
          <w:shd w:val="clear" w:color="auto" w:fill="FFFFFF"/>
          <w:lang w:val="en-US"/>
        </w:rPr>
        <w:t>: 10.09.2016)</w:t>
      </w:r>
    </w:p>
  </w:footnote>
  <w:footnote w:id="26">
    <w:p w:rsidR="00434703" w:rsidRPr="00951DB4" w:rsidRDefault="00434703">
      <w:pPr>
        <w:pStyle w:val="a6"/>
        <w:rPr>
          <w:rFonts w:ascii="Times New Roman" w:hAnsi="Times New Roman" w:cs="Times New Roman"/>
          <w:lang w:val="en-US"/>
        </w:rPr>
      </w:pPr>
      <w:r>
        <w:rPr>
          <w:rStyle w:val="a8"/>
        </w:rPr>
        <w:footnoteRef/>
      </w:r>
      <w:r w:rsidRPr="000047CB">
        <w:rPr>
          <w:lang w:val="en-US"/>
        </w:rPr>
        <w:t xml:space="preserve"> </w:t>
      </w:r>
      <w:r w:rsidRPr="000047CB">
        <w:rPr>
          <w:rFonts w:ascii="Times New Roman" w:hAnsi="Times New Roman" w:cs="Times New Roman"/>
          <w:color w:val="000000"/>
          <w:shd w:val="clear" w:color="auto" w:fill="FFFFFF"/>
          <w:lang w:val="en-US"/>
        </w:rPr>
        <w:t xml:space="preserve">Navy Releases Updated Plan for Future Arctic Readiness // America’s Navy official web site //Release date 2/24/2014 // URL: </w:t>
      </w:r>
      <w:r w:rsidRPr="00951DB4">
        <w:rPr>
          <w:rFonts w:ascii="Times New Roman" w:hAnsi="Times New Roman" w:cs="Times New Roman"/>
          <w:color w:val="000000"/>
          <w:shd w:val="clear" w:color="auto" w:fill="FFFFFF"/>
          <w:lang w:val="en-US"/>
        </w:rPr>
        <w:t xml:space="preserve">http://www.navy.mil/submit/display.asp?story_id=79288 </w:t>
      </w:r>
      <w:r>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rPr>
        <w:t>дата</w:t>
      </w:r>
      <w:r w:rsidRPr="00951DB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обращения</w:t>
      </w:r>
      <w:r w:rsidRPr="00951DB4">
        <w:rPr>
          <w:rFonts w:ascii="Times New Roman" w:hAnsi="Times New Roman" w:cs="Times New Roman"/>
          <w:color w:val="000000"/>
          <w:shd w:val="clear" w:color="auto" w:fill="FFFFFF"/>
          <w:lang w:val="en-US"/>
        </w:rPr>
        <w:t>: 17.07.2016)</w:t>
      </w:r>
    </w:p>
  </w:footnote>
  <w:footnote w:id="27">
    <w:p w:rsidR="00434703" w:rsidRPr="00951DB4" w:rsidRDefault="00434703">
      <w:pPr>
        <w:pStyle w:val="a6"/>
        <w:rPr>
          <w:lang w:val="en-US"/>
        </w:rPr>
      </w:pPr>
      <w:r>
        <w:rPr>
          <w:rStyle w:val="a8"/>
        </w:rPr>
        <w:footnoteRef/>
      </w:r>
      <w:r w:rsidRPr="000047CB">
        <w:rPr>
          <w:lang w:val="en-US"/>
        </w:rPr>
        <w:t xml:space="preserve"> </w:t>
      </w:r>
      <w:r w:rsidRPr="00951DB4">
        <w:rPr>
          <w:rFonts w:ascii="Times New Roman" w:hAnsi="Times New Roman" w:cs="Times New Roman"/>
          <w:color w:val="000000"/>
          <w:shd w:val="clear" w:color="auto" w:fill="FFFFFF"/>
          <w:lang w:val="en-US"/>
        </w:rPr>
        <w:t>National Strategy for the Arctic Region // May</w:t>
      </w:r>
      <w:r w:rsidRPr="00951DB4">
        <w:rPr>
          <w:rStyle w:val="apple-converted-space"/>
          <w:rFonts w:ascii="Times New Roman" w:hAnsi="Times New Roman" w:cs="Times New Roman"/>
          <w:color w:val="000000"/>
          <w:shd w:val="clear" w:color="auto" w:fill="FFFFFF"/>
          <w:lang w:val="en-US"/>
        </w:rPr>
        <w:t> </w:t>
      </w:r>
      <w:r w:rsidRPr="00951DB4">
        <w:rPr>
          <w:rFonts w:ascii="Times New Roman" w:hAnsi="Times New Roman" w:cs="Times New Roman"/>
          <w:color w:val="000000"/>
          <w:shd w:val="clear" w:color="auto" w:fill="FFFFFF"/>
          <w:lang w:val="en-US"/>
        </w:rPr>
        <w:t xml:space="preserve">10, 2013 </w:t>
      </w:r>
      <w:r>
        <w:rPr>
          <w:rFonts w:ascii="Times New Roman" w:hAnsi="Times New Roman" w:cs="Times New Roman"/>
          <w:color w:val="000000"/>
          <w:shd w:val="clear" w:color="auto" w:fill="FFFFFF"/>
          <w:lang w:val="en-US"/>
        </w:rPr>
        <w:t xml:space="preserve">// </w:t>
      </w:r>
      <w:r w:rsidRPr="00951DB4">
        <w:rPr>
          <w:rFonts w:ascii="Times New Roman" w:hAnsi="Times New Roman" w:cs="Times New Roman"/>
          <w:color w:val="000000"/>
          <w:shd w:val="clear" w:color="auto" w:fill="FFFFFF"/>
          <w:lang w:val="en-US"/>
        </w:rPr>
        <w:t>URL:http://whitehouse.gov/sites/default/files/docs/nat_arctic_strategy.pdf.</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дата</w:t>
      </w:r>
      <w:r w:rsidRPr="00951DB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обращения</w:t>
      </w:r>
      <w:r w:rsidRPr="00951DB4">
        <w:rPr>
          <w:rFonts w:ascii="Times New Roman" w:hAnsi="Times New Roman" w:cs="Times New Roman"/>
          <w:color w:val="000000"/>
          <w:shd w:val="clear" w:color="auto" w:fill="FFFFFF"/>
          <w:lang w:val="en-US"/>
        </w:rPr>
        <w:t>: 17.07.2016)</w:t>
      </w:r>
    </w:p>
  </w:footnote>
  <w:footnote w:id="28">
    <w:p w:rsidR="00434703" w:rsidRPr="00951DB4" w:rsidRDefault="00434703">
      <w:pPr>
        <w:pStyle w:val="a6"/>
        <w:rPr>
          <w:lang w:val="en-US"/>
        </w:rPr>
      </w:pPr>
      <w:r>
        <w:rPr>
          <w:rStyle w:val="a8"/>
        </w:rPr>
        <w:footnoteRef/>
      </w:r>
      <w:r w:rsidRPr="00951DB4">
        <w:rPr>
          <w:lang w:val="en-US"/>
        </w:rPr>
        <w:t xml:space="preserve"> </w:t>
      </w:r>
      <w:r w:rsidRPr="00E934B3">
        <w:rPr>
          <w:rFonts w:ascii="Times New Roman" w:hAnsi="Times New Roman" w:cs="Times New Roman"/>
          <w:lang w:val="en-US"/>
        </w:rPr>
        <w:t>The Norwegian Government’s High North Strategy // Norwegian Ministry of Foreign Affairs // Oslo, 2006 // URL: http://ihaefe.org/files/pacific-ocean-map/45.pdf</w:t>
      </w:r>
      <w:r>
        <w:rPr>
          <w:rFonts w:ascii="Times New Roman" w:hAnsi="Times New Roman" w:cs="Times New Roman"/>
          <w:lang w:val="en-US"/>
        </w:rPr>
        <w:t>.</w:t>
      </w:r>
      <w:r w:rsidRPr="00E934B3">
        <w:rPr>
          <w:rFonts w:ascii="Times New Roman" w:hAnsi="Times New Roman" w:cs="Times New Roman"/>
          <w:color w:val="000000"/>
          <w:shd w:val="clear" w:color="auto" w:fill="FFFFFF"/>
          <w:lang w:val="en-US"/>
        </w:rPr>
        <w:t xml:space="preserve"> (</w:t>
      </w:r>
      <w:r w:rsidRPr="00E934B3">
        <w:rPr>
          <w:rFonts w:ascii="Times New Roman" w:hAnsi="Times New Roman" w:cs="Times New Roman"/>
          <w:color w:val="000000"/>
          <w:shd w:val="clear" w:color="auto" w:fill="FFFFFF"/>
        </w:rPr>
        <w:t>дата</w:t>
      </w:r>
      <w:r w:rsidRPr="00E934B3">
        <w:rPr>
          <w:rFonts w:ascii="Times New Roman" w:hAnsi="Times New Roman" w:cs="Times New Roman"/>
          <w:color w:val="000000"/>
          <w:shd w:val="clear" w:color="auto" w:fill="FFFFFF"/>
          <w:lang w:val="en-US"/>
        </w:rPr>
        <w:t xml:space="preserve"> </w:t>
      </w:r>
      <w:r w:rsidRPr="00E934B3">
        <w:rPr>
          <w:rFonts w:ascii="Times New Roman" w:hAnsi="Times New Roman" w:cs="Times New Roman"/>
          <w:color w:val="000000"/>
          <w:shd w:val="clear" w:color="auto" w:fill="FFFFFF"/>
        </w:rPr>
        <w:t>обращения</w:t>
      </w:r>
      <w:r w:rsidRPr="00E934B3">
        <w:rPr>
          <w:rFonts w:ascii="Times New Roman" w:hAnsi="Times New Roman" w:cs="Times New Roman"/>
          <w:color w:val="000000"/>
          <w:shd w:val="clear" w:color="auto" w:fill="FFFFFF"/>
          <w:lang w:val="en-US"/>
        </w:rPr>
        <w:t>: 17.07.2016)</w:t>
      </w:r>
    </w:p>
  </w:footnote>
  <w:footnote w:id="29">
    <w:p w:rsidR="00434703" w:rsidRPr="00C866FE" w:rsidRDefault="00434703">
      <w:pPr>
        <w:pStyle w:val="a6"/>
      </w:pPr>
      <w:r>
        <w:rPr>
          <w:rStyle w:val="a8"/>
        </w:rPr>
        <w:footnoteRef/>
      </w:r>
      <w:r>
        <w:t xml:space="preserve"> </w:t>
      </w:r>
      <w:r w:rsidRPr="00C866FE">
        <w:rPr>
          <w:rFonts w:ascii="Times New Roman" w:hAnsi="Times New Roman" w:cs="Times New Roman"/>
          <w:color w:val="000000"/>
          <w:shd w:val="clear" w:color="auto" w:fill="FFFFFF"/>
        </w:rPr>
        <w:t>Россия и Норвегия в Арктике // Российский центр освоения Арктики</w:t>
      </w:r>
      <w:r w:rsidRPr="00C866FE">
        <w:rPr>
          <w:rStyle w:val="apple-converted-space"/>
          <w:rFonts w:ascii="Times New Roman" w:hAnsi="Times New Roman" w:cs="Times New Roman"/>
          <w:color w:val="000000"/>
          <w:shd w:val="clear" w:color="auto" w:fill="FFFFFF"/>
        </w:rPr>
        <w:t> </w:t>
      </w:r>
      <w:r w:rsidRPr="00C866FE">
        <w:rPr>
          <w:rFonts w:ascii="Times New Roman" w:hAnsi="Times New Roman" w:cs="Times New Roman"/>
          <w:color w:val="000000"/>
          <w:shd w:val="clear" w:color="auto" w:fill="FFFFFF"/>
        </w:rPr>
        <w:t xml:space="preserve">некоммерческое партнерство // </w:t>
      </w:r>
      <w:r w:rsidRPr="00C866FE">
        <w:rPr>
          <w:rFonts w:ascii="Times New Roman" w:hAnsi="Times New Roman" w:cs="Times New Roman"/>
          <w:color w:val="000000"/>
          <w:shd w:val="clear" w:color="auto" w:fill="FFFFFF"/>
          <w:lang w:val="en-US"/>
        </w:rPr>
        <w:t>URL</w:t>
      </w:r>
      <w:r w:rsidRPr="00C866FE">
        <w:rPr>
          <w:rFonts w:ascii="Times New Roman" w:hAnsi="Times New Roman" w:cs="Times New Roman"/>
          <w:color w:val="000000"/>
          <w:shd w:val="clear" w:color="auto" w:fill="FFFFFF"/>
        </w:rPr>
        <w:t>: http://arctic-rf.ru/news/mejdunarodnaya_deyatelnost/rossiya-i-norvegiya-v-arktike (</w:t>
      </w:r>
      <w:r w:rsidRPr="00E934B3">
        <w:rPr>
          <w:rFonts w:ascii="Times New Roman" w:hAnsi="Times New Roman" w:cs="Times New Roman"/>
          <w:color w:val="000000"/>
          <w:shd w:val="clear" w:color="auto" w:fill="FFFFFF"/>
        </w:rPr>
        <w:t>дата</w:t>
      </w:r>
      <w:r w:rsidRPr="00C866FE">
        <w:rPr>
          <w:rFonts w:ascii="Times New Roman" w:hAnsi="Times New Roman" w:cs="Times New Roman"/>
          <w:color w:val="000000"/>
          <w:shd w:val="clear" w:color="auto" w:fill="FFFFFF"/>
        </w:rPr>
        <w:t xml:space="preserve"> </w:t>
      </w:r>
      <w:r w:rsidRPr="00E934B3">
        <w:rPr>
          <w:rFonts w:ascii="Times New Roman" w:hAnsi="Times New Roman" w:cs="Times New Roman"/>
          <w:color w:val="000000"/>
          <w:shd w:val="clear" w:color="auto" w:fill="FFFFFF"/>
        </w:rPr>
        <w:t>обращения</w:t>
      </w:r>
      <w:r w:rsidRPr="00C866FE">
        <w:rPr>
          <w:rFonts w:ascii="Times New Roman" w:hAnsi="Times New Roman" w:cs="Times New Roman"/>
          <w:color w:val="000000"/>
          <w:shd w:val="clear" w:color="auto" w:fill="FFFFFF"/>
        </w:rPr>
        <w:t>: 17.07.2016)</w:t>
      </w:r>
    </w:p>
  </w:footnote>
  <w:footnote w:id="30">
    <w:p w:rsidR="00434703" w:rsidRPr="00E934B3" w:rsidRDefault="00434703">
      <w:pPr>
        <w:pStyle w:val="a6"/>
        <w:rPr>
          <w:lang w:val="en-US"/>
        </w:rPr>
      </w:pPr>
      <w:r>
        <w:rPr>
          <w:rStyle w:val="a8"/>
        </w:rPr>
        <w:footnoteRef/>
      </w:r>
      <w:r w:rsidRPr="00E934B3">
        <w:rPr>
          <w:rFonts w:ascii="Times New Roman" w:hAnsi="Times New Roman" w:cs="Times New Roman"/>
          <w:szCs w:val="28"/>
        </w:rPr>
        <w:t xml:space="preserve">Стратегия Королевства Дания в отношении Арктики на 2011-2020 годы // </w:t>
      </w:r>
      <w:r>
        <w:rPr>
          <w:rFonts w:ascii="Times New Roman" w:hAnsi="Times New Roman" w:cs="Times New Roman"/>
          <w:szCs w:val="28"/>
        </w:rPr>
        <w:t xml:space="preserve">Сайт РСМД // </w:t>
      </w:r>
      <w:r>
        <w:rPr>
          <w:rFonts w:ascii="Times New Roman" w:hAnsi="Times New Roman" w:cs="Times New Roman"/>
          <w:szCs w:val="28"/>
          <w:lang w:val="en-US"/>
        </w:rPr>
        <w:t>URL</w:t>
      </w:r>
      <w:r w:rsidRPr="00E934B3">
        <w:rPr>
          <w:rFonts w:ascii="Times New Roman" w:hAnsi="Times New Roman" w:cs="Times New Roman"/>
          <w:szCs w:val="28"/>
        </w:rPr>
        <w:t xml:space="preserve">: </w:t>
      </w:r>
      <w:proofErr w:type="gramStart"/>
      <w:r w:rsidRPr="00E934B3">
        <w:rPr>
          <w:rFonts w:ascii="Times New Roman" w:hAnsi="Times New Roman" w:cs="Times New Roman"/>
          <w:szCs w:val="28"/>
        </w:rPr>
        <w:t xml:space="preserve">http://russiancouncil.ru/analytics-and-comments/analytics/strategiya-danii-v-osvoenii-arktiki/ </w:t>
      </w:r>
      <w:r w:rsidRPr="00E934B3">
        <w:rPr>
          <w:rFonts w:ascii="Times New Roman" w:hAnsi="Times New Roman" w:cs="Times New Roman"/>
          <w:color w:val="000000"/>
          <w:shd w:val="clear" w:color="auto" w:fill="FFFFFF"/>
        </w:rPr>
        <w:t>.</w:t>
      </w:r>
      <w:proofErr w:type="gramEnd"/>
      <w:r w:rsidRPr="00E934B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rPr>
        <w:t>дата</w:t>
      </w:r>
      <w:r w:rsidRPr="00951DB4">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обращения</w:t>
      </w:r>
      <w:r w:rsidRPr="00951DB4">
        <w:rPr>
          <w:rFonts w:ascii="Times New Roman" w:hAnsi="Times New Roman" w:cs="Times New Roman"/>
          <w:color w:val="000000"/>
          <w:shd w:val="clear" w:color="auto" w:fill="FFFFFF"/>
          <w:lang w:val="en-US"/>
        </w:rPr>
        <w:t>: 17.07.2016)</w:t>
      </w:r>
    </w:p>
  </w:footnote>
  <w:footnote w:id="31">
    <w:p w:rsidR="00434703" w:rsidRPr="00AD0E57" w:rsidRDefault="00434703" w:rsidP="00A61D01">
      <w:pPr>
        <w:pStyle w:val="a6"/>
        <w:rPr>
          <w:rFonts w:ascii="Times New Roman" w:hAnsi="Times New Roman" w:cs="Times New Roman"/>
          <w:lang w:val="en-US"/>
        </w:rPr>
      </w:pPr>
      <w:r>
        <w:rPr>
          <w:rStyle w:val="a8"/>
        </w:rPr>
        <w:footnoteRef/>
      </w:r>
      <w:r w:rsidRPr="0046209E">
        <w:rPr>
          <w:lang w:val="en-US"/>
        </w:rPr>
        <w:t xml:space="preserve"> </w:t>
      </w:r>
      <w:r w:rsidRPr="00AD0E57">
        <w:rPr>
          <w:rFonts w:ascii="Times New Roman" w:hAnsi="Times New Roman" w:cs="Times New Roman"/>
          <w:lang w:val="en-US"/>
        </w:rPr>
        <w:t>Assessment of Undiscovered Oil and Gas in the Arctic//Science // 2009.May 29 // Vol.324, №5931 // P.1175-1179</w:t>
      </w:r>
    </w:p>
  </w:footnote>
  <w:footnote w:id="32">
    <w:p w:rsidR="00434703" w:rsidRDefault="00434703" w:rsidP="00A61D01">
      <w:pPr>
        <w:pStyle w:val="a6"/>
      </w:pPr>
      <w:r w:rsidRPr="00AD0E57">
        <w:rPr>
          <w:rStyle w:val="a8"/>
          <w:rFonts w:ascii="Times New Roman" w:hAnsi="Times New Roman" w:cs="Times New Roman"/>
        </w:rPr>
        <w:footnoteRef/>
      </w:r>
      <w:r w:rsidRPr="00AD0E57">
        <w:rPr>
          <w:rFonts w:ascii="Times New Roman" w:hAnsi="Times New Roman" w:cs="Times New Roman"/>
        </w:rPr>
        <w:t xml:space="preserve"> </w:t>
      </w:r>
      <w:proofErr w:type="spellStart"/>
      <w:r w:rsidRPr="00AD0E57">
        <w:rPr>
          <w:rFonts w:ascii="Times New Roman" w:hAnsi="Times New Roman" w:cs="Times New Roman"/>
        </w:rPr>
        <w:t>Вылегжанин</w:t>
      </w:r>
      <w:proofErr w:type="spellEnd"/>
      <w:r w:rsidRPr="00AD0E57">
        <w:rPr>
          <w:rFonts w:ascii="Times New Roman" w:hAnsi="Times New Roman" w:cs="Times New Roman"/>
        </w:rPr>
        <w:t xml:space="preserve"> А.Н. Правовое положение Арктического региона в документах // Российский Совет по Международным делам // Арктический регион: проблемы международного сотрудничества // М.: Аспект Пресс 2013 // Стр. 11</w:t>
      </w:r>
    </w:p>
  </w:footnote>
  <w:footnote w:id="33">
    <w:p w:rsidR="00434703" w:rsidRPr="00652A78" w:rsidRDefault="00434703" w:rsidP="00A61D01">
      <w:pPr>
        <w:pStyle w:val="a6"/>
        <w:rPr>
          <w:rFonts w:ascii="Times New Roman" w:hAnsi="Times New Roman" w:cs="Times New Roman"/>
        </w:rPr>
      </w:pPr>
      <w:r>
        <w:rPr>
          <w:rStyle w:val="a8"/>
        </w:rPr>
        <w:footnoteRef/>
      </w:r>
      <w:r>
        <w:t xml:space="preserve"> </w:t>
      </w:r>
      <w:r>
        <w:rPr>
          <w:rFonts w:ascii="Times New Roman" w:hAnsi="Times New Roman" w:cs="Times New Roman"/>
        </w:rPr>
        <w:t>Новицкий М.А //</w:t>
      </w:r>
      <w:r w:rsidRPr="00652A78">
        <w:rPr>
          <w:rFonts w:ascii="Times New Roman" w:hAnsi="Times New Roman" w:cs="Times New Roman"/>
        </w:rPr>
        <w:t xml:space="preserve"> Неправительственные организации перед лицом Европейс</w:t>
      </w:r>
      <w:r>
        <w:rPr>
          <w:rFonts w:ascii="Times New Roman" w:hAnsi="Times New Roman" w:cs="Times New Roman"/>
        </w:rPr>
        <w:t>кой комиссии по правам человека // М., 1998 //</w:t>
      </w:r>
      <w:r w:rsidRPr="00652A78">
        <w:rPr>
          <w:rFonts w:ascii="Times New Roman" w:hAnsi="Times New Roman" w:cs="Times New Roman"/>
        </w:rPr>
        <w:t xml:space="preserve"> С. 2.</w:t>
      </w:r>
    </w:p>
  </w:footnote>
  <w:footnote w:id="34">
    <w:p w:rsidR="00434703" w:rsidRPr="00D819CB" w:rsidRDefault="00434703" w:rsidP="00A61D01">
      <w:pPr>
        <w:pStyle w:val="a6"/>
        <w:rPr>
          <w:rFonts w:ascii="Times New Roman" w:hAnsi="Times New Roman" w:cs="Times New Roman"/>
        </w:rPr>
      </w:pPr>
      <w:r w:rsidRPr="00652A78">
        <w:rPr>
          <w:rStyle w:val="a8"/>
          <w:rFonts w:ascii="Times New Roman" w:hAnsi="Times New Roman" w:cs="Times New Roman"/>
        </w:rPr>
        <w:footnoteRef/>
      </w:r>
      <w:r w:rsidRPr="00652A78">
        <w:rPr>
          <w:rFonts w:ascii="Times New Roman" w:hAnsi="Times New Roman" w:cs="Times New Roman"/>
        </w:rPr>
        <w:t xml:space="preserve"> Устав Организации Объединенных Наций // Официальный сайт ООН // Ст. 71 // </w:t>
      </w:r>
      <w:r w:rsidRPr="00652A78">
        <w:rPr>
          <w:rFonts w:ascii="Times New Roman" w:hAnsi="Times New Roman" w:cs="Times New Roman"/>
          <w:lang w:val="en-US"/>
        </w:rPr>
        <w:t>URL</w:t>
      </w:r>
      <w:r w:rsidRPr="00652A78">
        <w:rPr>
          <w:rFonts w:ascii="Times New Roman" w:hAnsi="Times New Roman" w:cs="Times New Roman"/>
        </w:rPr>
        <w:t>: http://www.un.org/ru/sections/un-charter/chapter-x/index.html</w:t>
      </w:r>
    </w:p>
  </w:footnote>
  <w:footnote w:id="35">
    <w:p w:rsidR="00434703" w:rsidRPr="00D648CA" w:rsidRDefault="00434703" w:rsidP="00A61D01">
      <w:pPr>
        <w:pStyle w:val="a6"/>
      </w:pPr>
      <w:r>
        <w:rPr>
          <w:rStyle w:val="a8"/>
        </w:rPr>
        <w:footnoteRef/>
      </w:r>
      <w:r>
        <w:t xml:space="preserve"> </w:t>
      </w:r>
      <w:r w:rsidRPr="00D648CA">
        <w:rPr>
          <w:rFonts w:ascii="Times New Roman" w:hAnsi="Times New Roman" w:cs="Times New Roman"/>
        </w:rPr>
        <w:t>Резолюция ЭКОСОС 288(X)B от 23 мая 1968 года</w:t>
      </w:r>
      <w:r>
        <w:rPr>
          <w:rFonts w:ascii="Times New Roman" w:hAnsi="Times New Roman" w:cs="Times New Roman"/>
        </w:rPr>
        <w:t xml:space="preserve"> // Официальный сайт ООН // </w:t>
      </w:r>
      <w:r>
        <w:rPr>
          <w:rFonts w:ascii="Times New Roman" w:hAnsi="Times New Roman" w:cs="Times New Roman"/>
          <w:lang w:val="en-US"/>
        </w:rPr>
        <w:t>URL</w:t>
      </w:r>
      <w:r w:rsidRPr="00D648CA">
        <w:rPr>
          <w:rFonts w:ascii="Times New Roman" w:hAnsi="Times New Roman" w:cs="Times New Roman"/>
        </w:rPr>
        <w:t>: http://www.un.org/ru/documents/resguide/ecres.shtml</w:t>
      </w:r>
    </w:p>
  </w:footnote>
  <w:footnote w:id="36">
    <w:p w:rsidR="00434703" w:rsidRDefault="00434703" w:rsidP="00A61D01">
      <w:pPr>
        <w:pStyle w:val="a6"/>
      </w:pPr>
      <w:r w:rsidRPr="00D648CA">
        <w:rPr>
          <w:rStyle w:val="a8"/>
          <w:rFonts w:ascii="Times New Roman" w:hAnsi="Times New Roman" w:cs="Times New Roman"/>
        </w:rPr>
        <w:footnoteRef/>
      </w:r>
      <w:r w:rsidRPr="00D648CA">
        <w:rPr>
          <w:rFonts w:ascii="Times New Roman" w:hAnsi="Times New Roman" w:cs="Times New Roman"/>
        </w:rPr>
        <w:t xml:space="preserve"> Русский текст Резолюции 1996/31 // Департамент общественной информации Секретариата ООН // </w:t>
      </w:r>
      <w:r w:rsidRPr="00D648CA">
        <w:rPr>
          <w:rFonts w:ascii="Times New Roman" w:hAnsi="Times New Roman" w:cs="Times New Roman"/>
          <w:lang w:val="en-US"/>
        </w:rPr>
        <w:t>URL</w:t>
      </w:r>
      <w:r w:rsidRPr="00D648CA">
        <w:rPr>
          <w:rFonts w:ascii="Times New Roman" w:hAnsi="Times New Roman" w:cs="Times New Roman"/>
        </w:rPr>
        <w:t>: http://www.un.org/Russian/question/r199136.pdf.</w:t>
      </w:r>
    </w:p>
  </w:footnote>
  <w:footnote w:id="37">
    <w:p w:rsidR="00434703" w:rsidRPr="00D648CA" w:rsidRDefault="00434703" w:rsidP="00A61D01">
      <w:pPr>
        <w:pStyle w:val="a6"/>
        <w:rPr>
          <w:rFonts w:ascii="Times New Roman" w:hAnsi="Times New Roman" w:cs="Times New Roman"/>
        </w:rPr>
      </w:pPr>
      <w:r w:rsidRPr="00D648CA">
        <w:rPr>
          <w:rStyle w:val="a8"/>
          <w:rFonts w:ascii="Times New Roman" w:hAnsi="Times New Roman" w:cs="Times New Roman"/>
        </w:rPr>
        <w:footnoteRef/>
      </w:r>
      <w:r w:rsidRPr="00D648CA">
        <w:rPr>
          <w:rFonts w:ascii="Times New Roman" w:hAnsi="Times New Roman" w:cs="Times New Roman"/>
        </w:rPr>
        <w:t xml:space="preserve"> Европейская конвенция Совета Европы о признании </w:t>
      </w:r>
      <w:proofErr w:type="spellStart"/>
      <w:r w:rsidRPr="00D648CA">
        <w:rPr>
          <w:rFonts w:ascii="Times New Roman" w:hAnsi="Times New Roman" w:cs="Times New Roman"/>
        </w:rPr>
        <w:t>правосубъектности</w:t>
      </w:r>
      <w:proofErr w:type="spellEnd"/>
      <w:r w:rsidRPr="00D648CA">
        <w:rPr>
          <w:rFonts w:ascii="Times New Roman" w:hAnsi="Times New Roman" w:cs="Times New Roman"/>
        </w:rPr>
        <w:t xml:space="preserve"> международных неправительственных организаций // Официальный сайт Совета Европы // </w:t>
      </w:r>
      <w:r w:rsidRPr="00D648CA">
        <w:rPr>
          <w:rFonts w:ascii="Times New Roman" w:hAnsi="Times New Roman" w:cs="Times New Roman"/>
          <w:lang w:val="en-US"/>
        </w:rPr>
        <w:t>URL</w:t>
      </w:r>
      <w:r w:rsidRPr="00D648CA">
        <w:rPr>
          <w:rFonts w:ascii="Times New Roman" w:hAnsi="Times New Roman" w:cs="Times New Roman"/>
        </w:rPr>
        <w:t>: http://www.coe.int/en/web/conventions/full-list/-/conventions/treaty/124</w:t>
      </w:r>
    </w:p>
  </w:footnote>
  <w:footnote w:id="38">
    <w:p w:rsidR="00434703" w:rsidRPr="00D648CA" w:rsidRDefault="00434703" w:rsidP="00A61D01">
      <w:pPr>
        <w:pStyle w:val="a6"/>
        <w:rPr>
          <w:rFonts w:ascii="Times New Roman" w:hAnsi="Times New Roman" w:cs="Times New Roman"/>
        </w:rPr>
      </w:pPr>
      <w:r w:rsidRPr="00D648CA">
        <w:rPr>
          <w:rStyle w:val="a8"/>
          <w:rFonts w:ascii="Times New Roman" w:hAnsi="Times New Roman" w:cs="Times New Roman"/>
        </w:rPr>
        <w:footnoteRef/>
      </w:r>
      <w:r w:rsidRPr="00D648CA">
        <w:rPr>
          <w:rFonts w:ascii="Times New Roman" w:hAnsi="Times New Roman" w:cs="Times New Roman"/>
        </w:rPr>
        <w:t xml:space="preserve"> </w:t>
      </w:r>
      <w:proofErr w:type="spellStart"/>
      <w:r w:rsidRPr="00D648CA">
        <w:rPr>
          <w:rFonts w:ascii="Times New Roman" w:hAnsi="Times New Roman" w:cs="Times New Roman"/>
        </w:rPr>
        <w:t>Подшибякин</w:t>
      </w:r>
      <w:proofErr w:type="spellEnd"/>
      <w:r w:rsidRPr="00D648CA">
        <w:rPr>
          <w:rFonts w:ascii="Times New Roman" w:hAnsi="Times New Roman" w:cs="Times New Roman"/>
        </w:rPr>
        <w:t xml:space="preserve"> С.А. // Правовой статус международных </w:t>
      </w:r>
      <w:r>
        <w:rPr>
          <w:rFonts w:ascii="Times New Roman" w:hAnsi="Times New Roman" w:cs="Times New Roman"/>
        </w:rPr>
        <w:t>неправительственных организаций//</w:t>
      </w:r>
      <w:r w:rsidRPr="00D648CA">
        <w:rPr>
          <w:rFonts w:ascii="Times New Roman" w:hAnsi="Times New Roman" w:cs="Times New Roman"/>
        </w:rPr>
        <w:t xml:space="preserve"> </w:t>
      </w:r>
      <w:proofErr w:type="spellStart"/>
      <w:r w:rsidRPr="00D648CA">
        <w:rPr>
          <w:rFonts w:ascii="Times New Roman" w:hAnsi="Times New Roman" w:cs="Times New Roman"/>
        </w:rPr>
        <w:t>Автореф</w:t>
      </w:r>
      <w:proofErr w:type="spellEnd"/>
      <w:r w:rsidRPr="00D648CA">
        <w:rPr>
          <w:rFonts w:ascii="Times New Roman" w:hAnsi="Times New Roman" w:cs="Times New Roman"/>
        </w:rPr>
        <w:t xml:space="preserve">. </w:t>
      </w:r>
      <w:proofErr w:type="spellStart"/>
      <w:r w:rsidRPr="00D648CA">
        <w:rPr>
          <w:rFonts w:ascii="Times New Roman" w:hAnsi="Times New Roman" w:cs="Times New Roman"/>
        </w:rPr>
        <w:t>дис</w:t>
      </w:r>
      <w:proofErr w:type="spellEnd"/>
      <w:r w:rsidRPr="00D648CA">
        <w:rPr>
          <w:rFonts w:ascii="Times New Roman" w:hAnsi="Times New Roman" w:cs="Times New Roman"/>
        </w:rPr>
        <w:t xml:space="preserve">. на </w:t>
      </w:r>
      <w:proofErr w:type="spellStart"/>
      <w:r w:rsidRPr="00D648CA">
        <w:rPr>
          <w:rFonts w:ascii="Times New Roman" w:hAnsi="Times New Roman" w:cs="Times New Roman"/>
        </w:rPr>
        <w:t>соиск</w:t>
      </w:r>
      <w:proofErr w:type="spellEnd"/>
      <w:r w:rsidRPr="00D648CA">
        <w:rPr>
          <w:rFonts w:ascii="Times New Roman" w:hAnsi="Times New Roman" w:cs="Times New Roman"/>
        </w:rPr>
        <w:t xml:space="preserve">. уч. степени канд. </w:t>
      </w:r>
      <w:proofErr w:type="spellStart"/>
      <w:r w:rsidRPr="00D648CA">
        <w:rPr>
          <w:rFonts w:ascii="Times New Roman" w:hAnsi="Times New Roman" w:cs="Times New Roman"/>
        </w:rPr>
        <w:t>юрид</w:t>
      </w:r>
      <w:proofErr w:type="spellEnd"/>
      <w:r w:rsidRPr="00D648CA">
        <w:rPr>
          <w:rFonts w:ascii="Times New Roman" w:hAnsi="Times New Roman" w:cs="Times New Roman"/>
        </w:rPr>
        <w:t xml:space="preserve">. </w:t>
      </w:r>
      <w:proofErr w:type="gramStart"/>
      <w:r w:rsidRPr="00D648CA">
        <w:rPr>
          <w:rFonts w:ascii="Times New Roman" w:hAnsi="Times New Roman" w:cs="Times New Roman"/>
        </w:rPr>
        <w:t>наук .</w:t>
      </w:r>
      <w:proofErr w:type="gramEnd"/>
      <w:r w:rsidRPr="00D648CA">
        <w:rPr>
          <w:rFonts w:ascii="Times New Roman" w:hAnsi="Times New Roman" w:cs="Times New Roman"/>
        </w:rPr>
        <w:t xml:space="preserve"> // М., 2004. // </w:t>
      </w:r>
      <w:r>
        <w:rPr>
          <w:rFonts w:ascii="Times New Roman" w:hAnsi="Times New Roman" w:cs="Times New Roman"/>
        </w:rPr>
        <w:t>стр</w:t>
      </w:r>
      <w:r w:rsidRPr="00D648CA">
        <w:rPr>
          <w:rFonts w:ascii="Times New Roman" w:hAnsi="Times New Roman" w:cs="Times New Roman"/>
        </w:rPr>
        <w:t xml:space="preserve">. 7 - 8. // </w:t>
      </w:r>
    </w:p>
  </w:footnote>
  <w:footnote w:id="39">
    <w:p w:rsidR="00434703" w:rsidRPr="001021CE" w:rsidRDefault="00434703" w:rsidP="00A61D01">
      <w:pPr>
        <w:pStyle w:val="a6"/>
        <w:rPr>
          <w:rFonts w:ascii="Times New Roman" w:hAnsi="Times New Roman" w:cs="Times New Roman"/>
        </w:rPr>
      </w:pPr>
      <w:r w:rsidRPr="001021CE">
        <w:rPr>
          <w:rStyle w:val="a8"/>
          <w:rFonts w:ascii="Times New Roman" w:hAnsi="Times New Roman" w:cs="Times New Roman"/>
        </w:rPr>
        <w:footnoteRef/>
      </w:r>
      <w:r w:rsidRPr="001021CE">
        <w:rPr>
          <w:rFonts w:ascii="Times New Roman" w:hAnsi="Times New Roman" w:cs="Times New Roman"/>
        </w:rPr>
        <w:t xml:space="preserve"> </w:t>
      </w:r>
      <w:r w:rsidRPr="001021CE">
        <w:rPr>
          <w:rFonts w:ascii="Times New Roman" w:hAnsi="Times New Roman" w:cs="Times New Roman"/>
          <w:iCs/>
          <w:shd w:val="clear" w:color="auto" w:fill="FFFFFF"/>
        </w:rPr>
        <w:t xml:space="preserve">Участие НПО в международном экологическом управлении </w:t>
      </w:r>
      <w:r>
        <w:rPr>
          <w:rFonts w:ascii="Times New Roman" w:hAnsi="Times New Roman" w:cs="Times New Roman"/>
          <w:iCs/>
          <w:shd w:val="clear" w:color="auto" w:fill="FFFFFF"/>
        </w:rPr>
        <w:t xml:space="preserve">// </w:t>
      </w:r>
      <w:r w:rsidRPr="001021CE">
        <w:rPr>
          <w:rFonts w:ascii="Times New Roman" w:hAnsi="Times New Roman" w:cs="Times New Roman"/>
          <w:iCs/>
          <w:shd w:val="clear" w:color="auto" w:fill="FFFFFF"/>
        </w:rPr>
        <w:t>URL: http://inni.pacinst.org/inni/NGOParticipation/NGOParticipationStudy.pdf (дата обращения: 08.</w:t>
      </w:r>
      <w:r>
        <w:rPr>
          <w:rFonts w:ascii="Times New Roman" w:hAnsi="Times New Roman" w:cs="Times New Roman"/>
          <w:iCs/>
          <w:shd w:val="clear" w:color="auto" w:fill="FFFFFF"/>
        </w:rPr>
        <w:t>12</w:t>
      </w:r>
      <w:r w:rsidRPr="001021CE">
        <w:rPr>
          <w:rFonts w:ascii="Times New Roman" w:hAnsi="Times New Roman" w:cs="Times New Roman"/>
          <w:iCs/>
          <w:shd w:val="clear" w:color="auto" w:fill="FFFFFF"/>
        </w:rPr>
        <w:t>.201</w:t>
      </w:r>
      <w:r>
        <w:rPr>
          <w:rFonts w:ascii="Times New Roman" w:hAnsi="Times New Roman" w:cs="Times New Roman"/>
          <w:iCs/>
          <w:shd w:val="clear" w:color="auto" w:fill="FFFFFF"/>
        </w:rPr>
        <w:t>6</w:t>
      </w:r>
      <w:r w:rsidRPr="001021CE">
        <w:rPr>
          <w:rFonts w:ascii="Times New Roman" w:hAnsi="Times New Roman" w:cs="Times New Roman"/>
          <w:iCs/>
          <w:shd w:val="clear" w:color="auto" w:fill="FFFFFF"/>
        </w:rPr>
        <w:t>)</w:t>
      </w:r>
    </w:p>
  </w:footnote>
  <w:footnote w:id="40">
    <w:p w:rsidR="00434703" w:rsidRPr="00C14DEC" w:rsidRDefault="00434703" w:rsidP="00A61D01">
      <w:pPr>
        <w:rPr>
          <w:rFonts w:ascii="Times New Roman" w:eastAsia="Times New Roman" w:hAnsi="Times New Roman" w:cs="Times New Roman"/>
          <w:sz w:val="20"/>
          <w:szCs w:val="20"/>
          <w:lang w:val="en-US"/>
        </w:rPr>
      </w:pPr>
      <w:r w:rsidRPr="00C14DEC">
        <w:rPr>
          <w:rStyle w:val="a8"/>
          <w:rFonts w:ascii="Times New Roman" w:hAnsi="Times New Roman" w:cs="Times New Roman"/>
          <w:sz w:val="20"/>
          <w:szCs w:val="20"/>
        </w:rPr>
        <w:footnoteRef/>
      </w:r>
      <w:r w:rsidRPr="008D421C">
        <w:rPr>
          <w:rFonts w:ascii="Times New Roman" w:hAnsi="Times New Roman" w:cs="Times New Roman"/>
          <w:sz w:val="20"/>
          <w:szCs w:val="20"/>
          <w:lang w:val="en-US"/>
        </w:rPr>
        <w:t xml:space="preserve"> </w:t>
      </w:r>
      <w:r w:rsidRPr="00C14DEC">
        <w:rPr>
          <w:rFonts w:ascii="Times New Roman" w:hAnsi="Times New Roman" w:cs="Times New Roman"/>
          <w:sz w:val="20"/>
          <w:szCs w:val="20"/>
          <w:lang w:val="en-US"/>
        </w:rPr>
        <w:t>The</w:t>
      </w:r>
      <w:r w:rsidRPr="008D421C">
        <w:rPr>
          <w:rFonts w:ascii="Times New Roman" w:hAnsi="Times New Roman" w:cs="Times New Roman"/>
          <w:sz w:val="20"/>
          <w:szCs w:val="20"/>
          <w:lang w:val="en-US"/>
        </w:rPr>
        <w:t xml:space="preserve"> </w:t>
      </w:r>
      <w:r w:rsidRPr="00C14DEC">
        <w:rPr>
          <w:rFonts w:ascii="Times New Roman" w:hAnsi="Times New Roman" w:cs="Times New Roman"/>
          <w:sz w:val="20"/>
          <w:szCs w:val="20"/>
          <w:lang w:val="en-US"/>
        </w:rPr>
        <w:t>Yearbook</w:t>
      </w:r>
      <w:r w:rsidRPr="008D421C">
        <w:rPr>
          <w:rFonts w:ascii="Times New Roman" w:hAnsi="Times New Roman" w:cs="Times New Roman"/>
          <w:sz w:val="20"/>
          <w:szCs w:val="20"/>
          <w:lang w:val="en-US"/>
        </w:rPr>
        <w:t xml:space="preserve"> </w:t>
      </w:r>
      <w:r w:rsidRPr="00C14DEC">
        <w:rPr>
          <w:rFonts w:ascii="Times New Roman" w:hAnsi="Times New Roman" w:cs="Times New Roman"/>
          <w:sz w:val="20"/>
          <w:szCs w:val="20"/>
          <w:lang w:val="en-US"/>
        </w:rPr>
        <w:t>of</w:t>
      </w:r>
      <w:r w:rsidRPr="008D421C">
        <w:rPr>
          <w:rFonts w:ascii="Times New Roman" w:hAnsi="Times New Roman" w:cs="Times New Roman"/>
          <w:sz w:val="20"/>
          <w:szCs w:val="20"/>
          <w:lang w:val="en-US"/>
        </w:rPr>
        <w:t xml:space="preserve"> </w:t>
      </w:r>
      <w:r w:rsidRPr="00C14DEC">
        <w:rPr>
          <w:rFonts w:ascii="Times New Roman" w:hAnsi="Times New Roman" w:cs="Times New Roman"/>
          <w:sz w:val="20"/>
          <w:szCs w:val="20"/>
          <w:lang w:val="en-US"/>
        </w:rPr>
        <w:t>International</w:t>
      </w:r>
      <w:r w:rsidRPr="008D421C">
        <w:rPr>
          <w:rFonts w:ascii="Times New Roman" w:hAnsi="Times New Roman" w:cs="Times New Roman"/>
          <w:sz w:val="20"/>
          <w:szCs w:val="20"/>
          <w:lang w:val="en-US"/>
        </w:rPr>
        <w:t xml:space="preserve"> </w:t>
      </w:r>
      <w:r w:rsidRPr="00C14DEC">
        <w:rPr>
          <w:rFonts w:ascii="Times New Roman" w:hAnsi="Times New Roman" w:cs="Times New Roman"/>
          <w:sz w:val="20"/>
          <w:szCs w:val="20"/>
          <w:lang w:val="en-US"/>
        </w:rPr>
        <w:t>Organizations</w:t>
      </w:r>
      <w:r w:rsidRPr="0092386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8D421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C14DEC">
        <w:rPr>
          <w:rFonts w:ascii="Times New Roman" w:hAnsi="Times New Roman" w:cs="Times New Roman"/>
          <w:sz w:val="20"/>
          <w:szCs w:val="20"/>
          <w:lang w:val="en-US"/>
        </w:rPr>
        <w:t>https://www.uia.org/yearbook</w:t>
      </w:r>
    </w:p>
    <w:p w:rsidR="00434703" w:rsidRPr="00C14DEC" w:rsidRDefault="00434703" w:rsidP="00A61D01">
      <w:pPr>
        <w:pStyle w:val="a6"/>
        <w:rPr>
          <w:lang w:val="en-US"/>
        </w:rPr>
      </w:pPr>
    </w:p>
  </w:footnote>
  <w:footnote w:id="41">
    <w:p w:rsidR="00434703" w:rsidRPr="00652A78" w:rsidRDefault="00434703">
      <w:pPr>
        <w:pStyle w:val="a6"/>
        <w:rPr>
          <w:rFonts w:ascii="Times New Roman" w:hAnsi="Times New Roman" w:cs="Times New Roman"/>
        </w:rPr>
      </w:pPr>
      <w:r w:rsidRPr="00652A78">
        <w:rPr>
          <w:rStyle w:val="a8"/>
          <w:rFonts w:ascii="Times New Roman" w:hAnsi="Times New Roman" w:cs="Times New Roman"/>
        </w:rPr>
        <w:footnoteRef/>
      </w:r>
      <w:r w:rsidRPr="00652A78">
        <w:rPr>
          <w:rFonts w:ascii="Times New Roman" w:hAnsi="Times New Roman" w:cs="Times New Roman"/>
        </w:rPr>
        <w:t xml:space="preserve"> </w:t>
      </w:r>
      <w:r w:rsidRPr="00652A78">
        <w:rPr>
          <w:rFonts w:ascii="Times New Roman" w:hAnsi="Times New Roman" w:cs="Times New Roman"/>
          <w:color w:val="000000"/>
          <w:shd w:val="clear" w:color="auto" w:fill="FFFFFF"/>
        </w:rPr>
        <w:t xml:space="preserve">Федеральный закон «О внесении изменений в отдельные законодательные акты Российской Федерации» // N 129-ФЗ // от 23.05.2015 // </w:t>
      </w:r>
      <w:r w:rsidRPr="00652A78">
        <w:rPr>
          <w:rFonts w:ascii="Times New Roman" w:hAnsi="Times New Roman" w:cs="Times New Roman"/>
          <w:color w:val="000000"/>
          <w:shd w:val="clear" w:color="auto" w:fill="FFFFFF"/>
          <w:lang w:val="en-US"/>
        </w:rPr>
        <w:t>URL</w:t>
      </w:r>
      <w:r w:rsidRPr="00652A78">
        <w:rPr>
          <w:rFonts w:ascii="Times New Roman" w:hAnsi="Times New Roman" w:cs="Times New Roman"/>
          <w:color w:val="000000"/>
          <w:shd w:val="clear" w:color="auto" w:fill="FFFFFF"/>
        </w:rPr>
        <w:t xml:space="preserve">: http://www.consultant.ru/document/cons_doc_LAW_179979/ (дата обращения: 20.01.2017)  </w:t>
      </w:r>
    </w:p>
  </w:footnote>
  <w:footnote w:id="42">
    <w:p w:rsidR="00434703" w:rsidRPr="007723B5" w:rsidRDefault="00434703" w:rsidP="00F92D58">
      <w:pPr>
        <w:pStyle w:val="a6"/>
      </w:pPr>
      <w:r>
        <w:rPr>
          <w:rStyle w:val="a8"/>
        </w:rPr>
        <w:footnoteRef/>
      </w:r>
      <w:r>
        <w:t xml:space="preserve"> </w:t>
      </w:r>
      <w:r w:rsidRPr="007723B5">
        <w:rPr>
          <w:rFonts w:ascii="Times New Roman" w:hAnsi="Times New Roman" w:cs="Times New Roman"/>
          <w:color w:val="000000"/>
          <w:shd w:val="clear" w:color="auto" w:fill="FFFFFF"/>
        </w:rPr>
        <w:t xml:space="preserve">Организация Объединенных Наций и неправительственные организации (Информация) // Министерство иностранных дел Российской Федерации // Официальный сайт МИД РФ // Раздел «Деятельность» // Международные акты о правовом статусе НПО // </w:t>
      </w:r>
      <w:r w:rsidRPr="007723B5">
        <w:rPr>
          <w:rFonts w:ascii="Times New Roman" w:hAnsi="Times New Roman" w:cs="Times New Roman"/>
          <w:color w:val="000000"/>
          <w:shd w:val="clear" w:color="auto" w:fill="FFFFFF"/>
          <w:lang w:val="en-US"/>
        </w:rPr>
        <w:t>URL</w:t>
      </w:r>
      <w:r w:rsidRPr="007723B5">
        <w:rPr>
          <w:rFonts w:ascii="Times New Roman" w:hAnsi="Times New Roman" w:cs="Times New Roman"/>
          <w:color w:val="000000"/>
          <w:shd w:val="clear" w:color="auto" w:fill="FFFFFF"/>
        </w:rPr>
        <w:t>: http://www.mid.ru/mezdunarodnye-akty-o-pravovom-statuse-npo/-/asset_publisher/aLRfN6MT9msV/content/id/378820</w:t>
      </w:r>
    </w:p>
  </w:footnote>
  <w:footnote w:id="43">
    <w:p w:rsidR="00434703" w:rsidRPr="007723B5" w:rsidRDefault="00434703" w:rsidP="00F92D58">
      <w:pPr>
        <w:pStyle w:val="a6"/>
        <w:rPr>
          <w:rFonts w:ascii="Times New Roman" w:hAnsi="Times New Roman" w:cs="Times New Roman"/>
          <w:color w:val="000000"/>
          <w:lang w:val="en-US"/>
        </w:rPr>
      </w:pPr>
      <w:r>
        <w:rPr>
          <w:rStyle w:val="a8"/>
        </w:rPr>
        <w:footnoteRef/>
      </w:r>
      <w:r w:rsidRPr="007723B5">
        <w:rPr>
          <w:rStyle w:val="apple-converted-space"/>
          <w:rFonts w:ascii="Arial" w:hAnsi="Arial" w:cs="Arial"/>
          <w:color w:val="000000"/>
          <w:shd w:val="clear" w:color="auto" w:fill="FFFFFF"/>
          <w:lang w:val="en-US"/>
        </w:rPr>
        <w:t> </w:t>
      </w: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2011 // United Nations Economic and Social Council // E/2011/INF/4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sidRPr="007723B5">
        <w:rPr>
          <w:rFonts w:ascii="Times New Roman" w:hAnsi="Times New Roman" w:cs="Times New Roman"/>
          <w:color w:val="000000"/>
          <w:shd w:val="clear" w:color="auto" w:fill="FFFFFF"/>
          <w:lang w:val="en-US"/>
        </w:rPr>
        <w:t xml:space="preserve">15 November 2011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7723B5">
        <w:rPr>
          <w:rFonts w:ascii="Times New Roman" w:hAnsi="Times New Roman" w:cs="Times New Roman"/>
          <w:color w:val="000000"/>
          <w:shd w:val="clear" w:color="auto" w:fill="FFFFFF"/>
          <w:lang w:val="en-US"/>
        </w:rPr>
        <w:t>http://csonet.org/content/documents/E2011INF4.pdf</w:t>
      </w:r>
    </w:p>
  </w:footnote>
  <w:footnote w:id="44">
    <w:p w:rsidR="00434703" w:rsidRPr="009B448E" w:rsidRDefault="00434703" w:rsidP="00F92D58">
      <w:pPr>
        <w:pStyle w:val="a6"/>
        <w:rPr>
          <w:lang w:val="en-US"/>
        </w:rPr>
      </w:pPr>
      <w:r>
        <w:rPr>
          <w:rStyle w:val="a8"/>
        </w:rPr>
        <w:footnoteRef/>
      </w:r>
      <w:r w:rsidRPr="009B448E">
        <w:rPr>
          <w:lang w:val="en-US"/>
        </w:rPr>
        <w:t xml:space="preserve"> </w:t>
      </w: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United Nations Economic and Social Council // E/201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/INF/</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Pr>
          <w:rFonts w:ascii="Times New Roman" w:hAnsi="Times New Roman" w:cs="Times New Roman"/>
          <w:color w:val="000000"/>
          <w:shd w:val="clear" w:color="auto" w:fill="FFFFFF"/>
          <w:lang w:val="en-US"/>
        </w:rPr>
        <w:t>22</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August</w:t>
      </w:r>
      <w:r w:rsidRPr="007723B5">
        <w:rPr>
          <w:rFonts w:ascii="Times New Roman" w:hAnsi="Times New Roman" w:cs="Times New Roman"/>
          <w:color w:val="000000"/>
          <w:shd w:val="clear" w:color="auto" w:fill="FFFFFF"/>
          <w:lang w:val="en-US"/>
        </w:rPr>
        <w:t xml:space="preserve">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9B448E">
        <w:rPr>
          <w:rFonts w:ascii="Times New Roman" w:hAnsi="Times New Roman" w:cs="Times New Roman"/>
          <w:color w:val="000000"/>
          <w:shd w:val="clear" w:color="auto" w:fill="FFFFFF"/>
          <w:lang w:val="en-US"/>
        </w:rPr>
        <w:t>http://undocs.org/en/E/2015/INF/5</w:t>
      </w:r>
    </w:p>
  </w:footnote>
  <w:footnote w:id="45">
    <w:p w:rsidR="00434703" w:rsidRPr="006F71E1" w:rsidRDefault="00434703" w:rsidP="00F92D58">
      <w:pPr>
        <w:pStyle w:val="a6"/>
      </w:pPr>
      <w:r>
        <w:rPr>
          <w:rStyle w:val="a8"/>
        </w:rPr>
        <w:footnoteRef/>
      </w:r>
      <w:r>
        <w:t xml:space="preserve"> </w:t>
      </w:r>
      <w:r w:rsidRPr="006F71E1">
        <w:rPr>
          <w:rFonts w:ascii="Times New Roman" w:hAnsi="Times New Roman" w:cs="Times New Roman"/>
        </w:rPr>
        <w:t xml:space="preserve">Татьяна Зонова // Сохраняться ли НПО в будущем? // Официальный сайт РСМД // Мир через 100 лет // 5 ноября 2013 г. // </w:t>
      </w:r>
      <w:r w:rsidRPr="006F71E1">
        <w:rPr>
          <w:rFonts w:ascii="Times New Roman" w:hAnsi="Times New Roman" w:cs="Times New Roman"/>
          <w:lang w:val="en-US"/>
        </w:rPr>
        <w:t>URL</w:t>
      </w:r>
      <w:r w:rsidRPr="006F71E1">
        <w:rPr>
          <w:rFonts w:ascii="Times New Roman" w:hAnsi="Times New Roman" w:cs="Times New Roman"/>
        </w:rPr>
        <w:t>: http://russiancouncil.ru/analytics-and-comments/analytics/sokhranyatsya-li-npo-v-budushchem/</w:t>
      </w:r>
    </w:p>
  </w:footnote>
  <w:footnote w:id="46">
    <w:p w:rsidR="00434703" w:rsidRPr="00A55C8B" w:rsidRDefault="00434703" w:rsidP="00F92D58">
      <w:pPr>
        <w:pStyle w:val="a6"/>
        <w:rPr>
          <w:lang w:val="en-US"/>
        </w:rPr>
      </w:pPr>
      <w:r>
        <w:rPr>
          <w:rStyle w:val="a8"/>
        </w:rPr>
        <w:footnoteRef/>
      </w:r>
      <w:r w:rsidRPr="00A55C8B">
        <w:rPr>
          <w:lang w:val="en-US"/>
        </w:rPr>
        <w:t xml:space="preserve"> </w:t>
      </w:r>
      <w:r w:rsidRPr="00A55C8B">
        <w:rPr>
          <w:rFonts w:ascii="Times New Roman" w:hAnsi="Times New Roman" w:cs="Times New Roman"/>
          <w:color w:val="000000"/>
          <w:shd w:val="clear" w:color="auto" w:fill="FFFFFF"/>
          <w:lang w:val="en-US"/>
        </w:rPr>
        <w:t>The Guardian // Diversity and inclusion on NGO boards: what the stats say // Global development professionals network // Tuesday 7 May 2013 // URL: https://www.theguardian.com/global-development-professionals-network/2013/apr/29/diversity-inclusion-ngo-board</w:t>
      </w:r>
    </w:p>
  </w:footnote>
  <w:footnote w:id="47">
    <w:p w:rsidR="00434703" w:rsidRPr="000369DD" w:rsidRDefault="00434703" w:rsidP="00F92D58">
      <w:pPr>
        <w:pStyle w:val="a6"/>
      </w:pPr>
      <w:r>
        <w:rPr>
          <w:rStyle w:val="a8"/>
        </w:rPr>
        <w:footnoteRef/>
      </w:r>
      <w:r>
        <w:t xml:space="preserve"> </w:t>
      </w:r>
      <w:r w:rsidRPr="000369DD">
        <w:rPr>
          <w:rFonts w:ascii="Times New Roman" w:hAnsi="Times New Roman" w:cs="Times New Roman"/>
        </w:rPr>
        <w:t xml:space="preserve">Официальный сайт АКОПС // Раздел «Деятельность» // </w:t>
      </w:r>
      <w:r w:rsidRPr="000369DD">
        <w:rPr>
          <w:rFonts w:ascii="Times New Roman" w:hAnsi="Times New Roman" w:cs="Times New Roman"/>
          <w:lang w:val="en-US"/>
        </w:rPr>
        <w:t>URL</w:t>
      </w:r>
      <w:r w:rsidRPr="000369DD">
        <w:rPr>
          <w:rFonts w:ascii="Times New Roman" w:hAnsi="Times New Roman" w:cs="Times New Roman"/>
        </w:rPr>
        <w:t xml:space="preserve">: http://www.acops.org.uk/about-acops/ (дата обращения: </w:t>
      </w:r>
      <w:r>
        <w:rPr>
          <w:rFonts w:ascii="Times New Roman" w:hAnsi="Times New Roman" w:cs="Times New Roman"/>
        </w:rPr>
        <w:t>26.11.2016</w:t>
      </w:r>
      <w:r w:rsidRPr="000369DD">
        <w:rPr>
          <w:rFonts w:ascii="Times New Roman" w:hAnsi="Times New Roman" w:cs="Times New Roman"/>
        </w:rPr>
        <w:t>)</w:t>
      </w:r>
    </w:p>
  </w:footnote>
  <w:footnote w:id="48">
    <w:p w:rsidR="00434703" w:rsidRPr="000369DD" w:rsidRDefault="00434703" w:rsidP="00F92D58">
      <w:pPr>
        <w:pStyle w:val="a6"/>
        <w:rPr>
          <w:lang w:val="en-US"/>
        </w:rPr>
      </w:pPr>
      <w:r>
        <w:rPr>
          <w:rStyle w:val="a8"/>
        </w:rPr>
        <w:footnoteRef/>
      </w:r>
      <w:r w:rsidRPr="000369DD">
        <w:rPr>
          <w:lang w:val="en-US"/>
        </w:rPr>
        <w:t xml:space="preserve"> </w:t>
      </w:r>
      <w:r w:rsidRPr="000369DD">
        <w:rPr>
          <w:rFonts w:ascii="Times New Roman" w:hAnsi="Times New Roman" w:cs="Times New Roman"/>
          <w:lang w:val="en-US"/>
        </w:rPr>
        <w:t>Circumpolar Conservation Union // Official web site // About CCU // URL: http://circumpolar.org/about/</w:t>
      </w:r>
      <w:r>
        <w:rPr>
          <w:rFonts w:ascii="Times New Roman" w:hAnsi="Times New Roman" w:cs="Times New Roman"/>
          <w:b/>
          <w:sz w:val="28"/>
          <w:lang w:val="en-US"/>
        </w:rPr>
        <w:t xml:space="preserve"> </w:t>
      </w:r>
    </w:p>
  </w:footnote>
  <w:footnote w:id="49">
    <w:p w:rsidR="00434703" w:rsidRPr="000369DD" w:rsidRDefault="00434703" w:rsidP="00F92D58">
      <w:pPr>
        <w:pStyle w:val="a6"/>
        <w:rPr>
          <w:lang w:val="en-US"/>
        </w:rPr>
      </w:pPr>
      <w:r>
        <w:rPr>
          <w:rStyle w:val="a8"/>
        </w:rPr>
        <w:footnoteRef/>
      </w:r>
      <w:r w:rsidRPr="000369DD">
        <w:rPr>
          <w:lang w:val="en-US"/>
        </w:rPr>
        <w:t xml:space="preserve"> </w:t>
      </w:r>
      <w:r w:rsidRPr="000369DD">
        <w:rPr>
          <w:rFonts w:ascii="Times New Roman" w:hAnsi="Times New Roman" w:cs="Times New Roman"/>
          <w:lang w:val="en-US"/>
        </w:rPr>
        <w:t>Arctic Voices Global Warming Tour (2005) // Official web site // Programs // URL: http://circumpolar.org/programs/#avt</w:t>
      </w:r>
    </w:p>
  </w:footnote>
  <w:footnote w:id="50">
    <w:p w:rsidR="00434703" w:rsidRPr="00601A6A" w:rsidRDefault="00434703" w:rsidP="00F92D58">
      <w:pPr>
        <w:pStyle w:val="a6"/>
        <w:rPr>
          <w:lang w:val="en-US"/>
        </w:rPr>
      </w:pPr>
      <w:r>
        <w:rPr>
          <w:rStyle w:val="a8"/>
        </w:rPr>
        <w:footnoteRef/>
      </w:r>
      <w:r w:rsidRPr="007723B5">
        <w:rPr>
          <w:lang w:val="en-US"/>
        </w:rPr>
        <w:t xml:space="preserve"> </w:t>
      </w:r>
      <w:proofErr w:type="spellStart"/>
      <w:r w:rsidRPr="0037116F">
        <w:rPr>
          <w:rFonts w:ascii="Times New Roman" w:hAnsi="Times New Roman" w:cs="Times New Roman"/>
          <w:lang w:val="en-US"/>
        </w:rPr>
        <w:t>Nothern</w:t>
      </w:r>
      <w:proofErr w:type="spellEnd"/>
      <w:r w:rsidRPr="007723B5">
        <w:rPr>
          <w:rFonts w:ascii="Times New Roman" w:hAnsi="Times New Roman" w:cs="Times New Roman"/>
          <w:lang w:val="en-US"/>
        </w:rPr>
        <w:t xml:space="preserve"> </w:t>
      </w:r>
      <w:r w:rsidRPr="0037116F">
        <w:rPr>
          <w:rFonts w:ascii="Times New Roman" w:hAnsi="Times New Roman" w:cs="Times New Roman"/>
          <w:lang w:val="en-US"/>
        </w:rPr>
        <w:t>Forum</w:t>
      </w:r>
      <w:r w:rsidRPr="007723B5">
        <w:rPr>
          <w:rFonts w:ascii="Times New Roman" w:hAnsi="Times New Roman" w:cs="Times New Roman"/>
          <w:lang w:val="en-US"/>
        </w:rPr>
        <w:t xml:space="preserve">, </w:t>
      </w:r>
      <w:r w:rsidRPr="0037116F">
        <w:rPr>
          <w:rFonts w:ascii="Times New Roman" w:hAnsi="Times New Roman" w:cs="Times New Roman"/>
          <w:lang w:val="en-US"/>
        </w:rPr>
        <w:t>Inc</w:t>
      </w:r>
      <w:r w:rsidRPr="007723B5">
        <w:rPr>
          <w:rFonts w:ascii="Times New Roman" w:hAnsi="Times New Roman" w:cs="Times New Roman"/>
          <w:lang w:val="en-US"/>
        </w:rPr>
        <w:t xml:space="preserve">. </w:t>
      </w:r>
      <w:r w:rsidRPr="0037116F">
        <w:rPr>
          <w:rFonts w:ascii="Times New Roman" w:hAnsi="Times New Roman" w:cs="Times New Roman"/>
          <w:lang w:val="en-US"/>
        </w:rPr>
        <w:t>Articles of Incorporation. Anchorage, Alaska on the 8th day of November, 1991</w:t>
      </w:r>
    </w:p>
  </w:footnote>
  <w:footnote w:id="51">
    <w:p w:rsidR="00434703" w:rsidRPr="00E5620D" w:rsidRDefault="00434703" w:rsidP="00F92D58">
      <w:pPr>
        <w:pStyle w:val="a6"/>
      </w:pPr>
      <w:r>
        <w:rPr>
          <w:rStyle w:val="a8"/>
        </w:rPr>
        <w:footnoteRef/>
      </w:r>
      <w:r>
        <w:t xml:space="preserve"> </w:t>
      </w:r>
      <w:r w:rsidRPr="00E5620D">
        <w:rPr>
          <w:rFonts w:ascii="Times New Roman" w:hAnsi="Times New Roman" w:cs="Times New Roman"/>
        </w:rPr>
        <w:t>Устав Международной организации Северных регионов «Северный</w:t>
      </w:r>
      <w:r>
        <w:rPr>
          <w:rFonts w:ascii="Times New Roman" w:hAnsi="Times New Roman" w:cs="Times New Roman"/>
        </w:rPr>
        <w:t xml:space="preserve"> Форум» // </w:t>
      </w:r>
      <w:r w:rsidRPr="00E5620D">
        <w:rPr>
          <w:rFonts w:ascii="Times New Roman" w:hAnsi="Times New Roman" w:cs="Times New Roman"/>
        </w:rPr>
        <w:t>Утвержден резолюцией №160 Совета губернаторов Северного Форума на XI Генераль</w:t>
      </w:r>
      <w:r>
        <w:rPr>
          <w:rFonts w:ascii="Times New Roman" w:hAnsi="Times New Roman" w:cs="Times New Roman"/>
        </w:rPr>
        <w:t>ной ассамблее Северного Форума // г. Москва, 18 октября 2013 г //</w:t>
      </w:r>
      <w:r w:rsidRPr="00E5620D">
        <w:rPr>
          <w:rFonts w:ascii="Times New Roman" w:hAnsi="Times New Roman" w:cs="Times New Roman"/>
        </w:rPr>
        <w:t xml:space="preserve"> </w:t>
      </w:r>
      <w:r>
        <w:rPr>
          <w:rFonts w:ascii="Times New Roman" w:hAnsi="Times New Roman" w:cs="Times New Roman"/>
        </w:rPr>
        <w:t xml:space="preserve">Официальный сайт Северного Форума // </w:t>
      </w:r>
      <w:r w:rsidRPr="00E5620D">
        <w:rPr>
          <w:rFonts w:ascii="Times New Roman" w:hAnsi="Times New Roman" w:cs="Times New Roman"/>
          <w:lang w:val="en-US"/>
        </w:rPr>
        <w:t>URL</w:t>
      </w:r>
      <w:r w:rsidRPr="00E5620D">
        <w:rPr>
          <w:rFonts w:ascii="Times New Roman" w:hAnsi="Times New Roman" w:cs="Times New Roman"/>
        </w:rPr>
        <w:t xml:space="preserve">: </w:t>
      </w:r>
      <w:r w:rsidRPr="00E5620D">
        <w:rPr>
          <w:rFonts w:ascii="Times New Roman" w:hAnsi="Times New Roman" w:cs="Times New Roman"/>
          <w:shd w:val="clear" w:color="auto" w:fill="FFFFFF"/>
        </w:rPr>
        <w:t>http://library.arcticportal.org/id/eprint/1764</w:t>
      </w:r>
    </w:p>
  </w:footnote>
  <w:footnote w:id="52">
    <w:p w:rsidR="00434703" w:rsidRDefault="00434703" w:rsidP="00F92D58">
      <w:pPr>
        <w:pStyle w:val="a6"/>
      </w:pPr>
      <w:r>
        <w:rPr>
          <w:rStyle w:val="a8"/>
        </w:rPr>
        <w:footnoteRef/>
      </w:r>
      <w:r>
        <w:t xml:space="preserve"> </w:t>
      </w:r>
      <w:r w:rsidRPr="00E5620D">
        <w:rPr>
          <w:rFonts w:ascii="Times New Roman" w:hAnsi="Times New Roman" w:cs="Times New Roman"/>
        </w:rPr>
        <w:t>Устав Международной организации Северных регионов «Сев</w:t>
      </w:r>
      <w:r>
        <w:rPr>
          <w:rFonts w:ascii="Times New Roman" w:hAnsi="Times New Roman" w:cs="Times New Roman"/>
        </w:rPr>
        <w:t xml:space="preserve">ерный Форум» // </w:t>
      </w:r>
      <w:r w:rsidRPr="00E5620D">
        <w:rPr>
          <w:rFonts w:ascii="Times New Roman" w:hAnsi="Times New Roman" w:cs="Times New Roman"/>
        </w:rPr>
        <w:t xml:space="preserve">Утвержден резолюцией №160 Совета губернаторов Северного Форума на XI Генеральной ассамблее Северного Форума, г. Москва, 18 октября 2013 г. </w:t>
      </w:r>
      <w:r w:rsidRPr="00E5620D">
        <w:rPr>
          <w:rFonts w:ascii="Times New Roman" w:hAnsi="Times New Roman" w:cs="Times New Roman"/>
          <w:lang w:val="en-US"/>
        </w:rPr>
        <w:t>URL</w:t>
      </w:r>
      <w:r w:rsidRPr="00E5620D">
        <w:rPr>
          <w:rFonts w:ascii="Times New Roman" w:hAnsi="Times New Roman" w:cs="Times New Roman"/>
        </w:rPr>
        <w:t xml:space="preserve">: </w:t>
      </w:r>
      <w:r w:rsidRPr="00E5620D">
        <w:rPr>
          <w:rFonts w:ascii="Times New Roman" w:hAnsi="Times New Roman" w:cs="Times New Roman"/>
          <w:shd w:val="clear" w:color="auto" w:fill="FFFFFF"/>
        </w:rPr>
        <w:t>http://library.arcticportal.org/id/eprint/1764</w:t>
      </w:r>
    </w:p>
  </w:footnote>
  <w:footnote w:id="53">
    <w:p w:rsidR="00434703" w:rsidRPr="00F046DC" w:rsidRDefault="00434703">
      <w:pPr>
        <w:pStyle w:val="a6"/>
      </w:pPr>
      <w:r>
        <w:rPr>
          <w:rStyle w:val="a8"/>
        </w:rPr>
        <w:footnoteRef/>
      </w:r>
      <w:r>
        <w:t xml:space="preserve"> </w:t>
      </w:r>
      <w:r w:rsidRPr="00F046DC">
        <w:rPr>
          <w:rFonts w:ascii="Times New Roman" w:hAnsi="Times New Roman" w:cs="Times New Roman"/>
          <w:color w:val="000000"/>
          <w:shd w:val="clear" w:color="auto" w:fill="FFFFFF"/>
        </w:rPr>
        <w:t xml:space="preserve">Членство в Северном Форуме </w:t>
      </w:r>
      <w:r w:rsidRPr="00F046DC">
        <w:rPr>
          <w:rFonts w:ascii="Times New Roman" w:hAnsi="Times New Roman" w:cs="Times New Roman"/>
        </w:rPr>
        <w:t xml:space="preserve">// </w:t>
      </w:r>
      <w:r w:rsidRPr="00F046DC">
        <w:rPr>
          <w:rFonts w:ascii="Times New Roman" w:hAnsi="Times New Roman" w:cs="Times New Roman"/>
          <w:color w:val="000000"/>
          <w:shd w:val="clear" w:color="auto" w:fill="FFFFFF"/>
        </w:rPr>
        <w:t xml:space="preserve">Официальный сайт «Северного Форума» // </w:t>
      </w:r>
      <w:r w:rsidRPr="00F046DC">
        <w:rPr>
          <w:rFonts w:ascii="Times New Roman" w:hAnsi="Times New Roman" w:cs="Times New Roman"/>
          <w:color w:val="000000"/>
          <w:shd w:val="clear" w:color="auto" w:fill="FFFFFF"/>
          <w:lang w:val="en-US"/>
        </w:rPr>
        <w:t>URL</w:t>
      </w:r>
      <w:r w:rsidRPr="00F046DC">
        <w:rPr>
          <w:rFonts w:ascii="Times New Roman" w:hAnsi="Times New Roman" w:cs="Times New Roman"/>
          <w:color w:val="000000"/>
          <w:shd w:val="clear" w:color="auto" w:fill="FFFFFF"/>
        </w:rPr>
        <w:t>: http://www.northernforum.org/ru/nf-memb/join-ru (дата обращения: 16.07.2016)</w:t>
      </w:r>
    </w:p>
  </w:footnote>
  <w:footnote w:id="54">
    <w:p w:rsidR="00434703" w:rsidRPr="00A317BD" w:rsidRDefault="00434703">
      <w:pPr>
        <w:pStyle w:val="a6"/>
        <w:rPr>
          <w:rFonts w:ascii="Times New Roman" w:hAnsi="Times New Roman" w:cs="Times New Roman"/>
        </w:rPr>
      </w:pPr>
      <w:r w:rsidRPr="00A317BD">
        <w:rPr>
          <w:rStyle w:val="a8"/>
          <w:rFonts w:ascii="Times New Roman" w:hAnsi="Times New Roman" w:cs="Times New Roman"/>
        </w:rPr>
        <w:footnoteRef/>
      </w:r>
      <w:r w:rsidRPr="00A317BD">
        <w:rPr>
          <w:rFonts w:ascii="Times New Roman" w:hAnsi="Times New Roman" w:cs="Times New Roman"/>
        </w:rPr>
        <w:t xml:space="preserve"> </w:t>
      </w:r>
      <w:r w:rsidRPr="00A317BD">
        <w:rPr>
          <w:rFonts w:ascii="Times New Roman" w:hAnsi="Times New Roman" w:cs="Times New Roman"/>
          <w:color w:val="000000"/>
          <w:shd w:val="clear" w:color="auto" w:fill="FFFFFF"/>
        </w:rPr>
        <w:t xml:space="preserve">Лапландия официально вступила в Северный Форум // Официальный сайт «Северного Форума» // 10.06.2016 // </w:t>
      </w:r>
      <w:r w:rsidRPr="00A317BD">
        <w:rPr>
          <w:rFonts w:ascii="Times New Roman" w:hAnsi="Times New Roman" w:cs="Times New Roman"/>
          <w:color w:val="000000"/>
          <w:shd w:val="clear" w:color="auto" w:fill="FFFFFF"/>
          <w:lang w:val="en-US"/>
        </w:rPr>
        <w:t>URL</w:t>
      </w:r>
      <w:r w:rsidRPr="00A317BD">
        <w:rPr>
          <w:rFonts w:ascii="Times New Roman" w:hAnsi="Times New Roman" w:cs="Times New Roman"/>
          <w:color w:val="000000"/>
          <w:shd w:val="clear" w:color="auto" w:fill="FFFFFF"/>
        </w:rPr>
        <w:t>: http://www.northernforum.org/ru/news-ru/255-laplandiya-ofitsialno-vstupila-v-severnyj-forum (дата обращения: 15.07.2016)</w:t>
      </w:r>
    </w:p>
  </w:footnote>
  <w:footnote w:id="55">
    <w:p w:rsidR="00434703" w:rsidRPr="00A317BD" w:rsidRDefault="00434703">
      <w:pPr>
        <w:pStyle w:val="a6"/>
        <w:rPr>
          <w:rFonts w:ascii="Times New Roman" w:hAnsi="Times New Roman" w:cs="Times New Roman"/>
        </w:rPr>
      </w:pPr>
      <w:r w:rsidRPr="00A317BD">
        <w:rPr>
          <w:rStyle w:val="a8"/>
          <w:rFonts w:ascii="Times New Roman" w:hAnsi="Times New Roman" w:cs="Times New Roman"/>
        </w:rPr>
        <w:footnoteRef/>
      </w:r>
      <w:r w:rsidRPr="00A317BD">
        <w:rPr>
          <w:rFonts w:ascii="Times New Roman" w:hAnsi="Times New Roman" w:cs="Times New Roman"/>
        </w:rPr>
        <w:t xml:space="preserve"> </w:t>
      </w:r>
      <w:r w:rsidRPr="00A317BD">
        <w:rPr>
          <w:rFonts w:ascii="Times New Roman" w:hAnsi="Times New Roman" w:cs="Times New Roman"/>
          <w:color w:val="000000"/>
          <w:shd w:val="clear" w:color="auto" w:fill="FFFFFF"/>
        </w:rPr>
        <w:t xml:space="preserve">Аляска подписала соглашение о возращении в Северный Форум // Официальный сайт «Северного Форума» // 27.07.2016 // </w:t>
      </w:r>
      <w:r w:rsidRPr="00A317BD">
        <w:rPr>
          <w:rFonts w:ascii="Times New Roman" w:hAnsi="Times New Roman" w:cs="Times New Roman"/>
          <w:color w:val="000000"/>
          <w:shd w:val="clear" w:color="auto" w:fill="FFFFFF"/>
          <w:lang w:val="en-US"/>
        </w:rPr>
        <w:t>URL</w:t>
      </w:r>
      <w:r w:rsidRPr="00A317BD">
        <w:rPr>
          <w:rFonts w:ascii="Times New Roman" w:hAnsi="Times New Roman" w:cs="Times New Roman"/>
          <w:color w:val="000000"/>
          <w:shd w:val="clear" w:color="auto" w:fill="FFFFFF"/>
        </w:rPr>
        <w:t>: http://www.northernforum.org/ru/news-ru/242-alyaska-podpisala-soglashenie-o-vozrashchenii-v-severnyj-forum (дата обращения: 05.08.2016)</w:t>
      </w:r>
    </w:p>
  </w:footnote>
  <w:footnote w:id="56">
    <w:p w:rsidR="00434703" w:rsidRPr="00B413E4" w:rsidRDefault="00434703">
      <w:pPr>
        <w:pStyle w:val="a6"/>
      </w:pPr>
      <w:r w:rsidRPr="00A317BD">
        <w:rPr>
          <w:rStyle w:val="a8"/>
          <w:rFonts w:ascii="Times New Roman" w:hAnsi="Times New Roman" w:cs="Times New Roman"/>
        </w:rPr>
        <w:footnoteRef/>
      </w:r>
      <w:r>
        <w:t xml:space="preserve"> </w:t>
      </w:r>
      <w:r w:rsidRPr="00B413E4">
        <w:rPr>
          <w:rFonts w:ascii="Times New Roman" w:hAnsi="Times New Roman" w:cs="Times New Roman"/>
          <w:color w:val="000000"/>
          <w:shd w:val="clear" w:color="auto" w:fill="FFFFFF"/>
        </w:rPr>
        <w:t xml:space="preserve">Погодаев выступил на круглом столе о международном сотрудничестве регионов // Официальный сайт «Северного Форума» // 26.10.2016 // </w:t>
      </w:r>
      <w:r w:rsidRPr="00B413E4">
        <w:rPr>
          <w:rFonts w:ascii="Times New Roman" w:hAnsi="Times New Roman" w:cs="Times New Roman"/>
          <w:color w:val="000000"/>
          <w:shd w:val="clear" w:color="auto" w:fill="FFFFFF"/>
          <w:lang w:val="en-US"/>
        </w:rPr>
        <w:t>URL</w:t>
      </w:r>
      <w:r w:rsidRPr="00B413E4">
        <w:rPr>
          <w:rFonts w:ascii="Times New Roman" w:hAnsi="Times New Roman" w:cs="Times New Roman"/>
          <w:color w:val="000000"/>
          <w:shd w:val="clear" w:color="auto" w:fill="FFFFFF"/>
        </w:rPr>
        <w:t>: http://www.northernforum.org/ru/news-ru/257-pogodaev-vystupil-na-kruglom-stole-o-mezhdunarodnom-sotrudnichestve-regionov (</w:t>
      </w:r>
      <w:r>
        <w:rPr>
          <w:rFonts w:ascii="Times New Roman" w:hAnsi="Times New Roman" w:cs="Times New Roman"/>
          <w:color w:val="000000"/>
          <w:shd w:val="clear" w:color="auto" w:fill="FFFFFF"/>
        </w:rPr>
        <w:t>дата обращения: 19.11.2016)</w:t>
      </w:r>
    </w:p>
  </w:footnote>
  <w:footnote w:id="57">
    <w:p w:rsidR="00434703" w:rsidRPr="008257D9" w:rsidRDefault="00434703" w:rsidP="00F92D58">
      <w:pPr>
        <w:pStyle w:val="a6"/>
        <w:rPr>
          <w:rFonts w:ascii="Times New Roman" w:hAnsi="Times New Roman" w:cs="Times New Roman"/>
        </w:rPr>
      </w:pPr>
      <w:r>
        <w:rPr>
          <w:rStyle w:val="a8"/>
        </w:rPr>
        <w:footnoteRef/>
      </w:r>
      <w:r>
        <w:t xml:space="preserve"> </w:t>
      </w:r>
      <w:r>
        <w:rPr>
          <w:rFonts w:ascii="Times New Roman" w:hAnsi="Times New Roman" w:cs="Times New Roman"/>
        </w:rPr>
        <w:t xml:space="preserve">«Арктическая Идея» // </w:t>
      </w:r>
      <w:r w:rsidRPr="008257D9">
        <w:rPr>
          <w:rFonts w:ascii="Times New Roman" w:hAnsi="Times New Roman" w:cs="Times New Roman"/>
        </w:rPr>
        <w:t xml:space="preserve">Анастасия </w:t>
      </w:r>
      <w:proofErr w:type="spellStart"/>
      <w:r w:rsidRPr="008257D9">
        <w:rPr>
          <w:rFonts w:ascii="Times New Roman" w:hAnsi="Times New Roman" w:cs="Times New Roman"/>
        </w:rPr>
        <w:t>Божедонова</w:t>
      </w:r>
      <w:proofErr w:type="spellEnd"/>
      <w:r w:rsidRPr="008257D9">
        <w:rPr>
          <w:rFonts w:ascii="Times New Roman" w:hAnsi="Times New Roman" w:cs="Times New Roman"/>
        </w:rPr>
        <w:t xml:space="preserve"> «Северный Форум: С</w:t>
      </w:r>
      <w:r>
        <w:rPr>
          <w:rFonts w:ascii="Times New Roman" w:hAnsi="Times New Roman" w:cs="Times New Roman"/>
        </w:rPr>
        <w:t>отрудничество и Добрососедство» // Август 2008 год //</w:t>
      </w:r>
      <w:r w:rsidRPr="008257D9">
        <w:rPr>
          <w:rFonts w:ascii="Times New Roman" w:hAnsi="Times New Roman" w:cs="Times New Roman"/>
        </w:rPr>
        <w:t xml:space="preserve"> Стр. 55.</w:t>
      </w:r>
      <w:r>
        <w:rPr>
          <w:rFonts w:ascii="Times New Roman" w:hAnsi="Times New Roman" w:cs="Times New Roman"/>
        </w:rPr>
        <w:t xml:space="preserve"> </w:t>
      </w:r>
    </w:p>
  </w:footnote>
  <w:footnote w:id="58">
    <w:p w:rsidR="00434703" w:rsidRPr="00536AC9" w:rsidRDefault="00434703" w:rsidP="00F92D58">
      <w:pPr>
        <w:pStyle w:val="a6"/>
        <w:rPr>
          <w:rFonts w:ascii="Times New Roman" w:hAnsi="Times New Roman" w:cs="Times New Roman"/>
        </w:rPr>
      </w:pPr>
      <w:r w:rsidRPr="00536AC9">
        <w:rPr>
          <w:rStyle w:val="a8"/>
          <w:rFonts w:ascii="Times New Roman" w:hAnsi="Times New Roman" w:cs="Times New Roman"/>
        </w:rPr>
        <w:footnoteRef/>
      </w:r>
      <w:r>
        <w:t xml:space="preserve"> </w:t>
      </w:r>
      <w:r>
        <w:rPr>
          <w:rFonts w:ascii="Times New Roman" w:hAnsi="Times New Roman" w:cs="Times New Roman"/>
        </w:rPr>
        <w:t xml:space="preserve">Санкт-Петербургская декларация 2003 г // Официальный сайт Северного Форума // </w:t>
      </w:r>
      <w:r>
        <w:rPr>
          <w:rFonts w:ascii="Times New Roman" w:hAnsi="Times New Roman" w:cs="Times New Roman"/>
          <w:lang w:val="en-US"/>
        </w:rPr>
        <w:t>URL</w:t>
      </w:r>
      <w:r w:rsidRPr="00E52240">
        <w:rPr>
          <w:rFonts w:ascii="Times New Roman" w:hAnsi="Times New Roman" w:cs="Times New Roman"/>
        </w:rPr>
        <w:t>: http://library.arcticportal.org/1775/</w:t>
      </w:r>
      <w:r w:rsidRPr="00536AC9">
        <w:rPr>
          <w:rFonts w:ascii="Times New Roman" w:hAnsi="Times New Roman" w:cs="Times New Roman"/>
        </w:rPr>
        <w:t xml:space="preserve">. </w:t>
      </w:r>
    </w:p>
  </w:footnote>
  <w:footnote w:id="59">
    <w:p w:rsidR="00434703" w:rsidRPr="008A2B53" w:rsidRDefault="00434703">
      <w:pPr>
        <w:pStyle w:val="a6"/>
      </w:pPr>
      <w:r>
        <w:rPr>
          <w:rStyle w:val="a8"/>
        </w:rPr>
        <w:footnoteRef/>
      </w:r>
      <w:r>
        <w:t xml:space="preserve"> </w:t>
      </w:r>
      <w:r>
        <w:rPr>
          <w:rFonts w:ascii="Arial" w:hAnsi="Arial" w:cs="Arial"/>
          <w:color w:val="000000"/>
          <w:shd w:val="clear" w:color="auto" w:fill="FFFFFF"/>
        </w:rPr>
        <w:t>М</w:t>
      </w:r>
      <w:r w:rsidRPr="008A2B53">
        <w:rPr>
          <w:rFonts w:ascii="Times New Roman" w:hAnsi="Times New Roman" w:cs="Times New Roman"/>
          <w:color w:val="000000"/>
          <w:shd w:val="clear" w:color="auto" w:fill="FFFFFF"/>
        </w:rPr>
        <w:t xml:space="preserve">онгольская провинция может вступить в Северный форум // Сайт организации «Северный Форум» // 17 января 2017 года // </w:t>
      </w:r>
      <w:r w:rsidRPr="008A2B53">
        <w:rPr>
          <w:rFonts w:ascii="Times New Roman" w:hAnsi="Times New Roman" w:cs="Times New Roman"/>
          <w:color w:val="000000"/>
          <w:shd w:val="clear" w:color="auto" w:fill="FFFFFF"/>
          <w:lang w:val="en-US"/>
        </w:rPr>
        <w:t>URL</w:t>
      </w:r>
      <w:r w:rsidRPr="008A2B53">
        <w:rPr>
          <w:rFonts w:ascii="Times New Roman" w:hAnsi="Times New Roman" w:cs="Times New Roman"/>
          <w:color w:val="000000"/>
          <w:shd w:val="clear" w:color="auto" w:fill="FFFFFF"/>
        </w:rPr>
        <w:t>: http://www.northernforum.org/ru/news-ru/268-mongolskaya-provintsiya-mozhet-vstupit-v-severnyj-forum (дата обращения: 05.02.2017)</w:t>
      </w:r>
    </w:p>
  </w:footnote>
  <w:footnote w:id="60">
    <w:p w:rsidR="00434703" w:rsidRPr="00EA11BD"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 «О нас» // </w:t>
      </w:r>
      <w:r w:rsidRPr="00EA11BD">
        <w:rPr>
          <w:rFonts w:ascii="Times New Roman" w:hAnsi="Times New Roman" w:cs="Times New Roman"/>
          <w:lang w:val="en-US"/>
        </w:rPr>
        <w:t>URL</w:t>
      </w:r>
      <w:r w:rsidRPr="00EA11BD">
        <w:rPr>
          <w:rFonts w:ascii="Times New Roman" w:hAnsi="Times New Roman" w:cs="Times New Roman"/>
        </w:rPr>
        <w:t>: http://new.wwf.ru/about/</w:t>
      </w:r>
    </w:p>
  </w:footnote>
  <w:footnote w:id="61">
    <w:p w:rsidR="00434703" w:rsidRPr="00EA11BD"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 «О нас» // </w:t>
      </w:r>
      <w:r w:rsidRPr="00EA11BD">
        <w:rPr>
          <w:rFonts w:ascii="Times New Roman" w:hAnsi="Times New Roman" w:cs="Times New Roman"/>
          <w:lang w:val="en-US"/>
        </w:rPr>
        <w:t>URL</w:t>
      </w:r>
      <w:r w:rsidRPr="00EA11BD">
        <w:rPr>
          <w:rFonts w:ascii="Times New Roman" w:hAnsi="Times New Roman" w:cs="Times New Roman"/>
        </w:rPr>
        <w:t>: http://new.wwf.ru/about/</w:t>
      </w:r>
    </w:p>
  </w:footnote>
  <w:footnote w:id="62">
    <w:p w:rsidR="00434703" w:rsidRPr="007C5505"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w:t>
      </w:r>
      <w:r>
        <w:rPr>
          <w:rFonts w:ascii="Times New Roman" w:hAnsi="Times New Roman" w:cs="Times New Roman"/>
        </w:rPr>
        <w:t xml:space="preserve"> «Финансовая отчетность» // </w:t>
      </w:r>
      <w:r>
        <w:rPr>
          <w:rFonts w:ascii="Times New Roman" w:hAnsi="Times New Roman" w:cs="Times New Roman"/>
          <w:lang w:val="en-US"/>
        </w:rPr>
        <w:t>URL</w:t>
      </w:r>
      <w:r w:rsidRPr="007C5505">
        <w:rPr>
          <w:rFonts w:ascii="Times New Roman" w:hAnsi="Times New Roman" w:cs="Times New Roman"/>
        </w:rPr>
        <w:t>: http://new.wwf.ru/about/budget/</w:t>
      </w:r>
    </w:p>
  </w:footnote>
  <w:footnote w:id="63">
    <w:p w:rsidR="00434703"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w:t>
      </w:r>
      <w:r>
        <w:rPr>
          <w:rFonts w:ascii="Times New Roman" w:hAnsi="Times New Roman" w:cs="Times New Roman"/>
        </w:rPr>
        <w:t xml:space="preserve"> «Проекты» // </w:t>
      </w:r>
      <w:r>
        <w:rPr>
          <w:rFonts w:ascii="Times New Roman" w:hAnsi="Times New Roman" w:cs="Times New Roman"/>
          <w:lang w:val="en-US"/>
        </w:rPr>
        <w:t>URL</w:t>
      </w:r>
      <w:r w:rsidRPr="00EA11BD">
        <w:rPr>
          <w:rFonts w:ascii="Times New Roman" w:hAnsi="Times New Roman" w:cs="Times New Roman"/>
        </w:rPr>
        <w:t>: http://new.wwf.ru/what-we-do/</w:t>
      </w:r>
    </w:p>
  </w:footnote>
  <w:footnote w:id="64">
    <w:p w:rsidR="00434703"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 «Проекты» // Нефтегазовый сектор // </w:t>
      </w:r>
      <w:r w:rsidRPr="00EA11BD">
        <w:rPr>
          <w:rFonts w:ascii="Times New Roman" w:hAnsi="Times New Roman" w:cs="Times New Roman"/>
          <w:lang w:val="en-US"/>
        </w:rPr>
        <w:t>URL</w:t>
      </w:r>
      <w:r w:rsidRPr="00EA11BD">
        <w:rPr>
          <w:rFonts w:ascii="Times New Roman" w:hAnsi="Times New Roman" w:cs="Times New Roman"/>
        </w:rPr>
        <w:t>: http://new.wwf.ru/what-we-do/green-economy/read-more-about-the-oil-and-gas-sector/</w:t>
      </w:r>
    </w:p>
  </w:footnote>
  <w:footnote w:id="65">
    <w:p w:rsidR="00434703" w:rsidRPr="00010276" w:rsidRDefault="00434703" w:rsidP="00F92D58">
      <w:pPr>
        <w:pStyle w:val="a6"/>
      </w:pPr>
      <w:r>
        <w:rPr>
          <w:rStyle w:val="a8"/>
        </w:rPr>
        <w:footnoteRef/>
      </w:r>
      <w:r>
        <w:t xml:space="preserve"> </w:t>
      </w:r>
      <w:r w:rsidRPr="00EA11BD">
        <w:rPr>
          <w:rFonts w:ascii="Times New Roman" w:hAnsi="Times New Roman" w:cs="Times New Roman"/>
        </w:rPr>
        <w:t xml:space="preserve">Всемирный Фонд дикой природы // Официальный сайт </w:t>
      </w:r>
      <w:r w:rsidRPr="00EA11BD">
        <w:rPr>
          <w:rFonts w:ascii="Times New Roman" w:hAnsi="Times New Roman" w:cs="Times New Roman"/>
          <w:lang w:val="en-US"/>
        </w:rPr>
        <w:t>WWF</w:t>
      </w:r>
      <w:r w:rsidRPr="00EA11BD">
        <w:rPr>
          <w:rFonts w:ascii="Times New Roman" w:hAnsi="Times New Roman" w:cs="Times New Roman"/>
        </w:rPr>
        <w:t xml:space="preserve"> // Раздел «Проекты» // </w:t>
      </w:r>
      <w:r>
        <w:rPr>
          <w:rFonts w:ascii="Times New Roman" w:hAnsi="Times New Roman" w:cs="Times New Roman"/>
        </w:rPr>
        <w:t xml:space="preserve">Зубр // </w:t>
      </w:r>
      <w:r>
        <w:rPr>
          <w:rFonts w:ascii="Times New Roman" w:hAnsi="Times New Roman" w:cs="Times New Roman"/>
          <w:lang w:val="en-US"/>
        </w:rPr>
        <w:t>URL</w:t>
      </w:r>
      <w:r w:rsidRPr="00010276">
        <w:rPr>
          <w:rFonts w:ascii="Times New Roman" w:hAnsi="Times New Roman" w:cs="Times New Roman"/>
        </w:rPr>
        <w:t>: http://new.wwf.ru/species/zubr/</w:t>
      </w:r>
    </w:p>
  </w:footnote>
  <w:footnote w:id="66">
    <w:p w:rsidR="00434703" w:rsidRPr="00EA11BD" w:rsidRDefault="00434703" w:rsidP="00F92D58">
      <w:pPr>
        <w:pStyle w:val="a6"/>
      </w:pPr>
      <w:r>
        <w:rPr>
          <w:rStyle w:val="a8"/>
        </w:rPr>
        <w:footnoteRef/>
      </w:r>
      <w:r>
        <w:t xml:space="preserve"> </w:t>
      </w:r>
      <w:r w:rsidRPr="00EA11BD">
        <w:rPr>
          <w:rFonts w:ascii="Times New Roman" w:hAnsi="Times New Roman" w:cs="Times New Roman"/>
        </w:rPr>
        <w:t>Распоряжение Правительства Российской Федерации от 26 сентября 2013 г. N 1724-р г. Москва // Российская Газета // Основы государственной политики в области использования, охраны, защиты и воспроизводства лесов в Российской Федерации на период до 2030 года // Председатель Правительства Российской Федерации Д. Медведев // От 1 октября 2013 г. // URL: https://rg.ru/2013/10/01/lesa-site-dok.html</w:t>
      </w:r>
    </w:p>
  </w:footnote>
  <w:footnote w:id="67">
    <w:p w:rsidR="00434703" w:rsidRPr="00010276" w:rsidRDefault="00434703" w:rsidP="00F92D58">
      <w:pPr>
        <w:pStyle w:val="a6"/>
        <w:rPr>
          <w:rFonts w:ascii="Times New Roman" w:hAnsi="Times New Roman" w:cs="Times New Roman"/>
        </w:rPr>
      </w:pPr>
      <w:r w:rsidRPr="00010276">
        <w:rPr>
          <w:rStyle w:val="a8"/>
          <w:rFonts w:ascii="Times New Roman" w:hAnsi="Times New Roman" w:cs="Times New Roman"/>
        </w:rPr>
        <w:footnoteRef/>
      </w:r>
      <w:r w:rsidRPr="00010276">
        <w:rPr>
          <w:rFonts w:ascii="Times New Roman" w:hAnsi="Times New Roman" w:cs="Times New Roman"/>
        </w:rPr>
        <w:t xml:space="preserve"> Там же.</w:t>
      </w:r>
    </w:p>
  </w:footnote>
  <w:footnote w:id="68">
    <w:p w:rsidR="00434703" w:rsidRPr="00010276" w:rsidRDefault="00434703" w:rsidP="00F92D58">
      <w:pPr>
        <w:pStyle w:val="a6"/>
        <w:rPr>
          <w:rFonts w:ascii="Times New Roman" w:hAnsi="Times New Roman" w:cs="Times New Roman"/>
        </w:rPr>
      </w:pPr>
      <w:r w:rsidRPr="00010276">
        <w:rPr>
          <w:rStyle w:val="a8"/>
          <w:rFonts w:ascii="Times New Roman" w:hAnsi="Times New Roman" w:cs="Times New Roman"/>
        </w:rPr>
        <w:footnoteRef/>
      </w:r>
      <w:r w:rsidRPr="00010276">
        <w:rPr>
          <w:rFonts w:ascii="Times New Roman" w:hAnsi="Times New Roman" w:cs="Times New Roman"/>
        </w:rPr>
        <w:t xml:space="preserve"> Там же.</w:t>
      </w:r>
    </w:p>
  </w:footnote>
  <w:footnote w:id="69">
    <w:p w:rsidR="00434703" w:rsidRPr="00010276" w:rsidRDefault="00434703" w:rsidP="00F92D58">
      <w:pPr>
        <w:pStyle w:val="a6"/>
      </w:pPr>
      <w:r w:rsidRPr="00010276">
        <w:rPr>
          <w:rStyle w:val="a8"/>
          <w:rFonts w:ascii="Times New Roman" w:hAnsi="Times New Roman" w:cs="Times New Roman"/>
        </w:rPr>
        <w:footnoteRef/>
      </w:r>
      <w:r w:rsidRPr="00010276">
        <w:rPr>
          <w:rFonts w:ascii="Times New Roman" w:hAnsi="Times New Roman" w:cs="Times New Roman"/>
        </w:rPr>
        <w:t xml:space="preserve"> </w:t>
      </w:r>
      <w:r w:rsidRPr="00010276">
        <w:rPr>
          <w:rFonts w:ascii="Times New Roman" w:hAnsi="Times New Roman" w:cs="Times New Roman"/>
          <w:color w:val="000000"/>
          <w:shd w:val="clear" w:color="auto" w:fill="FFFFFF"/>
        </w:rPr>
        <w:t xml:space="preserve">WWF подвел экологические итоги 2016 года: хорошего было больше, чем плохого // РИА Новости // Официальный сайт // От 26.12.2016 // </w:t>
      </w:r>
      <w:r w:rsidRPr="00010276">
        <w:rPr>
          <w:rFonts w:ascii="Times New Roman" w:hAnsi="Times New Roman" w:cs="Times New Roman"/>
          <w:color w:val="000000"/>
          <w:shd w:val="clear" w:color="auto" w:fill="FFFFFF"/>
          <w:lang w:val="en-US"/>
        </w:rPr>
        <w:t>URL</w:t>
      </w:r>
      <w:r w:rsidRPr="00010276">
        <w:rPr>
          <w:rFonts w:ascii="Times New Roman" w:hAnsi="Times New Roman" w:cs="Times New Roman"/>
          <w:color w:val="000000"/>
          <w:shd w:val="clear" w:color="auto" w:fill="FFFFFF"/>
        </w:rPr>
        <w:t>: https://ria.ru/ny2017_resume/20161226/1484620370.html</w:t>
      </w:r>
    </w:p>
  </w:footnote>
  <w:footnote w:id="70">
    <w:p w:rsidR="00434703" w:rsidRPr="00010276" w:rsidRDefault="00434703" w:rsidP="00F92D58">
      <w:pPr>
        <w:pStyle w:val="a6"/>
        <w:rPr>
          <w:rFonts w:ascii="Times New Roman" w:hAnsi="Times New Roman" w:cs="Times New Roman"/>
        </w:rPr>
      </w:pPr>
      <w:r w:rsidRPr="00010276">
        <w:rPr>
          <w:rStyle w:val="a8"/>
          <w:rFonts w:ascii="Times New Roman" w:hAnsi="Times New Roman" w:cs="Times New Roman"/>
        </w:rPr>
        <w:footnoteRef/>
      </w:r>
      <w:r w:rsidRPr="00010276">
        <w:rPr>
          <w:rFonts w:ascii="Times New Roman" w:hAnsi="Times New Roman" w:cs="Times New Roman"/>
        </w:rPr>
        <w:t xml:space="preserve"> </w:t>
      </w:r>
      <w:r w:rsidRPr="00010276">
        <w:rPr>
          <w:rFonts w:ascii="Times New Roman" w:hAnsi="Times New Roman" w:cs="Times New Roman"/>
          <w:color w:val="000000"/>
          <w:shd w:val="clear" w:color="auto" w:fill="FFFFFF"/>
        </w:rPr>
        <w:t xml:space="preserve">Владимир Путин подписал закон «О защите морей от нефтяного загрязнения» // Информационное агентство </w:t>
      </w:r>
      <w:r w:rsidRPr="00010276">
        <w:rPr>
          <w:rFonts w:ascii="Times New Roman" w:hAnsi="Times New Roman" w:cs="Times New Roman"/>
          <w:color w:val="000000"/>
          <w:shd w:val="clear" w:color="auto" w:fill="FFFFFF"/>
          <w:lang w:val="en-US"/>
        </w:rPr>
        <w:t>Arctic</w:t>
      </w:r>
      <w:r w:rsidRPr="00010276">
        <w:rPr>
          <w:rFonts w:ascii="Times New Roman" w:hAnsi="Times New Roman" w:cs="Times New Roman"/>
          <w:color w:val="000000"/>
          <w:shd w:val="clear" w:color="auto" w:fill="FFFFFF"/>
        </w:rPr>
        <w:t xml:space="preserve"> </w:t>
      </w:r>
      <w:r w:rsidRPr="00010276">
        <w:rPr>
          <w:rFonts w:ascii="Times New Roman" w:hAnsi="Times New Roman" w:cs="Times New Roman"/>
          <w:color w:val="000000"/>
          <w:shd w:val="clear" w:color="auto" w:fill="FFFFFF"/>
          <w:lang w:val="en-US"/>
        </w:rPr>
        <w:t>info</w:t>
      </w:r>
      <w:r w:rsidRPr="00010276">
        <w:rPr>
          <w:rFonts w:ascii="Times New Roman" w:hAnsi="Times New Roman" w:cs="Times New Roman"/>
          <w:color w:val="000000"/>
          <w:shd w:val="clear" w:color="auto" w:fill="FFFFFF"/>
        </w:rPr>
        <w:t xml:space="preserve"> // От 09.01.2013 // </w:t>
      </w:r>
      <w:r w:rsidRPr="00010276">
        <w:rPr>
          <w:rFonts w:ascii="Times New Roman" w:hAnsi="Times New Roman" w:cs="Times New Roman"/>
          <w:color w:val="000000"/>
          <w:shd w:val="clear" w:color="auto" w:fill="FFFFFF"/>
          <w:lang w:val="en-US"/>
        </w:rPr>
        <w:t>URL</w:t>
      </w:r>
      <w:r w:rsidRPr="00010276">
        <w:rPr>
          <w:rFonts w:ascii="Times New Roman" w:hAnsi="Times New Roman" w:cs="Times New Roman"/>
          <w:color w:val="000000"/>
          <w:shd w:val="clear" w:color="auto" w:fill="FFFFFF"/>
        </w:rPr>
        <w:t>: http://www.arctic-info.ru/news/09-01-2013/vladimir-pytin-podpisal-zakon--o-zasite-morei-ot-neftanogo-zagraznenia-/</w:t>
      </w:r>
    </w:p>
  </w:footnote>
  <w:footnote w:id="71">
    <w:p w:rsidR="00434703" w:rsidRPr="00010276" w:rsidRDefault="00434703" w:rsidP="00F92D58">
      <w:pPr>
        <w:pStyle w:val="a6"/>
      </w:pPr>
      <w:r w:rsidRPr="00010276">
        <w:rPr>
          <w:rStyle w:val="a8"/>
          <w:rFonts w:ascii="Times New Roman" w:hAnsi="Times New Roman" w:cs="Times New Roman"/>
        </w:rPr>
        <w:footnoteRef/>
      </w:r>
      <w:r w:rsidRPr="00010276">
        <w:rPr>
          <w:rFonts w:ascii="Times New Roman" w:hAnsi="Times New Roman" w:cs="Times New Roman"/>
        </w:rPr>
        <w:t xml:space="preserve"> </w:t>
      </w:r>
      <w:r w:rsidRPr="00010276">
        <w:rPr>
          <w:rFonts w:ascii="Times New Roman" w:hAnsi="Times New Roman" w:cs="Times New Roman"/>
          <w:color w:val="000000"/>
          <w:shd w:val="clear" w:color="auto" w:fill="FFFFFF"/>
        </w:rPr>
        <w:t xml:space="preserve">Путин запретил дрифтерный лов рыбы // Официальный сайт </w:t>
      </w:r>
      <w:r w:rsidRPr="00010276">
        <w:rPr>
          <w:rFonts w:ascii="Times New Roman" w:hAnsi="Times New Roman" w:cs="Times New Roman"/>
          <w:color w:val="000000"/>
          <w:shd w:val="clear" w:color="auto" w:fill="FFFFFF"/>
          <w:lang w:val="en-US"/>
        </w:rPr>
        <w:t>LENTA</w:t>
      </w:r>
      <w:r w:rsidRPr="00010276">
        <w:rPr>
          <w:rFonts w:ascii="Times New Roman" w:hAnsi="Times New Roman" w:cs="Times New Roman"/>
          <w:color w:val="000000"/>
          <w:shd w:val="clear" w:color="auto" w:fill="FFFFFF"/>
        </w:rPr>
        <w:t>.</w:t>
      </w:r>
      <w:r w:rsidRPr="00010276">
        <w:rPr>
          <w:rFonts w:ascii="Times New Roman" w:hAnsi="Times New Roman" w:cs="Times New Roman"/>
          <w:color w:val="000000"/>
          <w:shd w:val="clear" w:color="auto" w:fill="FFFFFF"/>
          <w:lang w:val="en-US"/>
        </w:rPr>
        <w:t>RU</w:t>
      </w:r>
      <w:r w:rsidRPr="00010276">
        <w:rPr>
          <w:rFonts w:ascii="Times New Roman" w:hAnsi="Times New Roman" w:cs="Times New Roman"/>
          <w:color w:val="000000"/>
          <w:shd w:val="clear" w:color="auto" w:fill="FFFFFF"/>
        </w:rPr>
        <w:t xml:space="preserve"> // От 01.07.2015 // </w:t>
      </w:r>
      <w:r w:rsidRPr="00010276">
        <w:rPr>
          <w:rFonts w:ascii="Times New Roman" w:hAnsi="Times New Roman" w:cs="Times New Roman"/>
          <w:color w:val="000000"/>
          <w:shd w:val="clear" w:color="auto" w:fill="FFFFFF"/>
          <w:lang w:val="en-US"/>
        </w:rPr>
        <w:t>URL</w:t>
      </w:r>
      <w:r w:rsidRPr="00010276">
        <w:rPr>
          <w:rFonts w:ascii="Times New Roman" w:hAnsi="Times New Roman" w:cs="Times New Roman"/>
          <w:color w:val="000000"/>
          <w:shd w:val="clear" w:color="auto" w:fill="FFFFFF"/>
        </w:rPr>
        <w:t>: https://lenta.ru/news/2015/07/01/drifter/</w:t>
      </w:r>
    </w:p>
  </w:footnote>
  <w:footnote w:id="72">
    <w:p w:rsidR="00434703" w:rsidRPr="00601A6A" w:rsidRDefault="00434703" w:rsidP="00F92D58">
      <w:pPr>
        <w:pStyle w:val="a6"/>
      </w:pPr>
      <w:r>
        <w:rPr>
          <w:rStyle w:val="a8"/>
        </w:rPr>
        <w:footnoteRef/>
      </w:r>
      <w:r>
        <w:t xml:space="preserve"> </w:t>
      </w:r>
      <w:r w:rsidRPr="007A6155">
        <w:rPr>
          <w:rFonts w:ascii="Times New Roman" w:hAnsi="Times New Roman" w:cs="Times New Roman"/>
        </w:rPr>
        <w:t>Матвеев Е.В. «Неофициальная сторона деятельности неправительстве</w:t>
      </w:r>
      <w:r>
        <w:rPr>
          <w:rFonts w:ascii="Times New Roman" w:hAnsi="Times New Roman" w:cs="Times New Roman"/>
        </w:rPr>
        <w:t>нных экологических организаций»//</w:t>
      </w:r>
      <w:r w:rsidRPr="007A6155">
        <w:rPr>
          <w:rFonts w:ascii="Times New Roman" w:hAnsi="Times New Roman" w:cs="Times New Roman"/>
        </w:rPr>
        <w:t xml:space="preserve"> Вестник</w:t>
      </w:r>
      <w:r w:rsidRPr="00601A6A">
        <w:rPr>
          <w:rFonts w:ascii="Times New Roman" w:hAnsi="Times New Roman" w:cs="Times New Roman"/>
        </w:rPr>
        <w:t xml:space="preserve"> </w:t>
      </w:r>
      <w:r w:rsidRPr="007A6155">
        <w:rPr>
          <w:rFonts w:ascii="Times New Roman" w:hAnsi="Times New Roman" w:cs="Times New Roman"/>
        </w:rPr>
        <w:t>ПАГС</w:t>
      </w:r>
      <w:r>
        <w:rPr>
          <w:rFonts w:ascii="Times New Roman" w:hAnsi="Times New Roman" w:cs="Times New Roman"/>
        </w:rPr>
        <w:t>//2011//</w:t>
      </w:r>
      <w:r w:rsidRPr="00601A6A">
        <w:rPr>
          <w:rFonts w:ascii="Times New Roman" w:hAnsi="Times New Roman" w:cs="Times New Roman"/>
        </w:rPr>
        <w:t xml:space="preserve"> </w:t>
      </w:r>
      <w:r w:rsidRPr="007A6155">
        <w:rPr>
          <w:rFonts w:ascii="Times New Roman" w:hAnsi="Times New Roman" w:cs="Times New Roman"/>
          <w:lang w:val="en-US"/>
        </w:rPr>
        <w:t>URL</w:t>
      </w:r>
      <w:r w:rsidRPr="00601A6A">
        <w:rPr>
          <w:rFonts w:ascii="Times New Roman" w:hAnsi="Times New Roman" w:cs="Times New Roman"/>
        </w:rPr>
        <w:t xml:space="preserve">: </w:t>
      </w:r>
      <w:r w:rsidRPr="007A6155">
        <w:rPr>
          <w:rFonts w:ascii="Times New Roman" w:hAnsi="Times New Roman" w:cs="Times New Roman"/>
          <w:lang w:val="en-US"/>
        </w:rPr>
        <w:t>http</w:t>
      </w:r>
      <w:r w:rsidRPr="00601A6A">
        <w:rPr>
          <w:rFonts w:ascii="Times New Roman" w:hAnsi="Times New Roman" w:cs="Times New Roman"/>
        </w:rPr>
        <w:t>://</w:t>
      </w:r>
      <w:proofErr w:type="spellStart"/>
      <w:r w:rsidRPr="007A6155">
        <w:rPr>
          <w:rFonts w:ascii="Times New Roman" w:hAnsi="Times New Roman" w:cs="Times New Roman"/>
          <w:lang w:val="en-US"/>
        </w:rPr>
        <w:t>elibrary</w:t>
      </w:r>
      <w:proofErr w:type="spellEnd"/>
      <w:r w:rsidRPr="00601A6A">
        <w:rPr>
          <w:rFonts w:ascii="Times New Roman" w:hAnsi="Times New Roman" w:cs="Times New Roman"/>
        </w:rPr>
        <w:t>.</w:t>
      </w:r>
      <w:proofErr w:type="spellStart"/>
      <w:r w:rsidRPr="007A6155">
        <w:rPr>
          <w:rFonts w:ascii="Times New Roman" w:hAnsi="Times New Roman" w:cs="Times New Roman"/>
          <w:lang w:val="en-US"/>
        </w:rPr>
        <w:t>ru</w:t>
      </w:r>
      <w:proofErr w:type="spellEnd"/>
      <w:r w:rsidRPr="00601A6A">
        <w:rPr>
          <w:rFonts w:ascii="Times New Roman" w:hAnsi="Times New Roman" w:cs="Times New Roman"/>
        </w:rPr>
        <w:t>/</w:t>
      </w:r>
      <w:r w:rsidRPr="007A6155">
        <w:rPr>
          <w:rFonts w:ascii="Times New Roman" w:hAnsi="Times New Roman" w:cs="Times New Roman"/>
          <w:lang w:val="en-US"/>
        </w:rPr>
        <w:t>download</w:t>
      </w:r>
      <w:r w:rsidRPr="00601A6A">
        <w:rPr>
          <w:rFonts w:ascii="Times New Roman" w:hAnsi="Times New Roman" w:cs="Times New Roman"/>
        </w:rPr>
        <w:t>/48113992.</w:t>
      </w:r>
      <w:r w:rsidRPr="007A6155">
        <w:rPr>
          <w:rFonts w:ascii="Times New Roman" w:hAnsi="Times New Roman" w:cs="Times New Roman"/>
          <w:lang w:val="en-US"/>
        </w:rPr>
        <w:t>pdf</w:t>
      </w:r>
    </w:p>
  </w:footnote>
  <w:footnote w:id="73">
    <w:p w:rsidR="00434703" w:rsidRPr="002A2E6F" w:rsidRDefault="00434703" w:rsidP="00F92D58">
      <w:pPr>
        <w:pStyle w:val="a6"/>
        <w:rPr>
          <w:lang w:val="en-US"/>
        </w:rPr>
      </w:pPr>
      <w:r>
        <w:rPr>
          <w:rStyle w:val="a8"/>
        </w:rPr>
        <w:footnoteRef/>
      </w:r>
      <w:r w:rsidRPr="002A2E6F">
        <w:rPr>
          <w:lang w:val="en-US"/>
        </w:rPr>
        <w:t xml:space="preserve"> </w:t>
      </w:r>
      <w:r w:rsidRPr="002A2E6F">
        <w:rPr>
          <w:rFonts w:ascii="Times New Roman" w:hAnsi="Times New Roman" w:cs="Times New Roman"/>
          <w:lang w:val="en-US"/>
        </w:rPr>
        <w:t>Greenpeace, Inc. Financial Statements and Independent Audi</w:t>
      </w:r>
      <w:r>
        <w:rPr>
          <w:rFonts w:ascii="Times New Roman" w:hAnsi="Times New Roman" w:cs="Times New Roman"/>
          <w:lang w:val="en-US"/>
        </w:rPr>
        <w:t xml:space="preserve">tors’ Report December 31, 2013 // </w:t>
      </w:r>
      <w:r>
        <w:rPr>
          <w:rFonts w:ascii="Times New Roman" w:hAnsi="Times New Roman" w:cs="Times New Roman"/>
        </w:rPr>
        <w:t>Официальный</w:t>
      </w:r>
      <w:r w:rsidRPr="00536AC9">
        <w:rPr>
          <w:rFonts w:ascii="Times New Roman" w:hAnsi="Times New Roman" w:cs="Times New Roman"/>
          <w:lang w:val="en-US"/>
        </w:rPr>
        <w:t xml:space="preserve"> </w:t>
      </w:r>
      <w:r>
        <w:rPr>
          <w:rFonts w:ascii="Times New Roman" w:hAnsi="Times New Roman" w:cs="Times New Roman"/>
        </w:rPr>
        <w:t>сайт</w:t>
      </w:r>
      <w:r w:rsidRPr="00536AC9">
        <w:rPr>
          <w:rFonts w:ascii="Times New Roman" w:hAnsi="Times New Roman" w:cs="Times New Roman"/>
          <w:lang w:val="en-US"/>
        </w:rPr>
        <w:t xml:space="preserve"> </w:t>
      </w:r>
      <w:r>
        <w:rPr>
          <w:rFonts w:ascii="Times New Roman" w:hAnsi="Times New Roman" w:cs="Times New Roman"/>
        </w:rPr>
        <w:t>Гринпис</w:t>
      </w:r>
      <w:r w:rsidRPr="00536AC9">
        <w:rPr>
          <w:rFonts w:ascii="Times New Roman" w:hAnsi="Times New Roman" w:cs="Times New Roman"/>
          <w:lang w:val="en-US"/>
        </w:rPr>
        <w:t xml:space="preserve"> // </w:t>
      </w:r>
      <w:r w:rsidRPr="002A2E6F">
        <w:rPr>
          <w:rFonts w:ascii="Times New Roman" w:hAnsi="Times New Roman" w:cs="Times New Roman"/>
          <w:lang w:val="en-US"/>
        </w:rPr>
        <w:t>URL: http://www.greenpeace.org/usa/Global/usa/planet3/PDFs/2013-financial/GP-13-FS-Final.pdf</w:t>
      </w:r>
    </w:p>
  </w:footnote>
  <w:footnote w:id="74">
    <w:p w:rsidR="00434703" w:rsidRPr="00CE7E8B" w:rsidRDefault="00434703" w:rsidP="00F92D58">
      <w:pPr>
        <w:rPr>
          <w:rFonts w:ascii="Times New Roman" w:hAnsi="Times New Roman" w:cs="Times New Roman"/>
          <w:sz w:val="20"/>
          <w:szCs w:val="20"/>
        </w:rPr>
      </w:pPr>
      <w:r>
        <w:rPr>
          <w:rStyle w:val="a8"/>
        </w:rPr>
        <w:footnoteRef/>
      </w:r>
      <w:r>
        <w:t xml:space="preserve"> </w:t>
      </w:r>
      <w:r w:rsidRPr="00CE7E8B">
        <w:rPr>
          <w:rFonts w:ascii="Times New Roman" w:hAnsi="Times New Roman" w:cs="Times New Roman"/>
          <w:sz w:val="20"/>
          <w:szCs w:val="20"/>
        </w:rPr>
        <w:t>Денис </w:t>
      </w:r>
      <w:proofErr w:type="spellStart"/>
      <w:r w:rsidRPr="00CE7E8B">
        <w:rPr>
          <w:rFonts w:ascii="Times New Roman" w:hAnsi="Times New Roman" w:cs="Times New Roman"/>
          <w:sz w:val="20"/>
          <w:szCs w:val="20"/>
        </w:rPr>
        <w:t>Тукмаков</w:t>
      </w:r>
      <w:proofErr w:type="spellEnd"/>
      <w:r>
        <w:rPr>
          <w:rFonts w:ascii="Times New Roman" w:hAnsi="Times New Roman" w:cs="Times New Roman"/>
          <w:sz w:val="20"/>
          <w:szCs w:val="20"/>
        </w:rPr>
        <w:t xml:space="preserve"> // </w:t>
      </w:r>
      <w:r w:rsidRPr="00CE7E8B">
        <w:rPr>
          <w:rFonts w:ascii="Times New Roman" w:hAnsi="Times New Roman" w:cs="Times New Roman"/>
          <w:sz w:val="20"/>
          <w:szCs w:val="20"/>
        </w:rPr>
        <w:t>Сети «Гринписа»</w:t>
      </w:r>
      <w:r>
        <w:rPr>
          <w:rFonts w:ascii="Times New Roman" w:hAnsi="Times New Roman" w:cs="Times New Roman"/>
          <w:sz w:val="20"/>
          <w:szCs w:val="20"/>
        </w:rPr>
        <w:t xml:space="preserve"> // Газета «Завтра», № 40(305) // 1999г // </w:t>
      </w:r>
      <w:r>
        <w:rPr>
          <w:rFonts w:ascii="Times New Roman" w:hAnsi="Times New Roman" w:cs="Times New Roman"/>
          <w:sz w:val="20"/>
          <w:szCs w:val="20"/>
          <w:lang w:val="en-US"/>
        </w:rPr>
        <w:t>URL</w:t>
      </w:r>
      <w:r w:rsidRPr="00CE7E8B">
        <w:rPr>
          <w:rFonts w:ascii="Times New Roman" w:hAnsi="Times New Roman" w:cs="Times New Roman"/>
          <w:sz w:val="20"/>
          <w:szCs w:val="20"/>
        </w:rPr>
        <w:t xml:space="preserve">: </w:t>
      </w:r>
      <w:r w:rsidRPr="00CE7E8B">
        <w:rPr>
          <w:rFonts w:ascii="Times New Roman" w:hAnsi="Times New Roman" w:cs="Times New Roman"/>
          <w:sz w:val="20"/>
          <w:szCs w:val="20"/>
          <w:lang w:val="en-US"/>
        </w:rPr>
        <w:t>http</w:t>
      </w:r>
      <w:r w:rsidRPr="00CE7E8B">
        <w:rPr>
          <w:rFonts w:ascii="Times New Roman" w:hAnsi="Times New Roman" w:cs="Times New Roman"/>
          <w:sz w:val="20"/>
          <w:szCs w:val="20"/>
        </w:rPr>
        <w:t>://</w:t>
      </w:r>
      <w:r w:rsidRPr="00CE7E8B">
        <w:rPr>
          <w:rFonts w:ascii="Times New Roman" w:hAnsi="Times New Roman" w:cs="Times New Roman"/>
          <w:sz w:val="20"/>
          <w:szCs w:val="20"/>
          <w:lang w:val="en-US"/>
        </w:rPr>
        <w:t>www</w:t>
      </w:r>
      <w:r w:rsidRPr="00CE7E8B">
        <w:rPr>
          <w:rFonts w:ascii="Times New Roman" w:hAnsi="Times New Roman" w:cs="Times New Roman"/>
          <w:sz w:val="20"/>
          <w:szCs w:val="20"/>
        </w:rPr>
        <w:t>.</w:t>
      </w:r>
      <w:proofErr w:type="spellStart"/>
      <w:r w:rsidRPr="00CE7E8B">
        <w:rPr>
          <w:rFonts w:ascii="Times New Roman" w:hAnsi="Times New Roman" w:cs="Times New Roman"/>
          <w:sz w:val="20"/>
          <w:szCs w:val="20"/>
          <w:lang w:val="en-US"/>
        </w:rPr>
        <w:t>patriotica</w:t>
      </w:r>
      <w:proofErr w:type="spellEnd"/>
      <w:r w:rsidRPr="00CE7E8B">
        <w:rPr>
          <w:rFonts w:ascii="Times New Roman" w:hAnsi="Times New Roman" w:cs="Times New Roman"/>
          <w:sz w:val="20"/>
          <w:szCs w:val="20"/>
        </w:rPr>
        <w:t>.</w:t>
      </w:r>
      <w:proofErr w:type="spellStart"/>
      <w:r w:rsidRPr="00CE7E8B">
        <w:rPr>
          <w:rFonts w:ascii="Times New Roman" w:hAnsi="Times New Roman" w:cs="Times New Roman"/>
          <w:sz w:val="20"/>
          <w:szCs w:val="20"/>
          <w:lang w:val="en-US"/>
        </w:rPr>
        <w:t>ru</w:t>
      </w:r>
      <w:proofErr w:type="spellEnd"/>
      <w:r w:rsidRPr="00CE7E8B">
        <w:rPr>
          <w:rFonts w:ascii="Times New Roman" w:hAnsi="Times New Roman" w:cs="Times New Roman"/>
          <w:sz w:val="20"/>
          <w:szCs w:val="20"/>
        </w:rPr>
        <w:t>/</w:t>
      </w:r>
      <w:r w:rsidRPr="00CE7E8B">
        <w:rPr>
          <w:rFonts w:ascii="Times New Roman" w:hAnsi="Times New Roman" w:cs="Times New Roman"/>
          <w:sz w:val="20"/>
          <w:szCs w:val="20"/>
          <w:lang w:val="en-US"/>
        </w:rPr>
        <w:t>enemy</w:t>
      </w:r>
      <w:r w:rsidRPr="00CE7E8B">
        <w:rPr>
          <w:rFonts w:ascii="Times New Roman" w:hAnsi="Times New Roman" w:cs="Times New Roman"/>
          <w:sz w:val="20"/>
          <w:szCs w:val="20"/>
        </w:rPr>
        <w:t>/</w:t>
      </w:r>
      <w:proofErr w:type="spellStart"/>
      <w:r w:rsidRPr="00CE7E8B">
        <w:rPr>
          <w:rFonts w:ascii="Times New Roman" w:hAnsi="Times New Roman" w:cs="Times New Roman"/>
          <w:sz w:val="20"/>
          <w:szCs w:val="20"/>
          <w:lang w:val="en-US"/>
        </w:rPr>
        <w:t>tukmakov</w:t>
      </w:r>
      <w:proofErr w:type="spellEnd"/>
      <w:r w:rsidRPr="00CE7E8B">
        <w:rPr>
          <w:rFonts w:ascii="Times New Roman" w:hAnsi="Times New Roman" w:cs="Times New Roman"/>
          <w:sz w:val="20"/>
          <w:szCs w:val="20"/>
        </w:rPr>
        <w:t>_</w:t>
      </w:r>
      <w:proofErr w:type="spellStart"/>
      <w:r w:rsidRPr="00CE7E8B">
        <w:rPr>
          <w:rFonts w:ascii="Times New Roman" w:hAnsi="Times New Roman" w:cs="Times New Roman"/>
          <w:sz w:val="20"/>
          <w:szCs w:val="20"/>
          <w:lang w:val="en-US"/>
        </w:rPr>
        <w:t>greenpeace</w:t>
      </w:r>
      <w:proofErr w:type="spellEnd"/>
      <w:r w:rsidRPr="00CE7E8B">
        <w:rPr>
          <w:rFonts w:ascii="Times New Roman" w:hAnsi="Times New Roman" w:cs="Times New Roman"/>
          <w:sz w:val="20"/>
          <w:szCs w:val="20"/>
        </w:rPr>
        <w:t>.</w:t>
      </w:r>
      <w:r w:rsidRPr="00CE7E8B">
        <w:rPr>
          <w:rFonts w:ascii="Times New Roman" w:hAnsi="Times New Roman" w:cs="Times New Roman"/>
          <w:sz w:val="20"/>
          <w:szCs w:val="20"/>
          <w:lang w:val="en-US"/>
        </w:rPr>
        <w:t>html</w:t>
      </w:r>
    </w:p>
    <w:p w:rsidR="00434703" w:rsidRDefault="00434703" w:rsidP="00F92D58">
      <w:pPr>
        <w:pStyle w:val="a6"/>
      </w:pPr>
    </w:p>
  </w:footnote>
  <w:footnote w:id="75">
    <w:p w:rsidR="00434703" w:rsidRPr="00547096" w:rsidRDefault="00434703" w:rsidP="00F92D58">
      <w:pPr>
        <w:pStyle w:val="a6"/>
      </w:pPr>
      <w:r>
        <w:rPr>
          <w:rStyle w:val="a8"/>
        </w:rPr>
        <w:footnoteRef/>
      </w:r>
      <w:r>
        <w:t xml:space="preserve"> </w:t>
      </w:r>
      <w:r>
        <w:rPr>
          <w:rFonts w:ascii="Times New Roman" w:hAnsi="Times New Roman" w:cs="Times New Roman"/>
        </w:rPr>
        <w:t xml:space="preserve">Гринпис России // </w:t>
      </w:r>
      <w:r w:rsidRPr="000F0083">
        <w:rPr>
          <w:rFonts w:ascii="Times New Roman" w:hAnsi="Times New Roman" w:cs="Times New Roman"/>
        </w:rPr>
        <w:t xml:space="preserve">Нефтегазовое освоение Арктики: какой ценой? </w:t>
      </w:r>
      <w:r>
        <w:rPr>
          <w:rFonts w:ascii="Times New Roman" w:hAnsi="Times New Roman" w:cs="Times New Roman"/>
        </w:rPr>
        <w:t>// 27 сентября 2011г //</w:t>
      </w:r>
      <w:r w:rsidRPr="000F0083">
        <w:rPr>
          <w:rFonts w:ascii="Times New Roman" w:hAnsi="Times New Roman" w:cs="Times New Roman"/>
        </w:rPr>
        <w:t xml:space="preserve"> </w:t>
      </w:r>
      <w:r w:rsidRPr="000F0083">
        <w:rPr>
          <w:rFonts w:ascii="Times New Roman" w:hAnsi="Times New Roman" w:cs="Times New Roman"/>
          <w:lang w:val="en-US"/>
        </w:rPr>
        <w:t>URL</w:t>
      </w:r>
      <w:r w:rsidRPr="00547096">
        <w:rPr>
          <w:rFonts w:ascii="Times New Roman" w:hAnsi="Times New Roman" w:cs="Times New Roman"/>
        </w:rPr>
        <w:t xml:space="preserve">: </w:t>
      </w:r>
      <w:r w:rsidRPr="000F0083">
        <w:rPr>
          <w:rFonts w:ascii="Times New Roman" w:hAnsi="Times New Roman" w:cs="Times New Roman"/>
          <w:lang w:val="en-US"/>
        </w:rPr>
        <w:t>http</w:t>
      </w:r>
      <w:r w:rsidRPr="00547096">
        <w:rPr>
          <w:rFonts w:ascii="Times New Roman" w:hAnsi="Times New Roman" w:cs="Times New Roman"/>
        </w:rPr>
        <w:t>://</w:t>
      </w:r>
      <w:r w:rsidRPr="000F0083">
        <w:rPr>
          <w:rFonts w:ascii="Times New Roman" w:hAnsi="Times New Roman" w:cs="Times New Roman"/>
          <w:lang w:val="en-US"/>
        </w:rPr>
        <w:t>www</w:t>
      </w:r>
      <w:r w:rsidRPr="00547096">
        <w:rPr>
          <w:rFonts w:ascii="Times New Roman" w:hAnsi="Times New Roman" w:cs="Times New Roman"/>
        </w:rPr>
        <w:t>.</w:t>
      </w:r>
      <w:proofErr w:type="spellStart"/>
      <w:r w:rsidRPr="000F0083">
        <w:rPr>
          <w:rFonts w:ascii="Times New Roman" w:hAnsi="Times New Roman" w:cs="Times New Roman"/>
          <w:lang w:val="en-US"/>
        </w:rPr>
        <w:t>greenpeace</w:t>
      </w:r>
      <w:proofErr w:type="spellEnd"/>
      <w:r w:rsidRPr="00547096">
        <w:rPr>
          <w:rFonts w:ascii="Times New Roman" w:hAnsi="Times New Roman" w:cs="Times New Roman"/>
        </w:rPr>
        <w:t>.</w:t>
      </w:r>
      <w:r w:rsidRPr="000F0083">
        <w:rPr>
          <w:rFonts w:ascii="Times New Roman" w:hAnsi="Times New Roman" w:cs="Times New Roman"/>
          <w:lang w:val="en-US"/>
        </w:rPr>
        <w:t>org</w:t>
      </w:r>
      <w:r w:rsidRPr="00547096">
        <w:rPr>
          <w:rFonts w:ascii="Times New Roman" w:hAnsi="Times New Roman" w:cs="Times New Roman"/>
        </w:rPr>
        <w:t>/</w:t>
      </w:r>
      <w:proofErr w:type="spellStart"/>
      <w:r w:rsidRPr="000F0083">
        <w:rPr>
          <w:rFonts w:ascii="Times New Roman" w:hAnsi="Times New Roman" w:cs="Times New Roman"/>
          <w:lang w:val="en-US"/>
        </w:rPr>
        <w:t>russia</w:t>
      </w:r>
      <w:proofErr w:type="spellEnd"/>
      <w:r w:rsidRPr="00547096">
        <w:rPr>
          <w:rFonts w:ascii="Times New Roman" w:hAnsi="Times New Roman" w:cs="Times New Roman"/>
        </w:rPr>
        <w:t>/</w:t>
      </w:r>
      <w:r w:rsidRPr="000F0083">
        <w:rPr>
          <w:rFonts w:ascii="Times New Roman" w:hAnsi="Times New Roman" w:cs="Times New Roman"/>
          <w:lang w:val="en-US"/>
        </w:rPr>
        <w:t>Global</w:t>
      </w:r>
      <w:r w:rsidRPr="00547096">
        <w:rPr>
          <w:rFonts w:ascii="Times New Roman" w:hAnsi="Times New Roman" w:cs="Times New Roman"/>
        </w:rPr>
        <w:t>/</w:t>
      </w:r>
      <w:proofErr w:type="spellStart"/>
      <w:r w:rsidRPr="000F0083">
        <w:rPr>
          <w:rFonts w:ascii="Times New Roman" w:hAnsi="Times New Roman" w:cs="Times New Roman"/>
          <w:lang w:val="en-US"/>
        </w:rPr>
        <w:t>russia</w:t>
      </w:r>
      <w:proofErr w:type="spellEnd"/>
      <w:r w:rsidRPr="00547096">
        <w:rPr>
          <w:rFonts w:ascii="Times New Roman" w:hAnsi="Times New Roman" w:cs="Times New Roman"/>
        </w:rPr>
        <w:t>/</w:t>
      </w:r>
      <w:r w:rsidRPr="000F0083">
        <w:rPr>
          <w:rFonts w:ascii="Times New Roman" w:hAnsi="Times New Roman" w:cs="Times New Roman"/>
          <w:lang w:val="en-US"/>
        </w:rPr>
        <w:t>report</w:t>
      </w:r>
      <w:r w:rsidRPr="00547096">
        <w:rPr>
          <w:rFonts w:ascii="Times New Roman" w:hAnsi="Times New Roman" w:cs="Times New Roman"/>
        </w:rPr>
        <w:t>/</w:t>
      </w:r>
      <w:r w:rsidRPr="000F0083">
        <w:rPr>
          <w:rFonts w:ascii="Times New Roman" w:hAnsi="Times New Roman" w:cs="Times New Roman"/>
          <w:lang w:val="en-US"/>
        </w:rPr>
        <w:t>Arctic</w:t>
      </w:r>
      <w:r w:rsidRPr="00547096">
        <w:rPr>
          <w:rFonts w:ascii="Times New Roman" w:hAnsi="Times New Roman" w:cs="Times New Roman"/>
        </w:rPr>
        <w:t>-</w:t>
      </w:r>
      <w:r w:rsidRPr="000F0083">
        <w:rPr>
          <w:rFonts w:ascii="Times New Roman" w:hAnsi="Times New Roman" w:cs="Times New Roman"/>
          <w:lang w:val="en-US"/>
        </w:rPr>
        <w:t>oil</w:t>
      </w:r>
      <w:r w:rsidRPr="00547096">
        <w:rPr>
          <w:rFonts w:ascii="Times New Roman" w:hAnsi="Times New Roman" w:cs="Times New Roman"/>
        </w:rPr>
        <w:t>/</w:t>
      </w:r>
      <w:r w:rsidRPr="000F0083">
        <w:rPr>
          <w:rFonts w:ascii="Times New Roman" w:hAnsi="Times New Roman" w:cs="Times New Roman"/>
          <w:lang w:val="en-US"/>
        </w:rPr>
        <w:t>Gas</w:t>
      </w:r>
      <w:r w:rsidRPr="00547096">
        <w:rPr>
          <w:rFonts w:ascii="Times New Roman" w:hAnsi="Times New Roman" w:cs="Times New Roman"/>
        </w:rPr>
        <w:t>_</w:t>
      </w:r>
      <w:r w:rsidRPr="000F0083">
        <w:rPr>
          <w:rFonts w:ascii="Times New Roman" w:hAnsi="Times New Roman" w:cs="Times New Roman"/>
          <w:lang w:val="en-US"/>
        </w:rPr>
        <w:t>oil</w:t>
      </w:r>
      <w:r w:rsidRPr="00547096">
        <w:rPr>
          <w:rFonts w:ascii="Times New Roman" w:hAnsi="Times New Roman" w:cs="Times New Roman"/>
        </w:rPr>
        <w:t>_</w:t>
      </w:r>
      <w:r w:rsidRPr="000F0083">
        <w:rPr>
          <w:rFonts w:ascii="Times New Roman" w:hAnsi="Times New Roman" w:cs="Times New Roman"/>
          <w:lang w:val="en-US"/>
        </w:rPr>
        <w:t>development</w:t>
      </w:r>
      <w:r w:rsidRPr="00547096">
        <w:rPr>
          <w:rFonts w:ascii="Times New Roman" w:hAnsi="Times New Roman" w:cs="Times New Roman"/>
        </w:rPr>
        <w:t>.</w:t>
      </w:r>
      <w:r w:rsidRPr="000F0083">
        <w:rPr>
          <w:rFonts w:ascii="Times New Roman" w:hAnsi="Times New Roman" w:cs="Times New Roman"/>
          <w:lang w:val="en-US"/>
        </w:rPr>
        <w:t>pdf</w:t>
      </w:r>
    </w:p>
  </w:footnote>
  <w:footnote w:id="76">
    <w:p w:rsidR="00434703" w:rsidRPr="00294E89" w:rsidRDefault="00434703" w:rsidP="00F92D58">
      <w:pPr>
        <w:pStyle w:val="a6"/>
        <w:rPr>
          <w:rFonts w:ascii="Times New Roman" w:hAnsi="Times New Roman" w:cs="Times New Roman"/>
          <w:lang w:val="en-US"/>
        </w:rPr>
      </w:pPr>
      <w:r w:rsidRPr="00294E89">
        <w:rPr>
          <w:rStyle w:val="a8"/>
          <w:rFonts w:ascii="Times New Roman" w:hAnsi="Times New Roman" w:cs="Times New Roman"/>
        </w:rPr>
        <w:footnoteRef/>
      </w:r>
      <w:r w:rsidRPr="00294E89">
        <w:rPr>
          <w:rFonts w:ascii="Times New Roman" w:hAnsi="Times New Roman" w:cs="Times New Roman"/>
          <w:lang w:val="en-US"/>
        </w:rPr>
        <w:t xml:space="preserve"> </w:t>
      </w:r>
      <w:r w:rsidRPr="00294E89">
        <w:rPr>
          <w:rFonts w:ascii="Times New Roman" w:hAnsi="Times New Roman" w:cs="Times New Roman"/>
          <w:color w:val="000000"/>
          <w:shd w:val="clear" w:color="auto" w:fill="FFFFFF"/>
          <w:lang w:val="en-US"/>
        </w:rPr>
        <w:t>International Arctic Science Committee // Official web site // About</w:t>
      </w:r>
      <w:r>
        <w:rPr>
          <w:rFonts w:ascii="Times New Roman" w:hAnsi="Times New Roman" w:cs="Times New Roman"/>
          <w:color w:val="000000"/>
          <w:shd w:val="clear" w:color="auto" w:fill="FFFFFF"/>
          <w:lang w:val="en-US"/>
        </w:rPr>
        <w:t xml:space="preserve"> IASC</w:t>
      </w:r>
      <w:r w:rsidRPr="00294E89">
        <w:rPr>
          <w:rFonts w:ascii="Times New Roman" w:hAnsi="Times New Roman" w:cs="Times New Roman"/>
          <w:color w:val="000000"/>
          <w:shd w:val="clear" w:color="auto" w:fill="FFFFFF"/>
          <w:lang w:val="en-US"/>
        </w:rPr>
        <w:t xml:space="preserve"> // URL: http://iasc.info/iasc/about-iasc</w:t>
      </w:r>
    </w:p>
  </w:footnote>
  <w:footnote w:id="77">
    <w:p w:rsidR="00434703" w:rsidRPr="00294E89" w:rsidRDefault="00434703" w:rsidP="00F92D58">
      <w:pPr>
        <w:pStyle w:val="a6"/>
        <w:rPr>
          <w:rFonts w:ascii="Times New Roman" w:hAnsi="Times New Roman" w:cs="Times New Roman"/>
          <w:lang w:val="en-US"/>
        </w:rPr>
      </w:pPr>
      <w:r w:rsidRPr="00294E89">
        <w:rPr>
          <w:rStyle w:val="a8"/>
          <w:rFonts w:ascii="Times New Roman" w:hAnsi="Times New Roman" w:cs="Times New Roman"/>
        </w:rPr>
        <w:footnoteRef/>
      </w:r>
      <w:r w:rsidRPr="00294E89">
        <w:rPr>
          <w:rFonts w:ascii="Times New Roman" w:hAnsi="Times New Roman" w:cs="Times New Roman"/>
          <w:lang w:val="en-US"/>
        </w:rPr>
        <w:t xml:space="preserve"> </w:t>
      </w:r>
      <w:r w:rsidRPr="00294E89">
        <w:rPr>
          <w:rFonts w:ascii="Times New Roman" w:hAnsi="Times New Roman" w:cs="Times New Roman"/>
          <w:color w:val="000000"/>
          <w:shd w:val="clear" w:color="auto" w:fill="FFFFFF"/>
          <w:lang w:val="en-US"/>
        </w:rPr>
        <w:t>International Arctic Science Committee // Yearbook - "IASC Bulletin" // URL: http://iasc.info/index.php/outreach/bulletin</w:t>
      </w:r>
    </w:p>
  </w:footnote>
  <w:footnote w:id="78">
    <w:p w:rsidR="00434703" w:rsidRPr="00C64C0B" w:rsidRDefault="00434703" w:rsidP="00F92D58">
      <w:pPr>
        <w:pStyle w:val="a6"/>
      </w:pPr>
      <w:r>
        <w:rPr>
          <w:rStyle w:val="a8"/>
        </w:rPr>
        <w:footnoteRef/>
      </w:r>
      <w:r>
        <w:t xml:space="preserve"> </w:t>
      </w:r>
      <w:r w:rsidRPr="00C64C0B">
        <w:rPr>
          <w:rFonts w:ascii="Times New Roman" w:hAnsi="Times New Roman" w:cs="Times New Roman"/>
        </w:rPr>
        <w:t xml:space="preserve">Университет Арктики // Арктические исследования // Официальный сайт Университета Арктики // </w:t>
      </w:r>
      <w:r w:rsidRPr="00C64C0B">
        <w:rPr>
          <w:rFonts w:ascii="Times New Roman" w:hAnsi="Times New Roman" w:cs="Times New Roman"/>
          <w:lang w:val="en-US"/>
        </w:rPr>
        <w:t>URL</w:t>
      </w:r>
      <w:r w:rsidRPr="00C64C0B">
        <w:rPr>
          <w:rFonts w:ascii="Times New Roman" w:hAnsi="Times New Roman" w:cs="Times New Roman"/>
        </w:rPr>
        <w:t>: http://ru.uarctic.org/issledovaniya/</w:t>
      </w:r>
    </w:p>
  </w:footnote>
  <w:footnote w:id="79">
    <w:p w:rsidR="00434703" w:rsidRPr="00DF5DEC" w:rsidRDefault="00434703" w:rsidP="00F92D58">
      <w:pPr>
        <w:pStyle w:val="a6"/>
        <w:rPr>
          <w:rFonts w:ascii="Times New Roman" w:hAnsi="Times New Roman" w:cs="Times New Roman"/>
        </w:rPr>
      </w:pPr>
      <w:r w:rsidRPr="00DF5DEC">
        <w:rPr>
          <w:rStyle w:val="a8"/>
          <w:rFonts w:ascii="Times New Roman" w:hAnsi="Times New Roman" w:cs="Times New Roman"/>
        </w:rPr>
        <w:footnoteRef/>
      </w:r>
      <w:r w:rsidRPr="00DF5DEC">
        <w:rPr>
          <w:rFonts w:ascii="Times New Roman" w:hAnsi="Times New Roman" w:cs="Times New Roman"/>
        </w:rPr>
        <w:t xml:space="preserve"> Некоммерческое партнерство «Центр освоения Арктики» // Официальный сайт организации // раздел «О центре» // </w:t>
      </w:r>
      <w:r w:rsidRPr="00DF5DEC">
        <w:rPr>
          <w:rFonts w:ascii="Times New Roman" w:hAnsi="Times New Roman" w:cs="Times New Roman"/>
          <w:lang w:val="en-US"/>
        </w:rPr>
        <w:t>URL</w:t>
      </w:r>
      <w:r w:rsidRPr="00DF5DEC">
        <w:rPr>
          <w:rFonts w:ascii="Times New Roman" w:hAnsi="Times New Roman" w:cs="Times New Roman"/>
        </w:rPr>
        <w:t>: http://arctic-rf.ru/o-centre (дата обращения:</w:t>
      </w:r>
      <w:r>
        <w:rPr>
          <w:rFonts w:ascii="Times New Roman" w:hAnsi="Times New Roman" w:cs="Times New Roman"/>
        </w:rPr>
        <w:t xml:space="preserve"> </w:t>
      </w:r>
      <w:proofErr w:type="gramStart"/>
      <w:r>
        <w:rPr>
          <w:rFonts w:ascii="Times New Roman" w:hAnsi="Times New Roman" w:cs="Times New Roman"/>
        </w:rPr>
        <w:t>14.12.2016</w:t>
      </w:r>
      <w:r w:rsidRPr="00DF5DEC">
        <w:rPr>
          <w:rFonts w:ascii="Times New Roman" w:hAnsi="Times New Roman" w:cs="Times New Roman"/>
        </w:rPr>
        <w:t xml:space="preserve"> )</w:t>
      </w:r>
      <w:proofErr w:type="gramEnd"/>
    </w:p>
  </w:footnote>
  <w:footnote w:id="80">
    <w:p w:rsidR="00434703" w:rsidRPr="00311BE7" w:rsidRDefault="00434703" w:rsidP="00F92D58">
      <w:pPr>
        <w:pStyle w:val="a6"/>
        <w:rPr>
          <w:rFonts w:ascii="Times New Roman" w:hAnsi="Times New Roman" w:cs="Times New Roman"/>
          <w:lang w:val="en-US"/>
        </w:rPr>
      </w:pPr>
      <w:r w:rsidRPr="00311BE7">
        <w:rPr>
          <w:rStyle w:val="a8"/>
          <w:rFonts w:ascii="Times New Roman" w:hAnsi="Times New Roman" w:cs="Times New Roman"/>
        </w:rPr>
        <w:footnoteRef/>
      </w:r>
      <w:r w:rsidRPr="00311BE7">
        <w:rPr>
          <w:rFonts w:ascii="Times New Roman" w:hAnsi="Times New Roman" w:cs="Times New Roman"/>
          <w:lang w:val="en-US"/>
        </w:rPr>
        <w:t xml:space="preserve"> Arctic Circumpolar Gateway // About ACG // Official web-site // URL: http://arcticculturalgateway.org/</w:t>
      </w:r>
    </w:p>
  </w:footnote>
  <w:footnote w:id="81">
    <w:p w:rsidR="00434703" w:rsidRPr="002B7621" w:rsidRDefault="00434703" w:rsidP="00F92D58">
      <w:pPr>
        <w:pStyle w:val="a6"/>
        <w:rPr>
          <w:rFonts w:ascii="Times New Roman" w:hAnsi="Times New Roman" w:cs="Times New Roman"/>
        </w:rPr>
      </w:pPr>
      <w:r w:rsidRPr="002B7621">
        <w:rPr>
          <w:rStyle w:val="a8"/>
          <w:rFonts w:ascii="Times New Roman" w:hAnsi="Times New Roman" w:cs="Times New Roman"/>
        </w:rPr>
        <w:footnoteRef/>
      </w:r>
      <w:r w:rsidRPr="002B7621">
        <w:rPr>
          <w:rFonts w:ascii="Times New Roman" w:hAnsi="Times New Roman" w:cs="Times New Roman"/>
        </w:rPr>
        <w:t xml:space="preserve"> Ассоциация «Оленеводы Мира» // Официальный сайт организации // Раздел «О нас» // </w:t>
      </w:r>
      <w:r w:rsidRPr="002B7621">
        <w:rPr>
          <w:rFonts w:ascii="Times New Roman" w:hAnsi="Times New Roman" w:cs="Times New Roman"/>
          <w:lang w:val="en-US"/>
        </w:rPr>
        <w:t>URL</w:t>
      </w:r>
      <w:r w:rsidRPr="002B7621">
        <w:rPr>
          <w:rFonts w:ascii="Times New Roman" w:hAnsi="Times New Roman" w:cs="Times New Roman"/>
        </w:rPr>
        <w:t>: http://reindeerherding.org/o-nas/?lang=ru</w:t>
      </w:r>
    </w:p>
  </w:footnote>
  <w:footnote w:id="82">
    <w:p w:rsidR="00434703" w:rsidRPr="002B7621" w:rsidRDefault="00434703" w:rsidP="00F92D58">
      <w:pPr>
        <w:pStyle w:val="a6"/>
      </w:pPr>
      <w:r w:rsidRPr="002B7621">
        <w:rPr>
          <w:rStyle w:val="a8"/>
          <w:rFonts w:ascii="Times New Roman" w:hAnsi="Times New Roman" w:cs="Times New Roman"/>
        </w:rPr>
        <w:footnoteRef/>
      </w:r>
      <w:r w:rsidRPr="002B7621">
        <w:rPr>
          <w:rFonts w:ascii="Times New Roman" w:hAnsi="Times New Roman" w:cs="Times New Roman"/>
        </w:rPr>
        <w:t xml:space="preserve"> </w:t>
      </w:r>
      <w:r w:rsidRPr="002B7621">
        <w:rPr>
          <w:rFonts w:ascii="Times New Roman" w:hAnsi="Times New Roman" w:cs="Times New Roman"/>
          <w:color w:val="000000"/>
          <w:shd w:val="clear" w:color="auto" w:fill="FFFFFF"/>
        </w:rPr>
        <w:t xml:space="preserve">Проект Арктического Совета «Устойчивое оленеводство» // Встреча рабочей группы АС // март 2000, </w:t>
      </w:r>
      <w:proofErr w:type="spellStart"/>
      <w:r w:rsidRPr="002B7621">
        <w:rPr>
          <w:rFonts w:ascii="Times New Roman" w:hAnsi="Times New Roman" w:cs="Times New Roman"/>
          <w:color w:val="000000"/>
          <w:shd w:val="clear" w:color="auto" w:fill="FFFFFF"/>
        </w:rPr>
        <w:t>Каутокейно</w:t>
      </w:r>
      <w:proofErr w:type="spellEnd"/>
      <w:r w:rsidRPr="002B7621">
        <w:rPr>
          <w:rFonts w:ascii="Times New Roman" w:hAnsi="Times New Roman" w:cs="Times New Roman"/>
          <w:color w:val="000000"/>
          <w:shd w:val="clear" w:color="auto" w:fill="FFFFFF"/>
        </w:rPr>
        <w:t xml:space="preserve">, Норвегия // </w:t>
      </w:r>
      <w:r w:rsidRPr="002B7621">
        <w:rPr>
          <w:rFonts w:ascii="Times New Roman" w:hAnsi="Times New Roman" w:cs="Times New Roman"/>
          <w:color w:val="000000"/>
          <w:shd w:val="clear" w:color="auto" w:fill="FFFFFF"/>
          <w:lang w:val="en-US"/>
        </w:rPr>
        <w:t>URL</w:t>
      </w:r>
      <w:r w:rsidRPr="002B7621">
        <w:rPr>
          <w:rFonts w:ascii="Times New Roman" w:hAnsi="Times New Roman" w:cs="Times New Roman"/>
          <w:color w:val="000000"/>
          <w:shd w:val="clear" w:color="auto" w:fill="FFFFFF"/>
        </w:rPr>
        <w:t>: http://ilin-yakutsk.narod.ru/2005-1/14.htm</w:t>
      </w:r>
    </w:p>
  </w:footnote>
  <w:footnote w:id="83">
    <w:p w:rsidR="00434703" w:rsidRPr="00311BE7" w:rsidRDefault="00434703" w:rsidP="00F92D58">
      <w:pPr>
        <w:pStyle w:val="a6"/>
        <w:rPr>
          <w:rFonts w:ascii="Times New Roman" w:hAnsi="Times New Roman" w:cs="Times New Roman"/>
        </w:rPr>
      </w:pPr>
      <w:r w:rsidRPr="00311BE7">
        <w:rPr>
          <w:rStyle w:val="a8"/>
          <w:rFonts w:ascii="Times New Roman" w:hAnsi="Times New Roman" w:cs="Times New Roman"/>
        </w:rPr>
        <w:footnoteRef/>
      </w:r>
      <w:r w:rsidRPr="00311BE7">
        <w:rPr>
          <w:rFonts w:ascii="Times New Roman" w:hAnsi="Times New Roman" w:cs="Times New Roman"/>
        </w:rPr>
        <w:t xml:space="preserve"> </w:t>
      </w:r>
      <w:r w:rsidRPr="00311BE7">
        <w:rPr>
          <w:rFonts w:ascii="Times New Roman" w:hAnsi="Times New Roman" w:cs="Times New Roman"/>
          <w:color w:val="000000"/>
          <w:shd w:val="clear" w:color="auto" w:fill="FFFFFF"/>
        </w:rPr>
        <w:t xml:space="preserve">Якутская декларация // Принята в марте 2005 г на 3-м Всемирном конгрессе оленеводов // Сайт </w:t>
      </w:r>
      <w:proofErr w:type="spellStart"/>
      <w:r w:rsidRPr="00311BE7">
        <w:rPr>
          <w:rFonts w:ascii="Times New Roman" w:hAnsi="Times New Roman" w:cs="Times New Roman"/>
          <w:color w:val="000000"/>
          <w:shd w:val="clear" w:color="auto" w:fill="FFFFFF"/>
        </w:rPr>
        <w:t>губкинской</w:t>
      </w:r>
      <w:proofErr w:type="spellEnd"/>
      <w:r w:rsidRPr="00311BE7">
        <w:rPr>
          <w:rFonts w:ascii="Times New Roman" w:hAnsi="Times New Roman" w:cs="Times New Roman"/>
          <w:color w:val="000000"/>
          <w:shd w:val="clear" w:color="auto" w:fill="FFFFFF"/>
        </w:rPr>
        <w:t xml:space="preserve"> централизованной библиотечной системы // </w:t>
      </w:r>
      <w:r w:rsidRPr="00311BE7">
        <w:rPr>
          <w:rFonts w:ascii="Times New Roman" w:hAnsi="Times New Roman" w:cs="Times New Roman"/>
          <w:color w:val="000000"/>
          <w:shd w:val="clear" w:color="auto" w:fill="FFFFFF"/>
          <w:lang w:val="en-US"/>
        </w:rPr>
        <w:t>URL</w:t>
      </w:r>
      <w:r w:rsidRPr="00311BE7">
        <w:rPr>
          <w:rFonts w:ascii="Times New Roman" w:hAnsi="Times New Roman" w:cs="Times New Roman"/>
          <w:color w:val="000000"/>
          <w:shd w:val="clear" w:color="auto" w:fill="FFFFFF"/>
        </w:rPr>
        <w:t>: http://gcbs.ru/pub/Personalii/Khorola.html</w:t>
      </w:r>
    </w:p>
  </w:footnote>
  <w:footnote w:id="84">
    <w:p w:rsidR="00434703" w:rsidRPr="00311BE7" w:rsidRDefault="00434703" w:rsidP="00F92D58">
      <w:pPr>
        <w:pStyle w:val="a6"/>
        <w:rPr>
          <w:lang w:val="en-US"/>
        </w:rPr>
      </w:pPr>
      <w:r>
        <w:rPr>
          <w:rStyle w:val="a8"/>
        </w:rPr>
        <w:footnoteRef/>
      </w:r>
      <w:r w:rsidRPr="00311BE7">
        <w:rPr>
          <w:lang w:val="en-US"/>
        </w:rPr>
        <w:t xml:space="preserve"> </w:t>
      </w:r>
      <w:proofErr w:type="spellStart"/>
      <w:r w:rsidRPr="00311BE7">
        <w:rPr>
          <w:rFonts w:ascii="Times New Roman" w:hAnsi="Times New Roman" w:cs="Times New Roman"/>
          <w:color w:val="000000"/>
          <w:shd w:val="clear" w:color="auto" w:fill="FFFFFF"/>
          <w:lang w:val="en-US"/>
        </w:rPr>
        <w:t>Bjerregaard</w:t>
      </w:r>
      <w:proofErr w:type="spellEnd"/>
      <w:r w:rsidRPr="00311BE7">
        <w:rPr>
          <w:rFonts w:ascii="Times New Roman" w:hAnsi="Times New Roman" w:cs="Times New Roman"/>
          <w:color w:val="000000"/>
          <w:shd w:val="clear" w:color="auto" w:fill="FFFFFF"/>
          <w:lang w:val="en-US"/>
        </w:rPr>
        <w:t xml:space="preserve"> P, Young T</w:t>
      </w:r>
      <w:r>
        <w:rPr>
          <w:rFonts w:ascii="Times New Roman" w:hAnsi="Times New Roman" w:cs="Times New Roman"/>
          <w:color w:val="000000"/>
          <w:shd w:val="clear" w:color="auto" w:fill="FFFFFF"/>
          <w:lang w:val="en-US"/>
        </w:rPr>
        <w:t>.</w:t>
      </w:r>
      <w:r w:rsidRPr="00311BE7">
        <w:rPr>
          <w:rFonts w:ascii="Times New Roman" w:hAnsi="Times New Roman" w:cs="Times New Roman"/>
          <w:color w:val="000000"/>
          <w:shd w:val="clear" w:color="auto" w:fill="FFFFFF"/>
          <w:lang w:val="en-US"/>
        </w:rPr>
        <w:t>K, Curtis T // 35 years of ICCH</w:t>
      </w:r>
      <w:r>
        <w:rPr>
          <w:rFonts w:ascii="Times New Roman" w:hAnsi="Times New Roman" w:cs="Times New Roman"/>
          <w:color w:val="000000"/>
          <w:shd w:val="clear" w:color="auto" w:fill="FFFFFF"/>
          <w:lang w:val="en-US"/>
        </w:rPr>
        <w:t>:</w:t>
      </w:r>
      <w:r w:rsidRPr="00311BE7">
        <w:rPr>
          <w:rFonts w:ascii="Times New Roman" w:hAnsi="Times New Roman" w:cs="Times New Roman"/>
          <w:color w:val="000000"/>
          <w:shd w:val="clear" w:color="auto" w:fill="FFFFFF"/>
          <w:lang w:val="en-US"/>
        </w:rPr>
        <w:t xml:space="preserve"> </w:t>
      </w:r>
      <w:r w:rsidRPr="00311BE7">
        <w:rPr>
          <w:rFonts w:ascii="Times New Roman" w:hAnsi="Times New Roman" w:cs="Times New Roman"/>
          <w:lang w:val="en-US"/>
        </w:rPr>
        <w:t>Evolution or stagnation of circumpolar health research?</w:t>
      </w:r>
      <w:r w:rsidRPr="00311BE7">
        <w:rPr>
          <w:rFonts w:ascii="Times New Roman" w:hAnsi="Times New Roman" w:cs="Times New Roman"/>
          <w:color w:val="000000"/>
          <w:shd w:val="clear" w:color="auto" w:fill="FFFFFF"/>
          <w:lang w:val="en-US"/>
        </w:rPr>
        <w:t xml:space="preserve"> // </w:t>
      </w:r>
      <w:r w:rsidRPr="00311BE7">
        <w:rPr>
          <w:rFonts w:ascii="Times New Roman" w:hAnsi="Times New Roman" w:cs="Times New Roman"/>
          <w:lang w:val="en-US"/>
        </w:rPr>
        <w:t>Nuuk, Greenland //  Circumpolar Health 2003 // p. 2</w:t>
      </w:r>
    </w:p>
  </w:footnote>
  <w:footnote w:id="85">
    <w:p w:rsidR="00434703" w:rsidRPr="00311BE7" w:rsidRDefault="00434703" w:rsidP="00F92D58">
      <w:pPr>
        <w:pStyle w:val="a6"/>
        <w:rPr>
          <w:lang w:val="en-US"/>
        </w:rPr>
      </w:pPr>
      <w:r>
        <w:rPr>
          <w:rStyle w:val="a8"/>
        </w:rPr>
        <w:footnoteRef/>
      </w:r>
      <w:r w:rsidRPr="00311BE7">
        <w:rPr>
          <w:lang w:val="en-US"/>
        </w:rPr>
        <w:t xml:space="preserve"> </w:t>
      </w:r>
      <w:proofErr w:type="spellStart"/>
      <w:r w:rsidRPr="00311BE7">
        <w:rPr>
          <w:rFonts w:ascii="Times New Roman" w:hAnsi="Times New Roman" w:cs="Times New Roman"/>
          <w:color w:val="000000"/>
          <w:shd w:val="clear" w:color="auto" w:fill="FFFFFF"/>
          <w:lang w:val="en-US"/>
        </w:rPr>
        <w:t>Bjerregaard</w:t>
      </w:r>
      <w:proofErr w:type="spellEnd"/>
      <w:r w:rsidRPr="00311BE7">
        <w:rPr>
          <w:rFonts w:ascii="Times New Roman" w:hAnsi="Times New Roman" w:cs="Times New Roman"/>
          <w:color w:val="000000"/>
          <w:shd w:val="clear" w:color="auto" w:fill="FFFFFF"/>
          <w:lang w:val="en-US"/>
        </w:rPr>
        <w:t xml:space="preserve"> P, Young TK, Curtis T // 35 years of ICCH </w:t>
      </w:r>
      <w:r w:rsidRPr="00311BE7">
        <w:rPr>
          <w:rFonts w:ascii="Times New Roman" w:hAnsi="Times New Roman" w:cs="Times New Roman"/>
          <w:lang w:val="en-US"/>
        </w:rPr>
        <w:t>Evolution or stagnation of circumpolar health research?</w:t>
      </w:r>
      <w:r w:rsidRPr="00311BE7">
        <w:rPr>
          <w:rFonts w:ascii="Times New Roman" w:hAnsi="Times New Roman" w:cs="Times New Roman"/>
          <w:color w:val="000000"/>
          <w:shd w:val="clear" w:color="auto" w:fill="FFFFFF"/>
          <w:lang w:val="en-US"/>
        </w:rPr>
        <w:t xml:space="preserve"> // </w:t>
      </w:r>
      <w:r w:rsidRPr="00311BE7">
        <w:rPr>
          <w:rFonts w:ascii="Times New Roman" w:hAnsi="Times New Roman" w:cs="Times New Roman"/>
          <w:lang w:val="en-US"/>
        </w:rPr>
        <w:t>Circumpolar Health 2003 //  Nuuk, Greenland // p.</w:t>
      </w:r>
      <w:r>
        <w:rPr>
          <w:rFonts w:ascii="Times New Roman" w:hAnsi="Times New Roman" w:cs="Times New Roman"/>
          <w:lang w:val="en-US"/>
        </w:rPr>
        <w:t xml:space="preserve"> 3-4</w:t>
      </w:r>
    </w:p>
  </w:footnote>
  <w:footnote w:id="86">
    <w:p w:rsidR="00434703" w:rsidRPr="002E78EB" w:rsidRDefault="00434703" w:rsidP="00F92D58">
      <w:pPr>
        <w:pStyle w:val="a6"/>
      </w:pPr>
      <w:r>
        <w:rPr>
          <w:rStyle w:val="a8"/>
        </w:rPr>
        <w:footnoteRef/>
      </w:r>
      <w:r>
        <w:t xml:space="preserve"> </w:t>
      </w:r>
      <w:r w:rsidRPr="002E78EB">
        <w:rPr>
          <w:rFonts w:ascii="Times New Roman" w:hAnsi="Times New Roman" w:cs="Times New Roman"/>
        </w:rPr>
        <w:t xml:space="preserve">Арктический фонд перспективных проектов и исследований // Официальный сайт фонда // Раздел «О фонде» // </w:t>
      </w:r>
      <w:r w:rsidRPr="002E78EB">
        <w:rPr>
          <w:rFonts w:ascii="Times New Roman" w:hAnsi="Times New Roman" w:cs="Times New Roman"/>
          <w:lang w:val="en-US"/>
        </w:rPr>
        <w:t>URL</w:t>
      </w:r>
      <w:r w:rsidRPr="002E78EB">
        <w:rPr>
          <w:rFonts w:ascii="Times New Roman" w:hAnsi="Times New Roman" w:cs="Times New Roman"/>
        </w:rPr>
        <w:t>: http://farpa.ru/o-fonde/ (дата обращения</w:t>
      </w:r>
      <w:proofErr w:type="gramStart"/>
      <w:r w:rsidRPr="002E78EB">
        <w:rPr>
          <w:rFonts w:ascii="Times New Roman" w:hAnsi="Times New Roman" w:cs="Times New Roman"/>
        </w:rPr>
        <w:t>: )</w:t>
      </w:r>
      <w:proofErr w:type="gramEnd"/>
    </w:p>
  </w:footnote>
  <w:footnote w:id="87">
    <w:p w:rsidR="00434703" w:rsidRPr="00C678AF" w:rsidRDefault="00434703" w:rsidP="00F92D58">
      <w:pPr>
        <w:pStyle w:val="a6"/>
      </w:pPr>
      <w:r>
        <w:rPr>
          <w:rStyle w:val="a8"/>
        </w:rPr>
        <w:footnoteRef/>
      </w:r>
      <w:r>
        <w:t xml:space="preserve"> </w:t>
      </w:r>
      <w:r w:rsidRPr="002E78EB">
        <w:rPr>
          <w:rFonts w:ascii="Times New Roman" w:hAnsi="Times New Roman" w:cs="Times New Roman"/>
        </w:rPr>
        <w:t>Арктический фонд перспективных проектов и исследований</w:t>
      </w:r>
      <w:r>
        <w:rPr>
          <w:rFonts w:ascii="Times New Roman" w:hAnsi="Times New Roman" w:cs="Times New Roman"/>
        </w:rPr>
        <w:t xml:space="preserve"> // </w:t>
      </w:r>
      <w:r w:rsidRPr="002E78EB">
        <w:rPr>
          <w:rFonts w:ascii="Times New Roman" w:hAnsi="Times New Roman" w:cs="Times New Roman"/>
        </w:rPr>
        <w:t>Официальный сайт фонда</w:t>
      </w:r>
      <w:r>
        <w:rPr>
          <w:rFonts w:ascii="Times New Roman" w:hAnsi="Times New Roman" w:cs="Times New Roman"/>
        </w:rPr>
        <w:t xml:space="preserve"> // Раздел «Проекты» // </w:t>
      </w:r>
      <w:r>
        <w:rPr>
          <w:rFonts w:ascii="Times New Roman" w:hAnsi="Times New Roman" w:cs="Times New Roman"/>
          <w:lang w:val="en-US"/>
        </w:rPr>
        <w:t>URL</w:t>
      </w:r>
      <w:r w:rsidRPr="00C678AF">
        <w:rPr>
          <w:rFonts w:ascii="Times New Roman" w:hAnsi="Times New Roman" w:cs="Times New Roman"/>
        </w:rPr>
        <w:t xml:space="preserve">: </w:t>
      </w:r>
      <w:r w:rsidRPr="002E78EB">
        <w:rPr>
          <w:rFonts w:ascii="Times New Roman" w:hAnsi="Times New Roman" w:cs="Times New Roman"/>
        </w:rPr>
        <w:t>http://farpa.ru/o-fonde/ (дата обращения</w:t>
      </w:r>
      <w:proofErr w:type="gramStart"/>
      <w:r w:rsidRPr="002E78EB">
        <w:rPr>
          <w:rFonts w:ascii="Times New Roman" w:hAnsi="Times New Roman" w:cs="Times New Roman"/>
        </w:rPr>
        <w:t>: )</w:t>
      </w:r>
      <w:proofErr w:type="gramEnd"/>
    </w:p>
  </w:footnote>
  <w:footnote w:id="88">
    <w:p w:rsidR="00434703" w:rsidRPr="0011708E" w:rsidRDefault="00434703" w:rsidP="00F92D58">
      <w:pPr>
        <w:pStyle w:val="a6"/>
        <w:rPr>
          <w:rFonts w:ascii="Times New Roman" w:hAnsi="Times New Roman" w:cs="Times New Roman"/>
        </w:rPr>
      </w:pPr>
      <w:r w:rsidRPr="0011708E">
        <w:rPr>
          <w:rStyle w:val="a8"/>
          <w:rFonts w:ascii="Times New Roman" w:hAnsi="Times New Roman" w:cs="Times New Roman"/>
        </w:rPr>
        <w:footnoteRef/>
      </w:r>
      <w:r w:rsidRPr="0011708E">
        <w:rPr>
          <w:rFonts w:ascii="Times New Roman" w:hAnsi="Times New Roman" w:cs="Times New Roman"/>
        </w:rPr>
        <w:t xml:space="preserve"> Там же.</w:t>
      </w:r>
    </w:p>
  </w:footnote>
  <w:footnote w:id="89">
    <w:p w:rsidR="00434703" w:rsidRPr="0011708E" w:rsidRDefault="00434703" w:rsidP="00F92D58">
      <w:pPr>
        <w:pStyle w:val="a6"/>
      </w:pPr>
      <w:r w:rsidRPr="0011708E">
        <w:rPr>
          <w:rStyle w:val="a8"/>
          <w:rFonts w:ascii="Times New Roman" w:hAnsi="Times New Roman" w:cs="Times New Roman"/>
        </w:rPr>
        <w:footnoteRef/>
      </w:r>
      <w:r w:rsidRPr="0011708E">
        <w:rPr>
          <w:rFonts w:ascii="Times New Roman" w:hAnsi="Times New Roman" w:cs="Times New Roman"/>
        </w:rPr>
        <w:t xml:space="preserve"> </w:t>
      </w:r>
      <w:r w:rsidRPr="0011708E">
        <w:rPr>
          <w:rFonts w:ascii="Times New Roman" w:hAnsi="Times New Roman" w:cs="Times New Roman"/>
          <w:color w:val="000000"/>
          <w:shd w:val="clear" w:color="auto" w:fill="FFFFFF"/>
        </w:rPr>
        <w:t xml:space="preserve">Юрий Золотов: Мы заняты проектом, который снизит эксплуатационные затраты // сайт Доверенные </w:t>
      </w:r>
      <w:proofErr w:type="spellStart"/>
      <w:r w:rsidRPr="0011708E">
        <w:rPr>
          <w:rFonts w:ascii="Times New Roman" w:hAnsi="Times New Roman" w:cs="Times New Roman"/>
          <w:color w:val="000000"/>
          <w:shd w:val="clear" w:color="auto" w:fill="FFFFFF"/>
        </w:rPr>
        <w:t>лица.рф</w:t>
      </w:r>
      <w:proofErr w:type="spellEnd"/>
      <w:r w:rsidRPr="0011708E">
        <w:rPr>
          <w:rFonts w:ascii="Times New Roman" w:hAnsi="Times New Roman" w:cs="Times New Roman"/>
          <w:color w:val="000000"/>
          <w:shd w:val="clear" w:color="auto" w:fill="FFFFFF"/>
        </w:rPr>
        <w:t xml:space="preserve"> // 16 марта 2016 года // </w:t>
      </w:r>
      <w:r w:rsidRPr="0011708E">
        <w:rPr>
          <w:rFonts w:ascii="Times New Roman" w:hAnsi="Times New Roman" w:cs="Times New Roman"/>
          <w:color w:val="000000"/>
          <w:shd w:val="clear" w:color="auto" w:fill="FFFFFF"/>
          <w:lang w:val="en-US"/>
        </w:rPr>
        <w:t>URL</w:t>
      </w:r>
      <w:r w:rsidRPr="0011708E">
        <w:rPr>
          <w:rFonts w:ascii="Times New Roman" w:hAnsi="Times New Roman" w:cs="Times New Roman"/>
          <w:color w:val="000000"/>
          <w:shd w:val="clear" w:color="auto" w:fill="FFFFFF"/>
        </w:rPr>
        <w:t>: http://xn--80adffaavxqag0a8f2c.xn--p1ai/yamalo-nenetskij-avtonomnyij-okrug/person/zolotov-yurij-mihajlovich/yuriy-zolotov-my-zanyaty</w:t>
      </w:r>
    </w:p>
  </w:footnote>
  <w:footnote w:id="90">
    <w:p w:rsidR="00434703" w:rsidRPr="00417507" w:rsidRDefault="00434703" w:rsidP="00F92D58">
      <w:pPr>
        <w:pStyle w:val="a6"/>
      </w:pPr>
      <w:r>
        <w:rPr>
          <w:rStyle w:val="a8"/>
        </w:rPr>
        <w:footnoteRef/>
      </w:r>
      <w:r>
        <w:t xml:space="preserve"> </w:t>
      </w:r>
      <w:r w:rsidRPr="00417507">
        <w:rPr>
          <w:rFonts w:ascii="Times New Roman" w:hAnsi="Times New Roman" w:cs="Times New Roman"/>
        </w:rPr>
        <w:t xml:space="preserve">Север-Центр </w:t>
      </w:r>
      <w:r>
        <w:rPr>
          <w:rFonts w:ascii="Times New Roman" w:hAnsi="Times New Roman" w:cs="Times New Roman"/>
          <w:shd w:val="clear" w:color="auto" w:fill="FFFFFF"/>
        </w:rPr>
        <w:t>н</w:t>
      </w:r>
      <w:r w:rsidRPr="00417507">
        <w:rPr>
          <w:rFonts w:ascii="Times New Roman" w:hAnsi="Times New Roman" w:cs="Times New Roman"/>
          <w:shd w:val="clear" w:color="auto" w:fill="FFFFFF"/>
        </w:rPr>
        <w:t>екоммерческое партнерство «Центр по проблемам Севера, Арктики и приграничного сотрудничества»</w:t>
      </w:r>
      <w:r>
        <w:rPr>
          <w:rFonts w:ascii="Times New Roman" w:hAnsi="Times New Roman" w:cs="Times New Roman"/>
          <w:shd w:val="clear" w:color="auto" w:fill="FFFFFF"/>
        </w:rPr>
        <w:t xml:space="preserve"> // Официальный сайт организации // Раздел «О центре» // </w:t>
      </w:r>
      <w:r>
        <w:rPr>
          <w:rFonts w:ascii="Times New Roman" w:hAnsi="Times New Roman" w:cs="Times New Roman"/>
          <w:shd w:val="clear" w:color="auto" w:fill="FFFFFF"/>
          <w:lang w:val="en-US"/>
        </w:rPr>
        <w:t>URL</w:t>
      </w:r>
      <w:r w:rsidRPr="00417507">
        <w:rPr>
          <w:rFonts w:ascii="Times New Roman" w:hAnsi="Times New Roman" w:cs="Times New Roman"/>
          <w:shd w:val="clear" w:color="auto" w:fill="FFFFFF"/>
        </w:rPr>
        <w:t xml:space="preserve">: http://northcentre.ru/ru/about_center/center/ </w:t>
      </w:r>
      <w:r>
        <w:rPr>
          <w:rFonts w:ascii="Times New Roman" w:hAnsi="Times New Roman" w:cs="Times New Roman"/>
          <w:shd w:val="clear" w:color="auto" w:fill="FFFFFF"/>
        </w:rPr>
        <w:t>(дата обращения</w:t>
      </w:r>
      <w:proofErr w:type="gramStart"/>
      <w:r>
        <w:rPr>
          <w:rFonts w:ascii="Times New Roman" w:hAnsi="Times New Roman" w:cs="Times New Roman"/>
          <w:shd w:val="clear" w:color="auto" w:fill="FFFFFF"/>
        </w:rPr>
        <w:t>: )</w:t>
      </w:r>
      <w:proofErr w:type="gramEnd"/>
    </w:p>
  </w:footnote>
  <w:footnote w:id="91">
    <w:p w:rsidR="00434703" w:rsidRDefault="00434703" w:rsidP="00F92D58">
      <w:pPr>
        <w:pStyle w:val="a6"/>
      </w:pPr>
      <w:r>
        <w:rPr>
          <w:rStyle w:val="a8"/>
        </w:rPr>
        <w:footnoteRef/>
      </w:r>
      <w:r>
        <w:t xml:space="preserve"> </w:t>
      </w:r>
      <w:r w:rsidRPr="00D450E9">
        <w:rPr>
          <w:rFonts w:ascii="Times New Roman" w:hAnsi="Times New Roman" w:cs="Times New Roman"/>
        </w:rPr>
        <w:t>Утверждена Президентом РФ 20 февраля 2013 года.</w:t>
      </w:r>
    </w:p>
  </w:footnote>
  <w:footnote w:id="92">
    <w:p w:rsidR="00434703" w:rsidRPr="00D93399" w:rsidRDefault="00434703" w:rsidP="00F92D58">
      <w:pPr>
        <w:pStyle w:val="a6"/>
      </w:pPr>
      <w:r>
        <w:rPr>
          <w:rStyle w:val="a8"/>
        </w:rPr>
        <w:footnoteRef/>
      </w:r>
      <w:r>
        <w:t xml:space="preserve"> </w:t>
      </w:r>
      <w:r w:rsidRPr="00D450E9">
        <w:rPr>
          <w:rFonts w:ascii="Times New Roman" w:hAnsi="Times New Roman" w:cs="Times New Roman"/>
        </w:rPr>
        <w:t xml:space="preserve">Информация представлена на официальном сайте Ассоциации </w:t>
      </w:r>
      <w:r w:rsidRPr="00B413E4">
        <w:rPr>
          <w:rFonts w:ascii="Times New Roman" w:hAnsi="Times New Roman" w:cs="Times New Roman"/>
        </w:rPr>
        <w:t xml:space="preserve">// </w:t>
      </w:r>
      <w:r>
        <w:rPr>
          <w:rFonts w:ascii="Times New Roman" w:hAnsi="Times New Roman" w:cs="Times New Roman"/>
          <w:lang w:val="en-US"/>
        </w:rPr>
        <w:t>URL</w:t>
      </w:r>
      <w:r w:rsidRPr="00D450E9">
        <w:rPr>
          <w:rFonts w:ascii="Times New Roman" w:hAnsi="Times New Roman" w:cs="Times New Roman"/>
        </w:rPr>
        <w:t xml:space="preserve">: </w:t>
      </w:r>
      <w:r w:rsidRPr="00B413E4">
        <w:rPr>
          <w:rFonts w:ascii="Times New Roman" w:hAnsi="Times New Roman" w:cs="Times New Roman"/>
        </w:rPr>
        <w:t>http://murmanshelf.ru/about/history.php</w:t>
      </w:r>
      <w:r w:rsidRPr="00D450E9">
        <w:rPr>
          <w:rFonts w:ascii="Times New Roman" w:hAnsi="Times New Roman" w:cs="Times New Roman"/>
        </w:rPr>
        <w:t xml:space="preserve">. </w:t>
      </w:r>
      <w:r>
        <w:rPr>
          <w:rFonts w:ascii="Times New Roman" w:hAnsi="Times New Roman" w:cs="Times New Roman"/>
        </w:rPr>
        <w:t>(</w:t>
      </w:r>
      <w:r w:rsidRPr="00D450E9">
        <w:rPr>
          <w:rFonts w:ascii="Times New Roman" w:hAnsi="Times New Roman" w:cs="Times New Roman"/>
        </w:rPr>
        <w:t>Дата обращения: 15.05.2017</w:t>
      </w:r>
      <w:r>
        <w:t>.)</w:t>
      </w:r>
    </w:p>
  </w:footnote>
  <w:footnote w:id="93">
    <w:p w:rsidR="00434703" w:rsidRPr="00E22326" w:rsidRDefault="00434703" w:rsidP="00F92D58">
      <w:pPr>
        <w:pStyle w:val="a6"/>
      </w:pPr>
      <w:r>
        <w:rPr>
          <w:rStyle w:val="a8"/>
        </w:rPr>
        <w:footnoteRef/>
      </w:r>
      <w:r>
        <w:t xml:space="preserve"> </w:t>
      </w:r>
      <w:r w:rsidRPr="00D450E9">
        <w:rPr>
          <w:rFonts w:ascii="Times New Roman" w:hAnsi="Times New Roman" w:cs="Times New Roman"/>
        </w:rPr>
        <w:t xml:space="preserve">Информация представлена на официальном сайте Ассоциации </w:t>
      </w:r>
      <w:r w:rsidRPr="00B413E4">
        <w:rPr>
          <w:rFonts w:ascii="Times New Roman" w:hAnsi="Times New Roman" w:cs="Times New Roman"/>
        </w:rPr>
        <w:t xml:space="preserve">// </w:t>
      </w:r>
      <w:r>
        <w:rPr>
          <w:rFonts w:ascii="Times New Roman" w:hAnsi="Times New Roman" w:cs="Times New Roman"/>
          <w:lang w:val="en-US"/>
        </w:rPr>
        <w:t>URL</w:t>
      </w:r>
      <w:r w:rsidRPr="00D450E9">
        <w:rPr>
          <w:rFonts w:ascii="Times New Roman" w:hAnsi="Times New Roman" w:cs="Times New Roman"/>
        </w:rPr>
        <w:t xml:space="preserve">: </w:t>
      </w:r>
      <w:proofErr w:type="gramStart"/>
      <w:r w:rsidRPr="00D450E9">
        <w:rPr>
          <w:rFonts w:ascii="Times New Roman" w:hAnsi="Times New Roman" w:cs="Times New Roman"/>
        </w:rPr>
        <w:t>&lt; http://www.sozvezdye.org/about/</w:t>
      </w:r>
      <w:proofErr w:type="gramEnd"/>
      <w:r w:rsidRPr="00D450E9">
        <w:rPr>
          <w:rFonts w:ascii="Times New Roman" w:hAnsi="Times New Roman" w:cs="Times New Roman"/>
        </w:rPr>
        <w:t xml:space="preserve">&gt;. </w:t>
      </w:r>
      <w:r>
        <w:rPr>
          <w:rFonts w:ascii="Times New Roman" w:hAnsi="Times New Roman" w:cs="Times New Roman"/>
        </w:rPr>
        <w:t>(</w:t>
      </w:r>
      <w:r w:rsidRPr="00D450E9">
        <w:rPr>
          <w:rFonts w:ascii="Times New Roman" w:hAnsi="Times New Roman" w:cs="Times New Roman"/>
        </w:rPr>
        <w:t>Дата обращения: 15.05.2017.</w:t>
      </w:r>
      <w:r>
        <w:rPr>
          <w:rFonts w:ascii="Times New Roman" w:hAnsi="Times New Roman" w:cs="Times New Roman"/>
        </w:rPr>
        <w:t>)</w:t>
      </w:r>
    </w:p>
  </w:footnote>
  <w:footnote w:id="94">
    <w:p w:rsidR="00434703" w:rsidRPr="00D450E9" w:rsidRDefault="00434703" w:rsidP="00F92D58">
      <w:pPr>
        <w:pStyle w:val="a6"/>
        <w:rPr>
          <w:rFonts w:ascii="Times New Roman" w:hAnsi="Times New Roman" w:cs="Times New Roman"/>
        </w:rPr>
      </w:pPr>
      <w:r>
        <w:rPr>
          <w:rStyle w:val="a8"/>
        </w:rPr>
        <w:footnoteRef/>
      </w:r>
      <w:r>
        <w:t xml:space="preserve"> </w:t>
      </w:r>
      <w:r w:rsidRPr="00D450E9">
        <w:rPr>
          <w:rFonts w:ascii="Times New Roman" w:hAnsi="Times New Roman" w:cs="Times New Roman"/>
        </w:rPr>
        <w:t>Стратегия развития Арктической зоны Российской Федерации и обеспечения национальной безопасн</w:t>
      </w:r>
      <w:r>
        <w:rPr>
          <w:rFonts w:ascii="Times New Roman" w:hAnsi="Times New Roman" w:cs="Times New Roman"/>
        </w:rPr>
        <w:t>ости на период до 2020 года //</w:t>
      </w:r>
      <w:r w:rsidRPr="00D450E9">
        <w:rPr>
          <w:rFonts w:ascii="Times New Roman" w:hAnsi="Times New Roman" w:cs="Times New Roman"/>
        </w:rPr>
        <w:t xml:space="preserve"> Утверждена През</w:t>
      </w:r>
      <w:r>
        <w:rPr>
          <w:rFonts w:ascii="Times New Roman" w:hAnsi="Times New Roman" w:cs="Times New Roman"/>
        </w:rPr>
        <w:t>идентом РФ 20 февраля 2013 года //</w:t>
      </w:r>
    </w:p>
  </w:footnote>
  <w:footnote w:id="95">
    <w:p w:rsidR="00434703" w:rsidRPr="00D450E9" w:rsidRDefault="00434703" w:rsidP="00F92D58">
      <w:pPr>
        <w:pStyle w:val="a6"/>
        <w:rPr>
          <w:rFonts w:ascii="Times New Roman" w:hAnsi="Times New Roman" w:cs="Times New Roman"/>
        </w:rPr>
      </w:pPr>
      <w:r w:rsidRPr="00D450E9">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Пилясов</w:t>
      </w:r>
      <w:proofErr w:type="spellEnd"/>
      <w:r>
        <w:rPr>
          <w:rFonts w:ascii="Times New Roman" w:hAnsi="Times New Roman" w:cs="Times New Roman"/>
        </w:rPr>
        <w:t xml:space="preserve"> А. Н</w:t>
      </w:r>
      <w:r w:rsidRPr="00B413E4">
        <w:rPr>
          <w:rFonts w:ascii="Times New Roman" w:hAnsi="Times New Roman" w:cs="Times New Roman"/>
        </w:rPr>
        <w:t>.</w:t>
      </w:r>
      <w:r>
        <w:rPr>
          <w:rFonts w:ascii="Times New Roman" w:hAnsi="Times New Roman" w:cs="Times New Roman"/>
        </w:rPr>
        <w:t xml:space="preserve"> //</w:t>
      </w:r>
      <w:r w:rsidRPr="00D450E9">
        <w:rPr>
          <w:rFonts w:ascii="Times New Roman" w:hAnsi="Times New Roman" w:cs="Times New Roman"/>
        </w:rPr>
        <w:t xml:space="preserve"> Контуры стратегии развития Арктической зоны России //Арктика. Экология и экономика. – 2011. – №. 1. </w:t>
      </w:r>
      <w:r w:rsidRPr="00B413E4">
        <w:rPr>
          <w:rFonts w:ascii="Times New Roman" w:hAnsi="Times New Roman" w:cs="Times New Roman"/>
        </w:rPr>
        <w:t xml:space="preserve">// </w:t>
      </w:r>
      <w:r w:rsidRPr="00D450E9">
        <w:rPr>
          <w:rFonts w:ascii="Times New Roman" w:hAnsi="Times New Roman" w:cs="Times New Roman"/>
        </w:rPr>
        <w:t>С. 38-47.</w:t>
      </w:r>
    </w:p>
  </w:footnote>
  <w:footnote w:id="96">
    <w:p w:rsidR="00434703" w:rsidRDefault="00434703" w:rsidP="00F92D58">
      <w:pPr>
        <w:pStyle w:val="a6"/>
      </w:pPr>
      <w:r w:rsidRPr="00D450E9">
        <w:rPr>
          <w:rStyle w:val="a8"/>
          <w:rFonts w:ascii="Times New Roman" w:hAnsi="Times New Roman" w:cs="Times New Roman"/>
        </w:rPr>
        <w:footnoteRef/>
      </w:r>
      <w:r w:rsidRPr="00D450E9">
        <w:rPr>
          <w:rFonts w:ascii="Times New Roman" w:hAnsi="Times New Roman" w:cs="Times New Roman"/>
        </w:rPr>
        <w:t xml:space="preserve"> Волошина А. Ю. </w:t>
      </w:r>
      <w:r w:rsidRPr="00B413E4">
        <w:rPr>
          <w:rFonts w:ascii="Times New Roman" w:hAnsi="Times New Roman" w:cs="Times New Roman"/>
        </w:rPr>
        <w:t xml:space="preserve">// </w:t>
      </w:r>
      <w:r w:rsidRPr="00D450E9">
        <w:rPr>
          <w:rFonts w:ascii="Times New Roman" w:hAnsi="Times New Roman" w:cs="Times New Roman"/>
        </w:rPr>
        <w:t xml:space="preserve">Реализация </w:t>
      </w:r>
      <w:proofErr w:type="spellStart"/>
      <w:r w:rsidRPr="00D450E9">
        <w:rPr>
          <w:rFonts w:ascii="Times New Roman" w:hAnsi="Times New Roman" w:cs="Times New Roman"/>
        </w:rPr>
        <w:t>мегапроектов</w:t>
      </w:r>
      <w:proofErr w:type="spellEnd"/>
      <w:r w:rsidRPr="00D450E9">
        <w:rPr>
          <w:rFonts w:ascii="Times New Roman" w:hAnsi="Times New Roman" w:cs="Times New Roman"/>
        </w:rPr>
        <w:t xml:space="preserve"> как фактор ускорения регионального развития //</w:t>
      </w:r>
      <w:r w:rsidRPr="00B413E4">
        <w:rPr>
          <w:rFonts w:ascii="Times New Roman" w:hAnsi="Times New Roman" w:cs="Times New Roman"/>
        </w:rPr>
        <w:t xml:space="preserve"> </w:t>
      </w:r>
      <w:r w:rsidRPr="00D450E9">
        <w:rPr>
          <w:rFonts w:ascii="Times New Roman" w:hAnsi="Times New Roman" w:cs="Times New Roman"/>
        </w:rPr>
        <w:t>Вестник Волгоградского государственного университета. Серия 3: Экономика. Экология. – 2010. – Т. 3. – №. 2.</w:t>
      </w:r>
    </w:p>
  </w:footnote>
  <w:footnote w:id="97">
    <w:p w:rsidR="00434703" w:rsidRPr="00D450E9" w:rsidRDefault="00434703" w:rsidP="00F92D58">
      <w:pPr>
        <w:pStyle w:val="a6"/>
        <w:rPr>
          <w:rFonts w:ascii="Times New Roman" w:hAnsi="Times New Roman" w:cs="Times New Roman"/>
        </w:rPr>
      </w:pPr>
      <w:r>
        <w:rPr>
          <w:rStyle w:val="a8"/>
        </w:rPr>
        <w:footnoteRef/>
      </w:r>
      <w:r>
        <w:t xml:space="preserve"> </w:t>
      </w:r>
      <w:r>
        <w:rPr>
          <w:rFonts w:ascii="Times New Roman" w:hAnsi="Times New Roman" w:cs="Times New Roman"/>
        </w:rPr>
        <w:t>Смирнова О. О.</w:t>
      </w:r>
      <w:r w:rsidRPr="00B413E4">
        <w:rPr>
          <w:rFonts w:ascii="Times New Roman" w:hAnsi="Times New Roman" w:cs="Times New Roman"/>
        </w:rPr>
        <w:t xml:space="preserve"> //</w:t>
      </w:r>
      <w:r w:rsidRPr="00D450E9">
        <w:rPr>
          <w:rFonts w:ascii="Times New Roman" w:hAnsi="Times New Roman" w:cs="Times New Roman"/>
        </w:rPr>
        <w:t xml:space="preserve"> Формирование опорных зон в Арктике: методология и практика //Арктика и Север. – 2016. – №</w:t>
      </w:r>
      <w:r>
        <w:rPr>
          <w:rFonts w:ascii="Times New Roman" w:hAnsi="Times New Roman" w:cs="Times New Roman"/>
        </w:rPr>
        <w:t xml:space="preserve">. 25 // </w:t>
      </w:r>
    </w:p>
  </w:footnote>
  <w:footnote w:id="98">
    <w:p w:rsidR="00434703" w:rsidRDefault="00434703" w:rsidP="00F92D58">
      <w:pPr>
        <w:pStyle w:val="a6"/>
      </w:pPr>
      <w:r w:rsidRPr="00D450E9">
        <w:rPr>
          <w:rStyle w:val="a8"/>
          <w:rFonts w:ascii="Times New Roman" w:hAnsi="Times New Roman" w:cs="Times New Roman"/>
        </w:rPr>
        <w:footnoteRef/>
      </w:r>
      <w:r w:rsidRPr="00D450E9">
        <w:rPr>
          <w:rFonts w:ascii="Times New Roman" w:hAnsi="Times New Roman" w:cs="Times New Roman"/>
        </w:rPr>
        <w:t xml:space="preserve"> </w:t>
      </w:r>
      <w:proofErr w:type="spellStart"/>
      <w:r w:rsidRPr="00D450E9">
        <w:rPr>
          <w:rFonts w:ascii="Times New Roman" w:hAnsi="Times New Roman" w:cs="Times New Roman"/>
        </w:rPr>
        <w:t>Фаузер</w:t>
      </w:r>
      <w:proofErr w:type="spellEnd"/>
      <w:r w:rsidRPr="00D450E9">
        <w:rPr>
          <w:rFonts w:ascii="Times New Roman" w:hAnsi="Times New Roman" w:cs="Times New Roman"/>
        </w:rPr>
        <w:t xml:space="preserve"> В. В. Проблемы демографического развития Российского Севера: </w:t>
      </w:r>
      <w:proofErr w:type="spellStart"/>
      <w:r w:rsidRPr="00D450E9">
        <w:rPr>
          <w:rFonts w:ascii="Times New Roman" w:hAnsi="Times New Roman" w:cs="Times New Roman"/>
        </w:rPr>
        <w:t>Дисс</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докт</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экон</w:t>
      </w:r>
      <w:proofErr w:type="spellEnd"/>
      <w:r w:rsidRPr="00D450E9">
        <w:rPr>
          <w:rFonts w:ascii="Times New Roman" w:hAnsi="Times New Roman" w:cs="Times New Roman"/>
        </w:rPr>
        <w:t xml:space="preserve">. наук //Автореферат </w:t>
      </w:r>
      <w:proofErr w:type="spellStart"/>
      <w:r w:rsidRPr="00D450E9">
        <w:rPr>
          <w:rFonts w:ascii="Times New Roman" w:hAnsi="Times New Roman" w:cs="Times New Roman"/>
        </w:rPr>
        <w:t>дисс</w:t>
      </w:r>
      <w:proofErr w:type="spellEnd"/>
      <w:r w:rsidRPr="00D450E9">
        <w:rPr>
          <w:rFonts w:ascii="Times New Roman" w:hAnsi="Times New Roman" w:cs="Times New Roman"/>
        </w:rPr>
        <w:t xml:space="preserve">. на </w:t>
      </w:r>
      <w:proofErr w:type="spellStart"/>
      <w:r w:rsidRPr="00D450E9">
        <w:rPr>
          <w:rFonts w:ascii="Times New Roman" w:hAnsi="Times New Roman" w:cs="Times New Roman"/>
        </w:rPr>
        <w:t>соиск</w:t>
      </w:r>
      <w:proofErr w:type="spellEnd"/>
      <w:r w:rsidRPr="00D450E9">
        <w:rPr>
          <w:rFonts w:ascii="Times New Roman" w:hAnsi="Times New Roman" w:cs="Times New Roman"/>
        </w:rPr>
        <w:t>. уч. степ, доктора эконом, наук. М.: ИСПИ РАН. – 1996.</w:t>
      </w:r>
    </w:p>
  </w:footnote>
  <w:footnote w:id="99">
    <w:p w:rsidR="00434703" w:rsidRPr="00D450E9" w:rsidRDefault="00434703" w:rsidP="00F92D58">
      <w:pPr>
        <w:pStyle w:val="a6"/>
        <w:rPr>
          <w:rFonts w:ascii="Times New Roman" w:hAnsi="Times New Roman" w:cs="Times New Roman"/>
        </w:rPr>
      </w:pPr>
      <w:r w:rsidRPr="00D450E9">
        <w:rPr>
          <w:rStyle w:val="a8"/>
          <w:rFonts w:ascii="Times New Roman" w:hAnsi="Times New Roman" w:cs="Times New Roman"/>
        </w:rPr>
        <w:footnoteRef/>
      </w:r>
      <w:r w:rsidRPr="00D450E9">
        <w:rPr>
          <w:rFonts w:ascii="Times New Roman" w:hAnsi="Times New Roman" w:cs="Times New Roman"/>
        </w:rPr>
        <w:t xml:space="preserve"> Агенты народа. </w:t>
      </w:r>
      <w:r w:rsidRPr="00500255">
        <w:rPr>
          <w:rFonts w:ascii="Times New Roman" w:hAnsi="Times New Roman" w:cs="Times New Roman"/>
        </w:rPr>
        <w:t xml:space="preserve">// </w:t>
      </w:r>
      <w:r w:rsidRPr="00D450E9">
        <w:rPr>
          <w:rFonts w:ascii="Times New Roman" w:hAnsi="Times New Roman" w:cs="Times New Roman"/>
        </w:rPr>
        <w:t xml:space="preserve">Четыре года действия закона «Об иностранных агентах» в </w:t>
      </w:r>
      <w:r>
        <w:rPr>
          <w:rFonts w:ascii="Times New Roman" w:hAnsi="Times New Roman" w:cs="Times New Roman"/>
        </w:rPr>
        <w:t>России: последствия для общества //</w:t>
      </w:r>
      <w:r w:rsidRPr="00D450E9">
        <w:rPr>
          <w:rFonts w:ascii="Times New Roman" w:hAnsi="Times New Roman" w:cs="Times New Roman"/>
        </w:rPr>
        <w:t xml:space="preserve"> Доклад </w:t>
      </w:r>
      <w:proofErr w:type="spellStart"/>
      <w:r w:rsidRPr="00D450E9">
        <w:rPr>
          <w:rFonts w:ascii="Times New Roman" w:hAnsi="Times New Roman" w:cs="Times New Roman"/>
        </w:rPr>
        <w:t>Amnesty</w:t>
      </w:r>
      <w:proofErr w:type="spellEnd"/>
      <w:r w:rsidRPr="00D450E9">
        <w:rPr>
          <w:rFonts w:ascii="Times New Roman" w:hAnsi="Times New Roman" w:cs="Times New Roman"/>
        </w:rPr>
        <w:t xml:space="preserve"> </w:t>
      </w:r>
      <w:proofErr w:type="spellStart"/>
      <w:r w:rsidRPr="00D450E9">
        <w:rPr>
          <w:rFonts w:ascii="Times New Roman" w:hAnsi="Times New Roman" w:cs="Times New Roman"/>
        </w:rPr>
        <w:t>international</w:t>
      </w:r>
      <w:proofErr w:type="spellEnd"/>
      <w:r w:rsidRPr="00D450E9">
        <w:rPr>
          <w:rFonts w:ascii="Times New Roman" w:hAnsi="Times New Roman" w:cs="Times New Roman"/>
        </w:rPr>
        <w:t xml:space="preserve"> от 18 ноября 2015 года</w:t>
      </w:r>
      <w:r>
        <w:rPr>
          <w:rFonts w:ascii="Times New Roman" w:hAnsi="Times New Roman" w:cs="Times New Roman"/>
        </w:rPr>
        <w:t xml:space="preserve"> // </w:t>
      </w:r>
      <w:r>
        <w:rPr>
          <w:rFonts w:ascii="Times New Roman" w:hAnsi="Times New Roman" w:cs="Times New Roman"/>
          <w:lang w:val="en-US"/>
        </w:rPr>
        <w:t>URL</w:t>
      </w:r>
      <w:r w:rsidRPr="00500255">
        <w:rPr>
          <w:rFonts w:ascii="Times New Roman" w:hAnsi="Times New Roman" w:cs="Times New Roman"/>
        </w:rPr>
        <w:t>:</w:t>
      </w:r>
      <w:r w:rsidRPr="00D450E9">
        <w:rPr>
          <w:rFonts w:ascii="Times New Roman" w:hAnsi="Times New Roman" w:cs="Times New Roman"/>
          <w:lang w:val="en-US"/>
        </w:rPr>
        <w:t>https</w:t>
      </w:r>
      <w:r w:rsidRPr="00D450E9">
        <w:rPr>
          <w:rFonts w:ascii="Times New Roman" w:hAnsi="Times New Roman" w:cs="Times New Roman"/>
        </w:rPr>
        <w:t>://</w:t>
      </w:r>
      <w:r w:rsidRPr="00D450E9">
        <w:rPr>
          <w:rFonts w:ascii="Times New Roman" w:hAnsi="Times New Roman" w:cs="Times New Roman"/>
          <w:lang w:val="en-US"/>
        </w:rPr>
        <w:t>amnesty</w:t>
      </w:r>
      <w:r w:rsidRPr="00D450E9">
        <w:rPr>
          <w:rFonts w:ascii="Times New Roman" w:hAnsi="Times New Roman" w:cs="Times New Roman"/>
        </w:rPr>
        <w:t>.</w:t>
      </w:r>
      <w:r w:rsidRPr="00D450E9">
        <w:rPr>
          <w:rFonts w:ascii="Times New Roman" w:hAnsi="Times New Roman" w:cs="Times New Roman"/>
          <w:lang w:val="en-US"/>
        </w:rPr>
        <w:t>org</w:t>
      </w:r>
      <w:r w:rsidRPr="00D450E9">
        <w:rPr>
          <w:rFonts w:ascii="Times New Roman" w:hAnsi="Times New Roman" w:cs="Times New Roman"/>
        </w:rPr>
        <w:t>.</w:t>
      </w:r>
      <w:proofErr w:type="spellStart"/>
      <w:r w:rsidRPr="00D450E9">
        <w:rPr>
          <w:rFonts w:ascii="Times New Roman" w:hAnsi="Times New Roman" w:cs="Times New Roman"/>
          <w:lang w:val="en-US"/>
        </w:rPr>
        <w:t>ru</w:t>
      </w:r>
      <w:proofErr w:type="spellEnd"/>
      <w:r w:rsidRPr="00D450E9">
        <w:rPr>
          <w:rFonts w:ascii="Times New Roman" w:hAnsi="Times New Roman" w:cs="Times New Roman"/>
        </w:rPr>
        <w:t>/</w:t>
      </w:r>
      <w:r w:rsidRPr="00D450E9">
        <w:rPr>
          <w:rFonts w:ascii="Times New Roman" w:hAnsi="Times New Roman" w:cs="Times New Roman"/>
          <w:lang w:val="en-US"/>
        </w:rPr>
        <w:t>pdf</w:t>
      </w:r>
      <w:r w:rsidRPr="00D450E9">
        <w:rPr>
          <w:rFonts w:ascii="Times New Roman" w:hAnsi="Times New Roman" w:cs="Times New Roman"/>
        </w:rPr>
        <w:t>/</w:t>
      </w:r>
      <w:r w:rsidRPr="00D450E9">
        <w:rPr>
          <w:rFonts w:ascii="Times New Roman" w:hAnsi="Times New Roman" w:cs="Times New Roman"/>
          <w:lang w:val="en-US"/>
        </w:rPr>
        <w:t>RUS</w:t>
      </w:r>
      <w:r w:rsidRPr="00D450E9">
        <w:rPr>
          <w:rFonts w:ascii="Times New Roman" w:hAnsi="Times New Roman" w:cs="Times New Roman"/>
        </w:rPr>
        <w:t>_</w:t>
      </w:r>
      <w:proofErr w:type="spellStart"/>
      <w:r w:rsidRPr="00D450E9">
        <w:rPr>
          <w:rFonts w:ascii="Times New Roman" w:hAnsi="Times New Roman" w:cs="Times New Roman"/>
          <w:lang w:val="en-US"/>
        </w:rPr>
        <w:t>ForeignAgentsbriefing</w:t>
      </w:r>
      <w:proofErr w:type="spellEnd"/>
      <w:r w:rsidRPr="00D450E9">
        <w:rPr>
          <w:rFonts w:ascii="Times New Roman" w:hAnsi="Times New Roman" w:cs="Times New Roman"/>
        </w:rPr>
        <w:t>.</w:t>
      </w:r>
      <w:r w:rsidRPr="00D450E9">
        <w:rPr>
          <w:rFonts w:ascii="Times New Roman" w:hAnsi="Times New Roman" w:cs="Times New Roman"/>
          <w:lang w:val="en-US"/>
        </w:rPr>
        <w:t>pdf</w:t>
      </w:r>
    </w:p>
  </w:footnote>
  <w:footnote w:id="100">
    <w:p w:rsidR="00434703" w:rsidRPr="00183047" w:rsidRDefault="00434703" w:rsidP="00F92D58">
      <w:pPr>
        <w:pStyle w:val="a6"/>
        <w:rPr>
          <w:rFonts w:ascii="Times New Roman" w:hAnsi="Times New Roman" w:cs="Times New Roman"/>
        </w:rPr>
      </w:pPr>
      <w:r w:rsidRPr="00D450E9">
        <w:rPr>
          <w:rStyle w:val="a8"/>
          <w:rFonts w:ascii="Times New Roman" w:hAnsi="Times New Roman" w:cs="Times New Roman"/>
        </w:rPr>
        <w:footnoteRef/>
      </w:r>
      <w:r w:rsidRPr="00D450E9">
        <w:rPr>
          <w:rFonts w:ascii="Times New Roman" w:hAnsi="Times New Roman" w:cs="Times New Roman"/>
        </w:rPr>
        <w:t xml:space="preserve"> </w:t>
      </w:r>
      <w:proofErr w:type="spellStart"/>
      <w:r w:rsidRPr="00D450E9">
        <w:rPr>
          <w:rFonts w:ascii="Times New Roman" w:hAnsi="Times New Roman" w:cs="Times New Roman"/>
        </w:rPr>
        <w:t>Барамидзе</w:t>
      </w:r>
      <w:proofErr w:type="spellEnd"/>
      <w:r w:rsidRPr="00D450E9">
        <w:rPr>
          <w:rFonts w:ascii="Times New Roman" w:hAnsi="Times New Roman" w:cs="Times New Roman"/>
        </w:rPr>
        <w:t xml:space="preserve"> Д.Д. </w:t>
      </w:r>
      <w:r w:rsidRPr="00500255">
        <w:rPr>
          <w:rFonts w:ascii="Times New Roman" w:hAnsi="Times New Roman" w:cs="Times New Roman"/>
        </w:rPr>
        <w:t xml:space="preserve">// </w:t>
      </w:r>
      <w:r w:rsidRPr="00D450E9">
        <w:rPr>
          <w:rFonts w:ascii="Times New Roman" w:hAnsi="Times New Roman" w:cs="Times New Roman"/>
        </w:rPr>
        <w:t xml:space="preserve">Международное экологическое сотрудничество в Арктике // Вестник Удмуртского университета. Серия «Экономика и право». 2016. </w:t>
      </w:r>
      <w:r w:rsidRPr="00183047">
        <w:rPr>
          <w:rFonts w:ascii="Times New Roman" w:hAnsi="Times New Roman" w:cs="Times New Roman"/>
        </w:rPr>
        <w:t xml:space="preserve">№4. // </w:t>
      </w:r>
      <w:r w:rsidRPr="00D450E9">
        <w:rPr>
          <w:rFonts w:ascii="Times New Roman" w:hAnsi="Times New Roman" w:cs="Times New Roman"/>
          <w:lang w:val="en-US"/>
        </w:rPr>
        <w:t>URL</w:t>
      </w:r>
      <w:r w:rsidRPr="00183047">
        <w:rPr>
          <w:rFonts w:ascii="Times New Roman" w:hAnsi="Times New Roman" w:cs="Times New Roman"/>
        </w:rPr>
        <w:t xml:space="preserve">: </w:t>
      </w:r>
      <w:r w:rsidRPr="00D450E9">
        <w:rPr>
          <w:rFonts w:ascii="Times New Roman" w:hAnsi="Times New Roman" w:cs="Times New Roman"/>
          <w:lang w:val="en-US"/>
        </w:rPr>
        <w:t>http</w:t>
      </w:r>
      <w:r w:rsidRPr="00183047">
        <w:rPr>
          <w:rFonts w:ascii="Times New Roman" w:hAnsi="Times New Roman" w:cs="Times New Roman"/>
        </w:rPr>
        <w:t>://</w:t>
      </w:r>
      <w:proofErr w:type="spellStart"/>
      <w:r w:rsidRPr="00D450E9">
        <w:rPr>
          <w:rFonts w:ascii="Times New Roman" w:hAnsi="Times New Roman" w:cs="Times New Roman"/>
          <w:lang w:val="en-US"/>
        </w:rPr>
        <w:t>cyberleninka</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ru</w:t>
      </w:r>
      <w:proofErr w:type="spellEnd"/>
      <w:r w:rsidRPr="00183047">
        <w:rPr>
          <w:rFonts w:ascii="Times New Roman" w:hAnsi="Times New Roman" w:cs="Times New Roman"/>
        </w:rPr>
        <w:t>/</w:t>
      </w:r>
      <w:r w:rsidRPr="00D450E9">
        <w:rPr>
          <w:rFonts w:ascii="Times New Roman" w:hAnsi="Times New Roman" w:cs="Times New Roman"/>
          <w:lang w:val="en-US"/>
        </w:rPr>
        <w:t>article</w:t>
      </w:r>
      <w:r w:rsidRPr="00183047">
        <w:rPr>
          <w:rFonts w:ascii="Times New Roman" w:hAnsi="Times New Roman" w:cs="Times New Roman"/>
        </w:rPr>
        <w:t>/</w:t>
      </w:r>
      <w:r w:rsidRPr="00D450E9">
        <w:rPr>
          <w:rFonts w:ascii="Times New Roman" w:hAnsi="Times New Roman" w:cs="Times New Roman"/>
          <w:lang w:val="en-US"/>
        </w:rPr>
        <w:t>n</w:t>
      </w:r>
      <w:r w:rsidRPr="00183047">
        <w:rPr>
          <w:rFonts w:ascii="Times New Roman" w:hAnsi="Times New Roman" w:cs="Times New Roman"/>
        </w:rPr>
        <w:t>/</w:t>
      </w:r>
      <w:proofErr w:type="spellStart"/>
      <w:r w:rsidRPr="00D450E9">
        <w:rPr>
          <w:rFonts w:ascii="Times New Roman" w:hAnsi="Times New Roman" w:cs="Times New Roman"/>
          <w:lang w:val="en-US"/>
        </w:rPr>
        <w:t>mezhdunarodnoe</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ekologicheskoe</w:t>
      </w:r>
      <w:proofErr w:type="spellEnd"/>
      <w:r w:rsidRPr="00183047">
        <w:rPr>
          <w:rFonts w:ascii="Times New Roman" w:hAnsi="Times New Roman" w:cs="Times New Roman"/>
        </w:rPr>
        <w:t>-</w:t>
      </w:r>
      <w:proofErr w:type="spellStart"/>
      <w:r w:rsidRPr="00D450E9">
        <w:rPr>
          <w:rFonts w:ascii="Times New Roman" w:hAnsi="Times New Roman" w:cs="Times New Roman"/>
          <w:lang w:val="en-US"/>
        </w:rPr>
        <w:t>sotrudnichestvo</w:t>
      </w:r>
      <w:proofErr w:type="spellEnd"/>
      <w:r w:rsidRPr="00183047">
        <w:rPr>
          <w:rFonts w:ascii="Times New Roman" w:hAnsi="Times New Roman" w:cs="Times New Roman"/>
        </w:rPr>
        <w:t>-</w:t>
      </w:r>
      <w:r w:rsidRPr="00D450E9">
        <w:rPr>
          <w:rFonts w:ascii="Times New Roman" w:hAnsi="Times New Roman" w:cs="Times New Roman"/>
          <w:lang w:val="en-US"/>
        </w:rPr>
        <w:t>v</w:t>
      </w:r>
      <w:r w:rsidRPr="00183047">
        <w:rPr>
          <w:rFonts w:ascii="Times New Roman" w:hAnsi="Times New Roman" w:cs="Times New Roman"/>
        </w:rPr>
        <w:t>-</w:t>
      </w:r>
      <w:proofErr w:type="spellStart"/>
      <w:r w:rsidRPr="00D450E9">
        <w:rPr>
          <w:rFonts w:ascii="Times New Roman" w:hAnsi="Times New Roman" w:cs="Times New Roman"/>
          <w:lang w:val="en-US"/>
        </w:rPr>
        <w:t>arktike</w:t>
      </w:r>
      <w:proofErr w:type="spellEnd"/>
      <w:r w:rsidRPr="00183047">
        <w:rPr>
          <w:rFonts w:ascii="Times New Roman" w:hAnsi="Times New Roman" w:cs="Times New Roman"/>
        </w:rPr>
        <w:t xml:space="preserve">-1 </w:t>
      </w:r>
    </w:p>
    <w:p w:rsidR="00434703" w:rsidRPr="00183047" w:rsidRDefault="00434703" w:rsidP="00F92D58">
      <w:pPr>
        <w:pStyle w:val="a6"/>
      </w:pPr>
    </w:p>
  </w:footnote>
  <w:footnote w:id="101">
    <w:p w:rsidR="00434703" w:rsidRPr="00D450E9" w:rsidRDefault="00434703" w:rsidP="00F92D58">
      <w:pPr>
        <w:pStyle w:val="a6"/>
        <w:rPr>
          <w:rFonts w:ascii="Times New Roman" w:hAnsi="Times New Roman" w:cs="Times New Roman"/>
        </w:rPr>
      </w:pPr>
      <w:r w:rsidRPr="00D450E9">
        <w:rPr>
          <w:rStyle w:val="a8"/>
          <w:rFonts w:ascii="Times New Roman" w:hAnsi="Times New Roman" w:cs="Times New Roman"/>
        </w:rPr>
        <w:footnoteRef/>
      </w:r>
      <w:r w:rsidRPr="00D450E9">
        <w:rPr>
          <w:rFonts w:ascii="Times New Roman" w:hAnsi="Times New Roman" w:cs="Times New Roman"/>
        </w:rPr>
        <w:t xml:space="preserve"> </w:t>
      </w:r>
      <w:r w:rsidRPr="00D450E9">
        <w:rPr>
          <w:rFonts w:ascii="Times New Roman" w:hAnsi="Times New Roman" w:cs="Times New Roman"/>
          <w:bCs/>
        </w:rPr>
        <w:t>Страны</w:t>
      </w:r>
      <w:r w:rsidRPr="00D450E9">
        <w:rPr>
          <w:rFonts w:ascii="Times New Roman" w:hAnsi="Times New Roman" w:cs="Times New Roman"/>
        </w:rPr>
        <w:t>-</w:t>
      </w:r>
      <w:r w:rsidRPr="00D450E9">
        <w:rPr>
          <w:rFonts w:ascii="Times New Roman" w:hAnsi="Times New Roman" w:cs="Times New Roman"/>
          <w:bCs/>
        </w:rPr>
        <w:t>наблюдатели</w:t>
      </w:r>
      <w:r w:rsidRPr="00D450E9">
        <w:rPr>
          <w:rFonts w:ascii="Times New Roman" w:hAnsi="Times New Roman" w:cs="Times New Roman"/>
        </w:rPr>
        <w:t xml:space="preserve"> в </w:t>
      </w:r>
      <w:r w:rsidRPr="00D450E9">
        <w:rPr>
          <w:rFonts w:ascii="Times New Roman" w:hAnsi="Times New Roman" w:cs="Times New Roman"/>
          <w:bCs/>
        </w:rPr>
        <w:t>Арктическом</w:t>
      </w:r>
      <w:r w:rsidRPr="00D450E9">
        <w:rPr>
          <w:rFonts w:ascii="Times New Roman" w:hAnsi="Times New Roman" w:cs="Times New Roman"/>
        </w:rPr>
        <w:t xml:space="preserve"> </w:t>
      </w:r>
      <w:r w:rsidRPr="00D450E9">
        <w:rPr>
          <w:rFonts w:ascii="Times New Roman" w:hAnsi="Times New Roman" w:cs="Times New Roman"/>
          <w:bCs/>
        </w:rPr>
        <w:t>совете</w:t>
      </w:r>
      <w:r>
        <w:rPr>
          <w:rFonts w:ascii="Times New Roman" w:hAnsi="Times New Roman" w:cs="Times New Roman"/>
        </w:rPr>
        <w:t xml:space="preserve">: позиция и мотивы деятельности </w:t>
      </w:r>
      <w:r w:rsidRPr="00500255">
        <w:rPr>
          <w:rFonts w:ascii="Times New Roman" w:hAnsi="Times New Roman" w:cs="Times New Roman"/>
        </w:rPr>
        <w:t xml:space="preserve">// </w:t>
      </w:r>
      <w:r w:rsidRPr="00D450E9">
        <w:rPr>
          <w:rFonts w:ascii="Times New Roman" w:hAnsi="Times New Roman" w:cs="Times New Roman"/>
        </w:rPr>
        <w:t xml:space="preserve"> </w:t>
      </w:r>
      <w:r>
        <w:rPr>
          <w:rFonts w:ascii="Times New Roman" w:hAnsi="Times New Roman" w:cs="Times New Roman"/>
        </w:rPr>
        <w:t xml:space="preserve">М.: АНО </w:t>
      </w:r>
      <w:proofErr w:type="spellStart"/>
      <w:r>
        <w:rPr>
          <w:rFonts w:ascii="Times New Roman" w:hAnsi="Times New Roman" w:cs="Times New Roman"/>
        </w:rPr>
        <w:t>ЦСОиП</w:t>
      </w:r>
      <w:proofErr w:type="spellEnd"/>
      <w:r>
        <w:rPr>
          <w:rFonts w:ascii="Times New Roman" w:hAnsi="Times New Roman" w:cs="Times New Roman"/>
        </w:rPr>
        <w:t>, 2014</w:t>
      </w:r>
      <w:r w:rsidRPr="00500255">
        <w:rPr>
          <w:rFonts w:ascii="Times New Roman" w:hAnsi="Times New Roman" w:cs="Times New Roman"/>
        </w:rPr>
        <w:t xml:space="preserve"> </w:t>
      </w:r>
      <w:r>
        <w:rPr>
          <w:rFonts w:ascii="Times New Roman" w:hAnsi="Times New Roman" w:cs="Times New Roman"/>
        </w:rPr>
        <w:t>// стр. 102</w:t>
      </w:r>
    </w:p>
  </w:footnote>
  <w:footnote w:id="102">
    <w:p w:rsidR="00434703" w:rsidRPr="00500255" w:rsidRDefault="00434703" w:rsidP="00F92D58">
      <w:pPr>
        <w:pStyle w:val="a6"/>
      </w:pPr>
      <w:r>
        <w:rPr>
          <w:rStyle w:val="a8"/>
        </w:rPr>
        <w:footnoteRef/>
      </w:r>
      <w:r>
        <w:t xml:space="preserve"> </w:t>
      </w:r>
      <w:r w:rsidRPr="00500255">
        <w:rPr>
          <w:rFonts w:ascii="Times New Roman" w:hAnsi="Times New Roman" w:cs="Times New Roman"/>
        </w:rPr>
        <w:t xml:space="preserve">Бюджет </w:t>
      </w:r>
      <w:r w:rsidRPr="00500255">
        <w:rPr>
          <w:rFonts w:ascii="Times New Roman" w:hAnsi="Times New Roman" w:cs="Times New Roman"/>
          <w:lang w:val="en-US"/>
        </w:rPr>
        <w:t>WWF</w:t>
      </w:r>
      <w:r w:rsidRPr="00500255">
        <w:rPr>
          <w:rFonts w:ascii="Times New Roman" w:hAnsi="Times New Roman" w:cs="Times New Roman"/>
        </w:rPr>
        <w:t xml:space="preserve"> Росси</w:t>
      </w:r>
      <w:r>
        <w:rPr>
          <w:rFonts w:ascii="Times New Roman" w:hAnsi="Times New Roman" w:cs="Times New Roman"/>
        </w:rPr>
        <w:t>и в 2016 году – приход</w:t>
      </w:r>
      <w:r w:rsidRPr="00500255">
        <w:rPr>
          <w:rFonts w:ascii="Times New Roman" w:hAnsi="Times New Roman" w:cs="Times New Roman"/>
        </w:rPr>
        <w:t xml:space="preserve"> </w:t>
      </w:r>
      <w:r>
        <w:rPr>
          <w:rFonts w:ascii="Times New Roman" w:hAnsi="Times New Roman" w:cs="Times New Roman"/>
        </w:rPr>
        <w:t>//</w:t>
      </w:r>
      <w:r w:rsidRPr="00500255">
        <w:rPr>
          <w:rFonts w:ascii="Times New Roman" w:hAnsi="Times New Roman" w:cs="Times New Roman"/>
        </w:rPr>
        <w:t xml:space="preserve"> </w:t>
      </w:r>
      <w:r>
        <w:rPr>
          <w:rFonts w:ascii="Times New Roman" w:hAnsi="Times New Roman" w:cs="Times New Roman"/>
        </w:rPr>
        <w:t>Официальный сайт Фонда дикой природы //</w:t>
      </w:r>
      <w:r w:rsidRPr="00500255">
        <w:rPr>
          <w:rFonts w:ascii="Times New Roman" w:hAnsi="Times New Roman" w:cs="Times New Roman"/>
        </w:rPr>
        <w:t xml:space="preserve"> </w:t>
      </w:r>
      <w:r w:rsidRPr="00500255">
        <w:rPr>
          <w:rFonts w:ascii="Times New Roman" w:hAnsi="Times New Roman" w:cs="Times New Roman"/>
          <w:lang w:val="en-US"/>
        </w:rPr>
        <w:t>URL</w:t>
      </w:r>
      <w:r w:rsidRPr="00500255">
        <w:rPr>
          <w:rFonts w:ascii="Times New Roman" w:hAnsi="Times New Roman" w:cs="Times New Roman"/>
        </w:rPr>
        <w:t xml:space="preserve">: </w:t>
      </w:r>
      <w:r w:rsidRPr="00500255">
        <w:rPr>
          <w:rFonts w:ascii="Times New Roman" w:hAnsi="Times New Roman" w:cs="Times New Roman"/>
          <w:lang w:val="en-US"/>
        </w:rPr>
        <w:t>http</w:t>
      </w:r>
      <w:r w:rsidRPr="00500255">
        <w:rPr>
          <w:rFonts w:ascii="Times New Roman" w:hAnsi="Times New Roman" w:cs="Times New Roman"/>
        </w:rPr>
        <w:t>://</w:t>
      </w:r>
      <w:r w:rsidRPr="00500255">
        <w:rPr>
          <w:rFonts w:ascii="Times New Roman" w:hAnsi="Times New Roman" w:cs="Times New Roman"/>
          <w:lang w:val="en-US"/>
        </w:rPr>
        <w:t>new</w:t>
      </w:r>
      <w:r w:rsidRPr="00500255">
        <w:rPr>
          <w:rFonts w:ascii="Times New Roman" w:hAnsi="Times New Roman" w:cs="Times New Roman"/>
        </w:rPr>
        <w:t>.</w:t>
      </w:r>
      <w:proofErr w:type="spellStart"/>
      <w:r w:rsidRPr="00500255">
        <w:rPr>
          <w:rFonts w:ascii="Times New Roman" w:hAnsi="Times New Roman" w:cs="Times New Roman"/>
          <w:lang w:val="en-US"/>
        </w:rPr>
        <w:t>wwf</w:t>
      </w:r>
      <w:proofErr w:type="spellEnd"/>
      <w:r w:rsidRPr="00500255">
        <w:rPr>
          <w:rFonts w:ascii="Times New Roman" w:hAnsi="Times New Roman" w:cs="Times New Roman"/>
        </w:rPr>
        <w:t>.</w:t>
      </w:r>
      <w:proofErr w:type="spellStart"/>
      <w:r w:rsidRPr="00500255">
        <w:rPr>
          <w:rFonts w:ascii="Times New Roman" w:hAnsi="Times New Roman" w:cs="Times New Roman"/>
          <w:lang w:val="en-US"/>
        </w:rPr>
        <w:t>ru</w:t>
      </w:r>
      <w:proofErr w:type="spellEnd"/>
      <w:r w:rsidRPr="00500255">
        <w:rPr>
          <w:rFonts w:ascii="Times New Roman" w:hAnsi="Times New Roman" w:cs="Times New Roman"/>
        </w:rPr>
        <w:t>/</w:t>
      </w:r>
      <w:r w:rsidRPr="00500255">
        <w:rPr>
          <w:rFonts w:ascii="Times New Roman" w:hAnsi="Times New Roman" w:cs="Times New Roman"/>
          <w:lang w:val="en-US"/>
        </w:rPr>
        <w:t>about</w:t>
      </w:r>
      <w:r w:rsidRPr="00500255">
        <w:rPr>
          <w:rFonts w:ascii="Times New Roman" w:hAnsi="Times New Roman" w:cs="Times New Roman"/>
        </w:rPr>
        <w:t>/</w:t>
      </w:r>
      <w:r w:rsidRPr="00500255">
        <w:rPr>
          <w:rFonts w:ascii="Times New Roman" w:hAnsi="Times New Roman" w:cs="Times New Roman"/>
          <w:lang w:val="en-US"/>
        </w:rPr>
        <w:t>budget</w:t>
      </w:r>
      <w:r w:rsidRPr="00500255">
        <w:rPr>
          <w:rFonts w:ascii="Times New Roman" w:hAnsi="Times New Roman" w:cs="Times New Roman"/>
        </w:rPr>
        <w:t>/</w:t>
      </w:r>
      <w:r>
        <w:rPr>
          <w:rFonts w:ascii="Times New Roman" w:hAnsi="Times New Roman" w:cs="Times New Roman"/>
        </w:rPr>
        <w:t xml:space="preserve"> </w:t>
      </w:r>
    </w:p>
  </w:footnote>
  <w:footnote w:id="103">
    <w:p w:rsidR="00434703" w:rsidRPr="00A32421" w:rsidRDefault="00434703" w:rsidP="00F92D58">
      <w:pPr>
        <w:pStyle w:val="a6"/>
      </w:pPr>
      <w:r>
        <w:rPr>
          <w:rStyle w:val="a8"/>
        </w:rPr>
        <w:footnoteRef/>
      </w:r>
      <w:r>
        <w:t xml:space="preserve">  </w:t>
      </w:r>
      <w:r w:rsidRPr="006A6A5D">
        <w:rPr>
          <w:rFonts w:ascii="Times New Roman" w:hAnsi="Times New Roman" w:cs="Times New Roman"/>
        </w:rPr>
        <w:t xml:space="preserve">Программа «Защитим Арктику»// Официальный сайт Гринпис // </w:t>
      </w:r>
      <w:r w:rsidRPr="006A6A5D">
        <w:rPr>
          <w:rFonts w:ascii="Times New Roman" w:hAnsi="Times New Roman" w:cs="Times New Roman"/>
          <w:lang w:val="en-US"/>
        </w:rPr>
        <w:t>URL</w:t>
      </w:r>
      <w:r w:rsidRPr="006A6A5D">
        <w:rPr>
          <w:rFonts w:ascii="Times New Roman" w:hAnsi="Times New Roman" w:cs="Times New Roman"/>
        </w:rPr>
        <w:t xml:space="preserve">: </w:t>
      </w:r>
      <w:r w:rsidRPr="006A6A5D">
        <w:rPr>
          <w:rFonts w:ascii="Times New Roman" w:hAnsi="Times New Roman" w:cs="Times New Roman"/>
          <w:lang w:val="en-US"/>
        </w:rPr>
        <w:t>https</w:t>
      </w:r>
      <w:r w:rsidRPr="006A6A5D">
        <w:rPr>
          <w:rFonts w:ascii="Times New Roman" w:hAnsi="Times New Roman" w:cs="Times New Roman"/>
        </w:rPr>
        <w:t>://</w:t>
      </w:r>
      <w:r w:rsidRPr="006A6A5D">
        <w:rPr>
          <w:rFonts w:ascii="Times New Roman" w:hAnsi="Times New Roman" w:cs="Times New Roman"/>
          <w:lang w:val="en-US"/>
        </w:rPr>
        <w:t>www</w:t>
      </w:r>
      <w:r w:rsidRPr="006A6A5D">
        <w:rPr>
          <w:rFonts w:ascii="Times New Roman" w:hAnsi="Times New Roman" w:cs="Times New Roman"/>
        </w:rPr>
        <w:t>.</w:t>
      </w:r>
      <w:proofErr w:type="spellStart"/>
      <w:r w:rsidRPr="006A6A5D">
        <w:rPr>
          <w:rFonts w:ascii="Times New Roman" w:hAnsi="Times New Roman" w:cs="Times New Roman"/>
          <w:lang w:val="en-US"/>
        </w:rPr>
        <w:t>savethearctic</w:t>
      </w:r>
      <w:proofErr w:type="spellEnd"/>
      <w:r w:rsidRPr="006A6A5D">
        <w:rPr>
          <w:rFonts w:ascii="Times New Roman" w:hAnsi="Times New Roman" w:cs="Times New Roman"/>
        </w:rPr>
        <w:t>.</w:t>
      </w:r>
      <w:r w:rsidRPr="006A6A5D">
        <w:rPr>
          <w:rFonts w:ascii="Times New Roman" w:hAnsi="Times New Roman" w:cs="Times New Roman"/>
          <w:lang w:val="en-US"/>
        </w:rPr>
        <w:t>org</w:t>
      </w:r>
      <w:r w:rsidRPr="006A6A5D">
        <w:rPr>
          <w:rFonts w:ascii="Times New Roman" w:hAnsi="Times New Roman" w:cs="Times New Roman"/>
        </w:rPr>
        <w:t>/</w:t>
      </w:r>
      <w:proofErr w:type="spellStart"/>
      <w:r w:rsidRPr="006A6A5D">
        <w:rPr>
          <w:rFonts w:ascii="Times New Roman" w:hAnsi="Times New Roman" w:cs="Times New Roman"/>
          <w:lang w:val="en-US"/>
        </w:rPr>
        <w:t>ru</w:t>
      </w:r>
      <w:proofErr w:type="spellEnd"/>
      <w:r w:rsidRPr="006A6A5D">
        <w:rPr>
          <w:rFonts w:ascii="Times New Roman" w:hAnsi="Times New Roman" w:cs="Times New Roman"/>
        </w:rPr>
        <w:t>/</w:t>
      </w:r>
      <w:proofErr w:type="spellStart"/>
      <w:r w:rsidRPr="006A6A5D">
        <w:rPr>
          <w:rFonts w:ascii="Times New Roman" w:hAnsi="Times New Roman" w:cs="Times New Roman"/>
          <w:lang w:val="en-US"/>
        </w:rPr>
        <w:t>faq</w:t>
      </w:r>
      <w:proofErr w:type="spellEnd"/>
      <w:r w:rsidRPr="006A6A5D">
        <w:rPr>
          <w:rFonts w:ascii="Times New Roman" w:hAnsi="Times New Roman" w:cs="Times New Roman"/>
        </w:rPr>
        <w:t>/</w:t>
      </w:r>
      <w:r>
        <w:t xml:space="preserve"> </w:t>
      </w:r>
    </w:p>
  </w:footnote>
  <w:footnote w:id="104">
    <w:p w:rsidR="00434703" w:rsidRPr="00A11207" w:rsidRDefault="00434703" w:rsidP="00F92D58">
      <w:pPr>
        <w:pStyle w:val="a6"/>
      </w:pPr>
      <w:r>
        <w:rPr>
          <w:rStyle w:val="a8"/>
        </w:rPr>
        <w:footnoteRef/>
      </w:r>
      <w:r>
        <w:t xml:space="preserve"> </w:t>
      </w:r>
      <w:r w:rsidRPr="00A11207">
        <w:rPr>
          <w:rFonts w:ascii="Times New Roman" w:hAnsi="Times New Roman" w:cs="Times New Roman"/>
        </w:rPr>
        <w:t>Полиция арестовала актрису Лю</w:t>
      </w:r>
      <w:r>
        <w:rPr>
          <w:rFonts w:ascii="Times New Roman" w:hAnsi="Times New Roman" w:cs="Times New Roman"/>
        </w:rPr>
        <w:t xml:space="preserve">си </w:t>
      </w:r>
      <w:proofErr w:type="spellStart"/>
      <w:r>
        <w:rPr>
          <w:rFonts w:ascii="Times New Roman" w:hAnsi="Times New Roman" w:cs="Times New Roman"/>
        </w:rPr>
        <w:t>Лоулесс</w:t>
      </w:r>
      <w:proofErr w:type="spellEnd"/>
      <w:r>
        <w:rPr>
          <w:rFonts w:ascii="Times New Roman" w:hAnsi="Times New Roman" w:cs="Times New Roman"/>
        </w:rPr>
        <w:t xml:space="preserve"> и активистов Гринпис // Гринпис России // </w:t>
      </w:r>
      <w:r w:rsidRPr="00A11207">
        <w:rPr>
          <w:rFonts w:ascii="Times New Roman" w:hAnsi="Times New Roman" w:cs="Times New Roman"/>
          <w:lang w:val="en-US"/>
        </w:rPr>
        <w:t>URL</w:t>
      </w:r>
      <w:r w:rsidRPr="00A11207">
        <w:rPr>
          <w:rFonts w:ascii="Times New Roman" w:hAnsi="Times New Roman" w:cs="Times New Roman"/>
        </w:rPr>
        <w:t>: http://www.greenpeace.org/russia/ru/news/2012/27-02-2012-Greenpeace-stopped-Shell-drillship/</w:t>
      </w:r>
    </w:p>
  </w:footnote>
  <w:footnote w:id="105">
    <w:p w:rsidR="00434703" w:rsidRPr="00F92D58" w:rsidRDefault="00434703" w:rsidP="00F92D58">
      <w:pPr>
        <w:pStyle w:val="1"/>
        <w:shd w:val="clear" w:color="auto" w:fill="FFFFFF"/>
        <w:spacing w:before="0"/>
        <w:rPr>
          <w:rFonts w:ascii="Times New Roman" w:hAnsi="Times New Roman" w:cs="Times New Roman"/>
          <w:color w:val="auto"/>
          <w:sz w:val="42"/>
          <w:szCs w:val="42"/>
        </w:rPr>
      </w:pPr>
      <w:r w:rsidRPr="00F92D58">
        <w:rPr>
          <w:rStyle w:val="a8"/>
          <w:rFonts w:ascii="Times New Roman" w:hAnsi="Times New Roman" w:cs="Times New Roman"/>
          <w:color w:val="auto"/>
          <w:sz w:val="20"/>
          <w:szCs w:val="20"/>
        </w:rPr>
        <w:footnoteRef/>
      </w:r>
      <w:r w:rsidRPr="00F92D58">
        <w:rPr>
          <w:rFonts w:ascii="Times New Roman" w:hAnsi="Times New Roman" w:cs="Times New Roman"/>
          <w:color w:val="auto"/>
          <w:sz w:val="20"/>
          <w:szCs w:val="20"/>
        </w:rPr>
        <w:t xml:space="preserve">Вы спрашивали? - Гринпис отвечает! // Гринпис России // </w:t>
      </w:r>
      <w:r w:rsidRPr="00F92D58">
        <w:rPr>
          <w:rFonts w:ascii="Times New Roman" w:hAnsi="Times New Roman" w:cs="Times New Roman"/>
          <w:color w:val="auto"/>
          <w:sz w:val="20"/>
          <w:szCs w:val="20"/>
          <w:lang w:val="en-US"/>
        </w:rPr>
        <w:t>URL</w:t>
      </w:r>
      <w:r w:rsidRPr="00F92D58">
        <w:rPr>
          <w:rFonts w:ascii="Times New Roman" w:hAnsi="Times New Roman" w:cs="Times New Roman"/>
          <w:color w:val="auto"/>
          <w:sz w:val="20"/>
          <w:szCs w:val="20"/>
        </w:rPr>
        <w:t xml:space="preserve">: </w:t>
      </w:r>
      <w:r w:rsidRPr="00F92D58">
        <w:rPr>
          <w:rFonts w:ascii="Times New Roman" w:hAnsi="Times New Roman" w:cs="Times New Roman"/>
          <w:color w:val="auto"/>
          <w:sz w:val="20"/>
          <w:szCs w:val="20"/>
          <w:lang w:val="en-US"/>
        </w:rPr>
        <w:t>http</w:t>
      </w:r>
      <w:r w:rsidRPr="00F92D58">
        <w:rPr>
          <w:rFonts w:ascii="Times New Roman" w:hAnsi="Times New Roman" w:cs="Times New Roman"/>
          <w:color w:val="auto"/>
          <w:sz w:val="20"/>
          <w:szCs w:val="20"/>
        </w:rPr>
        <w:t>://</w:t>
      </w:r>
      <w:r w:rsidRPr="00F92D58">
        <w:rPr>
          <w:rFonts w:ascii="Times New Roman" w:hAnsi="Times New Roman" w:cs="Times New Roman"/>
          <w:color w:val="auto"/>
          <w:sz w:val="20"/>
          <w:szCs w:val="20"/>
          <w:lang w:val="en-US"/>
        </w:rPr>
        <w:t>www</w:t>
      </w:r>
      <w:r w:rsidRPr="00F92D58">
        <w:rPr>
          <w:rFonts w:ascii="Times New Roman" w:hAnsi="Times New Roman" w:cs="Times New Roman"/>
          <w:color w:val="auto"/>
          <w:sz w:val="20"/>
          <w:szCs w:val="20"/>
        </w:rPr>
        <w:t>.</w:t>
      </w:r>
      <w:proofErr w:type="spellStart"/>
      <w:r w:rsidRPr="00F92D58">
        <w:rPr>
          <w:rFonts w:ascii="Times New Roman" w:hAnsi="Times New Roman" w:cs="Times New Roman"/>
          <w:color w:val="auto"/>
          <w:sz w:val="20"/>
          <w:szCs w:val="20"/>
          <w:lang w:val="en-US"/>
        </w:rPr>
        <w:t>greenpeace</w:t>
      </w:r>
      <w:proofErr w:type="spellEnd"/>
      <w:r w:rsidRPr="00F92D58">
        <w:rPr>
          <w:rFonts w:ascii="Times New Roman" w:hAnsi="Times New Roman" w:cs="Times New Roman"/>
          <w:color w:val="auto"/>
          <w:sz w:val="20"/>
          <w:szCs w:val="20"/>
        </w:rPr>
        <w:t>.</w:t>
      </w:r>
      <w:r w:rsidRPr="00F92D58">
        <w:rPr>
          <w:rFonts w:ascii="Times New Roman" w:hAnsi="Times New Roman" w:cs="Times New Roman"/>
          <w:color w:val="auto"/>
          <w:sz w:val="20"/>
          <w:szCs w:val="20"/>
          <w:lang w:val="en-US"/>
        </w:rPr>
        <w:t>org</w:t>
      </w:r>
      <w:r w:rsidRPr="00F92D58">
        <w:rPr>
          <w:rFonts w:ascii="Times New Roman" w:hAnsi="Times New Roman" w:cs="Times New Roman"/>
          <w:color w:val="auto"/>
          <w:sz w:val="20"/>
          <w:szCs w:val="20"/>
        </w:rPr>
        <w:t>/</w:t>
      </w:r>
      <w:proofErr w:type="spellStart"/>
      <w:r w:rsidRPr="00F92D58">
        <w:rPr>
          <w:rFonts w:ascii="Times New Roman" w:hAnsi="Times New Roman" w:cs="Times New Roman"/>
          <w:color w:val="auto"/>
          <w:sz w:val="20"/>
          <w:szCs w:val="20"/>
          <w:lang w:val="en-US"/>
        </w:rPr>
        <w:t>russia</w:t>
      </w:r>
      <w:proofErr w:type="spellEnd"/>
      <w:r w:rsidRPr="00F92D58">
        <w:rPr>
          <w:rFonts w:ascii="Times New Roman" w:hAnsi="Times New Roman" w:cs="Times New Roman"/>
          <w:color w:val="auto"/>
          <w:sz w:val="20"/>
          <w:szCs w:val="20"/>
        </w:rPr>
        <w:t>/</w:t>
      </w:r>
      <w:proofErr w:type="spellStart"/>
      <w:r w:rsidRPr="00F92D58">
        <w:rPr>
          <w:rFonts w:ascii="Times New Roman" w:hAnsi="Times New Roman" w:cs="Times New Roman"/>
          <w:color w:val="auto"/>
          <w:sz w:val="20"/>
          <w:szCs w:val="20"/>
          <w:lang w:val="en-US"/>
        </w:rPr>
        <w:t>ru</w:t>
      </w:r>
      <w:proofErr w:type="spellEnd"/>
      <w:r w:rsidRPr="00F92D58">
        <w:rPr>
          <w:rFonts w:ascii="Times New Roman" w:hAnsi="Times New Roman" w:cs="Times New Roman"/>
          <w:color w:val="auto"/>
          <w:sz w:val="20"/>
          <w:szCs w:val="20"/>
        </w:rPr>
        <w:t>/</w:t>
      </w:r>
      <w:r w:rsidRPr="00F92D58">
        <w:rPr>
          <w:rFonts w:ascii="Times New Roman" w:hAnsi="Times New Roman" w:cs="Times New Roman"/>
          <w:color w:val="auto"/>
          <w:sz w:val="20"/>
          <w:szCs w:val="20"/>
          <w:lang w:val="en-US"/>
        </w:rPr>
        <w:t>news</w:t>
      </w:r>
      <w:r w:rsidRPr="00F92D58">
        <w:rPr>
          <w:rFonts w:ascii="Times New Roman" w:hAnsi="Times New Roman" w:cs="Times New Roman"/>
          <w:color w:val="auto"/>
          <w:sz w:val="20"/>
          <w:szCs w:val="20"/>
        </w:rPr>
        <w:t>/2013/18-09-</w:t>
      </w:r>
      <w:r w:rsidRPr="00F92D58">
        <w:rPr>
          <w:rFonts w:ascii="Times New Roman" w:hAnsi="Times New Roman" w:cs="Times New Roman"/>
          <w:color w:val="auto"/>
          <w:sz w:val="20"/>
          <w:szCs w:val="20"/>
          <w:lang w:val="en-US"/>
        </w:rPr>
        <w:t>FAQ</w:t>
      </w:r>
      <w:r w:rsidRPr="00F92D58">
        <w:rPr>
          <w:rFonts w:ascii="Times New Roman" w:hAnsi="Times New Roman" w:cs="Times New Roman"/>
          <w:color w:val="auto"/>
          <w:sz w:val="20"/>
          <w:szCs w:val="20"/>
        </w:rPr>
        <w:t>-</w:t>
      </w:r>
      <w:proofErr w:type="spellStart"/>
      <w:r w:rsidRPr="00F92D58">
        <w:rPr>
          <w:rFonts w:ascii="Times New Roman" w:hAnsi="Times New Roman" w:cs="Times New Roman"/>
          <w:color w:val="auto"/>
          <w:sz w:val="20"/>
          <w:szCs w:val="20"/>
          <w:lang w:val="en-US"/>
        </w:rPr>
        <w:t>Artcic</w:t>
      </w:r>
      <w:proofErr w:type="spellEnd"/>
      <w:r w:rsidRPr="00F92D58">
        <w:rPr>
          <w:rFonts w:ascii="Times New Roman" w:hAnsi="Times New Roman" w:cs="Times New Roman"/>
          <w:color w:val="auto"/>
          <w:sz w:val="20"/>
          <w:szCs w:val="20"/>
        </w:rPr>
        <w:t>-</w:t>
      </w:r>
      <w:r w:rsidRPr="00F92D58">
        <w:rPr>
          <w:rFonts w:ascii="Times New Roman" w:hAnsi="Times New Roman" w:cs="Times New Roman"/>
          <w:color w:val="auto"/>
          <w:sz w:val="20"/>
          <w:szCs w:val="20"/>
          <w:lang w:val="en-US"/>
        </w:rPr>
        <w:t>theme</w:t>
      </w:r>
      <w:r w:rsidRPr="00F92D58">
        <w:rPr>
          <w:rFonts w:ascii="Times New Roman" w:hAnsi="Times New Roman" w:cs="Times New Roman"/>
          <w:color w:val="auto"/>
          <w:sz w:val="20"/>
          <w:szCs w:val="20"/>
        </w:rPr>
        <w:t xml:space="preserve">/ </w:t>
      </w:r>
    </w:p>
    <w:p w:rsidR="00434703" w:rsidRPr="004B6126" w:rsidRDefault="00434703" w:rsidP="00F92D58">
      <w:pPr>
        <w:pStyle w:val="a6"/>
        <w:rPr>
          <w:rFonts w:ascii="Times New Roman" w:hAnsi="Times New Roman" w:cs="Times New Roman"/>
        </w:rPr>
      </w:pPr>
    </w:p>
  </w:footnote>
  <w:footnote w:id="106">
    <w:p w:rsidR="00434703" w:rsidRPr="002C5595" w:rsidRDefault="00434703" w:rsidP="00F92D58">
      <w:pPr>
        <w:pStyle w:val="a6"/>
        <w:rPr>
          <w:lang w:val="en-US"/>
        </w:rPr>
      </w:pPr>
      <w:r w:rsidRPr="007B3C97">
        <w:rPr>
          <w:rStyle w:val="a8"/>
          <w:rFonts w:ascii="Times New Roman" w:hAnsi="Times New Roman" w:cs="Times New Roman"/>
        </w:rPr>
        <w:footnoteRef/>
      </w:r>
      <w:r w:rsidRPr="002C5595">
        <w:rPr>
          <w:rFonts w:ascii="Times New Roman" w:hAnsi="Times New Roman" w:cs="Times New Roman"/>
          <w:lang w:val="en-US"/>
        </w:rPr>
        <w:t xml:space="preserve"> </w:t>
      </w:r>
      <w:r w:rsidRPr="007B3C97">
        <w:rPr>
          <w:rFonts w:ascii="Times New Roman" w:hAnsi="Times New Roman" w:cs="Times New Roman"/>
        </w:rPr>
        <w:t>Там</w:t>
      </w:r>
      <w:r w:rsidRPr="002C5595">
        <w:rPr>
          <w:rFonts w:ascii="Times New Roman" w:hAnsi="Times New Roman" w:cs="Times New Roman"/>
          <w:lang w:val="en-US"/>
        </w:rPr>
        <w:t xml:space="preserve"> </w:t>
      </w:r>
      <w:r w:rsidRPr="007B3C97">
        <w:rPr>
          <w:rFonts w:ascii="Times New Roman" w:hAnsi="Times New Roman" w:cs="Times New Roman"/>
        </w:rPr>
        <w:t>же</w:t>
      </w:r>
      <w:r w:rsidRPr="002C5595">
        <w:rPr>
          <w:rFonts w:ascii="Times New Roman" w:hAnsi="Times New Roman" w:cs="Times New Roman"/>
          <w:lang w:val="en-US"/>
        </w:rPr>
        <w:t>.</w:t>
      </w:r>
    </w:p>
  </w:footnote>
  <w:footnote w:id="107">
    <w:p w:rsidR="00434703" w:rsidRPr="00F92D58" w:rsidRDefault="00434703" w:rsidP="00F92D58">
      <w:pPr>
        <w:rPr>
          <w:rFonts w:ascii="Times New Roman" w:hAnsi="Times New Roman" w:cs="Times New Roman"/>
          <w:sz w:val="20"/>
          <w:szCs w:val="20"/>
          <w:lang w:val="en-US"/>
        </w:rPr>
      </w:pPr>
      <w:r w:rsidRPr="00F27F21">
        <w:rPr>
          <w:rFonts w:ascii="Times New Roman" w:hAnsi="Times New Roman" w:cs="Times New Roman"/>
          <w:sz w:val="20"/>
          <w:szCs w:val="20"/>
          <w:vertAlign w:val="superscript"/>
        </w:rPr>
        <w:footnoteRef/>
      </w:r>
      <w:r w:rsidRPr="00F27F21">
        <w:rPr>
          <w:rFonts w:ascii="Times New Roman" w:hAnsi="Times New Roman" w:cs="Times New Roman"/>
          <w:sz w:val="20"/>
          <w:szCs w:val="20"/>
          <w:lang w:val="en-US"/>
        </w:rPr>
        <w:t xml:space="preserve"> Russia Opens Piracy Case Against Greenpeace Activists // By </w:t>
      </w:r>
      <w:r>
        <w:rPr>
          <w:rFonts w:ascii="Times New Roman" w:hAnsi="Times New Roman" w:cs="Times New Roman"/>
          <w:sz w:val="20"/>
          <w:szCs w:val="20"/>
          <w:lang w:val="en-US"/>
        </w:rPr>
        <w:t>P</w:t>
      </w:r>
      <w:r w:rsidRPr="00F27F21">
        <w:rPr>
          <w:rFonts w:ascii="Times New Roman" w:hAnsi="Times New Roman" w:cs="Times New Roman"/>
          <w:sz w:val="20"/>
          <w:szCs w:val="20"/>
          <w:lang w:val="en-US"/>
        </w:rPr>
        <w:t xml:space="preserve">aul </w:t>
      </w:r>
      <w:proofErr w:type="spellStart"/>
      <w:r>
        <w:rPr>
          <w:rFonts w:ascii="Times New Roman" w:hAnsi="Times New Roman" w:cs="Times New Roman"/>
          <w:sz w:val="20"/>
          <w:szCs w:val="20"/>
          <w:lang w:val="en-US"/>
        </w:rPr>
        <w:t>S</w:t>
      </w:r>
      <w:r w:rsidRPr="00F27F21">
        <w:rPr>
          <w:rFonts w:ascii="Times New Roman" w:hAnsi="Times New Roman" w:cs="Times New Roman"/>
          <w:sz w:val="20"/>
          <w:szCs w:val="20"/>
          <w:lang w:val="en-US"/>
        </w:rPr>
        <w:t>onne</w:t>
      </w:r>
      <w:proofErr w:type="spellEnd"/>
      <w:r w:rsidRPr="00F27F21">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Wall Street Journal </w:t>
      </w:r>
      <w:r w:rsidRPr="00F27F2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F27F21">
        <w:rPr>
          <w:rFonts w:ascii="Times New Roman" w:hAnsi="Times New Roman" w:cs="Times New Roman"/>
          <w:sz w:val="20"/>
          <w:szCs w:val="20"/>
          <w:lang w:val="en-US"/>
        </w:rPr>
        <w:t>http://www.wsj.com/articles/SB10001424052702304713704579094982861705454</w:t>
      </w:r>
      <w:r>
        <w:rPr>
          <w:rFonts w:ascii="Times New Roman" w:hAnsi="Times New Roman" w:cs="Times New Roman"/>
          <w:sz w:val="20"/>
          <w:szCs w:val="20"/>
          <w:lang w:val="en-US"/>
        </w:rPr>
        <w:t xml:space="preserve"> </w:t>
      </w:r>
    </w:p>
  </w:footnote>
  <w:footnote w:id="108">
    <w:p w:rsidR="00434703" w:rsidRPr="004B6126" w:rsidRDefault="00434703" w:rsidP="00F92D58">
      <w:pPr>
        <w:rPr>
          <w:sz w:val="20"/>
          <w:szCs w:val="20"/>
        </w:rPr>
      </w:pPr>
      <w:r w:rsidRPr="004B6126">
        <w:rPr>
          <w:rStyle w:val="a8"/>
          <w:sz w:val="20"/>
          <w:szCs w:val="20"/>
        </w:rPr>
        <w:footnoteRef/>
      </w:r>
      <w:r w:rsidRPr="004B6126">
        <w:rPr>
          <w:rFonts w:ascii="Times New Roman" w:hAnsi="Times New Roman" w:cs="Times New Roman"/>
          <w:sz w:val="20"/>
          <w:szCs w:val="20"/>
        </w:rPr>
        <w:t>Гринпис считает обвинение СК РФ в пиратстве абсурдным</w:t>
      </w:r>
      <w:r>
        <w:rPr>
          <w:rFonts w:ascii="Times New Roman" w:hAnsi="Times New Roman" w:cs="Times New Roman"/>
          <w:sz w:val="20"/>
          <w:szCs w:val="20"/>
        </w:rPr>
        <w:t xml:space="preserve"> //</w:t>
      </w:r>
      <w:r w:rsidRPr="004B6126">
        <w:rPr>
          <w:rFonts w:ascii="Times New Roman" w:hAnsi="Times New Roman" w:cs="Times New Roman"/>
          <w:sz w:val="20"/>
          <w:szCs w:val="20"/>
        </w:rPr>
        <w:t xml:space="preserve"> РИА Новости</w:t>
      </w:r>
      <w:r>
        <w:rPr>
          <w:rFonts w:ascii="Times New Roman" w:hAnsi="Times New Roman" w:cs="Times New Roman"/>
          <w:sz w:val="20"/>
          <w:szCs w:val="20"/>
        </w:rPr>
        <w:t xml:space="preserve"> // </w:t>
      </w:r>
      <w:r>
        <w:rPr>
          <w:rFonts w:ascii="Times New Roman" w:hAnsi="Times New Roman" w:cs="Times New Roman"/>
          <w:color w:val="000000"/>
          <w:sz w:val="20"/>
          <w:szCs w:val="20"/>
          <w:shd w:val="clear" w:color="auto" w:fill="FFFFFF"/>
        </w:rPr>
        <w:t xml:space="preserve">24.09.2013 // </w:t>
      </w:r>
      <w:r w:rsidRPr="004B6126">
        <w:rPr>
          <w:rFonts w:ascii="Times New Roman" w:hAnsi="Times New Roman" w:cs="Times New Roman"/>
          <w:sz w:val="20"/>
          <w:szCs w:val="20"/>
          <w:lang w:val="en-US"/>
        </w:rPr>
        <w:t>URL</w:t>
      </w:r>
      <w:r w:rsidRPr="004B6126">
        <w:rPr>
          <w:rFonts w:ascii="Times New Roman" w:hAnsi="Times New Roman" w:cs="Times New Roman"/>
          <w:sz w:val="20"/>
          <w:szCs w:val="20"/>
        </w:rPr>
        <w:t>: http://ria.ru/society/20130924/965407602.html#ixzz3aaGWDyuU</w:t>
      </w:r>
    </w:p>
  </w:footnote>
  <w:footnote w:id="109">
    <w:p w:rsidR="00434703" w:rsidRPr="007B3C97" w:rsidRDefault="00434703" w:rsidP="00F92D58">
      <w:pPr>
        <w:pStyle w:val="a6"/>
        <w:rPr>
          <w:rFonts w:ascii="Times New Roman" w:hAnsi="Times New Roman" w:cs="Times New Roman"/>
        </w:rPr>
      </w:pPr>
      <w:r>
        <w:rPr>
          <w:rStyle w:val="a8"/>
        </w:rPr>
        <w:footnoteRef/>
      </w:r>
      <w:r>
        <w:t xml:space="preserve"> </w:t>
      </w:r>
      <w:r w:rsidRPr="00D71ABC">
        <w:rPr>
          <w:rFonts w:ascii="Times New Roman" w:hAnsi="Times New Roman" w:cs="Times New Roman"/>
        </w:rPr>
        <w:t>Там же</w:t>
      </w:r>
      <w:r>
        <w:rPr>
          <w:rFonts w:ascii="Times New Roman" w:hAnsi="Times New Roman" w:cs="Times New Roman"/>
        </w:rPr>
        <w:t>.</w:t>
      </w:r>
    </w:p>
  </w:footnote>
  <w:footnote w:id="110">
    <w:p w:rsidR="00434703" w:rsidRPr="00F92D58" w:rsidRDefault="00434703" w:rsidP="00F92D58">
      <w:pPr>
        <w:rPr>
          <w:rFonts w:ascii="Times New Roman" w:hAnsi="Times New Roman" w:cs="Times New Roman"/>
          <w:sz w:val="20"/>
          <w:szCs w:val="20"/>
        </w:rPr>
      </w:pPr>
      <w:r w:rsidRPr="00D71ABC">
        <w:rPr>
          <w:rFonts w:ascii="Times New Roman" w:hAnsi="Times New Roman" w:cs="Times New Roman"/>
          <w:sz w:val="20"/>
          <w:szCs w:val="20"/>
          <w:vertAlign w:val="superscript"/>
        </w:rPr>
        <w:footnoteRef/>
      </w:r>
      <w:r w:rsidRPr="00D71ABC">
        <w:rPr>
          <w:rFonts w:ascii="Times New Roman" w:hAnsi="Times New Roman" w:cs="Times New Roman"/>
          <w:sz w:val="20"/>
          <w:szCs w:val="20"/>
        </w:rPr>
        <w:t xml:space="preserve"> </w:t>
      </w:r>
      <w:r w:rsidRPr="004B6126">
        <w:rPr>
          <w:rFonts w:ascii="Times New Roman" w:hAnsi="Times New Roman" w:cs="Times New Roman"/>
          <w:sz w:val="20"/>
          <w:szCs w:val="20"/>
        </w:rPr>
        <w:t>СК назвал акцию «</w:t>
      </w:r>
      <w:r w:rsidRPr="004B6126">
        <w:rPr>
          <w:rFonts w:ascii="Times New Roman" w:hAnsi="Times New Roman" w:cs="Times New Roman"/>
          <w:sz w:val="20"/>
          <w:szCs w:val="20"/>
          <w:lang w:val="en-US"/>
        </w:rPr>
        <w:t>G</w:t>
      </w:r>
      <w:proofErr w:type="spellStart"/>
      <w:r w:rsidRPr="004B6126">
        <w:rPr>
          <w:rFonts w:ascii="Times New Roman" w:hAnsi="Times New Roman" w:cs="Times New Roman"/>
          <w:sz w:val="20"/>
          <w:szCs w:val="20"/>
        </w:rPr>
        <w:t>reenpeace</w:t>
      </w:r>
      <w:proofErr w:type="spellEnd"/>
      <w:r w:rsidRPr="004B6126">
        <w:rPr>
          <w:rFonts w:ascii="Times New Roman" w:hAnsi="Times New Roman" w:cs="Times New Roman"/>
          <w:sz w:val="20"/>
          <w:szCs w:val="20"/>
        </w:rPr>
        <w:t>» угрозой для сотрудников "</w:t>
      </w:r>
      <w:proofErr w:type="spellStart"/>
      <w:r w:rsidRPr="004B6126">
        <w:rPr>
          <w:rFonts w:ascii="Times New Roman" w:hAnsi="Times New Roman" w:cs="Times New Roman"/>
          <w:sz w:val="20"/>
          <w:szCs w:val="20"/>
        </w:rPr>
        <w:t>Приразломной</w:t>
      </w:r>
      <w:proofErr w:type="spellEnd"/>
      <w:r w:rsidRPr="004B6126">
        <w:rPr>
          <w:rFonts w:ascii="Times New Roman" w:hAnsi="Times New Roman" w:cs="Times New Roman"/>
          <w:sz w:val="20"/>
          <w:szCs w:val="20"/>
        </w:rPr>
        <w:t>"</w:t>
      </w:r>
      <w:r>
        <w:rPr>
          <w:rFonts w:ascii="Times New Roman" w:hAnsi="Times New Roman" w:cs="Times New Roman"/>
          <w:sz w:val="20"/>
          <w:szCs w:val="20"/>
        </w:rPr>
        <w:t xml:space="preserve"> // РИА Новости // </w:t>
      </w:r>
      <w:r w:rsidRPr="004B6126">
        <w:rPr>
          <w:rFonts w:ascii="Times New Roman" w:hAnsi="Times New Roman" w:cs="Times New Roman"/>
          <w:color w:val="000000"/>
          <w:sz w:val="20"/>
          <w:szCs w:val="20"/>
          <w:shd w:val="clear" w:color="auto" w:fill="FFFFFF"/>
        </w:rPr>
        <w:t>30.09.2013</w:t>
      </w:r>
      <w:r>
        <w:rPr>
          <w:rFonts w:ascii="Times New Roman" w:hAnsi="Times New Roman" w:cs="Times New Roman"/>
          <w:color w:val="000000"/>
          <w:sz w:val="20"/>
          <w:szCs w:val="20"/>
          <w:shd w:val="clear" w:color="auto" w:fill="FFFFFF"/>
        </w:rPr>
        <w:t xml:space="preserve"> //</w:t>
      </w:r>
      <w:r w:rsidRPr="004B6126">
        <w:rPr>
          <w:rFonts w:ascii="Times New Roman" w:hAnsi="Times New Roman" w:cs="Times New Roman"/>
          <w:color w:val="000000"/>
          <w:sz w:val="20"/>
          <w:szCs w:val="20"/>
          <w:shd w:val="clear" w:color="auto" w:fill="FFFFFF"/>
        </w:rPr>
        <w:t xml:space="preserve"> </w:t>
      </w:r>
      <w:r w:rsidRPr="004B6126">
        <w:rPr>
          <w:rFonts w:ascii="Times New Roman" w:hAnsi="Times New Roman" w:cs="Times New Roman"/>
          <w:color w:val="000000"/>
          <w:sz w:val="20"/>
          <w:szCs w:val="20"/>
          <w:shd w:val="clear" w:color="auto" w:fill="FFFFFF"/>
          <w:lang w:val="en-US"/>
        </w:rPr>
        <w:t>URL</w:t>
      </w:r>
      <w:r w:rsidRPr="004B6126">
        <w:rPr>
          <w:rFonts w:ascii="Times New Roman" w:hAnsi="Times New Roman" w:cs="Times New Roman"/>
          <w:color w:val="000000"/>
          <w:sz w:val="20"/>
          <w:szCs w:val="20"/>
          <w:shd w:val="clear" w:color="auto" w:fill="FFFFFF"/>
        </w:rPr>
        <w:t xml:space="preserve">: </w:t>
      </w:r>
      <w:r w:rsidRPr="004B6126">
        <w:rPr>
          <w:rFonts w:ascii="Times New Roman" w:hAnsi="Times New Roman" w:cs="Times New Roman"/>
          <w:color w:val="000000"/>
          <w:sz w:val="20"/>
          <w:szCs w:val="20"/>
          <w:shd w:val="clear" w:color="auto" w:fill="FFFFFF"/>
          <w:lang w:val="en-US"/>
        </w:rPr>
        <w:t>http</w:t>
      </w:r>
      <w:r w:rsidRPr="004B6126">
        <w:rPr>
          <w:rFonts w:ascii="Times New Roman" w:hAnsi="Times New Roman" w:cs="Times New Roman"/>
          <w:color w:val="000000"/>
          <w:sz w:val="20"/>
          <w:szCs w:val="20"/>
          <w:shd w:val="clear" w:color="auto" w:fill="FFFFFF"/>
        </w:rPr>
        <w:t>://</w:t>
      </w:r>
      <w:r w:rsidRPr="004B6126">
        <w:rPr>
          <w:rFonts w:ascii="Times New Roman" w:hAnsi="Times New Roman" w:cs="Times New Roman"/>
          <w:color w:val="000000"/>
          <w:sz w:val="20"/>
          <w:szCs w:val="20"/>
          <w:shd w:val="clear" w:color="auto" w:fill="FFFFFF"/>
          <w:lang w:val="en-US"/>
        </w:rPr>
        <w:t>ria</w:t>
      </w:r>
      <w:r w:rsidRPr="004B6126">
        <w:rPr>
          <w:rFonts w:ascii="Times New Roman" w:hAnsi="Times New Roman" w:cs="Times New Roman"/>
          <w:color w:val="000000"/>
          <w:sz w:val="20"/>
          <w:szCs w:val="20"/>
          <w:shd w:val="clear" w:color="auto" w:fill="FFFFFF"/>
        </w:rPr>
        <w:t>.</w:t>
      </w:r>
      <w:proofErr w:type="spellStart"/>
      <w:r w:rsidRPr="004B6126">
        <w:rPr>
          <w:rFonts w:ascii="Times New Roman" w:hAnsi="Times New Roman" w:cs="Times New Roman"/>
          <w:color w:val="000000"/>
          <w:sz w:val="20"/>
          <w:szCs w:val="20"/>
          <w:shd w:val="clear" w:color="auto" w:fill="FFFFFF"/>
          <w:lang w:val="en-US"/>
        </w:rPr>
        <w:t>ru</w:t>
      </w:r>
      <w:proofErr w:type="spellEnd"/>
      <w:r w:rsidRPr="004B6126">
        <w:rPr>
          <w:rFonts w:ascii="Times New Roman" w:hAnsi="Times New Roman" w:cs="Times New Roman"/>
          <w:color w:val="000000"/>
          <w:sz w:val="20"/>
          <w:szCs w:val="20"/>
          <w:shd w:val="clear" w:color="auto" w:fill="FFFFFF"/>
        </w:rPr>
        <w:t>/</w:t>
      </w:r>
      <w:r w:rsidRPr="004B6126">
        <w:rPr>
          <w:rFonts w:ascii="Times New Roman" w:hAnsi="Times New Roman" w:cs="Times New Roman"/>
          <w:color w:val="000000"/>
          <w:sz w:val="20"/>
          <w:szCs w:val="20"/>
          <w:shd w:val="clear" w:color="auto" w:fill="FFFFFF"/>
          <w:lang w:val="en-US"/>
        </w:rPr>
        <w:t>incidents</w:t>
      </w:r>
      <w:r w:rsidRPr="004B6126">
        <w:rPr>
          <w:rFonts w:ascii="Times New Roman" w:hAnsi="Times New Roman" w:cs="Times New Roman"/>
          <w:color w:val="000000"/>
          <w:sz w:val="20"/>
          <w:szCs w:val="20"/>
          <w:shd w:val="clear" w:color="auto" w:fill="FFFFFF"/>
        </w:rPr>
        <w:t>/20130930/966744915.</w:t>
      </w:r>
      <w:r w:rsidRPr="004B6126">
        <w:rPr>
          <w:rFonts w:ascii="Times New Roman" w:hAnsi="Times New Roman" w:cs="Times New Roman"/>
          <w:color w:val="000000"/>
          <w:sz w:val="20"/>
          <w:szCs w:val="20"/>
          <w:shd w:val="clear" w:color="auto" w:fill="FFFFFF"/>
          <w:lang w:val="en-US"/>
        </w:rPr>
        <w:t>html</w:t>
      </w:r>
    </w:p>
  </w:footnote>
  <w:footnote w:id="111">
    <w:p w:rsidR="00434703" w:rsidRPr="005B5A41" w:rsidRDefault="00434703" w:rsidP="00F92D58">
      <w:pPr>
        <w:rPr>
          <w:rFonts w:ascii="Times New Roman" w:hAnsi="Times New Roman" w:cs="Times New Roman"/>
          <w:sz w:val="20"/>
          <w:szCs w:val="20"/>
        </w:rPr>
      </w:pPr>
      <w:r w:rsidRPr="00E90961">
        <w:rPr>
          <w:rFonts w:ascii="Times New Roman" w:hAnsi="Times New Roman" w:cs="Times New Roman"/>
          <w:sz w:val="20"/>
          <w:szCs w:val="20"/>
          <w:vertAlign w:val="superscript"/>
        </w:rPr>
        <w:footnoteRef/>
      </w:r>
      <w:r w:rsidRPr="00E90961">
        <w:rPr>
          <w:rFonts w:ascii="Times New Roman" w:hAnsi="Times New Roman" w:cs="Times New Roman"/>
          <w:sz w:val="20"/>
          <w:szCs w:val="20"/>
        </w:rPr>
        <w:t xml:space="preserve"> </w:t>
      </w:r>
      <w:proofErr w:type="spellStart"/>
      <w:r w:rsidRPr="00E90961">
        <w:rPr>
          <w:rFonts w:ascii="Times New Roman" w:hAnsi="Times New Roman" w:cs="Times New Roman"/>
          <w:sz w:val="20"/>
          <w:szCs w:val="20"/>
        </w:rPr>
        <w:t>Рики</w:t>
      </w:r>
      <w:proofErr w:type="spellEnd"/>
      <w:r w:rsidRPr="00E90961">
        <w:rPr>
          <w:rFonts w:ascii="Times New Roman" w:hAnsi="Times New Roman" w:cs="Times New Roman"/>
          <w:sz w:val="20"/>
          <w:szCs w:val="20"/>
        </w:rPr>
        <w:t xml:space="preserve"> Мартин вступился за активистов Гринпис</w:t>
      </w:r>
      <w:r>
        <w:rPr>
          <w:rFonts w:ascii="Times New Roman" w:hAnsi="Times New Roman" w:cs="Times New Roman"/>
          <w:sz w:val="20"/>
          <w:szCs w:val="20"/>
        </w:rPr>
        <w:t xml:space="preserve"> // Гринпис России /</w:t>
      </w:r>
      <w:proofErr w:type="gramStart"/>
      <w:r>
        <w:rPr>
          <w:rFonts w:ascii="Times New Roman" w:hAnsi="Times New Roman" w:cs="Times New Roman"/>
          <w:sz w:val="20"/>
          <w:szCs w:val="20"/>
        </w:rPr>
        <w:t xml:space="preserve">/  </w:t>
      </w:r>
      <w:r>
        <w:rPr>
          <w:rFonts w:ascii="Times New Roman" w:hAnsi="Times New Roman" w:cs="Times New Roman"/>
          <w:sz w:val="20"/>
          <w:szCs w:val="20"/>
          <w:lang w:val="en-US"/>
        </w:rPr>
        <w:t>URL</w:t>
      </w:r>
      <w:proofErr w:type="gramEnd"/>
      <w:r w:rsidRPr="005B5A41">
        <w:rPr>
          <w:rFonts w:ascii="Times New Roman" w:hAnsi="Times New Roman" w:cs="Times New Roman"/>
          <w:sz w:val="20"/>
          <w:szCs w:val="20"/>
        </w:rPr>
        <w:t xml:space="preserve">: </w:t>
      </w:r>
      <w:r w:rsidRPr="004517F0">
        <w:rPr>
          <w:rFonts w:ascii="Times New Roman" w:hAnsi="Times New Roman" w:cs="Times New Roman"/>
          <w:sz w:val="20"/>
          <w:szCs w:val="20"/>
          <w:lang w:val="en-US"/>
        </w:rPr>
        <w:t>http</w:t>
      </w:r>
      <w:r w:rsidRPr="004517F0">
        <w:rPr>
          <w:rFonts w:ascii="Times New Roman" w:hAnsi="Times New Roman" w:cs="Times New Roman"/>
          <w:sz w:val="20"/>
          <w:szCs w:val="20"/>
        </w:rPr>
        <w:t>://</w:t>
      </w:r>
      <w:r w:rsidRPr="004517F0">
        <w:rPr>
          <w:rFonts w:ascii="Times New Roman" w:hAnsi="Times New Roman" w:cs="Times New Roman"/>
          <w:sz w:val="20"/>
          <w:szCs w:val="20"/>
          <w:lang w:val="en-US"/>
        </w:rPr>
        <w:t>www</w:t>
      </w:r>
      <w:r w:rsidRPr="004517F0">
        <w:rPr>
          <w:rFonts w:ascii="Times New Roman" w:hAnsi="Times New Roman" w:cs="Times New Roman"/>
          <w:sz w:val="20"/>
          <w:szCs w:val="20"/>
        </w:rPr>
        <w:t>.</w:t>
      </w:r>
      <w:proofErr w:type="spellStart"/>
      <w:r w:rsidRPr="004517F0">
        <w:rPr>
          <w:rFonts w:ascii="Times New Roman" w:hAnsi="Times New Roman" w:cs="Times New Roman"/>
          <w:sz w:val="20"/>
          <w:szCs w:val="20"/>
          <w:lang w:val="en-US"/>
        </w:rPr>
        <w:t>greenpeace</w:t>
      </w:r>
      <w:proofErr w:type="spellEnd"/>
      <w:r w:rsidRPr="004517F0">
        <w:rPr>
          <w:rFonts w:ascii="Times New Roman" w:hAnsi="Times New Roman" w:cs="Times New Roman"/>
          <w:sz w:val="20"/>
          <w:szCs w:val="20"/>
        </w:rPr>
        <w:t>.</w:t>
      </w:r>
      <w:r w:rsidRPr="004517F0">
        <w:rPr>
          <w:rFonts w:ascii="Times New Roman" w:hAnsi="Times New Roman" w:cs="Times New Roman"/>
          <w:sz w:val="20"/>
          <w:szCs w:val="20"/>
          <w:lang w:val="en-US"/>
        </w:rPr>
        <w:t>org</w:t>
      </w:r>
      <w:r w:rsidRPr="004517F0">
        <w:rPr>
          <w:rFonts w:ascii="Times New Roman" w:hAnsi="Times New Roman" w:cs="Times New Roman"/>
          <w:sz w:val="20"/>
          <w:szCs w:val="20"/>
        </w:rPr>
        <w:t>/</w:t>
      </w:r>
      <w:proofErr w:type="spellStart"/>
      <w:r w:rsidRPr="004517F0">
        <w:rPr>
          <w:rFonts w:ascii="Times New Roman" w:hAnsi="Times New Roman" w:cs="Times New Roman"/>
          <w:sz w:val="20"/>
          <w:szCs w:val="20"/>
          <w:lang w:val="en-US"/>
        </w:rPr>
        <w:t>russia</w:t>
      </w:r>
      <w:proofErr w:type="spellEnd"/>
      <w:r w:rsidRPr="004517F0">
        <w:rPr>
          <w:rFonts w:ascii="Times New Roman" w:hAnsi="Times New Roman" w:cs="Times New Roman"/>
          <w:sz w:val="20"/>
          <w:szCs w:val="20"/>
        </w:rPr>
        <w:t>/</w:t>
      </w:r>
      <w:proofErr w:type="spellStart"/>
      <w:r w:rsidRPr="004517F0">
        <w:rPr>
          <w:rFonts w:ascii="Times New Roman" w:hAnsi="Times New Roman" w:cs="Times New Roman"/>
          <w:sz w:val="20"/>
          <w:szCs w:val="20"/>
          <w:lang w:val="en-US"/>
        </w:rPr>
        <w:t>ru</w:t>
      </w:r>
      <w:proofErr w:type="spellEnd"/>
      <w:r w:rsidRPr="004517F0">
        <w:rPr>
          <w:rFonts w:ascii="Times New Roman" w:hAnsi="Times New Roman" w:cs="Times New Roman"/>
          <w:sz w:val="20"/>
          <w:szCs w:val="20"/>
        </w:rPr>
        <w:t>/</w:t>
      </w:r>
      <w:r w:rsidRPr="004517F0">
        <w:rPr>
          <w:rFonts w:ascii="Times New Roman" w:hAnsi="Times New Roman" w:cs="Times New Roman"/>
          <w:sz w:val="20"/>
          <w:szCs w:val="20"/>
          <w:lang w:val="en-US"/>
        </w:rPr>
        <w:t>news</w:t>
      </w:r>
      <w:r w:rsidRPr="004517F0">
        <w:rPr>
          <w:rFonts w:ascii="Times New Roman" w:hAnsi="Times New Roman" w:cs="Times New Roman"/>
          <w:sz w:val="20"/>
          <w:szCs w:val="20"/>
        </w:rPr>
        <w:t>/</w:t>
      </w:r>
      <w:r w:rsidRPr="004517F0">
        <w:rPr>
          <w:rFonts w:ascii="Times New Roman" w:hAnsi="Times New Roman" w:cs="Times New Roman"/>
          <w:sz w:val="20"/>
          <w:szCs w:val="20"/>
          <w:lang w:val="en-US"/>
        </w:rPr>
        <w:t>blogs</w:t>
      </w:r>
      <w:r w:rsidRPr="004517F0">
        <w:rPr>
          <w:rFonts w:ascii="Times New Roman" w:hAnsi="Times New Roman" w:cs="Times New Roman"/>
          <w:sz w:val="20"/>
          <w:szCs w:val="20"/>
        </w:rPr>
        <w:t>/</w:t>
      </w:r>
      <w:r w:rsidRPr="004517F0">
        <w:rPr>
          <w:rFonts w:ascii="Times New Roman" w:hAnsi="Times New Roman" w:cs="Times New Roman"/>
          <w:sz w:val="20"/>
          <w:szCs w:val="20"/>
          <w:lang w:val="en-US"/>
        </w:rPr>
        <w:t>green</w:t>
      </w:r>
      <w:r w:rsidRPr="004517F0">
        <w:rPr>
          <w:rFonts w:ascii="Times New Roman" w:hAnsi="Times New Roman" w:cs="Times New Roman"/>
          <w:sz w:val="20"/>
          <w:szCs w:val="20"/>
        </w:rPr>
        <w:t>-</w:t>
      </w:r>
      <w:r w:rsidRPr="004517F0">
        <w:rPr>
          <w:rFonts w:ascii="Times New Roman" w:hAnsi="Times New Roman" w:cs="Times New Roman"/>
          <w:sz w:val="20"/>
          <w:szCs w:val="20"/>
          <w:lang w:val="en-US"/>
        </w:rPr>
        <w:t>planet</w:t>
      </w:r>
      <w:r w:rsidRPr="004517F0">
        <w:rPr>
          <w:rFonts w:ascii="Times New Roman" w:hAnsi="Times New Roman" w:cs="Times New Roman"/>
          <w:sz w:val="20"/>
          <w:szCs w:val="20"/>
        </w:rPr>
        <w:t>/</w:t>
      </w:r>
      <w:r w:rsidRPr="004517F0">
        <w:rPr>
          <w:rFonts w:ascii="Times New Roman" w:hAnsi="Times New Roman" w:cs="Times New Roman"/>
          <w:sz w:val="20"/>
          <w:szCs w:val="20"/>
          <w:lang w:val="en-US"/>
        </w:rPr>
        <w:t>blog</w:t>
      </w:r>
      <w:r w:rsidRPr="004517F0">
        <w:rPr>
          <w:rFonts w:ascii="Times New Roman" w:hAnsi="Times New Roman" w:cs="Times New Roman"/>
          <w:sz w:val="20"/>
          <w:szCs w:val="20"/>
        </w:rPr>
        <w:t>/47539/</w:t>
      </w:r>
      <w:r>
        <w:rPr>
          <w:rFonts w:ascii="Times New Roman" w:hAnsi="Times New Roman" w:cs="Times New Roman"/>
          <w:sz w:val="20"/>
          <w:szCs w:val="20"/>
        </w:rPr>
        <w:t xml:space="preserve">  </w:t>
      </w:r>
      <w:r w:rsidRPr="004517F0">
        <w:rPr>
          <w:rFonts w:ascii="Times New Roman" w:hAnsi="Times New Roman" w:cs="Times New Roman"/>
          <w:sz w:val="20"/>
          <w:szCs w:val="20"/>
        </w:rPr>
        <w:t>(27.11.2013)</w:t>
      </w:r>
    </w:p>
  </w:footnote>
  <w:footnote w:id="112">
    <w:p w:rsidR="00434703" w:rsidRPr="004B6126" w:rsidRDefault="00434703" w:rsidP="00F92D58">
      <w:pPr>
        <w:rPr>
          <w:rFonts w:ascii="Times New Roman" w:hAnsi="Times New Roman" w:cs="Times New Roman"/>
          <w:sz w:val="20"/>
          <w:szCs w:val="20"/>
        </w:rPr>
      </w:pPr>
      <w:r w:rsidRPr="00E25F39">
        <w:rPr>
          <w:rFonts w:ascii="Times New Roman" w:hAnsi="Times New Roman" w:cs="Times New Roman"/>
          <w:sz w:val="20"/>
          <w:szCs w:val="20"/>
          <w:vertAlign w:val="superscript"/>
        </w:rPr>
        <w:footnoteRef/>
      </w:r>
      <w:r w:rsidRPr="00E25F39">
        <w:rPr>
          <w:rFonts w:ascii="Times New Roman" w:hAnsi="Times New Roman" w:cs="Times New Roman"/>
          <w:sz w:val="20"/>
          <w:szCs w:val="20"/>
          <w:vertAlign w:val="superscript"/>
        </w:rPr>
        <w:t xml:space="preserve"> </w:t>
      </w:r>
      <w:r w:rsidRPr="00E25F39">
        <w:rPr>
          <w:rFonts w:ascii="Times New Roman" w:hAnsi="Times New Roman" w:cs="Times New Roman"/>
          <w:sz w:val="20"/>
          <w:szCs w:val="20"/>
        </w:rPr>
        <w:t>RFI (</w:t>
      </w:r>
      <w:proofErr w:type="spellStart"/>
      <w:r>
        <w:rPr>
          <w:rFonts w:ascii="Times New Roman" w:hAnsi="Times New Roman" w:cs="Times New Roman"/>
          <w:sz w:val="20"/>
          <w:szCs w:val="20"/>
        </w:rPr>
        <w:t>Radio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France</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I</w:t>
      </w:r>
      <w:proofErr w:type="spellStart"/>
      <w:r>
        <w:rPr>
          <w:rFonts w:ascii="Times New Roman" w:hAnsi="Times New Roman" w:cs="Times New Roman"/>
          <w:sz w:val="20"/>
          <w:szCs w:val="20"/>
        </w:rPr>
        <w:t>nternationale</w:t>
      </w:r>
      <w:proofErr w:type="spellEnd"/>
      <w:r>
        <w:rPr>
          <w:rFonts w:ascii="Times New Roman" w:hAnsi="Times New Roman" w:cs="Times New Roman"/>
          <w:sz w:val="20"/>
          <w:szCs w:val="20"/>
        </w:rPr>
        <w:t>) // Международное французское радио //</w:t>
      </w:r>
      <w:r w:rsidRPr="00E25F39">
        <w:rPr>
          <w:rFonts w:ascii="Times New Roman" w:hAnsi="Times New Roman" w:cs="Times New Roman"/>
          <w:sz w:val="20"/>
          <w:szCs w:val="20"/>
        </w:rPr>
        <w:t xml:space="preserve"> Жан-Марк </w:t>
      </w:r>
      <w:proofErr w:type="spellStart"/>
      <w:r w:rsidRPr="00E25F39">
        <w:rPr>
          <w:rFonts w:ascii="Times New Roman" w:hAnsi="Times New Roman" w:cs="Times New Roman"/>
          <w:sz w:val="20"/>
          <w:szCs w:val="20"/>
        </w:rPr>
        <w:t>Эро</w:t>
      </w:r>
      <w:proofErr w:type="spellEnd"/>
      <w:r w:rsidRPr="00E25F39">
        <w:rPr>
          <w:rFonts w:ascii="Times New Roman" w:hAnsi="Times New Roman" w:cs="Times New Roman"/>
          <w:sz w:val="20"/>
          <w:szCs w:val="20"/>
        </w:rPr>
        <w:t>: «Нет запретных тем между Россией и Францией»</w:t>
      </w:r>
      <w:r>
        <w:rPr>
          <w:rFonts w:ascii="Times New Roman" w:hAnsi="Times New Roman" w:cs="Times New Roman"/>
          <w:sz w:val="20"/>
          <w:szCs w:val="20"/>
        </w:rPr>
        <w:t xml:space="preserve"> // 01.11.2013 // </w:t>
      </w:r>
      <w:r>
        <w:rPr>
          <w:rFonts w:ascii="Times New Roman" w:hAnsi="Times New Roman" w:cs="Times New Roman"/>
          <w:sz w:val="20"/>
          <w:szCs w:val="20"/>
          <w:lang w:val="en-US"/>
        </w:rPr>
        <w:t>URL</w:t>
      </w:r>
      <w:r w:rsidRPr="004B6126">
        <w:rPr>
          <w:rFonts w:ascii="Times New Roman" w:hAnsi="Times New Roman" w:cs="Times New Roman"/>
          <w:sz w:val="20"/>
          <w:szCs w:val="20"/>
        </w:rPr>
        <w:t xml:space="preserve">: </w:t>
      </w:r>
      <w:r w:rsidRPr="00E25F39">
        <w:rPr>
          <w:rFonts w:ascii="Times New Roman" w:hAnsi="Times New Roman" w:cs="Times New Roman"/>
          <w:sz w:val="20"/>
          <w:szCs w:val="20"/>
          <w:lang w:val="en-US"/>
        </w:rPr>
        <w:t>http</w:t>
      </w:r>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ru</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rfi</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fr</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rossiya</w:t>
      </w:r>
      <w:proofErr w:type="spellEnd"/>
      <w:r w:rsidRPr="004B6126">
        <w:rPr>
          <w:rFonts w:ascii="Times New Roman" w:hAnsi="Times New Roman" w:cs="Times New Roman"/>
          <w:sz w:val="20"/>
          <w:szCs w:val="20"/>
        </w:rPr>
        <w:t>/20131101-</w:t>
      </w:r>
      <w:proofErr w:type="spellStart"/>
      <w:r w:rsidRPr="00E25F39">
        <w:rPr>
          <w:rFonts w:ascii="Times New Roman" w:hAnsi="Times New Roman" w:cs="Times New Roman"/>
          <w:sz w:val="20"/>
          <w:szCs w:val="20"/>
          <w:lang w:val="en-US"/>
        </w:rPr>
        <w:t>zhan</w:t>
      </w:r>
      <w:proofErr w:type="spellEnd"/>
      <w:r w:rsidRPr="004B6126">
        <w:rPr>
          <w:rFonts w:ascii="Times New Roman" w:hAnsi="Times New Roman" w:cs="Times New Roman"/>
          <w:sz w:val="20"/>
          <w:szCs w:val="20"/>
        </w:rPr>
        <w:t>-</w:t>
      </w:r>
      <w:r w:rsidRPr="00E25F39">
        <w:rPr>
          <w:rFonts w:ascii="Times New Roman" w:hAnsi="Times New Roman" w:cs="Times New Roman"/>
          <w:sz w:val="20"/>
          <w:szCs w:val="20"/>
          <w:lang w:val="en-US"/>
        </w:rPr>
        <w:t>mark</w:t>
      </w:r>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ero</w:t>
      </w:r>
      <w:proofErr w:type="spellEnd"/>
      <w:r w:rsidRPr="004B6126">
        <w:rPr>
          <w:rFonts w:ascii="Times New Roman" w:hAnsi="Times New Roman" w:cs="Times New Roman"/>
          <w:sz w:val="20"/>
          <w:szCs w:val="20"/>
        </w:rPr>
        <w:t>-</w:t>
      </w:r>
      <w:r w:rsidRPr="00E25F39">
        <w:rPr>
          <w:rFonts w:ascii="Times New Roman" w:hAnsi="Times New Roman" w:cs="Times New Roman"/>
          <w:sz w:val="20"/>
          <w:szCs w:val="20"/>
          <w:lang w:val="en-US"/>
        </w:rPr>
        <w:t>net</w:t>
      </w:r>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zapretnykh</w:t>
      </w:r>
      <w:proofErr w:type="spellEnd"/>
      <w:r w:rsidRPr="004B6126">
        <w:rPr>
          <w:rFonts w:ascii="Times New Roman" w:hAnsi="Times New Roman" w:cs="Times New Roman"/>
          <w:sz w:val="20"/>
          <w:szCs w:val="20"/>
        </w:rPr>
        <w:t>-</w:t>
      </w:r>
      <w:r w:rsidRPr="00E25F39">
        <w:rPr>
          <w:rFonts w:ascii="Times New Roman" w:hAnsi="Times New Roman" w:cs="Times New Roman"/>
          <w:sz w:val="20"/>
          <w:szCs w:val="20"/>
          <w:lang w:val="en-US"/>
        </w:rPr>
        <w:t>tem</w:t>
      </w:r>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mezhdu</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rossiei</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i</w:t>
      </w:r>
      <w:proofErr w:type="spellEnd"/>
      <w:r w:rsidRPr="004B6126">
        <w:rPr>
          <w:rFonts w:ascii="Times New Roman" w:hAnsi="Times New Roman" w:cs="Times New Roman"/>
          <w:sz w:val="20"/>
          <w:szCs w:val="20"/>
        </w:rPr>
        <w:t>-</w:t>
      </w:r>
      <w:proofErr w:type="spellStart"/>
      <w:r w:rsidRPr="00E25F39">
        <w:rPr>
          <w:rFonts w:ascii="Times New Roman" w:hAnsi="Times New Roman" w:cs="Times New Roman"/>
          <w:sz w:val="20"/>
          <w:szCs w:val="20"/>
          <w:lang w:val="en-US"/>
        </w:rPr>
        <w:t>frantsiei</w:t>
      </w:r>
      <w:proofErr w:type="spellEnd"/>
      <w:r w:rsidRPr="004B6126">
        <w:rPr>
          <w:rFonts w:ascii="Times New Roman" w:hAnsi="Times New Roman" w:cs="Times New Roman"/>
          <w:sz w:val="20"/>
          <w:szCs w:val="20"/>
        </w:rPr>
        <w:t>/</w:t>
      </w:r>
    </w:p>
  </w:footnote>
  <w:footnote w:id="113">
    <w:p w:rsidR="00434703" w:rsidRPr="00103A5B" w:rsidRDefault="00434703" w:rsidP="00F92D58">
      <w:pPr>
        <w:rPr>
          <w:rFonts w:ascii="Verdana" w:hAnsi="Verdana"/>
          <w:color w:val="218DCE"/>
          <w:sz w:val="48"/>
          <w:szCs w:val="48"/>
        </w:rPr>
      </w:pPr>
      <w:r w:rsidRPr="004B6126">
        <w:rPr>
          <w:rStyle w:val="a8"/>
          <w:rFonts w:ascii="Times New Roman" w:hAnsi="Times New Roman" w:cs="Times New Roman"/>
          <w:sz w:val="20"/>
          <w:szCs w:val="20"/>
        </w:rPr>
        <w:footnoteRef/>
      </w:r>
      <w:r w:rsidRPr="004B6126">
        <w:rPr>
          <w:rFonts w:ascii="Times New Roman" w:hAnsi="Times New Roman" w:cs="Times New Roman"/>
          <w:sz w:val="20"/>
          <w:szCs w:val="20"/>
        </w:rPr>
        <w:t xml:space="preserve">На конференции ООН по климату прошла акция в поддержку </w:t>
      </w:r>
      <w:r>
        <w:rPr>
          <w:rFonts w:ascii="Times New Roman" w:hAnsi="Times New Roman" w:cs="Times New Roman"/>
          <w:sz w:val="20"/>
          <w:szCs w:val="20"/>
        </w:rPr>
        <w:t>арестованных активистов Гринпис /</w:t>
      </w:r>
      <w:proofErr w:type="gramStart"/>
      <w:r>
        <w:rPr>
          <w:rFonts w:ascii="Times New Roman" w:hAnsi="Times New Roman" w:cs="Times New Roman"/>
          <w:sz w:val="20"/>
          <w:szCs w:val="20"/>
        </w:rPr>
        <w:t xml:space="preserve">/ </w:t>
      </w:r>
      <w:r w:rsidRPr="004B6126">
        <w:rPr>
          <w:rFonts w:ascii="Times New Roman" w:hAnsi="Times New Roman" w:cs="Times New Roman"/>
          <w:sz w:val="20"/>
          <w:szCs w:val="20"/>
        </w:rPr>
        <w:t xml:space="preserve"> Экологическое</w:t>
      </w:r>
      <w:proofErr w:type="gramEnd"/>
      <w:r w:rsidRPr="004B6126">
        <w:rPr>
          <w:rFonts w:ascii="Times New Roman" w:hAnsi="Times New Roman" w:cs="Times New Roman"/>
          <w:sz w:val="20"/>
          <w:szCs w:val="20"/>
        </w:rPr>
        <w:t xml:space="preserve"> объединение «</w:t>
      </w:r>
      <w:proofErr w:type="spellStart"/>
      <w:r w:rsidRPr="004B6126">
        <w:rPr>
          <w:rFonts w:ascii="Times New Roman" w:hAnsi="Times New Roman" w:cs="Times New Roman"/>
          <w:sz w:val="20"/>
          <w:szCs w:val="20"/>
        </w:rPr>
        <w:t>Беллона</w:t>
      </w:r>
      <w:proofErr w:type="spellEnd"/>
      <w:r w:rsidRPr="004B6126">
        <w:rPr>
          <w:rFonts w:ascii="Times New Roman" w:hAnsi="Times New Roman" w:cs="Times New Roman"/>
          <w:sz w:val="20"/>
          <w:szCs w:val="20"/>
        </w:rPr>
        <w:t>»</w:t>
      </w:r>
      <w:r>
        <w:rPr>
          <w:rFonts w:ascii="Times New Roman" w:hAnsi="Times New Roman" w:cs="Times New Roman"/>
          <w:sz w:val="20"/>
          <w:szCs w:val="20"/>
        </w:rPr>
        <w:t xml:space="preserve"> //</w:t>
      </w:r>
      <w:r w:rsidRPr="004B6126">
        <w:rPr>
          <w:rFonts w:ascii="Times New Roman" w:hAnsi="Times New Roman" w:cs="Times New Roman"/>
          <w:sz w:val="20"/>
          <w:szCs w:val="20"/>
        </w:rPr>
        <w:t xml:space="preserve"> URL: http://www.bellona.ru/articles_ru/articles_2013/warsaw_greenpeace</w:t>
      </w:r>
    </w:p>
  </w:footnote>
  <w:footnote w:id="114">
    <w:p w:rsidR="00434703" w:rsidRDefault="00434703" w:rsidP="00F92D58">
      <w:pPr>
        <w:pStyle w:val="aa"/>
      </w:pPr>
      <w:r w:rsidRPr="004B6126">
        <w:rPr>
          <w:rStyle w:val="a8"/>
          <w:rFonts w:ascii="Times New Roman" w:hAnsi="Times New Roman" w:cs="Times New Roman"/>
          <w:sz w:val="20"/>
          <w:szCs w:val="20"/>
        </w:rPr>
        <w:footnoteRef/>
      </w:r>
      <w:r>
        <w:t xml:space="preserve"> </w:t>
      </w:r>
      <w:r w:rsidRPr="005A38C3">
        <w:rPr>
          <w:rFonts w:ascii="Times New Roman" w:hAnsi="Times New Roman" w:cs="Times New Roman"/>
          <w:sz w:val="20"/>
          <w:szCs w:val="20"/>
        </w:rPr>
        <w:t xml:space="preserve">Обращение общественных экологических организаций к Президенту Российской Федерации В. В. Путину // Гринпис России // </w:t>
      </w:r>
      <w:r w:rsidRPr="005A38C3">
        <w:rPr>
          <w:rFonts w:ascii="Times New Roman" w:hAnsi="Times New Roman" w:cs="Times New Roman"/>
          <w:sz w:val="20"/>
          <w:szCs w:val="20"/>
          <w:lang w:val="en-US"/>
        </w:rPr>
        <w:t>URL</w:t>
      </w:r>
      <w:r w:rsidRPr="005A38C3">
        <w:rPr>
          <w:rFonts w:ascii="Times New Roman" w:hAnsi="Times New Roman" w:cs="Times New Roman"/>
          <w:sz w:val="20"/>
          <w:szCs w:val="20"/>
        </w:rPr>
        <w:t xml:space="preserve">: </w:t>
      </w:r>
      <w:r w:rsidRPr="005A38C3">
        <w:rPr>
          <w:rFonts w:ascii="Times New Roman" w:hAnsi="Times New Roman" w:cs="Times New Roman"/>
          <w:sz w:val="20"/>
          <w:szCs w:val="20"/>
          <w:lang w:val="en-US"/>
        </w:rPr>
        <w:t>http</w:t>
      </w:r>
      <w:r w:rsidRPr="005A38C3">
        <w:rPr>
          <w:rFonts w:ascii="Times New Roman" w:hAnsi="Times New Roman" w:cs="Times New Roman"/>
          <w:sz w:val="20"/>
          <w:szCs w:val="20"/>
        </w:rPr>
        <w:t>://</w:t>
      </w:r>
      <w:r w:rsidRPr="005A38C3">
        <w:rPr>
          <w:rFonts w:ascii="Times New Roman" w:hAnsi="Times New Roman" w:cs="Times New Roman"/>
          <w:sz w:val="20"/>
          <w:szCs w:val="20"/>
          <w:lang w:val="en-US"/>
        </w:rPr>
        <w:t>www</w:t>
      </w:r>
      <w:r w:rsidRPr="005A38C3">
        <w:rPr>
          <w:rFonts w:ascii="Times New Roman" w:hAnsi="Times New Roman" w:cs="Times New Roman"/>
          <w:sz w:val="20"/>
          <w:szCs w:val="20"/>
        </w:rPr>
        <w:t>.</w:t>
      </w:r>
      <w:proofErr w:type="spellStart"/>
      <w:r w:rsidRPr="005A38C3">
        <w:rPr>
          <w:rFonts w:ascii="Times New Roman" w:hAnsi="Times New Roman" w:cs="Times New Roman"/>
          <w:sz w:val="20"/>
          <w:szCs w:val="20"/>
          <w:lang w:val="en-US"/>
        </w:rPr>
        <w:t>greenpeace</w:t>
      </w:r>
      <w:proofErr w:type="spellEnd"/>
      <w:r w:rsidRPr="005A38C3">
        <w:rPr>
          <w:rFonts w:ascii="Times New Roman" w:hAnsi="Times New Roman" w:cs="Times New Roman"/>
          <w:sz w:val="20"/>
          <w:szCs w:val="20"/>
        </w:rPr>
        <w:t>.</w:t>
      </w:r>
      <w:r w:rsidRPr="005A38C3">
        <w:rPr>
          <w:rFonts w:ascii="Times New Roman" w:hAnsi="Times New Roman" w:cs="Times New Roman"/>
          <w:sz w:val="20"/>
          <w:szCs w:val="20"/>
          <w:lang w:val="en-US"/>
        </w:rPr>
        <w:t>org</w:t>
      </w:r>
      <w:r w:rsidRPr="005A38C3">
        <w:rPr>
          <w:rFonts w:ascii="Times New Roman" w:hAnsi="Times New Roman" w:cs="Times New Roman"/>
          <w:sz w:val="20"/>
          <w:szCs w:val="20"/>
        </w:rPr>
        <w:t>/</w:t>
      </w:r>
      <w:proofErr w:type="spellStart"/>
      <w:r w:rsidRPr="005A38C3">
        <w:rPr>
          <w:rFonts w:ascii="Times New Roman" w:hAnsi="Times New Roman" w:cs="Times New Roman"/>
          <w:sz w:val="20"/>
          <w:szCs w:val="20"/>
          <w:lang w:val="en-US"/>
        </w:rPr>
        <w:t>russia</w:t>
      </w:r>
      <w:proofErr w:type="spellEnd"/>
      <w:r w:rsidRPr="005A38C3">
        <w:rPr>
          <w:rFonts w:ascii="Times New Roman" w:hAnsi="Times New Roman" w:cs="Times New Roman"/>
          <w:sz w:val="20"/>
          <w:szCs w:val="20"/>
        </w:rPr>
        <w:t>/</w:t>
      </w:r>
      <w:proofErr w:type="spellStart"/>
      <w:r w:rsidRPr="005A38C3">
        <w:rPr>
          <w:rFonts w:ascii="Times New Roman" w:hAnsi="Times New Roman" w:cs="Times New Roman"/>
          <w:sz w:val="20"/>
          <w:szCs w:val="20"/>
          <w:lang w:val="en-US"/>
        </w:rPr>
        <w:t>ru</w:t>
      </w:r>
      <w:proofErr w:type="spellEnd"/>
      <w:r w:rsidRPr="005A38C3">
        <w:rPr>
          <w:rFonts w:ascii="Times New Roman" w:hAnsi="Times New Roman" w:cs="Times New Roman"/>
          <w:sz w:val="20"/>
          <w:szCs w:val="20"/>
        </w:rPr>
        <w:t>/</w:t>
      </w:r>
      <w:r w:rsidRPr="005A38C3">
        <w:rPr>
          <w:rFonts w:ascii="Times New Roman" w:hAnsi="Times New Roman" w:cs="Times New Roman"/>
          <w:sz w:val="20"/>
          <w:szCs w:val="20"/>
          <w:lang w:val="en-US"/>
        </w:rPr>
        <w:t>news</w:t>
      </w:r>
      <w:r w:rsidRPr="005A38C3">
        <w:rPr>
          <w:rFonts w:ascii="Times New Roman" w:hAnsi="Times New Roman" w:cs="Times New Roman"/>
          <w:sz w:val="20"/>
          <w:szCs w:val="20"/>
        </w:rPr>
        <w:t>/2013/23-09-</w:t>
      </w:r>
      <w:r w:rsidRPr="005A38C3">
        <w:rPr>
          <w:rFonts w:ascii="Times New Roman" w:hAnsi="Times New Roman" w:cs="Times New Roman"/>
          <w:sz w:val="20"/>
          <w:szCs w:val="20"/>
          <w:lang w:val="en-US"/>
        </w:rPr>
        <w:t>together</w:t>
      </w:r>
      <w:r w:rsidRPr="005A38C3">
        <w:rPr>
          <w:rFonts w:ascii="Times New Roman" w:hAnsi="Times New Roman" w:cs="Times New Roman"/>
          <w:sz w:val="20"/>
          <w:szCs w:val="20"/>
        </w:rPr>
        <w:t>-</w:t>
      </w:r>
      <w:r w:rsidRPr="005A38C3">
        <w:rPr>
          <w:rFonts w:ascii="Times New Roman" w:hAnsi="Times New Roman" w:cs="Times New Roman"/>
          <w:sz w:val="20"/>
          <w:szCs w:val="20"/>
          <w:lang w:val="en-US"/>
        </w:rPr>
        <w:t>Arctic</w:t>
      </w:r>
      <w:r w:rsidRPr="005A38C3">
        <w:rPr>
          <w:rFonts w:ascii="Times New Roman" w:hAnsi="Times New Roman" w:cs="Times New Roman"/>
          <w:sz w:val="20"/>
          <w:szCs w:val="20"/>
        </w:rPr>
        <w:t>-</w:t>
      </w:r>
      <w:r w:rsidRPr="005A38C3">
        <w:rPr>
          <w:rFonts w:ascii="Times New Roman" w:hAnsi="Times New Roman" w:cs="Times New Roman"/>
          <w:sz w:val="20"/>
          <w:szCs w:val="20"/>
          <w:lang w:val="en-US"/>
        </w:rPr>
        <w:t>Sunrise</w:t>
      </w:r>
      <w:r w:rsidRPr="009C30C5">
        <w:t>/</w:t>
      </w:r>
    </w:p>
  </w:footnote>
  <w:footnote w:id="115">
    <w:p w:rsidR="00434703" w:rsidRPr="00F27F21" w:rsidRDefault="00434703" w:rsidP="00F92D58">
      <w:pPr>
        <w:rPr>
          <w:rFonts w:ascii="Times New Roman" w:hAnsi="Times New Roman" w:cs="Times New Roman"/>
          <w:sz w:val="20"/>
          <w:szCs w:val="20"/>
          <w:lang w:val="en-US"/>
        </w:rPr>
      </w:pPr>
      <w:r w:rsidRPr="001C0BBE">
        <w:rPr>
          <w:rFonts w:ascii="Times New Roman" w:hAnsi="Times New Roman" w:cs="Times New Roman"/>
          <w:sz w:val="20"/>
          <w:szCs w:val="20"/>
          <w:vertAlign w:val="superscript"/>
        </w:rPr>
        <w:footnoteRef/>
      </w:r>
      <w:r w:rsidRPr="00F27F21">
        <w:rPr>
          <w:rFonts w:ascii="Times New Roman" w:hAnsi="Times New Roman" w:cs="Times New Roman"/>
          <w:sz w:val="20"/>
          <w:szCs w:val="20"/>
          <w:lang w:val="en-US"/>
        </w:rPr>
        <w:t xml:space="preserve"> Russia Takes On Greenpeace — and Stakes Its Claim to the Arctic // </w:t>
      </w:r>
      <w:r>
        <w:rPr>
          <w:rFonts w:ascii="Times New Roman" w:hAnsi="Times New Roman" w:cs="Times New Roman"/>
          <w:sz w:val="20"/>
          <w:szCs w:val="20"/>
        </w:rPr>
        <w:t>Информационный</w:t>
      </w:r>
      <w:r w:rsidRPr="00F27F21">
        <w:rPr>
          <w:rFonts w:ascii="Times New Roman" w:hAnsi="Times New Roman" w:cs="Times New Roman"/>
          <w:sz w:val="20"/>
          <w:szCs w:val="20"/>
          <w:lang w:val="en-US"/>
        </w:rPr>
        <w:t xml:space="preserve"> </w:t>
      </w:r>
      <w:r>
        <w:rPr>
          <w:rFonts w:ascii="Times New Roman" w:hAnsi="Times New Roman" w:cs="Times New Roman"/>
          <w:sz w:val="20"/>
          <w:szCs w:val="20"/>
        </w:rPr>
        <w:t>портал</w:t>
      </w:r>
      <w:r w:rsidRPr="00F27F21">
        <w:rPr>
          <w:rFonts w:ascii="Times New Roman" w:hAnsi="Times New Roman" w:cs="Times New Roman"/>
          <w:sz w:val="20"/>
          <w:szCs w:val="20"/>
          <w:lang w:val="en-US"/>
        </w:rPr>
        <w:t xml:space="preserve"> </w:t>
      </w:r>
      <w:r>
        <w:rPr>
          <w:rFonts w:ascii="Times New Roman" w:hAnsi="Times New Roman" w:cs="Times New Roman"/>
          <w:sz w:val="20"/>
          <w:szCs w:val="20"/>
          <w:lang w:val="en-US"/>
        </w:rPr>
        <w:t>Time</w:t>
      </w:r>
      <w:r w:rsidRPr="00F27F21">
        <w:rPr>
          <w:rFonts w:ascii="Times New Roman" w:hAnsi="Times New Roman" w:cs="Times New Roman"/>
          <w:sz w:val="20"/>
          <w:szCs w:val="20"/>
          <w:lang w:val="en-US"/>
        </w:rPr>
        <w:t xml:space="preserve"> // </w:t>
      </w:r>
      <w:r>
        <w:rPr>
          <w:rFonts w:ascii="Times New Roman" w:hAnsi="Times New Roman" w:cs="Times New Roman"/>
          <w:sz w:val="20"/>
          <w:szCs w:val="20"/>
          <w:lang w:val="en-US"/>
        </w:rPr>
        <w:t>URL:</w:t>
      </w:r>
      <w:r w:rsidRPr="00F27F21">
        <w:rPr>
          <w:lang w:val="en-US"/>
        </w:rPr>
        <w:t xml:space="preserve"> </w:t>
      </w:r>
      <w:r w:rsidRPr="00F27F21">
        <w:rPr>
          <w:rFonts w:ascii="Times New Roman" w:hAnsi="Times New Roman" w:cs="Times New Roman"/>
          <w:sz w:val="20"/>
          <w:szCs w:val="20"/>
          <w:lang w:val="en-US"/>
        </w:rPr>
        <w:t>http://world.time.com/2013/10/02/russia-takes-on-greenpeace-and-stakes-its-claim-to-the-arctic/</w:t>
      </w:r>
      <w:r>
        <w:rPr>
          <w:rFonts w:ascii="Times New Roman" w:hAnsi="Times New Roman" w:cs="Times New Roman"/>
          <w:sz w:val="20"/>
          <w:szCs w:val="20"/>
          <w:lang w:val="en-US"/>
        </w:rPr>
        <w:t xml:space="preserve"> </w:t>
      </w:r>
    </w:p>
    <w:p w:rsidR="00434703" w:rsidRPr="001C0BBE" w:rsidRDefault="00434703" w:rsidP="00F92D58">
      <w:pPr>
        <w:pStyle w:val="a6"/>
        <w:rPr>
          <w:lang w:val="en-US"/>
        </w:rPr>
      </w:pPr>
    </w:p>
  </w:footnote>
  <w:footnote w:id="116">
    <w:p w:rsidR="00434703" w:rsidRPr="00972189" w:rsidRDefault="00434703" w:rsidP="00F92D58">
      <w:pPr>
        <w:pStyle w:val="a6"/>
      </w:pPr>
      <w:r w:rsidRPr="005A38C3">
        <w:rPr>
          <w:rStyle w:val="a8"/>
          <w:rFonts w:ascii="Times New Roman" w:hAnsi="Times New Roman" w:cs="Times New Roman"/>
        </w:rPr>
        <w:footnoteRef/>
      </w:r>
      <w:r>
        <w:t xml:space="preserve"> </w:t>
      </w:r>
      <w:r w:rsidRPr="00972189">
        <w:rPr>
          <w:rFonts w:ascii="Times New Roman" w:hAnsi="Times New Roman" w:cs="Times New Roman"/>
        </w:rPr>
        <w:t>Зеленые лоббисты: в чьих интересах действует «</w:t>
      </w:r>
      <w:r w:rsidRPr="00972189">
        <w:rPr>
          <w:rFonts w:ascii="Times New Roman" w:hAnsi="Times New Roman" w:cs="Times New Roman"/>
          <w:lang w:val="en-US"/>
        </w:rPr>
        <w:t>Greenpeace</w:t>
      </w:r>
      <w:r w:rsidRPr="00972189">
        <w:rPr>
          <w:rFonts w:ascii="Times New Roman" w:hAnsi="Times New Roman" w:cs="Times New Roman"/>
        </w:rPr>
        <w:t>»</w:t>
      </w:r>
      <w:r>
        <w:rPr>
          <w:rFonts w:ascii="Times New Roman" w:hAnsi="Times New Roman" w:cs="Times New Roman"/>
        </w:rPr>
        <w:t xml:space="preserve"> // РИА Новости // 17.07.2014 //</w:t>
      </w:r>
      <w:r w:rsidRPr="00972189">
        <w:rPr>
          <w:rFonts w:ascii="Times New Roman" w:hAnsi="Times New Roman" w:cs="Times New Roman"/>
        </w:rPr>
        <w:t xml:space="preserve"> </w:t>
      </w:r>
      <w:r w:rsidRPr="00972189">
        <w:rPr>
          <w:rFonts w:ascii="Times New Roman" w:hAnsi="Times New Roman" w:cs="Times New Roman"/>
          <w:lang w:val="en-US"/>
        </w:rPr>
        <w:t>URL</w:t>
      </w:r>
      <w:r w:rsidRPr="00972189">
        <w:rPr>
          <w:rFonts w:ascii="Times New Roman" w:hAnsi="Times New Roman" w:cs="Times New Roman"/>
        </w:rPr>
        <w:t xml:space="preserve">: </w:t>
      </w:r>
      <w:r w:rsidRPr="00972189">
        <w:rPr>
          <w:rFonts w:ascii="Times New Roman" w:hAnsi="Times New Roman" w:cs="Times New Roman"/>
          <w:lang w:val="en-US"/>
        </w:rPr>
        <w:t>http</w:t>
      </w:r>
      <w:r w:rsidRPr="00972189">
        <w:rPr>
          <w:rFonts w:ascii="Times New Roman" w:hAnsi="Times New Roman" w:cs="Times New Roman"/>
        </w:rPr>
        <w:t>://</w:t>
      </w:r>
      <w:r w:rsidRPr="00972189">
        <w:rPr>
          <w:rFonts w:ascii="Times New Roman" w:hAnsi="Times New Roman" w:cs="Times New Roman"/>
          <w:lang w:val="en-US"/>
        </w:rPr>
        <w:t>ria</w:t>
      </w:r>
      <w:r w:rsidRPr="00972189">
        <w:rPr>
          <w:rFonts w:ascii="Times New Roman" w:hAnsi="Times New Roman" w:cs="Times New Roman"/>
        </w:rPr>
        <w:t>.</w:t>
      </w:r>
      <w:proofErr w:type="spellStart"/>
      <w:r w:rsidRPr="00972189">
        <w:rPr>
          <w:rFonts w:ascii="Times New Roman" w:hAnsi="Times New Roman" w:cs="Times New Roman"/>
          <w:lang w:val="en-US"/>
        </w:rPr>
        <w:t>ru</w:t>
      </w:r>
      <w:proofErr w:type="spellEnd"/>
      <w:r w:rsidRPr="00972189">
        <w:rPr>
          <w:rFonts w:ascii="Times New Roman" w:hAnsi="Times New Roman" w:cs="Times New Roman"/>
        </w:rPr>
        <w:t>/</w:t>
      </w:r>
      <w:r w:rsidRPr="00972189">
        <w:rPr>
          <w:rFonts w:ascii="Times New Roman" w:hAnsi="Times New Roman" w:cs="Times New Roman"/>
          <w:lang w:val="en-US"/>
        </w:rPr>
        <w:t>analytics</w:t>
      </w:r>
      <w:r w:rsidRPr="00972189">
        <w:rPr>
          <w:rFonts w:ascii="Times New Roman" w:hAnsi="Times New Roman" w:cs="Times New Roman"/>
        </w:rPr>
        <w:t>/20140717/1016397973.</w:t>
      </w:r>
      <w:r w:rsidRPr="00972189">
        <w:rPr>
          <w:rFonts w:ascii="Times New Roman" w:hAnsi="Times New Roman" w:cs="Times New Roman"/>
          <w:lang w:val="en-US"/>
        </w:rPr>
        <w:t>html</w:t>
      </w:r>
    </w:p>
  </w:footnote>
  <w:footnote w:id="117">
    <w:p w:rsidR="00434703" w:rsidRPr="00972189" w:rsidRDefault="00434703" w:rsidP="00F92D58">
      <w:pPr>
        <w:pStyle w:val="a6"/>
        <w:rPr>
          <w:rFonts w:ascii="Times New Roman" w:hAnsi="Times New Roman" w:cs="Times New Roman"/>
        </w:rPr>
      </w:pPr>
      <w:r>
        <w:rPr>
          <w:rStyle w:val="a8"/>
        </w:rPr>
        <w:footnoteRef/>
      </w:r>
      <w:r>
        <w:t xml:space="preserve"> </w:t>
      </w:r>
      <w:r>
        <w:rPr>
          <w:rFonts w:ascii="Times New Roman" w:hAnsi="Times New Roman" w:cs="Times New Roman"/>
        </w:rPr>
        <w:t xml:space="preserve">Там же. </w:t>
      </w:r>
    </w:p>
  </w:footnote>
  <w:footnote w:id="118">
    <w:p w:rsidR="00434703" w:rsidRPr="00383826" w:rsidRDefault="00434703" w:rsidP="00F92D58">
      <w:pPr>
        <w:pStyle w:val="a6"/>
      </w:pPr>
      <w:r>
        <w:rPr>
          <w:rStyle w:val="a8"/>
        </w:rPr>
        <w:footnoteRef/>
      </w:r>
      <w:r>
        <w:t xml:space="preserve"> «</w:t>
      </w:r>
      <w:r w:rsidRPr="006B0691">
        <w:rPr>
          <w:rFonts w:ascii="Times New Roman" w:hAnsi="Times New Roman" w:cs="Times New Roman"/>
        </w:rPr>
        <w:t xml:space="preserve">Эксперт </w:t>
      </w:r>
      <w:r w:rsidRPr="006B0691">
        <w:rPr>
          <w:rFonts w:ascii="Times New Roman" w:hAnsi="Times New Roman" w:cs="Times New Roman"/>
          <w:lang w:val="en-US"/>
        </w:rPr>
        <w:t>Online</w:t>
      </w:r>
      <w:r>
        <w:rPr>
          <w:rFonts w:ascii="Times New Roman" w:hAnsi="Times New Roman" w:cs="Times New Roman"/>
        </w:rPr>
        <w:t xml:space="preserve">» // Константин Симонов // </w:t>
      </w:r>
      <w:r w:rsidRPr="006B0691">
        <w:rPr>
          <w:rFonts w:ascii="Times New Roman" w:hAnsi="Times New Roman" w:cs="Times New Roman"/>
          <w:lang w:val="en-US"/>
        </w:rPr>
        <w:t>URL</w:t>
      </w:r>
      <w:r w:rsidRPr="00383826">
        <w:rPr>
          <w:rFonts w:ascii="Times New Roman" w:hAnsi="Times New Roman" w:cs="Times New Roman"/>
        </w:rPr>
        <w:t xml:space="preserve">: </w:t>
      </w:r>
      <w:r w:rsidRPr="006B0691">
        <w:rPr>
          <w:rFonts w:ascii="Times New Roman" w:hAnsi="Times New Roman" w:cs="Times New Roman"/>
          <w:lang w:val="en-US"/>
        </w:rPr>
        <w:t>http</w:t>
      </w:r>
      <w:r w:rsidRPr="00383826">
        <w:rPr>
          <w:rFonts w:ascii="Times New Roman" w:hAnsi="Times New Roman" w:cs="Times New Roman"/>
        </w:rPr>
        <w:t>://</w:t>
      </w:r>
      <w:r w:rsidRPr="006B0691">
        <w:rPr>
          <w:rFonts w:ascii="Times New Roman" w:hAnsi="Times New Roman" w:cs="Times New Roman"/>
          <w:lang w:val="en-US"/>
        </w:rPr>
        <w:t>expert</w:t>
      </w:r>
      <w:r w:rsidRPr="00383826">
        <w:rPr>
          <w:rFonts w:ascii="Times New Roman" w:hAnsi="Times New Roman" w:cs="Times New Roman"/>
        </w:rPr>
        <w:t>.</w:t>
      </w:r>
      <w:proofErr w:type="spellStart"/>
      <w:r w:rsidRPr="006B0691">
        <w:rPr>
          <w:rFonts w:ascii="Times New Roman" w:hAnsi="Times New Roman" w:cs="Times New Roman"/>
          <w:lang w:val="en-US"/>
        </w:rPr>
        <w:t>ru</w:t>
      </w:r>
      <w:proofErr w:type="spellEnd"/>
      <w:r w:rsidRPr="00383826">
        <w:rPr>
          <w:rFonts w:ascii="Times New Roman" w:hAnsi="Times New Roman" w:cs="Times New Roman"/>
        </w:rPr>
        <w:t>/</w:t>
      </w:r>
      <w:r w:rsidRPr="006B0691">
        <w:rPr>
          <w:rFonts w:ascii="Times New Roman" w:hAnsi="Times New Roman" w:cs="Times New Roman"/>
          <w:lang w:val="en-US"/>
        </w:rPr>
        <w:t>dossier</w:t>
      </w:r>
      <w:r w:rsidRPr="00383826">
        <w:rPr>
          <w:rFonts w:ascii="Times New Roman" w:hAnsi="Times New Roman" w:cs="Times New Roman"/>
        </w:rPr>
        <w:t>/</w:t>
      </w:r>
      <w:r w:rsidRPr="006B0691">
        <w:rPr>
          <w:rFonts w:ascii="Times New Roman" w:hAnsi="Times New Roman" w:cs="Times New Roman"/>
          <w:lang w:val="en-US"/>
        </w:rPr>
        <w:t>author</w:t>
      </w:r>
      <w:r w:rsidRPr="00383826">
        <w:rPr>
          <w:rFonts w:ascii="Times New Roman" w:hAnsi="Times New Roman" w:cs="Times New Roman"/>
        </w:rPr>
        <w:t>/</w:t>
      </w:r>
      <w:proofErr w:type="spellStart"/>
      <w:r w:rsidRPr="006B0691">
        <w:rPr>
          <w:rFonts w:ascii="Times New Roman" w:hAnsi="Times New Roman" w:cs="Times New Roman"/>
          <w:lang w:val="en-US"/>
        </w:rPr>
        <w:t>konstantin</w:t>
      </w:r>
      <w:proofErr w:type="spellEnd"/>
      <w:r w:rsidRPr="00383826">
        <w:rPr>
          <w:rFonts w:ascii="Times New Roman" w:hAnsi="Times New Roman" w:cs="Times New Roman"/>
        </w:rPr>
        <w:t>-</w:t>
      </w:r>
      <w:proofErr w:type="spellStart"/>
      <w:r w:rsidRPr="006B0691">
        <w:rPr>
          <w:rFonts w:ascii="Times New Roman" w:hAnsi="Times New Roman" w:cs="Times New Roman"/>
          <w:lang w:val="en-US"/>
        </w:rPr>
        <w:t>simonov</w:t>
      </w:r>
      <w:proofErr w:type="spellEnd"/>
      <w:r w:rsidRPr="00383826">
        <w:rPr>
          <w:rFonts w:ascii="Times New Roman" w:hAnsi="Times New Roman" w:cs="Times New Roman"/>
        </w:rPr>
        <w:t>/?</w:t>
      </w:r>
      <w:r w:rsidRPr="006B0691">
        <w:rPr>
          <w:rFonts w:ascii="Times New Roman" w:hAnsi="Times New Roman" w:cs="Times New Roman"/>
          <w:lang w:val="en-US"/>
        </w:rPr>
        <w:t>exclude</w:t>
      </w:r>
      <w:r w:rsidRPr="00383826">
        <w:rPr>
          <w:rFonts w:ascii="Times New Roman" w:hAnsi="Times New Roman" w:cs="Times New Roman"/>
        </w:rPr>
        <w:t>_</w:t>
      </w:r>
      <w:r w:rsidRPr="006B0691">
        <w:rPr>
          <w:rFonts w:ascii="Times New Roman" w:hAnsi="Times New Roman" w:cs="Times New Roman"/>
          <w:lang w:val="en-US"/>
        </w:rPr>
        <w:t>tags</w:t>
      </w:r>
      <w:r w:rsidRPr="00383826">
        <w:rPr>
          <w:rFonts w:ascii="Times New Roman" w:hAnsi="Times New Roman" w:cs="Times New Roman"/>
        </w:rPr>
        <w:t>=3&amp;</w:t>
      </w:r>
      <w:r w:rsidRPr="006B0691">
        <w:rPr>
          <w:rFonts w:ascii="Times New Roman" w:hAnsi="Times New Roman" w:cs="Times New Roman"/>
          <w:lang w:val="en-US"/>
        </w:rPr>
        <w:t>tags</w:t>
      </w:r>
      <w:r w:rsidRPr="00383826">
        <w:rPr>
          <w:rFonts w:ascii="Times New Roman" w:hAnsi="Times New Roman" w:cs="Times New Roman"/>
        </w:rPr>
        <w:t>=35845&amp;</w:t>
      </w:r>
      <w:r w:rsidRPr="006B0691">
        <w:rPr>
          <w:rFonts w:ascii="Times New Roman" w:hAnsi="Times New Roman" w:cs="Times New Roman"/>
          <w:lang w:val="en-US"/>
        </w:rPr>
        <w:t>page</w:t>
      </w:r>
      <w:r w:rsidRPr="00383826">
        <w:rPr>
          <w:rFonts w:ascii="Times New Roman" w:hAnsi="Times New Roman" w:cs="Times New Roman"/>
        </w:rPr>
        <w:t>=2</w:t>
      </w:r>
    </w:p>
  </w:footnote>
  <w:footnote w:id="119">
    <w:p w:rsidR="00434703" w:rsidRPr="00674D5A" w:rsidRDefault="00434703" w:rsidP="00F92D58">
      <w:pPr>
        <w:pStyle w:val="a6"/>
      </w:pPr>
      <w:r>
        <w:rPr>
          <w:rStyle w:val="a8"/>
        </w:rPr>
        <w:footnoteRef/>
      </w:r>
      <w:r>
        <w:t xml:space="preserve"> </w:t>
      </w:r>
      <w:r w:rsidRPr="00EB3A15">
        <w:rPr>
          <w:rFonts w:ascii="Times New Roman" w:hAnsi="Times New Roman" w:cs="Times New Roman"/>
        </w:rPr>
        <w:t>«В.В. Пут</w:t>
      </w:r>
      <w:r>
        <w:rPr>
          <w:rFonts w:ascii="Times New Roman" w:hAnsi="Times New Roman" w:cs="Times New Roman"/>
        </w:rPr>
        <w:t>ин признал, что далеко не все…» //</w:t>
      </w:r>
      <w:r w:rsidRPr="00EB3A15">
        <w:rPr>
          <w:rFonts w:ascii="Times New Roman" w:hAnsi="Times New Roman" w:cs="Times New Roman"/>
        </w:rPr>
        <w:t xml:space="preserve"> Заявление</w:t>
      </w:r>
      <w:r>
        <w:rPr>
          <w:rFonts w:ascii="Times New Roman" w:hAnsi="Times New Roman" w:cs="Times New Roman"/>
        </w:rPr>
        <w:t xml:space="preserve"> Президента Российской Федерации</w:t>
      </w:r>
      <w:r w:rsidRPr="00EB3A15">
        <w:rPr>
          <w:rFonts w:ascii="Times New Roman" w:hAnsi="Times New Roman" w:cs="Times New Roman"/>
        </w:rPr>
        <w:t xml:space="preserve"> на Русском литературном со</w:t>
      </w:r>
      <w:r>
        <w:rPr>
          <w:rFonts w:ascii="Times New Roman" w:hAnsi="Times New Roman" w:cs="Times New Roman"/>
        </w:rPr>
        <w:t>брании //</w:t>
      </w:r>
      <w:r w:rsidRPr="00EB3A15">
        <w:rPr>
          <w:rFonts w:ascii="Times New Roman" w:hAnsi="Times New Roman" w:cs="Times New Roman"/>
        </w:rPr>
        <w:t xml:space="preserve"> </w:t>
      </w:r>
      <w:r>
        <w:rPr>
          <w:rFonts w:ascii="Times New Roman" w:hAnsi="Times New Roman" w:cs="Times New Roman"/>
        </w:rPr>
        <w:t>22.11.2013 //</w:t>
      </w:r>
      <w:r w:rsidRPr="00383826">
        <w:rPr>
          <w:rFonts w:ascii="Times New Roman" w:hAnsi="Times New Roman" w:cs="Times New Roman"/>
        </w:rPr>
        <w:t xml:space="preserve"> </w:t>
      </w:r>
      <w:r w:rsidRPr="00EB3A15">
        <w:rPr>
          <w:rFonts w:ascii="Times New Roman" w:hAnsi="Times New Roman" w:cs="Times New Roman"/>
          <w:lang w:val="en-US"/>
        </w:rPr>
        <w:t>URL</w:t>
      </w:r>
      <w:r w:rsidRPr="00383826">
        <w:rPr>
          <w:rFonts w:ascii="Times New Roman" w:hAnsi="Times New Roman" w:cs="Times New Roman"/>
        </w:rPr>
        <w:t xml:space="preserve">: </w:t>
      </w:r>
      <w:r w:rsidRPr="00674D5A">
        <w:rPr>
          <w:rFonts w:ascii="Times New Roman" w:hAnsi="Times New Roman" w:cs="Times New Roman"/>
          <w:lang w:val="en-US"/>
        </w:rPr>
        <w:t>http</w:t>
      </w:r>
      <w:r w:rsidRPr="00674D5A">
        <w:rPr>
          <w:rFonts w:ascii="Times New Roman" w:hAnsi="Times New Roman" w:cs="Times New Roman"/>
        </w:rPr>
        <w:t>://</w:t>
      </w:r>
      <w:r w:rsidRPr="00674D5A">
        <w:rPr>
          <w:rFonts w:ascii="Times New Roman" w:hAnsi="Times New Roman" w:cs="Times New Roman"/>
          <w:lang w:val="en-US"/>
        </w:rPr>
        <w:t>www</w:t>
      </w:r>
      <w:r w:rsidRPr="00674D5A">
        <w:rPr>
          <w:rFonts w:ascii="Times New Roman" w:hAnsi="Times New Roman" w:cs="Times New Roman"/>
        </w:rPr>
        <w:t>.</w:t>
      </w:r>
      <w:r w:rsidRPr="00674D5A">
        <w:rPr>
          <w:rFonts w:ascii="Times New Roman" w:hAnsi="Times New Roman" w:cs="Times New Roman"/>
          <w:lang w:val="en-US"/>
        </w:rPr>
        <w:t>arctic</w:t>
      </w:r>
      <w:r w:rsidRPr="00674D5A">
        <w:rPr>
          <w:rFonts w:ascii="Times New Roman" w:hAnsi="Times New Roman" w:cs="Times New Roman"/>
        </w:rPr>
        <w:t>-</w:t>
      </w:r>
      <w:r w:rsidRPr="00674D5A">
        <w:rPr>
          <w:rFonts w:ascii="Times New Roman" w:hAnsi="Times New Roman" w:cs="Times New Roman"/>
          <w:lang w:val="en-US"/>
        </w:rPr>
        <w:t>info</w:t>
      </w:r>
      <w:r w:rsidRPr="00674D5A">
        <w:rPr>
          <w:rFonts w:ascii="Times New Roman" w:hAnsi="Times New Roman" w:cs="Times New Roman"/>
        </w:rPr>
        <w:t>.</w:t>
      </w:r>
      <w:proofErr w:type="spellStart"/>
      <w:r w:rsidRPr="00674D5A">
        <w:rPr>
          <w:rFonts w:ascii="Times New Roman" w:hAnsi="Times New Roman" w:cs="Times New Roman"/>
          <w:lang w:val="en-US"/>
        </w:rPr>
        <w:t>ru</w:t>
      </w:r>
      <w:proofErr w:type="spellEnd"/>
      <w:r w:rsidRPr="00674D5A">
        <w:rPr>
          <w:rFonts w:ascii="Times New Roman" w:hAnsi="Times New Roman" w:cs="Times New Roman"/>
        </w:rPr>
        <w:t>/</w:t>
      </w:r>
      <w:r w:rsidRPr="00674D5A">
        <w:rPr>
          <w:rFonts w:ascii="Times New Roman" w:hAnsi="Times New Roman" w:cs="Times New Roman"/>
          <w:lang w:val="en-US"/>
        </w:rPr>
        <w:t>news</w:t>
      </w:r>
      <w:r w:rsidRPr="00674D5A">
        <w:rPr>
          <w:rFonts w:ascii="Times New Roman" w:hAnsi="Times New Roman" w:cs="Times New Roman"/>
        </w:rPr>
        <w:t>/22-11-2013/</w:t>
      </w:r>
      <w:proofErr w:type="spellStart"/>
      <w:r w:rsidRPr="00674D5A">
        <w:rPr>
          <w:rFonts w:ascii="Times New Roman" w:hAnsi="Times New Roman" w:cs="Times New Roman"/>
          <w:lang w:val="en-US"/>
        </w:rPr>
        <w:t>pytin</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priznal</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cto</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ycastniki</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akcii</w:t>
      </w:r>
      <w:proofErr w:type="spellEnd"/>
      <w:r w:rsidRPr="00674D5A">
        <w:rPr>
          <w:rFonts w:ascii="Times New Roman" w:hAnsi="Times New Roman" w:cs="Times New Roman"/>
        </w:rPr>
        <w:t>-</w:t>
      </w:r>
      <w:r w:rsidRPr="00674D5A">
        <w:rPr>
          <w:rFonts w:ascii="Times New Roman" w:hAnsi="Times New Roman" w:cs="Times New Roman"/>
          <w:lang w:val="en-US"/>
        </w:rPr>
        <w:t>y</w:t>
      </w:r>
      <w:r w:rsidRPr="00674D5A">
        <w:rPr>
          <w:rFonts w:ascii="Times New Roman" w:hAnsi="Times New Roman" w:cs="Times New Roman"/>
        </w:rPr>
        <w:t>--</w:t>
      </w:r>
      <w:proofErr w:type="spellStart"/>
      <w:r w:rsidRPr="00674D5A">
        <w:rPr>
          <w:rFonts w:ascii="Times New Roman" w:hAnsi="Times New Roman" w:cs="Times New Roman"/>
          <w:lang w:val="en-US"/>
        </w:rPr>
        <w:t>prirazlomnoi</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presledovali</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blagorodnie</w:t>
      </w:r>
      <w:proofErr w:type="spellEnd"/>
      <w:r w:rsidRPr="00674D5A">
        <w:rPr>
          <w:rFonts w:ascii="Times New Roman" w:hAnsi="Times New Roman" w:cs="Times New Roman"/>
        </w:rPr>
        <w:t>-</w:t>
      </w:r>
      <w:proofErr w:type="spellStart"/>
      <w:r w:rsidRPr="00674D5A">
        <w:rPr>
          <w:rFonts w:ascii="Times New Roman" w:hAnsi="Times New Roman" w:cs="Times New Roman"/>
          <w:lang w:val="en-US"/>
        </w:rPr>
        <w:t>celi</w:t>
      </w:r>
      <w:proofErr w:type="spellEnd"/>
      <w:r w:rsidRPr="00674D5A">
        <w:rPr>
          <w:rFonts w:ascii="Times New Roman" w:hAnsi="Times New Roman" w:cs="Times New Roman"/>
        </w:rPr>
        <w:t xml:space="preserve"> </w:t>
      </w:r>
    </w:p>
  </w:footnote>
  <w:footnote w:id="120">
    <w:p w:rsidR="00434703" w:rsidRPr="00674D5A" w:rsidRDefault="00434703" w:rsidP="00F92D58">
      <w:pPr>
        <w:rPr>
          <w:rFonts w:ascii="Times New Roman" w:hAnsi="Times New Roman" w:cs="Times New Roman"/>
          <w:sz w:val="20"/>
          <w:szCs w:val="20"/>
          <w:lang w:val="en-US"/>
        </w:rPr>
      </w:pPr>
      <w:r w:rsidRPr="00674D5A">
        <w:rPr>
          <w:rFonts w:ascii="Times New Roman" w:hAnsi="Times New Roman" w:cs="Times New Roman"/>
          <w:sz w:val="20"/>
          <w:szCs w:val="20"/>
          <w:vertAlign w:val="superscript"/>
        </w:rPr>
        <w:footnoteRef/>
      </w:r>
      <w:r w:rsidRPr="00674D5A">
        <w:rPr>
          <w:rFonts w:ascii="Times New Roman" w:hAnsi="Times New Roman" w:cs="Times New Roman"/>
          <w:sz w:val="20"/>
          <w:szCs w:val="20"/>
          <w:lang w:val="en-US"/>
        </w:rPr>
        <w:t xml:space="preserve"> Arctic 30 captain re-evaluates protest methods after Russian jails // </w:t>
      </w:r>
      <w:r>
        <w:rPr>
          <w:rFonts w:ascii="Times New Roman" w:hAnsi="Times New Roman" w:cs="Times New Roman"/>
          <w:sz w:val="20"/>
          <w:szCs w:val="20"/>
          <w:lang w:val="en-US"/>
        </w:rPr>
        <w:t xml:space="preserve">The Guardian </w:t>
      </w:r>
      <w:r w:rsidRPr="00674D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674D5A">
        <w:rPr>
          <w:rFonts w:ascii="Times New Roman" w:hAnsi="Times New Roman" w:cs="Times New Roman"/>
          <w:sz w:val="20"/>
          <w:szCs w:val="20"/>
          <w:lang w:val="en-US"/>
        </w:rPr>
        <w:t>http://www.theguardian.com/environment/2013/nov/24/arctic-30-captain-protest-methods-russia?</w:t>
      </w:r>
      <w:r>
        <w:rPr>
          <w:rFonts w:ascii="Times New Roman" w:hAnsi="Times New Roman" w:cs="Times New Roman"/>
          <w:sz w:val="20"/>
          <w:szCs w:val="20"/>
          <w:lang w:val="en-US"/>
        </w:rPr>
        <w:t xml:space="preserve"> </w:t>
      </w:r>
    </w:p>
  </w:footnote>
  <w:footnote w:id="121">
    <w:p w:rsidR="00434703" w:rsidRPr="00E56757" w:rsidRDefault="00434703" w:rsidP="00F92D58">
      <w:pPr>
        <w:rPr>
          <w:rFonts w:ascii="Times New Roman" w:hAnsi="Times New Roman" w:cs="Times New Roman"/>
          <w:sz w:val="20"/>
          <w:szCs w:val="20"/>
        </w:rPr>
      </w:pPr>
      <w:r w:rsidRPr="00E56757">
        <w:rPr>
          <w:rFonts w:ascii="Times New Roman" w:hAnsi="Times New Roman" w:cs="Times New Roman"/>
          <w:sz w:val="20"/>
          <w:szCs w:val="20"/>
          <w:vertAlign w:val="superscript"/>
        </w:rPr>
        <w:footnoteRef/>
      </w:r>
      <w:r w:rsidRPr="00E56757">
        <w:rPr>
          <w:rFonts w:ascii="Times New Roman" w:hAnsi="Times New Roman" w:cs="Times New Roman"/>
          <w:sz w:val="20"/>
          <w:szCs w:val="20"/>
          <w:vertAlign w:val="superscript"/>
        </w:rPr>
        <w:t xml:space="preserve"> </w:t>
      </w:r>
      <w:r w:rsidRPr="00E56757">
        <w:rPr>
          <w:rFonts w:ascii="Times New Roman" w:hAnsi="Times New Roman" w:cs="Times New Roman"/>
          <w:sz w:val="20"/>
          <w:szCs w:val="20"/>
        </w:rPr>
        <w:t>Перечень поручений по итогам совещания по вопросу эффективного и безопасного освоения Арктики</w:t>
      </w:r>
      <w:r>
        <w:rPr>
          <w:rFonts w:ascii="Times New Roman" w:hAnsi="Times New Roman" w:cs="Times New Roman"/>
          <w:sz w:val="20"/>
          <w:szCs w:val="20"/>
        </w:rPr>
        <w:t xml:space="preserve"> // Официальный сайт Кремля // 5.06.2014 // </w:t>
      </w:r>
      <w:r>
        <w:rPr>
          <w:rFonts w:ascii="Times New Roman" w:hAnsi="Times New Roman" w:cs="Times New Roman"/>
          <w:sz w:val="20"/>
          <w:szCs w:val="20"/>
          <w:lang w:val="en-US"/>
        </w:rPr>
        <w:t>URL</w:t>
      </w:r>
      <w:r w:rsidRPr="002423A8">
        <w:rPr>
          <w:rFonts w:ascii="Times New Roman" w:hAnsi="Times New Roman" w:cs="Times New Roman"/>
          <w:sz w:val="20"/>
          <w:szCs w:val="20"/>
        </w:rPr>
        <w:t xml:space="preserve">: </w:t>
      </w:r>
      <w:r w:rsidRPr="00E56757">
        <w:rPr>
          <w:rFonts w:ascii="Times New Roman" w:hAnsi="Times New Roman" w:cs="Times New Roman"/>
          <w:sz w:val="20"/>
          <w:szCs w:val="20"/>
          <w:lang w:val="en-US"/>
        </w:rPr>
        <w:t>http</w:t>
      </w:r>
      <w:r w:rsidRPr="002423A8">
        <w:rPr>
          <w:rFonts w:ascii="Times New Roman" w:hAnsi="Times New Roman" w:cs="Times New Roman"/>
          <w:sz w:val="20"/>
          <w:szCs w:val="20"/>
        </w:rPr>
        <w:t>://</w:t>
      </w:r>
      <w:r w:rsidRPr="00E56757">
        <w:rPr>
          <w:rFonts w:ascii="Times New Roman" w:hAnsi="Times New Roman" w:cs="Times New Roman"/>
          <w:sz w:val="20"/>
          <w:szCs w:val="20"/>
          <w:lang w:val="en-US"/>
        </w:rPr>
        <w:t>www</w:t>
      </w:r>
      <w:r w:rsidRPr="002423A8">
        <w:rPr>
          <w:rFonts w:ascii="Times New Roman" w:hAnsi="Times New Roman" w:cs="Times New Roman"/>
          <w:sz w:val="20"/>
          <w:szCs w:val="20"/>
        </w:rPr>
        <w:t>.</w:t>
      </w:r>
      <w:r w:rsidRPr="00E56757">
        <w:rPr>
          <w:rFonts w:ascii="Times New Roman" w:hAnsi="Times New Roman" w:cs="Times New Roman"/>
          <w:sz w:val="20"/>
          <w:szCs w:val="20"/>
          <w:lang w:val="en-US"/>
        </w:rPr>
        <w:t>kremlin</w:t>
      </w:r>
      <w:r w:rsidRPr="002423A8">
        <w:rPr>
          <w:rFonts w:ascii="Times New Roman" w:hAnsi="Times New Roman" w:cs="Times New Roman"/>
          <w:sz w:val="20"/>
          <w:szCs w:val="20"/>
        </w:rPr>
        <w:t>.</w:t>
      </w:r>
      <w:proofErr w:type="spellStart"/>
      <w:r w:rsidRPr="00E56757">
        <w:rPr>
          <w:rFonts w:ascii="Times New Roman" w:hAnsi="Times New Roman" w:cs="Times New Roman"/>
          <w:sz w:val="20"/>
          <w:szCs w:val="20"/>
          <w:lang w:val="en-US"/>
        </w:rPr>
        <w:t>ru</w:t>
      </w:r>
      <w:proofErr w:type="spellEnd"/>
      <w:r w:rsidRPr="002423A8">
        <w:rPr>
          <w:rFonts w:ascii="Times New Roman" w:hAnsi="Times New Roman" w:cs="Times New Roman"/>
          <w:sz w:val="20"/>
          <w:szCs w:val="20"/>
        </w:rPr>
        <w:t>/</w:t>
      </w:r>
      <w:r w:rsidRPr="00E56757">
        <w:rPr>
          <w:rFonts w:ascii="Times New Roman" w:hAnsi="Times New Roman" w:cs="Times New Roman"/>
          <w:sz w:val="20"/>
          <w:szCs w:val="20"/>
          <w:lang w:val="en-US"/>
        </w:rPr>
        <w:t>acts</w:t>
      </w:r>
      <w:r w:rsidRPr="002423A8">
        <w:rPr>
          <w:rFonts w:ascii="Times New Roman" w:hAnsi="Times New Roman" w:cs="Times New Roman"/>
          <w:sz w:val="20"/>
          <w:szCs w:val="20"/>
        </w:rPr>
        <w:t>/</w:t>
      </w:r>
      <w:r w:rsidRPr="00E56757">
        <w:rPr>
          <w:rFonts w:ascii="Times New Roman" w:hAnsi="Times New Roman" w:cs="Times New Roman"/>
          <w:sz w:val="20"/>
          <w:szCs w:val="20"/>
          <w:lang w:val="en-US"/>
        </w:rPr>
        <w:t>assignments</w:t>
      </w:r>
      <w:r w:rsidRPr="002423A8">
        <w:rPr>
          <w:rFonts w:ascii="Times New Roman" w:hAnsi="Times New Roman" w:cs="Times New Roman"/>
          <w:sz w:val="20"/>
          <w:szCs w:val="20"/>
        </w:rPr>
        <w:t>/</w:t>
      </w:r>
      <w:r w:rsidRPr="00E56757">
        <w:rPr>
          <w:rFonts w:ascii="Times New Roman" w:hAnsi="Times New Roman" w:cs="Times New Roman"/>
          <w:sz w:val="20"/>
          <w:szCs w:val="20"/>
          <w:lang w:val="en-US"/>
        </w:rPr>
        <w:t>orders</w:t>
      </w:r>
      <w:r w:rsidRPr="002423A8">
        <w:rPr>
          <w:rFonts w:ascii="Times New Roman" w:hAnsi="Times New Roman" w:cs="Times New Roman"/>
          <w:sz w:val="20"/>
          <w:szCs w:val="20"/>
        </w:rPr>
        <w:t>/46136</w:t>
      </w:r>
    </w:p>
  </w:footnote>
  <w:footnote w:id="122">
    <w:p w:rsidR="00434703" w:rsidRPr="00363EA8" w:rsidRDefault="00434703" w:rsidP="00F92D58">
      <w:pPr>
        <w:rPr>
          <w:rFonts w:ascii="Times New Roman" w:hAnsi="Times New Roman" w:cs="Times New Roman"/>
          <w:sz w:val="20"/>
          <w:szCs w:val="20"/>
        </w:rPr>
      </w:pPr>
      <w:r w:rsidRPr="008F4C8A">
        <w:rPr>
          <w:rFonts w:ascii="Times New Roman" w:hAnsi="Times New Roman" w:cs="Times New Roman"/>
          <w:sz w:val="20"/>
          <w:szCs w:val="20"/>
          <w:vertAlign w:val="superscript"/>
        </w:rPr>
        <w:footnoteRef/>
      </w:r>
      <w:r w:rsidRPr="008F4C8A">
        <w:rPr>
          <w:rFonts w:ascii="Times New Roman" w:hAnsi="Times New Roman" w:cs="Times New Roman"/>
          <w:sz w:val="20"/>
          <w:szCs w:val="20"/>
        </w:rPr>
        <w:t>Доклад Министра природн</w:t>
      </w:r>
      <w:r>
        <w:rPr>
          <w:rFonts w:ascii="Times New Roman" w:hAnsi="Times New Roman" w:cs="Times New Roman"/>
          <w:sz w:val="20"/>
          <w:szCs w:val="20"/>
        </w:rPr>
        <w:t>ых ресурсов и экологии РФ Сергея</w:t>
      </w:r>
      <w:r w:rsidRPr="008F4C8A">
        <w:rPr>
          <w:rFonts w:ascii="Times New Roman" w:hAnsi="Times New Roman" w:cs="Times New Roman"/>
          <w:sz w:val="20"/>
          <w:szCs w:val="20"/>
        </w:rPr>
        <w:t xml:space="preserve"> Донского на заседании Комиссии по вопросам стратегии развития топливно-энергетического комплекса и экологической безопасности</w:t>
      </w:r>
      <w:r w:rsidRPr="006A3703">
        <w:rPr>
          <w:rFonts w:ascii="Times New Roman" w:hAnsi="Times New Roman" w:cs="Times New Roman"/>
          <w:sz w:val="20"/>
          <w:szCs w:val="20"/>
        </w:rPr>
        <w:t>. «</w:t>
      </w:r>
      <w:r w:rsidRPr="006A3703">
        <w:rPr>
          <w:rFonts w:ascii="Times New Roman" w:hAnsi="Times New Roman" w:cs="Times New Roman"/>
          <w:bCs/>
          <w:sz w:val="20"/>
          <w:szCs w:val="20"/>
          <w:shd w:val="clear" w:color="auto" w:fill="FFFFFF"/>
        </w:rPr>
        <w:t>О проблемах обеспечения экологической безопасности при пользовании недрами на территории Российской Федер</w:t>
      </w:r>
      <w:r>
        <w:rPr>
          <w:rFonts w:ascii="Times New Roman" w:hAnsi="Times New Roman" w:cs="Times New Roman"/>
          <w:bCs/>
          <w:sz w:val="20"/>
          <w:szCs w:val="20"/>
          <w:shd w:val="clear" w:color="auto" w:fill="FFFFFF"/>
        </w:rPr>
        <w:t>ации ее континентальном шельфе» // Официальный сайт Министерства природных ресурсов и экологии РФ //</w:t>
      </w:r>
      <w:r w:rsidRPr="006A3703">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rPr>
        <w:t>25.02.2014 //</w:t>
      </w:r>
      <w:r w:rsidRPr="00383826">
        <w:rPr>
          <w:rFonts w:ascii="Times New Roman" w:hAnsi="Times New Roman" w:cs="Times New Roman"/>
          <w:bCs/>
          <w:sz w:val="20"/>
          <w:szCs w:val="20"/>
          <w:shd w:val="clear" w:color="auto" w:fill="FFFFFF"/>
        </w:rPr>
        <w:t xml:space="preserve"> </w:t>
      </w:r>
      <w:r w:rsidRPr="006A3703">
        <w:rPr>
          <w:rFonts w:ascii="Times New Roman" w:hAnsi="Times New Roman" w:cs="Times New Roman"/>
          <w:bCs/>
          <w:sz w:val="20"/>
          <w:szCs w:val="20"/>
          <w:shd w:val="clear" w:color="auto" w:fill="FFFFFF"/>
          <w:lang w:val="en-US"/>
        </w:rPr>
        <w:t>URL</w:t>
      </w:r>
      <w:r w:rsidRPr="00383826">
        <w:rPr>
          <w:rFonts w:ascii="Times New Roman" w:hAnsi="Times New Roman" w:cs="Times New Roman"/>
          <w:bCs/>
          <w:sz w:val="20"/>
          <w:szCs w:val="20"/>
          <w:shd w:val="clear" w:color="auto" w:fill="FFFFFF"/>
        </w:rPr>
        <w:t xml:space="preserve">: </w:t>
      </w:r>
      <w:r w:rsidRPr="006A3703">
        <w:rPr>
          <w:rFonts w:ascii="Times New Roman" w:hAnsi="Times New Roman" w:cs="Times New Roman"/>
          <w:bCs/>
          <w:sz w:val="20"/>
          <w:szCs w:val="20"/>
          <w:shd w:val="clear" w:color="auto" w:fill="FFFFFF"/>
          <w:lang w:val="en-US"/>
        </w:rPr>
        <w:t>http</w:t>
      </w:r>
      <w:r w:rsidRPr="00383826">
        <w:rPr>
          <w:rFonts w:ascii="Times New Roman" w:hAnsi="Times New Roman" w:cs="Times New Roman"/>
          <w:bCs/>
          <w:sz w:val="20"/>
          <w:szCs w:val="20"/>
          <w:shd w:val="clear" w:color="auto" w:fill="FFFFFF"/>
        </w:rPr>
        <w:t>://</w:t>
      </w:r>
      <w:r w:rsidRPr="006A3703">
        <w:rPr>
          <w:rFonts w:ascii="Times New Roman" w:hAnsi="Times New Roman" w:cs="Times New Roman"/>
          <w:bCs/>
          <w:sz w:val="20"/>
          <w:szCs w:val="20"/>
          <w:shd w:val="clear" w:color="auto" w:fill="FFFFFF"/>
          <w:lang w:val="en-US"/>
        </w:rPr>
        <w:t>www</w:t>
      </w:r>
      <w:r w:rsidRPr="00383826">
        <w:rPr>
          <w:rFonts w:ascii="Times New Roman" w:hAnsi="Times New Roman" w:cs="Times New Roman"/>
          <w:bCs/>
          <w:sz w:val="20"/>
          <w:szCs w:val="20"/>
          <w:shd w:val="clear" w:color="auto" w:fill="FFFFFF"/>
        </w:rPr>
        <w:t>.</w:t>
      </w:r>
      <w:proofErr w:type="spellStart"/>
      <w:r w:rsidRPr="006A3703">
        <w:rPr>
          <w:rFonts w:ascii="Times New Roman" w:hAnsi="Times New Roman" w:cs="Times New Roman"/>
          <w:bCs/>
          <w:sz w:val="20"/>
          <w:szCs w:val="20"/>
          <w:shd w:val="clear" w:color="auto" w:fill="FFFFFF"/>
          <w:lang w:val="en-US"/>
        </w:rPr>
        <w:t>mnr</w:t>
      </w:r>
      <w:proofErr w:type="spellEnd"/>
      <w:r w:rsidRPr="00383826">
        <w:rPr>
          <w:rFonts w:ascii="Times New Roman" w:hAnsi="Times New Roman" w:cs="Times New Roman"/>
          <w:bCs/>
          <w:sz w:val="20"/>
          <w:szCs w:val="20"/>
          <w:shd w:val="clear" w:color="auto" w:fill="FFFFFF"/>
        </w:rPr>
        <w:t>.</w:t>
      </w:r>
      <w:proofErr w:type="spellStart"/>
      <w:r w:rsidRPr="006A3703">
        <w:rPr>
          <w:rFonts w:ascii="Times New Roman" w:hAnsi="Times New Roman" w:cs="Times New Roman"/>
          <w:bCs/>
          <w:sz w:val="20"/>
          <w:szCs w:val="20"/>
          <w:shd w:val="clear" w:color="auto" w:fill="FFFFFF"/>
          <w:lang w:val="en-US"/>
        </w:rPr>
        <w:t>gov</w:t>
      </w:r>
      <w:proofErr w:type="spellEnd"/>
      <w:r w:rsidRPr="00383826">
        <w:rPr>
          <w:rFonts w:ascii="Times New Roman" w:hAnsi="Times New Roman" w:cs="Times New Roman"/>
          <w:bCs/>
          <w:sz w:val="20"/>
          <w:szCs w:val="20"/>
          <w:shd w:val="clear" w:color="auto" w:fill="FFFFFF"/>
        </w:rPr>
        <w:t>.</w:t>
      </w:r>
      <w:proofErr w:type="spellStart"/>
      <w:r w:rsidRPr="006A3703">
        <w:rPr>
          <w:rFonts w:ascii="Times New Roman" w:hAnsi="Times New Roman" w:cs="Times New Roman"/>
          <w:bCs/>
          <w:sz w:val="20"/>
          <w:szCs w:val="20"/>
          <w:shd w:val="clear" w:color="auto" w:fill="FFFFFF"/>
          <w:lang w:val="en-US"/>
        </w:rPr>
        <w:t>ru</w:t>
      </w:r>
      <w:proofErr w:type="spellEnd"/>
      <w:r w:rsidRPr="00383826">
        <w:rPr>
          <w:rFonts w:ascii="Times New Roman" w:hAnsi="Times New Roman" w:cs="Times New Roman"/>
          <w:bCs/>
          <w:sz w:val="20"/>
          <w:szCs w:val="20"/>
          <w:shd w:val="clear" w:color="auto" w:fill="FFFFFF"/>
        </w:rPr>
        <w:t>/</w:t>
      </w:r>
      <w:proofErr w:type="spellStart"/>
      <w:r w:rsidRPr="006A3703">
        <w:rPr>
          <w:rFonts w:ascii="Times New Roman" w:hAnsi="Times New Roman" w:cs="Times New Roman"/>
          <w:bCs/>
          <w:sz w:val="20"/>
          <w:szCs w:val="20"/>
          <w:shd w:val="clear" w:color="auto" w:fill="FFFFFF"/>
          <w:lang w:val="en-US"/>
        </w:rPr>
        <w:t>mnr</w:t>
      </w:r>
      <w:proofErr w:type="spellEnd"/>
      <w:r w:rsidRPr="00383826">
        <w:rPr>
          <w:rFonts w:ascii="Times New Roman" w:hAnsi="Times New Roman" w:cs="Times New Roman"/>
          <w:bCs/>
          <w:sz w:val="20"/>
          <w:szCs w:val="20"/>
          <w:shd w:val="clear" w:color="auto" w:fill="FFFFFF"/>
        </w:rPr>
        <w:t>/</w:t>
      </w:r>
      <w:r w:rsidRPr="006A3703">
        <w:rPr>
          <w:rFonts w:ascii="Times New Roman" w:hAnsi="Times New Roman" w:cs="Times New Roman"/>
          <w:bCs/>
          <w:sz w:val="20"/>
          <w:szCs w:val="20"/>
          <w:shd w:val="clear" w:color="auto" w:fill="FFFFFF"/>
          <w:lang w:val="en-US"/>
        </w:rPr>
        <w:t>minister</w:t>
      </w:r>
      <w:r w:rsidRPr="00383826">
        <w:rPr>
          <w:rFonts w:ascii="Times New Roman" w:hAnsi="Times New Roman" w:cs="Times New Roman"/>
          <w:bCs/>
          <w:sz w:val="20"/>
          <w:szCs w:val="20"/>
          <w:shd w:val="clear" w:color="auto" w:fill="FFFFFF"/>
        </w:rPr>
        <w:t>/</w:t>
      </w:r>
      <w:r w:rsidRPr="006A3703">
        <w:rPr>
          <w:rFonts w:ascii="Times New Roman" w:hAnsi="Times New Roman" w:cs="Times New Roman"/>
          <w:bCs/>
          <w:sz w:val="20"/>
          <w:szCs w:val="20"/>
          <w:shd w:val="clear" w:color="auto" w:fill="FFFFFF"/>
          <w:lang w:val="en-US"/>
        </w:rPr>
        <w:t>statement</w:t>
      </w:r>
      <w:r w:rsidRPr="00383826">
        <w:rPr>
          <w:rFonts w:ascii="Times New Roman" w:hAnsi="Times New Roman" w:cs="Times New Roman"/>
          <w:bCs/>
          <w:sz w:val="20"/>
          <w:szCs w:val="20"/>
          <w:shd w:val="clear" w:color="auto" w:fill="FFFFFF"/>
        </w:rPr>
        <w:t>/</w:t>
      </w:r>
      <w:r w:rsidRPr="006A3703">
        <w:rPr>
          <w:rFonts w:ascii="Times New Roman" w:hAnsi="Times New Roman" w:cs="Times New Roman"/>
          <w:bCs/>
          <w:sz w:val="20"/>
          <w:szCs w:val="20"/>
          <w:shd w:val="clear" w:color="auto" w:fill="FFFFFF"/>
          <w:lang w:val="en-US"/>
        </w:rPr>
        <w:t>detail</w:t>
      </w:r>
      <w:r w:rsidRPr="00383826">
        <w:rPr>
          <w:rFonts w:ascii="Times New Roman" w:hAnsi="Times New Roman" w:cs="Times New Roman"/>
          <w:bCs/>
          <w:sz w:val="20"/>
          <w:szCs w:val="20"/>
          <w:shd w:val="clear" w:color="auto" w:fill="FFFFFF"/>
        </w:rPr>
        <w:t>.</w:t>
      </w:r>
      <w:proofErr w:type="spellStart"/>
      <w:r w:rsidRPr="006A3703">
        <w:rPr>
          <w:rFonts w:ascii="Times New Roman" w:hAnsi="Times New Roman" w:cs="Times New Roman"/>
          <w:bCs/>
          <w:sz w:val="20"/>
          <w:szCs w:val="20"/>
          <w:shd w:val="clear" w:color="auto" w:fill="FFFFFF"/>
          <w:lang w:val="en-US"/>
        </w:rPr>
        <w:t>php</w:t>
      </w:r>
      <w:proofErr w:type="spellEnd"/>
      <w:r w:rsidRPr="00383826">
        <w:rPr>
          <w:rFonts w:ascii="Times New Roman" w:hAnsi="Times New Roman" w:cs="Times New Roman"/>
          <w:bCs/>
          <w:sz w:val="20"/>
          <w:szCs w:val="20"/>
          <w:shd w:val="clear" w:color="auto" w:fill="FFFFFF"/>
        </w:rPr>
        <w:t>?</w:t>
      </w:r>
      <w:r w:rsidRPr="006A3703">
        <w:rPr>
          <w:rFonts w:ascii="Times New Roman" w:hAnsi="Times New Roman" w:cs="Times New Roman"/>
          <w:bCs/>
          <w:sz w:val="20"/>
          <w:szCs w:val="20"/>
          <w:shd w:val="clear" w:color="auto" w:fill="FFFFFF"/>
          <w:lang w:val="en-US"/>
        </w:rPr>
        <w:t>ID</w:t>
      </w:r>
      <w:r>
        <w:rPr>
          <w:rFonts w:ascii="Times New Roman" w:hAnsi="Times New Roman" w:cs="Times New Roman"/>
          <w:bCs/>
          <w:sz w:val="20"/>
          <w:szCs w:val="20"/>
          <w:shd w:val="clear" w:color="auto" w:fill="FFFFFF"/>
        </w:rPr>
        <w:t>=13388</w:t>
      </w:r>
    </w:p>
  </w:footnote>
  <w:footnote w:id="123">
    <w:p w:rsidR="00434703" w:rsidRPr="00FF555D" w:rsidRDefault="00434703" w:rsidP="00F92D58">
      <w:pPr>
        <w:pStyle w:val="a6"/>
      </w:pPr>
      <w:r>
        <w:rPr>
          <w:rStyle w:val="a8"/>
        </w:rPr>
        <w:footnoteRef/>
      </w:r>
      <w:r>
        <w:t xml:space="preserve"> «</w:t>
      </w:r>
      <w:r w:rsidRPr="00FF555D">
        <w:rPr>
          <w:rFonts w:ascii="Times New Roman" w:hAnsi="Times New Roman" w:cs="Times New Roman"/>
        </w:rPr>
        <w:t>Швеция: На Международных семинарах Северного Форума обсуждаются «медвежьи» проблемы</w:t>
      </w:r>
      <w:r>
        <w:rPr>
          <w:rFonts w:ascii="Times New Roman" w:hAnsi="Times New Roman" w:cs="Times New Roman"/>
        </w:rPr>
        <w:t xml:space="preserve">» // Официальный сайт министерства охраны природы Республики Саха (Якутия) // </w:t>
      </w:r>
      <w:r>
        <w:rPr>
          <w:rFonts w:ascii="Times New Roman" w:hAnsi="Times New Roman" w:cs="Times New Roman"/>
          <w:lang w:val="en-US"/>
        </w:rPr>
        <w:t>URL</w:t>
      </w:r>
      <w:r w:rsidRPr="00FF555D">
        <w:rPr>
          <w:rFonts w:ascii="Times New Roman" w:hAnsi="Times New Roman" w:cs="Times New Roman"/>
        </w:rPr>
        <w:t xml:space="preserve">: http://www.sakha.gov.ru/node/44138 </w:t>
      </w:r>
    </w:p>
  </w:footnote>
  <w:footnote w:id="124">
    <w:p w:rsidR="00434703" w:rsidRPr="000A25AC" w:rsidRDefault="00434703" w:rsidP="00F92D58">
      <w:pPr>
        <w:rPr>
          <w:rFonts w:ascii="Times New Roman" w:eastAsia="Times New Roman" w:hAnsi="Times New Roman" w:cs="Times New Roman"/>
          <w:sz w:val="28"/>
          <w:szCs w:val="28"/>
        </w:rPr>
      </w:pPr>
      <w:r w:rsidRPr="000A25AC">
        <w:rPr>
          <w:rStyle w:val="a8"/>
          <w:rFonts w:ascii="Times New Roman" w:hAnsi="Times New Roman" w:cs="Times New Roman"/>
          <w:sz w:val="20"/>
          <w:szCs w:val="20"/>
        </w:rPr>
        <w:footnoteRef/>
      </w:r>
      <w:r w:rsidRPr="000A25AC">
        <w:rPr>
          <w:rFonts w:ascii="Times New Roman" w:hAnsi="Times New Roman" w:cs="Times New Roman"/>
          <w:sz w:val="20"/>
          <w:szCs w:val="20"/>
        </w:rPr>
        <w:t>Краткая информация</w:t>
      </w:r>
      <w:r w:rsidRPr="000A25AC">
        <w:rPr>
          <w:rFonts w:ascii="Times New Roman" w:eastAsia="Times New Roman" w:hAnsi="Times New Roman" w:cs="Times New Roman"/>
          <w:sz w:val="20"/>
          <w:szCs w:val="20"/>
        </w:rPr>
        <w:t xml:space="preserve"> </w:t>
      </w:r>
      <w:r w:rsidRPr="000A25AC">
        <w:rPr>
          <w:rFonts w:ascii="Times New Roman" w:hAnsi="Times New Roman" w:cs="Times New Roman"/>
          <w:sz w:val="20"/>
          <w:szCs w:val="20"/>
        </w:rPr>
        <w:t xml:space="preserve">о проектах международной ассоциации «Северный Форум», </w:t>
      </w:r>
      <w:r>
        <w:rPr>
          <w:rFonts w:ascii="Times New Roman" w:hAnsi="Times New Roman" w:cs="Times New Roman"/>
          <w:sz w:val="20"/>
          <w:szCs w:val="20"/>
        </w:rPr>
        <w:t>реализуемых на территории</w:t>
      </w:r>
      <w:r w:rsidRPr="000A25AC">
        <w:rPr>
          <w:rFonts w:ascii="Times New Roman" w:hAnsi="Times New Roman" w:cs="Times New Roman"/>
          <w:sz w:val="20"/>
          <w:szCs w:val="20"/>
        </w:rPr>
        <w:t xml:space="preserve"> </w:t>
      </w:r>
      <w:r>
        <w:rPr>
          <w:rFonts w:ascii="Times New Roman" w:hAnsi="Times New Roman" w:cs="Times New Roman"/>
          <w:sz w:val="20"/>
          <w:szCs w:val="20"/>
        </w:rPr>
        <w:t xml:space="preserve">Ханты-Мансийского автономного </w:t>
      </w:r>
      <w:r w:rsidRPr="000A25AC">
        <w:rPr>
          <w:rFonts w:ascii="Times New Roman" w:hAnsi="Times New Roman" w:cs="Times New Roman"/>
          <w:sz w:val="20"/>
          <w:szCs w:val="20"/>
        </w:rPr>
        <w:t>округа</w:t>
      </w:r>
      <w:r>
        <w:rPr>
          <w:rFonts w:ascii="Times New Roman" w:hAnsi="Times New Roman" w:cs="Times New Roman"/>
          <w:sz w:val="20"/>
          <w:szCs w:val="20"/>
        </w:rPr>
        <w:t xml:space="preserve"> - Югра // Единый официальный сайт государственных органов // </w:t>
      </w:r>
      <w:r>
        <w:rPr>
          <w:rFonts w:ascii="Times New Roman" w:hAnsi="Times New Roman" w:cs="Times New Roman"/>
          <w:sz w:val="20"/>
          <w:szCs w:val="20"/>
          <w:lang w:val="en-US"/>
        </w:rPr>
        <w:t>URL</w:t>
      </w:r>
      <w:r w:rsidRPr="000A25AC">
        <w:rPr>
          <w:rFonts w:ascii="Times New Roman" w:hAnsi="Times New Roman" w:cs="Times New Roman"/>
          <w:sz w:val="20"/>
          <w:szCs w:val="20"/>
        </w:rPr>
        <w:t xml:space="preserve">: http://www.depos.admhmao.ru/wps/wcm/connect/web+content/hmao-departments/pr/activities/deyatel/doky/sostav_21/sf/5b75d8fa-a9ca-41b6-a88f-05ebdd236cfe </w:t>
      </w:r>
    </w:p>
  </w:footnote>
  <w:footnote w:id="125">
    <w:p w:rsidR="00434703" w:rsidRPr="00D62570" w:rsidRDefault="00434703" w:rsidP="00F92D58">
      <w:pPr>
        <w:pStyle w:val="a6"/>
      </w:pPr>
      <w:r>
        <w:rPr>
          <w:rStyle w:val="a8"/>
        </w:rPr>
        <w:footnoteRef/>
      </w:r>
      <w:r>
        <w:t xml:space="preserve"> </w:t>
      </w:r>
      <w:r w:rsidRPr="00D62570">
        <w:rPr>
          <w:rFonts w:ascii="Times New Roman" w:hAnsi="Times New Roman" w:cs="Times New Roman"/>
        </w:rPr>
        <w:t>X Международный молодежный экологический форум под эгидой международной организации «Северный форум»</w:t>
      </w:r>
      <w:r>
        <w:rPr>
          <w:rFonts w:ascii="Times New Roman" w:hAnsi="Times New Roman" w:cs="Times New Roman"/>
        </w:rPr>
        <w:t xml:space="preserve"> // </w:t>
      </w:r>
      <w:r w:rsidRPr="00D62570">
        <w:rPr>
          <w:rFonts w:ascii="Times New Roman" w:hAnsi="Times New Roman" w:cs="Times New Roman"/>
        </w:rPr>
        <w:t>Пресс-служба Министерства по федеративным отношениям и внешним связям Республики Саха (Якутия)</w:t>
      </w:r>
      <w:r>
        <w:rPr>
          <w:rFonts w:ascii="Times New Roman" w:hAnsi="Times New Roman" w:cs="Times New Roman"/>
        </w:rPr>
        <w:t xml:space="preserve"> // Официальный сайт Министерства по федеративным отношениям и внешним связям Республики Саха (Якутия) // </w:t>
      </w:r>
      <w:r>
        <w:rPr>
          <w:rFonts w:ascii="Times New Roman" w:hAnsi="Times New Roman" w:cs="Times New Roman"/>
          <w:lang w:val="en-US"/>
        </w:rPr>
        <w:t>URL</w:t>
      </w:r>
      <w:r w:rsidRPr="00D62570">
        <w:rPr>
          <w:rFonts w:ascii="Times New Roman" w:hAnsi="Times New Roman" w:cs="Times New Roman"/>
        </w:rPr>
        <w:t xml:space="preserve">: </w:t>
      </w:r>
      <w:r w:rsidRPr="00D62570">
        <w:rPr>
          <w:rFonts w:ascii="Times New Roman" w:hAnsi="Times New Roman" w:cs="Times New Roman"/>
          <w:lang w:val="en-US"/>
        </w:rPr>
        <w:t>http</w:t>
      </w:r>
      <w:r w:rsidRPr="00D62570">
        <w:rPr>
          <w:rFonts w:ascii="Times New Roman" w:hAnsi="Times New Roman" w:cs="Times New Roman"/>
        </w:rPr>
        <w:t>://</w:t>
      </w:r>
      <w:r w:rsidRPr="00D62570">
        <w:rPr>
          <w:rFonts w:ascii="Times New Roman" w:hAnsi="Times New Roman" w:cs="Times New Roman"/>
          <w:lang w:val="en-US"/>
        </w:rPr>
        <w:t>www</w:t>
      </w:r>
      <w:r w:rsidRPr="00D62570">
        <w:rPr>
          <w:rFonts w:ascii="Times New Roman" w:hAnsi="Times New Roman" w:cs="Times New Roman"/>
        </w:rPr>
        <w:t>.</w:t>
      </w:r>
      <w:proofErr w:type="spellStart"/>
      <w:r w:rsidRPr="00D62570">
        <w:rPr>
          <w:rFonts w:ascii="Times New Roman" w:hAnsi="Times New Roman" w:cs="Times New Roman"/>
          <w:lang w:val="en-US"/>
        </w:rPr>
        <w:t>sakha</w:t>
      </w:r>
      <w:proofErr w:type="spellEnd"/>
      <w:r w:rsidRPr="00D62570">
        <w:rPr>
          <w:rFonts w:ascii="Times New Roman" w:hAnsi="Times New Roman" w:cs="Times New Roman"/>
        </w:rPr>
        <w:t>.</w:t>
      </w:r>
      <w:proofErr w:type="spellStart"/>
      <w:r w:rsidRPr="00D62570">
        <w:rPr>
          <w:rFonts w:ascii="Times New Roman" w:hAnsi="Times New Roman" w:cs="Times New Roman"/>
          <w:lang w:val="en-US"/>
        </w:rPr>
        <w:t>gov</w:t>
      </w:r>
      <w:proofErr w:type="spellEnd"/>
      <w:r w:rsidRPr="00D62570">
        <w:rPr>
          <w:rFonts w:ascii="Times New Roman" w:hAnsi="Times New Roman" w:cs="Times New Roman"/>
        </w:rPr>
        <w:t>.</w:t>
      </w:r>
      <w:proofErr w:type="spellStart"/>
      <w:r w:rsidRPr="00D62570">
        <w:rPr>
          <w:rFonts w:ascii="Times New Roman" w:hAnsi="Times New Roman" w:cs="Times New Roman"/>
          <w:lang w:val="en-US"/>
        </w:rPr>
        <w:t>ru</w:t>
      </w:r>
      <w:proofErr w:type="spellEnd"/>
      <w:r w:rsidRPr="00D62570">
        <w:rPr>
          <w:rFonts w:ascii="Times New Roman" w:hAnsi="Times New Roman" w:cs="Times New Roman"/>
        </w:rPr>
        <w:t>/</w:t>
      </w:r>
      <w:r w:rsidRPr="00D62570">
        <w:rPr>
          <w:rFonts w:ascii="Times New Roman" w:hAnsi="Times New Roman" w:cs="Times New Roman"/>
          <w:lang w:val="en-US"/>
        </w:rPr>
        <w:t>node</w:t>
      </w:r>
      <w:r w:rsidRPr="00D62570">
        <w:rPr>
          <w:rFonts w:ascii="Times New Roman" w:hAnsi="Times New Roman" w:cs="Times New Roman"/>
        </w:rPr>
        <w:t xml:space="preserve">/181113 </w:t>
      </w:r>
    </w:p>
  </w:footnote>
  <w:footnote w:id="126">
    <w:p w:rsidR="00434703" w:rsidRPr="00624232" w:rsidRDefault="00434703" w:rsidP="00F92D58">
      <w:pPr>
        <w:pStyle w:val="2"/>
        <w:spacing w:before="0" w:line="240" w:lineRule="atLeast"/>
        <w:ind w:left="60" w:right="60"/>
        <w:rPr>
          <w:rFonts w:ascii="Calibri" w:eastAsia="Times New Roman" w:hAnsi="Calibri"/>
          <w:color w:val="FFFFFF"/>
          <w:sz w:val="24"/>
          <w:szCs w:val="24"/>
        </w:rPr>
      </w:pPr>
      <w:r w:rsidRPr="00624232">
        <w:rPr>
          <w:rStyle w:val="a8"/>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proofErr w:type="spellStart"/>
      <w:r w:rsidRPr="00624232">
        <w:rPr>
          <w:rFonts w:ascii="Times New Roman" w:hAnsi="Times New Roman" w:cs="Times New Roman"/>
          <w:color w:val="auto"/>
          <w:sz w:val="20"/>
          <w:szCs w:val="20"/>
        </w:rPr>
        <w:t>Northern</w:t>
      </w:r>
      <w:proofErr w:type="spellEnd"/>
      <w:r w:rsidRPr="00624232">
        <w:rPr>
          <w:rFonts w:ascii="Times New Roman" w:hAnsi="Times New Roman" w:cs="Times New Roman"/>
          <w:color w:val="auto"/>
          <w:sz w:val="20"/>
          <w:szCs w:val="20"/>
        </w:rPr>
        <w:t xml:space="preserve"> </w:t>
      </w:r>
      <w:proofErr w:type="spellStart"/>
      <w:r w:rsidRPr="00624232">
        <w:rPr>
          <w:rFonts w:ascii="Times New Roman" w:hAnsi="Times New Roman" w:cs="Times New Roman"/>
          <w:color w:val="auto"/>
          <w:sz w:val="20"/>
          <w:szCs w:val="20"/>
        </w:rPr>
        <w:t>Zoos</w:t>
      </w:r>
      <w:proofErr w:type="spellEnd"/>
      <w:r w:rsidRPr="00624232">
        <w:rPr>
          <w:rFonts w:ascii="Times New Roman" w:hAnsi="Times New Roman" w:cs="Times New Roman"/>
          <w:color w:val="auto"/>
          <w:sz w:val="20"/>
          <w:szCs w:val="20"/>
        </w:rPr>
        <w:t xml:space="preserve"> </w:t>
      </w:r>
      <w:proofErr w:type="spellStart"/>
      <w:r w:rsidRPr="00624232">
        <w:rPr>
          <w:rFonts w:ascii="Times New Roman" w:hAnsi="Times New Roman" w:cs="Times New Roman"/>
          <w:color w:val="auto"/>
          <w:sz w:val="20"/>
          <w:szCs w:val="20"/>
        </w:rPr>
        <w:t>Cooperation</w:t>
      </w:r>
      <w:proofErr w:type="spellEnd"/>
      <w:r>
        <w:rPr>
          <w:rFonts w:ascii="Times New Roman" w:hAnsi="Times New Roman" w:cs="Times New Roman"/>
          <w:color w:val="auto"/>
          <w:sz w:val="20"/>
          <w:szCs w:val="20"/>
        </w:rPr>
        <w:t xml:space="preserve"> // Официальный сайт «Северного Форума» // </w:t>
      </w:r>
      <w:r>
        <w:rPr>
          <w:rFonts w:ascii="Times New Roman" w:hAnsi="Times New Roman" w:cs="Times New Roman"/>
          <w:color w:val="auto"/>
          <w:sz w:val="20"/>
          <w:szCs w:val="20"/>
          <w:lang w:val="en-US"/>
        </w:rPr>
        <w:t>URL</w:t>
      </w:r>
      <w:r w:rsidRPr="00624232">
        <w:rPr>
          <w:rFonts w:ascii="Times New Roman" w:hAnsi="Times New Roman" w:cs="Times New Roman"/>
          <w:color w:val="auto"/>
          <w:sz w:val="20"/>
          <w:szCs w:val="20"/>
        </w:rPr>
        <w:t xml:space="preserve">: http://www.northernforum.org/en/projects/environment/northern-zoos-cooperation </w:t>
      </w:r>
    </w:p>
    <w:p w:rsidR="00434703" w:rsidRDefault="00434703" w:rsidP="00F92D58">
      <w:pPr>
        <w:pStyle w:val="a6"/>
      </w:pPr>
    </w:p>
  </w:footnote>
  <w:footnote w:id="127">
    <w:p w:rsidR="00434703" w:rsidRDefault="00434703" w:rsidP="00F92D58">
      <w:pPr>
        <w:pStyle w:val="a6"/>
      </w:pPr>
      <w:r>
        <w:rPr>
          <w:rStyle w:val="a8"/>
        </w:rPr>
        <w:footnoteRef/>
      </w:r>
      <w:r>
        <w:t xml:space="preserve"> </w:t>
      </w:r>
      <w:r w:rsidRPr="000A25AC">
        <w:rPr>
          <w:rFonts w:ascii="Times New Roman" w:hAnsi="Times New Roman" w:cs="Times New Roman"/>
        </w:rPr>
        <w:t>Краткая информация</w:t>
      </w:r>
      <w:r w:rsidRPr="000A25AC">
        <w:rPr>
          <w:rFonts w:ascii="Times New Roman" w:eastAsia="Times New Roman" w:hAnsi="Times New Roman" w:cs="Times New Roman"/>
        </w:rPr>
        <w:t xml:space="preserve"> </w:t>
      </w:r>
      <w:r w:rsidRPr="000A25AC">
        <w:rPr>
          <w:rFonts w:ascii="Times New Roman" w:hAnsi="Times New Roman" w:cs="Times New Roman"/>
        </w:rPr>
        <w:t xml:space="preserve">о проектах международной ассоциации «Северный Форум», </w:t>
      </w:r>
      <w:r>
        <w:rPr>
          <w:rFonts w:ascii="Times New Roman" w:hAnsi="Times New Roman" w:cs="Times New Roman"/>
        </w:rPr>
        <w:t>реализуемых на территории</w:t>
      </w:r>
      <w:r w:rsidRPr="000A25AC">
        <w:rPr>
          <w:rFonts w:ascii="Times New Roman" w:hAnsi="Times New Roman" w:cs="Times New Roman"/>
        </w:rPr>
        <w:t xml:space="preserve"> </w:t>
      </w:r>
      <w:r>
        <w:rPr>
          <w:rFonts w:ascii="Times New Roman" w:hAnsi="Times New Roman" w:cs="Times New Roman"/>
        </w:rPr>
        <w:t xml:space="preserve">Ханты-Мансийского автономного </w:t>
      </w:r>
      <w:r w:rsidRPr="000A25AC">
        <w:rPr>
          <w:rFonts w:ascii="Times New Roman" w:hAnsi="Times New Roman" w:cs="Times New Roman"/>
        </w:rPr>
        <w:t>округа</w:t>
      </w:r>
      <w:r>
        <w:rPr>
          <w:rFonts w:ascii="Times New Roman" w:hAnsi="Times New Roman" w:cs="Times New Roman"/>
        </w:rPr>
        <w:t xml:space="preserve"> - Югра // Единый официальный сайт государственных органов // </w:t>
      </w:r>
      <w:r>
        <w:rPr>
          <w:rFonts w:ascii="Times New Roman" w:hAnsi="Times New Roman" w:cs="Times New Roman"/>
          <w:lang w:val="en-US"/>
        </w:rPr>
        <w:t>URL</w:t>
      </w:r>
      <w:r w:rsidRPr="000A25AC">
        <w:rPr>
          <w:rFonts w:ascii="Times New Roman" w:hAnsi="Times New Roman" w:cs="Times New Roman"/>
        </w:rPr>
        <w:t>: http://www.depos.admhmao.ru/wps/wcm/connect/web+content/hmao-departments/pr/activities/deyatel/doky/sostav_21/sf/5b75d8fa-a9ca-41b6-a88f-05ebdd236cfe</w:t>
      </w:r>
    </w:p>
  </w:footnote>
  <w:footnote w:id="128">
    <w:p w:rsidR="00434703" w:rsidRPr="001C0521" w:rsidRDefault="00434703">
      <w:pPr>
        <w:pStyle w:val="a6"/>
      </w:pPr>
      <w:r>
        <w:rPr>
          <w:rStyle w:val="a8"/>
        </w:rPr>
        <w:footnoteRef/>
      </w:r>
      <w:r>
        <w:t xml:space="preserve"> </w:t>
      </w:r>
      <w:r w:rsidRPr="001C0521">
        <w:rPr>
          <w:rFonts w:ascii="Times New Roman" w:hAnsi="Times New Roman" w:cs="Times New Roman"/>
          <w:color w:val="000000"/>
          <w:shd w:val="clear" w:color="auto" w:fill="FFFFFF"/>
        </w:rPr>
        <w:t xml:space="preserve">Бурые медведи и Коренные народы // Официальный сайт «Северного Форума» // </w:t>
      </w:r>
      <w:r w:rsidRPr="001C0521">
        <w:rPr>
          <w:rFonts w:ascii="Times New Roman" w:hAnsi="Times New Roman" w:cs="Times New Roman"/>
          <w:color w:val="000000"/>
          <w:shd w:val="clear" w:color="auto" w:fill="FFFFFF"/>
          <w:lang w:val="en-US"/>
        </w:rPr>
        <w:t>URL</w:t>
      </w:r>
      <w:r w:rsidRPr="001C0521">
        <w:rPr>
          <w:rFonts w:ascii="Times New Roman" w:hAnsi="Times New Roman" w:cs="Times New Roman"/>
          <w:color w:val="000000"/>
          <w:shd w:val="clear" w:color="auto" w:fill="FFFFFF"/>
        </w:rPr>
        <w:t>: http://www.northernforum.org/ru/pro-ru/env-ru/bear-and-natives-in-the-north (дата обращения: 08.12.2016)</w:t>
      </w:r>
    </w:p>
  </w:footnote>
  <w:footnote w:id="129">
    <w:p w:rsidR="00434703" w:rsidRPr="007723B5" w:rsidRDefault="00434703" w:rsidP="00183047">
      <w:pPr>
        <w:pStyle w:val="a6"/>
      </w:pPr>
      <w:r>
        <w:rPr>
          <w:rStyle w:val="a8"/>
        </w:rPr>
        <w:footnoteRef/>
      </w:r>
      <w:r>
        <w:t xml:space="preserve"> </w:t>
      </w:r>
      <w:r w:rsidRPr="007723B5">
        <w:rPr>
          <w:rFonts w:ascii="Times New Roman" w:hAnsi="Times New Roman" w:cs="Times New Roman"/>
          <w:color w:val="000000"/>
          <w:shd w:val="clear" w:color="auto" w:fill="FFFFFF"/>
        </w:rPr>
        <w:t xml:space="preserve">Организация Объединенных Наций и неправительственные организации (Информация) // Министерство иностранных дел Российской Федерации // Официальный сайт МИД РФ // Раздел «Деятельность» // Международные акты о правовом статусе НПО // </w:t>
      </w:r>
      <w:r w:rsidRPr="007723B5">
        <w:rPr>
          <w:rFonts w:ascii="Times New Roman" w:hAnsi="Times New Roman" w:cs="Times New Roman"/>
          <w:color w:val="000000"/>
          <w:shd w:val="clear" w:color="auto" w:fill="FFFFFF"/>
          <w:lang w:val="en-US"/>
        </w:rPr>
        <w:t>URL</w:t>
      </w:r>
      <w:r w:rsidRPr="007723B5">
        <w:rPr>
          <w:rFonts w:ascii="Times New Roman" w:hAnsi="Times New Roman" w:cs="Times New Roman"/>
          <w:color w:val="000000"/>
          <w:shd w:val="clear" w:color="auto" w:fill="FFFFFF"/>
        </w:rPr>
        <w:t>: http://www.mid.ru/mezdunarodnye-akty-o-pravovom-statuse-npo/-/asset_publisher/aLRfN6MT9msV/content/id/378820</w:t>
      </w:r>
    </w:p>
  </w:footnote>
  <w:footnote w:id="130">
    <w:p w:rsidR="00434703" w:rsidRPr="007723B5" w:rsidRDefault="00434703" w:rsidP="00183047">
      <w:pPr>
        <w:pStyle w:val="a6"/>
        <w:rPr>
          <w:rFonts w:ascii="Times New Roman" w:hAnsi="Times New Roman" w:cs="Times New Roman"/>
          <w:color w:val="000000"/>
          <w:lang w:val="en-US"/>
        </w:rPr>
      </w:pPr>
      <w:r>
        <w:rPr>
          <w:rStyle w:val="a8"/>
        </w:rPr>
        <w:footnoteRef/>
      </w:r>
      <w:r w:rsidRPr="007723B5">
        <w:rPr>
          <w:rStyle w:val="apple-converted-space"/>
          <w:rFonts w:ascii="Arial" w:hAnsi="Arial" w:cs="Arial"/>
          <w:color w:val="000000"/>
          <w:shd w:val="clear" w:color="auto" w:fill="FFFFFF"/>
          <w:lang w:val="en-US"/>
        </w:rPr>
        <w:t> </w:t>
      </w: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2011 // United Nations Economic and Social Council // E/2011/INF/4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sidRPr="007723B5">
        <w:rPr>
          <w:rFonts w:ascii="Times New Roman" w:hAnsi="Times New Roman" w:cs="Times New Roman"/>
          <w:color w:val="000000"/>
          <w:shd w:val="clear" w:color="auto" w:fill="FFFFFF"/>
          <w:lang w:val="en-US"/>
        </w:rPr>
        <w:t xml:space="preserve">15 November 2011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7723B5">
        <w:rPr>
          <w:rFonts w:ascii="Times New Roman" w:hAnsi="Times New Roman" w:cs="Times New Roman"/>
          <w:color w:val="000000"/>
          <w:shd w:val="clear" w:color="auto" w:fill="FFFFFF"/>
          <w:lang w:val="en-US"/>
        </w:rPr>
        <w:t>http://csonet.org/content/documents/E2011INF4.pdf</w:t>
      </w:r>
    </w:p>
  </w:footnote>
  <w:footnote w:id="131">
    <w:p w:rsidR="00434703" w:rsidRPr="009B448E" w:rsidRDefault="00434703" w:rsidP="00183047">
      <w:pPr>
        <w:pStyle w:val="a6"/>
        <w:rPr>
          <w:lang w:val="en-US"/>
        </w:rPr>
      </w:pPr>
      <w:r>
        <w:rPr>
          <w:rStyle w:val="a8"/>
        </w:rPr>
        <w:footnoteRef/>
      </w:r>
      <w:r w:rsidRPr="009B448E">
        <w:rPr>
          <w:lang w:val="en-US"/>
        </w:rPr>
        <w:t xml:space="preserve"> </w:t>
      </w:r>
      <w:r w:rsidRPr="007723B5">
        <w:rPr>
          <w:rFonts w:ascii="Times New Roman" w:hAnsi="Times New Roman" w:cs="Times New Roman"/>
          <w:color w:val="000000"/>
          <w:shd w:val="clear" w:color="auto" w:fill="FFFFFF"/>
          <w:lang w:val="en-US"/>
        </w:rPr>
        <w:t>List of non-governmental organizations in consultative status</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shd w:val="clear" w:color="auto" w:fill="FFFFFF"/>
          <w:lang w:val="en-US"/>
        </w:rPr>
        <w:t>with the Economic and Social Council as of 1 September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United Nations Economic and Social Council // E/201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/INF/</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Distr.: General</w:t>
      </w:r>
      <w:r w:rsidRPr="007723B5">
        <w:rPr>
          <w:rStyle w:val="apple-converted-space"/>
          <w:rFonts w:ascii="Times New Roman" w:hAnsi="Times New Roman" w:cs="Times New Roman"/>
          <w:color w:val="000000"/>
          <w:shd w:val="clear" w:color="auto" w:fill="FFFFFF"/>
          <w:lang w:val="en-US"/>
        </w:rPr>
        <w:t> </w:t>
      </w:r>
      <w:r w:rsidRPr="007723B5">
        <w:rPr>
          <w:rFonts w:ascii="Times New Roman" w:hAnsi="Times New Roman" w:cs="Times New Roman"/>
          <w:color w:val="000000"/>
          <w:lang w:val="en-US"/>
        </w:rPr>
        <w:br/>
      </w:r>
      <w:r>
        <w:rPr>
          <w:rFonts w:ascii="Times New Roman" w:hAnsi="Times New Roman" w:cs="Times New Roman"/>
          <w:color w:val="000000"/>
          <w:shd w:val="clear" w:color="auto" w:fill="FFFFFF"/>
          <w:lang w:val="en-US"/>
        </w:rPr>
        <w:t>22</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August</w:t>
      </w:r>
      <w:r w:rsidRPr="007723B5">
        <w:rPr>
          <w:rFonts w:ascii="Times New Roman" w:hAnsi="Times New Roman" w:cs="Times New Roman"/>
          <w:color w:val="000000"/>
          <w:shd w:val="clear" w:color="auto" w:fill="FFFFFF"/>
          <w:lang w:val="en-US"/>
        </w:rPr>
        <w:t xml:space="preserve"> 201</w:t>
      </w:r>
      <w:r>
        <w:rPr>
          <w:rFonts w:ascii="Times New Roman" w:hAnsi="Times New Roman" w:cs="Times New Roman"/>
          <w:color w:val="000000"/>
          <w:shd w:val="clear" w:color="auto" w:fill="FFFFFF"/>
          <w:lang w:val="en-US"/>
        </w:rPr>
        <w:t>5</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rPr>
        <w:t>Официальный</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сайт</w:t>
      </w:r>
      <w:r w:rsidRPr="007723B5">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ООН</w:t>
      </w:r>
      <w:r w:rsidRPr="007723B5">
        <w:rPr>
          <w:rFonts w:ascii="Times New Roman" w:hAnsi="Times New Roman" w:cs="Times New Roman"/>
          <w:color w:val="000000"/>
          <w:shd w:val="clear" w:color="auto" w:fill="FFFFFF"/>
          <w:lang w:val="en-US"/>
        </w:rPr>
        <w:t xml:space="preserve"> // </w:t>
      </w:r>
      <w:r>
        <w:rPr>
          <w:rFonts w:ascii="Times New Roman" w:hAnsi="Times New Roman" w:cs="Times New Roman"/>
          <w:color w:val="000000"/>
          <w:shd w:val="clear" w:color="auto" w:fill="FFFFFF"/>
          <w:lang w:val="en-US"/>
        </w:rPr>
        <w:t xml:space="preserve">URL: </w:t>
      </w:r>
      <w:r w:rsidRPr="009B448E">
        <w:rPr>
          <w:rFonts w:ascii="Times New Roman" w:hAnsi="Times New Roman" w:cs="Times New Roman"/>
          <w:color w:val="000000"/>
          <w:shd w:val="clear" w:color="auto" w:fill="FFFFFF"/>
          <w:lang w:val="en-US"/>
        </w:rPr>
        <w:t>http://undocs.org/en/E/2015/INF/5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36E"/>
    <w:multiLevelType w:val="hybridMultilevel"/>
    <w:tmpl w:val="95CE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24AA"/>
    <w:multiLevelType w:val="hybridMultilevel"/>
    <w:tmpl w:val="A1B2951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089D2103"/>
    <w:multiLevelType w:val="hybridMultilevel"/>
    <w:tmpl w:val="5CEE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65F9B"/>
    <w:multiLevelType w:val="hybridMultilevel"/>
    <w:tmpl w:val="17F2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856B2"/>
    <w:multiLevelType w:val="hybridMultilevel"/>
    <w:tmpl w:val="4EB0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A7D79"/>
    <w:multiLevelType w:val="hybridMultilevel"/>
    <w:tmpl w:val="DB9A599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14EB2DBF"/>
    <w:multiLevelType w:val="multilevel"/>
    <w:tmpl w:val="B3DC8238"/>
    <w:lvl w:ilvl="0">
      <w:start w:val="1"/>
      <w:numFmt w:val="decimal"/>
      <w:lvlText w:val="%1."/>
      <w:lvlJc w:val="left"/>
      <w:pPr>
        <w:ind w:left="720" w:hanging="360"/>
      </w:pPr>
      <w:rPr>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2145C6"/>
    <w:multiLevelType w:val="hybridMultilevel"/>
    <w:tmpl w:val="F97E1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66E0B"/>
    <w:multiLevelType w:val="hybridMultilevel"/>
    <w:tmpl w:val="ED14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215B6"/>
    <w:multiLevelType w:val="hybridMultilevel"/>
    <w:tmpl w:val="5380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243A8"/>
    <w:multiLevelType w:val="hybridMultilevel"/>
    <w:tmpl w:val="6AE4394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15:restartNumberingAfterBreak="0">
    <w:nsid w:val="1B13700A"/>
    <w:multiLevelType w:val="hybridMultilevel"/>
    <w:tmpl w:val="0AD872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D113ED6"/>
    <w:multiLevelType w:val="hybridMultilevel"/>
    <w:tmpl w:val="C2DA98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FF06D35"/>
    <w:multiLevelType w:val="hybridMultilevel"/>
    <w:tmpl w:val="D654CEB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15:restartNumberingAfterBreak="0">
    <w:nsid w:val="241A3B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A935A8"/>
    <w:multiLevelType w:val="multilevel"/>
    <w:tmpl w:val="9F78550C"/>
    <w:lvl w:ilvl="0">
      <w:start w:val="1"/>
      <w:numFmt w:val="decimal"/>
      <w:lvlText w:val="%1."/>
      <w:lvlJc w:val="left"/>
      <w:pPr>
        <w:ind w:left="1080" w:hanging="360"/>
      </w:p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9D870D3"/>
    <w:multiLevelType w:val="hybridMultilevel"/>
    <w:tmpl w:val="2D88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76852"/>
    <w:multiLevelType w:val="hybridMultilevel"/>
    <w:tmpl w:val="8B6062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0829AC"/>
    <w:multiLevelType w:val="hybridMultilevel"/>
    <w:tmpl w:val="A62693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2C31429"/>
    <w:multiLevelType w:val="hybridMultilevel"/>
    <w:tmpl w:val="3A7C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C807F6"/>
    <w:multiLevelType w:val="hybridMultilevel"/>
    <w:tmpl w:val="3C04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2F0870"/>
    <w:multiLevelType w:val="hybridMultilevel"/>
    <w:tmpl w:val="CCFE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68738A"/>
    <w:multiLevelType w:val="hybridMultilevel"/>
    <w:tmpl w:val="94CCDD6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15:restartNumberingAfterBreak="0">
    <w:nsid w:val="3BA15028"/>
    <w:multiLevelType w:val="multilevel"/>
    <w:tmpl w:val="A0B48022"/>
    <w:lvl w:ilvl="0">
      <w:start w:val="1"/>
      <w:numFmt w:val="decimal"/>
      <w:lvlText w:val="%1."/>
      <w:lvlJc w:val="left"/>
      <w:pPr>
        <w:ind w:left="720" w:hanging="360"/>
      </w:pPr>
      <w:rPr>
        <w:rFonts w:ascii="Times New Roman" w:hAnsi="Times New Roman" w:cs="Times New Roman" w:hint="default"/>
        <w:b w:val="0"/>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BB009C5"/>
    <w:multiLevelType w:val="multilevel"/>
    <w:tmpl w:val="77985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A276F1E"/>
    <w:multiLevelType w:val="hybridMultilevel"/>
    <w:tmpl w:val="51E8C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5031D4"/>
    <w:multiLevelType w:val="multilevel"/>
    <w:tmpl w:val="83FA9C1C"/>
    <w:lvl w:ilvl="0">
      <w:start w:val="1"/>
      <w:numFmt w:val="decimal"/>
      <w:lvlText w:val="%1."/>
      <w:lvlJc w:val="left"/>
      <w:pPr>
        <w:ind w:left="1146" w:hanging="360"/>
      </w:p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7" w15:restartNumberingAfterBreak="0">
    <w:nsid w:val="580D3233"/>
    <w:multiLevelType w:val="hybridMultilevel"/>
    <w:tmpl w:val="2FB21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CB7088"/>
    <w:multiLevelType w:val="hybridMultilevel"/>
    <w:tmpl w:val="A240E78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15:restartNumberingAfterBreak="0">
    <w:nsid w:val="5CF03068"/>
    <w:multiLevelType w:val="hybridMultilevel"/>
    <w:tmpl w:val="92C2A0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D926649"/>
    <w:multiLevelType w:val="hybridMultilevel"/>
    <w:tmpl w:val="B874EB6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1" w15:restartNumberingAfterBreak="0">
    <w:nsid w:val="61985619"/>
    <w:multiLevelType w:val="hybridMultilevel"/>
    <w:tmpl w:val="75D0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B4A5B"/>
    <w:multiLevelType w:val="hybridMultilevel"/>
    <w:tmpl w:val="7C94A6A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15:restartNumberingAfterBreak="0">
    <w:nsid w:val="62CE435F"/>
    <w:multiLevelType w:val="hybridMultilevel"/>
    <w:tmpl w:val="BECC4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5A2FA9"/>
    <w:multiLevelType w:val="multilevel"/>
    <w:tmpl w:val="3FD06CC6"/>
    <w:lvl w:ilvl="0">
      <w:start w:val="1"/>
      <w:numFmt w:val="decimal"/>
      <w:lvlText w:val="%1."/>
      <w:lvlJc w:val="left"/>
      <w:pPr>
        <w:ind w:left="1146"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15:restartNumberingAfterBreak="0">
    <w:nsid w:val="647D5830"/>
    <w:multiLevelType w:val="multilevel"/>
    <w:tmpl w:val="ECF87186"/>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6" w15:restartNumberingAfterBreak="0">
    <w:nsid w:val="65971A7F"/>
    <w:multiLevelType w:val="hybridMultilevel"/>
    <w:tmpl w:val="6A26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DB5476"/>
    <w:multiLevelType w:val="hybridMultilevel"/>
    <w:tmpl w:val="E80C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71D04"/>
    <w:multiLevelType w:val="hybridMultilevel"/>
    <w:tmpl w:val="D87A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D70921"/>
    <w:multiLevelType w:val="multilevel"/>
    <w:tmpl w:val="D9B80B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
  </w:num>
  <w:num w:numId="3">
    <w:abstractNumId w:val="31"/>
  </w:num>
  <w:num w:numId="4">
    <w:abstractNumId w:val="30"/>
  </w:num>
  <w:num w:numId="5">
    <w:abstractNumId w:val="20"/>
  </w:num>
  <w:num w:numId="6">
    <w:abstractNumId w:val="28"/>
  </w:num>
  <w:num w:numId="7">
    <w:abstractNumId w:val="32"/>
  </w:num>
  <w:num w:numId="8">
    <w:abstractNumId w:val="1"/>
  </w:num>
  <w:num w:numId="9">
    <w:abstractNumId w:val="10"/>
  </w:num>
  <w:num w:numId="10">
    <w:abstractNumId w:val="22"/>
  </w:num>
  <w:num w:numId="11">
    <w:abstractNumId w:val="27"/>
  </w:num>
  <w:num w:numId="12">
    <w:abstractNumId w:val="9"/>
  </w:num>
  <w:num w:numId="13">
    <w:abstractNumId w:val="12"/>
  </w:num>
  <w:num w:numId="14">
    <w:abstractNumId w:val="11"/>
  </w:num>
  <w:num w:numId="15">
    <w:abstractNumId w:val="13"/>
  </w:num>
  <w:num w:numId="16">
    <w:abstractNumId w:val="19"/>
  </w:num>
  <w:num w:numId="17">
    <w:abstractNumId w:val="5"/>
  </w:num>
  <w:num w:numId="18">
    <w:abstractNumId w:val="18"/>
  </w:num>
  <w:num w:numId="19">
    <w:abstractNumId w:val="2"/>
  </w:num>
  <w:num w:numId="20">
    <w:abstractNumId w:val="36"/>
  </w:num>
  <w:num w:numId="21">
    <w:abstractNumId w:val="38"/>
  </w:num>
  <w:num w:numId="22">
    <w:abstractNumId w:val="3"/>
  </w:num>
  <w:num w:numId="23">
    <w:abstractNumId w:val="17"/>
  </w:num>
  <w:num w:numId="24">
    <w:abstractNumId w:val="29"/>
  </w:num>
  <w:num w:numId="25">
    <w:abstractNumId w:val="33"/>
  </w:num>
  <w:num w:numId="26">
    <w:abstractNumId w:val="25"/>
  </w:num>
  <w:num w:numId="27">
    <w:abstractNumId w:val="37"/>
  </w:num>
  <w:num w:numId="28">
    <w:abstractNumId w:val="0"/>
  </w:num>
  <w:num w:numId="29">
    <w:abstractNumId w:val="21"/>
  </w:num>
  <w:num w:numId="30">
    <w:abstractNumId w:val="26"/>
  </w:num>
  <w:num w:numId="31">
    <w:abstractNumId w:val="34"/>
  </w:num>
  <w:num w:numId="32">
    <w:abstractNumId w:val="8"/>
  </w:num>
  <w:num w:numId="33">
    <w:abstractNumId w:val="24"/>
  </w:num>
  <w:num w:numId="34">
    <w:abstractNumId w:val="15"/>
  </w:num>
  <w:num w:numId="35">
    <w:abstractNumId w:val="35"/>
  </w:num>
  <w:num w:numId="36">
    <w:abstractNumId w:val="7"/>
  </w:num>
  <w:num w:numId="37">
    <w:abstractNumId w:val="14"/>
  </w:num>
  <w:num w:numId="38">
    <w:abstractNumId w:val="6"/>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ED"/>
    <w:rsid w:val="000001B3"/>
    <w:rsid w:val="000047CB"/>
    <w:rsid w:val="0002156E"/>
    <w:rsid w:val="00093237"/>
    <w:rsid w:val="000B26AF"/>
    <w:rsid w:val="000B7F2C"/>
    <w:rsid w:val="000C4AAA"/>
    <w:rsid w:val="001021CE"/>
    <w:rsid w:val="00122AFB"/>
    <w:rsid w:val="00125C9F"/>
    <w:rsid w:val="0013147E"/>
    <w:rsid w:val="00182F2C"/>
    <w:rsid w:val="00183047"/>
    <w:rsid w:val="001A6DCE"/>
    <w:rsid w:val="001C0521"/>
    <w:rsid w:val="001C639F"/>
    <w:rsid w:val="0021317B"/>
    <w:rsid w:val="00216BA5"/>
    <w:rsid w:val="00264043"/>
    <w:rsid w:val="00274ECF"/>
    <w:rsid w:val="0027647F"/>
    <w:rsid w:val="002D5770"/>
    <w:rsid w:val="002E2E87"/>
    <w:rsid w:val="002F5CFC"/>
    <w:rsid w:val="002F7DBE"/>
    <w:rsid w:val="00301DC0"/>
    <w:rsid w:val="00310D21"/>
    <w:rsid w:val="00315F99"/>
    <w:rsid w:val="00322738"/>
    <w:rsid w:val="00346472"/>
    <w:rsid w:val="00346771"/>
    <w:rsid w:val="003542E1"/>
    <w:rsid w:val="00357C34"/>
    <w:rsid w:val="00392CF7"/>
    <w:rsid w:val="003C6670"/>
    <w:rsid w:val="003D75BF"/>
    <w:rsid w:val="003E56D4"/>
    <w:rsid w:val="003E7294"/>
    <w:rsid w:val="0040204D"/>
    <w:rsid w:val="004021BB"/>
    <w:rsid w:val="00434703"/>
    <w:rsid w:val="0046776B"/>
    <w:rsid w:val="00473E81"/>
    <w:rsid w:val="00481CD9"/>
    <w:rsid w:val="00485DFD"/>
    <w:rsid w:val="00493D63"/>
    <w:rsid w:val="004B4F7E"/>
    <w:rsid w:val="004C5EED"/>
    <w:rsid w:val="004E6747"/>
    <w:rsid w:val="004E6FB7"/>
    <w:rsid w:val="00500255"/>
    <w:rsid w:val="005012E1"/>
    <w:rsid w:val="00503FFC"/>
    <w:rsid w:val="005171A3"/>
    <w:rsid w:val="005370C2"/>
    <w:rsid w:val="0055031C"/>
    <w:rsid w:val="00562725"/>
    <w:rsid w:val="00573BEE"/>
    <w:rsid w:val="005A17E6"/>
    <w:rsid w:val="005B005D"/>
    <w:rsid w:val="005E371E"/>
    <w:rsid w:val="006046A8"/>
    <w:rsid w:val="00616801"/>
    <w:rsid w:val="00647171"/>
    <w:rsid w:val="00652A78"/>
    <w:rsid w:val="00675247"/>
    <w:rsid w:val="006C0328"/>
    <w:rsid w:val="006C3F3B"/>
    <w:rsid w:val="006C7467"/>
    <w:rsid w:val="0070465A"/>
    <w:rsid w:val="007123FB"/>
    <w:rsid w:val="0073270C"/>
    <w:rsid w:val="007423D7"/>
    <w:rsid w:val="00746534"/>
    <w:rsid w:val="00756C2D"/>
    <w:rsid w:val="00777D62"/>
    <w:rsid w:val="00793BF5"/>
    <w:rsid w:val="007A56D2"/>
    <w:rsid w:val="007C19CD"/>
    <w:rsid w:val="00815397"/>
    <w:rsid w:val="008213D4"/>
    <w:rsid w:val="008318DE"/>
    <w:rsid w:val="0084680D"/>
    <w:rsid w:val="00876500"/>
    <w:rsid w:val="008943D1"/>
    <w:rsid w:val="008A2B53"/>
    <w:rsid w:val="008C412B"/>
    <w:rsid w:val="008C6AE5"/>
    <w:rsid w:val="008D3690"/>
    <w:rsid w:val="008D421C"/>
    <w:rsid w:val="008F1319"/>
    <w:rsid w:val="0092063E"/>
    <w:rsid w:val="0092386F"/>
    <w:rsid w:val="00926A8A"/>
    <w:rsid w:val="00934A00"/>
    <w:rsid w:val="00942989"/>
    <w:rsid w:val="00951DB4"/>
    <w:rsid w:val="00953779"/>
    <w:rsid w:val="00963BB0"/>
    <w:rsid w:val="00965E23"/>
    <w:rsid w:val="00980B15"/>
    <w:rsid w:val="00987668"/>
    <w:rsid w:val="009D49A9"/>
    <w:rsid w:val="009E41BA"/>
    <w:rsid w:val="009F5BA5"/>
    <w:rsid w:val="00A11298"/>
    <w:rsid w:val="00A317BD"/>
    <w:rsid w:val="00A437E4"/>
    <w:rsid w:val="00A52C5A"/>
    <w:rsid w:val="00A57E39"/>
    <w:rsid w:val="00A61D01"/>
    <w:rsid w:val="00A77F60"/>
    <w:rsid w:val="00AA6584"/>
    <w:rsid w:val="00AD0E57"/>
    <w:rsid w:val="00AD7B96"/>
    <w:rsid w:val="00AE647E"/>
    <w:rsid w:val="00AF78AB"/>
    <w:rsid w:val="00B050CC"/>
    <w:rsid w:val="00B33E87"/>
    <w:rsid w:val="00B413E4"/>
    <w:rsid w:val="00B430DC"/>
    <w:rsid w:val="00B46F57"/>
    <w:rsid w:val="00B856A8"/>
    <w:rsid w:val="00B926CD"/>
    <w:rsid w:val="00B95AD1"/>
    <w:rsid w:val="00C14DEC"/>
    <w:rsid w:val="00C1507E"/>
    <w:rsid w:val="00C25078"/>
    <w:rsid w:val="00C866FE"/>
    <w:rsid w:val="00CB0CCA"/>
    <w:rsid w:val="00CC2D1A"/>
    <w:rsid w:val="00CE4BD8"/>
    <w:rsid w:val="00CF531C"/>
    <w:rsid w:val="00D22ACA"/>
    <w:rsid w:val="00D445D9"/>
    <w:rsid w:val="00D648CA"/>
    <w:rsid w:val="00D819CB"/>
    <w:rsid w:val="00D84F50"/>
    <w:rsid w:val="00D9164C"/>
    <w:rsid w:val="00D9777F"/>
    <w:rsid w:val="00DD1209"/>
    <w:rsid w:val="00DE311F"/>
    <w:rsid w:val="00E16F65"/>
    <w:rsid w:val="00E22EFC"/>
    <w:rsid w:val="00E429EA"/>
    <w:rsid w:val="00E76A7E"/>
    <w:rsid w:val="00E817ED"/>
    <w:rsid w:val="00E934B3"/>
    <w:rsid w:val="00EE7D1A"/>
    <w:rsid w:val="00F046DC"/>
    <w:rsid w:val="00F24DCB"/>
    <w:rsid w:val="00F53840"/>
    <w:rsid w:val="00F54292"/>
    <w:rsid w:val="00F84AE1"/>
    <w:rsid w:val="00F86830"/>
    <w:rsid w:val="00F92D58"/>
    <w:rsid w:val="00FC0188"/>
    <w:rsid w:val="00FD3494"/>
    <w:rsid w:val="00FF3E5E"/>
    <w:rsid w:val="00FF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A26AF7-A035-431C-A96B-36730EC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E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E817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92D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7ED"/>
    <w:rPr>
      <w:color w:val="0563C1" w:themeColor="hyperlink"/>
      <w:u w:val="single"/>
    </w:rPr>
  </w:style>
  <w:style w:type="character" w:customStyle="1" w:styleId="10">
    <w:name w:val="Заголовок 1 Знак"/>
    <w:basedOn w:val="a0"/>
    <w:link w:val="1"/>
    <w:uiPriority w:val="9"/>
    <w:rsid w:val="00E817ED"/>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E817ED"/>
    <w:pPr>
      <w:spacing w:line="259" w:lineRule="auto"/>
      <w:outlineLvl w:val="9"/>
    </w:pPr>
  </w:style>
  <w:style w:type="paragraph" w:styleId="11">
    <w:name w:val="toc 1"/>
    <w:basedOn w:val="a"/>
    <w:next w:val="a"/>
    <w:autoRedefine/>
    <w:uiPriority w:val="39"/>
    <w:unhideWhenUsed/>
    <w:rsid w:val="00E817ED"/>
    <w:pPr>
      <w:spacing w:after="100" w:line="259" w:lineRule="auto"/>
    </w:pPr>
    <w:rPr>
      <w:rFonts w:cs="Times New Roman"/>
      <w:sz w:val="22"/>
      <w:szCs w:val="22"/>
    </w:rPr>
  </w:style>
  <w:style w:type="paragraph" w:styleId="a5">
    <w:name w:val="List Paragraph"/>
    <w:basedOn w:val="a"/>
    <w:uiPriority w:val="34"/>
    <w:qFormat/>
    <w:rsid w:val="00E817ED"/>
    <w:pPr>
      <w:ind w:left="720"/>
      <w:contextualSpacing/>
    </w:pPr>
  </w:style>
  <w:style w:type="paragraph" w:styleId="a6">
    <w:name w:val="footnote text"/>
    <w:basedOn w:val="a"/>
    <w:link w:val="a7"/>
    <w:uiPriority w:val="99"/>
    <w:unhideWhenUsed/>
    <w:rsid w:val="00E817ED"/>
    <w:rPr>
      <w:rFonts w:eastAsiaTheme="minorHAnsi"/>
      <w:sz w:val="20"/>
      <w:szCs w:val="20"/>
      <w:lang w:eastAsia="en-US"/>
    </w:rPr>
  </w:style>
  <w:style w:type="character" w:customStyle="1" w:styleId="a7">
    <w:name w:val="Текст сноски Знак"/>
    <w:basedOn w:val="a0"/>
    <w:link w:val="a6"/>
    <w:uiPriority w:val="99"/>
    <w:rsid w:val="00E817ED"/>
    <w:rPr>
      <w:sz w:val="20"/>
      <w:szCs w:val="20"/>
    </w:rPr>
  </w:style>
  <w:style w:type="character" w:styleId="a8">
    <w:name w:val="footnote reference"/>
    <w:basedOn w:val="a0"/>
    <w:uiPriority w:val="99"/>
    <w:semiHidden/>
    <w:unhideWhenUsed/>
    <w:rsid w:val="00E817ED"/>
    <w:rPr>
      <w:vertAlign w:val="superscript"/>
    </w:rPr>
  </w:style>
  <w:style w:type="character" w:styleId="a9">
    <w:name w:val="Strong"/>
    <w:basedOn w:val="a0"/>
    <w:uiPriority w:val="22"/>
    <w:qFormat/>
    <w:rsid w:val="00B33E87"/>
    <w:rPr>
      <w:b/>
      <w:bCs/>
    </w:rPr>
  </w:style>
  <w:style w:type="character" w:customStyle="1" w:styleId="apple-converted-space">
    <w:name w:val="apple-converted-space"/>
    <w:basedOn w:val="a0"/>
    <w:rsid w:val="00B33E87"/>
  </w:style>
  <w:style w:type="character" w:customStyle="1" w:styleId="20">
    <w:name w:val="Заголовок 2 Знак"/>
    <w:basedOn w:val="a0"/>
    <w:link w:val="2"/>
    <w:uiPriority w:val="9"/>
    <w:semiHidden/>
    <w:rsid w:val="00F92D58"/>
    <w:rPr>
      <w:rFonts w:asciiTheme="majorHAnsi" w:eastAsiaTheme="majorEastAsia" w:hAnsiTheme="majorHAnsi" w:cstheme="majorBidi"/>
      <w:color w:val="2E74B5" w:themeColor="accent1" w:themeShade="BF"/>
      <w:sz w:val="26"/>
      <w:szCs w:val="26"/>
      <w:lang w:eastAsia="ru-RU"/>
    </w:rPr>
  </w:style>
  <w:style w:type="paragraph" w:styleId="aa">
    <w:name w:val="No Spacing"/>
    <w:uiPriority w:val="1"/>
    <w:qFormat/>
    <w:rsid w:val="00F92D58"/>
    <w:pPr>
      <w:spacing w:after="0" w:line="240" w:lineRule="auto"/>
    </w:pPr>
    <w:rPr>
      <w:rFonts w:eastAsiaTheme="minorEastAsia"/>
      <w:sz w:val="24"/>
      <w:szCs w:val="24"/>
      <w:lang w:eastAsia="ru-RU"/>
    </w:rPr>
  </w:style>
  <w:style w:type="paragraph" w:styleId="21">
    <w:name w:val="toc 2"/>
    <w:basedOn w:val="a"/>
    <w:next w:val="a"/>
    <w:autoRedefine/>
    <w:uiPriority w:val="39"/>
    <w:unhideWhenUsed/>
    <w:rsid w:val="00E76A7E"/>
    <w:pPr>
      <w:spacing w:after="100" w:line="259" w:lineRule="auto"/>
      <w:ind w:left="220"/>
    </w:pPr>
    <w:rPr>
      <w:rFonts w:cs="Times New Roman"/>
      <w:sz w:val="22"/>
      <w:szCs w:val="22"/>
    </w:rPr>
  </w:style>
  <w:style w:type="paragraph" w:styleId="3">
    <w:name w:val="toc 3"/>
    <w:basedOn w:val="a"/>
    <w:next w:val="a"/>
    <w:autoRedefine/>
    <w:uiPriority w:val="39"/>
    <w:unhideWhenUsed/>
    <w:rsid w:val="00E76A7E"/>
    <w:pPr>
      <w:spacing w:after="100" w:line="259" w:lineRule="auto"/>
      <w:ind w:left="440"/>
    </w:pPr>
    <w:rPr>
      <w:rFonts w:cs="Times New Roman"/>
      <w:sz w:val="22"/>
      <w:szCs w:val="22"/>
    </w:rPr>
  </w:style>
  <w:style w:type="paragraph" w:styleId="ab">
    <w:name w:val="header"/>
    <w:basedOn w:val="a"/>
    <w:link w:val="ac"/>
    <w:uiPriority w:val="99"/>
    <w:unhideWhenUsed/>
    <w:rsid w:val="00A57E39"/>
    <w:pPr>
      <w:tabs>
        <w:tab w:val="center" w:pos="4677"/>
        <w:tab w:val="right" w:pos="9355"/>
      </w:tabs>
    </w:pPr>
  </w:style>
  <w:style w:type="character" w:customStyle="1" w:styleId="ac">
    <w:name w:val="Верхний колонтитул Знак"/>
    <w:basedOn w:val="a0"/>
    <w:link w:val="ab"/>
    <w:uiPriority w:val="99"/>
    <w:rsid w:val="00A57E39"/>
    <w:rPr>
      <w:rFonts w:eastAsiaTheme="minorEastAsia"/>
      <w:sz w:val="24"/>
      <w:szCs w:val="24"/>
      <w:lang w:eastAsia="ru-RU"/>
    </w:rPr>
  </w:style>
  <w:style w:type="paragraph" w:styleId="ad">
    <w:name w:val="footer"/>
    <w:basedOn w:val="a"/>
    <w:link w:val="ae"/>
    <w:uiPriority w:val="99"/>
    <w:unhideWhenUsed/>
    <w:rsid w:val="00A57E39"/>
    <w:pPr>
      <w:tabs>
        <w:tab w:val="center" w:pos="4677"/>
        <w:tab w:val="right" w:pos="9355"/>
      </w:tabs>
    </w:pPr>
  </w:style>
  <w:style w:type="character" w:customStyle="1" w:styleId="ae">
    <w:name w:val="Нижний колонтитул Знак"/>
    <w:basedOn w:val="a0"/>
    <w:link w:val="ad"/>
    <w:uiPriority w:val="99"/>
    <w:rsid w:val="00A57E39"/>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871">
      <w:bodyDiv w:val="1"/>
      <w:marLeft w:val="0"/>
      <w:marRight w:val="0"/>
      <w:marTop w:val="0"/>
      <w:marBottom w:val="0"/>
      <w:divBdr>
        <w:top w:val="none" w:sz="0" w:space="0" w:color="auto"/>
        <w:left w:val="none" w:sz="0" w:space="0" w:color="auto"/>
        <w:bottom w:val="none" w:sz="0" w:space="0" w:color="auto"/>
        <w:right w:val="none" w:sz="0" w:space="0" w:color="auto"/>
      </w:divBdr>
    </w:div>
    <w:div w:id="227964974">
      <w:bodyDiv w:val="1"/>
      <w:marLeft w:val="0"/>
      <w:marRight w:val="0"/>
      <w:marTop w:val="0"/>
      <w:marBottom w:val="0"/>
      <w:divBdr>
        <w:top w:val="none" w:sz="0" w:space="0" w:color="auto"/>
        <w:left w:val="none" w:sz="0" w:space="0" w:color="auto"/>
        <w:bottom w:val="none" w:sz="0" w:space="0" w:color="auto"/>
        <w:right w:val="none" w:sz="0" w:space="0" w:color="auto"/>
      </w:divBdr>
      <w:divsChild>
        <w:div w:id="1068183919">
          <w:marLeft w:val="0"/>
          <w:marRight w:val="0"/>
          <w:marTop w:val="0"/>
          <w:marBottom w:val="0"/>
          <w:divBdr>
            <w:top w:val="none" w:sz="0" w:space="0" w:color="auto"/>
            <w:left w:val="none" w:sz="0" w:space="0" w:color="auto"/>
            <w:bottom w:val="none" w:sz="0" w:space="0" w:color="auto"/>
            <w:right w:val="none" w:sz="0" w:space="0" w:color="auto"/>
          </w:divBdr>
        </w:div>
      </w:divsChild>
    </w:div>
    <w:div w:id="1035231333">
      <w:bodyDiv w:val="1"/>
      <w:marLeft w:val="0"/>
      <w:marRight w:val="0"/>
      <w:marTop w:val="0"/>
      <w:marBottom w:val="0"/>
      <w:divBdr>
        <w:top w:val="none" w:sz="0" w:space="0" w:color="auto"/>
        <w:left w:val="none" w:sz="0" w:space="0" w:color="auto"/>
        <w:bottom w:val="none" w:sz="0" w:space="0" w:color="auto"/>
        <w:right w:val="none" w:sz="0" w:space="0" w:color="auto"/>
      </w:divBdr>
      <w:divsChild>
        <w:div w:id="1571695163">
          <w:marLeft w:val="0"/>
          <w:marRight w:val="0"/>
          <w:marTop w:val="0"/>
          <w:marBottom w:val="0"/>
          <w:divBdr>
            <w:top w:val="none" w:sz="0" w:space="0" w:color="auto"/>
            <w:left w:val="none" w:sz="0" w:space="0" w:color="auto"/>
            <w:bottom w:val="none" w:sz="0" w:space="0" w:color="auto"/>
            <w:right w:val="none" w:sz="0" w:space="0" w:color="auto"/>
          </w:divBdr>
        </w:div>
      </w:divsChild>
    </w:div>
    <w:div w:id="14983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B0E6-308A-4ECD-AC34-9703578D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9489</TotalTime>
  <Pages>108</Pages>
  <Words>35091</Words>
  <Characters>200021</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Фонд ПМЭФ</Company>
  <LinksUpToDate>false</LinksUpToDate>
  <CharactersWithSpaces>234643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Щетников Артем</dc:creator>
  <cp:keywords/>
  <dc:description/>
  <cp:lastModifiedBy>Tomas Shchetnikov</cp:lastModifiedBy>
  <cp:revision>29</cp:revision>
  <dcterms:created xsi:type="dcterms:W3CDTF">2017-04-19T05:59:00Z</dcterms:created>
  <dcterms:modified xsi:type="dcterms:W3CDTF">2017-05-24T22:51:00Z</dcterms:modified>
</cp:coreProperties>
</file>