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2"/>
          <w:szCs w:val="22"/>
          <w:lang w:eastAsia="en-US"/>
        </w:rPr>
        <w:id w:val="1655487577"/>
        <w:docPartObj>
          <w:docPartGallery w:val="Cover Pages"/>
          <w:docPartUnique/>
        </w:docPartObj>
      </w:sdtPr>
      <w:sdtEndPr>
        <w:rPr>
          <w:b/>
        </w:rPr>
      </w:sdtEndPr>
      <w:sdtContent>
        <w:p w:rsidR="00DF4C4E" w:rsidRPr="003B29D0" w:rsidRDefault="00DF4C4E" w:rsidP="00241E59">
          <w:pPr>
            <w:pStyle w:val="p2"/>
            <w:spacing w:before="0" w:beforeAutospacing="0" w:after="0" w:afterAutospacing="0" w:line="360" w:lineRule="auto"/>
            <w:ind w:firstLine="540"/>
            <w:jc w:val="center"/>
          </w:pPr>
          <w:r w:rsidRPr="003B29D0">
            <w:t>САНКТ-ПЕТЕРБУРГСКИЙ ГОСУДАРСТВЕННЫЙ УНИВЕРСИТЕТ</w:t>
          </w:r>
        </w:p>
        <w:p w:rsidR="00DF4C4E" w:rsidRPr="003B29D0" w:rsidRDefault="00DF4C4E" w:rsidP="00241E59">
          <w:pPr>
            <w:pStyle w:val="p2"/>
            <w:spacing w:before="0" w:beforeAutospacing="0" w:after="0" w:afterAutospacing="0" w:line="360" w:lineRule="auto"/>
            <w:ind w:firstLine="540"/>
            <w:jc w:val="center"/>
          </w:pPr>
          <w:r w:rsidRPr="003B29D0">
            <w:t>Магистерская программа</w:t>
          </w:r>
        </w:p>
        <w:p w:rsidR="00DF4C4E" w:rsidRPr="003B29D0" w:rsidRDefault="00DF4C4E" w:rsidP="00241E59">
          <w:pPr>
            <w:pStyle w:val="p2"/>
            <w:spacing w:before="0" w:beforeAutospacing="0" w:after="0" w:afterAutospacing="0" w:line="360" w:lineRule="auto"/>
            <w:ind w:firstLine="540"/>
            <w:jc w:val="center"/>
            <w:rPr>
              <w:rStyle w:val="s1"/>
              <w:i/>
            </w:rPr>
          </w:pPr>
          <w:r w:rsidRPr="003B29D0">
            <w:rPr>
              <w:i/>
            </w:rPr>
            <w:t>"Связи с общественностью</w:t>
          </w:r>
          <w:r w:rsidR="00FE1586">
            <w:rPr>
              <w:i/>
            </w:rPr>
            <w:t xml:space="preserve"> в сфере международных отношений</w:t>
          </w:r>
          <w:r w:rsidRPr="003B29D0">
            <w:rPr>
              <w:i/>
            </w:rPr>
            <w:t>"</w:t>
          </w:r>
        </w:p>
        <w:p w:rsidR="00DF4C4E" w:rsidRPr="009578A9" w:rsidRDefault="00DF4C4E" w:rsidP="00241E59">
          <w:pPr>
            <w:pStyle w:val="p2"/>
            <w:spacing w:line="360" w:lineRule="auto"/>
            <w:ind w:firstLine="540"/>
            <w:jc w:val="center"/>
            <w:rPr>
              <w:rStyle w:val="s1"/>
              <w:lang w:val="en-US"/>
            </w:rPr>
          </w:pPr>
        </w:p>
        <w:p w:rsidR="00DF4C4E" w:rsidRPr="003B29D0" w:rsidRDefault="00700B15" w:rsidP="00241E59">
          <w:pPr>
            <w:pStyle w:val="p2"/>
            <w:spacing w:line="360" w:lineRule="auto"/>
            <w:ind w:firstLine="540"/>
            <w:jc w:val="center"/>
            <w:rPr>
              <w:rStyle w:val="s1"/>
            </w:rPr>
          </w:pPr>
          <w:r w:rsidRPr="003B29D0">
            <w:rPr>
              <w:rStyle w:val="s1"/>
            </w:rPr>
            <w:t xml:space="preserve">СКВИРСКИЙ </w:t>
          </w:r>
          <w:r w:rsidR="00DF4C4E" w:rsidRPr="003B29D0">
            <w:rPr>
              <w:rStyle w:val="s1"/>
            </w:rPr>
            <w:t>Никита Вениаминович</w:t>
          </w:r>
        </w:p>
        <w:p w:rsidR="00DF4C4E" w:rsidRPr="00955098" w:rsidRDefault="00DF4C4E" w:rsidP="00241E59">
          <w:pPr>
            <w:pStyle w:val="p2"/>
            <w:spacing w:line="360" w:lineRule="auto"/>
            <w:ind w:firstLine="540"/>
            <w:jc w:val="center"/>
            <w:rPr>
              <w:rStyle w:val="s1"/>
              <w:b/>
              <w:caps/>
            </w:rPr>
          </w:pPr>
          <w:r w:rsidRPr="003B29D0">
            <w:rPr>
              <w:rStyle w:val="s1"/>
              <w:b/>
              <w:caps/>
            </w:rPr>
            <w:t>Отражение в российских СМИ международных энергетич</w:t>
          </w:r>
          <w:r w:rsidRPr="003B29D0">
            <w:rPr>
              <w:rStyle w:val="s1"/>
              <w:b/>
              <w:caps/>
            </w:rPr>
            <w:t>е</w:t>
          </w:r>
          <w:r w:rsidRPr="003B29D0">
            <w:rPr>
              <w:rStyle w:val="s1"/>
              <w:b/>
              <w:caps/>
            </w:rPr>
            <w:t>ских конфликтов.</w:t>
          </w:r>
        </w:p>
        <w:p w:rsidR="00875833" w:rsidRPr="003B29D0" w:rsidRDefault="00875833" w:rsidP="00241E59">
          <w:pPr>
            <w:pStyle w:val="p2"/>
            <w:spacing w:line="360" w:lineRule="auto"/>
            <w:ind w:firstLine="540"/>
            <w:jc w:val="center"/>
            <w:rPr>
              <w:rStyle w:val="s1"/>
              <w:b/>
              <w:caps/>
              <w:lang w:val="en-US"/>
            </w:rPr>
          </w:pPr>
          <w:r w:rsidRPr="003B29D0">
            <w:rPr>
              <w:rStyle w:val="s1"/>
              <w:b/>
              <w:caps/>
              <w:lang w:val="en-US"/>
            </w:rPr>
            <w:t>REFLECTION OF INTERNATIONAL ENERGY CONFLICTS by RUSSIAN mass MEDIA</w:t>
          </w:r>
        </w:p>
        <w:p w:rsidR="00DF4C4E" w:rsidRPr="003B29D0" w:rsidRDefault="00DF4C4E" w:rsidP="00241E59">
          <w:pPr>
            <w:pStyle w:val="p2"/>
            <w:spacing w:line="360" w:lineRule="auto"/>
            <w:ind w:firstLine="540"/>
            <w:jc w:val="center"/>
            <w:rPr>
              <w:rStyle w:val="s1"/>
              <w:b/>
              <w:caps/>
              <w:lang w:val="en-US"/>
            </w:rPr>
          </w:pPr>
        </w:p>
        <w:p w:rsidR="00DF4C4E" w:rsidRPr="00955098" w:rsidRDefault="00DF4C4E" w:rsidP="00241E59">
          <w:pPr>
            <w:pStyle w:val="p1"/>
            <w:jc w:val="center"/>
            <w:rPr>
              <w:lang w:val="en-US"/>
            </w:rPr>
          </w:pPr>
        </w:p>
        <w:p w:rsidR="00DF4C4E" w:rsidRPr="00955098" w:rsidRDefault="00DF4C4E" w:rsidP="00241E59">
          <w:pPr>
            <w:spacing w:line="360" w:lineRule="auto"/>
            <w:jc w:val="center"/>
            <w:rPr>
              <w:rFonts w:ascii="Times New Roman" w:hAnsi="Times New Roman" w:cs="Times New Roman"/>
              <w:sz w:val="24"/>
              <w:szCs w:val="24"/>
            </w:rPr>
          </w:pPr>
          <w:r w:rsidRPr="003B29D0">
            <w:rPr>
              <w:rFonts w:ascii="Times New Roman" w:hAnsi="Times New Roman" w:cs="Times New Roman"/>
              <w:sz w:val="24"/>
              <w:szCs w:val="24"/>
            </w:rPr>
            <w:t>Диссертация</w:t>
          </w:r>
        </w:p>
        <w:p w:rsidR="00DF4C4E" w:rsidRPr="003B29D0" w:rsidRDefault="00DF4C4E" w:rsidP="00241E59">
          <w:pPr>
            <w:spacing w:line="360" w:lineRule="auto"/>
            <w:jc w:val="center"/>
            <w:rPr>
              <w:rFonts w:ascii="Times New Roman" w:hAnsi="Times New Roman" w:cs="Times New Roman"/>
              <w:sz w:val="24"/>
              <w:szCs w:val="24"/>
            </w:rPr>
          </w:pPr>
          <w:r w:rsidRPr="003B29D0">
            <w:rPr>
              <w:rFonts w:ascii="Times New Roman" w:hAnsi="Times New Roman" w:cs="Times New Roman"/>
              <w:sz w:val="24"/>
              <w:szCs w:val="24"/>
            </w:rPr>
            <w:t>на соискание степени магистра</w:t>
          </w:r>
        </w:p>
        <w:p w:rsidR="00DF4C4E" w:rsidRPr="003B29D0" w:rsidRDefault="00DF4C4E" w:rsidP="00241E59">
          <w:pPr>
            <w:spacing w:line="360" w:lineRule="auto"/>
            <w:jc w:val="center"/>
            <w:rPr>
              <w:rFonts w:ascii="Times New Roman" w:hAnsi="Times New Roman" w:cs="Times New Roman"/>
              <w:sz w:val="24"/>
              <w:szCs w:val="24"/>
            </w:rPr>
          </w:pPr>
          <w:r w:rsidRPr="003B29D0">
            <w:rPr>
              <w:rFonts w:ascii="Times New Roman" w:hAnsi="Times New Roman" w:cs="Times New Roman"/>
              <w:sz w:val="24"/>
              <w:szCs w:val="24"/>
            </w:rPr>
            <w:t>по направлению 41.04.05 - «Международные отношения»</w:t>
          </w:r>
        </w:p>
        <w:p w:rsidR="00DF4C4E" w:rsidRPr="003B29D0" w:rsidRDefault="00DF4C4E" w:rsidP="00241E59">
          <w:pPr>
            <w:spacing w:line="360" w:lineRule="auto"/>
            <w:jc w:val="center"/>
            <w:rPr>
              <w:rFonts w:ascii="Times New Roman" w:hAnsi="Times New Roman" w:cs="Times New Roman"/>
              <w:sz w:val="24"/>
              <w:szCs w:val="24"/>
            </w:rPr>
          </w:pPr>
        </w:p>
        <w:p w:rsidR="00DF4C4E" w:rsidRPr="003B29D0" w:rsidRDefault="00DF4C4E" w:rsidP="00241E59">
          <w:pPr>
            <w:spacing w:line="360" w:lineRule="auto"/>
            <w:jc w:val="center"/>
            <w:rPr>
              <w:rFonts w:ascii="Times New Roman" w:hAnsi="Times New Roman" w:cs="Times New Roman"/>
              <w:sz w:val="24"/>
              <w:szCs w:val="24"/>
            </w:rPr>
          </w:pPr>
        </w:p>
        <w:p w:rsidR="00DF4C4E" w:rsidRPr="003B29D0" w:rsidRDefault="00DF4C4E" w:rsidP="00241E59">
          <w:pPr>
            <w:spacing w:line="360" w:lineRule="auto"/>
            <w:jc w:val="center"/>
            <w:rPr>
              <w:rFonts w:ascii="Times New Roman" w:hAnsi="Times New Roman" w:cs="Times New Roman"/>
              <w:sz w:val="24"/>
              <w:szCs w:val="24"/>
            </w:rPr>
          </w:pPr>
        </w:p>
        <w:p w:rsidR="00DF4C4E" w:rsidRPr="003B29D0" w:rsidRDefault="00DF4C4E" w:rsidP="00241E59">
          <w:pPr>
            <w:spacing w:line="360" w:lineRule="auto"/>
            <w:jc w:val="right"/>
            <w:rPr>
              <w:rFonts w:ascii="Times New Roman" w:hAnsi="Times New Roman" w:cs="Times New Roman"/>
              <w:sz w:val="24"/>
              <w:szCs w:val="24"/>
            </w:rPr>
          </w:pPr>
          <w:r w:rsidRPr="003B29D0">
            <w:rPr>
              <w:rFonts w:ascii="Times New Roman" w:hAnsi="Times New Roman" w:cs="Times New Roman"/>
              <w:sz w:val="24"/>
              <w:szCs w:val="24"/>
            </w:rPr>
            <w:t>Научный руководитель -</w:t>
          </w:r>
        </w:p>
        <w:p w:rsidR="00DF4C4E" w:rsidRPr="003B29D0" w:rsidRDefault="00DF4C4E" w:rsidP="00241E59">
          <w:pPr>
            <w:spacing w:line="360" w:lineRule="auto"/>
            <w:jc w:val="right"/>
            <w:rPr>
              <w:rFonts w:ascii="Times New Roman" w:hAnsi="Times New Roman" w:cs="Times New Roman"/>
              <w:sz w:val="24"/>
              <w:szCs w:val="24"/>
            </w:rPr>
          </w:pPr>
          <w:r w:rsidRPr="003B29D0">
            <w:rPr>
              <w:rFonts w:ascii="Times New Roman" w:hAnsi="Times New Roman" w:cs="Times New Roman"/>
              <w:sz w:val="24"/>
              <w:szCs w:val="24"/>
            </w:rPr>
            <w:t xml:space="preserve">кандидат </w:t>
          </w:r>
          <w:r w:rsidR="00875833" w:rsidRPr="003B29D0">
            <w:rPr>
              <w:rFonts w:ascii="Times New Roman" w:hAnsi="Times New Roman" w:cs="Times New Roman"/>
              <w:sz w:val="24"/>
              <w:szCs w:val="24"/>
            </w:rPr>
            <w:t xml:space="preserve">исторических </w:t>
          </w:r>
          <w:r w:rsidRPr="003B29D0">
            <w:rPr>
              <w:rFonts w:ascii="Times New Roman" w:hAnsi="Times New Roman" w:cs="Times New Roman"/>
              <w:sz w:val="24"/>
              <w:szCs w:val="24"/>
            </w:rPr>
            <w:t>наук,</w:t>
          </w:r>
        </w:p>
        <w:p w:rsidR="00DF4C4E" w:rsidRPr="003B29D0" w:rsidRDefault="00DF4C4E" w:rsidP="00241E59">
          <w:pPr>
            <w:spacing w:line="360" w:lineRule="auto"/>
            <w:jc w:val="right"/>
            <w:rPr>
              <w:rFonts w:ascii="Times New Roman" w:hAnsi="Times New Roman" w:cs="Times New Roman"/>
              <w:sz w:val="24"/>
              <w:szCs w:val="24"/>
            </w:rPr>
          </w:pPr>
          <w:r w:rsidRPr="003B29D0">
            <w:rPr>
              <w:rFonts w:ascii="Times New Roman" w:hAnsi="Times New Roman" w:cs="Times New Roman"/>
              <w:sz w:val="24"/>
              <w:szCs w:val="24"/>
            </w:rPr>
            <w:t xml:space="preserve">доцент </w:t>
          </w:r>
          <w:r w:rsidR="00875833" w:rsidRPr="003B29D0">
            <w:rPr>
              <w:rFonts w:ascii="Times New Roman" w:hAnsi="Times New Roman" w:cs="Times New Roman"/>
              <w:sz w:val="24"/>
              <w:szCs w:val="24"/>
            </w:rPr>
            <w:t xml:space="preserve"> Д.А. </w:t>
          </w:r>
          <w:proofErr w:type="spellStart"/>
          <w:r w:rsidR="00875833" w:rsidRPr="003B29D0">
            <w:rPr>
              <w:rFonts w:ascii="Times New Roman" w:hAnsi="Times New Roman" w:cs="Times New Roman"/>
              <w:sz w:val="24"/>
              <w:szCs w:val="24"/>
            </w:rPr>
            <w:t>Рущин</w:t>
          </w:r>
          <w:proofErr w:type="spellEnd"/>
        </w:p>
        <w:p w:rsidR="00DF4C4E" w:rsidRPr="003B29D0" w:rsidRDefault="00DF4C4E" w:rsidP="00241E59">
          <w:pPr>
            <w:spacing w:line="360" w:lineRule="auto"/>
            <w:rPr>
              <w:rFonts w:ascii="Times New Roman" w:hAnsi="Times New Roman" w:cs="Times New Roman"/>
              <w:sz w:val="24"/>
              <w:szCs w:val="24"/>
            </w:rPr>
          </w:pPr>
          <w:r w:rsidRPr="003B29D0">
            <w:rPr>
              <w:rFonts w:ascii="Times New Roman" w:hAnsi="Times New Roman" w:cs="Times New Roman"/>
              <w:sz w:val="24"/>
              <w:szCs w:val="24"/>
            </w:rPr>
            <w:t>Студент:</w:t>
          </w:r>
        </w:p>
        <w:p w:rsidR="00DF4C4E" w:rsidRPr="003B29D0" w:rsidRDefault="00DF4C4E" w:rsidP="00241E59">
          <w:pPr>
            <w:spacing w:line="360" w:lineRule="auto"/>
            <w:rPr>
              <w:rFonts w:ascii="Times New Roman" w:hAnsi="Times New Roman" w:cs="Times New Roman"/>
              <w:sz w:val="24"/>
              <w:szCs w:val="24"/>
            </w:rPr>
          </w:pPr>
          <w:r w:rsidRPr="003B29D0">
            <w:rPr>
              <w:rFonts w:ascii="Times New Roman" w:hAnsi="Times New Roman" w:cs="Times New Roman"/>
              <w:sz w:val="24"/>
              <w:szCs w:val="24"/>
            </w:rPr>
            <w:t>Научный руководитель:</w:t>
          </w:r>
        </w:p>
        <w:p w:rsidR="00DF4C4E" w:rsidRPr="003B29D0" w:rsidRDefault="00DF4C4E" w:rsidP="00241E59">
          <w:pPr>
            <w:spacing w:line="360" w:lineRule="auto"/>
            <w:jc w:val="center"/>
            <w:rPr>
              <w:rFonts w:ascii="Times New Roman" w:hAnsi="Times New Roman" w:cs="Times New Roman"/>
              <w:sz w:val="24"/>
              <w:szCs w:val="24"/>
            </w:rPr>
          </w:pPr>
        </w:p>
        <w:p w:rsidR="00875833" w:rsidRPr="003B29D0" w:rsidRDefault="00DF4C4E" w:rsidP="00241E59">
          <w:pPr>
            <w:spacing w:line="360" w:lineRule="auto"/>
            <w:jc w:val="center"/>
            <w:rPr>
              <w:rFonts w:ascii="Times New Roman" w:hAnsi="Times New Roman" w:cs="Times New Roman"/>
              <w:sz w:val="24"/>
              <w:szCs w:val="24"/>
            </w:rPr>
          </w:pPr>
          <w:r w:rsidRPr="003B29D0">
            <w:rPr>
              <w:rFonts w:ascii="Times New Roman" w:hAnsi="Times New Roman" w:cs="Times New Roman"/>
              <w:sz w:val="24"/>
              <w:szCs w:val="24"/>
            </w:rPr>
            <w:t>Санкт-Петербург</w:t>
          </w:r>
        </w:p>
        <w:p w:rsidR="00F46ADD" w:rsidRPr="003B29D0" w:rsidRDefault="00DF4C4E" w:rsidP="00241E59">
          <w:pPr>
            <w:spacing w:line="360" w:lineRule="auto"/>
            <w:jc w:val="center"/>
            <w:rPr>
              <w:rFonts w:ascii="Times New Roman" w:hAnsi="Times New Roman" w:cs="Times New Roman"/>
              <w:sz w:val="24"/>
              <w:szCs w:val="24"/>
            </w:rPr>
          </w:pPr>
          <w:r w:rsidRPr="003B29D0">
            <w:rPr>
              <w:rFonts w:ascii="Times New Roman" w:hAnsi="Times New Roman" w:cs="Times New Roman"/>
              <w:sz w:val="24"/>
              <w:szCs w:val="24"/>
            </w:rPr>
            <w:t>2017</w:t>
          </w:r>
        </w:p>
      </w:sdtContent>
    </w:sdt>
    <w:sdt>
      <w:sdtPr>
        <w:rPr>
          <w:rFonts w:asciiTheme="minorHAnsi" w:eastAsiaTheme="minorHAnsi" w:hAnsiTheme="minorHAnsi" w:cstheme="minorBidi"/>
          <w:b w:val="0"/>
          <w:bCs w:val="0"/>
          <w:color w:val="auto"/>
          <w:sz w:val="22"/>
          <w:szCs w:val="22"/>
          <w:lang w:eastAsia="en-US"/>
        </w:rPr>
        <w:id w:val="1675769507"/>
        <w:docPartObj>
          <w:docPartGallery w:val="Table of Contents"/>
          <w:docPartUnique/>
        </w:docPartObj>
      </w:sdtPr>
      <w:sdtContent>
        <w:p w:rsidR="00F46ADD" w:rsidRPr="00875833" w:rsidRDefault="00F46ADD" w:rsidP="00241E59">
          <w:pPr>
            <w:pStyle w:val="af4"/>
            <w:spacing w:line="360" w:lineRule="auto"/>
            <w:jc w:val="both"/>
            <w:rPr>
              <w:rFonts w:ascii="Times New Roman" w:hAnsi="Times New Roman" w:cs="Times New Roman"/>
              <w:color w:val="auto"/>
              <w:sz w:val="24"/>
              <w:szCs w:val="24"/>
            </w:rPr>
          </w:pPr>
          <w:r w:rsidRPr="00875833">
            <w:rPr>
              <w:rFonts w:ascii="Times New Roman" w:hAnsi="Times New Roman" w:cs="Times New Roman"/>
              <w:color w:val="auto"/>
              <w:sz w:val="24"/>
              <w:szCs w:val="24"/>
            </w:rPr>
            <w:t>Оглавление</w:t>
          </w:r>
        </w:p>
        <w:p w:rsidR="00E34739" w:rsidRDefault="00F46ADD">
          <w:pPr>
            <w:pStyle w:val="15"/>
            <w:tabs>
              <w:tab w:val="right" w:leader="dot" w:pos="9345"/>
            </w:tabs>
            <w:rPr>
              <w:rFonts w:eastAsiaTheme="minorEastAsia"/>
              <w:noProof/>
              <w:lang w:eastAsia="ru-RU"/>
            </w:rPr>
          </w:pPr>
          <w:r w:rsidRPr="00875833">
            <w:rPr>
              <w:rFonts w:ascii="Times New Roman" w:hAnsi="Times New Roman" w:cs="Times New Roman"/>
              <w:sz w:val="24"/>
              <w:szCs w:val="24"/>
            </w:rPr>
            <w:fldChar w:fldCharType="begin"/>
          </w:r>
          <w:r w:rsidRPr="00875833">
            <w:rPr>
              <w:rFonts w:ascii="Times New Roman" w:hAnsi="Times New Roman" w:cs="Times New Roman"/>
              <w:sz w:val="24"/>
              <w:szCs w:val="24"/>
            </w:rPr>
            <w:instrText xml:space="preserve"> TOC \o "1-3" \h \z \u </w:instrText>
          </w:r>
          <w:r w:rsidRPr="00875833">
            <w:rPr>
              <w:rFonts w:ascii="Times New Roman" w:hAnsi="Times New Roman" w:cs="Times New Roman"/>
              <w:sz w:val="24"/>
              <w:szCs w:val="24"/>
            </w:rPr>
            <w:fldChar w:fldCharType="separate"/>
          </w:r>
          <w:hyperlink w:anchor="_Toc483300470" w:history="1">
            <w:r w:rsidR="00E34739" w:rsidRPr="00914945">
              <w:rPr>
                <w:rStyle w:val="a3"/>
                <w:rFonts w:ascii="Times New Roman" w:hAnsi="Times New Roman" w:cs="Times New Roman"/>
                <w:noProof/>
              </w:rPr>
              <w:t>Введение</w:t>
            </w:r>
            <w:r w:rsidR="00E34739">
              <w:rPr>
                <w:noProof/>
                <w:webHidden/>
              </w:rPr>
              <w:tab/>
            </w:r>
            <w:r w:rsidR="00E34739">
              <w:rPr>
                <w:noProof/>
                <w:webHidden/>
              </w:rPr>
              <w:fldChar w:fldCharType="begin"/>
            </w:r>
            <w:r w:rsidR="00E34739">
              <w:rPr>
                <w:noProof/>
                <w:webHidden/>
              </w:rPr>
              <w:instrText xml:space="preserve"> PAGEREF _Toc483300470 \h </w:instrText>
            </w:r>
            <w:r w:rsidR="00E34739">
              <w:rPr>
                <w:noProof/>
                <w:webHidden/>
              </w:rPr>
            </w:r>
            <w:r w:rsidR="00E34739">
              <w:rPr>
                <w:noProof/>
                <w:webHidden/>
              </w:rPr>
              <w:fldChar w:fldCharType="separate"/>
            </w:r>
            <w:r w:rsidR="0000139A">
              <w:rPr>
                <w:noProof/>
                <w:webHidden/>
              </w:rPr>
              <w:t>3</w:t>
            </w:r>
            <w:r w:rsidR="00E34739">
              <w:rPr>
                <w:noProof/>
                <w:webHidden/>
              </w:rPr>
              <w:fldChar w:fldCharType="end"/>
            </w:r>
          </w:hyperlink>
        </w:p>
        <w:p w:rsidR="00E34739" w:rsidRDefault="00955098">
          <w:pPr>
            <w:pStyle w:val="15"/>
            <w:tabs>
              <w:tab w:val="right" w:leader="dot" w:pos="9345"/>
            </w:tabs>
            <w:rPr>
              <w:rFonts w:eastAsiaTheme="minorEastAsia"/>
              <w:noProof/>
              <w:lang w:eastAsia="ru-RU"/>
            </w:rPr>
          </w:pPr>
          <w:hyperlink w:anchor="_Toc483300471" w:history="1">
            <w:r w:rsidR="00E34739" w:rsidRPr="00914945">
              <w:rPr>
                <w:rStyle w:val="a3"/>
                <w:rFonts w:ascii="Times New Roman" w:hAnsi="Times New Roman" w:cs="Times New Roman"/>
                <w:noProof/>
              </w:rPr>
              <w:t>Глава 1. Основные составляющие международного конфликта как объекта на информационном поле</w:t>
            </w:r>
            <w:r w:rsidR="00E34739">
              <w:rPr>
                <w:noProof/>
                <w:webHidden/>
              </w:rPr>
              <w:tab/>
            </w:r>
            <w:r w:rsidR="00E34739">
              <w:rPr>
                <w:noProof/>
                <w:webHidden/>
              </w:rPr>
              <w:fldChar w:fldCharType="begin"/>
            </w:r>
            <w:r w:rsidR="00E34739">
              <w:rPr>
                <w:noProof/>
                <w:webHidden/>
              </w:rPr>
              <w:instrText xml:space="preserve"> PAGEREF _Toc483300471 \h </w:instrText>
            </w:r>
            <w:r w:rsidR="00E34739">
              <w:rPr>
                <w:noProof/>
                <w:webHidden/>
              </w:rPr>
            </w:r>
            <w:r w:rsidR="00E34739">
              <w:rPr>
                <w:noProof/>
                <w:webHidden/>
              </w:rPr>
              <w:fldChar w:fldCharType="separate"/>
            </w:r>
            <w:r w:rsidR="0000139A">
              <w:rPr>
                <w:noProof/>
                <w:webHidden/>
              </w:rPr>
              <w:t>8</w:t>
            </w:r>
            <w:r w:rsidR="00E34739">
              <w:rPr>
                <w:noProof/>
                <w:webHidden/>
              </w:rPr>
              <w:fldChar w:fldCharType="end"/>
            </w:r>
          </w:hyperlink>
        </w:p>
        <w:p w:rsidR="00E34739" w:rsidRDefault="00955098">
          <w:pPr>
            <w:pStyle w:val="21"/>
            <w:tabs>
              <w:tab w:val="right" w:leader="dot" w:pos="9345"/>
            </w:tabs>
            <w:rPr>
              <w:rFonts w:eastAsiaTheme="minorEastAsia"/>
              <w:noProof/>
              <w:lang w:eastAsia="ru-RU"/>
            </w:rPr>
          </w:pPr>
          <w:hyperlink w:anchor="_Toc483300472" w:history="1">
            <w:r w:rsidR="00E34739" w:rsidRPr="00914945">
              <w:rPr>
                <w:rStyle w:val="a3"/>
                <w:rFonts w:ascii="Times New Roman" w:hAnsi="Times New Roman" w:cs="Times New Roman"/>
                <w:noProof/>
              </w:rPr>
              <w:t>1.1. Политический конфликт как основа анализа международного энергетического конфликта</w:t>
            </w:r>
            <w:r w:rsidR="00E34739">
              <w:rPr>
                <w:noProof/>
                <w:webHidden/>
              </w:rPr>
              <w:tab/>
            </w:r>
            <w:r w:rsidR="00E34739">
              <w:rPr>
                <w:noProof/>
                <w:webHidden/>
              </w:rPr>
              <w:fldChar w:fldCharType="begin"/>
            </w:r>
            <w:r w:rsidR="00E34739">
              <w:rPr>
                <w:noProof/>
                <w:webHidden/>
              </w:rPr>
              <w:instrText xml:space="preserve"> PAGEREF _Toc483300472 \h </w:instrText>
            </w:r>
            <w:r w:rsidR="00E34739">
              <w:rPr>
                <w:noProof/>
                <w:webHidden/>
              </w:rPr>
            </w:r>
            <w:r w:rsidR="00E34739">
              <w:rPr>
                <w:noProof/>
                <w:webHidden/>
              </w:rPr>
              <w:fldChar w:fldCharType="separate"/>
            </w:r>
            <w:r w:rsidR="0000139A">
              <w:rPr>
                <w:noProof/>
                <w:webHidden/>
              </w:rPr>
              <w:t>8</w:t>
            </w:r>
            <w:r w:rsidR="00E34739">
              <w:rPr>
                <w:noProof/>
                <w:webHidden/>
              </w:rPr>
              <w:fldChar w:fldCharType="end"/>
            </w:r>
          </w:hyperlink>
        </w:p>
        <w:p w:rsidR="00E34739" w:rsidRDefault="00955098">
          <w:pPr>
            <w:pStyle w:val="21"/>
            <w:tabs>
              <w:tab w:val="right" w:leader="dot" w:pos="9345"/>
            </w:tabs>
            <w:rPr>
              <w:rFonts w:eastAsiaTheme="minorEastAsia"/>
              <w:noProof/>
              <w:lang w:eastAsia="ru-RU"/>
            </w:rPr>
          </w:pPr>
          <w:hyperlink w:anchor="_Toc483300473" w:history="1">
            <w:r w:rsidR="00E34739" w:rsidRPr="00914945">
              <w:rPr>
                <w:rStyle w:val="a3"/>
                <w:rFonts w:ascii="Times New Roman" w:hAnsi="Times New Roman" w:cs="Times New Roman"/>
                <w:noProof/>
              </w:rPr>
              <w:t>1.2. Основные характеристики международного энергетического конфликта.</w:t>
            </w:r>
            <w:r w:rsidR="00E34739">
              <w:rPr>
                <w:noProof/>
                <w:webHidden/>
              </w:rPr>
              <w:tab/>
            </w:r>
            <w:r w:rsidR="00E34739">
              <w:rPr>
                <w:noProof/>
                <w:webHidden/>
              </w:rPr>
              <w:fldChar w:fldCharType="begin"/>
            </w:r>
            <w:r w:rsidR="00E34739">
              <w:rPr>
                <w:noProof/>
                <w:webHidden/>
              </w:rPr>
              <w:instrText xml:space="preserve"> PAGEREF _Toc483300473 \h </w:instrText>
            </w:r>
            <w:r w:rsidR="00E34739">
              <w:rPr>
                <w:noProof/>
                <w:webHidden/>
              </w:rPr>
            </w:r>
            <w:r w:rsidR="00E34739">
              <w:rPr>
                <w:noProof/>
                <w:webHidden/>
              </w:rPr>
              <w:fldChar w:fldCharType="separate"/>
            </w:r>
            <w:r w:rsidR="0000139A">
              <w:rPr>
                <w:noProof/>
                <w:webHidden/>
              </w:rPr>
              <w:t>17</w:t>
            </w:r>
            <w:r w:rsidR="00E34739">
              <w:rPr>
                <w:noProof/>
                <w:webHidden/>
              </w:rPr>
              <w:fldChar w:fldCharType="end"/>
            </w:r>
          </w:hyperlink>
        </w:p>
        <w:p w:rsidR="00E34739" w:rsidRDefault="00955098">
          <w:pPr>
            <w:pStyle w:val="15"/>
            <w:tabs>
              <w:tab w:val="right" w:leader="dot" w:pos="9345"/>
            </w:tabs>
            <w:rPr>
              <w:rFonts w:eastAsiaTheme="minorEastAsia"/>
              <w:noProof/>
              <w:lang w:eastAsia="ru-RU"/>
            </w:rPr>
          </w:pPr>
          <w:hyperlink w:anchor="_Toc483300474" w:history="1">
            <w:r w:rsidR="00E34739" w:rsidRPr="00914945">
              <w:rPr>
                <w:rStyle w:val="a3"/>
                <w:rFonts w:ascii="Times New Roman" w:hAnsi="Times New Roman" w:cs="Times New Roman"/>
                <w:noProof/>
              </w:rPr>
              <w:t>Глава 2. Специфика функционирования СМИ в структуре международного конфликта</w:t>
            </w:r>
            <w:r w:rsidR="00E34739">
              <w:rPr>
                <w:noProof/>
                <w:webHidden/>
              </w:rPr>
              <w:tab/>
            </w:r>
            <w:r w:rsidR="00E34739">
              <w:rPr>
                <w:noProof/>
                <w:webHidden/>
              </w:rPr>
              <w:fldChar w:fldCharType="begin"/>
            </w:r>
            <w:r w:rsidR="00E34739">
              <w:rPr>
                <w:noProof/>
                <w:webHidden/>
              </w:rPr>
              <w:instrText xml:space="preserve"> PAGEREF _Toc483300474 \h </w:instrText>
            </w:r>
            <w:r w:rsidR="00E34739">
              <w:rPr>
                <w:noProof/>
                <w:webHidden/>
              </w:rPr>
            </w:r>
            <w:r w:rsidR="00E34739">
              <w:rPr>
                <w:noProof/>
                <w:webHidden/>
              </w:rPr>
              <w:fldChar w:fldCharType="separate"/>
            </w:r>
            <w:r w:rsidR="0000139A">
              <w:rPr>
                <w:noProof/>
                <w:webHidden/>
              </w:rPr>
              <w:t>29</w:t>
            </w:r>
            <w:r w:rsidR="00E34739">
              <w:rPr>
                <w:noProof/>
                <w:webHidden/>
              </w:rPr>
              <w:fldChar w:fldCharType="end"/>
            </w:r>
          </w:hyperlink>
        </w:p>
        <w:p w:rsidR="00E34739" w:rsidRDefault="00955098">
          <w:pPr>
            <w:pStyle w:val="21"/>
            <w:tabs>
              <w:tab w:val="right" w:leader="dot" w:pos="9345"/>
            </w:tabs>
            <w:rPr>
              <w:rFonts w:eastAsiaTheme="minorEastAsia"/>
              <w:noProof/>
              <w:lang w:eastAsia="ru-RU"/>
            </w:rPr>
          </w:pPr>
          <w:hyperlink w:anchor="_Toc483300475" w:history="1">
            <w:r w:rsidR="00E34739" w:rsidRPr="00914945">
              <w:rPr>
                <w:rStyle w:val="a3"/>
                <w:rFonts w:ascii="Times New Roman" w:hAnsi="Times New Roman" w:cs="Times New Roman"/>
                <w:noProof/>
              </w:rPr>
              <w:t>2.1. Основные теоретические подходы к описанию функций СМИ</w:t>
            </w:r>
            <w:r w:rsidR="00E34739">
              <w:rPr>
                <w:noProof/>
                <w:webHidden/>
              </w:rPr>
              <w:tab/>
            </w:r>
            <w:r w:rsidR="00E34739">
              <w:rPr>
                <w:noProof/>
                <w:webHidden/>
              </w:rPr>
              <w:fldChar w:fldCharType="begin"/>
            </w:r>
            <w:r w:rsidR="00E34739">
              <w:rPr>
                <w:noProof/>
                <w:webHidden/>
              </w:rPr>
              <w:instrText xml:space="preserve"> PAGEREF _Toc483300475 \h </w:instrText>
            </w:r>
            <w:r w:rsidR="00E34739">
              <w:rPr>
                <w:noProof/>
                <w:webHidden/>
              </w:rPr>
            </w:r>
            <w:r w:rsidR="00E34739">
              <w:rPr>
                <w:noProof/>
                <w:webHidden/>
              </w:rPr>
              <w:fldChar w:fldCharType="separate"/>
            </w:r>
            <w:r w:rsidR="0000139A">
              <w:rPr>
                <w:noProof/>
                <w:webHidden/>
              </w:rPr>
              <w:t>29</w:t>
            </w:r>
            <w:r w:rsidR="00E34739">
              <w:rPr>
                <w:noProof/>
                <w:webHidden/>
              </w:rPr>
              <w:fldChar w:fldCharType="end"/>
            </w:r>
          </w:hyperlink>
        </w:p>
        <w:p w:rsidR="00E34739" w:rsidRDefault="00955098">
          <w:pPr>
            <w:pStyle w:val="21"/>
            <w:tabs>
              <w:tab w:val="right" w:leader="dot" w:pos="9345"/>
            </w:tabs>
            <w:rPr>
              <w:rFonts w:eastAsiaTheme="minorEastAsia"/>
              <w:noProof/>
              <w:lang w:eastAsia="ru-RU"/>
            </w:rPr>
          </w:pPr>
          <w:hyperlink w:anchor="_Toc483300476" w:history="1">
            <w:r w:rsidR="00E34739" w:rsidRPr="00914945">
              <w:rPr>
                <w:rStyle w:val="a3"/>
                <w:rFonts w:ascii="Times New Roman" w:hAnsi="Times New Roman" w:cs="Times New Roman"/>
                <w:noProof/>
              </w:rPr>
              <w:t>2.2. Средства массовой информации как элемент структуры конфликтного взаимодействия</w:t>
            </w:r>
            <w:r w:rsidR="00E34739">
              <w:rPr>
                <w:noProof/>
                <w:webHidden/>
              </w:rPr>
              <w:tab/>
            </w:r>
            <w:r w:rsidR="00E34739">
              <w:rPr>
                <w:noProof/>
                <w:webHidden/>
              </w:rPr>
              <w:fldChar w:fldCharType="begin"/>
            </w:r>
            <w:r w:rsidR="00E34739">
              <w:rPr>
                <w:noProof/>
                <w:webHidden/>
              </w:rPr>
              <w:instrText xml:space="preserve"> PAGEREF _Toc483300476 \h </w:instrText>
            </w:r>
            <w:r w:rsidR="00E34739">
              <w:rPr>
                <w:noProof/>
                <w:webHidden/>
              </w:rPr>
            </w:r>
            <w:r w:rsidR="00E34739">
              <w:rPr>
                <w:noProof/>
                <w:webHidden/>
              </w:rPr>
              <w:fldChar w:fldCharType="separate"/>
            </w:r>
            <w:r w:rsidR="0000139A">
              <w:rPr>
                <w:noProof/>
                <w:webHidden/>
              </w:rPr>
              <w:t>35</w:t>
            </w:r>
            <w:r w:rsidR="00E34739">
              <w:rPr>
                <w:noProof/>
                <w:webHidden/>
              </w:rPr>
              <w:fldChar w:fldCharType="end"/>
            </w:r>
          </w:hyperlink>
        </w:p>
        <w:p w:rsidR="00E34739" w:rsidRDefault="00955098">
          <w:pPr>
            <w:pStyle w:val="15"/>
            <w:tabs>
              <w:tab w:val="right" w:leader="dot" w:pos="9345"/>
            </w:tabs>
            <w:rPr>
              <w:rFonts w:eastAsiaTheme="minorEastAsia"/>
              <w:noProof/>
              <w:lang w:eastAsia="ru-RU"/>
            </w:rPr>
          </w:pPr>
          <w:hyperlink w:anchor="_Toc483300477" w:history="1">
            <w:r w:rsidR="00E34739" w:rsidRPr="00914945">
              <w:rPr>
                <w:rStyle w:val="a3"/>
                <w:rFonts w:ascii="Times New Roman" w:hAnsi="Times New Roman" w:cs="Times New Roman"/>
                <w:noProof/>
              </w:rPr>
              <w:t>Глава 3. Российские СМИ в международных энергетических конфликтах 2009-2016 гг.</w:t>
            </w:r>
            <w:r w:rsidR="00E34739">
              <w:rPr>
                <w:noProof/>
                <w:webHidden/>
              </w:rPr>
              <w:tab/>
            </w:r>
            <w:r w:rsidR="00E34739">
              <w:rPr>
                <w:noProof/>
                <w:webHidden/>
              </w:rPr>
              <w:fldChar w:fldCharType="begin"/>
            </w:r>
            <w:r w:rsidR="00E34739">
              <w:rPr>
                <w:noProof/>
                <w:webHidden/>
              </w:rPr>
              <w:instrText xml:space="preserve"> PAGEREF _Toc483300477 \h </w:instrText>
            </w:r>
            <w:r w:rsidR="00E34739">
              <w:rPr>
                <w:noProof/>
                <w:webHidden/>
              </w:rPr>
            </w:r>
            <w:r w:rsidR="00E34739">
              <w:rPr>
                <w:noProof/>
                <w:webHidden/>
              </w:rPr>
              <w:fldChar w:fldCharType="separate"/>
            </w:r>
            <w:r w:rsidR="0000139A">
              <w:rPr>
                <w:noProof/>
                <w:webHidden/>
              </w:rPr>
              <w:t>47</w:t>
            </w:r>
            <w:r w:rsidR="00E34739">
              <w:rPr>
                <w:noProof/>
                <w:webHidden/>
              </w:rPr>
              <w:fldChar w:fldCharType="end"/>
            </w:r>
          </w:hyperlink>
        </w:p>
        <w:p w:rsidR="00E34739" w:rsidRDefault="00955098">
          <w:pPr>
            <w:pStyle w:val="21"/>
            <w:tabs>
              <w:tab w:val="right" w:leader="dot" w:pos="9345"/>
            </w:tabs>
            <w:rPr>
              <w:rFonts w:eastAsiaTheme="minorEastAsia"/>
              <w:noProof/>
              <w:lang w:eastAsia="ru-RU"/>
            </w:rPr>
          </w:pPr>
          <w:hyperlink w:anchor="_Toc483300478" w:history="1">
            <w:r w:rsidR="00E34739" w:rsidRPr="00914945">
              <w:rPr>
                <w:rStyle w:val="a3"/>
                <w:rFonts w:ascii="Times New Roman" w:hAnsi="Times New Roman" w:cs="Times New Roman"/>
                <w:noProof/>
              </w:rPr>
              <w:t>3.1. Методологические основы анализа отображения СМИ межгосударственных энергетических конфликтов</w:t>
            </w:r>
            <w:r w:rsidR="00E34739">
              <w:rPr>
                <w:noProof/>
                <w:webHidden/>
              </w:rPr>
              <w:tab/>
            </w:r>
            <w:r w:rsidR="00E34739">
              <w:rPr>
                <w:noProof/>
                <w:webHidden/>
              </w:rPr>
              <w:fldChar w:fldCharType="begin"/>
            </w:r>
            <w:r w:rsidR="00E34739">
              <w:rPr>
                <w:noProof/>
                <w:webHidden/>
              </w:rPr>
              <w:instrText xml:space="preserve"> PAGEREF _Toc483300478 \h </w:instrText>
            </w:r>
            <w:r w:rsidR="00E34739">
              <w:rPr>
                <w:noProof/>
                <w:webHidden/>
              </w:rPr>
            </w:r>
            <w:r w:rsidR="00E34739">
              <w:rPr>
                <w:noProof/>
                <w:webHidden/>
              </w:rPr>
              <w:fldChar w:fldCharType="separate"/>
            </w:r>
            <w:r w:rsidR="0000139A">
              <w:rPr>
                <w:noProof/>
                <w:webHidden/>
              </w:rPr>
              <w:t>47</w:t>
            </w:r>
            <w:r w:rsidR="00E34739">
              <w:rPr>
                <w:noProof/>
                <w:webHidden/>
              </w:rPr>
              <w:fldChar w:fldCharType="end"/>
            </w:r>
          </w:hyperlink>
        </w:p>
        <w:p w:rsidR="00E34739" w:rsidRDefault="00955098">
          <w:pPr>
            <w:pStyle w:val="21"/>
            <w:tabs>
              <w:tab w:val="right" w:leader="dot" w:pos="9345"/>
            </w:tabs>
            <w:rPr>
              <w:rFonts w:eastAsiaTheme="minorEastAsia"/>
              <w:noProof/>
              <w:lang w:eastAsia="ru-RU"/>
            </w:rPr>
          </w:pPr>
          <w:hyperlink w:anchor="_Toc483300479" w:history="1">
            <w:r w:rsidR="00E34739" w:rsidRPr="00914945">
              <w:rPr>
                <w:rStyle w:val="a3"/>
                <w:rFonts w:ascii="Times New Roman" w:hAnsi="Times New Roman" w:cs="Times New Roman"/>
                <w:noProof/>
              </w:rPr>
              <w:t>3.2. Отражение российскими СМИ международных энергетических конфликтов.</w:t>
            </w:r>
            <w:r w:rsidR="00E34739">
              <w:rPr>
                <w:noProof/>
                <w:webHidden/>
              </w:rPr>
              <w:tab/>
            </w:r>
            <w:r w:rsidR="00E34739">
              <w:rPr>
                <w:noProof/>
                <w:webHidden/>
              </w:rPr>
              <w:fldChar w:fldCharType="begin"/>
            </w:r>
            <w:r w:rsidR="00E34739">
              <w:rPr>
                <w:noProof/>
                <w:webHidden/>
              </w:rPr>
              <w:instrText xml:space="preserve"> PAGEREF _Toc483300479 \h </w:instrText>
            </w:r>
            <w:r w:rsidR="00E34739">
              <w:rPr>
                <w:noProof/>
                <w:webHidden/>
              </w:rPr>
            </w:r>
            <w:r w:rsidR="00E34739">
              <w:rPr>
                <w:noProof/>
                <w:webHidden/>
              </w:rPr>
              <w:fldChar w:fldCharType="separate"/>
            </w:r>
            <w:r w:rsidR="0000139A">
              <w:rPr>
                <w:noProof/>
                <w:webHidden/>
              </w:rPr>
              <w:t>52</w:t>
            </w:r>
            <w:r w:rsidR="00E34739">
              <w:rPr>
                <w:noProof/>
                <w:webHidden/>
              </w:rPr>
              <w:fldChar w:fldCharType="end"/>
            </w:r>
          </w:hyperlink>
        </w:p>
        <w:p w:rsidR="00E34739" w:rsidRDefault="00955098">
          <w:pPr>
            <w:pStyle w:val="15"/>
            <w:tabs>
              <w:tab w:val="right" w:leader="dot" w:pos="9345"/>
            </w:tabs>
            <w:rPr>
              <w:rFonts w:eastAsiaTheme="minorEastAsia"/>
              <w:noProof/>
              <w:lang w:eastAsia="ru-RU"/>
            </w:rPr>
          </w:pPr>
          <w:hyperlink w:anchor="_Toc483300480" w:history="1">
            <w:r w:rsidR="00E34739" w:rsidRPr="00914945">
              <w:rPr>
                <w:rStyle w:val="a3"/>
                <w:rFonts w:ascii="Times New Roman" w:hAnsi="Times New Roman" w:cs="Times New Roman"/>
                <w:noProof/>
              </w:rPr>
              <w:t>Список литературы и источников</w:t>
            </w:r>
            <w:r w:rsidR="00E34739">
              <w:rPr>
                <w:noProof/>
                <w:webHidden/>
              </w:rPr>
              <w:tab/>
            </w:r>
            <w:r w:rsidR="00E34739">
              <w:rPr>
                <w:noProof/>
                <w:webHidden/>
              </w:rPr>
              <w:fldChar w:fldCharType="begin"/>
            </w:r>
            <w:r w:rsidR="00E34739">
              <w:rPr>
                <w:noProof/>
                <w:webHidden/>
              </w:rPr>
              <w:instrText xml:space="preserve"> PAGEREF _Toc483300480 \h </w:instrText>
            </w:r>
            <w:r w:rsidR="00E34739">
              <w:rPr>
                <w:noProof/>
                <w:webHidden/>
              </w:rPr>
            </w:r>
            <w:r w:rsidR="00E34739">
              <w:rPr>
                <w:noProof/>
                <w:webHidden/>
              </w:rPr>
              <w:fldChar w:fldCharType="separate"/>
            </w:r>
            <w:r w:rsidR="0000139A">
              <w:rPr>
                <w:noProof/>
                <w:webHidden/>
              </w:rPr>
              <w:t>70</w:t>
            </w:r>
            <w:r w:rsidR="00E34739">
              <w:rPr>
                <w:noProof/>
                <w:webHidden/>
              </w:rPr>
              <w:fldChar w:fldCharType="end"/>
            </w:r>
          </w:hyperlink>
        </w:p>
        <w:p w:rsidR="00F46ADD" w:rsidRDefault="00F46ADD" w:rsidP="00241E59">
          <w:pPr>
            <w:jc w:val="both"/>
          </w:pPr>
          <w:r w:rsidRPr="00875833">
            <w:rPr>
              <w:rFonts w:ascii="Times New Roman" w:hAnsi="Times New Roman" w:cs="Times New Roman"/>
              <w:b/>
              <w:bCs/>
              <w:sz w:val="24"/>
              <w:szCs w:val="24"/>
            </w:rPr>
            <w:fldChar w:fldCharType="end"/>
          </w:r>
        </w:p>
      </w:sdtContent>
    </w:sdt>
    <w:p w:rsidR="00155163" w:rsidRDefault="00155163" w:rsidP="00241E59">
      <w:pPr>
        <w:jc w:val="both"/>
        <w:rPr>
          <w:rFonts w:ascii="Times New Roman" w:hAnsi="Times New Roman" w:cs="Times New Roman"/>
          <w:b/>
          <w:sz w:val="24"/>
          <w:szCs w:val="24"/>
        </w:rPr>
      </w:pPr>
      <w:r>
        <w:rPr>
          <w:rFonts w:ascii="Times New Roman" w:hAnsi="Times New Roman" w:cs="Times New Roman"/>
          <w:b/>
          <w:sz w:val="24"/>
          <w:szCs w:val="24"/>
        </w:rPr>
        <w:br w:type="page"/>
      </w:r>
    </w:p>
    <w:p w:rsidR="00E928AF" w:rsidRPr="00155163" w:rsidRDefault="00E928AF" w:rsidP="00241E59">
      <w:pPr>
        <w:pStyle w:val="1"/>
        <w:spacing w:line="360" w:lineRule="auto"/>
        <w:jc w:val="both"/>
        <w:rPr>
          <w:rFonts w:ascii="Times New Roman" w:hAnsi="Times New Roman" w:cs="Times New Roman"/>
          <w:color w:val="auto"/>
          <w:sz w:val="24"/>
          <w:szCs w:val="24"/>
        </w:rPr>
      </w:pPr>
      <w:bookmarkStart w:id="0" w:name="_Toc483300470"/>
      <w:r w:rsidRPr="00155163">
        <w:rPr>
          <w:rFonts w:ascii="Times New Roman" w:hAnsi="Times New Roman" w:cs="Times New Roman"/>
          <w:color w:val="auto"/>
          <w:sz w:val="24"/>
          <w:szCs w:val="24"/>
        </w:rPr>
        <w:lastRenderedPageBreak/>
        <w:t>Введение</w:t>
      </w:r>
      <w:bookmarkEnd w:id="0"/>
    </w:p>
    <w:p w:rsidR="005D5B23" w:rsidRPr="00D646EA" w:rsidRDefault="00550D9E"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sz w:val="24"/>
          <w:szCs w:val="24"/>
        </w:rPr>
        <w:t>В настоящее время, в сфере международных отношений происходят глубокие перем</w:t>
      </w:r>
      <w:r w:rsidRPr="00D646EA">
        <w:rPr>
          <w:rFonts w:ascii="Times New Roman" w:hAnsi="Times New Roman" w:cs="Times New Roman"/>
          <w:sz w:val="24"/>
          <w:szCs w:val="24"/>
        </w:rPr>
        <w:t>е</w:t>
      </w:r>
      <w:r w:rsidRPr="00D646EA">
        <w:rPr>
          <w:rFonts w:ascii="Times New Roman" w:hAnsi="Times New Roman" w:cs="Times New Roman"/>
          <w:sz w:val="24"/>
          <w:szCs w:val="24"/>
        </w:rPr>
        <w:t>ны. Курс на однополярный мир и глобализацию,</w:t>
      </w:r>
      <w:r w:rsidR="00193B49" w:rsidRPr="00D646EA">
        <w:rPr>
          <w:rFonts w:ascii="Times New Roman" w:hAnsi="Times New Roman" w:cs="Times New Roman"/>
          <w:sz w:val="24"/>
          <w:szCs w:val="24"/>
        </w:rPr>
        <w:t xml:space="preserve"> </w:t>
      </w:r>
      <w:r w:rsidR="00DE06E2">
        <w:rPr>
          <w:rFonts w:ascii="Times New Roman" w:hAnsi="Times New Roman" w:cs="Times New Roman"/>
          <w:sz w:val="24"/>
          <w:szCs w:val="24"/>
        </w:rPr>
        <w:t xml:space="preserve">принятый мировым сообществом </w:t>
      </w:r>
      <w:r w:rsidR="00193B49" w:rsidRPr="00D646EA">
        <w:rPr>
          <w:rFonts w:ascii="Times New Roman" w:hAnsi="Times New Roman" w:cs="Times New Roman"/>
          <w:sz w:val="24"/>
          <w:szCs w:val="24"/>
        </w:rPr>
        <w:t>более 20 лет назад, постепенно ставится под сомнение все большим количеством игроков на м</w:t>
      </w:r>
      <w:r w:rsidR="00193B49" w:rsidRPr="00D646EA">
        <w:rPr>
          <w:rFonts w:ascii="Times New Roman" w:hAnsi="Times New Roman" w:cs="Times New Roman"/>
          <w:sz w:val="24"/>
          <w:szCs w:val="24"/>
        </w:rPr>
        <w:t>и</w:t>
      </w:r>
      <w:r w:rsidR="00193B49" w:rsidRPr="00D646EA">
        <w:rPr>
          <w:rFonts w:ascii="Times New Roman" w:hAnsi="Times New Roman" w:cs="Times New Roman"/>
          <w:sz w:val="24"/>
          <w:szCs w:val="24"/>
        </w:rPr>
        <w:t>ровой арене. На фоне данных процессов, и без того традиционно острые конфликты ме</w:t>
      </w:r>
      <w:r w:rsidR="00193B49" w:rsidRPr="00D646EA">
        <w:rPr>
          <w:rFonts w:ascii="Times New Roman" w:hAnsi="Times New Roman" w:cs="Times New Roman"/>
          <w:sz w:val="24"/>
          <w:szCs w:val="24"/>
        </w:rPr>
        <w:t>ж</w:t>
      </w:r>
      <w:r w:rsidR="00193B49" w:rsidRPr="00D646EA">
        <w:rPr>
          <w:rFonts w:ascii="Times New Roman" w:hAnsi="Times New Roman" w:cs="Times New Roman"/>
          <w:sz w:val="24"/>
          <w:szCs w:val="24"/>
        </w:rPr>
        <w:t xml:space="preserve">ду странами в энергетической сфере начинают усугубляться. </w:t>
      </w:r>
      <w:r w:rsidR="004358DF" w:rsidRPr="00D646EA">
        <w:rPr>
          <w:rFonts w:ascii="Times New Roman" w:hAnsi="Times New Roman" w:cs="Times New Roman"/>
          <w:sz w:val="24"/>
          <w:szCs w:val="24"/>
        </w:rPr>
        <w:t>Российской Федерации в условиях непростой внешнеполитической ситуации, неопределенных экономических пе</w:t>
      </w:r>
      <w:r w:rsidR="004358DF" w:rsidRPr="00D646EA">
        <w:rPr>
          <w:rFonts w:ascii="Times New Roman" w:hAnsi="Times New Roman" w:cs="Times New Roman"/>
          <w:sz w:val="24"/>
          <w:szCs w:val="24"/>
        </w:rPr>
        <w:t>р</w:t>
      </w:r>
      <w:r w:rsidR="004358DF" w:rsidRPr="00D646EA">
        <w:rPr>
          <w:rFonts w:ascii="Times New Roman" w:hAnsi="Times New Roman" w:cs="Times New Roman"/>
          <w:sz w:val="24"/>
          <w:szCs w:val="24"/>
        </w:rPr>
        <w:t xml:space="preserve">спектив и </w:t>
      </w:r>
      <w:r w:rsidR="00E27DCD" w:rsidRPr="00D646EA">
        <w:rPr>
          <w:rFonts w:ascii="Times New Roman" w:hAnsi="Times New Roman" w:cs="Times New Roman"/>
          <w:sz w:val="24"/>
          <w:szCs w:val="24"/>
        </w:rPr>
        <w:t>тенденции к</w:t>
      </w:r>
      <w:r w:rsidR="00661A96" w:rsidRPr="00D646EA">
        <w:rPr>
          <w:rFonts w:ascii="Times New Roman" w:hAnsi="Times New Roman" w:cs="Times New Roman"/>
          <w:sz w:val="24"/>
          <w:szCs w:val="24"/>
        </w:rPr>
        <w:t xml:space="preserve"> интенсификации</w:t>
      </w:r>
      <w:r w:rsidR="004358DF" w:rsidRPr="00D646EA">
        <w:rPr>
          <w:rFonts w:ascii="Times New Roman" w:hAnsi="Times New Roman" w:cs="Times New Roman"/>
          <w:sz w:val="24"/>
          <w:szCs w:val="24"/>
        </w:rPr>
        <w:t xml:space="preserve"> </w:t>
      </w:r>
      <w:r w:rsidR="00E27DCD" w:rsidRPr="00D646EA">
        <w:rPr>
          <w:rFonts w:ascii="Times New Roman" w:hAnsi="Times New Roman" w:cs="Times New Roman"/>
          <w:sz w:val="24"/>
          <w:szCs w:val="24"/>
        </w:rPr>
        <w:t>конкуренции в целом, необходимо сохранять свои позиции крупного игрока на глобальном энергетическом рынке, ведь именно экспорт энергоресурсов является важнейшей статьей пополнения бюджета и во многом определяет влияние наше</w:t>
      </w:r>
      <w:r w:rsidR="005D5B23" w:rsidRPr="00D646EA">
        <w:rPr>
          <w:rFonts w:ascii="Times New Roman" w:hAnsi="Times New Roman" w:cs="Times New Roman"/>
          <w:sz w:val="24"/>
          <w:szCs w:val="24"/>
        </w:rPr>
        <w:t>й страны на международной арене. Возросшая роль информационно-коммуникативных технологий делает стратегически важным создание информационного каптала, формирование нужного имиджа, доминирование в информационном измерении, как снаружи, так и внутри страны и именно этим обусловлен переход современных ме</w:t>
      </w:r>
      <w:r w:rsidR="005D5B23" w:rsidRPr="00D646EA">
        <w:rPr>
          <w:rFonts w:ascii="Times New Roman" w:hAnsi="Times New Roman" w:cs="Times New Roman"/>
          <w:sz w:val="24"/>
          <w:szCs w:val="24"/>
        </w:rPr>
        <w:t>ж</w:t>
      </w:r>
      <w:r w:rsidR="005D5B23" w:rsidRPr="00D646EA">
        <w:rPr>
          <w:rFonts w:ascii="Times New Roman" w:hAnsi="Times New Roman" w:cs="Times New Roman"/>
          <w:sz w:val="24"/>
          <w:szCs w:val="24"/>
        </w:rPr>
        <w:t>государственных конфликтов в рамки информационного поля.</w:t>
      </w:r>
    </w:p>
    <w:p w:rsidR="005D5B23" w:rsidRPr="00D646EA" w:rsidRDefault="005D5B23"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sz w:val="24"/>
          <w:szCs w:val="24"/>
        </w:rPr>
        <w:t>Информационный век, благодаря совершенствованию информационных технологий и глобализации, сделавшей общества открытыми, вывел на качественно новый уровень во</w:t>
      </w:r>
      <w:r w:rsidRPr="00D646EA">
        <w:rPr>
          <w:rFonts w:ascii="Times New Roman" w:hAnsi="Times New Roman" w:cs="Times New Roman"/>
          <w:sz w:val="24"/>
          <w:szCs w:val="24"/>
        </w:rPr>
        <w:t>з</w:t>
      </w:r>
      <w:r w:rsidRPr="00D646EA">
        <w:rPr>
          <w:rFonts w:ascii="Times New Roman" w:hAnsi="Times New Roman" w:cs="Times New Roman"/>
          <w:sz w:val="24"/>
          <w:szCs w:val="24"/>
        </w:rPr>
        <w:t xml:space="preserve">можности информационно-психологического </w:t>
      </w:r>
      <w:proofErr w:type="gramStart"/>
      <w:r w:rsidRPr="00D646EA">
        <w:rPr>
          <w:rFonts w:ascii="Times New Roman" w:hAnsi="Times New Roman" w:cs="Times New Roman"/>
          <w:sz w:val="24"/>
          <w:szCs w:val="24"/>
        </w:rPr>
        <w:t>воздействия</w:t>
      </w:r>
      <w:proofErr w:type="gramEnd"/>
      <w:r w:rsidRPr="00D646EA">
        <w:rPr>
          <w:rFonts w:ascii="Times New Roman" w:hAnsi="Times New Roman" w:cs="Times New Roman"/>
          <w:sz w:val="24"/>
          <w:szCs w:val="24"/>
        </w:rPr>
        <w:t xml:space="preserve"> на многомиллионные аудит</w:t>
      </w:r>
      <w:r w:rsidRPr="00D646EA">
        <w:rPr>
          <w:rFonts w:ascii="Times New Roman" w:hAnsi="Times New Roman" w:cs="Times New Roman"/>
          <w:sz w:val="24"/>
          <w:szCs w:val="24"/>
        </w:rPr>
        <w:t>о</w:t>
      </w:r>
      <w:r w:rsidRPr="00D646EA">
        <w:rPr>
          <w:rFonts w:ascii="Times New Roman" w:hAnsi="Times New Roman" w:cs="Times New Roman"/>
          <w:sz w:val="24"/>
          <w:szCs w:val="24"/>
        </w:rPr>
        <w:t>рии формируя мнение широкой общественности, элит и мирового сообщества, что в дал</w:t>
      </w:r>
      <w:r w:rsidRPr="00D646EA">
        <w:rPr>
          <w:rFonts w:ascii="Times New Roman" w:hAnsi="Times New Roman" w:cs="Times New Roman"/>
          <w:sz w:val="24"/>
          <w:szCs w:val="24"/>
        </w:rPr>
        <w:t>ь</w:t>
      </w:r>
      <w:r w:rsidRPr="00D646EA">
        <w:rPr>
          <w:rFonts w:ascii="Times New Roman" w:hAnsi="Times New Roman" w:cs="Times New Roman"/>
          <w:sz w:val="24"/>
          <w:szCs w:val="24"/>
        </w:rPr>
        <w:t>нейшем используется участниками международного конфликта в качестве инструмента для ведения противостояния, порождая феномен информационной войны. Средства ма</w:t>
      </w:r>
      <w:r w:rsidRPr="00D646EA">
        <w:rPr>
          <w:rFonts w:ascii="Times New Roman" w:hAnsi="Times New Roman" w:cs="Times New Roman"/>
          <w:sz w:val="24"/>
          <w:szCs w:val="24"/>
        </w:rPr>
        <w:t>с</w:t>
      </w:r>
      <w:r w:rsidRPr="00D646EA">
        <w:rPr>
          <w:rFonts w:ascii="Times New Roman" w:hAnsi="Times New Roman" w:cs="Times New Roman"/>
          <w:sz w:val="24"/>
          <w:szCs w:val="24"/>
        </w:rPr>
        <w:t>совой информации, в свою очередь конструируют само информационное пространство, компилируя и представляя в нужном свете важную информацию, получая за счет эт</w:t>
      </w:r>
      <w:r w:rsidR="00083F64" w:rsidRPr="00D646EA">
        <w:rPr>
          <w:rFonts w:ascii="Times New Roman" w:hAnsi="Times New Roman" w:cs="Times New Roman"/>
          <w:sz w:val="24"/>
          <w:szCs w:val="24"/>
        </w:rPr>
        <w:t xml:space="preserve">ого широкие возможности </w:t>
      </w:r>
      <w:r w:rsidRPr="00D646EA">
        <w:rPr>
          <w:rFonts w:ascii="Times New Roman" w:hAnsi="Times New Roman" w:cs="Times New Roman"/>
          <w:sz w:val="24"/>
          <w:szCs w:val="24"/>
        </w:rPr>
        <w:t xml:space="preserve">для формирования массового создания. Именно этим обусловлен интерес и </w:t>
      </w:r>
      <w:r w:rsidRPr="00D646EA">
        <w:rPr>
          <w:rFonts w:ascii="Times New Roman" w:hAnsi="Times New Roman" w:cs="Times New Roman"/>
          <w:b/>
          <w:sz w:val="24"/>
          <w:szCs w:val="24"/>
        </w:rPr>
        <w:t xml:space="preserve">актуальность </w:t>
      </w:r>
      <w:r w:rsidRPr="00D646EA">
        <w:rPr>
          <w:rFonts w:ascii="Times New Roman" w:hAnsi="Times New Roman" w:cs="Times New Roman"/>
          <w:sz w:val="24"/>
          <w:szCs w:val="24"/>
        </w:rPr>
        <w:t>исследования роли СМИ в отражении международных конфли</w:t>
      </w:r>
      <w:r w:rsidRPr="00D646EA">
        <w:rPr>
          <w:rFonts w:ascii="Times New Roman" w:hAnsi="Times New Roman" w:cs="Times New Roman"/>
          <w:sz w:val="24"/>
          <w:szCs w:val="24"/>
        </w:rPr>
        <w:t>к</w:t>
      </w:r>
      <w:r w:rsidRPr="00D646EA">
        <w:rPr>
          <w:rFonts w:ascii="Times New Roman" w:hAnsi="Times New Roman" w:cs="Times New Roman"/>
          <w:sz w:val="24"/>
          <w:szCs w:val="24"/>
        </w:rPr>
        <w:t xml:space="preserve">тов, особенностей их функционирования в условиях противостояния, потенциала для начала или завершения конфликта, </w:t>
      </w:r>
      <w:proofErr w:type="gramStart"/>
      <w:r w:rsidRPr="00D646EA">
        <w:rPr>
          <w:rFonts w:ascii="Times New Roman" w:hAnsi="Times New Roman" w:cs="Times New Roman"/>
          <w:sz w:val="24"/>
          <w:szCs w:val="24"/>
        </w:rPr>
        <w:t>контроля за</w:t>
      </w:r>
      <w:proofErr w:type="gramEnd"/>
      <w:r w:rsidRPr="00D646EA">
        <w:rPr>
          <w:rFonts w:ascii="Times New Roman" w:hAnsi="Times New Roman" w:cs="Times New Roman"/>
          <w:sz w:val="24"/>
          <w:szCs w:val="24"/>
        </w:rPr>
        <w:t xml:space="preserve"> его ходом.</w:t>
      </w:r>
    </w:p>
    <w:p w:rsidR="005D5B23" w:rsidRPr="00D646EA" w:rsidRDefault="005D5B23"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b/>
          <w:sz w:val="24"/>
          <w:szCs w:val="24"/>
        </w:rPr>
        <w:t>Практическая значимость</w:t>
      </w:r>
      <w:r w:rsidRPr="00D646EA">
        <w:rPr>
          <w:rFonts w:ascii="Times New Roman" w:hAnsi="Times New Roman" w:cs="Times New Roman"/>
          <w:sz w:val="24"/>
          <w:szCs w:val="24"/>
        </w:rPr>
        <w:t xml:space="preserve"> исследования заключается в</w:t>
      </w:r>
      <w:r w:rsidR="0037742E" w:rsidRPr="00D646EA">
        <w:rPr>
          <w:rFonts w:ascii="Times New Roman" w:hAnsi="Times New Roman" w:cs="Times New Roman"/>
          <w:sz w:val="24"/>
          <w:szCs w:val="24"/>
        </w:rPr>
        <w:t xml:space="preserve"> возможности использования его материалов</w:t>
      </w:r>
      <w:r w:rsidRPr="00D646EA">
        <w:rPr>
          <w:rFonts w:ascii="Times New Roman" w:hAnsi="Times New Roman" w:cs="Times New Roman"/>
          <w:sz w:val="24"/>
          <w:szCs w:val="24"/>
        </w:rPr>
        <w:t xml:space="preserve"> для выстраивания концепции </w:t>
      </w:r>
      <w:r w:rsidR="002B618C" w:rsidRPr="00D646EA">
        <w:rPr>
          <w:rFonts w:ascii="Times New Roman" w:hAnsi="Times New Roman" w:cs="Times New Roman"/>
          <w:sz w:val="24"/>
          <w:szCs w:val="24"/>
        </w:rPr>
        <w:t>информационной политики государства, в</w:t>
      </w:r>
      <w:r w:rsidR="00083F64" w:rsidRPr="00D646EA">
        <w:rPr>
          <w:rFonts w:ascii="Times New Roman" w:hAnsi="Times New Roman" w:cs="Times New Roman"/>
          <w:sz w:val="24"/>
          <w:szCs w:val="24"/>
        </w:rPr>
        <w:t xml:space="preserve"> </w:t>
      </w:r>
      <w:r w:rsidR="002B618C" w:rsidRPr="00D646EA">
        <w:rPr>
          <w:rFonts w:ascii="Times New Roman" w:hAnsi="Times New Roman" w:cs="Times New Roman"/>
          <w:sz w:val="24"/>
          <w:szCs w:val="24"/>
        </w:rPr>
        <w:t>частности, в области задействования механизмов, по которым функционируют СМИ в х</w:t>
      </w:r>
      <w:r w:rsidR="002B618C" w:rsidRPr="00D646EA">
        <w:rPr>
          <w:rFonts w:ascii="Times New Roman" w:hAnsi="Times New Roman" w:cs="Times New Roman"/>
          <w:sz w:val="24"/>
          <w:szCs w:val="24"/>
        </w:rPr>
        <w:t>о</w:t>
      </w:r>
      <w:r w:rsidR="002B618C" w:rsidRPr="00D646EA">
        <w:rPr>
          <w:rFonts w:ascii="Times New Roman" w:hAnsi="Times New Roman" w:cs="Times New Roman"/>
          <w:sz w:val="24"/>
          <w:szCs w:val="24"/>
        </w:rPr>
        <w:t>де</w:t>
      </w:r>
      <w:r w:rsidR="00036EA3" w:rsidRPr="00D646EA">
        <w:rPr>
          <w:rFonts w:ascii="Times New Roman" w:hAnsi="Times New Roman" w:cs="Times New Roman"/>
          <w:sz w:val="24"/>
          <w:szCs w:val="24"/>
        </w:rPr>
        <w:t xml:space="preserve"> информационного противостояния, а также в области обеспечения информационной безопасности России.</w:t>
      </w:r>
      <w:r w:rsidR="002B618C" w:rsidRPr="00D646EA">
        <w:rPr>
          <w:rFonts w:ascii="Times New Roman" w:hAnsi="Times New Roman" w:cs="Times New Roman"/>
          <w:sz w:val="24"/>
          <w:szCs w:val="24"/>
        </w:rPr>
        <w:t xml:space="preserve"> Полученные в ходе исследования результаты могут быть </w:t>
      </w:r>
      <w:r w:rsidR="0037742E" w:rsidRPr="00D646EA">
        <w:rPr>
          <w:rFonts w:ascii="Times New Roman" w:hAnsi="Times New Roman" w:cs="Times New Roman"/>
          <w:sz w:val="24"/>
          <w:szCs w:val="24"/>
        </w:rPr>
        <w:t>востреб</w:t>
      </w:r>
      <w:r w:rsidR="0037742E" w:rsidRPr="00D646EA">
        <w:rPr>
          <w:rFonts w:ascii="Times New Roman" w:hAnsi="Times New Roman" w:cs="Times New Roman"/>
          <w:sz w:val="24"/>
          <w:szCs w:val="24"/>
        </w:rPr>
        <w:t>о</w:t>
      </w:r>
      <w:r w:rsidR="0037742E" w:rsidRPr="00D646EA">
        <w:rPr>
          <w:rFonts w:ascii="Times New Roman" w:hAnsi="Times New Roman" w:cs="Times New Roman"/>
          <w:sz w:val="24"/>
          <w:szCs w:val="24"/>
        </w:rPr>
        <w:t xml:space="preserve">ваны </w:t>
      </w:r>
      <w:r w:rsidR="002B618C" w:rsidRPr="00D646EA">
        <w:rPr>
          <w:rFonts w:ascii="Times New Roman" w:hAnsi="Times New Roman" w:cs="Times New Roman"/>
          <w:sz w:val="24"/>
          <w:szCs w:val="24"/>
        </w:rPr>
        <w:t>при написании статей и учебных курсов по проблемам международной журналист</w:t>
      </w:r>
      <w:r w:rsidR="002B618C" w:rsidRPr="00D646EA">
        <w:rPr>
          <w:rFonts w:ascii="Times New Roman" w:hAnsi="Times New Roman" w:cs="Times New Roman"/>
          <w:sz w:val="24"/>
          <w:szCs w:val="24"/>
        </w:rPr>
        <w:t>и</w:t>
      </w:r>
      <w:r w:rsidR="002B618C" w:rsidRPr="00D646EA">
        <w:rPr>
          <w:rFonts w:ascii="Times New Roman" w:hAnsi="Times New Roman" w:cs="Times New Roman"/>
          <w:sz w:val="24"/>
          <w:szCs w:val="24"/>
        </w:rPr>
        <w:t>ки, политического пиара</w:t>
      </w:r>
      <w:r w:rsidR="00DA5EB4">
        <w:rPr>
          <w:rFonts w:ascii="Times New Roman" w:hAnsi="Times New Roman" w:cs="Times New Roman"/>
          <w:sz w:val="24"/>
          <w:szCs w:val="24"/>
        </w:rPr>
        <w:t>, теории и практики политических коммуникаций</w:t>
      </w:r>
      <w:r w:rsidR="002B618C" w:rsidRPr="00D646EA">
        <w:rPr>
          <w:rFonts w:ascii="Times New Roman" w:hAnsi="Times New Roman" w:cs="Times New Roman"/>
          <w:sz w:val="24"/>
          <w:szCs w:val="24"/>
        </w:rPr>
        <w:t>.</w:t>
      </w:r>
    </w:p>
    <w:p w:rsidR="0037742E" w:rsidRPr="00D646EA" w:rsidRDefault="00036EA3"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sz w:val="24"/>
          <w:szCs w:val="24"/>
        </w:rPr>
        <w:lastRenderedPageBreak/>
        <w:t xml:space="preserve">Актуальность и практическая значимость определяют </w:t>
      </w:r>
      <w:r w:rsidRPr="00D646EA">
        <w:rPr>
          <w:rFonts w:ascii="Times New Roman" w:hAnsi="Times New Roman" w:cs="Times New Roman"/>
          <w:b/>
          <w:sz w:val="24"/>
          <w:szCs w:val="24"/>
        </w:rPr>
        <w:t>цель</w:t>
      </w:r>
      <w:r w:rsidRPr="00D646EA">
        <w:rPr>
          <w:rFonts w:ascii="Times New Roman" w:hAnsi="Times New Roman" w:cs="Times New Roman"/>
          <w:sz w:val="24"/>
          <w:szCs w:val="24"/>
        </w:rPr>
        <w:t xml:space="preserve"> работы – выявление роли российских СМИ в форм</w:t>
      </w:r>
      <w:r w:rsidR="00091E2E" w:rsidRPr="00D646EA">
        <w:rPr>
          <w:rFonts w:ascii="Times New Roman" w:hAnsi="Times New Roman" w:cs="Times New Roman"/>
          <w:sz w:val="24"/>
          <w:szCs w:val="24"/>
        </w:rPr>
        <w:t xml:space="preserve">ировании </w:t>
      </w:r>
      <w:proofErr w:type="spellStart"/>
      <w:r w:rsidR="00CA54CC">
        <w:rPr>
          <w:rFonts w:ascii="Times New Roman" w:hAnsi="Times New Roman" w:cs="Times New Roman"/>
          <w:sz w:val="24"/>
          <w:szCs w:val="24"/>
        </w:rPr>
        <w:t>медийного</w:t>
      </w:r>
      <w:proofErr w:type="spellEnd"/>
      <w:r w:rsidR="00CA54CC">
        <w:rPr>
          <w:rFonts w:ascii="Times New Roman" w:hAnsi="Times New Roman" w:cs="Times New Roman"/>
          <w:sz w:val="24"/>
          <w:szCs w:val="24"/>
        </w:rPr>
        <w:t xml:space="preserve"> </w:t>
      </w:r>
      <w:r w:rsidR="00A0006B">
        <w:rPr>
          <w:rFonts w:ascii="Times New Roman" w:hAnsi="Times New Roman" w:cs="Times New Roman"/>
          <w:sz w:val="24"/>
          <w:szCs w:val="24"/>
        </w:rPr>
        <w:t xml:space="preserve">дискурса в рамках </w:t>
      </w:r>
      <w:r w:rsidR="00091E2E" w:rsidRPr="00D646EA">
        <w:rPr>
          <w:rFonts w:ascii="Times New Roman" w:hAnsi="Times New Roman" w:cs="Times New Roman"/>
          <w:sz w:val="24"/>
          <w:szCs w:val="24"/>
        </w:rPr>
        <w:t>меж</w:t>
      </w:r>
      <w:r w:rsidR="0086206B">
        <w:rPr>
          <w:rFonts w:ascii="Times New Roman" w:hAnsi="Times New Roman" w:cs="Times New Roman"/>
          <w:sz w:val="24"/>
          <w:szCs w:val="24"/>
        </w:rPr>
        <w:t xml:space="preserve">дународных </w:t>
      </w:r>
      <w:r w:rsidR="00091E2E" w:rsidRPr="00D646EA">
        <w:rPr>
          <w:rFonts w:ascii="Times New Roman" w:hAnsi="Times New Roman" w:cs="Times New Roman"/>
          <w:sz w:val="24"/>
          <w:szCs w:val="24"/>
        </w:rPr>
        <w:t>энерг</w:t>
      </w:r>
      <w:r w:rsidR="00091E2E" w:rsidRPr="00D646EA">
        <w:rPr>
          <w:rFonts w:ascii="Times New Roman" w:hAnsi="Times New Roman" w:cs="Times New Roman"/>
          <w:sz w:val="24"/>
          <w:szCs w:val="24"/>
        </w:rPr>
        <w:t>е</w:t>
      </w:r>
      <w:r w:rsidR="00091E2E" w:rsidRPr="00D646EA">
        <w:rPr>
          <w:rFonts w:ascii="Times New Roman" w:hAnsi="Times New Roman" w:cs="Times New Roman"/>
          <w:sz w:val="24"/>
          <w:szCs w:val="24"/>
        </w:rPr>
        <w:t>тических конфликтов</w:t>
      </w:r>
      <w:r w:rsidR="0009626D">
        <w:rPr>
          <w:rFonts w:ascii="Times New Roman" w:hAnsi="Times New Roman" w:cs="Times New Roman"/>
          <w:sz w:val="24"/>
          <w:szCs w:val="24"/>
        </w:rPr>
        <w:t xml:space="preserve">, </w:t>
      </w:r>
      <w:r w:rsidRPr="00D646EA">
        <w:rPr>
          <w:rFonts w:ascii="Times New Roman" w:hAnsi="Times New Roman" w:cs="Times New Roman"/>
          <w:sz w:val="24"/>
          <w:szCs w:val="24"/>
        </w:rPr>
        <w:t>путем комплексного научного анализа</w:t>
      </w:r>
      <w:r w:rsidR="00DE06E2">
        <w:rPr>
          <w:rFonts w:ascii="Times New Roman" w:hAnsi="Times New Roman" w:cs="Times New Roman"/>
          <w:sz w:val="24"/>
          <w:szCs w:val="24"/>
        </w:rPr>
        <w:t xml:space="preserve"> реализуемых российскими СМИ практик </w:t>
      </w:r>
      <w:r w:rsidRPr="00D646EA">
        <w:rPr>
          <w:rFonts w:ascii="Times New Roman" w:hAnsi="Times New Roman" w:cs="Times New Roman"/>
          <w:sz w:val="24"/>
          <w:szCs w:val="24"/>
        </w:rPr>
        <w:t>в ходе</w:t>
      </w:r>
      <w:r w:rsidR="00DE06E2">
        <w:rPr>
          <w:rFonts w:ascii="Times New Roman" w:hAnsi="Times New Roman" w:cs="Times New Roman"/>
          <w:sz w:val="24"/>
          <w:szCs w:val="24"/>
        </w:rPr>
        <w:t xml:space="preserve"> отражения </w:t>
      </w:r>
      <w:r w:rsidRPr="00D646EA">
        <w:rPr>
          <w:rFonts w:ascii="Times New Roman" w:hAnsi="Times New Roman" w:cs="Times New Roman"/>
          <w:sz w:val="24"/>
          <w:szCs w:val="24"/>
        </w:rPr>
        <w:t xml:space="preserve"> </w:t>
      </w:r>
      <w:r w:rsidR="00091E2E" w:rsidRPr="00D646EA">
        <w:rPr>
          <w:rFonts w:ascii="Times New Roman" w:hAnsi="Times New Roman" w:cs="Times New Roman"/>
          <w:sz w:val="24"/>
          <w:szCs w:val="24"/>
        </w:rPr>
        <w:t>конфликтного взаимодействия.</w:t>
      </w:r>
    </w:p>
    <w:p w:rsidR="008E11C2" w:rsidRPr="00D646EA" w:rsidRDefault="00036EA3"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sz w:val="24"/>
          <w:szCs w:val="24"/>
        </w:rPr>
        <w:t xml:space="preserve">В настоящей работе </w:t>
      </w:r>
      <w:r w:rsidR="000D37D3" w:rsidRPr="00D646EA">
        <w:rPr>
          <w:rFonts w:ascii="Times New Roman" w:hAnsi="Times New Roman" w:cs="Times New Roman"/>
          <w:sz w:val="24"/>
          <w:szCs w:val="24"/>
        </w:rPr>
        <w:t xml:space="preserve">сформулированы </w:t>
      </w:r>
      <w:r w:rsidR="007C5545" w:rsidRPr="00D646EA">
        <w:rPr>
          <w:rFonts w:ascii="Times New Roman" w:hAnsi="Times New Roman" w:cs="Times New Roman"/>
          <w:sz w:val="24"/>
          <w:szCs w:val="24"/>
        </w:rPr>
        <w:t xml:space="preserve">три </w:t>
      </w:r>
      <w:r w:rsidR="0027523F" w:rsidRPr="00D646EA">
        <w:rPr>
          <w:rFonts w:ascii="Times New Roman" w:hAnsi="Times New Roman" w:cs="Times New Roman"/>
          <w:b/>
          <w:sz w:val="24"/>
          <w:szCs w:val="24"/>
        </w:rPr>
        <w:t>задачи</w:t>
      </w:r>
      <w:r w:rsidR="0027523F" w:rsidRPr="00D646EA">
        <w:rPr>
          <w:rFonts w:ascii="Times New Roman" w:hAnsi="Times New Roman" w:cs="Times New Roman"/>
          <w:sz w:val="24"/>
          <w:szCs w:val="24"/>
        </w:rPr>
        <w:t>. Во-</w:t>
      </w:r>
      <w:r w:rsidR="009A17CB" w:rsidRPr="00D646EA">
        <w:rPr>
          <w:rFonts w:ascii="Times New Roman" w:hAnsi="Times New Roman" w:cs="Times New Roman"/>
          <w:sz w:val="24"/>
          <w:szCs w:val="24"/>
        </w:rPr>
        <w:t xml:space="preserve">первых, необходимо </w:t>
      </w:r>
      <w:r w:rsidR="0027523F" w:rsidRPr="00D646EA">
        <w:rPr>
          <w:rFonts w:ascii="Times New Roman" w:hAnsi="Times New Roman" w:cs="Times New Roman"/>
          <w:sz w:val="24"/>
          <w:szCs w:val="24"/>
        </w:rPr>
        <w:t>проанализ</w:t>
      </w:r>
      <w:r w:rsidR="0027523F" w:rsidRPr="00D646EA">
        <w:rPr>
          <w:rFonts w:ascii="Times New Roman" w:hAnsi="Times New Roman" w:cs="Times New Roman"/>
          <w:sz w:val="24"/>
          <w:szCs w:val="24"/>
        </w:rPr>
        <w:t>и</w:t>
      </w:r>
      <w:r w:rsidR="0027523F" w:rsidRPr="00D646EA">
        <w:rPr>
          <w:rFonts w:ascii="Times New Roman" w:hAnsi="Times New Roman" w:cs="Times New Roman"/>
          <w:sz w:val="24"/>
          <w:szCs w:val="24"/>
        </w:rPr>
        <w:t xml:space="preserve">ровать </w:t>
      </w:r>
      <w:r w:rsidR="00A211F8" w:rsidRPr="00D646EA">
        <w:rPr>
          <w:rFonts w:ascii="Times New Roman" w:hAnsi="Times New Roman" w:cs="Times New Roman"/>
          <w:sz w:val="24"/>
          <w:szCs w:val="24"/>
        </w:rPr>
        <w:t xml:space="preserve">сущность межгосударственного </w:t>
      </w:r>
      <w:r w:rsidR="00C6643E" w:rsidRPr="00D646EA">
        <w:rPr>
          <w:rFonts w:ascii="Times New Roman" w:hAnsi="Times New Roman" w:cs="Times New Roman"/>
          <w:sz w:val="24"/>
          <w:szCs w:val="24"/>
        </w:rPr>
        <w:t xml:space="preserve">энергетического </w:t>
      </w:r>
      <w:r w:rsidR="00A211F8" w:rsidRPr="00D646EA">
        <w:rPr>
          <w:rFonts w:ascii="Times New Roman" w:hAnsi="Times New Roman" w:cs="Times New Roman"/>
          <w:sz w:val="24"/>
          <w:szCs w:val="24"/>
        </w:rPr>
        <w:t>конфликта</w:t>
      </w:r>
      <w:r w:rsidR="00637B49" w:rsidRPr="00D646EA">
        <w:rPr>
          <w:rFonts w:ascii="Times New Roman" w:hAnsi="Times New Roman" w:cs="Times New Roman"/>
          <w:sz w:val="24"/>
          <w:szCs w:val="24"/>
        </w:rPr>
        <w:t xml:space="preserve">, в контексте </w:t>
      </w:r>
      <w:r w:rsidR="0027523F" w:rsidRPr="00D646EA">
        <w:rPr>
          <w:rFonts w:ascii="Times New Roman" w:hAnsi="Times New Roman" w:cs="Times New Roman"/>
          <w:sz w:val="24"/>
          <w:szCs w:val="24"/>
        </w:rPr>
        <w:t>его ра</w:t>
      </w:r>
      <w:r w:rsidR="0027523F" w:rsidRPr="00D646EA">
        <w:rPr>
          <w:rFonts w:ascii="Times New Roman" w:hAnsi="Times New Roman" w:cs="Times New Roman"/>
          <w:sz w:val="24"/>
          <w:szCs w:val="24"/>
        </w:rPr>
        <w:t>с</w:t>
      </w:r>
      <w:r w:rsidR="0027523F" w:rsidRPr="00D646EA">
        <w:rPr>
          <w:rFonts w:ascii="Times New Roman" w:hAnsi="Times New Roman" w:cs="Times New Roman"/>
          <w:sz w:val="24"/>
          <w:szCs w:val="24"/>
        </w:rPr>
        <w:t>смотрения, как объекта на глобальном информационном поле. Во-вторых, выявить спец</w:t>
      </w:r>
      <w:r w:rsidR="0027523F" w:rsidRPr="00D646EA">
        <w:rPr>
          <w:rFonts w:ascii="Times New Roman" w:hAnsi="Times New Roman" w:cs="Times New Roman"/>
          <w:sz w:val="24"/>
          <w:szCs w:val="24"/>
        </w:rPr>
        <w:t>и</w:t>
      </w:r>
      <w:r w:rsidR="0027523F" w:rsidRPr="00D646EA">
        <w:rPr>
          <w:rFonts w:ascii="Times New Roman" w:hAnsi="Times New Roman" w:cs="Times New Roman"/>
          <w:sz w:val="24"/>
          <w:szCs w:val="24"/>
        </w:rPr>
        <w:t>фику включения СМИ в структуру межгосударственного энергетического конфликта, и</w:t>
      </w:r>
      <w:r w:rsidR="0027523F" w:rsidRPr="00D646EA">
        <w:rPr>
          <w:rFonts w:ascii="Times New Roman" w:hAnsi="Times New Roman" w:cs="Times New Roman"/>
          <w:sz w:val="24"/>
          <w:szCs w:val="24"/>
        </w:rPr>
        <w:t>с</w:t>
      </w:r>
      <w:r w:rsidR="0027523F" w:rsidRPr="00D646EA">
        <w:rPr>
          <w:rFonts w:ascii="Times New Roman" w:hAnsi="Times New Roman" w:cs="Times New Roman"/>
          <w:sz w:val="24"/>
          <w:szCs w:val="24"/>
        </w:rPr>
        <w:t xml:space="preserve">следовать процессы их функционирования в конфликтном противостоянии. </w:t>
      </w:r>
      <w:r w:rsidR="005C74C6" w:rsidRPr="00D646EA">
        <w:rPr>
          <w:rFonts w:ascii="Times New Roman" w:hAnsi="Times New Roman" w:cs="Times New Roman"/>
          <w:sz w:val="24"/>
          <w:szCs w:val="24"/>
        </w:rPr>
        <w:t xml:space="preserve">В-третьих, путем комплексного анализа эмпирической базы исследования, </w:t>
      </w:r>
      <w:r w:rsidR="005A3448" w:rsidRPr="00D646EA">
        <w:rPr>
          <w:rFonts w:ascii="Times New Roman" w:hAnsi="Times New Roman" w:cs="Times New Roman"/>
          <w:sz w:val="24"/>
          <w:szCs w:val="24"/>
        </w:rPr>
        <w:t xml:space="preserve">рассмотреть основные практики формирования </w:t>
      </w:r>
      <w:proofErr w:type="spellStart"/>
      <w:r w:rsidR="005A3448" w:rsidRPr="00D646EA">
        <w:rPr>
          <w:rFonts w:ascii="Times New Roman" w:hAnsi="Times New Roman" w:cs="Times New Roman"/>
          <w:sz w:val="24"/>
          <w:szCs w:val="24"/>
        </w:rPr>
        <w:t>медийного</w:t>
      </w:r>
      <w:proofErr w:type="spellEnd"/>
      <w:r w:rsidR="005A3448" w:rsidRPr="00D646EA">
        <w:rPr>
          <w:rFonts w:ascii="Times New Roman" w:hAnsi="Times New Roman" w:cs="Times New Roman"/>
          <w:sz w:val="24"/>
          <w:szCs w:val="24"/>
        </w:rPr>
        <w:t xml:space="preserve"> </w:t>
      </w:r>
      <w:r w:rsidR="00CA54CC">
        <w:rPr>
          <w:rFonts w:ascii="Times New Roman" w:hAnsi="Times New Roman" w:cs="Times New Roman"/>
          <w:sz w:val="24"/>
          <w:szCs w:val="24"/>
        </w:rPr>
        <w:t xml:space="preserve">дискурса в рамках </w:t>
      </w:r>
      <w:r w:rsidR="005A3448" w:rsidRPr="00D646EA">
        <w:rPr>
          <w:rFonts w:ascii="Times New Roman" w:hAnsi="Times New Roman" w:cs="Times New Roman"/>
          <w:sz w:val="24"/>
          <w:szCs w:val="24"/>
        </w:rPr>
        <w:t>междунар</w:t>
      </w:r>
      <w:r w:rsidR="00CA54CC">
        <w:rPr>
          <w:rFonts w:ascii="Times New Roman" w:hAnsi="Times New Roman" w:cs="Times New Roman"/>
          <w:sz w:val="24"/>
          <w:szCs w:val="24"/>
        </w:rPr>
        <w:t>одных энергетических конфликтов</w:t>
      </w:r>
      <w:r w:rsidR="00D21AC4" w:rsidRPr="00D646EA">
        <w:rPr>
          <w:rFonts w:ascii="Times New Roman" w:hAnsi="Times New Roman" w:cs="Times New Roman"/>
          <w:sz w:val="24"/>
          <w:szCs w:val="24"/>
        </w:rPr>
        <w:t>,</w:t>
      </w:r>
      <w:r w:rsidR="005A3448" w:rsidRPr="00D646EA">
        <w:rPr>
          <w:rFonts w:ascii="Times New Roman" w:hAnsi="Times New Roman" w:cs="Times New Roman"/>
          <w:sz w:val="24"/>
          <w:szCs w:val="24"/>
        </w:rPr>
        <w:t xml:space="preserve"> реализуе</w:t>
      </w:r>
      <w:r w:rsidR="00D21AC4" w:rsidRPr="00D646EA">
        <w:rPr>
          <w:rFonts w:ascii="Times New Roman" w:hAnsi="Times New Roman" w:cs="Times New Roman"/>
          <w:sz w:val="24"/>
          <w:szCs w:val="24"/>
        </w:rPr>
        <w:t>мые российскими СМИ</w:t>
      </w:r>
      <w:r w:rsidR="008E11C2" w:rsidRPr="00D646EA">
        <w:rPr>
          <w:rFonts w:ascii="Times New Roman" w:hAnsi="Times New Roman" w:cs="Times New Roman"/>
          <w:sz w:val="24"/>
          <w:szCs w:val="24"/>
        </w:rPr>
        <w:t>, для выявления их роли в отражении межг</w:t>
      </w:r>
      <w:r w:rsidR="008E11C2" w:rsidRPr="00D646EA">
        <w:rPr>
          <w:rFonts w:ascii="Times New Roman" w:hAnsi="Times New Roman" w:cs="Times New Roman"/>
          <w:sz w:val="24"/>
          <w:szCs w:val="24"/>
        </w:rPr>
        <w:t>о</w:t>
      </w:r>
      <w:r w:rsidR="008E11C2" w:rsidRPr="00D646EA">
        <w:rPr>
          <w:rFonts w:ascii="Times New Roman" w:hAnsi="Times New Roman" w:cs="Times New Roman"/>
          <w:sz w:val="24"/>
          <w:szCs w:val="24"/>
        </w:rPr>
        <w:t>сударственных конфликтных взаимодействий в энергетической сфере.</w:t>
      </w:r>
    </w:p>
    <w:p w:rsidR="00ED442B" w:rsidRDefault="0060781B"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Временные </w:t>
      </w:r>
      <w:r w:rsidR="009A17CB" w:rsidRPr="00D646EA">
        <w:rPr>
          <w:rFonts w:ascii="Times New Roman" w:hAnsi="Times New Roman" w:cs="Times New Roman"/>
          <w:sz w:val="24"/>
          <w:szCs w:val="24"/>
        </w:rPr>
        <w:t>рамки исследования охватывают промежуток с 2009 по 2016 годы, т.е. со второй газовой «войны»</w:t>
      </w:r>
      <w:r w:rsidR="00E90627" w:rsidRPr="00D646EA">
        <w:rPr>
          <w:rFonts w:ascii="Times New Roman" w:hAnsi="Times New Roman" w:cs="Times New Roman"/>
          <w:sz w:val="24"/>
          <w:szCs w:val="24"/>
        </w:rPr>
        <w:t xml:space="preserve"> с Украиной и </w:t>
      </w:r>
      <w:r>
        <w:rPr>
          <w:rFonts w:ascii="Times New Roman" w:hAnsi="Times New Roman" w:cs="Times New Roman"/>
          <w:sz w:val="24"/>
          <w:szCs w:val="24"/>
        </w:rPr>
        <w:t xml:space="preserve">до возобновления реализации проекта «Турецкий поток». </w:t>
      </w:r>
      <w:proofErr w:type="gramStart"/>
      <w:r w:rsidR="009A17CB" w:rsidRPr="00D646EA">
        <w:rPr>
          <w:rFonts w:ascii="Times New Roman" w:hAnsi="Times New Roman" w:cs="Times New Roman"/>
          <w:sz w:val="24"/>
          <w:szCs w:val="24"/>
        </w:rPr>
        <w:t xml:space="preserve">Выбор данного периода обусловлен </w:t>
      </w:r>
      <w:r w:rsidR="00E90627" w:rsidRPr="00D646EA">
        <w:rPr>
          <w:rFonts w:ascii="Times New Roman" w:hAnsi="Times New Roman" w:cs="Times New Roman"/>
          <w:sz w:val="24"/>
          <w:szCs w:val="24"/>
        </w:rPr>
        <w:t>увеличением количества энергетических конфликтов в мире и их прогрессировавшей обострённостью,</w:t>
      </w:r>
      <w:r w:rsidR="009A17CB" w:rsidRPr="00D646EA">
        <w:rPr>
          <w:rFonts w:ascii="Times New Roman" w:hAnsi="Times New Roman" w:cs="Times New Roman"/>
          <w:sz w:val="24"/>
          <w:szCs w:val="24"/>
        </w:rPr>
        <w:t xml:space="preserve"> </w:t>
      </w:r>
      <w:r w:rsidR="00E90627" w:rsidRPr="00D646EA">
        <w:rPr>
          <w:rFonts w:ascii="Times New Roman" w:hAnsi="Times New Roman" w:cs="Times New Roman"/>
          <w:sz w:val="24"/>
          <w:szCs w:val="24"/>
        </w:rPr>
        <w:t>в том числе на фоне планов</w:t>
      </w:r>
      <w:r w:rsidR="00083F64" w:rsidRPr="00D646EA">
        <w:rPr>
          <w:rFonts w:ascii="Times New Roman" w:hAnsi="Times New Roman" w:cs="Times New Roman"/>
          <w:sz w:val="24"/>
          <w:szCs w:val="24"/>
        </w:rPr>
        <w:t xml:space="preserve"> ЕС создания газотранспортного проекта </w:t>
      </w:r>
      <w:r w:rsidR="00E90627" w:rsidRPr="00D646EA">
        <w:rPr>
          <w:rFonts w:ascii="Times New Roman" w:hAnsi="Times New Roman" w:cs="Times New Roman"/>
          <w:sz w:val="24"/>
          <w:szCs w:val="24"/>
        </w:rPr>
        <w:t>в обход России, Крымского кризиса и послед</w:t>
      </w:r>
      <w:r w:rsidR="00E90627" w:rsidRPr="00D646EA">
        <w:rPr>
          <w:rFonts w:ascii="Times New Roman" w:hAnsi="Times New Roman" w:cs="Times New Roman"/>
          <w:sz w:val="24"/>
          <w:szCs w:val="24"/>
        </w:rPr>
        <w:t>о</w:t>
      </w:r>
      <w:r w:rsidR="00E90627" w:rsidRPr="00D646EA">
        <w:rPr>
          <w:rFonts w:ascii="Times New Roman" w:hAnsi="Times New Roman" w:cs="Times New Roman"/>
          <w:sz w:val="24"/>
          <w:szCs w:val="24"/>
        </w:rPr>
        <w:t>вавших международных санкций, постепенного ухудшения отношений</w:t>
      </w:r>
      <w:r w:rsidR="00EA0E3F" w:rsidRPr="00D646EA">
        <w:rPr>
          <w:rFonts w:ascii="Times New Roman" w:hAnsi="Times New Roman" w:cs="Times New Roman"/>
          <w:sz w:val="24"/>
          <w:szCs w:val="24"/>
        </w:rPr>
        <w:t xml:space="preserve"> с Турцией, прод</w:t>
      </w:r>
      <w:r w:rsidR="00EA0E3F" w:rsidRPr="00D646EA">
        <w:rPr>
          <w:rFonts w:ascii="Times New Roman" w:hAnsi="Times New Roman" w:cs="Times New Roman"/>
          <w:sz w:val="24"/>
          <w:szCs w:val="24"/>
        </w:rPr>
        <w:t>е</w:t>
      </w:r>
      <w:r w:rsidR="00EA0E3F" w:rsidRPr="00D646EA">
        <w:rPr>
          <w:rFonts w:ascii="Times New Roman" w:hAnsi="Times New Roman" w:cs="Times New Roman"/>
          <w:sz w:val="24"/>
          <w:szCs w:val="24"/>
        </w:rPr>
        <w:t>лавших путь о практически дружественных</w:t>
      </w:r>
      <w:r w:rsidR="00E90627" w:rsidRPr="00D646EA">
        <w:rPr>
          <w:rFonts w:ascii="Times New Roman" w:hAnsi="Times New Roman" w:cs="Times New Roman"/>
          <w:sz w:val="24"/>
          <w:szCs w:val="24"/>
        </w:rPr>
        <w:t xml:space="preserve"> и до </w:t>
      </w:r>
      <w:r w:rsidR="00D646EA" w:rsidRPr="00D646EA">
        <w:rPr>
          <w:rFonts w:ascii="Times New Roman" w:hAnsi="Times New Roman" w:cs="Times New Roman"/>
          <w:sz w:val="24"/>
          <w:szCs w:val="24"/>
        </w:rPr>
        <w:t xml:space="preserve">едва не начавшегося </w:t>
      </w:r>
      <w:r w:rsidR="00E90627" w:rsidRPr="00D646EA">
        <w:rPr>
          <w:rFonts w:ascii="Times New Roman" w:hAnsi="Times New Roman" w:cs="Times New Roman"/>
          <w:sz w:val="24"/>
          <w:szCs w:val="24"/>
        </w:rPr>
        <w:t>открытого военно</w:t>
      </w:r>
      <w:r w:rsidR="00D646EA" w:rsidRPr="00D646EA">
        <w:rPr>
          <w:rFonts w:ascii="Times New Roman" w:hAnsi="Times New Roman" w:cs="Times New Roman"/>
          <w:sz w:val="24"/>
          <w:szCs w:val="24"/>
        </w:rPr>
        <w:t>го конфликта</w:t>
      </w:r>
      <w:r w:rsidR="00EA0E3F" w:rsidRPr="00D646EA">
        <w:rPr>
          <w:rFonts w:ascii="Times New Roman" w:hAnsi="Times New Roman" w:cs="Times New Roman"/>
          <w:sz w:val="24"/>
          <w:szCs w:val="24"/>
        </w:rPr>
        <w:t>.</w:t>
      </w:r>
      <w:proofErr w:type="gramEnd"/>
      <w:r w:rsidR="00EA0E3F" w:rsidRPr="00D646EA">
        <w:rPr>
          <w:rFonts w:ascii="Times New Roman" w:hAnsi="Times New Roman" w:cs="Times New Roman"/>
          <w:sz w:val="24"/>
          <w:szCs w:val="24"/>
        </w:rPr>
        <w:t xml:space="preserve"> Для исследования были выбраны конфликты, которые </w:t>
      </w:r>
      <w:r w:rsidR="00ED442B">
        <w:rPr>
          <w:rFonts w:ascii="Times New Roman" w:hAnsi="Times New Roman" w:cs="Times New Roman"/>
          <w:sz w:val="24"/>
          <w:szCs w:val="24"/>
        </w:rPr>
        <w:t xml:space="preserve">наиболее </w:t>
      </w:r>
      <w:r w:rsidR="00EA0E3F" w:rsidRPr="00D646EA">
        <w:rPr>
          <w:rFonts w:ascii="Times New Roman" w:hAnsi="Times New Roman" w:cs="Times New Roman"/>
          <w:sz w:val="24"/>
          <w:szCs w:val="24"/>
        </w:rPr>
        <w:t>широко осв</w:t>
      </w:r>
      <w:r w:rsidR="00EA0E3F" w:rsidRPr="00D646EA">
        <w:rPr>
          <w:rFonts w:ascii="Times New Roman" w:hAnsi="Times New Roman" w:cs="Times New Roman"/>
          <w:sz w:val="24"/>
          <w:szCs w:val="24"/>
        </w:rPr>
        <w:t>е</w:t>
      </w:r>
      <w:r w:rsidR="00EA0E3F" w:rsidRPr="00D646EA">
        <w:rPr>
          <w:rFonts w:ascii="Times New Roman" w:hAnsi="Times New Roman" w:cs="Times New Roman"/>
          <w:sz w:val="24"/>
          <w:szCs w:val="24"/>
        </w:rPr>
        <w:t>щались в российских СМИ: второй российско-украинский газовый</w:t>
      </w:r>
      <w:r w:rsidR="00757D21" w:rsidRPr="00D646EA">
        <w:rPr>
          <w:rFonts w:ascii="Times New Roman" w:hAnsi="Times New Roman" w:cs="Times New Roman"/>
          <w:sz w:val="24"/>
          <w:szCs w:val="24"/>
        </w:rPr>
        <w:t xml:space="preserve"> кризис</w:t>
      </w:r>
      <w:r w:rsidR="00ED442B">
        <w:rPr>
          <w:rFonts w:ascii="Times New Roman" w:hAnsi="Times New Roman" w:cs="Times New Roman"/>
          <w:sz w:val="24"/>
          <w:szCs w:val="24"/>
        </w:rPr>
        <w:t xml:space="preserve"> и </w:t>
      </w:r>
      <w:r w:rsidR="00EA0E3F" w:rsidRPr="00D646EA">
        <w:rPr>
          <w:rFonts w:ascii="Times New Roman" w:hAnsi="Times New Roman" w:cs="Times New Roman"/>
          <w:sz w:val="24"/>
          <w:szCs w:val="24"/>
        </w:rPr>
        <w:t xml:space="preserve"> </w:t>
      </w:r>
      <w:r w:rsidR="00ED442B">
        <w:rPr>
          <w:rFonts w:ascii="Times New Roman" w:hAnsi="Times New Roman" w:cs="Times New Roman"/>
          <w:sz w:val="24"/>
          <w:szCs w:val="24"/>
        </w:rPr>
        <w:t>противосто</w:t>
      </w:r>
      <w:r w:rsidR="00ED442B">
        <w:rPr>
          <w:rFonts w:ascii="Times New Roman" w:hAnsi="Times New Roman" w:cs="Times New Roman"/>
          <w:sz w:val="24"/>
          <w:szCs w:val="24"/>
        </w:rPr>
        <w:t>я</w:t>
      </w:r>
      <w:r w:rsidR="00ED442B">
        <w:rPr>
          <w:rFonts w:ascii="Times New Roman" w:hAnsi="Times New Roman" w:cs="Times New Roman"/>
          <w:sz w:val="24"/>
          <w:szCs w:val="24"/>
        </w:rPr>
        <w:t xml:space="preserve">ние, развернувшееся вокруг </w:t>
      </w:r>
      <w:r w:rsidR="00DE06E2">
        <w:rPr>
          <w:rFonts w:ascii="Times New Roman" w:hAnsi="Times New Roman" w:cs="Times New Roman"/>
          <w:sz w:val="24"/>
          <w:szCs w:val="24"/>
        </w:rPr>
        <w:t>реализации проекта газопровода Турецкий</w:t>
      </w:r>
      <w:r w:rsidR="00ED442B">
        <w:rPr>
          <w:rFonts w:ascii="Times New Roman" w:hAnsi="Times New Roman" w:cs="Times New Roman"/>
          <w:sz w:val="24"/>
          <w:szCs w:val="24"/>
        </w:rPr>
        <w:t xml:space="preserve"> поток. </w:t>
      </w:r>
    </w:p>
    <w:p w:rsidR="00265348" w:rsidRPr="00D646EA" w:rsidRDefault="00932A07"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b/>
          <w:sz w:val="24"/>
          <w:szCs w:val="24"/>
        </w:rPr>
        <w:t>Объектом</w:t>
      </w:r>
      <w:r w:rsidRPr="00D646EA">
        <w:rPr>
          <w:rFonts w:ascii="Times New Roman" w:hAnsi="Times New Roman" w:cs="Times New Roman"/>
          <w:sz w:val="24"/>
          <w:szCs w:val="24"/>
        </w:rPr>
        <w:t xml:space="preserve"> исследования являются публикации в российских СМИ, посвященные отр</w:t>
      </w:r>
      <w:r w:rsidRPr="00D646EA">
        <w:rPr>
          <w:rFonts w:ascii="Times New Roman" w:hAnsi="Times New Roman" w:cs="Times New Roman"/>
          <w:sz w:val="24"/>
          <w:szCs w:val="24"/>
        </w:rPr>
        <w:t>а</w:t>
      </w:r>
      <w:r w:rsidRPr="00D646EA">
        <w:rPr>
          <w:rFonts w:ascii="Times New Roman" w:hAnsi="Times New Roman" w:cs="Times New Roman"/>
          <w:sz w:val="24"/>
          <w:szCs w:val="24"/>
        </w:rPr>
        <w:t xml:space="preserve">жению </w:t>
      </w:r>
      <w:r w:rsidR="0086206B">
        <w:rPr>
          <w:rFonts w:ascii="Times New Roman" w:hAnsi="Times New Roman" w:cs="Times New Roman"/>
          <w:sz w:val="24"/>
          <w:szCs w:val="24"/>
        </w:rPr>
        <w:t>международных</w:t>
      </w:r>
      <w:r w:rsidR="003A2604" w:rsidRPr="00D646EA">
        <w:rPr>
          <w:rFonts w:ascii="Times New Roman" w:hAnsi="Times New Roman" w:cs="Times New Roman"/>
          <w:sz w:val="24"/>
          <w:szCs w:val="24"/>
        </w:rPr>
        <w:t xml:space="preserve"> энергетических конфликтов.</w:t>
      </w:r>
    </w:p>
    <w:p w:rsidR="009A17CB" w:rsidRPr="00D646EA" w:rsidRDefault="003A2604"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b/>
          <w:sz w:val="24"/>
          <w:szCs w:val="24"/>
        </w:rPr>
        <w:t>Предметом</w:t>
      </w:r>
      <w:r w:rsidRPr="00D646EA">
        <w:rPr>
          <w:rFonts w:ascii="Times New Roman" w:hAnsi="Times New Roman" w:cs="Times New Roman"/>
          <w:sz w:val="24"/>
          <w:szCs w:val="24"/>
        </w:rPr>
        <w:t xml:space="preserve"> научного анализа выступают процессы </w:t>
      </w:r>
      <w:r w:rsidR="00FC3D02" w:rsidRPr="00D646EA">
        <w:rPr>
          <w:rFonts w:ascii="Times New Roman" w:hAnsi="Times New Roman" w:cs="Times New Roman"/>
          <w:sz w:val="24"/>
          <w:szCs w:val="24"/>
        </w:rPr>
        <w:t>функционирования средств масс</w:t>
      </w:r>
      <w:r w:rsidR="00FC3D02" w:rsidRPr="00D646EA">
        <w:rPr>
          <w:rFonts w:ascii="Times New Roman" w:hAnsi="Times New Roman" w:cs="Times New Roman"/>
          <w:sz w:val="24"/>
          <w:szCs w:val="24"/>
        </w:rPr>
        <w:t>о</w:t>
      </w:r>
      <w:r w:rsidR="00FC3D02" w:rsidRPr="00D646EA">
        <w:rPr>
          <w:rFonts w:ascii="Times New Roman" w:hAnsi="Times New Roman" w:cs="Times New Roman"/>
          <w:sz w:val="24"/>
          <w:szCs w:val="24"/>
        </w:rPr>
        <w:t xml:space="preserve">вой информации в обстановке межгосударственного конфликта при выполнении ими функций по формирования </w:t>
      </w:r>
      <w:proofErr w:type="spellStart"/>
      <w:r w:rsidR="00FC3D02" w:rsidRPr="00D646EA">
        <w:rPr>
          <w:rFonts w:ascii="Times New Roman" w:hAnsi="Times New Roman" w:cs="Times New Roman"/>
          <w:sz w:val="24"/>
          <w:szCs w:val="24"/>
        </w:rPr>
        <w:t>медийного</w:t>
      </w:r>
      <w:proofErr w:type="spellEnd"/>
      <w:r w:rsidR="00DE06E2">
        <w:rPr>
          <w:rFonts w:ascii="Times New Roman" w:hAnsi="Times New Roman" w:cs="Times New Roman"/>
          <w:sz w:val="24"/>
          <w:szCs w:val="24"/>
        </w:rPr>
        <w:t xml:space="preserve"> дискурса</w:t>
      </w:r>
      <w:r w:rsidR="00FC3D02" w:rsidRPr="00D646EA">
        <w:rPr>
          <w:rFonts w:ascii="Times New Roman" w:hAnsi="Times New Roman" w:cs="Times New Roman"/>
          <w:sz w:val="24"/>
          <w:szCs w:val="24"/>
        </w:rPr>
        <w:t>, смысловые конструкции и журналис</w:t>
      </w:r>
      <w:r w:rsidR="00FC3D02" w:rsidRPr="00D646EA">
        <w:rPr>
          <w:rFonts w:ascii="Times New Roman" w:hAnsi="Times New Roman" w:cs="Times New Roman"/>
          <w:sz w:val="24"/>
          <w:szCs w:val="24"/>
        </w:rPr>
        <w:t>т</w:t>
      </w:r>
      <w:r w:rsidR="00FC3D02" w:rsidRPr="00D646EA">
        <w:rPr>
          <w:rFonts w:ascii="Times New Roman" w:hAnsi="Times New Roman" w:cs="Times New Roman"/>
          <w:sz w:val="24"/>
          <w:szCs w:val="24"/>
        </w:rPr>
        <w:t>ские практики, используемые в рамках освещения данных событий.</w:t>
      </w:r>
    </w:p>
    <w:p w:rsidR="00FC3D02" w:rsidRPr="00D646EA" w:rsidRDefault="002B0732"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b/>
          <w:sz w:val="24"/>
          <w:szCs w:val="24"/>
        </w:rPr>
        <w:t>Методологические инструменты</w:t>
      </w:r>
      <w:r w:rsidRPr="00D646EA">
        <w:rPr>
          <w:rFonts w:ascii="Times New Roman" w:hAnsi="Times New Roman" w:cs="Times New Roman"/>
          <w:sz w:val="24"/>
          <w:szCs w:val="24"/>
        </w:rPr>
        <w:t xml:space="preserve">, используемые в </w:t>
      </w:r>
      <w:r w:rsidR="000D6026" w:rsidRPr="00D646EA">
        <w:rPr>
          <w:rFonts w:ascii="Times New Roman" w:hAnsi="Times New Roman" w:cs="Times New Roman"/>
          <w:sz w:val="24"/>
          <w:szCs w:val="24"/>
        </w:rPr>
        <w:t>теоретической части исследования</w:t>
      </w:r>
      <w:r w:rsidRPr="00D646EA">
        <w:rPr>
          <w:rFonts w:ascii="Times New Roman" w:hAnsi="Times New Roman" w:cs="Times New Roman"/>
          <w:sz w:val="24"/>
          <w:szCs w:val="24"/>
        </w:rPr>
        <w:t xml:space="preserve">, основываются на </w:t>
      </w:r>
      <w:r w:rsidR="00E52C37" w:rsidRPr="00D646EA">
        <w:rPr>
          <w:rFonts w:ascii="Times New Roman" w:hAnsi="Times New Roman" w:cs="Times New Roman"/>
          <w:sz w:val="24"/>
          <w:szCs w:val="24"/>
        </w:rPr>
        <w:t>использовании системного, структурно-функционального, историческ</w:t>
      </w:r>
      <w:r w:rsidR="00E52C37" w:rsidRPr="00D646EA">
        <w:rPr>
          <w:rFonts w:ascii="Times New Roman" w:hAnsi="Times New Roman" w:cs="Times New Roman"/>
          <w:sz w:val="24"/>
          <w:szCs w:val="24"/>
        </w:rPr>
        <w:t>о</w:t>
      </w:r>
      <w:r w:rsidR="00E52C37" w:rsidRPr="00D646EA">
        <w:rPr>
          <w:rFonts w:ascii="Times New Roman" w:hAnsi="Times New Roman" w:cs="Times New Roman"/>
          <w:sz w:val="24"/>
          <w:szCs w:val="24"/>
        </w:rPr>
        <w:t>го</w:t>
      </w:r>
      <w:r w:rsidR="00BD3E0F" w:rsidRPr="00D646EA">
        <w:rPr>
          <w:rFonts w:ascii="Times New Roman" w:hAnsi="Times New Roman" w:cs="Times New Roman"/>
          <w:sz w:val="24"/>
          <w:szCs w:val="24"/>
        </w:rPr>
        <w:t>, сравнительного</w:t>
      </w:r>
      <w:r w:rsidR="00E52C37" w:rsidRPr="00D646EA">
        <w:rPr>
          <w:rFonts w:ascii="Times New Roman" w:hAnsi="Times New Roman" w:cs="Times New Roman"/>
          <w:sz w:val="24"/>
          <w:szCs w:val="24"/>
        </w:rPr>
        <w:t xml:space="preserve"> анализа. Принципы изучения функционирования российских СМИ в процессе конфликта и выполнения ими политических функций сформированы на иссл</w:t>
      </w:r>
      <w:r w:rsidR="00E52C37" w:rsidRPr="00D646EA">
        <w:rPr>
          <w:rFonts w:ascii="Times New Roman" w:hAnsi="Times New Roman" w:cs="Times New Roman"/>
          <w:sz w:val="24"/>
          <w:szCs w:val="24"/>
        </w:rPr>
        <w:t>е</w:t>
      </w:r>
      <w:r w:rsidR="00E52C37" w:rsidRPr="00D646EA">
        <w:rPr>
          <w:rFonts w:ascii="Times New Roman" w:hAnsi="Times New Roman" w:cs="Times New Roman"/>
          <w:sz w:val="24"/>
          <w:szCs w:val="24"/>
        </w:rPr>
        <w:lastRenderedPageBreak/>
        <w:t xml:space="preserve">довательских подходах современных социальных наук. </w:t>
      </w:r>
      <w:r w:rsidR="00BD3E0F" w:rsidRPr="00D646EA">
        <w:rPr>
          <w:rFonts w:ascii="Times New Roman" w:hAnsi="Times New Roman" w:cs="Times New Roman"/>
          <w:sz w:val="24"/>
          <w:szCs w:val="24"/>
        </w:rPr>
        <w:t>В ходе работы с эмпирической б</w:t>
      </w:r>
      <w:r w:rsidR="00BD3E0F" w:rsidRPr="00D646EA">
        <w:rPr>
          <w:rFonts w:ascii="Times New Roman" w:hAnsi="Times New Roman" w:cs="Times New Roman"/>
          <w:sz w:val="24"/>
          <w:szCs w:val="24"/>
        </w:rPr>
        <w:t>а</w:t>
      </w:r>
      <w:r w:rsidR="00BD3E0F" w:rsidRPr="00D646EA">
        <w:rPr>
          <w:rFonts w:ascii="Times New Roman" w:hAnsi="Times New Roman" w:cs="Times New Roman"/>
          <w:sz w:val="24"/>
          <w:szCs w:val="24"/>
        </w:rPr>
        <w:t xml:space="preserve">зой были использованы методы мониторинга и селекции, с помощью которых проводился отбор материала и ранжирование его по жанровому и тематическому признакам. При дальнейшей работе с материалом были применены </w:t>
      </w:r>
      <w:proofErr w:type="gramStart"/>
      <w:r w:rsidR="00BD3E0F" w:rsidRPr="00D646EA">
        <w:rPr>
          <w:rFonts w:ascii="Times New Roman" w:hAnsi="Times New Roman" w:cs="Times New Roman"/>
          <w:sz w:val="24"/>
          <w:szCs w:val="24"/>
        </w:rPr>
        <w:t>качественный</w:t>
      </w:r>
      <w:proofErr w:type="gramEnd"/>
      <w:r w:rsidR="00BD3E0F" w:rsidRPr="00D646EA">
        <w:rPr>
          <w:rFonts w:ascii="Times New Roman" w:hAnsi="Times New Roman" w:cs="Times New Roman"/>
          <w:sz w:val="24"/>
          <w:szCs w:val="24"/>
        </w:rPr>
        <w:t xml:space="preserve"> и количественный ко</w:t>
      </w:r>
      <w:r w:rsidR="00BD3E0F" w:rsidRPr="00D646EA">
        <w:rPr>
          <w:rFonts w:ascii="Times New Roman" w:hAnsi="Times New Roman" w:cs="Times New Roman"/>
          <w:sz w:val="24"/>
          <w:szCs w:val="24"/>
        </w:rPr>
        <w:t>н</w:t>
      </w:r>
      <w:r w:rsidR="00BD3E0F" w:rsidRPr="00D646EA">
        <w:rPr>
          <w:rFonts w:ascii="Times New Roman" w:hAnsi="Times New Roman" w:cs="Times New Roman"/>
          <w:sz w:val="24"/>
          <w:szCs w:val="24"/>
        </w:rPr>
        <w:t>тент-анализ.</w:t>
      </w:r>
    </w:p>
    <w:p w:rsidR="003A256D" w:rsidRPr="00D646EA" w:rsidRDefault="003A256D"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sz w:val="24"/>
          <w:szCs w:val="24"/>
        </w:rPr>
        <w:t>Эмпирическая база исследования состоит из публикаций в российских СМИ общ</w:t>
      </w:r>
      <w:r w:rsidRPr="00D646EA">
        <w:rPr>
          <w:rFonts w:ascii="Times New Roman" w:hAnsi="Times New Roman" w:cs="Times New Roman"/>
          <w:sz w:val="24"/>
          <w:szCs w:val="24"/>
        </w:rPr>
        <w:t>е</w:t>
      </w:r>
      <w:r w:rsidRPr="00D646EA">
        <w:rPr>
          <w:rFonts w:ascii="Times New Roman" w:hAnsi="Times New Roman" w:cs="Times New Roman"/>
          <w:sz w:val="24"/>
          <w:szCs w:val="24"/>
        </w:rPr>
        <w:t>ственно-политической и деловой направленности,</w:t>
      </w:r>
      <w:r w:rsidR="00F32743" w:rsidRPr="00D646EA">
        <w:rPr>
          <w:rFonts w:ascii="Times New Roman" w:hAnsi="Times New Roman" w:cs="Times New Roman"/>
          <w:sz w:val="24"/>
          <w:szCs w:val="24"/>
        </w:rPr>
        <w:t xml:space="preserve"> как проправи</w:t>
      </w:r>
      <w:r w:rsidR="00DA5EB4">
        <w:rPr>
          <w:rFonts w:ascii="Times New Roman" w:hAnsi="Times New Roman" w:cs="Times New Roman"/>
          <w:sz w:val="24"/>
          <w:szCs w:val="24"/>
        </w:rPr>
        <w:t>тельственных, так и нез</w:t>
      </w:r>
      <w:r w:rsidR="00DA5EB4">
        <w:rPr>
          <w:rFonts w:ascii="Times New Roman" w:hAnsi="Times New Roman" w:cs="Times New Roman"/>
          <w:sz w:val="24"/>
          <w:szCs w:val="24"/>
        </w:rPr>
        <w:t>а</w:t>
      </w:r>
      <w:r w:rsidR="00DA5EB4">
        <w:rPr>
          <w:rFonts w:ascii="Times New Roman" w:hAnsi="Times New Roman" w:cs="Times New Roman"/>
          <w:sz w:val="24"/>
          <w:szCs w:val="24"/>
        </w:rPr>
        <w:t>висимых</w:t>
      </w:r>
      <w:r w:rsidR="00F32743" w:rsidRPr="00D646EA">
        <w:rPr>
          <w:rFonts w:ascii="Times New Roman" w:hAnsi="Times New Roman" w:cs="Times New Roman"/>
          <w:sz w:val="24"/>
          <w:szCs w:val="24"/>
        </w:rPr>
        <w:t xml:space="preserve">. </w:t>
      </w:r>
      <w:r w:rsidR="007D4D55" w:rsidRPr="00D646EA">
        <w:rPr>
          <w:rFonts w:ascii="Times New Roman" w:hAnsi="Times New Roman" w:cs="Times New Roman"/>
          <w:sz w:val="24"/>
          <w:szCs w:val="24"/>
        </w:rPr>
        <w:t>Из печатных изданий были выбраны такие крупнейшие газеты и журналы</w:t>
      </w:r>
      <w:r w:rsidR="00603366">
        <w:rPr>
          <w:rFonts w:ascii="Times New Roman" w:hAnsi="Times New Roman" w:cs="Times New Roman"/>
          <w:sz w:val="24"/>
          <w:szCs w:val="24"/>
        </w:rPr>
        <w:t>,</w:t>
      </w:r>
      <w:r w:rsidR="007D4D55" w:rsidRPr="00D646EA">
        <w:rPr>
          <w:rFonts w:ascii="Times New Roman" w:hAnsi="Times New Roman" w:cs="Times New Roman"/>
          <w:sz w:val="24"/>
          <w:szCs w:val="24"/>
        </w:rPr>
        <w:t xml:space="preserve"> как «Аргументы и факты», «Российская газета», </w:t>
      </w:r>
      <w:r w:rsidR="00E27DC4">
        <w:rPr>
          <w:rFonts w:ascii="Times New Roman" w:hAnsi="Times New Roman" w:cs="Times New Roman"/>
          <w:sz w:val="24"/>
          <w:szCs w:val="24"/>
        </w:rPr>
        <w:t>«Ведомости»</w:t>
      </w:r>
      <w:r w:rsidR="00083F64" w:rsidRPr="00D646EA">
        <w:rPr>
          <w:rFonts w:ascii="Times New Roman" w:hAnsi="Times New Roman" w:cs="Times New Roman"/>
          <w:sz w:val="24"/>
          <w:szCs w:val="24"/>
        </w:rPr>
        <w:t>,</w:t>
      </w:r>
      <w:r w:rsidR="007D4D55" w:rsidRPr="00D646EA">
        <w:rPr>
          <w:rFonts w:ascii="Times New Roman" w:hAnsi="Times New Roman" w:cs="Times New Roman"/>
          <w:sz w:val="24"/>
          <w:szCs w:val="24"/>
        </w:rPr>
        <w:t xml:space="preserve"> «Новая газета»,</w:t>
      </w:r>
      <w:r w:rsidR="008979A0" w:rsidRPr="008979A0">
        <w:t xml:space="preserve"> </w:t>
      </w:r>
      <w:r w:rsidR="008979A0">
        <w:rPr>
          <w:rFonts w:ascii="Times New Roman" w:hAnsi="Times New Roman" w:cs="Times New Roman"/>
          <w:sz w:val="24"/>
          <w:szCs w:val="24"/>
        </w:rPr>
        <w:t>а также сет</w:t>
      </w:r>
      <w:r w:rsidR="008979A0">
        <w:rPr>
          <w:rFonts w:ascii="Times New Roman" w:hAnsi="Times New Roman" w:cs="Times New Roman"/>
          <w:sz w:val="24"/>
          <w:szCs w:val="24"/>
        </w:rPr>
        <w:t>е</w:t>
      </w:r>
      <w:r w:rsidR="008979A0">
        <w:rPr>
          <w:rFonts w:ascii="Times New Roman" w:hAnsi="Times New Roman" w:cs="Times New Roman"/>
          <w:sz w:val="24"/>
          <w:szCs w:val="24"/>
        </w:rPr>
        <w:t xml:space="preserve">вые </w:t>
      </w:r>
      <w:proofErr w:type="spellStart"/>
      <w:r w:rsidR="008979A0">
        <w:rPr>
          <w:rFonts w:ascii="Times New Roman" w:hAnsi="Times New Roman" w:cs="Times New Roman"/>
          <w:sz w:val="24"/>
          <w:szCs w:val="24"/>
        </w:rPr>
        <w:t>медиаресурсы</w:t>
      </w:r>
      <w:proofErr w:type="spellEnd"/>
      <w:r w:rsidR="008979A0">
        <w:rPr>
          <w:rFonts w:ascii="Times New Roman" w:hAnsi="Times New Roman" w:cs="Times New Roman"/>
          <w:sz w:val="24"/>
          <w:szCs w:val="24"/>
        </w:rPr>
        <w:t>:</w:t>
      </w:r>
      <w:r w:rsidR="00E27DC4">
        <w:rPr>
          <w:rFonts w:ascii="Times New Roman" w:hAnsi="Times New Roman" w:cs="Times New Roman"/>
          <w:sz w:val="24"/>
          <w:szCs w:val="24"/>
        </w:rPr>
        <w:t xml:space="preserve"> «Эхо Москвы», «</w:t>
      </w:r>
      <w:proofErr w:type="spellStart"/>
      <w:r w:rsidR="00E27DC4">
        <w:rPr>
          <w:rFonts w:ascii="Times New Roman" w:hAnsi="Times New Roman" w:cs="Times New Roman"/>
          <w:sz w:val="24"/>
          <w:szCs w:val="24"/>
        </w:rPr>
        <w:t>Лента</w:t>
      </w:r>
      <w:proofErr w:type="gramStart"/>
      <w:r w:rsidR="00E27DC4">
        <w:rPr>
          <w:rFonts w:ascii="Times New Roman" w:hAnsi="Times New Roman" w:cs="Times New Roman"/>
          <w:sz w:val="24"/>
          <w:szCs w:val="24"/>
        </w:rPr>
        <w:t>.р</w:t>
      </w:r>
      <w:proofErr w:type="gramEnd"/>
      <w:r w:rsidR="00E27DC4">
        <w:rPr>
          <w:rFonts w:ascii="Times New Roman" w:hAnsi="Times New Roman" w:cs="Times New Roman"/>
          <w:sz w:val="24"/>
          <w:szCs w:val="24"/>
        </w:rPr>
        <w:t>у</w:t>
      </w:r>
      <w:proofErr w:type="spellEnd"/>
      <w:r w:rsidR="00E27DC4">
        <w:rPr>
          <w:rFonts w:ascii="Times New Roman" w:hAnsi="Times New Roman" w:cs="Times New Roman"/>
          <w:sz w:val="24"/>
          <w:szCs w:val="24"/>
        </w:rPr>
        <w:t>».</w:t>
      </w:r>
    </w:p>
    <w:p w:rsidR="008E11C2" w:rsidRPr="00D646EA" w:rsidRDefault="008E11C2" w:rsidP="00241E59">
      <w:pPr>
        <w:spacing w:line="360" w:lineRule="auto"/>
        <w:ind w:firstLine="284"/>
        <w:jc w:val="both"/>
        <w:rPr>
          <w:rFonts w:ascii="Times New Roman" w:hAnsi="Times New Roman" w:cs="Times New Roman"/>
          <w:sz w:val="24"/>
          <w:szCs w:val="24"/>
          <w:shd w:val="clear" w:color="auto" w:fill="FFFFFF"/>
        </w:rPr>
      </w:pPr>
      <w:r w:rsidRPr="00D646EA">
        <w:rPr>
          <w:rFonts w:ascii="Times New Roman" w:hAnsi="Times New Roman" w:cs="Times New Roman"/>
          <w:sz w:val="24"/>
          <w:szCs w:val="24"/>
        </w:rPr>
        <w:t xml:space="preserve">Характеризуя </w:t>
      </w:r>
      <w:r w:rsidRPr="00D646EA">
        <w:rPr>
          <w:rFonts w:ascii="Times New Roman" w:hAnsi="Times New Roman" w:cs="Times New Roman"/>
          <w:b/>
          <w:sz w:val="24"/>
          <w:szCs w:val="24"/>
        </w:rPr>
        <w:t>использованную литературу</w:t>
      </w:r>
      <w:r w:rsidRPr="00D646EA">
        <w:rPr>
          <w:rFonts w:ascii="Times New Roman" w:hAnsi="Times New Roman" w:cs="Times New Roman"/>
          <w:sz w:val="24"/>
          <w:szCs w:val="24"/>
        </w:rPr>
        <w:t xml:space="preserve">, </w:t>
      </w:r>
      <w:r w:rsidR="00D54036" w:rsidRPr="00D646EA">
        <w:rPr>
          <w:rFonts w:ascii="Times New Roman" w:hAnsi="Times New Roman" w:cs="Times New Roman"/>
          <w:sz w:val="24"/>
          <w:szCs w:val="24"/>
        </w:rPr>
        <w:t>можно отметить, что в процессе исслед</w:t>
      </w:r>
      <w:r w:rsidR="00D54036" w:rsidRPr="00D646EA">
        <w:rPr>
          <w:rFonts w:ascii="Times New Roman" w:hAnsi="Times New Roman" w:cs="Times New Roman"/>
          <w:sz w:val="24"/>
          <w:szCs w:val="24"/>
        </w:rPr>
        <w:t>о</w:t>
      </w:r>
      <w:r w:rsidR="00D54036" w:rsidRPr="00D646EA">
        <w:rPr>
          <w:rFonts w:ascii="Times New Roman" w:hAnsi="Times New Roman" w:cs="Times New Roman"/>
          <w:sz w:val="24"/>
          <w:szCs w:val="24"/>
        </w:rPr>
        <w:t xml:space="preserve">вания упор делался на труды </w:t>
      </w:r>
      <w:r w:rsidR="00F2745A" w:rsidRPr="00D646EA">
        <w:rPr>
          <w:rFonts w:ascii="Times New Roman" w:hAnsi="Times New Roman" w:cs="Times New Roman"/>
          <w:sz w:val="24"/>
          <w:szCs w:val="24"/>
        </w:rPr>
        <w:t xml:space="preserve">современных </w:t>
      </w:r>
      <w:r w:rsidR="00D54036" w:rsidRPr="00D646EA">
        <w:rPr>
          <w:rFonts w:ascii="Times New Roman" w:hAnsi="Times New Roman" w:cs="Times New Roman"/>
          <w:sz w:val="24"/>
          <w:szCs w:val="24"/>
        </w:rPr>
        <w:t xml:space="preserve">специалистов в </w:t>
      </w:r>
      <w:r w:rsidR="00AD41E3" w:rsidRPr="00D646EA">
        <w:rPr>
          <w:rFonts w:ascii="Times New Roman" w:hAnsi="Times New Roman" w:cs="Times New Roman"/>
          <w:sz w:val="24"/>
          <w:szCs w:val="24"/>
        </w:rPr>
        <w:t xml:space="preserve">различных </w:t>
      </w:r>
      <w:r w:rsidR="006772D0" w:rsidRPr="00D646EA">
        <w:rPr>
          <w:rFonts w:ascii="Times New Roman" w:hAnsi="Times New Roman" w:cs="Times New Roman"/>
          <w:sz w:val="24"/>
          <w:szCs w:val="24"/>
        </w:rPr>
        <w:t xml:space="preserve">научных </w:t>
      </w:r>
      <w:r w:rsidR="00AD41E3" w:rsidRPr="00D646EA">
        <w:rPr>
          <w:rFonts w:ascii="Times New Roman" w:hAnsi="Times New Roman" w:cs="Times New Roman"/>
          <w:sz w:val="24"/>
          <w:szCs w:val="24"/>
        </w:rPr>
        <w:t>областях</w:t>
      </w:r>
      <w:r w:rsidR="006772D0" w:rsidRPr="00D646EA">
        <w:rPr>
          <w:rFonts w:ascii="Times New Roman" w:hAnsi="Times New Roman" w:cs="Times New Roman"/>
          <w:sz w:val="24"/>
          <w:szCs w:val="24"/>
        </w:rPr>
        <w:t>, что обусловлено спецификой предмета исследования, е</w:t>
      </w:r>
      <w:r w:rsidR="005D39E8" w:rsidRPr="00D646EA">
        <w:rPr>
          <w:rFonts w:ascii="Times New Roman" w:hAnsi="Times New Roman" w:cs="Times New Roman"/>
          <w:sz w:val="24"/>
          <w:szCs w:val="24"/>
        </w:rPr>
        <w:t>го многоаспектностью, нахожд</w:t>
      </w:r>
      <w:r w:rsidR="005D39E8" w:rsidRPr="00D646EA">
        <w:rPr>
          <w:rFonts w:ascii="Times New Roman" w:hAnsi="Times New Roman" w:cs="Times New Roman"/>
          <w:sz w:val="24"/>
          <w:szCs w:val="24"/>
        </w:rPr>
        <w:t>е</w:t>
      </w:r>
      <w:r w:rsidR="005D39E8" w:rsidRPr="00D646EA">
        <w:rPr>
          <w:rFonts w:ascii="Times New Roman" w:hAnsi="Times New Roman" w:cs="Times New Roman"/>
          <w:sz w:val="24"/>
          <w:szCs w:val="24"/>
        </w:rPr>
        <w:t>нием</w:t>
      </w:r>
      <w:r w:rsidR="006772D0" w:rsidRPr="00D646EA">
        <w:rPr>
          <w:rFonts w:ascii="Times New Roman" w:hAnsi="Times New Roman" w:cs="Times New Roman"/>
          <w:sz w:val="24"/>
          <w:szCs w:val="24"/>
        </w:rPr>
        <w:t xml:space="preserve"> на стыке нескольких дисциплин.</w:t>
      </w:r>
      <w:r w:rsidR="005D39E8" w:rsidRPr="00D646EA">
        <w:rPr>
          <w:rFonts w:ascii="Times New Roman" w:hAnsi="Times New Roman" w:cs="Times New Roman"/>
          <w:sz w:val="24"/>
          <w:szCs w:val="24"/>
        </w:rPr>
        <w:t xml:space="preserve"> </w:t>
      </w:r>
      <w:proofErr w:type="gramStart"/>
      <w:r w:rsidR="005D39E8" w:rsidRPr="00D646EA">
        <w:rPr>
          <w:rFonts w:ascii="Times New Roman" w:hAnsi="Times New Roman" w:cs="Times New Roman"/>
          <w:sz w:val="24"/>
          <w:szCs w:val="24"/>
        </w:rPr>
        <w:t>За теоретическую основу части исследования, п</w:t>
      </w:r>
      <w:r w:rsidR="005D39E8" w:rsidRPr="00D646EA">
        <w:rPr>
          <w:rFonts w:ascii="Times New Roman" w:hAnsi="Times New Roman" w:cs="Times New Roman"/>
          <w:sz w:val="24"/>
          <w:szCs w:val="24"/>
        </w:rPr>
        <w:t>о</w:t>
      </w:r>
      <w:r w:rsidR="005D39E8" w:rsidRPr="00D646EA">
        <w:rPr>
          <w:rFonts w:ascii="Times New Roman" w:hAnsi="Times New Roman" w:cs="Times New Roman"/>
          <w:sz w:val="24"/>
          <w:szCs w:val="24"/>
        </w:rPr>
        <w:t xml:space="preserve">свящённой межгосударственным конфликтам, в том числе в энергетической </w:t>
      </w:r>
      <w:r w:rsidR="004951A0" w:rsidRPr="00D646EA">
        <w:rPr>
          <w:rFonts w:ascii="Times New Roman" w:hAnsi="Times New Roman" w:cs="Times New Roman"/>
          <w:sz w:val="24"/>
          <w:szCs w:val="24"/>
        </w:rPr>
        <w:t>сфере и пр</w:t>
      </w:r>
      <w:r w:rsidR="004951A0" w:rsidRPr="00D646EA">
        <w:rPr>
          <w:rFonts w:ascii="Times New Roman" w:hAnsi="Times New Roman" w:cs="Times New Roman"/>
          <w:sz w:val="24"/>
          <w:szCs w:val="24"/>
        </w:rPr>
        <w:t>о</w:t>
      </w:r>
      <w:r w:rsidR="004951A0" w:rsidRPr="00D646EA">
        <w:rPr>
          <w:rFonts w:ascii="Times New Roman" w:hAnsi="Times New Roman" w:cs="Times New Roman"/>
          <w:sz w:val="24"/>
          <w:szCs w:val="24"/>
        </w:rPr>
        <w:t xml:space="preserve">блемам их </w:t>
      </w:r>
      <w:r w:rsidR="00F141E7" w:rsidRPr="00D646EA">
        <w:rPr>
          <w:rFonts w:ascii="Times New Roman" w:hAnsi="Times New Roman" w:cs="Times New Roman"/>
          <w:sz w:val="24"/>
          <w:szCs w:val="24"/>
        </w:rPr>
        <w:t>изучения</w:t>
      </w:r>
      <w:r w:rsidR="004951A0" w:rsidRPr="00D646EA">
        <w:rPr>
          <w:rFonts w:ascii="Times New Roman" w:hAnsi="Times New Roman" w:cs="Times New Roman"/>
          <w:sz w:val="24"/>
          <w:szCs w:val="24"/>
        </w:rPr>
        <w:t>,</w:t>
      </w:r>
      <w:r w:rsidR="005D39E8" w:rsidRPr="00D646EA">
        <w:rPr>
          <w:rFonts w:ascii="Times New Roman" w:hAnsi="Times New Roman" w:cs="Times New Roman"/>
          <w:sz w:val="24"/>
          <w:szCs w:val="24"/>
        </w:rPr>
        <w:t xml:space="preserve"> </w:t>
      </w:r>
      <w:r w:rsidR="004951A0" w:rsidRPr="00D646EA">
        <w:rPr>
          <w:rFonts w:ascii="Times New Roman" w:hAnsi="Times New Roman" w:cs="Times New Roman"/>
          <w:sz w:val="24"/>
          <w:szCs w:val="24"/>
        </w:rPr>
        <w:t>были взяты положения, сформулированные в трудах и монографиях таких отечественных и зарубежных исследователей</w:t>
      </w:r>
      <w:r w:rsidR="005D39E8" w:rsidRPr="00D646EA">
        <w:rPr>
          <w:rFonts w:ascii="Times New Roman" w:hAnsi="Times New Roman" w:cs="Times New Roman"/>
          <w:sz w:val="24"/>
          <w:szCs w:val="24"/>
        </w:rPr>
        <w:t xml:space="preserve"> </w:t>
      </w:r>
      <w:r w:rsidR="004951A0" w:rsidRPr="00D646EA">
        <w:rPr>
          <w:rFonts w:ascii="Times New Roman" w:hAnsi="Times New Roman" w:cs="Times New Roman"/>
          <w:sz w:val="24"/>
          <w:szCs w:val="24"/>
        </w:rPr>
        <w:t xml:space="preserve">как </w:t>
      </w:r>
      <w:r w:rsidR="00710415">
        <w:rPr>
          <w:rFonts w:ascii="Times New Roman" w:hAnsi="Times New Roman" w:cs="Times New Roman"/>
          <w:sz w:val="24"/>
          <w:szCs w:val="24"/>
        </w:rPr>
        <w:t xml:space="preserve">В.В. </w:t>
      </w:r>
      <w:r w:rsidR="0070274C">
        <w:rPr>
          <w:rFonts w:ascii="Times New Roman" w:hAnsi="Times New Roman" w:cs="Times New Roman"/>
          <w:sz w:val="24"/>
          <w:szCs w:val="24"/>
        </w:rPr>
        <w:t xml:space="preserve">Бушуев, </w:t>
      </w:r>
      <w:r w:rsidR="00DA5EB4">
        <w:rPr>
          <w:rFonts w:ascii="Times New Roman" w:hAnsi="Times New Roman" w:cs="Times New Roman"/>
          <w:sz w:val="24"/>
          <w:szCs w:val="24"/>
        </w:rPr>
        <w:t>Г.И.</w:t>
      </w:r>
      <w:r w:rsidR="00710415">
        <w:rPr>
          <w:rFonts w:ascii="Times New Roman" w:hAnsi="Times New Roman" w:cs="Times New Roman"/>
          <w:sz w:val="24"/>
          <w:szCs w:val="24"/>
        </w:rPr>
        <w:t xml:space="preserve"> </w:t>
      </w:r>
      <w:r w:rsidR="00DA5EB4">
        <w:rPr>
          <w:rFonts w:ascii="Times New Roman" w:hAnsi="Times New Roman" w:cs="Times New Roman"/>
          <w:sz w:val="24"/>
          <w:szCs w:val="24"/>
        </w:rPr>
        <w:t xml:space="preserve">Козырев, </w:t>
      </w:r>
      <w:r w:rsidR="00893EF0" w:rsidRPr="00D646EA">
        <w:rPr>
          <w:rFonts w:ascii="Times New Roman" w:hAnsi="Times New Roman" w:cs="Times New Roman"/>
          <w:sz w:val="24"/>
          <w:szCs w:val="24"/>
        </w:rPr>
        <w:t>М.М. Лебедева,</w:t>
      </w:r>
      <w:r w:rsidR="00710415" w:rsidRPr="00710415">
        <w:t xml:space="preserve"> </w:t>
      </w:r>
      <w:r w:rsidR="00710415" w:rsidRPr="00710415">
        <w:rPr>
          <w:rFonts w:ascii="Times New Roman" w:hAnsi="Times New Roman" w:cs="Times New Roman"/>
          <w:sz w:val="24"/>
          <w:szCs w:val="24"/>
        </w:rPr>
        <w:t>Н</w:t>
      </w:r>
      <w:r w:rsidR="00710415">
        <w:rPr>
          <w:rFonts w:ascii="Times New Roman" w:hAnsi="Times New Roman" w:cs="Times New Roman"/>
          <w:sz w:val="24"/>
          <w:szCs w:val="24"/>
        </w:rPr>
        <w:t xml:space="preserve">.М. </w:t>
      </w:r>
      <w:proofErr w:type="spellStart"/>
      <w:r w:rsidR="00710415" w:rsidRPr="00710415">
        <w:rPr>
          <w:rFonts w:ascii="Times New Roman" w:hAnsi="Times New Roman" w:cs="Times New Roman"/>
          <w:sz w:val="24"/>
          <w:szCs w:val="24"/>
        </w:rPr>
        <w:t>Лахтовский</w:t>
      </w:r>
      <w:proofErr w:type="spellEnd"/>
      <w:r w:rsidR="00710415">
        <w:rPr>
          <w:rFonts w:ascii="Times New Roman" w:hAnsi="Times New Roman" w:cs="Times New Roman"/>
          <w:sz w:val="24"/>
          <w:szCs w:val="24"/>
        </w:rPr>
        <w:t>,</w:t>
      </w:r>
      <w:r w:rsidR="00893EF0" w:rsidRPr="00D646EA">
        <w:rPr>
          <w:rFonts w:ascii="Times New Roman" w:hAnsi="Times New Roman" w:cs="Times New Roman"/>
          <w:sz w:val="24"/>
          <w:szCs w:val="24"/>
        </w:rPr>
        <w:t xml:space="preserve"> П.А Цыганков, Ф.В. </w:t>
      </w:r>
      <w:proofErr w:type="spellStart"/>
      <w:r w:rsidR="00893EF0" w:rsidRPr="00D646EA">
        <w:rPr>
          <w:rFonts w:ascii="Times New Roman" w:hAnsi="Times New Roman" w:cs="Times New Roman"/>
          <w:sz w:val="24"/>
          <w:szCs w:val="24"/>
        </w:rPr>
        <w:t>Нэх</w:t>
      </w:r>
      <w:proofErr w:type="spellEnd"/>
      <w:r w:rsidR="00893EF0" w:rsidRPr="00D646EA">
        <w:rPr>
          <w:rFonts w:ascii="Times New Roman" w:hAnsi="Times New Roman" w:cs="Times New Roman"/>
          <w:sz w:val="24"/>
          <w:szCs w:val="24"/>
        </w:rPr>
        <w:t>,</w:t>
      </w:r>
      <w:r w:rsidR="00DA5EB4">
        <w:rPr>
          <w:rFonts w:ascii="Times New Roman" w:hAnsi="Times New Roman" w:cs="Times New Roman"/>
          <w:sz w:val="24"/>
          <w:szCs w:val="24"/>
        </w:rPr>
        <w:t xml:space="preserve"> </w:t>
      </w:r>
      <w:r w:rsidR="00DA5EB4" w:rsidRPr="00DA5EB4">
        <w:rPr>
          <w:rFonts w:ascii="Times New Roman" w:hAnsi="Times New Roman" w:cs="Times New Roman"/>
          <w:sz w:val="24"/>
          <w:szCs w:val="24"/>
        </w:rPr>
        <w:t>Э.А. Пронин</w:t>
      </w:r>
      <w:r w:rsidR="00DA5EB4">
        <w:rPr>
          <w:rFonts w:ascii="Times New Roman" w:hAnsi="Times New Roman" w:cs="Times New Roman"/>
          <w:sz w:val="24"/>
          <w:szCs w:val="24"/>
        </w:rPr>
        <w:t>,</w:t>
      </w:r>
      <w:r w:rsidR="00893EF0" w:rsidRPr="00D646EA">
        <w:rPr>
          <w:rFonts w:ascii="Times New Roman" w:hAnsi="Times New Roman" w:cs="Times New Roman"/>
          <w:sz w:val="24"/>
          <w:szCs w:val="24"/>
        </w:rPr>
        <w:t xml:space="preserve"> Т. А Романова, </w:t>
      </w:r>
      <w:proofErr w:type="spellStart"/>
      <w:r w:rsidR="00603366" w:rsidRPr="00603366">
        <w:rPr>
          <w:rFonts w:ascii="Times New Roman" w:hAnsi="Times New Roman" w:cs="Times New Roman"/>
          <w:sz w:val="24"/>
          <w:szCs w:val="24"/>
        </w:rPr>
        <w:t>К.Симонов</w:t>
      </w:r>
      <w:proofErr w:type="spellEnd"/>
      <w:r w:rsidR="00603366">
        <w:rPr>
          <w:rFonts w:ascii="Times New Roman" w:hAnsi="Times New Roman" w:cs="Times New Roman"/>
          <w:sz w:val="24"/>
          <w:szCs w:val="24"/>
        </w:rPr>
        <w:t xml:space="preserve">, </w:t>
      </w:r>
      <w:proofErr w:type="spellStart"/>
      <w:r w:rsidR="00AC4376">
        <w:rPr>
          <w:rFonts w:ascii="Times New Roman" w:hAnsi="Times New Roman" w:cs="Times New Roman"/>
          <w:sz w:val="24"/>
          <w:szCs w:val="24"/>
        </w:rPr>
        <w:t>А.А</w:t>
      </w:r>
      <w:proofErr w:type="gramEnd"/>
      <w:r w:rsidR="00AC4376">
        <w:rPr>
          <w:rFonts w:ascii="Times New Roman" w:hAnsi="Times New Roman" w:cs="Times New Roman"/>
          <w:sz w:val="24"/>
          <w:szCs w:val="24"/>
        </w:rPr>
        <w:t>,Чуварян</w:t>
      </w:r>
      <w:proofErr w:type="spellEnd"/>
      <w:r w:rsidR="00AC4376">
        <w:rPr>
          <w:rFonts w:ascii="Times New Roman" w:hAnsi="Times New Roman" w:cs="Times New Roman"/>
          <w:sz w:val="24"/>
          <w:szCs w:val="24"/>
        </w:rPr>
        <w:t xml:space="preserve">, </w:t>
      </w:r>
      <w:r w:rsidR="00F141E7" w:rsidRPr="00D646EA">
        <w:rPr>
          <w:rFonts w:ascii="Times New Roman" w:hAnsi="Times New Roman" w:cs="Times New Roman"/>
          <w:sz w:val="24"/>
          <w:szCs w:val="24"/>
          <w:shd w:val="clear" w:color="auto" w:fill="FFFFFF"/>
        </w:rPr>
        <w:t xml:space="preserve">К. </w:t>
      </w:r>
      <w:proofErr w:type="spellStart"/>
      <w:r w:rsidR="00F141E7" w:rsidRPr="00D646EA">
        <w:rPr>
          <w:rFonts w:ascii="Times New Roman" w:hAnsi="Times New Roman" w:cs="Times New Roman"/>
          <w:sz w:val="24"/>
          <w:szCs w:val="24"/>
          <w:shd w:val="clear" w:color="auto" w:fill="FFFFFF"/>
        </w:rPr>
        <w:t>Роснер</w:t>
      </w:r>
      <w:proofErr w:type="spellEnd"/>
      <w:r w:rsidR="00F141E7" w:rsidRPr="00D646EA">
        <w:rPr>
          <w:rFonts w:ascii="Times New Roman" w:hAnsi="Times New Roman" w:cs="Times New Roman"/>
          <w:sz w:val="24"/>
          <w:szCs w:val="24"/>
          <w:shd w:val="clear" w:color="auto" w:fill="FFFFFF"/>
        </w:rPr>
        <w:t>, К. Митчелл,</w:t>
      </w:r>
      <w:r w:rsidR="00134FE3" w:rsidRPr="00D646EA">
        <w:rPr>
          <w:rFonts w:ascii="Times New Roman" w:hAnsi="Times New Roman" w:cs="Times New Roman"/>
          <w:sz w:val="24"/>
          <w:szCs w:val="24"/>
          <w:shd w:val="clear" w:color="auto" w:fill="FFFFFF"/>
        </w:rPr>
        <w:t xml:space="preserve"> </w:t>
      </w:r>
      <w:r w:rsidR="00F141E7" w:rsidRPr="00D646EA">
        <w:rPr>
          <w:rFonts w:ascii="Times New Roman" w:hAnsi="Times New Roman" w:cs="Times New Roman"/>
          <w:sz w:val="24"/>
          <w:szCs w:val="24"/>
          <w:shd w:val="clear" w:color="auto" w:fill="FFFFFF"/>
        </w:rPr>
        <w:t>Т. Шеллинг.</w:t>
      </w:r>
      <w:r w:rsidR="00F141E7" w:rsidRPr="00D646EA">
        <w:rPr>
          <w:rStyle w:val="a6"/>
          <w:rFonts w:ascii="Times New Roman" w:hAnsi="Times New Roman" w:cs="Times New Roman"/>
          <w:color w:val="000000"/>
          <w:sz w:val="24"/>
          <w:szCs w:val="24"/>
          <w:shd w:val="clear" w:color="auto" w:fill="FFFFFF"/>
        </w:rPr>
        <w:footnoteReference w:id="1"/>
      </w:r>
      <w:r w:rsidR="00125219">
        <w:rPr>
          <w:rFonts w:ascii="Times New Roman" w:hAnsi="Times New Roman" w:cs="Times New Roman"/>
          <w:sz w:val="24"/>
          <w:szCs w:val="24"/>
          <w:shd w:val="clear" w:color="auto" w:fill="FFFFFF"/>
        </w:rPr>
        <w:t xml:space="preserve"> </w:t>
      </w:r>
      <w:r w:rsidR="00757D21" w:rsidRPr="00D646EA">
        <w:rPr>
          <w:rFonts w:ascii="Times New Roman" w:hAnsi="Times New Roman" w:cs="Times New Roman"/>
          <w:sz w:val="24"/>
          <w:szCs w:val="24"/>
          <w:shd w:val="clear" w:color="auto" w:fill="FFFFFF"/>
        </w:rPr>
        <w:t>Процессы функционир</w:t>
      </w:r>
      <w:r w:rsidR="00757D21" w:rsidRPr="00D646EA">
        <w:rPr>
          <w:rFonts w:ascii="Times New Roman" w:hAnsi="Times New Roman" w:cs="Times New Roman"/>
          <w:sz w:val="24"/>
          <w:szCs w:val="24"/>
          <w:shd w:val="clear" w:color="auto" w:fill="FFFFFF"/>
        </w:rPr>
        <w:t>о</w:t>
      </w:r>
      <w:r w:rsidR="00757D21" w:rsidRPr="00D646EA">
        <w:rPr>
          <w:rFonts w:ascii="Times New Roman" w:hAnsi="Times New Roman" w:cs="Times New Roman"/>
          <w:sz w:val="24"/>
          <w:szCs w:val="24"/>
          <w:shd w:val="clear" w:color="auto" w:fill="FFFFFF"/>
        </w:rPr>
        <w:t xml:space="preserve">вания СМИ в структуре межгосударственного конфликта, </w:t>
      </w:r>
      <w:r w:rsidR="00E500E7">
        <w:rPr>
          <w:rFonts w:ascii="Times New Roman" w:hAnsi="Times New Roman" w:cs="Times New Roman"/>
          <w:sz w:val="24"/>
          <w:szCs w:val="24"/>
          <w:shd w:val="clear" w:color="auto" w:fill="FFFFFF"/>
        </w:rPr>
        <w:t>в том числе при отражении противоборства</w:t>
      </w:r>
      <w:r w:rsidR="00257AAE">
        <w:rPr>
          <w:rFonts w:ascii="Times New Roman" w:hAnsi="Times New Roman" w:cs="Times New Roman"/>
          <w:sz w:val="24"/>
          <w:szCs w:val="24"/>
          <w:shd w:val="clear" w:color="auto" w:fill="FFFFFF"/>
        </w:rPr>
        <w:t xml:space="preserve"> в рамках</w:t>
      </w:r>
      <w:r w:rsidR="00757D21" w:rsidRPr="00D646EA">
        <w:rPr>
          <w:rFonts w:ascii="Times New Roman" w:hAnsi="Times New Roman" w:cs="Times New Roman"/>
          <w:sz w:val="24"/>
          <w:szCs w:val="24"/>
          <w:shd w:val="clear" w:color="auto" w:fill="FFFFFF"/>
        </w:rPr>
        <w:t xml:space="preserve"> </w:t>
      </w:r>
      <w:r w:rsidR="00257AAE">
        <w:rPr>
          <w:rFonts w:ascii="Times New Roman" w:hAnsi="Times New Roman" w:cs="Times New Roman"/>
          <w:sz w:val="24"/>
          <w:szCs w:val="24"/>
          <w:shd w:val="clear" w:color="auto" w:fill="FFFFFF"/>
        </w:rPr>
        <w:t>информационного поля</w:t>
      </w:r>
      <w:r w:rsidR="00E500E7">
        <w:rPr>
          <w:rFonts w:ascii="Times New Roman" w:hAnsi="Times New Roman" w:cs="Times New Roman"/>
          <w:sz w:val="24"/>
          <w:szCs w:val="24"/>
          <w:shd w:val="clear" w:color="auto" w:fill="FFFFFF"/>
        </w:rPr>
        <w:t xml:space="preserve"> </w:t>
      </w:r>
      <w:r w:rsidR="007E4D3D" w:rsidRPr="00D646EA">
        <w:rPr>
          <w:rFonts w:ascii="Times New Roman" w:hAnsi="Times New Roman" w:cs="Times New Roman"/>
          <w:sz w:val="24"/>
          <w:szCs w:val="24"/>
          <w:shd w:val="clear" w:color="auto" w:fill="FFFFFF"/>
        </w:rPr>
        <w:t xml:space="preserve">и воздействия </w:t>
      </w:r>
      <w:proofErr w:type="gramStart"/>
      <w:r w:rsidR="007E4D3D" w:rsidRPr="00D646EA">
        <w:rPr>
          <w:rFonts w:ascii="Times New Roman" w:hAnsi="Times New Roman" w:cs="Times New Roman"/>
          <w:sz w:val="24"/>
          <w:szCs w:val="24"/>
          <w:shd w:val="clear" w:color="auto" w:fill="FFFFFF"/>
        </w:rPr>
        <w:t>медиа на</w:t>
      </w:r>
      <w:proofErr w:type="gramEnd"/>
      <w:r w:rsidR="007E4D3D" w:rsidRPr="00D646EA">
        <w:rPr>
          <w:rFonts w:ascii="Times New Roman" w:hAnsi="Times New Roman" w:cs="Times New Roman"/>
          <w:sz w:val="24"/>
          <w:szCs w:val="24"/>
          <w:shd w:val="clear" w:color="auto" w:fill="FFFFFF"/>
        </w:rPr>
        <w:t xml:space="preserve"> массы</w:t>
      </w:r>
      <w:r w:rsidR="00757D21" w:rsidRPr="00D646EA">
        <w:rPr>
          <w:rFonts w:ascii="Times New Roman" w:hAnsi="Times New Roman" w:cs="Times New Roman"/>
          <w:sz w:val="24"/>
          <w:szCs w:val="24"/>
          <w:shd w:val="clear" w:color="auto" w:fill="FFFFFF"/>
        </w:rPr>
        <w:t xml:space="preserve"> </w:t>
      </w:r>
      <w:r w:rsidR="00E500E7">
        <w:rPr>
          <w:rFonts w:ascii="Times New Roman" w:hAnsi="Times New Roman" w:cs="Times New Roman"/>
          <w:sz w:val="24"/>
          <w:szCs w:val="24"/>
          <w:shd w:val="clear" w:color="auto" w:fill="FFFFFF"/>
        </w:rPr>
        <w:t>отражены в трудах</w:t>
      </w:r>
      <w:r w:rsidR="00F56CB0" w:rsidRPr="00D646EA">
        <w:rPr>
          <w:rFonts w:ascii="Times New Roman" w:hAnsi="Times New Roman" w:cs="Times New Roman"/>
          <w:sz w:val="24"/>
          <w:szCs w:val="24"/>
          <w:shd w:val="clear" w:color="auto" w:fill="FFFFFF"/>
        </w:rPr>
        <w:t xml:space="preserve">, </w:t>
      </w:r>
      <w:r w:rsidR="001E527F" w:rsidRPr="00D646EA">
        <w:rPr>
          <w:rFonts w:ascii="Times New Roman" w:hAnsi="Times New Roman" w:cs="Times New Roman"/>
          <w:sz w:val="24"/>
          <w:szCs w:val="24"/>
          <w:shd w:val="clear" w:color="auto" w:fill="FFFFFF"/>
        </w:rPr>
        <w:t xml:space="preserve">О.В. </w:t>
      </w:r>
      <w:proofErr w:type="spellStart"/>
      <w:r w:rsidR="001E527F" w:rsidRPr="00D646EA">
        <w:rPr>
          <w:rFonts w:ascii="Times New Roman" w:hAnsi="Times New Roman" w:cs="Times New Roman"/>
          <w:sz w:val="24"/>
          <w:szCs w:val="24"/>
          <w:shd w:val="clear" w:color="auto" w:fill="FFFFFF"/>
        </w:rPr>
        <w:t>Зегонова</w:t>
      </w:r>
      <w:proofErr w:type="spellEnd"/>
      <w:r w:rsidR="001E527F" w:rsidRPr="00D646EA">
        <w:rPr>
          <w:rFonts w:ascii="Times New Roman" w:hAnsi="Times New Roman" w:cs="Times New Roman"/>
          <w:sz w:val="24"/>
          <w:szCs w:val="24"/>
          <w:shd w:val="clear" w:color="auto" w:fill="FFFFFF"/>
        </w:rPr>
        <w:t xml:space="preserve">, В.А. </w:t>
      </w:r>
      <w:proofErr w:type="spellStart"/>
      <w:r w:rsidR="001E527F" w:rsidRPr="00D646EA">
        <w:rPr>
          <w:rFonts w:ascii="Times New Roman" w:hAnsi="Times New Roman" w:cs="Times New Roman"/>
          <w:sz w:val="24"/>
          <w:szCs w:val="24"/>
          <w:shd w:val="clear" w:color="auto" w:fill="FFFFFF"/>
        </w:rPr>
        <w:t>Ачкасовой</w:t>
      </w:r>
      <w:proofErr w:type="spellEnd"/>
      <w:r w:rsidR="001E527F" w:rsidRPr="00D646EA">
        <w:rPr>
          <w:rFonts w:ascii="Times New Roman" w:hAnsi="Times New Roman" w:cs="Times New Roman"/>
          <w:sz w:val="24"/>
          <w:szCs w:val="24"/>
          <w:shd w:val="clear" w:color="auto" w:fill="FFFFFF"/>
        </w:rPr>
        <w:t xml:space="preserve">, Н.Л. </w:t>
      </w:r>
      <w:proofErr w:type="spellStart"/>
      <w:r w:rsidR="001E527F" w:rsidRPr="00D646EA">
        <w:rPr>
          <w:rFonts w:ascii="Times New Roman" w:hAnsi="Times New Roman" w:cs="Times New Roman"/>
          <w:sz w:val="24"/>
          <w:szCs w:val="24"/>
          <w:shd w:val="clear" w:color="auto" w:fill="FFFFFF"/>
        </w:rPr>
        <w:t>Волковского</w:t>
      </w:r>
      <w:proofErr w:type="spellEnd"/>
      <w:r w:rsidR="001E527F" w:rsidRPr="00D646EA">
        <w:rPr>
          <w:rFonts w:ascii="Times New Roman" w:hAnsi="Times New Roman" w:cs="Times New Roman"/>
          <w:sz w:val="24"/>
          <w:szCs w:val="24"/>
          <w:shd w:val="clear" w:color="auto" w:fill="FFFFFF"/>
        </w:rPr>
        <w:t>, Э</w:t>
      </w:r>
      <w:r w:rsidR="00F56CB0" w:rsidRPr="00D646EA">
        <w:rPr>
          <w:rFonts w:ascii="Times New Roman" w:hAnsi="Times New Roman" w:cs="Times New Roman"/>
          <w:sz w:val="24"/>
          <w:szCs w:val="24"/>
          <w:shd w:val="clear" w:color="auto" w:fill="FFFFFF"/>
        </w:rPr>
        <w:t xml:space="preserve">.А. </w:t>
      </w:r>
      <w:proofErr w:type="spellStart"/>
      <w:r w:rsidR="00F56CB0" w:rsidRPr="00D646EA">
        <w:rPr>
          <w:rFonts w:ascii="Times New Roman" w:hAnsi="Times New Roman" w:cs="Times New Roman"/>
          <w:sz w:val="24"/>
          <w:szCs w:val="24"/>
          <w:shd w:val="clear" w:color="auto" w:fill="FFFFFF"/>
        </w:rPr>
        <w:t>Г</w:t>
      </w:r>
      <w:r w:rsidR="00F56CB0" w:rsidRPr="00D646EA">
        <w:rPr>
          <w:rFonts w:ascii="Times New Roman" w:hAnsi="Times New Roman" w:cs="Times New Roman"/>
          <w:sz w:val="24"/>
          <w:szCs w:val="24"/>
          <w:shd w:val="clear" w:color="auto" w:fill="FFFFFF"/>
        </w:rPr>
        <w:t>а</w:t>
      </w:r>
      <w:r w:rsidR="00F56CB0" w:rsidRPr="00D646EA">
        <w:rPr>
          <w:rFonts w:ascii="Times New Roman" w:hAnsi="Times New Roman" w:cs="Times New Roman"/>
          <w:sz w:val="24"/>
          <w:szCs w:val="24"/>
          <w:shd w:val="clear" w:color="auto" w:fill="FFFFFF"/>
        </w:rPr>
        <w:t>лумова</w:t>
      </w:r>
      <w:proofErr w:type="spellEnd"/>
      <w:r w:rsidR="00F56CB0" w:rsidRPr="00D646EA">
        <w:rPr>
          <w:rFonts w:ascii="Times New Roman" w:hAnsi="Times New Roman" w:cs="Times New Roman"/>
          <w:sz w:val="24"/>
          <w:szCs w:val="24"/>
          <w:shd w:val="clear" w:color="auto" w:fill="FFFFFF"/>
        </w:rPr>
        <w:t xml:space="preserve">, Р. </w:t>
      </w:r>
      <w:proofErr w:type="spellStart"/>
      <w:r w:rsidR="00F56CB0" w:rsidRPr="00D646EA">
        <w:rPr>
          <w:rFonts w:ascii="Times New Roman" w:hAnsi="Times New Roman" w:cs="Times New Roman"/>
          <w:sz w:val="24"/>
          <w:szCs w:val="24"/>
          <w:shd w:val="clear" w:color="auto" w:fill="FFFFFF"/>
        </w:rPr>
        <w:t>Маннофа</w:t>
      </w:r>
      <w:proofErr w:type="spellEnd"/>
      <w:r w:rsidR="00F56CB0" w:rsidRPr="00D646EA">
        <w:rPr>
          <w:rFonts w:ascii="Times New Roman" w:hAnsi="Times New Roman" w:cs="Times New Roman"/>
          <w:sz w:val="24"/>
          <w:szCs w:val="24"/>
          <w:shd w:val="clear" w:color="auto" w:fill="FFFFFF"/>
        </w:rPr>
        <w:t>,</w:t>
      </w:r>
      <w:r w:rsidR="006621F4" w:rsidRPr="00D646EA">
        <w:rPr>
          <w:rFonts w:ascii="Times New Roman" w:hAnsi="Times New Roman" w:cs="Times New Roman"/>
          <w:sz w:val="24"/>
          <w:szCs w:val="24"/>
          <w:shd w:val="clear" w:color="auto" w:fill="FFFFFF"/>
        </w:rPr>
        <w:t xml:space="preserve"> </w:t>
      </w:r>
      <w:proofErr w:type="spellStart"/>
      <w:r w:rsidR="006621F4" w:rsidRPr="00D646EA">
        <w:rPr>
          <w:rFonts w:ascii="Times New Roman" w:hAnsi="Times New Roman" w:cs="Times New Roman"/>
          <w:sz w:val="24"/>
          <w:szCs w:val="24"/>
          <w:shd w:val="clear" w:color="auto" w:fill="FFFFFF"/>
        </w:rPr>
        <w:t>П.Вирилио</w:t>
      </w:r>
      <w:proofErr w:type="spellEnd"/>
      <w:r w:rsidR="006621F4" w:rsidRPr="00D646EA">
        <w:rPr>
          <w:rFonts w:ascii="Times New Roman" w:hAnsi="Times New Roman" w:cs="Times New Roman"/>
          <w:sz w:val="24"/>
          <w:szCs w:val="24"/>
          <w:shd w:val="clear" w:color="auto" w:fill="FFFFFF"/>
        </w:rPr>
        <w:t>.</w:t>
      </w:r>
      <w:r w:rsidR="0070274C">
        <w:rPr>
          <w:rStyle w:val="a6"/>
          <w:rFonts w:ascii="Times New Roman" w:hAnsi="Times New Roman" w:cs="Times New Roman"/>
          <w:sz w:val="24"/>
          <w:szCs w:val="24"/>
          <w:shd w:val="clear" w:color="auto" w:fill="FFFFFF"/>
        </w:rPr>
        <w:footnoteReference w:id="2"/>
      </w:r>
      <w:r w:rsidR="0070274C" w:rsidRPr="00D646EA">
        <w:rPr>
          <w:rFonts w:ascii="Times New Roman" w:hAnsi="Times New Roman" w:cs="Times New Roman"/>
          <w:sz w:val="24"/>
          <w:szCs w:val="24"/>
          <w:shd w:val="clear" w:color="auto" w:fill="FFFFFF"/>
        </w:rPr>
        <w:t xml:space="preserve"> </w:t>
      </w:r>
      <w:r w:rsidR="00745E24" w:rsidRPr="00D646EA">
        <w:rPr>
          <w:rFonts w:ascii="Times New Roman" w:hAnsi="Times New Roman" w:cs="Times New Roman"/>
          <w:sz w:val="24"/>
          <w:szCs w:val="24"/>
          <w:shd w:val="clear" w:color="auto" w:fill="FFFFFF"/>
        </w:rPr>
        <w:t>Различные аспекты</w:t>
      </w:r>
      <w:r w:rsidR="006F2647" w:rsidRPr="00D646EA">
        <w:rPr>
          <w:rFonts w:ascii="Times New Roman" w:hAnsi="Times New Roman" w:cs="Times New Roman"/>
          <w:sz w:val="24"/>
          <w:szCs w:val="24"/>
          <w:shd w:val="clear" w:color="auto" w:fill="FFFFFF"/>
        </w:rPr>
        <w:t>,</w:t>
      </w:r>
      <w:r w:rsidR="00745E24" w:rsidRPr="00D646EA">
        <w:rPr>
          <w:rFonts w:ascii="Times New Roman" w:hAnsi="Times New Roman" w:cs="Times New Roman"/>
          <w:sz w:val="24"/>
          <w:szCs w:val="24"/>
          <w:shd w:val="clear" w:color="auto" w:fill="FFFFFF"/>
        </w:rPr>
        <w:t xml:space="preserve"> св</w:t>
      </w:r>
      <w:r w:rsidR="00745E24" w:rsidRPr="00D646EA">
        <w:rPr>
          <w:rFonts w:ascii="Times New Roman" w:hAnsi="Times New Roman" w:cs="Times New Roman"/>
          <w:sz w:val="24"/>
          <w:szCs w:val="24"/>
          <w:shd w:val="clear" w:color="auto" w:fill="FFFFFF"/>
        </w:rPr>
        <w:t>я</w:t>
      </w:r>
      <w:r w:rsidR="00745E24" w:rsidRPr="00D646EA">
        <w:rPr>
          <w:rFonts w:ascii="Times New Roman" w:hAnsi="Times New Roman" w:cs="Times New Roman"/>
          <w:sz w:val="24"/>
          <w:szCs w:val="24"/>
          <w:shd w:val="clear" w:color="auto" w:fill="FFFFFF"/>
        </w:rPr>
        <w:t xml:space="preserve">занные с </w:t>
      </w:r>
      <w:r w:rsidR="006F2647" w:rsidRPr="00D646EA">
        <w:rPr>
          <w:rFonts w:ascii="Times New Roman" w:hAnsi="Times New Roman" w:cs="Times New Roman"/>
          <w:sz w:val="24"/>
          <w:szCs w:val="24"/>
          <w:shd w:val="clear" w:color="auto" w:fill="FFFFFF"/>
        </w:rPr>
        <w:t>разработкой концепций функционирования</w:t>
      </w:r>
      <w:r w:rsidR="00745E24" w:rsidRPr="00D646EA">
        <w:rPr>
          <w:rFonts w:ascii="Times New Roman" w:hAnsi="Times New Roman" w:cs="Times New Roman"/>
          <w:sz w:val="24"/>
          <w:szCs w:val="24"/>
          <w:shd w:val="clear" w:color="auto" w:fill="FFFFFF"/>
        </w:rPr>
        <w:t xml:space="preserve"> </w:t>
      </w:r>
      <w:r w:rsidR="00745E24" w:rsidRPr="00D646EA">
        <w:rPr>
          <w:rFonts w:ascii="Times New Roman" w:hAnsi="Times New Roman" w:cs="Times New Roman"/>
          <w:sz w:val="24"/>
          <w:szCs w:val="24"/>
          <w:shd w:val="clear" w:color="auto" w:fill="FFFFFF"/>
        </w:rPr>
        <w:lastRenderedPageBreak/>
        <w:t>современной журналистики и массовых коммуникаций, которые нео</w:t>
      </w:r>
      <w:r w:rsidR="00745E24" w:rsidRPr="00D646EA">
        <w:rPr>
          <w:rFonts w:ascii="Times New Roman" w:hAnsi="Times New Roman" w:cs="Times New Roman"/>
          <w:sz w:val="24"/>
          <w:szCs w:val="24"/>
          <w:shd w:val="clear" w:color="auto" w:fill="FFFFFF"/>
        </w:rPr>
        <w:t>б</w:t>
      </w:r>
      <w:r w:rsidR="00745E24" w:rsidRPr="00D646EA">
        <w:rPr>
          <w:rFonts w:ascii="Times New Roman" w:hAnsi="Times New Roman" w:cs="Times New Roman"/>
          <w:sz w:val="24"/>
          <w:szCs w:val="24"/>
          <w:shd w:val="clear" w:color="auto" w:fill="FFFFFF"/>
        </w:rPr>
        <w:t xml:space="preserve">ходимо учитывать при </w:t>
      </w:r>
      <w:r w:rsidR="006F2647" w:rsidRPr="00D646EA">
        <w:rPr>
          <w:rFonts w:ascii="Times New Roman" w:hAnsi="Times New Roman" w:cs="Times New Roman"/>
          <w:sz w:val="24"/>
          <w:szCs w:val="24"/>
          <w:shd w:val="clear" w:color="auto" w:fill="FFFFFF"/>
        </w:rPr>
        <w:t>анализе эмпирической базы исследования</w:t>
      </w:r>
      <w:r w:rsidR="0070274C">
        <w:rPr>
          <w:rFonts w:ascii="Times New Roman" w:hAnsi="Times New Roman" w:cs="Times New Roman"/>
          <w:sz w:val="24"/>
          <w:szCs w:val="24"/>
          <w:shd w:val="clear" w:color="auto" w:fill="FFFFFF"/>
        </w:rPr>
        <w:t>,</w:t>
      </w:r>
      <w:r w:rsidR="006F2647" w:rsidRPr="00D646EA">
        <w:rPr>
          <w:rFonts w:ascii="Times New Roman" w:hAnsi="Times New Roman" w:cs="Times New Roman"/>
          <w:sz w:val="24"/>
          <w:szCs w:val="24"/>
          <w:shd w:val="clear" w:color="auto" w:fill="FFFFFF"/>
        </w:rPr>
        <w:t xml:space="preserve"> </w:t>
      </w:r>
      <w:r w:rsidR="003D31E8" w:rsidRPr="00D646EA">
        <w:rPr>
          <w:rFonts w:ascii="Times New Roman" w:hAnsi="Times New Roman" w:cs="Times New Roman"/>
          <w:sz w:val="24"/>
          <w:szCs w:val="24"/>
          <w:shd w:val="clear" w:color="auto" w:fill="FFFFFF"/>
        </w:rPr>
        <w:t>раскрыты</w:t>
      </w:r>
      <w:r w:rsidR="006F2647" w:rsidRPr="00D646EA">
        <w:rPr>
          <w:rFonts w:ascii="Times New Roman" w:hAnsi="Times New Roman" w:cs="Times New Roman"/>
          <w:sz w:val="24"/>
          <w:szCs w:val="24"/>
          <w:shd w:val="clear" w:color="auto" w:fill="FFFFFF"/>
        </w:rPr>
        <w:t xml:space="preserve"> в работах </w:t>
      </w:r>
      <w:r w:rsidR="00603366">
        <w:rPr>
          <w:rFonts w:ascii="Times New Roman" w:hAnsi="Times New Roman" w:cs="Times New Roman"/>
          <w:sz w:val="24"/>
          <w:szCs w:val="24"/>
          <w:shd w:val="clear" w:color="auto" w:fill="FFFFFF"/>
        </w:rPr>
        <w:t xml:space="preserve">И.М. </w:t>
      </w:r>
      <w:proofErr w:type="spellStart"/>
      <w:r w:rsidR="00603366">
        <w:rPr>
          <w:rFonts w:ascii="Times New Roman" w:hAnsi="Times New Roman" w:cs="Times New Roman"/>
          <w:sz w:val="24"/>
          <w:szCs w:val="24"/>
          <w:shd w:val="clear" w:color="auto" w:fill="FFFFFF"/>
        </w:rPr>
        <w:t>Дзялош</w:t>
      </w:r>
      <w:r w:rsidR="003D31E8" w:rsidRPr="00D646EA">
        <w:rPr>
          <w:rFonts w:ascii="Times New Roman" w:hAnsi="Times New Roman" w:cs="Times New Roman"/>
          <w:sz w:val="24"/>
          <w:szCs w:val="24"/>
          <w:shd w:val="clear" w:color="auto" w:fill="FFFFFF"/>
        </w:rPr>
        <w:t>инского</w:t>
      </w:r>
      <w:proofErr w:type="spellEnd"/>
      <w:r w:rsidR="003D31E8" w:rsidRPr="00D646EA">
        <w:rPr>
          <w:rFonts w:ascii="Times New Roman" w:hAnsi="Times New Roman" w:cs="Times New Roman"/>
          <w:sz w:val="24"/>
          <w:szCs w:val="24"/>
          <w:shd w:val="clear" w:color="auto" w:fill="FFFFFF"/>
        </w:rPr>
        <w:t>,</w:t>
      </w:r>
      <w:r w:rsidR="00603366" w:rsidRPr="00603366">
        <w:t xml:space="preserve"> </w:t>
      </w:r>
      <w:r w:rsidR="00603366" w:rsidRPr="00603366">
        <w:rPr>
          <w:rFonts w:ascii="Times New Roman" w:hAnsi="Times New Roman" w:cs="Times New Roman"/>
          <w:sz w:val="24"/>
          <w:szCs w:val="24"/>
          <w:shd w:val="clear" w:color="auto" w:fill="FFFFFF"/>
        </w:rPr>
        <w:t>С.Г Корконосенко</w:t>
      </w:r>
      <w:r w:rsidR="00603366">
        <w:rPr>
          <w:rFonts w:ascii="Times New Roman" w:hAnsi="Times New Roman" w:cs="Times New Roman"/>
          <w:sz w:val="24"/>
          <w:szCs w:val="24"/>
          <w:shd w:val="clear" w:color="auto" w:fill="FFFFFF"/>
        </w:rPr>
        <w:t>,</w:t>
      </w:r>
      <w:r w:rsidR="00DA5EB4">
        <w:rPr>
          <w:rFonts w:ascii="Times New Roman" w:hAnsi="Times New Roman" w:cs="Times New Roman"/>
          <w:sz w:val="24"/>
          <w:szCs w:val="24"/>
          <w:shd w:val="clear" w:color="auto" w:fill="FFFFFF"/>
        </w:rPr>
        <w:t xml:space="preserve"> </w:t>
      </w:r>
      <w:r w:rsidR="003D31E8" w:rsidRPr="00D646EA">
        <w:rPr>
          <w:rFonts w:ascii="Times New Roman" w:hAnsi="Times New Roman" w:cs="Times New Roman"/>
          <w:sz w:val="24"/>
          <w:szCs w:val="24"/>
          <w:shd w:val="clear" w:color="auto" w:fill="FFFFFF"/>
        </w:rPr>
        <w:t>Е</w:t>
      </w:r>
      <w:r w:rsidR="00603366">
        <w:rPr>
          <w:rFonts w:ascii="Times New Roman" w:hAnsi="Times New Roman" w:cs="Times New Roman"/>
          <w:sz w:val="24"/>
          <w:szCs w:val="24"/>
          <w:shd w:val="clear" w:color="auto" w:fill="FFFFFF"/>
        </w:rPr>
        <w:t xml:space="preserve">.П. Прохорова, И.П. Яковлева, </w:t>
      </w:r>
      <w:r w:rsidR="0046019E">
        <w:rPr>
          <w:rFonts w:ascii="Times New Roman" w:hAnsi="Times New Roman" w:cs="Times New Roman"/>
          <w:sz w:val="24"/>
          <w:szCs w:val="24"/>
          <w:shd w:val="clear" w:color="auto" w:fill="FFFFFF"/>
        </w:rPr>
        <w:t xml:space="preserve">М. Мельникова, </w:t>
      </w:r>
      <w:proofErr w:type="spellStart"/>
      <w:r w:rsidR="0046019E">
        <w:rPr>
          <w:rFonts w:ascii="Times New Roman" w:hAnsi="Times New Roman" w:cs="Times New Roman"/>
          <w:sz w:val="24"/>
          <w:szCs w:val="24"/>
          <w:shd w:val="clear" w:color="auto" w:fill="FFFFFF"/>
        </w:rPr>
        <w:t>Т.Науменко</w:t>
      </w:r>
      <w:proofErr w:type="spellEnd"/>
      <w:r w:rsidR="0046019E">
        <w:rPr>
          <w:rFonts w:ascii="Times New Roman" w:hAnsi="Times New Roman" w:cs="Times New Roman"/>
          <w:sz w:val="24"/>
          <w:szCs w:val="24"/>
          <w:shd w:val="clear" w:color="auto" w:fill="FFFFFF"/>
        </w:rPr>
        <w:t>, В.</w:t>
      </w:r>
      <w:r w:rsidR="001F6F71">
        <w:rPr>
          <w:rFonts w:ascii="Times New Roman" w:hAnsi="Times New Roman" w:cs="Times New Roman"/>
          <w:sz w:val="24"/>
          <w:szCs w:val="24"/>
          <w:shd w:val="clear" w:color="auto" w:fill="FFFFFF"/>
        </w:rPr>
        <w:t xml:space="preserve">В. </w:t>
      </w:r>
      <w:proofErr w:type="spellStart"/>
      <w:r w:rsidR="0046019E">
        <w:rPr>
          <w:rFonts w:ascii="Times New Roman" w:hAnsi="Times New Roman" w:cs="Times New Roman"/>
          <w:sz w:val="24"/>
          <w:szCs w:val="24"/>
          <w:shd w:val="clear" w:color="auto" w:fill="FFFFFF"/>
        </w:rPr>
        <w:t>Т</w:t>
      </w:r>
      <w:r w:rsidR="0046019E">
        <w:rPr>
          <w:rFonts w:ascii="Times New Roman" w:hAnsi="Times New Roman" w:cs="Times New Roman"/>
          <w:sz w:val="24"/>
          <w:szCs w:val="24"/>
          <w:shd w:val="clear" w:color="auto" w:fill="FFFFFF"/>
        </w:rPr>
        <w:t>у</w:t>
      </w:r>
      <w:r w:rsidR="0046019E">
        <w:rPr>
          <w:rFonts w:ascii="Times New Roman" w:hAnsi="Times New Roman" w:cs="Times New Roman"/>
          <w:sz w:val="24"/>
          <w:szCs w:val="24"/>
          <w:shd w:val="clear" w:color="auto" w:fill="FFFFFF"/>
        </w:rPr>
        <w:t>лупова</w:t>
      </w:r>
      <w:proofErr w:type="spellEnd"/>
      <w:r w:rsidR="0046019E">
        <w:rPr>
          <w:rFonts w:ascii="Times New Roman" w:hAnsi="Times New Roman" w:cs="Times New Roman"/>
          <w:sz w:val="24"/>
          <w:szCs w:val="24"/>
          <w:shd w:val="clear" w:color="auto" w:fill="FFFFFF"/>
        </w:rPr>
        <w:t>.</w:t>
      </w:r>
      <w:r w:rsidR="00603366">
        <w:rPr>
          <w:rStyle w:val="a6"/>
          <w:rFonts w:ascii="Times New Roman" w:hAnsi="Times New Roman" w:cs="Times New Roman"/>
          <w:sz w:val="24"/>
          <w:szCs w:val="24"/>
          <w:shd w:val="clear" w:color="auto" w:fill="FFFFFF"/>
        </w:rPr>
        <w:footnoteReference w:id="3"/>
      </w:r>
    </w:p>
    <w:p w:rsidR="00923E87" w:rsidRPr="00D646EA" w:rsidRDefault="00923E87"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b/>
          <w:sz w:val="24"/>
          <w:szCs w:val="24"/>
        </w:rPr>
        <w:t>Научная новизна</w:t>
      </w:r>
      <w:r w:rsidRPr="00D646EA">
        <w:rPr>
          <w:rFonts w:ascii="Times New Roman" w:hAnsi="Times New Roman" w:cs="Times New Roman"/>
          <w:sz w:val="24"/>
          <w:szCs w:val="24"/>
        </w:rPr>
        <w:t xml:space="preserve"> результатов исследования обоснована разработкой новых практич</w:t>
      </w:r>
      <w:r w:rsidRPr="00D646EA">
        <w:rPr>
          <w:rFonts w:ascii="Times New Roman" w:hAnsi="Times New Roman" w:cs="Times New Roman"/>
          <w:sz w:val="24"/>
          <w:szCs w:val="24"/>
        </w:rPr>
        <w:t>е</w:t>
      </w:r>
      <w:r w:rsidRPr="00D646EA">
        <w:rPr>
          <w:rFonts w:ascii="Times New Roman" w:hAnsi="Times New Roman" w:cs="Times New Roman"/>
          <w:sz w:val="24"/>
          <w:szCs w:val="24"/>
        </w:rPr>
        <w:t>ских и теоретических подходов к деятельности СМИ в структуре межгосударственных</w:t>
      </w:r>
      <w:r w:rsidR="000D37D3" w:rsidRPr="00D646EA">
        <w:rPr>
          <w:rFonts w:ascii="Times New Roman" w:hAnsi="Times New Roman" w:cs="Times New Roman"/>
          <w:sz w:val="24"/>
          <w:szCs w:val="24"/>
        </w:rPr>
        <w:t xml:space="preserve"> конфликтов. В рамках исследования проведен комплексный анализ принципов функци</w:t>
      </w:r>
      <w:r w:rsidR="000D37D3" w:rsidRPr="00D646EA">
        <w:rPr>
          <w:rFonts w:ascii="Times New Roman" w:hAnsi="Times New Roman" w:cs="Times New Roman"/>
          <w:sz w:val="24"/>
          <w:szCs w:val="24"/>
        </w:rPr>
        <w:t>о</w:t>
      </w:r>
      <w:r w:rsidR="000D37D3" w:rsidRPr="00D646EA">
        <w:rPr>
          <w:rFonts w:ascii="Times New Roman" w:hAnsi="Times New Roman" w:cs="Times New Roman"/>
          <w:sz w:val="24"/>
          <w:szCs w:val="24"/>
        </w:rPr>
        <w:t xml:space="preserve">нирования и особенностей российских СМИ, выработаны методологические инструменты по включению </w:t>
      </w:r>
      <w:r w:rsidR="003A256D" w:rsidRPr="00D646EA">
        <w:rPr>
          <w:rFonts w:ascii="Times New Roman" w:hAnsi="Times New Roman" w:cs="Times New Roman"/>
          <w:sz w:val="24"/>
          <w:szCs w:val="24"/>
        </w:rPr>
        <w:t xml:space="preserve">журналистики и массовых коммуникаций </w:t>
      </w:r>
      <w:r w:rsidR="000D37D3" w:rsidRPr="00D646EA">
        <w:rPr>
          <w:rFonts w:ascii="Times New Roman" w:hAnsi="Times New Roman" w:cs="Times New Roman"/>
          <w:sz w:val="24"/>
          <w:szCs w:val="24"/>
        </w:rPr>
        <w:t>в структуру международного противостояния в энергетической сфере.</w:t>
      </w:r>
    </w:p>
    <w:p w:rsidR="000D6026" w:rsidRPr="00D646EA" w:rsidRDefault="000D6026" w:rsidP="00241E59">
      <w:pPr>
        <w:spacing w:line="360" w:lineRule="auto"/>
        <w:ind w:firstLine="284"/>
        <w:jc w:val="both"/>
        <w:rPr>
          <w:rFonts w:ascii="Times New Roman" w:hAnsi="Times New Roman" w:cs="Times New Roman"/>
          <w:sz w:val="24"/>
          <w:szCs w:val="24"/>
        </w:rPr>
      </w:pPr>
      <w:r w:rsidRPr="00D646EA">
        <w:rPr>
          <w:rFonts w:ascii="Times New Roman" w:hAnsi="Times New Roman" w:cs="Times New Roman"/>
          <w:sz w:val="24"/>
          <w:szCs w:val="24"/>
        </w:rPr>
        <w:t>Структура исследования соотносится с поставленной целью и сформулированными з</w:t>
      </w:r>
      <w:r w:rsidRPr="00D646EA">
        <w:rPr>
          <w:rFonts w:ascii="Times New Roman" w:hAnsi="Times New Roman" w:cs="Times New Roman"/>
          <w:sz w:val="24"/>
          <w:szCs w:val="24"/>
        </w:rPr>
        <w:t>а</w:t>
      </w:r>
      <w:r w:rsidRPr="00D646EA">
        <w:rPr>
          <w:rFonts w:ascii="Times New Roman" w:hAnsi="Times New Roman" w:cs="Times New Roman"/>
          <w:sz w:val="24"/>
          <w:szCs w:val="24"/>
        </w:rPr>
        <w:t>дачами. Работа состоит из введения, трех глав, поделенных на 2 параграфа каждая и з</w:t>
      </w:r>
      <w:r w:rsidRPr="00D646EA">
        <w:rPr>
          <w:rFonts w:ascii="Times New Roman" w:hAnsi="Times New Roman" w:cs="Times New Roman"/>
          <w:sz w:val="24"/>
          <w:szCs w:val="24"/>
        </w:rPr>
        <w:t>а</w:t>
      </w:r>
      <w:r w:rsidRPr="00D646EA">
        <w:rPr>
          <w:rFonts w:ascii="Times New Roman" w:hAnsi="Times New Roman" w:cs="Times New Roman"/>
          <w:sz w:val="24"/>
          <w:szCs w:val="24"/>
        </w:rPr>
        <w:t xml:space="preserve">ключения </w:t>
      </w:r>
      <w:r w:rsidR="00DA5EB4" w:rsidRPr="00D646EA">
        <w:rPr>
          <w:rFonts w:ascii="Times New Roman" w:hAnsi="Times New Roman" w:cs="Times New Roman"/>
          <w:sz w:val="24"/>
          <w:szCs w:val="24"/>
        </w:rPr>
        <w:t>со</w:t>
      </w:r>
      <w:r w:rsidRPr="00D646EA">
        <w:rPr>
          <w:rFonts w:ascii="Times New Roman" w:hAnsi="Times New Roman" w:cs="Times New Roman"/>
          <w:sz w:val="24"/>
          <w:szCs w:val="24"/>
        </w:rPr>
        <w:t xml:space="preserve"> сформулированными выводами.</w:t>
      </w:r>
    </w:p>
    <w:p w:rsidR="000D6026" w:rsidRPr="00D646EA" w:rsidRDefault="00455C69" w:rsidP="00241E59">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В первой главе </w:t>
      </w:r>
      <w:r w:rsidRPr="00455C69">
        <w:rPr>
          <w:rFonts w:ascii="Times New Roman" w:hAnsi="Times New Roman" w:cs="Times New Roman"/>
          <w:sz w:val="24"/>
          <w:szCs w:val="24"/>
        </w:rPr>
        <w:t xml:space="preserve">рассматриваются </w:t>
      </w:r>
      <w:r>
        <w:rPr>
          <w:rFonts w:ascii="Times New Roman" w:hAnsi="Times New Roman" w:cs="Times New Roman"/>
          <w:sz w:val="24"/>
          <w:szCs w:val="24"/>
        </w:rPr>
        <w:t>основные составляющие межгосударственного ко</w:t>
      </w:r>
      <w:r>
        <w:rPr>
          <w:rFonts w:ascii="Times New Roman" w:hAnsi="Times New Roman" w:cs="Times New Roman"/>
          <w:sz w:val="24"/>
          <w:szCs w:val="24"/>
        </w:rPr>
        <w:t>н</w:t>
      </w:r>
      <w:r>
        <w:rPr>
          <w:rFonts w:ascii="Times New Roman" w:hAnsi="Times New Roman" w:cs="Times New Roman"/>
          <w:sz w:val="24"/>
          <w:szCs w:val="24"/>
        </w:rPr>
        <w:t>фликта и противо</w:t>
      </w:r>
      <w:r w:rsidR="009960DF">
        <w:rPr>
          <w:rFonts w:ascii="Times New Roman" w:hAnsi="Times New Roman" w:cs="Times New Roman"/>
          <w:sz w:val="24"/>
          <w:szCs w:val="24"/>
        </w:rPr>
        <w:t xml:space="preserve">стояния в энергетической сфере </w:t>
      </w:r>
      <w:r>
        <w:rPr>
          <w:rFonts w:ascii="Times New Roman" w:hAnsi="Times New Roman" w:cs="Times New Roman"/>
          <w:sz w:val="24"/>
          <w:szCs w:val="24"/>
        </w:rPr>
        <w:t>в частности, в контексте дальнейшего исследования практик построения конфликтного дискурса российскими СМИ.</w:t>
      </w:r>
      <w:r w:rsidR="00854620">
        <w:rPr>
          <w:rFonts w:ascii="Times New Roman" w:hAnsi="Times New Roman" w:cs="Times New Roman"/>
          <w:sz w:val="24"/>
          <w:szCs w:val="24"/>
        </w:rPr>
        <w:t xml:space="preserve"> Изучены основные аспекты, характеристики и теоретические подходы к определению сущности политического конфликта, как основы для анализа конфликтного </w:t>
      </w:r>
      <w:r w:rsidR="009960DF">
        <w:rPr>
          <w:rFonts w:ascii="Times New Roman" w:hAnsi="Times New Roman" w:cs="Times New Roman"/>
          <w:sz w:val="24"/>
          <w:szCs w:val="24"/>
        </w:rPr>
        <w:t xml:space="preserve">противоборства </w:t>
      </w:r>
      <w:r w:rsidR="00854620">
        <w:rPr>
          <w:rFonts w:ascii="Times New Roman" w:hAnsi="Times New Roman" w:cs="Times New Roman"/>
          <w:sz w:val="24"/>
          <w:szCs w:val="24"/>
        </w:rPr>
        <w:t>в сфере энергетики.</w:t>
      </w:r>
      <w:r w:rsidR="009960DF">
        <w:rPr>
          <w:rFonts w:ascii="Times New Roman" w:hAnsi="Times New Roman" w:cs="Times New Roman"/>
          <w:sz w:val="24"/>
          <w:szCs w:val="24"/>
        </w:rPr>
        <w:t xml:space="preserve"> Рассмотрены концепции посвященные основным понятиям, структуре, пр</w:t>
      </w:r>
      <w:r w:rsidR="009960DF">
        <w:rPr>
          <w:rFonts w:ascii="Times New Roman" w:hAnsi="Times New Roman" w:cs="Times New Roman"/>
          <w:sz w:val="24"/>
          <w:szCs w:val="24"/>
        </w:rPr>
        <w:t>о</w:t>
      </w:r>
      <w:r w:rsidR="009960DF">
        <w:rPr>
          <w:rFonts w:ascii="Times New Roman" w:hAnsi="Times New Roman" w:cs="Times New Roman"/>
          <w:sz w:val="24"/>
          <w:szCs w:val="24"/>
        </w:rPr>
        <w:t>цессам, классификациям и тенденциям в области глобальных энергетических взаимоде</w:t>
      </w:r>
      <w:r w:rsidR="009960DF">
        <w:rPr>
          <w:rFonts w:ascii="Times New Roman" w:hAnsi="Times New Roman" w:cs="Times New Roman"/>
          <w:sz w:val="24"/>
          <w:szCs w:val="24"/>
        </w:rPr>
        <w:t>й</w:t>
      </w:r>
      <w:r w:rsidR="009960DF">
        <w:rPr>
          <w:rFonts w:ascii="Times New Roman" w:hAnsi="Times New Roman" w:cs="Times New Roman"/>
          <w:sz w:val="24"/>
          <w:szCs w:val="24"/>
        </w:rPr>
        <w:t>ствий.</w:t>
      </w:r>
    </w:p>
    <w:p w:rsidR="00455C69" w:rsidRPr="009960DF" w:rsidRDefault="009960DF" w:rsidP="00241E59">
      <w:pPr>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Вторая глава </w:t>
      </w:r>
      <w:r w:rsidR="00AA04EC">
        <w:rPr>
          <w:rFonts w:ascii="Times New Roman" w:hAnsi="Times New Roman" w:cs="Times New Roman"/>
          <w:sz w:val="24"/>
          <w:szCs w:val="24"/>
        </w:rPr>
        <w:t>посвящена</w:t>
      </w:r>
      <w:r w:rsidR="007E73AD">
        <w:rPr>
          <w:rFonts w:ascii="Times New Roman" w:hAnsi="Times New Roman" w:cs="Times New Roman"/>
          <w:sz w:val="24"/>
          <w:szCs w:val="24"/>
        </w:rPr>
        <w:t xml:space="preserve"> исследованию специфике функционирования СМИ в стру</w:t>
      </w:r>
      <w:r w:rsidR="007E73AD">
        <w:rPr>
          <w:rFonts w:ascii="Times New Roman" w:hAnsi="Times New Roman" w:cs="Times New Roman"/>
          <w:sz w:val="24"/>
          <w:szCs w:val="24"/>
        </w:rPr>
        <w:t>к</w:t>
      </w:r>
      <w:r w:rsidR="007E73AD">
        <w:rPr>
          <w:rFonts w:ascii="Times New Roman" w:hAnsi="Times New Roman" w:cs="Times New Roman"/>
          <w:sz w:val="24"/>
          <w:szCs w:val="24"/>
        </w:rPr>
        <w:t>туре международного конфликта. Приведены о</w:t>
      </w:r>
      <w:r w:rsidR="007E73AD" w:rsidRPr="007E73AD">
        <w:rPr>
          <w:rFonts w:ascii="Times New Roman" w:hAnsi="Times New Roman" w:cs="Times New Roman"/>
          <w:sz w:val="24"/>
          <w:szCs w:val="24"/>
        </w:rPr>
        <w:t xml:space="preserve">сновные </w:t>
      </w:r>
      <w:r w:rsidR="00AA04EC">
        <w:rPr>
          <w:rFonts w:ascii="Times New Roman" w:hAnsi="Times New Roman" w:cs="Times New Roman"/>
          <w:sz w:val="24"/>
          <w:szCs w:val="24"/>
        </w:rPr>
        <w:t>концептуальные подходы к пр</w:t>
      </w:r>
      <w:r w:rsidR="00AA04EC">
        <w:rPr>
          <w:rFonts w:ascii="Times New Roman" w:hAnsi="Times New Roman" w:cs="Times New Roman"/>
          <w:sz w:val="24"/>
          <w:szCs w:val="24"/>
        </w:rPr>
        <w:t>о</w:t>
      </w:r>
      <w:r w:rsidR="00AA04EC">
        <w:rPr>
          <w:rFonts w:ascii="Times New Roman" w:hAnsi="Times New Roman" w:cs="Times New Roman"/>
          <w:sz w:val="24"/>
          <w:szCs w:val="24"/>
        </w:rPr>
        <w:t>блеме определения и анализа</w:t>
      </w:r>
      <w:r w:rsidR="007E73AD">
        <w:rPr>
          <w:rFonts w:ascii="Times New Roman" w:hAnsi="Times New Roman" w:cs="Times New Roman"/>
          <w:sz w:val="24"/>
          <w:szCs w:val="24"/>
        </w:rPr>
        <w:t xml:space="preserve"> функций СМИ</w:t>
      </w:r>
      <w:r w:rsidR="00AA04EC">
        <w:rPr>
          <w:rFonts w:ascii="Times New Roman" w:hAnsi="Times New Roman" w:cs="Times New Roman"/>
          <w:sz w:val="24"/>
          <w:szCs w:val="24"/>
        </w:rPr>
        <w:t xml:space="preserve"> в рамках теории журналистики.</w:t>
      </w:r>
      <w:r w:rsidR="005F0895">
        <w:rPr>
          <w:rFonts w:ascii="Times New Roman" w:hAnsi="Times New Roman" w:cs="Times New Roman"/>
          <w:sz w:val="24"/>
          <w:szCs w:val="24"/>
        </w:rPr>
        <w:t xml:space="preserve"> </w:t>
      </w:r>
      <w:r w:rsidR="00AA04EC">
        <w:rPr>
          <w:rFonts w:ascii="Times New Roman" w:hAnsi="Times New Roman" w:cs="Times New Roman"/>
          <w:sz w:val="24"/>
          <w:szCs w:val="24"/>
        </w:rPr>
        <w:t>Также, с</w:t>
      </w:r>
      <w:r w:rsidR="007E73AD" w:rsidRPr="007E73AD">
        <w:rPr>
          <w:rFonts w:ascii="Times New Roman" w:hAnsi="Times New Roman" w:cs="Times New Roman"/>
          <w:sz w:val="24"/>
          <w:szCs w:val="24"/>
        </w:rPr>
        <w:t>ре</w:t>
      </w:r>
      <w:r w:rsidR="007E73AD" w:rsidRPr="007E73AD">
        <w:rPr>
          <w:rFonts w:ascii="Times New Roman" w:hAnsi="Times New Roman" w:cs="Times New Roman"/>
          <w:sz w:val="24"/>
          <w:szCs w:val="24"/>
        </w:rPr>
        <w:t>д</w:t>
      </w:r>
      <w:r w:rsidR="007E73AD" w:rsidRPr="007E73AD">
        <w:rPr>
          <w:rFonts w:ascii="Times New Roman" w:hAnsi="Times New Roman" w:cs="Times New Roman"/>
          <w:sz w:val="24"/>
          <w:szCs w:val="24"/>
        </w:rPr>
        <w:t xml:space="preserve">ства массовой информации </w:t>
      </w:r>
      <w:r w:rsidR="00AA04EC">
        <w:rPr>
          <w:rFonts w:ascii="Times New Roman" w:hAnsi="Times New Roman" w:cs="Times New Roman"/>
          <w:sz w:val="24"/>
          <w:szCs w:val="24"/>
        </w:rPr>
        <w:t xml:space="preserve">рассматриваются </w:t>
      </w:r>
      <w:r w:rsidR="007E73AD" w:rsidRPr="007E73AD">
        <w:rPr>
          <w:rFonts w:ascii="Times New Roman" w:hAnsi="Times New Roman" w:cs="Times New Roman"/>
          <w:sz w:val="24"/>
          <w:szCs w:val="24"/>
        </w:rPr>
        <w:t xml:space="preserve">как </w:t>
      </w:r>
      <w:r w:rsidR="005F0895">
        <w:rPr>
          <w:rFonts w:ascii="Times New Roman" w:hAnsi="Times New Roman" w:cs="Times New Roman"/>
          <w:sz w:val="24"/>
          <w:szCs w:val="24"/>
        </w:rPr>
        <w:t xml:space="preserve">функциональный </w:t>
      </w:r>
      <w:r w:rsidR="007E73AD" w:rsidRPr="007E73AD">
        <w:rPr>
          <w:rFonts w:ascii="Times New Roman" w:hAnsi="Times New Roman" w:cs="Times New Roman"/>
          <w:sz w:val="24"/>
          <w:szCs w:val="24"/>
        </w:rPr>
        <w:t>элемент структур</w:t>
      </w:r>
      <w:r w:rsidR="007E73AD">
        <w:rPr>
          <w:rFonts w:ascii="Times New Roman" w:hAnsi="Times New Roman" w:cs="Times New Roman"/>
          <w:sz w:val="24"/>
          <w:szCs w:val="24"/>
        </w:rPr>
        <w:t>ы конфликтного взаимодействия</w:t>
      </w:r>
      <w:r w:rsidR="005F0895">
        <w:rPr>
          <w:rFonts w:ascii="Times New Roman" w:hAnsi="Times New Roman" w:cs="Times New Roman"/>
          <w:sz w:val="24"/>
          <w:szCs w:val="24"/>
        </w:rPr>
        <w:t>.</w:t>
      </w:r>
    </w:p>
    <w:p w:rsidR="00E05BCE" w:rsidRDefault="00D651DB" w:rsidP="00241E59">
      <w:pPr>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lastRenderedPageBreak/>
        <w:t>В третьей главе</w:t>
      </w:r>
      <w:r>
        <w:rPr>
          <w:rFonts w:ascii="Times New Roman" w:hAnsi="Times New Roman" w:cs="Times New Roman"/>
          <w:sz w:val="24"/>
          <w:szCs w:val="24"/>
        </w:rPr>
        <w:t xml:space="preserve">, </w:t>
      </w:r>
      <w:r w:rsidR="00427A29">
        <w:rPr>
          <w:rFonts w:ascii="Times New Roman" w:hAnsi="Times New Roman" w:cs="Times New Roman"/>
          <w:sz w:val="24"/>
          <w:szCs w:val="24"/>
        </w:rPr>
        <w:t>при использовании изученного теоретического</w:t>
      </w:r>
      <w:r>
        <w:rPr>
          <w:rFonts w:ascii="Times New Roman" w:hAnsi="Times New Roman" w:cs="Times New Roman"/>
          <w:sz w:val="24"/>
          <w:szCs w:val="24"/>
        </w:rPr>
        <w:t xml:space="preserve"> материал</w:t>
      </w:r>
      <w:r w:rsidR="00427A29">
        <w:rPr>
          <w:rFonts w:ascii="Times New Roman" w:hAnsi="Times New Roman" w:cs="Times New Roman"/>
          <w:sz w:val="24"/>
          <w:szCs w:val="24"/>
        </w:rPr>
        <w:t>а и выраб</w:t>
      </w:r>
      <w:r w:rsidR="00427A29">
        <w:rPr>
          <w:rFonts w:ascii="Times New Roman" w:hAnsi="Times New Roman" w:cs="Times New Roman"/>
          <w:sz w:val="24"/>
          <w:szCs w:val="24"/>
        </w:rPr>
        <w:t>о</w:t>
      </w:r>
      <w:r w:rsidR="00427A29">
        <w:rPr>
          <w:rFonts w:ascii="Times New Roman" w:hAnsi="Times New Roman" w:cs="Times New Roman"/>
          <w:sz w:val="24"/>
          <w:szCs w:val="24"/>
        </w:rPr>
        <w:t>танных методологических критериев</w:t>
      </w:r>
      <w:r w:rsidR="002C599D">
        <w:rPr>
          <w:rFonts w:ascii="Times New Roman" w:hAnsi="Times New Roman" w:cs="Times New Roman"/>
          <w:sz w:val="24"/>
          <w:szCs w:val="24"/>
        </w:rPr>
        <w:t>,</w:t>
      </w:r>
      <w:r>
        <w:rPr>
          <w:rFonts w:ascii="Times New Roman" w:hAnsi="Times New Roman" w:cs="Times New Roman"/>
          <w:sz w:val="24"/>
          <w:szCs w:val="24"/>
        </w:rPr>
        <w:t xml:space="preserve"> проводится </w:t>
      </w:r>
      <w:r w:rsidR="002C599D">
        <w:rPr>
          <w:rFonts w:ascii="Times New Roman" w:hAnsi="Times New Roman" w:cs="Times New Roman"/>
          <w:sz w:val="24"/>
          <w:szCs w:val="24"/>
        </w:rPr>
        <w:t>комплексный научный анализ эмпир</w:t>
      </w:r>
      <w:r w:rsidR="002C599D">
        <w:rPr>
          <w:rFonts w:ascii="Times New Roman" w:hAnsi="Times New Roman" w:cs="Times New Roman"/>
          <w:sz w:val="24"/>
          <w:szCs w:val="24"/>
        </w:rPr>
        <w:t>и</w:t>
      </w:r>
      <w:r w:rsidR="002C599D">
        <w:rPr>
          <w:rFonts w:ascii="Times New Roman" w:hAnsi="Times New Roman" w:cs="Times New Roman"/>
          <w:sz w:val="24"/>
          <w:szCs w:val="24"/>
        </w:rPr>
        <w:t>ческой базы исследования, состоящей из публикаций российских СМИ на рассматрива</w:t>
      </w:r>
      <w:r w:rsidR="002C599D">
        <w:rPr>
          <w:rFonts w:ascii="Times New Roman" w:hAnsi="Times New Roman" w:cs="Times New Roman"/>
          <w:sz w:val="24"/>
          <w:szCs w:val="24"/>
        </w:rPr>
        <w:t>е</w:t>
      </w:r>
      <w:r w:rsidR="002C599D">
        <w:rPr>
          <w:rFonts w:ascii="Times New Roman" w:hAnsi="Times New Roman" w:cs="Times New Roman"/>
          <w:sz w:val="24"/>
          <w:szCs w:val="24"/>
        </w:rPr>
        <w:t>мую те</w:t>
      </w:r>
      <w:r w:rsidR="00C531E7">
        <w:rPr>
          <w:rFonts w:ascii="Times New Roman" w:hAnsi="Times New Roman" w:cs="Times New Roman"/>
          <w:sz w:val="24"/>
          <w:szCs w:val="24"/>
        </w:rPr>
        <w:t>матику</w:t>
      </w:r>
      <w:r w:rsidR="002C599D">
        <w:rPr>
          <w:rFonts w:ascii="Times New Roman" w:hAnsi="Times New Roman" w:cs="Times New Roman"/>
          <w:sz w:val="24"/>
          <w:szCs w:val="24"/>
        </w:rPr>
        <w:t>, выявлены</w:t>
      </w:r>
      <w:r>
        <w:rPr>
          <w:rFonts w:ascii="Times New Roman" w:hAnsi="Times New Roman" w:cs="Times New Roman"/>
          <w:b/>
          <w:sz w:val="24"/>
          <w:szCs w:val="24"/>
        </w:rPr>
        <w:t xml:space="preserve"> </w:t>
      </w:r>
      <w:r w:rsidR="00427A29" w:rsidRPr="00427A29">
        <w:rPr>
          <w:rFonts w:ascii="Times New Roman" w:hAnsi="Times New Roman" w:cs="Times New Roman"/>
          <w:sz w:val="24"/>
          <w:szCs w:val="24"/>
        </w:rPr>
        <w:t>основные</w:t>
      </w:r>
      <w:r w:rsidR="00427A29">
        <w:rPr>
          <w:rFonts w:ascii="Times New Roman" w:hAnsi="Times New Roman" w:cs="Times New Roman"/>
          <w:b/>
          <w:sz w:val="24"/>
          <w:szCs w:val="24"/>
        </w:rPr>
        <w:t xml:space="preserve"> </w:t>
      </w:r>
      <w:r w:rsidR="00427A29" w:rsidRPr="00427A29">
        <w:rPr>
          <w:rFonts w:ascii="Times New Roman" w:hAnsi="Times New Roman" w:cs="Times New Roman"/>
          <w:sz w:val="24"/>
          <w:szCs w:val="24"/>
        </w:rPr>
        <w:t>практики формиро</w:t>
      </w:r>
      <w:r w:rsidR="00427A29">
        <w:rPr>
          <w:rFonts w:ascii="Times New Roman" w:hAnsi="Times New Roman" w:cs="Times New Roman"/>
          <w:sz w:val="24"/>
          <w:szCs w:val="24"/>
        </w:rPr>
        <w:t xml:space="preserve">вания </w:t>
      </w:r>
      <w:proofErr w:type="spellStart"/>
      <w:r w:rsidR="00427A29">
        <w:rPr>
          <w:rFonts w:ascii="Times New Roman" w:hAnsi="Times New Roman" w:cs="Times New Roman"/>
          <w:sz w:val="24"/>
          <w:szCs w:val="24"/>
        </w:rPr>
        <w:t>медиадискурса</w:t>
      </w:r>
      <w:proofErr w:type="spellEnd"/>
      <w:r w:rsidR="00427A29">
        <w:rPr>
          <w:rFonts w:ascii="Times New Roman" w:hAnsi="Times New Roman" w:cs="Times New Roman"/>
          <w:sz w:val="24"/>
          <w:szCs w:val="24"/>
        </w:rPr>
        <w:t>, реализуемые</w:t>
      </w:r>
      <w:r w:rsidR="00427A29" w:rsidRPr="00427A29">
        <w:rPr>
          <w:rFonts w:ascii="Times New Roman" w:hAnsi="Times New Roman" w:cs="Times New Roman"/>
          <w:sz w:val="24"/>
          <w:szCs w:val="24"/>
        </w:rPr>
        <w:t xml:space="preserve"> российскими СМИ</w:t>
      </w:r>
      <w:r w:rsidR="0089776F">
        <w:rPr>
          <w:rFonts w:ascii="Times New Roman" w:hAnsi="Times New Roman" w:cs="Times New Roman"/>
          <w:sz w:val="24"/>
          <w:szCs w:val="24"/>
        </w:rPr>
        <w:t xml:space="preserve">, на основе чего и был сделан вывод об их роли в процессах отражения международных энергетических конфликтов. </w:t>
      </w:r>
    </w:p>
    <w:p w:rsidR="00E05BC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6A0C93" w:rsidRPr="006A0C93" w:rsidRDefault="006A0C93" w:rsidP="006A0C93">
      <w:r>
        <w:br w:type="page"/>
      </w:r>
    </w:p>
    <w:p w:rsidR="00155163" w:rsidRDefault="00E05BCE" w:rsidP="00241E59">
      <w:pPr>
        <w:pStyle w:val="1"/>
        <w:spacing w:line="360" w:lineRule="auto"/>
        <w:jc w:val="both"/>
        <w:rPr>
          <w:rFonts w:ascii="Times New Roman" w:hAnsi="Times New Roman" w:cs="Times New Roman"/>
          <w:color w:val="auto"/>
          <w:sz w:val="24"/>
          <w:szCs w:val="24"/>
        </w:rPr>
      </w:pPr>
      <w:bookmarkStart w:id="1" w:name="_Toc483300471"/>
      <w:r w:rsidRPr="00155163">
        <w:rPr>
          <w:rFonts w:ascii="Times New Roman" w:hAnsi="Times New Roman" w:cs="Times New Roman"/>
          <w:color w:val="auto"/>
          <w:sz w:val="24"/>
          <w:szCs w:val="24"/>
        </w:rPr>
        <w:lastRenderedPageBreak/>
        <w:t>Глава 1. Основные составляющие меж</w:t>
      </w:r>
      <w:r w:rsidR="00803E4D">
        <w:rPr>
          <w:rFonts w:ascii="Times New Roman" w:hAnsi="Times New Roman" w:cs="Times New Roman"/>
          <w:color w:val="auto"/>
          <w:sz w:val="24"/>
          <w:szCs w:val="24"/>
        </w:rPr>
        <w:t>дународного</w:t>
      </w:r>
      <w:r w:rsidRPr="00155163">
        <w:rPr>
          <w:rFonts w:ascii="Times New Roman" w:hAnsi="Times New Roman" w:cs="Times New Roman"/>
          <w:color w:val="auto"/>
          <w:sz w:val="24"/>
          <w:szCs w:val="24"/>
        </w:rPr>
        <w:t xml:space="preserve"> конфликта как объекта на и</w:t>
      </w:r>
      <w:r w:rsidRPr="00155163">
        <w:rPr>
          <w:rFonts w:ascii="Times New Roman" w:hAnsi="Times New Roman" w:cs="Times New Roman"/>
          <w:color w:val="auto"/>
          <w:sz w:val="24"/>
          <w:szCs w:val="24"/>
        </w:rPr>
        <w:t>н</w:t>
      </w:r>
      <w:r w:rsidRPr="00155163">
        <w:rPr>
          <w:rFonts w:ascii="Times New Roman" w:hAnsi="Times New Roman" w:cs="Times New Roman"/>
          <w:color w:val="auto"/>
          <w:sz w:val="24"/>
          <w:szCs w:val="24"/>
        </w:rPr>
        <w:t>формационном поле</w:t>
      </w:r>
      <w:bookmarkEnd w:id="1"/>
    </w:p>
    <w:p w:rsidR="00E05BCE" w:rsidRPr="00155163" w:rsidRDefault="00155163" w:rsidP="00241E59">
      <w:pPr>
        <w:pStyle w:val="2"/>
        <w:spacing w:line="360" w:lineRule="auto"/>
        <w:jc w:val="both"/>
        <w:rPr>
          <w:rFonts w:ascii="Times New Roman" w:hAnsi="Times New Roman" w:cs="Times New Roman"/>
          <w:color w:val="auto"/>
          <w:sz w:val="24"/>
          <w:szCs w:val="24"/>
        </w:rPr>
      </w:pPr>
      <w:bookmarkStart w:id="2" w:name="_Toc483300472"/>
      <w:r w:rsidRPr="00155163">
        <w:rPr>
          <w:rFonts w:ascii="Times New Roman" w:hAnsi="Times New Roman" w:cs="Times New Roman"/>
          <w:color w:val="auto"/>
          <w:sz w:val="24"/>
          <w:szCs w:val="24"/>
        </w:rPr>
        <w:t xml:space="preserve">1.1. </w:t>
      </w:r>
      <w:r w:rsidR="002F4A42" w:rsidRPr="00155163">
        <w:rPr>
          <w:rFonts w:ascii="Times New Roman" w:hAnsi="Times New Roman" w:cs="Times New Roman"/>
          <w:color w:val="auto"/>
          <w:sz w:val="24"/>
          <w:szCs w:val="24"/>
        </w:rPr>
        <w:t>Политический к</w:t>
      </w:r>
      <w:r w:rsidR="00803E4D">
        <w:rPr>
          <w:rFonts w:ascii="Times New Roman" w:hAnsi="Times New Roman" w:cs="Times New Roman"/>
          <w:color w:val="auto"/>
          <w:sz w:val="24"/>
          <w:szCs w:val="24"/>
        </w:rPr>
        <w:t xml:space="preserve">онфликт как основа анализа международного </w:t>
      </w:r>
      <w:r w:rsidR="002F4A42" w:rsidRPr="00155163">
        <w:rPr>
          <w:rFonts w:ascii="Times New Roman" w:hAnsi="Times New Roman" w:cs="Times New Roman"/>
          <w:color w:val="auto"/>
          <w:sz w:val="24"/>
          <w:szCs w:val="24"/>
        </w:rPr>
        <w:t>энергетического конфликта</w:t>
      </w:r>
      <w:bookmarkEnd w:id="2"/>
    </w:p>
    <w:p w:rsidR="002F4A42" w:rsidRPr="00FF4BF0" w:rsidRDefault="002F4A42"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 xml:space="preserve">Одним из </w:t>
      </w:r>
      <w:proofErr w:type="gramStart"/>
      <w:r w:rsidRPr="00FF4BF0">
        <w:rPr>
          <w:rFonts w:ascii="Times New Roman" w:hAnsi="Times New Roman" w:cs="Times New Roman"/>
          <w:sz w:val="24"/>
          <w:szCs w:val="24"/>
        </w:rPr>
        <w:t>результатов</w:t>
      </w:r>
      <w:proofErr w:type="gramEnd"/>
      <w:r w:rsidRPr="00FF4BF0">
        <w:rPr>
          <w:rFonts w:ascii="Times New Roman" w:hAnsi="Times New Roman" w:cs="Times New Roman"/>
          <w:sz w:val="24"/>
          <w:szCs w:val="24"/>
        </w:rPr>
        <w:t xml:space="preserve"> протекающих в мире </w:t>
      </w:r>
      <w:proofErr w:type="spellStart"/>
      <w:r w:rsidRPr="00FF4BF0">
        <w:rPr>
          <w:rFonts w:ascii="Times New Roman" w:hAnsi="Times New Roman" w:cs="Times New Roman"/>
          <w:sz w:val="24"/>
          <w:szCs w:val="24"/>
        </w:rPr>
        <w:t>глобализационных</w:t>
      </w:r>
      <w:proofErr w:type="spellEnd"/>
      <w:r w:rsidRPr="00FF4BF0">
        <w:rPr>
          <w:rFonts w:ascii="Times New Roman" w:hAnsi="Times New Roman" w:cs="Times New Roman"/>
          <w:sz w:val="24"/>
          <w:szCs w:val="24"/>
        </w:rPr>
        <w:t xml:space="preserve"> процессов стала акту</w:t>
      </w:r>
      <w:r w:rsidRPr="00FF4BF0">
        <w:rPr>
          <w:rFonts w:ascii="Times New Roman" w:hAnsi="Times New Roman" w:cs="Times New Roman"/>
          <w:sz w:val="24"/>
          <w:szCs w:val="24"/>
        </w:rPr>
        <w:t>а</w:t>
      </w:r>
      <w:r w:rsidRPr="00FF4BF0">
        <w:rPr>
          <w:rFonts w:ascii="Times New Roman" w:hAnsi="Times New Roman" w:cs="Times New Roman"/>
          <w:sz w:val="24"/>
          <w:szCs w:val="24"/>
        </w:rPr>
        <w:t xml:space="preserve">лизация геополитической, геоэкономической, </w:t>
      </w:r>
      <w:proofErr w:type="spellStart"/>
      <w:r w:rsidRPr="00FF4BF0">
        <w:rPr>
          <w:rFonts w:ascii="Times New Roman" w:hAnsi="Times New Roman" w:cs="Times New Roman"/>
          <w:sz w:val="24"/>
          <w:szCs w:val="24"/>
        </w:rPr>
        <w:t>конфликтологической</w:t>
      </w:r>
      <w:proofErr w:type="spellEnd"/>
      <w:r w:rsidRPr="00FF4BF0">
        <w:rPr>
          <w:rFonts w:ascii="Times New Roman" w:hAnsi="Times New Roman" w:cs="Times New Roman"/>
          <w:sz w:val="24"/>
          <w:szCs w:val="24"/>
        </w:rPr>
        <w:t xml:space="preserve"> проб</w:t>
      </w:r>
      <w:r w:rsidR="0045129D">
        <w:rPr>
          <w:rFonts w:ascii="Times New Roman" w:hAnsi="Times New Roman" w:cs="Times New Roman"/>
          <w:sz w:val="24"/>
          <w:szCs w:val="24"/>
        </w:rPr>
        <w:t>лематики. С</w:t>
      </w:r>
      <w:r w:rsidR="0045129D">
        <w:rPr>
          <w:rFonts w:ascii="Times New Roman" w:hAnsi="Times New Roman" w:cs="Times New Roman"/>
          <w:sz w:val="24"/>
          <w:szCs w:val="24"/>
        </w:rPr>
        <w:t>о</w:t>
      </w:r>
      <w:r w:rsidR="0045129D">
        <w:rPr>
          <w:rFonts w:ascii="Times New Roman" w:hAnsi="Times New Roman" w:cs="Times New Roman"/>
          <w:sz w:val="24"/>
          <w:szCs w:val="24"/>
        </w:rPr>
        <w:t xml:space="preserve">хранение конфликтного </w:t>
      </w:r>
      <w:r w:rsidRPr="00FF4BF0">
        <w:rPr>
          <w:rFonts w:ascii="Times New Roman" w:hAnsi="Times New Roman" w:cs="Times New Roman"/>
          <w:sz w:val="24"/>
          <w:szCs w:val="24"/>
        </w:rPr>
        <w:t>потенциала современных социальных, политических, экономич</w:t>
      </w:r>
      <w:r w:rsidRPr="00FF4BF0">
        <w:rPr>
          <w:rFonts w:ascii="Times New Roman" w:hAnsi="Times New Roman" w:cs="Times New Roman"/>
          <w:sz w:val="24"/>
          <w:szCs w:val="24"/>
        </w:rPr>
        <w:t>е</w:t>
      </w:r>
      <w:r w:rsidRPr="00FF4BF0">
        <w:rPr>
          <w:rFonts w:ascii="Times New Roman" w:hAnsi="Times New Roman" w:cs="Times New Roman"/>
          <w:sz w:val="24"/>
          <w:szCs w:val="24"/>
        </w:rPr>
        <w:t>ских систем обусловлено п</w:t>
      </w:r>
      <w:r w:rsidR="0045129D">
        <w:rPr>
          <w:rFonts w:ascii="Times New Roman" w:hAnsi="Times New Roman" w:cs="Times New Roman"/>
          <w:sz w:val="24"/>
          <w:szCs w:val="24"/>
        </w:rPr>
        <w:t>остоянным</w:t>
      </w:r>
      <w:r w:rsidRPr="00FF4BF0">
        <w:rPr>
          <w:rFonts w:ascii="Times New Roman" w:hAnsi="Times New Roman" w:cs="Times New Roman"/>
          <w:sz w:val="24"/>
          <w:szCs w:val="24"/>
        </w:rPr>
        <w:t xml:space="preserve"> возникновением новых и развитием старых прот</w:t>
      </w:r>
      <w:r w:rsidRPr="00FF4BF0">
        <w:rPr>
          <w:rFonts w:ascii="Times New Roman" w:hAnsi="Times New Roman" w:cs="Times New Roman"/>
          <w:sz w:val="24"/>
          <w:szCs w:val="24"/>
        </w:rPr>
        <w:t>и</w:t>
      </w:r>
      <w:r w:rsidRPr="00FF4BF0">
        <w:rPr>
          <w:rFonts w:ascii="Times New Roman" w:hAnsi="Times New Roman" w:cs="Times New Roman"/>
          <w:sz w:val="24"/>
          <w:szCs w:val="24"/>
        </w:rPr>
        <w:t>воречий между интересами различных игроков. Конфликт как особый тип взаимодействия изначально встроен в социальные и политические процессы, выступая в качестве фактора социальной динамики и активного самоопределения социальных и политических субъе</w:t>
      </w:r>
      <w:r w:rsidRPr="00FF4BF0">
        <w:rPr>
          <w:rFonts w:ascii="Times New Roman" w:hAnsi="Times New Roman" w:cs="Times New Roman"/>
          <w:sz w:val="24"/>
          <w:szCs w:val="24"/>
        </w:rPr>
        <w:t>к</w:t>
      </w:r>
      <w:r w:rsidRPr="00FF4BF0">
        <w:rPr>
          <w:rFonts w:ascii="Times New Roman" w:hAnsi="Times New Roman" w:cs="Times New Roman"/>
          <w:sz w:val="24"/>
          <w:szCs w:val="24"/>
        </w:rPr>
        <w:t>тов.</w:t>
      </w:r>
      <w:r w:rsidR="00BB24F5">
        <w:rPr>
          <w:rStyle w:val="a6"/>
          <w:rFonts w:ascii="Times New Roman" w:hAnsi="Times New Roman" w:cs="Times New Roman"/>
          <w:sz w:val="24"/>
          <w:szCs w:val="24"/>
        </w:rPr>
        <w:footnoteReference w:id="4"/>
      </w:r>
      <w:r w:rsidRPr="00FF4BF0">
        <w:rPr>
          <w:rFonts w:ascii="Times New Roman" w:hAnsi="Times New Roman" w:cs="Times New Roman"/>
          <w:sz w:val="24"/>
          <w:szCs w:val="24"/>
        </w:rPr>
        <w:t xml:space="preserve"> Межгосударственные взаимодействия, выстраивающиеся в условиях острой конк</w:t>
      </w:r>
      <w:r w:rsidRPr="00FF4BF0">
        <w:rPr>
          <w:rFonts w:ascii="Times New Roman" w:hAnsi="Times New Roman" w:cs="Times New Roman"/>
          <w:sz w:val="24"/>
          <w:szCs w:val="24"/>
        </w:rPr>
        <w:t>у</w:t>
      </w:r>
      <w:r w:rsidRPr="00FF4BF0">
        <w:rPr>
          <w:rFonts w:ascii="Times New Roman" w:hAnsi="Times New Roman" w:cs="Times New Roman"/>
          <w:sz w:val="24"/>
          <w:szCs w:val="24"/>
        </w:rPr>
        <w:t>рентной борьбы за ресурсы различных типов, на современном этапе развития даже теор</w:t>
      </w:r>
      <w:r w:rsidRPr="00FF4BF0">
        <w:rPr>
          <w:rFonts w:ascii="Times New Roman" w:hAnsi="Times New Roman" w:cs="Times New Roman"/>
          <w:sz w:val="24"/>
          <w:szCs w:val="24"/>
        </w:rPr>
        <w:t>е</w:t>
      </w:r>
      <w:r w:rsidRPr="00FF4BF0">
        <w:rPr>
          <w:rFonts w:ascii="Times New Roman" w:hAnsi="Times New Roman" w:cs="Times New Roman"/>
          <w:sz w:val="24"/>
          <w:szCs w:val="24"/>
        </w:rPr>
        <w:t>тически не могут быть представлены как бесконфликтные. В основе межгосударственного конфликта, вне зависимости от того, к какой сфере относится его объект, заложено пол</w:t>
      </w:r>
      <w:r w:rsidRPr="00FF4BF0">
        <w:rPr>
          <w:rFonts w:ascii="Times New Roman" w:hAnsi="Times New Roman" w:cs="Times New Roman"/>
          <w:sz w:val="24"/>
          <w:szCs w:val="24"/>
        </w:rPr>
        <w:t>и</w:t>
      </w:r>
      <w:r w:rsidRPr="00FF4BF0">
        <w:rPr>
          <w:rFonts w:ascii="Times New Roman" w:hAnsi="Times New Roman" w:cs="Times New Roman"/>
          <w:sz w:val="24"/>
          <w:szCs w:val="24"/>
        </w:rPr>
        <w:t>тическое измерение, поскольку в качестве игроков конфликтного поля выст</w:t>
      </w:r>
      <w:r w:rsidR="0045129D">
        <w:rPr>
          <w:rFonts w:ascii="Times New Roman" w:hAnsi="Times New Roman" w:cs="Times New Roman"/>
          <w:sz w:val="24"/>
          <w:szCs w:val="24"/>
        </w:rPr>
        <w:t>упают инст</w:t>
      </w:r>
      <w:r w:rsidR="0045129D">
        <w:rPr>
          <w:rFonts w:ascii="Times New Roman" w:hAnsi="Times New Roman" w:cs="Times New Roman"/>
          <w:sz w:val="24"/>
          <w:szCs w:val="24"/>
        </w:rPr>
        <w:t>и</w:t>
      </w:r>
      <w:r w:rsidR="0045129D">
        <w:rPr>
          <w:rFonts w:ascii="Times New Roman" w:hAnsi="Times New Roman" w:cs="Times New Roman"/>
          <w:sz w:val="24"/>
          <w:szCs w:val="24"/>
        </w:rPr>
        <w:t>туциональные</w:t>
      </w:r>
      <w:r w:rsidRPr="00FF4BF0">
        <w:rPr>
          <w:rFonts w:ascii="Times New Roman" w:hAnsi="Times New Roman" w:cs="Times New Roman"/>
          <w:sz w:val="24"/>
          <w:szCs w:val="24"/>
        </w:rPr>
        <w:t xml:space="preserve"> политические субъекты, государства, или их правомочные представители.</w:t>
      </w:r>
    </w:p>
    <w:p w:rsidR="00B243A3" w:rsidRPr="00FF4BF0" w:rsidRDefault="002F4A42"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В современной литературе, средствах массовой информации, профессиональном и б</w:t>
      </w:r>
      <w:r w:rsidRPr="00FF4BF0">
        <w:rPr>
          <w:rFonts w:ascii="Times New Roman" w:hAnsi="Times New Roman" w:cs="Times New Roman"/>
          <w:sz w:val="24"/>
          <w:szCs w:val="24"/>
        </w:rPr>
        <w:t>ы</w:t>
      </w:r>
      <w:r w:rsidRPr="00FF4BF0">
        <w:rPr>
          <w:rFonts w:ascii="Times New Roman" w:hAnsi="Times New Roman" w:cs="Times New Roman"/>
          <w:sz w:val="24"/>
          <w:szCs w:val="24"/>
        </w:rPr>
        <w:t xml:space="preserve">товом дискурсах встречается множество разнородных </w:t>
      </w:r>
      <w:r w:rsidR="0045129D">
        <w:rPr>
          <w:rFonts w:ascii="Times New Roman" w:hAnsi="Times New Roman" w:cs="Times New Roman"/>
          <w:sz w:val="24"/>
          <w:szCs w:val="24"/>
        </w:rPr>
        <w:t xml:space="preserve">определений </w:t>
      </w:r>
      <w:r w:rsidRPr="00FF4BF0">
        <w:rPr>
          <w:rFonts w:ascii="Times New Roman" w:hAnsi="Times New Roman" w:cs="Times New Roman"/>
          <w:sz w:val="24"/>
          <w:szCs w:val="24"/>
        </w:rPr>
        <w:t>конфликта, отража</w:t>
      </w:r>
      <w:r w:rsidRPr="00FF4BF0">
        <w:rPr>
          <w:rFonts w:ascii="Times New Roman" w:hAnsi="Times New Roman" w:cs="Times New Roman"/>
          <w:sz w:val="24"/>
          <w:szCs w:val="24"/>
        </w:rPr>
        <w:t>ю</w:t>
      </w:r>
      <w:r w:rsidRPr="00FF4BF0">
        <w:rPr>
          <w:rFonts w:ascii="Times New Roman" w:hAnsi="Times New Roman" w:cs="Times New Roman"/>
          <w:sz w:val="24"/>
          <w:szCs w:val="24"/>
        </w:rPr>
        <w:t>щих его отдельные аспекты, либо характеризующих конкретные его проявления. В мног</w:t>
      </w:r>
      <w:r w:rsidRPr="00FF4BF0">
        <w:rPr>
          <w:rFonts w:ascii="Times New Roman" w:hAnsi="Times New Roman" w:cs="Times New Roman"/>
          <w:sz w:val="24"/>
          <w:szCs w:val="24"/>
        </w:rPr>
        <w:t>о</w:t>
      </w:r>
      <w:r w:rsidRPr="00FF4BF0">
        <w:rPr>
          <w:rFonts w:ascii="Times New Roman" w:hAnsi="Times New Roman" w:cs="Times New Roman"/>
          <w:sz w:val="24"/>
          <w:szCs w:val="24"/>
        </w:rPr>
        <w:t>численных исследовательских концепциях также не существует единого подхода к опр</w:t>
      </w:r>
      <w:r w:rsidRPr="00FF4BF0">
        <w:rPr>
          <w:rFonts w:ascii="Times New Roman" w:hAnsi="Times New Roman" w:cs="Times New Roman"/>
          <w:sz w:val="24"/>
          <w:szCs w:val="24"/>
        </w:rPr>
        <w:t>е</w:t>
      </w:r>
      <w:r w:rsidRPr="00FF4BF0">
        <w:rPr>
          <w:rFonts w:ascii="Times New Roman" w:hAnsi="Times New Roman" w:cs="Times New Roman"/>
          <w:sz w:val="24"/>
          <w:szCs w:val="24"/>
        </w:rPr>
        <w:t>делению конфликта, поскольку каждый автор определяет данный феномен в зависимости от того, каковы предполагаемые источники происхождения и развития конфликтного пр</w:t>
      </w:r>
      <w:r w:rsidRPr="00FF4BF0">
        <w:rPr>
          <w:rFonts w:ascii="Times New Roman" w:hAnsi="Times New Roman" w:cs="Times New Roman"/>
          <w:sz w:val="24"/>
          <w:szCs w:val="24"/>
        </w:rPr>
        <w:t>о</w:t>
      </w:r>
      <w:r w:rsidR="00260BC4">
        <w:rPr>
          <w:rFonts w:ascii="Times New Roman" w:hAnsi="Times New Roman" w:cs="Times New Roman"/>
          <w:sz w:val="24"/>
          <w:szCs w:val="24"/>
        </w:rPr>
        <w:t xml:space="preserve">тивоборства. </w:t>
      </w:r>
      <w:r w:rsidR="00B243A3" w:rsidRPr="00B243A3">
        <w:rPr>
          <w:rFonts w:ascii="Times New Roman" w:hAnsi="Times New Roman" w:cs="Times New Roman"/>
          <w:sz w:val="24"/>
          <w:szCs w:val="24"/>
        </w:rPr>
        <w:t>Отечественный исследователь Г.И. Козырев, на основе проведенного им анализа современных отечественных концепций конфликта, предлагает следующее обо</w:t>
      </w:r>
      <w:r w:rsidR="00B243A3" w:rsidRPr="00B243A3">
        <w:rPr>
          <w:rFonts w:ascii="Times New Roman" w:hAnsi="Times New Roman" w:cs="Times New Roman"/>
          <w:sz w:val="24"/>
          <w:szCs w:val="24"/>
        </w:rPr>
        <w:t>б</w:t>
      </w:r>
      <w:r w:rsidR="00B243A3" w:rsidRPr="00B243A3">
        <w:rPr>
          <w:rFonts w:ascii="Times New Roman" w:hAnsi="Times New Roman" w:cs="Times New Roman"/>
          <w:sz w:val="24"/>
          <w:szCs w:val="24"/>
        </w:rPr>
        <w:t>ще</w:t>
      </w:r>
      <w:r w:rsidR="00B243A3" w:rsidRPr="00B243A3">
        <w:rPr>
          <w:rFonts w:ascii="Times New Roman" w:hAnsi="Times New Roman" w:cs="Times New Roman"/>
          <w:sz w:val="24"/>
          <w:szCs w:val="24"/>
        </w:rPr>
        <w:t>н</w:t>
      </w:r>
      <w:r w:rsidR="00B243A3" w:rsidRPr="00B243A3">
        <w:rPr>
          <w:rFonts w:ascii="Times New Roman" w:hAnsi="Times New Roman" w:cs="Times New Roman"/>
          <w:sz w:val="24"/>
          <w:szCs w:val="24"/>
        </w:rPr>
        <w:t>ное определение конфликта: «социальный конфликт - это открытое противоборство, столкновение двух и более субъектов (сторон) социального взаимодействия, причинами которого являются несовместимые потребности, интересы и ценности».</w:t>
      </w:r>
      <w:r w:rsidR="00B243A3">
        <w:rPr>
          <w:rStyle w:val="a6"/>
          <w:rFonts w:ascii="Times New Roman" w:hAnsi="Times New Roman" w:cs="Times New Roman"/>
          <w:sz w:val="24"/>
          <w:szCs w:val="24"/>
        </w:rPr>
        <w:footnoteReference w:id="5"/>
      </w:r>
    </w:p>
    <w:p w:rsidR="00B243A3" w:rsidRDefault="002F4A42"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 xml:space="preserve">В существующей на сегодняшний день русскоязычной литературе по </w:t>
      </w:r>
      <w:proofErr w:type="spellStart"/>
      <w:r w:rsidRPr="00FF4BF0">
        <w:rPr>
          <w:rFonts w:ascii="Times New Roman" w:hAnsi="Times New Roman" w:cs="Times New Roman"/>
          <w:sz w:val="24"/>
          <w:szCs w:val="24"/>
        </w:rPr>
        <w:t>конфликтологии</w:t>
      </w:r>
      <w:proofErr w:type="spellEnd"/>
      <w:r w:rsidRPr="00FF4BF0">
        <w:rPr>
          <w:rFonts w:ascii="Times New Roman" w:hAnsi="Times New Roman" w:cs="Times New Roman"/>
          <w:sz w:val="24"/>
          <w:szCs w:val="24"/>
        </w:rPr>
        <w:t xml:space="preserve"> широко распространен</w:t>
      </w:r>
      <w:r w:rsidR="00BB24F5">
        <w:rPr>
          <w:rFonts w:ascii="Times New Roman" w:hAnsi="Times New Roman" w:cs="Times New Roman"/>
          <w:sz w:val="24"/>
          <w:szCs w:val="24"/>
        </w:rPr>
        <w:t>а предложенная Л.</w:t>
      </w:r>
      <w:r w:rsidR="0045129D">
        <w:rPr>
          <w:rFonts w:ascii="Times New Roman" w:hAnsi="Times New Roman" w:cs="Times New Roman"/>
          <w:sz w:val="24"/>
          <w:szCs w:val="24"/>
        </w:rPr>
        <w:t xml:space="preserve"> </w:t>
      </w:r>
      <w:proofErr w:type="spellStart"/>
      <w:r w:rsidR="0045129D">
        <w:rPr>
          <w:rFonts w:ascii="Times New Roman" w:hAnsi="Times New Roman" w:cs="Times New Roman"/>
          <w:sz w:val="24"/>
          <w:szCs w:val="24"/>
        </w:rPr>
        <w:t>Козером</w:t>
      </w:r>
      <w:proofErr w:type="spellEnd"/>
      <w:r w:rsidR="0045129D">
        <w:rPr>
          <w:rFonts w:ascii="Times New Roman" w:hAnsi="Times New Roman" w:cs="Times New Roman"/>
          <w:sz w:val="24"/>
          <w:szCs w:val="24"/>
        </w:rPr>
        <w:t xml:space="preserve"> определение </w:t>
      </w:r>
      <w:r w:rsidRPr="00FF4BF0">
        <w:rPr>
          <w:rFonts w:ascii="Times New Roman" w:hAnsi="Times New Roman" w:cs="Times New Roman"/>
          <w:sz w:val="24"/>
          <w:szCs w:val="24"/>
        </w:rPr>
        <w:t xml:space="preserve">конфликта как борьбы </w:t>
      </w:r>
      <w:r w:rsidRPr="00FF4BF0">
        <w:rPr>
          <w:rFonts w:ascii="Times New Roman" w:hAnsi="Times New Roman" w:cs="Times New Roman"/>
          <w:sz w:val="24"/>
          <w:szCs w:val="24"/>
        </w:rPr>
        <w:lastRenderedPageBreak/>
        <w:t>или притязаний на ограниченно доступные ценности, статус, власть и ресурсы, в ходе к</w:t>
      </w:r>
      <w:r w:rsidRPr="00FF4BF0">
        <w:rPr>
          <w:rFonts w:ascii="Times New Roman" w:hAnsi="Times New Roman" w:cs="Times New Roman"/>
          <w:sz w:val="24"/>
          <w:szCs w:val="24"/>
        </w:rPr>
        <w:t>о</w:t>
      </w:r>
      <w:r w:rsidRPr="00FF4BF0">
        <w:rPr>
          <w:rFonts w:ascii="Times New Roman" w:hAnsi="Times New Roman" w:cs="Times New Roman"/>
          <w:sz w:val="24"/>
          <w:szCs w:val="24"/>
        </w:rPr>
        <w:t>торой оппоненты нейтрализуют, наносят ущерб или устраняют своих соперников.</w:t>
      </w:r>
      <w:r w:rsidR="00BB24F5">
        <w:rPr>
          <w:rStyle w:val="a6"/>
          <w:rFonts w:ascii="Times New Roman" w:hAnsi="Times New Roman" w:cs="Times New Roman"/>
          <w:sz w:val="24"/>
          <w:szCs w:val="24"/>
        </w:rPr>
        <w:footnoteReference w:id="6"/>
      </w:r>
      <w:r w:rsidRPr="00FF4BF0">
        <w:rPr>
          <w:rFonts w:ascii="Times New Roman" w:hAnsi="Times New Roman" w:cs="Times New Roman"/>
          <w:sz w:val="24"/>
          <w:szCs w:val="24"/>
        </w:rPr>
        <w:t xml:space="preserve"> </w:t>
      </w:r>
    </w:p>
    <w:p w:rsidR="007965BF" w:rsidRPr="00FF4BF0" w:rsidRDefault="0045129D"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Отталкиваясь от базового определения </w:t>
      </w:r>
      <w:r w:rsidR="007965BF" w:rsidRPr="00FF4BF0">
        <w:rPr>
          <w:rFonts w:ascii="Times New Roman" w:hAnsi="Times New Roman" w:cs="Times New Roman"/>
          <w:sz w:val="24"/>
          <w:szCs w:val="24"/>
        </w:rPr>
        <w:t>социального конфликта и учитывая природу п</w:t>
      </w:r>
      <w:r w:rsidR="007965BF" w:rsidRPr="00FF4BF0">
        <w:rPr>
          <w:rFonts w:ascii="Times New Roman" w:hAnsi="Times New Roman" w:cs="Times New Roman"/>
          <w:sz w:val="24"/>
          <w:szCs w:val="24"/>
        </w:rPr>
        <w:t>о</w:t>
      </w:r>
      <w:r w:rsidR="007965BF" w:rsidRPr="00FF4BF0">
        <w:rPr>
          <w:rFonts w:ascii="Times New Roman" w:hAnsi="Times New Roman" w:cs="Times New Roman"/>
          <w:sz w:val="24"/>
          <w:szCs w:val="24"/>
        </w:rPr>
        <w:t xml:space="preserve">литической деятельности, </w:t>
      </w:r>
      <w:r w:rsidR="00B243A3">
        <w:rPr>
          <w:rFonts w:ascii="Times New Roman" w:hAnsi="Times New Roman" w:cs="Times New Roman"/>
          <w:sz w:val="24"/>
          <w:szCs w:val="24"/>
        </w:rPr>
        <w:t xml:space="preserve">В. </w:t>
      </w:r>
      <w:proofErr w:type="spellStart"/>
      <w:r w:rsidR="00B243A3">
        <w:rPr>
          <w:rFonts w:ascii="Times New Roman" w:hAnsi="Times New Roman" w:cs="Times New Roman"/>
          <w:sz w:val="24"/>
          <w:szCs w:val="24"/>
        </w:rPr>
        <w:t>Нэх</w:t>
      </w:r>
      <w:proofErr w:type="spellEnd"/>
      <w:r w:rsidR="00B243A3">
        <w:rPr>
          <w:rFonts w:ascii="Times New Roman" w:hAnsi="Times New Roman" w:cs="Times New Roman"/>
          <w:sz w:val="24"/>
          <w:szCs w:val="24"/>
        </w:rPr>
        <w:t xml:space="preserve"> </w:t>
      </w:r>
      <w:r w:rsidR="00306856">
        <w:rPr>
          <w:rFonts w:ascii="Times New Roman" w:hAnsi="Times New Roman" w:cs="Times New Roman"/>
          <w:sz w:val="24"/>
          <w:szCs w:val="24"/>
        </w:rPr>
        <w:t>определяет</w:t>
      </w:r>
      <w:r w:rsidR="007965BF" w:rsidRPr="00FF4BF0">
        <w:rPr>
          <w:rFonts w:ascii="Times New Roman" w:hAnsi="Times New Roman" w:cs="Times New Roman"/>
          <w:sz w:val="24"/>
          <w:szCs w:val="24"/>
        </w:rPr>
        <w:t xml:space="preserve"> политический конфликт как столкновение, противоборство политических субъектов, обусловленное противоположностью их пол</w:t>
      </w:r>
      <w:r w:rsidR="007965BF" w:rsidRPr="00FF4BF0">
        <w:rPr>
          <w:rFonts w:ascii="Times New Roman" w:hAnsi="Times New Roman" w:cs="Times New Roman"/>
          <w:sz w:val="24"/>
          <w:szCs w:val="24"/>
        </w:rPr>
        <w:t>и</w:t>
      </w:r>
      <w:r w:rsidR="007965BF" w:rsidRPr="00FF4BF0">
        <w:rPr>
          <w:rFonts w:ascii="Times New Roman" w:hAnsi="Times New Roman" w:cs="Times New Roman"/>
          <w:sz w:val="24"/>
          <w:szCs w:val="24"/>
        </w:rPr>
        <w:t>тических интересов, ценностей, взглядов, отношений к власти, «борьбу за реальные властные полномочия, за определенные позиции в политических структурах, за возмо</w:t>
      </w:r>
      <w:r w:rsidR="007965BF" w:rsidRPr="00FF4BF0">
        <w:rPr>
          <w:rFonts w:ascii="Times New Roman" w:hAnsi="Times New Roman" w:cs="Times New Roman"/>
          <w:sz w:val="24"/>
          <w:szCs w:val="24"/>
        </w:rPr>
        <w:t>ж</w:t>
      </w:r>
      <w:r w:rsidR="007965BF" w:rsidRPr="00FF4BF0">
        <w:rPr>
          <w:rFonts w:ascii="Times New Roman" w:hAnsi="Times New Roman" w:cs="Times New Roman"/>
          <w:sz w:val="24"/>
          <w:szCs w:val="24"/>
        </w:rPr>
        <w:t>ность принимать решения».</w:t>
      </w:r>
      <w:r w:rsidR="00B243A3">
        <w:rPr>
          <w:rStyle w:val="a6"/>
          <w:rFonts w:ascii="Times New Roman" w:hAnsi="Times New Roman" w:cs="Times New Roman"/>
          <w:sz w:val="24"/>
          <w:szCs w:val="24"/>
        </w:rPr>
        <w:footnoteReference w:id="7"/>
      </w:r>
    </w:p>
    <w:p w:rsidR="00AE33A0" w:rsidRPr="00FF4BF0" w:rsidRDefault="00AE33A0"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Среди перечисленных Г.И. Козыревым характеристик политического конфликта  как частной категории общего понятия социального конфликта</w:t>
      </w:r>
      <w:r w:rsidR="00306856">
        <w:rPr>
          <w:rFonts w:ascii="Times New Roman" w:hAnsi="Times New Roman" w:cs="Times New Roman"/>
          <w:sz w:val="24"/>
          <w:szCs w:val="24"/>
        </w:rPr>
        <w:t>,</w:t>
      </w:r>
      <w:r w:rsidRPr="00FF4BF0">
        <w:rPr>
          <w:rFonts w:ascii="Times New Roman" w:hAnsi="Times New Roman" w:cs="Times New Roman"/>
          <w:sz w:val="24"/>
          <w:szCs w:val="24"/>
        </w:rPr>
        <w:t xml:space="preserve"> </w:t>
      </w:r>
      <w:r w:rsidR="00306856">
        <w:rPr>
          <w:rFonts w:ascii="Times New Roman" w:hAnsi="Times New Roman" w:cs="Times New Roman"/>
          <w:sz w:val="24"/>
          <w:szCs w:val="24"/>
        </w:rPr>
        <w:t>имеет смысл отметить пре</w:t>
      </w:r>
      <w:r w:rsidR="00306856">
        <w:rPr>
          <w:rFonts w:ascii="Times New Roman" w:hAnsi="Times New Roman" w:cs="Times New Roman"/>
          <w:sz w:val="24"/>
          <w:szCs w:val="24"/>
        </w:rPr>
        <w:t>д</w:t>
      </w:r>
      <w:r w:rsidR="00306856">
        <w:rPr>
          <w:rFonts w:ascii="Times New Roman" w:hAnsi="Times New Roman" w:cs="Times New Roman"/>
          <w:sz w:val="24"/>
          <w:szCs w:val="24"/>
        </w:rPr>
        <w:t>ставляющиеся</w:t>
      </w:r>
      <w:r w:rsidRPr="00FF4BF0">
        <w:rPr>
          <w:rFonts w:ascii="Times New Roman" w:hAnsi="Times New Roman" w:cs="Times New Roman"/>
          <w:sz w:val="24"/>
          <w:szCs w:val="24"/>
        </w:rPr>
        <w:t xml:space="preserve"> наиболее важными. В первую очередь, это публичность и открытый хара</w:t>
      </w:r>
      <w:r w:rsidRPr="00FF4BF0">
        <w:rPr>
          <w:rFonts w:ascii="Times New Roman" w:hAnsi="Times New Roman" w:cs="Times New Roman"/>
          <w:sz w:val="24"/>
          <w:szCs w:val="24"/>
        </w:rPr>
        <w:t>к</w:t>
      </w:r>
      <w:r w:rsidRPr="00FF4BF0">
        <w:rPr>
          <w:rFonts w:ascii="Times New Roman" w:hAnsi="Times New Roman" w:cs="Times New Roman"/>
          <w:sz w:val="24"/>
          <w:szCs w:val="24"/>
        </w:rPr>
        <w:t>тер противоборства сторон, предполагающий апеллирование, как к отдельным социал</w:t>
      </w:r>
      <w:r w:rsidRPr="00FF4BF0">
        <w:rPr>
          <w:rFonts w:ascii="Times New Roman" w:hAnsi="Times New Roman" w:cs="Times New Roman"/>
          <w:sz w:val="24"/>
          <w:szCs w:val="24"/>
        </w:rPr>
        <w:t>ь</w:t>
      </w:r>
      <w:r w:rsidRPr="00FF4BF0">
        <w:rPr>
          <w:rFonts w:ascii="Times New Roman" w:hAnsi="Times New Roman" w:cs="Times New Roman"/>
          <w:sz w:val="24"/>
          <w:szCs w:val="24"/>
        </w:rPr>
        <w:t>ным группам, так и к широкой общественности, что в современных условиях достигается, прежде всего, за счет использования возможностей масс-медиа. При наличии повышенн</w:t>
      </w:r>
      <w:r w:rsidRPr="00FF4BF0">
        <w:rPr>
          <w:rFonts w:ascii="Times New Roman" w:hAnsi="Times New Roman" w:cs="Times New Roman"/>
          <w:sz w:val="24"/>
          <w:szCs w:val="24"/>
        </w:rPr>
        <w:t>о</w:t>
      </w:r>
      <w:r w:rsidRPr="00FF4BF0">
        <w:rPr>
          <w:rFonts w:ascii="Times New Roman" w:hAnsi="Times New Roman" w:cs="Times New Roman"/>
          <w:sz w:val="24"/>
          <w:szCs w:val="24"/>
        </w:rPr>
        <w:t>го внимания общественности политический конфликт способен стать источником нако</w:t>
      </w:r>
      <w:r w:rsidRPr="00FF4BF0">
        <w:rPr>
          <w:rFonts w:ascii="Times New Roman" w:hAnsi="Times New Roman" w:cs="Times New Roman"/>
          <w:sz w:val="24"/>
          <w:szCs w:val="24"/>
        </w:rPr>
        <w:t>п</w:t>
      </w:r>
      <w:r w:rsidRPr="00FF4BF0">
        <w:rPr>
          <w:rFonts w:ascii="Times New Roman" w:hAnsi="Times New Roman" w:cs="Times New Roman"/>
          <w:sz w:val="24"/>
          <w:szCs w:val="24"/>
        </w:rPr>
        <w:t xml:space="preserve">ления его субъектами политического и </w:t>
      </w:r>
      <w:proofErr w:type="spellStart"/>
      <w:r w:rsidRPr="00FF4BF0">
        <w:rPr>
          <w:rFonts w:ascii="Times New Roman" w:hAnsi="Times New Roman" w:cs="Times New Roman"/>
          <w:sz w:val="24"/>
          <w:szCs w:val="24"/>
        </w:rPr>
        <w:t>паблицитного</w:t>
      </w:r>
      <w:proofErr w:type="spellEnd"/>
      <w:r w:rsidRPr="00FF4BF0">
        <w:rPr>
          <w:rFonts w:ascii="Times New Roman" w:hAnsi="Times New Roman" w:cs="Times New Roman"/>
          <w:sz w:val="24"/>
          <w:szCs w:val="24"/>
        </w:rPr>
        <w:t xml:space="preserve"> капиталов.</w:t>
      </w:r>
      <w:r w:rsidR="003C5CEB">
        <w:rPr>
          <w:rStyle w:val="a6"/>
          <w:rFonts w:ascii="Times New Roman" w:hAnsi="Times New Roman" w:cs="Times New Roman"/>
          <w:sz w:val="24"/>
          <w:szCs w:val="24"/>
        </w:rPr>
        <w:footnoteReference w:id="8"/>
      </w:r>
    </w:p>
    <w:p w:rsidR="002A3531" w:rsidRPr="00FF4BF0" w:rsidRDefault="00AE33A0"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Также политический конфликт характеризуется всеобщей значимостью, поскольку непосредственно или опосредованно затрагивает интересы больших социальных групп, классов, общества в целом, а субъекты политического противоборства всегда являются социальными субъектами, так как выступают от имени социальной общности. Еще одной значимой особенностью политического конфликта является обусловленность властными отношениями, поскольку основным объектом в политическом противостоянии является политическая власть, а в качестве предмета могут рассматриваться властные полномочия, способы и результаты реализации власти.</w:t>
      </w:r>
      <w:r w:rsidR="002A3531" w:rsidRPr="00FF4BF0">
        <w:rPr>
          <w:sz w:val="24"/>
          <w:szCs w:val="24"/>
        </w:rPr>
        <w:t xml:space="preserve"> </w:t>
      </w:r>
      <w:r w:rsidR="002A3531" w:rsidRPr="00FF4BF0">
        <w:rPr>
          <w:rFonts w:ascii="Times New Roman" w:hAnsi="Times New Roman" w:cs="Times New Roman"/>
          <w:sz w:val="24"/>
          <w:szCs w:val="24"/>
        </w:rPr>
        <w:t>Наконец, еще одной важной чертой политич</w:t>
      </w:r>
      <w:r w:rsidR="002A3531" w:rsidRPr="00FF4BF0">
        <w:rPr>
          <w:rFonts w:ascii="Times New Roman" w:hAnsi="Times New Roman" w:cs="Times New Roman"/>
          <w:sz w:val="24"/>
          <w:szCs w:val="24"/>
        </w:rPr>
        <w:t>е</w:t>
      </w:r>
      <w:r w:rsidR="002A3531" w:rsidRPr="00FF4BF0">
        <w:rPr>
          <w:rFonts w:ascii="Times New Roman" w:hAnsi="Times New Roman" w:cs="Times New Roman"/>
          <w:sz w:val="24"/>
          <w:szCs w:val="24"/>
        </w:rPr>
        <w:t>ского конфликта, безусловно, является институциональная организованность его субъе</w:t>
      </w:r>
      <w:r w:rsidR="002A3531" w:rsidRPr="00FF4BF0">
        <w:rPr>
          <w:rFonts w:ascii="Times New Roman" w:hAnsi="Times New Roman" w:cs="Times New Roman"/>
          <w:sz w:val="24"/>
          <w:szCs w:val="24"/>
        </w:rPr>
        <w:t>к</w:t>
      </w:r>
      <w:r w:rsidR="002A3531" w:rsidRPr="00FF4BF0">
        <w:rPr>
          <w:rFonts w:ascii="Times New Roman" w:hAnsi="Times New Roman" w:cs="Times New Roman"/>
          <w:sz w:val="24"/>
          <w:szCs w:val="24"/>
        </w:rPr>
        <w:t>тов, которая позволяет им претендовать на властные полномочия в обществе или на ме</w:t>
      </w:r>
      <w:r w:rsidR="002A3531" w:rsidRPr="00FF4BF0">
        <w:rPr>
          <w:rFonts w:ascii="Times New Roman" w:hAnsi="Times New Roman" w:cs="Times New Roman"/>
          <w:sz w:val="24"/>
          <w:szCs w:val="24"/>
        </w:rPr>
        <w:t>ж</w:t>
      </w:r>
      <w:r w:rsidR="002A3531" w:rsidRPr="00FF4BF0">
        <w:rPr>
          <w:rFonts w:ascii="Times New Roman" w:hAnsi="Times New Roman" w:cs="Times New Roman"/>
          <w:sz w:val="24"/>
          <w:szCs w:val="24"/>
        </w:rPr>
        <w:t>дународной арене.</w:t>
      </w:r>
      <w:r w:rsidR="002A3531" w:rsidRPr="00FF4BF0">
        <w:rPr>
          <w:sz w:val="24"/>
          <w:szCs w:val="24"/>
        </w:rPr>
        <w:t xml:space="preserve"> </w:t>
      </w:r>
      <w:r w:rsidR="002A3531" w:rsidRPr="00FF4BF0">
        <w:rPr>
          <w:rFonts w:ascii="Times New Roman" w:hAnsi="Times New Roman" w:cs="Times New Roman"/>
          <w:sz w:val="24"/>
          <w:szCs w:val="24"/>
        </w:rPr>
        <w:t xml:space="preserve">Поскольку политические отношения </w:t>
      </w:r>
      <w:r w:rsidR="00306856">
        <w:rPr>
          <w:rFonts w:ascii="Times New Roman" w:hAnsi="Times New Roman" w:cs="Times New Roman"/>
          <w:sz w:val="24"/>
          <w:szCs w:val="24"/>
        </w:rPr>
        <w:t xml:space="preserve">возникают по поводу получения, </w:t>
      </w:r>
      <w:r w:rsidR="002A3531" w:rsidRPr="00FF4BF0">
        <w:rPr>
          <w:rFonts w:ascii="Times New Roman" w:hAnsi="Times New Roman" w:cs="Times New Roman"/>
          <w:sz w:val="24"/>
          <w:szCs w:val="24"/>
        </w:rPr>
        <w:t>удержания и использования политической власти, постольку объектом политического конфликта является политическая власть  как способность и возможность оказывать жел</w:t>
      </w:r>
      <w:r w:rsidR="002A3531" w:rsidRPr="00FF4BF0">
        <w:rPr>
          <w:rFonts w:ascii="Times New Roman" w:hAnsi="Times New Roman" w:cs="Times New Roman"/>
          <w:sz w:val="24"/>
          <w:szCs w:val="24"/>
        </w:rPr>
        <w:t>а</w:t>
      </w:r>
      <w:r w:rsidR="002A3531" w:rsidRPr="00FF4BF0">
        <w:rPr>
          <w:rFonts w:ascii="Times New Roman" w:hAnsi="Times New Roman" w:cs="Times New Roman"/>
          <w:sz w:val="24"/>
          <w:szCs w:val="24"/>
        </w:rPr>
        <w:t>емое воздействие на поведение других людей.</w:t>
      </w:r>
      <w:r w:rsidR="003C5CEB">
        <w:rPr>
          <w:rStyle w:val="a6"/>
          <w:rFonts w:ascii="Times New Roman" w:hAnsi="Times New Roman" w:cs="Times New Roman"/>
          <w:sz w:val="24"/>
          <w:szCs w:val="24"/>
        </w:rPr>
        <w:footnoteReference w:id="9"/>
      </w:r>
      <w:r w:rsidR="002A3531" w:rsidRPr="00FF4BF0">
        <w:rPr>
          <w:rFonts w:ascii="Times New Roman" w:hAnsi="Times New Roman" w:cs="Times New Roman"/>
          <w:sz w:val="24"/>
          <w:szCs w:val="24"/>
        </w:rPr>
        <w:t xml:space="preserve"> При этом политические конфликты могут </w:t>
      </w:r>
      <w:r w:rsidR="002A3531" w:rsidRPr="00FF4BF0">
        <w:rPr>
          <w:rFonts w:ascii="Times New Roman" w:hAnsi="Times New Roman" w:cs="Times New Roman"/>
          <w:sz w:val="24"/>
          <w:szCs w:val="24"/>
        </w:rPr>
        <w:lastRenderedPageBreak/>
        <w:t>возникать на основании экономических, социальных, этнических, религиозных и иных противоречий, если они затрагивают вопросы власти и имеют достаточный потенциал для того, чтобы оказывать давление на властные структуры.</w:t>
      </w:r>
      <w:r w:rsidR="001D5DF3">
        <w:rPr>
          <w:rFonts w:ascii="Times New Roman" w:hAnsi="Times New Roman" w:cs="Times New Roman"/>
          <w:sz w:val="24"/>
          <w:szCs w:val="24"/>
        </w:rPr>
        <w:t xml:space="preserve"> </w:t>
      </w:r>
      <w:r w:rsidR="002A3531" w:rsidRPr="00FF4BF0">
        <w:rPr>
          <w:rFonts w:ascii="Times New Roman" w:hAnsi="Times New Roman" w:cs="Times New Roman"/>
          <w:sz w:val="24"/>
          <w:szCs w:val="24"/>
        </w:rPr>
        <w:t>Как отмечает Г.И. Козырев, пол</w:t>
      </w:r>
      <w:r w:rsidR="002A3531" w:rsidRPr="00FF4BF0">
        <w:rPr>
          <w:rFonts w:ascii="Times New Roman" w:hAnsi="Times New Roman" w:cs="Times New Roman"/>
          <w:sz w:val="24"/>
          <w:szCs w:val="24"/>
        </w:rPr>
        <w:t>и</w:t>
      </w:r>
      <w:r w:rsidR="002A3531" w:rsidRPr="00FF4BF0">
        <w:rPr>
          <w:rFonts w:ascii="Times New Roman" w:hAnsi="Times New Roman" w:cs="Times New Roman"/>
          <w:sz w:val="24"/>
          <w:szCs w:val="24"/>
        </w:rPr>
        <w:t>тическое производство включает в себя производство средств потребления, предназн</w:t>
      </w:r>
      <w:r w:rsidR="002A3531" w:rsidRPr="00FF4BF0">
        <w:rPr>
          <w:rFonts w:ascii="Times New Roman" w:hAnsi="Times New Roman" w:cs="Times New Roman"/>
          <w:sz w:val="24"/>
          <w:szCs w:val="24"/>
        </w:rPr>
        <w:t>а</w:t>
      </w:r>
      <w:r w:rsidR="002A3531" w:rsidRPr="00FF4BF0">
        <w:rPr>
          <w:rFonts w:ascii="Times New Roman" w:hAnsi="Times New Roman" w:cs="Times New Roman"/>
          <w:sz w:val="24"/>
          <w:szCs w:val="24"/>
        </w:rPr>
        <w:t>ченных для широкой общественности и граждан, а также производство сре</w:t>
      </w:r>
      <w:proofErr w:type="gramStart"/>
      <w:r w:rsidR="002A3531" w:rsidRPr="00FF4BF0">
        <w:rPr>
          <w:rFonts w:ascii="Times New Roman" w:hAnsi="Times New Roman" w:cs="Times New Roman"/>
          <w:sz w:val="24"/>
          <w:szCs w:val="24"/>
        </w:rPr>
        <w:t>дств пр</w:t>
      </w:r>
      <w:proofErr w:type="gramEnd"/>
      <w:r w:rsidR="002A3531" w:rsidRPr="00FF4BF0">
        <w:rPr>
          <w:rFonts w:ascii="Times New Roman" w:hAnsi="Times New Roman" w:cs="Times New Roman"/>
          <w:sz w:val="24"/>
          <w:szCs w:val="24"/>
        </w:rPr>
        <w:t>оизво</w:t>
      </w:r>
      <w:r w:rsidR="002A3531" w:rsidRPr="00FF4BF0">
        <w:rPr>
          <w:rFonts w:ascii="Times New Roman" w:hAnsi="Times New Roman" w:cs="Times New Roman"/>
          <w:sz w:val="24"/>
          <w:szCs w:val="24"/>
        </w:rPr>
        <w:t>д</w:t>
      </w:r>
      <w:r w:rsidR="002A3531" w:rsidRPr="00FF4BF0">
        <w:rPr>
          <w:rFonts w:ascii="Times New Roman" w:hAnsi="Times New Roman" w:cs="Times New Roman"/>
          <w:sz w:val="24"/>
          <w:szCs w:val="24"/>
        </w:rPr>
        <w:t>ства, адресованных профессиональным политическим произв</w:t>
      </w:r>
      <w:r w:rsidR="00306856">
        <w:rPr>
          <w:rFonts w:ascii="Times New Roman" w:hAnsi="Times New Roman" w:cs="Times New Roman"/>
          <w:sz w:val="24"/>
          <w:szCs w:val="24"/>
        </w:rPr>
        <w:t>одителям</w:t>
      </w:r>
      <w:r w:rsidR="002A3531" w:rsidRPr="00FF4BF0">
        <w:rPr>
          <w:rFonts w:ascii="Times New Roman" w:hAnsi="Times New Roman" w:cs="Times New Roman"/>
          <w:sz w:val="24"/>
          <w:szCs w:val="24"/>
        </w:rPr>
        <w:t>. В результате пр</w:t>
      </w:r>
      <w:r w:rsidR="002A3531" w:rsidRPr="00FF4BF0">
        <w:rPr>
          <w:rFonts w:ascii="Times New Roman" w:hAnsi="Times New Roman" w:cs="Times New Roman"/>
          <w:sz w:val="24"/>
          <w:szCs w:val="24"/>
        </w:rPr>
        <w:t>о</w:t>
      </w:r>
      <w:r w:rsidR="002A3531" w:rsidRPr="00FF4BF0">
        <w:rPr>
          <w:rFonts w:ascii="Times New Roman" w:hAnsi="Times New Roman" w:cs="Times New Roman"/>
          <w:sz w:val="24"/>
          <w:szCs w:val="24"/>
        </w:rPr>
        <w:t>цессов медиатизации и виртуализации политическая сфера насыщается символической политической продукцией, а реальные экономические, социальные, этнические и иные проблемы становятся предлогом для генерации виртуальных политических конфликтов.</w:t>
      </w:r>
      <w:r w:rsidR="003C5CEB">
        <w:rPr>
          <w:rStyle w:val="a6"/>
          <w:rFonts w:ascii="Times New Roman" w:hAnsi="Times New Roman" w:cs="Times New Roman"/>
          <w:sz w:val="24"/>
          <w:szCs w:val="24"/>
        </w:rPr>
        <w:footnoteReference w:id="10"/>
      </w:r>
    </w:p>
    <w:p w:rsidR="002A3531" w:rsidRPr="00FF4BF0" w:rsidRDefault="002A3531"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Помимо объекта конфликтных противоречий и среды, любой политический конфликт неизбежно включает в себя участников политического противоборс</w:t>
      </w:r>
      <w:r w:rsidR="0069591F">
        <w:rPr>
          <w:rFonts w:ascii="Times New Roman" w:hAnsi="Times New Roman" w:cs="Times New Roman"/>
          <w:sz w:val="24"/>
          <w:szCs w:val="24"/>
        </w:rPr>
        <w:t xml:space="preserve">тва. По мнению М.М. Лебедевой, </w:t>
      </w:r>
      <w:r w:rsidRPr="00FF4BF0">
        <w:rPr>
          <w:rFonts w:ascii="Times New Roman" w:hAnsi="Times New Roman" w:cs="Times New Roman"/>
          <w:sz w:val="24"/>
          <w:szCs w:val="24"/>
        </w:rPr>
        <w:t>конфликт возникает между двумя и более сторонами, которые являются о</w:t>
      </w:r>
      <w:r w:rsidRPr="00FF4BF0">
        <w:rPr>
          <w:rFonts w:ascii="Times New Roman" w:hAnsi="Times New Roman" w:cs="Times New Roman"/>
          <w:sz w:val="24"/>
          <w:szCs w:val="24"/>
        </w:rPr>
        <w:t>с</w:t>
      </w:r>
      <w:r w:rsidRPr="00FF4BF0">
        <w:rPr>
          <w:rFonts w:ascii="Times New Roman" w:hAnsi="Times New Roman" w:cs="Times New Roman"/>
          <w:sz w:val="24"/>
          <w:szCs w:val="24"/>
        </w:rPr>
        <w:t>новными, или прямыми, участниками (субъе</w:t>
      </w:r>
      <w:r w:rsidR="00357641">
        <w:rPr>
          <w:rFonts w:ascii="Times New Roman" w:hAnsi="Times New Roman" w:cs="Times New Roman"/>
          <w:sz w:val="24"/>
          <w:szCs w:val="24"/>
        </w:rPr>
        <w:t xml:space="preserve">ктами, сторонами) конфликта. </w:t>
      </w:r>
      <w:r w:rsidRPr="00FF4BF0">
        <w:rPr>
          <w:rFonts w:ascii="Times New Roman" w:hAnsi="Times New Roman" w:cs="Times New Roman"/>
          <w:sz w:val="24"/>
          <w:szCs w:val="24"/>
        </w:rPr>
        <w:t>Кроме осно</w:t>
      </w:r>
      <w:r w:rsidRPr="00FF4BF0">
        <w:rPr>
          <w:rFonts w:ascii="Times New Roman" w:hAnsi="Times New Roman" w:cs="Times New Roman"/>
          <w:sz w:val="24"/>
          <w:szCs w:val="24"/>
        </w:rPr>
        <w:t>в</w:t>
      </w:r>
      <w:r w:rsidRPr="00FF4BF0">
        <w:rPr>
          <w:rFonts w:ascii="Times New Roman" w:hAnsi="Times New Roman" w:cs="Times New Roman"/>
          <w:sz w:val="24"/>
          <w:szCs w:val="24"/>
        </w:rPr>
        <w:t>ных, бывают косвенные участники в конфликте (страны, блоки, политические и наци</w:t>
      </w:r>
      <w:r w:rsidRPr="00FF4BF0">
        <w:rPr>
          <w:rFonts w:ascii="Times New Roman" w:hAnsi="Times New Roman" w:cs="Times New Roman"/>
          <w:sz w:val="24"/>
          <w:szCs w:val="24"/>
        </w:rPr>
        <w:t>о</w:t>
      </w:r>
      <w:r w:rsidRPr="00FF4BF0">
        <w:rPr>
          <w:rFonts w:ascii="Times New Roman" w:hAnsi="Times New Roman" w:cs="Times New Roman"/>
          <w:sz w:val="24"/>
          <w:szCs w:val="24"/>
        </w:rPr>
        <w:t>нальные движения), которые не принимают активных действий в конфликте, но подде</w:t>
      </w:r>
      <w:r w:rsidRPr="00FF4BF0">
        <w:rPr>
          <w:rFonts w:ascii="Times New Roman" w:hAnsi="Times New Roman" w:cs="Times New Roman"/>
          <w:sz w:val="24"/>
          <w:szCs w:val="24"/>
        </w:rPr>
        <w:t>р</w:t>
      </w:r>
      <w:r w:rsidRPr="00FF4BF0">
        <w:rPr>
          <w:rFonts w:ascii="Times New Roman" w:hAnsi="Times New Roman" w:cs="Times New Roman"/>
          <w:sz w:val="24"/>
          <w:szCs w:val="24"/>
        </w:rPr>
        <w:t>живают ту или ин</w:t>
      </w:r>
      <w:r w:rsidR="0069591F">
        <w:rPr>
          <w:rFonts w:ascii="Times New Roman" w:hAnsi="Times New Roman" w:cs="Times New Roman"/>
          <w:sz w:val="24"/>
          <w:szCs w:val="24"/>
        </w:rPr>
        <w:t>ую сторону</w:t>
      </w:r>
      <w:r w:rsidRPr="00FF4BF0">
        <w:rPr>
          <w:rFonts w:ascii="Times New Roman" w:hAnsi="Times New Roman" w:cs="Times New Roman"/>
          <w:sz w:val="24"/>
          <w:szCs w:val="24"/>
        </w:rPr>
        <w:t>.</w:t>
      </w:r>
      <w:r w:rsidR="0069591F">
        <w:rPr>
          <w:rStyle w:val="a6"/>
          <w:rFonts w:ascii="Times New Roman" w:hAnsi="Times New Roman" w:cs="Times New Roman"/>
          <w:sz w:val="24"/>
          <w:szCs w:val="24"/>
        </w:rPr>
        <w:footnoteReference w:id="11"/>
      </w:r>
    </w:p>
    <w:p w:rsidR="002A3531" w:rsidRPr="00FF4BF0" w:rsidRDefault="002A3531" w:rsidP="00241E59">
      <w:pPr>
        <w:spacing w:line="360" w:lineRule="auto"/>
        <w:ind w:firstLine="284"/>
        <w:jc w:val="both"/>
        <w:rPr>
          <w:rFonts w:ascii="Times New Roman" w:hAnsi="Times New Roman" w:cs="Times New Roman"/>
          <w:sz w:val="24"/>
          <w:szCs w:val="24"/>
        </w:rPr>
      </w:pPr>
      <w:proofErr w:type="gramStart"/>
      <w:r w:rsidRPr="00FF4BF0">
        <w:rPr>
          <w:rFonts w:ascii="Times New Roman" w:hAnsi="Times New Roman" w:cs="Times New Roman"/>
          <w:sz w:val="24"/>
          <w:szCs w:val="24"/>
        </w:rPr>
        <w:t>Анализ основных характеристик субъектов политического конфликта в политологич</w:t>
      </w:r>
      <w:r w:rsidRPr="00FF4BF0">
        <w:rPr>
          <w:rFonts w:ascii="Times New Roman" w:hAnsi="Times New Roman" w:cs="Times New Roman"/>
          <w:sz w:val="24"/>
          <w:szCs w:val="24"/>
        </w:rPr>
        <w:t>е</w:t>
      </w:r>
      <w:r w:rsidRPr="00FF4BF0">
        <w:rPr>
          <w:rFonts w:ascii="Times New Roman" w:hAnsi="Times New Roman" w:cs="Times New Roman"/>
          <w:sz w:val="24"/>
          <w:szCs w:val="24"/>
        </w:rPr>
        <w:t>ской литературе проводится с применением таких категорий, как политический статус (общее положение в политической системе), политический вес (влияние и авторитет в п</w:t>
      </w:r>
      <w:r w:rsidRPr="00FF4BF0">
        <w:rPr>
          <w:rFonts w:ascii="Times New Roman" w:hAnsi="Times New Roman" w:cs="Times New Roman"/>
          <w:sz w:val="24"/>
          <w:szCs w:val="24"/>
        </w:rPr>
        <w:t>о</w:t>
      </w:r>
      <w:r w:rsidRPr="00FF4BF0">
        <w:rPr>
          <w:rFonts w:ascii="Times New Roman" w:hAnsi="Times New Roman" w:cs="Times New Roman"/>
          <w:sz w:val="24"/>
          <w:szCs w:val="24"/>
        </w:rPr>
        <w:t>литической сфере), политический капитал (принадлежность к политической элите, пол</w:t>
      </w:r>
      <w:r w:rsidRPr="00FF4BF0">
        <w:rPr>
          <w:rFonts w:ascii="Times New Roman" w:hAnsi="Times New Roman" w:cs="Times New Roman"/>
          <w:sz w:val="24"/>
          <w:szCs w:val="24"/>
        </w:rPr>
        <w:t>и</w:t>
      </w:r>
      <w:r w:rsidRPr="00FF4BF0">
        <w:rPr>
          <w:rFonts w:ascii="Times New Roman" w:hAnsi="Times New Roman" w:cs="Times New Roman"/>
          <w:sz w:val="24"/>
          <w:szCs w:val="24"/>
        </w:rPr>
        <w:t>тический опыт, достижения, а также иные доступные субъекту капиталы, которые во</w:t>
      </w:r>
      <w:r w:rsidRPr="00FF4BF0">
        <w:rPr>
          <w:rFonts w:ascii="Times New Roman" w:hAnsi="Times New Roman" w:cs="Times New Roman"/>
          <w:sz w:val="24"/>
          <w:szCs w:val="24"/>
        </w:rPr>
        <w:t>з</w:t>
      </w:r>
      <w:r w:rsidRPr="00FF4BF0">
        <w:rPr>
          <w:rFonts w:ascii="Times New Roman" w:hAnsi="Times New Roman" w:cs="Times New Roman"/>
          <w:sz w:val="24"/>
          <w:szCs w:val="24"/>
        </w:rPr>
        <w:t>можно конвертировать в политический) и другие.</w:t>
      </w:r>
      <w:proofErr w:type="gramEnd"/>
      <w:r w:rsidRPr="00FF4BF0">
        <w:rPr>
          <w:rFonts w:ascii="Times New Roman" w:hAnsi="Times New Roman" w:cs="Times New Roman"/>
          <w:sz w:val="24"/>
          <w:szCs w:val="24"/>
        </w:rPr>
        <w:t xml:space="preserve"> Более пассивную роль в конфликтном противоборстве выполняют участники конфликта, представляющие собой достаточно н</w:t>
      </w:r>
      <w:r w:rsidRPr="00FF4BF0">
        <w:rPr>
          <w:rFonts w:ascii="Times New Roman" w:hAnsi="Times New Roman" w:cs="Times New Roman"/>
          <w:sz w:val="24"/>
          <w:szCs w:val="24"/>
        </w:rPr>
        <w:t>е</w:t>
      </w:r>
      <w:r w:rsidRPr="00FF4BF0">
        <w:rPr>
          <w:rFonts w:ascii="Times New Roman" w:hAnsi="Times New Roman" w:cs="Times New Roman"/>
          <w:sz w:val="24"/>
          <w:szCs w:val="24"/>
        </w:rPr>
        <w:t>определенную и широкую категорию вовлеченных в конфликт индивидов, социальных общностей, институтов, нежели субъекты.</w:t>
      </w:r>
      <w:r w:rsidR="001D5DF3">
        <w:rPr>
          <w:rFonts w:ascii="Times New Roman" w:hAnsi="Times New Roman" w:cs="Times New Roman"/>
          <w:sz w:val="24"/>
          <w:szCs w:val="24"/>
        </w:rPr>
        <w:t xml:space="preserve"> </w:t>
      </w:r>
      <w:r w:rsidRPr="00FF4BF0">
        <w:rPr>
          <w:rFonts w:ascii="Times New Roman" w:hAnsi="Times New Roman" w:cs="Times New Roman"/>
          <w:sz w:val="24"/>
          <w:szCs w:val="24"/>
        </w:rPr>
        <w:t>Динамика политического конфликта больши</w:t>
      </w:r>
      <w:r w:rsidRPr="00FF4BF0">
        <w:rPr>
          <w:rFonts w:ascii="Times New Roman" w:hAnsi="Times New Roman" w:cs="Times New Roman"/>
          <w:sz w:val="24"/>
          <w:szCs w:val="24"/>
        </w:rPr>
        <w:t>н</w:t>
      </w:r>
      <w:r w:rsidRPr="00FF4BF0">
        <w:rPr>
          <w:rFonts w:ascii="Times New Roman" w:hAnsi="Times New Roman" w:cs="Times New Roman"/>
          <w:sz w:val="24"/>
          <w:szCs w:val="24"/>
        </w:rPr>
        <w:t xml:space="preserve">ством исследователей представляется как совокупность определенных фаз: латентной или </w:t>
      </w:r>
      <w:proofErr w:type="spellStart"/>
      <w:r w:rsidRPr="00FF4BF0">
        <w:rPr>
          <w:rFonts w:ascii="Times New Roman" w:hAnsi="Times New Roman" w:cs="Times New Roman"/>
          <w:sz w:val="24"/>
          <w:szCs w:val="24"/>
        </w:rPr>
        <w:t>предконфликтной</w:t>
      </w:r>
      <w:proofErr w:type="spellEnd"/>
      <w:r w:rsidRPr="00FF4BF0">
        <w:rPr>
          <w:rFonts w:ascii="Times New Roman" w:hAnsi="Times New Roman" w:cs="Times New Roman"/>
          <w:sz w:val="24"/>
          <w:szCs w:val="24"/>
        </w:rPr>
        <w:t xml:space="preserve"> стадии; открытого конфликта; постконфликтного периода. На первой стадии происходит формирование конфликтной ситуации, в процессе чего между поте</w:t>
      </w:r>
      <w:r w:rsidRPr="00FF4BF0">
        <w:rPr>
          <w:rFonts w:ascii="Times New Roman" w:hAnsi="Times New Roman" w:cs="Times New Roman"/>
          <w:sz w:val="24"/>
          <w:szCs w:val="24"/>
        </w:rPr>
        <w:t>н</w:t>
      </w:r>
      <w:r w:rsidRPr="00FF4BF0">
        <w:rPr>
          <w:rFonts w:ascii="Times New Roman" w:hAnsi="Times New Roman" w:cs="Times New Roman"/>
          <w:sz w:val="24"/>
          <w:szCs w:val="24"/>
        </w:rPr>
        <w:t>циальными сторонами происходит возникновение противоречий, осознание несовмест</w:t>
      </w:r>
      <w:r w:rsidRPr="00FF4BF0">
        <w:rPr>
          <w:rFonts w:ascii="Times New Roman" w:hAnsi="Times New Roman" w:cs="Times New Roman"/>
          <w:sz w:val="24"/>
          <w:szCs w:val="24"/>
        </w:rPr>
        <w:t>и</w:t>
      </w:r>
      <w:r w:rsidRPr="00FF4BF0">
        <w:rPr>
          <w:rFonts w:ascii="Times New Roman" w:hAnsi="Times New Roman" w:cs="Times New Roman"/>
          <w:sz w:val="24"/>
          <w:szCs w:val="24"/>
        </w:rPr>
        <w:t>мости взаимных претензий и рост напряженности. Перерастанию конфликтной ситуации в конфликтное противоборство способствует инцидент, далее следует эскалация конфликта, а затем его завершение. Как отмечает М.М. Лебедева, эскалации конфликта могут спосо</w:t>
      </w:r>
      <w:r w:rsidRPr="00FF4BF0">
        <w:rPr>
          <w:rFonts w:ascii="Times New Roman" w:hAnsi="Times New Roman" w:cs="Times New Roman"/>
          <w:sz w:val="24"/>
          <w:szCs w:val="24"/>
        </w:rPr>
        <w:t>б</w:t>
      </w:r>
      <w:r w:rsidRPr="00FF4BF0">
        <w:rPr>
          <w:rFonts w:ascii="Times New Roman" w:hAnsi="Times New Roman" w:cs="Times New Roman"/>
          <w:sz w:val="24"/>
          <w:szCs w:val="24"/>
        </w:rPr>
        <w:lastRenderedPageBreak/>
        <w:t>ствовать различные факторы: взаимодейс</w:t>
      </w:r>
      <w:r w:rsidR="00357641">
        <w:rPr>
          <w:rFonts w:ascii="Times New Roman" w:hAnsi="Times New Roman" w:cs="Times New Roman"/>
          <w:sz w:val="24"/>
          <w:szCs w:val="24"/>
        </w:rPr>
        <w:t>твие сторон по принципу «вызов -</w:t>
      </w:r>
      <w:r w:rsidRPr="00FF4BF0">
        <w:rPr>
          <w:rFonts w:ascii="Times New Roman" w:hAnsi="Times New Roman" w:cs="Times New Roman"/>
          <w:sz w:val="24"/>
          <w:szCs w:val="24"/>
        </w:rPr>
        <w:t xml:space="preserve"> ответ на в</w:t>
      </w:r>
      <w:r w:rsidRPr="00FF4BF0">
        <w:rPr>
          <w:rFonts w:ascii="Times New Roman" w:hAnsi="Times New Roman" w:cs="Times New Roman"/>
          <w:sz w:val="24"/>
          <w:szCs w:val="24"/>
        </w:rPr>
        <w:t>ы</w:t>
      </w:r>
      <w:r w:rsidRPr="00FF4BF0">
        <w:rPr>
          <w:rFonts w:ascii="Times New Roman" w:hAnsi="Times New Roman" w:cs="Times New Roman"/>
          <w:sz w:val="24"/>
          <w:szCs w:val="24"/>
        </w:rPr>
        <w:t>зов»</w:t>
      </w:r>
      <w:r w:rsidR="00357641">
        <w:rPr>
          <w:rFonts w:ascii="Times New Roman" w:hAnsi="Times New Roman" w:cs="Times New Roman"/>
          <w:sz w:val="24"/>
          <w:szCs w:val="24"/>
        </w:rPr>
        <w:t xml:space="preserve">; внутреннее напряжение сторон, </w:t>
      </w:r>
      <w:r w:rsidRPr="00FF4BF0">
        <w:rPr>
          <w:rFonts w:ascii="Times New Roman" w:hAnsi="Times New Roman" w:cs="Times New Roman"/>
          <w:sz w:val="24"/>
          <w:szCs w:val="24"/>
        </w:rPr>
        <w:t>которое провоцирует субъектов на более решител</w:t>
      </w:r>
      <w:r w:rsidRPr="00FF4BF0">
        <w:rPr>
          <w:rFonts w:ascii="Times New Roman" w:hAnsi="Times New Roman" w:cs="Times New Roman"/>
          <w:sz w:val="24"/>
          <w:szCs w:val="24"/>
        </w:rPr>
        <w:t>ь</w:t>
      </w:r>
      <w:r w:rsidRPr="00FF4BF0">
        <w:rPr>
          <w:rFonts w:ascii="Times New Roman" w:hAnsi="Times New Roman" w:cs="Times New Roman"/>
          <w:sz w:val="24"/>
          <w:szCs w:val="24"/>
        </w:rPr>
        <w:t xml:space="preserve">ные действия; зависимость политических </w:t>
      </w:r>
      <w:proofErr w:type="spellStart"/>
      <w:r w:rsidRPr="00FF4BF0">
        <w:rPr>
          <w:rFonts w:ascii="Times New Roman" w:hAnsi="Times New Roman" w:cs="Times New Roman"/>
          <w:sz w:val="24"/>
          <w:szCs w:val="24"/>
        </w:rPr>
        <w:t>акторов</w:t>
      </w:r>
      <w:proofErr w:type="spellEnd"/>
      <w:r w:rsidRPr="00FF4BF0">
        <w:rPr>
          <w:rFonts w:ascii="Times New Roman" w:hAnsi="Times New Roman" w:cs="Times New Roman"/>
          <w:sz w:val="24"/>
          <w:szCs w:val="24"/>
        </w:rPr>
        <w:t xml:space="preserve"> от принятых ранее решений (ситуация </w:t>
      </w:r>
      <w:proofErr w:type="spellStart"/>
      <w:r w:rsidRPr="00FF4BF0">
        <w:rPr>
          <w:rFonts w:ascii="Times New Roman" w:hAnsi="Times New Roman" w:cs="Times New Roman"/>
          <w:sz w:val="24"/>
          <w:szCs w:val="24"/>
        </w:rPr>
        <w:t>эскалационной</w:t>
      </w:r>
      <w:proofErr w:type="spellEnd"/>
      <w:r w:rsidRPr="00FF4BF0">
        <w:rPr>
          <w:rFonts w:ascii="Times New Roman" w:hAnsi="Times New Roman" w:cs="Times New Roman"/>
          <w:sz w:val="24"/>
          <w:szCs w:val="24"/>
        </w:rPr>
        <w:t xml:space="preserve"> ловушки); влияние третьих</w:t>
      </w:r>
      <w:r w:rsidR="00357641">
        <w:rPr>
          <w:rFonts w:ascii="Times New Roman" w:hAnsi="Times New Roman" w:cs="Times New Roman"/>
          <w:sz w:val="24"/>
          <w:szCs w:val="24"/>
        </w:rPr>
        <w:t xml:space="preserve"> стран на эскалацию конфликта</w:t>
      </w:r>
      <w:r w:rsidRPr="00FF4BF0">
        <w:rPr>
          <w:rFonts w:ascii="Times New Roman" w:hAnsi="Times New Roman" w:cs="Times New Roman"/>
          <w:sz w:val="24"/>
          <w:szCs w:val="24"/>
        </w:rPr>
        <w:t xml:space="preserve">. Разрешение конфликта сопряжено с </w:t>
      </w:r>
      <w:proofErr w:type="spellStart"/>
      <w:r w:rsidRPr="00FF4BF0">
        <w:rPr>
          <w:rFonts w:ascii="Times New Roman" w:hAnsi="Times New Roman" w:cs="Times New Roman"/>
          <w:sz w:val="24"/>
          <w:szCs w:val="24"/>
        </w:rPr>
        <w:t>деэскалацией</w:t>
      </w:r>
      <w:proofErr w:type="spellEnd"/>
      <w:r w:rsidRPr="00FF4BF0">
        <w:rPr>
          <w:rFonts w:ascii="Times New Roman" w:hAnsi="Times New Roman" w:cs="Times New Roman"/>
          <w:sz w:val="24"/>
          <w:szCs w:val="24"/>
        </w:rPr>
        <w:t xml:space="preserve"> конфликтного противостояния, снижением напр</w:t>
      </w:r>
      <w:r w:rsidRPr="00FF4BF0">
        <w:rPr>
          <w:rFonts w:ascii="Times New Roman" w:hAnsi="Times New Roman" w:cs="Times New Roman"/>
          <w:sz w:val="24"/>
          <w:szCs w:val="24"/>
        </w:rPr>
        <w:t>я</w:t>
      </w:r>
      <w:r w:rsidRPr="00FF4BF0">
        <w:rPr>
          <w:rFonts w:ascii="Times New Roman" w:hAnsi="Times New Roman" w:cs="Times New Roman"/>
          <w:sz w:val="24"/>
          <w:szCs w:val="24"/>
        </w:rPr>
        <w:t>женности, достижением договоренностей между противоборствующими сторонами.</w:t>
      </w:r>
      <w:r w:rsidR="00422AEB">
        <w:rPr>
          <w:rStyle w:val="a6"/>
          <w:rFonts w:ascii="Times New Roman" w:hAnsi="Times New Roman" w:cs="Times New Roman"/>
          <w:sz w:val="24"/>
          <w:szCs w:val="24"/>
        </w:rPr>
        <w:footnoteReference w:id="12"/>
      </w:r>
    </w:p>
    <w:p w:rsidR="007B6123" w:rsidRPr="00FF4BF0" w:rsidRDefault="007B6123" w:rsidP="00241E59">
      <w:pPr>
        <w:spacing w:line="360" w:lineRule="auto"/>
        <w:ind w:firstLine="284"/>
        <w:jc w:val="both"/>
        <w:rPr>
          <w:rFonts w:ascii="Times New Roman" w:hAnsi="Times New Roman" w:cs="Times New Roman"/>
          <w:sz w:val="24"/>
          <w:szCs w:val="24"/>
        </w:rPr>
      </w:pPr>
      <w:proofErr w:type="gramStart"/>
      <w:r w:rsidRPr="00FF4BF0">
        <w:rPr>
          <w:rFonts w:ascii="Times New Roman" w:hAnsi="Times New Roman" w:cs="Times New Roman"/>
          <w:sz w:val="24"/>
          <w:szCs w:val="24"/>
        </w:rPr>
        <w:t xml:space="preserve">С учетом мотивации конфликта и субъективных восприятий конфликтной ситуации выделяют следующие виды конфликтов: ложный - субъект воспринимает ситуацию как конфликтную, хотя реальных причин для конфликта нет; </w:t>
      </w:r>
      <w:r w:rsidR="00357641">
        <w:rPr>
          <w:rFonts w:ascii="Times New Roman" w:hAnsi="Times New Roman" w:cs="Times New Roman"/>
          <w:sz w:val="24"/>
          <w:szCs w:val="24"/>
        </w:rPr>
        <w:t>потенциальный -</w:t>
      </w:r>
      <w:r w:rsidRPr="00FF4BF0">
        <w:rPr>
          <w:rFonts w:ascii="Times New Roman" w:hAnsi="Times New Roman" w:cs="Times New Roman"/>
          <w:sz w:val="24"/>
          <w:szCs w:val="24"/>
        </w:rPr>
        <w:t xml:space="preserve"> существуют реальные основания для возникновения конфликта, но пока одна или обе стороны в силу тех или иных причин (например, из-за недостатка информации) еще не осознали ситу</w:t>
      </w:r>
      <w:r w:rsidR="00260BC4">
        <w:rPr>
          <w:rFonts w:ascii="Times New Roman" w:hAnsi="Times New Roman" w:cs="Times New Roman"/>
          <w:sz w:val="24"/>
          <w:szCs w:val="24"/>
        </w:rPr>
        <w:t>ацию как конфликтную;</w:t>
      </w:r>
      <w:proofErr w:type="gramEnd"/>
      <w:r w:rsidR="00260BC4">
        <w:rPr>
          <w:rFonts w:ascii="Times New Roman" w:hAnsi="Times New Roman" w:cs="Times New Roman"/>
          <w:sz w:val="24"/>
          <w:szCs w:val="24"/>
        </w:rPr>
        <w:t xml:space="preserve"> </w:t>
      </w:r>
      <w:proofErr w:type="gramStart"/>
      <w:r w:rsidR="00260BC4">
        <w:rPr>
          <w:rFonts w:ascii="Times New Roman" w:hAnsi="Times New Roman" w:cs="Times New Roman"/>
          <w:sz w:val="24"/>
          <w:szCs w:val="24"/>
        </w:rPr>
        <w:t>истинный</w:t>
      </w:r>
      <w:proofErr w:type="gramEnd"/>
      <w:r w:rsidR="00260BC4">
        <w:rPr>
          <w:rFonts w:ascii="Times New Roman" w:hAnsi="Times New Roman" w:cs="Times New Roman"/>
          <w:sz w:val="24"/>
          <w:szCs w:val="24"/>
        </w:rPr>
        <w:t xml:space="preserve"> - </w:t>
      </w:r>
      <w:r w:rsidRPr="00FF4BF0">
        <w:rPr>
          <w:rFonts w:ascii="Times New Roman" w:hAnsi="Times New Roman" w:cs="Times New Roman"/>
          <w:sz w:val="24"/>
          <w:szCs w:val="24"/>
        </w:rPr>
        <w:t>реально возникшее с</w:t>
      </w:r>
      <w:r w:rsidR="00357641">
        <w:rPr>
          <w:rFonts w:ascii="Times New Roman" w:hAnsi="Times New Roman" w:cs="Times New Roman"/>
          <w:sz w:val="24"/>
          <w:szCs w:val="24"/>
        </w:rPr>
        <w:t xml:space="preserve">толкновение между сторонами. </w:t>
      </w:r>
      <w:r w:rsidRPr="00FF4BF0">
        <w:rPr>
          <w:rFonts w:ascii="Times New Roman" w:hAnsi="Times New Roman" w:cs="Times New Roman"/>
          <w:sz w:val="24"/>
          <w:szCs w:val="24"/>
        </w:rPr>
        <w:t>Исти</w:t>
      </w:r>
      <w:r w:rsidRPr="00FF4BF0">
        <w:rPr>
          <w:rFonts w:ascii="Times New Roman" w:hAnsi="Times New Roman" w:cs="Times New Roman"/>
          <w:sz w:val="24"/>
          <w:szCs w:val="24"/>
        </w:rPr>
        <w:t>н</w:t>
      </w:r>
      <w:r w:rsidRPr="00FF4BF0">
        <w:rPr>
          <w:rFonts w:ascii="Times New Roman" w:hAnsi="Times New Roman" w:cs="Times New Roman"/>
          <w:sz w:val="24"/>
          <w:szCs w:val="24"/>
        </w:rPr>
        <w:t>ный конфликт также имеет свои подвиды: конструктивный — возникший на основе р</w:t>
      </w:r>
      <w:r w:rsidRPr="00FF4BF0">
        <w:rPr>
          <w:rFonts w:ascii="Times New Roman" w:hAnsi="Times New Roman" w:cs="Times New Roman"/>
          <w:sz w:val="24"/>
          <w:szCs w:val="24"/>
        </w:rPr>
        <w:t>е</w:t>
      </w:r>
      <w:r w:rsidRPr="00FF4BF0">
        <w:rPr>
          <w:rFonts w:ascii="Times New Roman" w:hAnsi="Times New Roman" w:cs="Times New Roman"/>
          <w:sz w:val="24"/>
          <w:szCs w:val="24"/>
        </w:rPr>
        <w:t>ально существующих между субъектами противоречий, которые «ждут» своего разреш</w:t>
      </w:r>
      <w:r w:rsidRPr="00FF4BF0">
        <w:rPr>
          <w:rFonts w:ascii="Times New Roman" w:hAnsi="Times New Roman" w:cs="Times New Roman"/>
          <w:sz w:val="24"/>
          <w:szCs w:val="24"/>
        </w:rPr>
        <w:t>е</w:t>
      </w:r>
      <w:r w:rsidR="00260BC4">
        <w:rPr>
          <w:rFonts w:ascii="Times New Roman" w:hAnsi="Times New Roman" w:cs="Times New Roman"/>
          <w:sz w:val="24"/>
          <w:szCs w:val="24"/>
        </w:rPr>
        <w:t xml:space="preserve">ния; случайный - </w:t>
      </w:r>
      <w:r w:rsidRPr="00FF4BF0">
        <w:rPr>
          <w:rFonts w:ascii="Times New Roman" w:hAnsi="Times New Roman" w:cs="Times New Roman"/>
          <w:sz w:val="24"/>
          <w:szCs w:val="24"/>
        </w:rPr>
        <w:t>возникший по недоразумению или случайному стечению обстоятел</w:t>
      </w:r>
      <w:r w:rsidRPr="00FF4BF0">
        <w:rPr>
          <w:rFonts w:ascii="Times New Roman" w:hAnsi="Times New Roman" w:cs="Times New Roman"/>
          <w:sz w:val="24"/>
          <w:szCs w:val="24"/>
        </w:rPr>
        <w:t>ь</w:t>
      </w:r>
      <w:r w:rsidR="00260BC4">
        <w:rPr>
          <w:rFonts w:ascii="Times New Roman" w:hAnsi="Times New Roman" w:cs="Times New Roman"/>
          <w:sz w:val="24"/>
          <w:szCs w:val="24"/>
        </w:rPr>
        <w:t xml:space="preserve">ств; смещенный - </w:t>
      </w:r>
      <w:r w:rsidRPr="00FF4BF0">
        <w:rPr>
          <w:rFonts w:ascii="Times New Roman" w:hAnsi="Times New Roman" w:cs="Times New Roman"/>
          <w:sz w:val="24"/>
          <w:szCs w:val="24"/>
        </w:rPr>
        <w:t xml:space="preserve">конфликт, возникший на ложном основании, когда его истинная причина скрыта; </w:t>
      </w:r>
      <w:r w:rsidR="00357641">
        <w:rPr>
          <w:rFonts w:ascii="Times New Roman" w:hAnsi="Times New Roman" w:cs="Times New Roman"/>
          <w:sz w:val="24"/>
          <w:szCs w:val="24"/>
        </w:rPr>
        <w:t xml:space="preserve">неверно приписанный - </w:t>
      </w:r>
      <w:r w:rsidRPr="00FF4BF0">
        <w:rPr>
          <w:rFonts w:ascii="Times New Roman" w:hAnsi="Times New Roman" w:cs="Times New Roman"/>
          <w:sz w:val="24"/>
          <w:szCs w:val="24"/>
        </w:rPr>
        <w:t>в котором истинный виновник, с</w:t>
      </w:r>
      <w:r w:rsidR="00357641">
        <w:rPr>
          <w:rFonts w:ascii="Times New Roman" w:hAnsi="Times New Roman" w:cs="Times New Roman"/>
          <w:sz w:val="24"/>
          <w:szCs w:val="24"/>
        </w:rPr>
        <w:t>убъект конфликта, нах</w:t>
      </w:r>
      <w:r w:rsidR="00357641">
        <w:rPr>
          <w:rFonts w:ascii="Times New Roman" w:hAnsi="Times New Roman" w:cs="Times New Roman"/>
          <w:sz w:val="24"/>
          <w:szCs w:val="24"/>
        </w:rPr>
        <w:t>о</w:t>
      </w:r>
      <w:r w:rsidR="00357641">
        <w:rPr>
          <w:rFonts w:ascii="Times New Roman" w:hAnsi="Times New Roman" w:cs="Times New Roman"/>
          <w:sz w:val="24"/>
          <w:szCs w:val="24"/>
        </w:rPr>
        <w:t>дится за кулисами</w:t>
      </w:r>
      <w:r w:rsidRPr="00FF4BF0">
        <w:rPr>
          <w:rFonts w:ascii="Times New Roman" w:hAnsi="Times New Roman" w:cs="Times New Roman"/>
          <w:sz w:val="24"/>
          <w:szCs w:val="24"/>
        </w:rPr>
        <w:t xml:space="preserve"> противоборства, а в конфликте действуют участники, не им</w:t>
      </w:r>
      <w:r w:rsidRPr="00FF4BF0">
        <w:rPr>
          <w:rFonts w:ascii="Times New Roman" w:hAnsi="Times New Roman" w:cs="Times New Roman"/>
          <w:sz w:val="24"/>
          <w:szCs w:val="24"/>
        </w:rPr>
        <w:t>е</w:t>
      </w:r>
      <w:r w:rsidRPr="00FF4BF0">
        <w:rPr>
          <w:rFonts w:ascii="Times New Roman" w:hAnsi="Times New Roman" w:cs="Times New Roman"/>
          <w:sz w:val="24"/>
          <w:szCs w:val="24"/>
        </w:rPr>
        <w:t>ющие к нему отношения.</w:t>
      </w:r>
      <w:r w:rsidR="00422AEB">
        <w:rPr>
          <w:rStyle w:val="a6"/>
          <w:rFonts w:ascii="Times New Roman" w:hAnsi="Times New Roman" w:cs="Times New Roman"/>
          <w:sz w:val="24"/>
          <w:szCs w:val="24"/>
        </w:rPr>
        <w:footnoteReference w:id="13"/>
      </w:r>
    </w:p>
    <w:p w:rsidR="009677B6" w:rsidRPr="00FF4BF0" w:rsidRDefault="002A3531" w:rsidP="00241E59">
      <w:pPr>
        <w:spacing w:line="360" w:lineRule="auto"/>
        <w:ind w:firstLine="284"/>
        <w:jc w:val="both"/>
        <w:rPr>
          <w:rFonts w:ascii="Times New Roman" w:hAnsi="Times New Roman" w:cs="Times New Roman"/>
          <w:sz w:val="24"/>
          <w:szCs w:val="24"/>
        </w:rPr>
      </w:pPr>
      <w:proofErr w:type="gramStart"/>
      <w:r w:rsidRPr="00FF4BF0">
        <w:rPr>
          <w:rFonts w:ascii="Times New Roman" w:hAnsi="Times New Roman" w:cs="Times New Roman"/>
          <w:sz w:val="24"/>
          <w:szCs w:val="24"/>
        </w:rPr>
        <w:t>Политические конфликты могут классифицироваться по времени действия (затяжные, скоротечные), по интенсивности, по масштабам действия (региональные, локальные), по формам проявления (мирные/немирные, явные/скрытые), по своим, последствиям (поз</w:t>
      </w:r>
      <w:r w:rsidRPr="00FF4BF0">
        <w:rPr>
          <w:rFonts w:ascii="Times New Roman" w:hAnsi="Times New Roman" w:cs="Times New Roman"/>
          <w:sz w:val="24"/>
          <w:szCs w:val="24"/>
        </w:rPr>
        <w:t>и</w:t>
      </w:r>
      <w:r w:rsidRPr="00FF4BF0">
        <w:rPr>
          <w:rFonts w:ascii="Times New Roman" w:hAnsi="Times New Roman" w:cs="Times New Roman"/>
          <w:sz w:val="24"/>
          <w:szCs w:val="24"/>
        </w:rPr>
        <w:t>тивные/негативные, конструктивные /деструктивные).</w:t>
      </w:r>
      <w:proofErr w:type="gramEnd"/>
      <w:r w:rsidRPr="00FF4BF0">
        <w:rPr>
          <w:rFonts w:ascii="Times New Roman" w:hAnsi="Times New Roman" w:cs="Times New Roman"/>
          <w:sz w:val="24"/>
          <w:szCs w:val="24"/>
        </w:rPr>
        <w:t xml:space="preserve"> По критерию масштаба также в</w:t>
      </w:r>
      <w:r w:rsidRPr="00FF4BF0">
        <w:rPr>
          <w:rFonts w:ascii="Times New Roman" w:hAnsi="Times New Roman" w:cs="Times New Roman"/>
          <w:sz w:val="24"/>
          <w:szCs w:val="24"/>
        </w:rPr>
        <w:t>ы</w:t>
      </w:r>
      <w:r w:rsidRPr="00FF4BF0">
        <w:rPr>
          <w:rFonts w:ascii="Times New Roman" w:hAnsi="Times New Roman" w:cs="Times New Roman"/>
          <w:sz w:val="24"/>
          <w:szCs w:val="24"/>
        </w:rPr>
        <w:t xml:space="preserve">деляют </w:t>
      </w:r>
      <w:r w:rsidR="0018662B">
        <w:rPr>
          <w:rFonts w:ascii="Times New Roman" w:hAnsi="Times New Roman" w:cs="Times New Roman"/>
          <w:sz w:val="24"/>
          <w:szCs w:val="24"/>
        </w:rPr>
        <w:t>глобальный, межгосударственный/</w:t>
      </w:r>
      <w:r w:rsidRPr="00FF4BF0">
        <w:rPr>
          <w:rFonts w:ascii="Times New Roman" w:hAnsi="Times New Roman" w:cs="Times New Roman"/>
          <w:sz w:val="24"/>
          <w:szCs w:val="24"/>
        </w:rPr>
        <w:t>международный, межрегиональный конфликты. Глобальный конфликт подразумевает столкновение противоборствующих сторон на пр</w:t>
      </w:r>
      <w:r w:rsidRPr="00FF4BF0">
        <w:rPr>
          <w:rFonts w:ascii="Times New Roman" w:hAnsi="Times New Roman" w:cs="Times New Roman"/>
          <w:sz w:val="24"/>
          <w:szCs w:val="24"/>
        </w:rPr>
        <w:t>о</w:t>
      </w:r>
      <w:r w:rsidRPr="00FF4BF0">
        <w:rPr>
          <w:rFonts w:ascii="Times New Roman" w:hAnsi="Times New Roman" w:cs="Times New Roman"/>
          <w:sz w:val="24"/>
          <w:szCs w:val="24"/>
        </w:rPr>
        <w:t>странстве всей планеты (например, конфликт между сторонниками и противниками гл</w:t>
      </w:r>
      <w:r w:rsidRPr="00FF4BF0">
        <w:rPr>
          <w:rFonts w:ascii="Times New Roman" w:hAnsi="Times New Roman" w:cs="Times New Roman"/>
          <w:sz w:val="24"/>
          <w:szCs w:val="24"/>
        </w:rPr>
        <w:t>о</w:t>
      </w:r>
      <w:r w:rsidRPr="00FF4BF0">
        <w:rPr>
          <w:rFonts w:ascii="Times New Roman" w:hAnsi="Times New Roman" w:cs="Times New Roman"/>
          <w:sz w:val="24"/>
          <w:szCs w:val="24"/>
        </w:rPr>
        <w:t>бализац</w:t>
      </w:r>
      <w:r w:rsidR="0018662B">
        <w:rPr>
          <w:rFonts w:ascii="Times New Roman" w:hAnsi="Times New Roman" w:cs="Times New Roman"/>
          <w:sz w:val="24"/>
          <w:szCs w:val="24"/>
        </w:rPr>
        <w:t xml:space="preserve">ии, международного терроризма). </w:t>
      </w:r>
      <w:r w:rsidRPr="00FF4BF0">
        <w:rPr>
          <w:rFonts w:ascii="Times New Roman" w:hAnsi="Times New Roman" w:cs="Times New Roman"/>
          <w:sz w:val="24"/>
          <w:szCs w:val="24"/>
        </w:rPr>
        <w:t>Межгосударственный конфликт представляет собой конфликтное противостояние на уровне государств. Межрегиональный конфликт отражает ситуацию конфликтного противоборства сторон, находящихся в различных р</w:t>
      </w:r>
      <w:r w:rsidRPr="00FF4BF0">
        <w:rPr>
          <w:rFonts w:ascii="Times New Roman" w:hAnsi="Times New Roman" w:cs="Times New Roman"/>
          <w:sz w:val="24"/>
          <w:szCs w:val="24"/>
        </w:rPr>
        <w:t>е</w:t>
      </w:r>
      <w:r w:rsidRPr="00FF4BF0">
        <w:rPr>
          <w:rFonts w:ascii="Times New Roman" w:hAnsi="Times New Roman" w:cs="Times New Roman"/>
          <w:sz w:val="24"/>
          <w:szCs w:val="24"/>
        </w:rPr>
        <w:t>гионах планеты (например, колониальные войны).</w:t>
      </w:r>
      <w:r w:rsidR="009677B6" w:rsidRPr="00FF4BF0">
        <w:rPr>
          <w:sz w:val="24"/>
          <w:szCs w:val="24"/>
        </w:rPr>
        <w:t xml:space="preserve"> </w:t>
      </w:r>
      <w:r w:rsidR="0016332B">
        <w:rPr>
          <w:rStyle w:val="a6"/>
          <w:sz w:val="24"/>
          <w:szCs w:val="24"/>
        </w:rPr>
        <w:footnoteReference w:id="14"/>
      </w:r>
    </w:p>
    <w:p w:rsidR="009677B6" w:rsidRPr="00FF4BF0" w:rsidRDefault="009677B6"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lastRenderedPageBreak/>
        <w:t>Л.</w:t>
      </w:r>
      <w:r w:rsidR="00260BC4">
        <w:rPr>
          <w:rFonts w:ascii="Times New Roman" w:hAnsi="Times New Roman" w:cs="Times New Roman"/>
          <w:sz w:val="24"/>
          <w:szCs w:val="24"/>
        </w:rPr>
        <w:t xml:space="preserve"> </w:t>
      </w:r>
      <w:proofErr w:type="spellStart"/>
      <w:r w:rsidRPr="00FF4BF0">
        <w:rPr>
          <w:rFonts w:ascii="Times New Roman" w:hAnsi="Times New Roman" w:cs="Times New Roman"/>
          <w:sz w:val="24"/>
          <w:szCs w:val="24"/>
        </w:rPr>
        <w:t>Козер</w:t>
      </w:r>
      <w:proofErr w:type="spellEnd"/>
      <w:r w:rsidRPr="00FF4BF0">
        <w:rPr>
          <w:rFonts w:ascii="Times New Roman" w:hAnsi="Times New Roman" w:cs="Times New Roman"/>
          <w:sz w:val="24"/>
          <w:szCs w:val="24"/>
        </w:rPr>
        <w:t xml:space="preserve"> вводит такие понятия, как «реалистический конфликт» и «нереалистический конфликт». Первый возникает тогда, когда между субъектами социального взаимоде</w:t>
      </w:r>
      <w:r w:rsidRPr="00FF4BF0">
        <w:rPr>
          <w:rFonts w:ascii="Times New Roman" w:hAnsi="Times New Roman" w:cs="Times New Roman"/>
          <w:sz w:val="24"/>
          <w:szCs w:val="24"/>
        </w:rPr>
        <w:t>й</w:t>
      </w:r>
      <w:r w:rsidRPr="00FF4BF0">
        <w:rPr>
          <w:rFonts w:ascii="Times New Roman" w:hAnsi="Times New Roman" w:cs="Times New Roman"/>
          <w:sz w:val="24"/>
          <w:szCs w:val="24"/>
        </w:rPr>
        <w:t>ствия существуют реальные проблемы (объект конфликта), которые необходимо разр</w:t>
      </w:r>
      <w:r w:rsidRPr="00FF4BF0">
        <w:rPr>
          <w:rFonts w:ascii="Times New Roman" w:hAnsi="Times New Roman" w:cs="Times New Roman"/>
          <w:sz w:val="24"/>
          <w:szCs w:val="24"/>
        </w:rPr>
        <w:t>е</w:t>
      </w:r>
      <w:r w:rsidRPr="00FF4BF0">
        <w:rPr>
          <w:rFonts w:ascii="Times New Roman" w:hAnsi="Times New Roman" w:cs="Times New Roman"/>
          <w:sz w:val="24"/>
          <w:szCs w:val="24"/>
        </w:rPr>
        <w:t>шить. Второй в</w:t>
      </w:r>
      <w:r w:rsidR="00357641">
        <w:rPr>
          <w:rFonts w:ascii="Times New Roman" w:hAnsi="Times New Roman" w:cs="Times New Roman"/>
          <w:sz w:val="24"/>
          <w:szCs w:val="24"/>
        </w:rPr>
        <w:t xml:space="preserve">ид конфликта </w:t>
      </w:r>
      <w:r w:rsidRPr="00FF4BF0">
        <w:rPr>
          <w:rFonts w:ascii="Times New Roman" w:hAnsi="Times New Roman" w:cs="Times New Roman"/>
          <w:sz w:val="24"/>
          <w:szCs w:val="24"/>
        </w:rPr>
        <w:t>возникает исключительно из агрессивных импульсов, ищ</w:t>
      </w:r>
      <w:r w:rsidRPr="00FF4BF0">
        <w:rPr>
          <w:rFonts w:ascii="Times New Roman" w:hAnsi="Times New Roman" w:cs="Times New Roman"/>
          <w:sz w:val="24"/>
          <w:szCs w:val="24"/>
        </w:rPr>
        <w:t>у</w:t>
      </w:r>
      <w:r w:rsidRPr="00FF4BF0">
        <w:rPr>
          <w:rFonts w:ascii="Times New Roman" w:hAnsi="Times New Roman" w:cs="Times New Roman"/>
          <w:sz w:val="24"/>
          <w:szCs w:val="24"/>
        </w:rPr>
        <w:t>щих выхода независи</w:t>
      </w:r>
      <w:r w:rsidR="00357641">
        <w:rPr>
          <w:rFonts w:ascii="Times New Roman" w:hAnsi="Times New Roman" w:cs="Times New Roman"/>
          <w:sz w:val="24"/>
          <w:szCs w:val="24"/>
        </w:rPr>
        <w:t xml:space="preserve">мо от того, каков их объекта. </w:t>
      </w:r>
      <w:r w:rsidRPr="00FF4BF0">
        <w:rPr>
          <w:rFonts w:ascii="Times New Roman" w:hAnsi="Times New Roman" w:cs="Times New Roman"/>
          <w:sz w:val="24"/>
          <w:szCs w:val="24"/>
        </w:rPr>
        <w:t>В этом случае выбор соперника не св</w:t>
      </w:r>
      <w:r w:rsidRPr="00FF4BF0">
        <w:rPr>
          <w:rFonts w:ascii="Times New Roman" w:hAnsi="Times New Roman" w:cs="Times New Roman"/>
          <w:sz w:val="24"/>
          <w:szCs w:val="24"/>
        </w:rPr>
        <w:t>я</w:t>
      </w:r>
      <w:r w:rsidRPr="00FF4BF0">
        <w:rPr>
          <w:rFonts w:ascii="Times New Roman" w:hAnsi="Times New Roman" w:cs="Times New Roman"/>
          <w:sz w:val="24"/>
          <w:szCs w:val="24"/>
        </w:rPr>
        <w:t>зан напрямую ни с проблемой, по которой идет спор, ни с необходимостью достижения определенного резуль</w:t>
      </w:r>
      <w:r w:rsidR="00357641">
        <w:rPr>
          <w:rFonts w:ascii="Times New Roman" w:hAnsi="Times New Roman" w:cs="Times New Roman"/>
          <w:sz w:val="24"/>
          <w:szCs w:val="24"/>
        </w:rPr>
        <w:t>тата</w:t>
      </w:r>
      <w:r w:rsidRPr="00FF4BF0">
        <w:rPr>
          <w:rFonts w:ascii="Times New Roman" w:hAnsi="Times New Roman" w:cs="Times New Roman"/>
          <w:sz w:val="24"/>
          <w:szCs w:val="24"/>
        </w:rPr>
        <w:t>. По отношению к социальной системе конфликты можно разд</w:t>
      </w:r>
      <w:r w:rsidRPr="00FF4BF0">
        <w:rPr>
          <w:rFonts w:ascii="Times New Roman" w:hAnsi="Times New Roman" w:cs="Times New Roman"/>
          <w:sz w:val="24"/>
          <w:szCs w:val="24"/>
        </w:rPr>
        <w:t>е</w:t>
      </w:r>
      <w:r w:rsidRPr="00FF4BF0">
        <w:rPr>
          <w:rFonts w:ascii="Times New Roman" w:hAnsi="Times New Roman" w:cs="Times New Roman"/>
          <w:sz w:val="24"/>
          <w:szCs w:val="24"/>
        </w:rPr>
        <w:t>лить на функциональные (способствуют улучшению функционирования системы и, в к</w:t>
      </w:r>
      <w:r w:rsidRPr="00FF4BF0">
        <w:rPr>
          <w:rFonts w:ascii="Times New Roman" w:hAnsi="Times New Roman" w:cs="Times New Roman"/>
          <w:sz w:val="24"/>
          <w:szCs w:val="24"/>
        </w:rPr>
        <w:t>о</w:t>
      </w:r>
      <w:r w:rsidRPr="00FF4BF0">
        <w:rPr>
          <w:rFonts w:ascii="Times New Roman" w:hAnsi="Times New Roman" w:cs="Times New Roman"/>
          <w:sz w:val="24"/>
          <w:szCs w:val="24"/>
        </w:rPr>
        <w:t xml:space="preserve">нечном итоге, ее развитию) и </w:t>
      </w:r>
      <w:proofErr w:type="spellStart"/>
      <w:r w:rsidRPr="00FF4BF0">
        <w:rPr>
          <w:rFonts w:ascii="Times New Roman" w:hAnsi="Times New Roman" w:cs="Times New Roman"/>
          <w:sz w:val="24"/>
          <w:szCs w:val="24"/>
        </w:rPr>
        <w:t>дисфункциональные</w:t>
      </w:r>
      <w:proofErr w:type="spellEnd"/>
      <w:r w:rsidRPr="00FF4BF0">
        <w:rPr>
          <w:rFonts w:ascii="Times New Roman" w:hAnsi="Times New Roman" w:cs="Times New Roman"/>
          <w:sz w:val="24"/>
          <w:szCs w:val="24"/>
        </w:rPr>
        <w:t xml:space="preserve"> (приводят к дестабилизации и разр</w:t>
      </w:r>
      <w:r w:rsidRPr="00FF4BF0">
        <w:rPr>
          <w:rFonts w:ascii="Times New Roman" w:hAnsi="Times New Roman" w:cs="Times New Roman"/>
          <w:sz w:val="24"/>
          <w:szCs w:val="24"/>
        </w:rPr>
        <w:t>у</w:t>
      </w:r>
      <w:r w:rsidRPr="00FF4BF0">
        <w:rPr>
          <w:rFonts w:ascii="Times New Roman" w:hAnsi="Times New Roman" w:cs="Times New Roman"/>
          <w:sz w:val="24"/>
          <w:szCs w:val="24"/>
        </w:rPr>
        <w:t>шению системы). С точки зрения разрешения конкретных противоречий, следует выд</w:t>
      </w:r>
      <w:r w:rsidRPr="00FF4BF0">
        <w:rPr>
          <w:rFonts w:ascii="Times New Roman" w:hAnsi="Times New Roman" w:cs="Times New Roman"/>
          <w:sz w:val="24"/>
          <w:szCs w:val="24"/>
        </w:rPr>
        <w:t>е</w:t>
      </w:r>
      <w:r w:rsidRPr="00FF4BF0">
        <w:rPr>
          <w:rFonts w:ascii="Times New Roman" w:hAnsi="Times New Roman" w:cs="Times New Roman"/>
          <w:sz w:val="24"/>
          <w:szCs w:val="24"/>
        </w:rPr>
        <w:t>лить конструктивные (направленные на разрешение возникших противоречий) и дестру</w:t>
      </w:r>
      <w:r w:rsidRPr="00FF4BF0">
        <w:rPr>
          <w:rFonts w:ascii="Times New Roman" w:hAnsi="Times New Roman" w:cs="Times New Roman"/>
          <w:sz w:val="24"/>
          <w:szCs w:val="24"/>
        </w:rPr>
        <w:t>к</w:t>
      </w:r>
      <w:r w:rsidRPr="00FF4BF0">
        <w:rPr>
          <w:rFonts w:ascii="Times New Roman" w:hAnsi="Times New Roman" w:cs="Times New Roman"/>
          <w:sz w:val="24"/>
          <w:szCs w:val="24"/>
        </w:rPr>
        <w:t xml:space="preserve">тивные функции (дисфункции) конфликта, направленные на углубление противоречий. </w:t>
      </w:r>
      <w:r w:rsidR="0016332B">
        <w:rPr>
          <w:rStyle w:val="a6"/>
          <w:rFonts w:ascii="Times New Roman" w:hAnsi="Times New Roman" w:cs="Times New Roman"/>
          <w:sz w:val="24"/>
          <w:szCs w:val="24"/>
        </w:rPr>
        <w:footnoteReference w:id="15"/>
      </w:r>
    </w:p>
    <w:p w:rsidR="002A3531" w:rsidRPr="00FF4BF0" w:rsidRDefault="00357641"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Понимание двойственности</w:t>
      </w:r>
      <w:r w:rsidR="009677B6" w:rsidRPr="00FF4BF0">
        <w:rPr>
          <w:rFonts w:ascii="Times New Roman" w:hAnsi="Times New Roman" w:cs="Times New Roman"/>
          <w:sz w:val="24"/>
          <w:szCs w:val="24"/>
        </w:rPr>
        <w:t xml:space="preserve"> функционала конфликта как неизменного элемента л</w:t>
      </w:r>
      <w:r w:rsidR="0016332B">
        <w:rPr>
          <w:rFonts w:ascii="Times New Roman" w:hAnsi="Times New Roman" w:cs="Times New Roman"/>
          <w:sz w:val="24"/>
          <w:szCs w:val="24"/>
        </w:rPr>
        <w:t xml:space="preserve">юбой социальной системы можно с уверенностью назвать </w:t>
      </w:r>
      <w:r w:rsidR="009677B6" w:rsidRPr="00FF4BF0">
        <w:rPr>
          <w:rFonts w:ascii="Times New Roman" w:hAnsi="Times New Roman" w:cs="Times New Roman"/>
          <w:sz w:val="24"/>
          <w:szCs w:val="24"/>
        </w:rPr>
        <w:t>теоретически и практически плод</w:t>
      </w:r>
      <w:r w:rsidR="009677B6" w:rsidRPr="00FF4BF0">
        <w:rPr>
          <w:rFonts w:ascii="Times New Roman" w:hAnsi="Times New Roman" w:cs="Times New Roman"/>
          <w:sz w:val="24"/>
          <w:szCs w:val="24"/>
        </w:rPr>
        <w:t>о</w:t>
      </w:r>
      <w:r w:rsidR="009677B6" w:rsidRPr="00FF4BF0">
        <w:rPr>
          <w:rFonts w:ascii="Times New Roman" w:hAnsi="Times New Roman" w:cs="Times New Roman"/>
          <w:sz w:val="24"/>
          <w:szCs w:val="24"/>
        </w:rPr>
        <w:t xml:space="preserve">творным, поскольку добавляет новые ракурсы для анализа действий отдельных </w:t>
      </w:r>
      <w:r>
        <w:rPr>
          <w:rFonts w:ascii="Times New Roman" w:hAnsi="Times New Roman" w:cs="Times New Roman"/>
          <w:sz w:val="24"/>
          <w:szCs w:val="24"/>
        </w:rPr>
        <w:t>участн</w:t>
      </w:r>
      <w:r>
        <w:rPr>
          <w:rFonts w:ascii="Times New Roman" w:hAnsi="Times New Roman" w:cs="Times New Roman"/>
          <w:sz w:val="24"/>
          <w:szCs w:val="24"/>
        </w:rPr>
        <w:t>и</w:t>
      </w:r>
      <w:r>
        <w:rPr>
          <w:rFonts w:ascii="Times New Roman" w:hAnsi="Times New Roman" w:cs="Times New Roman"/>
          <w:sz w:val="24"/>
          <w:szCs w:val="24"/>
        </w:rPr>
        <w:t xml:space="preserve">ков </w:t>
      </w:r>
      <w:r w:rsidR="009677B6" w:rsidRPr="00FF4BF0">
        <w:rPr>
          <w:rFonts w:ascii="Times New Roman" w:hAnsi="Times New Roman" w:cs="Times New Roman"/>
          <w:sz w:val="24"/>
          <w:szCs w:val="24"/>
        </w:rPr>
        <w:t>конфликтного противоборства. В этом случае провоцирование конфликтного сцен</w:t>
      </w:r>
      <w:r w:rsidR="009677B6" w:rsidRPr="00FF4BF0">
        <w:rPr>
          <w:rFonts w:ascii="Times New Roman" w:hAnsi="Times New Roman" w:cs="Times New Roman"/>
          <w:sz w:val="24"/>
          <w:szCs w:val="24"/>
        </w:rPr>
        <w:t>а</w:t>
      </w:r>
      <w:r w:rsidR="009677B6" w:rsidRPr="00FF4BF0">
        <w:rPr>
          <w:rFonts w:ascii="Times New Roman" w:hAnsi="Times New Roman" w:cs="Times New Roman"/>
          <w:sz w:val="24"/>
          <w:szCs w:val="24"/>
        </w:rPr>
        <w:t>рия развития потенциально конфликтной ситуации может рассматриваться не как одн</w:t>
      </w:r>
      <w:r w:rsidR="009677B6" w:rsidRPr="00FF4BF0">
        <w:rPr>
          <w:rFonts w:ascii="Times New Roman" w:hAnsi="Times New Roman" w:cs="Times New Roman"/>
          <w:sz w:val="24"/>
          <w:szCs w:val="24"/>
        </w:rPr>
        <w:t>о</w:t>
      </w:r>
      <w:r w:rsidR="009677B6" w:rsidRPr="00FF4BF0">
        <w:rPr>
          <w:rFonts w:ascii="Times New Roman" w:hAnsi="Times New Roman" w:cs="Times New Roman"/>
          <w:sz w:val="24"/>
          <w:szCs w:val="24"/>
        </w:rPr>
        <w:t xml:space="preserve">значно негативная и </w:t>
      </w:r>
      <w:proofErr w:type="spellStart"/>
      <w:r w:rsidR="009677B6" w:rsidRPr="00FF4BF0">
        <w:rPr>
          <w:rFonts w:ascii="Times New Roman" w:hAnsi="Times New Roman" w:cs="Times New Roman"/>
          <w:sz w:val="24"/>
          <w:szCs w:val="24"/>
        </w:rPr>
        <w:t>дисфункциональная</w:t>
      </w:r>
      <w:proofErr w:type="spellEnd"/>
      <w:r w:rsidR="009677B6" w:rsidRPr="00FF4BF0">
        <w:rPr>
          <w:rFonts w:ascii="Times New Roman" w:hAnsi="Times New Roman" w:cs="Times New Roman"/>
          <w:sz w:val="24"/>
          <w:szCs w:val="24"/>
        </w:rPr>
        <w:t xml:space="preserve"> стратегия того или иного субъекта взаимоде</w:t>
      </w:r>
      <w:r w:rsidR="009677B6" w:rsidRPr="00FF4BF0">
        <w:rPr>
          <w:rFonts w:ascii="Times New Roman" w:hAnsi="Times New Roman" w:cs="Times New Roman"/>
          <w:sz w:val="24"/>
          <w:szCs w:val="24"/>
        </w:rPr>
        <w:t>й</w:t>
      </w:r>
      <w:r w:rsidR="009677B6" w:rsidRPr="00FF4BF0">
        <w:rPr>
          <w:rFonts w:ascii="Times New Roman" w:hAnsi="Times New Roman" w:cs="Times New Roman"/>
          <w:sz w:val="24"/>
          <w:szCs w:val="24"/>
        </w:rPr>
        <w:t>ствия, что позволяет более полно изучить проблему функционирования в рамках ко</w:t>
      </w:r>
      <w:r w:rsidR="009677B6" w:rsidRPr="00FF4BF0">
        <w:rPr>
          <w:rFonts w:ascii="Times New Roman" w:hAnsi="Times New Roman" w:cs="Times New Roman"/>
          <w:sz w:val="24"/>
          <w:szCs w:val="24"/>
        </w:rPr>
        <w:t>н</w:t>
      </w:r>
      <w:r w:rsidR="009677B6" w:rsidRPr="00FF4BF0">
        <w:rPr>
          <w:rFonts w:ascii="Times New Roman" w:hAnsi="Times New Roman" w:cs="Times New Roman"/>
          <w:sz w:val="24"/>
          <w:szCs w:val="24"/>
        </w:rPr>
        <w:t>фликта различных</w:t>
      </w:r>
      <w:r>
        <w:rPr>
          <w:rFonts w:ascii="Times New Roman" w:hAnsi="Times New Roman" w:cs="Times New Roman"/>
          <w:sz w:val="24"/>
          <w:szCs w:val="24"/>
        </w:rPr>
        <w:t xml:space="preserve"> игроков, в данном исследовании - </w:t>
      </w:r>
      <w:r w:rsidR="009677B6" w:rsidRPr="00FF4BF0">
        <w:rPr>
          <w:rFonts w:ascii="Times New Roman" w:hAnsi="Times New Roman" w:cs="Times New Roman"/>
          <w:sz w:val="24"/>
          <w:szCs w:val="24"/>
        </w:rPr>
        <w:t>СМИ.</w:t>
      </w:r>
    </w:p>
    <w:p w:rsidR="009677B6" w:rsidRPr="00FF4BF0" w:rsidRDefault="007B6123"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В</w:t>
      </w:r>
      <w:r w:rsidR="009677B6" w:rsidRPr="00FF4BF0">
        <w:rPr>
          <w:rFonts w:ascii="Times New Roman" w:hAnsi="Times New Roman" w:cs="Times New Roman"/>
          <w:sz w:val="24"/>
          <w:szCs w:val="24"/>
        </w:rPr>
        <w:t xml:space="preserve"> современных условиях развития общественных систем, повышения сложности и и</w:t>
      </w:r>
      <w:r w:rsidR="009677B6" w:rsidRPr="00FF4BF0">
        <w:rPr>
          <w:rFonts w:ascii="Times New Roman" w:hAnsi="Times New Roman" w:cs="Times New Roman"/>
          <w:sz w:val="24"/>
          <w:szCs w:val="24"/>
        </w:rPr>
        <w:t>н</w:t>
      </w:r>
      <w:r w:rsidR="009677B6" w:rsidRPr="00FF4BF0">
        <w:rPr>
          <w:rFonts w:ascii="Times New Roman" w:hAnsi="Times New Roman" w:cs="Times New Roman"/>
          <w:sz w:val="24"/>
          <w:szCs w:val="24"/>
        </w:rPr>
        <w:t>тенсивности взаимодействия социальных субъектов, следует говорить о постоянном вза</w:t>
      </w:r>
      <w:r w:rsidR="009677B6" w:rsidRPr="00FF4BF0">
        <w:rPr>
          <w:rFonts w:ascii="Times New Roman" w:hAnsi="Times New Roman" w:cs="Times New Roman"/>
          <w:sz w:val="24"/>
          <w:szCs w:val="24"/>
        </w:rPr>
        <w:t>и</w:t>
      </w:r>
      <w:r w:rsidR="009677B6" w:rsidRPr="00FF4BF0">
        <w:rPr>
          <w:rFonts w:ascii="Times New Roman" w:hAnsi="Times New Roman" w:cs="Times New Roman"/>
          <w:sz w:val="24"/>
          <w:szCs w:val="24"/>
        </w:rPr>
        <w:t>мопроникновении различных типов конфликтных ситуаций, когда причины и особенности одних социальных конфликтов играют роль спусковых механизмов для других.</w:t>
      </w:r>
      <w:r w:rsidR="000B33BB">
        <w:rPr>
          <w:rFonts w:ascii="Times New Roman" w:hAnsi="Times New Roman" w:cs="Times New Roman"/>
          <w:sz w:val="24"/>
          <w:szCs w:val="24"/>
        </w:rPr>
        <w:t xml:space="preserve"> </w:t>
      </w:r>
      <w:r w:rsidR="00357641">
        <w:rPr>
          <w:rFonts w:ascii="Times New Roman" w:hAnsi="Times New Roman" w:cs="Times New Roman"/>
          <w:sz w:val="24"/>
          <w:szCs w:val="24"/>
        </w:rPr>
        <w:t>Данное утверждение</w:t>
      </w:r>
      <w:r w:rsidR="009677B6" w:rsidRPr="00FF4BF0">
        <w:rPr>
          <w:rFonts w:ascii="Times New Roman" w:hAnsi="Times New Roman" w:cs="Times New Roman"/>
          <w:sz w:val="24"/>
          <w:szCs w:val="24"/>
        </w:rPr>
        <w:t xml:space="preserve"> особенно </w:t>
      </w:r>
      <w:r w:rsidR="00357641" w:rsidRPr="00FF4BF0">
        <w:rPr>
          <w:rFonts w:ascii="Times New Roman" w:hAnsi="Times New Roman" w:cs="Times New Roman"/>
          <w:sz w:val="24"/>
          <w:szCs w:val="24"/>
        </w:rPr>
        <w:t>актуальн</w:t>
      </w:r>
      <w:r w:rsidR="00357641">
        <w:rPr>
          <w:rFonts w:ascii="Times New Roman" w:hAnsi="Times New Roman" w:cs="Times New Roman"/>
          <w:sz w:val="24"/>
          <w:szCs w:val="24"/>
        </w:rPr>
        <w:t>о</w:t>
      </w:r>
      <w:r w:rsidR="009677B6" w:rsidRPr="00FF4BF0">
        <w:rPr>
          <w:rFonts w:ascii="Times New Roman" w:hAnsi="Times New Roman" w:cs="Times New Roman"/>
          <w:sz w:val="24"/>
          <w:szCs w:val="24"/>
        </w:rPr>
        <w:t xml:space="preserve"> для конфликтного противоборства, участниками котор</w:t>
      </w:r>
      <w:r w:rsidR="009677B6" w:rsidRPr="00FF4BF0">
        <w:rPr>
          <w:rFonts w:ascii="Times New Roman" w:hAnsi="Times New Roman" w:cs="Times New Roman"/>
          <w:sz w:val="24"/>
          <w:szCs w:val="24"/>
        </w:rPr>
        <w:t>о</w:t>
      </w:r>
      <w:r w:rsidR="009677B6" w:rsidRPr="00FF4BF0">
        <w:rPr>
          <w:rFonts w:ascii="Times New Roman" w:hAnsi="Times New Roman" w:cs="Times New Roman"/>
          <w:sz w:val="24"/>
          <w:szCs w:val="24"/>
        </w:rPr>
        <w:t>го выступают государства. Несмотря на то, что конфликты между странами могут иметь экономическую, культурную, этническую и иную природу, политическое измерение в противостояниях подобного рода неизменно присутствует, поскольку игроками на данном конфликтном поле выступают государства или представляющие их институты</w:t>
      </w:r>
      <w:r w:rsidR="0016332B">
        <w:rPr>
          <w:rFonts w:ascii="Times New Roman" w:hAnsi="Times New Roman" w:cs="Times New Roman"/>
          <w:sz w:val="24"/>
          <w:szCs w:val="24"/>
        </w:rPr>
        <w:t xml:space="preserve"> и орган</w:t>
      </w:r>
      <w:r w:rsidR="0016332B">
        <w:rPr>
          <w:rFonts w:ascii="Times New Roman" w:hAnsi="Times New Roman" w:cs="Times New Roman"/>
          <w:sz w:val="24"/>
          <w:szCs w:val="24"/>
        </w:rPr>
        <w:t>и</w:t>
      </w:r>
      <w:r w:rsidR="0016332B">
        <w:rPr>
          <w:rFonts w:ascii="Times New Roman" w:hAnsi="Times New Roman" w:cs="Times New Roman"/>
          <w:sz w:val="24"/>
          <w:szCs w:val="24"/>
        </w:rPr>
        <w:t>зации</w:t>
      </w:r>
      <w:r w:rsidR="009677B6" w:rsidRPr="00FF4BF0">
        <w:rPr>
          <w:rFonts w:ascii="Times New Roman" w:hAnsi="Times New Roman" w:cs="Times New Roman"/>
          <w:sz w:val="24"/>
          <w:szCs w:val="24"/>
        </w:rPr>
        <w:t xml:space="preserve">. </w:t>
      </w:r>
      <w:r w:rsidR="000B33BB">
        <w:rPr>
          <w:rFonts w:ascii="Times New Roman" w:hAnsi="Times New Roman" w:cs="Times New Roman"/>
          <w:sz w:val="24"/>
          <w:szCs w:val="24"/>
        </w:rPr>
        <w:t xml:space="preserve">Сложная </w:t>
      </w:r>
      <w:r w:rsidR="009677B6" w:rsidRPr="00FF4BF0">
        <w:rPr>
          <w:rFonts w:ascii="Times New Roman" w:hAnsi="Times New Roman" w:cs="Times New Roman"/>
          <w:sz w:val="24"/>
          <w:szCs w:val="24"/>
        </w:rPr>
        <w:t xml:space="preserve">природа межгосударственного конфликта зачастую не позволяет четко </w:t>
      </w:r>
      <w:r w:rsidR="00365518">
        <w:rPr>
          <w:rFonts w:ascii="Times New Roman" w:hAnsi="Times New Roman" w:cs="Times New Roman"/>
          <w:sz w:val="24"/>
          <w:szCs w:val="24"/>
        </w:rPr>
        <w:t xml:space="preserve">обозначить </w:t>
      </w:r>
      <w:r w:rsidR="009677B6" w:rsidRPr="00FF4BF0">
        <w:rPr>
          <w:rFonts w:ascii="Times New Roman" w:hAnsi="Times New Roman" w:cs="Times New Roman"/>
          <w:sz w:val="24"/>
          <w:szCs w:val="24"/>
        </w:rPr>
        <w:t>политический и экономический компоненты конфликтного противоборства. Противоречия в экономической сфере могут переводиться в сферу политики с целью пр</w:t>
      </w:r>
      <w:r w:rsidR="009677B6" w:rsidRPr="00FF4BF0">
        <w:rPr>
          <w:rFonts w:ascii="Times New Roman" w:hAnsi="Times New Roman" w:cs="Times New Roman"/>
          <w:sz w:val="24"/>
          <w:szCs w:val="24"/>
        </w:rPr>
        <w:t>и</w:t>
      </w:r>
      <w:r w:rsidR="009677B6" w:rsidRPr="00FF4BF0">
        <w:rPr>
          <w:rFonts w:ascii="Times New Roman" w:hAnsi="Times New Roman" w:cs="Times New Roman"/>
          <w:sz w:val="24"/>
          <w:szCs w:val="24"/>
        </w:rPr>
        <w:t>влечения дополнительных инструментов воздействия на противника, равно как в проце</w:t>
      </w:r>
      <w:r w:rsidR="009677B6" w:rsidRPr="00FF4BF0">
        <w:rPr>
          <w:rFonts w:ascii="Times New Roman" w:hAnsi="Times New Roman" w:cs="Times New Roman"/>
          <w:sz w:val="24"/>
          <w:szCs w:val="24"/>
        </w:rPr>
        <w:t>с</w:t>
      </w:r>
      <w:r w:rsidR="009677B6" w:rsidRPr="00FF4BF0">
        <w:rPr>
          <w:rFonts w:ascii="Times New Roman" w:hAnsi="Times New Roman" w:cs="Times New Roman"/>
          <w:sz w:val="24"/>
          <w:szCs w:val="24"/>
        </w:rPr>
        <w:lastRenderedPageBreak/>
        <w:t>сах разрешения политических конфликтов субъекты используют средства экономического давления.</w:t>
      </w:r>
    </w:p>
    <w:p w:rsidR="00A23DAB" w:rsidRPr="00FF4BF0" w:rsidRDefault="00A23DAB"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В рамках межгосударственного конфликта в качестве субъектов конфликтного прот</w:t>
      </w:r>
      <w:r w:rsidRPr="00FF4BF0">
        <w:rPr>
          <w:rFonts w:ascii="Times New Roman" w:hAnsi="Times New Roman" w:cs="Times New Roman"/>
          <w:sz w:val="24"/>
          <w:szCs w:val="24"/>
        </w:rPr>
        <w:t>и</w:t>
      </w:r>
      <w:r w:rsidRPr="00FF4BF0">
        <w:rPr>
          <w:rFonts w:ascii="Times New Roman" w:hAnsi="Times New Roman" w:cs="Times New Roman"/>
          <w:sz w:val="24"/>
          <w:szCs w:val="24"/>
        </w:rPr>
        <w:t>воборства выступают государства. Однако возможны случаи, когда из противоборству</w:t>
      </w:r>
      <w:r w:rsidRPr="00FF4BF0">
        <w:rPr>
          <w:rFonts w:ascii="Times New Roman" w:hAnsi="Times New Roman" w:cs="Times New Roman"/>
          <w:sz w:val="24"/>
          <w:szCs w:val="24"/>
        </w:rPr>
        <w:t>ю</w:t>
      </w:r>
      <w:r w:rsidRPr="00FF4BF0">
        <w:rPr>
          <w:rFonts w:ascii="Times New Roman" w:hAnsi="Times New Roman" w:cs="Times New Roman"/>
          <w:sz w:val="24"/>
          <w:szCs w:val="24"/>
        </w:rPr>
        <w:t xml:space="preserve">щих сторон лишь одна является государством, а также ситуации, в которых государство выступает в роли третьей стороны во внутреннем конфликте, протекающем на территории другого государства. В условиях международного экономического соперничества между </w:t>
      </w:r>
      <w:proofErr w:type="spellStart"/>
      <w:r w:rsidRPr="00FF4BF0">
        <w:rPr>
          <w:rFonts w:ascii="Times New Roman" w:hAnsi="Times New Roman" w:cs="Times New Roman"/>
          <w:sz w:val="24"/>
          <w:szCs w:val="24"/>
        </w:rPr>
        <w:t>акторами</w:t>
      </w:r>
      <w:proofErr w:type="spellEnd"/>
      <w:r w:rsidRPr="00FF4BF0">
        <w:rPr>
          <w:rFonts w:ascii="Times New Roman" w:hAnsi="Times New Roman" w:cs="Times New Roman"/>
          <w:sz w:val="24"/>
          <w:szCs w:val="24"/>
        </w:rPr>
        <w:t xml:space="preserve"> различного типа, целесообразно рассматривать конфликты, участниками кот</w:t>
      </w:r>
      <w:r w:rsidRPr="00FF4BF0">
        <w:rPr>
          <w:rFonts w:ascii="Times New Roman" w:hAnsi="Times New Roman" w:cs="Times New Roman"/>
          <w:sz w:val="24"/>
          <w:szCs w:val="24"/>
        </w:rPr>
        <w:t>о</w:t>
      </w:r>
      <w:r w:rsidRPr="00FF4BF0">
        <w:rPr>
          <w:rFonts w:ascii="Times New Roman" w:hAnsi="Times New Roman" w:cs="Times New Roman"/>
          <w:sz w:val="24"/>
          <w:szCs w:val="24"/>
        </w:rPr>
        <w:t>рого могут выступать государство и самосто</w:t>
      </w:r>
      <w:r w:rsidR="00365518">
        <w:rPr>
          <w:rFonts w:ascii="Times New Roman" w:hAnsi="Times New Roman" w:cs="Times New Roman"/>
          <w:sz w:val="24"/>
          <w:szCs w:val="24"/>
        </w:rPr>
        <w:t>ятельный хозяйствующий субъект (</w:t>
      </w:r>
      <w:r w:rsidRPr="00FF4BF0">
        <w:rPr>
          <w:rFonts w:ascii="Times New Roman" w:hAnsi="Times New Roman" w:cs="Times New Roman"/>
          <w:sz w:val="24"/>
          <w:szCs w:val="24"/>
        </w:rPr>
        <w:t>организ</w:t>
      </w:r>
      <w:r w:rsidRPr="00FF4BF0">
        <w:rPr>
          <w:rFonts w:ascii="Times New Roman" w:hAnsi="Times New Roman" w:cs="Times New Roman"/>
          <w:sz w:val="24"/>
          <w:szCs w:val="24"/>
        </w:rPr>
        <w:t>а</w:t>
      </w:r>
      <w:r w:rsidRPr="00FF4BF0">
        <w:rPr>
          <w:rFonts w:ascii="Times New Roman" w:hAnsi="Times New Roman" w:cs="Times New Roman"/>
          <w:sz w:val="24"/>
          <w:szCs w:val="24"/>
        </w:rPr>
        <w:t>ция, корпорация), а также крупные хозяйствующие субъекты, собственниками или совл</w:t>
      </w:r>
      <w:r w:rsidRPr="00FF4BF0">
        <w:rPr>
          <w:rFonts w:ascii="Times New Roman" w:hAnsi="Times New Roman" w:cs="Times New Roman"/>
          <w:sz w:val="24"/>
          <w:szCs w:val="24"/>
        </w:rPr>
        <w:t>а</w:t>
      </w:r>
      <w:r w:rsidRPr="00FF4BF0">
        <w:rPr>
          <w:rFonts w:ascii="Times New Roman" w:hAnsi="Times New Roman" w:cs="Times New Roman"/>
          <w:sz w:val="24"/>
          <w:szCs w:val="24"/>
        </w:rPr>
        <w:t>дельцами которых</w:t>
      </w:r>
      <w:r w:rsidR="001C36AC">
        <w:rPr>
          <w:rFonts w:ascii="Times New Roman" w:hAnsi="Times New Roman" w:cs="Times New Roman"/>
          <w:sz w:val="24"/>
          <w:szCs w:val="24"/>
        </w:rPr>
        <w:t xml:space="preserve"> являются разные государства. В </w:t>
      </w:r>
      <w:r w:rsidRPr="00FF4BF0">
        <w:rPr>
          <w:rFonts w:ascii="Times New Roman" w:hAnsi="Times New Roman" w:cs="Times New Roman"/>
          <w:sz w:val="24"/>
          <w:szCs w:val="24"/>
        </w:rPr>
        <w:t>межгосударственных процессах вза</w:t>
      </w:r>
      <w:r w:rsidRPr="00FF4BF0">
        <w:rPr>
          <w:rFonts w:ascii="Times New Roman" w:hAnsi="Times New Roman" w:cs="Times New Roman"/>
          <w:sz w:val="24"/>
          <w:szCs w:val="24"/>
        </w:rPr>
        <w:t>и</w:t>
      </w:r>
      <w:r w:rsidRPr="00FF4BF0">
        <w:rPr>
          <w:rFonts w:ascii="Times New Roman" w:hAnsi="Times New Roman" w:cs="Times New Roman"/>
          <w:sz w:val="24"/>
          <w:szCs w:val="24"/>
        </w:rPr>
        <w:t>модействия конфликты обычно являются продолжительными, а конфликтные отношения нередко окрашиваются в крайне враждебные тона. В случае кратковременного ухудшения отношений разногласия, споры, инциденты, иногда весьма серьезные, зачастую возникают даже между союзниками, однако они не представляют значимой угрозы для отношений сторон в целом.</w:t>
      </w:r>
    </w:p>
    <w:p w:rsidR="00A23DAB" w:rsidRPr="00FF4BF0" w:rsidRDefault="00A23DAB"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Разногласия, неизбежные даже между союзниками, могут в случае обострения отнош</w:t>
      </w:r>
      <w:r w:rsidRPr="00FF4BF0">
        <w:rPr>
          <w:rFonts w:ascii="Times New Roman" w:hAnsi="Times New Roman" w:cs="Times New Roman"/>
          <w:sz w:val="24"/>
          <w:szCs w:val="24"/>
        </w:rPr>
        <w:t>е</w:t>
      </w:r>
      <w:r w:rsidRPr="00FF4BF0">
        <w:rPr>
          <w:rFonts w:ascii="Times New Roman" w:hAnsi="Times New Roman" w:cs="Times New Roman"/>
          <w:sz w:val="24"/>
          <w:szCs w:val="24"/>
        </w:rPr>
        <w:t>ний приводить к конфликтам, разрешение которых, в свою очередь, может потребовать применения вооруженных сил. В истории подобное происходило неоднократно: пресл</w:t>
      </w:r>
      <w:r w:rsidRPr="00FF4BF0">
        <w:rPr>
          <w:rFonts w:ascii="Times New Roman" w:hAnsi="Times New Roman" w:cs="Times New Roman"/>
          <w:sz w:val="24"/>
          <w:szCs w:val="24"/>
        </w:rPr>
        <w:t>е</w:t>
      </w:r>
      <w:r w:rsidRPr="00FF4BF0">
        <w:rPr>
          <w:rFonts w:ascii="Times New Roman" w:hAnsi="Times New Roman" w:cs="Times New Roman"/>
          <w:sz w:val="24"/>
          <w:szCs w:val="24"/>
        </w:rPr>
        <w:t>дуя собственные геополитические и геоэкономические интересы, государства-союзники станови</w:t>
      </w:r>
      <w:r w:rsidR="00365518">
        <w:rPr>
          <w:rFonts w:ascii="Times New Roman" w:hAnsi="Times New Roman" w:cs="Times New Roman"/>
          <w:sz w:val="24"/>
          <w:szCs w:val="24"/>
        </w:rPr>
        <w:t xml:space="preserve">лись врагами, или же наоборот - </w:t>
      </w:r>
      <w:r w:rsidRPr="00FF4BF0">
        <w:rPr>
          <w:rFonts w:ascii="Times New Roman" w:hAnsi="Times New Roman" w:cs="Times New Roman"/>
          <w:sz w:val="24"/>
          <w:szCs w:val="24"/>
        </w:rPr>
        <w:t>бывшие противники вступали в коалиции. В об</w:t>
      </w:r>
      <w:r w:rsidRPr="00FF4BF0">
        <w:rPr>
          <w:rFonts w:ascii="Times New Roman" w:hAnsi="Times New Roman" w:cs="Times New Roman"/>
          <w:sz w:val="24"/>
          <w:szCs w:val="24"/>
        </w:rPr>
        <w:t>о</w:t>
      </w:r>
      <w:r w:rsidRPr="00FF4BF0">
        <w:rPr>
          <w:rFonts w:ascii="Times New Roman" w:hAnsi="Times New Roman" w:cs="Times New Roman"/>
          <w:sz w:val="24"/>
          <w:szCs w:val="24"/>
        </w:rPr>
        <w:t>их случаях взаимоотношения стран претерпевали качественные изменения. Степень враждебности сторон, находящихся в конфликтных отношениях, может быть различной. Различным может быть и то, какие сферы и в каком объеме охватываю</w:t>
      </w:r>
      <w:r w:rsidR="000B33BB">
        <w:rPr>
          <w:rFonts w:ascii="Times New Roman" w:hAnsi="Times New Roman" w:cs="Times New Roman"/>
          <w:sz w:val="24"/>
          <w:szCs w:val="24"/>
        </w:rPr>
        <w:t xml:space="preserve">тся отношениями подобного типа. </w:t>
      </w:r>
      <w:r w:rsidRPr="00FF4BF0">
        <w:rPr>
          <w:rFonts w:ascii="Times New Roman" w:hAnsi="Times New Roman" w:cs="Times New Roman"/>
          <w:sz w:val="24"/>
          <w:szCs w:val="24"/>
        </w:rPr>
        <w:t>Осознаваемый факт несовместимости целей собственного государства с целями другой страны провоцирует, как в массах, так и в элитах, некие эмоциональные реакции, которые оказывают существенное влияние на процесс принятия лидерами реш</w:t>
      </w:r>
      <w:r w:rsidRPr="00FF4BF0">
        <w:rPr>
          <w:rFonts w:ascii="Times New Roman" w:hAnsi="Times New Roman" w:cs="Times New Roman"/>
          <w:sz w:val="24"/>
          <w:szCs w:val="24"/>
        </w:rPr>
        <w:t>е</w:t>
      </w:r>
      <w:r w:rsidRPr="00FF4BF0">
        <w:rPr>
          <w:rFonts w:ascii="Times New Roman" w:hAnsi="Times New Roman" w:cs="Times New Roman"/>
          <w:sz w:val="24"/>
          <w:szCs w:val="24"/>
        </w:rPr>
        <w:t>ний, направленных на идентификацию конкретного противника, формирование оценки важности предмета противоречий и выбор соответствующих средств и форм конфликтн</w:t>
      </w:r>
      <w:r w:rsidRPr="00FF4BF0">
        <w:rPr>
          <w:rFonts w:ascii="Times New Roman" w:hAnsi="Times New Roman" w:cs="Times New Roman"/>
          <w:sz w:val="24"/>
          <w:szCs w:val="24"/>
        </w:rPr>
        <w:t>о</w:t>
      </w:r>
      <w:r w:rsidRPr="00FF4BF0">
        <w:rPr>
          <w:rFonts w:ascii="Times New Roman" w:hAnsi="Times New Roman" w:cs="Times New Roman"/>
          <w:sz w:val="24"/>
          <w:szCs w:val="24"/>
        </w:rPr>
        <w:t>го поведения.</w:t>
      </w:r>
      <w:r w:rsidR="000B33BB">
        <w:rPr>
          <w:rStyle w:val="a6"/>
          <w:rFonts w:ascii="Times New Roman" w:hAnsi="Times New Roman" w:cs="Times New Roman"/>
          <w:sz w:val="24"/>
          <w:szCs w:val="24"/>
        </w:rPr>
        <w:footnoteReference w:id="16"/>
      </w:r>
    </w:p>
    <w:p w:rsidR="00A23DAB" w:rsidRPr="00FF4BF0" w:rsidRDefault="00A23DAB"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 xml:space="preserve">В своем исследовании К. Митчелл указывает следующие конфликтные </w:t>
      </w:r>
      <w:r w:rsidR="00365518">
        <w:rPr>
          <w:rFonts w:ascii="Times New Roman" w:hAnsi="Times New Roman" w:cs="Times New Roman"/>
          <w:sz w:val="24"/>
          <w:szCs w:val="24"/>
        </w:rPr>
        <w:t>установки</w:t>
      </w:r>
      <w:r w:rsidRPr="00FF4BF0">
        <w:rPr>
          <w:rFonts w:ascii="Times New Roman" w:hAnsi="Times New Roman" w:cs="Times New Roman"/>
          <w:sz w:val="24"/>
          <w:szCs w:val="24"/>
        </w:rPr>
        <w:t>: эм</w:t>
      </w:r>
      <w:r w:rsidRPr="00FF4BF0">
        <w:rPr>
          <w:rFonts w:ascii="Times New Roman" w:hAnsi="Times New Roman" w:cs="Times New Roman"/>
          <w:sz w:val="24"/>
          <w:szCs w:val="24"/>
        </w:rPr>
        <w:t>о</w:t>
      </w:r>
      <w:r w:rsidRPr="00FF4BF0">
        <w:rPr>
          <w:rFonts w:ascii="Times New Roman" w:hAnsi="Times New Roman" w:cs="Times New Roman"/>
          <w:sz w:val="24"/>
          <w:szCs w:val="24"/>
        </w:rPr>
        <w:t>циональные оценки в отношении намерении предполагаемого соперника (страх, гнев, п</w:t>
      </w:r>
      <w:r w:rsidRPr="00FF4BF0">
        <w:rPr>
          <w:rFonts w:ascii="Times New Roman" w:hAnsi="Times New Roman" w:cs="Times New Roman"/>
          <w:sz w:val="24"/>
          <w:szCs w:val="24"/>
        </w:rPr>
        <w:t>о</w:t>
      </w:r>
      <w:r w:rsidRPr="00FF4BF0">
        <w:rPr>
          <w:rFonts w:ascii="Times New Roman" w:hAnsi="Times New Roman" w:cs="Times New Roman"/>
          <w:sz w:val="24"/>
          <w:szCs w:val="24"/>
        </w:rPr>
        <w:lastRenderedPageBreak/>
        <w:t>дозрение, недоверие); познавательно-ориентационные установки, влияющие на отнош</w:t>
      </w:r>
      <w:r w:rsidRPr="00FF4BF0">
        <w:rPr>
          <w:rFonts w:ascii="Times New Roman" w:hAnsi="Times New Roman" w:cs="Times New Roman"/>
          <w:sz w:val="24"/>
          <w:szCs w:val="24"/>
        </w:rPr>
        <w:t>е</w:t>
      </w:r>
      <w:r w:rsidRPr="00FF4BF0">
        <w:rPr>
          <w:rFonts w:ascii="Times New Roman" w:hAnsi="Times New Roman" w:cs="Times New Roman"/>
          <w:sz w:val="24"/>
          <w:szCs w:val="24"/>
        </w:rPr>
        <w:t>ние к противнику (например, формирование стереотипов, селективность в получении и</w:t>
      </w:r>
      <w:r w:rsidRPr="00FF4BF0">
        <w:rPr>
          <w:rFonts w:ascii="Times New Roman" w:hAnsi="Times New Roman" w:cs="Times New Roman"/>
          <w:sz w:val="24"/>
          <w:szCs w:val="24"/>
        </w:rPr>
        <w:t>н</w:t>
      </w:r>
      <w:r w:rsidRPr="00FF4BF0">
        <w:rPr>
          <w:rFonts w:ascii="Times New Roman" w:hAnsi="Times New Roman" w:cs="Times New Roman"/>
          <w:sz w:val="24"/>
          <w:szCs w:val="24"/>
        </w:rPr>
        <w:t>формации, отказ от диссонансной информации, чтобы сохранить имеющуюся структуру восприятия мира вообще и оппонента в частности).</w:t>
      </w:r>
      <w:r w:rsidR="00CC051F">
        <w:rPr>
          <w:rStyle w:val="a6"/>
          <w:rFonts w:ascii="Times New Roman" w:hAnsi="Times New Roman" w:cs="Times New Roman"/>
          <w:sz w:val="24"/>
          <w:szCs w:val="24"/>
        </w:rPr>
        <w:footnoteReference w:id="17"/>
      </w:r>
    </w:p>
    <w:p w:rsidR="00F03271" w:rsidRDefault="00A23DAB" w:rsidP="00260BC4">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В традиционных классификациях международных конфликтов, которыми часто пол</w:t>
      </w:r>
      <w:r w:rsidRPr="00FF4BF0">
        <w:rPr>
          <w:rFonts w:ascii="Times New Roman" w:hAnsi="Times New Roman" w:cs="Times New Roman"/>
          <w:sz w:val="24"/>
          <w:szCs w:val="24"/>
        </w:rPr>
        <w:t>ь</w:t>
      </w:r>
      <w:r w:rsidRPr="00FF4BF0">
        <w:rPr>
          <w:rFonts w:ascii="Times New Roman" w:hAnsi="Times New Roman" w:cs="Times New Roman"/>
          <w:sz w:val="24"/>
          <w:szCs w:val="24"/>
        </w:rPr>
        <w:t xml:space="preserve">зуются на практике, конфликты различают </w:t>
      </w:r>
      <w:r w:rsidR="00365518">
        <w:rPr>
          <w:rFonts w:ascii="Times New Roman" w:hAnsi="Times New Roman" w:cs="Times New Roman"/>
          <w:sz w:val="24"/>
          <w:szCs w:val="24"/>
        </w:rPr>
        <w:t>на основе следующих критериев</w:t>
      </w:r>
      <w:r w:rsidRPr="00FF4BF0">
        <w:rPr>
          <w:rFonts w:ascii="Times New Roman" w:hAnsi="Times New Roman" w:cs="Times New Roman"/>
          <w:sz w:val="24"/>
          <w:szCs w:val="24"/>
        </w:rPr>
        <w:t>: количество сторон, принимающих участие в конфликте, их статус и степень вовлеченности. Если субъектов конфликтного взаимодействия насчитывается более двух, то конфликт является многосторонним и более сложным для урегулирования; характер конфликтного взаим</w:t>
      </w:r>
      <w:r w:rsidRPr="00FF4BF0">
        <w:rPr>
          <w:rFonts w:ascii="Times New Roman" w:hAnsi="Times New Roman" w:cs="Times New Roman"/>
          <w:sz w:val="24"/>
          <w:szCs w:val="24"/>
        </w:rPr>
        <w:t>о</w:t>
      </w:r>
      <w:r w:rsidRPr="00FF4BF0">
        <w:rPr>
          <w:rFonts w:ascii="Times New Roman" w:hAnsi="Times New Roman" w:cs="Times New Roman"/>
          <w:sz w:val="24"/>
          <w:szCs w:val="24"/>
        </w:rPr>
        <w:t>действия и его интенсивность. Данный критерий позволяет оценить, ограничивается ли конфликт только конфликтными взаимоотношениями, или в нем наличествуют вооруже</w:t>
      </w:r>
      <w:r w:rsidRPr="00FF4BF0">
        <w:rPr>
          <w:rFonts w:ascii="Times New Roman" w:hAnsi="Times New Roman" w:cs="Times New Roman"/>
          <w:sz w:val="24"/>
          <w:szCs w:val="24"/>
        </w:rPr>
        <w:t>н</w:t>
      </w:r>
      <w:r w:rsidRPr="00FF4BF0">
        <w:rPr>
          <w:rFonts w:ascii="Times New Roman" w:hAnsi="Times New Roman" w:cs="Times New Roman"/>
          <w:sz w:val="24"/>
          <w:szCs w:val="24"/>
        </w:rPr>
        <w:t>ные действия. Существует закономерность: чем выше уровень враждебности, тем сложнее урегулировать конфликт; предмет конфликтных противоречий (этнический, идеологич</w:t>
      </w:r>
      <w:r w:rsidRPr="00FF4BF0">
        <w:rPr>
          <w:rFonts w:ascii="Times New Roman" w:hAnsi="Times New Roman" w:cs="Times New Roman"/>
          <w:sz w:val="24"/>
          <w:szCs w:val="24"/>
        </w:rPr>
        <w:t>е</w:t>
      </w:r>
      <w:r w:rsidRPr="00FF4BF0">
        <w:rPr>
          <w:rFonts w:ascii="Times New Roman" w:hAnsi="Times New Roman" w:cs="Times New Roman"/>
          <w:sz w:val="24"/>
          <w:szCs w:val="24"/>
        </w:rPr>
        <w:t xml:space="preserve">ский, религиозный, экономический и т.д.) и сущность спора (сферы </w:t>
      </w:r>
      <w:r w:rsidR="00361E32">
        <w:rPr>
          <w:rFonts w:ascii="Times New Roman" w:hAnsi="Times New Roman" w:cs="Times New Roman"/>
          <w:sz w:val="24"/>
          <w:szCs w:val="24"/>
        </w:rPr>
        <w:t>влияния, территория, ресурсы)</w:t>
      </w:r>
      <w:proofErr w:type="gramStart"/>
      <w:r w:rsidR="00361E32">
        <w:rPr>
          <w:rFonts w:ascii="Times New Roman" w:hAnsi="Times New Roman" w:cs="Times New Roman"/>
          <w:sz w:val="24"/>
          <w:szCs w:val="24"/>
        </w:rPr>
        <w:t>.</w:t>
      </w:r>
      <w:proofErr w:type="gramEnd"/>
      <w:r w:rsidR="00361E32">
        <w:rPr>
          <w:rFonts w:ascii="Times New Roman" w:hAnsi="Times New Roman" w:cs="Times New Roman"/>
          <w:sz w:val="24"/>
          <w:szCs w:val="24"/>
        </w:rPr>
        <w:t xml:space="preserve"> Тем не менее, среди большого количества различных параметров, на основании</w:t>
      </w:r>
      <w:r w:rsidRPr="00FF4BF0">
        <w:rPr>
          <w:rFonts w:ascii="Times New Roman" w:hAnsi="Times New Roman" w:cs="Times New Roman"/>
          <w:sz w:val="24"/>
          <w:szCs w:val="24"/>
        </w:rPr>
        <w:t xml:space="preserve"> которых </w:t>
      </w:r>
      <w:r w:rsidR="00361E32">
        <w:rPr>
          <w:rFonts w:ascii="Times New Roman" w:hAnsi="Times New Roman" w:cs="Times New Roman"/>
          <w:sz w:val="24"/>
          <w:szCs w:val="24"/>
        </w:rPr>
        <w:t>классифицируются конфликты</w:t>
      </w:r>
      <w:r w:rsidRPr="00FF4BF0">
        <w:rPr>
          <w:rFonts w:ascii="Times New Roman" w:hAnsi="Times New Roman" w:cs="Times New Roman"/>
          <w:sz w:val="24"/>
          <w:szCs w:val="24"/>
        </w:rPr>
        <w:t xml:space="preserve">, особенно важным с </w:t>
      </w:r>
      <w:r w:rsidR="00CA0051">
        <w:rPr>
          <w:rFonts w:ascii="Times New Roman" w:hAnsi="Times New Roman" w:cs="Times New Roman"/>
          <w:sz w:val="24"/>
          <w:szCs w:val="24"/>
        </w:rPr>
        <w:t xml:space="preserve">позиции </w:t>
      </w:r>
      <w:r w:rsidRPr="00FF4BF0">
        <w:rPr>
          <w:rFonts w:ascii="Times New Roman" w:hAnsi="Times New Roman" w:cs="Times New Roman"/>
          <w:sz w:val="24"/>
          <w:szCs w:val="24"/>
        </w:rPr>
        <w:t xml:space="preserve">урегулирования </w:t>
      </w:r>
      <w:r w:rsidR="00CA0051">
        <w:rPr>
          <w:rFonts w:ascii="Times New Roman" w:hAnsi="Times New Roman" w:cs="Times New Roman"/>
          <w:sz w:val="24"/>
          <w:szCs w:val="24"/>
        </w:rPr>
        <w:t xml:space="preserve">представляется </w:t>
      </w:r>
      <w:r w:rsidRPr="00FF4BF0">
        <w:rPr>
          <w:rFonts w:ascii="Times New Roman" w:hAnsi="Times New Roman" w:cs="Times New Roman"/>
          <w:sz w:val="24"/>
          <w:szCs w:val="24"/>
        </w:rPr>
        <w:t>соотношение интересов</w:t>
      </w:r>
      <w:r w:rsidR="00CA0051">
        <w:rPr>
          <w:rFonts w:ascii="Times New Roman" w:hAnsi="Times New Roman" w:cs="Times New Roman"/>
          <w:sz w:val="24"/>
          <w:szCs w:val="24"/>
        </w:rPr>
        <w:t xml:space="preserve"> участников</w:t>
      </w:r>
      <w:r w:rsidR="00260BC4">
        <w:rPr>
          <w:rFonts w:ascii="Times New Roman" w:hAnsi="Times New Roman" w:cs="Times New Roman"/>
          <w:sz w:val="24"/>
          <w:szCs w:val="24"/>
        </w:rPr>
        <w:t xml:space="preserve">. Принято </w:t>
      </w:r>
      <w:r w:rsidR="00CA0051">
        <w:rPr>
          <w:rFonts w:ascii="Times New Roman" w:hAnsi="Times New Roman" w:cs="Times New Roman"/>
          <w:sz w:val="24"/>
          <w:szCs w:val="24"/>
        </w:rPr>
        <w:t xml:space="preserve">обозначать </w:t>
      </w:r>
      <w:r w:rsidRPr="00FF4BF0">
        <w:rPr>
          <w:rFonts w:ascii="Times New Roman" w:hAnsi="Times New Roman" w:cs="Times New Roman"/>
          <w:sz w:val="24"/>
          <w:szCs w:val="24"/>
        </w:rPr>
        <w:t>два вида ко</w:t>
      </w:r>
      <w:r w:rsidRPr="00FF4BF0">
        <w:rPr>
          <w:rFonts w:ascii="Times New Roman" w:hAnsi="Times New Roman" w:cs="Times New Roman"/>
          <w:sz w:val="24"/>
          <w:szCs w:val="24"/>
        </w:rPr>
        <w:t>н</w:t>
      </w:r>
      <w:r w:rsidRPr="00FF4BF0">
        <w:rPr>
          <w:rFonts w:ascii="Times New Roman" w:hAnsi="Times New Roman" w:cs="Times New Roman"/>
          <w:sz w:val="24"/>
          <w:szCs w:val="24"/>
        </w:rPr>
        <w:t>фликтов: конфликт с нулево</w:t>
      </w:r>
      <w:r w:rsidR="00365518">
        <w:rPr>
          <w:rFonts w:ascii="Times New Roman" w:hAnsi="Times New Roman" w:cs="Times New Roman"/>
          <w:sz w:val="24"/>
          <w:szCs w:val="24"/>
        </w:rPr>
        <w:t xml:space="preserve">й </w:t>
      </w:r>
      <w:r w:rsidR="00CA0051">
        <w:rPr>
          <w:rFonts w:ascii="Times New Roman" w:hAnsi="Times New Roman" w:cs="Times New Roman"/>
          <w:sz w:val="24"/>
          <w:szCs w:val="24"/>
        </w:rPr>
        <w:t xml:space="preserve">и </w:t>
      </w:r>
      <w:r w:rsidR="00365518">
        <w:rPr>
          <w:rFonts w:ascii="Times New Roman" w:hAnsi="Times New Roman" w:cs="Times New Roman"/>
          <w:sz w:val="24"/>
          <w:szCs w:val="24"/>
        </w:rPr>
        <w:t>с ненулевой суммой</w:t>
      </w:r>
      <w:r w:rsidRPr="00FF4BF0">
        <w:rPr>
          <w:rFonts w:ascii="Times New Roman" w:hAnsi="Times New Roman" w:cs="Times New Roman"/>
          <w:sz w:val="24"/>
          <w:szCs w:val="24"/>
        </w:rPr>
        <w:t xml:space="preserve">. Если интересы </w:t>
      </w:r>
      <w:r w:rsidR="00CA0051">
        <w:rPr>
          <w:rFonts w:ascii="Times New Roman" w:hAnsi="Times New Roman" w:cs="Times New Roman"/>
          <w:sz w:val="24"/>
          <w:szCs w:val="24"/>
        </w:rPr>
        <w:t xml:space="preserve">участников </w:t>
      </w:r>
      <w:r w:rsidRPr="00FF4BF0">
        <w:rPr>
          <w:rFonts w:ascii="Times New Roman" w:hAnsi="Times New Roman" w:cs="Times New Roman"/>
          <w:sz w:val="24"/>
          <w:szCs w:val="24"/>
        </w:rPr>
        <w:t>конфли</w:t>
      </w:r>
      <w:r w:rsidRPr="00FF4BF0">
        <w:rPr>
          <w:rFonts w:ascii="Times New Roman" w:hAnsi="Times New Roman" w:cs="Times New Roman"/>
          <w:sz w:val="24"/>
          <w:szCs w:val="24"/>
        </w:rPr>
        <w:t>к</w:t>
      </w:r>
      <w:r w:rsidRPr="00FF4BF0">
        <w:rPr>
          <w:rFonts w:ascii="Times New Roman" w:hAnsi="Times New Roman" w:cs="Times New Roman"/>
          <w:sz w:val="24"/>
          <w:szCs w:val="24"/>
        </w:rPr>
        <w:t xml:space="preserve">та </w:t>
      </w:r>
      <w:r w:rsidR="00CA0051">
        <w:rPr>
          <w:rFonts w:ascii="Times New Roman" w:hAnsi="Times New Roman" w:cs="Times New Roman"/>
          <w:sz w:val="24"/>
          <w:szCs w:val="24"/>
        </w:rPr>
        <w:t xml:space="preserve">являются </w:t>
      </w:r>
      <w:r w:rsidRPr="00FF4BF0">
        <w:rPr>
          <w:rFonts w:ascii="Times New Roman" w:hAnsi="Times New Roman" w:cs="Times New Roman"/>
          <w:sz w:val="24"/>
          <w:szCs w:val="24"/>
        </w:rPr>
        <w:t>полностью противоположны</w:t>
      </w:r>
      <w:r w:rsidR="00CA0051">
        <w:rPr>
          <w:rFonts w:ascii="Times New Roman" w:hAnsi="Times New Roman" w:cs="Times New Roman"/>
          <w:sz w:val="24"/>
          <w:szCs w:val="24"/>
        </w:rPr>
        <w:t xml:space="preserve">ми и реализация интересов одной стороны </w:t>
      </w:r>
      <w:r w:rsidRPr="00FF4BF0">
        <w:rPr>
          <w:rFonts w:ascii="Times New Roman" w:hAnsi="Times New Roman" w:cs="Times New Roman"/>
          <w:sz w:val="24"/>
          <w:szCs w:val="24"/>
        </w:rPr>
        <w:t>озн</w:t>
      </w:r>
      <w:r w:rsidRPr="00FF4BF0">
        <w:rPr>
          <w:rFonts w:ascii="Times New Roman" w:hAnsi="Times New Roman" w:cs="Times New Roman"/>
          <w:sz w:val="24"/>
          <w:szCs w:val="24"/>
        </w:rPr>
        <w:t>а</w:t>
      </w:r>
      <w:r w:rsidRPr="00FF4BF0">
        <w:rPr>
          <w:rFonts w:ascii="Times New Roman" w:hAnsi="Times New Roman" w:cs="Times New Roman"/>
          <w:sz w:val="24"/>
          <w:szCs w:val="24"/>
        </w:rPr>
        <w:t xml:space="preserve">чает, </w:t>
      </w:r>
      <w:r w:rsidR="00CA0051">
        <w:rPr>
          <w:rFonts w:ascii="Times New Roman" w:hAnsi="Times New Roman" w:cs="Times New Roman"/>
          <w:sz w:val="24"/>
          <w:szCs w:val="24"/>
        </w:rPr>
        <w:t>полную невозможность реализации интересов другой</w:t>
      </w:r>
      <w:r w:rsidRPr="00FF4BF0">
        <w:rPr>
          <w:rFonts w:ascii="Times New Roman" w:hAnsi="Times New Roman" w:cs="Times New Roman"/>
          <w:sz w:val="24"/>
          <w:szCs w:val="24"/>
        </w:rPr>
        <w:t xml:space="preserve">, то такие конфликты </w:t>
      </w:r>
      <w:r w:rsidR="00CA0051">
        <w:rPr>
          <w:rFonts w:ascii="Times New Roman" w:hAnsi="Times New Roman" w:cs="Times New Roman"/>
          <w:sz w:val="24"/>
          <w:szCs w:val="24"/>
        </w:rPr>
        <w:t xml:space="preserve">принято </w:t>
      </w:r>
      <w:r w:rsidRPr="00FF4BF0">
        <w:rPr>
          <w:rFonts w:ascii="Times New Roman" w:hAnsi="Times New Roman" w:cs="Times New Roman"/>
          <w:sz w:val="24"/>
          <w:szCs w:val="24"/>
        </w:rPr>
        <w:t>называ</w:t>
      </w:r>
      <w:r w:rsidR="00CA0051">
        <w:rPr>
          <w:rFonts w:ascii="Times New Roman" w:hAnsi="Times New Roman" w:cs="Times New Roman"/>
          <w:sz w:val="24"/>
          <w:szCs w:val="24"/>
        </w:rPr>
        <w:t>ть</w:t>
      </w:r>
      <w:r w:rsidRPr="00FF4BF0">
        <w:rPr>
          <w:rFonts w:ascii="Times New Roman" w:hAnsi="Times New Roman" w:cs="Times New Roman"/>
          <w:sz w:val="24"/>
          <w:szCs w:val="24"/>
        </w:rPr>
        <w:t xml:space="preserve"> конфликтами с нулевой сум</w:t>
      </w:r>
      <w:r w:rsidR="00CA0051">
        <w:rPr>
          <w:rFonts w:ascii="Times New Roman" w:hAnsi="Times New Roman" w:cs="Times New Roman"/>
          <w:sz w:val="24"/>
          <w:szCs w:val="24"/>
        </w:rPr>
        <w:t>мой. В данной ситуации</w:t>
      </w:r>
      <w:r w:rsidRPr="00FF4BF0">
        <w:rPr>
          <w:rFonts w:ascii="Times New Roman" w:hAnsi="Times New Roman" w:cs="Times New Roman"/>
          <w:sz w:val="24"/>
          <w:szCs w:val="24"/>
        </w:rPr>
        <w:t xml:space="preserve"> «выигрыш» одной стороны </w:t>
      </w:r>
      <w:r w:rsidR="00CA0051">
        <w:rPr>
          <w:rFonts w:ascii="Times New Roman" w:hAnsi="Times New Roman" w:cs="Times New Roman"/>
          <w:sz w:val="24"/>
          <w:szCs w:val="24"/>
        </w:rPr>
        <w:t xml:space="preserve">означает </w:t>
      </w:r>
      <w:r w:rsidRPr="00FF4BF0">
        <w:rPr>
          <w:rFonts w:ascii="Times New Roman" w:hAnsi="Times New Roman" w:cs="Times New Roman"/>
          <w:sz w:val="24"/>
          <w:szCs w:val="24"/>
        </w:rPr>
        <w:t xml:space="preserve">«проигрышу» другой, сумма итогов </w:t>
      </w:r>
      <w:r w:rsidR="00CA0051">
        <w:rPr>
          <w:rFonts w:ascii="Times New Roman" w:hAnsi="Times New Roman" w:cs="Times New Roman"/>
          <w:sz w:val="24"/>
          <w:szCs w:val="24"/>
        </w:rPr>
        <w:t xml:space="preserve">приравнивается </w:t>
      </w:r>
      <w:proofErr w:type="gramStart"/>
      <w:r w:rsidR="00CA0051">
        <w:rPr>
          <w:rFonts w:ascii="Times New Roman" w:hAnsi="Times New Roman" w:cs="Times New Roman"/>
          <w:sz w:val="24"/>
          <w:szCs w:val="24"/>
        </w:rPr>
        <w:t>к</w:t>
      </w:r>
      <w:proofErr w:type="gramEnd"/>
      <w:r w:rsidR="00CA0051">
        <w:rPr>
          <w:rFonts w:ascii="Times New Roman" w:hAnsi="Times New Roman" w:cs="Times New Roman"/>
          <w:sz w:val="24"/>
          <w:szCs w:val="24"/>
        </w:rPr>
        <w:t xml:space="preserve"> </w:t>
      </w:r>
      <w:r w:rsidRPr="00FF4BF0">
        <w:rPr>
          <w:rFonts w:ascii="Times New Roman" w:hAnsi="Times New Roman" w:cs="Times New Roman"/>
          <w:sz w:val="24"/>
          <w:szCs w:val="24"/>
        </w:rPr>
        <w:t xml:space="preserve">нулевой. Если </w:t>
      </w:r>
      <w:r w:rsidR="00CA0051">
        <w:rPr>
          <w:rFonts w:ascii="Times New Roman" w:hAnsi="Times New Roman" w:cs="Times New Roman"/>
          <w:sz w:val="24"/>
          <w:szCs w:val="24"/>
        </w:rPr>
        <w:t xml:space="preserve">речь идет </w:t>
      </w:r>
      <w:r w:rsidRPr="00FF4BF0">
        <w:rPr>
          <w:rFonts w:ascii="Times New Roman" w:hAnsi="Times New Roman" w:cs="Times New Roman"/>
          <w:sz w:val="24"/>
          <w:szCs w:val="24"/>
        </w:rPr>
        <w:t xml:space="preserve">о крупных политических, </w:t>
      </w:r>
      <w:r w:rsidR="00CA0051">
        <w:rPr>
          <w:rFonts w:ascii="Times New Roman" w:hAnsi="Times New Roman" w:cs="Times New Roman"/>
          <w:sz w:val="24"/>
          <w:szCs w:val="24"/>
        </w:rPr>
        <w:t xml:space="preserve">социальных, </w:t>
      </w:r>
      <w:r w:rsidRPr="00FF4BF0">
        <w:rPr>
          <w:rFonts w:ascii="Times New Roman" w:hAnsi="Times New Roman" w:cs="Times New Roman"/>
          <w:sz w:val="24"/>
          <w:szCs w:val="24"/>
        </w:rPr>
        <w:t>международных конфликтах, то некоторые исслед</w:t>
      </w:r>
      <w:r w:rsidRPr="00FF4BF0">
        <w:rPr>
          <w:rFonts w:ascii="Times New Roman" w:hAnsi="Times New Roman" w:cs="Times New Roman"/>
          <w:sz w:val="24"/>
          <w:szCs w:val="24"/>
        </w:rPr>
        <w:t>о</w:t>
      </w:r>
      <w:r w:rsidRPr="00FF4BF0">
        <w:rPr>
          <w:rFonts w:ascii="Times New Roman" w:hAnsi="Times New Roman" w:cs="Times New Roman"/>
          <w:sz w:val="24"/>
          <w:szCs w:val="24"/>
        </w:rPr>
        <w:t>вате</w:t>
      </w:r>
      <w:r w:rsidR="00CA0051">
        <w:rPr>
          <w:rFonts w:ascii="Times New Roman" w:hAnsi="Times New Roman" w:cs="Times New Roman"/>
          <w:sz w:val="24"/>
          <w:szCs w:val="24"/>
        </w:rPr>
        <w:t>ли имеют склонность</w:t>
      </w:r>
      <w:r w:rsidRPr="00FF4BF0">
        <w:rPr>
          <w:rFonts w:ascii="Times New Roman" w:hAnsi="Times New Roman" w:cs="Times New Roman"/>
          <w:sz w:val="24"/>
          <w:szCs w:val="24"/>
        </w:rPr>
        <w:t xml:space="preserve"> полагать, что гражданские войны </w:t>
      </w:r>
      <w:r w:rsidR="00CA0051">
        <w:rPr>
          <w:rFonts w:ascii="Times New Roman" w:hAnsi="Times New Roman" w:cs="Times New Roman"/>
          <w:sz w:val="24"/>
          <w:szCs w:val="24"/>
        </w:rPr>
        <w:t xml:space="preserve">имеет смысл </w:t>
      </w:r>
      <w:r w:rsidRPr="00FF4BF0">
        <w:rPr>
          <w:rFonts w:ascii="Times New Roman" w:hAnsi="Times New Roman" w:cs="Times New Roman"/>
          <w:sz w:val="24"/>
          <w:szCs w:val="24"/>
        </w:rPr>
        <w:t>описы</w:t>
      </w:r>
      <w:r w:rsidR="00CA0051">
        <w:rPr>
          <w:rFonts w:ascii="Times New Roman" w:hAnsi="Times New Roman" w:cs="Times New Roman"/>
          <w:sz w:val="24"/>
          <w:szCs w:val="24"/>
        </w:rPr>
        <w:t xml:space="preserve">вать как </w:t>
      </w:r>
      <w:r w:rsidRPr="00FF4BF0">
        <w:rPr>
          <w:rFonts w:ascii="Times New Roman" w:hAnsi="Times New Roman" w:cs="Times New Roman"/>
          <w:sz w:val="24"/>
          <w:szCs w:val="24"/>
        </w:rPr>
        <w:t>ситуаци</w:t>
      </w:r>
      <w:r w:rsidR="00CA0051">
        <w:rPr>
          <w:rFonts w:ascii="Times New Roman" w:hAnsi="Times New Roman" w:cs="Times New Roman"/>
          <w:sz w:val="24"/>
          <w:szCs w:val="24"/>
        </w:rPr>
        <w:t>ю</w:t>
      </w:r>
      <w:r w:rsidRPr="00FF4BF0">
        <w:rPr>
          <w:rFonts w:ascii="Times New Roman" w:hAnsi="Times New Roman" w:cs="Times New Roman"/>
          <w:sz w:val="24"/>
          <w:szCs w:val="24"/>
        </w:rPr>
        <w:t xml:space="preserve"> с нулевой суммой или близкой к ней. В гражданских войнах, как правило, участни</w:t>
      </w:r>
      <w:r w:rsidR="00CA0051">
        <w:rPr>
          <w:rFonts w:ascii="Times New Roman" w:hAnsi="Times New Roman" w:cs="Times New Roman"/>
          <w:sz w:val="24"/>
          <w:szCs w:val="24"/>
        </w:rPr>
        <w:t>ки</w:t>
      </w:r>
      <w:r w:rsidRPr="00FF4BF0">
        <w:rPr>
          <w:rFonts w:ascii="Times New Roman" w:hAnsi="Times New Roman" w:cs="Times New Roman"/>
          <w:sz w:val="24"/>
          <w:szCs w:val="24"/>
        </w:rPr>
        <w:t xml:space="preserve"> </w:t>
      </w:r>
      <w:r w:rsidR="00CA0051">
        <w:rPr>
          <w:rFonts w:ascii="Times New Roman" w:hAnsi="Times New Roman" w:cs="Times New Roman"/>
          <w:sz w:val="24"/>
          <w:szCs w:val="24"/>
        </w:rPr>
        <w:t xml:space="preserve">или </w:t>
      </w:r>
      <w:r w:rsidRPr="00FF4BF0">
        <w:rPr>
          <w:rFonts w:ascii="Times New Roman" w:hAnsi="Times New Roman" w:cs="Times New Roman"/>
          <w:sz w:val="24"/>
          <w:szCs w:val="24"/>
        </w:rPr>
        <w:t>проигрывают полностью</w:t>
      </w:r>
      <w:r w:rsidR="00CA0051">
        <w:rPr>
          <w:rFonts w:ascii="Times New Roman" w:hAnsi="Times New Roman" w:cs="Times New Roman"/>
          <w:sz w:val="24"/>
          <w:szCs w:val="24"/>
        </w:rPr>
        <w:t xml:space="preserve"> или одерживают п</w:t>
      </w:r>
      <w:r w:rsidR="00CA0051">
        <w:rPr>
          <w:rFonts w:ascii="Times New Roman" w:hAnsi="Times New Roman" w:cs="Times New Roman"/>
          <w:sz w:val="24"/>
          <w:szCs w:val="24"/>
        </w:rPr>
        <w:t>о</w:t>
      </w:r>
      <w:r w:rsidR="00CA0051">
        <w:rPr>
          <w:rFonts w:ascii="Times New Roman" w:hAnsi="Times New Roman" w:cs="Times New Roman"/>
          <w:sz w:val="24"/>
          <w:szCs w:val="24"/>
        </w:rPr>
        <w:t>беду</w:t>
      </w:r>
      <w:r w:rsidRPr="00FF4BF0">
        <w:rPr>
          <w:rFonts w:ascii="Times New Roman" w:hAnsi="Times New Roman" w:cs="Times New Roman"/>
          <w:sz w:val="24"/>
          <w:szCs w:val="24"/>
        </w:rPr>
        <w:t>.</w:t>
      </w:r>
      <w:r w:rsidR="00260BC4">
        <w:rPr>
          <w:rFonts w:ascii="Times New Roman" w:hAnsi="Times New Roman" w:cs="Times New Roman"/>
          <w:sz w:val="24"/>
          <w:szCs w:val="24"/>
        </w:rPr>
        <w:t xml:space="preserve">  </w:t>
      </w:r>
      <w:r w:rsidR="00CC051F">
        <w:rPr>
          <w:rFonts w:ascii="Times New Roman" w:hAnsi="Times New Roman" w:cs="Times New Roman"/>
          <w:sz w:val="24"/>
          <w:szCs w:val="24"/>
        </w:rPr>
        <w:t xml:space="preserve">Из этого очевидно, что </w:t>
      </w:r>
      <w:r w:rsidR="00331D3B">
        <w:rPr>
          <w:rFonts w:ascii="Times New Roman" w:hAnsi="Times New Roman" w:cs="Times New Roman"/>
          <w:sz w:val="24"/>
          <w:szCs w:val="24"/>
        </w:rPr>
        <w:t xml:space="preserve">конфликты, </w:t>
      </w:r>
      <w:r w:rsidRPr="00FF4BF0">
        <w:rPr>
          <w:rFonts w:ascii="Times New Roman" w:hAnsi="Times New Roman" w:cs="Times New Roman"/>
          <w:sz w:val="24"/>
          <w:szCs w:val="24"/>
        </w:rPr>
        <w:t xml:space="preserve"> по структуре интересов сторон близки</w:t>
      </w:r>
      <w:r w:rsidR="00331D3B">
        <w:rPr>
          <w:rFonts w:ascii="Times New Roman" w:hAnsi="Times New Roman" w:cs="Times New Roman"/>
          <w:sz w:val="24"/>
          <w:szCs w:val="24"/>
        </w:rPr>
        <w:t>е</w:t>
      </w:r>
      <w:r w:rsidRPr="00FF4BF0">
        <w:rPr>
          <w:rFonts w:ascii="Times New Roman" w:hAnsi="Times New Roman" w:cs="Times New Roman"/>
          <w:sz w:val="24"/>
          <w:szCs w:val="24"/>
        </w:rPr>
        <w:t xml:space="preserve"> к ситу</w:t>
      </w:r>
      <w:r w:rsidRPr="00FF4BF0">
        <w:rPr>
          <w:rFonts w:ascii="Times New Roman" w:hAnsi="Times New Roman" w:cs="Times New Roman"/>
          <w:sz w:val="24"/>
          <w:szCs w:val="24"/>
        </w:rPr>
        <w:t>а</w:t>
      </w:r>
      <w:r w:rsidRPr="00FF4BF0">
        <w:rPr>
          <w:rFonts w:ascii="Times New Roman" w:hAnsi="Times New Roman" w:cs="Times New Roman"/>
          <w:sz w:val="24"/>
          <w:szCs w:val="24"/>
        </w:rPr>
        <w:t>ции с нулевой суммой, очень сложно</w:t>
      </w:r>
      <w:r w:rsidR="00331D3B">
        <w:rPr>
          <w:rFonts w:ascii="Times New Roman" w:hAnsi="Times New Roman" w:cs="Times New Roman"/>
          <w:sz w:val="24"/>
          <w:szCs w:val="24"/>
        </w:rPr>
        <w:t xml:space="preserve"> поддаются урегулированию, т.к. </w:t>
      </w:r>
      <w:r w:rsidRPr="00FF4BF0">
        <w:rPr>
          <w:rFonts w:ascii="Times New Roman" w:hAnsi="Times New Roman" w:cs="Times New Roman"/>
          <w:sz w:val="24"/>
          <w:szCs w:val="24"/>
        </w:rPr>
        <w:t xml:space="preserve">в них каждая сторона </w:t>
      </w:r>
      <w:r w:rsidR="00331D3B">
        <w:rPr>
          <w:rFonts w:ascii="Times New Roman" w:hAnsi="Times New Roman" w:cs="Times New Roman"/>
          <w:sz w:val="24"/>
          <w:szCs w:val="24"/>
        </w:rPr>
        <w:t xml:space="preserve">претендует </w:t>
      </w:r>
      <w:r w:rsidRPr="00FF4BF0">
        <w:rPr>
          <w:rFonts w:ascii="Times New Roman" w:hAnsi="Times New Roman" w:cs="Times New Roman"/>
          <w:sz w:val="24"/>
          <w:szCs w:val="24"/>
        </w:rPr>
        <w:t>только на поб</w:t>
      </w:r>
      <w:r w:rsidRPr="00FF4BF0">
        <w:rPr>
          <w:rFonts w:ascii="Times New Roman" w:hAnsi="Times New Roman" w:cs="Times New Roman"/>
          <w:sz w:val="24"/>
          <w:szCs w:val="24"/>
        </w:rPr>
        <w:t>е</w:t>
      </w:r>
      <w:r w:rsidRPr="00FF4BF0">
        <w:rPr>
          <w:rFonts w:ascii="Times New Roman" w:hAnsi="Times New Roman" w:cs="Times New Roman"/>
          <w:sz w:val="24"/>
          <w:szCs w:val="24"/>
        </w:rPr>
        <w:t xml:space="preserve">ду. </w:t>
      </w:r>
      <w:r w:rsidR="00331D3B">
        <w:rPr>
          <w:rFonts w:ascii="Times New Roman" w:hAnsi="Times New Roman" w:cs="Times New Roman"/>
          <w:sz w:val="24"/>
          <w:szCs w:val="24"/>
        </w:rPr>
        <w:t xml:space="preserve">Существуют </w:t>
      </w:r>
      <w:r w:rsidRPr="00FF4BF0">
        <w:rPr>
          <w:rFonts w:ascii="Times New Roman" w:hAnsi="Times New Roman" w:cs="Times New Roman"/>
          <w:sz w:val="24"/>
          <w:szCs w:val="24"/>
        </w:rPr>
        <w:t xml:space="preserve">также </w:t>
      </w:r>
      <w:r w:rsidR="00331D3B">
        <w:rPr>
          <w:rFonts w:ascii="Times New Roman" w:hAnsi="Times New Roman" w:cs="Times New Roman"/>
          <w:sz w:val="24"/>
          <w:szCs w:val="24"/>
        </w:rPr>
        <w:t xml:space="preserve">противоборства </w:t>
      </w:r>
      <w:r w:rsidRPr="00FF4BF0">
        <w:rPr>
          <w:rFonts w:ascii="Times New Roman" w:hAnsi="Times New Roman" w:cs="Times New Roman"/>
          <w:sz w:val="24"/>
          <w:szCs w:val="24"/>
        </w:rPr>
        <w:t xml:space="preserve">с отрицательной суммой, </w:t>
      </w:r>
      <w:r w:rsidR="00331D3B">
        <w:rPr>
          <w:rFonts w:ascii="Times New Roman" w:hAnsi="Times New Roman" w:cs="Times New Roman"/>
          <w:sz w:val="24"/>
          <w:szCs w:val="24"/>
        </w:rPr>
        <w:t xml:space="preserve">в которых </w:t>
      </w:r>
      <w:r w:rsidRPr="00FF4BF0">
        <w:rPr>
          <w:rFonts w:ascii="Times New Roman" w:hAnsi="Times New Roman" w:cs="Times New Roman"/>
          <w:sz w:val="24"/>
          <w:szCs w:val="24"/>
        </w:rPr>
        <w:t>не оказывае</w:t>
      </w:r>
      <w:r w:rsidRPr="00FF4BF0">
        <w:rPr>
          <w:rFonts w:ascii="Times New Roman" w:hAnsi="Times New Roman" w:cs="Times New Roman"/>
          <w:sz w:val="24"/>
          <w:szCs w:val="24"/>
        </w:rPr>
        <w:t>т</w:t>
      </w:r>
      <w:r w:rsidRPr="00FF4BF0">
        <w:rPr>
          <w:rFonts w:ascii="Times New Roman" w:hAnsi="Times New Roman" w:cs="Times New Roman"/>
          <w:sz w:val="24"/>
          <w:szCs w:val="24"/>
        </w:rPr>
        <w:t xml:space="preserve">ся ни победителя, ни побежденного. Наиболее ярким примером </w:t>
      </w:r>
      <w:r w:rsidR="00F03271">
        <w:rPr>
          <w:rFonts w:ascii="Times New Roman" w:hAnsi="Times New Roman" w:cs="Times New Roman"/>
          <w:sz w:val="24"/>
          <w:szCs w:val="24"/>
        </w:rPr>
        <w:t xml:space="preserve">можно назвать </w:t>
      </w:r>
      <w:r w:rsidRPr="00FF4BF0">
        <w:rPr>
          <w:rFonts w:ascii="Times New Roman" w:hAnsi="Times New Roman" w:cs="Times New Roman"/>
          <w:sz w:val="24"/>
          <w:szCs w:val="24"/>
        </w:rPr>
        <w:t>гипотет</w:t>
      </w:r>
      <w:r w:rsidRPr="00FF4BF0">
        <w:rPr>
          <w:rFonts w:ascii="Times New Roman" w:hAnsi="Times New Roman" w:cs="Times New Roman"/>
          <w:sz w:val="24"/>
          <w:szCs w:val="24"/>
        </w:rPr>
        <w:t>и</w:t>
      </w:r>
      <w:r w:rsidRPr="00FF4BF0">
        <w:rPr>
          <w:rFonts w:ascii="Times New Roman" w:hAnsi="Times New Roman" w:cs="Times New Roman"/>
          <w:sz w:val="24"/>
          <w:szCs w:val="24"/>
        </w:rPr>
        <w:t xml:space="preserve">ческий глобальный ядерный конфликт, который закончиться </w:t>
      </w:r>
      <w:r w:rsidR="00F03271">
        <w:rPr>
          <w:rFonts w:ascii="Times New Roman" w:hAnsi="Times New Roman" w:cs="Times New Roman"/>
          <w:sz w:val="24"/>
          <w:szCs w:val="24"/>
        </w:rPr>
        <w:t xml:space="preserve">не </w:t>
      </w:r>
      <w:r w:rsidRPr="00FF4BF0">
        <w:rPr>
          <w:rFonts w:ascii="Times New Roman" w:hAnsi="Times New Roman" w:cs="Times New Roman"/>
          <w:sz w:val="24"/>
          <w:szCs w:val="24"/>
        </w:rPr>
        <w:t xml:space="preserve">иначе, как </w:t>
      </w:r>
      <w:r w:rsidR="00F03271">
        <w:rPr>
          <w:rFonts w:ascii="Times New Roman" w:hAnsi="Times New Roman" w:cs="Times New Roman"/>
          <w:sz w:val="24"/>
          <w:szCs w:val="24"/>
        </w:rPr>
        <w:t xml:space="preserve">обоюдным </w:t>
      </w:r>
      <w:r w:rsidRPr="00FF4BF0">
        <w:rPr>
          <w:rFonts w:ascii="Times New Roman" w:hAnsi="Times New Roman" w:cs="Times New Roman"/>
          <w:sz w:val="24"/>
          <w:szCs w:val="24"/>
        </w:rPr>
        <w:t>уничтожением всех</w:t>
      </w:r>
      <w:r w:rsidR="00F03271">
        <w:rPr>
          <w:rFonts w:ascii="Times New Roman" w:hAnsi="Times New Roman" w:cs="Times New Roman"/>
          <w:sz w:val="24"/>
          <w:szCs w:val="24"/>
        </w:rPr>
        <w:t xml:space="preserve"> участников</w:t>
      </w:r>
      <w:r w:rsidRPr="00FF4BF0">
        <w:rPr>
          <w:rFonts w:ascii="Times New Roman" w:hAnsi="Times New Roman" w:cs="Times New Roman"/>
          <w:sz w:val="24"/>
          <w:szCs w:val="24"/>
        </w:rPr>
        <w:t>.</w:t>
      </w:r>
      <w:r w:rsidRPr="00FF4BF0">
        <w:rPr>
          <w:sz w:val="24"/>
          <w:szCs w:val="24"/>
        </w:rPr>
        <w:t xml:space="preserve"> </w:t>
      </w:r>
      <w:r w:rsidRPr="00FF4BF0">
        <w:rPr>
          <w:rFonts w:ascii="Times New Roman" w:hAnsi="Times New Roman" w:cs="Times New Roman"/>
          <w:sz w:val="24"/>
          <w:szCs w:val="24"/>
        </w:rPr>
        <w:t>Следует</w:t>
      </w:r>
      <w:r w:rsidR="00F03271">
        <w:rPr>
          <w:rFonts w:ascii="Times New Roman" w:hAnsi="Times New Roman" w:cs="Times New Roman"/>
          <w:sz w:val="24"/>
          <w:szCs w:val="24"/>
        </w:rPr>
        <w:t xml:space="preserve"> заметить</w:t>
      </w:r>
      <w:r w:rsidRPr="00FF4BF0">
        <w:rPr>
          <w:rFonts w:ascii="Times New Roman" w:hAnsi="Times New Roman" w:cs="Times New Roman"/>
          <w:sz w:val="24"/>
          <w:szCs w:val="24"/>
        </w:rPr>
        <w:t>, что в современ</w:t>
      </w:r>
      <w:r w:rsidR="00F03271">
        <w:rPr>
          <w:rFonts w:ascii="Times New Roman" w:hAnsi="Times New Roman" w:cs="Times New Roman"/>
          <w:sz w:val="24"/>
          <w:szCs w:val="24"/>
        </w:rPr>
        <w:t>ных реалиях</w:t>
      </w:r>
      <w:r w:rsidRPr="00FF4BF0">
        <w:rPr>
          <w:rFonts w:ascii="Times New Roman" w:hAnsi="Times New Roman" w:cs="Times New Roman"/>
          <w:sz w:val="24"/>
          <w:szCs w:val="24"/>
        </w:rPr>
        <w:t xml:space="preserve"> больши</w:t>
      </w:r>
      <w:r w:rsidRPr="00FF4BF0">
        <w:rPr>
          <w:rFonts w:ascii="Times New Roman" w:hAnsi="Times New Roman" w:cs="Times New Roman"/>
          <w:sz w:val="24"/>
          <w:szCs w:val="24"/>
        </w:rPr>
        <w:t>н</w:t>
      </w:r>
      <w:r w:rsidRPr="00FF4BF0">
        <w:rPr>
          <w:rFonts w:ascii="Times New Roman" w:hAnsi="Times New Roman" w:cs="Times New Roman"/>
          <w:sz w:val="24"/>
          <w:szCs w:val="24"/>
        </w:rPr>
        <w:t xml:space="preserve">ство международных конфликтов </w:t>
      </w:r>
      <w:r w:rsidR="00F03271">
        <w:rPr>
          <w:rFonts w:ascii="Times New Roman" w:hAnsi="Times New Roman" w:cs="Times New Roman"/>
          <w:sz w:val="24"/>
          <w:szCs w:val="24"/>
        </w:rPr>
        <w:t>можно описать как</w:t>
      </w:r>
      <w:r w:rsidRPr="00FF4BF0">
        <w:rPr>
          <w:rFonts w:ascii="Times New Roman" w:hAnsi="Times New Roman" w:cs="Times New Roman"/>
          <w:sz w:val="24"/>
          <w:szCs w:val="24"/>
        </w:rPr>
        <w:t xml:space="preserve"> ситуаци</w:t>
      </w:r>
      <w:r w:rsidR="00F03271">
        <w:rPr>
          <w:rFonts w:ascii="Times New Roman" w:hAnsi="Times New Roman" w:cs="Times New Roman"/>
          <w:sz w:val="24"/>
          <w:szCs w:val="24"/>
        </w:rPr>
        <w:t>и</w:t>
      </w:r>
      <w:r w:rsidRPr="00FF4BF0">
        <w:rPr>
          <w:rFonts w:ascii="Times New Roman" w:hAnsi="Times New Roman" w:cs="Times New Roman"/>
          <w:sz w:val="24"/>
          <w:szCs w:val="24"/>
        </w:rPr>
        <w:t xml:space="preserve"> с ненулевой суммой. Хотя </w:t>
      </w:r>
      <w:r w:rsidRPr="00FF4BF0">
        <w:rPr>
          <w:rFonts w:ascii="Times New Roman" w:hAnsi="Times New Roman" w:cs="Times New Roman"/>
          <w:sz w:val="24"/>
          <w:szCs w:val="24"/>
        </w:rPr>
        <w:lastRenderedPageBreak/>
        <w:t>цели и интересы сторон</w:t>
      </w:r>
      <w:r w:rsidR="00F03271">
        <w:rPr>
          <w:rFonts w:ascii="Times New Roman" w:hAnsi="Times New Roman" w:cs="Times New Roman"/>
          <w:sz w:val="24"/>
          <w:szCs w:val="24"/>
        </w:rPr>
        <w:t xml:space="preserve"> в них противоречивы, в то же время </w:t>
      </w:r>
      <w:r w:rsidRPr="00FF4BF0">
        <w:rPr>
          <w:rFonts w:ascii="Times New Roman" w:hAnsi="Times New Roman" w:cs="Times New Roman"/>
          <w:sz w:val="24"/>
          <w:szCs w:val="24"/>
        </w:rPr>
        <w:t xml:space="preserve">не </w:t>
      </w:r>
      <w:proofErr w:type="gramStart"/>
      <w:r w:rsidRPr="00FF4BF0">
        <w:rPr>
          <w:rFonts w:ascii="Times New Roman" w:hAnsi="Times New Roman" w:cs="Times New Roman"/>
          <w:sz w:val="24"/>
          <w:szCs w:val="24"/>
        </w:rPr>
        <w:t xml:space="preserve">являются </w:t>
      </w:r>
      <w:r w:rsidR="00F03271">
        <w:rPr>
          <w:rFonts w:ascii="Times New Roman" w:hAnsi="Times New Roman" w:cs="Times New Roman"/>
          <w:sz w:val="24"/>
          <w:szCs w:val="24"/>
        </w:rPr>
        <w:t xml:space="preserve">полностью </w:t>
      </w:r>
      <w:r w:rsidRPr="00FF4BF0">
        <w:rPr>
          <w:rFonts w:ascii="Times New Roman" w:hAnsi="Times New Roman" w:cs="Times New Roman"/>
          <w:sz w:val="24"/>
          <w:szCs w:val="24"/>
        </w:rPr>
        <w:t>пр</w:t>
      </w:r>
      <w:r w:rsidRPr="00FF4BF0">
        <w:rPr>
          <w:rFonts w:ascii="Times New Roman" w:hAnsi="Times New Roman" w:cs="Times New Roman"/>
          <w:sz w:val="24"/>
          <w:szCs w:val="24"/>
        </w:rPr>
        <w:t>о</w:t>
      </w:r>
      <w:r w:rsidRPr="00FF4BF0">
        <w:rPr>
          <w:rFonts w:ascii="Times New Roman" w:hAnsi="Times New Roman" w:cs="Times New Roman"/>
          <w:sz w:val="24"/>
          <w:szCs w:val="24"/>
        </w:rPr>
        <w:t>тивополож</w:t>
      </w:r>
      <w:r w:rsidR="00F03271">
        <w:rPr>
          <w:rFonts w:ascii="Times New Roman" w:hAnsi="Times New Roman" w:cs="Times New Roman"/>
          <w:sz w:val="24"/>
          <w:szCs w:val="24"/>
        </w:rPr>
        <w:t>ными и</w:t>
      </w:r>
      <w:r w:rsidRPr="00FF4BF0">
        <w:rPr>
          <w:rFonts w:ascii="Times New Roman" w:hAnsi="Times New Roman" w:cs="Times New Roman"/>
          <w:sz w:val="24"/>
          <w:szCs w:val="24"/>
        </w:rPr>
        <w:t xml:space="preserve"> при их реализации итоговая сумма </w:t>
      </w:r>
      <w:r w:rsidR="00F03271">
        <w:rPr>
          <w:rFonts w:ascii="Times New Roman" w:hAnsi="Times New Roman" w:cs="Times New Roman"/>
          <w:sz w:val="24"/>
          <w:szCs w:val="24"/>
        </w:rPr>
        <w:t>будет</w:t>
      </w:r>
      <w:proofErr w:type="gramEnd"/>
      <w:r w:rsidR="00F03271">
        <w:rPr>
          <w:rFonts w:ascii="Times New Roman" w:hAnsi="Times New Roman" w:cs="Times New Roman"/>
          <w:sz w:val="24"/>
          <w:szCs w:val="24"/>
        </w:rPr>
        <w:t xml:space="preserve"> о</w:t>
      </w:r>
      <w:r w:rsidR="00F03271">
        <w:rPr>
          <w:rFonts w:ascii="Times New Roman" w:hAnsi="Times New Roman" w:cs="Times New Roman"/>
          <w:sz w:val="24"/>
          <w:szCs w:val="24"/>
        </w:rPr>
        <w:t>т</w:t>
      </w:r>
      <w:r w:rsidR="00F03271">
        <w:rPr>
          <w:rFonts w:ascii="Times New Roman" w:hAnsi="Times New Roman" w:cs="Times New Roman"/>
          <w:sz w:val="24"/>
          <w:szCs w:val="24"/>
        </w:rPr>
        <w:t>личной от нуля.</w:t>
      </w:r>
      <w:r w:rsidR="00260BC4">
        <w:rPr>
          <w:rStyle w:val="a6"/>
          <w:rFonts w:ascii="Times New Roman" w:hAnsi="Times New Roman" w:cs="Times New Roman"/>
          <w:sz w:val="24"/>
          <w:szCs w:val="24"/>
        </w:rPr>
        <w:footnoteReference w:id="18"/>
      </w:r>
    </w:p>
    <w:p w:rsidR="00A23DAB" w:rsidRPr="00FF4BF0" w:rsidRDefault="005B2EC1" w:rsidP="00241E59">
      <w:pPr>
        <w:spacing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Извес</w:t>
      </w:r>
      <w:r>
        <w:rPr>
          <w:rFonts w:ascii="Times New Roman" w:hAnsi="Times New Roman" w:cs="Times New Roman"/>
          <w:sz w:val="24"/>
          <w:szCs w:val="24"/>
        </w:rPr>
        <w:t>т</w:t>
      </w:r>
      <w:r>
        <w:rPr>
          <w:rFonts w:ascii="Times New Roman" w:hAnsi="Times New Roman" w:cs="Times New Roman"/>
          <w:sz w:val="24"/>
          <w:szCs w:val="24"/>
        </w:rPr>
        <w:t xml:space="preserve">нейший </w:t>
      </w:r>
      <w:proofErr w:type="spellStart"/>
      <w:r>
        <w:rPr>
          <w:rFonts w:ascii="Times New Roman" w:hAnsi="Times New Roman" w:cs="Times New Roman"/>
          <w:sz w:val="24"/>
          <w:szCs w:val="24"/>
        </w:rPr>
        <w:t>конфликтолог</w:t>
      </w:r>
      <w:proofErr w:type="spellEnd"/>
      <w:r>
        <w:rPr>
          <w:rFonts w:ascii="Times New Roman" w:hAnsi="Times New Roman" w:cs="Times New Roman"/>
          <w:sz w:val="24"/>
          <w:szCs w:val="24"/>
        </w:rPr>
        <w:t xml:space="preserve"> </w:t>
      </w:r>
      <w:r w:rsidR="00A23DAB" w:rsidRPr="00FF4BF0">
        <w:rPr>
          <w:rFonts w:ascii="Times New Roman" w:hAnsi="Times New Roman" w:cs="Times New Roman"/>
          <w:sz w:val="24"/>
          <w:szCs w:val="24"/>
        </w:rPr>
        <w:t xml:space="preserve">А. </w:t>
      </w:r>
      <w:proofErr w:type="spellStart"/>
      <w:r w:rsidR="00A23DAB" w:rsidRPr="00FF4BF0">
        <w:rPr>
          <w:rFonts w:ascii="Times New Roman" w:hAnsi="Times New Roman" w:cs="Times New Roman"/>
          <w:sz w:val="24"/>
          <w:szCs w:val="24"/>
        </w:rPr>
        <w:t>Раппопорт</w:t>
      </w:r>
      <w:proofErr w:type="spellEnd"/>
      <w:r w:rsidR="00A23DAB" w:rsidRPr="00FF4BF0">
        <w:rPr>
          <w:rFonts w:ascii="Times New Roman" w:hAnsi="Times New Roman" w:cs="Times New Roman"/>
          <w:sz w:val="24"/>
          <w:szCs w:val="24"/>
        </w:rPr>
        <w:t xml:space="preserve"> разделил конфликты на три базовых, типа, предусматривающих различные характеристики конфликтной ситуации и соответству</w:t>
      </w:r>
      <w:r w:rsidR="00A23DAB" w:rsidRPr="00FF4BF0">
        <w:rPr>
          <w:rFonts w:ascii="Times New Roman" w:hAnsi="Times New Roman" w:cs="Times New Roman"/>
          <w:sz w:val="24"/>
          <w:szCs w:val="24"/>
        </w:rPr>
        <w:t>ю</w:t>
      </w:r>
      <w:r w:rsidR="00A23DAB" w:rsidRPr="00FF4BF0">
        <w:rPr>
          <w:rFonts w:ascii="Times New Roman" w:hAnsi="Times New Roman" w:cs="Times New Roman"/>
          <w:sz w:val="24"/>
          <w:szCs w:val="24"/>
        </w:rPr>
        <w:t xml:space="preserve">щие </w:t>
      </w:r>
      <w:proofErr w:type="spellStart"/>
      <w:r w:rsidR="00A23DAB" w:rsidRPr="00FF4BF0">
        <w:rPr>
          <w:rFonts w:ascii="Times New Roman" w:hAnsi="Times New Roman" w:cs="Times New Roman"/>
          <w:sz w:val="24"/>
          <w:szCs w:val="24"/>
        </w:rPr>
        <w:t>конфликтологические</w:t>
      </w:r>
      <w:proofErr w:type="spellEnd"/>
      <w:r w:rsidR="00A23DAB" w:rsidRPr="00FF4BF0">
        <w:rPr>
          <w:rFonts w:ascii="Times New Roman" w:hAnsi="Times New Roman" w:cs="Times New Roman"/>
          <w:sz w:val="24"/>
          <w:szCs w:val="24"/>
        </w:rPr>
        <w:t xml:space="preserve"> стратегии поведения вовлеченных в конфликт с</w:t>
      </w:r>
      <w:r w:rsidR="00365518">
        <w:rPr>
          <w:rFonts w:ascii="Times New Roman" w:hAnsi="Times New Roman" w:cs="Times New Roman"/>
          <w:sz w:val="24"/>
          <w:szCs w:val="24"/>
        </w:rPr>
        <w:t>убъектов</w:t>
      </w:r>
      <w:r w:rsidR="00A23DAB" w:rsidRPr="00FF4BF0">
        <w:rPr>
          <w:rFonts w:ascii="Times New Roman" w:hAnsi="Times New Roman" w:cs="Times New Roman"/>
          <w:sz w:val="24"/>
          <w:szCs w:val="24"/>
        </w:rPr>
        <w:t>.</w:t>
      </w:r>
      <w:proofErr w:type="gramEnd"/>
      <w:r w:rsidR="00A23DAB" w:rsidRPr="00FF4BF0">
        <w:rPr>
          <w:rFonts w:ascii="Times New Roman" w:hAnsi="Times New Roman" w:cs="Times New Roman"/>
          <w:sz w:val="24"/>
          <w:szCs w:val="24"/>
        </w:rPr>
        <w:t xml:space="preserve"> «М</w:t>
      </w:r>
      <w:r w:rsidR="00A23DAB" w:rsidRPr="00FF4BF0">
        <w:rPr>
          <w:rFonts w:ascii="Times New Roman" w:hAnsi="Times New Roman" w:cs="Times New Roman"/>
          <w:sz w:val="24"/>
          <w:szCs w:val="24"/>
        </w:rPr>
        <w:t>о</w:t>
      </w:r>
      <w:r w:rsidR="00A23DAB" w:rsidRPr="00FF4BF0">
        <w:rPr>
          <w:rFonts w:ascii="Times New Roman" w:hAnsi="Times New Roman" w:cs="Times New Roman"/>
          <w:sz w:val="24"/>
          <w:szCs w:val="24"/>
        </w:rPr>
        <w:t>дель борьбы» предусматривает уничтожение одной из сторон противоборства или сущ</w:t>
      </w:r>
      <w:r w:rsidR="00A23DAB" w:rsidRPr="00FF4BF0">
        <w:rPr>
          <w:rFonts w:ascii="Times New Roman" w:hAnsi="Times New Roman" w:cs="Times New Roman"/>
          <w:sz w:val="24"/>
          <w:szCs w:val="24"/>
        </w:rPr>
        <w:t>е</w:t>
      </w:r>
      <w:r w:rsidR="00A23DAB" w:rsidRPr="00FF4BF0">
        <w:rPr>
          <w:rFonts w:ascii="Times New Roman" w:hAnsi="Times New Roman" w:cs="Times New Roman"/>
          <w:sz w:val="24"/>
          <w:szCs w:val="24"/>
        </w:rPr>
        <w:t>ственные изменения ее качественных характеристик, то есть трансформация или, в пр</w:t>
      </w:r>
      <w:r w:rsidR="00A23DAB" w:rsidRPr="00FF4BF0">
        <w:rPr>
          <w:rFonts w:ascii="Times New Roman" w:hAnsi="Times New Roman" w:cs="Times New Roman"/>
          <w:sz w:val="24"/>
          <w:szCs w:val="24"/>
        </w:rPr>
        <w:t>е</w:t>
      </w:r>
      <w:r w:rsidR="00A23DAB" w:rsidRPr="00FF4BF0">
        <w:rPr>
          <w:rFonts w:ascii="Times New Roman" w:hAnsi="Times New Roman" w:cs="Times New Roman"/>
          <w:sz w:val="24"/>
          <w:szCs w:val="24"/>
        </w:rPr>
        <w:t>дельном случае, ликвидация цен</w:t>
      </w:r>
      <w:r w:rsidR="00CC051F">
        <w:rPr>
          <w:rFonts w:ascii="Times New Roman" w:hAnsi="Times New Roman" w:cs="Times New Roman"/>
          <w:sz w:val="24"/>
          <w:szCs w:val="24"/>
        </w:rPr>
        <w:t xml:space="preserve">ностей и предпочтений субъекта. </w:t>
      </w:r>
      <w:r w:rsidR="00A23DAB" w:rsidRPr="00FF4BF0">
        <w:rPr>
          <w:rFonts w:ascii="Times New Roman" w:hAnsi="Times New Roman" w:cs="Times New Roman"/>
          <w:sz w:val="24"/>
          <w:szCs w:val="24"/>
        </w:rPr>
        <w:t>«Модель игры» базир</w:t>
      </w:r>
      <w:r w:rsidR="00A23DAB" w:rsidRPr="00FF4BF0">
        <w:rPr>
          <w:rFonts w:ascii="Times New Roman" w:hAnsi="Times New Roman" w:cs="Times New Roman"/>
          <w:sz w:val="24"/>
          <w:szCs w:val="24"/>
        </w:rPr>
        <w:t>у</w:t>
      </w:r>
      <w:r w:rsidR="00A23DAB" w:rsidRPr="00FF4BF0">
        <w:rPr>
          <w:rFonts w:ascii="Times New Roman" w:hAnsi="Times New Roman" w:cs="Times New Roman"/>
          <w:sz w:val="24"/>
          <w:szCs w:val="24"/>
        </w:rPr>
        <w:t>ется на рациональных стратегиях поведения «игроков» без изменения их ценностных х</w:t>
      </w:r>
      <w:r w:rsidR="00A23DAB" w:rsidRPr="00FF4BF0">
        <w:rPr>
          <w:rFonts w:ascii="Times New Roman" w:hAnsi="Times New Roman" w:cs="Times New Roman"/>
          <w:sz w:val="24"/>
          <w:szCs w:val="24"/>
        </w:rPr>
        <w:t>а</w:t>
      </w:r>
      <w:r w:rsidR="00A23DAB" w:rsidRPr="00FF4BF0">
        <w:rPr>
          <w:rFonts w:ascii="Times New Roman" w:hAnsi="Times New Roman" w:cs="Times New Roman"/>
          <w:sz w:val="24"/>
          <w:szCs w:val="24"/>
        </w:rPr>
        <w:t>рактеристик и предпочтений. Результатом «игры» может стать выигрыш, однако тран</w:t>
      </w:r>
      <w:r w:rsidR="00A23DAB" w:rsidRPr="00FF4BF0">
        <w:rPr>
          <w:rFonts w:ascii="Times New Roman" w:hAnsi="Times New Roman" w:cs="Times New Roman"/>
          <w:sz w:val="24"/>
          <w:szCs w:val="24"/>
        </w:rPr>
        <w:t>с</w:t>
      </w:r>
      <w:r w:rsidR="00A23DAB" w:rsidRPr="00FF4BF0">
        <w:rPr>
          <w:rFonts w:ascii="Times New Roman" w:hAnsi="Times New Roman" w:cs="Times New Roman"/>
          <w:sz w:val="24"/>
          <w:szCs w:val="24"/>
        </w:rPr>
        <w:t>формир</w:t>
      </w:r>
      <w:r w:rsidR="00A23DAB" w:rsidRPr="00FF4BF0">
        <w:rPr>
          <w:rFonts w:ascii="Times New Roman" w:hAnsi="Times New Roman" w:cs="Times New Roman"/>
          <w:sz w:val="24"/>
          <w:szCs w:val="24"/>
        </w:rPr>
        <w:t>о</w:t>
      </w:r>
      <w:r w:rsidR="00A23DAB" w:rsidRPr="00FF4BF0">
        <w:rPr>
          <w:rFonts w:ascii="Times New Roman" w:hAnsi="Times New Roman" w:cs="Times New Roman"/>
          <w:sz w:val="24"/>
          <w:szCs w:val="24"/>
        </w:rPr>
        <w:t>вать существенные качества соперников невозможно. В основе «модели дебатов» лежит процедура поиска оснований в системах ценностей субъектов конфликта. В данном случае реализуется сценарий «игры» с той разницей, что «игровой» процесс осуществл</w:t>
      </w:r>
      <w:r w:rsidR="00A23DAB" w:rsidRPr="00FF4BF0">
        <w:rPr>
          <w:rFonts w:ascii="Times New Roman" w:hAnsi="Times New Roman" w:cs="Times New Roman"/>
          <w:sz w:val="24"/>
          <w:szCs w:val="24"/>
        </w:rPr>
        <w:t>я</w:t>
      </w:r>
      <w:r w:rsidR="00A23DAB" w:rsidRPr="00FF4BF0">
        <w:rPr>
          <w:rFonts w:ascii="Times New Roman" w:hAnsi="Times New Roman" w:cs="Times New Roman"/>
          <w:sz w:val="24"/>
          <w:szCs w:val="24"/>
        </w:rPr>
        <w:t xml:space="preserve">ется не просто с соблюдением определенных правил, когда состояние </w:t>
      </w:r>
      <w:proofErr w:type="spellStart"/>
      <w:r w:rsidR="00A23DAB" w:rsidRPr="00FF4BF0">
        <w:rPr>
          <w:rFonts w:ascii="Times New Roman" w:hAnsi="Times New Roman" w:cs="Times New Roman"/>
          <w:sz w:val="24"/>
          <w:szCs w:val="24"/>
        </w:rPr>
        <w:t>акторов</w:t>
      </w:r>
      <w:proofErr w:type="spellEnd"/>
      <w:r w:rsidR="00A23DAB" w:rsidRPr="00FF4BF0">
        <w:rPr>
          <w:rFonts w:ascii="Times New Roman" w:hAnsi="Times New Roman" w:cs="Times New Roman"/>
          <w:sz w:val="24"/>
          <w:szCs w:val="24"/>
        </w:rPr>
        <w:t>, с точки зрения ценностных ориентаций, неизменны, а предполагает процесс п</w:t>
      </w:r>
      <w:r w:rsidR="00365518">
        <w:rPr>
          <w:rFonts w:ascii="Times New Roman" w:hAnsi="Times New Roman" w:cs="Times New Roman"/>
          <w:sz w:val="24"/>
          <w:szCs w:val="24"/>
        </w:rPr>
        <w:t>остоянного</w:t>
      </w:r>
      <w:r w:rsidR="00A23DAB" w:rsidRPr="00FF4BF0">
        <w:rPr>
          <w:rFonts w:ascii="Times New Roman" w:hAnsi="Times New Roman" w:cs="Times New Roman"/>
          <w:sz w:val="24"/>
          <w:szCs w:val="24"/>
        </w:rPr>
        <w:t xml:space="preserve"> взаим</w:t>
      </w:r>
      <w:r w:rsidR="00A23DAB" w:rsidRPr="00FF4BF0">
        <w:rPr>
          <w:rFonts w:ascii="Times New Roman" w:hAnsi="Times New Roman" w:cs="Times New Roman"/>
          <w:sz w:val="24"/>
          <w:szCs w:val="24"/>
        </w:rPr>
        <w:t>о</w:t>
      </w:r>
      <w:r w:rsidR="00A23DAB" w:rsidRPr="00FF4BF0">
        <w:rPr>
          <w:rFonts w:ascii="Times New Roman" w:hAnsi="Times New Roman" w:cs="Times New Roman"/>
          <w:sz w:val="24"/>
          <w:szCs w:val="24"/>
        </w:rPr>
        <w:t>действия с условиями взаимных трансформаций в целях, ценностных ориентациях сторон, что в итоге обеспечивает достижение компромисса.</w:t>
      </w:r>
      <w:r>
        <w:rPr>
          <w:rStyle w:val="a6"/>
          <w:rFonts w:ascii="Times New Roman" w:hAnsi="Times New Roman" w:cs="Times New Roman"/>
          <w:sz w:val="24"/>
          <w:szCs w:val="24"/>
        </w:rPr>
        <w:footnoteReference w:id="19"/>
      </w:r>
    </w:p>
    <w:p w:rsidR="00A23DAB" w:rsidRPr="00FF4BF0" w:rsidRDefault="00A23DAB"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Важную роль в развитии теории конфликта сыграла работа «Стратегия конфликта» Т</w:t>
      </w:r>
      <w:r w:rsidRPr="00FF4BF0">
        <w:rPr>
          <w:rFonts w:ascii="Times New Roman" w:hAnsi="Times New Roman" w:cs="Times New Roman"/>
          <w:sz w:val="24"/>
          <w:szCs w:val="24"/>
        </w:rPr>
        <w:t>о</w:t>
      </w:r>
      <w:r w:rsidRPr="00FF4BF0">
        <w:rPr>
          <w:rFonts w:ascii="Times New Roman" w:hAnsi="Times New Roman" w:cs="Times New Roman"/>
          <w:sz w:val="24"/>
          <w:szCs w:val="24"/>
        </w:rPr>
        <w:t>маса Шеллинга. Формировавшийся на протяжении двадцатого века корпус различных теорий конфликта Шеллинг у</w:t>
      </w:r>
      <w:r w:rsidR="00365518">
        <w:rPr>
          <w:rFonts w:ascii="Times New Roman" w:hAnsi="Times New Roman" w:cs="Times New Roman"/>
          <w:sz w:val="24"/>
          <w:szCs w:val="24"/>
        </w:rPr>
        <w:t>словно делит на два направления</w:t>
      </w:r>
      <w:r w:rsidRPr="00FF4BF0">
        <w:rPr>
          <w:rFonts w:ascii="Times New Roman" w:hAnsi="Times New Roman" w:cs="Times New Roman"/>
          <w:sz w:val="24"/>
          <w:szCs w:val="24"/>
        </w:rPr>
        <w:t xml:space="preserve">: представители первого рассматривают конфликт как патологическое состояние </w:t>
      </w:r>
      <w:proofErr w:type="spellStart"/>
      <w:r w:rsidRPr="00FF4BF0">
        <w:rPr>
          <w:rFonts w:ascii="Times New Roman" w:hAnsi="Times New Roman" w:cs="Times New Roman"/>
          <w:sz w:val="24"/>
          <w:szCs w:val="24"/>
        </w:rPr>
        <w:t>межсубъектных</w:t>
      </w:r>
      <w:proofErr w:type="spellEnd"/>
      <w:r w:rsidRPr="00FF4BF0">
        <w:rPr>
          <w:rFonts w:ascii="Times New Roman" w:hAnsi="Times New Roman" w:cs="Times New Roman"/>
          <w:sz w:val="24"/>
          <w:szCs w:val="24"/>
        </w:rPr>
        <w:t xml:space="preserve"> отношений, из</w:t>
      </w:r>
      <w:r w:rsidRPr="00FF4BF0">
        <w:rPr>
          <w:rFonts w:ascii="Times New Roman" w:hAnsi="Times New Roman" w:cs="Times New Roman"/>
          <w:sz w:val="24"/>
          <w:szCs w:val="24"/>
        </w:rPr>
        <w:t>у</w:t>
      </w:r>
      <w:r w:rsidRPr="00FF4BF0">
        <w:rPr>
          <w:rFonts w:ascii="Times New Roman" w:hAnsi="Times New Roman" w:cs="Times New Roman"/>
          <w:sz w:val="24"/>
          <w:szCs w:val="24"/>
        </w:rPr>
        <w:t>чают его причины и способы устранения; сторонники второго принимают конфликт как данность и исследуют связанное с ним поведение. В свою очередь, в рамках второго направления также существует два подхода, в рамках первого изучается конфликт как т</w:t>
      </w:r>
      <w:r w:rsidRPr="00FF4BF0">
        <w:rPr>
          <w:rFonts w:ascii="Times New Roman" w:hAnsi="Times New Roman" w:cs="Times New Roman"/>
          <w:sz w:val="24"/>
          <w:szCs w:val="24"/>
        </w:rPr>
        <w:t>а</w:t>
      </w:r>
      <w:r w:rsidRPr="00FF4BF0">
        <w:rPr>
          <w:rFonts w:ascii="Times New Roman" w:hAnsi="Times New Roman" w:cs="Times New Roman"/>
          <w:sz w:val="24"/>
          <w:szCs w:val="24"/>
        </w:rPr>
        <w:t>ковой, включая рациональные и иррациональные его компоненты, представители второго подхода рассматривают рациональное конфликтное поведение — стратегию конфликта. Основное отличие рационального поведения заключается в том, что оно мотивировано осознанным расчетом выгод. Такое понимание конфликта в русле теории стратегии д</w:t>
      </w:r>
      <w:r w:rsidRPr="00FF4BF0">
        <w:rPr>
          <w:rFonts w:ascii="Times New Roman" w:hAnsi="Times New Roman" w:cs="Times New Roman"/>
          <w:sz w:val="24"/>
          <w:szCs w:val="24"/>
        </w:rPr>
        <w:t>о</w:t>
      </w:r>
      <w:r w:rsidRPr="00FF4BF0">
        <w:rPr>
          <w:rFonts w:ascii="Times New Roman" w:hAnsi="Times New Roman" w:cs="Times New Roman"/>
          <w:sz w:val="24"/>
          <w:szCs w:val="24"/>
        </w:rPr>
        <w:t>пускает существование у участников конфликтного противоборства как общих, так и вз</w:t>
      </w:r>
      <w:r w:rsidRPr="00FF4BF0">
        <w:rPr>
          <w:rFonts w:ascii="Times New Roman" w:hAnsi="Times New Roman" w:cs="Times New Roman"/>
          <w:sz w:val="24"/>
          <w:szCs w:val="24"/>
        </w:rPr>
        <w:t>а</w:t>
      </w:r>
      <w:r w:rsidRPr="00FF4BF0">
        <w:rPr>
          <w:rFonts w:ascii="Times New Roman" w:hAnsi="Times New Roman" w:cs="Times New Roman"/>
          <w:sz w:val="24"/>
          <w:szCs w:val="24"/>
        </w:rPr>
        <w:t>имно противоречащих интересов. Международные отношения основаны на принципе вз</w:t>
      </w:r>
      <w:r w:rsidRPr="00FF4BF0">
        <w:rPr>
          <w:rFonts w:ascii="Times New Roman" w:hAnsi="Times New Roman" w:cs="Times New Roman"/>
          <w:sz w:val="24"/>
          <w:szCs w:val="24"/>
        </w:rPr>
        <w:t>а</w:t>
      </w:r>
      <w:r w:rsidRPr="00FF4BF0">
        <w:rPr>
          <w:rFonts w:ascii="Times New Roman" w:hAnsi="Times New Roman" w:cs="Times New Roman"/>
          <w:sz w:val="24"/>
          <w:szCs w:val="24"/>
        </w:rPr>
        <w:t>имозависимости, поэтому крайне редко случаются такие конфликтные ситуации, в кот</w:t>
      </w:r>
      <w:r w:rsidRPr="00FF4BF0">
        <w:rPr>
          <w:rFonts w:ascii="Times New Roman" w:hAnsi="Times New Roman" w:cs="Times New Roman"/>
          <w:sz w:val="24"/>
          <w:szCs w:val="24"/>
        </w:rPr>
        <w:t>о</w:t>
      </w:r>
      <w:r w:rsidRPr="00FF4BF0">
        <w:rPr>
          <w:rFonts w:ascii="Times New Roman" w:hAnsi="Times New Roman" w:cs="Times New Roman"/>
          <w:sz w:val="24"/>
          <w:szCs w:val="24"/>
        </w:rPr>
        <w:lastRenderedPageBreak/>
        <w:t>рых интересы субъектов полностью противоположны. Это возможно только в ходе войны, целью которой является полное уничтожение противника.</w:t>
      </w:r>
      <w:r w:rsidR="005B2EC1">
        <w:rPr>
          <w:rStyle w:val="a6"/>
          <w:rFonts w:ascii="Times New Roman" w:hAnsi="Times New Roman" w:cs="Times New Roman"/>
          <w:sz w:val="24"/>
          <w:szCs w:val="24"/>
        </w:rPr>
        <w:footnoteReference w:id="20"/>
      </w:r>
    </w:p>
    <w:p w:rsidR="00A23DAB" w:rsidRPr="00FF4BF0" w:rsidRDefault="00A23DAB" w:rsidP="00B72B42">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Для анализа конфликтов в международной сфере Т. Шеллинг использует терминолог</w:t>
      </w:r>
      <w:r w:rsidRPr="00FF4BF0">
        <w:rPr>
          <w:rFonts w:ascii="Times New Roman" w:hAnsi="Times New Roman" w:cs="Times New Roman"/>
          <w:sz w:val="24"/>
          <w:szCs w:val="24"/>
        </w:rPr>
        <w:t>и</w:t>
      </w:r>
      <w:r w:rsidRPr="00FF4BF0">
        <w:rPr>
          <w:rFonts w:ascii="Times New Roman" w:hAnsi="Times New Roman" w:cs="Times New Roman"/>
          <w:sz w:val="24"/>
          <w:szCs w:val="24"/>
        </w:rPr>
        <w:t>ческий и методологический аппараты теории игр. Соответственно, с точки зрения иссл</w:t>
      </w:r>
      <w:r w:rsidRPr="00FF4BF0">
        <w:rPr>
          <w:rFonts w:ascii="Times New Roman" w:hAnsi="Times New Roman" w:cs="Times New Roman"/>
          <w:sz w:val="24"/>
          <w:szCs w:val="24"/>
        </w:rPr>
        <w:t>е</w:t>
      </w:r>
      <w:r w:rsidRPr="00FF4BF0">
        <w:rPr>
          <w:rFonts w:ascii="Times New Roman" w:hAnsi="Times New Roman" w:cs="Times New Roman"/>
          <w:sz w:val="24"/>
          <w:szCs w:val="24"/>
        </w:rPr>
        <w:t>дователя, наиболее интересные международные конфликты являются играми не с пост</w:t>
      </w:r>
      <w:r w:rsidRPr="00FF4BF0">
        <w:rPr>
          <w:rFonts w:ascii="Times New Roman" w:hAnsi="Times New Roman" w:cs="Times New Roman"/>
          <w:sz w:val="24"/>
          <w:szCs w:val="24"/>
        </w:rPr>
        <w:t>о</w:t>
      </w:r>
      <w:r w:rsidRPr="00FF4BF0">
        <w:rPr>
          <w:rFonts w:ascii="Times New Roman" w:hAnsi="Times New Roman" w:cs="Times New Roman"/>
          <w:sz w:val="24"/>
          <w:szCs w:val="24"/>
        </w:rPr>
        <w:t>янной, а с переменной суммой интересов. В этом случае управление конфликтом включ</w:t>
      </w:r>
      <w:r w:rsidRPr="00FF4BF0">
        <w:rPr>
          <w:rFonts w:ascii="Times New Roman" w:hAnsi="Times New Roman" w:cs="Times New Roman"/>
          <w:sz w:val="24"/>
          <w:szCs w:val="24"/>
        </w:rPr>
        <w:t>а</w:t>
      </w:r>
      <w:r w:rsidRPr="00FF4BF0">
        <w:rPr>
          <w:rFonts w:ascii="Times New Roman" w:hAnsi="Times New Roman" w:cs="Times New Roman"/>
          <w:sz w:val="24"/>
          <w:szCs w:val="24"/>
        </w:rPr>
        <w:t>ет в себя довольно обширный перечень возможных стратегий и тактик, позволяющих субъекту конфликтного противоборства минимизировать потери и увеличить собственные преимущества. И даже в условиях естественного стремления противников реализовать свои цели в максимальной степени, конфликт может быть разреше</w:t>
      </w:r>
      <w:r w:rsidR="00B72B42">
        <w:rPr>
          <w:rFonts w:ascii="Times New Roman" w:hAnsi="Times New Roman" w:cs="Times New Roman"/>
          <w:sz w:val="24"/>
          <w:szCs w:val="24"/>
        </w:rPr>
        <w:t xml:space="preserve">н путем достижения компромисса. </w:t>
      </w:r>
      <w:r w:rsidRPr="00FF4BF0">
        <w:rPr>
          <w:rFonts w:ascii="Times New Roman" w:hAnsi="Times New Roman" w:cs="Times New Roman"/>
          <w:sz w:val="24"/>
          <w:szCs w:val="24"/>
        </w:rPr>
        <w:t xml:space="preserve">Более </w:t>
      </w:r>
      <w:r w:rsidR="00F03271">
        <w:rPr>
          <w:rFonts w:ascii="Times New Roman" w:hAnsi="Times New Roman" w:cs="Times New Roman"/>
          <w:sz w:val="24"/>
          <w:szCs w:val="24"/>
        </w:rPr>
        <w:t>явные предпосылки к урегулированию</w:t>
      </w:r>
      <w:r w:rsidRPr="00FF4BF0">
        <w:rPr>
          <w:rFonts w:ascii="Times New Roman" w:hAnsi="Times New Roman" w:cs="Times New Roman"/>
          <w:sz w:val="24"/>
          <w:szCs w:val="24"/>
        </w:rPr>
        <w:t xml:space="preserve"> конфликта открываются в св</w:t>
      </w:r>
      <w:r w:rsidRPr="00FF4BF0">
        <w:rPr>
          <w:rFonts w:ascii="Times New Roman" w:hAnsi="Times New Roman" w:cs="Times New Roman"/>
          <w:sz w:val="24"/>
          <w:szCs w:val="24"/>
        </w:rPr>
        <w:t>я</w:t>
      </w:r>
      <w:r w:rsidRPr="00FF4BF0">
        <w:rPr>
          <w:rFonts w:ascii="Times New Roman" w:hAnsi="Times New Roman" w:cs="Times New Roman"/>
          <w:sz w:val="24"/>
          <w:szCs w:val="24"/>
        </w:rPr>
        <w:t xml:space="preserve">зи </w:t>
      </w:r>
      <w:r w:rsidR="00F03271">
        <w:rPr>
          <w:rFonts w:ascii="Times New Roman" w:hAnsi="Times New Roman" w:cs="Times New Roman"/>
          <w:sz w:val="24"/>
          <w:szCs w:val="24"/>
        </w:rPr>
        <w:t xml:space="preserve">с множественным характером интересов участников. </w:t>
      </w:r>
      <w:r w:rsidRPr="00FF4BF0">
        <w:rPr>
          <w:rFonts w:ascii="Times New Roman" w:hAnsi="Times New Roman" w:cs="Times New Roman"/>
          <w:sz w:val="24"/>
          <w:szCs w:val="24"/>
        </w:rPr>
        <w:t xml:space="preserve">Принято </w:t>
      </w:r>
      <w:r w:rsidR="00F03271">
        <w:rPr>
          <w:rFonts w:ascii="Times New Roman" w:hAnsi="Times New Roman" w:cs="Times New Roman"/>
          <w:sz w:val="24"/>
          <w:szCs w:val="24"/>
        </w:rPr>
        <w:t xml:space="preserve">выделять </w:t>
      </w:r>
      <w:r w:rsidR="00376A79">
        <w:rPr>
          <w:rFonts w:ascii="Times New Roman" w:hAnsi="Times New Roman" w:cs="Times New Roman"/>
          <w:sz w:val="24"/>
          <w:szCs w:val="24"/>
        </w:rPr>
        <w:t>три вида инт</w:t>
      </w:r>
      <w:r w:rsidR="00376A79">
        <w:rPr>
          <w:rFonts w:ascii="Times New Roman" w:hAnsi="Times New Roman" w:cs="Times New Roman"/>
          <w:sz w:val="24"/>
          <w:szCs w:val="24"/>
        </w:rPr>
        <w:t>е</w:t>
      </w:r>
      <w:r w:rsidR="00376A79">
        <w:rPr>
          <w:rFonts w:ascii="Times New Roman" w:hAnsi="Times New Roman" w:cs="Times New Roman"/>
          <w:sz w:val="24"/>
          <w:szCs w:val="24"/>
        </w:rPr>
        <w:t>ресов в по</w:t>
      </w:r>
      <w:r w:rsidRPr="00FF4BF0">
        <w:rPr>
          <w:rFonts w:ascii="Times New Roman" w:hAnsi="Times New Roman" w:cs="Times New Roman"/>
          <w:sz w:val="24"/>
          <w:szCs w:val="24"/>
        </w:rPr>
        <w:t xml:space="preserve"> степени их значимости: </w:t>
      </w:r>
      <w:proofErr w:type="gramStart"/>
      <w:r w:rsidRPr="00FF4BF0">
        <w:rPr>
          <w:rFonts w:ascii="Times New Roman" w:hAnsi="Times New Roman" w:cs="Times New Roman"/>
          <w:sz w:val="24"/>
          <w:szCs w:val="24"/>
        </w:rPr>
        <w:t>главный</w:t>
      </w:r>
      <w:proofErr w:type="gramEnd"/>
      <w:r w:rsidRPr="00FF4BF0">
        <w:rPr>
          <w:rFonts w:ascii="Times New Roman" w:hAnsi="Times New Roman" w:cs="Times New Roman"/>
          <w:sz w:val="24"/>
          <w:szCs w:val="24"/>
        </w:rPr>
        <w:t>, основной и второстепенный. Когда один в</w:t>
      </w:r>
      <w:r w:rsidRPr="00FF4BF0">
        <w:rPr>
          <w:rFonts w:ascii="Times New Roman" w:hAnsi="Times New Roman" w:cs="Times New Roman"/>
          <w:sz w:val="24"/>
          <w:szCs w:val="24"/>
        </w:rPr>
        <w:t>о</w:t>
      </w:r>
      <w:r w:rsidRPr="00FF4BF0">
        <w:rPr>
          <w:rFonts w:ascii="Times New Roman" w:hAnsi="Times New Roman" w:cs="Times New Roman"/>
          <w:sz w:val="24"/>
          <w:szCs w:val="24"/>
        </w:rPr>
        <w:t>прос являе</w:t>
      </w:r>
      <w:r w:rsidRPr="00FF4BF0">
        <w:rPr>
          <w:rFonts w:ascii="Times New Roman" w:hAnsi="Times New Roman" w:cs="Times New Roman"/>
          <w:sz w:val="24"/>
          <w:szCs w:val="24"/>
        </w:rPr>
        <w:t>т</w:t>
      </w:r>
      <w:r w:rsidRPr="00FF4BF0">
        <w:rPr>
          <w:rFonts w:ascii="Times New Roman" w:hAnsi="Times New Roman" w:cs="Times New Roman"/>
          <w:sz w:val="24"/>
          <w:szCs w:val="24"/>
        </w:rPr>
        <w:t>ся главным для одной стороны и второстепенным для другой, а значимость второго в</w:t>
      </w:r>
      <w:r w:rsidRPr="00FF4BF0">
        <w:rPr>
          <w:rFonts w:ascii="Times New Roman" w:hAnsi="Times New Roman" w:cs="Times New Roman"/>
          <w:sz w:val="24"/>
          <w:szCs w:val="24"/>
        </w:rPr>
        <w:t>о</w:t>
      </w:r>
      <w:r w:rsidRPr="00FF4BF0">
        <w:rPr>
          <w:rFonts w:ascii="Times New Roman" w:hAnsi="Times New Roman" w:cs="Times New Roman"/>
          <w:sz w:val="24"/>
          <w:szCs w:val="24"/>
        </w:rPr>
        <w:t>проса оказывается прямо противоположной, тогда возможен обмен уступками так, что каждый участник приобретает больше, чем теряет. Множественность интересов позволяет проводить различного рода сложные увязки. Степень остроты конфликта, сл</w:t>
      </w:r>
      <w:r w:rsidRPr="00FF4BF0">
        <w:rPr>
          <w:rFonts w:ascii="Times New Roman" w:hAnsi="Times New Roman" w:cs="Times New Roman"/>
          <w:sz w:val="24"/>
          <w:szCs w:val="24"/>
        </w:rPr>
        <w:t>е</w:t>
      </w:r>
      <w:r w:rsidRPr="00FF4BF0">
        <w:rPr>
          <w:rFonts w:ascii="Times New Roman" w:hAnsi="Times New Roman" w:cs="Times New Roman"/>
          <w:sz w:val="24"/>
          <w:szCs w:val="24"/>
        </w:rPr>
        <w:t>довательно, во</w:t>
      </w:r>
      <w:r w:rsidRPr="00FF4BF0">
        <w:rPr>
          <w:rFonts w:ascii="Times New Roman" w:hAnsi="Times New Roman" w:cs="Times New Roman"/>
          <w:sz w:val="24"/>
          <w:szCs w:val="24"/>
        </w:rPr>
        <w:t>з</w:t>
      </w:r>
      <w:r w:rsidRPr="00FF4BF0">
        <w:rPr>
          <w:rFonts w:ascii="Times New Roman" w:hAnsi="Times New Roman" w:cs="Times New Roman"/>
          <w:sz w:val="24"/>
          <w:szCs w:val="24"/>
        </w:rPr>
        <w:t>можность его урегулирования, зависят от того, какие интересы сторон он затрагивает. Так, при конфликте главных интересов ставки участников крайне высоки и они могут идти на огромный риск для их реализации. Если же противоречия касаются второстепенных интересов, то, хотя ситуация также может приближаться к ситуации с н</w:t>
      </w:r>
      <w:r w:rsidRPr="00FF4BF0">
        <w:rPr>
          <w:rFonts w:ascii="Times New Roman" w:hAnsi="Times New Roman" w:cs="Times New Roman"/>
          <w:sz w:val="24"/>
          <w:szCs w:val="24"/>
        </w:rPr>
        <w:t>у</w:t>
      </w:r>
      <w:r w:rsidRPr="00FF4BF0">
        <w:rPr>
          <w:rFonts w:ascii="Times New Roman" w:hAnsi="Times New Roman" w:cs="Times New Roman"/>
          <w:sz w:val="24"/>
          <w:szCs w:val="24"/>
        </w:rPr>
        <w:t>левой суммой, конфликт оказывается не таким острым: стороны в большей степени гот</w:t>
      </w:r>
      <w:r w:rsidRPr="00FF4BF0">
        <w:rPr>
          <w:rFonts w:ascii="Times New Roman" w:hAnsi="Times New Roman" w:cs="Times New Roman"/>
          <w:sz w:val="24"/>
          <w:szCs w:val="24"/>
        </w:rPr>
        <w:t>о</w:t>
      </w:r>
      <w:r w:rsidRPr="00FF4BF0">
        <w:rPr>
          <w:rFonts w:ascii="Times New Roman" w:hAnsi="Times New Roman" w:cs="Times New Roman"/>
          <w:sz w:val="24"/>
          <w:szCs w:val="24"/>
        </w:rPr>
        <w:t>вы к уступкам. Потери, к</w:t>
      </w:r>
      <w:r w:rsidRPr="00FF4BF0">
        <w:rPr>
          <w:rFonts w:ascii="Times New Roman" w:hAnsi="Times New Roman" w:cs="Times New Roman"/>
          <w:sz w:val="24"/>
          <w:szCs w:val="24"/>
        </w:rPr>
        <w:t>о</w:t>
      </w:r>
      <w:r w:rsidRPr="00FF4BF0">
        <w:rPr>
          <w:rFonts w:ascii="Times New Roman" w:hAnsi="Times New Roman" w:cs="Times New Roman"/>
          <w:sz w:val="24"/>
          <w:szCs w:val="24"/>
        </w:rPr>
        <w:t>торые могут понести участники, не являются для них жизненно важными.</w:t>
      </w:r>
      <w:r w:rsidR="00B72B42">
        <w:rPr>
          <w:rStyle w:val="a6"/>
          <w:rFonts w:ascii="Times New Roman" w:hAnsi="Times New Roman" w:cs="Times New Roman"/>
          <w:sz w:val="24"/>
          <w:szCs w:val="24"/>
        </w:rPr>
        <w:footnoteReference w:id="21"/>
      </w:r>
    </w:p>
    <w:p w:rsidR="00A23DAB" w:rsidRPr="00075B0D" w:rsidRDefault="00A23DAB"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К. Митчелл выделяет следующие параметры, на основе которых можно судить о том, что конфликт являе</w:t>
      </w:r>
      <w:r w:rsidR="00917915" w:rsidRPr="00FF4BF0">
        <w:rPr>
          <w:rFonts w:ascii="Times New Roman" w:hAnsi="Times New Roman" w:cs="Times New Roman"/>
          <w:sz w:val="24"/>
          <w:szCs w:val="24"/>
        </w:rPr>
        <w:t>тся действительно разрешенным</w:t>
      </w:r>
      <w:r w:rsidRPr="00FF4BF0">
        <w:rPr>
          <w:rFonts w:ascii="Times New Roman" w:hAnsi="Times New Roman" w:cs="Times New Roman"/>
          <w:sz w:val="24"/>
          <w:szCs w:val="24"/>
        </w:rPr>
        <w:t>: проблема исчезает с политической повестки дня; решение принимается всеми участниками конфликта, как на уровне элит, так и на уровне масс; нет нужды в поддержании условий соглашения третьей стороной, т.е. соглашение является самодостаточным; соглашение воспринимается всеми участн</w:t>
      </w:r>
      <w:r w:rsidRPr="00FF4BF0">
        <w:rPr>
          <w:rFonts w:ascii="Times New Roman" w:hAnsi="Times New Roman" w:cs="Times New Roman"/>
          <w:sz w:val="24"/>
          <w:szCs w:val="24"/>
        </w:rPr>
        <w:t>и</w:t>
      </w:r>
      <w:r w:rsidRPr="00FF4BF0">
        <w:rPr>
          <w:rFonts w:ascii="Times New Roman" w:hAnsi="Times New Roman" w:cs="Times New Roman"/>
          <w:sz w:val="24"/>
          <w:szCs w:val="24"/>
        </w:rPr>
        <w:t>ками в соответствии с их собственными системами оценок как честное и справедливое; решение не является «компромиссным», поскольку сторонам не пришлось довольств</w:t>
      </w:r>
      <w:r w:rsidRPr="00FF4BF0">
        <w:rPr>
          <w:rFonts w:ascii="Times New Roman" w:hAnsi="Times New Roman" w:cs="Times New Roman"/>
          <w:sz w:val="24"/>
          <w:szCs w:val="24"/>
        </w:rPr>
        <w:t>о</w:t>
      </w:r>
      <w:r w:rsidRPr="00FF4BF0">
        <w:rPr>
          <w:rFonts w:ascii="Times New Roman" w:hAnsi="Times New Roman" w:cs="Times New Roman"/>
          <w:sz w:val="24"/>
          <w:szCs w:val="24"/>
        </w:rPr>
        <w:t>ваться лишь частичной реализацией своих целей; соглашение устанавливает новые, поз</w:t>
      </w:r>
      <w:r w:rsidRPr="00FF4BF0">
        <w:rPr>
          <w:rFonts w:ascii="Times New Roman" w:hAnsi="Times New Roman" w:cs="Times New Roman"/>
          <w:sz w:val="24"/>
          <w:szCs w:val="24"/>
        </w:rPr>
        <w:t>и</w:t>
      </w:r>
      <w:r w:rsidRPr="00FF4BF0">
        <w:rPr>
          <w:rFonts w:ascii="Times New Roman" w:hAnsi="Times New Roman" w:cs="Times New Roman"/>
          <w:sz w:val="24"/>
          <w:szCs w:val="24"/>
        </w:rPr>
        <w:lastRenderedPageBreak/>
        <w:t>тивные отношения между участниками конфликта; участники добровольно принимают условия соглашения без какого-либо давления извне.</w:t>
      </w:r>
      <w:r w:rsidR="005B2EC1">
        <w:rPr>
          <w:rStyle w:val="a6"/>
          <w:rFonts w:ascii="Times New Roman" w:hAnsi="Times New Roman" w:cs="Times New Roman"/>
          <w:sz w:val="24"/>
          <w:szCs w:val="24"/>
        </w:rPr>
        <w:footnoteReference w:id="22"/>
      </w:r>
    </w:p>
    <w:p w:rsidR="00A23DAB" w:rsidRPr="00FF4BF0" w:rsidRDefault="00365518"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Для данного исследования, посвященного рассмотрению конфликта в рамках междун</w:t>
      </w:r>
      <w:r>
        <w:rPr>
          <w:rFonts w:ascii="Times New Roman" w:hAnsi="Times New Roman" w:cs="Times New Roman"/>
          <w:sz w:val="24"/>
          <w:szCs w:val="24"/>
        </w:rPr>
        <w:t>а</w:t>
      </w:r>
      <w:r>
        <w:rPr>
          <w:rFonts w:ascii="Times New Roman" w:hAnsi="Times New Roman" w:cs="Times New Roman"/>
          <w:sz w:val="24"/>
          <w:szCs w:val="24"/>
        </w:rPr>
        <w:t xml:space="preserve">родных </w:t>
      </w:r>
      <w:r w:rsidR="00D76116">
        <w:rPr>
          <w:rFonts w:ascii="Times New Roman" w:hAnsi="Times New Roman" w:cs="Times New Roman"/>
          <w:sz w:val="24"/>
          <w:szCs w:val="24"/>
        </w:rPr>
        <w:t>отношений, как объекта на информационном поле,</w:t>
      </w:r>
      <w:r>
        <w:rPr>
          <w:rFonts w:ascii="Times New Roman" w:hAnsi="Times New Roman" w:cs="Times New Roman"/>
          <w:sz w:val="24"/>
          <w:szCs w:val="24"/>
        </w:rPr>
        <w:t xml:space="preserve"> </w:t>
      </w:r>
      <w:r w:rsidR="00A23DAB" w:rsidRPr="00FF4BF0">
        <w:rPr>
          <w:rFonts w:ascii="Times New Roman" w:hAnsi="Times New Roman" w:cs="Times New Roman"/>
          <w:sz w:val="24"/>
          <w:szCs w:val="24"/>
        </w:rPr>
        <w:t>представляются крайне ва</w:t>
      </w:r>
      <w:r w:rsidR="00A23DAB" w:rsidRPr="00FF4BF0">
        <w:rPr>
          <w:rFonts w:ascii="Times New Roman" w:hAnsi="Times New Roman" w:cs="Times New Roman"/>
          <w:sz w:val="24"/>
          <w:szCs w:val="24"/>
        </w:rPr>
        <w:t>ж</w:t>
      </w:r>
      <w:r w:rsidR="00A23DAB" w:rsidRPr="00FF4BF0">
        <w:rPr>
          <w:rFonts w:ascii="Times New Roman" w:hAnsi="Times New Roman" w:cs="Times New Roman"/>
          <w:sz w:val="24"/>
          <w:szCs w:val="24"/>
        </w:rPr>
        <w:t>ными первые два из отмеченных исследователем параметров, фиксирующих реализацию функций средств массовой информации в конфликтных взаимодействиях, связанных с формированием «повест</w:t>
      </w:r>
      <w:r w:rsidR="00F858B8">
        <w:rPr>
          <w:rFonts w:ascii="Times New Roman" w:hAnsi="Times New Roman" w:cs="Times New Roman"/>
          <w:sz w:val="24"/>
          <w:szCs w:val="24"/>
        </w:rPr>
        <w:t>ки дня», а также иных социальных</w:t>
      </w:r>
      <w:r w:rsidR="00A23DAB" w:rsidRPr="00FF4BF0">
        <w:rPr>
          <w:rFonts w:ascii="Times New Roman" w:hAnsi="Times New Roman" w:cs="Times New Roman"/>
          <w:sz w:val="24"/>
          <w:szCs w:val="24"/>
        </w:rPr>
        <w:t xml:space="preserve"> и </w:t>
      </w:r>
      <w:r>
        <w:rPr>
          <w:rFonts w:ascii="Times New Roman" w:hAnsi="Times New Roman" w:cs="Times New Roman"/>
          <w:sz w:val="24"/>
          <w:szCs w:val="24"/>
        </w:rPr>
        <w:t xml:space="preserve">информационных </w:t>
      </w:r>
      <w:r w:rsidR="00A23DAB" w:rsidRPr="00FF4BF0">
        <w:rPr>
          <w:rFonts w:ascii="Times New Roman" w:hAnsi="Times New Roman" w:cs="Times New Roman"/>
          <w:sz w:val="24"/>
          <w:szCs w:val="24"/>
        </w:rPr>
        <w:t>функций.</w:t>
      </w:r>
    </w:p>
    <w:p w:rsidR="00E05BCE" w:rsidRPr="00155163" w:rsidRDefault="007B6123" w:rsidP="00241E59">
      <w:pPr>
        <w:pStyle w:val="2"/>
        <w:spacing w:line="360" w:lineRule="auto"/>
        <w:jc w:val="both"/>
        <w:rPr>
          <w:rFonts w:ascii="Times New Roman" w:hAnsi="Times New Roman" w:cs="Times New Roman"/>
          <w:color w:val="auto"/>
          <w:sz w:val="24"/>
          <w:szCs w:val="24"/>
        </w:rPr>
      </w:pPr>
      <w:bookmarkStart w:id="3" w:name="_Toc483300473"/>
      <w:r w:rsidRPr="00155163">
        <w:rPr>
          <w:rFonts w:ascii="Times New Roman" w:hAnsi="Times New Roman" w:cs="Times New Roman"/>
          <w:color w:val="auto"/>
          <w:sz w:val="24"/>
          <w:szCs w:val="24"/>
        </w:rPr>
        <w:t>1.2</w:t>
      </w:r>
      <w:r w:rsidR="00155163">
        <w:rPr>
          <w:rFonts w:ascii="Times New Roman" w:hAnsi="Times New Roman" w:cs="Times New Roman"/>
          <w:color w:val="auto"/>
          <w:sz w:val="24"/>
          <w:szCs w:val="24"/>
        </w:rPr>
        <w:t>.</w:t>
      </w:r>
      <w:r w:rsidR="00803E4D">
        <w:rPr>
          <w:rFonts w:ascii="Times New Roman" w:hAnsi="Times New Roman" w:cs="Times New Roman"/>
          <w:color w:val="auto"/>
          <w:sz w:val="24"/>
          <w:szCs w:val="24"/>
        </w:rPr>
        <w:t xml:space="preserve"> Основные характеристики международного</w:t>
      </w:r>
      <w:r w:rsidRPr="00155163">
        <w:rPr>
          <w:rFonts w:ascii="Times New Roman" w:hAnsi="Times New Roman" w:cs="Times New Roman"/>
          <w:color w:val="auto"/>
          <w:sz w:val="24"/>
          <w:szCs w:val="24"/>
        </w:rPr>
        <w:t xml:space="preserve"> энергетического конфликта.</w:t>
      </w:r>
      <w:bookmarkEnd w:id="3"/>
    </w:p>
    <w:p w:rsidR="00917915" w:rsidRPr="00FF4BF0" w:rsidRDefault="00917915"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На современном этапе развития общества сфера меж</w:t>
      </w:r>
      <w:r w:rsidR="0086206B">
        <w:rPr>
          <w:rFonts w:ascii="Times New Roman" w:hAnsi="Times New Roman" w:cs="Times New Roman"/>
          <w:sz w:val="24"/>
          <w:szCs w:val="24"/>
        </w:rPr>
        <w:t>дународных</w:t>
      </w:r>
      <w:r w:rsidRPr="00FF4BF0">
        <w:rPr>
          <w:rFonts w:ascii="Times New Roman" w:hAnsi="Times New Roman" w:cs="Times New Roman"/>
          <w:sz w:val="24"/>
          <w:szCs w:val="24"/>
        </w:rPr>
        <w:t xml:space="preserve"> отношений подверг</w:t>
      </w:r>
      <w:r w:rsidRPr="00FF4BF0">
        <w:rPr>
          <w:rFonts w:ascii="Times New Roman" w:hAnsi="Times New Roman" w:cs="Times New Roman"/>
          <w:sz w:val="24"/>
          <w:szCs w:val="24"/>
        </w:rPr>
        <w:t>а</w:t>
      </w:r>
      <w:r w:rsidRPr="00FF4BF0">
        <w:rPr>
          <w:rFonts w:ascii="Times New Roman" w:hAnsi="Times New Roman" w:cs="Times New Roman"/>
          <w:sz w:val="24"/>
          <w:szCs w:val="24"/>
        </w:rPr>
        <w:t>ется существенной трансформации в связи с процессами глобализации, информационно-коммуникативной революцией, масштабным внедрением новых технологий в сферы пр</w:t>
      </w:r>
      <w:r w:rsidRPr="00FF4BF0">
        <w:rPr>
          <w:rFonts w:ascii="Times New Roman" w:hAnsi="Times New Roman" w:cs="Times New Roman"/>
          <w:sz w:val="24"/>
          <w:szCs w:val="24"/>
        </w:rPr>
        <w:t>о</w:t>
      </w:r>
      <w:r w:rsidRPr="00FF4BF0">
        <w:rPr>
          <w:rFonts w:ascii="Times New Roman" w:hAnsi="Times New Roman" w:cs="Times New Roman"/>
          <w:sz w:val="24"/>
          <w:szCs w:val="24"/>
        </w:rPr>
        <w:t>изводства, распределения и управления ресурсами и капиталами в широком понимании этих терминов. Феномен глобализации обычно определяют через совокупность эконом</w:t>
      </w:r>
      <w:r w:rsidRPr="00FF4BF0">
        <w:rPr>
          <w:rFonts w:ascii="Times New Roman" w:hAnsi="Times New Roman" w:cs="Times New Roman"/>
          <w:sz w:val="24"/>
          <w:szCs w:val="24"/>
        </w:rPr>
        <w:t>и</w:t>
      </w:r>
      <w:r w:rsidRPr="00FF4BF0">
        <w:rPr>
          <w:rFonts w:ascii="Times New Roman" w:hAnsi="Times New Roman" w:cs="Times New Roman"/>
          <w:sz w:val="24"/>
          <w:szCs w:val="24"/>
        </w:rPr>
        <w:t>ческих, политических, информационных, социокультурных и иных процессов, не по</w:t>
      </w:r>
      <w:r w:rsidRPr="00FF4BF0">
        <w:rPr>
          <w:rFonts w:ascii="Times New Roman" w:hAnsi="Times New Roman" w:cs="Times New Roman"/>
          <w:sz w:val="24"/>
          <w:szCs w:val="24"/>
        </w:rPr>
        <w:t>д</w:t>
      </w:r>
      <w:r w:rsidRPr="00FF4BF0">
        <w:rPr>
          <w:rFonts w:ascii="Times New Roman" w:hAnsi="Times New Roman" w:cs="Times New Roman"/>
          <w:sz w:val="24"/>
          <w:szCs w:val="24"/>
        </w:rPr>
        <w:t>властных территориальным и юридическим барьерам и легко преодолевающих госуда</w:t>
      </w:r>
      <w:r w:rsidRPr="00FF4BF0">
        <w:rPr>
          <w:rFonts w:ascii="Times New Roman" w:hAnsi="Times New Roman" w:cs="Times New Roman"/>
          <w:sz w:val="24"/>
          <w:szCs w:val="24"/>
        </w:rPr>
        <w:t>р</w:t>
      </w:r>
      <w:r w:rsidRPr="00FF4BF0">
        <w:rPr>
          <w:rFonts w:ascii="Times New Roman" w:hAnsi="Times New Roman" w:cs="Times New Roman"/>
          <w:sz w:val="24"/>
          <w:szCs w:val="24"/>
        </w:rPr>
        <w:t>ственные границы.</w:t>
      </w:r>
    </w:p>
    <w:p w:rsidR="00E05BCE" w:rsidRPr="00FF4BF0" w:rsidRDefault="00917915"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Новые коммуникативные технологии, активно используемые экономическими и пол</w:t>
      </w:r>
      <w:r w:rsidRPr="00FF4BF0">
        <w:rPr>
          <w:rFonts w:ascii="Times New Roman" w:hAnsi="Times New Roman" w:cs="Times New Roman"/>
          <w:sz w:val="24"/>
          <w:szCs w:val="24"/>
        </w:rPr>
        <w:t>и</w:t>
      </w:r>
      <w:r w:rsidRPr="00FF4BF0">
        <w:rPr>
          <w:rFonts w:ascii="Times New Roman" w:hAnsi="Times New Roman" w:cs="Times New Roman"/>
          <w:sz w:val="24"/>
          <w:szCs w:val="24"/>
        </w:rPr>
        <w:t>тическими игроками различной степени институционализации, позволяют вести свою д</w:t>
      </w:r>
      <w:r w:rsidRPr="00FF4BF0">
        <w:rPr>
          <w:rFonts w:ascii="Times New Roman" w:hAnsi="Times New Roman" w:cs="Times New Roman"/>
          <w:sz w:val="24"/>
          <w:szCs w:val="24"/>
        </w:rPr>
        <w:t>е</w:t>
      </w:r>
      <w:r w:rsidRPr="00FF4BF0">
        <w:rPr>
          <w:rFonts w:ascii="Times New Roman" w:hAnsi="Times New Roman" w:cs="Times New Roman"/>
          <w:sz w:val="24"/>
          <w:szCs w:val="24"/>
        </w:rPr>
        <w:t>ятельность в любой точке мира, создавая единую экономическую среду. Процессы глоб</w:t>
      </w:r>
      <w:r w:rsidRPr="00FF4BF0">
        <w:rPr>
          <w:rFonts w:ascii="Times New Roman" w:hAnsi="Times New Roman" w:cs="Times New Roman"/>
          <w:sz w:val="24"/>
          <w:szCs w:val="24"/>
        </w:rPr>
        <w:t>а</w:t>
      </w:r>
      <w:r w:rsidRPr="00FF4BF0">
        <w:rPr>
          <w:rFonts w:ascii="Times New Roman" w:hAnsi="Times New Roman" w:cs="Times New Roman"/>
          <w:sz w:val="24"/>
          <w:szCs w:val="24"/>
        </w:rPr>
        <w:t xml:space="preserve">лизации приводят к появлению новых </w:t>
      </w:r>
      <w:proofErr w:type="spellStart"/>
      <w:r w:rsidRPr="00FF4BF0">
        <w:rPr>
          <w:rFonts w:ascii="Times New Roman" w:hAnsi="Times New Roman" w:cs="Times New Roman"/>
          <w:sz w:val="24"/>
          <w:szCs w:val="24"/>
        </w:rPr>
        <w:t>акторов</w:t>
      </w:r>
      <w:proofErr w:type="spellEnd"/>
      <w:r w:rsidRPr="00FF4BF0">
        <w:rPr>
          <w:rFonts w:ascii="Times New Roman" w:hAnsi="Times New Roman" w:cs="Times New Roman"/>
          <w:sz w:val="24"/>
          <w:szCs w:val="24"/>
        </w:rPr>
        <w:t xml:space="preserve"> на международной арене, трансформируют архитектонику международных отношений, изменяют традиционные</w:t>
      </w:r>
      <w:r w:rsidR="007448B7">
        <w:rPr>
          <w:rFonts w:ascii="Times New Roman" w:hAnsi="Times New Roman" w:cs="Times New Roman"/>
          <w:sz w:val="24"/>
          <w:szCs w:val="24"/>
        </w:rPr>
        <w:t xml:space="preserve"> роли национальных государств -0</w:t>
      </w:r>
      <w:r w:rsidRPr="00FF4BF0">
        <w:rPr>
          <w:rFonts w:ascii="Times New Roman" w:hAnsi="Times New Roman" w:cs="Times New Roman"/>
          <w:sz w:val="24"/>
          <w:szCs w:val="24"/>
        </w:rPr>
        <w:t>носителей суверенитета. Происходит интенсивное размывание границы между внутренней и внешней политикой, стратегическое значение приобретают наци</w:t>
      </w:r>
      <w:r w:rsidRPr="00FF4BF0">
        <w:rPr>
          <w:rFonts w:ascii="Times New Roman" w:hAnsi="Times New Roman" w:cs="Times New Roman"/>
          <w:sz w:val="24"/>
          <w:szCs w:val="24"/>
        </w:rPr>
        <w:t>о</w:t>
      </w:r>
      <w:r w:rsidRPr="00FF4BF0">
        <w:rPr>
          <w:rFonts w:ascii="Times New Roman" w:hAnsi="Times New Roman" w:cs="Times New Roman"/>
          <w:sz w:val="24"/>
          <w:szCs w:val="24"/>
        </w:rPr>
        <w:t>нальные информационные ресурсы страны, успехи в разработке и внедрении информац</w:t>
      </w:r>
      <w:r w:rsidRPr="00FF4BF0">
        <w:rPr>
          <w:rFonts w:ascii="Times New Roman" w:hAnsi="Times New Roman" w:cs="Times New Roman"/>
          <w:sz w:val="24"/>
          <w:szCs w:val="24"/>
        </w:rPr>
        <w:t>и</w:t>
      </w:r>
      <w:r w:rsidRPr="00FF4BF0">
        <w:rPr>
          <w:rFonts w:ascii="Times New Roman" w:hAnsi="Times New Roman" w:cs="Times New Roman"/>
          <w:sz w:val="24"/>
          <w:szCs w:val="24"/>
        </w:rPr>
        <w:t xml:space="preserve">онно-коммуникативных технологий, операции в </w:t>
      </w:r>
      <w:proofErr w:type="spellStart"/>
      <w:r w:rsidRPr="00FF4BF0">
        <w:rPr>
          <w:rFonts w:ascii="Times New Roman" w:hAnsi="Times New Roman" w:cs="Times New Roman"/>
          <w:sz w:val="24"/>
          <w:szCs w:val="24"/>
        </w:rPr>
        <w:t>имиджевом</w:t>
      </w:r>
      <w:proofErr w:type="spellEnd"/>
      <w:r w:rsidRPr="00FF4BF0">
        <w:rPr>
          <w:rFonts w:ascii="Times New Roman" w:hAnsi="Times New Roman" w:cs="Times New Roman"/>
          <w:sz w:val="24"/>
          <w:szCs w:val="24"/>
        </w:rPr>
        <w:t xml:space="preserve"> пространстве и формир</w:t>
      </w:r>
      <w:r w:rsidR="00271483">
        <w:rPr>
          <w:rFonts w:ascii="Times New Roman" w:hAnsi="Times New Roman" w:cs="Times New Roman"/>
          <w:sz w:val="24"/>
          <w:szCs w:val="24"/>
        </w:rPr>
        <w:t>ов</w:t>
      </w:r>
      <w:r w:rsidR="00271483">
        <w:rPr>
          <w:rFonts w:ascii="Times New Roman" w:hAnsi="Times New Roman" w:cs="Times New Roman"/>
          <w:sz w:val="24"/>
          <w:szCs w:val="24"/>
        </w:rPr>
        <w:t>а</w:t>
      </w:r>
      <w:r w:rsidR="00271483">
        <w:rPr>
          <w:rFonts w:ascii="Times New Roman" w:hAnsi="Times New Roman" w:cs="Times New Roman"/>
          <w:sz w:val="24"/>
          <w:szCs w:val="24"/>
        </w:rPr>
        <w:t>ние информационного</w:t>
      </w:r>
      <w:r w:rsidRPr="00FF4BF0">
        <w:rPr>
          <w:rFonts w:ascii="Times New Roman" w:hAnsi="Times New Roman" w:cs="Times New Roman"/>
          <w:sz w:val="24"/>
          <w:szCs w:val="24"/>
        </w:rPr>
        <w:t xml:space="preserve"> капитала государства.</w:t>
      </w:r>
    </w:p>
    <w:p w:rsidR="00BC4102" w:rsidRPr="00FF4BF0" w:rsidRDefault="00BC4102"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В рамках структурного понимания власти в системе международных взаимодействий П.А. Цыганков отмечает три важных проблемы современного этапа их развития. Первая заключается в том, что утрачиваемая государством часть властного ресурса не присваив</w:t>
      </w:r>
      <w:r w:rsidRPr="00FF4BF0">
        <w:rPr>
          <w:rFonts w:ascii="Times New Roman" w:hAnsi="Times New Roman" w:cs="Times New Roman"/>
          <w:sz w:val="24"/>
          <w:szCs w:val="24"/>
        </w:rPr>
        <w:t>а</w:t>
      </w:r>
      <w:r w:rsidRPr="00FF4BF0">
        <w:rPr>
          <w:rFonts w:ascii="Times New Roman" w:hAnsi="Times New Roman" w:cs="Times New Roman"/>
          <w:sz w:val="24"/>
          <w:szCs w:val="24"/>
        </w:rPr>
        <w:t xml:space="preserve">ется таким </w:t>
      </w:r>
      <w:r w:rsidR="00260BC4">
        <w:rPr>
          <w:rFonts w:ascii="Times New Roman" w:hAnsi="Times New Roman" w:cs="Times New Roman"/>
          <w:sz w:val="24"/>
          <w:szCs w:val="24"/>
        </w:rPr>
        <w:t xml:space="preserve">международным </w:t>
      </w:r>
      <w:proofErr w:type="spellStart"/>
      <w:r w:rsidR="00260BC4">
        <w:rPr>
          <w:rFonts w:ascii="Times New Roman" w:hAnsi="Times New Roman" w:cs="Times New Roman"/>
          <w:sz w:val="24"/>
          <w:szCs w:val="24"/>
        </w:rPr>
        <w:t>актором</w:t>
      </w:r>
      <w:proofErr w:type="spellEnd"/>
      <w:r w:rsidR="00260BC4">
        <w:rPr>
          <w:rFonts w:ascii="Times New Roman" w:hAnsi="Times New Roman" w:cs="Times New Roman"/>
          <w:sz w:val="24"/>
          <w:szCs w:val="24"/>
        </w:rPr>
        <w:t xml:space="preserve">, которого </w:t>
      </w:r>
      <w:r w:rsidRPr="00FF4BF0">
        <w:rPr>
          <w:rFonts w:ascii="Times New Roman" w:hAnsi="Times New Roman" w:cs="Times New Roman"/>
          <w:sz w:val="24"/>
          <w:szCs w:val="24"/>
        </w:rPr>
        <w:t>можно было бы назвать легитимным и о</w:t>
      </w:r>
      <w:r w:rsidRPr="00FF4BF0">
        <w:rPr>
          <w:rFonts w:ascii="Times New Roman" w:hAnsi="Times New Roman" w:cs="Times New Roman"/>
          <w:sz w:val="24"/>
          <w:szCs w:val="24"/>
        </w:rPr>
        <w:t>т</w:t>
      </w:r>
      <w:r w:rsidRPr="00FF4BF0">
        <w:rPr>
          <w:rFonts w:ascii="Times New Roman" w:hAnsi="Times New Roman" w:cs="Times New Roman"/>
          <w:sz w:val="24"/>
          <w:szCs w:val="24"/>
        </w:rPr>
        <w:t>ветственным, вследствие чего в международной системе растет количество неуправля</w:t>
      </w:r>
      <w:r w:rsidRPr="00FF4BF0">
        <w:rPr>
          <w:rFonts w:ascii="Times New Roman" w:hAnsi="Times New Roman" w:cs="Times New Roman"/>
          <w:sz w:val="24"/>
          <w:szCs w:val="24"/>
        </w:rPr>
        <w:t>е</w:t>
      </w:r>
      <w:r w:rsidRPr="00FF4BF0">
        <w:rPr>
          <w:rFonts w:ascii="Times New Roman" w:hAnsi="Times New Roman" w:cs="Times New Roman"/>
          <w:sz w:val="24"/>
          <w:szCs w:val="24"/>
        </w:rPr>
        <w:t>мых зон. Вторая проблема связана с уменьшением потенциала влияния государств на во</w:t>
      </w:r>
      <w:r w:rsidRPr="00FF4BF0">
        <w:rPr>
          <w:rFonts w:ascii="Times New Roman" w:hAnsi="Times New Roman" w:cs="Times New Roman"/>
          <w:sz w:val="24"/>
          <w:szCs w:val="24"/>
        </w:rPr>
        <w:t>з</w:t>
      </w:r>
      <w:r w:rsidRPr="00FF4BF0">
        <w:rPr>
          <w:rFonts w:ascii="Times New Roman" w:hAnsi="Times New Roman" w:cs="Times New Roman"/>
          <w:sz w:val="24"/>
          <w:szCs w:val="24"/>
        </w:rPr>
        <w:lastRenderedPageBreak/>
        <w:t>можности регулирования ими международных финансовых потоков и деятельности ф</w:t>
      </w:r>
      <w:r w:rsidRPr="00FF4BF0">
        <w:rPr>
          <w:rFonts w:ascii="Times New Roman" w:hAnsi="Times New Roman" w:cs="Times New Roman"/>
          <w:sz w:val="24"/>
          <w:szCs w:val="24"/>
        </w:rPr>
        <w:t>и</w:t>
      </w:r>
      <w:r w:rsidRPr="00FF4BF0">
        <w:rPr>
          <w:rFonts w:ascii="Times New Roman" w:hAnsi="Times New Roman" w:cs="Times New Roman"/>
          <w:sz w:val="24"/>
          <w:szCs w:val="24"/>
        </w:rPr>
        <w:t>нансовых институтов. Третья проблема касается развивающейся асимметрии между стр</w:t>
      </w:r>
      <w:r w:rsidRPr="00FF4BF0">
        <w:rPr>
          <w:rFonts w:ascii="Times New Roman" w:hAnsi="Times New Roman" w:cs="Times New Roman"/>
          <w:sz w:val="24"/>
          <w:szCs w:val="24"/>
        </w:rPr>
        <w:t>а</w:t>
      </w:r>
      <w:r w:rsidRPr="00FF4BF0">
        <w:rPr>
          <w:rFonts w:ascii="Times New Roman" w:hAnsi="Times New Roman" w:cs="Times New Roman"/>
          <w:sz w:val="24"/>
          <w:szCs w:val="24"/>
        </w:rPr>
        <w:t>нами в соответствии с их способностью эффективно управлять собственными экономикой и обществом.</w:t>
      </w:r>
      <w:r w:rsidR="00271483">
        <w:rPr>
          <w:rStyle w:val="a6"/>
          <w:rFonts w:ascii="Times New Roman" w:hAnsi="Times New Roman" w:cs="Times New Roman"/>
          <w:sz w:val="24"/>
          <w:szCs w:val="24"/>
        </w:rPr>
        <w:footnoteReference w:id="23"/>
      </w:r>
    </w:p>
    <w:p w:rsidR="00BC4102" w:rsidRPr="00FF4BF0" w:rsidRDefault="00BC4102"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 xml:space="preserve">В то же время, несмотря на сложившиеся условия, в которых протекает экономическое взаимодействие важнейших мировых игроков, на мировой арене государство как институт по-прежнему является важнейшим </w:t>
      </w:r>
      <w:proofErr w:type="spellStart"/>
      <w:r w:rsidRPr="00FF4BF0">
        <w:rPr>
          <w:rFonts w:ascii="Times New Roman" w:hAnsi="Times New Roman" w:cs="Times New Roman"/>
          <w:sz w:val="24"/>
          <w:szCs w:val="24"/>
        </w:rPr>
        <w:t>актором</w:t>
      </w:r>
      <w:proofErr w:type="spellEnd"/>
      <w:r w:rsidRPr="00FF4BF0">
        <w:rPr>
          <w:rFonts w:ascii="Times New Roman" w:hAnsi="Times New Roman" w:cs="Times New Roman"/>
          <w:sz w:val="24"/>
          <w:szCs w:val="24"/>
        </w:rPr>
        <w:t>, отстаивающим национальные интересы в условиях глобальной конкуренции. Существенные изменения в логик</w:t>
      </w:r>
      <w:r w:rsidR="00B808C2">
        <w:rPr>
          <w:rFonts w:ascii="Times New Roman" w:hAnsi="Times New Roman" w:cs="Times New Roman"/>
          <w:sz w:val="24"/>
          <w:szCs w:val="24"/>
        </w:rPr>
        <w:t>е развития эконом</w:t>
      </w:r>
      <w:r w:rsidR="00B808C2">
        <w:rPr>
          <w:rFonts w:ascii="Times New Roman" w:hAnsi="Times New Roman" w:cs="Times New Roman"/>
          <w:sz w:val="24"/>
          <w:szCs w:val="24"/>
        </w:rPr>
        <w:t>и</w:t>
      </w:r>
      <w:r w:rsidR="00B808C2">
        <w:rPr>
          <w:rFonts w:ascii="Times New Roman" w:hAnsi="Times New Roman" w:cs="Times New Roman"/>
          <w:sz w:val="24"/>
          <w:szCs w:val="24"/>
        </w:rPr>
        <w:t xml:space="preserve">ческих систем, в том числе и в энергетической сфере, </w:t>
      </w:r>
      <w:r w:rsidRPr="00FF4BF0">
        <w:rPr>
          <w:rFonts w:ascii="Times New Roman" w:hAnsi="Times New Roman" w:cs="Times New Roman"/>
          <w:sz w:val="24"/>
          <w:szCs w:val="24"/>
        </w:rPr>
        <w:t>вносят значимые коррективы в пр</w:t>
      </w:r>
      <w:r w:rsidRPr="00FF4BF0">
        <w:rPr>
          <w:rFonts w:ascii="Times New Roman" w:hAnsi="Times New Roman" w:cs="Times New Roman"/>
          <w:sz w:val="24"/>
          <w:szCs w:val="24"/>
        </w:rPr>
        <w:t>о</w:t>
      </w:r>
      <w:r w:rsidRPr="00FF4BF0">
        <w:rPr>
          <w:rFonts w:ascii="Times New Roman" w:hAnsi="Times New Roman" w:cs="Times New Roman"/>
          <w:sz w:val="24"/>
          <w:szCs w:val="24"/>
        </w:rPr>
        <w:t xml:space="preserve">цессы функционирования государственных образований, требуют учета и </w:t>
      </w:r>
      <w:proofErr w:type="gramStart"/>
      <w:r w:rsidRPr="00FF4BF0">
        <w:rPr>
          <w:rFonts w:ascii="Times New Roman" w:hAnsi="Times New Roman" w:cs="Times New Roman"/>
          <w:sz w:val="24"/>
          <w:szCs w:val="24"/>
        </w:rPr>
        <w:t>выработки</w:t>
      </w:r>
      <w:proofErr w:type="gramEnd"/>
      <w:r w:rsidRPr="00FF4BF0">
        <w:rPr>
          <w:rFonts w:ascii="Times New Roman" w:hAnsi="Times New Roman" w:cs="Times New Roman"/>
          <w:sz w:val="24"/>
          <w:szCs w:val="24"/>
        </w:rPr>
        <w:t xml:space="preserve"> адекватных новым вызовам экономической стратегии и политики.</w:t>
      </w:r>
      <w:r w:rsidR="001D5DF3">
        <w:rPr>
          <w:rFonts w:ascii="Times New Roman" w:hAnsi="Times New Roman" w:cs="Times New Roman"/>
          <w:sz w:val="24"/>
          <w:szCs w:val="24"/>
        </w:rPr>
        <w:t xml:space="preserve"> </w:t>
      </w:r>
      <w:r w:rsidRPr="00FF4BF0">
        <w:rPr>
          <w:rFonts w:ascii="Times New Roman" w:hAnsi="Times New Roman" w:cs="Times New Roman"/>
          <w:sz w:val="24"/>
          <w:szCs w:val="24"/>
        </w:rPr>
        <w:t>Анализируя совреме</w:t>
      </w:r>
      <w:r w:rsidRPr="00FF4BF0">
        <w:rPr>
          <w:rFonts w:ascii="Times New Roman" w:hAnsi="Times New Roman" w:cs="Times New Roman"/>
          <w:sz w:val="24"/>
          <w:szCs w:val="24"/>
        </w:rPr>
        <w:t>н</w:t>
      </w:r>
      <w:r w:rsidRPr="00FF4BF0">
        <w:rPr>
          <w:rFonts w:ascii="Times New Roman" w:hAnsi="Times New Roman" w:cs="Times New Roman"/>
          <w:sz w:val="24"/>
          <w:szCs w:val="24"/>
        </w:rPr>
        <w:t xml:space="preserve">ную экономическую ситуацию, исследователи отмечают трансформацию классической рациональной экономики, базирующейся на </w:t>
      </w:r>
      <w:r w:rsidR="00B808C2">
        <w:rPr>
          <w:rFonts w:ascii="Times New Roman" w:hAnsi="Times New Roman" w:cs="Times New Roman"/>
          <w:sz w:val="24"/>
          <w:szCs w:val="24"/>
        </w:rPr>
        <w:t xml:space="preserve">лидерских позициях </w:t>
      </w:r>
      <w:r w:rsidRPr="00FF4BF0">
        <w:rPr>
          <w:rFonts w:ascii="Times New Roman" w:hAnsi="Times New Roman" w:cs="Times New Roman"/>
          <w:sz w:val="24"/>
          <w:szCs w:val="24"/>
        </w:rPr>
        <w:t>н</w:t>
      </w:r>
      <w:r w:rsidR="00271483">
        <w:rPr>
          <w:rFonts w:ascii="Times New Roman" w:hAnsi="Times New Roman" w:cs="Times New Roman"/>
          <w:sz w:val="24"/>
          <w:szCs w:val="24"/>
        </w:rPr>
        <w:t>ациональных экономик государств. Так, о</w:t>
      </w:r>
      <w:r w:rsidR="00271483" w:rsidRPr="00271483">
        <w:rPr>
          <w:rFonts w:ascii="Times New Roman" w:hAnsi="Times New Roman" w:cs="Times New Roman"/>
          <w:sz w:val="24"/>
          <w:szCs w:val="24"/>
        </w:rPr>
        <w:t>течес</w:t>
      </w:r>
      <w:r w:rsidR="00271483">
        <w:rPr>
          <w:rFonts w:ascii="Times New Roman" w:hAnsi="Times New Roman" w:cs="Times New Roman"/>
          <w:sz w:val="24"/>
          <w:szCs w:val="24"/>
        </w:rPr>
        <w:t xml:space="preserve">твенный </w:t>
      </w:r>
      <w:proofErr w:type="spellStart"/>
      <w:r w:rsidR="00271483">
        <w:rPr>
          <w:rFonts w:ascii="Times New Roman" w:hAnsi="Times New Roman" w:cs="Times New Roman"/>
          <w:sz w:val="24"/>
          <w:szCs w:val="24"/>
        </w:rPr>
        <w:t>геоэкономист</w:t>
      </w:r>
      <w:proofErr w:type="spellEnd"/>
      <w:r w:rsidR="00271483">
        <w:rPr>
          <w:rFonts w:ascii="Times New Roman" w:hAnsi="Times New Roman" w:cs="Times New Roman"/>
          <w:sz w:val="24"/>
          <w:szCs w:val="24"/>
        </w:rPr>
        <w:t xml:space="preserve"> </w:t>
      </w:r>
      <w:r w:rsidR="000B4A83">
        <w:rPr>
          <w:rFonts w:ascii="Times New Roman" w:hAnsi="Times New Roman" w:cs="Times New Roman"/>
          <w:sz w:val="24"/>
          <w:szCs w:val="24"/>
        </w:rPr>
        <w:t xml:space="preserve"> </w:t>
      </w:r>
      <w:r w:rsidR="00271483">
        <w:rPr>
          <w:rFonts w:ascii="Times New Roman" w:hAnsi="Times New Roman" w:cs="Times New Roman"/>
          <w:sz w:val="24"/>
          <w:szCs w:val="24"/>
        </w:rPr>
        <w:t>Э. Кочетов утверждает, что в</w:t>
      </w:r>
      <w:r w:rsidRPr="00FF4BF0">
        <w:rPr>
          <w:rFonts w:ascii="Times New Roman" w:hAnsi="Times New Roman" w:cs="Times New Roman"/>
          <w:sz w:val="24"/>
          <w:szCs w:val="24"/>
        </w:rPr>
        <w:t>семирные глобальные потоки и процессы в экономической, финансовой, производственной, соц</w:t>
      </w:r>
      <w:r w:rsidRPr="00FF4BF0">
        <w:rPr>
          <w:rFonts w:ascii="Times New Roman" w:hAnsi="Times New Roman" w:cs="Times New Roman"/>
          <w:sz w:val="24"/>
          <w:szCs w:val="24"/>
        </w:rPr>
        <w:t>и</w:t>
      </w:r>
      <w:r w:rsidRPr="00FF4BF0">
        <w:rPr>
          <w:rFonts w:ascii="Times New Roman" w:hAnsi="Times New Roman" w:cs="Times New Roman"/>
          <w:sz w:val="24"/>
          <w:szCs w:val="24"/>
        </w:rPr>
        <w:t>альной, политической и других сферах становятся ориентирами развития любой наци</w:t>
      </w:r>
      <w:r w:rsidRPr="00FF4BF0">
        <w:rPr>
          <w:rFonts w:ascii="Times New Roman" w:hAnsi="Times New Roman" w:cs="Times New Roman"/>
          <w:sz w:val="24"/>
          <w:szCs w:val="24"/>
        </w:rPr>
        <w:t>о</w:t>
      </w:r>
      <w:r w:rsidRPr="00FF4BF0">
        <w:rPr>
          <w:rFonts w:ascii="Times New Roman" w:hAnsi="Times New Roman" w:cs="Times New Roman"/>
          <w:sz w:val="24"/>
          <w:szCs w:val="24"/>
        </w:rPr>
        <w:t>нальной экономики</w:t>
      </w:r>
      <w:r w:rsidR="00271483">
        <w:rPr>
          <w:rFonts w:ascii="Times New Roman" w:hAnsi="Times New Roman" w:cs="Times New Roman"/>
          <w:sz w:val="24"/>
          <w:szCs w:val="24"/>
        </w:rPr>
        <w:t>.</w:t>
      </w:r>
      <w:r w:rsidR="000B4A83" w:rsidRPr="00FF4BF0">
        <w:rPr>
          <w:rFonts w:ascii="Times New Roman" w:hAnsi="Times New Roman" w:cs="Times New Roman"/>
          <w:sz w:val="24"/>
          <w:szCs w:val="24"/>
        </w:rPr>
        <w:t xml:space="preserve"> </w:t>
      </w:r>
      <w:r w:rsidRPr="00FF4BF0">
        <w:rPr>
          <w:rFonts w:ascii="Times New Roman" w:hAnsi="Times New Roman" w:cs="Times New Roman"/>
          <w:sz w:val="24"/>
          <w:szCs w:val="24"/>
        </w:rPr>
        <w:t>В условиях размывания экономических границ, доминирующим стратегическим ориентиром функционирования национальной экономики на мировой арене становится борьба за доступ к формированию и перераспределению мирового дох</w:t>
      </w:r>
      <w:r w:rsidRPr="00FF4BF0">
        <w:rPr>
          <w:rFonts w:ascii="Times New Roman" w:hAnsi="Times New Roman" w:cs="Times New Roman"/>
          <w:sz w:val="24"/>
          <w:szCs w:val="24"/>
        </w:rPr>
        <w:t>о</w:t>
      </w:r>
      <w:r w:rsidRPr="00FF4BF0">
        <w:rPr>
          <w:rFonts w:ascii="Times New Roman" w:hAnsi="Times New Roman" w:cs="Times New Roman"/>
          <w:sz w:val="24"/>
          <w:szCs w:val="24"/>
        </w:rPr>
        <w:t>да. В двадцать первом веке этому же принципу подчинена в целом национальная внешняя политика любого государства, поскольку приоритетным признается отстаивание</w:t>
      </w:r>
      <w:r w:rsidR="00B808C2">
        <w:rPr>
          <w:rFonts w:ascii="Times New Roman" w:hAnsi="Times New Roman" w:cs="Times New Roman"/>
          <w:sz w:val="24"/>
          <w:szCs w:val="24"/>
        </w:rPr>
        <w:t xml:space="preserve"> экон</w:t>
      </w:r>
      <w:r w:rsidR="00B808C2">
        <w:rPr>
          <w:rFonts w:ascii="Times New Roman" w:hAnsi="Times New Roman" w:cs="Times New Roman"/>
          <w:sz w:val="24"/>
          <w:szCs w:val="24"/>
        </w:rPr>
        <w:t>о</w:t>
      </w:r>
      <w:r w:rsidR="00B808C2">
        <w:rPr>
          <w:rFonts w:ascii="Times New Roman" w:hAnsi="Times New Roman" w:cs="Times New Roman"/>
          <w:sz w:val="24"/>
          <w:szCs w:val="24"/>
        </w:rPr>
        <w:t>мических интересов страны</w:t>
      </w:r>
      <w:r w:rsidRPr="00FF4BF0">
        <w:rPr>
          <w:rFonts w:ascii="Times New Roman" w:hAnsi="Times New Roman" w:cs="Times New Roman"/>
          <w:sz w:val="24"/>
          <w:szCs w:val="24"/>
        </w:rPr>
        <w:t>.</w:t>
      </w:r>
      <w:r w:rsidR="000B4A83">
        <w:rPr>
          <w:rStyle w:val="a6"/>
          <w:rFonts w:ascii="Times New Roman" w:hAnsi="Times New Roman" w:cs="Times New Roman"/>
          <w:sz w:val="24"/>
          <w:szCs w:val="24"/>
        </w:rPr>
        <w:footnoteReference w:id="24"/>
      </w:r>
    </w:p>
    <w:p w:rsidR="00BC4102" w:rsidRPr="00FF4BF0" w:rsidRDefault="00BC4102"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 xml:space="preserve">Результатом данных процессов является стремительно развивающаяся </w:t>
      </w:r>
      <w:r w:rsidR="000B4A83">
        <w:rPr>
          <w:rFonts w:ascii="Times New Roman" w:hAnsi="Times New Roman" w:cs="Times New Roman"/>
          <w:sz w:val="24"/>
          <w:szCs w:val="24"/>
        </w:rPr>
        <w:t>тенденция к сращиванию экономики и</w:t>
      </w:r>
      <w:r w:rsidR="00B808C2">
        <w:rPr>
          <w:rFonts w:ascii="Times New Roman" w:hAnsi="Times New Roman" w:cs="Times New Roman"/>
          <w:sz w:val="24"/>
          <w:szCs w:val="24"/>
        </w:rPr>
        <w:t xml:space="preserve"> политики</w:t>
      </w:r>
      <w:r w:rsidRPr="00FF4BF0">
        <w:rPr>
          <w:rFonts w:ascii="Times New Roman" w:hAnsi="Times New Roman" w:cs="Times New Roman"/>
          <w:sz w:val="24"/>
          <w:szCs w:val="24"/>
        </w:rPr>
        <w:t>,</w:t>
      </w:r>
      <w:r w:rsidR="000B4A83">
        <w:rPr>
          <w:rFonts w:ascii="Times New Roman" w:hAnsi="Times New Roman" w:cs="Times New Roman"/>
          <w:sz w:val="24"/>
          <w:szCs w:val="24"/>
        </w:rPr>
        <w:t xml:space="preserve"> в особенности в энергетическом секторе, четко под</w:t>
      </w:r>
      <w:r w:rsidR="000B4A83">
        <w:rPr>
          <w:rFonts w:ascii="Times New Roman" w:hAnsi="Times New Roman" w:cs="Times New Roman"/>
          <w:sz w:val="24"/>
          <w:szCs w:val="24"/>
        </w:rPr>
        <w:t>е</w:t>
      </w:r>
      <w:r w:rsidR="000B4A83">
        <w:rPr>
          <w:rFonts w:ascii="Times New Roman" w:hAnsi="Times New Roman" w:cs="Times New Roman"/>
          <w:sz w:val="24"/>
          <w:szCs w:val="24"/>
        </w:rPr>
        <w:t xml:space="preserve">ленном на </w:t>
      </w:r>
      <w:proofErr w:type="spellStart"/>
      <w:r w:rsidR="000B4A83">
        <w:rPr>
          <w:rFonts w:ascii="Times New Roman" w:hAnsi="Times New Roman" w:cs="Times New Roman"/>
          <w:sz w:val="24"/>
          <w:szCs w:val="24"/>
        </w:rPr>
        <w:t>акторов</w:t>
      </w:r>
      <w:proofErr w:type="spellEnd"/>
      <w:r w:rsidR="000B4A83">
        <w:rPr>
          <w:rFonts w:ascii="Times New Roman" w:hAnsi="Times New Roman" w:cs="Times New Roman"/>
          <w:sz w:val="24"/>
          <w:szCs w:val="24"/>
        </w:rPr>
        <w:t>, обладающих энергоресурсами, и на тех, кто от этих ресурсов зависит. Данная практика характеризуется</w:t>
      </w:r>
      <w:r w:rsidRPr="00FF4BF0">
        <w:rPr>
          <w:rFonts w:ascii="Times New Roman" w:hAnsi="Times New Roman" w:cs="Times New Roman"/>
          <w:sz w:val="24"/>
          <w:szCs w:val="24"/>
        </w:rPr>
        <w:t xml:space="preserve"> использованием экономических методов при решении политических задач; смещением вектора стратегического развития от политических, идеологических и других процессов к экономическим; а также приоритетом геоэконом</w:t>
      </w:r>
      <w:r w:rsidRPr="00FF4BF0">
        <w:rPr>
          <w:rFonts w:ascii="Times New Roman" w:hAnsi="Times New Roman" w:cs="Times New Roman"/>
          <w:sz w:val="24"/>
          <w:szCs w:val="24"/>
        </w:rPr>
        <w:t>и</w:t>
      </w:r>
      <w:r w:rsidRPr="00FF4BF0">
        <w:rPr>
          <w:rFonts w:ascii="Times New Roman" w:hAnsi="Times New Roman" w:cs="Times New Roman"/>
          <w:sz w:val="24"/>
          <w:szCs w:val="24"/>
        </w:rPr>
        <w:t xml:space="preserve">ческих интересов над </w:t>
      </w:r>
      <w:proofErr w:type="gramStart"/>
      <w:r w:rsidRPr="00FF4BF0">
        <w:rPr>
          <w:rFonts w:ascii="Times New Roman" w:hAnsi="Times New Roman" w:cs="Times New Roman"/>
          <w:sz w:val="24"/>
          <w:szCs w:val="24"/>
        </w:rPr>
        <w:t>геополитическими</w:t>
      </w:r>
      <w:proofErr w:type="gramEnd"/>
      <w:r w:rsidRPr="00FF4BF0">
        <w:rPr>
          <w:rFonts w:ascii="Times New Roman" w:hAnsi="Times New Roman" w:cs="Times New Roman"/>
          <w:sz w:val="24"/>
          <w:szCs w:val="24"/>
        </w:rPr>
        <w:t xml:space="preserve"> и геостратегическими.</w:t>
      </w:r>
    </w:p>
    <w:p w:rsidR="00FF4BF0" w:rsidRPr="00FF4BF0" w:rsidRDefault="00FF4BF0"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Еще одним параметром, который необходимо учитывать при анализе условий реализ</w:t>
      </w:r>
      <w:r w:rsidRPr="00FF4BF0">
        <w:rPr>
          <w:rFonts w:ascii="Times New Roman" w:hAnsi="Times New Roman" w:cs="Times New Roman"/>
          <w:sz w:val="24"/>
          <w:szCs w:val="24"/>
        </w:rPr>
        <w:t>а</w:t>
      </w:r>
      <w:r w:rsidRPr="00FF4BF0">
        <w:rPr>
          <w:rFonts w:ascii="Times New Roman" w:hAnsi="Times New Roman" w:cs="Times New Roman"/>
          <w:sz w:val="24"/>
          <w:szCs w:val="24"/>
        </w:rPr>
        <w:t>ции внешнеэкономической политики и, соответственно, конструирования внешнеэкон</w:t>
      </w:r>
      <w:r w:rsidRPr="00FF4BF0">
        <w:rPr>
          <w:rFonts w:ascii="Times New Roman" w:hAnsi="Times New Roman" w:cs="Times New Roman"/>
          <w:sz w:val="24"/>
          <w:szCs w:val="24"/>
        </w:rPr>
        <w:t>о</w:t>
      </w:r>
      <w:r w:rsidRPr="00FF4BF0">
        <w:rPr>
          <w:rFonts w:ascii="Times New Roman" w:hAnsi="Times New Roman" w:cs="Times New Roman"/>
          <w:sz w:val="24"/>
          <w:szCs w:val="24"/>
        </w:rPr>
        <w:t>мического имиджа, является конфликтность среды, где происходит взаимодействие гос</w:t>
      </w:r>
      <w:r w:rsidRPr="00FF4BF0">
        <w:rPr>
          <w:rFonts w:ascii="Times New Roman" w:hAnsi="Times New Roman" w:cs="Times New Roman"/>
          <w:sz w:val="24"/>
          <w:szCs w:val="24"/>
        </w:rPr>
        <w:t>у</w:t>
      </w:r>
      <w:r w:rsidRPr="00FF4BF0">
        <w:rPr>
          <w:rFonts w:ascii="Times New Roman" w:hAnsi="Times New Roman" w:cs="Times New Roman"/>
          <w:sz w:val="24"/>
          <w:szCs w:val="24"/>
        </w:rPr>
        <w:lastRenderedPageBreak/>
        <w:t>дарств и их экономик.</w:t>
      </w:r>
      <w:r w:rsidRPr="00FF4BF0">
        <w:rPr>
          <w:sz w:val="24"/>
          <w:szCs w:val="24"/>
        </w:rPr>
        <w:t xml:space="preserve"> </w:t>
      </w:r>
      <w:r w:rsidRPr="00FF4BF0">
        <w:rPr>
          <w:rFonts w:ascii="Times New Roman" w:hAnsi="Times New Roman" w:cs="Times New Roman"/>
          <w:sz w:val="24"/>
          <w:szCs w:val="24"/>
        </w:rPr>
        <w:t>В отличие от экономической войны простое геоэкономическое с</w:t>
      </w:r>
      <w:r w:rsidRPr="00FF4BF0">
        <w:rPr>
          <w:rFonts w:ascii="Times New Roman" w:hAnsi="Times New Roman" w:cs="Times New Roman"/>
          <w:sz w:val="24"/>
          <w:szCs w:val="24"/>
        </w:rPr>
        <w:t>о</w:t>
      </w:r>
      <w:r w:rsidRPr="00FF4BF0">
        <w:rPr>
          <w:rFonts w:ascii="Times New Roman" w:hAnsi="Times New Roman" w:cs="Times New Roman"/>
          <w:sz w:val="24"/>
          <w:szCs w:val="24"/>
        </w:rPr>
        <w:t>перничество не ставит перед собой в качестве главной цели ослабление экономики пр</w:t>
      </w:r>
      <w:r w:rsidRPr="00FF4BF0">
        <w:rPr>
          <w:rFonts w:ascii="Times New Roman" w:hAnsi="Times New Roman" w:cs="Times New Roman"/>
          <w:sz w:val="24"/>
          <w:szCs w:val="24"/>
        </w:rPr>
        <w:t>о</w:t>
      </w:r>
      <w:r w:rsidRPr="00FF4BF0">
        <w:rPr>
          <w:rFonts w:ascii="Times New Roman" w:hAnsi="Times New Roman" w:cs="Times New Roman"/>
          <w:sz w:val="24"/>
          <w:szCs w:val="24"/>
        </w:rPr>
        <w:t>тивника; его цель - усилить собственную экономику, сделав ее более конкурентоспосо</w:t>
      </w:r>
      <w:r w:rsidRPr="00FF4BF0">
        <w:rPr>
          <w:rFonts w:ascii="Times New Roman" w:hAnsi="Times New Roman" w:cs="Times New Roman"/>
          <w:sz w:val="24"/>
          <w:szCs w:val="24"/>
        </w:rPr>
        <w:t>б</w:t>
      </w:r>
      <w:r w:rsidRPr="00FF4BF0">
        <w:rPr>
          <w:rFonts w:ascii="Times New Roman" w:hAnsi="Times New Roman" w:cs="Times New Roman"/>
          <w:sz w:val="24"/>
          <w:szCs w:val="24"/>
        </w:rPr>
        <w:t>ной. «Оно отличается от нормальной торговли тем, что стремится не соблюдать привы</w:t>
      </w:r>
      <w:r w:rsidRPr="00FF4BF0">
        <w:rPr>
          <w:rFonts w:ascii="Times New Roman" w:hAnsi="Times New Roman" w:cs="Times New Roman"/>
          <w:sz w:val="24"/>
          <w:szCs w:val="24"/>
        </w:rPr>
        <w:t>ч</w:t>
      </w:r>
      <w:r w:rsidRPr="00FF4BF0">
        <w:rPr>
          <w:rFonts w:ascii="Times New Roman" w:hAnsi="Times New Roman" w:cs="Times New Roman"/>
          <w:sz w:val="24"/>
          <w:szCs w:val="24"/>
        </w:rPr>
        <w:t>ных и оговоренных «правил хорошего тона.  Каждое государство пытается односторонне зафиксировать выгодные для себя правила и навязать их конкурентам.</w:t>
      </w:r>
      <w:r w:rsidR="007448B7">
        <w:rPr>
          <w:rStyle w:val="a6"/>
          <w:rFonts w:ascii="Times New Roman" w:hAnsi="Times New Roman" w:cs="Times New Roman"/>
          <w:sz w:val="24"/>
          <w:szCs w:val="24"/>
        </w:rPr>
        <w:footnoteReference w:id="25"/>
      </w:r>
    </w:p>
    <w:p w:rsidR="00FF4BF0" w:rsidRDefault="00FF4BF0" w:rsidP="00241E59">
      <w:pPr>
        <w:spacing w:line="360" w:lineRule="auto"/>
        <w:ind w:firstLine="284"/>
        <w:jc w:val="both"/>
        <w:rPr>
          <w:rFonts w:ascii="Times New Roman" w:hAnsi="Times New Roman" w:cs="Times New Roman"/>
          <w:sz w:val="24"/>
          <w:szCs w:val="24"/>
        </w:rPr>
      </w:pPr>
      <w:r w:rsidRPr="00FF4BF0">
        <w:rPr>
          <w:rFonts w:ascii="Times New Roman" w:hAnsi="Times New Roman" w:cs="Times New Roman"/>
          <w:sz w:val="24"/>
          <w:szCs w:val="24"/>
        </w:rPr>
        <w:t>Особое внимание в эру информационно-технологической революции уделяется пр</w:t>
      </w:r>
      <w:r w:rsidRPr="00FF4BF0">
        <w:rPr>
          <w:rFonts w:ascii="Times New Roman" w:hAnsi="Times New Roman" w:cs="Times New Roman"/>
          <w:sz w:val="24"/>
          <w:szCs w:val="24"/>
        </w:rPr>
        <w:t>о</w:t>
      </w:r>
      <w:r w:rsidRPr="00FF4BF0">
        <w:rPr>
          <w:rFonts w:ascii="Times New Roman" w:hAnsi="Times New Roman" w:cs="Times New Roman"/>
          <w:sz w:val="24"/>
          <w:szCs w:val="24"/>
        </w:rPr>
        <w:t>блемам коммуникации — техническим, организационным, семиотическим и иным ее а</w:t>
      </w:r>
      <w:r w:rsidRPr="00FF4BF0">
        <w:rPr>
          <w:rFonts w:ascii="Times New Roman" w:hAnsi="Times New Roman" w:cs="Times New Roman"/>
          <w:sz w:val="24"/>
          <w:szCs w:val="24"/>
        </w:rPr>
        <w:t>с</w:t>
      </w:r>
      <w:r w:rsidRPr="00FF4BF0">
        <w:rPr>
          <w:rFonts w:ascii="Times New Roman" w:hAnsi="Times New Roman" w:cs="Times New Roman"/>
          <w:sz w:val="24"/>
          <w:szCs w:val="24"/>
        </w:rPr>
        <w:t xml:space="preserve">пектам. Как отмечает французский социолог Поль </w:t>
      </w:r>
      <w:proofErr w:type="spellStart"/>
      <w:r w:rsidRPr="00FF4BF0">
        <w:rPr>
          <w:rFonts w:ascii="Times New Roman" w:hAnsi="Times New Roman" w:cs="Times New Roman"/>
          <w:sz w:val="24"/>
          <w:szCs w:val="24"/>
        </w:rPr>
        <w:t>Вирилио</w:t>
      </w:r>
      <w:proofErr w:type="spellEnd"/>
      <w:r w:rsidRPr="00FF4BF0">
        <w:rPr>
          <w:rFonts w:ascii="Times New Roman" w:hAnsi="Times New Roman" w:cs="Times New Roman"/>
          <w:sz w:val="24"/>
          <w:szCs w:val="24"/>
        </w:rPr>
        <w:t>, в современных условиях н</w:t>
      </w:r>
      <w:r w:rsidRPr="00FF4BF0">
        <w:rPr>
          <w:rFonts w:ascii="Times New Roman" w:hAnsi="Times New Roman" w:cs="Times New Roman"/>
          <w:sz w:val="24"/>
          <w:szCs w:val="24"/>
        </w:rPr>
        <w:t>е</w:t>
      </w:r>
      <w:r w:rsidRPr="00FF4BF0">
        <w:rPr>
          <w:rFonts w:ascii="Times New Roman" w:hAnsi="Times New Roman" w:cs="Times New Roman"/>
          <w:sz w:val="24"/>
          <w:szCs w:val="24"/>
        </w:rPr>
        <w:t xml:space="preserve">возможно «полностью разделить экономическую войну </w:t>
      </w:r>
      <w:proofErr w:type="gramStart"/>
      <w:r w:rsidRPr="00FF4BF0">
        <w:rPr>
          <w:rFonts w:ascii="Times New Roman" w:hAnsi="Times New Roman" w:cs="Times New Roman"/>
          <w:sz w:val="24"/>
          <w:szCs w:val="24"/>
        </w:rPr>
        <w:t>от</w:t>
      </w:r>
      <w:proofErr w:type="gramEnd"/>
      <w:r w:rsidRPr="00FF4BF0">
        <w:rPr>
          <w:rFonts w:ascii="Times New Roman" w:hAnsi="Times New Roman" w:cs="Times New Roman"/>
          <w:sz w:val="24"/>
          <w:szCs w:val="24"/>
        </w:rPr>
        <w:t xml:space="preserve"> </w:t>
      </w:r>
      <w:proofErr w:type="gramStart"/>
      <w:r w:rsidRPr="00FF4BF0">
        <w:rPr>
          <w:rFonts w:ascii="Times New Roman" w:hAnsi="Times New Roman" w:cs="Times New Roman"/>
          <w:sz w:val="24"/>
          <w:szCs w:val="24"/>
        </w:rPr>
        <w:t>информационной</w:t>
      </w:r>
      <w:proofErr w:type="gramEnd"/>
      <w:r w:rsidRPr="00FF4BF0">
        <w:rPr>
          <w:rFonts w:ascii="Times New Roman" w:hAnsi="Times New Roman" w:cs="Times New Roman"/>
          <w:sz w:val="24"/>
          <w:szCs w:val="24"/>
        </w:rPr>
        <w:t>, поскольку в обоих случаях речь идет о гегемонистском стремлении сделать интерактивными торговые и военные отношения».</w:t>
      </w:r>
      <w:r w:rsidR="007448B7">
        <w:rPr>
          <w:rStyle w:val="a6"/>
          <w:rFonts w:ascii="Times New Roman" w:hAnsi="Times New Roman" w:cs="Times New Roman"/>
          <w:sz w:val="24"/>
          <w:szCs w:val="24"/>
        </w:rPr>
        <w:footnoteReference w:id="26"/>
      </w:r>
    </w:p>
    <w:p w:rsidR="00B808C2" w:rsidRPr="00B808C2" w:rsidRDefault="00B808C2" w:rsidP="00241E59">
      <w:pPr>
        <w:spacing w:line="360" w:lineRule="auto"/>
        <w:ind w:firstLine="284"/>
        <w:jc w:val="both"/>
        <w:rPr>
          <w:rFonts w:ascii="Times New Roman" w:hAnsi="Times New Roman" w:cs="Times New Roman"/>
          <w:sz w:val="24"/>
          <w:szCs w:val="24"/>
        </w:rPr>
      </w:pPr>
      <w:r w:rsidRPr="00B808C2">
        <w:rPr>
          <w:rFonts w:ascii="Times New Roman" w:hAnsi="Times New Roman" w:cs="Times New Roman"/>
          <w:sz w:val="24"/>
          <w:szCs w:val="24"/>
        </w:rPr>
        <w:t>Важнейшую роль при обеспечении экономических взаимодействий на международной арене, безусловно, играет внешнеэкономическая информация, в том числе производимая и транслируемая средствами массовой информации и информационными агентствами (как национальными, так и мировыми). Манипуляции в сфере экономической информации м</w:t>
      </w:r>
      <w:r w:rsidRPr="00B808C2">
        <w:rPr>
          <w:rFonts w:ascii="Times New Roman" w:hAnsi="Times New Roman" w:cs="Times New Roman"/>
          <w:sz w:val="24"/>
          <w:szCs w:val="24"/>
        </w:rPr>
        <w:t>о</w:t>
      </w:r>
      <w:r w:rsidRPr="00B808C2">
        <w:rPr>
          <w:rFonts w:ascii="Times New Roman" w:hAnsi="Times New Roman" w:cs="Times New Roman"/>
          <w:sz w:val="24"/>
          <w:szCs w:val="24"/>
        </w:rPr>
        <w:t xml:space="preserve">гут доставить серьезные проблемы игрокам экономического </w:t>
      </w:r>
      <w:r>
        <w:rPr>
          <w:rFonts w:ascii="Times New Roman" w:hAnsi="Times New Roman" w:cs="Times New Roman"/>
          <w:sz w:val="24"/>
          <w:szCs w:val="24"/>
        </w:rPr>
        <w:t>поля</w:t>
      </w:r>
      <w:r w:rsidRPr="00B808C2">
        <w:rPr>
          <w:rFonts w:ascii="Times New Roman" w:hAnsi="Times New Roman" w:cs="Times New Roman"/>
          <w:sz w:val="24"/>
          <w:szCs w:val="24"/>
        </w:rPr>
        <w:t>, поэтому очевидна необходимость осуществления непрерывного контроля над циркулирующими сведени</w:t>
      </w:r>
      <w:r w:rsidRPr="00B808C2">
        <w:rPr>
          <w:rFonts w:ascii="Times New Roman" w:hAnsi="Times New Roman" w:cs="Times New Roman"/>
          <w:sz w:val="24"/>
          <w:szCs w:val="24"/>
        </w:rPr>
        <w:t>я</w:t>
      </w:r>
      <w:r w:rsidRPr="00B808C2">
        <w:rPr>
          <w:rFonts w:ascii="Times New Roman" w:hAnsi="Times New Roman" w:cs="Times New Roman"/>
          <w:sz w:val="24"/>
          <w:szCs w:val="24"/>
        </w:rPr>
        <w:t>ми. Внешнеэкономическая информация должна быть своевременно рассортирована по уровням потребления — субъектам международных отношений. Недостоверность инфо</w:t>
      </w:r>
      <w:r w:rsidRPr="00B808C2">
        <w:rPr>
          <w:rFonts w:ascii="Times New Roman" w:hAnsi="Times New Roman" w:cs="Times New Roman"/>
          <w:sz w:val="24"/>
          <w:szCs w:val="24"/>
        </w:rPr>
        <w:t>р</w:t>
      </w:r>
      <w:r w:rsidRPr="00B808C2">
        <w:rPr>
          <w:rFonts w:ascii="Times New Roman" w:hAnsi="Times New Roman" w:cs="Times New Roman"/>
          <w:sz w:val="24"/>
          <w:szCs w:val="24"/>
        </w:rPr>
        <w:t>мации (в том числе возможная дезинформация) вкупе с такими усложняющими характ</w:t>
      </w:r>
      <w:r w:rsidRPr="00B808C2">
        <w:rPr>
          <w:rFonts w:ascii="Times New Roman" w:hAnsi="Times New Roman" w:cs="Times New Roman"/>
          <w:sz w:val="24"/>
          <w:szCs w:val="24"/>
        </w:rPr>
        <w:t>е</w:t>
      </w:r>
      <w:r w:rsidRPr="00B808C2">
        <w:rPr>
          <w:rFonts w:ascii="Times New Roman" w:hAnsi="Times New Roman" w:cs="Times New Roman"/>
          <w:sz w:val="24"/>
          <w:szCs w:val="24"/>
        </w:rPr>
        <w:t xml:space="preserve">ристиками коммуникативного процесса, как необходимость соблюдения коммерческой тайны и огромное количество вторичной, косвенной внешнеэкономической информации, требуют создания системы фильтров, позволяющих отбирать качественные и </w:t>
      </w:r>
      <w:r w:rsidR="00B41384">
        <w:rPr>
          <w:rFonts w:ascii="Times New Roman" w:hAnsi="Times New Roman" w:cs="Times New Roman"/>
          <w:sz w:val="24"/>
          <w:szCs w:val="24"/>
        </w:rPr>
        <w:t xml:space="preserve">актуальные </w:t>
      </w:r>
      <w:r w:rsidRPr="00B808C2">
        <w:rPr>
          <w:rFonts w:ascii="Times New Roman" w:hAnsi="Times New Roman" w:cs="Times New Roman"/>
          <w:sz w:val="24"/>
          <w:szCs w:val="24"/>
        </w:rPr>
        <w:t>информационные продукты.</w:t>
      </w:r>
      <w:r w:rsidR="00B41384">
        <w:rPr>
          <w:rStyle w:val="a6"/>
          <w:rFonts w:ascii="Times New Roman" w:hAnsi="Times New Roman" w:cs="Times New Roman"/>
          <w:sz w:val="24"/>
          <w:szCs w:val="24"/>
        </w:rPr>
        <w:footnoteReference w:id="27"/>
      </w:r>
    </w:p>
    <w:p w:rsidR="00B808C2" w:rsidRPr="00B808C2" w:rsidRDefault="00B808C2" w:rsidP="00241E59">
      <w:pPr>
        <w:spacing w:line="360" w:lineRule="auto"/>
        <w:ind w:firstLine="284"/>
        <w:jc w:val="both"/>
        <w:rPr>
          <w:rFonts w:ascii="Times New Roman" w:hAnsi="Times New Roman" w:cs="Times New Roman"/>
          <w:sz w:val="24"/>
          <w:szCs w:val="24"/>
        </w:rPr>
      </w:pPr>
      <w:r w:rsidRPr="00B808C2">
        <w:rPr>
          <w:rFonts w:ascii="Times New Roman" w:hAnsi="Times New Roman" w:cs="Times New Roman"/>
          <w:sz w:val="24"/>
          <w:szCs w:val="24"/>
        </w:rPr>
        <w:t>Вопросы внешнеэкономической деятельности государства все чаще выносятся в сферу общественного дискурса, причем формирование общественного мнения по конкретному вопросу внешней экономической политики государства имеет порой откровенно прагм</w:t>
      </w:r>
      <w:r w:rsidRPr="00B808C2">
        <w:rPr>
          <w:rFonts w:ascii="Times New Roman" w:hAnsi="Times New Roman" w:cs="Times New Roman"/>
          <w:sz w:val="24"/>
          <w:szCs w:val="24"/>
        </w:rPr>
        <w:t>а</w:t>
      </w:r>
      <w:r w:rsidRPr="00B808C2">
        <w:rPr>
          <w:rFonts w:ascii="Times New Roman" w:hAnsi="Times New Roman" w:cs="Times New Roman"/>
          <w:sz w:val="24"/>
          <w:szCs w:val="24"/>
        </w:rPr>
        <w:t xml:space="preserve">тический характер. По мысли </w:t>
      </w:r>
      <w:r>
        <w:rPr>
          <w:rFonts w:ascii="Times New Roman" w:hAnsi="Times New Roman" w:cs="Times New Roman"/>
          <w:sz w:val="24"/>
          <w:szCs w:val="24"/>
        </w:rPr>
        <w:t>Томаса Шеллинга</w:t>
      </w:r>
      <w:r w:rsidRPr="00B808C2">
        <w:rPr>
          <w:rFonts w:ascii="Times New Roman" w:hAnsi="Times New Roman" w:cs="Times New Roman"/>
          <w:sz w:val="24"/>
          <w:szCs w:val="24"/>
        </w:rPr>
        <w:t>, если национальные представители идут на международные переговоры, зная, что имеется широкий диапазон потенциальных с</w:t>
      </w:r>
      <w:r w:rsidRPr="00B808C2">
        <w:rPr>
          <w:rFonts w:ascii="Times New Roman" w:hAnsi="Times New Roman" w:cs="Times New Roman"/>
          <w:sz w:val="24"/>
          <w:szCs w:val="24"/>
        </w:rPr>
        <w:t>о</w:t>
      </w:r>
      <w:r w:rsidRPr="00B808C2">
        <w:rPr>
          <w:rFonts w:ascii="Times New Roman" w:hAnsi="Times New Roman" w:cs="Times New Roman"/>
          <w:sz w:val="24"/>
          <w:szCs w:val="24"/>
        </w:rPr>
        <w:lastRenderedPageBreak/>
        <w:t>глашений, внутри которого все будет определяться торгом, они могут обозначать свою переговорную позицию публичными заявлениями, рассчитанными на то, чтобы пробудить общественное мнение, которое не позволит им идти ни на какие уступки. Если общ</w:t>
      </w:r>
      <w:r w:rsidRPr="00B808C2">
        <w:rPr>
          <w:rFonts w:ascii="Times New Roman" w:hAnsi="Times New Roman" w:cs="Times New Roman"/>
          <w:sz w:val="24"/>
          <w:szCs w:val="24"/>
        </w:rPr>
        <w:t>е</w:t>
      </w:r>
      <w:r w:rsidRPr="00B808C2">
        <w:rPr>
          <w:rFonts w:ascii="Times New Roman" w:hAnsi="Times New Roman" w:cs="Times New Roman"/>
          <w:sz w:val="24"/>
          <w:szCs w:val="24"/>
        </w:rPr>
        <w:t>ственное мнение может быть обработано таким образом, чтобы оно носило ограничива</w:t>
      </w:r>
      <w:r w:rsidRPr="00B808C2">
        <w:rPr>
          <w:rFonts w:ascii="Times New Roman" w:hAnsi="Times New Roman" w:cs="Times New Roman"/>
          <w:sz w:val="24"/>
          <w:szCs w:val="24"/>
        </w:rPr>
        <w:t>ю</w:t>
      </w:r>
      <w:r w:rsidRPr="00B808C2">
        <w:rPr>
          <w:rFonts w:ascii="Times New Roman" w:hAnsi="Times New Roman" w:cs="Times New Roman"/>
          <w:sz w:val="24"/>
          <w:szCs w:val="24"/>
        </w:rPr>
        <w:t>щий для переговорщиков характер, очевидный для другой стороны, начальная позиция может видимым образом стать «окончательной».</w:t>
      </w:r>
      <w:r w:rsidR="00B41384">
        <w:rPr>
          <w:rStyle w:val="a6"/>
          <w:rFonts w:ascii="Times New Roman" w:hAnsi="Times New Roman" w:cs="Times New Roman"/>
          <w:sz w:val="24"/>
          <w:szCs w:val="24"/>
        </w:rPr>
        <w:footnoteReference w:id="28"/>
      </w:r>
    </w:p>
    <w:p w:rsidR="00B808C2" w:rsidRDefault="00B808C2" w:rsidP="00241E59">
      <w:pPr>
        <w:spacing w:line="360" w:lineRule="auto"/>
        <w:ind w:firstLine="284"/>
        <w:jc w:val="both"/>
        <w:rPr>
          <w:rFonts w:ascii="Times New Roman" w:hAnsi="Times New Roman" w:cs="Times New Roman"/>
          <w:sz w:val="24"/>
          <w:szCs w:val="24"/>
        </w:rPr>
      </w:pPr>
      <w:r w:rsidRPr="00B808C2">
        <w:rPr>
          <w:rFonts w:ascii="Times New Roman" w:hAnsi="Times New Roman" w:cs="Times New Roman"/>
          <w:sz w:val="24"/>
          <w:szCs w:val="24"/>
        </w:rPr>
        <w:t>С точки зрения организации эффективной информационной политики, сопровожда</w:t>
      </w:r>
      <w:r w:rsidRPr="00B808C2">
        <w:rPr>
          <w:rFonts w:ascii="Times New Roman" w:hAnsi="Times New Roman" w:cs="Times New Roman"/>
          <w:sz w:val="24"/>
          <w:szCs w:val="24"/>
        </w:rPr>
        <w:t>ю</w:t>
      </w:r>
      <w:r w:rsidRPr="00B808C2">
        <w:rPr>
          <w:rFonts w:ascii="Times New Roman" w:hAnsi="Times New Roman" w:cs="Times New Roman"/>
          <w:sz w:val="24"/>
          <w:szCs w:val="24"/>
        </w:rPr>
        <w:t xml:space="preserve">щей внешнеэкономическую деятельность, опасным является использование политиками проблем международной экономики исключительно в целях решения собственных </w:t>
      </w:r>
      <w:proofErr w:type="spellStart"/>
      <w:r w:rsidRPr="00B808C2">
        <w:rPr>
          <w:rFonts w:ascii="Times New Roman" w:hAnsi="Times New Roman" w:cs="Times New Roman"/>
          <w:sz w:val="24"/>
          <w:szCs w:val="24"/>
        </w:rPr>
        <w:t>ими</w:t>
      </w:r>
      <w:r w:rsidRPr="00B808C2">
        <w:rPr>
          <w:rFonts w:ascii="Times New Roman" w:hAnsi="Times New Roman" w:cs="Times New Roman"/>
          <w:sz w:val="24"/>
          <w:szCs w:val="24"/>
        </w:rPr>
        <w:t>д</w:t>
      </w:r>
      <w:r w:rsidRPr="00B808C2">
        <w:rPr>
          <w:rFonts w:ascii="Times New Roman" w:hAnsi="Times New Roman" w:cs="Times New Roman"/>
          <w:sz w:val="24"/>
          <w:szCs w:val="24"/>
        </w:rPr>
        <w:t>жевых</w:t>
      </w:r>
      <w:proofErr w:type="spellEnd"/>
      <w:r w:rsidRPr="00B808C2">
        <w:rPr>
          <w:rFonts w:ascii="Times New Roman" w:hAnsi="Times New Roman" w:cs="Times New Roman"/>
          <w:sz w:val="24"/>
          <w:szCs w:val="24"/>
        </w:rPr>
        <w:t xml:space="preserve"> задач. Результатом может стать падение престижа и международного доверия к стране, упущение прибыли и возможности проникновения на международные рынки.</w:t>
      </w:r>
    </w:p>
    <w:p w:rsidR="00B808C2" w:rsidRDefault="00B808C2"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Все вышесказанное</w:t>
      </w:r>
      <w:r w:rsidR="00B41384">
        <w:rPr>
          <w:rFonts w:ascii="Times New Roman" w:hAnsi="Times New Roman" w:cs="Times New Roman"/>
          <w:sz w:val="24"/>
          <w:szCs w:val="24"/>
        </w:rPr>
        <w:t>,</w:t>
      </w:r>
      <w:r>
        <w:rPr>
          <w:rFonts w:ascii="Times New Roman" w:hAnsi="Times New Roman" w:cs="Times New Roman"/>
          <w:sz w:val="24"/>
          <w:szCs w:val="24"/>
        </w:rPr>
        <w:t xml:space="preserve"> разумеется</w:t>
      </w:r>
      <w:r w:rsidR="00B4138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и для энергетической сферы экономики и более того, можно с уверенностью сказать, что для данной области </w:t>
      </w:r>
      <w:r w:rsidR="009E7847">
        <w:rPr>
          <w:rFonts w:ascii="Times New Roman" w:hAnsi="Times New Roman" w:cs="Times New Roman"/>
          <w:sz w:val="24"/>
          <w:szCs w:val="24"/>
        </w:rPr>
        <w:t>вышеописанные тенденции стоят</w:t>
      </w:r>
      <w:r>
        <w:rPr>
          <w:rFonts w:ascii="Times New Roman" w:hAnsi="Times New Roman" w:cs="Times New Roman"/>
          <w:sz w:val="24"/>
          <w:szCs w:val="24"/>
        </w:rPr>
        <w:t xml:space="preserve"> наиболее остро. </w:t>
      </w:r>
      <w:proofErr w:type="gramStart"/>
      <w:r w:rsidR="009E7847">
        <w:rPr>
          <w:rFonts w:ascii="Times New Roman" w:hAnsi="Times New Roman" w:cs="Times New Roman"/>
          <w:sz w:val="24"/>
          <w:szCs w:val="24"/>
        </w:rPr>
        <w:t>Так, в</w:t>
      </w:r>
      <w:r w:rsidR="009E7847" w:rsidRPr="009E7847">
        <w:rPr>
          <w:rFonts w:ascii="Times New Roman" w:hAnsi="Times New Roman" w:cs="Times New Roman"/>
          <w:sz w:val="24"/>
          <w:szCs w:val="24"/>
        </w:rPr>
        <w:t xml:space="preserve"> последние 35 лет был отмечен интенсивный рост потребл</w:t>
      </w:r>
      <w:r w:rsidR="009E7847" w:rsidRPr="009E7847">
        <w:rPr>
          <w:rFonts w:ascii="Times New Roman" w:hAnsi="Times New Roman" w:cs="Times New Roman"/>
          <w:sz w:val="24"/>
          <w:szCs w:val="24"/>
        </w:rPr>
        <w:t>е</w:t>
      </w:r>
      <w:r w:rsidR="009E7847" w:rsidRPr="009E7847">
        <w:rPr>
          <w:rFonts w:ascii="Times New Roman" w:hAnsi="Times New Roman" w:cs="Times New Roman"/>
          <w:sz w:val="24"/>
          <w:szCs w:val="24"/>
        </w:rPr>
        <w:t>ния энергии в мире, которое каждые 10 лет возрастало</w:t>
      </w:r>
      <w:r w:rsidR="009E7847">
        <w:rPr>
          <w:rFonts w:ascii="Times New Roman" w:hAnsi="Times New Roman" w:cs="Times New Roman"/>
          <w:sz w:val="24"/>
          <w:szCs w:val="24"/>
        </w:rPr>
        <w:t xml:space="preserve"> примерно на 20%.</w:t>
      </w:r>
      <w:r w:rsidR="003E0010">
        <w:rPr>
          <w:rFonts w:ascii="Times New Roman" w:hAnsi="Times New Roman" w:cs="Times New Roman"/>
          <w:sz w:val="24"/>
          <w:szCs w:val="24"/>
        </w:rPr>
        <w:t xml:space="preserve"> </w:t>
      </w:r>
      <w:r w:rsidR="009E7847">
        <w:rPr>
          <w:rFonts w:ascii="Times New Roman" w:hAnsi="Times New Roman" w:cs="Times New Roman"/>
          <w:sz w:val="24"/>
          <w:szCs w:val="24"/>
        </w:rPr>
        <w:t>С 1974 по 2015</w:t>
      </w:r>
      <w:r w:rsidR="009E7847" w:rsidRPr="009E7847">
        <w:rPr>
          <w:rFonts w:ascii="Times New Roman" w:hAnsi="Times New Roman" w:cs="Times New Roman"/>
          <w:sz w:val="24"/>
          <w:szCs w:val="24"/>
        </w:rPr>
        <w:t xml:space="preserve"> гг. мировое энергопотр</w:t>
      </w:r>
      <w:r w:rsidR="009E7847">
        <w:rPr>
          <w:rFonts w:ascii="Times New Roman" w:hAnsi="Times New Roman" w:cs="Times New Roman"/>
          <w:sz w:val="24"/>
          <w:szCs w:val="24"/>
        </w:rPr>
        <w:t>ебление возросло на 91%. За 2015</w:t>
      </w:r>
      <w:r w:rsidR="009E7847" w:rsidRPr="009E7847">
        <w:rPr>
          <w:rFonts w:ascii="Times New Roman" w:hAnsi="Times New Roman" w:cs="Times New Roman"/>
          <w:sz w:val="24"/>
          <w:szCs w:val="24"/>
        </w:rPr>
        <w:t xml:space="preserve"> г. в мире прирост э</w:t>
      </w:r>
      <w:r w:rsidR="009E7847">
        <w:rPr>
          <w:rFonts w:ascii="Times New Roman" w:hAnsi="Times New Roman" w:cs="Times New Roman"/>
          <w:sz w:val="24"/>
          <w:szCs w:val="24"/>
        </w:rPr>
        <w:t>нергопотре</w:t>
      </w:r>
      <w:r w:rsidR="009E7847">
        <w:rPr>
          <w:rFonts w:ascii="Times New Roman" w:hAnsi="Times New Roman" w:cs="Times New Roman"/>
          <w:sz w:val="24"/>
          <w:szCs w:val="24"/>
        </w:rPr>
        <w:t>б</w:t>
      </w:r>
      <w:r w:rsidR="009E7847">
        <w:rPr>
          <w:rFonts w:ascii="Times New Roman" w:hAnsi="Times New Roman" w:cs="Times New Roman"/>
          <w:sz w:val="24"/>
          <w:szCs w:val="24"/>
        </w:rPr>
        <w:t>ления составил 1,8%.</w:t>
      </w:r>
      <w:r w:rsidR="003E0010">
        <w:rPr>
          <w:rStyle w:val="a6"/>
          <w:rFonts w:ascii="Times New Roman" w:hAnsi="Times New Roman" w:cs="Times New Roman"/>
          <w:sz w:val="24"/>
          <w:szCs w:val="24"/>
        </w:rPr>
        <w:footnoteReference w:id="29"/>
      </w:r>
      <w:r w:rsidR="003E0010">
        <w:rPr>
          <w:rFonts w:ascii="Times New Roman" w:hAnsi="Times New Roman" w:cs="Times New Roman"/>
          <w:sz w:val="24"/>
          <w:szCs w:val="24"/>
        </w:rPr>
        <w:t xml:space="preserve"> </w:t>
      </w:r>
      <w:r w:rsidR="009E7847" w:rsidRPr="009E7847">
        <w:rPr>
          <w:rFonts w:ascii="Times New Roman" w:hAnsi="Times New Roman" w:cs="Times New Roman"/>
          <w:sz w:val="24"/>
          <w:szCs w:val="24"/>
        </w:rPr>
        <w:t>В настоящее время традиционные энергоносители, к которым о</w:t>
      </w:r>
      <w:r w:rsidR="009E7847" w:rsidRPr="009E7847">
        <w:rPr>
          <w:rFonts w:ascii="Times New Roman" w:hAnsi="Times New Roman" w:cs="Times New Roman"/>
          <w:sz w:val="24"/>
          <w:szCs w:val="24"/>
        </w:rPr>
        <w:t>т</w:t>
      </w:r>
      <w:r w:rsidR="009E7847" w:rsidRPr="009E7847">
        <w:rPr>
          <w:rFonts w:ascii="Times New Roman" w:hAnsi="Times New Roman" w:cs="Times New Roman"/>
          <w:sz w:val="24"/>
          <w:szCs w:val="24"/>
        </w:rPr>
        <w:t>носятся природный газ, уголь и нефть, играют решающую роль в глобальном энергоп</w:t>
      </w:r>
      <w:r w:rsidR="009E7847" w:rsidRPr="009E7847">
        <w:rPr>
          <w:rFonts w:ascii="Times New Roman" w:hAnsi="Times New Roman" w:cs="Times New Roman"/>
          <w:sz w:val="24"/>
          <w:szCs w:val="24"/>
        </w:rPr>
        <w:t>о</w:t>
      </w:r>
      <w:r w:rsidR="009E7847" w:rsidRPr="009E7847">
        <w:rPr>
          <w:rFonts w:ascii="Times New Roman" w:hAnsi="Times New Roman" w:cs="Times New Roman"/>
          <w:sz w:val="24"/>
          <w:szCs w:val="24"/>
        </w:rPr>
        <w:t>треблении.</w:t>
      </w:r>
      <w:proofErr w:type="gramEnd"/>
      <w:r w:rsidR="009E7847" w:rsidRPr="009E7847">
        <w:rPr>
          <w:rFonts w:ascii="Times New Roman" w:hAnsi="Times New Roman" w:cs="Times New Roman"/>
          <w:sz w:val="24"/>
          <w:szCs w:val="24"/>
        </w:rPr>
        <w:t xml:space="preserve"> Даже при активном развитии энергосберегающих технологий и альтернати</w:t>
      </w:r>
      <w:r w:rsidR="009E7847" w:rsidRPr="009E7847">
        <w:rPr>
          <w:rFonts w:ascii="Times New Roman" w:hAnsi="Times New Roman" w:cs="Times New Roman"/>
          <w:sz w:val="24"/>
          <w:szCs w:val="24"/>
        </w:rPr>
        <w:t>в</w:t>
      </w:r>
      <w:r w:rsidR="009E7847" w:rsidRPr="009E7847">
        <w:rPr>
          <w:rFonts w:ascii="Times New Roman" w:hAnsi="Times New Roman" w:cs="Times New Roman"/>
          <w:sz w:val="24"/>
          <w:szCs w:val="24"/>
        </w:rPr>
        <w:t>ной энергетики, согласно прогнозу Международного энергетического агентства (МЭА), существующее главенствующее положение вряд ли изменится и доля традиционных эне</w:t>
      </w:r>
      <w:r w:rsidR="009E7847" w:rsidRPr="009E7847">
        <w:rPr>
          <w:rFonts w:ascii="Times New Roman" w:hAnsi="Times New Roman" w:cs="Times New Roman"/>
          <w:sz w:val="24"/>
          <w:szCs w:val="24"/>
        </w:rPr>
        <w:t>р</w:t>
      </w:r>
      <w:r w:rsidR="009E7847" w:rsidRPr="009E7847">
        <w:rPr>
          <w:rFonts w:ascii="Times New Roman" w:hAnsi="Times New Roman" w:cs="Times New Roman"/>
          <w:sz w:val="24"/>
          <w:szCs w:val="24"/>
        </w:rPr>
        <w:t>горесурсов к 2030 г. в глобальном энергопотреблении по</w:t>
      </w:r>
      <w:r w:rsidR="009E7847">
        <w:rPr>
          <w:rFonts w:ascii="Times New Roman" w:hAnsi="Times New Roman" w:cs="Times New Roman"/>
          <w:sz w:val="24"/>
          <w:szCs w:val="24"/>
        </w:rPr>
        <w:t>низится не более</w:t>
      </w:r>
      <w:proofErr w:type="gramStart"/>
      <w:r w:rsidR="009E7847">
        <w:rPr>
          <w:rFonts w:ascii="Times New Roman" w:hAnsi="Times New Roman" w:cs="Times New Roman"/>
          <w:sz w:val="24"/>
          <w:szCs w:val="24"/>
        </w:rPr>
        <w:t>,</w:t>
      </w:r>
      <w:proofErr w:type="gramEnd"/>
      <w:r w:rsidR="009E7847">
        <w:rPr>
          <w:rFonts w:ascii="Times New Roman" w:hAnsi="Times New Roman" w:cs="Times New Roman"/>
          <w:sz w:val="24"/>
          <w:szCs w:val="24"/>
        </w:rPr>
        <w:t xml:space="preserve"> чем на 5-10%.</w:t>
      </w:r>
      <w:r w:rsidR="003E0010">
        <w:rPr>
          <w:rStyle w:val="a6"/>
          <w:rFonts w:ascii="Times New Roman" w:hAnsi="Times New Roman" w:cs="Times New Roman"/>
          <w:sz w:val="24"/>
          <w:szCs w:val="24"/>
        </w:rPr>
        <w:footnoteReference w:id="30"/>
      </w:r>
      <w:r w:rsidR="009E7847">
        <w:rPr>
          <w:rFonts w:ascii="Times New Roman" w:hAnsi="Times New Roman" w:cs="Times New Roman"/>
          <w:sz w:val="24"/>
          <w:szCs w:val="24"/>
        </w:rPr>
        <w:t xml:space="preserve"> Основываясь на этих данных, не сложно понять, почему энергетический сектор занимает лидирующие позиции в современной глобальной экономике, а конфликты на почве эне</w:t>
      </w:r>
      <w:r w:rsidR="009E7847">
        <w:rPr>
          <w:rFonts w:ascii="Times New Roman" w:hAnsi="Times New Roman" w:cs="Times New Roman"/>
          <w:sz w:val="24"/>
          <w:szCs w:val="24"/>
        </w:rPr>
        <w:t>р</w:t>
      </w:r>
      <w:r w:rsidR="009E7847">
        <w:rPr>
          <w:rFonts w:ascii="Times New Roman" w:hAnsi="Times New Roman" w:cs="Times New Roman"/>
          <w:sz w:val="24"/>
          <w:szCs w:val="24"/>
        </w:rPr>
        <w:t>горесурсов с каждым годом становятся все острее и их частота постоянно возрастает.</w:t>
      </w:r>
    </w:p>
    <w:p w:rsidR="000B4215" w:rsidRDefault="000B4215"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Энергетические конфликты </w:t>
      </w:r>
      <w:r w:rsidRPr="000B4215">
        <w:rPr>
          <w:rFonts w:ascii="Times New Roman" w:hAnsi="Times New Roman" w:cs="Times New Roman"/>
          <w:sz w:val="24"/>
          <w:szCs w:val="24"/>
        </w:rPr>
        <w:t>целесообра</w:t>
      </w:r>
      <w:r>
        <w:rPr>
          <w:rFonts w:ascii="Times New Roman" w:hAnsi="Times New Roman" w:cs="Times New Roman"/>
          <w:sz w:val="24"/>
          <w:szCs w:val="24"/>
        </w:rPr>
        <w:t xml:space="preserve">зно исследовать в рамках </w:t>
      </w:r>
      <w:r w:rsidR="00D33ADB">
        <w:rPr>
          <w:rFonts w:ascii="Times New Roman" w:hAnsi="Times New Roman" w:cs="Times New Roman"/>
          <w:sz w:val="24"/>
          <w:szCs w:val="24"/>
        </w:rPr>
        <w:t>сформировавшейся за последние десятилетия глобальной энергетической системы. Так, некоторые исследоват</w:t>
      </w:r>
      <w:r w:rsidR="00D33ADB">
        <w:rPr>
          <w:rFonts w:ascii="Times New Roman" w:hAnsi="Times New Roman" w:cs="Times New Roman"/>
          <w:sz w:val="24"/>
          <w:szCs w:val="24"/>
        </w:rPr>
        <w:t>е</w:t>
      </w:r>
      <w:r w:rsidR="00D33ADB">
        <w:rPr>
          <w:rFonts w:ascii="Times New Roman" w:hAnsi="Times New Roman" w:cs="Times New Roman"/>
          <w:sz w:val="24"/>
          <w:szCs w:val="24"/>
        </w:rPr>
        <w:t xml:space="preserve">ли, например </w:t>
      </w:r>
      <w:proofErr w:type="spellStart"/>
      <w:r w:rsidR="00CD24DE">
        <w:rPr>
          <w:rFonts w:ascii="Times New Roman" w:hAnsi="Times New Roman" w:cs="Times New Roman"/>
          <w:sz w:val="24"/>
          <w:szCs w:val="24"/>
        </w:rPr>
        <w:t>Н.Лахтиовский</w:t>
      </w:r>
      <w:proofErr w:type="spellEnd"/>
      <w:r w:rsidR="00CD24DE">
        <w:rPr>
          <w:rFonts w:ascii="Times New Roman" w:hAnsi="Times New Roman" w:cs="Times New Roman"/>
          <w:sz w:val="24"/>
          <w:szCs w:val="24"/>
        </w:rPr>
        <w:t xml:space="preserve"> вводят </w:t>
      </w:r>
      <w:r w:rsidR="00D33ADB">
        <w:rPr>
          <w:rFonts w:ascii="Times New Roman" w:hAnsi="Times New Roman" w:cs="Times New Roman"/>
          <w:sz w:val="24"/>
          <w:szCs w:val="24"/>
        </w:rPr>
        <w:t xml:space="preserve"> понятие «Энергетического мира», </w:t>
      </w:r>
      <w:r w:rsidR="000F26B8">
        <w:rPr>
          <w:rFonts w:ascii="Times New Roman" w:hAnsi="Times New Roman" w:cs="Times New Roman"/>
          <w:sz w:val="24"/>
          <w:szCs w:val="24"/>
        </w:rPr>
        <w:t>представляющее</w:t>
      </w:r>
      <w:r w:rsidR="00D33ADB" w:rsidRPr="00D33ADB">
        <w:rPr>
          <w:rFonts w:ascii="Times New Roman" w:hAnsi="Times New Roman" w:cs="Times New Roman"/>
          <w:sz w:val="24"/>
          <w:szCs w:val="24"/>
        </w:rPr>
        <w:t xml:space="preserve"> собой социально-политическую систему, состоящую из государств и негосударственных формирований (энергетических субъектов), связанных друг с другом энергетическими з</w:t>
      </w:r>
      <w:r w:rsidR="00D33ADB" w:rsidRPr="00D33ADB">
        <w:rPr>
          <w:rFonts w:ascii="Times New Roman" w:hAnsi="Times New Roman" w:cs="Times New Roman"/>
          <w:sz w:val="24"/>
          <w:szCs w:val="24"/>
        </w:rPr>
        <w:t>а</w:t>
      </w:r>
      <w:r w:rsidR="00D33ADB" w:rsidRPr="00D33ADB">
        <w:rPr>
          <w:rFonts w:ascii="Times New Roman" w:hAnsi="Times New Roman" w:cs="Times New Roman"/>
          <w:sz w:val="24"/>
          <w:szCs w:val="24"/>
        </w:rPr>
        <w:t xml:space="preserve">висимостями и влияющих на организацию и протекание энергетических процессов на </w:t>
      </w:r>
      <w:r w:rsidR="00D33ADB" w:rsidRPr="00D33ADB">
        <w:rPr>
          <w:rFonts w:ascii="Times New Roman" w:hAnsi="Times New Roman" w:cs="Times New Roman"/>
          <w:sz w:val="24"/>
          <w:szCs w:val="24"/>
        </w:rPr>
        <w:lastRenderedPageBreak/>
        <w:t>национальном, региональном и международном уровнях, а также на обеспечение межд</w:t>
      </w:r>
      <w:r w:rsidR="00D33ADB" w:rsidRPr="00D33ADB">
        <w:rPr>
          <w:rFonts w:ascii="Times New Roman" w:hAnsi="Times New Roman" w:cs="Times New Roman"/>
          <w:sz w:val="24"/>
          <w:szCs w:val="24"/>
        </w:rPr>
        <w:t>у</w:t>
      </w:r>
      <w:r w:rsidR="00D33ADB" w:rsidRPr="00D33ADB">
        <w:rPr>
          <w:rFonts w:ascii="Times New Roman" w:hAnsi="Times New Roman" w:cs="Times New Roman"/>
          <w:sz w:val="24"/>
          <w:szCs w:val="24"/>
        </w:rPr>
        <w:t>народной энергетической безопасности.</w:t>
      </w:r>
      <w:r w:rsidR="003E0010">
        <w:rPr>
          <w:rStyle w:val="a6"/>
          <w:rFonts w:ascii="Times New Roman" w:hAnsi="Times New Roman" w:cs="Times New Roman"/>
          <w:sz w:val="24"/>
          <w:szCs w:val="24"/>
        </w:rPr>
        <w:footnoteReference w:id="31"/>
      </w:r>
    </w:p>
    <w:p w:rsidR="009560DF" w:rsidRDefault="00A60601" w:rsidP="00241E59">
      <w:pPr>
        <w:spacing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Существует </w:t>
      </w:r>
      <w:r w:rsidR="009560DF" w:rsidRPr="009560DF">
        <w:rPr>
          <w:rFonts w:ascii="Times New Roman" w:hAnsi="Times New Roman" w:cs="Times New Roman"/>
          <w:sz w:val="24"/>
          <w:szCs w:val="24"/>
        </w:rPr>
        <w:t>ряд определений энергетической безопасности, которые в той или иной степени дополняют друг друга: 1</w:t>
      </w:r>
      <w:r>
        <w:rPr>
          <w:rFonts w:ascii="Times New Roman" w:hAnsi="Times New Roman" w:cs="Times New Roman"/>
          <w:sz w:val="24"/>
          <w:szCs w:val="24"/>
        </w:rPr>
        <w:t xml:space="preserve">) энергетическая безопасность - </w:t>
      </w:r>
      <w:r w:rsidR="009560DF" w:rsidRPr="009560DF">
        <w:rPr>
          <w:rFonts w:ascii="Times New Roman" w:hAnsi="Times New Roman" w:cs="Times New Roman"/>
          <w:sz w:val="24"/>
          <w:szCs w:val="24"/>
        </w:rPr>
        <w:t>это уверенность, что энергия будет иметься в распоряжении в том количестве и того качества, которое требуе</w:t>
      </w:r>
      <w:r w:rsidR="009560DF" w:rsidRPr="009560DF">
        <w:rPr>
          <w:rFonts w:ascii="Times New Roman" w:hAnsi="Times New Roman" w:cs="Times New Roman"/>
          <w:sz w:val="24"/>
          <w:szCs w:val="24"/>
        </w:rPr>
        <w:t>т</w:t>
      </w:r>
      <w:r w:rsidR="009560DF" w:rsidRPr="009560DF">
        <w:rPr>
          <w:rFonts w:ascii="Times New Roman" w:hAnsi="Times New Roman" w:cs="Times New Roman"/>
          <w:sz w:val="24"/>
          <w:szCs w:val="24"/>
        </w:rPr>
        <w:t>ся при данных эконом</w:t>
      </w:r>
      <w:r>
        <w:rPr>
          <w:rFonts w:ascii="Times New Roman" w:hAnsi="Times New Roman" w:cs="Times New Roman"/>
          <w:sz w:val="24"/>
          <w:szCs w:val="24"/>
        </w:rPr>
        <w:t>ических условиях: 2) энергетиче</w:t>
      </w:r>
      <w:r w:rsidR="009560DF" w:rsidRPr="009560DF">
        <w:rPr>
          <w:rFonts w:ascii="Times New Roman" w:hAnsi="Times New Roman" w:cs="Times New Roman"/>
          <w:sz w:val="24"/>
          <w:szCs w:val="24"/>
        </w:rPr>
        <w:t>ская безопасность - это состояние защищенности жизненно важны</w:t>
      </w:r>
      <w:r>
        <w:rPr>
          <w:rFonts w:ascii="Times New Roman" w:hAnsi="Times New Roman" w:cs="Times New Roman"/>
          <w:sz w:val="24"/>
          <w:szCs w:val="24"/>
        </w:rPr>
        <w:t>х «энергетиче</w:t>
      </w:r>
      <w:r w:rsidR="009560DF" w:rsidRPr="009560DF">
        <w:rPr>
          <w:rFonts w:ascii="Times New Roman" w:hAnsi="Times New Roman" w:cs="Times New Roman"/>
          <w:sz w:val="24"/>
          <w:szCs w:val="24"/>
        </w:rPr>
        <w:t>ских интересов» личности, общества и гос</w:t>
      </w:r>
      <w:r w:rsidR="009560DF" w:rsidRPr="009560DF">
        <w:rPr>
          <w:rFonts w:ascii="Times New Roman" w:hAnsi="Times New Roman" w:cs="Times New Roman"/>
          <w:sz w:val="24"/>
          <w:szCs w:val="24"/>
        </w:rPr>
        <w:t>у</w:t>
      </w:r>
      <w:r w:rsidR="009560DF" w:rsidRPr="009560DF">
        <w:rPr>
          <w:rFonts w:ascii="Times New Roman" w:hAnsi="Times New Roman" w:cs="Times New Roman"/>
          <w:sz w:val="24"/>
          <w:szCs w:val="24"/>
        </w:rPr>
        <w:t>дар</w:t>
      </w:r>
      <w:r>
        <w:rPr>
          <w:rFonts w:ascii="Times New Roman" w:hAnsi="Times New Roman" w:cs="Times New Roman"/>
          <w:sz w:val="24"/>
          <w:szCs w:val="24"/>
        </w:rPr>
        <w:t>ства от внутренних и внешних уг</w:t>
      </w:r>
      <w:r w:rsidR="009560DF" w:rsidRPr="009560DF">
        <w:rPr>
          <w:rFonts w:ascii="Times New Roman" w:hAnsi="Times New Roman" w:cs="Times New Roman"/>
          <w:sz w:val="24"/>
          <w:szCs w:val="24"/>
        </w:rPr>
        <w:t>роз;</w:t>
      </w:r>
      <w:proofErr w:type="gramEnd"/>
      <w:r w:rsidR="009560DF" w:rsidRPr="009560DF">
        <w:rPr>
          <w:rFonts w:ascii="Times New Roman" w:hAnsi="Times New Roman" w:cs="Times New Roman"/>
          <w:sz w:val="24"/>
          <w:szCs w:val="24"/>
        </w:rPr>
        <w:t xml:space="preserve"> 3</w:t>
      </w:r>
      <w:r>
        <w:rPr>
          <w:rFonts w:ascii="Times New Roman" w:hAnsi="Times New Roman" w:cs="Times New Roman"/>
          <w:sz w:val="24"/>
          <w:szCs w:val="24"/>
        </w:rPr>
        <w:t xml:space="preserve">) энергетическая безопасность </w:t>
      </w:r>
      <w:proofErr w:type="gramStart"/>
      <w:r>
        <w:rPr>
          <w:rFonts w:ascii="Times New Roman" w:hAnsi="Times New Roman" w:cs="Times New Roman"/>
          <w:sz w:val="24"/>
          <w:szCs w:val="24"/>
        </w:rPr>
        <w:t>-</w:t>
      </w:r>
      <w:r w:rsidR="009560DF" w:rsidRPr="009560DF">
        <w:rPr>
          <w:rFonts w:ascii="Times New Roman" w:hAnsi="Times New Roman" w:cs="Times New Roman"/>
          <w:sz w:val="24"/>
          <w:szCs w:val="24"/>
        </w:rPr>
        <w:t>э</w:t>
      </w:r>
      <w:proofErr w:type="gramEnd"/>
      <w:r w:rsidR="009560DF" w:rsidRPr="009560DF">
        <w:rPr>
          <w:rFonts w:ascii="Times New Roman" w:hAnsi="Times New Roman" w:cs="Times New Roman"/>
          <w:sz w:val="24"/>
          <w:szCs w:val="24"/>
        </w:rPr>
        <w:t>то состо</w:t>
      </w:r>
      <w:r>
        <w:rPr>
          <w:rFonts w:ascii="Times New Roman" w:hAnsi="Times New Roman" w:cs="Times New Roman"/>
          <w:sz w:val="24"/>
          <w:szCs w:val="24"/>
        </w:rPr>
        <w:t>яние защищенности страны (регио</w:t>
      </w:r>
      <w:r w:rsidR="009560DF" w:rsidRPr="009560DF">
        <w:rPr>
          <w:rFonts w:ascii="Times New Roman" w:hAnsi="Times New Roman" w:cs="Times New Roman"/>
          <w:sz w:val="24"/>
          <w:szCs w:val="24"/>
        </w:rPr>
        <w:t>на), её граждан, общества, государства и эконом</w:t>
      </w:r>
      <w:r>
        <w:rPr>
          <w:rFonts w:ascii="Times New Roman" w:hAnsi="Times New Roman" w:cs="Times New Roman"/>
          <w:sz w:val="24"/>
          <w:szCs w:val="24"/>
        </w:rPr>
        <w:t>ики от угр</w:t>
      </w:r>
      <w:r>
        <w:rPr>
          <w:rFonts w:ascii="Times New Roman" w:hAnsi="Times New Roman" w:cs="Times New Roman"/>
          <w:sz w:val="24"/>
          <w:szCs w:val="24"/>
        </w:rPr>
        <w:t>о</w:t>
      </w:r>
      <w:r>
        <w:rPr>
          <w:rFonts w:ascii="Times New Roman" w:hAnsi="Times New Roman" w:cs="Times New Roman"/>
          <w:sz w:val="24"/>
          <w:szCs w:val="24"/>
        </w:rPr>
        <w:t>зы дефицита в обеспе</w:t>
      </w:r>
      <w:r w:rsidR="009560DF" w:rsidRPr="009560DF">
        <w:rPr>
          <w:rFonts w:ascii="Times New Roman" w:hAnsi="Times New Roman" w:cs="Times New Roman"/>
          <w:sz w:val="24"/>
          <w:szCs w:val="24"/>
        </w:rPr>
        <w:t>чении потребностей в энергии экономически доступными топливно- энергетическими ресурсами приемлемого качества в нормальных условиях и при чрезв</w:t>
      </w:r>
      <w:r w:rsidR="009560DF" w:rsidRPr="009560DF">
        <w:rPr>
          <w:rFonts w:ascii="Times New Roman" w:hAnsi="Times New Roman" w:cs="Times New Roman"/>
          <w:sz w:val="24"/>
          <w:szCs w:val="24"/>
        </w:rPr>
        <w:t>ы</w:t>
      </w:r>
      <w:r w:rsidR="009560DF" w:rsidRPr="009560DF">
        <w:rPr>
          <w:rFonts w:ascii="Times New Roman" w:hAnsi="Times New Roman" w:cs="Times New Roman"/>
          <w:sz w:val="24"/>
          <w:szCs w:val="24"/>
        </w:rPr>
        <w:t>чайных обстоятельствах, а также от угро</w:t>
      </w:r>
      <w:r w:rsidR="002C5A8F">
        <w:rPr>
          <w:rFonts w:ascii="Times New Roman" w:hAnsi="Times New Roman" w:cs="Times New Roman"/>
          <w:sz w:val="24"/>
          <w:szCs w:val="24"/>
        </w:rPr>
        <w:t>зы нарушения стабильности топли</w:t>
      </w:r>
      <w:r w:rsidR="009560DF" w:rsidRPr="009560DF">
        <w:rPr>
          <w:rFonts w:ascii="Times New Roman" w:hAnsi="Times New Roman" w:cs="Times New Roman"/>
          <w:sz w:val="24"/>
          <w:szCs w:val="24"/>
        </w:rPr>
        <w:t>во- и</w:t>
      </w:r>
      <w:r>
        <w:rPr>
          <w:rFonts w:ascii="Times New Roman" w:hAnsi="Times New Roman" w:cs="Times New Roman"/>
          <w:sz w:val="24"/>
          <w:szCs w:val="24"/>
        </w:rPr>
        <w:t xml:space="preserve"> энерг</w:t>
      </w:r>
      <w:r>
        <w:rPr>
          <w:rFonts w:ascii="Times New Roman" w:hAnsi="Times New Roman" w:cs="Times New Roman"/>
          <w:sz w:val="24"/>
          <w:szCs w:val="24"/>
        </w:rPr>
        <w:t>о</w:t>
      </w:r>
      <w:r>
        <w:rPr>
          <w:rFonts w:ascii="Times New Roman" w:hAnsi="Times New Roman" w:cs="Times New Roman"/>
          <w:sz w:val="24"/>
          <w:szCs w:val="24"/>
        </w:rPr>
        <w:t>снабжения потребителей.</w:t>
      </w:r>
      <w:r w:rsidR="002C5A8F">
        <w:rPr>
          <w:rStyle w:val="a6"/>
          <w:rFonts w:ascii="Times New Roman" w:hAnsi="Times New Roman" w:cs="Times New Roman"/>
          <w:sz w:val="24"/>
          <w:szCs w:val="24"/>
        </w:rPr>
        <w:footnoteReference w:id="32"/>
      </w:r>
    </w:p>
    <w:p w:rsidR="009560DF" w:rsidRPr="009560DF" w:rsidRDefault="009560DF" w:rsidP="00241E59">
      <w:pPr>
        <w:spacing w:line="360" w:lineRule="auto"/>
        <w:ind w:firstLine="284"/>
        <w:jc w:val="both"/>
        <w:rPr>
          <w:rFonts w:ascii="Times New Roman" w:hAnsi="Times New Roman" w:cs="Times New Roman"/>
          <w:sz w:val="24"/>
          <w:szCs w:val="24"/>
        </w:rPr>
      </w:pPr>
      <w:r w:rsidRPr="009560DF">
        <w:rPr>
          <w:rFonts w:ascii="Times New Roman" w:hAnsi="Times New Roman" w:cs="Times New Roman"/>
          <w:sz w:val="24"/>
          <w:szCs w:val="24"/>
        </w:rPr>
        <w:t>По мнению экспертов Международного энергетического агентства, энергетическая безопасность является комплексной к</w:t>
      </w:r>
      <w:r w:rsidR="002C5A8F">
        <w:rPr>
          <w:rFonts w:ascii="Times New Roman" w:hAnsi="Times New Roman" w:cs="Times New Roman"/>
          <w:sz w:val="24"/>
          <w:szCs w:val="24"/>
        </w:rPr>
        <w:t>онцепцией, направленной на защи</w:t>
      </w:r>
      <w:r w:rsidRPr="009560DF">
        <w:rPr>
          <w:rFonts w:ascii="Times New Roman" w:hAnsi="Times New Roman" w:cs="Times New Roman"/>
          <w:sz w:val="24"/>
          <w:szCs w:val="24"/>
        </w:rPr>
        <w:t>ту потребителей энергии от сбоев в поставках,</w:t>
      </w:r>
      <w:r w:rsidR="002C5A8F">
        <w:rPr>
          <w:rFonts w:ascii="Times New Roman" w:hAnsi="Times New Roman" w:cs="Times New Roman"/>
          <w:sz w:val="24"/>
          <w:szCs w:val="24"/>
        </w:rPr>
        <w:t xml:space="preserve"> вызванных чрезвычайными обстоя</w:t>
      </w:r>
      <w:r w:rsidRPr="009560DF">
        <w:rPr>
          <w:rFonts w:ascii="Times New Roman" w:hAnsi="Times New Roman" w:cs="Times New Roman"/>
          <w:sz w:val="24"/>
          <w:szCs w:val="24"/>
        </w:rPr>
        <w:t xml:space="preserve">тельствами, терроризмом, </w:t>
      </w:r>
      <w:proofErr w:type="spellStart"/>
      <w:r w:rsidRPr="009560DF">
        <w:rPr>
          <w:rFonts w:ascii="Times New Roman" w:hAnsi="Times New Roman" w:cs="Times New Roman"/>
          <w:sz w:val="24"/>
          <w:szCs w:val="24"/>
        </w:rPr>
        <w:t>недоинвестированием</w:t>
      </w:r>
      <w:proofErr w:type="spellEnd"/>
      <w:r w:rsidRPr="009560DF">
        <w:rPr>
          <w:rFonts w:ascii="Times New Roman" w:hAnsi="Times New Roman" w:cs="Times New Roman"/>
          <w:sz w:val="24"/>
          <w:szCs w:val="24"/>
        </w:rPr>
        <w:t xml:space="preserve"> в инфраструктуру либо плохой организацией рынков. </w:t>
      </w:r>
      <w:r w:rsidR="00075B0D">
        <w:rPr>
          <w:rFonts w:ascii="Times New Roman" w:hAnsi="Times New Roman" w:cs="Times New Roman"/>
          <w:sz w:val="24"/>
          <w:szCs w:val="24"/>
        </w:rPr>
        <w:t>П</w:t>
      </w:r>
      <w:r w:rsidR="002C5A8F">
        <w:rPr>
          <w:rFonts w:ascii="Times New Roman" w:hAnsi="Times New Roman" w:cs="Times New Roman"/>
          <w:sz w:val="24"/>
          <w:szCs w:val="24"/>
        </w:rPr>
        <w:t>ридавая определению универ</w:t>
      </w:r>
      <w:r w:rsidRPr="009560DF">
        <w:rPr>
          <w:rFonts w:ascii="Times New Roman" w:hAnsi="Times New Roman" w:cs="Times New Roman"/>
          <w:sz w:val="24"/>
          <w:szCs w:val="24"/>
        </w:rPr>
        <w:t xml:space="preserve">сальность и связывая его с процессом долговременного развития, </w:t>
      </w:r>
      <w:r w:rsidR="00075B0D">
        <w:rPr>
          <w:rFonts w:ascii="Times New Roman" w:hAnsi="Times New Roman" w:cs="Times New Roman"/>
          <w:sz w:val="24"/>
          <w:szCs w:val="24"/>
        </w:rPr>
        <w:t xml:space="preserve">можно сказать, </w:t>
      </w:r>
      <w:r w:rsidRPr="009560DF">
        <w:rPr>
          <w:rFonts w:ascii="Times New Roman" w:hAnsi="Times New Roman" w:cs="Times New Roman"/>
          <w:sz w:val="24"/>
          <w:szCs w:val="24"/>
        </w:rPr>
        <w:t>что под энергетической безопасностью любой экономической системы (страны, региона, отрасли, предприятия) следует понимать минимальную вероятность проявления внешних и внутренних угроз процессу её энерг</w:t>
      </w:r>
      <w:r w:rsidR="002C5A8F">
        <w:rPr>
          <w:rFonts w:ascii="Times New Roman" w:hAnsi="Times New Roman" w:cs="Times New Roman"/>
          <w:sz w:val="24"/>
          <w:szCs w:val="24"/>
        </w:rPr>
        <w:t xml:space="preserve">оснабжения, </w:t>
      </w:r>
      <w:proofErr w:type="gramStart"/>
      <w:r w:rsidR="002C5A8F">
        <w:rPr>
          <w:rFonts w:ascii="Times New Roman" w:hAnsi="Times New Roman" w:cs="Times New Roman"/>
          <w:sz w:val="24"/>
          <w:szCs w:val="24"/>
        </w:rPr>
        <w:t>при</w:t>
      </w:r>
      <w:proofErr w:type="gramEnd"/>
      <w:r w:rsidR="002C5A8F">
        <w:rPr>
          <w:rFonts w:ascii="Times New Roman" w:hAnsi="Times New Roman" w:cs="Times New Roman"/>
          <w:sz w:val="24"/>
          <w:szCs w:val="24"/>
        </w:rPr>
        <w:t xml:space="preserve"> которой не нару</w:t>
      </w:r>
      <w:r w:rsidRPr="009560DF">
        <w:rPr>
          <w:rFonts w:ascii="Times New Roman" w:hAnsi="Times New Roman" w:cs="Times New Roman"/>
          <w:sz w:val="24"/>
          <w:szCs w:val="24"/>
        </w:rPr>
        <w:t>шается долговременное устой</w:t>
      </w:r>
      <w:r w:rsidR="002C5A8F">
        <w:rPr>
          <w:rFonts w:ascii="Times New Roman" w:hAnsi="Times New Roman" w:cs="Times New Roman"/>
          <w:sz w:val="24"/>
          <w:szCs w:val="24"/>
        </w:rPr>
        <w:t>чивое функционирование системы</w:t>
      </w:r>
      <w:r w:rsidRPr="009560DF">
        <w:rPr>
          <w:rFonts w:ascii="Times New Roman" w:hAnsi="Times New Roman" w:cs="Times New Roman"/>
          <w:sz w:val="24"/>
          <w:szCs w:val="24"/>
        </w:rPr>
        <w:t>.</w:t>
      </w:r>
      <w:r w:rsidR="002C5A8F">
        <w:rPr>
          <w:rStyle w:val="a6"/>
          <w:rFonts w:ascii="Times New Roman" w:hAnsi="Times New Roman" w:cs="Times New Roman"/>
          <w:sz w:val="24"/>
          <w:szCs w:val="24"/>
        </w:rPr>
        <w:footnoteReference w:id="33"/>
      </w:r>
    </w:p>
    <w:p w:rsidR="009560DF" w:rsidRPr="002C5A8F" w:rsidRDefault="009560DF" w:rsidP="00241E59">
      <w:pPr>
        <w:spacing w:line="360" w:lineRule="auto"/>
        <w:ind w:firstLine="284"/>
        <w:jc w:val="both"/>
        <w:rPr>
          <w:rFonts w:ascii="Times New Roman" w:hAnsi="Times New Roman" w:cs="Times New Roman"/>
          <w:sz w:val="24"/>
          <w:szCs w:val="24"/>
        </w:rPr>
      </w:pPr>
      <w:r w:rsidRPr="009560DF">
        <w:rPr>
          <w:rFonts w:ascii="Times New Roman" w:hAnsi="Times New Roman" w:cs="Times New Roman"/>
          <w:sz w:val="24"/>
          <w:szCs w:val="24"/>
        </w:rPr>
        <w:t>Приведем определение энергетической безопасности из Энергетической стратегии Ро</w:t>
      </w:r>
      <w:r w:rsidRPr="009560DF">
        <w:rPr>
          <w:rFonts w:ascii="Times New Roman" w:hAnsi="Times New Roman" w:cs="Times New Roman"/>
          <w:sz w:val="24"/>
          <w:szCs w:val="24"/>
        </w:rPr>
        <w:t>с</w:t>
      </w:r>
      <w:r w:rsidRPr="009560DF">
        <w:rPr>
          <w:rFonts w:ascii="Times New Roman" w:hAnsi="Times New Roman" w:cs="Times New Roman"/>
          <w:sz w:val="24"/>
          <w:szCs w:val="24"/>
        </w:rPr>
        <w:t>сии. Энергетическая безопасность это состояние защищённости страны, её граждан, о</w:t>
      </w:r>
      <w:r w:rsidRPr="009560DF">
        <w:rPr>
          <w:rFonts w:ascii="Times New Roman" w:hAnsi="Times New Roman" w:cs="Times New Roman"/>
          <w:sz w:val="24"/>
          <w:szCs w:val="24"/>
        </w:rPr>
        <w:t>б</w:t>
      </w:r>
      <w:r w:rsidRPr="009560DF">
        <w:rPr>
          <w:rFonts w:ascii="Times New Roman" w:hAnsi="Times New Roman" w:cs="Times New Roman"/>
          <w:sz w:val="24"/>
          <w:szCs w:val="24"/>
        </w:rPr>
        <w:t>щества, государства, эко</w:t>
      </w:r>
      <w:r w:rsidR="00075B0D">
        <w:rPr>
          <w:rFonts w:ascii="Times New Roman" w:hAnsi="Times New Roman" w:cs="Times New Roman"/>
          <w:sz w:val="24"/>
          <w:szCs w:val="24"/>
        </w:rPr>
        <w:t>номики от угроз надёжному топли</w:t>
      </w:r>
      <w:r w:rsidRPr="009560DF">
        <w:rPr>
          <w:rFonts w:ascii="Times New Roman" w:hAnsi="Times New Roman" w:cs="Times New Roman"/>
          <w:sz w:val="24"/>
          <w:szCs w:val="24"/>
        </w:rPr>
        <w:t>во- и энергообеспечению. Эти угрозы определяютс</w:t>
      </w:r>
      <w:r w:rsidR="00075B0D">
        <w:rPr>
          <w:rFonts w:ascii="Times New Roman" w:hAnsi="Times New Roman" w:cs="Times New Roman"/>
          <w:sz w:val="24"/>
          <w:szCs w:val="24"/>
        </w:rPr>
        <w:t>я как внешними (геополитиче</w:t>
      </w:r>
      <w:r w:rsidRPr="009560DF">
        <w:rPr>
          <w:rFonts w:ascii="Times New Roman" w:hAnsi="Times New Roman" w:cs="Times New Roman"/>
          <w:sz w:val="24"/>
          <w:szCs w:val="24"/>
        </w:rPr>
        <w:t>скими, макроэкономическими, кон</w:t>
      </w:r>
      <w:r w:rsidRPr="009560DF">
        <w:rPr>
          <w:rFonts w:ascii="Times New Roman" w:hAnsi="Times New Roman" w:cs="Times New Roman"/>
          <w:sz w:val="24"/>
          <w:szCs w:val="24"/>
        </w:rPr>
        <w:t>ъ</w:t>
      </w:r>
      <w:r w:rsidRPr="009560DF">
        <w:rPr>
          <w:rFonts w:ascii="Times New Roman" w:hAnsi="Times New Roman" w:cs="Times New Roman"/>
          <w:sz w:val="24"/>
          <w:szCs w:val="24"/>
        </w:rPr>
        <w:t>юнктурными)</w:t>
      </w:r>
      <w:r w:rsidR="00075B0D">
        <w:rPr>
          <w:rFonts w:ascii="Times New Roman" w:hAnsi="Times New Roman" w:cs="Times New Roman"/>
          <w:sz w:val="24"/>
          <w:szCs w:val="24"/>
        </w:rPr>
        <w:t xml:space="preserve"> факторами, так и собственно со</w:t>
      </w:r>
      <w:r w:rsidRPr="009560DF">
        <w:rPr>
          <w:rFonts w:ascii="Times New Roman" w:hAnsi="Times New Roman" w:cs="Times New Roman"/>
          <w:sz w:val="24"/>
          <w:szCs w:val="24"/>
        </w:rPr>
        <w:t>стоянием и функционированием энергетич</w:t>
      </w:r>
      <w:r w:rsidRPr="009560DF">
        <w:rPr>
          <w:rFonts w:ascii="Times New Roman" w:hAnsi="Times New Roman" w:cs="Times New Roman"/>
          <w:sz w:val="24"/>
          <w:szCs w:val="24"/>
        </w:rPr>
        <w:t>е</w:t>
      </w:r>
      <w:r w:rsidRPr="009560DF">
        <w:rPr>
          <w:rFonts w:ascii="Times New Roman" w:hAnsi="Times New Roman" w:cs="Times New Roman"/>
          <w:sz w:val="24"/>
          <w:szCs w:val="24"/>
        </w:rPr>
        <w:t>ского сектора страны.</w:t>
      </w:r>
      <w:r w:rsidR="00075B0D">
        <w:rPr>
          <w:rStyle w:val="a6"/>
          <w:rFonts w:ascii="Times New Roman" w:hAnsi="Times New Roman" w:cs="Times New Roman"/>
          <w:sz w:val="24"/>
          <w:szCs w:val="24"/>
        </w:rPr>
        <w:footnoteReference w:id="34"/>
      </w:r>
    </w:p>
    <w:p w:rsidR="00F456AB" w:rsidRDefault="009560DF"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На мой взгляд, с</w:t>
      </w:r>
      <w:r w:rsidR="00F456AB">
        <w:rPr>
          <w:rFonts w:ascii="Times New Roman" w:hAnsi="Times New Roman" w:cs="Times New Roman"/>
          <w:sz w:val="24"/>
          <w:szCs w:val="24"/>
        </w:rPr>
        <w:t>амо п</w:t>
      </w:r>
      <w:r w:rsidR="00F456AB" w:rsidRPr="00F456AB">
        <w:rPr>
          <w:rFonts w:ascii="Times New Roman" w:hAnsi="Times New Roman" w:cs="Times New Roman"/>
          <w:sz w:val="24"/>
          <w:szCs w:val="24"/>
        </w:rPr>
        <w:t>онятие энергетической безопасности целесообразно рассматр</w:t>
      </w:r>
      <w:r w:rsidR="00F456AB" w:rsidRPr="00F456AB">
        <w:rPr>
          <w:rFonts w:ascii="Times New Roman" w:hAnsi="Times New Roman" w:cs="Times New Roman"/>
          <w:sz w:val="24"/>
          <w:szCs w:val="24"/>
        </w:rPr>
        <w:t>и</w:t>
      </w:r>
      <w:r w:rsidR="00F456AB" w:rsidRPr="00F456AB">
        <w:rPr>
          <w:rFonts w:ascii="Times New Roman" w:hAnsi="Times New Roman" w:cs="Times New Roman"/>
          <w:sz w:val="24"/>
          <w:szCs w:val="24"/>
        </w:rPr>
        <w:t>вать в рамках процессов глобализации.</w:t>
      </w:r>
      <w:r w:rsidR="00F456AB" w:rsidRPr="00F456AB">
        <w:t xml:space="preserve"> </w:t>
      </w:r>
      <w:r w:rsidR="00F456AB" w:rsidRPr="00F456AB">
        <w:rPr>
          <w:rFonts w:ascii="Times New Roman" w:hAnsi="Times New Roman" w:cs="Times New Roman"/>
          <w:sz w:val="24"/>
          <w:szCs w:val="24"/>
        </w:rPr>
        <w:t xml:space="preserve">Можно сказать, что </w:t>
      </w:r>
      <w:r w:rsidR="00075B0D">
        <w:rPr>
          <w:rFonts w:ascii="Times New Roman" w:hAnsi="Times New Roman" w:cs="Times New Roman"/>
          <w:sz w:val="24"/>
          <w:szCs w:val="24"/>
        </w:rPr>
        <w:t xml:space="preserve">энергетическая </w:t>
      </w:r>
      <w:r w:rsidR="00F456AB" w:rsidRPr="00F456AB">
        <w:rPr>
          <w:rFonts w:ascii="Times New Roman" w:hAnsi="Times New Roman" w:cs="Times New Roman"/>
          <w:sz w:val="24"/>
          <w:szCs w:val="24"/>
        </w:rPr>
        <w:t xml:space="preserve">сфера мировой промышленности претерпевает комплексную трансформацию из-за влияния </w:t>
      </w:r>
      <w:proofErr w:type="spellStart"/>
      <w:r w:rsidR="00F456AB" w:rsidRPr="00F456AB">
        <w:rPr>
          <w:rFonts w:ascii="Times New Roman" w:hAnsi="Times New Roman" w:cs="Times New Roman"/>
          <w:sz w:val="24"/>
          <w:szCs w:val="24"/>
        </w:rPr>
        <w:t>глобализац</w:t>
      </w:r>
      <w:r w:rsidR="00F456AB" w:rsidRPr="00F456AB">
        <w:rPr>
          <w:rFonts w:ascii="Times New Roman" w:hAnsi="Times New Roman" w:cs="Times New Roman"/>
          <w:sz w:val="24"/>
          <w:szCs w:val="24"/>
        </w:rPr>
        <w:t>и</w:t>
      </w:r>
      <w:r w:rsidR="00F456AB" w:rsidRPr="00F456AB">
        <w:rPr>
          <w:rFonts w:ascii="Times New Roman" w:hAnsi="Times New Roman" w:cs="Times New Roman"/>
          <w:sz w:val="24"/>
          <w:szCs w:val="24"/>
        </w:rPr>
        <w:t>онных</w:t>
      </w:r>
      <w:proofErr w:type="spellEnd"/>
      <w:r w:rsidR="00F456AB" w:rsidRPr="00F456AB">
        <w:rPr>
          <w:rFonts w:ascii="Times New Roman" w:hAnsi="Times New Roman" w:cs="Times New Roman"/>
          <w:sz w:val="24"/>
          <w:szCs w:val="24"/>
        </w:rPr>
        <w:t xml:space="preserve"> процессов в мировой экономике. В тоже время глобализация международной эне</w:t>
      </w:r>
      <w:r w:rsidR="00F456AB" w:rsidRPr="00F456AB">
        <w:rPr>
          <w:rFonts w:ascii="Times New Roman" w:hAnsi="Times New Roman" w:cs="Times New Roman"/>
          <w:sz w:val="24"/>
          <w:szCs w:val="24"/>
        </w:rPr>
        <w:t>р</w:t>
      </w:r>
      <w:r w:rsidR="00F456AB" w:rsidRPr="00F456AB">
        <w:rPr>
          <w:rFonts w:ascii="Times New Roman" w:hAnsi="Times New Roman" w:cs="Times New Roman"/>
          <w:sz w:val="24"/>
          <w:szCs w:val="24"/>
        </w:rPr>
        <w:t>гетической сферы основывается на 3 важнейших факторах. Во-первых, природные иск</w:t>
      </w:r>
      <w:r w:rsidR="00F456AB" w:rsidRPr="00F456AB">
        <w:rPr>
          <w:rFonts w:ascii="Times New Roman" w:hAnsi="Times New Roman" w:cs="Times New Roman"/>
          <w:sz w:val="24"/>
          <w:szCs w:val="24"/>
        </w:rPr>
        <w:t>о</w:t>
      </w:r>
      <w:r w:rsidR="00F456AB" w:rsidRPr="00F456AB">
        <w:rPr>
          <w:rFonts w:ascii="Times New Roman" w:hAnsi="Times New Roman" w:cs="Times New Roman"/>
          <w:sz w:val="24"/>
          <w:szCs w:val="24"/>
        </w:rPr>
        <w:t xml:space="preserve">паемые распределены по странам и регионам неравномерно, </w:t>
      </w:r>
      <w:proofErr w:type="gramStart"/>
      <w:r w:rsidR="00F456AB" w:rsidRPr="00F456AB">
        <w:rPr>
          <w:rFonts w:ascii="Times New Roman" w:hAnsi="Times New Roman" w:cs="Times New Roman"/>
          <w:sz w:val="24"/>
          <w:szCs w:val="24"/>
        </w:rPr>
        <w:t>в следствие</w:t>
      </w:r>
      <w:proofErr w:type="gramEnd"/>
      <w:r w:rsidR="00F456AB" w:rsidRPr="00F456AB">
        <w:rPr>
          <w:rFonts w:ascii="Times New Roman" w:hAnsi="Times New Roman" w:cs="Times New Roman"/>
          <w:sz w:val="24"/>
          <w:szCs w:val="24"/>
        </w:rPr>
        <w:t xml:space="preserve"> чего необходимо формирование региональных сырьевых рынков и международной торговли, во-вторых, производство энергоносителей и их потребление также не равномерны, в случае устойч</w:t>
      </w:r>
      <w:r w:rsidR="00F456AB" w:rsidRPr="00F456AB">
        <w:rPr>
          <w:rFonts w:ascii="Times New Roman" w:hAnsi="Times New Roman" w:cs="Times New Roman"/>
          <w:sz w:val="24"/>
          <w:szCs w:val="24"/>
        </w:rPr>
        <w:t>и</w:t>
      </w:r>
      <w:r w:rsidR="00F456AB" w:rsidRPr="00F456AB">
        <w:rPr>
          <w:rFonts w:ascii="Times New Roman" w:hAnsi="Times New Roman" w:cs="Times New Roman"/>
          <w:sz w:val="24"/>
          <w:szCs w:val="24"/>
        </w:rPr>
        <w:t>вого роста их добычи, в третьих, неравномерные инвестиционные, технологические, го</w:t>
      </w:r>
      <w:r w:rsidR="00F456AB" w:rsidRPr="00F456AB">
        <w:rPr>
          <w:rFonts w:ascii="Times New Roman" w:hAnsi="Times New Roman" w:cs="Times New Roman"/>
          <w:sz w:val="24"/>
          <w:szCs w:val="24"/>
        </w:rPr>
        <w:t>р</w:t>
      </w:r>
      <w:r w:rsidR="00F456AB" w:rsidRPr="00F456AB">
        <w:rPr>
          <w:rFonts w:ascii="Times New Roman" w:hAnsi="Times New Roman" w:cs="Times New Roman"/>
          <w:sz w:val="24"/>
          <w:szCs w:val="24"/>
        </w:rPr>
        <w:t>но-геологические возможности развития энергетики. В настоящее время цены на энерг</w:t>
      </w:r>
      <w:r w:rsidR="00F456AB" w:rsidRPr="00F456AB">
        <w:rPr>
          <w:rFonts w:ascii="Times New Roman" w:hAnsi="Times New Roman" w:cs="Times New Roman"/>
          <w:sz w:val="24"/>
          <w:szCs w:val="24"/>
        </w:rPr>
        <w:t>о</w:t>
      </w:r>
      <w:r w:rsidR="00F456AB" w:rsidRPr="00F456AB">
        <w:rPr>
          <w:rFonts w:ascii="Times New Roman" w:hAnsi="Times New Roman" w:cs="Times New Roman"/>
          <w:sz w:val="24"/>
          <w:szCs w:val="24"/>
        </w:rPr>
        <w:t>носители держатся на достаточно низком уровне, что, тем не менее, не снимает с повестки дня вопро</w:t>
      </w:r>
      <w:r w:rsidR="00F456AB">
        <w:rPr>
          <w:rFonts w:ascii="Times New Roman" w:hAnsi="Times New Roman" w:cs="Times New Roman"/>
          <w:sz w:val="24"/>
          <w:szCs w:val="24"/>
        </w:rPr>
        <w:t xml:space="preserve">с об обеспокоенности в надежном </w:t>
      </w:r>
      <w:r w:rsidR="00F456AB" w:rsidRPr="00F456AB">
        <w:rPr>
          <w:rFonts w:ascii="Times New Roman" w:hAnsi="Times New Roman" w:cs="Times New Roman"/>
          <w:sz w:val="24"/>
          <w:szCs w:val="24"/>
        </w:rPr>
        <w:t xml:space="preserve">бесперебойном снабжении углеводородным сырьем стран-потребителей. </w:t>
      </w:r>
      <w:proofErr w:type="gramStart"/>
      <w:r w:rsidR="00F456AB" w:rsidRPr="00F456AB">
        <w:rPr>
          <w:rFonts w:ascii="Times New Roman" w:hAnsi="Times New Roman" w:cs="Times New Roman"/>
          <w:sz w:val="24"/>
          <w:szCs w:val="24"/>
        </w:rPr>
        <w:t>Также, эксперты склонны оценивать современное снижение цен на энергоресурсы как временное, поскольку период затяжной рецессии и снижения на этом рынке может внезапно перейти в резкое оживление и новый виток подъема цен, п</w:t>
      </w:r>
      <w:r w:rsidR="00F456AB" w:rsidRPr="00F456AB">
        <w:rPr>
          <w:rFonts w:ascii="Times New Roman" w:hAnsi="Times New Roman" w:cs="Times New Roman"/>
          <w:sz w:val="24"/>
          <w:szCs w:val="24"/>
        </w:rPr>
        <w:t>о</w:t>
      </w:r>
      <w:r w:rsidR="00F456AB" w:rsidRPr="00F456AB">
        <w:rPr>
          <w:rFonts w:ascii="Times New Roman" w:hAnsi="Times New Roman" w:cs="Times New Roman"/>
          <w:sz w:val="24"/>
          <w:szCs w:val="24"/>
        </w:rPr>
        <w:t>скольку в с период подъема экономики будет не просто в короткие сроки компенсировать внезапный рост спроса ростом экспорта энергоносителей, из-за высокой капиталоемкости отрасли и д</w:t>
      </w:r>
      <w:r w:rsidR="00F456AB">
        <w:rPr>
          <w:rFonts w:ascii="Times New Roman" w:hAnsi="Times New Roman" w:cs="Times New Roman"/>
          <w:sz w:val="24"/>
          <w:szCs w:val="24"/>
        </w:rPr>
        <w:t>линного инвестиционного цикла.</w:t>
      </w:r>
      <w:r w:rsidR="00075B0D">
        <w:rPr>
          <w:rStyle w:val="a6"/>
          <w:rFonts w:ascii="Times New Roman" w:hAnsi="Times New Roman" w:cs="Times New Roman"/>
          <w:sz w:val="24"/>
          <w:szCs w:val="24"/>
        </w:rPr>
        <w:footnoteReference w:id="35"/>
      </w:r>
      <w:proofErr w:type="gramEnd"/>
    </w:p>
    <w:p w:rsidR="00F456AB" w:rsidRDefault="00F456AB" w:rsidP="00241E59">
      <w:pPr>
        <w:spacing w:line="360" w:lineRule="auto"/>
        <w:ind w:firstLine="284"/>
        <w:jc w:val="both"/>
        <w:rPr>
          <w:rFonts w:ascii="Times New Roman" w:hAnsi="Times New Roman" w:cs="Times New Roman"/>
          <w:sz w:val="24"/>
          <w:szCs w:val="24"/>
        </w:rPr>
      </w:pPr>
      <w:r w:rsidRPr="00F456AB">
        <w:rPr>
          <w:rFonts w:ascii="Times New Roman" w:hAnsi="Times New Roman" w:cs="Times New Roman"/>
          <w:sz w:val="24"/>
          <w:szCs w:val="24"/>
        </w:rPr>
        <w:t>Все эти факторы развития рынка приводят к необходимости выявления основных ун</w:t>
      </w:r>
      <w:r w:rsidRPr="00F456AB">
        <w:rPr>
          <w:rFonts w:ascii="Times New Roman" w:hAnsi="Times New Roman" w:cs="Times New Roman"/>
          <w:sz w:val="24"/>
          <w:szCs w:val="24"/>
        </w:rPr>
        <w:t>и</w:t>
      </w:r>
      <w:r w:rsidRPr="00F456AB">
        <w:rPr>
          <w:rFonts w:ascii="Times New Roman" w:hAnsi="Times New Roman" w:cs="Times New Roman"/>
          <w:sz w:val="24"/>
          <w:szCs w:val="24"/>
        </w:rPr>
        <w:t xml:space="preserve">версальных принципов </w:t>
      </w:r>
      <w:proofErr w:type="spellStart"/>
      <w:r w:rsidRPr="00F456AB">
        <w:rPr>
          <w:rFonts w:ascii="Times New Roman" w:hAnsi="Times New Roman" w:cs="Times New Roman"/>
          <w:sz w:val="24"/>
          <w:szCs w:val="24"/>
        </w:rPr>
        <w:t>энергобезопасности</w:t>
      </w:r>
      <w:proofErr w:type="spellEnd"/>
      <w:r w:rsidRPr="00F456AB">
        <w:rPr>
          <w:rFonts w:ascii="Times New Roman" w:hAnsi="Times New Roman" w:cs="Times New Roman"/>
          <w:sz w:val="24"/>
          <w:szCs w:val="24"/>
        </w:rPr>
        <w:t>, применимых для глобального рынка, хотя понятно, что на сегодняшний день, для понятия энергетической безопасности невозможно выработать единого определения, как регионального, так и глобального. Однако в наст</w:t>
      </w:r>
      <w:r w:rsidRPr="00F456AB">
        <w:rPr>
          <w:rFonts w:ascii="Times New Roman" w:hAnsi="Times New Roman" w:cs="Times New Roman"/>
          <w:sz w:val="24"/>
          <w:szCs w:val="24"/>
        </w:rPr>
        <w:t>о</w:t>
      </w:r>
      <w:r w:rsidRPr="00F456AB">
        <w:rPr>
          <w:rFonts w:ascii="Times New Roman" w:hAnsi="Times New Roman" w:cs="Times New Roman"/>
          <w:sz w:val="24"/>
          <w:szCs w:val="24"/>
        </w:rPr>
        <w:t xml:space="preserve">ящее время в мире превалирует европейский подход к понятию </w:t>
      </w:r>
      <w:proofErr w:type="spellStart"/>
      <w:r w:rsidRPr="00F456AB">
        <w:rPr>
          <w:rFonts w:ascii="Times New Roman" w:hAnsi="Times New Roman" w:cs="Times New Roman"/>
          <w:sz w:val="24"/>
          <w:szCs w:val="24"/>
        </w:rPr>
        <w:t>энергобезопасности</w:t>
      </w:r>
      <w:proofErr w:type="spellEnd"/>
      <w:r w:rsidRPr="00F456AB">
        <w:rPr>
          <w:rFonts w:ascii="Times New Roman" w:hAnsi="Times New Roman" w:cs="Times New Roman"/>
          <w:sz w:val="24"/>
          <w:szCs w:val="24"/>
        </w:rPr>
        <w:t>, идентичный понятию безопасности энергоснабжения (</w:t>
      </w:r>
      <w:proofErr w:type="spellStart"/>
      <w:r w:rsidRPr="00F456AB">
        <w:rPr>
          <w:rFonts w:ascii="Times New Roman" w:hAnsi="Times New Roman" w:cs="Times New Roman"/>
          <w:sz w:val="24"/>
          <w:szCs w:val="24"/>
        </w:rPr>
        <w:t>security</w:t>
      </w:r>
      <w:proofErr w:type="spellEnd"/>
      <w:r w:rsidRPr="00F456AB">
        <w:rPr>
          <w:rFonts w:ascii="Times New Roman" w:hAnsi="Times New Roman" w:cs="Times New Roman"/>
          <w:sz w:val="24"/>
          <w:szCs w:val="24"/>
        </w:rPr>
        <w:t xml:space="preserve"> </w:t>
      </w:r>
      <w:proofErr w:type="spellStart"/>
      <w:r w:rsidRPr="00F456AB">
        <w:rPr>
          <w:rFonts w:ascii="Times New Roman" w:hAnsi="Times New Roman" w:cs="Times New Roman"/>
          <w:sz w:val="24"/>
          <w:szCs w:val="24"/>
        </w:rPr>
        <w:t>of</w:t>
      </w:r>
      <w:proofErr w:type="spellEnd"/>
      <w:r w:rsidRPr="00F456AB">
        <w:rPr>
          <w:rFonts w:ascii="Times New Roman" w:hAnsi="Times New Roman" w:cs="Times New Roman"/>
          <w:sz w:val="24"/>
          <w:szCs w:val="24"/>
        </w:rPr>
        <w:t xml:space="preserve"> </w:t>
      </w:r>
      <w:proofErr w:type="spellStart"/>
      <w:r w:rsidRPr="00F456AB">
        <w:rPr>
          <w:rFonts w:ascii="Times New Roman" w:hAnsi="Times New Roman" w:cs="Times New Roman"/>
          <w:sz w:val="24"/>
          <w:szCs w:val="24"/>
        </w:rPr>
        <w:t>supply</w:t>
      </w:r>
      <w:proofErr w:type="spellEnd"/>
      <w:r w:rsidRPr="00F456AB">
        <w:rPr>
          <w:rFonts w:ascii="Times New Roman" w:hAnsi="Times New Roman" w:cs="Times New Roman"/>
          <w:sz w:val="24"/>
          <w:szCs w:val="24"/>
        </w:rPr>
        <w:t>). Понятие энерг</w:t>
      </w:r>
      <w:r w:rsidRPr="00F456AB">
        <w:rPr>
          <w:rFonts w:ascii="Times New Roman" w:hAnsi="Times New Roman" w:cs="Times New Roman"/>
          <w:sz w:val="24"/>
          <w:szCs w:val="24"/>
        </w:rPr>
        <w:t>е</w:t>
      </w:r>
      <w:r w:rsidRPr="00F456AB">
        <w:rPr>
          <w:rFonts w:ascii="Times New Roman" w:hAnsi="Times New Roman" w:cs="Times New Roman"/>
          <w:sz w:val="24"/>
          <w:szCs w:val="24"/>
        </w:rPr>
        <w:t xml:space="preserve">тической безопасности нужно рассматривать как с </w:t>
      </w:r>
      <w:proofErr w:type="gramStart"/>
      <w:r w:rsidRPr="00F456AB">
        <w:rPr>
          <w:rFonts w:ascii="Times New Roman" w:hAnsi="Times New Roman" w:cs="Times New Roman"/>
          <w:sz w:val="24"/>
          <w:szCs w:val="24"/>
        </w:rPr>
        <w:t>национальной</w:t>
      </w:r>
      <w:proofErr w:type="gramEnd"/>
      <w:r w:rsidRPr="00F456AB">
        <w:rPr>
          <w:rFonts w:ascii="Times New Roman" w:hAnsi="Times New Roman" w:cs="Times New Roman"/>
          <w:sz w:val="24"/>
          <w:szCs w:val="24"/>
        </w:rPr>
        <w:t xml:space="preserve"> так и глобальной экон</w:t>
      </w:r>
      <w:r w:rsidRPr="00F456AB">
        <w:rPr>
          <w:rFonts w:ascii="Times New Roman" w:hAnsi="Times New Roman" w:cs="Times New Roman"/>
          <w:sz w:val="24"/>
          <w:szCs w:val="24"/>
        </w:rPr>
        <w:t>о</w:t>
      </w:r>
      <w:r w:rsidRPr="00F456AB">
        <w:rPr>
          <w:rFonts w:ascii="Times New Roman" w:hAnsi="Times New Roman" w:cs="Times New Roman"/>
          <w:sz w:val="24"/>
          <w:szCs w:val="24"/>
        </w:rPr>
        <w:t>мики. В одном случае энергетическая безопасность может быть определена как беспер</w:t>
      </w:r>
      <w:r w:rsidRPr="00F456AB">
        <w:rPr>
          <w:rFonts w:ascii="Times New Roman" w:hAnsi="Times New Roman" w:cs="Times New Roman"/>
          <w:sz w:val="24"/>
          <w:szCs w:val="24"/>
        </w:rPr>
        <w:t>е</w:t>
      </w:r>
      <w:r w:rsidRPr="00F456AB">
        <w:rPr>
          <w:rFonts w:ascii="Times New Roman" w:hAnsi="Times New Roman" w:cs="Times New Roman"/>
          <w:sz w:val="24"/>
          <w:szCs w:val="24"/>
        </w:rPr>
        <w:t>бойное, надежное, стабильное обеспечение энергоресурсами потребителей, по приемл</w:t>
      </w:r>
      <w:r w:rsidRPr="00F456AB">
        <w:rPr>
          <w:rFonts w:ascii="Times New Roman" w:hAnsi="Times New Roman" w:cs="Times New Roman"/>
          <w:sz w:val="24"/>
          <w:szCs w:val="24"/>
        </w:rPr>
        <w:t>е</w:t>
      </w:r>
      <w:r w:rsidRPr="00F456AB">
        <w:rPr>
          <w:rFonts w:ascii="Times New Roman" w:hAnsi="Times New Roman" w:cs="Times New Roman"/>
          <w:sz w:val="24"/>
          <w:szCs w:val="24"/>
        </w:rPr>
        <w:t xml:space="preserve">мой как для инвесторов, </w:t>
      </w:r>
      <w:proofErr w:type="spellStart"/>
      <w:r w:rsidRPr="00F456AB">
        <w:rPr>
          <w:rFonts w:ascii="Times New Roman" w:hAnsi="Times New Roman" w:cs="Times New Roman"/>
          <w:sz w:val="24"/>
          <w:szCs w:val="24"/>
        </w:rPr>
        <w:t>транзитеров</w:t>
      </w:r>
      <w:proofErr w:type="spellEnd"/>
      <w:r w:rsidRPr="00F456AB">
        <w:rPr>
          <w:rFonts w:ascii="Times New Roman" w:hAnsi="Times New Roman" w:cs="Times New Roman"/>
          <w:sz w:val="24"/>
          <w:szCs w:val="24"/>
        </w:rPr>
        <w:t>, экспортеров, так и для потребителей цене, спосо</w:t>
      </w:r>
      <w:r w:rsidRPr="00F456AB">
        <w:rPr>
          <w:rFonts w:ascii="Times New Roman" w:hAnsi="Times New Roman" w:cs="Times New Roman"/>
          <w:sz w:val="24"/>
          <w:szCs w:val="24"/>
        </w:rPr>
        <w:t>б</w:t>
      </w:r>
      <w:r w:rsidRPr="00F456AB">
        <w:rPr>
          <w:rFonts w:ascii="Times New Roman" w:hAnsi="Times New Roman" w:cs="Times New Roman"/>
          <w:sz w:val="24"/>
          <w:szCs w:val="24"/>
        </w:rPr>
        <w:t>ствующее экономическому и социальному прогрессу. В другом случае это многоуровн</w:t>
      </w:r>
      <w:r w:rsidRPr="00F456AB">
        <w:rPr>
          <w:rFonts w:ascii="Times New Roman" w:hAnsi="Times New Roman" w:cs="Times New Roman"/>
          <w:sz w:val="24"/>
          <w:szCs w:val="24"/>
        </w:rPr>
        <w:t>е</w:t>
      </w:r>
      <w:r w:rsidRPr="00F456AB">
        <w:rPr>
          <w:rFonts w:ascii="Times New Roman" w:hAnsi="Times New Roman" w:cs="Times New Roman"/>
          <w:sz w:val="24"/>
          <w:szCs w:val="24"/>
        </w:rPr>
        <w:t>вая система отношений, обеспечивающая глобальное производство и устойчивая к наци</w:t>
      </w:r>
      <w:r w:rsidRPr="00F456AB">
        <w:rPr>
          <w:rFonts w:ascii="Times New Roman" w:hAnsi="Times New Roman" w:cs="Times New Roman"/>
          <w:sz w:val="24"/>
          <w:szCs w:val="24"/>
        </w:rPr>
        <w:t>о</w:t>
      </w:r>
      <w:r w:rsidRPr="00F456AB">
        <w:rPr>
          <w:rFonts w:ascii="Times New Roman" w:hAnsi="Times New Roman" w:cs="Times New Roman"/>
          <w:sz w:val="24"/>
          <w:szCs w:val="24"/>
        </w:rPr>
        <w:t>нальным и международным вызовам, притом не только в к</w:t>
      </w:r>
      <w:r w:rsidR="00CF4039">
        <w:rPr>
          <w:rFonts w:ascii="Times New Roman" w:hAnsi="Times New Roman" w:cs="Times New Roman"/>
          <w:sz w:val="24"/>
          <w:szCs w:val="24"/>
        </w:rPr>
        <w:t>онтексте отношений потреб</w:t>
      </w:r>
      <w:r w:rsidR="00CF4039">
        <w:rPr>
          <w:rFonts w:ascii="Times New Roman" w:hAnsi="Times New Roman" w:cs="Times New Roman"/>
          <w:sz w:val="24"/>
          <w:szCs w:val="24"/>
        </w:rPr>
        <w:t>и</w:t>
      </w:r>
      <w:r w:rsidR="00CF4039">
        <w:rPr>
          <w:rFonts w:ascii="Times New Roman" w:hAnsi="Times New Roman" w:cs="Times New Roman"/>
          <w:sz w:val="24"/>
          <w:szCs w:val="24"/>
        </w:rPr>
        <w:lastRenderedPageBreak/>
        <w:t>тель-</w:t>
      </w:r>
      <w:r w:rsidRPr="00F456AB">
        <w:rPr>
          <w:rFonts w:ascii="Times New Roman" w:hAnsi="Times New Roman" w:cs="Times New Roman"/>
          <w:sz w:val="24"/>
          <w:szCs w:val="24"/>
        </w:rPr>
        <w:t>производитель энергоресурсов, но и учитывая интересы стороны-</w:t>
      </w:r>
      <w:proofErr w:type="spellStart"/>
      <w:r w:rsidRPr="00F456AB">
        <w:rPr>
          <w:rFonts w:ascii="Times New Roman" w:hAnsi="Times New Roman" w:cs="Times New Roman"/>
          <w:sz w:val="24"/>
          <w:szCs w:val="24"/>
        </w:rPr>
        <w:t>транзитера</w:t>
      </w:r>
      <w:proofErr w:type="spellEnd"/>
      <w:r w:rsidRPr="00F456AB">
        <w:rPr>
          <w:rFonts w:ascii="Times New Roman" w:hAnsi="Times New Roman" w:cs="Times New Roman"/>
          <w:sz w:val="24"/>
          <w:szCs w:val="24"/>
        </w:rPr>
        <w:t xml:space="preserve"> и стран осуществляющих </w:t>
      </w:r>
      <w:r>
        <w:rPr>
          <w:rFonts w:ascii="Times New Roman" w:hAnsi="Times New Roman" w:cs="Times New Roman"/>
          <w:sz w:val="24"/>
          <w:szCs w:val="24"/>
        </w:rPr>
        <w:t>инвестирование в мировой ТЭК.</w:t>
      </w:r>
      <w:r w:rsidR="00075B0D">
        <w:rPr>
          <w:rStyle w:val="a6"/>
          <w:rFonts w:ascii="Times New Roman" w:hAnsi="Times New Roman" w:cs="Times New Roman"/>
          <w:sz w:val="24"/>
          <w:szCs w:val="24"/>
        </w:rPr>
        <w:footnoteReference w:id="36"/>
      </w:r>
    </w:p>
    <w:p w:rsidR="00F456AB" w:rsidRDefault="00CF4039" w:rsidP="00241E59">
      <w:pPr>
        <w:spacing w:line="360" w:lineRule="auto"/>
        <w:ind w:firstLine="284"/>
        <w:jc w:val="both"/>
        <w:rPr>
          <w:rFonts w:ascii="Times New Roman" w:hAnsi="Times New Roman" w:cs="Times New Roman"/>
          <w:sz w:val="24"/>
          <w:szCs w:val="24"/>
        </w:rPr>
      </w:pPr>
      <w:r w:rsidRPr="00CF4039">
        <w:rPr>
          <w:rFonts w:ascii="Times New Roman" w:hAnsi="Times New Roman" w:cs="Times New Roman"/>
          <w:sz w:val="24"/>
          <w:szCs w:val="24"/>
        </w:rPr>
        <w:t>Следовательно, обеспечение международной энергетической безопасности требует в</w:t>
      </w:r>
      <w:r w:rsidRPr="00CF4039">
        <w:rPr>
          <w:rFonts w:ascii="Times New Roman" w:hAnsi="Times New Roman" w:cs="Times New Roman"/>
          <w:sz w:val="24"/>
          <w:szCs w:val="24"/>
        </w:rPr>
        <w:t>ы</w:t>
      </w:r>
      <w:r w:rsidRPr="00CF4039">
        <w:rPr>
          <w:rFonts w:ascii="Times New Roman" w:hAnsi="Times New Roman" w:cs="Times New Roman"/>
          <w:sz w:val="24"/>
          <w:szCs w:val="24"/>
        </w:rPr>
        <w:t>работки единого подхода на базе согласованных принципов и создания международного механизма, который бы учитывал энергетический фактор в международных отношениях. Международный механизм глобальной энергетической безопасности мог бы обеспечить легитимный и авторитетный арбитраж как разных подходов к энергетическим проблемам, так и каждых конкретных спорных случаях в энергетической сфере. Однако в настоящее время, в условиях отсутствия данного механизма и прогрессирующего дисбаланса на рынке энергоресурсов, тенденция к увеличению числа энергетических конфликтов пр</w:t>
      </w:r>
      <w:r w:rsidRPr="00CF4039">
        <w:rPr>
          <w:rFonts w:ascii="Times New Roman" w:hAnsi="Times New Roman" w:cs="Times New Roman"/>
          <w:sz w:val="24"/>
          <w:szCs w:val="24"/>
        </w:rPr>
        <w:t>о</w:t>
      </w:r>
      <w:r w:rsidRPr="00CF4039">
        <w:rPr>
          <w:rFonts w:ascii="Times New Roman" w:hAnsi="Times New Roman" w:cs="Times New Roman"/>
          <w:sz w:val="24"/>
          <w:szCs w:val="24"/>
        </w:rPr>
        <w:t>должает сохранят</w:t>
      </w:r>
      <w:r w:rsidR="00260BC4">
        <w:rPr>
          <w:rFonts w:ascii="Times New Roman" w:hAnsi="Times New Roman" w:cs="Times New Roman"/>
          <w:sz w:val="24"/>
          <w:szCs w:val="24"/>
        </w:rPr>
        <w:t>ь</w:t>
      </w:r>
      <w:r w:rsidRPr="00CF4039">
        <w:rPr>
          <w:rFonts w:ascii="Times New Roman" w:hAnsi="Times New Roman" w:cs="Times New Roman"/>
          <w:sz w:val="24"/>
          <w:szCs w:val="24"/>
        </w:rPr>
        <w:t>ся.</w:t>
      </w:r>
    </w:p>
    <w:p w:rsidR="00F456AB" w:rsidRDefault="00CF4039"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w:t>
      </w:r>
      <w:r w:rsidR="00CD24DE">
        <w:rPr>
          <w:rFonts w:ascii="Times New Roman" w:hAnsi="Times New Roman" w:cs="Times New Roman"/>
          <w:sz w:val="24"/>
          <w:szCs w:val="24"/>
        </w:rPr>
        <w:t xml:space="preserve">результате последних тенденций в </w:t>
      </w:r>
      <w:r>
        <w:rPr>
          <w:rFonts w:ascii="Times New Roman" w:hAnsi="Times New Roman" w:cs="Times New Roman"/>
          <w:sz w:val="24"/>
          <w:szCs w:val="24"/>
        </w:rPr>
        <w:t>энергетической</w:t>
      </w:r>
      <w:r w:rsidR="00CD24DE">
        <w:rPr>
          <w:rFonts w:ascii="Times New Roman" w:hAnsi="Times New Roman" w:cs="Times New Roman"/>
          <w:sz w:val="24"/>
          <w:szCs w:val="24"/>
        </w:rPr>
        <w:t xml:space="preserve"> сфере </w:t>
      </w:r>
      <w:r>
        <w:rPr>
          <w:rFonts w:ascii="Times New Roman" w:hAnsi="Times New Roman" w:cs="Times New Roman"/>
          <w:sz w:val="24"/>
          <w:szCs w:val="24"/>
        </w:rPr>
        <w:t>в</w:t>
      </w:r>
      <w:r w:rsidR="001C36AC">
        <w:rPr>
          <w:rFonts w:ascii="Times New Roman" w:hAnsi="Times New Roman" w:cs="Times New Roman"/>
          <w:sz w:val="24"/>
          <w:szCs w:val="24"/>
        </w:rPr>
        <w:t xml:space="preserve"> перспе</w:t>
      </w:r>
      <w:r w:rsidR="001C36AC">
        <w:rPr>
          <w:rFonts w:ascii="Times New Roman" w:hAnsi="Times New Roman" w:cs="Times New Roman"/>
          <w:sz w:val="24"/>
          <w:szCs w:val="24"/>
        </w:rPr>
        <w:t>к</w:t>
      </w:r>
      <w:r w:rsidR="001C36AC">
        <w:rPr>
          <w:rFonts w:ascii="Times New Roman" w:hAnsi="Times New Roman" w:cs="Times New Roman"/>
          <w:sz w:val="24"/>
          <w:szCs w:val="24"/>
        </w:rPr>
        <w:t>тиве развития международных</w:t>
      </w:r>
      <w:r>
        <w:rPr>
          <w:rFonts w:ascii="Times New Roman" w:hAnsi="Times New Roman" w:cs="Times New Roman"/>
          <w:sz w:val="24"/>
          <w:szCs w:val="24"/>
        </w:rPr>
        <w:t xml:space="preserve"> отношений, столкновение раз</w:t>
      </w:r>
      <w:r w:rsidR="00CD24DE" w:rsidRPr="00CD24DE">
        <w:rPr>
          <w:rFonts w:ascii="Times New Roman" w:hAnsi="Times New Roman" w:cs="Times New Roman"/>
          <w:sz w:val="24"/>
          <w:szCs w:val="24"/>
        </w:rPr>
        <w:t>личных политических сил, возможно, будет сопровождаться многочисленными процессами, которые могут испо</w:t>
      </w:r>
      <w:r w:rsidR="00CD24DE" w:rsidRPr="00CD24DE">
        <w:rPr>
          <w:rFonts w:ascii="Times New Roman" w:hAnsi="Times New Roman" w:cs="Times New Roman"/>
          <w:sz w:val="24"/>
          <w:szCs w:val="24"/>
        </w:rPr>
        <w:t>л</w:t>
      </w:r>
      <w:r w:rsidR="00CD24DE" w:rsidRPr="00CD24DE">
        <w:rPr>
          <w:rFonts w:ascii="Times New Roman" w:hAnsi="Times New Roman" w:cs="Times New Roman"/>
          <w:sz w:val="24"/>
          <w:szCs w:val="24"/>
        </w:rPr>
        <w:t>нять роль кат</w:t>
      </w:r>
      <w:r>
        <w:rPr>
          <w:rFonts w:ascii="Times New Roman" w:hAnsi="Times New Roman" w:cs="Times New Roman"/>
          <w:sz w:val="24"/>
          <w:szCs w:val="24"/>
        </w:rPr>
        <w:t>ализатора геополитической неста</w:t>
      </w:r>
      <w:r w:rsidR="00CD24DE" w:rsidRPr="00CD24DE">
        <w:rPr>
          <w:rFonts w:ascii="Times New Roman" w:hAnsi="Times New Roman" w:cs="Times New Roman"/>
          <w:sz w:val="24"/>
          <w:szCs w:val="24"/>
        </w:rPr>
        <w:t xml:space="preserve">бильности. </w:t>
      </w:r>
      <w:proofErr w:type="gramStart"/>
      <w:r w:rsidR="00CD24DE" w:rsidRPr="00CD24DE">
        <w:rPr>
          <w:rFonts w:ascii="Times New Roman" w:hAnsi="Times New Roman" w:cs="Times New Roman"/>
          <w:sz w:val="24"/>
          <w:szCs w:val="24"/>
        </w:rPr>
        <w:t>Проведенные исследования по</w:t>
      </w:r>
      <w:r w:rsidR="00CD24DE" w:rsidRPr="00CD24DE">
        <w:rPr>
          <w:rFonts w:ascii="Times New Roman" w:hAnsi="Times New Roman" w:cs="Times New Roman"/>
          <w:sz w:val="24"/>
          <w:szCs w:val="24"/>
        </w:rPr>
        <w:t>з</w:t>
      </w:r>
      <w:r w:rsidR="00CD24DE" w:rsidRPr="00CD24DE">
        <w:rPr>
          <w:rFonts w:ascii="Times New Roman" w:hAnsi="Times New Roman" w:cs="Times New Roman"/>
          <w:sz w:val="24"/>
          <w:szCs w:val="24"/>
        </w:rPr>
        <w:t>волили</w:t>
      </w:r>
      <w:r w:rsidR="00680B3F">
        <w:rPr>
          <w:rFonts w:ascii="Times New Roman" w:hAnsi="Times New Roman" w:cs="Times New Roman"/>
          <w:sz w:val="24"/>
          <w:szCs w:val="24"/>
        </w:rPr>
        <w:t xml:space="preserve"> выделить  основные </w:t>
      </w:r>
      <w:r w:rsidR="00F95BE1">
        <w:rPr>
          <w:rFonts w:ascii="Times New Roman" w:hAnsi="Times New Roman" w:cs="Times New Roman"/>
          <w:sz w:val="24"/>
          <w:szCs w:val="24"/>
        </w:rPr>
        <w:t xml:space="preserve">конфликтные </w:t>
      </w:r>
      <w:r w:rsidR="00CD24DE" w:rsidRPr="00CD24DE">
        <w:rPr>
          <w:rFonts w:ascii="Times New Roman" w:hAnsi="Times New Roman" w:cs="Times New Roman"/>
          <w:sz w:val="24"/>
          <w:szCs w:val="24"/>
        </w:rPr>
        <w:t>процессы, связанные с энергетическими аспе</w:t>
      </w:r>
      <w:r w:rsidR="00CD24DE" w:rsidRPr="00CD24DE">
        <w:rPr>
          <w:rFonts w:ascii="Times New Roman" w:hAnsi="Times New Roman" w:cs="Times New Roman"/>
          <w:sz w:val="24"/>
          <w:szCs w:val="24"/>
        </w:rPr>
        <w:t>к</w:t>
      </w:r>
      <w:r w:rsidR="00680B3F">
        <w:rPr>
          <w:rFonts w:ascii="Times New Roman" w:hAnsi="Times New Roman" w:cs="Times New Roman"/>
          <w:sz w:val="24"/>
          <w:szCs w:val="24"/>
        </w:rPr>
        <w:t xml:space="preserve">тами в международных отношения, такие как </w:t>
      </w:r>
      <w:r w:rsidR="00F95BE1">
        <w:rPr>
          <w:rFonts w:ascii="Times New Roman" w:hAnsi="Times New Roman" w:cs="Times New Roman"/>
          <w:sz w:val="24"/>
          <w:szCs w:val="24"/>
        </w:rPr>
        <w:t>б</w:t>
      </w:r>
      <w:r w:rsidR="008017F0" w:rsidRPr="008017F0">
        <w:rPr>
          <w:rFonts w:ascii="Times New Roman" w:hAnsi="Times New Roman" w:cs="Times New Roman"/>
          <w:sz w:val="24"/>
          <w:szCs w:val="24"/>
        </w:rPr>
        <w:t>орьба за источники энергоресурсов</w:t>
      </w:r>
      <w:r w:rsidR="00F95BE1">
        <w:rPr>
          <w:rFonts w:ascii="Times New Roman" w:hAnsi="Times New Roman" w:cs="Times New Roman"/>
          <w:sz w:val="24"/>
          <w:szCs w:val="24"/>
        </w:rPr>
        <w:t>,</w:t>
      </w:r>
      <w:r w:rsidR="008017F0" w:rsidRPr="008017F0">
        <w:rPr>
          <w:rFonts w:ascii="Times New Roman" w:hAnsi="Times New Roman" w:cs="Times New Roman"/>
          <w:sz w:val="24"/>
          <w:szCs w:val="24"/>
        </w:rPr>
        <w:t xml:space="preserve">  </w:t>
      </w:r>
      <w:r w:rsidR="00F95BE1">
        <w:rPr>
          <w:rFonts w:ascii="Times New Roman" w:hAnsi="Times New Roman" w:cs="Times New Roman"/>
          <w:sz w:val="24"/>
          <w:szCs w:val="24"/>
        </w:rPr>
        <w:t>пр</w:t>
      </w:r>
      <w:r w:rsidR="00F95BE1">
        <w:rPr>
          <w:rFonts w:ascii="Times New Roman" w:hAnsi="Times New Roman" w:cs="Times New Roman"/>
          <w:sz w:val="24"/>
          <w:szCs w:val="24"/>
        </w:rPr>
        <w:t>о</w:t>
      </w:r>
      <w:r w:rsidR="00F95BE1">
        <w:rPr>
          <w:rFonts w:ascii="Times New Roman" w:hAnsi="Times New Roman" w:cs="Times New Roman"/>
          <w:sz w:val="24"/>
          <w:szCs w:val="24"/>
        </w:rPr>
        <w:t xml:space="preserve">тивостояние </w:t>
      </w:r>
      <w:r w:rsidR="008017F0" w:rsidRPr="008017F0">
        <w:rPr>
          <w:rFonts w:ascii="Times New Roman" w:hAnsi="Times New Roman" w:cs="Times New Roman"/>
          <w:sz w:val="24"/>
          <w:szCs w:val="24"/>
        </w:rPr>
        <w:t>государств за самостоятельн</w:t>
      </w:r>
      <w:r w:rsidR="00F95BE1">
        <w:rPr>
          <w:rFonts w:ascii="Times New Roman" w:hAnsi="Times New Roman" w:cs="Times New Roman"/>
          <w:sz w:val="24"/>
          <w:szCs w:val="24"/>
        </w:rPr>
        <w:t xml:space="preserve">ое распоряжение своими энергоресурсам (напрямую </w:t>
      </w:r>
      <w:r w:rsidR="008017F0" w:rsidRPr="008017F0">
        <w:rPr>
          <w:rFonts w:ascii="Times New Roman" w:hAnsi="Times New Roman" w:cs="Times New Roman"/>
          <w:sz w:val="24"/>
          <w:szCs w:val="24"/>
        </w:rPr>
        <w:t>или через контролируемые п</w:t>
      </w:r>
      <w:r w:rsidR="00F95BE1">
        <w:rPr>
          <w:rFonts w:ascii="Times New Roman" w:hAnsi="Times New Roman" w:cs="Times New Roman"/>
          <w:sz w:val="24"/>
          <w:szCs w:val="24"/>
        </w:rPr>
        <w:t xml:space="preserve">равительства других государств), конфликты </w:t>
      </w:r>
      <w:r w:rsidR="008017F0" w:rsidRPr="008017F0">
        <w:rPr>
          <w:rFonts w:ascii="Times New Roman" w:hAnsi="Times New Roman" w:cs="Times New Roman"/>
          <w:sz w:val="24"/>
          <w:szCs w:val="24"/>
        </w:rPr>
        <w:t>за лидерство в энергетической сфере на региональном и субрегиональном уровнях (влияние на формир</w:t>
      </w:r>
      <w:r w:rsidR="00F95BE1">
        <w:rPr>
          <w:rFonts w:ascii="Times New Roman" w:hAnsi="Times New Roman" w:cs="Times New Roman"/>
          <w:sz w:val="24"/>
          <w:szCs w:val="24"/>
        </w:rPr>
        <w:t>ование и распределение энергетических потоков), п</w:t>
      </w:r>
      <w:r w:rsidR="008017F0" w:rsidRPr="008017F0">
        <w:rPr>
          <w:rFonts w:ascii="Times New Roman" w:hAnsi="Times New Roman" w:cs="Times New Roman"/>
          <w:sz w:val="24"/>
          <w:szCs w:val="24"/>
        </w:rPr>
        <w:t>остоянный рост числа эне</w:t>
      </w:r>
      <w:r w:rsidR="008017F0" w:rsidRPr="008017F0">
        <w:rPr>
          <w:rFonts w:ascii="Times New Roman" w:hAnsi="Times New Roman" w:cs="Times New Roman"/>
          <w:sz w:val="24"/>
          <w:szCs w:val="24"/>
        </w:rPr>
        <w:t>р</w:t>
      </w:r>
      <w:r w:rsidR="008017F0" w:rsidRPr="008017F0">
        <w:rPr>
          <w:rFonts w:ascii="Times New Roman" w:hAnsi="Times New Roman" w:cs="Times New Roman"/>
          <w:sz w:val="24"/>
          <w:szCs w:val="24"/>
        </w:rPr>
        <w:t>гозависимых стран.</w:t>
      </w:r>
      <w:proofErr w:type="gramEnd"/>
      <w:r w:rsidR="008017F0" w:rsidRPr="008017F0">
        <w:t xml:space="preserve"> </w:t>
      </w:r>
      <w:r w:rsidR="00F95BE1">
        <w:t xml:space="preserve"> </w:t>
      </w:r>
      <w:r w:rsidR="008017F0" w:rsidRPr="008017F0">
        <w:rPr>
          <w:rFonts w:ascii="Times New Roman" w:hAnsi="Times New Roman" w:cs="Times New Roman"/>
          <w:sz w:val="24"/>
          <w:szCs w:val="24"/>
        </w:rPr>
        <w:t>Влияние научно-технического прогресса на энергетическую безопа</w:t>
      </w:r>
      <w:r w:rsidR="008017F0" w:rsidRPr="008017F0">
        <w:rPr>
          <w:rFonts w:ascii="Times New Roman" w:hAnsi="Times New Roman" w:cs="Times New Roman"/>
          <w:sz w:val="24"/>
          <w:szCs w:val="24"/>
        </w:rPr>
        <w:t>с</w:t>
      </w:r>
      <w:r w:rsidR="008017F0" w:rsidRPr="008017F0">
        <w:rPr>
          <w:rFonts w:ascii="Times New Roman" w:hAnsi="Times New Roman" w:cs="Times New Roman"/>
          <w:sz w:val="24"/>
          <w:szCs w:val="24"/>
        </w:rPr>
        <w:t>ность</w:t>
      </w:r>
      <w:r w:rsidR="008A3FE8">
        <w:rPr>
          <w:rFonts w:ascii="Times New Roman" w:hAnsi="Times New Roman" w:cs="Times New Roman"/>
          <w:sz w:val="24"/>
          <w:szCs w:val="24"/>
        </w:rPr>
        <w:t>.</w:t>
      </w:r>
      <w:r w:rsidR="00F95BE1">
        <w:rPr>
          <w:rStyle w:val="a6"/>
          <w:rFonts w:ascii="Times New Roman" w:hAnsi="Times New Roman" w:cs="Times New Roman"/>
          <w:sz w:val="24"/>
          <w:szCs w:val="24"/>
        </w:rPr>
        <w:footnoteReference w:id="37"/>
      </w:r>
    </w:p>
    <w:p w:rsidR="000F26B8" w:rsidRPr="000F26B8" w:rsidRDefault="000F26B8"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целом характеризуя современный мировой энергетический сектор можно выделить в нем три основных подсистемы его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w:t>
      </w:r>
      <w:r w:rsidRPr="000F26B8">
        <w:rPr>
          <w:rFonts w:ascii="Times New Roman" w:hAnsi="Times New Roman" w:cs="Times New Roman"/>
          <w:sz w:val="24"/>
          <w:szCs w:val="24"/>
        </w:rPr>
        <w:t>объединенных энергетическими отношени</w:t>
      </w:r>
      <w:r w:rsidRPr="000F26B8">
        <w:rPr>
          <w:rFonts w:ascii="Times New Roman" w:hAnsi="Times New Roman" w:cs="Times New Roman"/>
          <w:sz w:val="24"/>
          <w:szCs w:val="24"/>
        </w:rPr>
        <w:t>я</w:t>
      </w:r>
      <w:r w:rsidRPr="000F26B8">
        <w:rPr>
          <w:rFonts w:ascii="Times New Roman" w:hAnsi="Times New Roman" w:cs="Times New Roman"/>
          <w:sz w:val="24"/>
          <w:szCs w:val="24"/>
        </w:rPr>
        <w:t>ми</w:t>
      </w:r>
      <w:r>
        <w:rPr>
          <w:rFonts w:ascii="Times New Roman" w:hAnsi="Times New Roman" w:cs="Times New Roman"/>
          <w:sz w:val="24"/>
          <w:szCs w:val="24"/>
        </w:rPr>
        <w:t>.</w:t>
      </w:r>
      <w:r w:rsidRPr="000F26B8">
        <w:t xml:space="preserve"> </w:t>
      </w:r>
      <w:r w:rsidRPr="000F26B8">
        <w:rPr>
          <w:rFonts w:ascii="Times New Roman" w:hAnsi="Times New Roman" w:cs="Times New Roman"/>
          <w:sz w:val="24"/>
          <w:szCs w:val="24"/>
        </w:rPr>
        <w:t>Это подсистема государств-производителей, подсистема государст</w:t>
      </w:r>
      <w:proofErr w:type="gramStart"/>
      <w:r w:rsidRPr="000F26B8">
        <w:rPr>
          <w:rFonts w:ascii="Times New Roman" w:hAnsi="Times New Roman" w:cs="Times New Roman"/>
          <w:sz w:val="24"/>
          <w:szCs w:val="24"/>
        </w:rPr>
        <w:t>в-</w:t>
      </w:r>
      <w:proofErr w:type="gramEnd"/>
      <w:r w:rsidRPr="000F26B8">
        <w:rPr>
          <w:rFonts w:ascii="Times New Roman" w:hAnsi="Times New Roman" w:cs="Times New Roman"/>
          <w:sz w:val="24"/>
          <w:szCs w:val="24"/>
        </w:rPr>
        <w:t xml:space="preserve"> получателей и подсистема государств-</w:t>
      </w:r>
      <w:proofErr w:type="spellStart"/>
      <w:r w:rsidRPr="000F26B8">
        <w:rPr>
          <w:rFonts w:ascii="Times New Roman" w:hAnsi="Times New Roman" w:cs="Times New Roman"/>
          <w:sz w:val="24"/>
          <w:szCs w:val="24"/>
        </w:rPr>
        <w:t>транзитеров</w:t>
      </w:r>
      <w:proofErr w:type="spellEnd"/>
      <w:r w:rsidRPr="000F26B8">
        <w:rPr>
          <w:rFonts w:ascii="Times New Roman" w:hAnsi="Times New Roman" w:cs="Times New Roman"/>
          <w:sz w:val="24"/>
          <w:szCs w:val="24"/>
        </w:rPr>
        <w:t xml:space="preserve">. </w:t>
      </w:r>
      <w:r>
        <w:rPr>
          <w:rFonts w:ascii="Times New Roman" w:hAnsi="Times New Roman" w:cs="Times New Roman"/>
          <w:sz w:val="24"/>
          <w:szCs w:val="24"/>
        </w:rPr>
        <w:t>Сегодня в энергетическом ми</w:t>
      </w:r>
      <w:r w:rsidRPr="000F26B8">
        <w:rPr>
          <w:rFonts w:ascii="Times New Roman" w:hAnsi="Times New Roman" w:cs="Times New Roman"/>
          <w:sz w:val="24"/>
          <w:szCs w:val="24"/>
        </w:rPr>
        <w:t>ре практически реал</w:t>
      </w:r>
      <w:r w:rsidRPr="000F26B8">
        <w:rPr>
          <w:rFonts w:ascii="Times New Roman" w:hAnsi="Times New Roman" w:cs="Times New Roman"/>
          <w:sz w:val="24"/>
          <w:szCs w:val="24"/>
        </w:rPr>
        <w:t>и</w:t>
      </w:r>
      <w:r w:rsidRPr="000F26B8">
        <w:rPr>
          <w:rFonts w:ascii="Times New Roman" w:hAnsi="Times New Roman" w:cs="Times New Roman"/>
          <w:sz w:val="24"/>
          <w:szCs w:val="24"/>
        </w:rPr>
        <w:t>зуются две модели постр</w:t>
      </w:r>
      <w:r>
        <w:rPr>
          <w:rFonts w:ascii="Times New Roman" w:hAnsi="Times New Roman" w:cs="Times New Roman"/>
          <w:sz w:val="24"/>
          <w:szCs w:val="24"/>
        </w:rPr>
        <w:t>оения межгосударственных энерге</w:t>
      </w:r>
      <w:r w:rsidRPr="000F26B8">
        <w:rPr>
          <w:rFonts w:ascii="Times New Roman" w:hAnsi="Times New Roman" w:cs="Times New Roman"/>
          <w:sz w:val="24"/>
          <w:szCs w:val="24"/>
        </w:rPr>
        <w:t>тических отношений - пир</w:t>
      </w:r>
      <w:r w:rsidRPr="000F26B8">
        <w:rPr>
          <w:rFonts w:ascii="Times New Roman" w:hAnsi="Times New Roman" w:cs="Times New Roman"/>
          <w:sz w:val="24"/>
          <w:szCs w:val="24"/>
        </w:rPr>
        <w:t>а</w:t>
      </w:r>
      <w:r w:rsidRPr="000F26B8">
        <w:rPr>
          <w:rFonts w:ascii="Times New Roman" w:hAnsi="Times New Roman" w:cs="Times New Roman"/>
          <w:sz w:val="24"/>
          <w:szCs w:val="24"/>
        </w:rPr>
        <w:t>мидальная</w:t>
      </w:r>
      <w:r>
        <w:rPr>
          <w:rFonts w:ascii="Times New Roman" w:hAnsi="Times New Roman" w:cs="Times New Roman"/>
          <w:sz w:val="24"/>
          <w:szCs w:val="24"/>
        </w:rPr>
        <w:t xml:space="preserve"> модель и многополярная модель. </w:t>
      </w:r>
      <w:r w:rsidRPr="000F26B8">
        <w:rPr>
          <w:rFonts w:ascii="Times New Roman" w:hAnsi="Times New Roman" w:cs="Times New Roman"/>
          <w:sz w:val="24"/>
          <w:szCs w:val="24"/>
        </w:rPr>
        <w:t>Пирамидальная (иерархическая) модель э</w:t>
      </w:r>
      <w:r>
        <w:rPr>
          <w:rFonts w:ascii="Times New Roman" w:hAnsi="Times New Roman" w:cs="Times New Roman"/>
          <w:sz w:val="24"/>
          <w:szCs w:val="24"/>
        </w:rPr>
        <w:t>не</w:t>
      </w:r>
      <w:r>
        <w:rPr>
          <w:rFonts w:ascii="Times New Roman" w:hAnsi="Times New Roman" w:cs="Times New Roman"/>
          <w:sz w:val="24"/>
          <w:szCs w:val="24"/>
        </w:rPr>
        <w:t>р</w:t>
      </w:r>
      <w:r>
        <w:rPr>
          <w:rFonts w:ascii="Times New Roman" w:hAnsi="Times New Roman" w:cs="Times New Roman"/>
          <w:sz w:val="24"/>
          <w:szCs w:val="24"/>
        </w:rPr>
        <w:t>гетического мира характеризу</w:t>
      </w:r>
      <w:r w:rsidRPr="000F26B8">
        <w:rPr>
          <w:rFonts w:ascii="Times New Roman" w:hAnsi="Times New Roman" w:cs="Times New Roman"/>
          <w:sz w:val="24"/>
          <w:szCs w:val="24"/>
        </w:rPr>
        <w:t>ется тем обстоятельством, что государства в н</w:t>
      </w:r>
      <w:r>
        <w:rPr>
          <w:rFonts w:ascii="Times New Roman" w:hAnsi="Times New Roman" w:cs="Times New Roman"/>
          <w:sz w:val="24"/>
          <w:szCs w:val="24"/>
        </w:rPr>
        <w:t>ей как бы со</w:t>
      </w:r>
      <w:r>
        <w:rPr>
          <w:rFonts w:ascii="Times New Roman" w:hAnsi="Times New Roman" w:cs="Times New Roman"/>
          <w:sz w:val="24"/>
          <w:szCs w:val="24"/>
        </w:rPr>
        <w:t>р</w:t>
      </w:r>
      <w:r>
        <w:rPr>
          <w:rFonts w:ascii="Times New Roman" w:hAnsi="Times New Roman" w:cs="Times New Roman"/>
          <w:sz w:val="24"/>
          <w:szCs w:val="24"/>
        </w:rPr>
        <w:t>тируются по различ</w:t>
      </w:r>
      <w:r w:rsidRPr="000F26B8">
        <w:rPr>
          <w:rFonts w:ascii="Times New Roman" w:hAnsi="Times New Roman" w:cs="Times New Roman"/>
          <w:sz w:val="24"/>
          <w:szCs w:val="24"/>
        </w:rPr>
        <w:t>ным уровням условной пирамиды (критерии — на</w:t>
      </w:r>
      <w:r>
        <w:rPr>
          <w:rFonts w:ascii="Times New Roman" w:hAnsi="Times New Roman" w:cs="Times New Roman"/>
          <w:sz w:val="24"/>
          <w:szCs w:val="24"/>
        </w:rPr>
        <w:t xml:space="preserve">личие природных энергоресурсов, </w:t>
      </w:r>
      <w:r w:rsidRPr="000F26B8">
        <w:rPr>
          <w:rFonts w:ascii="Times New Roman" w:hAnsi="Times New Roman" w:cs="Times New Roman"/>
          <w:sz w:val="24"/>
          <w:szCs w:val="24"/>
        </w:rPr>
        <w:t>экономическая мощь и степень влияния в энергетической сфере). Хара</w:t>
      </w:r>
      <w:r w:rsidRPr="000F26B8">
        <w:rPr>
          <w:rFonts w:ascii="Times New Roman" w:hAnsi="Times New Roman" w:cs="Times New Roman"/>
          <w:sz w:val="24"/>
          <w:szCs w:val="24"/>
        </w:rPr>
        <w:t>к</w:t>
      </w:r>
      <w:r w:rsidRPr="000F26B8">
        <w:rPr>
          <w:rFonts w:ascii="Times New Roman" w:hAnsi="Times New Roman" w:cs="Times New Roman"/>
          <w:sz w:val="24"/>
          <w:szCs w:val="24"/>
        </w:rPr>
        <w:lastRenderedPageBreak/>
        <w:t xml:space="preserve">терной чертой этой модели является наличие некоторой иерархии в отношениях между государствами. Здесь тон задают государства, находящиеся </w:t>
      </w:r>
      <w:r w:rsidR="00F95BE1">
        <w:rPr>
          <w:rFonts w:ascii="Times New Roman" w:hAnsi="Times New Roman" w:cs="Times New Roman"/>
          <w:sz w:val="24"/>
          <w:szCs w:val="24"/>
        </w:rPr>
        <w:t>на вершине мировой экон</w:t>
      </w:r>
      <w:r w:rsidR="00F95BE1">
        <w:rPr>
          <w:rFonts w:ascii="Times New Roman" w:hAnsi="Times New Roman" w:cs="Times New Roman"/>
          <w:sz w:val="24"/>
          <w:szCs w:val="24"/>
        </w:rPr>
        <w:t>о</w:t>
      </w:r>
      <w:r w:rsidR="00F95BE1">
        <w:rPr>
          <w:rFonts w:ascii="Times New Roman" w:hAnsi="Times New Roman" w:cs="Times New Roman"/>
          <w:sz w:val="24"/>
          <w:szCs w:val="24"/>
        </w:rPr>
        <w:t xml:space="preserve">мики и </w:t>
      </w:r>
      <w:r w:rsidRPr="000F26B8">
        <w:rPr>
          <w:rFonts w:ascii="Times New Roman" w:hAnsi="Times New Roman" w:cs="Times New Roman"/>
          <w:sz w:val="24"/>
          <w:szCs w:val="24"/>
        </w:rPr>
        <w:t>влияющие на мировые энергетические рынки за счет экспорта энергоресурсов. П</w:t>
      </w:r>
      <w:r w:rsidRPr="000F26B8">
        <w:rPr>
          <w:rFonts w:ascii="Times New Roman" w:hAnsi="Times New Roman" w:cs="Times New Roman"/>
          <w:sz w:val="24"/>
          <w:szCs w:val="24"/>
        </w:rPr>
        <w:t>о</w:t>
      </w:r>
      <w:r w:rsidRPr="000F26B8">
        <w:rPr>
          <w:rFonts w:ascii="Times New Roman" w:hAnsi="Times New Roman" w:cs="Times New Roman"/>
          <w:sz w:val="24"/>
          <w:szCs w:val="24"/>
        </w:rPr>
        <w:t>этому на них в большей степени возлагается ответственность за вопросы сохранения эне</w:t>
      </w:r>
      <w:r w:rsidRPr="000F26B8">
        <w:rPr>
          <w:rFonts w:ascii="Times New Roman" w:hAnsi="Times New Roman" w:cs="Times New Roman"/>
          <w:sz w:val="24"/>
          <w:szCs w:val="24"/>
        </w:rPr>
        <w:t>р</w:t>
      </w:r>
      <w:r w:rsidRPr="000F26B8">
        <w:rPr>
          <w:rFonts w:ascii="Times New Roman" w:hAnsi="Times New Roman" w:cs="Times New Roman"/>
          <w:sz w:val="24"/>
          <w:szCs w:val="24"/>
        </w:rPr>
        <w:t>гетической стабильности и недопущения энергетических конфликтов. Следует заметить, что современные</w:t>
      </w:r>
      <w:r>
        <w:rPr>
          <w:rFonts w:ascii="Times New Roman" w:hAnsi="Times New Roman" w:cs="Times New Roman"/>
          <w:sz w:val="24"/>
          <w:szCs w:val="24"/>
        </w:rPr>
        <w:t xml:space="preserve"> политики в ходе выработки поли</w:t>
      </w:r>
      <w:r w:rsidRPr="000F26B8">
        <w:rPr>
          <w:rFonts w:ascii="Times New Roman" w:hAnsi="Times New Roman" w:cs="Times New Roman"/>
          <w:sz w:val="24"/>
          <w:szCs w:val="24"/>
        </w:rPr>
        <w:t>тических решений в энергетической сфере в основном используют именно эту модель.</w:t>
      </w:r>
      <w:r w:rsidR="00F95BE1">
        <w:rPr>
          <w:rStyle w:val="a6"/>
          <w:rFonts w:ascii="Times New Roman" w:hAnsi="Times New Roman" w:cs="Times New Roman"/>
          <w:sz w:val="24"/>
          <w:szCs w:val="24"/>
        </w:rPr>
        <w:footnoteReference w:id="38"/>
      </w:r>
    </w:p>
    <w:p w:rsidR="000820B9" w:rsidRDefault="000F26B8" w:rsidP="00241E59">
      <w:pPr>
        <w:spacing w:line="360" w:lineRule="auto"/>
        <w:ind w:firstLine="284"/>
        <w:jc w:val="both"/>
        <w:rPr>
          <w:rFonts w:ascii="Times New Roman" w:hAnsi="Times New Roman" w:cs="Times New Roman"/>
          <w:sz w:val="24"/>
          <w:szCs w:val="24"/>
        </w:rPr>
      </w:pPr>
      <w:r w:rsidRPr="000F26B8">
        <w:rPr>
          <w:rFonts w:ascii="Times New Roman" w:hAnsi="Times New Roman" w:cs="Times New Roman"/>
          <w:sz w:val="24"/>
          <w:szCs w:val="24"/>
        </w:rPr>
        <w:t>Многополярная модель энергетического м</w:t>
      </w:r>
      <w:r>
        <w:rPr>
          <w:rFonts w:ascii="Times New Roman" w:hAnsi="Times New Roman" w:cs="Times New Roman"/>
          <w:sz w:val="24"/>
          <w:szCs w:val="24"/>
        </w:rPr>
        <w:t>ира представлена в виде множест</w:t>
      </w:r>
      <w:r w:rsidRPr="000F26B8">
        <w:rPr>
          <w:rFonts w:ascii="Times New Roman" w:hAnsi="Times New Roman" w:cs="Times New Roman"/>
          <w:sz w:val="24"/>
          <w:szCs w:val="24"/>
        </w:rPr>
        <w:t>ва энерг</w:t>
      </w:r>
      <w:r w:rsidRPr="000F26B8">
        <w:rPr>
          <w:rFonts w:ascii="Times New Roman" w:hAnsi="Times New Roman" w:cs="Times New Roman"/>
          <w:sz w:val="24"/>
          <w:szCs w:val="24"/>
        </w:rPr>
        <w:t>о</w:t>
      </w:r>
      <w:r w:rsidRPr="000F26B8">
        <w:rPr>
          <w:rFonts w:ascii="Times New Roman" w:hAnsi="Times New Roman" w:cs="Times New Roman"/>
          <w:sz w:val="24"/>
          <w:szCs w:val="24"/>
        </w:rPr>
        <w:t>зависимых друг от друга пар субъектов</w:t>
      </w:r>
      <w:r>
        <w:rPr>
          <w:rFonts w:ascii="Times New Roman" w:hAnsi="Times New Roman" w:cs="Times New Roman"/>
          <w:sz w:val="24"/>
          <w:szCs w:val="24"/>
        </w:rPr>
        <w:t xml:space="preserve"> глобальной энергосистемы</w:t>
      </w:r>
      <w:r w:rsidRPr="000F26B8">
        <w:rPr>
          <w:rFonts w:ascii="Times New Roman" w:hAnsi="Times New Roman" w:cs="Times New Roman"/>
          <w:sz w:val="24"/>
          <w:szCs w:val="24"/>
        </w:rPr>
        <w:t>. Каждая пара возник</w:t>
      </w:r>
      <w:r w:rsidRPr="000F26B8">
        <w:rPr>
          <w:rFonts w:ascii="Times New Roman" w:hAnsi="Times New Roman" w:cs="Times New Roman"/>
          <w:sz w:val="24"/>
          <w:szCs w:val="24"/>
        </w:rPr>
        <w:t>а</w:t>
      </w:r>
      <w:r w:rsidRPr="000F26B8">
        <w:rPr>
          <w:rFonts w:ascii="Times New Roman" w:hAnsi="Times New Roman" w:cs="Times New Roman"/>
          <w:sz w:val="24"/>
          <w:szCs w:val="24"/>
        </w:rPr>
        <w:t>ет в том случае, если между ними возникают энергетические отношения. Другими слов</w:t>
      </w:r>
      <w:r w:rsidRPr="000F26B8">
        <w:rPr>
          <w:rFonts w:ascii="Times New Roman" w:hAnsi="Times New Roman" w:cs="Times New Roman"/>
          <w:sz w:val="24"/>
          <w:szCs w:val="24"/>
        </w:rPr>
        <w:t>а</w:t>
      </w:r>
      <w:r w:rsidRPr="000F26B8">
        <w:rPr>
          <w:rFonts w:ascii="Times New Roman" w:hAnsi="Times New Roman" w:cs="Times New Roman"/>
          <w:sz w:val="24"/>
          <w:szCs w:val="24"/>
        </w:rPr>
        <w:t>ми, государства, вступая друг с другом в корреля</w:t>
      </w:r>
      <w:r>
        <w:rPr>
          <w:rFonts w:ascii="Times New Roman" w:hAnsi="Times New Roman" w:cs="Times New Roman"/>
          <w:sz w:val="24"/>
          <w:szCs w:val="24"/>
        </w:rPr>
        <w:t>ционные связи, образуют двухсто</w:t>
      </w:r>
      <w:r w:rsidRPr="000F26B8">
        <w:rPr>
          <w:rFonts w:ascii="Times New Roman" w:hAnsi="Times New Roman" w:cs="Times New Roman"/>
          <w:sz w:val="24"/>
          <w:szCs w:val="24"/>
        </w:rPr>
        <w:t>ро</w:t>
      </w:r>
      <w:r w:rsidRPr="000F26B8">
        <w:rPr>
          <w:rFonts w:ascii="Times New Roman" w:hAnsi="Times New Roman" w:cs="Times New Roman"/>
          <w:sz w:val="24"/>
          <w:szCs w:val="24"/>
        </w:rPr>
        <w:t>н</w:t>
      </w:r>
      <w:r w:rsidRPr="000F26B8">
        <w:rPr>
          <w:rFonts w:ascii="Times New Roman" w:hAnsi="Times New Roman" w:cs="Times New Roman"/>
          <w:sz w:val="24"/>
          <w:szCs w:val="24"/>
        </w:rPr>
        <w:t>нюю энергетическую зависимость, порож</w:t>
      </w:r>
      <w:r>
        <w:rPr>
          <w:rFonts w:ascii="Times New Roman" w:hAnsi="Times New Roman" w:cs="Times New Roman"/>
          <w:sz w:val="24"/>
          <w:szCs w:val="24"/>
        </w:rPr>
        <w:t>дающую двухсторонние энергетиче</w:t>
      </w:r>
      <w:r w:rsidRPr="000F26B8">
        <w:rPr>
          <w:rFonts w:ascii="Times New Roman" w:hAnsi="Times New Roman" w:cs="Times New Roman"/>
          <w:sz w:val="24"/>
          <w:szCs w:val="24"/>
        </w:rPr>
        <w:t>ские отн</w:t>
      </w:r>
      <w:r w:rsidRPr="000F26B8">
        <w:rPr>
          <w:rFonts w:ascii="Times New Roman" w:hAnsi="Times New Roman" w:cs="Times New Roman"/>
          <w:sz w:val="24"/>
          <w:szCs w:val="24"/>
        </w:rPr>
        <w:t>о</w:t>
      </w:r>
      <w:r w:rsidRPr="000F26B8">
        <w:rPr>
          <w:rFonts w:ascii="Times New Roman" w:hAnsi="Times New Roman" w:cs="Times New Roman"/>
          <w:sz w:val="24"/>
          <w:szCs w:val="24"/>
        </w:rPr>
        <w:t>шения. Именно эти отношения форми</w:t>
      </w:r>
      <w:r>
        <w:rPr>
          <w:rFonts w:ascii="Times New Roman" w:hAnsi="Times New Roman" w:cs="Times New Roman"/>
          <w:sz w:val="24"/>
          <w:szCs w:val="24"/>
        </w:rPr>
        <w:t xml:space="preserve">руют из стран </w:t>
      </w:r>
      <w:r w:rsidR="00F95BE1">
        <w:rPr>
          <w:rFonts w:ascii="Times New Roman" w:hAnsi="Times New Roman" w:cs="Times New Roman"/>
          <w:sz w:val="24"/>
          <w:szCs w:val="24"/>
        </w:rPr>
        <w:t>«</w:t>
      </w:r>
      <w:r>
        <w:rPr>
          <w:rFonts w:ascii="Times New Roman" w:hAnsi="Times New Roman" w:cs="Times New Roman"/>
          <w:sz w:val="24"/>
          <w:szCs w:val="24"/>
        </w:rPr>
        <w:t>энергетическую па</w:t>
      </w:r>
      <w:r w:rsidRPr="000F26B8">
        <w:rPr>
          <w:rFonts w:ascii="Times New Roman" w:hAnsi="Times New Roman" w:cs="Times New Roman"/>
          <w:sz w:val="24"/>
          <w:szCs w:val="24"/>
        </w:rPr>
        <w:t>ру</w:t>
      </w:r>
      <w:r w:rsidR="00F95BE1">
        <w:rPr>
          <w:rFonts w:ascii="Times New Roman" w:hAnsi="Times New Roman" w:cs="Times New Roman"/>
          <w:sz w:val="24"/>
          <w:szCs w:val="24"/>
        </w:rPr>
        <w:t>»</w:t>
      </w:r>
      <w:r w:rsidRPr="000F26B8">
        <w:rPr>
          <w:rFonts w:ascii="Times New Roman" w:hAnsi="Times New Roman" w:cs="Times New Roman"/>
          <w:sz w:val="24"/>
          <w:szCs w:val="24"/>
        </w:rPr>
        <w:t>. В</w:t>
      </w:r>
      <w:r w:rsidR="00F95BE1">
        <w:rPr>
          <w:rFonts w:ascii="Times New Roman" w:hAnsi="Times New Roman" w:cs="Times New Roman"/>
          <w:sz w:val="24"/>
          <w:szCs w:val="24"/>
        </w:rPr>
        <w:t xml:space="preserve"> каждой п</w:t>
      </w:r>
      <w:r w:rsidR="00F95BE1">
        <w:rPr>
          <w:rFonts w:ascii="Times New Roman" w:hAnsi="Times New Roman" w:cs="Times New Roman"/>
          <w:sz w:val="24"/>
          <w:szCs w:val="24"/>
        </w:rPr>
        <w:t>а</w:t>
      </w:r>
      <w:r w:rsidR="00F95BE1">
        <w:rPr>
          <w:rFonts w:ascii="Times New Roman" w:hAnsi="Times New Roman" w:cs="Times New Roman"/>
          <w:sz w:val="24"/>
          <w:szCs w:val="24"/>
        </w:rPr>
        <w:t xml:space="preserve">ре государства связаны </w:t>
      </w:r>
      <w:r w:rsidRPr="000F26B8">
        <w:rPr>
          <w:rFonts w:ascii="Times New Roman" w:hAnsi="Times New Roman" w:cs="Times New Roman"/>
          <w:sz w:val="24"/>
          <w:szCs w:val="24"/>
        </w:rPr>
        <w:t>друг с другом двухсторонними энергетическими отношениями, которые свя</w:t>
      </w:r>
      <w:r>
        <w:rPr>
          <w:rFonts w:ascii="Times New Roman" w:hAnsi="Times New Roman" w:cs="Times New Roman"/>
          <w:sz w:val="24"/>
          <w:szCs w:val="24"/>
        </w:rPr>
        <w:t>зывают их (и даже коалиции госу</w:t>
      </w:r>
      <w:r w:rsidRPr="000F26B8">
        <w:rPr>
          <w:rFonts w:ascii="Times New Roman" w:hAnsi="Times New Roman" w:cs="Times New Roman"/>
          <w:sz w:val="24"/>
          <w:szCs w:val="24"/>
        </w:rPr>
        <w:t xml:space="preserve">дарств) в единую систему. </w:t>
      </w:r>
      <w:r w:rsidR="00F95BE1">
        <w:rPr>
          <w:rFonts w:ascii="Times New Roman" w:hAnsi="Times New Roman" w:cs="Times New Roman"/>
          <w:sz w:val="24"/>
          <w:szCs w:val="24"/>
        </w:rPr>
        <w:t>Количество таких энергетических пар</w:t>
      </w:r>
      <w:r w:rsidRPr="000F26B8">
        <w:rPr>
          <w:rFonts w:ascii="Times New Roman" w:hAnsi="Times New Roman" w:cs="Times New Roman"/>
          <w:sz w:val="24"/>
          <w:szCs w:val="24"/>
        </w:rPr>
        <w:t xml:space="preserve">, а также уровень отношений в этих парах </w:t>
      </w:r>
      <w:proofErr w:type="gramStart"/>
      <w:r w:rsidRPr="000F26B8">
        <w:rPr>
          <w:rFonts w:ascii="Times New Roman" w:hAnsi="Times New Roman" w:cs="Times New Roman"/>
          <w:sz w:val="24"/>
          <w:szCs w:val="24"/>
        </w:rPr>
        <w:t>непостоянны</w:t>
      </w:r>
      <w:proofErr w:type="gramEnd"/>
      <w:r w:rsidRPr="000F26B8">
        <w:rPr>
          <w:rFonts w:ascii="Times New Roman" w:hAnsi="Times New Roman" w:cs="Times New Roman"/>
          <w:sz w:val="24"/>
          <w:szCs w:val="24"/>
        </w:rPr>
        <w:t>. Они зависят от международной обстановки и могут изменяться вместе с ней. Кроме того, с</w:t>
      </w:r>
      <w:r w:rsidR="00F95BE1">
        <w:rPr>
          <w:rFonts w:ascii="Times New Roman" w:hAnsi="Times New Roman" w:cs="Times New Roman"/>
          <w:sz w:val="24"/>
          <w:szCs w:val="24"/>
        </w:rPr>
        <w:t>ами энерг</w:t>
      </w:r>
      <w:r w:rsidR="00F95BE1">
        <w:rPr>
          <w:rFonts w:ascii="Times New Roman" w:hAnsi="Times New Roman" w:cs="Times New Roman"/>
          <w:sz w:val="24"/>
          <w:szCs w:val="24"/>
        </w:rPr>
        <w:t>е</w:t>
      </w:r>
      <w:r w:rsidR="00F95BE1">
        <w:rPr>
          <w:rFonts w:ascii="Times New Roman" w:hAnsi="Times New Roman" w:cs="Times New Roman"/>
          <w:sz w:val="24"/>
          <w:szCs w:val="24"/>
        </w:rPr>
        <w:t xml:space="preserve">тические пары, как </w:t>
      </w:r>
      <w:r>
        <w:rPr>
          <w:rFonts w:ascii="Times New Roman" w:hAnsi="Times New Roman" w:cs="Times New Roman"/>
          <w:sz w:val="24"/>
          <w:szCs w:val="24"/>
        </w:rPr>
        <w:t>своеоб</w:t>
      </w:r>
      <w:r w:rsidRPr="000F26B8">
        <w:rPr>
          <w:rFonts w:ascii="Times New Roman" w:hAnsi="Times New Roman" w:cs="Times New Roman"/>
          <w:sz w:val="24"/>
          <w:szCs w:val="24"/>
        </w:rPr>
        <w:t>раз</w:t>
      </w:r>
      <w:r w:rsidR="00F95BE1">
        <w:rPr>
          <w:rFonts w:ascii="Times New Roman" w:hAnsi="Times New Roman" w:cs="Times New Roman"/>
          <w:sz w:val="24"/>
          <w:szCs w:val="24"/>
        </w:rPr>
        <w:t>ные звенья энергетического мира,</w:t>
      </w:r>
      <w:r w:rsidRPr="000F26B8">
        <w:rPr>
          <w:rFonts w:ascii="Times New Roman" w:hAnsi="Times New Roman" w:cs="Times New Roman"/>
          <w:sz w:val="24"/>
          <w:szCs w:val="24"/>
        </w:rPr>
        <w:t xml:space="preserve"> также связаны между с</w:t>
      </w:r>
      <w:r w:rsidRPr="000F26B8">
        <w:rPr>
          <w:rFonts w:ascii="Times New Roman" w:hAnsi="Times New Roman" w:cs="Times New Roman"/>
          <w:sz w:val="24"/>
          <w:szCs w:val="24"/>
        </w:rPr>
        <w:t>о</w:t>
      </w:r>
      <w:r w:rsidRPr="000F26B8">
        <w:rPr>
          <w:rFonts w:ascii="Times New Roman" w:hAnsi="Times New Roman" w:cs="Times New Roman"/>
          <w:sz w:val="24"/>
          <w:szCs w:val="24"/>
        </w:rPr>
        <w:t>бой энергетическими отношениями. В результате этого появляется м</w:t>
      </w:r>
      <w:r>
        <w:rPr>
          <w:rFonts w:ascii="Times New Roman" w:hAnsi="Times New Roman" w:cs="Times New Roman"/>
          <w:sz w:val="24"/>
          <w:szCs w:val="24"/>
        </w:rPr>
        <w:t>ногополярность</w:t>
      </w:r>
      <w:r w:rsidR="00F95BE1">
        <w:rPr>
          <w:rFonts w:ascii="Times New Roman" w:hAnsi="Times New Roman" w:cs="Times New Roman"/>
          <w:sz w:val="24"/>
          <w:szCs w:val="24"/>
        </w:rPr>
        <w:t xml:space="preserve"> эне</w:t>
      </w:r>
      <w:r w:rsidR="00F95BE1">
        <w:rPr>
          <w:rFonts w:ascii="Times New Roman" w:hAnsi="Times New Roman" w:cs="Times New Roman"/>
          <w:sz w:val="24"/>
          <w:szCs w:val="24"/>
        </w:rPr>
        <w:t>р</w:t>
      </w:r>
      <w:r w:rsidR="00F95BE1">
        <w:rPr>
          <w:rFonts w:ascii="Times New Roman" w:hAnsi="Times New Roman" w:cs="Times New Roman"/>
          <w:sz w:val="24"/>
          <w:szCs w:val="24"/>
        </w:rPr>
        <w:t>гетической сферы</w:t>
      </w:r>
      <w:r>
        <w:rPr>
          <w:rFonts w:ascii="Times New Roman" w:hAnsi="Times New Roman" w:cs="Times New Roman"/>
          <w:sz w:val="24"/>
          <w:szCs w:val="24"/>
        </w:rPr>
        <w:t>, где стоит из</w:t>
      </w:r>
      <w:r w:rsidRPr="000F26B8">
        <w:rPr>
          <w:rFonts w:ascii="Times New Roman" w:hAnsi="Times New Roman" w:cs="Times New Roman"/>
          <w:sz w:val="24"/>
          <w:szCs w:val="24"/>
        </w:rPr>
        <w:t>менить состояние одной пары как это может привести не только к напряженности в международных отношениях, но и к энергетическому кризису. Таким образом, многополярный энергетический мир структурно представляет собой мн</w:t>
      </w:r>
      <w:r w:rsidRPr="000F26B8">
        <w:rPr>
          <w:rFonts w:ascii="Times New Roman" w:hAnsi="Times New Roman" w:cs="Times New Roman"/>
          <w:sz w:val="24"/>
          <w:szCs w:val="24"/>
        </w:rPr>
        <w:t>о</w:t>
      </w:r>
      <w:r w:rsidRPr="000F26B8">
        <w:rPr>
          <w:rFonts w:ascii="Times New Roman" w:hAnsi="Times New Roman" w:cs="Times New Roman"/>
          <w:sz w:val="24"/>
          <w:szCs w:val="24"/>
        </w:rPr>
        <w:t>жество зависимых друг от друга энергетических пар.</w:t>
      </w:r>
      <w:r w:rsidR="00F95BE1">
        <w:rPr>
          <w:rStyle w:val="a6"/>
          <w:rFonts w:ascii="Times New Roman" w:hAnsi="Times New Roman" w:cs="Times New Roman"/>
          <w:sz w:val="24"/>
          <w:szCs w:val="24"/>
        </w:rPr>
        <w:footnoteReference w:id="39"/>
      </w:r>
      <w:r w:rsidR="000820B9">
        <w:rPr>
          <w:rFonts w:ascii="Times New Roman" w:hAnsi="Times New Roman" w:cs="Times New Roman"/>
          <w:sz w:val="24"/>
          <w:szCs w:val="24"/>
        </w:rPr>
        <w:t xml:space="preserve"> П</w:t>
      </w:r>
      <w:r w:rsidR="008A3FE8" w:rsidRPr="008A3FE8">
        <w:rPr>
          <w:rFonts w:ascii="Times New Roman" w:hAnsi="Times New Roman" w:cs="Times New Roman"/>
          <w:sz w:val="24"/>
          <w:szCs w:val="24"/>
        </w:rPr>
        <w:t xml:space="preserve">ервопричина </w:t>
      </w:r>
      <w:r w:rsidR="000820B9">
        <w:rPr>
          <w:rFonts w:ascii="Times New Roman" w:hAnsi="Times New Roman" w:cs="Times New Roman"/>
          <w:sz w:val="24"/>
          <w:szCs w:val="24"/>
        </w:rPr>
        <w:t xml:space="preserve">же </w:t>
      </w:r>
      <w:r w:rsidR="008A3FE8" w:rsidRPr="008A3FE8">
        <w:rPr>
          <w:rFonts w:ascii="Times New Roman" w:hAnsi="Times New Roman" w:cs="Times New Roman"/>
          <w:sz w:val="24"/>
          <w:szCs w:val="24"/>
        </w:rPr>
        <w:t>нестабильности в энергетической сфере кроется в природе энергетических отноше</w:t>
      </w:r>
      <w:r w:rsidR="000820B9">
        <w:rPr>
          <w:rFonts w:ascii="Times New Roman" w:hAnsi="Times New Roman" w:cs="Times New Roman"/>
          <w:sz w:val="24"/>
          <w:szCs w:val="24"/>
        </w:rPr>
        <w:t>ний. Нестабильность в</w:t>
      </w:r>
      <w:r w:rsidR="000820B9">
        <w:rPr>
          <w:rFonts w:ascii="Times New Roman" w:hAnsi="Times New Roman" w:cs="Times New Roman"/>
          <w:sz w:val="24"/>
          <w:szCs w:val="24"/>
        </w:rPr>
        <w:t>е</w:t>
      </w:r>
      <w:r w:rsidR="000820B9">
        <w:rPr>
          <w:rFonts w:ascii="Times New Roman" w:hAnsi="Times New Roman" w:cs="Times New Roman"/>
          <w:sz w:val="24"/>
          <w:szCs w:val="24"/>
        </w:rPr>
        <w:t>дет, в ко</w:t>
      </w:r>
      <w:r w:rsidR="008A3FE8" w:rsidRPr="008A3FE8">
        <w:rPr>
          <w:rFonts w:ascii="Times New Roman" w:hAnsi="Times New Roman" w:cs="Times New Roman"/>
          <w:sz w:val="24"/>
          <w:szCs w:val="24"/>
        </w:rPr>
        <w:t xml:space="preserve">нечном счете, к энергетическим конфликтам. </w:t>
      </w:r>
    </w:p>
    <w:p w:rsidR="00CD24DE" w:rsidRPr="008A3FE8" w:rsidRDefault="008A3FE8" w:rsidP="00241E59">
      <w:pPr>
        <w:spacing w:line="360" w:lineRule="auto"/>
        <w:ind w:firstLine="284"/>
        <w:jc w:val="both"/>
        <w:rPr>
          <w:rFonts w:ascii="Times New Roman" w:hAnsi="Times New Roman" w:cs="Times New Roman"/>
          <w:sz w:val="24"/>
          <w:szCs w:val="24"/>
        </w:rPr>
      </w:pPr>
      <w:r w:rsidRPr="008A3FE8">
        <w:rPr>
          <w:rFonts w:ascii="Times New Roman" w:hAnsi="Times New Roman" w:cs="Times New Roman"/>
          <w:sz w:val="24"/>
          <w:szCs w:val="24"/>
        </w:rPr>
        <w:t>Энер</w:t>
      </w:r>
      <w:r w:rsidR="000820B9">
        <w:rPr>
          <w:rFonts w:ascii="Times New Roman" w:hAnsi="Times New Roman" w:cs="Times New Roman"/>
          <w:sz w:val="24"/>
          <w:szCs w:val="24"/>
        </w:rPr>
        <w:t>гетический конфликт это, в пер</w:t>
      </w:r>
      <w:r w:rsidRPr="008A3FE8">
        <w:rPr>
          <w:rFonts w:ascii="Times New Roman" w:hAnsi="Times New Roman" w:cs="Times New Roman"/>
          <w:sz w:val="24"/>
          <w:szCs w:val="24"/>
        </w:rPr>
        <w:t>вую очередь, социальный конфликт, который пре</w:t>
      </w:r>
      <w:r w:rsidR="000820B9">
        <w:rPr>
          <w:rFonts w:ascii="Times New Roman" w:hAnsi="Times New Roman" w:cs="Times New Roman"/>
          <w:sz w:val="24"/>
          <w:szCs w:val="24"/>
        </w:rPr>
        <w:t>д</w:t>
      </w:r>
      <w:r w:rsidR="000820B9">
        <w:rPr>
          <w:rFonts w:ascii="Times New Roman" w:hAnsi="Times New Roman" w:cs="Times New Roman"/>
          <w:sz w:val="24"/>
          <w:szCs w:val="24"/>
        </w:rPr>
        <w:t>ставляет собой борьбу за ресур</w:t>
      </w:r>
      <w:r w:rsidRPr="008A3FE8">
        <w:rPr>
          <w:rFonts w:ascii="Times New Roman" w:hAnsi="Times New Roman" w:cs="Times New Roman"/>
          <w:sz w:val="24"/>
          <w:szCs w:val="24"/>
        </w:rPr>
        <w:t>сы, бор</w:t>
      </w:r>
      <w:r w:rsidR="000820B9">
        <w:rPr>
          <w:rFonts w:ascii="Times New Roman" w:hAnsi="Times New Roman" w:cs="Times New Roman"/>
          <w:sz w:val="24"/>
          <w:szCs w:val="24"/>
        </w:rPr>
        <w:t>ьбу, в которой целями субъектов</w:t>
      </w:r>
      <w:r w:rsidRPr="008A3FE8">
        <w:rPr>
          <w:rFonts w:ascii="Times New Roman" w:hAnsi="Times New Roman" w:cs="Times New Roman"/>
          <w:sz w:val="24"/>
          <w:szCs w:val="24"/>
        </w:rPr>
        <w:t xml:space="preserve"> </w:t>
      </w:r>
      <w:r w:rsidR="000820B9">
        <w:rPr>
          <w:rFonts w:ascii="Times New Roman" w:hAnsi="Times New Roman" w:cs="Times New Roman"/>
          <w:sz w:val="24"/>
          <w:szCs w:val="24"/>
        </w:rPr>
        <w:t>глобальных эне</w:t>
      </w:r>
      <w:r w:rsidR="000820B9">
        <w:rPr>
          <w:rFonts w:ascii="Times New Roman" w:hAnsi="Times New Roman" w:cs="Times New Roman"/>
          <w:sz w:val="24"/>
          <w:szCs w:val="24"/>
        </w:rPr>
        <w:t>р</w:t>
      </w:r>
      <w:r w:rsidR="000820B9">
        <w:rPr>
          <w:rFonts w:ascii="Times New Roman" w:hAnsi="Times New Roman" w:cs="Times New Roman"/>
          <w:sz w:val="24"/>
          <w:szCs w:val="24"/>
        </w:rPr>
        <w:t>гетических отношений являются обеспечение энергетиче</w:t>
      </w:r>
      <w:r w:rsidRPr="008A3FE8">
        <w:rPr>
          <w:rFonts w:ascii="Times New Roman" w:hAnsi="Times New Roman" w:cs="Times New Roman"/>
          <w:sz w:val="24"/>
          <w:szCs w:val="24"/>
        </w:rPr>
        <w:t>ской стабильности и энергетич</w:t>
      </w:r>
      <w:r w:rsidRPr="008A3FE8">
        <w:rPr>
          <w:rFonts w:ascii="Times New Roman" w:hAnsi="Times New Roman" w:cs="Times New Roman"/>
          <w:sz w:val="24"/>
          <w:szCs w:val="24"/>
        </w:rPr>
        <w:t>е</w:t>
      </w:r>
      <w:r w:rsidRPr="008A3FE8">
        <w:rPr>
          <w:rFonts w:ascii="Times New Roman" w:hAnsi="Times New Roman" w:cs="Times New Roman"/>
          <w:sz w:val="24"/>
          <w:szCs w:val="24"/>
        </w:rPr>
        <w:t>ской безопасности.</w:t>
      </w:r>
      <w:r w:rsidR="000820B9">
        <w:rPr>
          <w:rStyle w:val="a6"/>
          <w:rFonts w:ascii="Times New Roman" w:hAnsi="Times New Roman" w:cs="Times New Roman"/>
          <w:sz w:val="24"/>
          <w:szCs w:val="24"/>
        </w:rPr>
        <w:footnoteReference w:id="40"/>
      </w:r>
      <w:r w:rsidRPr="008A3FE8">
        <w:rPr>
          <w:rFonts w:ascii="Times New Roman" w:hAnsi="Times New Roman" w:cs="Times New Roman"/>
          <w:sz w:val="24"/>
          <w:szCs w:val="24"/>
        </w:rPr>
        <w:t xml:space="preserve"> Энергетический конфликт можно поставить в центр энергетических отно</w:t>
      </w:r>
      <w:r w:rsidR="000820B9">
        <w:rPr>
          <w:rFonts w:ascii="Times New Roman" w:hAnsi="Times New Roman" w:cs="Times New Roman"/>
          <w:sz w:val="24"/>
          <w:szCs w:val="24"/>
        </w:rPr>
        <w:t>шений между государствами в межд</w:t>
      </w:r>
      <w:r w:rsidRPr="008A3FE8">
        <w:rPr>
          <w:rFonts w:ascii="Times New Roman" w:hAnsi="Times New Roman" w:cs="Times New Roman"/>
          <w:sz w:val="24"/>
          <w:szCs w:val="24"/>
        </w:rPr>
        <w:t xml:space="preserve">ународной жизни. </w:t>
      </w:r>
      <w:r w:rsidR="000820B9">
        <w:rPr>
          <w:rFonts w:ascii="Times New Roman" w:hAnsi="Times New Roman" w:cs="Times New Roman"/>
          <w:sz w:val="24"/>
          <w:szCs w:val="24"/>
        </w:rPr>
        <w:t>Можно сказать, что э</w:t>
      </w:r>
      <w:r w:rsidRPr="008A3FE8">
        <w:rPr>
          <w:rFonts w:ascii="Times New Roman" w:hAnsi="Times New Roman" w:cs="Times New Roman"/>
          <w:sz w:val="24"/>
          <w:szCs w:val="24"/>
        </w:rPr>
        <w:t>нергет</w:t>
      </w:r>
      <w:r w:rsidRPr="008A3FE8">
        <w:rPr>
          <w:rFonts w:ascii="Times New Roman" w:hAnsi="Times New Roman" w:cs="Times New Roman"/>
          <w:sz w:val="24"/>
          <w:szCs w:val="24"/>
        </w:rPr>
        <w:t>и</w:t>
      </w:r>
      <w:r w:rsidRPr="008A3FE8">
        <w:rPr>
          <w:rFonts w:ascii="Times New Roman" w:hAnsi="Times New Roman" w:cs="Times New Roman"/>
          <w:sz w:val="24"/>
          <w:szCs w:val="24"/>
        </w:rPr>
        <w:t>ческий конф</w:t>
      </w:r>
      <w:r w:rsidR="000820B9">
        <w:rPr>
          <w:rFonts w:ascii="Times New Roman" w:hAnsi="Times New Roman" w:cs="Times New Roman"/>
          <w:sz w:val="24"/>
          <w:szCs w:val="24"/>
        </w:rPr>
        <w:t>ликт является результатом столк</w:t>
      </w:r>
      <w:r w:rsidRPr="008A3FE8">
        <w:rPr>
          <w:rFonts w:ascii="Times New Roman" w:hAnsi="Times New Roman" w:cs="Times New Roman"/>
          <w:sz w:val="24"/>
          <w:szCs w:val="24"/>
        </w:rPr>
        <w:t xml:space="preserve">новения государств, которые, опираясь на </w:t>
      </w:r>
      <w:r w:rsidRPr="008A3FE8">
        <w:rPr>
          <w:rFonts w:ascii="Times New Roman" w:hAnsi="Times New Roman" w:cs="Times New Roman"/>
          <w:sz w:val="24"/>
          <w:szCs w:val="24"/>
        </w:rPr>
        <w:lastRenderedPageBreak/>
        <w:t>имеющуюся государственную силу, преследуют свои цели, связанные как с обеспе</w:t>
      </w:r>
      <w:r w:rsidR="000820B9">
        <w:rPr>
          <w:rFonts w:ascii="Times New Roman" w:hAnsi="Times New Roman" w:cs="Times New Roman"/>
          <w:sz w:val="24"/>
          <w:szCs w:val="24"/>
        </w:rPr>
        <w:t>чением энергетической безопасно</w:t>
      </w:r>
      <w:r w:rsidRPr="008A3FE8">
        <w:rPr>
          <w:rFonts w:ascii="Times New Roman" w:hAnsi="Times New Roman" w:cs="Times New Roman"/>
          <w:sz w:val="24"/>
          <w:szCs w:val="24"/>
        </w:rPr>
        <w:t>сти, так и с осуществлением энергетической экспансии.</w:t>
      </w:r>
      <w:r w:rsidR="00635BC8">
        <w:rPr>
          <w:rStyle w:val="a6"/>
          <w:rFonts w:ascii="Times New Roman" w:hAnsi="Times New Roman" w:cs="Times New Roman"/>
          <w:sz w:val="24"/>
          <w:szCs w:val="24"/>
        </w:rPr>
        <w:footnoteReference w:id="41"/>
      </w:r>
      <w:r w:rsidRPr="008A3FE8">
        <w:rPr>
          <w:rFonts w:ascii="Times New Roman" w:hAnsi="Times New Roman" w:cs="Times New Roman"/>
          <w:sz w:val="24"/>
          <w:szCs w:val="24"/>
        </w:rPr>
        <w:t xml:space="preserve"> Нео</w:t>
      </w:r>
      <w:r w:rsidRPr="008A3FE8">
        <w:rPr>
          <w:rFonts w:ascii="Times New Roman" w:hAnsi="Times New Roman" w:cs="Times New Roman"/>
          <w:sz w:val="24"/>
          <w:szCs w:val="24"/>
        </w:rPr>
        <w:t>б</w:t>
      </w:r>
      <w:r w:rsidRPr="008A3FE8">
        <w:rPr>
          <w:rFonts w:ascii="Times New Roman" w:hAnsi="Times New Roman" w:cs="Times New Roman"/>
          <w:sz w:val="24"/>
          <w:szCs w:val="24"/>
        </w:rPr>
        <w:t>ходимо отметить, что из-за неизбежных энергетических противореч</w:t>
      </w:r>
      <w:r w:rsidR="000820B9">
        <w:rPr>
          <w:rFonts w:ascii="Times New Roman" w:hAnsi="Times New Roman" w:cs="Times New Roman"/>
          <w:sz w:val="24"/>
          <w:szCs w:val="24"/>
        </w:rPr>
        <w:t>ий между различными государства</w:t>
      </w:r>
      <w:r w:rsidRPr="008A3FE8">
        <w:rPr>
          <w:rFonts w:ascii="Times New Roman" w:hAnsi="Times New Roman" w:cs="Times New Roman"/>
          <w:sz w:val="24"/>
          <w:szCs w:val="24"/>
        </w:rPr>
        <w:t>ми могут происходить и вооруженные конфликты.</w:t>
      </w:r>
    </w:p>
    <w:p w:rsidR="008A3FE8" w:rsidRDefault="008A3FE8" w:rsidP="00241E59">
      <w:pPr>
        <w:spacing w:line="360" w:lineRule="auto"/>
        <w:ind w:firstLine="284"/>
        <w:jc w:val="both"/>
        <w:rPr>
          <w:rFonts w:ascii="Times New Roman" w:hAnsi="Times New Roman" w:cs="Times New Roman"/>
          <w:sz w:val="24"/>
          <w:szCs w:val="24"/>
        </w:rPr>
      </w:pPr>
      <w:r w:rsidRPr="008A3FE8">
        <w:rPr>
          <w:rFonts w:ascii="Times New Roman" w:hAnsi="Times New Roman" w:cs="Times New Roman"/>
          <w:sz w:val="24"/>
          <w:szCs w:val="24"/>
        </w:rPr>
        <w:t>Энергетический конфликт представляет</w:t>
      </w:r>
      <w:r w:rsidR="000820B9">
        <w:rPr>
          <w:rFonts w:ascii="Times New Roman" w:hAnsi="Times New Roman" w:cs="Times New Roman"/>
          <w:sz w:val="24"/>
          <w:szCs w:val="24"/>
        </w:rPr>
        <w:t xml:space="preserve"> собой систему, включающую субъ</w:t>
      </w:r>
      <w:r w:rsidRPr="008A3FE8">
        <w:rPr>
          <w:rFonts w:ascii="Times New Roman" w:hAnsi="Times New Roman" w:cs="Times New Roman"/>
          <w:sz w:val="24"/>
          <w:szCs w:val="24"/>
        </w:rPr>
        <w:t>екты ко</w:t>
      </w:r>
      <w:r w:rsidRPr="008A3FE8">
        <w:rPr>
          <w:rFonts w:ascii="Times New Roman" w:hAnsi="Times New Roman" w:cs="Times New Roman"/>
          <w:sz w:val="24"/>
          <w:szCs w:val="24"/>
        </w:rPr>
        <w:t>н</w:t>
      </w:r>
      <w:r w:rsidRPr="008A3FE8">
        <w:rPr>
          <w:rFonts w:ascii="Times New Roman" w:hAnsi="Times New Roman" w:cs="Times New Roman"/>
          <w:sz w:val="24"/>
          <w:szCs w:val="24"/>
        </w:rPr>
        <w:t>фликта, отношения между субъектами конфликта и объе</w:t>
      </w:r>
      <w:r w:rsidR="000820B9">
        <w:rPr>
          <w:rFonts w:ascii="Times New Roman" w:hAnsi="Times New Roman" w:cs="Times New Roman"/>
          <w:sz w:val="24"/>
          <w:szCs w:val="24"/>
        </w:rPr>
        <w:t>кт (предмет) конфликта. К суб</w:t>
      </w:r>
      <w:r w:rsidR="000820B9">
        <w:rPr>
          <w:rFonts w:ascii="Times New Roman" w:hAnsi="Times New Roman" w:cs="Times New Roman"/>
          <w:sz w:val="24"/>
          <w:szCs w:val="24"/>
        </w:rPr>
        <w:t>ъ</w:t>
      </w:r>
      <w:r w:rsidR="000820B9">
        <w:rPr>
          <w:rFonts w:ascii="Times New Roman" w:hAnsi="Times New Roman" w:cs="Times New Roman"/>
          <w:sz w:val="24"/>
          <w:szCs w:val="24"/>
        </w:rPr>
        <w:t>ектам</w:t>
      </w:r>
      <w:r w:rsidRPr="008A3FE8">
        <w:rPr>
          <w:rFonts w:ascii="Times New Roman" w:hAnsi="Times New Roman" w:cs="Times New Roman"/>
          <w:sz w:val="24"/>
          <w:szCs w:val="24"/>
        </w:rPr>
        <w:t xml:space="preserve"> энергетического конфлик</w:t>
      </w:r>
      <w:r w:rsidR="000820B9">
        <w:rPr>
          <w:rFonts w:ascii="Times New Roman" w:hAnsi="Times New Roman" w:cs="Times New Roman"/>
          <w:sz w:val="24"/>
          <w:szCs w:val="24"/>
        </w:rPr>
        <w:t>та относятся коалиции го</w:t>
      </w:r>
      <w:r w:rsidRPr="008A3FE8">
        <w:rPr>
          <w:rFonts w:ascii="Times New Roman" w:hAnsi="Times New Roman" w:cs="Times New Roman"/>
          <w:sz w:val="24"/>
          <w:szCs w:val="24"/>
        </w:rPr>
        <w:t>сударств, отдельные государства, корпорации и орг</w:t>
      </w:r>
      <w:r w:rsidR="000820B9">
        <w:rPr>
          <w:rFonts w:ascii="Times New Roman" w:hAnsi="Times New Roman" w:cs="Times New Roman"/>
          <w:sz w:val="24"/>
          <w:szCs w:val="24"/>
        </w:rPr>
        <w:t>анизации, связанные с энерге</w:t>
      </w:r>
      <w:r w:rsidRPr="008A3FE8">
        <w:rPr>
          <w:rFonts w:ascii="Times New Roman" w:hAnsi="Times New Roman" w:cs="Times New Roman"/>
          <w:sz w:val="24"/>
          <w:szCs w:val="24"/>
        </w:rPr>
        <w:t>тическими процессами, а также негосуда</w:t>
      </w:r>
      <w:r w:rsidRPr="008A3FE8">
        <w:rPr>
          <w:rFonts w:ascii="Times New Roman" w:hAnsi="Times New Roman" w:cs="Times New Roman"/>
          <w:sz w:val="24"/>
          <w:szCs w:val="24"/>
        </w:rPr>
        <w:t>р</w:t>
      </w:r>
      <w:r w:rsidRPr="008A3FE8">
        <w:rPr>
          <w:rFonts w:ascii="Times New Roman" w:hAnsi="Times New Roman" w:cs="Times New Roman"/>
          <w:sz w:val="24"/>
          <w:szCs w:val="24"/>
        </w:rPr>
        <w:t>стве</w:t>
      </w:r>
      <w:r w:rsidR="000820B9">
        <w:rPr>
          <w:rFonts w:ascii="Times New Roman" w:hAnsi="Times New Roman" w:cs="Times New Roman"/>
          <w:sz w:val="24"/>
          <w:szCs w:val="24"/>
        </w:rPr>
        <w:t>нные организации и движения, бо</w:t>
      </w:r>
      <w:r w:rsidRPr="008A3FE8">
        <w:rPr>
          <w:rFonts w:ascii="Times New Roman" w:hAnsi="Times New Roman" w:cs="Times New Roman"/>
          <w:sz w:val="24"/>
          <w:szCs w:val="24"/>
        </w:rPr>
        <w:t>рющиеся за предотвращение, завершение и ра</w:t>
      </w:r>
      <w:r w:rsidR="000820B9">
        <w:rPr>
          <w:rFonts w:ascii="Times New Roman" w:hAnsi="Times New Roman" w:cs="Times New Roman"/>
          <w:sz w:val="24"/>
          <w:szCs w:val="24"/>
        </w:rPr>
        <w:t>зр</w:t>
      </w:r>
      <w:r w:rsidR="000820B9">
        <w:rPr>
          <w:rFonts w:ascii="Times New Roman" w:hAnsi="Times New Roman" w:cs="Times New Roman"/>
          <w:sz w:val="24"/>
          <w:szCs w:val="24"/>
        </w:rPr>
        <w:t>е</w:t>
      </w:r>
      <w:r w:rsidR="000820B9">
        <w:rPr>
          <w:rFonts w:ascii="Times New Roman" w:hAnsi="Times New Roman" w:cs="Times New Roman"/>
          <w:sz w:val="24"/>
          <w:szCs w:val="24"/>
        </w:rPr>
        <w:t>шение энергетических конфлик</w:t>
      </w:r>
      <w:r w:rsidRPr="008A3FE8">
        <w:rPr>
          <w:rFonts w:ascii="Times New Roman" w:hAnsi="Times New Roman" w:cs="Times New Roman"/>
          <w:sz w:val="24"/>
          <w:szCs w:val="24"/>
        </w:rPr>
        <w:t>тов. Атрибутом, основной характеристикой субъектов конфликта до последнего времени является государственная сила, элемен</w:t>
      </w:r>
      <w:r w:rsidR="000820B9">
        <w:rPr>
          <w:rFonts w:ascii="Times New Roman" w:hAnsi="Times New Roman" w:cs="Times New Roman"/>
          <w:sz w:val="24"/>
          <w:szCs w:val="24"/>
        </w:rPr>
        <w:t>том которой я</w:t>
      </w:r>
      <w:r w:rsidR="000820B9">
        <w:rPr>
          <w:rFonts w:ascii="Times New Roman" w:hAnsi="Times New Roman" w:cs="Times New Roman"/>
          <w:sz w:val="24"/>
          <w:szCs w:val="24"/>
        </w:rPr>
        <w:t>в</w:t>
      </w:r>
      <w:r w:rsidR="000820B9">
        <w:rPr>
          <w:rFonts w:ascii="Times New Roman" w:hAnsi="Times New Roman" w:cs="Times New Roman"/>
          <w:sz w:val="24"/>
          <w:szCs w:val="24"/>
        </w:rPr>
        <w:t>ляется энергетиче</w:t>
      </w:r>
      <w:r w:rsidRPr="008A3FE8">
        <w:rPr>
          <w:rFonts w:ascii="Times New Roman" w:hAnsi="Times New Roman" w:cs="Times New Roman"/>
          <w:sz w:val="24"/>
          <w:szCs w:val="24"/>
        </w:rPr>
        <w:t>ская сила. Под государственной силой понимается способность одного субъекта конфликта заставить или убедить другого субъекта конфликта сделать то, что в другой ситуации он делать не стал бы. Иными сл</w:t>
      </w:r>
      <w:r w:rsidR="000820B9">
        <w:rPr>
          <w:rFonts w:ascii="Times New Roman" w:hAnsi="Times New Roman" w:cs="Times New Roman"/>
          <w:sz w:val="24"/>
          <w:szCs w:val="24"/>
        </w:rPr>
        <w:t>овами, сила субъекта энергетиче</w:t>
      </w:r>
      <w:r w:rsidRPr="008A3FE8">
        <w:rPr>
          <w:rFonts w:ascii="Times New Roman" w:hAnsi="Times New Roman" w:cs="Times New Roman"/>
          <w:sz w:val="24"/>
          <w:szCs w:val="24"/>
        </w:rPr>
        <w:t>ского конфликта озна</w:t>
      </w:r>
      <w:r w:rsidR="000820B9">
        <w:rPr>
          <w:rFonts w:ascii="Times New Roman" w:hAnsi="Times New Roman" w:cs="Times New Roman"/>
          <w:sz w:val="24"/>
          <w:szCs w:val="24"/>
        </w:rPr>
        <w:t>чает способность к принуждению. Вторым атрибутом субъ</w:t>
      </w:r>
      <w:r w:rsidRPr="008A3FE8">
        <w:rPr>
          <w:rFonts w:ascii="Times New Roman" w:hAnsi="Times New Roman" w:cs="Times New Roman"/>
          <w:sz w:val="24"/>
          <w:szCs w:val="24"/>
        </w:rPr>
        <w:t>екта энергет</w:t>
      </w:r>
      <w:r w:rsidRPr="008A3FE8">
        <w:rPr>
          <w:rFonts w:ascii="Times New Roman" w:hAnsi="Times New Roman" w:cs="Times New Roman"/>
          <w:sz w:val="24"/>
          <w:szCs w:val="24"/>
        </w:rPr>
        <w:t>и</w:t>
      </w:r>
      <w:r w:rsidRPr="008A3FE8">
        <w:rPr>
          <w:rFonts w:ascii="Times New Roman" w:hAnsi="Times New Roman" w:cs="Times New Roman"/>
          <w:sz w:val="24"/>
          <w:szCs w:val="24"/>
        </w:rPr>
        <w:t>ческого конфликта является его положение. Под этим понимаются позиции субъекта ко</w:t>
      </w:r>
      <w:r w:rsidRPr="008A3FE8">
        <w:rPr>
          <w:rFonts w:ascii="Times New Roman" w:hAnsi="Times New Roman" w:cs="Times New Roman"/>
          <w:sz w:val="24"/>
          <w:szCs w:val="24"/>
        </w:rPr>
        <w:t>н</w:t>
      </w:r>
      <w:r w:rsidRPr="008A3FE8">
        <w:rPr>
          <w:rFonts w:ascii="Times New Roman" w:hAnsi="Times New Roman" w:cs="Times New Roman"/>
          <w:sz w:val="24"/>
          <w:szCs w:val="24"/>
        </w:rPr>
        <w:t>фликта в общей системе энергетически</w:t>
      </w:r>
      <w:r w:rsidR="000820B9">
        <w:rPr>
          <w:rFonts w:ascii="Times New Roman" w:hAnsi="Times New Roman" w:cs="Times New Roman"/>
          <w:sz w:val="24"/>
          <w:szCs w:val="24"/>
        </w:rPr>
        <w:t xml:space="preserve">х отношений. </w:t>
      </w:r>
      <w:r w:rsidRPr="008A3FE8">
        <w:rPr>
          <w:rFonts w:ascii="Times New Roman" w:hAnsi="Times New Roman" w:cs="Times New Roman"/>
          <w:sz w:val="24"/>
          <w:szCs w:val="24"/>
        </w:rPr>
        <w:t>Позиции субъекта конфликта (например, госуда</w:t>
      </w:r>
      <w:r w:rsidR="000820B9">
        <w:rPr>
          <w:rFonts w:ascii="Times New Roman" w:hAnsi="Times New Roman" w:cs="Times New Roman"/>
          <w:sz w:val="24"/>
          <w:szCs w:val="24"/>
        </w:rPr>
        <w:t>рства) определяются в значитель</w:t>
      </w:r>
      <w:r w:rsidRPr="008A3FE8">
        <w:rPr>
          <w:rFonts w:ascii="Times New Roman" w:hAnsi="Times New Roman" w:cs="Times New Roman"/>
          <w:sz w:val="24"/>
          <w:szCs w:val="24"/>
        </w:rPr>
        <w:t>ной степени его силой. Большая роль в энергетических конфликтах (прямая или косвенная) принадлежит поддержке субъектов к</w:t>
      </w:r>
      <w:r w:rsidR="000820B9">
        <w:rPr>
          <w:rFonts w:ascii="Times New Roman" w:hAnsi="Times New Roman" w:cs="Times New Roman"/>
          <w:sz w:val="24"/>
          <w:szCs w:val="24"/>
        </w:rPr>
        <w:t>онфликта со стороны других субъ</w:t>
      </w:r>
      <w:r w:rsidRPr="008A3FE8">
        <w:rPr>
          <w:rFonts w:ascii="Times New Roman" w:hAnsi="Times New Roman" w:cs="Times New Roman"/>
          <w:sz w:val="24"/>
          <w:szCs w:val="24"/>
        </w:rPr>
        <w:t>ектов международных (в том числе и энергетических) отношений, а также условий реализации потенциала субъектов конфликта.</w:t>
      </w:r>
      <w:r w:rsidR="00E66A42">
        <w:rPr>
          <w:rFonts w:ascii="Times New Roman" w:hAnsi="Times New Roman" w:cs="Times New Roman"/>
          <w:sz w:val="24"/>
          <w:szCs w:val="24"/>
        </w:rPr>
        <w:t xml:space="preserve"> </w:t>
      </w:r>
      <w:r w:rsidRPr="008A3FE8">
        <w:rPr>
          <w:rFonts w:ascii="Times New Roman" w:hAnsi="Times New Roman" w:cs="Times New Roman"/>
          <w:sz w:val="24"/>
          <w:szCs w:val="24"/>
        </w:rPr>
        <w:t>Под объек</w:t>
      </w:r>
      <w:r w:rsidR="008C6074">
        <w:rPr>
          <w:rFonts w:ascii="Times New Roman" w:hAnsi="Times New Roman" w:cs="Times New Roman"/>
          <w:sz w:val="24"/>
          <w:szCs w:val="24"/>
        </w:rPr>
        <w:t>том (предметом) конфликта можно</w:t>
      </w:r>
      <w:r w:rsidRPr="008A3FE8">
        <w:rPr>
          <w:rFonts w:ascii="Times New Roman" w:hAnsi="Times New Roman" w:cs="Times New Roman"/>
          <w:sz w:val="24"/>
          <w:szCs w:val="24"/>
        </w:rPr>
        <w:t xml:space="preserve"> понимать интерес, оспариваемый субъектами конфликта, выраженный в их обоснованном праве на обладани</w:t>
      </w:r>
      <w:r w:rsidR="00ED45F3">
        <w:rPr>
          <w:rFonts w:ascii="Times New Roman" w:hAnsi="Times New Roman" w:cs="Times New Roman"/>
          <w:sz w:val="24"/>
          <w:szCs w:val="24"/>
        </w:rPr>
        <w:t>е энергоресурсами или на опреде</w:t>
      </w:r>
      <w:r w:rsidRPr="008A3FE8">
        <w:rPr>
          <w:rFonts w:ascii="Times New Roman" w:hAnsi="Times New Roman" w:cs="Times New Roman"/>
          <w:sz w:val="24"/>
          <w:szCs w:val="24"/>
        </w:rPr>
        <w:t>ля</w:t>
      </w:r>
      <w:r w:rsidRPr="008A3FE8">
        <w:rPr>
          <w:rFonts w:ascii="Times New Roman" w:hAnsi="Times New Roman" w:cs="Times New Roman"/>
          <w:sz w:val="24"/>
          <w:szCs w:val="24"/>
        </w:rPr>
        <w:t>ю</w:t>
      </w:r>
      <w:r w:rsidRPr="008A3FE8">
        <w:rPr>
          <w:rFonts w:ascii="Times New Roman" w:hAnsi="Times New Roman" w:cs="Times New Roman"/>
          <w:sz w:val="24"/>
          <w:szCs w:val="24"/>
        </w:rPr>
        <w:t>щее влияние на энергетические процессы. Развитие конфликта определяется взаимоде</w:t>
      </w:r>
      <w:r w:rsidRPr="008A3FE8">
        <w:rPr>
          <w:rFonts w:ascii="Times New Roman" w:hAnsi="Times New Roman" w:cs="Times New Roman"/>
          <w:sz w:val="24"/>
          <w:szCs w:val="24"/>
        </w:rPr>
        <w:t>й</w:t>
      </w:r>
      <w:r w:rsidRPr="008A3FE8">
        <w:rPr>
          <w:rFonts w:ascii="Times New Roman" w:hAnsi="Times New Roman" w:cs="Times New Roman"/>
          <w:sz w:val="24"/>
          <w:szCs w:val="24"/>
        </w:rPr>
        <w:t>ствием его субъектов в рамках кон</w:t>
      </w:r>
      <w:r w:rsidR="00ED45F3">
        <w:rPr>
          <w:rFonts w:ascii="Times New Roman" w:hAnsi="Times New Roman" w:cs="Times New Roman"/>
          <w:sz w:val="24"/>
          <w:szCs w:val="24"/>
        </w:rPr>
        <w:t>фликтных отношений, как проявле</w:t>
      </w:r>
      <w:r w:rsidRPr="008A3FE8">
        <w:rPr>
          <w:rFonts w:ascii="Times New Roman" w:hAnsi="Times New Roman" w:cs="Times New Roman"/>
          <w:sz w:val="24"/>
          <w:szCs w:val="24"/>
        </w:rPr>
        <w:t>ние реальных прот</w:t>
      </w:r>
      <w:r w:rsidRPr="008A3FE8">
        <w:rPr>
          <w:rFonts w:ascii="Times New Roman" w:hAnsi="Times New Roman" w:cs="Times New Roman"/>
          <w:sz w:val="24"/>
          <w:szCs w:val="24"/>
        </w:rPr>
        <w:t>и</w:t>
      </w:r>
      <w:r w:rsidRPr="008A3FE8">
        <w:rPr>
          <w:rFonts w:ascii="Times New Roman" w:hAnsi="Times New Roman" w:cs="Times New Roman"/>
          <w:sz w:val="24"/>
          <w:szCs w:val="24"/>
        </w:rPr>
        <w:t>воречий связанных с объектом конфликта. Энергетический конфликт представляет собой процесс, совокупность противоборств и соглашений.</w:t>
      </w:r>
      <w:r w:rsidR="00ED45F3">
        <w:rPr>
          <w:rStyle w:val="a6"/>
          <w:rFonts w:ascii="Times New Roman" w:hAnsi="Times New Roman" w:cs="Times New Roman"/>
          <w:sz w:val="24"/>
          <w:szCs w:val="24"/>
        </w:rPr>
        <w:footnoteReference w:id="42"/>
      </w:r>
    </w:p>
    <w:p w:rsidR="00007A31" w:rsidRDefault="00007A31"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Особо острые противостояния в энергетической сфере </w:t>
      </w:r>
      <w:r w:rsidRPr="00007A31">
        <w:rPr>
          <w:rFonts w:ascii="Times New Roman" w:hAnsi="Times New Roman" w:cs="Times New Roman"/>
          <w:sz w:val="24"/>
          <w:szCs w:val="24"/>
        </w:rPr>
        <w:t>пород</w:t>
      </w:r>
      <w:r w:rsidR="00723893">
        <w:rPr>
          <w:rFonts w:ascii="Times New Roman" w:hAnsi="Times New Roman" w:cs="Times New Roman"/>
          <w:sz w:val="24"/>
          <w:szCs w:val="24"/>
        </w:rPr>
        <w:t>или</w:t>
      </w:r>
      <w:r>
        <w:rPr>
          <w:rFonts w:ascii="Times New Roman" w:hAnsi="Times New Roman" w:cs="Times New Roman"/>
          <w:sz w:val="24"/>
          <w:szCs w:val="24"/>
        </w:rPr>
        <w:t xml:space="preserve"> понятие «энергетич</w:t>
      </w:r>
      <w:r>
        <w:rPr>
          <w:rFonts w:ascii="Times New Roman" w:hAnsi="Times New Roman" w:cs="Times New Roman"/>
          <w:sz w:val="24"/>
          <w:szCs w:val="24"/>
        </w:rPr>
        <w:t>е</w:t>
      </w:r>
      <w:r>
        <w:rPr>
          <w:rFonts w:ascii="Times New Roman" w:hAnsi="Times New Roman" w:cs="Times New Roman"/>
          <w:sz w:val="24"/>
          <w:szCs w:val="24"/>
        </w:rPr>
        <w:t>ская вой</w:t>
      </w:r>
      <w:r w:rsidRPr="00007A31">
        <w:rPr>
          <w:rFonts w:ascii="Times New Roman" w:hAnsi="Times New Roman" w:cs="Times New Roman"/>
          <w:sz w:val="24"/>
          <w:szCs w:val="24"/>
        </w:rPr>
        <w:t>на», которое в мировом сообществе воспринимается сегодня пока как метафора.</w:t>
      </w:r>
      <w:r>
        <w:rPr>
          <w:rFonts w:ascii="Times New Roman" w:hAnsi="Times New Roman" w:cs="Times New Roman"/>
          <w:sz w:val="24"/>
          <w:szCs w:val="24"/>
        </w:rPr>
        <w:t xml:space="preserve"> </w:t>
      </w:r>
      <w:r w:rsidRPr="00007A31">
        <w:rPr>
          <w:rFonts w:ascii="Times New Roman" w:hAnsi="Times New Roman" w:cs="Times New Roman"/>
          <w:sz w:val="24"/>
          <w:szCs w:val="24"/>
        </w:rPr>
        <w:t>В результате «энергетической войн</w:t>
      </w:r>
      <w:r>
        <w:rPr>
          <w:rFonts w:ascii="Times New Roman" w:hAnsi="Times New Roman" w:cs="Times New Roman"/>
          <w:sz w:val="24"/>
          <w:szCs w:val="24"/>
        </w:rPr>
        <w:t xml:space="preserve">ы» (блокады, ограничения </w:t>
      </w:r>
      <w:proofErr w:type="spellStart"/>
      <w:r>
        <w:rPr>
          <w:rFonts w:ascii="Times New Roman" w:hAnsi="Times New Roman" w:cs="Times New Roman"/>
          <w:sz w:val="24"/>
          <w:szCs w:val="24"/>
        </w:rPr>
        <w:t>энерго</w:t>
      </w:r>
      <w:r w:rsidRPr="00007A31">
        <w:rPr>
          <w:rFonts w:ascii="Times New Roman" w:hAnsi="Times New Roman" w:cs="Times New Roman"/>
          <w:sz w:val="24"/>
          <w:szCs w:val="24"/>
        </w:rPr>
        <w:t>поставок</w:t>
      </w:r>
      <w:proofErr w:type="spellEnd"/>
      <w:r w:rsidRPr="00007A31">
        <w:rPr>
          <w:rFonts w:ascii="Times New Roman" w:hAnsi="Times New Roman" w:cs="Times New Roman"/>
          <w:sz w:val="24"/>
          <w:szCs w:val="24"/>
        </w:rPr>
        <w:t>) экономич</w:t>
      </w:r>
      <w:r w:rsidRPr="00007A31">
        <w:rPr>
          <w:rFonts w:ascii="Times New Roman" w:hAnsi="Times New Roman" w:cs="Times New Roman"/>
          <w:sz w:val="24"/>
          <w:szCs w:val="24"/>
        </w:rPr>
        <w:t>е</w:t>
      </w:r>
      <w:r w:rsidRPr="00007A31">
        <w:rPr>
          <w:rFonts w:ascii="Times New Roman" w:hAnsi="Times New Roman" w:cs="Times New Roman"/>
          <w:sz w:val="24"/>
          <w:szCs w:val="24"/>
        </w:rPr>
        <w:t>скому потенциалу стран</w:t>
      </w:r>
      <w:r>
        <w:rPr>
          <w:rFonts w:ascii="Times New Roman" w:hAnsi="Times New Roman" w:cs="Times New Roman"/>
          <w:sz w:val="24"/>
          <w:szCs w:val="24"/>
        </w:rPr>
        <w:t>ы-жертвы может быть нанесен ощу</w:t>
      </w:r>
      <w:r w:rsidRPr="00007A31">
        <w:rPr>
          <w:rFonts w:ascii="Times New Roman" w:hAnsi="Times New Roman" w:cs="Times New Roman"/>
          <w:sz w:val="24"/>
          <w:szCs w:val="24"/>
        </w:rPr>
        <w:t>тимый ущерб и вызваны с</w:t>
      </w:r>
      <w:r w:rsidRPr="00007A31">
        <w:rPr>
          <w:rFonts w:ascii="Times New Roman" w:hAnsi="Times New Roman" w:cs="Times New Roman"/>
          <w:sz w:val="24"/>
          <w:szCs w:val="24"/>
        </w:rPr>
        <w:t>и</w:t>
      </w:r>
      <w:r w:rsidRPr="00007A31">
        <w:rPr>
          <w:rFonts w:ascii="Times New Roman" w:hAnsi="Times New Roman" w:cs="Times New Roman"/>
          <w:sz w:val="24"/>
          <w:szCs w:val="24"/>
        </w:rPr>
        <w:lastRenderedPageBreak/>
        <w:t xml:space="preserve">стемные кризисные явления, способные затормозить или </w:t>
      </w:r>
      <w:r w:rsidR="00723893">
        <w:rPr>
          <w:rFonts w:ascii="Times New Roman" w:hAnsi="Times New Roman" w:cs="Times New Roman"/>
          <w:sz w:val="24"/>
          <w:szCs w:val="24"/>
        </w:rPr>
        <w:t xml:space="preserve">даже </w:t>
      </w:r>
      <w:r w:rsidRPr="00007A31">
        <w:rPr>
          <w:rFonts w:ascii="Times New Roman" w:hAnsi="Times New Roman" w:cs="Times New Roman"/>
          <w:sz w:val="24"/>
          <w:szCs w:val="24"/>
        </w:rPr>
        <w:t>отбросить страну в экон</w:t>
      </w:r>
      <w:r w:rsidRPr="00007A31">
        <w:rPr>
          <w:rFonts w:ascii="Times New Roman" w:hAnsi="Times New Roman" w:cs="Times New Roman"/>
          <w:sz w:val="24"/>
          <w:szCs w:val="24"/>
        </w:rPr>
        <w:t>о</w:t>
      </w:r>
      <w:r w:rsidRPr="00007A31">
        <w:rPr>
          <w:rFonts w:ascii="Times New Roman" w:hAnsi="Times New Roman" w:cs="Times New Roman"/>
          <w:sz w:val="24"/>
          <w:szCs w:val="24"/>
        </w:rPr>
        <w:t>мическо</w:t>
      </w:r>
      <w:r>
        <w:rPr>
          <w:rFonts w:ascii="Times New Roman" w:hAnsi="Times New Roman" w:cs="Times New Roman"/>
          <w:sz w:val="24"/>
          <w:szCs w:val="24"/>
        </w:rPr>
        <w:t xml:space="preserve">м развитии. </w:t>
      </w:r>
      <w:r w:rsidR="00BA4525" w:rsidRPr="00BA4525">
        <w:rPr>
          <w:rFonts w:ascii="Times New Roman" w:hAnsi="Times New Roman" w:cs="Times New Roman"/>
          <w:sz w:val="24"/>
          <w:szCs w:val="24"/>
        </w:rPr>
        <w:t xml:space="preserve">Практика ведения </w:t>
      </w:r>
      <w:r w:rsidR="00BA4525">
        <w:rPr>
          <w:rFonts w:ascii="Times New Roman" w:hAnsi="Times New Roman" w:cs="Times New Roman"/>
          <w:sz w:val="24"/>
          <w:szCs w:val="24"/>
        </w:rPr>
        <w:t xml:space="preserve">энергетических и </w:t>
      </w:r>
      <w:r w:rsidR="00BA4525" w:rsidRPr="00BA4525">
        <w:rPr>
          <w:rFonts w:ascii="Times New Roman" w:hAnsi="Times New Roman" w:cs="Times New Roman"/>
          <w:sz w:val="24"/>
          <w:szCs w:val="24"/>
        </w:rPr>
        <w:t>торговых войн</w:t>
      </w:r>
      <w:r w:rsidR="00BA4525">
        <w:rPr>
          <w:rFonts w:ascii="Times New Roman" w:hAnsi="Times New Roman" w:cs="Times New Roman"/>
          <w:sz w:val="24"/>
          <w:szCs w:val="24"/>
        </w:rPr>
        <w:t xml:space="preserve"> в целом,</w:t>
      </w:r>
      <w:r w:rsidR="00BA4525" w:rsidRPr="00BA4525">
        <w:rPr>
          <w:rFonts w:ascii="Times New Roman" w:hAnsi="Times New Roman" w:cs="Times New Roman"/>
          <w:sz w:val="24"/>
          <w:szCs w:val="24"/>
        </w:rPr>
        <w:t xml:space="preserve"> не явл</w:t>
      </w:r>
      <w:r w:rsidR="00BA4525" w:rsidRPr="00BA4525">
        <w:rPr>
          <w:rFonts w:ascii="Times New Roman" w:hAnsi="Times New Roman" w:cs="Times New Roman"/>
          <w:sz w:val="24"/>
          <w:szCs w:val="24"/>
        </w:rPr>
        <w:t>я</w:t>
      </w:r>
      <w:r w:rsidR="00BA4525" w:rsidRPr="00BA4525">
        <w:rPr>
          <w:rFonts w:ascii="Times New Roman" w:hAnsi="Times New Roman" w:cs="Times New Roman"/>
          <w:sz w:val="24"/>
          <w:szCs w:val="24"/>
        </w:rPr>
        <w:t xml:space="preserve">ется чем-то исключительным для современных межгосударственных отношений, </w:t>
      </w:r>
      <w:r w:rsidR="00BA4525">
        <w:rPr>
          <w:rFonts w:ascii="Times New Roman" w:hAnsi="Times New Roman" w:cs="Times New Roman"/>
          <w:sz w:val="24"/>
          <w:szCs w:val="24"/>
        </w:rPr>
        <w:t>а изм</w:t>
      </w:r>
      <w:r w:rsidR="00BA4525">
        <w:rPr>
          <w:rFonts w:ascii="Times New Roman" w:hAnsi="Times New Roman" w:cs="Times New Roman"/>
          <w:sz w:val="24"/>
          <w:szCs w:val="24"/>
        </w:rPr>
        <w:t>е</w:t>
      </w:r>
      <w:r w:rsidR="00BA4525">
        <w:rPr>
          <w:rFonts w:ascii="Times New Roman" w:hAnsi="Times New Roman" w:cs="Times New Roman"/>
          <w:sz w:val="24"/>
          <w:szCs w:val="24"/>
        </w:rPr>
        <w:t>нение общей конъюнктуры мировой геополитики создает</w:t>
      </w:r>
      <w:r w:rsidR="00BA4525" w:rsidRPr="00BA4525">
        <w:rPr>
          <w:rFonts w:ascii="Times New Roman" w:hAnsi="Times New Roman" w:cs="Times New Roman"/>
          <w:sz w:val="24"/>
          <w:szCs w:val="24"/>
        </w:rPr>
        <w:t xml:space="preserve"> дополнительные предпосылки для использования субъектами международных отношений подобных инстру</w:t>
      </w:r>
      <w:r w:rsidR="00123958">
        <w:rPr>
          <w:rFonts w:ascii="Times New Roman" w:hAnsi="Times New Roman" w:cs="Times New Roman"/>
          <w:sz w:val="24"/>
          <w:szCs w:val="24"/>
        </w:rPr>
        <w:t xml:space="preserve">ментов, в том числе и </w:t>
      </w:r>
      <w:r w:rsidR="00BA4525" w:rsidRPr="00BA4525">
        <w:rPr>
          <w:rFonts w:ascii="Times New Roman" w:hAnsi="Times New Roman" w:cs="Times New Roman"/>
          <w:sz w:val="24"/>
          <w:szCs w:val="24"/>
        </w:rPr>
        <w:t>для защиты внутренних</w:t>
      </w:r>
      <w:r w:rsidR="00123958">
        <w:rPr>
          <w:rFonts w:ascii="Times New Roman" w:hAnsi="Times New Roman" w:cs="Times New Roman"/>
          <w:sz w:val="24"/>
          <w:szCs w:val="24"/>
        </w:rPr>
        <w:t xml:space="preserve"> энергетических секторов экономик</w:t>
      </w:r>
      <w:r w:rsidR="00BA4525" w:rsidRPr="00BA4525">
        <w:rPr>
          <w:rFonts w:ascii="Times New Roman" w:hAnsi="Times New Roman" w:cs="Times New Roman"/>
          <w:sz w:val="24"/>
          <w:szCs w:val="24"/>
        </w:rPr>
        <w:t xml:space="preserve">. По сути, </w:t>
      </w:r>
      <w:r w:rsidR="00123958">
        <w:rPr>
          <w:rFonts w:ascii="Times New Roman" w:hAnsi="Times New Roman" w:cs="Times New Roman"/>
          <w:sz w:val="24"/>
          <w:szCs w:val="24"/>
        </w:rPr>
        <w:t xml:space="preserve">такие </w:t>
      </w:r>
      <w:r w:rsidR="00BA4525" w:rsidRPr="00BA4525">
        <w:rPr>
          <w:rFonts w:ascii="Times New Roman" w:hAnsi="Times New Roman" w:cs="Times New Roman"/>
          <w:sz w:val="24"/>
          <w:szCs w:val="24"/>
        </w:rPr>
        <w:t>войны являются формой конк</w:t>
      </w:r>
      <w:r w:rsidR="00123958">
        <w:rPr>
          <w:rFonts w:ascii="Times New Roman" w:hAnsi="Times New Roman" w:cs="Times New Roman"/>
          <w:sz w:val="24"/>
          <w:szCs w:val="24"/>
        </w:rPr>
        <w:t>урентной борьбы между странами на глобальном энергет</w:t>
      </w:r>
      <w:r w:rsidR="00123958">
        <w:rPr>
          <w:rFonts w:ascii="Times New Roman" w:hAnsi="Times New Roman" w:cs="Times New Roman"/>
          <w:sz w:val="24"/>
          <w:szCs w:val="24"/>
        </w:rPr>
        <w:t>и</w:t>
      </w:r>
      <w:r w:rsidR="00123958">
        <w:rPr>
          <w:rFonts w:ascii="Times New Roman" w:hAnsi="Times New Roman" w:cs="Times New Roman"/>
          <w:sz w:val="24"/>
          <w:szCs w:val="24"/>
        </w:rPr>
        <w:t>ческом поле</w:t>
      </w:r>
      <w:r w:rsidR="00BA4525" w:rsidRPr="00BA4525">
        <w:rPr>
          <w:rFonts w:ascii="Times New Roman" w:hAnsi="Times New Roman" w:cs="Times New Roman"/>
          <w:sz w:val="24"/>
          <w:szCs w:val="24"/>
        </w:rPr>
        <w:t>, осуществляемой посредством регулирования импорта и экспорта, введением таможенных п</w:t>
      </w:r>
      <w:r w:rsidR="00123958">
        <w:rPr>
          <w:rFonts w:ascii="Times New Roman" w:hAnsi="Times New Roman" w:cs="Times New Roman"/>
          <w:sz w:val="24"/>
          <w:szCs w:val="24"/>
        </w:rPr>
        <w:t xml:space="preserve">ошлин, торговых барьеров и т.п. </w:t>
      </w:r>
      <w:r w:rsidR="00BA4525" w:rsidRPr="00BA4525">
        <w:rPr>
          <w:rFonts w:ascii="Times New Roman" w:hAnsi="Times New Roman" w:cs="Times New Roman"/>
          <w:sz w:val="24"/>
          <w:szCs w:val="24"/>
        </w:rPr>
        <w:t xml:space="preserve">Наиболее острой формой </w:t>
      </w:r>
      <w:r w:rsidR="00123958">
        <w:rPr>
          <w:rFonts w:ascii="Times New Roman" w:hAnsi="Times New Roman" w:cs="Times New Roman"/>
          <w:sz w:val="24"/>
          <w:szCs w:val="24"/>
        </w:rPr>
        <w:t>такого против</w:t>
      </w:r>
      <w:r w:rsidR="00123958">
        <w:rPr>
          <w:rFonts w:ascii="Times New Roman" w:hAnsi="Times New Roman" w:cs="Times New Roman"/>
          <w:sz w:val="24"/>
          <w:szCs w:val="24"/>
        </w:rPr>
        <w:t>о</w:t>
      </w:r>
      <w:r w:rsidR="00123958">
        <w:rPr>
          <w:rFonts w:ascii="Times New Roman" w:hAnsi="Times New Roman" w:cs="Times New Roman"/>
          <w:sz w:val="24"/>
          <w:szCs w:val="24"/>
        </w:rPr>
        <w:t xml:space="preserve">стояния </w:t>
      </w:r>
      <w:r w:rsidR="00BA4525" w:rsidRPr="00BA4525">
        <w:rPr>
          <w:rFonts w:ascii="Times New Roman" w:hAnsi="Times New Roman" w:cs="Times New Roman"/>
          <w:sz w:val="24"/>
          <w:szCs w:val="24"/>
        </w:rPr>
        <w:t>является торговая блокада, которая может устанавливаться несколькими госуда</w:t>
      </w:r>
      <w:r w:rsidR="00BA4525" w:rsidRPr="00BA4525">
        <w:rPr>
          <w:rFonts w:ascii="Times New Roman" w:hAnsi="Times New Roman" w:cs="Times New Roman"/>
          <w:sz w:val="24"/>
          <w:szCs w:val="24"/>
        </w:rPr>
        <w:t>р</w:t>
      </w:r>
      <w:r w:rsidR="00BA4525" w:rsidRPr="00BA4525">
        <w:rPr>
          <w:rFonts w:ascii="Times New Roman" w:hAnsi="Times New Roman" w:cs="Times New Roman"/>
          <w:sz w:val="24"/>
          <w:szCs w:val="24"/>
        </w:rPr>
        <w:t xml:space="preserve">ствами против одного. </w:t>
      </w:r>
      <w:proofErr w:type="gramStart"/>
      <w:r w:rsidR="00BA4525" w:rsidRPr="00BA4525">
        <w:rPr>
          <w:rFonts w:ascii="Times New Roman" w:hAnsi="Times New Roman" w:cs="Times New Roman"/>
          <w:sz w:val="24"/>
          <w:szCs w:val="24"/>
        </w:rPr>
        <w:t xml:space="preserve">В зависимости от цели </w:t>
      </w:r>
      <w:r w:rsidR="00123958">
        <w:rPr>
          <w:rFonts w:ascii="Times New Roman" w:hAnsi="Times New Roman" w:cs="Times New Roman"/>
          <w:sz w:val="24"/>
          <w:szCs w:val="24"/>
        </w:rPr>
        <w:t xml:space="preserve">конфликты </w:t>
      </w:r>
      <w:r w:rsidR="00BA4525" w:rsidRPr="00BA4525">
        <w:rPr>
          <w:rFonts w:ascii="Times New Roman" w:hAnsi="Times New Roman" w:cs="Times New Roman"/>
          <w:sz w:val="24"/>
          <w:szCs w:val="24"/>
        </w:rPr>
        <w:t>разделяют на наступательные (экспансионистские), ориентированные на захват зарубежных рынков, и оборонительные (протекционистские),</w:t>
      </w:r>
      <w:r w:rsidR="00123958">
        <w:rPr>
          <w:rFonts w:ascii="Times New Roman" w:hAnsi="Times New Roman" w:cs="Times New Roman"/>
          <w:sz w:val="24"/>
          <w:szCs w:val="24"/>
        </w:rPr>
        <w:t xml:space="preserve"> нацеленные на защиту внутренних секторов</w:t>
      </w:r>
      <w:r w:rsidR="00BA4525" w:rsidRPr="00BA4525">
        <w:rPr>
          <w:rFonts w:ascii="Times New Roman" w:hAnsi="Times New Roman" w:cs="Times New Roman"/>
          <w:sz w:val="24"/>
          <w:szCs w:val="24"/>
        </w:rPr>
        <w:t>.</w:t>
      </w:r>
      <w:proofErr w:type="gramEnd"/>
      <w:r w:rsidR="00BA4525" w:rsidRPr="00BA4525">
        <w:rPr>
          <w:rFonts w:ascii="Times New Roman" w:hAnsi="Times New Roman" w:cs="Times New Roman"/>
          <w:sz w:val="24"/>
          <w:szCs w:val="24"/>
        </w:rPr>
        <w:t xml:space="preserve"> К основным методам ведения наступательной войны относятся понижение экспортных таможенных тарифов, повышение экспортных квот, использование демпинговых цен, установление торговой блокады. Оборонительная война ведется с помощью выстраивания торговых барьеров, в числе которых, например: повышение импортных пошлин; снижение импортных квот; введение нетарифных ограничений - барьеров, связанных с усложн</w:t>
      </w:r>
      <w:r w:rsidR="00123958">
        <w:rPr>
          <w:rFonts w:ascii="Times New Roman" w:hAnsi="Times New Roman" w:cs="Times New Roman"/>
          <w:sz w:val="24"/>
          <w:szCs w:val="24"/>
        </w:rPr>
        <w:t>ением процедуры л</w:t>
      </w:r>
      <w:r w:rsidR="00123958">
        <w:rPr>
          <w:rFonts w:ascii="Times New Roman" w:hAnsi="Times New Roman" w:cs="Times New Roman"/>
          <w:sz w:val="24"/>
          <w:szCs w:val="24"/>
        </w:rPr>
        <w:t>и</w:t>
      </w:r>
      <w:r w:rsidR="00123958">
        <w:rPr>
          <w:rFonts w:ascii="Times New Roman" w:hAnsi="Times New Roman" w:cs="Times New Roman"/>
          <w:sz w:val="24"/>
          <w:szCs w:val="24"/>
        </w:rPr>
        <w:t>цензирования</w:t>
      </w:r>
      <w:r w:rsidR="00BA4525" w:rsidRPr="00BA4525">
        <w:rPr>
          <w:rFonts w:ascii="Times New Roman" w:hAnsi="Times New Roman" w:cs="Times New Roman"/>
          <w:sz w:val="24"/>
          <w:szCs w:val="24"/>
        </w:rPr>
        <w:t>; введение технических барьеров, предусматри</w:t>
      </w:r>
      <w:r w:rsidR="00123958">
        <w:rPr>
          <w:rFonts w:ascii="Times New Roman" w:hAnsi="Times New Roman" w:cs="Times New Roman"/>
          <w:sz w:val="24"/>
          <w:szCs w:val="24"/>
        </w:rPr>
        <w:t>вающих возникновение сло</w:t>
      </w:r>
      <w:r w:rsidR="00123958">
        <w:rPr>
          <w:rFonts w:ascii="Times New Roman" w:hAnsi="Times New Roman" w:cs="Times New Roman"/>
          <w:sz w:val="24"/>
          <w:szCs w:val="24"/>
        </w:rPr>
        <w:t>ж</w:t>
      </w:r>
      <w:r w:rsidR="00123958">
        <w:rPr>
          <w:rFonts w:ascii="Times New Roman" w:hAnsi="Times New Roman" w:cs="Times New Roman"/>
          <w:sz w:val="24"/>
          <w:szCs w:val="24"/>
        </w:rPr>
        <w:t xml:space="preserve">ностей, например, </w:t>
      </w:r>
      <w:r w:rsidR="00BA4525" w:rsidRPr="00BA4525">
        <w:rPr>
          <w:rFonts w:ascii="Times New Roman" w:hAnsi="Times New Roman" w:cs="Times New Roman"/>
          <w:sz w:val="24"/>
          <w:szCs w:val="24"/>
        </w:rPr>
        <w:t xml:space="preserve">с соответствием национальным </w:t>
      </w:r>
      <w:r w:rsidR="00123958">
        <w:rPr>
          <w:rFonts w:ascii="Times New Roman" w:hAnsi="Times New Roman" w:cs="Times New Roman"/>
          <w:sz w:val="24"/>
          <w:szCs w:val="24"/>
        </w:rPr>
        <w:t xml:space="preserve">экологическим </w:t>
      </w:r>
      <w:r w:rsidR="00BA4525" w:rsidRPr="00BA4525">
        <w:rPr>
          <w:rFonts w:ascii="Times New Roman" w:hAnsi="Times New Roman" w:cs="Times New Roman"/>
          <w:sz w:val="24"/>
          <w:szCs w:val="24"/>
        </w:rPr>
        <w:t>стандартам и технич</w:t>
      </w:r>
      <w:r w:rsidR="00BA4525" w:rsidRPr="00BA4525">
        <w:rPr>
          <w:rFonts w:ascii="Times New Roman" w:hAnsi="Times New Roman" w:cs="Times New Roman"/>
          <w:sz w:val="24"/>
          <w:szCs w:val="24"/>
        </w:rPr>
        <w:t>е</w:t>
      </w:r>
      <w:r w:rsidR="00BA4525" w:rsidRPr="00BA4525">
        <w:rPr>
          <w:rFonts w:ascii="Times New Roman" w:hAnsi="Times New Roman" w:cs="Times New Roman"/>
          <w:sz w:val="24"/>
          <w:szCs w:val="24"/>
        </w:rPr>
        <w:t>ским условиям.</w:t>
      </w:r>
      <w:r w:rsidR="00635BC8">
        <w:rPr>
          <w:rStyle w:val="a6"/>
          <w:rFonts w:ascii="Times New Roman" w:hAnsi="Times New Roman" w:cs="Times New Roman"/>
          <w:sz w:val="24"/>
          <w:szCs w:val="24"/>
        </w:rPr>
        <w:footnoteReference w:id="43"/>
      </w:r>
      <w:r w:rsidR="00123958">
        <w:rPr>
          <w:rFonts w:ascii="Times New Roman" w:hAnsi="Times New Roman" w:cs="Times New Roman"/>
          <w:sz w:val="24"/>
          <w:szCs w:val="24"/>
        </w:rPr>
        <w:t xml:space="preserve"> </w:t>
      </w:r>
      <w:r>
        <w:rPr>
          <w:rFonts w:ascii="Times New Roman" w:hAnsi="Times New Roman" w:cs="Times New Roman"/>
          <w:sz w:val="24"/>
          <w:szCs w:val="24"/>
        </w:rPr>
        <w:t xml:space="preserve">К </w:t>
      </w:r>
      <w:r w:rsidR="00123958">
        <w:rPr>
          <w:rFonts w:ascii="Times New Roman" w:hAnsi="Times New Roman" w:cs="Times New Roman"/>
          <w:sz w:val="24"/>
          <w:szCs w:val="24"/>
        </w:rPr>
        <w:t xml:space="preserve">более специфичным для энергетического сектора </w:t>
      </w:r>
      <w:r>
        <w:rPr>
          <w:rFonts w:ascii="Times New Roman" w:hAnsi="Times New Roman" w:cs="Times New Roman"/>
          <w:sz w:val="24"/>
          <w:szCs w:val="24"/>
        </w:rPr>
        <w:t xml:space="preserve">методам ведения противостояния можно отнести: </w:t>
      </w:r>
      <w:r w:rsidR="00723893">
        <w:rPr>
          <w:rFonts w:ascii="Times New Roman" w:hAnsi="Times New Roman" w:cs="Times New Roman"/>
          <w:sz w:val="24"/>
          <w:szCs w:val="24"/>
        </w:rPr>
        <w:t>к</w:t>
      </w:r>
      <w:r w:rsidRPr="00007A31">
        <w:rPr>
          <w:rFonts w:ascii="Times New Roman" w:hAnsi="Times New Roman" w:cs="Times New Roman"/>
          <w:sz w:val="24"/>
          <w:szCs w:val="24"/>
        </w:rPr>
        <w:t>онтроль и недопущени</w:t>
      </w:r>
      <w:r>
        <w:rPr>
          <w:rFonts w:ascii="Times New Roman" w:hAnsi="Times New Roman" w:cs="Times New Roman"/>
          <w:sz w:val="24"/>
          <w:szCs w:val="24"/>
        </w:rPr>
        <w:t xml:space="preserve">е конкурентов к месторождениям </w:t>
      </w:r>
      <w:r w:rsidR="00723893">
        <w:rPr>
          <w:rFonts w:ascii="Times New Roman" w:hAnsi="Times New Roman" w:cs="Times New Roman"/>
          <w:sz w:val="24"/>
          <w:szCs w:val="24"/>
        </w:rPr>
        <w:t xml:space="preserve">энергоресурсов; ограничение </w:t>
      </w:r>
      <w:proofErr w:type="spellStart"/>
      <w:r w:rsidR="00723893">
        <w:rPr>
          <w:rFonts w:ascii="Times New Roman" w:hAnsi="Times New Roman" w:cs="Times New Roman"/>
          <w:sz w:val="24"/>
          <w:szCs w:val="24"/>
        </w:rPr>
        <w:t>энергопоставок</w:t>
      </w:r>
      <w:proofErr w:type="spellEnd"/>
      <w:r w:rsidR="00723893">
        <w:rPr>
          <w:rFonts w:ascii="Times New Roman" w:hAnsi="Times New Roman" w:cs="Times New Roman"/>
          <w:sz w:val="24"/>
          <w:szCs w:val="24"/>
        </w:rPr>
        <w:t xml:space="preserve"> или доступа к транспортным системам; борьба на законодательном уровне (введение санкций,</w:t>
      </w:r>
      <w:r w:rsidR="006760CA">
        <w:rPr>
          <w:rFonts w:ascii="Times New Roman" w:hAnsi="Times New Roman" w:cs="Times New Roman"/>
          <w:sz w:val="24"/>
          <w:szCs w:val="24"/>
        </w:rPr>
        <w:t xml:space="preserve"> срыв заключения контрактов,</w:t>
      </w:r>
      <w:r w:rsidR="00723893">
        <w:rPr>
          <w:rFonts w:ascii="Times New Roman" w:hAnsi="Times New Roman" w:cs="Times New Roman"/>
          <w:sz w:val="24"/>
          <w:szCs w:val="24"/>
        </w:rPr>
        <w:t xml:space="preserve"> и</w:t>
      </w:r>
      <w:r w:rsidR="00723893">
        <w:rPr>
          <w:rFonts w:ascii="Times New Roman" w:hAnsi="Times New Roman" w:cs="Times New Roman"/>
          <w:sz w:val="24"/>
          <w:szCs w:val="24"/>
        </w:rPr>
        <w:t>з</w:t>
      </w:r>
      <w:r w:rsidR="00723893">
        <w:rPr>
          <w:rFonts w:ascii="Times New Roman" w:hAnsi="Times New Roman" w:cs="Times New Roman"/>
          <w:sz w:val="24"/>
          <w:szCs w:val="24"/>
        </w:rPr>
        <w:t xml:space="preserve">менения  национальной энергетической политики </w:t>
      </w:r>
      <w:proofErr w:type="gramStart"/>
      <w:r w:rsidR="00723893">
        <w:rPr>
          <w:rFonts w:ascii="Times New Roman" w:hAnsi="Times New Roman" w:cs="Times New Roman"/>
          <w:sz w:val="24"/>
          <w:szCs w:val="24"/>
        </w:rPr>
        <w:t>в отношение</w:t>
      </w:r>
      <w:proofErr w:type="gramEnd"/>
      <w:r w:rsidR="00723893">
        <w:rPr>
          <w:rFonts w:ascii="Times New Roman" w:hAnsi="Times New Roman" w:cs="Times New Roman"/>
          <w:sz w:val="24"/>
          <w:szCs w:val="24"/>
        </w:rPr>
        <w:t xml:space="preserve"> третьих стран); </w:t>
      </w:r>
      <w:proofErr w:type="gramStart"/>
      <w:r w:rsidR="00723893">
        <w:rPr>
          <w:rFonts w:ascii="Times New Roman" w:hAnsi="Times New Roman" w:cs="Times New Roman"/>
          <w:sz w:val="24"/>
          <w:szCs w:val="24"/>
        </w:rPr>
        <w:t>в</w:t>
      </w:r>
      <w:r w:rsidRPr="00007A31">
        <w:rPr>
          <w:rFonts w:ascii="Times New Roman" w:hAnsi="Times New Roman" w:cs="Times New Roman"/>
          <w:sz w:val="24"/>
          <w:szCs w:val="24"/>
        </w:rPr>
        <w:t>едение информационной борьбы для достижени</w:t>
      </w:r>
      <w:r w:rsidR="00723893">
        <w:rPr>
          <w:rFonts w:ascii="Times New Roman" w:hAnsi="Times New Roman" w:cs="Times New Roman"/>
          <w:sz w:val="24"/>
          <w:szCs w:val="24"/>
        </w:rPr>
        <w:t>я целей энергетической политики (з</w:t>
      </w:r>
      <w:r w:rsidRPr="00007A31">
        <w:rPr>
          <w:rFonts w:ascii="Times New Roman" w:hAnsi="Times New Roman" w:cs="Times New Roman"/>
          <w:sz w:val="24"/>
          <w:szCs w:val="24"/>
        </w:rPr>
        <w:t>аранее спл</w:t>
      </w:r>
      <w:r w:rsidRPr="00007A31">
        <w:rPr>
          <w:rFonts w:ascii="Times New Roman" w:hAnsi="Times New Roman" w:cs="Times New Roman"/>
          <w:sz w:val="24"/>
          <w:szCs w:val="24"/>
        </w:rPr>
        <w:t>а</w:t>
      </w:r>
      <w:r w:rsidRPr="00007A31">
        <w:rPr>
          <w:rFonts w:ascii="Times New Roman" w:hAnsi="Times New Roman" w:cs="Times New Roman"/>
          <w:sz w:val="24"/>
          <w:szCs w:val="24"/>
        </w:rPr>
        <w:t xml:space="preserve">нированные и осуществленные информационно-психологические воздействия на </w:t>
      </w:r>
      <w:r w:rsidR="00723893">
        <w:rPr>
          <w:rFonts w:ascii="Times New Roman" w:hAnsi="Times New Roman" w:cs="Times New Roman"/>
          <w:sz w:val="24"/>
          <w:szCs w:val="24"/>
        </w:rPr>
        <w:t xml:space="preserve">массы </w:t>
      </w:r>
      <w:r w:rsidRPr="00007A31">
        <w:rPr>
          <w:rFonts w:ascii="Times New Roman" w:hAnsi="Times New Roman" w:cs="Times New Roman"/>
          <w:sz w:val="24"/>
          <w:szCs w:val="24"/>
        </w:rPr>
        <w:t>и общественн</w:t>
      </w:r>
      <w:r w:rsidR="00723893">
        <w:rPr>
          <w:rFonts w:ascii="Times New Roman" w:hAnsi="Times New Roman" w:cs="Times New Roman"/>
          <w:sz w:val="24"/>
          <w:szCs w:val="24"/>
        </w:rPr>
        <w:t xml:space="preserve">ые группы с использованием СМИ </w:t>
      </w:r>
      <w:r w:rsidRPr="00007A31">
        <w:rPr>
          <w:rFonts w:ascii="Times New Roman" w:hAnsi="Times New Roman" w:cs="Times New Roman"/>
          <w:sz w:val="24"/>
          <w:szCs w:val="24"/>
        </w:rPr>
        <w:t xml:space="preserve"> увеличивают эффект давления на полит</w:t>
      </w:r>
      <w:r w:rsidRPr="00007A31">
        <w:rPr>
          <w:rFonts w:ascii="Times New Roman" w:hAnsi="Times New Roman" w:cs="Times New Roman"/>
          <w:sz w:val="24"/>
          <w:szCs w:val="24"/>
        </w:rPr>
        <w:t>и</w:t>
      </w:r>
      <w:r w:rsidRPr="00007A31">
        <w:rPr>
          <w:rFonts w:ascii="Times New Roman" w:hAnsi="Times New Roman" w:cs="Times New Roman"/>
          <w:sz w:val="24"/>
          <w:szCs w:val="24"/>
        </w:rPr>
        <w:t xml:space="preserve">ческое руководство </w:t>
      </w:r>
      <w:r w:rsidR="00723893">
        <w:rPr>
          <w:rFonts w:ascii="Times New Roman" w:hAnsi="Times New Roman" w:cs="Times New Roman"/>
          <w:sz w:val="24"/>
          <w:szCs w:val="24"/>
        </w:rPr>
        <w:t>страны с целью склонить к приня</w:t>
      </w:r>
      <w:r w:rsidRPr="00007A31">
        <w:rPr>
          <w:rFonts w:ascii="Times New Roman" w:hAnsi="Times New Roman" w:cs="Times New Roman"/>
          <w:sz w:val="24"/>
          <w:szCs w:val="24"/>
        </w:rPr>
        <w:t>тию ситуативного решения о разр</w:t>
      </w:r>
      <w:r w:rsidRPr="00007A31">
        <w:rPr>
          <w:rFonts w:ascii="Times New Roman" w:hAnsi="Times New Roman" w:cs="Times New Roman"/>
          <w:sz w:val="24"/>
          <w:szCs w:val="24"/>
        </w:rPr>
        <w:t>е</w:t>
      </w:r>
      <w:r w:rsidRPr="00007A31">
        <w:rPr>
          <w:rFonts w:ascii="Times New Roman" w:hAnsi="Times New Roman" w:cs="Times New Roman"/>
          <w:sz w:val="24"/>
          <w:szCs w:val="24"/>
        </w:rPr>
        <w:t>шении конфликта на предложенных условиях</w:t>
      </w:r>
      <w:r w:rsidR="00723893">
        <w:rPr>
          <w:rFonts w:ascii="Times New Roman" w:hAnsi="Times New Roman" w:cs="Times New Roman"/>
          <w:sz w:val="24"/>
          <w:szCs w:val="24"/>
        </w:rPr>
        <w:t xml:space="preserve">); </w:t>
      </w:r>
      <w:r w:rsidR="00723893" w:rsidRPr="00723893">
        <w:rPr>
          <w:rFonts w:ascii="Times New Roman" w:hAnsi="Times New Roman" w:cs="Times New Roman"/>
          <w:sz w:val="24"/>
          <w:szCs w:val="24"/>
        </w:rPr>
        <w:t>воздействие на политически</w:t>
      </w:r>
      <w:r w:rsidR="00723893">
        <w:rPr>
          <w:rFonts w:ascii="Times New Roman" w:hAnsi="Times New Roman" w:cs="Times New Roman"/>
          <w:sz w:val="24"/>
          <w:szCs w:val="24"/>
        </w:rPr>
        <w:t>е элиты гос</w:t>
      </w:r>
      <w:r w:rsidR="00723893">
        <w:rPr>
          <w:rFonts w:ascii="Times New Roman" w:hAnsi="Times New Roman" w:cs="Times New Roman"/>
          <w:sz w:val="24"/>
          <w:szCs w:val="24"/>
        </w:rPr>
        <w:t>у</w:t>
      </w:r>
      <w:r w:rsidR="00723893" w:rsidRPr="00723893">
        <w:rPr>
          <w:rFonts w:ascii="Times New Roman" w:hAnsi="Times New Roman" w:cs="Times New Roman"/>
          <w:sz w:val="24"/>
          <w:szCs w:val="24"/>
        </w:rPr>
        <w:lastRenderedPageBreak/>
        <w:t>дарств для обеспечения национальных энергетических интересов</w:t>
      </w:r>
      <w:r w:rsidR="00723893">
        <w:rPr>
          <w:rFonts w:ascii="Times New Roman" w:hAnsi="Times New Roman" w:cs="Times New Roman"/>
          <w:sz w:val="24"/>
          <w:szCs w:val="24"/>
        </w:rPr>
        <w:t>;</w:t>
      </w:r>
      <w:proofErr w:type="gramEnd"/>
      <w:r w:rsidR="00723893" w:rsidRPr="00723893">
        <w:t xml:space="preserve"> </w:t>
      </w:r>
      <w:r w:rsidR="00723893">
        <w:rPr>
          <w:rFonts w:ascii="Times New Roman" w:hAnsi="Times New Roman" w:cs="Times New Roman"/>
          <w:sz w:val="24"/>
          <w:szCs w:val="24"/>
        </w:rPr>
        <w:t>п</w:t>
      </w:r>
      <w:r w:rsidR="00723893" w:rsidRPr="00723893">
        <w:rPr>
          <w:rFonts w:ascii="Times New Roman" w:hAnsi="Times New Roman" w:cs="Times New Roman"/>
          <w:sz w:val="24"/>
          <w:szCs w:val="24"/>
        </w:rPr>
        <w:t>рименение военной силы для разрешения энергетического конфликта.</w:t>
      </w:r>
      <w:r w:rsidR="00723893">
        <w:rPr>
          <w:rStyle w:val="a6"/>
          <w:rFonts w:ascii="Times New Roman" w:hAnsi="Times New Roman" w:cs="Times New Roman"/>
          <w:sz w:val="24"/>
          <w:szCs w:val="24"/>
        </w:rPr>
        <w:footnoteReference w:id="44"/>
      </w:r>
    </w:p>
    <w:p w:rsidR="008A3FE8" w:rsidRDefault="008A3FE8" w:rsidP="00241E59">
      <w:pPr>
        <w:spacing w:line="360" w:lineRule="auto"/>
        <w:ind w:firstLine="284"/>
        <w:jc w:val="both"/>
        <w:rPr>
          <w:rFonts w:ascii="Times New Roman" w:hAnsi="Times New Roman" w:cs="Times New Roman"/>
          <w:sz w:val="24"/>
          <w:szCs w:val="24"/>
        </w:rPr>
      </w:pPr>
      <w:r w:rsidRPr="008A3FE8">
        <w:rPr>
          <w:rFonts w:ascii="Times New Roman" w:hAnsi="Times New Roman" w:cs="Times New Roman"/>
          <w:sz w:val="24"/>
          <w:szCs w:val="24"/>
        </w:rPr>
        <w:t xml:space="preserve">Конфликт </w:t>
      </w:r>
      <w:r w:rsidR="00097390">
        <w:rPr>
          <w:rFonts w:ascii="Times New Roman" w:hAnsi="Times New Roman" w:cs="Times New Roman"/>
          <w:sz w:val="24"/>
          <w:szCs w:val="24"/>
        </w:rPr>
        <w:t>является сложной социальной системой</w:t>
      </w:r>
      <w:r w:rsidRPr="008A3FE8">
        <w:rPr>
          <w:rFonts w:ascii="Times New Roman" w:hAnsi="Times New Roman" w:cs="Times New Roman"/>
          <w:sz w:val="24"/>
          <w:szCs w:val="24"/>
        </w:rPr>
        <w:t xml:space="preserve">, в которой </w:t>
      </w:r>
      <w:r w:rsidR="00097390">
        <w:rPr>
          <w:rFonts w:ascii="Times New Roman" w:hAnsi="Times New Roman" w:cs="Times New Roman"/>
          <w:sz w:val="24"/>
          <w:szCs w:val="24"/>
        </w:rPr>
        <w:t xml:space="preserve">имеет смысл обозначить </w:t>
      </w:r>
      <w:r>
        <w:rPr>
          <w:rFonts w:ascii="Times New Roman" w:hAnsi="Times New Roman" w:cs="Times New Roman"/>
          <w:sz w:val="24"/>
          <w:szCs w:val="24"/>
        </w:rPr>
        <w:t>следующие фа</w:t>
      </w:r>
      <w:r w:rsidR="00097390">
        <w:rPr>
          <w:rFonts w:ascii="Times New Roman" w:hAnsi="Times New Roman" w:cs="Times New Roman"/>
          <w:sz w:val="24"/>
          <w:szCs w:val="24"/>
        </w:rPr>
        <w:t xml:space="preserve">зы </w:t>
      </w:r>
      <w:r w:rsidRPr="008A3FE8">
        <w:rPr>
          <w:rFonts w:ascii="Times New Roman" w:hAnsi="Times New Roman" w:cs="Times New Roman"/>
          <w:sz w:val="24"/>
          <w:szCs w:val="24"/>
        </w:rPr>
        <w:t xml:space="preserve">развития. Первая фаза конфликта </w:t>
      </w:r>
      <w:r w:rsidR="00097390">
        <w:rPr>
          <w:rFonts w:ascii="Times New Roman" w:hAnsi="Times New Roman" w:cs="Times New Roman"/>
          <w:sz w:val="24"/>
          <w:szCs w:val="24"/>
        </w:rPr>
        <w:t xml:space="preserve">в основе своего формирования имеет </w:t>
      </w:r>
      <w:r w:rsidR="00ED45F3">
        <w:rPr>
          <w:rFonts w:ascii="Times New Roman" w:hAnsi="Times New Roman" w:cs="Times New Roman"/>
          <w:sz w:val="24"/>
          <w:szCs w:val="24"/>
        </w:rPr>
        <w:t>определен</w:t>
      </w:r>
      <w:r w:rsidR="00097390">
        <w:rPr>
          <w:rFonts w:ascii="Times New Roman" w:hAnsi="Times New Roman" w:cs="Times New Roman"/>
          <w:sz w:val="24"/>
          <w:szCs w:val="24"/>
        </w:rPr>
        <w:t>ные</w:t>
      </w:r>
      <w:r w:rsidR="00ED45F3">
        <w:rPr>
          <w:rFonts w:ascii="Times New Roman" w:hAnsi="Times New Roman" w:cs="Times New Roman"/>
          <w:sz w:val="24"/>
          <w:szCs w:val="24"/>
        </w:rPr>
        <w:t xml:space="preserve"> объек</w:t>
      </w:r>
      <w:r w:rsidRPr="008A3FE8">
        <w:rPr>
          <w:rFonts w:ascii="Times New Roman" w:hAnsi="Times New Roman" w:cs="Times New Roman"/>
          <w:sz w:val="24"/>
          <w:szCs w:val="24"/>
        </w:rPr>
        <w:t>тив</w:t>
      </w:r>
      <w:r w:rsidR="00097390">
        <w:rPr>
          <w:rFonts w:ascii="Times New Roman" w:hAnsi="Times New Roman" w:cs="Times New Roman"/>
          <w:sz w:val="24"/>
          <w:szCs w:val="24"/>
        </w:rPr>
        <w:t>ные</w:t>
      </w:r>
      <w:r w:rsidRPr="008A3FE8">
        <w:rPr>
          <w:rFonts w:ascii="Times New Roman" w:hAnsi="Times New Roman" w:cs="Times New Roman"/>
          <w:sz w:val="24"/>
          <w:szCs w:val="24"/>
        </w:rPr>
        <w:t xml:space="preserve"> и субъек</w:t>
      </w:r>
      <w:r w:rsidR="00097390">
        <w:rPr>
          <w:rFonts w:ascii="Times New Roman" w:hAnsi="Times New Roman" w:cs="Times New Roman"/>
          <w:sz w:val="24"/>
          <w:szCs w:val="24"/>
        </w:rPr>
        <w:t>тивные противоречия</w:t>
      </w:r>
      <w:r w:rsidRPr="008A3FE8">
        <w:rPr>
          <w:rFonts w:ascii="Times New Roman" w:hAnsi="Times New Roman" w:cs="Times New Roman"/>
          <w:sz w:val="24"/>
          <w:szCs w:val="24"/>
        </w:rPr>
        <w:t xml:space="preserve"> энергет</w:t>
      </w:r>
      <w:r w:rsidR="00ED45F3">
        <w:rPr>
          <w:rFonts w:ascii="Times New Roman" w:hAnsi="Times New Roman" w:cs="Times New Roman"/>
          <w:sz w:val="24"/>
          <w:szCs w:val="24"/>
        </w:rPr>
        <w:t>ических интересов субъектов кон</w:t>
      </w:r>
      <w:r w:rsidRPr="008A3FE8">
        <w:rPr>
          <w:rFonts w:ascii="Times New Roman" w:hAnsi="Times New Roman" w:cs="Times New Roman"/>
          <w:sz w:val="24"/>
          <w:szCs w:val="24"/>
        </w:rPr>
        <w:t xml:space="preserve">фликта и </w:t>
      </w:r>
      <w:r w:rsidR="00097390">
        <w:rPr>
          <w:rFonts w:ascii="Times New Roman" w:hAnsi="Times New Roman" w:cs="Times New Roman"/>
          <w:sz w:val="24"/>
          <w:szCs w:val="24"/>
        </w:rPr>
        <w:t xml:space="preserve">следующих </w:t>
      </w:r>
      <w:r w:rsidRPr="008A3FE8">
        <w:rPr>
          <w:rFonts w:ascii="Times New Roman" w:hAnsi="Times New Roman" w:cs="Times New Roman"/>
          <w:sz w:val="24"/>
          <w:szCs w:val="24"/>
        </w:rPr>
        <w:t xml:space="preserve">из них отношений, </w:t>
      </w:r>
      <w:r w:rsidR="00097390">
        <w:rPr>
          <w:rFonts w:ascii="Times New Roman" w:hAnsi="Times New Roman" w:cs="Times New Roman"/>
          <w:sz w:val="24"/>
          <w:szCs w:val="24"/>
        </w:rPr>
        <w:t xml:space="preserve">которые могут быть выражены </w:t>
      </w:r>
      <w:r w:rsidRPr="008A3FE8">
        <w:rPr>
          <w:rFonts w:ascii="Times New Roman" w:hAnsi="Times New Roman" w:cs="Times New Roman"/>
          <w:sz w:val="24"/>
          <w:szCs w:val="24"/>
        </w:rPr>
        <w:t>в относитель</w:t>
      </w:r>
      <w:r w:rsidR="00097390">
        <w:rPr>
          <w:rFonts w:ascii="Times New Roman" w:hAnsi="Times New Roman" w:cs="Times New Roman"/>
          <w:sz w:val="24"/>
          <w:szCs w:val="24"/>
        </w:rPr>
        <w:t>но остром</w:t>
      </w:r>
      <w:r w:rsidRPr="008A3FE8">
        <w:rPr>
          <w:rFonts w:ascii="Times New Roman" w:hAnsi="Times New Roman" w:cs="Times New Roman"/>
          <w:sz w:val="24"/>
          <w:szCs w:val="24"/>
        </w:rPr>
        <w:t xml:space="preserve"> (конфликт</w:t>
      </w:r>
      <w:r w:rsidR="00097390">
        <w:rPr>
          <w:rFonts w:ascii="Times New Roman" w:hAnsi="Times New Roman" w:cs="Times New Roman"/>
          <w:sz w:val="24"/>
          <w:szCs w:val="24"/>
        </w:rPr>
        <w:t>ном) ключе</w:t>
      </w:r>
      <w:r w:rsidRPr="008A3FE8">
        <w:rPr>
          <w:rFonts w:ascii="Times New Roman" w:hAnsi="Times New Roman" w:cs="Times New Roman"/>
          <w:sz w:val="24"/>
          <w:szCs w:val="24"/>
        </w:rPr>
        <w:t>. Вто</w:t>
      </w:r>
      <w:r w:rsidR="00097390">
        <w:rPr>
          <w:rFonts w:ascii="Times New Roman" w:hAnsi="Times New Roman" w:cs="Times New Roman"/>
          <w:sz w:val="24"/>
          <w:szCs w:val="24"/>
        </w:rPr>
        <w:t>рая фаза заключается</w:t>
      </w:r>
      <w:r w:rsidRPr="008A3FE8">
        <w:rPr>
          <w:rFonts w:ascii="Times New Roman" w:hAnsi="Times New Roman" w:cs="Times New Roman"/>
          <w:sz w:val="24"/>
          <w:szCs w:val="24"/>
        </w:rPr>
        <w:t xml:space="preserve"> </w:t>
      </w:r>
      <w:r w:rsidR="00ED45F3">
        <w:rPr>
          <w:rFonts w:ascii="Times New Roman" w:hAnsi="Times New Roman" w:cs="Times New Roman"/>
          <w:sz w:val="24"/>
          <w:szCs w:val="24"/>
        </w:rPr>
        <w:t>в субъективном определении непо</w:t>
      </w:r>
      <w:r w:rsidRPr="008A3FE8">
        <w:rPr>
          <w:rFonts w:ascii="Times New Roman" w:hAnsi="Times New Roman" w:cs="Times New Roman"/>
          <w:sz w:val="24"/>
          <w:szCs w:val="24"/>
        </w:rPr>
        <w:t>средствен</w:t>
      </w:r>
      <w:r w:rsidR="00097390">
        <w:rPr>
          <w:rFonts w:ascii="Times New Roman" w:hAnsi="Times New Roman" w:cs="Times New Roman"/>
          <w:sz w:val="24"/>
          <w:szCs w:val="24"/>
        </w:rPr>
        <w:t xml:space="preserve">но </w:t>
      </w:r>
      <w:r w:rsidRPr="008A3FE8">
        <w:rPr>
          <w:rFonts w:ascii="Times New Roman" w:hAnsi="Times New Roman" w:cs="Times New Roman"/>
          <w:sz w:val="24"/>
          <w:szCs w:val="24"/>
        </w:rPr>
        <w:t>участвующими в конфликте</w:t>
      </w:r>
      <w:r w:rsidR="00097390">
        <w:rPr>
          <w:rFonts w:ascii="Times New Roman" w:hAnsi="Times New Roman" w:cs="Times New Roman"/>
          <w:sz w:val="24"/>
          <w:szCs w:val="24"/>
        </w:rPr>
        <w:t xml:space="preserve"> сторонами</w:t>
      </w:r>
      <w:r w:rsidRPr="008A3FE8">
        <w:rPr>
          <w:rFonts w:ascii="Times New Roman" w:hAnsi="Times New Roman" w:cs="Times New Roman"/>
          <w:sz w:val="24"/>
          <w:szCs w:val="24"/>
        </w:rPr>
        <w:t>, своих интересов,</w:t>
      </w:r>
      <w:r w:rsidR="00097390" w:rsidRPr="00097390">
        <w:rPr>
          <w:rFonts w:ascii="Times New Roman" w:hAnsi="Times New Roman" w:cs="Times New Roman"/>
          <w:sz w:val="24"/>
          <w:szCs w:val="24"/>
        </w:rPr>
        <w:t xml:space="preserve"> стратегии</w:t>
      </w:r>
      <w:r w:rsidR="00097390">
        <w:rPr>
          <w:rFonts w:ascii="Times New Roman" w:hAnsi="Times New Roman" w:cs="Times New Roman"/>
          <w:sz w:val="24"/>
          <w:szCs w:val="24"/>
        </w:rPr>
        <w:t>,</w:t>
      </w:r>
      <w:r w:rsidRPr="008A3FE8">
        <w:rPr>
          <w:rFonts w:ascii="Times New Roman" w:hAnsi="Times New Roman" w:cs="Times New Roman"/>
          <w:sz w:val="24"/>
          <w:szCs w:val="24"/>
        </w:rPr>
        <w:t xml:space="preserve"> целей, и способов борьбы </w:t>
      </w:r>
      <w:r w:rsidR="00097390">
        <w:rPr>
          <w:rFonts w:ascii="Times New Roman" w:hAnsi="Times New Roman" w:cs="Times New Roman"/>
          <w:sz w:val="24"/>
          <w:szCs w:val="24"/>
        </w:rPr>
        <w:t xml:space="preserve">при </w:t>
      </w:r>
      <w:r w:rsidRPr="008A3FE8">
        <w:rPr>
          <w:rFonts w:ascii="Times New Roman" w:hAnsi="Times New Roman" w:cs="Times New Roman"/>
          <w:sz w:val="24"/>
          <w:szCs w:val="24"/>
        </w:rPr>
        <w:t>разре</w:t>
      </w:r>
      <w:r w:rsidR="00097390">
        <w:rPr>
          <w:rFonts w:ascii="Times New Roman" w:hAnsi="Times New Roman" w:cs="Times New Roman"/>
          <w:sz w:val="24"/>
          <w:szCs w:val="24"/>
        </w:rPr>
        <w:t>шении</w:t>
      </w:r>
      <w:r w:rsidRPr="008A3FE8">
        <w:rPr>
          <w:rFonts w:ascii="Times New Roman" w:hAnsi="Times New Roman" w:cs="Times New Roman"/>
          <w:sz w:val="24"/>
          <w:szCs w:val="24"/>
        </w:rPr>
        <w:t xml:space="preserve"> о</w:t>
      </w:r>
      <w:r w:rsidR="00ED45F3">
        <w:rPr>
          <w:rFonts w:ascii="Times New Roman" w:hAnsi="Times New Roman" w:cs="Times New Roman"/>
          <w:sz w:val="24"/>
          <w:szCs w:val="24"/>
        </w:rPr>
        <w:t xml:space="preserve">бъективных и субъективных </w:t>
      </w:r>
      <w:r w:rsidR="00097390">
        <w:rPr>
          <w:rFonts w:ascii="Times New Roman" w:hAnsi="Times New Roman" w:cs="Times New Roman"/>
          <w:sz w:val="24"/>
          <w:szCs w:val="24"/>
        </w:rPr>
        <w:t>разн</w:t>
      </w:r>
      <w:r w:rsidR="00097390">
        <w:rPr>
          <w:rFonts w:ascii="Times New Roman" w:hAnsi="Times New Roman" w:cs="Times New Roman"/>
          <w:sz w:val="24"/>
          <w:szCs w:val="24"/>
        </w:rPr>
        <w:t>о</w:t>
      </w:r>
      <w:r w:rsidR="00097390">
        <w:rPr>
          <w:rFonts w:ascii="Times New Roman" w:hAnsi="Times New Roman" w:cs="Times New Roman"/>
          <w:sz w:val="24"/>
          <w:szCs w:val="24"/>
        </w:rPr>
        <w:t>гласий, учитывая свой</w:t>
      </w:r>
      <w:r w:rsidRPr="008A3FE8">
        <w:rPr>
          <w:rFonts w:ascii="Times New Roman" w:hAnsi="Times New Roman" w:cs="Times New Roman"/>
          <w:sz w:val="24"/>
          <w:szCs w:val="24"/>
        </w:rPr>
        <w:t xml:space="preserve"> по</w:t>
      </w:r>
      <w:r w:rsidR="00097390">
        <w:rPr>
          <w:rFonts w:ascii="Times New Roman" w:hAnsi="Times New Roman" w:cs="Times New Roman"/>
          <w:sz w:val="24"/>
          <w:szCs w:val="24"/>
        </w:rPr>
        <w:t xml:space="preserve">тенциал в </w:t>
      </w:r>
      <w:r w:rsidRPr="008A3FE8">
        <w:rPr>
          <w:rFonts w:ascii="Times New Roman" w:hAnsi="Times New Roman" w:cs="Times New Roman"/>
          <w:sz w:val="24"/>
          <w:szCs w:val="24"/>
        </w:rPr>
        <w:t>использо</w:t>
      </w:r>
      <w:r w:rsidR="00097390">
        <w:rPr>
          <w:rFonts w:ascii="Times New Roman" w:hAnsi="Times New Roman" w:cs="Times New Roman"/>
          <w:sz w:val="24"/>
          <w:szCs w:val="24"/>
        </w:rPr>
        <w:t>вании</w:t>
      </w:r>
      <w:r w:rsidRPr="008A3FE8">
        <w:rPr>
          <w:rFonts w:ascii="Times New Roman" w:hAnsi="Times New Roman" w:cs="Times New Roman"/>
          <w:sz w:val="24"/>
          <w:szCs w:val="24"/>
        </w:rPr>
        <w:t xml:space="preserve"> союзников и обязательств, оценки с</w:t>
      </w:r>
      <w:r w:rsidRPr="008A3FE8">
        <w:rPr>
          <w:rFonts w:ascii="Times New Roman" w:hAnsi="Times New Roman" w:cs="Times New Roman"/>
          <w:sz w:val="24"/>
          <w:szCs w:val="24"/>
        </w:rPr>
        <w:t>и</w:t>
      </w:r>
      <w:r w:rsidRPr="008A3FE8">
        <w:rPr>
          <w:rFonts w:ascii="Times New Roman" w:hAnsi="Times New Roman" w:cs="Times New Roman"/>
          <w:sz w:val="24"/>
          <w:szCs w:val="24"/>
        </w:rPr>
        <w:t>туации внутри социальной систе</w:t>
      </w:r>
      <w:r w:rsidR="00ED45F3">
        <w:rPr>
          <w:rFonts w:ascii="Times New Roman" w:hAnsi="Times New Roman" w:cs="Times New Roman"/>
          <w:sz w:val="24"/>
          <w:szCs w:val="24"/>
        </w:rPr>
        <w:t>мы субъектов</w:t>
      </w:r>
      <w:r w:rsidR="00097390">
        <w:rPr>
          <w:rFonts w:ascii="Times New Roman" w:hAnsi="Times New Roman" w:cs="Times New Roman"/>
          <w:sz w:val="24"/>
          <w:szCs w:val="24"/>
        </w:rPr>
        <w:t xml:space="preserve"> и вне ее</w:t>
      </w:r>
      <w:r w:rsidR="00ED45F3">
        <w:rPr>
          <w:rFonts w:ascii="Times New Roman" w:hAnsi="Times New Roman" w:cs="Times New Roman"/>
          <w:sz w:val="24"/>
          <w:szCs w:val="24"/>
        </w:rPr>
        <w:t xml:space="preserve">. Третья фаза </w:t>
      </w:r>
      <w:r w:rsidR="00097390">
        <w:rPr>
          <w:rFonts w:ascii="Times New Roman" w:hAnsi="Times New Roman" w:cs="Times New Roman"/>
          <w:sz w:val="24"/>
          <w:szCs w:val="24"/>
        </w:rPr>
        <w:t>может быть о</w:t>
      </w:r>
      <w:r w:rsidR="00ED45F3">
        <w:rPr>
          <w:rFonts w:ascii="Times New Roman" w:hAnsi="Times New Roman" w:cs="Times New Roman"/>
          <w:sz w:val="24"/>
          <w:szCs w:val="24"/>
        </w:rPr>
        <w:t>харак</w:t>
      </w:r>
      <w:r w:rsidRPr="008A3FE8">
        <w:rPr>
          <w:rFonts w:ascii="Times New Roman" w:hAnsi="Times New Roman" w:cs="Times New Roman"/>
          <w:sz w:val="24"/>
          <w:szCs w:val="24"/>
        </w:rPr>
        <w:t>т</w:t>
      </w:r>
      <w:r w:rsidRPr="008A3FE8">
        <w:rPr>
          <w:rFonts w:ascii="Times New Roman" w:hAnsi="Times New Roman" w:cs="Times New Roman"/>
          <w:sz w:val="24"/>
          <w:szCs w:val="24"/>
        </w:rPr>
        <w:t>е</w:t>
      </w:r>
      <w:r w:rsidRPr="008A3FE8">
        <w:rPr>
          <w:rFonts w:ascii="Times New Roman" w:hAnsi="Times New Roman" w:cs="Times New Roman"/>
          <w:sz w:val="24"/>
          <w:szCs w:val="24"/>
        </w:rPr>
        <w:t>риз</w:t>
      </w:r>
      <w:r w:rsidR="00097390">
        <w:rPr>
          <w:rFonts w:ascii="Times New Roman" w:hAnsi="Times New Roman" w:cs="Times New Roman"/>
          <w:sz w:val="24"/>
          <w:szCs w:val="24"/>
        </w:rPr>
        <w:t>ована</w:t>
      </w:r>
      <w:r w:rsidRPr="008A3FE8">
        <w:rPr>
          <w:rFonts w:ascii="Times New Roman" w:hAnsi="Times New Roman" w:cs="Times New Roman"/>
          <w:sz w:val="24"/>
          <w:szCs w:val="24"/>
        </w:rPr>
        <w:t xml:space="preserve"> переходом к применению различных средств</w:t>
      </w:r>
      <w:r w:rsidR="00593DEB">
        <w:rPr>
          <w:rFonts w:ascii="Times New Roman" w:hAnsi="Times New Roman" w:cs="Times New Roman"/>
          <w:sz w:val="24"/>
          <w:szCs w:val="24"/>
        </w:rPr>
        <w:t xml:space="preserve"> и методов</w:t>
      </w:r>
      <w:r w:rsidRPr="008A3FE8">
        <w:rPr>
          <w:rFonts w:ascii="Times New Roman" w:hAnsi="Times New Roman" w:cs="Times New Roman"/>
          <w:sz w:val="24"/>
          <w:szCs w:val="24"/>
        </w:rPr>
        <w:t xml:space="preserve"> борьбы для </w:t>
      </w:r>
      <w:r w:rsidR="00593DEB" w:rsidRPr="008A3FE8">
        <w:rPr>
          <w:rFonts w:ascii="Times New Roman" w:hAnsi="Times New Roman" w:cs="Times New Roman"/>
          <w:sz w:val="24"/>
          <w:szCs w:val="24"/>
        </w:rPr>
        <w:t>разре</w:t>
      </w:r>
      <w:r w:rsidR="00593DEB" w:rsidRPr="008A3FE8">
        <w:rPr>
          <w:rFonts w:ascii="Times New Roman" w:hAnsi="Times New Roman" w:cs="Times New Roman"/>
          <w:sz w:val="24"/>
          <w:szCs w:val="24"/>
        </w:rPr>
        <w:t>ш</w:t>
      </w:r>
      <w:r w:rsidR="00593DEB" w:rsidRPr="008A3FE8">
        <w:rPr>
          <w:rFonts w:ascii="Times New Roman" w:hAnsi="Times New Roman" w:cs="Times New Roman"/>
          <w:sz w:val="24"/>
          <w:szCs w:val="24"/>
        </w:rPr>
        <w:t>ения</w:t>
      </w:r>
      <w:r w:rsidR="00593DEB">
        <w:rPr>
          <w:rFonts w:ascii="Times New Roman" w:hAnsi="Times New Roman" w:cs="Times New Roman"/>
          <w:sz w:val="24"/>
          <w:szCs w:val="24"/>
        </w:rPr>
        <w:t xml:space="preserve"> разногласий</w:t>
      </w:r>
      <w:r w:rsidRPr="008A3FE8">
        <w:rPr>
          <w:rFonts w:ascii="Times New Roman" w:hAnsi="Times New Roman" w:cs="Times New Roman"/>
          <w:sz w:val="24"/>
          <w:szCs w:val="24"/>
        </w:rPr>
        <w:t>. Четвертая фаза заключается в нарастании борьбы до наиболее острого уро</w:t>
      </w:r>
      <w:r w:rsidRPr="008A3FE8">
        <w:rPr>
          <w:rFonts w:ascii="Times New Roman" w:hAnsi="Times New Roman" w:cs="Times New Roman"/>
          <w:sz w:val="24"/>
          <w:szCs w:val="24"/>
        </w:rPr>
        <w:t>в</w:t>
      </w:r>
      <w:r w:rsidRPr="008A3FE8">
        <w:rPr>
          <w:rFonts w:ascii="Times New Roman" w:hAnsi="Times New Roman" w:cs="Times New Roman"/>
          <w:sz w:val="24"/>
          <w:szCs w:val="24"/>
        </w:rPr>
        <w:t>ня вплоть до кризиса, который может охватить отношения непосредственных учас</w:t>
      </w:r>
      <w:r w:rsidRPr="008A3FE8">
        <w:rPr>
          <w:rFonts w:ascii="Times New Roman" w:hAnsi="Times New Roman" w:cs="Times New Roman"/>
          <w:sz w:val="24"/>
          <w:szCs w:val="24"/>
        </w:rPr>
        <w:t>т</w:t>
      </w:r>
      <w:r w:rsidRPr="008A3FE8">
        <w:rPr>
          <w:rFonts w:ascii="Times New Roman" w:hAnsi="Times New Roman" w:cs="Times New Roman"/>
          <w:sz w:val="24"/>
          <w:szCs w:val="24"/>
        </w:rPr>
        <w:t>ников и вовлеченных с</w:t>
      </w:r>
      <w:r w:rsidR="00ED45F3">
        <w:rPr>
          <w:rFonts w:ascii="Times New Roman" w:hAnsi="Times New Roman" w:cs="Times New Roman"/>
          <w:sz w:val="24"/>
          <w:szCs w:val="24"/>
        </w:rPr>
        <w:t>оциальных систем. Пятая фаза оз</w:t>
      </w:r>
      <w:r w:rsidRPr="008A3FE8">
        <w:rPr>
          <w:rFonts w:ascii="Times New Roman" w:hAnsi="Times New Roman" w:cs="Times New Roman"/>
          <w:sz w:val="24"/>
          <w:szCs w:val="24"/>
        </w:rPr>
        <w:t>начает переход к насильственным де</w:t>
      </w:r>
      <w:r w:rsidRPr="008A3FE8">
        <w:rPr>
          <w:rFonts w:ascii="Times New Roman" w:hAnsi="Times New Roman" w:cs="Times New Roman"/>
          <w:sz w:val="24"/>
          <w:szCs w:val="24"/>
        </w:rPr>
        <w:t>й</w:t>
      </w:r>
      <w:r w:rsidRPr="008A3FE8">
        <w:rPr>
          <w:rFonts w:ascii="Times New Roman" w:hAnsi="Times New Roman" w:cs="Times New Roman"/>
          <w:sz w:val="24"/>
          <w:szCs w:val="24"/>
        </w:rPr>
        <w:t>ствиям, в том числе с применением военной силы.</w:t>
      </w:r>
      <w:r w:rsidR="00E66A42">
        <w:rPr>
          <w:rFonts w:ascii="Times New Roman" w:hAnsi="Times New Roman" w:cs="Times New Roman"/>
          <w:sz w:val="24"/>
          <w:szCs w:val="24"/>
        </w:rPr>
        <w:t xml:space="preserve"> </w:t>
      </w:r>
      <w:r w:rsidRPr="008A3FE8">
        <w:rPr>
          <w:rFonts w:ascii="Times New Roman" w:hAnsi="Times New Roman" w:cs="Times New Roman"/>
          <w:sz w:val="24"/>
          <w:szCs w:val="24"/>
        </w:rPr>
        <w:t xml:space="preserve">Можно </w:t>
      </w:r>
      <w:r w:rsidR="00ED45F3">
        <w:rPr>
          <w:rFonts w:ascii="Times New Roman" w:hAnsi="Times New Roman" w:cs="Times New Roman"/>
          <w:sz w:val="24"/>
          <w:szCs w:val="24"/>
        </w:rPr>
        <w:t xml:space="preserve">также </w:t>
      </w:r>
      <w:r w:rsidRPr="008A3FE8">
        <w:rPr>
          <w:rFonts w:ascii="Times New Roman" w:hAnsi="Times New Roman" w:cs="Times New Roman"/>
          <w:sz w:val="24"/>
          <w:szCs w:val="24"/>
        </w:rPr>
        <w:t>выделить три осно</w:t>
      </w:r>
      <w:r w:rsidRPr="008A3FE8">
        <w:rPr>
          <w:rFonts w:ascii="Times New Roman" w:hAnsi="Times New Roman" w:cs="Times New Roman"/>
          <w:sz w:val="24"/>
          <w:szCs w:val="24"/>
        </w:rPr>
        <w:t>в</w:t>
      </w:r>
      <w:r w:rsidRPr="008A3FE8">
        <w:rPr>
          <w:rFonts w:ascii="Times New Roman" w:hAnsi="Times New Roman" w:cs="Times New Roman"/>
          <w:sz w:val="24"/>
          <w:szCs w:val="24"/>
        </w:rPr>
        <w:t>ных классических способа управлени</w:t>
      </w:r>
      <w:r w:rsidR="00ED45F3">
        <w:rPr>
          <w:rFonts w:ascii="Times New Roman" w:hAnsi="Times New Roman" w:cs="Times New Roman"/>
          <w:sz w:val="24"/>
          <w:szCs w:val="24"/>
        </w:rPr>
        <w:t>я конфликтными отношениями: пре</w:t>
      </w:r>
      <w:r w:rsidRPr="008A3FE8">
        <w:rPr>
          <w:rFonts w:ascii="Times New Roman" w:hAnsi="Times New Roman" w:cs="Times New Roman"/>
          <w:sz w:val="24"/>
          <w:szCs w:val="24"/>
        </w:rPr>
        <w:t>дотвращение ко</w:t>
      </w:r>
      <w:r w:rsidRPr="008A3FE8">
        <w:rPr>
          <w:rFonts w:ascii="Times New Roman" w:hAnsi="Times New Roman" w:cs="Times New Roman"/>
          <w:sz w:val="24"/>
          <w:szCs w:val="24"/>
        </w:rPr>
        <w:t>н</w:t>
      </w:r>
      <w:r w:rsidRPr="008A3FE8">
        <w:rPr>
          <w:rFonts w:ascii="Times New Roman" w:hAnsi="Times New Roman" w:cs="Times New Roman"/>
          <w:sz w:val="24"/>
          <w:szCs w:val="24"/>
        </w:rPr>
        <w:t xml:space="preserve">фликта, завершение конфликта и </w:t>
      </w:r>
      <w:r w:rsidR="00ED45F3">
        <w:rPr>
          <w:rFonts w:ascii="Times New Roman" w:hAnsi="Times New Roman" w:cs="Times New Roman"/>
          <w:sz w:val="24"/>
          <w:szCs w:val="24"/>
        </w:rPr>
        <w:t>разрешение конфликта. Предот</w:t>
      </w:r>
      <w:r w:rsidRPr="008A3FE8">
        <w:rPr>
          <w:rFonts w:ascii="Times New Roman" w:hAnsi="Times New Roman" w:cs="Times New Roman"/>
          <w:sz w:val="24"/>
          <w:szCs w:val="24"/>
        </w:rPr>
        <w:t>вращение конфликта предполагает такие дейст</w:t>
      </w:r>
      <w:r w:rsidR="00ED45F3">
        <w:rPr>
          <w:rFonts w:ascii="Times New Roman" w:hAnsi="Times New Roman" w:cs="Times New Roman"/>
          <w:sz w:val="24"/>
          <w:szCs w:val="24"/>
        </w:rPr>
        <w:t>вия сторон, которые снижают уро</w:t>
      </w:r>
      <w:r w:rsidRPr="008A3FE8">
        <w:rPr>
          <w:rFonts w:ascii="Times New Roman" w:hAnsi="Times New Roman" w:cs="Times New Roman"/>
          <w:sz w:val="24"/>
          <w:szCs w:val="24"/>
        </w:rPr>
        <w:t>вень конфликтности отнош</w:t>
      </w:r>
      <w:r w:rsidRPr="008A3FE8">
        <w:rPr>
          <w:rFonts w:ascii="Times New Roman" w:hAnsi="Times New Roman" w:cs="Times New Roman"/>
          <w:sz w:val="24"/>
          <w:szCs w:val="24"/>
        </w:rPr>
        <w:t>е</w:t>
      </w:r>
      <w:r w:rsidRPr="008A3FE8">
        <w:rPr>
          <w:rFonts w:ascii="Times New Roman" w:hAnsi="Times New Roman" w:cs="Times New Roman"/>
          <w:sz w:val="24"/>
          <w:szCs w:val="24"/>
        </w:rPr>
        <w:t>ний на ранних фазах конфликта</w:t>
      </w:r>
      <w:r w:rsidR="00ED45F3">
        <w:rPr>
          <w:rFonts w:ascii="Times New Roman" w:hAnsi="Times New Roman" w:cs="Times New Roman"/>
          <w:sz w:val="24"/>
          <w:szCs w:val="24"/>
        </w:rPr>
        <w:t>. Завершение кон</w:t>
      </w:r>
      <w:r w:rsidRPr="008A3FE8">
        <w:rPr>
          <w:rFonts w:ascii="Times New Roman" w:hAnsi="Times New Roman" w:cs="Times New Roman"/>
          <w:sz w:val="24"/>
          <w:szCs w:val="24"/>
        </w:rPr>
        <w:t>фликта означает практическое его «зам</w:t>
      </w:r>
      <w:r w:rsidRPr="008A3FE8">
        <w:rPr>
          <w:rFonts w:ascii="Times New Roman" w:hAnsi="Times New Roman" w:cs="Times New Roman"/>
          <w:sz w:val="24"/>
          <w:szCs w:val="24"/>
        </w:rPr>
        <w:t>о</w:t>
      </w:r>
      <w:r w:rsidRPr="008A3FE8">
        <w:rPr>
          <w:rFonts w:ascii="Times New Roman" w:hAnsi="Times New Roman" w:cs="Times New Roman"/>
          <w:sz w:val="24"/>
          <w:szCs w:val="24"/>
        </w:rPr>
        <w:t>раживание» на одной из фаз. Разрешение конфликта предполагает ситуацию, когда поб</w:t>
      </w:r>
      <w:r w:rsidRPr="008A3FE8">
        <w:rPr>
          <w:rFonts w:ascii="Times New Roman" w:hAnsi="Times New Roman" w:cs="Times New Roman"/>
          <w:sz w:val="24"/>
          <w:szCs w:val="24"/>
        </w:rPr>
        <w:t>е</w:t>
      </w:r>
      <w:r w:rsidRPr="008A3FE8">
        <w:rPr>
          <w:rFonts w:ascii="Times New Roman" w:hAnsi="Times New Roman" w:cs="Times New Roman"/>
          <w:sz w:val="24"/>
          <w:szCs w:val="24"/>
        </w:rPr>
        <w:t>дитель или третья ст</w:t>
      </w:r>
      <w:r w:rsidRPr="008A3FE8">
        <w:rPr>
          <w:rFonts w:ascii="Times New Roman" w:hAnsi="Times New Roman" w:cs="Times New Roman"/>
          <w:sz w:val="24"/>
          <w:szCs w:val="24"/>
        </w:rPr>
        <w:t>о</w:t>
      </w:r>
      <w:r w:rsidRPr="008A3FE8">
        <w:rPr>
          <w:rFonts w:ascii="Times New Roman" w:hAnsi="Times New Roman" w:cs="Times New Roman"/>
          <w:sz w:val="24"/>
          <w:szCs w:val="24"/>
        </w:rPr>
        <w:t xml:space="preserve">рона </w:t>
      </w:r>
      <w:proofErr w:type="gramStart"/>
      <w:r w:rsidRPr="008A3FE8">
        <w:rPr>
          <w:rFonts w:ascii="Times New Roman" w:hAnsi="Times New Roman" w:cs="Times New Roman"/>
          <w:sz w:val="24"/>
          <w:szCs w:val="24"/>
        </w:rPr>
        <w:t>способны</w:t>
      </w:r>
      <w:proofErr w:type="gramEnd"/>
      <w:r w:rsidRPr="008A3FE8">
        <w:rPr>
          <w:rFonts w:ascii="Times New Roman" w:hAnsi="Times New Roman" w:cs="Times New Roman"/>
          <w:sz w:val="24"/>
          <w:szCs w:val="24"/>
        </w:rPr>
        <w:t xml:space="preserve"> навязать решение побежденным или соперничающим сторонам.</w:t>
      </w:r>
      <w:r w:rsidR="00ED45F3">
        <w:rPr>
          <w:rFonts w:ascii="Times New Roman" w:hAnsi="Times New Roman" w:cs="Times New Roman"/>
          <w:sz w:val="24"/>
          <w:szCs w:val="24"/>
        </w:rPr>
        <w:t xml:space="preserve"> </w:t>
      </w:r>
      <w:r w:rsidRPr="008A3FE8">
        <w:rPr>
          <w:rFonts w:ascii="Times New Roman" w:hAnsi="Times New Roman" w:cs="Times New Roman"/>
          <w:sz w:val="24"/>
          <w:szCs w:val="24"/>
        </w:rPr>
        <w:t>Конфликт может быть завершен или прек</w:t>
      </w:r>
      <w:r w:rsidR="00ED45F3">
        <w:rPr>
          <w:rFonts w:ascii="Times New Roman" w:hAnsi="Times New Roman" w:cs="Times New Roman"/>
          <w:sz w:val="24"/>
          <w:szCs w:val="24"/>
        </w:rPr>
        <w:t>ращен на любой из его фаз, вклю</w:t>
      </w:r>
      <w:r w:rsidRPr="008A3FE8">
        <w:rPr>
          <w:rFonts w:ascii="Times New Roman" w:hAnsi="Times New Roman" w:cs="Times New Roman"/>
          <w:sz w:val="24"/>
          <w:szCs w:val="24"/>
        </w:rPr>
        <w:t>чая вооруженную фазу. При этом процесс заве</w:t>
      </w:r>
      <w:r w:rsidR="00ED45F3">
        <w:rPr>
          <w:rFonts w:ascii="Times New Roman" w:hAnsi="Times New Roman" w:cs="Times New Roman"/>
          <w:sz w:val="24"/>
          <w:szCs w:val="24"/>
        </w:rPr>
        <w:t xml:space="preserve">ршения конфликта предполагает: </w:t>
      </w:r>
      <w:r w:rsidRPr="008A3FE8">
        <w:rPr>
          <w:rFonts w:ascii="Times New Roman" w:hAnsi="Times New Roman" w:cs="Times New Roman"/>
          <w:sz w:val="24"/>
          <w:szCs w:val="24"/>
        </w:rPr>
        <w:t>осознани</w:t>
      </w:r>
      <w:r w:rsidR="00ED45F3">
        <w:rPr>
          <w:rFonts w:ascii="Times New Roman" w:hAnsi="Times New Roman" w:cs="Times New Roman"/>
          <w:sz w:val="24"/>
          <w:szCs w:val="24"/>
        </w:rPr>
        <w:t>е сторонами, участву</w:t>
      </w:r>
      <w:r w:rsidR="00ED45F3">
        <w:rPr>
          <w:rFonts w:ascii="Times New Roman" w:hAnsi="Times New Roman" w:cs="Times New Roman"/>
          <w:sz w:val="24"/>
          <w:szCs w:val="24"/>
        </w:rPr>
        <w:t>ю</w:t>
      </w:r>
      <w:r w:rsidR="00ED45F3">
        <w:rPr>
          <w:rFonts w:ascii="Times New Roman" w:hAnsi="Times New Roman" w:cs="Times New Roman"/>
          <w:sz w:val="24"/>
          <w:szCs w:val="24"/>
        </w:rPr>
        <w:t>щими в кон</w:t>
      </w:r>
      <w:r w:rsidRPr="008A3FE8">
        <w:rPr>
          <w:rFonts w:ascii="Times New Roman" w:hAnsi="Times New Roman" w:cs="Times New Roman"/>
          <w:sz w:val="24"/>
          <w:szCs w:val="24"/>
        </w:rPr>
        <w:t xml:space="preserve">фликте, бесперспективности его разрешения с </w:t>
      </w:r>
      <w:r w:rsidR="00ED45F3">
        <w:rPr>
          <w:rFonts w:ascii="Times New Roman" w:hAnsi="Times New Roman" w:cs="Times New Roman"/>
          <w:sz w:val="24"/>
          <w:szCs w:val="24"/>
        </w:rPr>
        <w:t xml:space="preserve">помощью насилия и принятия соответствующего решения; </w:t>
      </w:r>
      <w:r w:rsidRPr="008A3FE8">
        <w:rPr>
          <w:rFonts w:ascii="Times New Roman" w:hAnsi="Times New Roman" w:cs="Times New Roman"/>
          <w:sz w:val="24"/>
          <w:szCs w:val="24"/>
        </w:rPr>
        <w:t xml:space="preserve"> коммуникационный проце</w:t>
      </w:r>
      <w:proofErr w:type="gramStart"/>
      <w:r w:rsidRPr="008A3FE8">
        <w:rPr>
          <w:rFonts w:ascii="Times New Roman" w:hAnsi="Times New Roman" w:cs="Times New Roman"/>
          <w:sz w:val="24"/>
          <w:szCs w:val="24"/>
        </w:rPr>
        <w:t>сс вкл</w:t>
      </w:r>
      <w:proofErr w:type="gramEnd"/>
      <w:r w:rsidRPr="008A3FE8">
        <w:rPr>
          <w:rFonts w:ascii="Times New Roman" w:hAnsi="Times New Roman" w:cs="Times New Roman"/>
          <w:sz w:val="24"/>
          <w:szCs w:val="24"/>
        </w:rPr>
        <w:t>ючает подачу сигнала о готовности вступить в переговоры, а затем сообщ</w:t>
      </w:r>
      <w:r w:rsidR="00ED45F3">
        <w:rPr>
          <w:rFonts w:ascii="Times New Roman" w:hAnsi="Times New Roman" w:cs="Times New Roman"/>
          <w:sz w:val="24"/>
          <w:szCs w:val="24"/>
        </w:rPr>
        <w:t xml:space="preserve">ение об условиях встречи и ведения переговоров; </w:t>
      </w:r>
      <w:r w:rsidRPr="008A3FE8">
        <w:rPr>
          <w:rFonts w:ascii="Times New Roman" w:hAnsi="Times New Roman" w:cs="Times New Roman"/>
          <w:sz w:val="24"/>
          <w:szCs w:val="24"/>
        </w:rPr>
        <w:t>переговоры предполагают достижение согласо</w:t>
      </w:r>
      <w:r w:rsidR="00ED45F3">
        <w:rPr>
          <w:rFonts w:ascii="Times New Roman" w:hAnsi="Times New Roman" w:cs="Times New Roman"/>
          <w:sz w:val="24"/>
          <w:szCs w:val="24"/>
        </w:rPr>
        <w:t>вания о наибо</w:t>
      </w:r>
      <w:r w:rsidRPr="008A3FE8">
        <w:rPr>
          <w:rFonts w:ascii="Times New Roman" w:hAnsi="Times New Roman" w:cs="Times New Roman"/>
          <w:sz w:val="24"/>
          <w:szCs w:val="24"/>
        </w:rPr>
        <w:t>лее приемлемых компромиссных решениях (уре</w:t>
      </w:r>
      <w:r w:rsidR="006760CA">
        <w:rPr>
          <w:rFonts w:ascii="Times New Roman" w:hAnsi="Times New Roman" w:cs="Times New Roman"/>
          <w:sz w:val="24"/>
          <w:szCs w:val="24"/>
        </w:rPr>
        <w:t xml:space="preserve">гулированиях); </w:t>
      </w:r>
      <w:r w:rsidR="00ED45F3">
        <w:rPr>
          <w:rFonts w:ascii="Times New Roman" w:hAnsi="Times New Roman" w:cs="Times New Roman"/>
          <w:sz w:val="24"/>
          <w:szCs w:val="24"/>
        </w:rPr>
        <w:t xml:space="preserve"> процесс осуще</w:t>
      </w:r>
      <w:r w:rsidRPr="008A3FE8">
        <w:rPr>
          <w:rFonts w:ascii="Times New Roman" w:hAnsi="Times New Roman" w:cs="Times New Roman"/>
          <w:sz w:val="24"/>
          <w:szCs w:val="24"/>
        </w:rPr>
        <w:t>ст</w:t>
      </w:r>
      <w:r w:rsidRPr="008A3FE8">
        <w:rPr>
          <w:rFonts w:ascii="Times New Roman" w:hAnsi="Times New Roman" w:cs="Times New Roman"/>
          <w:sz w:val="24"/>
          <w:szCs w:val="24"/>
        </w:rPr>
        <w:t>в</w:t>
      </w:r>
      <w:r w:rsidRPr="008A3FE8">
        <w:rPr>
          <w:rFonts w:ascii="Times New Roman" w:hAnsi="Times New Roman" w:cs="Times New Roman"/>
          <w:sz w:val="24"/>
          <w:szCs w:val="24"/>
        </w:rPr>
        <w:t>ления состоит в воплощении в жизнь достигнутого соглаш</w:t>
      </w:r>
      <w:r w:rsidRPr="008A3FE8">
        <w:rPr>
          <w:rFonts w:ascii="Times New Roman" w:hAnsi="Times New Roman" w:cs="Times New Roman"/>
          <w:sz w:val="24"/>
          <w:szCs w:val="24"/>
        </w:rPr>
        <w:t>е</w:t>
      </w:r>
      <w:r w:rsidRPr="008A3FE8">
        <w:rPr>
          <w:rFonts w:ascii="Times New Roman" w:hAnsi="Times New Roman" w:cs="Times New Roman"/>
          <w:sz w:val="24"/>
          <w:szCs w:val="24"/>
        </w:rPr>
        <w:t>ния.</w:t>
      </w:r>
      <w:r w:rsidR="00ED45F3">
        <w:rPr>
          <w:rStyle w:val="a6"/>
          <w:rFonts w:ascii="Times New Roman" w:hAnsi="Times New Roman" w:cs="Times New Roman"/>
          <w:sz w:val="24"/>
          <w:szCs w:val="24"/>
        </w:rPr>
        <w:footnoteReference w:id="45"/>
      </w:r>
    </w:p>
    <w:p w:rsidR="008A3FE8" w:rsidRDefault="008A3FE8" w:rsidP="00241E59">
      <w:pPr>
        <w:spacing w:line="360" w:lineRule="auto"/>
        <w:ind w:firstLine="284"/>
        <w:jc w:val="both"/>
        <w:rPr>
          <w:rFonts w:ascii="Times New Roman" w:hAnsi="Times New Roman" w:cs="Times New Roman"/>
          <w:sz w:val="24"/>
          <w:szCs w:val="24"/>
        </w:rPr>
      </w:pPr>
      <w:r w:rsidRPr="008A3FE8">
        <w:rPr>
          <w:rFonts w:ascii="Times New Roman" w:hAnsi="Times New Roman" w:cs="Times New Roman"/>
          <w:sz w:val="24"/>
          <w:szCs w:val="24"/>
        </w:rPr>
        <w:t>Таким образом, энергетический конфликт представляет собой сложный, диалектически развивающийся, многоуровневый</w:t>
      </w:r>
      <w:r w:rsidR="00ED45F3">
        <w:rPr>
          <w:rFonts w:ascii="Times New Roman" w:hAnsi="Times New Roman" w:cs="Times New Roman"/>
          <w:sz w:val="24"/>
          <w:szCs w:val="24"/>
        </w:rPr>
        <w:t xml:space="preserve"> процесс, способный охватить це</w:t>
      </w:r>
      <w:r w:rsidRPr="008A3FE8">
        <w:rPr>
          <w:rFonts w:ascii="Times New Roman" w:hAnsi="Times New Roman" w:cs="Times New Roman"/>
          <w:sz w:val="24"/>
          <w:szCs w:val="24"/>
        </w:rPr>
        <w:t>лые страны и контине</w:t>
      </w:r>
      <w:r w:rsidRPr="008A3FE8">
        <w:rPr>
          <w:rFonts w:ascii="Times New Roman" w:hAnsi="Times New Roman" w:cs="Times New Roman"/>
          <w:sz w:val="24"/>
          <w:szCs w:val="24"/>
        </w:rPr>
        <w:t>н</w:t>
      </w:r>
      <w:r w:rsidRPr="008A3FE8">
        <w:rPr>
          <w:rFonts w:ascii="Times New Roman" w:hAnsi="Times New Roman" w:cs="Times New Roman"/>
          <w:sz w:val="24"/>
          <w:szCs w:val="24"/>
        </w:rPr>
        <w:lastRenderedPageBreak/>
        <w:t>ты и даже весь мир. Реальность угрозы поступательного развития человеческой цивилиз</w:t>
      </w:r>
      <w:r w:rsidRPr="008A3FE8">
        <w:rPr>
          <w:rFonts w:ascii="Times New Roman" w:hAnsi="Times New Roman" w:cs="Times New Roman"/>
          <w:sz w:val="24"/>
          <w:szCs w:val="24"/>
        </w:rPr>
        <w:t>а</w:t>
      </w:r>
      <w:r w:rsidRPr="008A3FE8">
        <w:rPr>
          <w:rFonts w:ascii="Times New Roman" w:hAnsi="Times New Roman" w:cs="Times New Roman"/>
          <w:sz w:val="24"/>
          <w:szCs w:val="24"/>
        </w:rPr>
        <w:t>ции в условия</w:t>
      </w:r>
      <w:r w:rsidR="00ED45F3">
        <w:rPr>
          <w:rFonts w:ascii="Times New Roman" w:hAnsi="Times New Roman" w:cs="Times New Roman"/>
          <w:sz w:val="24"/>
          <w:szCs w:val="24"/>
        </w:rPr>
        <w:t>х обострения борьбы за энергоре</w:t>
      </w:r>
      <w:r w:rsidRPr="008A3FE8">
        <w:rPr>
          <w:rFonts w:ascii="Times New Roman" w:hAnsi="Times New Roman" w:cs="Times New Roman"/>
          <w:sz w:val="24"/>
          <w:szCs w:val="24"/>
        </w:rPr>
        <w:t>сурсы поставила сегодня в повестку дня вопрос контроля и управления э</w:t>
      </w:r>
      <w:r w:rsidR="00ED45F3">
        <w:rPr>
          <w:rFonts w:ascii="Times New Roman" w:hAnsi="Times New Roman" w:cs="Times New Roman"/>
          <w:sz w:val="24"/>
          <w:szCs w:val="24"/>
        </w:rPr>
        <w:t>нергетическими конфликтами, в том числе и с участием СМИ в данных процессах.</w:t>
      </w:r>
    </w:p>
    <w:p w:rsidR="001F11E4" w:rsidRPr="001F11E4" w:rsidRDefault="001F11E4" w:rsidP="00241E59">
      <w:pPr>
        <w:spacing w:line="360" w:lineRule="auto"/>
        <w:ind w:firstLine="284"/>
        <w:jc w:val="both"/>
        <w:rPr>
          <w:rFonts w:ascii="Times New Roman" w:hAnsi="Times New Roman" w:cs="Times New Roman"/>
          <w:sz w:val="24"/>
          <w:szCs w:val="24"/>
        </w:rPr>
      </w:pPr>
      <w:r w:rsidRPr="001F11E4">
        <w:rPr>
          <w:rFonts w:ascii="Times New Roman" w:hAnsi="Times New Roman" w:cs="Times New Roman"/>
          <w:sz w:val="24"/>
          <w:szCs w:val="24"/>
        </w:rPr>
        <w:t>Итак, в международных отношениях выделяют различные конфликты, в зависимости от сферы их возникновения, в том чис</w:t>
      </w:r>
      <w:r w:rsidR="00DF5266">
        <w:rPr>
          <w:rFonts w:ascii="Times New Roman" w:hAnsi="Times New Roman" w:cs="Times New Roman"/>
          <w:sz w:val="24"/>
          <w:szCs w:val="24"/>
        </w:rPr>
        <w:t xml:space="preserve">ле экономические, политические </w:t>
      </w:r>
      <w:r w:rsidR="001C36AC">
        <w:rPr>
          <w:rFonts w:ascii="Times New Roman" w:hAnsi="Times New Roman" w:cs="Times New Roman"/>
          <w:sz w:val="24"/>
          <w:szCs w:val="24"/>
        </w:rPr>
        <w:t>и т.д. В практике международных</w:t>
      </w:r>
      <w:r w:rsidRPr="001F11E4">
        <w:rPr>
          <w:rFonts w:ascii="Times New Roman" w:hAnsi="Times New Roman" w:cs="Times New Roman"/>
          <w:sz w:val="24"/>
          <w:szCs w:val="24"/>
        </w:rPr>
        <w:t xml:space="preserve"> взаимодействий пр</w:t>
      </w:r>
      <w:r w:rsidR="00DF5266">
        <w:rPr>
          <w:rFonts w:ascii="Times New Roman" w:hAnsi="Times New Roman" w:cs="Times New Roman"/>
          <w:sz w:val="24"/>
          <w:szCs w:val="24"/>
        </w:rPr>
        <w:t>исутствуют относительно чистые</w:t>
      </w:r>
      <w:r w:rsidRPr="001F11E4">
        <w:rPr>
          <w:rFonts w:ascii="Times New Roman" w:hAnsi="Times New Roman" w:cs="Times New Roman"/>
          <w:sz w:val="24"/>
          <w:szCs w:val="24"/>
        </w:rPr>
        <w:t xml:space="preserve"> случаи конфликтов того или иного типа. При этом довольно часто в межгосударственных </w:t>
      </w:r>
      <w:r w:rsidR="00DF5266">
        <w:rPr>
          <w:rFonts w:ascii="Times New Roman" w:hAnsi="Times New Roman" w:cs="Times New Roman"/>
          <w:sz w:val="24"/>
          <w:szCs w:val="24"/>
        </w:rPr>
        <w:t xml:space="preserve">энергетических </w:t>
      </w:r>
      <w:r w:rsidRPr="001F11E4">
        <w:rPr>
          <w:rFonts w:ascii="Times New Roman" w:hAnsi="Times New Roman" w:cs="Times New Roman"/>
          <w:sz w:val="24"/>
          <w:szCs w:val="24"/>
        </w:rPr>
        <w:t>конфликтах сложно разделить политический и экономический компоненты. Противоречия в э</w:t>
      </w:r>
      <w:r w:rsidR="00DF5266">
        <w:rPr>
          <w:rFonts w:ascii="Times New Roman" w:hAnsi="Times New Roman" w:cs="Times New Roman"/>
          <w:sz w:val="24"/>
          <w:szCs w:val="24"/>
        </w:rPr>
        <w:t>нергетической</w:t>
      </w:r>
      <w:r w:rsidRPr="001F11E4">
        <w:rPr>
          <w:rFonts w:ascii="Times New Roman" w:hAnsi="Times New Roman" w:cs="Times New Roman"/>
          <w:sz w:val="24"/>
          <w:szCs w:val="24"/>
        </w:rPr>
        <w:t xml:space="preserve"> сфере могут переводиться в сферу политики с целью привлечения д</w:t>
      </w:r>
      <w:r w:rsidRPr="001F11E4">
        <w:rPr>
          <w:rFonts w:ascii="Times New Roman" w:hAnsi="Times New Roman" w:cs="Times New Roman"/>
          <w:sz w:val="24"/>
          <w:szCs w:val="24"/>
        </w:rPr>
        <w:t>о</w:t>
      </w:r>
      <w:r w:rsidRPr="001F11E4">
        <w:rPr>
          <w:rFonts w:ascii="Times New Roman" w:hAnsi="Times New Roman" w:cs="Times New Roman"/>
          <w:sz w:val="24"/>
          <w:szCs w:val="24"/>
        </w:rPr>
        <w:t>полнительных инструментов воздействия на противника, точно так же в разрешении п</w:t>
      </w:r>
      <w:r w:rsidRPr="001F11E4">
        <w:rPr>
          <w:rFonts w:ascii="Times New Roman" w:hAnsi="Times New Roman" w:cs="Times New Roman"/>
          <w:sz w:val="24"/>
          <w:szCs w:val="24"/>
        </w:rPr>
        <w:t>о</w:t>
      </w:r>
      <w:r w:rsidRPr="001F11E4">
        <w:rPr>
          <w:rFonts w:ascii="Times New Roman" w:hAnsi="Times New Roman" w:cs="Times New Roman"/>
          <w:sz w:val="24"/>
          <w:szCs w:val="24"/>
        </w:rPr>
        <w:t>литических конфликтов могут использоваться средства давления</w:t>
      </w:r>
      <w:r w:rsidR="00DF5266">
        <w:rPr>
          <w:rFonts w:ascii="Times New Roman" w:hAnsi="Times New Roman" w:cs="Times New Roman"/>
          <w:sz w:val="24"/>
          <w:szCs w:val="24"/>
        </w:rPr>
        <w:t xml:space="preserve"> связанные энергетич</w:t>
      </w:r>
      <w:r w:rsidR="00DF5266">
        <w:rPr>
          <w:rFonts w:ascii="Times New Roman" w:hAnsi="Times New Roman" w:cs="Times New Roman"/>
          <w:sz w:val="24"/>
          <w:szCs w:val="24"/>
        </w:rPr>
        <w:t>е</w:t>
      </w:r>
      <w:r w:rsidR="00DF5266">
        <w:rPr>
          <w:rFonts w:ascii="Times New Roman" w:hAnsi="Times New Roman" w:cs="Times New Roman"/>
          <w:sz w:val="24"/>
          <w:szCs w:val="24"/>
        </w:rPr>
        <w:t>ским рынком</w:t>
      </w:r>
      <w:r w:rsidRPr="001F11E4">
        <w:rPr>
          <w:rFonts w:ascii="Times New Roman" w:hAnsi="Times New Roman" w:cs="Times New Roman"/>
          <w:sz w:val="24"/>
          <w:szCs w:val="24"/>
        </w:rPr>
        <w:t>.</w:t>
      </w:r>
    </w:p>
    <w:p w:rsidR="001F11E4" w:rsidRPr="000B4215" w:rsidRDefault="001F11E4" w:rsidP="00241E59">
      <w:pPr>
        <w:spacing w:line="360" w:lineRule="auto"/>
        <w:ind w:firstLine="284"/>
        <w:jc w:val="both"/>
        <w:rPr>
          <w:rFonts w:ascii="Times New Roman" w:hAnsi="Times New Roman" w:cs="Times New Roman"/>
          <w:sz w:val="24"/>
          <w:szCs w:val="24"/>
        </w:rPr>
      </w:pPr>
      <w:r w:rsidRPr="001F11E4">
        <w:rPr>
          <w:rFonts w:ascii="Times New Roman" w:hAnsi="Times New Roman" w:cs="Times New Roman"/>
          <w:sz w:val="24"/>
          <w:szCs w:val="24"/>
        </w:rPr>
        <w:t>Под межгосударственным конфликтом понимается, главным образом, конфликтное противоборство субъектов, в качестве которых</w:t>
      </w:r>
      <w:r w:rsidR="00E66A42">
        <w:rPr>
          <w:rFonts w:ascii="Times New Roman" w:hAnsi="Times New Roman" w:cs="Times New Roman"/>
          <w:sz w:val="24"/>
          <w:szCs w:val="24"/>
        </w:rPr>
        <w:t xml:space="preserve"> выступают государства. Однако учитывая специфику </w:t>
      </w:r>
      <w:r w:rsidRPr="001F11E4">
        <w:rPr>
          <w:rFonts w:ascii="Times New Roman" w:hAnsi="Times New Roman" w:cs="Times New Roman"/>
          <w:sz w:val="24"/>
          <w:szCs w:val="24"/>
        </w:rPr>
        <w:t xml:space="preserve"> данного </w:t>
      </w:r>
      <w:proofErr w:type="gramStart"/>
      <w:r w:rsidRPr="001F11E4">
        <w:rPr>
          <w:rFonts w:ascii="Times New Roman" w:hAnsi="Times New Roman" w:cs="Times New Roman"/>
          <w:sz w:val="24"/>
          <w:szCs w:val="24"/>
        </w:rPr>
        <w:t>исследования</w:t>
      </w:r>
      <w:proofErr w:type="gramEnd"/>
      <w:r w:rsidRPr="001F11E4">
        <w:rPr>
          <w:rFonts w:ascii="Times New Roman" w:hAnsi="Times New Roman" w:cs="Times New Roman"/>
          <w:sz w:val="24"/>
          <w:szCs w:val="24"/>
        </w:rPr>
        <w:t xml:space="preserve"> спектр рассматриваемых конфликтных взаимодействий</w:t>
      </w:r>
      <w:r w:rsidR="00DF5266">
        <w:rPr>
          <w:rFonts w:ascii="Times New Roman" w:hAnsi="Times New Roman" w:cs="Times New Roman"/>
          <w:sz w:val="24"/>
          <w:szCs w:val="24"/>
        </w:rPr>
        <w:t xml:space="preserve"> расширяется до </w:t>
      </w:r>
      <w:r w:rsidR="00E66A42">
        <w:rPr>
          <w:rFonts w:ascii="Times New Roman" w:hAnsi="Times New Roman" w:cs="Times New Roman"/>
          <w:sz w:val="24"/>
          <w:szCs w:val="24"/>
        </w:rPr>
        <w:t xml:space="preserve">случаев, </w:t>
      </w:r>
      <w:r w:rsidRPr="001F11E4">
        <w:rPr>
          <w:rFonts w:ascii="Times New Roman" w:hAnsi="Times New Roman" w:cs="Times New Roman"/>
          <w:sz w:val="24"/>
          <w:szCs w:val="24"/>
        </w:rPr>
        <w:t xml:space="preserve">конфликты, участниками которых выступают, с одной </w:t>
      </w:r>
      <w:r w:rsidR="00E66A42">
        <w:rPr>
          <w:rFonts w:ascii="Times New Roman" w:hAnsi="Times New Roman" w:cs="Times New Roman"/>
          <w:sz w:val="24"/>
          <w:szCs w:val="24"/>
        </w:rPr>
        <w:t>стороны, государства, с другой -</w:t>
      </w:r>
      <w:r w:rsidRPr="001F11E4">
        <w:rPr>
          <w:rFonts w:ascii="Times New Roman" w:hAnsi="Times New Roman" w:cs="Times New Roman"/>
          <w:sz w:val="24"/>
          <w:szCs w:val="24"/>
        </w:rPr>
        <w:t xml:space="preserve"> самостоятельные экономические субъекты </w:t>
      </w:r>
      <w:r w:rsidR="00DF5266">
        <w:rPr>
          <w:rFonts w:ascii="Times New Roman" w:hAnsi="Times New Roman" w:cs="Times New Roman"/>
          <w:sz w:val="24"/>
          <w:szCs w:val="24"/>
        </w:rPr>
        <w:t>относящиеся к другой стране</w:t>
      </w:r>
      <w:r w:rsidRPr="001F11E4">
        <w:rPr>
          <w:rFonts w:ascii="Times New Roman" w:hAnsi="Times New Roman" w:cs="Times New Roman"/>
          <w:sz w:val="24"/>
          <w:szCs w:val="24"/>
        </w:rPr>
        <w:t xml:space="preserve">, который в </w:t>
      </w:r>
      <w:proofErr w:type="spellStart"/>
      <w:r w:rsidRPr="001F11E4">
        <w:rPr>
          <w:rFonts w:ascii="Times New Roman" w:hAnsi="Times New Roman" w:cs="Times New Roman"/>
          <w:sz w:val="24"/>
          <w:szCs w:val="24"/>
        </w:rPr>
        <w:t>медиапространстве</w:t>
      </w:r>
      <w:proofErr w:type="spellEnd"/>
      <w:r w:rsidRPr="001F11E4">
        <w:rPr>
          <w:rFonts w:ascii="Times New Roman" w:hAnsi="Times New Roman" w:cs="Times New Roman"/>
          <w:sz w:val="24"/>
          <w:szCs w:val="24"/>
        </w:rPr>
        <w:t xml:space="preserve"> переносится на отношения самих государств. При этом «чистым» случаем межгосударственного </w:t>
      </w:r>
      <w:r w:rsidR="00E66A42">
        <w:rPr>
          <w:rFonts w:ascii="Times New Roman" w:hAnsi="Times New Roman" w:cs="Times New Roman"/>
          <w:sz w:val="24"/>
          <w:szCs w:val="24"/>
        </w:rPr>
        <w:t xml:space="preserve">энергетического </w:t>
      </w:r>
      <w:r w:rsidRPr="001F11E4">
        <w:rPr>
          <w:rFonts w:ascii="Times New Roman" w:hAnsi="Times New Roman" w:cs="Times New Roman"/>
          <w:sz w:val="24"/>
          <w:szCs w:val="24"/>
        </w:rPr>
        <w:t xml:space="preserve">конфликта, без сомнения, будут являться </w:t>
      </w:r>
      <w:r w:rsidR="00DF5266">
        <w:rPr>
          <w:rFonts w:ascii="Times New Roman" w:hAnsi="Times New Roman" w:cs="Times New Roman"/>
          <w:sz w:val="24"/>
          <w:szCs w:val="24"/>
        </w:rPr>
        <w:t xml:space="preserve">энергетические </w:t>
      </w:r>
      <w:r w:rsidRPr="001F11E4">
        <w:rPr>
          <w:rFonts w:ascii="Times New Roman" w:hAnsi="Times New Roman" w:cs="Times New Roman"/>
          <w:sz w:val="24"/>
          <w:szCs w:val="24"/>
        </w:rPr>
        <w:t xml:space="preserve">войны государств, в рамках которых с помощью тарифов, </w:t>
      </w:r>
      <w:r w:rsidR="00E66A42">
        <w:rPr>
          <w:rFonts w:ascii="Times New Roman" w:hAnsi="Times New Roman" w:cs="Times New Roman"/>
          <w:sz w:val="24"/>
          <w:szCs w:val="24"/>
        </w:rPr>
        <w:t xml:space="preserve">изменений в законодательстве, </w:t>
      </w:r>
      <w:r w:rsidRPr="001F11E4">
        <w:rPr>
          <w:rFonts w:ascii="Times New Roman" w:hAnsi="Times New Roman" w:cs="Times New Roman"/>
          <w:sz w:val="24"/>
          <w:szCs w:val="24"/>
        </w:rPr>
        <w:t>санкций</w:t>
      </w:r>
      <w:r w:rsidR="00E66A42">
        <w:rPr>
          <w:rFonts w:ascii="Times New Roman" w:hAnsi="Times New Roman" w:cs="Times New Roman"/>
          <w:sz w:val="24"/>
          <w:szCs w:val="24"/>
        </w:rPr>
        <w:t>, информационного воздействия и даже прямых военных столкновений</w:t>
      </w:r>
      <w:r w:rsidRPr="001F11E4">
        <w:rPr>
          <w:rFonts w:ascii="Times New Roman" w:hAnsi="Times New Roman" w:cs="Times New Roman"/>
          <w:sz w:val="24"/>
          <w:szCs w:val="24"/>
        </w:rPr>
        <w:t xml:space="preserve"> осуществляется поддержка национальной экономики в условиях межгосударственной конкуренции</w:t>
      </w:r>
      <w:r w:rsidR="00DF5266">
        <w:rPr>
          <w:rFonts w:ascii="Times New Roman" w:hAnsi="Times New Roman" w:cs="Times New Roman"/>
          <w:sz w:val="24"/>
          <w:szCs w:val="24"/>
        </w:rPr>
        <w:t xml:space="preserve"> в энергетической сфере.</w:t>
      </w:r>
      <w:r w:rsidR="00E66A42">
        <w:rPr>
          <w:rFonts w:ascii="Times New Roman" w:hAnsi="Times New Roman" w:cs="Times New Roman"/>
          <w:sz w:val="24"/>
          <w:szCs w:val="24"/>
        </w:rPr>
        <w:t xml:space="preserve"> </w:t>
      </w:r>
      <w:r w:rsidRPr="001F11E4">
        <w:rPr>
          <w:rFonts w:ascii="Times New Roman" w:hAnsi="Times New Roman" w:cs="Times New Roman"/>
          <w:sz w:val="24"/>
          <w:szCs w:val="24"/>
        </w:rPr>
        <w:t xml:space="preserve">Исследование современных межгосударственных конфликтов в </w:t>
      </w:r>
      <w:r w:rsidR="00E66A42">
        <w:rPr>
          <w:rFonts w:ascii="Times New Roman" w:hAnsi="Times New Roman" w:cs="Times New Roman"/>
          <w:sz w:val="24"/>
          <w:szCs w:val="24"/>
        </w:rPr>
        <w:t xml:space="preserve">энергетической </w:t>
      </w:r>
      <w:r w:rsidRPr="001F11E4">
        <w:rPr>
          <w:rFonts w:ascii="Times New Roman" w:hAnsi="Times New Roman" w:cs="Times New Roman"/>
          <w:sz w:val="24"/>
          <w:szCs w:val="24"/>
        </w:rPr>
        <w:t>сфере невозможно без учета специф</w:t>
      </w:r>
      <w:r w:rsidRPr="001F11E4">
        <w:rPr>
          <w:rFonts w:ascii="Times New Roman" w:hAnsi="Times New Roman" w:cs="Times New Roman"/>
          <w:sz w:val="24"/>
          <w:szCs w:val="24"/>
        </w:rPr>
        <w:t>и</w:t>
      </w:r>
      <w:r w:rsidRPr="001F11E4">
        <w:rPr>
          <w:rFonts w:ascii="Times New Roman" w:hAnsi="Times New Roman" w:cs="Times New Roman"/>
          <w:sz w:val="24"/>
          <w:szCs w:val="24"/>
        </w:rPr>
        <w:t>ки функционирования мировой экономики</w:t>
      </w:r>
      <w:r w:rsidR="00E66A42">
        <w:rPr>
          <w:rFonts w:ascii="Times New Roman" w:hAnsi="Times New Roman" w:cs="Times New Roman"/>
          <w:sz w:val="24"/>
          <w:szCs w:val="24"/>
        </w:rPr>
        <w:t xml:space="preserve"> в целом</w:t>
      </w:r>
      <w:r w:rsidRPr="001F11E4">
        <w:rPr>
          <w:rFonts w:ascii="Times New Roman" w:hAnsi="Times New Roman" w:cs="Times New Roman"/>
          <w:sz w:val="24"/>
          <w:szCs w:val="24"/>
        </w:rPr>
        <w:t>. Новая информационно-технологическая парадигма развития, глобализация, революция в области телекоммун</w:t>
      </w:r>
      <w:r w:rsidRPr="001F11E4">
        <w:rPr>
          <w:rFonts w:ascii="Times New Roman" w:hAnsi="Times New Roman" w:cs="Times New Roman"/>
          <w:sz w:val="24"/>
          <w:szCs w:val="24"/>
        </w:rPr>
        <w:t>и</w:t>
      </w:r>
      <w:r w:rsidRPr="001F11E4">
        <w:rPr>
          <w:rFonts w:ascii="Times New Roman" w:hAnsi="Times New Roman" w:cs="Times New Roman"/>
          <w:sz w:val="24"/>
          <w:szCs w:val="24"/>
        </w:rPr>
        <w:t>каций, создание виртуальных рынков и ресурсов, появлен</w:t>
      </w:r>
      <w:r w:rsidR="00E66A42">
        <w:rPr>
          <w:rFonts w:ascii="Times New Roman" w:hAnsi="Times New Roman" w:cs="Times New Roman"/>
          <w:sz w:val="24"/>
          <w:szCs w:val="24"/>
        </w:rPr>
        <w:t xml:space="preserve">ие новых международных </w:t>
      </w:r>
      <w:proofErr w:type="spellStart"/>
      <w:r w:rsidR="00E66A42">
        <w:rPr>
          <w:rFonts w:ascii="Times New Roman" w:hAnsi="Times New Roman" w:cs="Times New Roman"/>
          <w:sz w:val="24"/>
          <w:szCs w:val="24"/>
        </w:rPr>
        <w:t>акт</w:t>
      </w:r>
      <w:r w:rsidR="00E66A42">
        <w:rPr>
          <w:rFonts w:ascii="Times New Roman" w:hAnsi="Times New Roman" w:cs="Times New Roman"/>
          <w:sz w:val="24"/>
          <w:szCs w:val="24"/>
        </w:rPr>
        <w:t>о</w:t>
      </w:r>
      <w:r w:rsidR="00E66A42">
        <w:rPr>
          <w:rFonts w:ascii="Times New Roman" w:hAnsi="Times New Roman" w:cs="Times New Roman"/>
          <w:sz w:val="24"/>
          <w:szCs w:val="24"/>
        </w:rPr>
        <w:t>ров</w:t>
      </w:r>
      <w:proofErr w:type="spellEnd"/>
      <w:r w:rsidR="00E66A42">
        <w:rPr>
          <w:rFonts w:ascii="Times New Roman" w:hAnsi="Times New Roman" w:cs="Times New Roman"/>
          <w:sz w:val="24"/>
          <w:szCs w:val="24"/>
        </w:rPr>
        <w:t xml:space="preserve"> -</w:t>
      </w:r>
      <w:r w:rsidRPr="001F11E4">
        <w:rPr>
          <w:rFonts w:ascii="Times New Roman" w:hAnsi="Times New Roman" w:cs="Times New Roman"/>
          <w:sz w:val="24"/>
          <w:szCs w:val="24"/>
        </w:rPr>
        <w:t xml:space="preserve"> все это определяет качественно новые условия для взаимодействия </w:t>
      </w:r>
      <w:proofErr w:type="gramStart"/>
      <w:r w:rsidRPr="001F11E4">
        <w:rPr>
          <w:rFonts w:ascii="Times New Roman" w:hAnsi="Times New Roman" w:cs="Times New Roman"/>
          <w:sz w:val="24"/>
          <w:szCs w:val="24"/>
        </w:rPr>
        <w:t>государств</w:t>
      </w:r>
      <w:proofErr w:type="gramEnd"/>
      <w:r w:rsidR="00E66A42">
        <w:rPr>
          <w:rFonts w:ascii="Times New Roman" w:hAnsi="Times New Roman" w:cs="Times New Roman"/>
          <w:sz w:val="24"/>
          <w:szCs w:val="24"/>
        </w:rPr>
        <w:t xml:space="preserve"> в том числе и на энергетическом поле</w:t>
      </w:r>
      <w:r w:rsidRPr="001F11E4">
        <w:rPr>
          <w:rFonts w:ascii="Times New Roman" w:hAnsi="Times New Roman" w:cs="Times New Roman"/>
          <w:sz w:val="24"/>
          <w:szCs w:val="24"/>
        </w:rPr>
        <w:t xml:space="preserve">. А масштабное развитие </w:t>
      </w:r>
      <w:proofErr w:type="spellStart"/>
      <w:r w:rsidRPr="001F11E4">
        <w:rPr>
          <w:rFonts w:ascii="Times New Roman" w:hAnsi="Times New Roman" w:cs="Times New Roman"/>
          <w:sz w:val="24"/>
          <w:szCs w:val="24"/>
        </w:rPr>
        <w:t>медиасферы</w:t>
      </w:r>
      <w:proofErr w:type="spellEnd"/>
      <w:r w:rsidRPr="001F11E4">
        <w:rPr>
          <w:rFonts w:ascii="Times New Roman" w:hAnsi="Times New Roman" w:cs="Times New Roman"/>
          <w:sz w:val="24"/>
          <w:szCs w:val="24"/>
        </w:rPr>
        <w:t xml:space="preserve"> обуславливает ос</w:t>
      </w:r>
      <w:r w:rsidRPr="001F11E4">
        <w:rPr>
          <w:rFonts w:ascii="Times New Roman" w:hAnsi="Times New Roman" w:cs="Times New Roman"/>
          <w:sz w:val="24"/>
          <w:szCs w:val="24"/>
        </w:rPr>
        <w:t>о</w:t>
      </w:r>
      <w:r w:rsidRPr="001F11E4">
        <w:rPr>
          <w:rFonts w:ascii="Times New Roman" w:hAnsi="Times New Roman" w:cs="Times New Roman"/>
          <w:sz w:val="24"/>
          <w:szCs w:val="24"/>
        </w:rPr>
        <w:t xml:space="preserve">бое положение средств массовой информации как профессиональных информационных </w:t>
      </w:r>
      <w:proofErr w:type="spellStart"/>
      <w:r w:rsidRPr="001F11E4">
        <w:rPr>
          <w:rFonts w:ascii="Times New Roman" w:hAnsi="Times New Roman" w:cs="Times New Roman"/>
          <w:sz w:val="24"/>
          <w:szCs w:val="24"/>
        </w:rPr>
        <w:t>акторов</w:t>
      </w:r>
      <w:proofErr w:type="spellEnd"/>
      <w:r w:rsidRPr="001F11E4">
        <w:rPr>
          <w:rFonts w:ascii="Times New Roman" w:hAnsi="Times New Roman" w:cs="Times New Roman"/>
          <w:sz w:val="24"/>
          <w:szCs w:val="24"/>
        </w:rPr>
        <w:t xml:space="preserve">. </w:t>
      </w:r>
    </w:p>
    <w:p w:rsidR="00243557" w:rsidRPr="000855E0" w:rsidRDefault="001F11E4" w:rsidP="00241E59">
      <w:pPr>
        <w:pStyle w:val="1"/>
        <w:spacing w:line="360" w:lineRule="auto"/>
        <w:jc w:val="both"/>
        <w:rPr>
          <w:rFonts w:ascii="Times New Roman" w:eastAsiaTheme="minorHAnsi" w:hAnsi="Times New Roman" w:cs="Times New Roman"/>
          <w:bCs w:val="0"/>
          <w:color w:val="auto"/>
          <w:sz w:val="24"/>
          <w:szCs w:val="24"/>
        </w:rPr>
      </w:pPr>
      <w:bookmarkStart w:id="4" w:name="_Toc483300474"/>
      <w:r w:rsidRPr="00155163">
        <w:rPr>
          <w:rFonts w:ascii="Times New Roman" w:hAnsi="Times New Roman" w:cs="Times New Roman"/>
          <w:color w:val="auto"/>
          <w:sz w:val="24"/>
          <w:szCs w:val="24"/>
        </w:rPr>
        <w:lastRenderedPageBreak/>
        <w:t>Глава 2. Специфика ф</w:t>
      </w:r>
      <w:r w:rsidR="00803E4D">
        <w:rPr>
          <w:rFonts w:ascii="Times New Roman" w:hAnsi="Times New Roman" w:cs="Times New Roman"/>
          <w:color w:val="auto"/>
          <w:sz w:val="24"/>
          <w:szCs w:val="24"/>
        </w:rPr>
        <w:t xml:space="preserve">ункционирования СМИ в структуре </w:t>
      </w:r>
      <w:r w:rsidRPr="00155163">
        <w:rPr>
          <w:rFonts w:ascii="Times New Roman" w:hAnsi="Times New Roman" w:cs="Times New Roman"/>
          <w:color w:val="auto"/>
          <w:sz w:val="24"/>
          <w:szCs w:val="24"/>
        </w:rPr>
        <w:t>меж</w:t>
      </w:r>
      <w:r w:rsidR="00803E4D">
        <w:rPr>
          <w:rFonts w:ascii="Times New Roman" w:hAnsi="Times New Roman" w:cs="Times New Roman"/>
          <w:color w:val="auto"/>
          <w:sz w:val="24"/>
          <w:szCs w:val="24"/>
        </w:rPr>
        <w:t>дународного</w:t>
      </w:r>
      <w:r w:rsidRPr="00155163">
        <w:rPr>
          <w:rFonts w:ascii="Times New Roman" w:hAnsi="Times New Roman" w:cs="Times New Roman"/>
          <w:color w:val="auto"/>
          <w:sz w:val="24"/>
          <w:szCs w:val="24"/>
        </w:rPr>
        <w:t xml:space="preserve"> ко</w:t>
      </w:r>
      <w:r w:rsidRPr="00155163">
        <w:rPr>
          <w:rFonts w:ascii="Times New Roman" w:hAnsi="Times New Roman" w:cs="Times New Roman"/>
          <w:color w:val="auto"/>
          <w:sz w:val="24"/>
          <w:szCs w:val="24"/>
        </w:rPr>
        <w:t>н</w:t>
      </w:r>
      <w:r w:rsidRPr="00155163">
        <w:rPr>
          <w:rFonts w:ascii="Times New Roman" w:hAnsi="Times New Roman" w:cs="Times New Roman"/>
          <w:color w:val="auto"/>
          <w:sz w:val="24"/>
          <w:szCs w:val="24"/>
        </w:rPr>
        <w:t>фликта</w:t>
      </w:r>
      <w:bookmarkEnd w:id="4"/>
    </w:p>
    <w:p w:rsidR="00243557" w:rsidRPr="00155163" w:rsidRDefault="00F46ADD" w:rsidP="00241E59">
      <w:pPr>
        <w:pStyle w:val="2"/>
        <w:spacing w:line="360" w:lineRule="auto"/>
        <w:jc w:val="both"/>
        <w:rPr>
          <w:rFonts w:ascii="Times New Roman" w:hAnsi="Times New Roman" w:cs="Times New Roman"/>
          <w:color w:val="auto"/>
          <w:sz w:val="24"/>
          <w:szCs w:val="24"/>
        </w:rPr>
      </w:pPr>
      <w:bookmarkStart w:id="5" w:name="_Toc483300475"/>
      <w:r>
        <w:rPr>
          <w:rFonts w:ascii="Times New Roman" w:hAnsi="Times New Roman" w:cs="Times New Roman"/>
          <w:color w:val="auto"/>
          <w:sz w:val="24"/>
          <w:szCs w:val="24"/>
        </w:rPr>
        <w:t>2.1</w:t>
      </w:r>
      <w:r w:rsidR="00155163" w:rsidRPr="0015516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466D8A" w:rsidRPr="00155163">
        <w:rPr>
          <w:rFonts w:ascii="Times New Roman" w:hAnsi="Times New Roman" w:cs="Times New Roman"/>
          <w:color w:val="auto"/>
          <w:sz w:val="24"/>
          <w:szCs w:val="24"/>
        </w:rPr>
        <w:t>Основные теоретические подходы к описанию функций СМИ</w:t>
      </w:r>
      <w:bookmarkEnd w:id="5"/>
    </w:p>
    <w:p w:rsidR="00466D8A" w:rsidRPr="00466D8A" w:rsidRDefault="00466D8A" w:rsidP="00241E59">
      <w:pPr>
        <w:pStyle w:val="ad"/>
        <w:shd w:val="clear" w:color="auto" w:fill="auto"/>
        <w:spacing w:before="0" w:after="0" w:line="360" w:lineRule="auto"/>
        <w:ind w:left="20" w:right="20" w:firstLine="284"/>
        <w:jc w:val="both"/>
        <w:rPr>
          <w:sz w:val="24"/>
          <w:szCs w:val="24"/>
        </w:rPr>
      </w:pPr>
      <w:r w:rsidRPr="00466D8A">
        <w:rPr>
          <w:sz w:val="24"/>
          <w:szCs w:val="24"/>
        </w:rPr>
        <w:t>Для полномерного исследования особенностей деятельности средств массовой инфо</w:t>
      </w:r>
      <w:r w:rsidRPr="00466D8A">
        <w:rPr>
          <w:sz w:val="24"/>
          <w:szCs w:val="24"/>
        </w:rPr>
        <w:t>р</w:t>
      </w:r>
      <w:r w:rsidRPr="00466D8A">
        <w:rPr>
          <w:sz w:val="24"/>
          <w:szCs w:val="24"/>
        </w:rPr>
        <w:t>маци</w:t>
      </w:r>
      <w:r w:rsidR="00E2760D">
        <w:rPr>
          <w:sz w:val="24"/>
          <w:szCs w:val="24"/>
        </w:rPr>
        <w:t xml:space="preserve">и в условиях межгосударственных </w:t>
      </w:r>
      <w:r w:rsidRPr="00466D8A">
        <w:rPr>
          <w:sz w:val="24"/>
          <w:szCs w:val="24"/>
        </w:rPr>
        <w:t>конфликтов первостепенную важность приобр</w:t>
      </w:r>
      <w:r w:rsidRPr="00466D8A">
        <w:rPr>
          <w:sz w:val="24"/>
          <w:szCs w:val="24"/>
        </w:rPr>
        <w:t>е</w:t>
      </w:r>
      <w:r w:rsidRPr="00466D8A">
        <w:rPr>
          <w:sz w:val="24"/>
          <w:szCs w:val="24"/>
        </w:rPr>
        <w:t xml:space="preserve">тает вопрос о собственно функциях, осуществляемых СМИ в целом, и данным их видом в частности. </w:t>
      </w:r>
      <w:proofErr w:type="gramStart"/>
      <w:r w:rsidRPr="00466D8A">
        <w:rPr>
          <w:sz w:val="24"/>
          <w:szCs w:val="24"/>
        </w:rPr>
        <w:t>Следует заметить, что данная проблем</w:t>
      </w:r>
      <w:r w:rsidR="00E2760D">
        <w:rPr>
          <w:sz w:val="24"/>
          <w:szCs w:val="24"/>
        </w:rPr>
        <w:t xml:space="preserve">а определения и анализа функций </w:t>
      </w:r>
      <w:r w:rsidRPr="00466D8A">
        <w:rPr>
          <w:sz w:val="24"/>
          <w:szCs w:val="24"/>
        </w:rPr>
        <w:t>средств массовой информации занимает значительное место в теории журналистики, п</w:t>
      </w:r>
      <w:r w:rsidRPr="00466D8A">
        <w:rPr>
          <w:sz w:val="24"/>
          <w:szCs w:val="24"/>
        </w:rPr>
        <w:t>о</w:t>
      </w:r>
      <w:r w:rsidRPr="00466D8A">
        <w:rPr>
          <w:sz w:val="24"/>
          <w:szCs w:val="24"/>
        </w:rPr>
        <w:t>скольку, как справедливо отмечает Е.П. Прохоров, «именно через функциональную направленность характеризуется место и роль в жизни любого предмета, явления или в</w:t>
      </w:r>
      <w:r w:rsidRPr="00466D8A">
        <w:rPr>
          <w:sz w:val="24"/>
          <w:szCs w:val="24"/>
        </w:rPr>
        <w:t>и</w:t>
      </w:r>
      <w:r w:rsidRPr="00466D8A">
        <w:rPr>
          <w:sz w:val="24"/>
          <w:szCs w:val="24"/>
        </w:rPr>
        <w:t>да деятельности»</w:t>
      </w:r>
      <w:r w:rsidRPr="00466D8A">
        <w:rPr>
          <w:sz w:val="24"/>
          <w:szCs w:val="24"/>
          <w:vertAlign w:val="superscript"/>
        </w:rPr>
        <w:footnoteReference w:id="46"/>
      </w:r>
      <w:r w:rsidR="00E2760D">
        <w:rPr>
          <w:sz w:val="24"/>
          <w:szCs w:val="24"/>
        </w:rPr>
        <w:t xml:space="preserve">. </w:t>
      </w:r>
      <w:r w:rsidRPr="00466D8A">
        <w:rPr>
          <w:sz w:val="24"/>
          <w:szCs w:val="24"/>
        </w:rPr>
        <w:t>Говоря о журналистике как об особом виде общественно-значимой деятельности, нельзя не отметить, что, помимо очевидной теоретической ценности, фун</w:t>
      </w:r>
      <w:r w:rsidRPr="00466D8A">
        <w:rPr>
          <w:sz w:val="24"/>
          <w:szCs w:val="24"/>
        </w:rPr>
        <w:t>к</w:t>
      </w:r>
      <w:r w:rsidRPr="00466D8A">
        <w:rPr>
          <w:sz w:val="24"/>
          <w:szCs w:val="24"/>
        </w:rPr>
        <w:t>циональная проблематика</w:t>
      </w:r>
      <w:proofErr w:type="gramEnd"/>
      <w:r w:rsidRPr="00466D8A">
        <w:rPr>
          <w:sz w:val="24"/>
          <w:szCs w:val="24"/>
        </w:rPr>
        <w:t xml:space="preserve"> представляет явный интерес и для практиков</w:t>
      </w:r>
      <w:r w:rsidR="00E2760D">
        <w:rPr>
          <w:sz w:val="24"/>
          <w:szCs w:val="24"/>
        </w:rPr>
        <w:t xml:space="preserve">. </w:t>
      </w:r>
      <w:r w:rsidRPr="00466D8A">
        <w:rPr>
          <w:sz w:val="24"/>
          <w:szCs w:val="24"/>
        </w:rPr>
        <w:t xml:space="preserve">Без сомнения, во многом эффективная деятельность </w:t>
      </w:r>
      <w:r w:rsidR="000F5A27">
        <w:rPr>
          <w:sz w:val="24"/>
          <w:szCs w:val="24"/>
        </w:rPr>
        <w:t xml:space="preserve">СМИ </w:t>
      </w:r>
      <w:r w:rsidRPr="00466D8A">
        <w:rPr>
          <w:sz w:val="24"/>
          <w:szCs w:val="24"/>
        </w:rPr>
        <w:t xml:space="preserve">как социального института зависит от того, насколько четкое осознание роли </w:t>
      </w:r>
      <w:r w:rsidR="000F5A27">
        <w:rPr>
          <w:sz w:val="24"/>
          <w:szCs w:val="24"/>
        </w:rPr>
        <w:t>СМИ и их</w:t>
      </w:r>
      <w:r w:rsidRPr="00466D8A">
        <w:rPr>
          <w:sz w:val="24"/>
          <w:szCs w:val="24"/>
        </w:rPr>
        <w:t xml:space="preserve"> основных общественных функций существ</w:t>
      </w:r>
      <w:r w:rsidRPr="00466D8A">
        <w:rPr>
          <w:sz w:val="24"/>
          <w:szCs w:val="24"/>
        </w:rPr>
        <w:t>у</w:t>
      </w:r>
      <w:r w:rsidRPr="00466D8A">
        <w:rPr>
          <w:sz w:val="24"/>
          <w:szCs w:val="24"/>
        </w:rPr>
        <w:t xml:space="preserve">ет как внутри профессионального сообщества, так и у основных взаимодействующих с ним субъектов. Источником значительной части проблем в отношениях </w:t>
      </w:r>
      <w:r w:rsidR="00E2760D">
        <w:rPr>
          <w:sz w:val="24"/>
          <w:szCs w:val="24"/>
        </w:rPr>
        <w:t xml:space="preserve">СМИ </w:t>
      </w:r>
      <w:r w:rsidRPr="00466D8A">
        <w:rPr>
          <w:sz w:val="24"/>
          <w:szCs w:val="24"/>
        </w:rPr>
        <w:t>с аудитор</w:t>
      </w:r>
      <w:r w:rsidRPr="00466D8A">
        <w:rPr>
          <w:sz w:val="24"/>
          <w:szCs w:val="24"/>
        </w:rPr>
        <w:t>и</w:t>
      </w:r>
      <w:r w:rsidRPr="00466D8A">
        <w:rPr>
          <w:sz w:val="24"/>
          <w:szCs w:val="24"/>
        </w:rPr>
        <w:t xml:space="preserve">ей, органами государственной власти, социальными группами и институтами является кардинальное несоответствие представлений, в том числе, и о функциях журналистики и средств массовой информации, что приводит к возникновению существенных, пользуясь термином из теории коммуникации, </w:t>
      </w:r>
      <w:r w:rsidR="00E2760D">
        <w:rPr>
          <w:sz w:val="24"/>
          <w:szCs w:val="24"/>
        </w:rPr>
        <w:t>«</w:t>
      </w:r>
      <w:r w:rsidRPr="00466D8A">
        <w:rPr>
          <w:sz w:val="24"/>
          <w:szCs w:val="24"/>
        </w:rPr>
        <w:t>семантических шумов</w:t>
      </w:r>
      <w:r w:rsidR="00E2760D">
        <w:rPr>
          <w:sz w:val="24"/>
          <w:szCs w:val="24"/>
        </w:rPr>
        <w:t>»</w:t>
      </w:r>
      <w:r w:rsidRPr="00466D8A">
        <w:rPr>
          <w:sz w:val="24"/>
          <w:szCs w:val="24"/>
        </w:rPr>
        <w:t>, и значительно снижает э</w:t>
      </w:r>
      <w:r w:rsidRPr="00466D8A">
        <w:rPr>
          <w:sz w:val="24"/>
          <w:szCs w:val="24"/>
        </w:rPr>
        <w:t>ф</w:t>
      </w:r>
      <w:r w:rsidRPr="00466D8A">
        <w:rPr>
          <w:sz w:val="24"/>
          <w:szCs w:val="24"/>
        </w:rPr>
        <w:t>фективность коммуникативного процесса.</w:t>
      </w:r>
    </w:p>
    <w:p w:rsidR="00466D8A" w:rsidRPr="00466D8A" w:rsidRDefault="00466D8A" w:rsidP="00241E59">
      <w:pPr>
        <w:pStyle w:val="ad"/>
        <w:shd w:val="clear" w:color="auto" w:fill="auto"/>
        <w:spacing w:before="0" w:after="0" w:line="360" w:lineRule="auto"/>
        <w:ind w:left="20" w:right="20" w:firstLine="284"/>
        <w:jc w:val="both"/>
        <w:rPr>
          <w:sz w:val="24"/>
          <w:szCs w:val="24"/>
        </w:rPr>
      </w:pPr>
      <w:proofErr w:type="gramStart"/>
      <w:r w:rsidRPr="00466D8A">
        <w:rPr>
          <w:sz w:val="24"/>
          <w:szCs w:val="24"/>
        </w:rPr>
        <w:t xml:space="preserve">Так, например, </w:t>
      </w:r>
      <w:proofErr w:type="spellStart"/>
      <w:r w:rsidRPr="00466D8A">
        <w:rPr>
          <w:sz w:val="24"/>
          <w:szCs w:val="24"/>
        </w:rPr>
        <w:t>В.Тулупов</w:t>
      </w:r>
      <w:proofErr w:type="spellEnd"/>
      <w:r w:rsidRPr="00466D8A">
        <w:rPr>
          <w:sz w:val="24"/>
          <w:szCs w:val="24"/>
        </w:rPr>
        <w:t>, характеризуя состояние современной российской журнал</w:t>
      </w:r>
      <w:r w:rsidRPr="00466D8A">
        <w:rPr>
          <w:sz w:val="24"/>
          <w:szCs w:val="24"/>
        </w:rPr>
        <w:t>и</w:t>
      </w:r>
      <w:r w:rsidRPr="00466D8A">
        <w:rPr>
          <w:sz w:val="24"/>
          <w:szCs w:val="24"/>
        </w:rPr>
        <w:t>стики как кризисное, в качестве одной из проблем, послуживших этому причиной, видит то, что не прояснены профессиональные роли журналистов (пропагандист, организатор, воспитатель, развлекатель, собеседник, распространитель информации, аналитик власти, противник власти)»</w:t>
      </w:r>
      <w:r w:rsidR="00A60BD8">
        <w:rPr>
          <w:sz w:val="24"/>
          <w:szCs w:val="24"/>
        </w:rPr>
        <w:t>.</w:t>
      </w:r>
      <w:proofErr w:type="gramEnd"/>
      <w:r w:rsidRPr="00466D8A">
        <w:rPr>
          <w:sz w:val="24"/>
          <w:szCs w:val="24"/>
          <w:vertAlign w:val="superscript"/>
        </w:rPr>
        <w:footnoteReference w:id="47"/>
      </w:r>
      <w:r w:rsidRPr="00466D8A">
        <w:rPr>
          <w:sz w:val="24"/>
          <w:szCs w:val="24"/>
        </w:rPr>
        <w:t xml:space="preserve">Между тем, в данной области исследования наблюдается </w:t>
      </w:r>
      <w:r w:rsidR="002574AC">
        <w:rPr>
          <w:sz w:val="24"/>
          <w:szCs w:val="24"/>
        </w:rPr>
        <w:t xml:space="preserve">широкое </w:t>
      </w:r>
      <w:r w:rsidRPr="00466D8A">
        <w:rPr>
          <w:sz w:val="24"/>
          <w:szCs w:val="24"/>
        </w:rPr>
        <w:t>разнообразие взглядов и мнений. Сущностные функции и роли</w:t>
      </w:r>
      <w:r w:rsidR="000F5A27">
        <w:rPr>
          <w:sz w:val="24"/>
          <w:szCs w:val="24"/>
        </w:rPr>
        <w:t xml:space="preserve"> СМИ</w:t>
      </w:r>
      <w:r w:rsidRPr="00466D8A">
        <w:rPr>
          <w:sz w:val="24"/>
          <w:szCs w:val="24"/>
        </w:rPr>
        <w:t xml:space="preserve">, их количество, субъекты и факторы, </w:t>
      </w:r>
      <w:r w:rsidR="00A60BD8">
        <w:rPr>
          <w:sz w:val="24"/>
          <w:szCs w:val="24"/>
        </w:rPr>
        <w:t xml:space="preserve">устанавливающие эти функции - </w:t>
      </w:r>
      <w:r w:rsidRPr="00466D8A">
        <w:rPr>
          <w:sz w:val="24"/>
          <w:szCs w:val="24"/>
        </w:rPr>
        <w:t>по всем этим вопросам в литерат</w:t>
      </w:r>
      <w:r w:rsidRPr="00466D8A">
        <w:rPr>
          <w:sz w:val="24"/>
          <w:szCs w:val="24"/>
        </w:rPr>
        <w:t>у</w:t>
      </w:r>
      <w:r w:rsidRPr="00466D8A">
        <w:rPr>
          <w:sz w:val="24"/>
          <w:szCs w:val="24"/>
        </w:rPr>
        <w:t>ре существует большое количество авторских концепций. К сож</w:t>
      </w:r>
      <w:r w:rsidR="00A60BD8">
        <w:rPr>
          <w:sz w:val="24"/>
          <w:szCs w:val="24"/>
        </w:rPr>
        <w:t>алению, многие из них являются</w:t>
      </w:r>
      <w:r w:rsidRPr="00466D8A">
        <w:rPr>
          <w:sz w:val="24"/>
          <w:szCs w:val="24"/>
        </w:rPr>
        <w:t>, внутренне противоречивы</w:t>
      </w:r>
      <w:r w:rsidR="00A60BD8">
        <w:rPr>
          <w:sz w:val="24"/>
          <w:szCs w:val="24"/>
        </w:rPr>
        <w:t>ми</w:t>
      </w:r>
      <w:r w:rsidRPr="00466D8A">
        <w:rPr>
          <w:sz w:val="24"/>
          <w:szCs w:val="24"/>
        </w:rPr>
        <w:t>, зачастую исследователи подменяют понятия, не учитывают многозначности изучаемого феномена.</w:t>
      </w:r>
      <w:r w:rsidR="00A60BD8">
        <w:rPr>
          <w:sz w:val="24"/>
          <w:szCs w:val="24"/>
        </w:rPr>
        <w:t xml:space="preserve"> </w:t>
      </w:r>
      <w:r w:rsidRPr="00466D8A">
        <w:rPr>
          <w:sz w:val="24"/>
          <w:szCs w:val="24"/>
        </w:rPr>
        <w:t>Нередко, авторы теоретических п</w:t>
      </w:r>
      <w:r w:rsidRPr="00466D8A">
        <w:rPr>
          <w:sz w:val="24"/>
          <w:szCs w:val="24"/>
        </w:rPr>
        <w:t>о</w:t>
      </w:r>
      <w:r w:rsidRPr="00466D8A">
        <w:rPr>
          <w:sz w:val="24"/>
          <w:szCs w:val="24"/>
        </w:rPr>
        <w:lastRenderedPageBreak/>
        <w:t>строений излагают свой взгляд на функции средств массовой информации, не дав опред</w:t>
      </w:r>
      <w:r w:rsidRPr="00466D8A">
        <w:rPr>
          <w:sz w:val="24"/>
          <w:szCs w:val="24"/>
        </w:rPr>
        <w:t>е</w:t>
      </w:r>
      <w:r w:rsidRPr="00466D8A">
        <w:rPr>
          <w:sz w:val="24"/>
          <w:szCs w:val="24"/>
        </w:rPr>
        <w:t>ления собственно понятию функции. При этом данный термин в социологии не имеет о</w:t>
      </w:r>
      <w:r w:rsidRPr="00466D8A">
        <w:rPr>
          <w:sz w:val="24"/>
          <w:szCs w:val="24"/>
        </w:rPr>
        <w:t>д</w:t>
      </w:r>
      <w:r w:rsidRPr="00466D8A">
        <w:rPr>
          <w:sz w:val="24"/>
          <w:szCs w:val="24"/>
        </w:rPr>
        <w:t>нозначного характера, и пренебрежение точностью формулировок, использование об</w:t>
      </w:r>
      <w:r w:rsidRPr="00466D8A">
        <w:rPr>
          <w:sz w:val="24"/>
          <w:szCs w:val="24"/>
        </w:rPr>
        <w:t>ы</w:t>
      </w:r>
      <w:r w:rsidRPr="00466D8A">
        <w:rPr>
          <w:sz w:val="24"/>
          <w:szCs w:val="24"/>
        </w:rPr>
        <w:t>денных, а не научных определений ведет к появлению серьезных теоретических и мет</w:t>
      </w:r>
      <w:r w:rsidRPr="00466D8A">
        <w:rPr>
          <w:sz w:val="24"/>
          <w:szCs w:val="24"/>
        </w:rPr>
        <w:t>о</w:t>
      </w:r>
      <w:r w:rsidRPr="00466D8A">
        <w:rPr>
          <w:sz w:val="24"/>
          <w:szCs w:val="24"/>
        </w:rPr>
        <w:t>дологических трудностей.</w:t>
      </w:r>
    </w:p>
    <w:p w:rsidR="000D6F4B" w:rsidRDefault="00A60BD8" w:rsidP="00241E59">
      <w:pPr>
        <w:pStyle w:val="ad"/>
        <w:shd w:val="clear" w:color="auto" w:fill="auto"/>
        <w:spacing w:before="0" w:after="0" w:line="360" w:lineRule="auto"/>
        <w:ind w:left="40" w:right="20" w:firstLine="284"/>
        <w:jc w:val="both"/>
        <w:rPr>
          <w:sz w:val="24"/>
          <w:szCs w:val="24"/>
        </w:rPr>
      </w:pPr>
      <w:r>
        <w:rPr>
          <w:sz w:val="24"/>
          <w:szCs w:val="24"/>
        </w:rPr>
        <w:t xml:space="preserve">Так, </w:t>
      </w:r>
      <w:r w:rsidR="00466D8A" w:rsidRPr="00466D8A">
        <w:rPr>
          <w:sz w:val="24"/>
          <w:szCs w:val="24"/>
        </w:rPr>
        <w:t>анализируя концепции Е. Прохорова и С.Г. Корконосенко, Т.В. Науменко указ</w:t>
      </w:r>
      <w:r w:rsidR="00466D8A" w:rsidRPr="00466D8A">
        <w:rPr>
          <w:sz w:val="24"/>
          <w:szCs w:val="24"/>
        </w:rPr>
        <w:t>ы</w:t>
      </w:r>
      <w:r w:rsidR="00466D8A" w:rsidRPr="00466D8A">
        <w:rPr>
          <w:sz w:val="24"/>
          <w:szCs w:val="24"/>
        </w:rPr>
        <w:t>вает на методологически неверное отождествление понятий «функция» и «функционир</w:t>
      </w:r>
      <w:r w:rsidR="00466D8A" w:rsidRPr="00466D8A">
        <w:rPr>
          <w:sz w:val="24"/>
          <w:szCs w:val="24"/>
        </w:rPr>
        <w:t>о</w:t>
      </w:r>
      <w:r w:rsidR="00466D8A" w:rsidRPr="00466D8A">
        <w:rPr>
          <w:sz w:val="24"/>
          <w:szCs w:val="24"/>
        </w:rPr>
        <w:t xml:space="preserve">вание», которое, по мнению автора, допускают оба исследователя. </w:t>
      </w:r>
      <w:r w:rsidR="00466D8A" w:rsidRPr="00A60BD8">
        <w:rPr>
          <w:sz w:val="24"/>
          <w:szCs w:val="24"/>
        </w:rPr>
        <w:t>«В теории методол</w:t>
      </w:r>
      <w:r w:rsidR="00466D8A" w:rsidRPr="00A60BD8">
        <w:rPr>
          <w:sz w:val="24"/>
          <w:szCs w:val="24"/>
        </w:rPr>
        <w:t>о</w:t>
      </w:r>
      <w:r w:rsidR="00466D8A" w:rsidRPr="00A60BD8">
        <w:rPr>
          <w:sz w:val="24"/>
          <w:szCs w:val="24"/>
        </w:rPr>
        <w:t xml:space="preserve">гически неправильно, нельзя смешивать одно с другим и подменять одно другим: </w:t>
      </w:r>
      <w:r w:rsidR="00466D8A" w:rsidRPr="00A60BD8">
        <w:rPr>
          <w:rStyle w:val="af"/>
          <w:i w:val="0"/>
          <w:sz w:val="24"/>
          <w:szCs w:val="24"/>
        </w:rPr>
        <w:t>роль</w:t>
      </w:r>
      <w:r w:rsidR="00466D8A" w:rsidRPr="00A60BD8">
        <w:rPr>
          <w:sz w:val="24"/>
          <w:szCs w:val="24"/>
        </w:rPr>
        <w:t xml:space="preserve"> элемента в системе (функцию) и</w:t>
      </w:r>
      <w:r w:rsidR="00466D8A" w:rsidRPr="00A60BD8">
        <w:rPr>
          <w:rStyle w:val="af"/>
          <w:sz w:val="24"/>
          <w:szCs w:val="24"/>
        </w:rPr>
        <w:t xml:space="preserve"> </w:t>
      </w:r>
      <w:r w:rsidR="00466D8A" w:rsidRPr="00A60BD8">
        <w:rPr>
          <w:rStyle w:val="af"/>
          <w:i w:val="0"/>
          <w:sz w:val="24"/>
          <w:szCs w:val="24"/>
        </w:rPr>
        <w:t>способ осуществления</w:t>
      </w:r>
      <w:r w:rsidR="00466D8A" w:rsidRPr="00A60BD8">
        <w:rPr>
          <w:sz w:val="24"/>
          <w:szCs w:val="24"/>
        </w:rPr>
        <w:t xml:space="preserve"> этой роли (функционирование)»</w:t>
      </w:r>
      <w:r>
        <w:rPr>
          <w:sz w:val="24"/>
          <w:szCs w:val="24"/>
        </w:rPr>
        <w:t xml:space="preserve">. </w:t>
      </w:r>
      <w:r w:rsidR="00466D8A" w:rsidRPr="00466D8A">
        <w:rPr>
          <w:sz w:val="24"/>
          <w:szCs w:val="24"/>
        </w:rPr>
        <w:t>Развивает цепочку рассуждений Т.В. Науменко следующим образом: коммуникация не может называт</w:t>
      </w:r>
      <w:r>
        <w:rPr>
          <w:sz w:val="24"/>
          <w:szCs w:val="24"/>
        </w:rPr>
        <w:t xml:space="preserve">ься исходной функцией </w:t>
      </w:r>
      <w:r w:rsidR="002574AC">
        <w:rPr>
          <w:sz w:val="24"/>
          <w:szCs w:val="24"/>
        </w:rPr>
        <w:t xml:space="preserve">СМИ и </w:t>
      </w:r>
      <w:r w:rsidR="00466D8A" w:rsidRPr="00466D8A">
        <w:rPr>
          <w:sz w:val="24"/>
          <w:szCs w:val="24"/>
        </w:rPr>
        <w:t>журналистики</w:t>
      </w:r>
      <w:r w:rsidR="002574AC">
        <w:rPr>
          <w:sz w:val="24"/>
          <w:szCs w:val="24"/>
        </w:rPr>
        <w:t xml:space="preserve"> в целом</w:t>
      </w:r>
      <w:r w:rsidR="00466D8A" w:rsidRPr="00466D8A">
        <w:rPr>
          <w:sz w:val="24"/>
          <w:szCs w:val="24"/>
        </w:rPr>
        <w:t>, поскольку является способом функционирования журналистики и вообще любой информационной активн</w:t>
      </w:r>
      <w:r w:rsidR="00466D8A" w:rsidRPr="00466D8A">
        <w:rPr>
          <w:sz w:val="24"/>
          <w:szCs w:val="24"/>
        </w:rPr>
        <w:t>о</w:t>
      </w:r>
      <w:r w:rsidR="00466D8A" w:rsidRPr="00466D8A">
        <w:rPr>
          <w:sz w:val="24"/>
          <w:szCs w:val="24"/>
        </w:rPr>
        <w:t>сти. В силу тех же причин автор не видит оснований для включения в число функций журналистики «рекламы, развлечения, снятия напряжения, познания, морально-психологического удовлетворения, образования, воспитания, сбора-хранения-переработки-распространения информации».</w:t>
      </w:r>
      <w:r>
        <w:rPr>
          <w:sz w:val="24"/>
          <w:szCs w:val="24"/>
        </w:rPr>
        <w:t xml:space="preserve"> </w:t>
      </w:r>
      <w:r w:rsidR="00466D8A" w:rsidRPr="00466D8A">
        <w:rPr>
          <w:sz w:val="24"/>
          <w:szCs w:val="24"/>
        </w:rPr>
        <w:t>Стремясь, в свою очередь</w:t>
      </w:r>
      <w:r>
        <w:rPr>
          <w:sz w:val="24"/>
          <w:szCs w:val="24"/>
        </w:rPr>
        <w:t>, избежать терм</w:t>
      </w:r>
      <w:r>
        <w:rPr>
          <w:sz w:val="24"/>
          <w:szCs w:val="24"/>
        </w:rPr>
        <w:t>и</w:t>
      </w:r>
      <w:r>
        <w:rPr>
          <w:sz w:val="24"/>
          <w:szCs w:val="24"/>
        </w:rPr>
        <w:t xml:space="preserve">нологической </w:t>
      </w:r>
      <w:r w:rsidR="00466D8A" w:rsidRPr="00466D8A">
        <w:rPr>
          <w:sz w:val="24"/>
          <w:szCs w:val="24"/>
        </w:rPr>
        <w:t xml:space="preserve"> неточности, </w:t>
      </w:r>
      <w:r>
        <w:rPr>
          <w:sz w:val="24"/>
          <w:szCs w:val="24"/>
        </w:rPr>
        <w:t xml:space="preserve">автор </w:t>
      </w:r>
      <w:r w:rsidR="00466D8A" w:rsidRPr="00466D8A">
        <w:rPr>
          <w:sz w:val="24"/>
          <w:szCs w:val="24"/>
        </w:rPr>
        <w:t>понимает под функцией журналистики как элемента с</w:t>
      </w:r>
      <w:r w:rsidR="00466D8A" w:rsidRPr="00466D8A">
        <w:rPr>
          <w:sz w:val="24"/>
          <w:szCs w:val="24"/>
        </w:rPr>
        <w:t>и</w:t>
      </w:r>
      <w:r w:rsidR="00466D8A" w:rsidRPr="00466D8A">
        <w:rPr>
          <w:sz w:val="24"/>
          <w:szCs w:val="24"/>
        </w:rPr>
        <w:t>стемы духовно-практической деятельности, - «внедрение в массовое сознание продуктов специализированного сознания в форме оценок явлений и фактов, актуальных с точки зрения социальных субъектов»</w:t>
      </w:r>
      <w:r w:rsidR="00A914DC">
        <w:rPr>
          <w:sz w:val="24"/>
          <w:szCs w:val="24"/>
        </w:rPr>
        <w:t>.</w:t>
      </w:r>
      <w:r w:rsidR="00466D8A" w:rsidRPr="00466D8A">
        <w:rPr>
          <w:sz w:val="24"/>
          <w:szCs w:val="24"/>
          <w:vertAlign w:val="superscript"/>
        </w:rPr>
        <w:footnoteReference w:id="48"/>
      </w:r>
    </w:p>
    <w:p w:rsidR="00466D8A" w:rsidRPr="00466D8A" w:rsidRDefault="00466D8A" w:rsidP="00241E59">
      <w:pPr>
        <w:pStyle w:val="ad"/>
        <w:shd w:val="clear" w:color="auto" w:fill="auto"/>
        <w:spacing w:before="0" w:after="0" w:line="360" w:lineRule="auto"/>
        <w:ind w:left="20" w:right="20" w:firstLine="284"/>
        <w:jc w:val="both"/>
        <w:rPr>
          <w:sz w:val="24"/>
          <w:szCs w:val="24"/>
        </w:rPr>
      </w:pPr>
      <w:r w:rsidRPr="00466D8A">
        <w:rPr>
          <w:sz w:val="24"/>
          <w:szCs w:val="24"/>
        </w:rPr>
        <w:t>В литературе присутствуют различные подходы к выявлению и обоснованию функций сре</w:t>
      </w:r>
      <w:r w:rsidR="000D6F4B">
        <w:rPr>
          <w:sz w:val="24"/>
          <w:szCs w:val="24"/>
        </w:rPr>
        <w:t>дств массовой информации</w:t>
      </w:r>
      <w:r w:rsidRPr="00466D8A">
        <w:rPr>
          <w:sz w:val="24"/>
          <w:szCs w:val="24"/>
        </w:rPr>
        <w:t>. Самым простым способом описания функционально</w:t>
      </w:r>
      <w:r w:rsidR="00FD369E">
        <w:rPr>
          <w:sz w:val="24"/>
          <w:szCs w:val="24"/>
        </w:rPr>
        <w:t>го р</w:t>
      </w:r>
      <w:r w:rsidR="00FD369E">
        <w:rPr>
          <w:sz w:val="24"/>
          <w:szCs w:val="24"/>
        </w:rPr>
        <w:t>я</w:t>
      </w:r>
      <w:r w:rsidR="00FD369E">
        <w:rPr>
          <w:sz w:val="24"/>
          <w:szCs w:val="24"/>
        </w:rPr>
        <w:t>да</w:t>
      </w:r>
      <w:r w:rsidRPr="00466D8A">
        <w:rPr>
          <w:sz w:val="24"/>
          <w:szCs w:val="24"/>
        </w:rPr>
        <w:t xml:space="preserve"> является составление простого н</w:t>
      </w:r>
      <w:r w:rsidR="00FD369E">
        <w:rPr>
          <w:sz w:val="24"/>
          <w:szCs w:val="24"/>
        </w:rPr>
        <w:t>еупорядоченного списка функций.</w:t>
      </w:r>
    </w:p>
    <w:p w:rsidR="00466D8A" w:rsidRPr="00466D8A" w:rsidRDefault="00466D8A" w:rsidP="00241E59">
      <w:pPr>
        <w:pStyle w:val="ad"/>
        <w:numPr>
          <w:ilvl w:val="0"/>
          <w:numId w:val="5"/>
        </w:numPr>
        <w:shd w:val="clear" w:color="auto" w:fill="auto"/>
        <w:tabs>
          <w:tab w:val="left" w:pos="686"/>
        </w:tabs>
        <w:spacing w:before="0" w:after="0" w:line="360" w:lineRule="auto"/>
        <w:ind w:left="720" w:right="20" w:firstLine="284"/>
        <w:jc w:val="both"/>
        <w:rPr>
          <w:sz w:val="24"/>
          <w:szCs w:val="24"/>
        </w:rPr>
      </w:pPr>
      <w:r w:rsidRPr="00466D8A">
        <w:rPr>
          <w:sz w:val="24"/>
          <w:szCs w:val="24"/>
        </w:rPr>
        <w:t>Надзор или наблюдение: сотрудники СМИ собирают информацию, на осн</w:t>
      </w:r>
      <w:r w:rsidRPr="00466D8A">
        <w:rPr>
          <w:sz w:val="24"/>
          <w:szCs w:val="24"/>
        </w:rPr>
        <w:t>о</w:t>
      </w:r>
      <w:r w:rsidRPr="00466D8A">
        <w:rPr>
          <w:sz w:val="24"/>
          <w:szCs w:val="24"/>
        </w:rPr>
        <w:t>ве которой могут осуществлять надзор - предостерегающий (предупреждающий об опасности), а также инструментальный (передача аудитории информации, поле</w:t>
      </w:r>
      <w:r w:rsidRPr="00466D8A">
        <w:rPr>
          <w:sz w:val="24"/>
          <w:szCs w:val="24"/>
        </w:rPr>
        <w:t>з</w:t>
      </w:r>
      <w:r w:rsidRPr="00466D8A">
        <w:rPr>
          <w:sz w:val="24"/>
          <w:szCs w:val="24"/>
        </w:rPr>
        <w:t>ной для повседневной жизни).</w:t>
      </w:r>
    </w:p>
    <w:p w:rsidR="00466D8A" w:rsidRPr="00466D8A" w:rsidRDefault="00466D8A" w:rsidP="00241E59">
      <w:pPr>
        <w:pStyle w:val="ad"/>
        <w:numPr>
          <w:ilvl w:val="0"/>
          <w:numId w:val="5"/>
        </w:numPr>
        <w:shd w:val="clear" w:color="auto" w:fill="auto"/>
        <w:tabs>
          <w:tab w:val="left" w:pos="720"/>
        </w:tabs>
        <w:spacing w:before="0" w:after="0" w:line="360" w:lineRule="auto"/>
        <w:ind w:left="720" w:right="20" w:firstLine="284"/>
        <w:jc w:val="both"/>
        <w:rPr>
          <w:sz w:val="24"/>
          <w:szCs w:val="24"/>
        </w:rPr>
      </w:pPr>
      <w:r w:rsidRPr="00466D8A">
        <w:rPr>
          <w:sz w:val="24"/>
          <w:szCs w:val="24"/>
        </w:rPr>
        <w:t>Интерпретация: средства массовой информации не просто сообщают факты, они указывают на их значение. Исполняя роль информационного привратника, СМИ осуществляют селекцию информации, определяя, какие факты, персоны, о</w:t>
      </w:r>
      <w:r w:rsidRPr="00466D8A">
        <w:rPr>
          <w:sz w:val="24"/>
          <w:szCs w:val="24"/>
        </w:rPr>
        <w:t>р</w:t>
      </w:r>
      <w:r w:rsidRPr="00466D8A">
        <w:rPr>
          <w:sz w:val="24"/>
          <w:szCs w:val="24"/>
        </w:rPr>
        <w:t xml:space="preserve">ганизации и в каком объеме представлены в </w:t>
      </w:r>
      <w:proofErr w:type="spellStart"/>
      <w:r w:rsidRPr="00466D8A">
        <w:rPr>
          <w:sz w:val="24"/>
          <w:szCs w:val="24"/>
        </w:rPr>
        <w:t>медийном</w:t>
      </w:r>
      <w:proofErr w:type="spellEnd"/>
      <w:r w:rsidRPr="00466D8A">
        <w:rPr>
          <w:sz w:val="24"/>
          <w:szCs w:val="24"/>
        </w:rPr>
        <w:t xml:space="preserve"> пространстве.</w:t>
      </w:r>
    </w:p>
    <w:p w:rsidR="00466D8A" w:rsidRPr="00466D8A" w:rsidRDefault="00466D8A" w:rsidP="00241E59">
      <w:pPr>
        <w:pStyle w:val="ad"/>
        <w:numPr>
          <w:ilvl w:val="0"/>
          <w:numId w:val="5"/>
        </w:numPr>
        <w:shd w:val="clear" w:color="auto" w:fill="auto"/>
        <w:tabs>
          <w:tab w:val="left" w:pos="725"/>
        </w:tabs>
        <w:spacing w:before="0" w:after="0" w:line="360" w:lineRule="auto"/>
        <w:ind w:left="720" w:right="20" w:firstLine="284"/>
        <w:jc w:val="both"/>
        <w:rPr>
          <w:sz w:val="24"/>
          <w:szCs w:val="24"/>
        </w:rPr>
      </w:pPr>
      <w:r w:rsidRPr="00466D8A">
        <w:rPr>
          <w:sz w:val="24"/>
          <w:szCs w:val="24"/>
        </w:rPr>
        <w:lastRenderedPageBreak/>
        <w:t>Соединение, связь: СМИ способны соединять вместе различные части о</w:t>
      </w:r>
      <w:r w:rsidRPr="00466D8A">
        <w:rPr>
          <w:sz w:val="24"/>
          <w:szCs w:val="24"/>
        </w:rPr>
        <w:t>б</w:t>
      </w:r>
      <w:r w:rsidRPr="00466D8A">
        <w:rPr>
          <w:sz w:val="24"/>
          <w:szCs w:val="24"/>
        </w:rPr>
        <w:t>щества, не связанные между собой напрямую (граждане имеют возможность об</w:t>
      </w:r>
      <w:r w:rsidRPr="00466D8A">
        <w:rPr>
          <w:sz w:val="24"/>
          <w:szCs w:val="24"/>
        </w:rPr>
        <w:t>ъ</w:t>
      </w:r>
      <w:r w:rsidRPr="00466D8A">
        <w:rPr>
          <w:sz w:val="24"/>
          <w:szCs w:val="24"/>
        </w:rPr>
        <w:t xml:space="preserve">единяться с помощью </w:t>
      </w:r>
      <w:proofErr w:type="gramStart"/>
      <w:r w:rsidRPr="00466D8A">
        <w:rPr>
          <w:sz w:val="24"/>
          <w:szCs w:val="24"/>
        </w:rPr>
        <w:t>медиа на</w:t>
      </w:r>
      <w:proofErr w:type="gramEnd"/>
      <w:r w:rsidRPr="00466D8A">
        <w:rPr>
          <w:sz w:val="24"/>
          <w:szCs w:val="24"/>
        </w:rPr>
        <w:t xml:space="preserve"> основе общих интересов в области политики, пр</w:t>
      </w:r>
      <w:r w:rsidRPr="00466D8A">
        <w:rPr>
          <w:sz w:val="24"/>
          <w:szCs w:val="24"/>
        </w:rPr>
        <w:t>о</w:t>
      </w:r>
      <w:r w:rsidRPr="00466D8A">
        <w:rPr>
          <w:sz w:val="24"/>
          <w:szCs w:val="24"/>
        </w:rPr>
        <w:t>фессии, досуга).</w:t>
      </w:r>
    </w:p>
    <w:p w:rsidR="00466D8A" w:rsidRPr="00466D8A" w:rsidRDefault="00466D8A" w:rsidP="00241E59">
      <w:pPr>
        <w:pStyle w:val="ad"/>
        <w:numPr>
          <w:ilvl w:val="0"/>
          <w:numId w:val="5"/>
        </w:numPr>
        <w:shd w:val="clear" w:color="auto" w:fill="auto"/>
        <w:tabs>
          <w:tab w:val="left" w:pos="720"/>
        </w:tabs>
        <w:spacing w:before="0" w:after="0" w:line="360" w:lineRule="auto"/>
        <w:ind w:left="720" w:right="20" w:firstLine="284"/>
        <w:jc w:val="both"/>
        <w:rPr>
          <w:sz w:val="24"/>
          <w:szCs w:val="24"/>
        </w:rPr>
      </w:pPr>
      <w:r w:rsidRPr="00466D8A">
        <w:rPr>
          <w:sz w:val="24"/>
          <w:szCs w:val="24"/>
        </w:rPr>
        <w:t>Трансмиссия или передача ценностей: СМИ транслируют социальные це</w:t>
      </w:r>
      <w:r w:rsidRPr="00466D8A">
        <w:rPr>
          <w:sz w:val="24"/>
          <w:szCs w:val="24"/>
        </w:rPr>
        <w:t>н</w:t>
      </w:r>
      <w:r w:rsidRPr="00466D8A">
        <w:rPr>
          <w:sz w:val="24"/>
          <w:szCs w:val="24"/>
        </w:rPr>
        <w:t>ности, нормы, правила поведения, ролевые модели, которые воспринимаются аудиторией, и таким образом, происходит воспроизведение важных общественных паттернов.</w:t>
      </w:r>
    </w:p>
    <w:p w:rsidR="00466D8A" w:rsidRPr="00466D8A" w:rsidRDefault="00466D8A" w:rsidP="00241E59">
      <w:pPr>
        <w:pStyle w:val="ad"/>
        <w:numPr>
          <w:ilvl w:val="0"/>
          <w:numId w:val="5"/>
        </w:numPr>
        <w:shd w:val="clear" w:color="auto" w:fill="auto"/>
        <w:tabs>
          <w:tab w:val="left" w:pos="710"/>
        </w:tabs>
        <w:spacing w:before="0" w:after="0" w:line="360" w:lineRule="auto"/>
        <w:ind w:left="720" w:right="20" w:firstLine="284"/>
        <w:jc w:val="both"/>
        <w:rPr>
          <w:sz w:val="24"/>
          <w:szCs w:val="24"/>
        </w:rPr>
      </w:pPr>
      <w:r w:rsidRPr="00466D8A">
        <w:rPr>
          <w:sz w:val="24"/>
          <w:szCs w:val="24"/>
        </w:rPr>
        <w:t>Развлечение: масс-медиа обладают значительным спектром возможностей, делающих развлечение доступным для массовой аудитории при относительно ни</w:t>
      </w:r>
      <w:r w:rsidRPr="00466D8A">
        <w:rPr>
          <w:sz w:val="24"/>
          <w:szCs w:val="24"/>
        </w:rPr>
        <w:t>з</w:t>
      </w:r>
      <w:r w:rsidRPr="00466D8A">
        <w:rPr>
          <w:sz w:val="24"/>
          <w:szCs w:val="24"/>
        </w:rPr>
        <w:t>кой цене за данный продукт.</w:t>
      </w:r>
      <w:r w:rsidRPr="00466D8A">
        <w:rPr>
          <w:sz w:val="24"/>
          <w:szCs w:val="24"/>
          <w:vertAlign w:val="superscript"/>
        </w:rPr>
        <w:footnoteReference w:id="49"/>
      </w:r>
    </w:p>
    <w:p w:rsidR="00A914DC" w:rsidRDefault="002372DD" w:rsidP="00241E59">
      <w:pPr>
        <w:pStyle w:val="ad"/>
        <w:shd w:val="clear" w:color="auto" w:fill="auto"/>
        <w:spacing w:before="0" w:after="0" w:line="360" w:lineRule="auto"/>
        <w:ind w:left="40" w:right="40" w:firstLine="284"/>
        <w:jc w:val="both"/>
        <w:rPr>
          <w:sz w:val="24"/>
          <w:szCs w:val="24"/>
        </w:rPr>
      </w:pPr>
      <w:proofErr w:type="gramStart"/>
      <w:r>
        <w:rPr>
          <w:sz w:val="24"/>
          <w:szCs w:val="24"/>
        </w:rPr>
        <w:t xml:space="preserve">В некоторых </w:t>
      </w:r>
      <w:r w:rsidR="00466D8A" w:rsidRPr="00466D8A">
        <w:rPr>
          <w:sz w:val="24"/>
          <w:szCs w:val="24"/>
        </w:rPr>
        <w:t xml:space="preserve"> пособиях к числу функций журналистики и средств массовой информ</w:t>
      </w:r>
      <w:r w:rsidR="00466D8A" w:rsidRPr="00466D8A">
        <w:rPr>
          <w:sz w:val="24"/>
          <w:szCs w:val="24"/>
        </w:rPr>
        <w:t>а</w:t>
      </w:r>
      <w:r w:rsidR="00466D8A" w:rsidRPr="00466D8A">
        <w:rPr>
          <w:sz w:val="24"/>
          <w:szCs w:val="24"/>
        </w:rPr>
        <w:t>ции, не разделяя эти понятия, часто относят</w:t>
      </w:r>
      <w:r w:rsidR="00A914DC">
        <w:rPr>
          <w:sz w:val="24"/>
          <w:szCs w:val="24"/>
        </w:rPr>
        <w:t>:</w:t>
      </w:r>
      <w:r w:rsidR="00A914DC" w:rsidRPr="00A914DC">
        <w:t xml:space="preserve"> </w:t>
      </w:r>
      <w:r w:rsidR="00A914DC" w:rsidRPr="00A914DC">
        <w:rPr>
          <w:sz w:val="24"/>
          <w:szCs w:val="24"/>
        </w:rPr>
        <w:t>информационную, аналитическую, развл</w:t>
      </w:r>
      <w:r w:rsidR="00A914DC" w:rsidRPr="00A914DC">
        <w:rPr>
          <w:sz w:val="24"/>
          <w:szCs w:val="24"/>
        </w:rPr>
        <w:t>е</w:t>
      </w:r>
      <w:r w:rsidR="00A914DC" w:rsidRPr="00A914DC">
        <w:rPr>
          <w:sz w:val="24"/>
          <w:szCs w:val="24"/>
        </w:rPr>
        <w:t>кательную, образовательную, мобилизационную, инновационную, контрольную, фун</w:t>
      </w:r>
      <w:r w:rsidR="00A914DC" w:rsidRPr="00A914DC">
        <w:rPr>
          <w:sz w:val="24"/>
          <w:szCs w:val="24"/>
        </w:rPr>
        <w:t>к</w:t>
      </w:r>
      <w:r w:rsidR="00A914DC" w:rsidRPr="00A914DC">
        <w:rPr>
          <w:sz w:val="24"/>
          <w:szCs w:val="24"/>
        </w:rPr>
        <w:t>цию социализации, функцию критики, функцию артикуляции и интеграции, функцию формирования общественного мнения.</w:t>
      </w:r>
      <w:r w:rsidR="00466D8A" w:rsidRPr="00466D8A">
        <w:rPr>
          <w:sz w:val="24"/>
          <w:szCs w:val="24"/>
          <w:vertAlign w:val="superscript"/>
        </w:rPr>
        <w:footnoteReference w:id="50"/>
      </w:r>
      <w:r w:rsidR="00A914DC" w:rsidRPr="00466D8A">
        <w:rPr>
          <w:sz w:val="24"/>
          <w:szCs w:val="24"/>
        </w:rPr>
        <w:t xml:space="preserve"> </w:t>
      </w:r>
      <w:proofErr w:type="gramEnd"/>
    </w:p>
    <w:p w:rsidR="00466D8A" w:rsidRPr="00466D8A" w:rsidRDefault="00466D8A" w:rsidP="00241E59">
      <w:pPr>
        <w:pStyle w:val="ad"/>
        <w:shd w:val="clear" w:color="auto" w:fill="auto"/>
        <w:spacing w:before="0" w:after="0" w:line="360" w:lineRule="auto"/>
        <w:ind w:left="40" w:right="40" w:firstLine="284"/>
        <w:jc w:val="both"/>
        <w:rPr>
          <w:sz w:val="24"/>
          <w:szCs w:val="24"/>
        </w:rPr>
      </w:pPr>
      <w:r w:rsidRPr="00466D8A">
        <w:rPr>
          <w:sz w:val="24"/>
          <w:szCs w:val="24"/>
        </w:rPr>
        <w:t xml:space="preserve">В рамках более сложного подхода к функциональному спектру - условно говоря, </w:t>
      </w:r>
      <w:proofErr w:type="spellStart"/>
      <w:r w:rsidRPr="00466D8A">
        <w:rPr>
          <w:sz w:val="24"/>
          <w:szCs w:val="24"/>
        </w:rPr>
        <w:t>сферно</w:t>
      </w:r>
      <w:proofErr w:type="spellEnd"/>
      <w:r w:rsidRPr="00466D8A">
        <w:rPr>
          <w:sz w:val="24"/>
          <w:szCs w:val="24"/>
        </w:rPr>
        <w:t>-ролевого, СМИ рассматриваются через совокупность их ролевых статусов, реал</w:t>
      </w:r>
      <w:r w:rsidRPr="00466D8A">
        <w:rPr>
          <w:sz w:val="24"/>
          <w:szCs w:val="24"/>
        </w:rPr>
        <w:t>и</w:t>
      </w:r>
      <w:r w:rsidRPr="00466D8A">
        <w:rPr>
          <w:sz w:val="24"/>
          <w:szCs w:val="24"/>
        </w:rPr>
        <w:t xml:space="preserve">зуемых в различных сферах социума. </w:t>
      </w:r>
      <w:proofErr w:type="gramStart"/>
      <w:r w:rsidRPr="00466D8A">
        <w:rPr>
          <w:sz w:val="24"/>
          <w:szCs w:val="24"/>
        </w:rPr>
        <w:t>Так, анализируя политические функции средств массовой информации, авторы пособия «Политические коммуникации» указывают, что «этот институт одновременно включен в различные системы социальных отношений»</w:t>
      </w:r>
      <w:r w:rsidRPr="00466D8A">
        <w:rPr>
          <w:sz w:val="24"/>
          <w:szCs w:val="24"/>
          <w:vertAlign w:val="superscript"/>
        </w:rPr>
        <w:footnoteReference w:id="51"/>
      </w:r>
      <w:r w:rsidR="00FD369E">
        <w:rPr>
          <w:sz w:val="24"/>
          <w:szCs w:val="24"/>
        </w:rPr>
        <w:t xml:space="preserve">. </w:t>
      </w:r>
      <w:r w:rsidRPr="00466D8A">
        <w:rPr>
          <w:sz w:val="24"/>
          <w:szCs w:val="24"/>
        </w:rPr>
        <w:t>Таким образом, в рамках этого подхода СМИ представлены в четырех ракурсах: как эл</w:t>
      </w:r>
      <w:r w:rsidRPr="00466D8A">
        <w:rPr>
          <w:sz w:val="24"/>
          <w:szCs w:val="24"/>
        </w:rPr>
        <w:t>е</w:t>
      </w:r>
      <w:r w:rsidRPr="00466D8A">
        <w:rPr>
          <w:sz w:val="24"/>
          <w:szCs w:val="24"/>
        </w:rPr>
        <w:t>мент системы представительства интересов граждан, элемент структуры управления о</w:t>
      </w:r>
      <w:r w:rsidRPr="00466D8A">
        <w:rPr>
          <w:sz w:val="24"/>
          <w:szCs w:val="24"/>
        </w:rPr>
        <w:t>б</w:t>
      </w:r>
      <w:r w:rsidRPr="00466D8A">
        <w:rPr>
          <w:sz w:val="24"/>
          <w:szCs w:val="24"/>
        </w:rPr>
        <w:t>ществом, компонент рыночной системы, часть системы просвещения общества, социал</w:t>
      </w:r>
      <w:r w:rsidRPr="00466D8A">
        <w:rPr>
          <w:sz w:val="24"/>
          <w:szCs w:val="24"/>
        </w:rPr>
        <w:t>и</w:t>
      </w:r>
      <w:r w:rsidRPr="00466D8A">
        <w:rPr>
          <w:sz w:val="24"/>
          <w:szCs w:val="24"/>
        </w:rPr>
        <w:t>зации граждан.</w:t>
      </w:r>
      <w:proofErr w:type="gramEnd"/>
      <w:r w:rsidRPr="00466D8A">
        <w:rPr>
          <w:sz w:val="24"/>
          <w:szCs w:val="24"/>
        </w:rPr>
        <w:t xml:space="preserve"> </w:t>
      </w:r>
      <w:proofErr w:type="gramStart"/>
      <w:r w:rsidRPr="00466D8A">
        <w:rPr>
          <w:sz w:val="24"/>
          <w:szCs w:val="24"/>
        </w:rPr>
        <w:t>Далее в ход идет деление общественной жизни на сферы, в соответствии с которым определяются функции СМИ, например, в политике: информирование, предст</w:t>
      </w:r>
      <w:r w:rsidRPr="00466D8A">
        <w:rPr>
          <w:sz w:val="24"/>
          <w:szCs w:val="24"/>
        </w:rPr>
        <w:t>а</w:t>
      </w:r>
      <w:r w:rsidRPr="00466D8A">
        <w:rPr>
          <w:sz w:val="24"/>
          <w:szCs w:val="24"/>
        </w:rPr>
        <w:t>вительство интересов, групповая солидаризация, критика правительства и центров вл</w:t>
      </w:r>
      <w:r w:rsidRPr="00466D8A">
        <w:rPr>
          <w:sz w:val="24"/>
          <w:szCs w:val="24"/>
        </w:rPr>
        <w:t>а</w:t>
      </w:r>
      <w:r w:rsidRPr="00466D8A">
        <w:rPr>
          <w:sz w:val="24"/>
          <w:szCs w:val="24"/>
        </w:rPr>
        <w:t>сти, передача социального опыта и социализация граждан, защита социально отстающих слоев населения, присвоение статуса социальным проблемам (фактически, речь идет о функции формировании повестки дня), на</w:t>
      </w:r>
      <w:r w:rsidR="00FE1880">
        <w:rPr>
          <w:sz w:val="24"/>
          <w:szCs w:val="24"/>
        </w:rPr>
        <w:t>конец, опережающая диагностика.</w:t>
      </w:r>
      <w:proofErr w:type="gramEnd"/>
      <w:r w:rsidR="00FE1880">
        <w:rPr>
          <w:sz w:val="24"/>
          <w:szCs w:val="24"/>
        </w:rPr>
        <w:t xml:space="preserve"> </w:t>
      </w:r>
      <w:proofErr w:type="gramStart"/>
      <w:r w:rsidRPr="00466D8A">
        <w:rPr>
          <w:sz w:val="24"/>
          <w:szCs w:val="24"/>
        </w:rPr>
        <w:t>Понятие с</w:t>
      </w:r>
      <w:r w:rsidRPr="00466D8A">
        <w:rPr>
          <w:sz w:val="24"/>
          <w:szCs w:val="24"/>
        </w:rPr>
        <w:t>о</w:t>
      </w:r>
      <w:r w:rsidRPr="00466D8A">
        <w:rPr>
          <w:sz w:val="24"/>
          <w:szCs w:val="24"/>
        </w:rPr>
        <w:t xml:space="preserve">циальных ролей на характеристику </w:t>
      </w:r>
      <w:r w:rsidR="002372DD">
        <w:rPr>
          <w:sz w:val="24"/>
          <w:szCs w:val="24"/>
        </w:rPr>
        <w:t xml:space="preserve">журналистики и средств массовой информации </w:t>
      </w:r>
      <w:r w:rsidRPr="00466D8A">
        <w:rPr>
          <w:sz w:val="24"/>
          <w:szCs w:val="24"/>
        </w:rPr>
        <w:t>пер</w:t>
      </w:r>
      <w:r w:rsidRPr="00466D8A">
        <w:rPr>
          <w:sz w:val="24"/>
          <w:szCs w:val="24"/>
        </w:rPr>
        <w:t>е</w:t>
      </w:r>
      <w:r w:rsidRPr="00466D8A">
        <w:rPr>
          <w:sz w:val="24"/>
          <w:szCs w:val="24"/>
        </w:rPr>
        <w:t>носит и С.Г. Корконосенко, о</w:t>
      </w:r>
      <w:r w:rsidR="00FD369E">
        <w:rPr>
          <w:sz w:val="24"/>
          <w:szCs w:val="24"/>
        </w:rPr>
        <w:t xml:space="preserve">сновывающий свой анализ на трех </w:t>
      </w:r>
      <w:r w:rsidR="002372DD">
        <w:rPr>
          <w:sz w:val="24"/>
          <w:szCs w:val="24"/>
        </w:rPr>
        <w:t>пред</w:t>
      </w:r>
      <w:r w:rsidR="00FD369E">
        <w:rPr>
          <w:sz w:val="24"/>
          <w:szCs w:val="24"/>
        </w:rPr>
        <w:t>посылках</w:t>
      </w:r>
      <w:r w:rsidRPr="00466D8A">
        <w:rPr>
          <w:sz w:val="24"/>
          <w:szCs w:val="24"/>
        </w:rPr>
        <w:t>: журнал</w:t>
      </w:r>
      <w:r w:rsidRPr="00466D8A">
        <w:rPr>
          <w:sz w:val="24"/>
          <w:szCs w:val="24"/>
        </w:rPr>
        <w:t>и</w:t>
      </w:r>
      <w:r w:rsidRPr="00466D8A">
        <w:rPr>
          <w:sz w:val="24"/>
          <w:szCs w:val="24"/>
        </w:rPr>
        <w:lastRenderedPageBreak/>
        <w:t>стика является много</w:t>
      </w:r>
      <w:r w:rsidR="002372DD">
        <w:rPr>
          <w:sz w:val="24"/>
          <w:szCs w:val="24"/>
        </w:rPr>
        <w:t>гранным</w:t>
      </w:r>
      <w:r w:rsidRPr="00466D8A">
        <w:rPr>
          <w:sz w:val="24"/>
          <w:szCs w:val="24"/>
        </w:rPr>
        <w:t xml:space="preserve"> общественным явлением; она включена в общественные отношения, выполняет ряд социальных обязанностей в соответствии с предъявляемыми ей запросами и ожиданиями; вследствие универсальности журналистика проникает пра</w:t>
      </w:r>
      <w:r w:rsidRPr="00466D8A">
        <w:rPr>
          <w:sz w:val="24"/>
          <w:szCs w:val="24"/>
        </w:rPr>
        <w:t>к</w:t>
      </w:r>
      <w:r w:rsidRPr="00466D8A">
        <w:rPr>
          <w:sz w:val="24"/>
          <w:szCs w:val="24"/>
        </w:rPr>
        <w:t>тически во все области социальной жизни.</w:t>
      </w:r>
      <w:proofErr w:type="gramEnd"/>
      <w:r w:rsidR="00FD369E">
        <w:rPr>
          <w:rStyle w:val="a6"/>
          <w:sz w:val="24"/>
          <w:szCs w:val="24"/>
        </w:rPr>
        <w:footnoteReference w:id="52"/>
      </w:r>
      <w:r w:rsidR="00FE1880">
        <w:rPr>
          <w:sz w:val="24"/>
          <w:szCs w:val="24"/>
        </w:rPr>
        <w:t xml:space="preserve"> </w:t>
      </w:r>
      <w:r w:rsidRPr="00466D8A">
        <w:rPr>
          <w:sz w:val="24"/>
          <w:szCs w:val="24"/>
        </w:rPr>
        <w:t xml:space="preserve">Следует констатировать, что </w:t>
      </w:r>
      <w:proofErr w:type="spellStart"/>
      <w:r w:rsidRPr="00466D8A">
        <w:rPr>
          <w:sz w:val="24"/>
          <w:szCs w:val="24"/>
        </w:rPr>
        <w:t>сферно</w:t>
      </w:r>
      <w:proofErr w:type="spellEnd"/>
      <w:r w:rsidRPr="00466D8A">
        <w:rPr>
          <w:sz w:val="24"/>
          <w:szCs w:val="24"/>
        </w:rPr>
        <w:t>-ролевой подход, безусловно, может быть применим для описания функций журналистики и обл</w:t>
      </w:r>
      <w:r w:rsidRPr="00466D8A">
        <w:rPr>
          <w:sz w:val="24"/>
          <w:szCs w:val="24"/>
        </w:rPr>
        <w:t>а</w:t>
      </w:r>
      <w:r w:rsidRPr="00466D8A">
        <w:rPr>
          <w:sz w:val="24"/>
          <w:szCs w:val="24"/>
        </w:rPr>
        <w:t>дае</w:t>
      </w:r>
      <w:r w:rsidR="00FE1880">
        <w:rPr>
          <w:sz w:val="24"/>
          <w:szCs w:val="24"/>
        </w:rPr>
        <w:t xml:space="preserve">т определенной познавательной </w:t>
      </w:r>
      <w:r w:rsidRPr="00466D8A">
        <w:rPr>
          <w:sz w:val="24"/>
          <w:szCs w:val="24"/>
        </w:rPr>
        <w:t>ценностью. Однако сложность феномена журнал</w:t>
      </w:r>
      <w:r w:rsidRPr="00466D8A">
        <w:rPr>
          <w:sz w:val="24"/>
          <w:szCs w:val="24"/>
        </w:rPr>
        <w:t>и</w:t>
      </w:r>
      <w:r w:rsidRPr="00466D8A">
        <w:rPr>
          <w:sz w:val="24"/>
          <w:szCs w:val="24"/>
        </w:rPr>
        <w:t>стики, подчеркиваемая многими исследователями, не позволяет довольствоваться одним подходом. Кроме того, некоторые функции журналистики не ограничиваются единстве</w:t>
      </w:r>
      <w:r w:rsidRPr="00466D8A">
        <w:rPr>
          <w:sz w:val="24"/>
          <w:szCs w:val="24"/>
        </w:rPr>
        <w:t>н</w:t>
      </w:r>
      <w:r w:rsidRPr="00466D8A">
        <w:rPr>
          <w:sz w:val="24"/>
          <w:szCs w:val="24"/>
        </w:rPr>
        <w:t xml:space="preserve">ной сферой (как, например, </w:t>
      </w:r>
      <w:proofErr w:type="gramStart"/>
      <w:r w:rsidRPr="00466D8A">
        <w:rPr>
          <w:sz w:val="24"/>
          <w:szCs w:val="24"/>
        </w:rPr>
        <w:t>информационная</w:t>
      </w:r>
      <w:proofErr w:type="gramEnd"/>
      <w:r w:rsidRPr="00466D8A">
        <w:rPr>
          <w:sz w:val="24"/>
          <w:szCs w:val="24"/>
        </w:rPr>
        <w:t>), это приводит к необходимости дублир</w:t>
      </w:r>
      <w:r w:rsidRPr="00466D8A">
        <w:rPr>
          <w:sz w:val="24"/>
          <w:szCs w:val="24"/>
        </w:rPr>
        <w:t>о</w:t>
      </w:r>
      <w:r w:rsidRPr="00466D8A">
        <w:rPr>
          <w:sz w:val="24"/>
          <w:szCs w:val="24"/>
        </w:rPr>
        <w:t>вать их в каждой из областей социальной жизни либо неоправданно игнорировать.</w:t>
      </w:r>
    </w:p>
    <w:p w:rsidR="00466D8A" w:rsidRPr="00466D8A" w:rsidRDefault="00466D8A" w:rsidP="00241E59">
      <w:pPr>
        <w:pStyle w:val="ad"/>
        <w:shd w:val="clear" w:color="auto" w:fill="auto"/>
        <w:spacing w:before="0" w:after="0" w:line="360" w:lineRule="auto"/>
        <w:ind w:left="40" w:right="20" w:firstLine="284"/>
        <w:jc w:val="both"/>
        <w:rPr>
          <w:sz w:val="24"/>
          <w:szCs w:val="24"/>
        </w:rPr>
      </w:pPr>
      <w:r w:rsidRPr="00466D8A">
        <w:rPr>
          <w:sz w:val="24"/>
          <w:szCs w:val="24"/>
        </w:rPr>
        <w:t>В рамках другого подхода исследователи описывают функции журналистики и средств массовой информации на базе основного выделенного критерия либо нескольких крит</w:t>
      </w:r>
      <w:r w:rsidRPr="00466D8A">
        <w:rPr>
          <w:sz w:val="24"/>
          <w:szCs w:val="24"/>
        </w:rPr>
        <w:t>е</w:t>
      </w:r>
      <w:r w:rsidRPr="00466D8A">
        <w:rPr>
          <w:sz w:val="24"/>
          <w:szCs w:val="24"/>
        </w:rPr>
        <w:t>риев. Это позволяет упорядочивать фун</w:t>
      </w:r>
      <w:r w:rsidR="002372DD">
        <w:rPr>
          <w:sz w:val="24"/>
          <w:szCs w:val="24"/>
        </w:rPr>
        <w:t xml:space="preserve">кции, создавать системные ряды. </w:t>
      </w:r>
      <w:r w:rsidR="00FE1880">
        <w:rPr>
          <w:sz w:val="24"/>
          <w:szCs w:val="24"/>
        </w:rPr>
        <w:t xml:space="preserve">Известный </w:t>
      </w:r>
      <w:r w:rsidRPr="00466D8A">
        <w:rPr>
          <w:sz w:val="24"/>
          <w:szCs w:val="24"/>
        </w:rPr>
        <w:t>сп</w:t>
      </w:r>
      <w:r w:rsidRPr="00466D8A">
        <w:rPr>
          <w:sz w:val="24"/>
          <w:szCs w:val="24"/>
        </w:rPr>
        <w:t>е</w:t>
      </w:r>
      <w:r w:rsidRPr="00466D8A">
        <w:rPr>
          <w:sz w:val="24"/>
          <w:szCs w:val="24"/>
        </w:rPr>
        <w:t>циалист по проблеме функционирования средств массовой информации Е.П. Прохоров отмечает тенденцию расширения функционального пространства СМИ, что связано, прежде всего, с увеличением роли информации в жизни общества. Автор фиксирует зав</w:t>
      </w:r>
      <w:r w:rsidRPr="00466D8A">
        <w:rPr>
          <w:sz w:val="24"/>
          <w:szCs w:val="24"/>
        </w:rPr>
        <w:t>и</w:t>
      </w:r>
      <w:r w:rsidRPr="00466D8A">
        <w:rPr>
          <w:sz w:val="24"/>
          <w:szCs w:val="24"/>
        </w:rPr>
        <w:t>симость функциональной направленности журналистики, с одной стороны, от типа адр</w:t>
      </w:r>
      <w:r w:rsidRPr="00466D8A">
        <w:rPr>
          <w:sz w:val="24"/>
          <w:szCs w:val="24"/>
        </w:rPr>
        <w:t>е</w:t>
      </w:r>
      <w:r w:rsidRPr="00466D8A">
        <w:rPr>
          <w:sz w:val="24"/>
          <w:szCs w:val="24"/>
        </w:rPr>
        <w:t>сата, обслуживаемого средствами массовой информации, с другой стороны - от социал</w:t>
      </w:r>
      <w:r w:rsidRPr="00466D8A">
        <w:rPr>
          <w:sz w:val="24"/>
          <w:szCs w:val="24"/>
        </w:rPr>
        <w:t>ь</w:t>
      </w:r>
      <w:r w:rsidRPr="00466D8A">
        <w:rPr>
          <w:sz w:val="24"/>
          <w:szCs w:val="24"/>
        </w:rPr>
        <w:t>ной позиции собственно сотрудников СМИ. С точки зрения Е.П. Прохорова, область сущностных целей журналистики «лежит в сфере информационного обслуживания ма</w:t>
      </w:r>
      <w:r w:rsidRPr="00466D8A">
        <w:rPr>
          <w:sz w:val="24"/>
          <w:szCs w:val="24"/>
        </w:rPr>
        <w:t>с</w:t>
      </w:r>
      <w:r w:rsidRPr="00466D8A">
        <w:rPr>
          <w:sz w:val="24"/>
          <w:szCs w:val="24"/>
        </w:rPr>
        <w:t>совой аудитории и социальных институтов»</w:t>
      </w:r>
      <w:r w:rsidRPr="00466D8A">
        <w:rPr>
          <w:sz w:val="24"/>
          <w:szCs w:val="24"/>
          <w:vertAlign w:val="superscript"/>
        </w:rPr>
        <w:footnoteReference w:id="53"/>
      </w:r>
      <w:r w:rsidRPr="00466D8A">
        <w:rPr>
          <w:sz w:val="24"/>
          <w:szCs w:val="24"/>
        </w:rPr>
        <w:t>. Опираясь в некоторой степени на рассмо</w:t>
      </w:r>
      <w:r w:rsidRPr="00466D8A">
        <w:rPr>
          <w:sz w:val="24"/>
          <w:szCs w:val="24"/>
        </w:rPr>
        <w:t>т</w:t>
      </w:r>
      <w:r w:rsidRPr="00466D8A">
        <w:rPr>
          <w:sz w:val="24"/>
          <w:szCs w:val="24"/>
        </w:rPr>
        <w:t>ренную выше модель системы функций, Е.В. Ахмадулин предлагает свой подход к выд</w:t>
      </w:r>
      <w:r w:rsidRPr="00466D8A">
        <w:rPr>
          <w:sz w:val="24"/>
          <w:szCs w:val="24"/>
        </w:rPr>
        <w:t>е</w:t>
      </w:r>
      <w:r w:rsidRPr="00466D8A">
        <w:rPr>
          <w:sz w:val="24"/>
          <w:szCs w:val="24"/>
        </w:rPr>
        <w:t xml:space="preserve">лению функционального спектра СМИ. В отличие от Е.П. Прохорова, </w:t>
      </w:r>
      <w:r w:rsidR="00FE1880">
        <w:rPr>
          <w:sz w:val="24"/>
          <w:szCs w:val="24"/>
        </w:rPr>
        <w:t>данный исследов</w:t>
      </w:r>
      <w:r w:rsidR="00FE1880">
        <w:rPr>
          <w:sz w:val="24"/>
          <w:szCs w:val="24"/>
        </w:rPr>
        <w:t>а</w:t>
      </w:r>
      <w:r w:rsidR="00FE1880">
        <w:rPr>
          <w:sz w:val="24"/>
          <w:szCs w:val="24"/>
        </w:rPr>
        <w:t>тель объясняет функциональный набор</w:t>
      </w:r>
      <w:r w:rsidRPr="00466D8A">
        <w:rPr>
          <w:sz w:val="24"/>
          <w:szCs w:val="24"/>
        </w:rPr>
        <w:t xml:space="preserve"> сложной социальной системы журналистики с</w:t>
      </w:r>
      <w:r w:rsidRPr="00466D8A">
        <w:rPr>
          <w:sz w:val="24"/>
          <w:szCs w:val="24"/>
        </w:rPr>
        <w:t>о</w:t>
      </w:r>
      <w:r w:rsidRPr="00466D8A">
        <w:rPr>
          <w:sz w:val="24"/>
          <w:szCs w:val="24"/>
        </w:rPr>
        <w:t>циальной необходимостью и теми задачами, которые ставя</w:t>
      </w:r>
      <w:r w:rsidR="00FE1880">
        <w:rPr>
          <w:sz w:val="24"/>
          <w:szCs w:val="24"/>
        </w:rPr>
        <w:t>т перед массовым информац</w:t>
      </w:r>
      <w:r w:rsidR="00FE1880">
        <w:rPr>
          <w:sz w:val="24"/>
          <w:szCs w:val="24"/>
        </w:rPr>
        <w:t>и</w:t>
      </w:r>
      <w:r w:rsidR="00FE1880">
        <w:rPr>
          <w:sz w:val="24"/>
          <w:szCs w:val="24"/>
        </w:rPr>
        <w:t>онно-</w:t>
      </w:r>
      <w:r w:rsidRPr="00466D8A">
        <w:rPr>
          <w:sz w:val="24"/>
          <w:szCs w:val="24"/>
        </w:rPr>
        <w:t xml:space="preserve">коммуникационным процессом его </w:t>
      </w:r>
      <w:proofErr w:type="spellStart"/>
      <w:r w:rsidRPr="00466D8A">
        <w:rPr>
          <w:sz w:val="24"/>
          <w:szCs w:val="24"/>
        </w:rPr>
        <w:t>системоформирующие</w:t>
      </w:r>
      <w:proofErr w:type="spellEnd"/>
      <w:r w:rsidRPr="00466D8A">
        <w:rPr>
          <w:sz w:val="24"/>
          <w:szCs w:val="24"/>
        </w:rPr>
        <w:t xml:space="preserve"> факторы. Так, к факт</w:t>
      </w:r>
      <w:r w:rsidRPr="00466D8A">
        <w:rPr>
          <w:sz w:val="24"/>
          <w:szCs w:val="24"/>
        </w:rPr>
        <w:t>о</w:t>
      </w:r>
      <w:r w:rsidRPr="00466D8A">
        <w:rPr>
          <w:sz w:val="24"/>
          <w:szCs w:val="24"/>
        </w:rPr>
        <w:t>рам, обуславл</w:t>
      </w:r>
      <w:r w:rsidR="00A914DC">
        <w:rPr>
          <w:sz w:val="24"/>
          <w:szCs w:val="24"/>
        </w:rPr>
        <w:t>ивающим деятельность и функции СМИ</w:t>
      </w:r>
      <w:r w:rsidRPr="00466D8A">
        <w:rPr>
          <w:sz w:val="24"/>
          <w:szCs w:val="24"/>
        </w:rPr>
        <w:t>, причисляются: социально-политическая организация общества, общественные интересы, а также культурно-образовательные, техник</w:t>
      </w:r>
      <w:proofErr w:type="gramStart"/>
      <w:r w:rsidRPr="00466D8A">
        <w:rPr>
          <w:sz w:val="24"/>
          <w:szCs w:val="24"/>
        </w:rPr>
        <w:t>о-</w:t>
      </w:r>
      <w:proofErr w:type="gramEnd"/>
      <w:r w:rsidRPr="00466D8A">
        <w:rPr>
          <w:sz w:val="24"/>
          <w:szCs w:val="24"/>
        </w:rPr>
        <w:t xml:space="preserve"> технологические и экономические факторы</w:t>
      </w:r>
      <w:r w:rsidRPr="00466D8A">
        <w:rPr>
          <w:sz w:val="24"/>
          <w:szCs w:val="24"/>
          <w:vertAlign w:val="superscript"/>
        </w:rPr>
        <w:footnoteReference w:id="54"/>
      </w:r>
      <w:r w:rsidRPr="00466D8A">
        <w:rPr>
          <w:sz w:val="24"/>
          <w:szCs w:val="24"/>
        </w:rPr>
        <w:t>.</w:t>
      </w:r>
    </w:p>
    <w:p w:rsidR="00466D8A" w:rsidRPr="00466D8A" w:rsidRDefault="00466D8A" w:rsidP="00241E59">
      <w:pPr>
        <w:pStyle w:val="ad"/>
        <w:shd w:val="clear" w:color="auto" w:fill="auto"/>
        <w:spacing w:before="0" w:after="0" w:line="360" w:lineRule="auto"/>
        <w:ind w:left="20" w:right="20" w:firstLine="284"/>
        <w:jc w:val="both"/>
        <w:rPr>
          <w:sz w:val="24"/>
          <w:szCs w:val="24"/>
        </w:rPr>
      </w:pPr>
      <w:r w:rsidRPr="00466D8A">
        <w:rPr>
          <w:sz w:val="24"/>
          <w:szCs w:val="24"/>
        </w:rPr>
        <w:t>С.Г. Корконосенко анализируя некоторые противоречия, имеющие место в теоретич</w:t>
      </w:r>
      <w:r w:rsidRPr="00466D8A">
        <w:rPr>
          <w:sz w:val="24"/>
          <w:szCs w:val="24"/>
        </w:rPr>
        <w:t>е</w:t>
      </w:r>
      <w:r w:rsidRPr="00466D8A">
        <w:rPr>
          <w:sz w:val="24"/>
          <w:szCs w:val="24"/>
        </w:rPr>
        <w:t>ских подходах к функционированию СМИ, предлагает развести понятия «функция жу</w:t>
      </w:r>
      <w:r w:rsidRPr="00466D8A">
        <w:rPr>
          <w:sz w:val="24"/>
          <w:szCs w:val="24"/>
        </w:rPr>
        <w:t>р</w:t>
      </w:r>
      <w:r w:rsidRPr="00466D8A">
        <w:rPr>
          <w:sz w:val="24"/>
          <w:szCs w:val="24"/>
        </w:rPr>
        <w:t>налистики» и «социальная роль прессы». «К функциям относятся социальные обязанн</w:t>
      </w:r>
      <w:r w:rsidRPr="00466D8A">
        <w:rPr>
          <w:sz w:val="24"/>
          <w:szCs w:val="24"/>
        </w:rPr>
        <w:t>о</w:t>
      </w:r>
      <w:r w:rsidRPr="00466D8A">
        <w:rPr>
          <w:sz w:val="24"/>
          <w:szCs w:val="24"/>
        </w:rPr>
        <w:t>сти журналистики, повторяющиеся, типичные для нее способы проявления со</w:t>
      </w:r>
      <w:r w:rsidR="00FE1880">
        <w:rPr>
          <w:sz w:val="24"/>
          <w:szCs w:val="24"/>
        </w:rPr>
        <w:t xml:space="preserve">бственной </w:t>
      </w:r>
      <w:r w:rsidR="00FE1880">
        <w:rPr>
          <w:sz w:val="24"/>
          <w:szCs w:val="24"/>
        </w:rPr>
        <w:lastRenderedPageBreak/>
        <w:t>сущности, к ролям же -</w:t>
      </w:r>
      <w:r w:rsidRPr="00466D8A">
        <w:rPr>
          <w:sz w:val="24"/>
          <w:szCs w:val="24"/>
        </w:rPr>
        <w:t xml:space="preserve"> ее присутствие в тех или иных областях жизни общества, влияние, которое она о</w:t>
      </w:r>
      <w:r w:rsidR="00FE1880">
        <w:rPr>
          <w:sz w:val="24"/>
          <w:szCs w:val="24"/>
        </w:rPr>
        <w:t xml:space="preserve">казывает внутри них. Функции - </w:t>
      </w:r>
      <w:r w:rsidRPr="00466D8A">
        <w:rPr>
          <w:sz w:val="24"/>
          <w:szCs w:val="24"/>
        </w:rPr>
        <w:t xml:space="preserve">по большей части </w:t>
      </w:r>
      <w:r w:rsidR="00FE1880">
        <w:rPr>
          <w:sz w:val="24"/>
          <w:szCs w:val="24"/>
        </w:rPr>
        <w:t xml:space="preserve">постоянно </w:t>
      </w:r>
      <w:r w:rsidRPr="00466D8A">
        <w:rPr>
          <w:sz w:val="24"/>
          <w:szCs w:val="24"/>
        </w:rPr>
        <w:t>присущая прессе характеристика, тогда как роль она начинает играть, лишь оказавшись в системе определенных общественных отношений»</w:t>
      </w:r>
      <w:r w:rsidR="00FE1880">
        <w:rPr>
          <w:sz w:val="24"/>
          <w:szCs w:val="24"/>
        </w:rPr>
        <w:t xml:space="preserve">. </w:t>
      </w:r>
      <w:r w:rsidRPr="00466D8A">
        <w:rPr>
          <w:sz w:val="24"/>
          <w:szCs w:val="24"/>
        </w:rPr>
        <w:t>Ролевая характеристика журналистики, по мысли автора, строится в непосредственной зависимости от основных общественных сфер жизнедеятельности: экономической, соци</w:t>
      </w:r>
      <w:r w:rsidR="00FE1880">
        <w:rPr>
          <w:sz w:val="24"/>
          <w:szCs w:val="24"/>
        </w:rPr>
        <w:t xml:space="preserve">альной, политической и духовно-идеологической </w:t>
      </w:r>
      <w:r w:rsidRPr="00466D8A">
        <w:rPr>
          <w:sz w:val="24"/>
          <w:szCs w:val="24"/>
        </w:rPr>
        <w:t>систем</w:t>
      </w:r>
      <w:r w:rsidR="000F5A27">
        <w:rPr>
          <w:sz w:val="24"/>
          <w:szCs w:val="24"/>
        </w:rPr>
        <w:t xml:space="preserve"> социума</w:t>
      </w:r>
      <w:r w:rsidRPr="00466D8A">
        <w:rPr>
          <w:sz w:val="24"/>
          <w:szCs w:val="24"/>
        </w:rPr>
        <w:t>. Так, в экономической сфере преобладает произво</w:t>
      </w:r>
      <w:r w:rsidRPr="00466D8A">
        <w:rPr>
          <w:sz w:val="24"/>
          <w:szCs w:val="24"/>
        </w:rPr>
        <w:t>д</w:t>
      </w:r>
      <w:r w:rsidRPr="00466D8A">
        <w:rPr>
          <w:sz w:val="24"/>
          <w:szCs w:val="24"/>
        </w:rPr>
        <w:t>ственно-экономическая роль журналистики. В социальной сфере информационно-коммуникативная роль медиа связа</w:t>
      </w:r>
      <w:r w:rsidR="00FE1880">
        <w:rPr>
          <w:sz w:val="24"/>
          <w:szCs w:val="24"/>
        </w:rPr>
        <w:t xml:space="preserve">на с ключевыми для данной </w:t>
      </w:r>
      <w:r w:rsidRPr="00466D8A">
        <w:rPr>
          <w:sz w:val="24"/>
          <w:szCs w:val="24"/>
        </w:rPr>
        <w:t>системы процессами с</w:t>
      </w:r>
      <w:r w:rsidRPr="00466D8A">
        <w:rPr>
          <w:sz w:val="24"/>
          <w:szCs w:val="24"/>
        </w:rPr>
        <w:t>о</w:t>
      </w:r>
      <w:r w:rsidRPr="00466D8A">
        <w:rPr>
          <w:sz w:val="24"/>
          <w:szCs w:val="24"/>
        </w:rPr>
        <w:t>циализации индивидов и групп. Как отмечает Корконосенко</w:t>
      </w:r>
      <w:r w:rsidR="00FE1880">
        <w:rPr>
          <w:sz w:val="24"/>
          <w:szCs w:val="24"/>
        </w:rPr>
        <w:t>,</w:t>
      </w:r>
      <w:r w:rsidRPr="00466D8A">
        <w:rPr>
          <w:sz w:val="24"/>
          <w:szCs w:val="24"/>
        </w:rPr>
        <w:t xml:space="preserve"> «именно в этом контексте следует выделять и подчеркивать информационную сущн</w:t>
      </w:r>
      <w:r w:rsidR="000F5A27">
        <w:rPr>
          <w:sz w:val="24"/>
          <w:szCs w:val="24"/>
        </w:rPr>
        <w:t xml:space="preserve">ость журналистики. В иных </w:t>
      </w:r>
      <w:r w:rsidRPr="00466D8A">
        <w:rPr>
          <w:sz w:val="24"/>
          <w:szCs w:val="24"/>
        </w:rPr>
        <w:t>с</w:t>
      </w:r>
      <w:r w:rsidRPr="00466D8A">
        <w:rPr>
          <w:sz w:val="24"/>
          <w:szCs w:val="24"/>
        </w:rPr>
        <w:t>и</w:t>
      </w:r>
      <w:r w:rsidRPr="00466D8A">
        <w:rPr>
          <w:sz w:val="24"/>
          <w:szCs w:val="24"/>
        </w:rPr>
        <w:t>стемах она не имеет основополагающего значения (например, в экономике)».</w:t>
      </w:r>
      <w:r w:rsidRPr="00466D8A">
        <w:rPr>
          <w:sz w:val="24"/>
          <w:szCs w:val="24"/>
          <w:vertAlign w:val="superscript"/>
        </w:rPr>
        <w:footnoteReference w:id="55"/>
      </w:r>
    </w:p>
    <w:p w:rsidR="00466D8A" w:rsidRPr="00466D8A" w:rsidRDefault="00466D8A" w:rsidP="00241E59">
      <w:pPr>
        <w:pStyle w:val="ad"/>
        <w:shd w:val="clear" w:color="auto" w:fill="auto"/>
        <w:spacing w:before="0" w:after="0" w:line="360" w:lineRule="auto"/>
        <w:ind w:left="20" w:right="20" w:firstLine="284"/>
        <w:jc w:val="both"/>
        <w:rPr>
          <w:sz w:val="24"/>
          <w:szCs w:val="24"/>
        </w:rPr>
      </w:pPr>
      <w:r w:rsidRPr="00466D8A">
        <w:rPr>
          <w:sz w:val="24"/>
          <w:szCs w:val="24"/>
        </w:rPr>
        <w:t xml:space="preserve">Еще одной концепцией в рамках данного подхода, представляющей интерес для </w:t>
      </w:r>
      <w:r w:rsidR="000F5A27">
        <w:rPr>
          <w:sz w:val="24"/>
          <w:szCs w:val="24"/>
        </w:rPr>
        <w:t>данн</w:t>
      </w:r>
      <w:r w:rsidR="000F5A27">
        <w:rPr>
          <w:sz w:val="24"/>
          <w:szCs w:val="24"/>
        </w:rPr>
        <w:t>о</w:t>
      </w:r>
      <w:r w:rsidR="000F5A27">
        <w:rPr>
          <w:sz w:val="24"/>
          <w:szCs w:val="24"/>
        </w:rPr>
        <w:t xml:space="preserve">го </w:t>
      </w:r>
      <w:r w:rsidRPr="00466D8A">
        <w:rPr>
          <w:sz w:val="24"/>
          <w:szCs w:val="24"/>
        </w:rPr>
        <w:t xml:space="preserve">исследования, является модель базовых функций СМИ, принадлежащая специалисту в области социологии средств массовой информации И.Д. Фомичевой. В качестве основы для построения модели базовых функций средств массовой информации и коммуникации И.Д. Фомичева выбирает представление о видах человеческой деятельности, которые СМИ способны сопровождать. </w:t>
      </w:r>
      <w:proofErr w:type="gramStart"/>
      <w:r w:rsidRPr="00466D8A">
        <w:rPr>
          <w:sz w:val="24"/>
          <w:szCs w:val="24"/>
        </w:rPr>
        <w:t xml:space="preserve">Речь идет о таких </w:t>
      </w:r>
      <w:r w:rsidR="000F5A27">
        <w:rPr>
          <w:sz w:val="24"/>
          <w:szCs w:val="24"/>
        </w:rPr>
        <w:t xml:space="preserve">видах, как: преобразовательная, </w:t>
      </w:r>
      <w:r w:rsidRPr="00466D8A">
        <w:rPr>
          <w:sz w:val="24"/>
          <w:szCs w:val="24"/>
        </w:rPr>
        <w:t>вк</w:t>
      </w:r>
      <w:r w:rsidR="000F5A27">
        <w:rPr>
          <w:sz w:val="24"/>
          <w:szCs w:val="24"/>
        </w:rPr>
        <w:t>лючая социально-организационную</w:t>
      </w:r>
      <w:r w:rsidRPr="00466D8A">
        <w:rPr>
          <w:sz w:val="24"/>
          <w:szCs w:val="24"/>
        </w:rPr>
        <w:t>, познавательная, ценностно-ориентационная и коммуник</w:t>
      </w:r>
      <w:r w:rsidRPr="00466D8A">
        <w:rPr>
          <w:sz w:val="24"/>
          <w:szCs w:val="24"/>
        </w:rPr>
        <w:t>а</w:t>
      </w:r>
      <w:r w:rsidRPr="00466D8A">
        <w:rPr>
          <w:sz w:val="24"/>
          <w:szCs w:val="24"/>
        </w:rPr>
        <w:t>тивная (общение).</w:t>
      </w:r>
      <w:proofErr w:type="gramEnd"/>
      <w:r w:rsidRPr="00466D8A">
        <w:rPr>
          <w:sz w:val="24"/>
          <w:szCs w:val="24"/>
        </w:rPr>
        <w:t xml:space="preserve"> Таким образом, И.Д. Фомичева предлагает выделять коммуникати</w:t>
      </w:r>
      <w:r w:rsidRPr="00466D8A">
        <w:rPr>
          <w:sz w:val="24"/>
          <w:szCs w:val="24"/>
        </w:rPr>
        <w:t>в</w:t>
      </w:r>
      <w:r w:rsidRPr="00466D8A">
        <w:rPr>
          <w:sz w:val="24"/>
          <w:szCs w:val="24"/>
        </w:rPr>
        <w:t>ную, информационную (информационн</w:t>
      </w:r>
      <w:proofErr w:type="gramStart"/>
      <w:r w:rsidRPr="00466D8A">
        <w:rPr>
          <w:sz w:val="24"/>
          <w:szCs w:val="24"/>
        </w:rPr>
        <w:t>о-</w:t>
      </w:r>
      <w:proofErr w:type="gramEnd"/>
      <w:r w:rsidRPr="00466D8A">
        <w:rPr>
          <w:sz w:val="24"/>
          <w:szCs w:val="24"/>
        </w:rPr>
        <w:t xml:space="preserve"> познавательную), </w:t>
      </w:r>
      <w:r w:rsidR="00315589">
        <w:rPr>
          <w:sz w:val="24"/>
          <w:szCs w:val="24"/>
        </w:rPr>
        <w:t>социально-регулятивную</w:t>
      </w:r>
      <w:r w:rsidRPr="00466D8A">
        <w:rPr>
          <w:sz w:val="24"/>
          <w:szCs w:val="24"/>
        </w:rPr>
        <w:t>, с</w:t>
      </w:r>
      <w:r w:rsidRPr="00466D8A">
        <w:rPr>
          <w:sz w:val="24"/>
          <w:szCs w:val="24"/>
        </w:rPr>
        <w:t>о</w:t>
      </w:r>
      <w:r w:rsidRPr="00466D8A">
        <w:rPr>
          <w:sz w:val="24"/>
          <w:szCs w:val="24"/>
        </w:rPr>
        <w:t>циально-организационную (в психологическом аспекте включающую в себя функцию психического регулирования) функции средств массовой информации. Кроме того, оп</w:t>
      </w:r>
      <w:r w:rsidRPr="00466D8A">
        <w:rPr>
          <w:sz w:val="24"/>
          <w:szCs w:val="24"/>
        </w:rPr>
        <w:t>и</w:t>
      </w:r>
      <w:r w:rsidRPr="00466D8A">
        <w:rPr>
          <w:sz w:val="24"/>
          <w:szCs w:val="24"/>
        </w:rPr>
        <w:t xml:space="preserve">раясь на представления о двустороннем режиме действия коммуникаций, </w:t>
      </w:r>
      <w:r w:rsidR="007D5DDB">
        <w:rPr>
          <w:sz w:val="24"/>
          <w:szCs w:val="24"/>
        </w:rPr>
        <w:t xml:space="preserve">исследователь </w:t>
      </w:r>
      <w:r w:rsidRPr="00466D8A">
        <w:rPr>
          <w:sz w:val="24"/>
          <w:szCs w:val="24"/>
        </w:rPr>
        <w:t>при наличии в качестве активного субъекта аудитории СМИ утверждает нали</w:t>
      </w:r>
      <w:r w:rsidR="007D5DDB">
        <w:rPr>
          <w:sz w:val="24"/>
          <w:szCs w:val="24"/>
        </w:rPr>
        <w:t>чие еще о</w:t>
      </w:r>
      <w:r w:rsidR="007D5DDB">
        <w:rPr>
          <w:sz w:val="24"/>
          <w:szCs w:val="24"/>
        </w:rPr>
        <w:t>д</w:t>
      </w:r>
      <w:r w:rsidR="007D5DDB">
        <w:rPr>
          <w:sz w:val="24"/>
          <w:szCs w:val="24"/>
        </w:rPr>
        <w:t>ной функции - форума или канала социального участия</w:t>
      </w:r>
      <w:r w:rsidRPr="00466D8A">
        <w:rPr>
          <w:sz w:val="24"/>
          <w:szCs w:val="24"/>
        </w:rPr>
        <w:t>.</w:t>
      </w:r>
      <w:r w:rsidR="007D5DDB">
        <w:rPr>
          <w:rStyle w:val="a6"/>
          <w:sz w:val="24"/>
          <w:szCs w:val="24"/>
        </w:rPr>
        <w:footnoteReference w:id="56"/>
      </w:r>
    </w:p>
    <w:p w:rsidR="00466D8A" w:rsidRDefault="00DC4FCA" w:rsidP="00241E59">
      <w:pPr>
        <w:spacing w:line="360" w:lineRule="auto"/>
        <w:ind w:firstLine="284"/>
        <w:jc w:val="both"/>
        <w:rPr>
          <w:rFonts w:ascii="Times New Roman" w:hAnsi="Times New Roman" w:cs="Times New Roman"/>
          <w:color w:val="000000"/>
          <w:sz w:val="24"/>
          <w:szCs w:val="24"/>
        </w:rPr>
      </w:pPr>
      <w:r w:rsidRPr="00762854">
        <w:rPr>
          <w:rFonts w:ascii="Times New Roman" w:hAnsi="Times New Roman" w:cs="Times New Roman"/>
          <w:sz w:val="24"/>
          <w:szCs w:val="24"/>
        </w:rPr>
        <w:t xml:space="preserve">Таким образом, в рамках данного исследования, </w:t>
      </w:r>
      <w:r w:rsidR="00EC6AFE">
        <w:rPr>
          <w:rFonts w:ascii="Times New Roman" w:hAnsi="Times New Roman" w:cs="Times New Roman"/>
          <w:sz w:val="24"/>
          <w:szCs w:val="24"/>
        </w:rPr>
        <w:t>основываясь на исследованиях выш</w:t>
      </w:r>
      <w:r w:rsidR="00EC6AFE">
        <w:rPr>
          <w:rFonts w:ascii="Times New Roman" w:hAnsi="Times New Roman" w:cs="Times New Roman"/>
          <w:sz w:val="24"/>
          <w:szCs w:val="24"/>
        </w:rPr>
        <w:t>е</w:t>
      </w:r>
      <w:r w:rsidR="00EC6AFE">
        <w:rPr>
          <w:rFonts w:ascii="Times New Roman" w:hAnsi="Times New Roman" w:cs="Times New Roman"/>
          <w:sz w:val="24"/>
          <w:szCs w:val="24"/>
        </w:rPr>
        <w:t xml:space="preserve">перечисленных авторов, </w:t>
      </w:r>
      <w:r w:rsidRPr="00762854">
        <w:rPr>
          <w:rFonts w:ascii="Times New Roman" w:hAnsi="Times New Roman" w:cs="Times New Roman"/>
          <w:sz w:val="24"/>
          <w:szCs w:val="24"/>
        </w:rPr>
        <w:t xml:space="preserve">можно предложить деление </w:t>
      </w:r>
      <w:r w:rsidR="00762854" w:rsidRPr="00762854">
        <w:rPr>
          <w:rFonts w:ascii="Times New Roman" w:hAnsi="Times New Roman" w:cs="Times New Roman"/>
          <w:sz w:val="24"/>
          <w:szCs w:val="24"/>
        </w:rPr>
        <w:t xml:space="preserve">интересующих </w:t>
      </w:r>
      <w:r w:rsidRPr="00762854">
        <w:rPr>
          <w:rFonts w:ascii="Times New Roman" w:hAnsi="Times New Roman" w:cs="Times New Roman"/>
          <w:sz w:val="24"/>
          <w:szCs w:val="24"/>
        </w:rPr>
        <w:t xml:space="preserve">функций СМИ </w:t>
      </w:r>
      <w:proofErr w:type="gramStart"/>
      <w:r w:rsidRPr="00762854">
        <w:rPr>
          <w:rFonts w:ascii="Times New Roman" w:hAnsi="Times New Roman" w:cs="Times New Roman"/>
          <w:sz w:val="24"/>
          <w:szCs w:val="24"/>
        </w:rPr>
        <w:t>на</w:t>
      </w:r>
      <w:proofErr w:type="gramEnd"/>
      <w:r w:rsidRPr="00762854">
        <w:rPr>
          <w:rFonts w:ascii="Times New Roman" w:hAnsi="Times New Roman" w:cs="Times New Roman"/>
          <w:sz w:val="24"/>
          <w:szCs w:val="24"/>
        </w:rPr>
        <w:t xml:space="preserve"> гносеологические и социологические.</w:t>
      </w:r>
      <w:r w:rsidRPr="00762854">
        <w:rPr>
          <w:rFonts w:ascii="Times New Roman" w:hAnsi="Times New Roman" w:cs="Times New Roman"/>
          <w:color w:val="000000"/>
          <w:sz w:val="24"/>
          <w:szCs w:val="24"/>
        </w:rPr>
        <w:t xml:space="preserve"> </w:t>
      </w:r>
      <w:r w:rsidR="00762854" w:rsidRPr="00762854">
        <w:rPr>
          <w:rFonts w:ascii="Times New Roman" w:hAnsi="Times New Roman" w:cs="Times New Roman"/>
          <w:color w:val="000000"/>
          <w:sz w:val="24"/>
          <w:szCs w:val="24"/>
        </w:rPr>
        <w:t>Гносеологических функци</w:t>
      </w:r>
      <w:r w:rsidR="00E3544F">
        <w:rPr>
          <w:rFonts w:ascii="Times New Roman" w:hAnsi="Times New Roman" w:cs="Times New Roman"/>
          <w:color w:val="000000"/>
          <w:sz w:val="24"/>
          <w:szCs w:val="24"/>
        </w:rPr>
        <w:t>й основываются на во</w:t>
      </w:r>
      <w:r w:rsidR="00E3544F">
        <w:rPr>
          <w:rFonts w:ascii="Times New Roman" w:hAnsi="Times New Roman" w:cs="Times New Roman"/>
          <w:color w:val="000000"/>
          <w:sz w:val="24"/>
          <w:szCs w:val="24"/>
        </w:rPr>
        <w:t>з</w:t>
      </w:r>
      <w:r w:rsidR="00E3544F">
        <w:rPr>
          <w:rFonts w:ascii="Times New Roman" w:hAnsi="Times New Roman" w:cs="Times New Roman"/>
          <w:color w:val="000000"/>
          <w:sz w:val="24"/>
          <w:szCs w:val="24"/>
        </w:rPr>
        <w:t xml:space="preserve">можностях </w:t>
      </w:r>
      <w:r w:rsidR="00762854" w:rsidRPr="00762854">
        <w:rPr>
          <w:rFonts w:ascii="Times New Roman" w:hAnsi="Times New Roman" w:cs="Times New Roman"/>
          <w:color w:val="000000"/>
          <w:sz w:val="24"/>
          <w:szCs w:val="24"/>
        </w:rPr>
        <w:t xml:space="preserve"> в знаковой форме воспроизводить объекты окружающего мира, создавать и распространять информационные субстанции идеального и идеально-материального т</w:t>
      </w:r>
      <w:r w:rsidR="00762854" w:rsidRPr="00762854">
        <w:rPr>
          <w:rFonts w:ascii="Times New Roman" w:hAnsi="Times New Roman" w:cs="Times New Roman"/>
          <w:color w:val="000000"/>
          <w:sz w:val="24"/>
          <w:szCs w:val="24"/>
        </w:rPr>
        <w:t>и</w:t>
      </w:r>
      <w:r w:rsidR="00762854" w:rsidRPr="00762854">
        <w:rPr>
          <w:rFonts w:ascii="Times New Roman" w:hAnsi="Times New Roman" w:cs="Times New Roman"/>
          <w:color w:val="000000"/>
          <w:sz w:val="24"/>
          <w:szCs w:val="24"/>
        </w:rPr>
        <w:t xml:space="preserve">пов. К </w:t>
      </w:r>
      <w:proofErr w:type="gramStart"/>
      <w:r w:rsidR="00762854" w:rsidRPr="00762854">
        <w:rPr>
          <w:rFonts w:ascii="Times New Roman" w:hAnsi="Times New Roman" w:cs="Times New Roman"/>
          <w:color w:val="000000"/>
          <w:sz w:val="24"/>
          <w:szCs w:val="24"/>
        </w:rPr>
        <w:t>гносеологическим</w:t>
      </w:r>
      <w:proofErr w:type="gramEnd"/>
      <w:r w:rsidR="00762854" w:rsidRPr="00762854">
        <w:rPr>
          <w:rFonts w:ascii="Times New Roman" w:hAnsi="Times New Roman" w:cs="Times New Roman"/>
          <w:color w:val="000000"/>
          <w:sz w:val="24"/>
          <w:szCs w:val="24"/>
        </w:rPr>
        <w:t xml:space="preserve"> </w:t>
      </w:r>
      <w:r w:rsidR="00E3544F">
        <w:rPr>
          <w:rFonts w:ascii="Times New Roman" w:hAnsi="Times New Roman" w:cs="Times New Roman"/>
          <w:color w:val="000000"/>
          <w:sz w:val="24"/>
          <w:szCs w:val="24"/>
        </w:rPr>
        <w:t xml:space="preserve">можно отнести </w:t>
      </w:r>
      <w:r w:rsidR="00762854" w:rsidRPr="00762854">
        <w:rPr>
          <w:rFonts w:ascii="Times New Roman" w:hAnsi="Times New Roman" w:cs="Times New Roman"/>
          <w:color w:val="000000"/>
          <w:sz w:val="24"/>
          <w:szCs w:val="24"/>
        </w:rPr>
        <w:t>когнитивную (новостную), справочную, просв</w:t>
      </w:r>
      <w:r w:rsidR="00762854" w:rsidRPr="00762854">
        <w:rPr>
          <w:rFonts w:ascii="Times New Roman" w:hAnsi="Times New Roman" w:cs="Times New Roman"/>
          <w:color w:val="000000"/>
          <w:sz w:val="24"/>
          <w:szCs w:val="24"/>
        </w:rPr>
        <w:t>е</w:t>
      </w:r>
      <w:r w:rsidR="00762854" w:rsidRPr="00762854">
        <w:rPr>
          <w:rFonts w:ascii="Times New Roman" w:hAnsi="Times New Roman" w:cs="Times New Roman"/>
          <w:color w:val="000000"/>
          <w:sz w:val="24"/>
          <w:szCs w:val="24"/>
        </w:rPr>
        <w:t xml:space="preserve">тительскую, интерпретирующую, прогностическую, исследовательскую подфункции. Все </w:t>
      </w:r>
      <w:r w:rsidR="00762854" w:rsidRPr="00762854">
        <w:rPr>
          <w:rFonts w:ascii="Times New Roman" w:hAnsi="Times New Roman" w:cs="Times New Roman"/>
          <w:color w:val="000000"/>
          <w:sz w:val="24"/>
          <w:szCs w:val="24"/>
        </w:rPr>
        <w:lastRenderedPageBreak/>
        <w:t>они нацелены на удовлетворение познавательной потребности аудитории, однако заде</w:t>
      </w:r>
      <w:r w:rsidR="00762854" w:rsidRPr="00762854">
        <w:rPr>
          <w:rFonts w:ascii="Times New Roman" w:hAnsi="Times New Roman" w:cs="Times New Roman"/>
          <w:color w:val="000000"/>
          <w:sz w:val="24"/>
          <w:szCs w:val="24"/>
        </w:rPr>
        <w:t>й</w:t>
      </w:r>
      <w:r w:rsidR="00762854" w:rsidRPr="00762854">
        <w:rPr>
          <w:rFonts w:ascii="Times New Roman" w:hAnsi="Times New Roman" w:cs="Times New Roman"/>
          <w:color w:val="000000"/>
          <w:sz w:val="24"/>
          <w:szCs w:val="24"/>
        </w:rPr>
        <w:t>ствуют различные формы обработки и презентации информации.</w:t>
      </w:r>
      <w:r w:rsidR="00E3544F" w:rsidRPr="00E3544F">
        <w:t xml:space="preserve"> </w:t>
      </w:r>
      <w:r w:rsidR="00E3544F">
        <w:rPr>
          <w:rFonts w:ascii="Times New Roman" w:hAnsi="Times New Roman" w:cs="Times New Roman"/>
          <w:color w:val="000000"/>
          <w:sz w:val="24"/>
          <w:szCs w:val="24"/>
        </w:rPr>
        <w:t>К</w:t>
      </w:r>
      <w:r w:rsidR="00E3544F" w:rsidRPr="00E3544F">
        <w:rPr>
          <w:rFonts w:ascii="Times New Roman" w:hAnsi="Times New Roman" w:cs="Times New Roman"/>
          <w:color w:val="000000"/>
          <w:sz w:val="24"/>
          <w:szCs w:val="24"/>
        </w:rPr>
        <w:t>огнитивная, справо</w:t>
      </w:r>
      <w:r w:rsidR="00E3544F" w:rsidRPr="00E3544F">
        <w:rPr>
          <w:rFonts w:ascii="Times New Roman" w:hAnsi="Times New Roman" w:cs="Times New Roman"/>
          <w:color w:val="000000"/>
          <w:sz w:val="24"/>
          <w:szCs w:val="24"/>
        </w:rPr>
        <w:t>ч</w:t>
      </w:r>
      <w:r w:rsidR="00E3544F" w:rsidRPr="00E3544F">
        <w:rPr>
          <w:rFonts w:ascii="Times New Roman" w:hAnsi="Times New Roman" w:cs="Times New Roman"/>
          <w:color w:val="000000"/>
          <w:sz w:val="24"/>
          <w:szCs w:val="24"/>
        </w:rPr>
        <w:t>ная, просветительская нацелены на информирование, увеличение осведомленности ауд</w:t>
      </w:r>
      <w:r w:rsidR="00E3544F" w:rsidRPr="00E3544F">
        <w:rPr>
          <w:rFonts w:ascii="Times New Roman" w:hAnsi="Times New Roman" w:cs="Times New Roman"/>
          <w:color w:val="000000"/>
          <w:sz w:val="24"/>
          <w:szCs w:val="24"/>
        </w:rPr>
        <w:t>и</w:t>
      </w:r>
      <w:r w:rsidR="00E3544F" w:rsidRPr="00E3544F">
        <w:rPr>
          <w:rFonts w:ascii="Times New Roman" w:hAnsi="Times New Roman" w:cs="Times New Roman"/>
          <w:color w:val="000000"/>
          <w:sz w:val="24"/>
          <w:szCs w:val="24"/>
        </w:rPr>
        <w:t>тории, количественный рост знаний, сведений, данных. Реализация справочной подфун</w:t>
      </w:r>
      <w:r w:rsidR="00E3544F" w:rsidRPr="00E3544F">
        <w:rPr>
          <w:rFonts w:ascii="Times New Roman" w:hAnsi="Times New Roman" w:cs="Times New Roman"/>
          <w:color w:val="000000"/>
          <w:sz w:val="24"/>
          <w:szCs w:val="24"/>
        </w:rPr>
        <w:t>к</w:t>
      </w:r>
      <w:r w:rsidR="00E3544F" w:rsidRPr="00E3544F">
        <w:rPr>
          <w:rFonts w:ascii="Times New Roman" w:hAnsi="Times New Roman" w:cs="Times New Roman"/>
          <w:color w:val="000000"/>
          <w:sz w:val="24"/>
          <w:szCs w:val="24"/>
        </w:rPr>
        <w:t xml:space="preserve">ции позволяет удовлетворить </w:t>
      </w:r>
      <w:r w:rsidR="00CE7594">
        <w:rPr>
          <w:rFonts w:ascii="Times New Roman" w:hAnsi="Times New Roman" w:cs="Times New Roman"/>
          <w:color w:val="000000"/>
          <w:sz w:val="24"/>
          <w:szCs w:val="24"/>
        </w:rPr>
        <w:t xml:space="preserve">основные </w:t>
      </w:r>
      <w:r w:rsidR="00E3544F" w:rsidRPr="00E3544F">
        <w:rPr>
          <w:rFonts w:ascii="Times New Roman" w:hAnsi="Times New Roman" w:cs="Times New Roman"/>
          <w:color w:val="000000"/>
          <w:sz w:val="24"/>
          <w:szCs w:val="24"/>
        </w:rPr>
        <w:t>потребности аудитории, связанные с повседне</w:t>
      </w:r>
      <w:r w:rsidR="00E3544F" w:rsidRPr="00E3544F">
        <w:rPr>
          <w:rFonts w:ascii="Times New Roman" w:hAnsi="Times New Roman" w:cs="Times New Roman"/>
          <w:color w:val="000000"/>
          <w:sz w:val="24"/>
          <w:szCs w:val="24"/>
        </w:rPr>
        <w:t>в</w:t>
      </w:r>
      <w:r w:rsidR="00E3544F" w:rsidRPr="00E3544F">
        <w:rPr>
          <w:rFonts w:ascii="Times New Roman" w:hAnsi="Times New Roman" w:cs="Times New Roman"/>
          <w:color w:val="000000"/>
          <w:sz w:val="24"/>
          <w:szCs w:val="24"/>
        </w:rPr>
        <w:t xml:space="preserve">ными практиками. Когнитивная подфункция отражает возможности </w:t>
      </w:r>
      <w:r w:rsidR="00E3544F">
        <w:rPr>
          <w:rFonts w:ascii="Times New Roman" w:hAnsi="Times New Roman" w:cs="Times New Roman"/>
          <w:color w:val="000000"/>
          <w:sz w:val="24"/>
          <w:szCs w:val="24"/>
        </w:rPr>
        <w:t xml:space="preserve">СМИ </w:t>
      </w:r>
      <w:r w:rsidR="00E3544F" w:rsidRPr="00E3544F">
        <w:rPr>
          <w:rFonts w:ascii="Times New Roman" w:hAnsi="Times New Roman" w:cs="Times New Roman"/>
          <w:color w:val="000000"/>
          <w:sz w:val="24"/>
          <w:szCs w:val="24"/>
        </w:rPr>
        <w:t xml:space="preserve">предоставлять </w:t>
      </w:r>
      <w:r w:rsidR="00E3544F">
        <w:rPr>
          <w:rFonts w:ascii="Times New Roman" w:hAnsi="Times New Roman" w:cs="Times New Roman"/>
          <w:color w:val="000000"/>
          <w:sz w:val="24"/>
          <w:szCs w:val="24"/>
        </w:rPr>
        <w:t xml:space="preserve">аудитории </w:t>
      </w:r>
      <w:r w:rsidR="00E3544F" w:rsidRPr="00E3544F">
        <w:rPr>
          <w:rFonts w:ascii="Times New Roman" w:hAnsi="Times New Roman" w:cs="Times New Roman"/>
          <w:color w:val="000000"/>
          <w:sz w:val="24"/>
          <w:szCs w:val="24"/>
        </w:rPr>
        <w:t>новостной контент, информировать о происходящих вокруг событиях. Просв</w:t>
      </w:r>
      <w:r w:rsidR="00E3544F" w:rsidRPr="00E3544F">
        <w:rPr>
          <w:rFonts w:ascii="Times New Roman" w:hAnsi="Times New Roman" w:cs="Times New Roman"/>
          <w:color w:val="000000"/>
          <w:sz w:val="24"/>
          <w:szCs w:val="24"/>
        </w:rPr>
        <w:t>е</w:t>
      </w:r>
      <w:r w:rsidR="00E3544F" w:rsidRPr="00E3544F">
        <w:rPr>
          <w:rFonts w:ascii="Times New Roman" w:hAnsi="Times New Roman" w:cs="Times New Roman"/>
          <w:color w:val="000000"/>
          <w:sz w:val="24"/>
          <w:szCs w:val="24"/>
        </w:rPr>
        <w:t>тительская подфункция связана с обучающим, образовательным потенциалом журнал</w:t>
      </w:r>
      <w:r w:rsidR="00E3544F" w:rsidRPr="00E3544F">
        <w:rPr>
          <w:rFonts w:ascii="Times New Roman" w:hAnsi="Times New Roman" w:cs="Times New Roman"/>
          <w:color w:val="000000"/>
          <w:sz w:val="24"/>
          <w:szCs w:val="24"/>
        </w:rPr>
        <w:t>и</w:t>
      </w:r>
      <w:r w:rsidR="00E3544F" w:rsidRPr="00E3544F">
        <w:rPr>
          <w:rFonts w:ascii="Times New Roman" w:hAnsi="Times New Roman" w:cs="Times New Roman"/>
          <w:color w:val="000000"/>
          <w:sz w:val="24"/>
          <w:szCs w:val="24"/>
        </w:rPr>
        <w:t>стики и, в ряде случаев, смыкается с социализирующими функциями.</w:t>
      </w:r>
    </w:p>
    <w:p w:rsidR="003B2E03" w:rsidRDefault="00E3544F" w:rsidP="00241E59">
      <w:pPr>
        <w:spacing w:line="360" w:lineRule="auto"/>
        <w:ind w:firstLine="284"/>
        <w:jc w:val="both"/>
        <w:rPr>
          <w:rFonts w:ascii="Times New Roman" w:hAnsi="Times New Roman" w:cs="Times New Roman"/>
          <w:color w:val="000000"/>
          <w:sz w:val="24"/>
          <w:szCs w:val="24"/>
        </w:rPr>
      </w:pPr>
      <w:r w:rsidRPr="00E3544F">
        <w:rPr>
          <w:rFonts w:ascii="Times New Roman" w:hAnsi="Times New Roman" w:cs="Times New Roman"/>
          <w:color w:val="000000"/>
          <w:sz w:val="24"/>
          <w:szCs w:val="24"/>
        </w:rPr>
        <w:t xml:space="preserve">Социологические функции связаны с существованием институционального </w:t>
      </w:r>
      <w:r w:rsidR="00CE7594">
        <w:rPr>
          <w:rFonts w:ascii="Times New Roman" w:hAnsi="Times New Roman" w:cs="Times New Roman"/>
          <w:color w:val="000000"/>
          <w:sz w:val="24"/>
          <w:szCs w:val="24"/>
        </w:rPr>
        <w:t>статуса СМИ, который отражает их</w:t>
      </w:r>
      <w:r w:rsidRPr="00E3544F">
        <w:rPr>
          <w:rFonts w:ascii="Times New Roman" w:hAnsi="Times New Roman" w:cs="Times New Roman"/>
          <w:color w:val="000000"/>
          <w:sz w:val="24"/>
          <w:szCs w:val="24"/>
        </w:rPr>
        <w:t xml:space="preserve"> </w:t>
      </w:r>
      <w:proofErr w:type="spellStart"/>
      <w:r w:rsidRPr="00E3544F">
        <w:rPr>
          <w:rFonts w:ascii="Times New Roman" w:hAnsi="Times New Roman" w:cs="Times New Roman"/>
          <w:color w:val="000000"/>
          <w:sz w:val="24"/>
          <w:szCs w:val="24"/>
        </w:rPr>
        <w:t>встроенность</w:t>
      </w:r>
      <w:proofErr w:type="spellEnd"/>
      <w:r w:rsidRPr="00E3544F">
        <w:rPr>
          <w:rFonts w:ascii="Times New Roman" w:hAnsi="Times New Roman" w:cs="Times New Roman"/>
          <w:color w:val="000000"/>
          <w:sz w:val="24"/>
          <w:szCs w:val="24"/>
        </w:rPr>
        <w:t xml:space="preserve"> в ключевые социальные структуры и предпол</w:t>
      </w:r>
      <w:r w:rsidRPr="00E3544F">
        <w:rPr>
          <w:rFonts w:ascii="Times New Roman" w:hAnsi="Times New Roman" w:cs="Times New Roman"/>
          <w:color w:val="000000"/>
          <w:sz w:val="24"/>
          <w:szCs w:val="24"/>
        </w:rPr>
        <w:t>а</w:t>
      </w:r>
      <w:r w:rsidRPr="00E3544F">
        <w:rPr>
          <w:rFonts w:ascii="Times New Roman" w:hAnsi="Times New Roman" w:cs="Times New Roman"/>
          <w:color w:val="000000"/>
          <w:sz w:val="24"/>
          <w:szCs w:val="24"/>
        </w:rPr>
        <w:t>гает взаимодействие с другими социальными институтами в рамках общего участия в с</w:t>
      </w:r>
      <w:r w:rsidRPr="00E3544F">
        <w:rPr>
          <w:rFonts w:ascii="Times New Roman" w:hAnsi="Times New Roman" w:cs="Times New Roman"/>
          <w:color w:val="000000"/>
          <w:sz w:val="24"/>
          <w:szCs w:val="24"/>
        </w:rPr>
        <w:t>о</w:t>
      </w:r>
      <w:r w:rsidRPr="00E3544F">
        <w:rPr>
          <w:rFonts w:ascii="Times New Roman" w:hAnsi="Times New Roman" w:cs="Times New Roman"/>
          <w:color w:val="000000"/>
          <w:sz w:val="24"/>
          <w:szCs w:val="24"/>
        </w:rPr>
        <w:t>циальном управлении. Социологические функции также можно разделить на несколько групп.</w:t>
      </w:r>
      <w:r w:rsidR="00CE7594" w:rsidRPr="00CE7594">
        <w:t xml:space="preserve"> </w:t>
      </w:r>
      <w:r w:rsidR="00CE7594" w:rsidRPr="00CE7594">
        <w:rPr>
          <w:rFonts w:ascii="Times New Roman" w:hAnsi="Times New Roman" w:cs="Times New Roman"/>
          <w:color w:val="000000"/>
          <w:sz w:val="24"/>
          <w:szCs w:val="24"/>
        </w:rPr>
        <w:t>Первую группу образуют социально-организационные функции, куда включены защитная, контрольная, организаторская, функции мобилизации и интеграции. Составл</w:t>
      </w:r>
      <w:r w:rsidR="00CE7594" w:rsidRPr="00CE7594">
        <w:rPr>
          <w:rFonts w:ascii="Times New Roman" w:hAnsi="Times New Roman" w:cs="Times New Roman"/>
          <w:color w:val="000000"/>
          <w:sz w:val="24"/>
          <w:szCs w:val="24"/>
        </w:rPr>
        <w:t>я</w:t>
      </w:r>
      <w:r w:rsidR="00CE7594" w:rsidRPr="00CE7594">
        <w:rPr>
          <w:rFonts w:ascii="Times New Roman" w:hAnsi="Times New Roman" w:cs="Times New Roman"/>
          <w:color w:val="000000"/>
          <w:sz w:val="24"/>
          <w:szCs w:val="24"/>
        </w:rPr>
        <w:t xml:space="preserve">ющие данной группы выражают прагматический аспект функционирования института в структуре общества, отражают присущий журналистике </w:t>
      </w:r>
      <w:r w:rsidR="00CE7594">
        <w:rPr>
          <w:rFonts w:ascii="Times New Roman" w:hAnsi="Times New Roman" w:cs="Times New Roman"/>
          <w:color w:val="000000"/>
          <w:sz w:val="24"/>
          <w:szCs w:val="24"/>
        </w:rPr>
        <w:t xml:space="preserve">в целом </w:t>
      </w:r>
      <w:r w:rsidR="00CE7594" w:rsidRPr="00CE7594">
        <w:rPr>
          <w:rFonts w:ascii="Times New Roman" w:hAnsi="Times New Roman" w:cs="Times New Roman"/>
          <w:color w:val="000000"/>
          <w:sz w:val="24"/>
          <w:szCs w:val="24"/>
        </w:rPr>
        <w:t>потенциал влияния на сознание</w:t>
      </w:r>
      <w:r w:rsidR="00CE7594">
        <w:rPr>
          <w:rFonts w:ascii="Times New Roman" w:hAnsi="Times New Roman" w:cs="Times New Roman"/>
          <w:color w:val="000000"/>
          <w:sz w:val="24"/>
          <w:szCs w:val="24"/>
        </w:rPr>
        <w:t xml:space="preserve"> и поведение аудитории</w:t>
      </w:r>
      <w:r w:rsidR="00CE7594" w:rsidRPr="00CE7594">
        <w:rPr>
          <w:rFonts w:ascii="Times New Roman" w:hAnsi="Times New Roman" w:cs="Times New Roman"/>
          <w:color w:val="000000"/>
          <w:sz w:val="24"/>
          <w:szCs w:val="24"/>
        </w:rPr>
        <w:t>.</w:t>
      </w:r>
      <w:r w:rsidR="00CE7594" w:rsidRPr="00CE7594">
        <w:t xml:space="preserve"> </w:t>
      </w:r>
      <w:r w:rsidR="00CE7594" w:rsidRPr="00CE7594">
        <w:rPr>
          <w:rFonts w:ascii="Times New Roman" w:hAnsi="Times New Roman" w:cs="Times New Roman"/>
          <w:color w:val="000000"/>
          <w:sz w:val="24"/>
          <w:szCs w:val="24"/>
        </w:rPr>
        <w:t xml:space="preserve">В рамках </w:t>
      </w:r>
      <w:r w:rsidR="00CE7594">
        <w:rPr>
          <w:rFonts w:ascii="Times New Roman" w:hAnsi="Times New Roman" w:cs="Times New Roman"/>
          <w:color w:val="000000"/>
          <w:sz w:val="24"/>
          <w:szCs w:val="24"/>
        </w:rPr>
        <w:t xml:space="preserve">реализации контрольной функции </w:t>
      </w:r>
      <w:r w:rsidR="00CE7594" w:rsidRPr="00CE7594">
        <w:rPr>
          <w:rFonts w:ascii="Times New Roman" w:hAnsi="Times New Roman" w:cs="Times New Roman"/>
          <w:color w:val="000000"/>
          <w:sz w:val="24"/>
          <w:szCs w:val="24"/>
        </w:rPr>
        <w:t xml:space="preserve"> имеет</w:t>
      </w:r>
      <w:r w:rsidR="00CE7594">
        <w:rPr>
          <w:rFonts w:ascii="Times New Roman" w:hAnsi="Times New Roman" w:cs="Times New Roman"/>
          <w:color w:val="000000"/>
          <w:sz w:val="24"/>
          <w:szCs w:val="24"/>
        </w:rPr>
        <w:t>ся</w:t>
      </w:r>
      <w:r w:rsidR="00CE7594" w:rsidRPr="00CE7594">
        <w:rPr>
          <w:rFonts w:ascii="Times New Roman" w:hAnsi="Times New Roman" w:cs="Times New Roman"/>
          <w:color w:val="000000"/>
          <w:sz w:val="24"/>
          <w:szCs w:val="24"/>
        </w:rPr>
        <w:t xml:space="preserve"> возможность наблюдать и оценивать эффективность выполнения социальными инстит</w:t>
      </w:r>
      <w:r w:rsidR="00CE7594" w:rsidRPr="00CE7594">
        <w:rPr>
          <w:rFonts w:ascii="Times New Roman" w:hAnsi="Times New Roman" w:cs="Times New Roman"/>
          <w:color w:val="000000"/>
          <w:sz w:val="24"/>
          <w:szCs w:val="24"/>
        </w:rPr>
        <w:t>у</w:t>
      </w:r>
      <w:r w:rsidR="00CE7594" w:rsidRPr="00CE7594">
        <w:rPr>
          <w:rFonts w:ascii="Times New Roman" w:hAnsi="Times New Roman" w:cs="Times New Roman"/>
          <w:color w:val="000000"/>
          <w:sz w:val="24"/>
          <w:szCs w:val="24"/>
        </w:rPr>
        <w:t>тами их социально значимых обязанностей</w:t>
      </w:r>
      <w:r w:rsidR="00CE7594">
        <w:rPr>
          <w:rFonts w:ascii="Times New Roman" w:hAnsi="Times New Roman" w:cs="Times New Roman"/>
          <w:color w:val="000000"/>
          <w:sz w:val="24"/>
          <w:szCs w:val="24"/>
        </w:rPr>
        <w:t xml:space="preserve">. </w:t>
      </w:r>
      <w:r w:rsidR="00CE7594" w:rsidRPr="00CE7594">
        <w:rPr>
          <w:rFonts w:ascii="Times New Roman" w:hAnsi="Times New Roman" w:cs="Times New Roman"/>
          <w:color w:val="000000"/>
          <w:sz w:val="24"/>
          <w:szCs w:val="24"/>
        </w:rPr>
        <w:t xml:space="preserve">Организаторская функция, </w:t>
      </w:r>
      <w:r w:rsidR="00CE7594">
        <w:rPr>
          <w:rFonts w:ascii="Times New Roman" w:hAnsi="Times New Roman" w:cs="Times New Roman"/>
          <w:color w:val="000000"/>
          <w:sz w:val="24"/>
          <w:szCs w:val="24"/>
        </w:rPr>
        <w:t xml:space="preserve"> </w:t>
      </w:r>
      <w:r w:rsidR="00CE7594" w:rsidRPr="00CE7594">
        <w:rPr>
          <w:rFonts w:ascii="Times New Roman" w:hAnsi="Times New Roman" w:cs="Times New Roman"/>
          <w:color w:val="000000"/>
          <w:sz w:val="24"/>
          <w:szCs w:val="24"/>
        </w:rPr>
        <w:t>нацелена на д</w:t>
      </w:r>
      <w:r w:rsidR="00CE7594" w:rsidRPr="00CE7594">
        <w:rPr>
          <w:rFonts w:ascii="Times New Roman" w:hAnsi="Times New Roman" w:cs="Times New Roman"/>
          <w:color w:val="000000"/>
          <w:sz w:val="24"/>
          <w:szCs w:val="24"/>
        </w:rPr>
        <w:t>о</w:t>
      </w:r>
      <w:r w:rsidR="00CE7594" w:rsidRPr="00CE7594">
        <w:rPr>
          <w:rFonts w:ascii="Times New Roman" w:hAnsi="Times New Roman" w:cs="Times New Roman"/>
          <w:color w:val="000000"/>
          <w:sz w:val="24"/>
          <w:szCs w:val="24"/>
        </w:rPr>
        <w:t>стижение конкретных перемен в социальной практике, в поведении социальных инстит</w:t>
      </w:r>
      <w:r w:rsidR="00CE7594" w:rsidRPr="00CE7594">
        <w:rPr>
          <w:rFonts w:ascii="Times New Roman" w:hAnsi="Times New Roman" w:cs="Times New Roman"/>
          <w:color w:val="000000"/>
          <w:sz w:val="24"/>
          <w:szCs w:val="24"/>
        </w:rPr>
        <w:t>у</w:t>
      </w:r>
      <w:r w:rsidR="00CE7594" w:rsidRPr="00CE7594">
        <w:rPr>
          <w:rFonts w:ascii="Times New Roman" w:hAnsi="Times New Roman" w:cs="Times New Roman"/>
          <w:color w:val="000000"/>
          <w:sz w:val="24"/>
          <w:szCs w:val="24"/>
        </w:rPr>
        <w:t>тов, социальных групп, общносте</w:t>
      </w:r>
      <w:r w:rsidR="00CE7594">
        <w:rPr>
          <w:rFonts w:ascii="Times New Roman" w:hAnsi="Times New Roman" w:cs="Times New Roman"/>
          <w:color w:val="000000"/>
          <w:sz w:val="24"/>
          <w:szCs w:val="24"/>
        </w:rPr>
        <w:t xml:space="preserve">й людей и отдельных индивидов. </w:t>
      </w:r>
      <w:r w:rsidR="00CE7594" w:rsidRPr="00CE7594">
        <w:rPr>
          <w:rFonts w:ascii="Times New Roman" w:hAnsi="Times New Roman" w:cs="Times New Roman"/>
          <w:color w:val="000000"/>
          <w:sz w:val="24"/>
          <w:szCs w:val="24"/>
        </w:rPr>
        <w:t xml:space="preserve">По своему содержанию достаточно близка к </w:t>
      </w:r>
      <w:proofErr w:type="gramStart"/>
      <w:r w:rsidR="00CE7594" w:rsidRPr="00CE7594">
        <w:rPr>
          <w:rFonts w:ascii="Times New Roman" w:hAnsi="Times New Roman" w:cs="Times New Roman"/>
          <w:color w:val="000000"/>
          <w:sz w:val="24"/>
          <w:szCs w:val="24"/>
        </w:rPr>
        <w:t>организационной</w:t>
      </w:r>
      <w:proofErr w:type="gramEnd"/>
      <w:r w:rsidR="00CE7594" w:rsidRPr="00CE7594">
        <w:rPr>
          <w:rFonts w:ascii="Times New Roman" w:hAnsi="Times New Roman" w:cs="Times New Roman"/>
          <w:color w:val="000000"/>
          <w:sz w:val="24"/>
          <w:szCs w:val="24"/>
        </w:rPr>
        <w:t xml:space="preserve"> мобилизационная функция. Она выражается п</w:t>
      </w:r>
      <w:r w:rsidR="00CE7594" w:rsidRPr="00CE7594">
        <w:rPr>
          <w:rFonts w:ascii="Times New Roman" w:hAnsi="Times New Roman" w:cs="Times New Roman"/>
          <w:color w:val="000000"/>
          <w:sz w:val="24"/>
          <w:szCs w:val="24"/>
        </w:rPr>
        <w:t>о</w:t>
      </w:r>
      <w:r w:rsidR="00CE7594" w:rsidRPr="00CE7594">
        <w:rPr>
          <w:rFonts w:ascii="Times New Roman" w:hAnsi="Times New Roman" w:cs="Times New Roman"/>
          <w:color w:val="000000"/>
          <w:sz w:val="24"/>
          <w:szCs w:val="24"/>
        </w:rPr>
        <w:t xml:space="preserve">средством побуждения людей к определенным действиям, и сфера ее реализации </w:t>
      </w:r>
      <w:r w:rsidR="003B2E03">
        <w:rPr>
          <w:rFonts w:ascii="Times New Roman" w:hAnsi="Times New Roman" w:cs="Times New Roman"/>
          <w:color w:val="000000"/>
          <w:sz w:val="24"/>
          <w:szCs w:val="24"/>
        </w:rPr>
        <w:t xml:space="preserve">- </w:t>
      </w:r>
      <w:r w:rsidR="00CE7594">
        <w:rPr>
          <w:rFonts w:ascii="Times New Roman" w:hAnsi="Times New Roman" w:cs="Times New Roman"/>
          <w:color w:val="000000"/>
          <w:sz w:val="24"/>
          <w:szCs w:val="24"/>
        </w:rPr>
        <w:t>пр</w:t>
      </w:r>
      <w:r w:rsidR="00CE7594">
        <w:rPr>
          <w:rFonts w:ascii="Times New Roman" w:hAnsi="Times New Roman" w:cs="Times New Roman"/>
          <w:color w:val="000000"/>
          <w:sz w:val="24"/>
          <w:szCs w:val="24"/>
        </w:rPr>
        <w:t>е</w:t>
      </w:r>
      <w:r w:rsidR="00CE7594">
        <w:rPr>
          <w:rFonts w:ascii="Times New Roman" w:hAnsi="Times New Roman" w:cs="Times New Roman"/>
          <w:color w:val="000000"/>
          <w:sz w:val="24"/>
          <w:szCs w:val="24"/>
        </w:rPr>
        <w:t xml:space="preserve">имущественно политическая. </w:t>
      </w:r>
      <w:r w:rsidR="00CE7594" w:rsidRPr="00CE7594">
        <w:rPr>
          <w:rFonts w:ascii="Times New Roman" w:hAnsi="Times New Roman" w:cs="Times New Roman"/>
          <w:color w:val="000000"/>
          <w:sz w:val="24"/>
          <w:szCs w:val="24"/>
        </w:rPr>
        <w:t xml:space="preserve">Защитная функция предполагает возможность </w:t>
      </w:r>
      <w:r w:rsidR="003B2E03">
        <w:rPr>
          <w:rFonts w:ascii="Times New Roman" w:hAnsi="Times New Roman" w:cs="Times New Roman"/>
          <w:color w:val="000000"/>
          <w:sz w:val="24"/>
          <w:szCs w:val="24"/>
        </w:rPr>
        <w:t>СМИ в их</w:t>
      </w:r>
      <w:r w:rsidR="00CE7594" w:rsidRPr="00CE7594">
        <w:rPr>
          <w:rFonts w:ascii="Times New Roman" w:hAnsi="Times New Roman" w:cs="Times New Roman"/>
          <w:color w:val="000000"/>
          <w:sz w:val="24"/>
          <w:szCs w:val="24"/>
        </w:rPr>
        <w:t xml:space="preserve"> и</w:t>
      </w:r>
      <w:r w:rsidR="00CE7594" w:rsidRPr="00CE7594">
        <w:rPr>
          <w:rFonts w:ascii="Times New Roman" w:hAnsi="Times New Roman" w:cs="Times New Roman"/>
          <w:color w:val="000000"/>
          <w:sz w:val="24"/>
          <w:szCs w:val="24"/>
        </w:rPr>
        <w:t>н</w:t>
      </w:r>
      <w:r w:rsidR="00CE7594" w:rsidRPr="00CE7594">
        <w:rPr>
          <w:rFonts w:ascii="Times New Roman" w:hAnsi="Times New Roman" w:cs="Times New Roman"/>
          <w:color w:val="000000"/>
          <w:sz w:val="24"/>
          <w:szCs w:val="24"/>
        </w:rPr>
        <w:t>ституциональном статусе посредством обращения к общественному мнению, элитам, с</w:t>
      </w:r>
      <w:r w:rsidR="00CE7594" w:rsidRPr="00CE7594">
        <w:rPr>
          <w:rFonts w:ascii="Times New Roman" w:hAnsi="Times New Roman" w:cs="Times New Roman"/>
          <w:color w:val="000000"/>
          <w:sz w:val="24"/>
          <w:szCs w:val="24"/>
        </w:rPr>
        <w:t>о</w:t>
      </w:r>
      <w:r w:rsidR="00CE7594" w:rsidRPr="00CE7594">
        <w:rPr>
          <w:rFonts w:ascii="Times New Roman" w:hAnsi="Times New Roman" w:cs="Times New Roman"/>
          <w:color w:val="000000"/>
          <w:sz w:val="24"/>
          <w:szCs w:val="24"/>
        </w:rPr>
        <w:t>циальным группам и организациям защищать от институтов или субъектов, имеющих властные полномочия, отдельных лиц или целые институциональные образования. Фун</w:t>
      </w:r>
      <w:r w:rsidR="00CE7594" w:rsidRPr="00CE7594">
        <w:rPr>
          <w:rFonts w:ascii="Times New Roman" w:hAnsi="Times New Roman" w:cs="Times New Roman"/>
          <w:color w:val="000000"/>
          <w:sz w:val="24"/>
          <w:szCs w:val="24"/>
        </w:rPr>
        <w:t>к</w:t>
      </w:r>
      <w:r w:rsidR="00CE7594" w:rsidRPr="00CE7594">
        <w:rPr>
          <w:rFonts w:ascii="Times New Roman" w:hAnsi="Times New Roman" w:cs="Times New Roman"/>
          <w:color w:val="000000"/>
          <w:sz w:val="24"/>
          <w:szCs w:val="24"/>
        </w:rPr>
        <w:t xml:space="preserve">ция интеграции понимается в широком смысле как обеспечение сохранения целостности общества и государства в рамках единого информационного пространства, обеспечение диалога между </w:t>
      </w:r>
      <w:proofErr w:type="gramStart"/>
      <w:r w:rsidR="00CE7594" w:rsidRPr="00CE7594">
        <w:rPr>
          <w:rFonts w:ascii="Times New Roman" w:hAnsi="Times New Roman" w:cs="Times New Roman"/>
          <w:color w:val="000000"/>
          <w:sz w:val="24"/>
          <w:szCs w:val="24"/>
        </w:rPr>
        <w:t>основными</w:t>
      </w:r>
      <w:proofErr w:type="gramEnd"/>
      <w:r w:rsidR="00CE7594" w:rsidRPr="00CE7594">
        <w:rPr>
          <w:rFonts w:ascii="Times New Roman" w:hAnsi="Times New Roman" w:cs="Times New Roman"/>
          <w:color w:val="000000"/>
          <w:sz w:val="24"/>
          <w:szCs w:val="24"/>
        </w:rPr>
        <w:t xml:space="preserve"> социальными </w:t>
      </w:r>
      <w:proofErr w:type="spellStart"/>
      <w:r w:rsidR="00CE7594" w:rsidRPr="00CE7594">
        <w:rPr>
          <w:rFonts w:ascii="Times New Roman" w:hAnsi="Times New Roman" w:cs="Times New Roman"/>
          <w:color w:val="000000"/>
          <w:sz w:val="24"/>
          <w:szCs w:val="24"/>
        </w:rPr>
        <w:t>акторами</w:t>
      </w:r>
      <w:proofErr w:type="spellEnd"/>
      <w:r w:rsidR="00CE7594" w:rsidRPr="00CE7594">
        <w:rPr>
          <w:rFonts w:ascii="Times New Roman" w:hAnsi="Times New Roman" w:cs="Times New Roman"/>
          <w:color w:val="000000"/>
          <w:sz w:val="24"/>
          <w:szCs w:val="24"/>
        </w:rPr>
        <w:t xml:space="preserve"> по ключевым экономическим, полит</w:t>
      </w:r>
      <w:r w:rsidR="00CE7594" w:rsidRPr="00CE7594">
        <w:rPr>
          <w:rFonts w:ascii="Times New Roman" w:hAnsi="Times New Roman" w:cs="Times New Roman"/>
          <w:color w:val="000000"/>
          <w:sz w:val="24"/>
          <w:szCs w:val="24"/>
        </w:rPr>
        <w:t>и</w:t>
      </w:r>
      <w:r w:rsidR="00CE7594" w:rsidRPr="00CE7594">
        <w:rPr>
          <w:rFonts w:ascii="Times New Roman" w:hAnsi="Times New Roman" w:cs="Times New Roman"/>
          <w:color w:val="000000"/>
          <w:sz w:val="24"/>
          <w:szCs w:val="24"/>
        </w:rPr>
        <w:t>ческим, социальным, военным, межнациональным и межконфессиональным и иным</w:t>
      </w:r>
      <w:r w:rsidR="00CE7594">
        <w:rPr>
          <w:rFonts w:ascii="Times New Roman" w:hAnsi="Times New Roman" w:cs="Times New Roman"/>
          <w:color w:val="000000"/>
          <w:sz w:val="24"/>
          <w:szCs w:val="24"/>
        </w:rPr>
        <w:t xml:space="preserve"> </w:t>
      </w:r>
      <w:r w:rsidR="00CE7594" w:rsidRPr="00CE7594">
        <w:rPr>
          <w:rFonts w:ascii="Times New Roman" w:hAnsi="Times New Roman" w:cs="Times New Roman"/>
          <w:color w:val="000000"/>
          <w:sz w:val="24"/>
          <w:szCs w:val="24"/>
        </w:rPr>
        <w:t>в</w:t>
      </w:r>
      <w:r w:rsidR="00CE7594" w:rsidRPr="00CE7594">
        <w:rPr>
          <w:rFonts w:ascii="Times New Roman" w:hAnsi="Times New Roman" w:cs="Times New Roman"/>
          <w:color w:val="000000"/>
          <w:sz w:val="24"/>
          <w:szCs w:val="24"/>
        </w:rPr>
        <w:t>о</w:t>
      </w:r>
      <w:r w:rsidR="00CE7594" w:rsidRPr="00CE7594">
        <w:rPr>
          <w:rFonts w:ascii="Times New Roman" w:hAnsi="Times New Roman" w:cs="Times New Roman"/>
          <w:color w:val="000000"/>
          <w:sz w:val="24"/>
          <w:szCs w:val="24"/>
        </w:rPr>
        <w:t xml:space="preserve">просам. </w:t>
      </w:r>
    </w:p>
    <w:p w:rsidR="003B2E03" w:rsidRDefault="00CE7594" w:rsidP="00241E59">
      <w:pPr>
        <w:spacing w:line="360" w:lineRule="auto"/>
        <w:ind w:firstLine="284"/>
        <w:jc w:val="both"/>
        <w:rPr>
          <w:rFonts w:ascii="Times New Roman" w:hAnsi="Times New Roman" w:cs="Times New Roman"/>
          <w:color w:val="000000"/>
          <w:sz w:val="24"/>
          <w:szCs w:val="24"/>
        </w:rPr>
      </w:pPr>
      <w:r w:rsidRPr="00CE7594">
        <w:rPr>
          <w:rFonts w:ascii="Times New Roman" w:hAnsi="Times New Roman" w:cs="Times New Roman"/>
          <w:color w:val="000000"/>
          <w:sz w:val="24"/>
          <w:szCs w:val="24"/>
        </w:rPr>
        <w:lastRenderedPageBreak/>
        <w:t>Вторая группа пре</w:t>
      </w:r>
      <w:r w:rsidR="00F94670">
        <w:rPr>
          <w:rFonts w:ascii="Times New Roman" w:hAnsi="Times New Roman" w:cs="Times New Roman"/>
          <w:color w:val="000000"/>
          <w:sz w:val="24"/>
          <w:szCs w:val="24"/>
        </w:rPr>
        <w:t>дставлена функциями социальной регуляции</w:t>
      </w:r>
      <w:r w:rsidRPr="00CE7594">
        <w:rPr>
          <w:rFonts w:ascii="Times New Roman" w:hAnsi="Times New Roman" w:cs="Times New Roman"/>
          <w:color w:val="000000"/>
          <w:sz w:val="24"/>
          <w:szCs w:val="24"/>
        </w:rPr>
        <w:t xml:space="preserve">. Безусловно, особое значение имеет эта группа функций, связанных с участием </w:t>
      </w:r>
      <w:r w:rsidR="003B2E03">
        <w:rPr>
          <w:rFonts w:ascii="Times New Roman" w:hAnsi="Times New Roman" w:cs="Times New Roman"/>
          <w:color w:val="000000"/>
          <w:sz w:val="24"/>
          <w:szCs w:val="24"/>
        </w:rPr>
        <w:t xml:space="preserve">СМИ </w:t>
      </w:r>
      <w:r w:rsidRPr="00CE7594">
        <w:rPr>
          <w:rFonts w:ascii="Times New Roman" w:hAnsi="Times New Roman" w:cs="Times New Roman"/>
          <w:color w:val="000000"/>
          <w:sz w:val="24"/>
          <w:szCs w:val="24"/>
        </w:rPr>
        <w:t xml:space="preserve">в процессах усвоения </w:t>
      </w:r>
      <w:r w:rsidR="003B2E03">
        <w:rPr>
          <w:rFonts w:ascii="Times New Roman" w:hAnsi="Times New Roman" w:cs="Times New Roman"/>
          <w:color w:val="000000"/>
          <w:sz w:val="24"/>
          <w:szCs w:val="24"/>
        </w:rPr>
        <w:t xml:space="preserve">аудиторией </w:t>
      </w:r>
      <w:r w:rsidRPr="00CE7594">
        <w:rPr>
          <w:rFonts w:ascii="Times New Roman" w:hAnsi="Times New Roman" w:cs="Times New Roman"/>
          <w:color w:val="000000"/>
          <w:sz w:val="24"/>
          <w:szCs w:val="24"/>
        </w:rPr>
        <w:t>ценностей, норм, образцов поведения, социального опыта в целом. Социал</w:t>
      </w:r>
      <w:r w:rsidRPr="00CE7594">
        <w:rPr>
          <w:rFonts w:ascii="Times New Roman" w:hAnsi="Times New Roman" w:cs="Times New Roman"/>
          <w:color w:val="000000"/>
          <w:sz w:val="24"/>
          <w:szCs w:val="24"/>
        </w:rPr>
        <w:t>и</w:t>
      </w:r>
      <w:r w:rsidRPr="00CE7594">
        <w:rPr>
          <w:rFonts w:ascii="Times New Roman" w:hAnsi="Times New Roman" w:cs="Times New Roman"/>
          <w:color w:val="000000"/>
          <w:sz w:val="24"/>
          <w:szCs w:val="24"/>
        </w:rPr>
        <w:t xml:space="preserve">зирующая функция имеет следующие форматы выражения: воспитательная, </w:t>
      </w:r>
      <w:proofErr w:type="spellStart"/>
      <w:r w:rsidRPr="00CE7594">
        <w:rPr>
          <w:rFonts w:ascii="Times New Roman" w:hAnsi="Times New Roman" w:cs="Times New Roman"/>
          <w:color w:val="000000"/>
          <w:sz w:val="24"/>
          <w:szCs w:val="24"/>
        </w:rPr>
        <w:t>культур</w:t>
      </w:r>
      <w:r w:rsidRPr="00CE7594">
        <w:rPr>
          <w:rFonts w:ascii="Times New Roman" w:hAnsi="Times New Roman" w:cs="Times New Roman"/>
          <w:color w:val="000000"/>
          <w:sz w:val="24"/>
          <w:szCs w:val="24"/>
        </w:rPr>
        <w:t>о</w:t>
      </w:r>
      <w:r w:rsidRPr="00CE7594">
        <w:rPr>
          <w:rFonts w:ascii="Times New Roman" w:hAnsi="Times New Roman" w:cs="Times New Roman"/>
          <w:color w:val="000000"/>
          <w:sz w:val="24"/>
          <w:szCs w:val="24"/>
        </w:rPr>
        <w:t>фо</w:t>
      </w:r>
      <w:r w:rsidR="0087518E">
        <w:rPr>
          <w:rFonts w:ascii="Times New Roman" w:hAnsi="Times New Roman" w:cs="Times New Roman"/>
          <w:color w:val="000000"/>
          <w:sz w:val="24"/>
          <w:szCs w:val="24"/>
        </w:rPr>
        <w:t>рмирующая</w:t>
      </w:r>
      <w:proofErr w:type="spellEnd"/>
      <w:r w:rsidR="0087518E">
        <w:rPr>
          <w:rFonts w:ascii="Times New Roman" w:hAnsi="Times New Roman" w:cs="Times New Roman"/>
          <w:color w:val="000000"/>
          <w:sz w:val="24"/>
          <w:szCs w:val="24"/>
        </w:rPr>
        <w:t xml:space="preserve">, </w:t>
      </w:r>
      <w:r w:rsidR="00F94670">
        <w:rPr>
          <w:rFonts w:ascii="Times New Roman" w:hAnsi="Times New Roman" w:cs="Times New Roman"/>
          <w:color w:val="000000"/>
          <w:sz w:val="24"/>
          <w:szCs w:val="24"/>
        </w:rPr>
        <w:t>ценностно-</w:t>
      </w:r>
      <w:r w:rsidRPr="00CE7594">
        <w:rPr>
          <w:rFonts w:ascii="Times New Roman" w:hAnsi="Times New Roman" w:cs="Times New Roman"/>
          <w:color w:val="000000"/>
          <w:sz w:val="24"/>
          <w:szCs w:val="24"/>
        </w:rPr>
        <w:t xml:space="preserve">ориентирующая (идеологическая). </w:t>
      </w:r>
      <w:proofErr w:type="spellStart"/>
      <w:r w:rsidRPr="00CE7594">
        <w:rPr>
          <w:rFonts w:ascii="Times New Roman" w:hAnsi="Times New Roman" w:cs="Times New Roman"/>
          <w:color w:val="000000"/>
          <w:sz w:val="24"/>
          <w:szCs w:val="24"/>
        </w:rPr>
        <w:t>Культуроформирующая</w:t>
      </w:r>
      <w:proofErr w:type="spellEnd"/>
      <w:r w:rsidRPr="00CE7594">
        <w:rPr>
          <w:rFonts w:ascii="Times New Roman" w:hAnsi="Times New Roman" w:cs="Times New Roman"/>
          <w:color w:val="000000"/>
          <w:sz w:val="24"/>
          <w:szCs w:val="24"/>
        </w:rPr>
        <w:t xml:space="preserve"> с</w:t>
      </w:r>
      <w:r w:rsidRPr="00CE7594">
        <w:rPr>
          <w:rFonts w:ascii="Times New Roman" w:hAnsi="Times New Roman" w:cs="Times New Roman"/>
          <w:color w:val="000000"/>
          <w:sz w:val="24"/>
          <w:szCs w:val="24"/>
        </w:rPr>
        <w:t>о</w:t>
      </w:r>
      <w:r w:rsidRPr="00CE7594">
        <w:rPr>
          <w:rFonts w:ascii="Times New Roman" w:hAnsi="Times New Roman" w:cs="Times New Roman"/>
          <w:color w:val="000000"/>
          <w:sz w:val="24"/>
          <w:szCs w:val="24"/>
        </w:rPr>
        <w:t>ставляющая социализирующей функции иначе функция передачи культурного наследия связана с трансмиссией накопленного культурного</w:t>
      </w:r>
      <w:r>
        <w:rPr>
          <w:rFonts w:ascii="Times New Roman" w:hAnsi="Times New Roman" w:cs="Times New Roman"/>
          <w:color w:val="000000"/>
          <w:sz w:val="24"/>
          <w:szCs w:val="24"/>
        </w:rPr>
        <w:t xml:space="preserve"> капитала следующим поколениям. </w:t>
      </w:r>
      <w:r w:rsidRPr="00CE7594">
        <w:rPr>
          <w:rFonts w:ascii="Times New Roman" w:hAnsi="Times New Roman" w:cs="Times New Roman"/>
          <w:color w:val="000000"/>
          <w:sz w:val="24"/>
          <w:szCs w:val="24"/>
        </w:rPr>
        <w:t xml:space="preserve">Ценностно-ориентирующая составляющая социализирующей функции журналистики способствует формированию </w:t>
      </w:r>
      <w:r w:rsidR="003B2E03">
        <w:rPr>
          <w:rFonts w:ascii="Times New Roman" w:hAnsi="Times New Roman" w:cs="Times New Roman"/>
          <w:color w:val="000000"/>
          <w:sz w:val="24"/>
          <w:szCs w:val="24"/>
        </w:rPr>
        <w:t xml:space="preserve">представлений, интерпретаций, </w:t>
      </w:r>
      <w:r w:rsidRPr="00CE7594">
        <w:rPr>
          <w:rFonts w:ascii="Times New Roman" w:hAnsi="Times New Roman" w:cs="Times New Roman"/>
          <w:color w:val="000000"/>
          <w:sz w:val="24"/>
          <w:szCs w:val="24"/>
        </w:rPr>
        <w:t xml:space="preserve">ценностей и приоритетов </w:t>
      </w:r>
      <w:r w:rsidR="003B2E03">
        <w:rPr>
          <w:rFonts w:ascii="Times New Roman" w:hAnsi="Times New Roman" w:cs="Times New Roman"/>
          <w:color w:val="000000"/>
          <w:sz w:val="24"/>
          <w:szCs w:val="24"/>
        </w:rPr>
        <w:t xml:space="preserve">аудитории </w:t>
      </w:r>
      <w:r w:rsidRPr="00CE7594">
        <w:rPr>
          <w:rFonts w:ascii="Times New Roman" w:hAnsi="Times New Roman" w:cs="Times New Roman"/>
          <w:color w:val="000000"/>
          <w:sz w:val="24"/>
          <w:szCs w:val="24"/>
        </w:rPr>
        <w:t>в отношении определ</w:t>
      </w:r>
      <w:r>
        <w:rPr>
          <w:rFonts w:ascii="Times New Roman" w:hAnsi="Times New Roman" w:cs="Times New Roman"/>
          <w:color w:val="000000"/>
          <w:sz w:val="24"/>
          <w:szCs w:val="24"/>
        </w:rPr>
        <w:t>енных явлений социальной жизни.</w:t>
      </w:r>
      <w:r w:rsidR="003B2E03">
        <w:rPr>
          <w:rFonts w:ascii="Times New Roman" w:hAnsi="Times New Roman" w:cs="Times New Roman"/>
          <w:color w:val="000000"/>
          <w:sz w:val="24"/>
          <w:szCs w:val="24"/>
        </w:rPr>
        <w:t xml:space="preserve"> </w:t>
      </w:r>
    </w:p>
    <w:p w:rsidR="00E3544F" w:rsidRDefault="00CE7594" w:rsidP="00241E59">
      <w:pPr>
        <w:spacing w:line="360" w:lineRule="auto"/>
        <w:ind w:firstLine="284"/>
        <w:jc w:val="both"/>
        <w:rPr>
          <w:rFonts w:ascii="Times New Roman" w:hAnsi="Times New Roman" w:cs="Times New Roman"/>
          <w:color w:val="000000"/>
          <w:sz w:val="24"/>
          <w:szCs w:val="24"/>
        </w:rPr>
      </w:pPr>
      <w:r w:rsidRPr="00CE7594">
        <w:rPr>
          <w:rFonts w:ascii="Times New Roman" w:hAnsi="Times New Roman" w:cs="Times New Roman"/>
          <w:color w:val="000000"/>
          <w:sz w:val="24"/>
          <w:szCs w:val="24"/>
        </w:rPr>
        <w:t xml:space="preserve">Третью группу социологических функций составляют </w:t>
      </w:r>
      <w:r w:rsidR="00EC6AFE">
        <w:rPr>
          <w:rFonts w:ascii="Times New Roman" w:hAnsi="Times New Roman" w:cs="Times New Roman"/>
          <w:color w:val="000000"/>
          <w:sz w:val="24"/>
          <w:szCs w:val="24"/>
        </w:rPr>
        <w:t>функции организации публичн</w:t>
      </w:r>
      <w:r w:rsidR="00EC6AFE">
        <w:rPr>
          <w:rFonts w:ascii="Times New Roman" w:hAnsi="Times New Roman" w:cs="Times New Roman"/>
          <w:color w:val="000000"/>
          <w:sz w:val="24"/>
          <w:szCs w:val="24"/>
        </w:rPr>
        <w:t>о</w:t>
      </w:r>
      <w:r w:rsidR="00EC6AFE">
        <w:rPr>
          <w:rFonts w:ascii="Times New Roman" w:hAnsi="Times New Roman" w:cs="Times New Roman"/>
          <w:color w:val="000000"/>
          <w:sz w:val="24"/>
          <w:szCs w:val="24"/>
        </w:rPr>
        <w:t>го информационного пространства</w:t>
      </w:r>
      <w:r w:rsidRPr="00CE7594">
        <w:rPr>
          <w:rFonts w:ascii="Times New Roman" w:hAnsi="Times New Roman" w:cs="Times New Roman"/>
          <w:color w:val="000000"/>
          <w:sz w:val="24"/>
          <w:szCs w:val="24"/>
        </w:rPr>
        <w:t>, куда входят ориентирующие функции (присвоение статуса социальным проблемам, установле</w:t>
      </w:r>
      <w:r w:rsidR="003B2E03">
        <w:rPr>
          <w:rFonts w:ascii="Times New Roman" w:hAnsi="Times New Roman" w:cs="Times New Roman"/>
          <w:color w:val="000000"/>
          <w:sz w:val="24"/>
          <w:szCs w:val="24"/>
        </w:rPr>
        <w:t>ние повестки дня</w:t>
      </w:r>
      <w:r w:rsidRPr="00CE7594">
        <w:rPr>
          <w:rFonts w:ascii="Times New Roman" w:hAnsi="Times New Roman" w:cs="Times New Roman"/>
          <w:color w:val="000000"/>
          <w:sz w:val="24"/>
          <w:szCs w:val="24"/>
        </w:rPr>
        <w:t>, оценочная функция) и пре</w:t>
      </w:r>
      <w:r w:rsidRPr="00CE7594">
        <w:rPr>
          <w:rFonts w:ascii="Times New Roman" w:hAnsi="Times New Roman" w:cs="Times New Roman"/>
          <w:color w:val="000000"/>
          <w:sz w:val="24"/>
          <w:szCs w:val="24"/>
        </w:rPr>
        <w:t>д</w:t>
      </w:r>
      <w:r w:rsidRPr="00CE7594">
        <w:rPr>
          <w:rFonts w:ascii="Times New Roman" w:hAnsi="Times New Roman" w:cs="Times New Roman"/>
          <w:color w:val="000000"/>
          <w:sz w:val="24"/>
          <w:szCs w:val="24"/>
        </w:rPr>
        <w:t>ставительские функции (представительство интересов). Данная группа функций является смежной по отношению к рассмотренным выше группам.</w:t>
      </w:r>
      <w:r w:rsidRPr="00CE7594">
        <w:t xml:space="preserve"> </w:t>
      </w:r>
      <w:r w:rsidRPr="00CE7594">
        <w:rPr>
          <w:rFonts w:ascii="Times New Roman" w:hAnsi="Times New Roman" w:cs="Times New Roman"/>
          <w:color w:val="000000"/>
          <w:sz w:val="24"/>
          <w:szCs w:val="24"/>
        </w:rPr>
        <w:t xml:space="preserve">Реализация </w:t>
      </w:r>
      <w:r w:rsidR="00EC6AFE">
        <w:rPr>
          <w:rFonts w:ascii="Times New Roman" w:hAnsi="Times New Roman" w:cs="Times New Roman"/>
          <w:color w:val="000000"/>
          <w:sz w:val="24"/>
          <w:szCs w:val="24"/>
        </w:rPr>
        <w:t xml:space="preserve">СМИ </w:t>
      </w:r>
      <w:r w:rsidRPr="00CE7594">
        <w:rPr>
          <w:rFonts w:ascii="Times New Roman" w:hAnsi="Times New Roman" w:cs="Times New Roman"/>
          <w:color w:val="000000"/>
          <w:sz w:val="24"/>
          <w:szCs w:val="24"/>
        </w:rPr>
        <w:t>совокупности функций данной группы способствует формированию публичного социального простра</w:t>
      </w:r>
      <w:r w:rsidRPr="00CE7594">
        <w:rPr>
          <w:rFonts w:ascii="Times New Roman" w:hAnsi="Times New Roman" w:cs="Times New Roman"/>
          <w:color w:val="000000"/>
          <w:sz w:val="24"/>
          <w:szCs w:val="24"/>
        </w:rPr>
        <w:t>н</w:t>
      </w:r>
      <w:r w:rsidRPr="00CE7594">
        <w:rPr>
          <w:rFonts w:ascii="Times New Roman" w:hAnsi="Times New Roman" w:cs="Times New Roman"/>
          <w:color w:val="000000"/>
          <w:sz w:val="24"/>
          <w:szCs w:val="24"/>
        </w:rPr>
        <w:t>ства в целом. Ориентирующие функции структурируют проблемное поле, упорядочивают информационные потоки, ранжируют темы и проблемы, определяя степень их остроты и значимости.</w:t>
      </w:r>
    </w:p>
    <w:p w:rsidR="000F5A27" w:rsidRPr="00EC6AFE" w:rsidRDefault="00CE7594" w:rsidP="00241E59">
      <w:pPr>
        <w:spacing w:line="360" w:lineRule="auto"/>
        <w:ind w:firstLine="284"/>
        <w:jc w:val="both"/>
        <w:rPr>
          <w:rFonts w:ascii="Times New Roman" w:hAnsi="Times New Roman" w:cs="Times New Roman"/>
          <w:color w:val="000000"/>
          <w:sz w:val="24"/>
          <w:szCs w:val="24"/>
        </w:rPr>
      </w:pPr>
      <w:r w:rsidRPr="00CE7594">
        <w:rPr>
          <w:rFonts w:ascii="Times New Roman" w:hAnsi="Times New Roman" w:cs="Times New Roman"/>
          <w:color w:val="000000"/>
          <w:sz w:val="24"/>
          <w:szCs w:val="24"/>
        </w:rPr>
        <w:t>Описав, таким образом, структуру функций</w:t>
      </w:r>
      <w:r w:rsidR="00EC6AFE">
        <w:rPr>
          <w:rFonts w:ascii="Times New Roman" w:hAnsi="Times New Roman" w:cs="Times New Roman"/>
          <w:color w:val="000000"/>
          <w:sz w:val="24"/>
          <w:szCs w:val="24"/>
        </w:rPr>
        <w:t xml:space="preserve"> СМИ</w:t>
      </w:r>
      <w:r w:rsidRPr="00CE7594">
        <w:rPr>
          <w:rFonts w:ascii="Times New Roman" w:hAnsi="Times New Roman" w:cs="Times New Roman"/>
          <w:color w:val="000000"/>
          <w:sz w:val="24"/>
          <w:szCs w:val="24"/>
        </w:rPr>
        <w:t xml:space="preserve">, </w:t>
      </w:r>
      <w:r w:rsidR="00EC6AFE">
        <w:rPr>
          <w:rFonts w:ascii="Times New Roman" w:hAnsi="Times New Roman" w:cs="Times New Roman"/>
          <w:color w:val="000000"/>
          <w:sz w:val="24"/>
          <w:szCs w:val="24"/>
        </w:rPr>
        <w:t xml:space="preserve">можно с уверенностью сказать, </w:t>
      </w:r>
      <w:r w:rsidRPr="00CE7594">
        <w:rPr>
          <w:rFonts w:ascii="Times New Roman" w:hAnsi="Times New Roman" w:cs="Times New Roman"/>
          <w:color w:val="000000"/>
          <w:sz w:val="24"/>
          <w:szCs w:val="24"/>
        </w:rPr>
        <w:t>что разные типы журналистских форматов, существующие в разных типах средств массовой информации, при сохранении возможности выполнения всех перечисленных функций в зависимости от контекста</w:t>
      </w:r>
      <w:r w:rsidR="00EC6AFE">
        <w:rPr>
          <w:rFonts w:ascii="Times New Roman" w:hAnsi="Times New Roman" w:cs="Times New Roman"/>
          <w:color w:val="000000"/>
          <w:sz w:val="24"/>
          <w:szCs w:val="24"/>
        </w:rPr>
        <w:t xml:space="preserve"> (например, в условиях межгосударственного конфликта)</w:t>
      </w:r>
      <w:r w:rsidRPr="00CE7594">
        <w:rPr>
          <w:rFonts w:ascii="Times New Roman" w:hAnsi="Times New Roman" w:cs="Times New Roman"/>
          <w:color w:val="000000"/>
          <w:sz w:val="24"/>
          <w:szCs w:val="24"/>
        </w:rPr>
        <w:t>, реал</w:t>
      </w:r>
      <w:r w:rsidRPr="00CE7594">
        <w:rPr>
          <w:rFonts w:ascii="Times New Roman" w:hAnsi="Times New Roman" w:cs="Times New Roman"/>
          <w:color w:val="000000"/>
          <w:sz w:val="24"/>
          <w:szCs w:val="24"/>
        </w:rPr>
        <w:t>и</w:t>
      </w:r>
      <w:r w:rsidRPr="00CE7594">
        <w:rPr>
          <w:rFonts w:ascii="Times New Roman" w:hAnsi="Times New Roman" w:cs="Times New Roman"/>
          <w:color w:val="000000"/>
          <w:sz w:val="24"/>
          <w:szCs w:val="24"/>
        </w:rPr>
        <w:t>зую</w:t>
      </w:r>
      <w:r>
        <w:rPr>
          <w:rFonts w:ascii="Times New Roman" w:hAnsi="Times New Roman" w:cs="Times New Roman"/>
          <w:color w:val="000000"/>
          <w:sz w:val="24"/>
          <w:szCs w:val="24"/>
        </w:rPr>
        <w:t xml:space="preserve">т различные наборы функций. Это </w:t>
      </w:r>
      <w:r w:rsidRPr="00CE7594">
        <w:rPr>
          <w:rFonts w:ascii="Times New Roman" w:hAnsi="Times New Roman" w:cs="Times New Roman"/>
          <w:color w:val="000000"/>
          <w:sz w:val="24"/>
          <w:szCs w:val="24"/>
        </w:rPr>
        <w:t>позволяет</w:t>
      </w:r>
      <w:r w:rsidR="00EC6AFE">
        <w:rPr>
          <w:rFonts w:ascii="Times New Roman" w:hAnsi="Times New Roman" w:cs="Times New Roman"/>
          <w:color w:val="000000"/>
          <w:sz w:val="24"/>
          <w:szCs w:val="24"/>
        </w:rPr>
        <w:t xml:space="preserve">, например, </w:t>
      </w:r>
      <w:r w:rsidRPr="00CE7594">
        <w:rPr>
          <w:rFonts w:ascii="Times New Roman" w:hAnsi="Times New Roman" w:cs="Times New Roman"/>
          <w:color w:val="000000"/>
          <w:sz w:val="24"/>
          <w:szCs w:val="24"/>
        </w:rPr>
        <w:t xml:space="preserve"> указывать функционал в к</w:t>
      </w:r>
      <w:r w:rsidRPr="00CE7594">
        <w:rPr>
          <w:rFonts w:ascii="Times New Roman" w:hAnsi="Times New Roman" w:cs="Times New Roman"/>
          <w:color w:val="000000"/>
          <w:sz w:val="24"/>
          <w:szCs w:val="24"/>
        </w:rPr>
        <w:t>а</w:t>
      </w:r>
      <w:r w:rsidRPr="00CE7594">
        <w:rPr>
          <w:rFonts w:ascii="Times New Roman" w:hAnsi="Times New Roman" w:cs="Times New Roman"/>
          <w:color w:val="000000"/>
          <w:sz w:val="24"/>
          <w:szCs w:val="24"/>
        </w:rPr>
        <w:t xml:space="preserve">честве одного из </w:t>
      </w:r>
      <w:proofErr w:type="spellStart"/>
      <w:r w:rsidRPr="00CE7594">
        <w:rPr>
          <w:rFonts w:ascii="Times New Roman" w:hAnsi="Times New Roman" w:cs="Times New Roman"/>
          <w:color w:val="000000"/>
          <w:sz w:val="24"/>
          <w:szCs w:val="24"/>
        </w:rPr>
        <w:t>типообразующих</w:t>
      </w:r>
      <w:proofErr w:type="spellEnd"/>
      <w:r w:rsidRPr="00CE7594">
        <w:rPr>
          <w:rFonts w:ascii="Times New Roman" w:hAnsi="Times New Roman" w:cs="Times New Roman"/>
          <w:color w:val="000000"/>
          <w:sz w:val="24"/>
          <w:szCs w:val="24"/>
        </w:rPr>
        <w:t xml:space="preserve"> признаков средств массовой информации и журнал</w:t>
      </w:r>
      <w:r w:rsidRPr="00CE7594">
        <w:rPr>
          <w:rFonts w:ascii="Times New Roman" w:hAnsi="Times New Roman" w:cs="Times New Roman"/>
          <w:color w:val="000000"/>
          <w:sz w:val="24"/>
          <w:szCs w:val="24"/>
        </w:rPr>
        <w:t>и</w:t>
      </w:r>
      <w:r w:rsidRPr="00CE7594">
        <w:rPr>
          <w:rFonts w:ascii="Times New Roman" w:hAnsi="Times New Roman" w:cs="Times New Roman"/>
          <w:color w:val="000000"/>
          <w:sz w:val="24"/>
          <w:szCs w:val="24"/>
        </w:rPr>
        <w:t>стики в целом.</w:t>
      </w:r>
    </w:p>
    <w:p w:rsidR="00D65EEE" w:rsidRPr="00155163" w:rsidRDefault="00D65EEE" w:rsidP="00241E59">
      <w:pPr>
        <w:pStyle w:val="2"/>
        <w:spacing w:line="360" w:lineRule="auto"/>
        <w:jc w:val="both"/>
        <w:rPr>
          <w:rFonts w:ascii="Times New Roman" w:hAnsi="Times New Roman" w:cs="Times New Roman"/>
          <w:color w:val="auto"/>
          <w:sz w:val="24"/>
          <w:szCs w:val="24"/>
        </w:rPr>
      </w:pPr>
      <w:bookmarkStart w:id="6" w:name="_Toc483300476"/>
      <w:r w:rsidRPr="00155163">
        <w:rPr>
          <w:rFonts w:ascii="Times New Roman" w:hAnsi="Times New Roman" w:cs="Times New Roman"/>
          <w:color w:val="auto"/>
          <w:sz w:val="24"/>
          <w:szCs w:val="24"/>
        </w:rPr>
        <w:t>2.2</w:t>
      </w:r>
      <w:r w:rsidR="00155163">
        <w:rPr>
          <w:rFonts w:ascii="Times New Roman" w:hAnsi="Times New Roman" w:cs="Times New Roman"/>
          <w:color w:val="auto"/>
          <w:sz w:val="24"/>
          <w:szCs w:val="24"/>
        </w:rPr>
        <w:t>.</w:t>
      </w:r>
      <w:r w:rsidRPr="00155163">
        <w:rPr>
          <w:rFonts w:ascii="Times New Roman" w:hAnsi="Times New Roman" w:cs="Times New Roman"/>
          <w:color w:val="auto"/>
          <w:sz w:val="24"/>
          <w:szCs w:val="24"/>
        </w:rPr>
        <w:t xml:space="preserve"> Средства массовой информации как элемент структуры конфликтного взаим</w:t>
      </w:r>
      <w:r w:rsidRPr="00155163">
        <w:rPr>
          <w:rFonts w:ascii="Times New Roman" w:hAnsi="Times New Roman" w:cs="Times New Roman"/>
          <w:color w:val="auto"/>
          <w:sz w:val="24"/>
          <w:szCs w:val="24"/>
        </w:rPr>
        <w:t>о</w:t>
      </w:r>
      <w:r w:rsidRPr="00155163">
        <w:rPr>
          <w:rFonts w:ascii="Times New Roman" w:hAnsi="Times New Roman" w:cs="Times New Roman"/>
          <w:color w:val="auto"/>
          <w:sz w:val="24"/>
          <w:szCs w:val="24"/>
        </w:rPr>
        <w:t>действия</w:t>
      </w:r>
      <w:bookmarkEnd w:id="6"/>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Рост информационной насыщенности окружающей среды, процессы медиатизации п</w:t>
      </w:r>
      <w:r w:rsidRPr="00D65EEE">
        <w:rPr>
          <w:rFonts w:ascii="Times New Roman" w:hAnsi="Times New Roman" w:cs="Times New Roman"/>
          <w:sz w:val="24"/>
          <w:szCs w:val="24"/>
        </w:rPr>
        <w:t>о</w:t>
      </w:r>
      <w:r w:rsidRPr="00D65EEE">
        <w:rPr>
          <w:rFonts w:ascii="Times New Roman" w:hAnsi="Times New Roman" w:cs="Times New Roman"/>
          <w:sz w:val="24"/>
          <w:szCs w:val="24"/>
        </w:rPr>
        <w:t>литики, экономики, культуры, сферы международных отношений обуславливают неосл</w:t>
      </w:r>
      <w:r w:rsidRPr="00D65EEE">
        <w:rPr>
          <w:rFonts w:ascii="Times New Roman" w:hAnsi="Times New Roman" w:cs="Times New Roman"/>
          <w:sz w:val="24"/>
          <w:szCs w:val="24"/>
        </w:rPr>
        <w:t>а</w:t>
      </w:r>
      <w:r w:rsidRPr="00D65EEE">
        <w:rPr>
          <w:rFonts w:ascii="Times New Roman" w:hAnsi="Times New Roman" w:cs="Times New Roman"/>
          <w:sz w:val="24"/>
          <w:szCs w:val="24"/>
        </w:rPr>
        <w:t>бевающий интерес исследователей к проблемам воздействия средств массовой информ</w:t>
      </w:r>
      <w:r w:rsidRPr="00D65EEE">
        <w:rPr>
          <w:rFonts w:ascii="Times New Roman" w:hAnsi="Times New Roman" w:cs="Times New Roman"/>
          <w:sz w:val="24"/>
          <w:szCs w:val="24"/>
        </w:rPr>
        <w:t>а</w:t>
      </w:r>
      <w:r w:rsidRPr="00D65EEE">
        <w:rPr>
          <w:rFonts w:ascii="Times New Roman" w:hAnsi="Times New Roman" w:cs="Times New Roman"/>
          <w:sz w:val="24"/>
          <w:szCs w:val="24"/>
        </w:rPr>
        <w:t>ции на окружающую действительность.</w:t>
      </w:r>
      <w:r w:rsidR="003A6EC2">
        <w:rPr>
          <w:rFonts w:ascii="Times New Roman" w:hAnsi="Times New Roman" w:cs="Times New Roman"/>
          <w:sz w:val="24"/>
          <w:szCs w:val="24"/>
        </w:rPr>
        <w:t xml:space="preserve"> </w:t>
      </w:r>
      <w:r w:rsidRPr="00D65EEE">
        <w:rPr>
          <w:rFonts w:ascii="Times New Roman" w:hAnsi="Times New Roman" w:cs="Times New Roman"/>
          <w:sz w:val="24"/>
          <w:szCs w:val="24"/>
        </w:rPr>
        <w:t xml:space="preserve">Будучи необходимым компонентом системы </w:t>
      </w:r>
      <w:proofErr w:type="gramStart"/>
      <w:r w:rsidRPr="00D65EEE">
        <w:rPr>
          <w:rFonts w:ascii="Times New Roman" w:hAnsi="Times New Roman" w:cs="Times New Roman"/>
          <w:sz w:val="24"/>
          <w:szCs w:val="24"/>
        </w:rPr>
        <w:t>и</w:t>
      </w:r>
      <w:r w:rsidRPr="00D65EEE">
        <w:rPr>
          <w:rFonts w:ascii="Times New Roman" w:hAnsi="Times New Roman" w:cs="Times New Roman"/>
          <w:sz w:val="24"/>
          <w:szCs w:val="24"/>
        </w:rPr>
        <w:t>н</w:t>
      </w:r>
      <w:r w:rsidRPr="00D65EEE">
        <w:rPr>
          <w:rFonts w:ascii="Times New Roman" w:hAnsi="Times New Roman" w:cs="Times New Roman"/>
          <w:sz w:val="24"/>
          <w:szCs w:val="24"/>
        </w:rPr>
        <w:t>ститутов</w:t>
      </w:r>
      <w:proofErr w:type="gramEnd"/>
      <w:r w:rsidRPr="00D65EEE">
        <w:rPr>
          <w:rFonts w:ascii="Times New Roman" w:hAnsi="Times New Roman" w:cs="Times New Roman"/>
          <w:sz w:val="24"/>
          <w:szCs w:val="24"/>
        </w:rPr>
        <w:t xml:space="preserve"> информационного общества, СМИ регулярно выступают в качестве значимых </w:t>
      </w:r>
      <w:proofErr w:type="spellStart"/>
      <w:r w:rsidRPr="00D65EEE">
        <w:rPr>
          <w:rFonts w:ascii="Times New Roman" w:hAnsi="Times New Roman" w:cs="Times New Roman"/>
          <w:sz w:val="24"/>
          <w:szCs w:val="24"/>
        </w:rPr>
        <w:t>акторов</w:t>
      </w:r>
      <w:proofErr w:type="spellEnd"/>
      <w:r w:rsidRPr="00D65EEE">
        <w:rPr>
          <w:rFonts w:ascii="Times New Roman" w:hAnsi="Times New Roman" w:cs="Times New Roman"/>
          <w:sz w:val="24"/>
          <w:szCs w:val="24"/>
        </w:rPr>
        <w:t xml:space="preserve"> в системах, где имеет место конфликтная динамика. Более того, в ряде случаев </w:t>
      </w:r>
      <w:r w:rsidRPr="00D65EEE">
        <w:rPr>
          <w:rFonts w:ascii="Times New Roman" w:hAnsi="Times New Roman" w:cs="Times New Roman"/>
          <w:sz w:val="24"/>
          <w:szCs w:val="24"/>
        </w:rPr>
        <w:lastRenderedPageBreak/>
        <w:t xml:space="preserve">именно создаваемый </w:t>
      </w:r>
      <w:r w:rsidR="003A6EC2">
        <w:rPr>
          <w:rFonts w:ascii="Times New Roman" w:hAnsi="Times New Roman" w:cs="Times New Roman"/>
          <w:sz w:val="24"/>
          <w:szCs w:val="24"/>
        </w:rPr>
        <w:t>ими</w:t>
      </w:r>
      <w:r w:rsidR="004D5148">
        <w:rPr>
          <w:rFonts w:ascii="Times New Roman" w:hAnsi="Times New Roman" w:cs="Times New Roman"/>
          <w:sz w:val="24"/>
          <w:szCs w:val="24"/>
        </w:rPr>
        <w:t xml:space="preserve"> информационный фон</w:t>
      </w:r>
      <w:r w:rsidRPr="00D65EEE">
        <w:rPr>
          <w:rFonts w:ascii="Times New Roman" w:hAnsi="Times New Roman" w:cs="Times New Roman"/>
          <w:sz w:val="24"/>
          <w:szCs w:val="24"/>
        </w:rPr>
        <w:t>, несмотря на его кажущуюся виртуал</w:t>
      </w:r>
      <w:r w:rsidRPr="00D65EEE">
        <w:rPr>
          <w:rFonts w:ascii="Times New Roman" w:hAnsi="Times New Roman" w:cs="Times New Roman"/>
          <w:sz w:val="24"/>
          <w:szCs w:val="24"/>
        </w:rPr>
        <w:t>ь</w:t>
      </w:r>
      <w:r w:rsidRPr="00D65EEE">
        <w:rPr>
          <w:rFonts w:ascii="Times New Roman" w:hAnsi="Times New Roman" w:cs="Times New Roman"/>
          <w:sz w:val="24"/>
          <w:szCs w:val="24"/>
        </w:rPr>
        <w:t xml:space="preserve">ность, становится наиболее реальной площадкой развертывания и эскалации конфликта. Как справедливо указывает В.А. </w:t>
      </w:r>
      <w:proofErr w:type="spellStart"/>
      <w:r w:rsidRPr="00D65EEE">
        <w:rPr>
          <w:rFonts w:ascii="Times New Roman" w:hAnsi="Times New Roman" w:cs="Times New Roman"/>
          <w:sz w:val="24"/>
          <w:szCs w:val="24"/>
        </w:rPr>
        <w:t>Ачкасова</w:t>
      </w:r>
      <w:proofErr w:type="spellEnd"/>
      <w:r w:rsidRPr="00D65EEE">
        <w:rPr>
          <w:rFonts w:ascii="Times New Roman" w:hAnsi="Times New Roman" w:cs="Times New Roman"/>
          <w:sz w:val="24"/>
          <w:szCs w:val="24"/>
        </w:rPr>
        <w:t>, в условиях российской действительности, пу</w:t>
      </w:r>
      <w:r w:rsidRPr="00D65EEE">
        <w:rPr>
          <w:rFonts w:ascii="Times New Roman" w:hAnsi="Times New Roman" w:cs="Times New Roman"/>
          <w:sz w:val="24"/>
          <w:szCs w:val="24"/>
        </w:rPr>
        <w:t>б</w:t>
      </w:r>
      <w:r w:rsidRPr="00D65EEE">
        <w:rPr>
          <w:rFonts w:ascii="Times New Roman" w:hAnsi="Times New Roman" w:cs="Times New Roman"/>
          <w:sz w:val="24"/>
          <w:szCs w:val="24"/>
        </w:rPr>
        <w:t>личные социально-политические конфликты вынесены за пределы властных структур, а весь плюрализм, конкуренция интересов и конфликтные противостояния выводятся во внешнюю сред</w:t>
      </w:r>
      <w:r w:rsidR="003A6EC2">
        <w:rPr>
          <w:rFonts w:ascii="Times New Roman" w:hAnsi="Times New Roman" w:cs="Times New Roman"/>
          <w:sz w:val="24"/>
          <w:szCs w:val="24"/>
        </w:rPr>
        <w:t>у - в сферу медиа-пространства</w:t>
      </w:r>
      <w:r w:rsidRPr="00D65EEE">
        <w:rPr>
          <w:rFonts w:ascii="Times New Roman" w:hAnsi="Times New Roman" w:cs="Times New Roman"/>
          <w:sz w:val="24"/>
          <w:szCs w:val="24"/>
        </w:rPr>
        <w:t>.</w:t>
      </w:r>
      <w:r w:rsidR="004D5148">
        <w:rPr>
          <w:rStyle w:val="a6"/>
          <w:rFonts w:ascii="Times New Roman" w:hAnsi="Times New Roman" w:cs="Times New Roman"/>
          <w:sz w:val="24"/>
          <w:szCs w:val="24"/>
        </w:rPr>
        <w:footnoteReference w:id="57"/>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Изучение функционирования средств массовой информации в конфликтном против</w:t>
      </w:r>
      <w:r w:rsidRPr="00D65EEE">
        <w:rPr>
          <w:rFonts w:ascii="Times New Roman" w:hAnsi="Times New Roman" w:cs="Times New Roman"/>
          <w:sz w:val="24"/>
          <w:szCs w:val="24"/>
        </w:rPr>
        <w:t>о</w:t>
      </w:r>
      <w:r w:rsidRPr="00D65EEE">
        <w:rPr>
          <w:rFonts w:ascii="Times New Roman" w:hAnsi="Times New Roman" w:cs="Times New Roman"/>
          <w:sz w:val="24"/>
          <w:szCs w:val="24"/>
        </w:rPr>
        <w:t>стоянии осуществляется специалистами из различных областей знания, анализируется с</w:t>
      </w:r>
      <w:r w:rsidRPr="00D65EEE">
        <w:rPr>
          <w:rFonts w:ascii="Times New Roman" w:hAnsi="Times New Roman" w:cs="Times New Roman"/>
          <w:sz w:val="24"/>
          <w:szCs w:val="24"/>
        </w:rPr>
        <w:t>о</w:t>
      </w:r>
      <w:r w:rsidRPr="00D65EEE">
        <w:rPr>
          <w:rFonts w:ascii="Times New Roman" w:hAnsi="Times New Roman" w:cs="Times New Roman"/>
          <w:sz w:val="24"/>
          <w:szCs w:val="24"/>
        </w:rPr>
        <w:t xml:space="preserve">циологами, политологами, </w:t>
      </w:r>
      <w:proofErr w:type="spellStart"/>
      <w:r w:rsidRPr="00D65EEE">
        <w:rPr>
          <w:rFonts w:ascii="Times New Roman" w:hAnsi="Times New Roman" w:cs="Times New Roman"/>
          <w:sz w:val="24"/>
          <w:szCs w:val="24"/>
        </w:rPr>
        <w:t>конфликтологами</w:t>
      </w:r>
      <w:proofErr w:type="spellEnd"/>
      <w:r w:rsidRPr="00D65EEE">
        <w:rPr>
          <w:rFonts w:ascii="Times New Roman" w:hAnsi="Times New Roman" w:cs="Times New Roman"/>
          <w:sz w:val="24"/>
          <w:szCs w:val="24"/>
        </w:rPr>
        <w:t>, что, в свою очередь, обуславливает большое количество подходов и точек зрения к данному вопросу. В последнее время большое к</w:t>
      </w:r>
      <w:r w:rsidRPr="00D65EEE">
        <w:rPr>
          <w:rFonts w:ascii="Times New Roman" w:hAnsi="Times New Roman" w:cs="Times New Roman"/>
          <w:sz w:val="24"/>
          <w:szCs w:val="24"/>
        </w:rPr>
        <w:t>о</w:t>
      </w:r>
      <w:r w:rsidRPr="00D65EEE">
        <w:rPr>
          <w:rFonts w:ascii="Times New Roman" w:hAnsi="Times New Roman" w:cs="Times New Roman"/>
          <w:sz w:val="24"/>
          <w:szCs w:val="24"/>
        </w:rPr>
        <w:t>личество специальной литературы посвящено</w:t>
      </w:r>
      <w:r w:rsidR="003A6EC2">
        <w:rPr>
          <w:rFonts w:ascii="Times New Roman" w:hAnsi="Times New Roman" w:cs="Times New Roman"/>
          <w:sz w:val="24"/>
          <w:szCs w:val="24"/>
        </w:rPr>
        <w:t xml:space="preserve"> проблемам информационных войн. Прим</w:t>
      </w:r>
      <w:r w:rsidR="003A6EC2">
        <w:rPr>
          <w:rFonts w:ascii="Times New Roman" w:hAnsi="Times New Roman" w:cs="Times New Roman"/>
          <w:sz w:val="24"/>
          <w:szCs w:val="24"/>
        </w:rPr>
        <w:t>е</w:t>
      </w:r>
      <w:r w:rsidR="003A6EC2">
        <w:rPr>
          <w:rFonts w:ascii="Times New Roman" w:hAnsi="Times New Roman" w:cs="Times New Roman"/>
          <w:sz w:val="24"/>
          <w:szCs w:val="24"/>
        </w:rPr>
        <w:t xml:space="preserve">нение к </w:t>
      </w:r>
      <w:proofErr w:type="spellStart"/>
      <w:r w:rsidR="003A6EC2">
        <w:rPr>
          <w:rFonts w:ascii="Times New Roman" w:hAnsi="Times New Roman" w:cs="Times New Roman"/>
          <w:sz w:val="24"/>
          <w:szCs w:val="24"/>
        </w:rPr>
        <w:t>медиасфере</w:t>
      </w:r>
      <w:proofErr w:type="spellEnd"/>
      <w:r w:rsidR="003A6EC2">
        <w:rPr>
          <w:rFonts w:ascii="Times New Roman" w:hAnsi="Times New Roman" w:cs="Times New Roman"/>
          <w:sz w:val="24"/>
          <w:szCs w:val="24"/>
        </w:rPr>
        <w:t xml:space="preserve"> определения</w:t>
      </w:r>
      <w:r w:rsidRPr="00D65EEE">
        <w:rPr>
          <w:rFonts w:ascii="Times New Roman" w:hAnsi="Times New Roman" w:cs="Times New Roman"/>
          <w:sz w:val="24"/>
          <w:szCs w:val="24"/>
        </w:rPr>
        <w:t xml:space="preserve"> из военного дискурса порождает такие терминологич</w:t>
      </w:r>
      <w:r w:rsidRPr="00D65EEE">
        <w:rPr>
          <w:rFonts w:ascii="Times New Roman" w:hAnsi="Times New Roman" w:cs="Times New Roman"/>
          <w:sz w:val="24"/>
          <w:szCs w:val="24"/>
        </w:rPr>
        <w:t>е</w:t>
      </w:r>
      <w:r w:rsidRPr="00D65EEE">
        <w:rPr>
          <w:rFonts w:ascii="Times New Roman" w:hAnsi="Times New Roman" w:cs="Times New Roman"/>
          <w:sz w:val="24"/>
          <w:szCs w:val="24"/>
        </w:rPr>
        <w:t>ские конструкты, как «информационная война», «меди</w:t>
      </w:r>
      <w:proofErr w:type="gramStart"/>
      <w:r w:rsidRPr="00D65EEE">
        <w:rPr>
          <w:rFonts w:ascii="Times New Roman" w:hAnsi="Times New Roman" w:cs="Times New Roman"/>
          <w:sz w:val="24"/>
          <w:szCs w:val="24"/>
        </w:rPr>
        <w:t>а-</w:t>
      </w:r>
      <w:proofErr w:type="gramEnd"/>
      <w:r w:rsidRPr="00D65EEE">
        <w:rPr>
          <w:rFonts w:ascii="Times New Roman" w:hAnsi="Times New Roman" w:cs="Times New Roman"/>
          <w:sz w:val="24"/>
          <w:szCs w:val="24"/>
        </w:rPr>
        <w:t xml:space="preserve"> агрессия», «информационная безопасность», «информационная бомба» и другие, обосновывающие не только тесную связь средств массовой информации с конфликтными ситуациями, но и сопряженность борьбы в информационном пространстве непосредственно с ведением военных действий. Данный подход рассматривает внешнюю сторону деятельности масс-медиа и базируется на положении о том, что вне зависимости от природы конфликта между государствами (политической, экономической или военной), сегодня представляется невозможным с</w:t>
      </w:r>
      <w:r w:rsidRPr="00D65EEE">
        <w:rPr>
          <w:rFonts w:ascii="Times New Roman" w:hAnsi="Times New Roman" w:cs="Times New Roman"/>
          <w:sz w:val="24"/>
          <w:szCs w:val="24"/>
        </w:rPr>
        <w:t>о</w:t>
      </w:r>
      <w:r w:rsidRPr="00D65EEE">
        <w:rPr>
          <w:rFonts w:ascii="Times New Roman" w:hAnsi="Times New Roman" w:cs="Times New Roman"/>
          <w:sz w:val="24"/>
          <w:szCs w:val="24"/>
        </w:rPr>
        <w:t>вершение каких-либо действий во внешней политике без соответствующей информацио</w:t>
      </w:r>
      <w:r w:rsidRPr="00D65EEE">
        <w:rPr>
          <w:rFonts w:ascii="Times New Roman" w:hAnsi="Times New Roman" w:cs="Times New Roman"/>
          <w:sz w:val="24"/>
          <w:szCs w:val="24"/>
        </w:rPr>
        <w:t>н</w:t>
      </w:r>
      <w:r w:rsidRPr="00D65EEE">
        <w:rPr>
          <w:rFonts w:ascii="Times New Roman" w:hAnsi="Times New Roman" w:cs="Times New Roman"/>
          <w:sz w:val="24"/>
          <w:szCs w:val="24"/>
        </w:rPr>
        <w:t>ной подготовки.</w:t>
      </w:r>
    </w:p>
    <w:p w:rsidR="00560264"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Конфликтные ситуации часто становятся предметом отображения в</w:t>
      </w:r>
      <w:r w:rsidR="003A6EC2">
        <w:rPr>
          <w:rFonts w:ascii="Times New Roman" w:hAnsi="Times New Roman" w:cs="Times New Roman"/>
          <w:sz w:val="24"/>
          <w:szCs w:val="24"/>
        </w:rPr>
        <w:t xml:space="preserve"> СМИ, ориентир</w:t>
      </w:r>
      <w:r w:rsidR="003A6EC2">
        <w:rPr>
          <w:rFonts w:ascii="Times New Roman" w:hAnsi="Times New Roman" w:cs="Times New Roman"/>
          <w:sz w:val="24"/>
          <w:szCs w:val="24"/>
        </w:rPr>
        <w:t>о</w:t>
      </w:r>
      <w:r w:rsidR="003A6EC2">
        <w:rPr>
          <w:rFonts w:ascii="Times New Roman" w:hAnsi="Times New Roman" w:cs="Times New Roman"/>
          <w:sz w:val="24"/>
          <w:szCs w:val="24"/>
        </w:rPr>
        <w:t xml:space="preserve">ванных </w:t>
      </w:r>
      <w:r w:rsidRPr="00D65EEE">
        <w:rPr>
          <w:rFonts w:ascii="Times New Roman" w:hAnsi="Times New Roman" w:cs="Times New Roman"/>
          <w:sz w:val="24"/>
          <w:szCs w:val="24"/>
        </w:rPr>
        <w:t>на поиск наиболее острых социальных проблем. Фактически, потенциальная или реальная «конфликтность» того или иного события является весомым арг</w:t>
      </w:r>
      <w:r w:rsidR="003A6EC2">
        <w:rPr>
          <w:rFonts w:ascii="Times New Roman" w:hAnsi="Times New Roman" w:cs="Times New Roman"/>
          <w:sz w:val="24"/>
          <w:szCs w:val="24"/>
        </w:rPr>
        <w:t>ументом в пол</w:t>
      </w:r>
      <w:r w:rsidR="003A6EC2">
        <w:rPr>
          <w:rFonts w:ascii="Times New Roman" w:hAnsi="Times New Roman" w:cs="Times New Roman"/>
          <w:sz w:val="24"/>
          <w:szCs w:val="24"/>
        </w:rPr>
        <w:t>ь</w:t>
      </w:r>
      <w:r w:rsidR="003A6EC2">
        <w:rPr>
          <w:rFonts w:ascii="Times New Roman" w:hAnsi="Times New Roman" w:cs="Times New Roman"/>
          <w:sz w:val="24"/>
          <w:szCs w:val="24"/>
        </w:rPr>
        <w:t xml:space="preserve">зу его освещения. </w:t>
      </w:r>
      <w:proofErr w:type="gramStart"/>
      <w:r w:rsidRPr="00D65EEE">
        <w:rPr>
          <w:rFonts w:ascii="Times New Roman" w:hAnsi="Times New Roman" w:cs="Times New Roman"/>
          <w:sz w:val="24"/>
          <w:szCs w:val="24"/>
        </w:rPr>
        <w:t xml:space="preserve">К. Джемисон и К. </w:t>
      </w:r>
      <w:proofErr w:type="spellStart"/>
      <w:r w:rsidRPr="00D65EEE">
        <w:rPr>
          <w:rFonts w:ascii="Times New Roman" w:hAnsi="Times New Roman" w:cs="Times New Roman"/>
          <w:sz w:val="24"/>
          <w:szCs w:val="24"/>
        </w:rPr>
        <w:t>Кэмпбелл</w:t>
      </w:r>
      <w:proofErr w:type="spellEnd"/>
      <w:r w:rsidRPr="00D65EEE">
        <w:rPr>
          <w:rFonts w:ascii="Times New Roman" w:hAnsi="Times New Roman" w:cs="Times New Roman"/>
          <w:sz w:val="24"/>
          <w:szCs w:val="24"/>
        </w:rPr>
        <w:t xml:space="preserve"> в разработанной ими типологии новостей выделяют пять основных признаков значимого события: присутствие главного героя (пе</w:t>
      </w:r>
      <w:r w:rsidRPr="00D65EEE">
        <w:rPr>
          <w:rFonts w:ascii="Times New Roman" w:hAnsi="Times New Roman" w:cs="Times New Roman"/>
          <w:sz w:val="24"/>
          <w:szCs w:val="24"/>
        </w:rPr>
        <w:t>р</w:t>
      </w:r>
      <w:r w:rsidRPr="00D65EEE">
        <w:rPr>
          <w:rFonts w:ascii="Times New Roman" w:hAnsi="Times New Roman" w:cs="Times New Roman"/>
          <w:sz w:val="24"/>
          <w:szCs w:val="24"/>
        </w:rPr>
        <w:t>сонаж, с которым зрители могут себя идентифицировать); драматизм, борьба интересов; наличие активного действия; новизна и степень отклонения от общепринятых норм; а также возможность привязки события к темам, которые на данный момент активно разр</w:t>
      </w:r>
      <w:r w:rsidRPr="00D65EEE">
        <w:rPr>
          <w:rFonts w:ascii="Times New Roman" w:hAnsi="Times New Roman" w:cs="Times New Roman"/>
          <w:sz w:val="24"/>
          <w:szCs w:val="24"/>
        </w:rPr>
        <w:t>а</w:t>
      </w:r>
      <w:r w:rsidRPr="00D65EEE">
        <w:rPr>
          <w:rFonts w:ascii="Times New Roman" w:hAnsi="Times New Roman" w:cs="Times New Roman"/>
          <w:sz w:val="24"/>
          <w:szCs w:val="24"/>
        </w:rPr>
        <w:t>батываются</w:t>
      </w:r>
      <w:r w:rsidR="003A6EC2">
        <w:rPr>
          <w:rFonts w:ascii="Times New Roman" w:hAnsi="Times New Roman" w:cs="Times New Roman"/>
          <w:sz w:val="24"/>
          <w:szCs w:val="24"/>
        </w:rPr>
        <w:t>.</w:t>
      </w:r>
      <w:proofErr w:type="gramEnd"/>
      <w:r w:rsidR="00202B64">
        <w:rPr>
          <w:rFonts w:ascii="Times New Roman" w:hAnsi="Times New Roman" w:cs="Times New Roman"/>
          <w:sz w:val="24"/>
          <w:szCs w:val="24"/>
        </w:rPr>
        <w:t xml:space="preserve"> </w:t>
      </w:r>
      <w:r w:rsidRPr="00D65EEE">
        <w:rPr>
          <w:rFonts w:ascii="Times New Roman" w:hAnsi="Times New Roman" w:cs="Times New Roman"/>
          <w:sz w:val="24"/>
          <w:szCs w:val="24"/>
        </w:rPr>
        <w:t>По мнению исследователей, чем больше из данных признаков присутствует у того или иного события, тем вероятнее оно станет информационным поводом и будет во</w:t>
      </w:r>
      <w:r w:rsidRPr="00D65EEE">
        <w:rPr>
          <w:rFonts w:ascii="Times New Roman" w:hAnsi="Times New Roman" w:cs="Times New Roman"/>
          <w:sz w:val="24"/>
          <w:szCs w:val="24"/>
        </w:rPr>
        <w:t>с</w:t>
      </w:r>
      <w:r w:rsidRPr="00D65EEE">
        <w:rPr>
          <w:rFonts w:ascii="Times New Roman" w:hAnsi="Times New Roman" w:cs="Times New Roman"/>
          <w:sz w:val="24"/>
          <w:szCs w:val="24"/>
        </w:rPr>
        <w:t>требовано средствами массовой информации.</w:t>
      </w:r>
      <w:r w:rsidR="00202B64">
        <w:rPr>
          <w:rStyle w:val="a6"/>
          <w:rFonts w:ascii="Times New Roman" w:hAnsi="Times New Roman" w:cs="Times New Roman"/>
          <w:sz w:val="24"/>
          <w:szCs w:val="24"/>
        </w:rPr>
        <w:footnoteReference w:id="58"/>
      </w:r>
      <w:r w:rsidR="003A6EC2">
        <w:rPr>
          <w:rFonts w:ascii="Times New Roman" w:hAnsi="Times New Roman" w:cs="Times New Roman"/>
          <w:sz w:val="24"/>
          <w:szCs w:val="24"/>
        </w:rPr>
        <w:t xml:space="preserve"> </w:t>
      </w:r>
      <w:r w:rsidRPr="00D65EEE">
        <w:rPr>
          <w:rFonts w:ascii="Times New Roman" w:hAnsi="Times New Roman" w:cs="Times New Roman"/>
          <w:sz w:val="24"/>
          <w:szCs w:val="24"/>
        </w:rPr>
        <w:t>Критерий, идущий в данном перечне пр</w:t>
      </w:r>
      <w:r w:rsidRPr="00D65EEE">
        <w:rPr>
          <w:rFonts w:ascii="Times New Roman" w:hAnsi="Times New Roman" w:cs="Times New Roman"/>
          <w:sz w:val="24"/>
          <w:szCs w:val="24"/>
        </w:rPr>
        <w:t>и</w:t>
      </w:r>
      <w:r w:rsidRPr="00D65EEE">
        <w:rPr>
          <w:rFonts w:ascii="Times New Roman" w:hAnsi="Times New Roman" w:cs="Times New Roman"/>
          <w:sz w:val="24"/>
          <w:szCs w:val="24"/>
        </w:rPr>
        <w:lastRenderedPageBreak/>
        <w:t xml:space="preserve">знаков вторым, отражает характерную для </w:t>
      </w:r>
      <w:r w:rsidR="003A6EC2">
        <w:rPr>
          <w:rFonts w:ascii="Times New Roman" w:hAnsi="Times New Roman" w:cs="Times New Roman"/>
          <w:sz w:val="24"/>
          <w:szCs w:val="24"/>
        </w:rPr>
        <w:t xml:space="preserve">СМИ </w:t>
      </w:r>
      <w:r w:rsidRPr="00D65EEE">
        <w:rPr>
          <w:rFonts w:ascii="Times New Roman" w:hAnsi="Times New Roman" w:cs="Times New Roman"/>
          <w:sz w:val="24"/>
          <w:szCs w:val="24"/>
        </w:rPr>
        <w:t>тенденцию оказывать предпочтение пр</w:t>
      </w:r>
      <w:r w:rsidRPr="00D65EEE">
        <w:rPr>
          <w:rFonts w:ascii="Times New Roman" w:hAnsi="Times New Roman" w:cs="Times New Roman"/>
          <w:sz w:val="24"/>
          <w:szCs w:val="24"/>
        </w:rPr>
        <w:t>о</w:t>
      </w:r>
      <w:r w:rsidRPr="00D65EEE">
        <w:rPr>
          <w:rFonts w:ascii="Times New Roman" w:hAnsi="Times New Roman" w:cs="Times New Roman"/>
          <w:sz w:val="24"/>
          <w:szCs w:val="24"/>
        </w:rPr>
        <w:t>исшествиям, в которых</w:t>
      </w:r>
      <w:r w:rsidR="003A6EC2">
        <w:rPr>
          <w:rFonts w:ascii="Times New Roman" w:hAnsi="Times New Roman" w:cs="Times New Roman"/>
          <w:sz w:val="24"/>
          <w:szCs w:val="24"/>
        </w:rPr>
        <w:t xml:space="preserve"> присутствуют борьба интересов. Такой </w:t>
      </w:r>
      <w:r w:rsidRPr="00D65EEE">
        <w:rPr>
          <w:rFonts w:ascii="Times New Roman" w:hAnsi="Times New Roman" w:cs="Times New Roman"/>
          <w:sz w:val="24"/>
          <w:szCs w:val="24"/>
        </w:rPr>
        <w:t>способ отображения и представления действительности имеет свою специфику, обусловленную рядом факторов (</w:t>
      </w:r>
      <w:r w:rsidR="003A6EC2">
        <w:rPr>
          <w:rFonts w:ascii="Times New Roman" w:hAnsi="Times New Roman" w:cs="Times New Roman"/>
          <w:sz w:val="24"/>
          <w:szCs w:val="24"/>
        </w:rPr>
        <w:t>временные ограничения</w:t>
      </w:r>
      <w:r w:rsidRPr="00D65EEE">
        <w:rPr>
          <w:rFonts w:ascii="Times New Roman" w:hAnsi="Times New Roman" w:cs="Times New Roman"/>
          <w:sz w:val="24"/>
          <w:szCs w:val="24"/>
        </w:rPr>
        <w:t>, требования мобильности и оперативности, вынуждающие за максимально короткое время представить</w:t>
      </w:r>
      <w:r w:rsidR="003A6EC2">
        <w:rPr>
          <w:rFonts w:ascii="Times New Roman" w:hAnsi="Times New Roman" w:cs="Times New Roman"/>
          <w:sz w:val="24"/>
          <w:szCs w:val="24"/>
        </w:rPr>
        <w:t xml:space="preserve"> наиболее важную </w:t>
      </w:r>
      <w:r w:rsidRPr="00D65EEE">
        <w:rPr>
          <w:rFonts w:ascii="Times New Roman" w:hAnsi="Times New Roman" w:cs="Times New Roman"/>
          <w:sz w:val="24"/>
          <w:szCs w:val="24"/>
        </w:rPr>
        <w:t>информацию), которая, бе</w:t>
      </w:r>
      <w:r w:rsidRPr="00D65EEE">
        <w:rPr>
          <w:rFonts w:ascii="Times New Roman" w:hAnsi="Times New Roman" w:cs="Times New Roman"/>
          <w:sz w:val="24"/>
          <w:szCs w:val="24"/>
        </w:rPr>
        <w:t>з</w:t>
      </w:r>
      <w:r w:rsidRPr="00D65EEE">
        <w:rPr>
          <w:rFonts w:ascii="Times New Roman" w:hAnsi="Times New Roman" w:cs="Times New Roman"/>
          <w:sz w:val="24"/>
          <w:szCs w:val="24"/>
        </w:rPr>
        <w:t>условно, влияет и на процессы восприятия данного соб</w:t>
      </w:r>
      <w:r w:rsidR="003A6EC2">
        <w:rPr>
          <w:rFonts w:ascii="Times New Roman" w:hAnsi="Times New Roman" w:cs="Times New Roman"/>
          <w:sz w:val="24"/>
          <w:szCs w:val="24"/>
        </w:rPr>
        <w:t xml:space="preserve">ытия аудиторией </w:t>
      </w:r>
      <w:r w:rsidRPr="00D65EEE">
        <w:rPr>
          <w:rFonts w:ascii="Times New Roman" w:hAnsi="Times New Roman" w:cs="Times New Roman"/>
          <w:sz w:val="24"/>
          <w:szCs w:val="24"/>
        </w:rPr>
        <w:t>сообщений СМИ. Заострение внимания аудитории на борьбе конфликтующих сторон может преувеличивать сам конфликт и его последствия. В то же время, события, не содержащие элементы прот</w:t>
      </w:r>
      <w:r w:rsidRPr="00D65EEE">
        <w:rPr>
          <w:rFonts w:ascii="Times New Roman" w:hAnsi="Times New Roman" w:cs="Times New Roman"/>
          <w:sz w:val="24"/>
          <w:szCs w:val="24"/>
        </w:rPr>
        <w:t>и</w:t>
      </w:r>
      <w:r w:rsidRPr="00D65EEE">
        <w:rPr>
          <w:rFonts w:ascii="Times New Roman" w:hAnsi="Times New Roman" w:cs="Times New Roman"/>
          <w:sz w:val="24"/>
          <w:szCs w:val="24"/>
        </w:rPr>
        <w:t>воборства и насилия, могут вообще не попасть в фокус внимания средств массовой и</w:t>
      </w:r>
      <w:r w:rsidRPr="00D65EEE">
        <w:rPr>
          <w:rFonts w:ascii="Times New Roman" w:hAnsi="Times New Roman" w:cs="Times New Roman"/>
          <w:sz w:val="24"/>
          <w:szCs w:val="24"/>
        </w:rPr>
        <w:t>н</w:t>
      </w:r>
      <w:r w:rsidRPr="00D65EEE">
        <w:rPr>
          <w:rFonts w:ascii="Times New Roman" w:hAnsi="Times New Roman" w:cs="Times New Roman"/>
          <w:sz w:val="24"/>
          <w:szCs w:val="24"/>
        </w:rPr>
        <w:t>формации.</w:t>
      </w:r>
      <w:r w:rsidR="00924647">
        <w:rPr>
          <w:rStyle w:val="a6"/>
          <w:rFonts w:ascii="Times New Roman" w:hAnsi="Times New Roman" w:cs="Times New Roman"/>
          <w:sz w:val="24"/>
          <w:szCs w:val="24"/>
        </w:rPr>
        <w:footnoteReference w:id="59"/>
      </w:r>
      <w:r w:rsidR="00560264">
        <w:rPr>
          <w:rFonts w:ascii="Times New Roman" w:hAnsi="Times New Roman" w:cs="Times New Roman"/>
          <w:sz w:val="24"/>
          <w:szCs w:val="24"/>
        </w:rPr>
        <w:t xml:space="preserve"> </w:t>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Понятие новостной ценности также описано в работах Мартина Монтгом</w:t>
      </w:r>
      <w:r w:rsidR="00EF7616">
        <w:rPr>
          <w:rFonts w:ascii="Times New Roman" w:hAnsi="Times New Roman" w:cs="Times New Roman"/>
          <w:sz w:val="24"/>
          <w:szCs w:val="24"/>
        </w:rPr>
        <w:t>ери («</w:t>
      </w:r>
      <w:proofErr w:type="spellStart"/>
      <w:r w:rsidR="00EF7616">
        <w:rPr>
          <w:rFonts w:ascii="Times New Roman" w:hAnsi="Times New Roman" w:cs="Times New Roman"/>
          <w:sz w:val="24"/>
          <w:szCs w:val="24"/>
        </w:rPr>
        <w:t>Ма</w:t>
      </w:r>
      <w:r w:rsidR="00EF7616">
        <w:rPr>
          <w:rFonts w:ascii="Times New Roman" w:hAnsi="Times New Roman" w:cs="Times New Roman"/>
          <w:sz w:val="24"/>
          <w:szCs w:val="24"/>
        </w:rPr>
        <w:t>с</w:t>
      </w:r>
      <w:r w:rsidR="00EF7616">
        <w:rPr>
          <w:rFonts w:ascii="Times New Roman" w:hAnsi="Times New Roman" w:cs="Times New Roman"/>
          <w:sz w:val="24"/>
          <w:szCs w:val="24"/>
        </w:rPr>
        <w:t>смедиа</w:t>
      </w:r>
      <w:proofErr w:type="spellEnd"/>
      <w:r w:rsidR="00EF7616">
        <w:rPr>
          <w:rFonts w:ascii="Times New Roman" w:hAnsi="Times New Roman" w:cs="Times New Roman"/>
          <w:sz w:val="24"/>
          <w:szCs w:val="24"/>
        </w:rPr>
        <w:t>»). Исследователь</w:t>
      </w:r>
      <w:r w:rsidR="009D0AF5">
        <w:rPr>
          <w:rFonts w:ascii="Times New Roman" w:hAnsi="Times New Roman" w:cs="Times New Roman"/>
          <w:sz w:val="24"/>
          <w:szCs w:val="24"/>
        </w:rPr>
        <w:t xml:space="preserve"> предлагае</w:t>
      </w:r>
      <w:r w:rsidRPr="00D65EEE">
        <w:rPr>
          <w:rFonts w:ascii="Times New Roman" w:hAnsi="Times New Roman" w:cs="Times New Roman"/>
          <w:sz w:val="24"/>
          <w:szCs w:val="24"/>
        </w:rPr>
        <w:t>т</w:t>
      </w:r>
      <w:r w:rsidR="00560264">
        <w:rPr>
          <w:rFonts w:ascii="Times New Roman" w:hAnsi="Times New Roman" w:cs="Times New Roman"/>
          <w:sz w:val="24"/>
          <w:szCs w:val="24"/>
        </w:rPr>
        <w:t xml:space="preserve"> определять новостную ценность </w:t>
      </w:r>
      <w:r w:rsidRPr="00D65EEE">
        <w:rPr>
          <w:rFonts w:ascii="Times New Roman" w:hAnsi="Times New Roman" w:cs="Times New Roman"/>
          <w:sz w:val="24"/>
          <w:szCs w:val="24"/>
        </w:rPr>
        <w:t>события в соотве</w:t>
      </w:r>
      <w:r w:rsidRPr="00D65EEE">
        <w:rPr>
          <w:rFonts w:ascii="Times New Roman" w:hAnsi="Times New Roman" w:cs="Times New Roman"/>
          <w:sz w:val="24"/>
          <w:szCs w:val="24"/>
        </w:rPr>
        <w:t>т</w:t>
      </w:r>
      <w:r w:rsidRPr="00D65EEE">
        <w:rPr>
          <w:rFonts w:ascii="Times New Roman" w:hAnsi="Times New Roman" w:cs="Times New Roman"/>
          <w:sz w:val="24"/>
          <w:szCs w:val="24"/>
        </w:rPr>
        <w:t>ствии со следующими критериями: актуальность и новизна; значимость и масштаб; п</w:t>
      </w:r>
      <w:r w:rsidRPr="00D65EEE">
        <w:rPr>
          <w:rFonts w:ascii="Times New Roman" w:hAnsi="Times New Roman" w:cs="Times New Roman"/>
          <w:sz w:val="24"/>
          <w:szCs w:val="24"/>
        </w:rPr>
        <w:t>о</w:t>
      </w:r>
      <w:r w:rsidRPr="00D65EEE">
        <w:rPr>
          <w:rFonts w:ascii="Times New Roman" w:hAnsi="Times New Roman" w:cs="Times New Roman"/>
          <w:sz w:val="24"/>
          <w:szCs w:val="24"/>
        </w:rPr>
        <w:t>следствия данного события для массовой аудитории; пространственная близость; ко</w:t>
      </w:r>
      <w:r w:rsidRPr="00D65EEE">
        <w:rPr>
          <w:rFonts w:ascii="Times New Roman" w:hAnsi="Times New Roman" w:cs="Times New Roman"/>
          <w:sz w:val="24"/>
          <w:szCs w:val="24"/>
        </w:rPr>
        <w:t>н</w:t>
      </w:r>
      <w:r w:rsidRPr="00D65EEE">
        <w:rPr>
          <w:rFonts w:ascii="Times New Roman" w:hAnsi="Times New Roman" w:cs="Times New Roman"/>
          <w:sz w:val="24"/>
          <w:szCs w:val="24"/>
        </w:rPr>
        <w:t>фликтность или негативный хар</w:t>
      </w:r>
      <w:r w:rsidR="00560264">
        <w:rPr>
          <w:rFonts w:ascii="Times New Roman" w:hAnsi="Times New Roman" w:cs="Times New Roman"/>
          <w:sz w:val="24"/>
          <w:szCs w:val="24"/>
        </w:rPr>
        <w:t>актер информации; эмоциональный фактор.</w:t>
      </w:r>
      <w:r w:rsidR="00202B64">
        <w:rPr>
          <w:rStyle w:val="a6"/>
          <w:rFonts w:ascii="Times New Roman" w:hAnsi="Times New Roman" w:cs="Times New Roman"/>
          <w:sz w:val="24"/>
          <w:szCs w:val="24"/>
        </w:rPr>
        <w:footnoteReference w:id="60"/>
      </w:r>
      <w:r w:rsidR="00560264">
        <w:rPr>
          <w:rFonts w:ascii="Times New Roman" w:hAnsi="Times New Roman" w:cs="Times New Roman"/>
          <w:sz w:val="24"/>
          <w:szCs w:val="24"/>
        </w:rPr>
        <w:t xml:space="preserve"> </w:t>
      </w:r>
      <w:r w:rsidRPr="00D65EEE">
        <w:rPr>
          <w:rFonts w:ascii="Times New Roman" w:hAnsi="Times New Roman" w:cs="Times New Roman"/>
          <w:sz w:val="24"/>
          <w:szCs w:val="24"/>
        </w:rPr>
        <w:t>В данной концепции также указывается притягательность реально и потенциально конфликтных ситуаций для журналистов, причины этого различны. С одной стороны, пристальное вн</w:t>
      </w:r>
      <w:r w:rsidRPr="00D65EEE">
        <w:rPr>
          <w:rFonts w:ascii="Times New Roman" w:hAnsi="Times New Roman" w:cs="Times New Roman"/>
          <w:sz w:val="24"/>
          <w:szCs w:val="24"/>
        </w:rPr>
        <w:t>и</w:t>
      </w:r>
      <w:r w:rsidRPr="00D65EEE">
        <w:rPr>
          <w:rFonts w:ascii="Times New Roman" w:hAnsi="Times New Roman" w:cs="Times New Roman"/>
          <w:sz w:val="24"/>
          <w:szCs w:val="24"/>
        </w:rPr>
        <w:t>мание журналистов к конфликтам соотносится с реализуемыми функциями журналистики как социального института в системе базовых социальных институтов общества. С другой стороны, в мировой журналисткой практике считается, что «плохие новости» в силу опр</w:t>
      </w:r>
      <w:r w:rsidRPr="00D65EEE">
        <w:rPr>
          <w:rFonts w:ascii="Times New Roman" w:hAnsi="Times New Roman" w:cs="Times New Roman"/>
          <w:sz w:val="24"/>
          <w:szCs w:val="24"/>
        </w:rPr>
        <w:t>е</w:t>
      </w:r>
      <w:r w:rsidRPr="00D65EEE">
        <w:rPr>
          <w:rFonts w:ascii="Times New Roman" w:hAnsi="Times New Roman" w:cs="Times New Roman"/>
          <w:sz w:val="24"/>
          <w:szCs w:val="24"/>
        </w:rPr>
        <w:t>деленных ос</w:t>
      </w:r>
      <w:r w:rsidR="001B2A4F">
        <w:rPr>
          <w:rFonts w:ascii="Times New Roman" w:hAnsi="Times New Roman" w:cs="Times New Roman"/>
          <w:sz w:val="24"/>
          <w:szCs w:val="24"/>
        </w:rPr>
        <w:t xml:space="preserve">обенностей человеческой психики. </w:t>
      </w:r>
      <w:r w:rsidRPr="00D65EEE">
        <w:rPr>
          <w:rFonts w:ascii="Times New Roman" w:hAnsi="Times New Roman" w:cs="Times New Roman"/>
          <w:sz w:val="24"/>
          <w:szCs w:val="24"/>
        </w:rPr>
        <w:t>Таким образом, мотивы обращения жу</w:t>
      </w:r>
      <w:r w:rsidRPr="00D65EEE">
        <w:rPr>
          <w:rFonts w:ascii="Times New Roman" w:hAnsi="Times New Roman" w:cs="Times New Roman"/>
          <w:sz w:val="24"/>
          <w:szCs w:val="24"/>
        </w:rPr>
        <w:t>р</w:t>
      </w:r>
      <w:r w:rsidRPr="00D65EEE">
        <w:rPr>
          <w:rFonts w:ascii="Times New Roman" w:hAnsi="Times New Roman" w:cs="Times New Roman"/>
          <w:sz w:val="24"/>
          <w:szCs w:val="24"/>
        </w:rPr>
        <w:t>налистов и редакций к конфликтной тематике весьма разнообразны: от жела</w:t>
      </w:r>
      <w:r w:rsidR="00560264">
        <w:rPr>
          <w:rFonts w:ascii="Times New Roman" w:hAnsi="Times New Roman" w:cs="Times New Roman"/>
          <w:sz w:val="24"/>
          <w:szCs w:val="24"/>
        </w:rPr>
        <w:t xml:space="preserve">ния оказать помощь в разрешении </w:t>
      </w:r>
      <w:r w:rsidRPr="00D65EEE">
        <w:rPr>
          <w:rFonts w:ascii="Times New Roman" w:hAnsi="Times New Roman" w:cs="Times New Roman"/>
          <w:sz w:val="24"/>
          <w:szCs w:val="24"/>
        </w:rPr>
        <w:t>конфликтных противоречий, выполнить защитную ф</w:t>
      </w:r>
      <w:r w:rsidR="001B2A4F">
        <w:rPr>
          <w:rFonts w:ascii="Times New Roman" w:hAnsi="Times New Roman" w:cs="Times New Roman"/>
          <w:sz w:val="24"/>
          <w:szCs w:val="24"/>
        </w:rPr>
        <w:t>ункцию, до стремления получить выгоду</w:t>
      </w:r>
      <w:r w:rsidRPr="00D65EEE">
        <w:rPr>
          <w:rFonts w:ascii="Times New Roman" w:hAnsi="Times New Roman" w:cs="Times New Roman"/>
          <w:sz w:val="24"/>
          <w:szCs w:val="24"/>
        </w:rPr>
        <w:t xml:space="preserve"> в форме увеличения внимания со стороны аудитории.</w:t>
      </w:r>
    </w:p>
    <w:p w:rsidR="00D65EEE" w:rsidRPr="00D65EEE" w:rsidRDefault="00560264"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СМИ осуществляют</w:t>
      </w:r>
      <w:r w:rsidR="00D65EEE" w:rsidRPr="00D65EEE">
        <w:rPr>
          <w:rFonts w:ascii="Times New Roman" w:hAnsi="Times New Roman" w:cs="Times New Roman"/>
          <w:sz w:val="24"/>
          <w:szCs w:val="24"/>
        </w:rPr>
        <w:t xml:space="preserve"> массовое информирование о конфликтах</w:t>
      </w:r>
      <w:r>
        <w:rPr>
          <w:rFonts w:ascii="Times New Roman" w:hAnsi="Times New Roman" w:cs="Times New Roman"/>
          <w:sz w:val="24"/>
          <w:szCs w:val="24"/>
        </w:rPr>
        <w:t xml:space="preserve"> в различных сферах</w:t>
      </w:r>
      <w:r w:rsidR="00D65EEE" w:rsidRPr="00D65EEE">
        <w:rPr>
          <w:rFonts w:ascii="Times New Roman" w:hAnsi="Times New Roman" w:cs="Times New Roman"/>
          <w:sz w:val="24"/>
          <w:szCs w:val="24"/>
        </w:rPr>
        <w:t>, идентифицируя субъектов и участников конфликтного противостояния, сообщая общ</w:t>
      </w:r>
      <w:r w:rsidR="00D65EEE" w:rsidRPr="00D65EEE">
        <w:rPr>
          <w:rFonts w:ascii="Times New Roman" w:hAnsi="Times New Roman" w:cs="Times New Roman"/>
          <w:sz w:val="24"/>
          <w:szCs w:val="24"/>
        </w:rPr>
        <w:t>е</w:t>
      </w:r>
      <w:r w:rsidR="00D65EEE" w:rsidRPr="00D65EEE">
        <w:rPr>
          <w:rFonts w:ascii="Times New Roman" w:hAnsi="Times New Roman" w:cs="Times New Roman"/>
          <w:sz w:val="24"/>
          <w:szCs w:val="24"/>
        </w:rPr>
        <w:t>ственности причины противоборства, предупреждая о возможных последствиях конфли</w:t>
      </w:r>
      <w:r w:rsidR="00D65EEE" w:rsidRPr="00D65EEE">
        <w:rPr>
          <w:rFonts w:ascii="Times New Roman" w:hAnsi="Times New Roman" w:cs="Times New Roman"/>
          <w:sz w:val="24"/>
          <w:szCs w:val="24"/>
        </w:rPr>
        <w:t>к</w:t>
      </w:r>
      <w:r w:rsidR="00D65EEE" w:rsidRPr="00D65EEE">
        <w:rPr>
          <w:rFonts w:ascii="Times New Roman" w:hAnsi="Times New Roman" w:cs="Times New Roman"/>
          <w:sz w:val="24"/>
          <w:szCs w:val="24"/>
        </w:rPr>
        <w:t>та. Граждане имеют право получать информацию о существующих в обществе состояниях напряженности и ее источниках, в случае если напряженность пер</w:t>
      </w:r>
      <w:r>
        <w:rPr>
          <w:rFonts w:ascii="Times New Roman" w:hAnsi="Times New Roman" w:cs="Times New Roman"/>
          <w:sz w:val="24"/>
          <w:szCs w:val="24"/>
        </w:rPr>
        <w:t xml:space="preserve">еросла в полноценный конфликт - </w:t>
      </w:r>
      <w:r w:rsidR="00D65EEE" w:rsidRPr="00D65EEE">
        <w:rPr>
          <w:rFonts w:ascii="Times New Roman" w:hAnsi="Times New Roman" w:cs="Times New Roman"/>
          <w:sz w:val="24"/>
          <w:szCs w:val="24"/>
        </w:rPr>
        <w:t>быть информированными о сторонах конфликта, их действиях и позициях, о мерах, которые предпринимаются для урегулирования конфликта, о жертвах и потерях, об угрозах, перспективах и средствах разрешения конфликтног</w:t>
      </w:r>
      <w:r w:rsidR="001B2A4F">
        <w:rPr>
          <w:rFonts w:ascii="Times New Roman" w:hAnsi="Times New Roman" w:cs="Times New Roman"/>
          <w:sz w:val="24"/>
          <w:szCs w:val="24"/>
        </w:rPr>
        <w:t xml:space="preserve">о противостояния. </w:t>
      </w:r>
      <w:r w:rsidR="00D65EEE" w:rsidRPr="00D65EEE">
        <w:rPr>
          <w:rFonts w:ascii="Times New Roman" w:hAnsi="Times New Roman" w:cs="Times New Roman"/>
          <w:sz w:val="24"/>
          <w:szCs w:val="24"/>
        </w:rPr>
        <w:t>Таким о</w:t>
      </w:r>
      <w:r w:rsidR="00D65EEE" w:rsidRPr="00D65EEE">
        <w:rPr>
          <w:rFonts w:ascii="Times New Roman" w:hAnsi="Times New Roman" w:cs="Times New Roman"/>
          <w:sz w:val="24"/>
          <w:szCs w:val="24"/>
        </w:rPr>
        <w:t>б</w:t>
      </w:r>
      <w:r w:rsidR="00D65EEE" w:rsidRPr="00D65EEE">
        <w:rPr>
          <w:rFonts w:ascii="Times New Roman" w:hAnsi="Times New Roman" w:cs="Times New Roman"/>
          <w:sz w:val="24"/>
          <w:szCs w:val="24"/>
        </w:rPr>
        <w:lastRenderedPageBreak/>
        <w:t xml:space="preserve">разом, в первую очередь, в условиях конфликтного взаимодействия реализуются </w:t>
      </w:r>
      <w:r>
        <w:rPr>
          <w:rFonts w:ascii="Times New Roman" w:hAnsi="Times New Roman" w:cs="Times New Roman"/>
          <w:sz w:val="24"/>
          <w:szCs w:val="24"/>
        </w:rPr>
        <w:t>инфо</w:t>
      </w:r>
      <w:r>
        <w:rPr>
          <w:rFonts w:ascii="Times New Roman" w:hAnsi="Times New Roman" w:cs="Times New Roman"/>
          <w:sz w:val="24"/>
          <w:szCs w:val="24"/>
        </w:rPr>
        <w:t>р</w:t>
      </w:r>
      <w:r>
        <w:rPr>
          <w:rFonts w:ascii="Times New Roman" w:hAnsi="Times New Roman" w:cs="Times New Roman"/>
          <w:sz w:val="24"/>
          <w:szCs w:val="24"/>
        </w:rPr>
        <w:t xml:space="preserve">мационно-познавательные </w:t>
      </w:r>
      <w:r w:rsidR="00D65EEE" w:rsidRPr="00D65EEE">
        <w:rPr>
          <w:rFonts w:ascii="Times New Roman" w:hAnsi="Times New Roman" w:cs="Times New Roman"/>
          <w:sz w:val="24"/>
          <w:szCs w:val="24"/>
        </w:rPr>
        <w:t>функции</w:t>
      </w:r>
      <w:r>
        <w:rPr>
          <w:rFonts w:ascii="Times New Roman" w:hAnsi="Times New Roman" w:cs="Times New Roman"/>
          <w:sz w:val="24"/>
          <w:szCs w:val="24"/>
        </w:rPr>
        <w:t xml:space="preserve"> СМИ, направленные</w:t>
      </w:r>
      <w:r w:rsidR="00D65EEE" w:rsidRPr="00D65EEE">
        <w:rPr>
          <w:rFonts w:ascii="Times New Roman" w:hAnsi="Times New Roman" w:cs="Times New Roman"/>
          <w:sz w:val="24"/>
          <w:szCs w:val="24"/>
        </w:rPr>
        <w:t xml:space="preserve"> на увеличение осведомленности</w:t>
      </w:r>
      <w:r w:rsidR="000E2ECF">
        <w:rPr>
          <w:rFonts w:ascii="Times New Roman" w:hAnsi="Times New Roman" w:cs="Times New Roman"/>
          <w:sz w:val="24"/>
          <w:szCs w:val="24"/>
        </w:rPr>
        <w:t xml:space="preserve"> и осознания </w:t>
      </w:r>
      <w:r w:rsidR="00D65EEE" w:rsidRPr="00D65EEE">
        <w:rPr>
          <w:rFonts w:ascii="Times New Roman" w:hAnsi="Times New Roman" w:cs="Times New Roman"/>
          <w:sz w:val="24"/>
          <w:szCs w:val="24"/>
        </w:rPr>
        <w:t xml:space="preserve"> аудито</w:t>
      </w:r>
      <w:r w:rsidR="000E2ECF">
        <w:rPr>
          <w:rFonts w:ascii="Times New Roman" w:hAnsi="Times New Roman" w:cs="Times New Roman"/>
          <w:sz w:val="24"/>
          <w:szCs w:val="24"/>
        </w:rPr>
        <w:t xml:space="preserve">рией </w:t>
      </w:r>
      <w:r w:rsidR="00D65EEE" w:rsidRPr="00D65EEE">
        <w:rPr>
          <w:rFonts w:ascii="Times New Roman" w:hAnsi="Times New Roman" w:cs="Times New Roman"/>
          <w:sz w:val="24"/>
          <w:szCs w:val="24"/>
        </w:rPr>
        <w:t xml:space="preserve">имеющих место фактах социальной действительности. На этом уровне, можно говорить о </w:t>
      </w:r>
      <w:proofErr w:type="spellStart"/>
      <w:r w:rsidR="000E2ECF">
        <w:rPr>
          <w:rFonts w:ascii="Times New Roman" w:hAnsi="Times New Roman" w:cs="Times New Roman"/>
          <w:sz w:val="24"/>
          <w:szCs w:val="24"/>
        </w:rPr>
        <w:t>абстрагированности</w:t>
      </w:r>
      <w:proofErr w:type="spellEnd"/>
      <w:r w:rsidR="000E2ECF">
        <w:rPr>
          <w:rFonts w:ascii="Times New Roman" w:hAnsi="Times New Roman" w:cs="Times New Roman"/>
          <w:sz w:val="24"/>
          <w:szCs w:val="24"/>
        </w:rPr>
        <w:t xml:space="preserve"> СМИ </w:t>
      </w:r>
      <w:r w:rsidR="001B2A4F">
        <w:rPr>
          <w:rFonts w:ascii="Times New Roman" w:hAnsi="Times New Roman" w:cs="Times New Roman"/>
          <w:sz w:val="24"/>
          <w:szCs w:val="24"/>
        </w:rPr>
        <w:t>в конфликтной ситуации</w:t>
      </w:r>
      <w:r w:rsidR="00D65EEE" w:rsidRPr="00D65EEE">
        <w:rPr>
          <w:rFonts w:ascii="Times New Roman" w:hAnsi="Times New Roman" w:cs="Times New Roman"/>
          <w:sz w:val="24"/>
          <w:szCs w:val="24"/>
        </w:rPr>
        <w:t>, однако в реальности, как правило, в процессе информирования реализуются и иные функции соц</w:t>
      </w:r>
      <w:r w:rsidR="00D65EEE" w:rsidRPr="00D65EEE">
        <w:rPr>
          <w:rFonts w:ascii="Times New Roman" w:hAnsi="Times New Roman" w:cs="Times New Roman"/>
          <w:sz w:val="24"/>
          <w:szCs w:val="24"/>
        </w:rPr>
        <w:t>и</w:t>
      </w:r>
      <w:r w:rsidR="00D65EEE" w:rsidRPr="00D65EEE">
        <w:rPr>
          <w:rFonts w:ascii="Times New Roman" w:hAnsi="Times New Roman" w:cs="Times New Roman"/>
          <w:sz w:val="24"/>
          <w:szCs w:val="24"/>
        </w:rPr>
        <w:t>ально-регулятивной природы.</w:t>
      </w:r>
      <w:r w:rsidR="001B2A4F">
        <w:rPr>
          <w:rStyle w:val="a6"/>
          <w:rFonts w:ascii="Times New Roman" w:hAnsi="Times New Roman" w:cs="Times New Roman"/>
          <w:sz w:val="24"/>
          <w:szCs w:val="24"/>
        </w:rPr>
        <w:footnoteReference w:id="61"/>
      </w:r>
    </w:p>
    <w:p w:rsidR="00D65EEE" w:rsidRPr="00D65EEE" w:rsidRDefault="008C34BB" w:rsidP="00241E59">
      <w:pPr>
        <w:spacing w:line="360" w:lineRule="auto"/>
        <w:ind w:firstLine="284"/>
        <w:jc w:val="both"/>
        <w:rPr>
          <w:rFonts w:ascii="Times New Roman" w:hAnsi="Times New Roman" w:cs="Times New Roman"/>
          <w:sz w:val="24"/>
          <w:szCs w:val="24"/>
        </w:rPr>
      </w:pPr>
      <w:r w:rsidRPr="008C34BB">
        <w:rPr>
          <w:rFonts w:ascii="Times New Roman" w:hAnsi="Times New Roman" w:cs="Times New Roman"/>
          <w:sz w:val="24"/>
          <w:szCs w:val="24"/>
        </w:rPr>
        <w:t>При этом, вступая в значительное количество социальных взаимодействий, средства массовой информации могут при этом отстаивать собственные интересы, интересы каких-либо институт</w:t>
      </w:r>
      <w:r>
        <w:rPr>
          <w:rFonts w:ascii="Times New Roman" w:hAnsi="Times New Roman" w:cs="Times New Roman"/>
          <w:sz w:val="24"/>
          <w:szCs w:val="24"/>
        </w:rPr>
        <w:t xml:space="preserve">ов, групп или общества в целом. </w:t>
      </w:r>
      <w:r w:rsidR="00D65EEE" w:rsidRPr="00D65EEE">
        <w:rPr>
          <w:rFonts w:ascii="Times New Roman" w:hAnsi="Times New Roman" w:cs="Times New Roman"/>
          <w:sz w:val="24"/>
          <w:szCs w:val="24"/>
        </w:rPr>
        <w:t>Об этом стоит говорить применительно к ситуациям информационных войн, разворачивающихся в простра</w:t>
      </w:r>
      <w:r>
        <w:rPr>
          <w:rFonts w:ascii="Times New Roman" w:hAnsi="Times New Roman" w:cs="Times New Roman"/>
          <w:sz w:val="24"/>
          <w:szCs w:val="24"/>
        </w:rPr>
        <w:t xml:space="preserve">нстве медиа. </w:t>
      </w:r>
      <w:r w:rsidRPr="008C34BB">
        <w:rPr>
          <w:rFonts w:ascii="Times New Roman" w:hAnsi="Times New Roman" w:cs="Times New Roman"/>
          <w:sz w:val="24"/>
          <w:szCs w:val="24"/>
        </w:rPr>
        <w:t>Занимая позицию одной из конфликтующих сторон, СМИ ставятся прямыми или косвенными участниками конфликта, посредством осуществления информационного сопровождения кон</w:t>
      </w:r>
      <w:r>
        <w:rPr>
          <w:rFonts w:ascii="Times New Roman" w:hAnsi="Times New Roman" w:cs="Times New Roman"/>
          <w:sz w:val="24"/>
          <w:szCs w:val="24"/>
        </w:rPr>
        <w:t xml:space="preserve">фликтной ситуации. </w:t>
      </w:r>
      <w:r w:rsidR="00D65EEE" w:rsidRPr="00D65EEE">
        <w:rPr>
          <w:rFonts w:ascii="Times New Roman" w:hAnsi="Times New Roman" w:cs="Times New Roman"/>
          <w:sz w:val="24"/>
          <w:szCs w:val="24"/>
        </w:rPr>
        <w:t>М. Мельников определяет информационное сопровождение ко</w:t>
      </w:r>
      <w:r w:rsidR="00D65EEE" w:rsidRPr="00D65EEE">
        <w:rPr>
          <w:rFonts w:ascii="Times New Roman" w:hAnsi="Times New Roman" w:cs="Times New Roman"/>
          <w:sz w:val="24"/>
          <w:szCs w:val="24"/>
        </w:rPr>
        <w:t>н</w:t>
      </w:r>
      <w:r w:rsidR="00D65EEE" w:rsidRPr="00D65EEE">
        <w:rPr>
          <w:rFonts w:ascii="Times New Roman" w:hAnsi="Times New Roman" w:cs="Times New Roman"/>
          <w:sz w:val="24"/>
          <w:szCs w:val="24"/>
        </w:rPr>
        <w:t>фликта как направленное или спонтанное освещение в прессе значимых собы</w:t>
      </w:r>
      <w:r w:rsidR="000E2ECF">
        <w:rPr>
          <w:rFonts w:ascii="Times New Roman" w:hAnsi="Times New Roman" w:cs="Times New Roman"/>
          <w:sz w:val="24"/>
          <w:szCs w:val="24"/>
        </w:rPr>
        <w:t>тий ко</w:t>
      </w:r>
      <w:r w:rsidR="000E2ECF">
        <w:rPr>
          <w:rFonts w:ascii="Times New Roman" w:hAnsi="Times New Roman" w:cs="Times New Roman"/>
          <w:sz w:val="24"/>
          <w:szCs w:val="24"/>
        </w:rPr>
        <w:t>н</w:t>
      </w:r>
      <w:r w:rsidR="000E2ECF">
        <w:rPr>
          <w:rFonts w:ascii="Times New Roman" w:hAnsi="Times New Roman" w:cs="Times New Roman"/>
          <w:sz w:val="24"/>
          <w:szCs w:val="24"/>
        </w:rPr>
        <w:t>фликтного противостояния</w:t>
      </w:r>
      <w:r w:rsidR="00D65EEE" w:rsidRPr="00D65EEE">
        <w:rPr>
          <w:rFonts w:ascii="Times New Roman" w:hAnsi="Times New Roman" w:cs="Times New Roman"/>
          <w:sz w:val="24"/>
          <w:szCs w:val="24"/>
        </w:rPr>
        <w:t>.</w:t>
      </w:r>
      <w:r w:rsidR="00202B64">
        <w:rPr>
          <w:rStyle w:val="a6"/>
          <w:rFonts w:ascii="Times New Roman" w:hAnsi="Times New Roman" w:cs="Times New Roman"/>
          <w:sz w:val="24"/>
          <w:szCs w:val="24"/>
        </w:rPr>
        <w:footnoteReference w:id="62"/>
      </w:r>
      <w:r w:rsidR="00D65EEE" w:rsidRPr="00D65EEE">
        <w:rPr>
          <w:rFonts w:ascii="Times New Roman" w:hAnsi="Times New Roman" w:cs="Times New Roman"/>
          <w:sz w:val="24"/>
          <w:szCs w:val="24"/>
        </w:rPr>
        <w:t xml:space="preserve"> </w:t>
      </w:r>
      <w:r w:rsidR="00630F92">
        <w:rPr>
          <w:rFonts w:ascii="Times New Roman" w:hAnsi="Times New Roman" w:cs="Times New Roman"/>
          <w:sz w:val="24"/>
          <w:szCs w:val="24"/>
        </w:rPr>
        <w:t xml:space="preserve">Тем не менее, имеет смысл </w:t>
      </w:r>
      <w:r w:rsidR="00D65EEE" w:rsidRPr="00D65EEE">
        <w:rPr>
          <w:rFonts w:ascii="Times New Roman" w:hAnsi="Times New Roman" w:cs="Times New Roman"/>
          <w:sz w:val="24"/>
          <w:szCs w:val="24"/>
        </w:rPr>
        <w:t>разделять понятия информац</w:t>
      </w:r>
      <w:r w:rsidR="00D65EEE" w:rsidRPr="00D65EEE">
        <w:rPr>
          <w:rFonts w:ascii="Times New Roman" w:hAnsi="Times New Roman" w:cs="Times New Roman"/>
          <w:sz w:val="24"/>
          <w:szCs w:val="24"/>
        </w:rPr>
        <w:t>и</w:t>
      </w:r>
      <w:r w:rsidR="00D65EEE" w:rsidRPr="00D65EEE">
        <w:rPr>
          <w:rFonts w:ascii="Times New Roman" w:hAnsi="Times New Roman" w:cs="Times New Roman"/>
          <w:sz w:val="24"/>
          <w:szCs w:val="24"/>
        </w:rPr>
        <w:t>онного сопровождения</w:t>
      </w:r>
      <w:r w:rsidR="00097390">
        <w:rPr>
          <w:rFonts w:ascii="Times New Roman" w:hAnsi="Times New Roman" w:cs="Times New Roman"/>
          <w:sz w:val="24"/>
          <w:szCs w:val="24"/>
        </w:rPr>
        <w:t xml:space="preserve"> </w:t>
      </w:r>
      <w:r w:rsidR="00097390" w:rsidRPr="00097390">
        <w:rPr>
          <w:rFonts w:ascii="Times New Roman" w:hAnsi="Times New Roman" w:cs="Times New Roman"/>
          <w:sz w:val="24"/>
          <w:szCs w:val="24"/>
        </w:rPr>
        <w:t>и спонтанного освещения</w:t>
      </w:r>
      <w:r w:rsidR="00D65EEE" w:rsidRPr="00D65EEE">
        <w:rPr>
          <w:rFonts w:ascii="Times New Roman" w:hAnsi="Times New Roman" w:cs="Times New Roman"/>
          <w:sz w:val="24"/>
          <w:szCs w:val="24"/>
        </w:rPr>
        <w:t xml:space="preserve">, поскольку </w:t>
      </w:r>
      <w:r w:rsidR="00097390">
        <w:rPr>
          <w:rFonts w:ascii="Times New Roman" w:hAnsi="Times New Roman" w:cs="Times New Roman"/>
          <w:sz w:val="24"/>
          <w:szCs w:val="24"/>
        </w:rPr>
        <w:t xml:space="preserve">первое </w:t>
      </w:r>
      <w:r w:rsidR="00D65EEE" w:rsidRPr="00D65EEE">
        <w:rPr>
          <w:rFonts w:ascii="Times New Roman" w:hAnsi="Times New Roman" w:cs="Times New Roman"/>
          <w:sz w:val="24"/>
          <w:szCs w:val="24"/>
        </w:rPr>
        <w:t>предполагает знач</w:t>
      </w:r>
      <w:r w:rsidR="00D65EEE" w:rsidRPr="00D65EEE">
        <w:rPr>
          <w:rFonts w:ascii="Times New Roman" w:hAnsi="Times New Roman" w:cs="Times New Roman"/>
          <w:sz w:val="24"/>
          <w:szCs w:val="24"/>
        </w:rPr>
        <w:t>и</w:t>
      </w:r>
      <w:r w:rsidR="00D65EEE" w:rsidRPr="00D65EEE">
        <w:rPr>
          <w:rFonts w:ascii="Times New Roman" w:hAnsi="Times New Roman" w:cs="Times New Roman"/>
          <w:sz w:val="24"/>
          <w:szCs w:val="24"/>
        </w:rPr>
        <w:t>тельно более глубокую в</w:t>
      </w:r>
      <w:r w:rsidR="00097390">
        <w:rPr>
          <w:rFonts w:ascii="Times New Roman" w:hAnsi="Times New Roman" w:cs="Times New Roman"/>
          <w:sz w:val="24"/>
          <w:szCs w:val="24"/>
        </w:rPr>
        <w:t>ключенность</w:t>
      </w:r>
      <w:r w:rsidR="00D65EEE" w:rsidRPr="00D65EEE">
        <w:rPr>
          <w:rFonts w:ascii="Times New Roman" w:hAnsi="Times New Roman" w:cs="Times New Roman"/>
          <w:sz w:val="24"/>
          <w:szCs w:val="24"/>
        </w:rPr>
        <w:t xml:space="preserve"> средств массовой информации в конфликтное пр</w:t>
      </w:r>
      <w:r w:rsidR="00D65EEE" w:rsidRPr="00D65EEE">
        <w:rPr>
          <w:rFonts w:ascii="Times New Roman" w:hAnsi="Times New Roman" w:cs="Times New Roman"/>
          <w:sz w:val="24"/>
          <w:szCs w:val="24"/>
        </w:rPr>
        <w:t>о</w:t>
      </w:r>
      <w:r w:rsidR="00D65EEE" w:rsidRPr="00D65EEE">
        <w:rPr>
          <w:rFonts w:ascii="Times New Roman" w:hAnsi="Times New Roman" w:cs="Times New Roman"/>
          <w:sz w:val="24"/>
          <w:szCs w:val="24"/>
        </w:rPr>
        <w:t>тивоборство. Освещение конфликта, иными словами, информирование подразумевает предоставление массовой аудитории сведений о субъектах и предмете конфликта, о пре</w:t>
      </w:r>
      <w:r w:rsidR="00D65EEE" w:rsidRPr="00D65EEE">
        <w:rPr>
          <w:rFonts w:ascii="Times New Roman" w:hAnsi="Times New Roman" w:cs="Times New Roman"/>
          <w:sz w:val="24"/>
          <w:szCs w:val="24"/>
        </w:rPr>
        <w:t>д</w:t>
      </w:r>
      <w:r w:rsidR="00D65EEE" w:rsidRPr="00D65EEE">
        <w:rPr>
          <w:rFonts w:ascii="Times New Roman" w:hAnsi="Times New Roman" w:cs="Times New Roman"/>
          <w:sz w:val="24"/>
          <w:szCs w:val="24"/>
        </w:rPr>
        <w:t>полагаемых или реальных целях и намерениях соперничающих сторон, о реальных и в</w:t>
      </w:r>
      <w:r w:rsidR="00D65EEE" w:rsidRPr="00D65EEE">
        <w:rPr>
          <w:rFonts w:ascii="Times New Roman" w:hAnsi="Times New Roman" w:cs="Times New Roman"/>
          <w:sz w:val="24"/>
          <w:szCs w:val="24"/>
        </w:rPr>
        <w:t>е</w:t>
      </w:r>
      <w:r w:rsidR="00D65EEE" w:rsidRPr="00D65EEE">
        <w:rPr>
          <w:rFonts w:ascii="Times New Roman" w:hAnsi="Times New Roman" w:cs="Times New Roman"/>
          <w:sz w:val="24"/>
          <w:szCs w:val="24"/>
        </w:rPr>
        <w:t xml:space="preserve">роятных последствиях конфликтного взаимодействия. </w:t>
      </w:r>
      <w:r w:rsidR="00692C16">
        <w:rPr>
          <w:rFonts w:ascii="Times New Roman" w:hAnsi="Times New Roman" w:cs="Times New Roman"/>
          <w:sz w:val="24"/>
          <w:szCs w:val="24"/>
        </w:rPr>
        <w:t xml:space="preserve">Исследователь </w:t>
      </w:r>
      <w:r w:rsidR="00DE0140">
        <w:rPr>
          <w:rFonts w:ascii="Times New Roman" w:hAnsi="Times New Roman" w:cs="Times New Roman"/>
          <w:sz w:val="24"/>
          <w:szCs w:val="24"/>
        </w:rPr>
        <w:t>С.Г. Корконосенко указывает,</w:t>
      </w:r>
      <w:r w:rsidR="00692C16">
        <w:rPr>
          <w:rFonts w:ascii="Times New Roman" w:hAnsi="Times New Roman" w:cs="Times New Roman"/>
          <w:sz w:val="24"/>
          <w:szCs w:val="24"/>
        </w:rPr>
        <w:t xml:space="preserve"> </w:t>
      </w:r>
      <w:r w:rsidR="00D65EEE" w:rsidRPr="00D65EEE">
        <w:rPr>
          <w:rFonts w:ascii="Times New Roman" w:hAnsi="Times New Roman" w:cs="Times New Roman"/>
          <w:sz w:val="24"/>
          <w:szCs w:val="24"/>
        </w:rPr>
        <w:t xml:space="preserve">что </w:t>
      </w:r>
      <w:r>
        <w:rPr>
          <w:rFonts w:ascii="Times New Roman" w:hAnsi="Times New Roman" w:cs="Times New Roman"/>
          <w:sz w:val="24"/>
          <w:szCs w:val="24"/>
        </w:rPr>
        <w:t xml:space="preserve">при использовании </w:t>
      </w:r>
      <w:r w:rsidR="00D65EEE" w:rsidRPr="00D65EEE">
        <w:rPr>
          <w:rFonts w:ascii="Times New Roman" w:hAnsi="Times New Roman" w:cs="Times New Roman"/>
          <w:sz w:val="24"/>
          <w:szCs w:val="24"/>
        </w:rPr>
        <w:t>термин</w:t>
      </w:r>
      <w:r>
        <w:rPr>
          <w:rFonts w:ascii="Times New Roman" w:hAnsi="Times New Roman" w:cs="Times New Roman"/>
          <w:sz w:val="24"/>
          <w:szCs w:val="24"/>
        </w:rPr>
        <w:t>а</w:t>
      </w:r>
      <w:r w:rsidR="00D65EEE" w:rsidRPr="00D65EEE">
        <w:rPr>
          <w:rFonts w:ascii="Times New Roman" w:hAnsi="Times New Roman" w:cs="Times New Roman"/>
          <w:sz w:val="24"/>
          <w:szCs w:val="24"/>
        </w:rPr>
        <w:t xml:space="preserve"> «освещение конфликта», </w:t>
      </w:r>
      <w:r>
        <w:rPr>
          <w:rFonts w:ascii="Times New Roman" w:hAnsi="Times New Roman" w:cs="Times New Roman"/>
          <w:sz w:val="24"/>
          <w:szCs w:val="24"/>
        </w:rPr>
        <w:t xml:space="preserve"> уместной является постановка </w:t>
      </w:r>
      <w:r w:rsidR="00D65EEE" w:rsidRPr="00D65EEE">
        <w:rPr>
          <w:rFonts w:ascii="Times New Roman" w:hAnsi="Times New Roman" w:cs="Times New Roman"/>
          <w:sz w:val="24"/>
          <w:szCs w:val="24"/>
        </w:rPr>
        <w:t>вопрос</w:t>
      </w:r>
      <w:r>
        <w:rPr>
          <w:rFonts w:ascii="Times New Roman" w:hAnsi="Times New Roman" w:cs="Times New Roman"/>
          <w:sz w:val="24"/>
          <w:szCs w:val="24"/>
        </w:rPr>
        <w:t>а</w:t>
      </w:r>
      <w:r w:rsidR="00D65EEE" w:rsidRPr="00D65EEE">
        <w:rPr>
          <w:rFonts w:ascii="Times New Roman" w:hAnsi="Times New Roman" w:cs="Times New Roman"/>
          <w:sz w:val="24"/>
          <w:szCs w:val="24"/>
        </w:rPr>
        <w:t xml:space="preserve"> об априорной </w:t>
      </w:r>
      <w:r w:rsidRPr="00D65EEE">
        <w:rPr>
          <w:rFonts w:ascii="Times New Roman" w:hAnsi="Times New Roman" w:cs="Times New Roman"/>
          <w:sz w:val="24"/>
          <w:szCs w:val="24"/>
        </w:rPr>
        <w:t>не ангажированности</w:t>
      </w:r>
      <w:r w:rsidR="00D65EEE" w:rsidRPr="00D65EEE">
        <w:rPr>
          <w:rFonts w:ascii="Times New Roman" w:hAnsi="Times New Roman" w:cs="Times New Roman"/>
          <w:sz w:val="24"/>
          <w:szCs w:val="24"/>
        </w:rPr>
        <w:t xml:space="preserve"> </w:t>
      </w:r>
      <w:r w:rsidRPr="00D65EEE">
        <w:rPr>
          <w:rFonts w:ascii="Times New Roman" w:hAnsi="Times New Roman" w:cs="Times New Roman"/>
          <w:sz w:val="24"/>
          <w:szCs w:val="24"/>
        </w:rPr>
        <w:t>журналистского</w:t>
      </w:r>
      <w:r w:rsidR="00D65EEE" w:rsidRPr="00D65EEE">
        <w:rPr>
          <w:rFonts w:ascii="Times New Roman" w:hAnsi="Times New Roman" w:cs="Times New Roman"/>
          <w:sz w:val="24"/>
          <w:szCs w:val="24"/>
        </w:rPr>
        <w:t xml:space="preserve"> материала, о </w:t>
      </w:r>
      <w:r>
        <w:rPr>
          <w:rFonts w:ascii="Times New Roman" w:hAnsi="Times New Roman" w:cs="Times New Roman"/>
          <w:sz w:val="24"/>
          <w:szCs w:val="24"/>
        </w:rPr>
        <w:t>ра</w:t>
      </w:r>
      <w:r>
        <w:rPr>
          <w:rFonts w:ascii="Times New Roman" w:hAnsi="Times New Roman" w:cs="Times New Roman"/>
          <w:sz w:val="24"/>
          <w:szCs w:val="24"/>
        </w:rPr>
        <w:t>с</w:t>
      </w:r>
      <w:r>
        <w:rPr>
          <w:rFonts w:ascii="Times New Roman" w:hAnsi="Times New Roman" w:cs="Times New Roman"/>
          <w:sz w:val="24"/>
          <w:szCs w:val="24"/>
        </w:rPr>
        <w:t xml:space="preserve">положении </w:t>
      </w:r>
      <w:r w:rsidR="00D65EEE" w:rsidRPr="00D65EEE">
        <w:rPr>
          <w:rFonts w:ascii="Times New Roman" w:hAnsi="Times New Roman" w:cs="Times New Roman"/>
          <w:sz w:val="24"/>
          <w:szCs w:val="24"/>
        </w:rPr>
        <w:t>журналиста «над схва</w:t>
      </w:r>
      <w:r w:rsidR="00D65EEE" w:rsidRPr="00D65EEE">
        <w:rPr>
          <w:rFonts w:ascii="Times New Roman" w:hAnsi="Times New Roman" w:cs="Times New Roman"/>
          <w:sz w:val="24"/>
          <w:szCs w:val="24"/>
        </w:rPr>
        <w:t>т</w:t>
      </w:r>
      <w:r w:rsidR="00D65EEE" w:rsidRPr="00D65EEE">
        <w:rPr>
          <w:rFonts w:ascii="Times New Roman" w:hAnsi="Times New Roman" w:cs="Times New Roman"/>
          <w:sz w:val="24"/>
          <w:szCs w:val="24"/>
        </w:rPr>
        <w:t>кой» и о</w:t>
      </w:r>
      <w:r>
        <w:rPr>
          <w:rFonts w:ascii="Times New Roman" w:hAnsi="Times New Roman" w:cs="Times New Roman"/>
          <w:sz w:val="24"/>
          <w:szCs w:val="24"/>
        </w:rPr>
        <w:t>б</w:t>
      </w:r>
      <w:r w:rsidR="00D65EEE" w:rsidRPr="00D65EEE">
        <w:rPr>
          <w:rFonts w:ascii="Times New Roman" w:hAnsi="Times New Roman" w:cs="Times New Roman"/>
          <w:sz w:val="24"/>
          <w:szCs w:val="24"/>
        </w:rPr>
        <w:t xml:space="preserve"> </w:t>
      </w:r>
      <w:r>
        <w:rPr>
          <w:rFonts w:ascii="Times New Roman" w:hAnsi="Times New Roman" w:cs="Times New Roman"/>
          <w:sz w:val="24"/>
          <w:szCs w:val="24"/>
        </w:rPr>
        <w:t>исполнении им функций обеспечивающих</w:t>
      </w:r>
      <w:r w:rsidR="00D65EEE" w:rsidRPr="00D65EEE">
        <w:rPr>
          <w:rFonts w:ascii="Times New Roman" w:hAnsi="Times New Roman" w:cs="Times New Roman"/>
          <w:sz w:val="24"/>
          <w:szCs w:val="24"/>
        </w:rPr>
        <w:t xml:space="preserve"> права аудито</w:t>
      </w:r>
      <w:r>
        <w:rPr>
          <w:rFonts w:ascii="Times New Roman" w:hAnsi="Times New Roman" w:cs="Times New Roman"/>
          <w:sz w:val="24"/>
          <w:szCs w:val="24"/>
        </w:rPr>
        <w:t xml:space="preserve">рии быть информированной о </w:t>
      </w:r>
      <w:r w:rsidR="00D65EEE" w:rsidRPr="00D65EEE">
        <w:rPr>
          <w:rFonts w:ascii="Times New Roman" w:hAnsi="Times New Roman" w:cs="Times New Roman"/>
          <w:sz w:val="24"/>
          <w:szCs w:val="24"/>
        </w:rPr>
        <w:t>происход</w:t>
      </w:r>
      <w:r w:rsidR="00D65EEE" w:rsidRPr="00D65EEE">
        <w:rPr>
          <w:rFonts w:ascii="Times New Roman" w:hAnsi="Times New Roman" w:cs="Times New Roman"/>
          <w:sz w:val="24"/>
          <w:szCs w:val="24"/>
        </w:rPr>
        <w:t>я</w:t>
      </w:r>
      <w:r w:rsidR="00D65EEE" w:rsidRPr="00D65EEE">
        <w:rPr>
          <w:rFonts w:ascii="Times New Roman" w:hAnsi="Times New Roman" w:cs="Times New Roman"/>
          <w:sz w:val="24"/>
          <w:szCs w:val="24"/>
        </w:rPr>
        <w:t>щем.</w:t>
      </w:r>
      <w:r w:rsidR="00DE0140">
        <w:rPr>
          <w:rStyle w:val="a6"/>
          <w:rFonts w:ascii="Times New Roman" w:hAnsi="Times New Roman" w:cs="Times New Roman"/>
          <w:sz w:val="24"/>
          <w:szCs w:val="24"/>
        </w:rPr>
        <w:footnoteReference w:id="63"/>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Деятельность средств массовой информации по освещению конфликта, способствует формированию общественного мнения в двух его</w:t>
      </w:r>
      <w:r w:rsidR="004C463B">
        <w:rPr>
          <w:rFonts w:ascii="Times New Roman" w:hAnsi="Times New Roman" w:cs="Times New Roman"/>
          <w:sz w:val="24"/>
          <w:szCs w:val="24"/>
        </w:rPr>
        <w:t xml:space="preserve"> ипостасях</w:t>
      </w:r>
      <w:r w:rsidRPr="00D65EEE">
        <w:rPr>
          <w:rFonts w:ascii="Times New Roman" w:hAnsi="Times New Roman" w:cs="Times New Roman"/>
          <w:sz w:val="24"/>
          <w:szCs w:val="24"/>
        </w:rPr>
        <w:t>. С одной стороны, СМИ уд</w:t>
      </w:r>
      <w:r w:rsidRPr="00D65EEE">
        <w:rPr>
          <w:rFonts w:ascii="Times New Roman" w:hAnsi="Times New Roman" w:cs="Times New Roman"/>
          <w:sz w:val="24"/>
          <w:szCs w:val="24"/>
        </w:rPr>
        <w:t>о</w:t>
      </w:r>
      <w:r w:rsidRPr="00D65EEE">
        <w:rPr>
          <w:rFonts w:ascii="Times New Roman" w:hAnsi="Times New Roman" w:cs="Times New Roman"/>
          <w:sz w:val="24"/>
          <w:szCs w:val="24"/>
        </w:rPr>
        <w:t>влетворяют потребность граждан в получении социально значимой информации, следов</w:t>
      </w:r>
      <w:r w:rsidRPr="00D65EEE">
        <w:rPr>
          <w:rFonts w:ascii="Times New Roman" w:hAnsi="Times New Roman" w:cs="Times New Roman"/>
          <w:sz w:val="24"/>
          <w:szCs w:val="24"/>
        </w:rPr>
        <w:t>а</w:t>
      </w:r>
      <w:r w:rsidRPr="00D65EEE">
        <w:rPr>
          <w:rFonts w:ascii="Times New Roman" w:hAnsi="Times New Roman" w:cs="Times New Roman"/>
          <w:sz w:val="24"/>
          <w:szCs w:val="24"/>
        </w:rPr>
        <w:t>тельно, способствуют возникновению общественного мнения как</w:t>
      </w:r>
      <w:r w:rsidR="004C463B">
        <w:rPr>
          <w:rFonts w:ascii="Times New Roman" w:hAnsi="Times New Roman" w:cs="Times New Roman"/>
          <w:sz w:val="24"/>
          <w:szCs w:val="24"/>
        </w:rPr>
        <w:t xml:space="preserve"> </w:t>
      </w:r>
      <w:r w:rsidRPr="00D65EEE">
        <w:rPr>
          <w:rFonts w:ascii="Times New Roman" w:hAnsi="Times New Roman" w:cs="Times New Roman"/>
          <w:sz w:val="24"/>
          <w:szCs w:val="24"/>
        </w:rPr>
        <w:t>со</w:t>
      </w:r>
      <w:r w:rsidR="00692C16">
        <w:rPr>
          <w:rFonts w:ascii="Times New Roman" w:hAnsi="Times New Roman" w:cs="Times New Roman"/>
          <w:sz w:val="24"/>
          <w:szCs w:val="24"/>
        </w:rPr>
        <w:t>стояния общественн</w:t>
      </w:r>
      <w:r w:rsidR="00692C16">
        <w:rPr>
          <w:rFonts w:ascii="Times New Roman" w:hAnsi="Times New Roman" w:cs="Times New Roman"/>
          <w:sz w:val="24"/>
          <w:szCs w:val="24"/>
        </w:rPr>
        <w:t>о</w:t>
      </w:r>
      <w:r w:rsidR="00692C16">
        <w:rPr>
          <w:rFonts w:ascii="Times New Roman" w:hAnsi="Times New Roman" w:cs="Times New Roman"/>
          <w:sz w:val="24"/>
          <w:szCs w:val="24"/>
        </w:rPr>
        <w:t xml:space="preserve">го сознания. </w:t>
      </w:r>
      <w:r w:rsidRPr="00D65EEE">
        <w:rPr>
          <w:rFonts w:ascii="Times New Roman" w:hAnsi="Times New Roman" w:cs="Times New Roman"/>
          <w:sz w:val="24"/>
          <w:szCs w:val="24"/>
        </w:rPr>
        <w:t>С другой стороны, в результате информационного сопровождения средств</w:t>
      </w:r>
      <w:r w:rsidRPr="00D65EEE">
        <w:rPr>
          <w:rFonts w:ascii="Times New Roman" w:hAnsi="Times New Roman" w:cs="Times New Roman"/>
          <w:sz w:val="24"/>
          <w:szCs w:val="24"/>
        </w:rPr>
        <w:t>а</w:t>
      </w:r>
      <w:r w:rsidRPr="00D65EEE">
        <w:rPr>
          <w:rFonts w:ascii="Times New Roman" w:hAnsi="Times New Roman" w:cs="Times New Roman"/>
          <w:sz w:val="24"/>
          <w:szCs w:val="24"/>
        </w:rPr>
        <w:lastRenderedPageBreak/>
        <w:t xml:space="preserve">ми массовой информации социального конфликта общественное мнение может </w:t>
      </w:r>
      <w:r w:rsidR="004C463B">
        <w:rPr>
          <w:rFonts w:ascii="Times New Roman" w:hAnsi="Times New Roman" w:cs="Times New Roman"/>
          <w:sz w:val="24"/>
          <w:szCs w:val="24"/>
        </w:rPr>
        <w:t>выступить</w:t>
      </w:r>
      <w:r w:rsidRPr="00D65EEE">
        <w:rPr>
          <w:rFonts w:ascii="Times New Roman" w:hAnsi="Times New Roman" w:cs="Times New Roman"/>
          <w:sz w:val="24"/>
          <w:szCs w:val="24"/>
        </w:rPr>
        <w:t xml:space="preserve"> в качестве</w:t>
      </w:r>
      <w:r w:rsidR="00DE0140">
        <w:rPr>
          <w:rFonts w:ascii="Times New Roman" w:hAnsi="Times New Roman" w:cs="Times New Roman"/>
          <w:sz w:val="24"/>
          <w:szCs w:val="24"/>
        </w:rPr>
        <w:t xml:space="preserve"> движущей силы</w:t>
      </w:r>
      <w:r w:rsidRPr="00D65EEE">
        <w:rPr>
          <w:rFonts w:ascii="Times New Roman" w:hAnsi="Times New Roman" w:cs="Times New Roman"/>
          <w:sz w:val="24"/>
          <w:szCs w:val="24"/>
        </w:rPr>
        <w:t>. В этом случае сформированные у аудитории представления о конфликте, его объекте, субъектах, причинах, последствиях, реальных потерях, предпр</w:t>
      </w:r>
      <w:r w:rsidRPr="00D65EEE">
        <w:rPr>
          <w:rFonts w:ascii="Times New Roman" w:hAnsi="Times New Roman" w:cs="Times New Roman"/>
          <w:sz w:val="24"/>
          <w:szCs w:val="24"/>
        </w:rPr>
        <w:t>и</w:t>
      </w:r>
      <w:r w:rsidRPr="00D65EEE">
        <w:rPr>
          <w:rFonts w:ascii="Times New Roman" w:hAnsi="Times New Roman" w:cs="Times New Roman"/>
          <w:sz w:val="24"/>
          <w:szCs w:val="24"/>
        </w:rPr>
        <w:t>нятых действиях по его урегулированию, прогностические данные</w:t>
      </w:r>
      <w:r w:rsidR="004C463B">
        <w:rPr>
          <w:rFonts w:ascii="Times New Roman" w:hAnsi="Times New Roman" w:cs="Times New Roman"/>
          <w:sz w:val="24"/>
          <w:szCs w:val="24"/>
        </w:rPr>
        <w:t xml:space="preserve"> о вариантах развития событий и </w:t>
      </w:r>
      <w:r w:rsidRPr="00D65EEE">
        <w:rPr>
          <w:rFonts w:ascii="Times New Roman" w:hAnsi="Times New Roman" w:cs="Times New Roman"/>
          <w:sz w:val="24"/>
          <w:szCs w:val="24"/>
        </w:rPr>
        <w:t xml:space="preserve">возможных путях разрешения конфликтной ситуации запускают </w:t>
      </w:r>
      <w:proofErr w:type="spellStart"/>
      <w:r w:rsidRPr="00D65EEE">
        <w:rPr>
          <w:rFonts w:ascii="Times New Roman" w:hAnsi="Times New Roman" w:cs="Times New Roman"/>
          <w:sz w:val="24"/>
          <w:szCs w:val="24"/>
        </w:rPr>
        <w:t>социорегул</w:t>
      </w:r>
      <w:r w:rsidRPr="00D65EEE">
        <w:rPr>
          <w:rFonts w:ascii="Times New Roman" w:hAnsi="Times New Roman" w:cs="Times New Roman"/>
          <w:sz w:val="24"/>
          <w:szCs w:val="24"/>
        </w:rPr>
        <w:t>я</w:t>
      </w:r>
      <w:r w:rsidRPr="00D65EEE">
        <w:rPr>
          <w:rFonts w:ascii="Times New Roman" w:hAnsi="Times New Roman" w:cs="Times New Roman"/>
          <w:sz w:val="24"/>
          <w:szCs w:val="24"/>
        </w:rPr>
        <w:t>тивн</w:t>
      </w:r>
      <w:r w:rsidR="00692C16">
        <w:rPr>
          <w:rFonts w:ascii="Times New Roman" w:hAnsi="Times New Roman" w:cs="Times New Roman"/>
          <w:sz w:val="24"/>
          <w:szCs w:val="24"/>
        </w:rPr>
        <w:t>ые</w:t>
      </w:r>
      <w:proofErr w:type="spellEnd"/>
      <w:r w:rsidR="00692C16">
        <w:rPr>
          <w:rFonts w:ascii="Times New Roman" w:hAnsi="Times New Roman" w:cs="Times New Roman"/>
          <w:sz w:val="24"/>
          <w:szCs w:val="24"/>
        </w:rPr>
        <w:t xml:space="preserve"> функции общественного мнения</w:t>
      </w:r>
      <w:r w:rsidRPr="00D65EEE">
        <w:rPr>
          <w:rFonts w:ascii="Times New Roman" w:hAnsi="Times New Roman" w:cs="Times New Roman"/>
          <w:sz w:val="24"/>
          <w:szCs w:val="24"/>
        </w:rPr>
        <w:t>.</w:t>
      </w:r>
      <w:r w:rsidR="00692C16">
        <w:rPr>
          <w:rFonts w:ascii="Times New Roman" w:hAnsi="Times New Roman" w:cs="Times New Roman"/>
          <w:sz w:val="24"/>
          <w:szCs w:val="24"/>
        </w:rPr>
        <w:t xml:space="preserve"> </w:t>
      </w:r>
      <w:r w:rsidRPr="00D65EEE">
        <w:rPr>
          <w:rFonts w:ascii="Times New Roman" w:hAnsi="Times New Roman" w:cs="Times New Roman"/>
          <w:sz w:val="24"/>
          <w:szCs w:val="24"/>
        </w:rPr>
        <w:t>После выработки общественного мнения и эк</w:t>
      </w:r>
      <w:r w:rsidRPr="00D65EEE">
        <w:rPr>
          <w:rFonts w:ascii="Times New Roman" w:hAnsi="Times New Roman" w:cs="Times New Roman"/>
          <w:sz w:val="24"/>
          <w:szCs w:val="24"/>
        </w:rPr>
        <w:t>с</w:t>
      </w:r>
      <w:r w:rsidRPr="00D65EEE">
        <w:rPr>
          <w:rFonts w:ascii="Times New Roman" w:hAnsi="Times New Roman" w:cs="Times New Roman"/>
          <w:sz w:val="24"/>
          <w:szCs w:val="24"/>
        </w:rPr>
        <w:t>пертных оценок субъекты конфликтного взаимодействия попадают под давление общ</w:t>
      </w:r>
      <w:r w:rsidRPr="00D65EEE">
        <w:rPr>
          <w:rFonts w:ascii="Times New Roman" w:hAnsi="Times New Roman" w:cs="Times New Roman"/>
          <w:sz w:val="24"/>
          <w:szCs w:val="24"/>
        </w:rPr>
        <w:t>е</w:t>
      </w:r>
      <w:r w:rsidRPr="00D65EEE">
        <w:rPr>
          <w:rFonts w:ascii="Times New Roman" w:hAnsi="Times New Roman" w:cs="Times New Roman"/>
          <w:sz w:val="24"/>
          <w:szCs w:val="24"/>
        </w:rPr>
        <w:t>ственности. Это, в свою очередь, может способствовать трансформации и разрешению конфликта, а может, напротив, обострить ситуацию, повысить уровень конфликтности, переведя противоборство на более высокий уровень.</w:t>
      </w:r>
      <w:r w:rsidR="00DE0140">
        <w:rPr>
          <w:rStyle w:val="a6"/>
          <w:rFonts w:ascii="Times New Roman" w:hAnsi="Times New Roman" w:cs="Times New Roman"/>
          <w:sz w:val="24"/>
          <w:szCs w:val="24"/>
        </w:rPr>
        <w:footnoteReference w:id="64"/>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Динамика развития конфликта внутри отдельной социальной системы (государство, общество) может протекать таким образом, что участники конфликтного противоде</w:t>
      </w:r>
      <w:r w:rsidRPr="00D65EEE">
        <w:rPr>
          <w:rFonts w:ascii="Times New Roman" w:hAnsi="Times New Roman" w:cs="Times New Roman"/>
          <w:sz w:val="24"/>
          <w:szCs w:val="24"/>
        </w:rPr>
        <w:t>й</w:t>
      </w:r>
      <w:r w:rsidRPr="00D65EEE">
        <w:rPr>
          <w:rFonts w:ascii="Times New Roman" w:hAnsi="Times New Roman" w:cs="Times New Roman"/>
          <w:sz w:val="24"/>
          <w:szCs w:val="24"/>
        </w:rPr>
        <w:t>ствия, обладающие относительно равными возможностями, могут привлечь на свою ст</w:t>
      </w:r>
      <w:r w:rsidRPr="00D65EEE">
        <w:rPr>
          <w:rFonts w:ascii="Times New Roman" w:hAnsi="Times New Roman" w:cs="Times New Roman"/>
          <w:sz w:val="24"/>
          <w:szCs w:val="24"/>
        </w:rPr>
        <w:t>о</w:t>
      </w:r>
      <w:r w:rsidRPr="00D65EEE">
        <w:rPr>
          <w:rFonts w:ascii="Times New Roman" w:hAnsi="Times New Roman" w:cs="Times New Roman"/>
          <w:sz w:val="24"/>
          <w:szCs w:val="24"/>
        </w:rPr>
        <w:t>рону отдельных журналистов и средства массовой информации. Соответственно в услов</w:t>
      </w:r>
      <w:r w:rsidRPr="00D65EEE">
        <w:rPr>
          <w:rFonts w:ascii="Times New Roman" w:hAnsi="Times New Roman" w:cs="Times New Roman"/>
          <w:sz w:val="24"/>
          <w:szCs w:val="24"/>
        </w:rPr>
        <w:t>и</w:t>
      </w:r>
      <w:r w:rsidRPr="00D65EEE">
        <w:rPr>
          <w:rFonts w:ascii="Times New Roman" w:hAnsi="Times New Roman" w:cs="Times New Roman"/>
          <w:sz w:val="24"/>
          <w:szCs w:val="24"/>
        </w:rPr>
        <w:t>ях зародившегося информационного противостояния разные СМИ, поддерживающие ра</w:t>
      </w:r>
      <w:r w:rsidRPr="00D65EEE">
        <w:rPr>
          <w:rFonts w:ascii="Times New Roman" w:hAnsi="Times New Roman" w:cs="Times New Roman"/>
          <w:sz w:val="24"/>
          <w:szCs w:val="24"/>
        </w:rPr>
        <w:t>з</w:t>
      </w:r>
      <w:r w:rsidRPr="00D65EEE">
        <w:rPr>
          <w:rFonts w:ascii="Times New Roman" w:hAnsi="Times New Roman" w:cs="Times New Roman"/>
          <w:sz w:val="24"/>
          <w:szCs w:val="24"/>
        </w:rPr>
        <w:t>ных участников конфликта, будут пытаться убедить в правильности продвигаемой по</w:t>
      </w:r>
      <w:r w:rsidR="00692C16">
        <w:rPr>
          <w:rFonts w:ascii="Times New Roman" w:hAnsi="Times New Roman" w:cs="Times New Roman"/>
          <w:sz w:val="24"/>
          <w:szCs w:val="24"/>
        </w:rPr>
        <w:t>з</w:t>
      </w:r>
      <w:r w:rsidR="00692C16">
        <w:rPr>
          <w:rFonts w:ascii="Times New Roman" w:hAnsi="Times New Roman" w:cs="Times New Roman"/>
          <w:sz w:val="24"/>
          <w:szCs w:val="24"/>
        </w:rPr>
        <w:t>и</w:t>
      </w:r>
      <w:r w:rsidR="00692C16">
        <w:rPr>
          <w:rFonts w:ascii="Times New Roman" w:hAnsi="Times New Roman" w:cs="Times New Roman"/>
          <w:sz w:val="24"/>
          <w:szCs w:val="24"/>
        </w:rPr>
        <w:t>ции как можно большие аудитории</w:t>
      </w:r>
      <w:r w:rsidRPr="00D65EEE">
        <w:rPr>
          <w:rFonts w:ascii="Times New Roman" w:hAnsi="Times New Roman" w:cs="Times New Roman"/>
          <w:sz w:val="24"/>
          <w:szCs w:val="24"/>
        </w:rPr>
        <w:t>, оказать воздейс</w:t>
      </w:r>
      <w:r w:rsidR="00692C16">
        <w:rPr>
          <w:rFonts w:ascii="Times New Roman" w:hAnsi="Times New Roman" w:cs="Times New Roman"/>
          <w:sz w:val="24"/>
          <w:szCs w:val="24"/>
        </w:rPr>
        <w:t xml:space="preserve">твие на общественность и элиты. </w:t>
      </w:r>
      <w:r w:rsidRPr="00D65EEE">
        <w:rPr>
          <w:rFonts w:ascii="Times New Roman" w:hAnsi="Times New Roman" w:cs="Times New Roman"/>
          <w:sz w:val="24"/>
          <w:szCs w:val="24"/>
        </w:rPr>
        <w:t>С точки зрения внутреннего состояния политической системы, подобная ситуация может свидетельствовать о наличии кризисных явлений в обществе. Однако если речь идет не об межгосударственных конфликтах, то здесь наличие у сторон медиа-поддержки и отсу</w:t>
      </w:r>
      <w:r w:rsidRPr="00D65EEE">
        <w:rPr>
          <w:rFonts w:ascii="Times New Roman" w:hAnsi="Times New Roman" w:cs="Times New Roman"/>
          <w:sz w:val="24"/>
          <w:szCs w:val="24"/>
        </w:rPr>
        <w:t>т</w:t>
      </w:r>
      <w:r w:rsidRPr="00D65EEE">
        <w:rPr>
          <w:rFonts w:ascii="Times New Roman" w:hAnsi="Times New Roman" w:cs="Times New Roman"/>
          <w:sz w:val="24"/>
          <w:szCs w:val="24"/>
        </w:rPr>
        <w:t>ствие объективной и сбалансированной информации, фактически, является непременным атрибутом.</w:t>
      </w:r>
      <w:r w:rsidR="00692C16">
        <w:rPr>
          <w:rFonts w:ascii="Times New Roman" w:hAnsi="Times New Roman" w:cs="Times New Roman"/>
          <w:sz w:val="24"/>
          <w:szCs w:val="24"/>
        </w:rPr>
        <w:t xml:space="preserve"> </w:t>
      </w:r>
      <w:r w:rsidRPr="00D65EEE">
        <w:rPr>
          <w:rFonts w:ascii="Times New Roman" w:hAnsi="Times New Roman" w:cs="Times New Roman"/>
          <w:sz w:val="24"/>
          <w:szCs w:val="24"/>
        </w:rPr>
        <w:t xml:space="preserve">Это связано с принципиальными, отличиями вступающих во взаимодействие </w:t>
      </w:r>
      <w:proofErr w:type="spellStart"/>
      <w:r w:rsidRPr="00D65EEE">
        <w:rPr>
          <w:rFonts w:ascii="Times New Roman" w:hAnsi="Times New Roman" w:cs="Times New Roman"/>
          <w:sz w:val="24"/>
          <w:szCs w:val="24"/>
        </w:rPr>
        <w:t>акторов</w:t>
      </w:r>
      <w:proofErr w:type="spellEnd"/>
      <w:r w:rsidRPr="00D65EEE">
        <w:rPr>
          <w:rFonts w:ascii="Times New Roman" w:hAnsi="Times New Roman" w:cs="Times New Roman"/>
          <w:sz w:val="24"/>
          <w:szCs w:val="24"/>
        </w:rPr>
        <w:t>, каждый из которых обладает собственной идеологией, традициями, ценностями, системами убеждений и стереотипов, представлений о приемлемых и неприемлемых де</w:t>
      </w:r>
      <w:r w:rsidRPr="00D65EEE">
        <w:rPr>
          <w:rFonts w:ascii="Times New Roman" w:hAnsi="Times New Roman" w:cs="Times New Roman"/>
          <w:sz w:val="24"/>
          <w:szCs w:val="24"/>
        </w:rPr>
        <w:t>й</w:t>
      </w:r>
      <w:r w:rsidRPr="00D65EEE">
        <w:rPr>
          <w:rFonts w:ascii="Times New Roman" w:hAnsi="Times New Roman" w:cs="Times New Roman"/>
          <w:sz w:val="24"/>
          <w:szCs w:val="24"/>
        </w:rPr>
        <w:t>ствиях, различными ресурсами, а также геополитическими и геоэкономическими страт</w:t>
      </w:r>
      <w:r w:rsidRPr="00D65EEE">
        <w:rPr>
          <w:rFonts w:ascii="Times New Roman" w:hAnsi="Times New Roman" w:cs="Times New Roman"/>
          <w:sz w:val="24"/>
          <w:szCs w:val="24"/>
        </w:rPr>
        <w:t>е</w:t>
      </w:r>
      <w:r w:rsidRPr="00D65EEE">
        <w:rPr>
          <w:rFonts w:ascii="Times New Roman" w:hAnsi="Times New Roman" w:cs="Times New Roman"/>
          <w:sz w:val="24"/>
          <w:szCs w:val="24"/>
        </w:rPr>
        <w:t>гиями.</w:t>
      </w:r>
      <w:r w:rsidR="00BC0BFC">
        <w:rPr>
          <w:rStyle w:val="a6"/>
          <w:rFonts w:ascii="Times New Roman" w:hAnsi="Times New Roman" w:cs="Times New Roman"/>
          <w:sz w:val="24"/>
          <w:szCs w:val="24"/>
        </w:rPr>
        <w:footnoteReference w:id="65"/>
      </w:r>
      <w:r w:rsidRPr="00D65EEE">
        <w:rPr>
          <w:rFonts w:ascii="Times New Roman" w:hAnsi="Times New Roman" w:cs="Times New Roman"/>
          <w:sz w:val="24"/>
          <w:szCs w:val="24"/>
        </w:rPr>
        <w:t xml:space="preserve"> </w:t>
      </w:r>
      <w:r w:rsidR="00BC0BFC">
        <w:rPr>
          <w:rFonts w:ascii="Times New Roman" w:hAnsi="Times New Roman" w:cs="Times New Roman"/>
          <w:sz w:val="24"/>
          <w:szCs w:val="24"/>
        </w:rPr>
        <w:t>Из этого следует, что в</w:t>
      </w:r>
      <w:r w:rsidRPr="00D65EEE">
        <w:rPr>
          <w:rFonts w:ascii="Times New Roman" w:hAnsi="Times New Roman" w:cs="Times New Roman"/>
          <w:sz w:val="24"/>
          <w:szCs w:val="24"/>
        </w:rPr>
        <w:t xml:space="preserve"> рамках различных культур и различных государственных систем складываются собственные традиции и концепции освещения внешних конфли</w:t>
      </w:r>
      <w:r w:rsidRPr="00D65EEE">
        <w:rPr>
          <w:rFonts w:ascii="Times New Roman" w:hAnsi="Times New Roman" w:cs="Times New Roman"/>
          <w:sz w:val="24"/>
          <w:szCs w:val="24"/>
        </w:rPr>
        <w:t>к</w:t>
      </w:r>
      <w:r w:rsidRPr="00D65EEE">
        <w:rPr>
          <w:rFonts w:ascii="Times New Roman" w:hAnsi="Times New Roman" w:cs="Times New Roman"/>
          <w:sz w:val="24"/>
          <w:szCs w:val="24"/>
        </w:rPr>
        <w:t xml:space="preserve">тов и гуманитарных катастроф. В период межгосударственных противоречий происходит столкновение этих концепций, что наряду с другими факторами </w:t>
      </w:r>
      <w:r w:rsidR="00BC0BFC">
        <w:rPr>
          <w:rFonts w:ascii="Times New Roman" w:hAnsi="Times New Roman" w:cs="Times New Roman"/>
          <w:sz w:val="24"/>
          <w:szCs w:val="24"/>
        </w:rPr>
        <w:t xml:space="preserve">и </w:t>
      </w:r>
      <w:r w:rsidRPr="00D65EEE">
        <w:rPr>
          <w:rFonts w:ascii="Times New Roman" w:hAnsi="Times New Roman" w:cs="Times New Roman"/>
          <w:sz w:val="24"/>
          <w:szCs w:val="24"/>
        </w:rPr>
        <w:t>влияет на возникнов</w:t>
      </w:r>
      <w:r w:rsidRPr="00D65EEE">
        <w:rPr>
          <w:rFonts w:ascii="Times New Roman" w:hAnsi="Times New Roman" w:cs="Times New Roman"/>
          <w:sz w:val="24"/>
          <w:szCs w:val="24"/>
        </w:rPr>
        <w:t>е</w:t>
      </w:r>
      <w:r w:rsidRPr="00D65EEE">
        <w:rPr>
          <w:rFonts w:ascii="Times New Roman" w:hAnsi="Times New Roman" w:cs="Times New Roman"/>
          <w:sz w:val="24"/>
          <w:szCs w:val="24"/>
        </w:rPr>
        <w:t xml:space="preserve">ние острого информационного противоборства. В </w:t>
      </w:r>
      <w:r w:rsidR="001C36AC">
        <w:rPr>
          <w:rFonts w:ascii="Times New Roman" w:hAnsi="Times New Roman" w:cs="Times New Roman"/>
          <w:sz w:val="24"/>
          <w:szCs w:val="24"/>
        </w:rPr>
        <w:t xml:space="preserve">международных </w:t>
      </w:r>
      <w:r w:rsidRPr="00D65EEE">
        <w:rPr>
          <w:rFonts w:ascii="Times New Roman" w:hAnsi="Times New Roman" w:cs="Times New Roman"/>
          <w:sz w:val="24"/>
          <w:szCs w:val="24"/>
        </w:rPr>
        <w:t xml:space="preserve">конфликтах идет </w:t>
      </w:r>
      <w:r w:rsidR="00692C16">
        <w:rPr>
          <w:rFonts w:ascii="Times New Roman" w:hAnsi="Times New Roman" w:cs="Times New Roman"/>
          <w:sz w:val="24"/>
          <w:szCs w:val="24"/>
        </w:rPr>
        <w:t>бор</w:t>
      </w:r>
      <w:r w:rsidR="00692C16">
        <w:rPr>
          <w:rFonts w:ascii="Times New Roman" w:hAnsi="Times New Roman" w:cs="Times New Roman"/>
          <w:sz w:val="24"/>
          <w:szCs w:val="24"/>
        </w:rPr>
        <w:t>ь</w:t>
      </w:r>
      <w:r w:rsidR="00692C16">
        <w:rPr>
          <w:rFonts w:ascii="Times New Roman" w:hAnsi="Times New Roman" w:cs="Times New Roman"/>
          <w:sz w:val="24"/>
          <w:szCs w:val="24"/>
        </w:rPr>
        <w:lastRenderedPageBreak/>
        <w:t xml:space="preserve">ба не только за внутренние, </w:t>
      </w:r>
      <w:r w:rsidRPr="00D65EEE">
        <w:rPr>
          <w:rFonts w:ascii="Times New Roman" w:hAnsi="Times New Roman" w:cs="Times New Roman"/>
          <w:sz w:val="24"/>
          <w:szCs w:val="24"/>
        </w:rPr>
        <w:t>но и за внешние аудитории, в том числе за внимание и по</w:t>
      </w:r>
      <w:r w:rsidRPr="00D65EEE">
        <w:rPr>
          <w:rFonts w:ascii="Times New Roman" w:hAnsi="Times New Roman" w:cs="Times New Roman"/>
          <w:sz w:val="24"/>
          <w:szCs w:val="24"/>
        </w:rPr>
        <w:t>д</w:t>
      </w:r>
      <w:r w:rsidRPr="00D65EEE">
        <w:rPr>
          <w:rFonts w:ascii="Times New Roman" w:hAnsi="Times New Roman" w:cs="Times New Roman"/>
          <w:sz w:val="24"/>
          <w:szCs w:val="24"/>
        </w:rPr>
        <w:t>держку мировой общественности.</w:t>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Следует отметить, что эта борь</w:t>
      </w:r>
      <w:r w:rsidR="00BC0BFC">
        <w:rPr>
          <w:rFonts w:ascii="Times New Roman" w:hAnsi="Times New Roman" w:cs="Times New Roman"/>
          <w:sz w:val="24"/>
          <w:szCs w:val="24"/>
        </w:rPr>
        <w:t xml:space="preserve">ба происходит в условиях </w:t>
      </w:r>
      <w:proofErr w:type="spellStart"/>
      <w:r w:rsidR="00BC0BFC">
        <w:rPr>
          <w:rFonts w:ascii="Times New Roman" w:hAnsi="Times New Roman" w:cs="Times New Roman"/>
          <w:sz w:val="24"/>
          <w:szCs w:val="24"/>
        </w:rPr>
        <w:t>высоко</w:t>
      </w:r>
      <w:r w:rsidRPr="00D65EEE">
        <w:rPr>
          <w:rFonts w:ascii="Times New Roman" w:hAnsi="Times New Roman" w:cs="Times New Roman"/>
          <w:sz w:val="24"/>
          <w:szCs w:val="24"/>
        </w:rPr>
        <w:t>конкурентного</w:t>
      </w:r>
      <w:proofErr w:type="spellEnd"/>
      <w:r w:rsidRPr="00D65EEE">
        <w:rPr>
          <w:rFonts w:ascii="Times New Roman" w:hAnsi="Times New Roman" w:cs="Times New Roman"/>
          <w:sz w:val="24"/>
          <w:szCs w:val="24"/>
        </w:rPr>
        <w:t xml:space="preserve"> мир</w:t>
      </w:r>
      <w:r w:rsidRPr="00D65EEE">
        <w:rPr>
          <w:rFonts w:ascii="Times New Roman" w:hAnsi="Times New Roman" w:cs="Times New Roman"/>
          <w:sz w:val="24"/>
          <w:szCs w:val="24"/>
        </w:rPr>
        <w:t>о</w:t>
      </w:r>
      <w:r w:rsidRPr="00D65EEE">
        <w:rPr>
          <w:rFonts w:ascii="Times New Roman" w:hAnsi="Times New Roman" w:cs="Times New Roman"/>
          <w:sz w:val="24"/>
          <w:szCs w:val="24"/>
        </w:rPr>
        <w:t>вого информационного пространства, в котором действует множество информационных игроков. Помимо государств с их национальными средствами массовой информации в данном пространстве активно присутствуют так называемые мировые СМИ, мировые и</w:t>
      </w:r>
      <w:r w:rsidRPr="00D65EEE">
        <w:rPr>
          <w:rFonts w:ascii="Times New Roman" w:hAnsi="Times New Roman" w:cs="Times New Roman"/>
          <w:sz w:val="24"/>
          <w:szCs w:val="24"/>
        </w:rPr>
        <w:t>н</w:t>
      </w:r>
      <w:r w:rsidRPr="00D65EEE">
        <w:rPr>
          <w:rFonts w:ascii="Times New Roman" w:hAnsi="Times New Roman" w:cs="Times New Roman"/>
          <w:sz w:val="24"/>
          <w:szCs w:val="24"/>
        </w:rPr>
        <w:t>фо</w:t>
      </w:r>
      <w:r w:rsidR="00692C16">
        <w:rPr>
          <w:rFonts w:ascii="Times New Roman" w:hAnsi="Times New Roman" w:cs="Times New Roman"/>
          <w:sz w:val="24"/>
          <w:szCs w:val="24"/>
        </w:rPr>
        <w:t>рмационные агентства, крупные Р</w:t>
      </w:r>
      <w:proofErr w:type="gramStart"/>
      <w:r w:rsidR="00692C16">
        <w:rPr>
          <w:rFonts w:ascii="Times New Roman" w:hAnsi="Times New Roman" w:cs="Times New Roman"/>
          <w:sz w:val="24"/>
          <w:szCs w:val="24"/>
          <w:lang w:val="en-US"/>
        </w:rPr>
        <w:t>R</w:t>
      </w:r>
      <w:proofErr w:type="gramEnd"/>
      <w:r w:rsidR="00692C16">
        <w:rPr>
          <w:rFonts w:ascii="Times New Roman" w:hAnsi="Times New Roman" w:cs="Times New Roman"/>
          <w:sz w:val="24"/>
          <w:szCs w:val="24"/>
        </w:rPr>
        <w:t>-организации, предоставляющие</w:t>
      </w:r>
      <w:r w:rsidRPr="00D65EEE">
        <w:rPr>
          <w:rFonts w:ascii="Times New Roman" w:hAnsi="Times New Roman" w:cs="Times New Roman"/>
          <w:sz w:val="24"/>
          <w:szCs w:val="24"/>
        </w:rPr>
        <w:t xml:space="preserve"> свои услуги гос</w:t>
      </w:r>
      <w:r w:rsidRPr="00D65EEE">
        <w:rPr>
          <w:rFonts w:ascii="Times New Roman" w:hAnsi="Times New Roman" w:cs="Times New Roman"/>
          <w:sz w:val="24"/>
          <w:szCs w:val="24"/>
        </w:rPr>
        <w:t>у</w:t>
      </w:r>
      <w:r w:rsidRPr="00D65EEE">
        <w:rPr>
          <w:rFonts w:ascii="Times New Roman" w:hAnsi="Times New Roman" w:cs="Times New Roman"/>
          <w:sz w:val="24"/>
          <w:szCs w:val="24"/>
        </w:rPr>
        <w:t>дарствам, международные неправительственные организации с собственными информ</w:t>
      </w:r>
      <w:r w:rsidRPr="00D65EEE">
        <w:rPr>
          <w:rFonts w:ascii="Times New Roman" w:hAnsi="Times New Roman" w:cs="Times New Roman"/>
          <w:sz w:val="24"/>
          <w:szCs w:val="24"/>
        </w:rPr>
        <w:t>а</w:t>
      </w:r>
      <w:r w:rsidRPr="00D65EEE">
        <w:rPr>
          <w:rFonts w:ascii="Times New Roman" w:hAnsi="Times New Roman" w:cs="Times New Roman"/>
          <w:sz w:val="24"/>
          <w:szCs w:val="24"/>
        </w:rPr>
        <w:t>ционными службами, транснациональные корпорации, религиозные организации и т.д. Большое количество разнородных</w:t>
      </w:r>
      <w:r w:rsidR="00692C16" w:rsidRPr="00692C16">
        <w:rPr>
          <w:rFonts w:ascii="Times New Roman" w:hAnsi="Times New Roman" w:cs="Times New Roman"/>
          <w:sz w:val="24"/>
          <w:szCs w:val="24"/>
        </w:rPr>
        <w:t xml:space="preserve"> </w:t>
      </w:r>
      <w:r w:rsidR="00692C16">
        <w:rPr>
          <w:rFonts w:ascii="Times New Roman" w:hAnsi="Times New Roman" w:cs="Times New Roman"/>
          <w:sz w:val="24"/>
          <w:szCs w:val="24"/>
        </w:rPr>
        <w:t>участников</w:t>
      </w:r>
      <w:r w:rsidRPr="00D65EEE">
        <w:rPr>
          <w:rFonts w:ascii="Times New Roman" w:hAnsi="Times New Roman" w:cs="Times New Roman"/>
          <w:sz w:val="24"/>
          <w:szCs w:val="24"/>
        </w:rPr>
        <w:t>, отстаивающих собственные интересы, в том числе информационными средствами, создает разнонаправленные информационные потоки, противоречащие друг другу точки зрения и противоположные оценочные хара</w:t>
      </w:r>
      <w:r w:rsidRPr="00D65EEE">
        <w:rPr>
          <w:rFonts w:ascii="Times New Roman" w:hAnsi="Times New Roman" w:cs="Times New Roman"/>
          <w:sz w:val="24"/>
          <w:szCs w:val="24"/>
        </w:rPr>
        <w:t>к</w:t>
      </w:r>
      <w:r w:rsidRPr="00D65EEE">
        <w:rPr>
          <w:rFonts w:ascii="Times New Roman" w:hAnsi="Times New Roman" w:cs="Times New Roman"/>
          <w:sz w:val="24"/>
          <w:szCs w:val="24"/>
        </w:rPr>
        <w:t>теристики. Формирование благоприятного общественного мнения, поддерживающего р</w:t>
      </w:r>
      <w:r w:rsidRPr="00D65EEE">
        <w:rPr>
          <w:rFonts w:ascii="Times New Roman" w:hAnsi="Times New Roman" w:cs="Times New Roman"/>
          <w:sz w:val="24"/>
          <w:szCs w:val="24"/>
        </w:rPr>
        <w:t>е</w:t>
      </w:r>
      <w:r w:rsidRPr="00D65EEE">
        <w:rPr>
          <w:rFonts w:ascii="Times New Roman" w:hAnsi="Times New Roman" w:cs="Times New Roman"/>
          <w:sz w:val="24"/>
          <w:szCs w:val="24"/>
        </w:rPr>
        <w:t>шения, принимаемые представителями органов государственной власти, в процессах ко</w:t>
      </w:r>
      <w:r w:rsidRPr="00D65EEE">
        <w:rPr>
          <w:rFonts w:ascii="Times New Roman" w:hAnsi="Times New Roman" w:cs="Times New Roman"/>
          <w:sz w:val="24"/>
          <w:szCs w:val="24"/>
        </w:rPr>
        <w:t>н</w:t>
      </w:r>
      <w:r w:rsidRPr="00D65EEE">
        <w:rPr>
          <w:rFonts w:ascii="Times New Roman" w:hAnsi="Times New Roman" w:cs="Times New Roman"/>
          <w:sz w:val="24"/>
          <w:szCs w:val="24"/>
        </w:rPr>
        <w:t>фликтного противостояния играет важную роль. Достижение состояния общественного одобрения собственных действий позволяет политикам решать разные задачи, как вну</w:t>
      </w:r>
      <w:r w:rsidRPr="00D65EEE">
        <w:rPr>
          <w:rFonts w:ascii="Times New Roman" w:hAnsi="Times New Roman" w:cs="Times New Roman"/>
          <w:sz w:val="24"/>
          <w:szCs w:val="24"/>
        </w:rPr>
        <w:t>т</w:t>
      </w:r>
      <w:r w:rsidRPr="00D65EEE">
        <w:rPr>
          <w:rFonts w:ascii="Times New Roman" w:hAnsi="Times New Roman" w:cs="Times New Roman"/>
          <w:sz w:val="24"/>
          <w:szCs w:val="24"/>
        </w:rPr>
        <w:t>ренние (сплочение нации, отвлечение граждан от иных проблем, накопление политич</w:t>
      </w:r>
      <w:r w:rsidRPr="00D65EEE">
        <w:rPr>
          <w:rFonts w:ascii="Times New Roman" w:hAnsi="Times New Roman" w:cs="Times New Roman"/>
          <w:sz w:val="24"/>
          <w:szCs w:val="24"/>
        </w:rPr>
        <w:t>е</w:t>
      </w:r>
      <w:r w:rsidRPr="00D65EEE">
        <w:rPr>
          <w:rFonts w:ascii="Times New Roman" w:hAnsi="Times New Roman" w:cs="Times New Roman"/>
          <w:sz w:val="24"/>
          <w:szCs w:val="24"/>
        </w:rPr>
        <w:t>ского капитала), так и внешние. Например, сформированное в рамках публичного диску</w:t>
      </w:r>
      <w:r w:rsidRPr="00D65EEE">
        <w:rPr>
          <w:rFonts w:ascii="Times New Roman" w:hAnsi="Times New Roman" w:cs="Times New Roman"/>
          <w:sz w:val="24"/>
          <w:szCs w:val="24"/>
        </w:rPr>
        <w:t>р</w:t>
      </w:r>
      <w:r w:rsidRPr="00D65EEE">
        <w:rPr>
          <w:rFonts w:ascii="Times New Roman" w:hAnsi="Times New Roman" w:cs="Times New Roman"/>
          <w:sz w:val="24"/>
          <w:szCs w:val="24"/>
        </w:rPr>
        <w:t>са общественное мнение может использоваться в переговорном процессе в к</w:t>
      </w:r>
      <w:r w:rsidR="00692C16">
        <w:rPr>
          <w:rFonts w:ascii="Times New Roman" w:hAnsi="Times New Roman" w:cs="Times New Roman"/>
          <w:sz w:val="24"/>
          <w:szCs w:val="24"/>
        </w:rPr>
        <w:t>ачестве огр</w:t>
      </w:r>
      <w:r w:rsidR="00692C16">
        <w:rPr>
          <w:rFonts w:ascii="Times New Roman" w:hAnsi="Times New Roman" w:cs="Times New Roman"/>
          <w:sz w:val="24"/>
          <w:szCs w:val="24"/>
        </w:rPr>
        <w:t>а</w:t>
      </w:r>
      <w:r w:rsidR="00692C16">
        <w:rPr>
          <w:rFonts w:ascii="Times New Roman" w:hAnsi="Times New Roman" w:cs="Times New Roman"/>
          <w:sz w:val="24"/>
          <w:szCs w:val="24"/>
        </w:rPr>
        <w:t>ничивающего фактора</w:t>
      </w:r>
      <w:r w:rsidRPr="00D65EEE">
        <w:rPr>
          <w:rFonts w:ascii="Times New Roman" w:hAnsi="Times New Roman" w:cs="Times New Roman"/>
          <w:sz w:val="24"/>
          <w:szCs w:val="24"/>
        </w:rPr>
        <w:t>, позволяющего представителям государства не идти на уступки и компромиссы, мотивируя это невозможностью противоречить интересам собственного народа.</w:t>
      </w:r>
      <w:r w:rsidR="00BC0BFC">
        <w:rPr>
          <w:rStyle w:val="a6"/>
          <w:rFonts w:ascii="Times New Roman" w:hAnsi="Times New Roman" w:cs="Times New Roman"/>
          <w:sz w:val="24"/>
          <w:szCs w:val="24"/>
        </w:rPr>
        <w:footnoteReference w:id="66"/>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 xml:space="preserve">Однако возможности </w:t>
      </w:r>
      <w:r w:rsidR="00692C16">
        <w:rPr>
          <w:rFonts w:ascii="Times New Roman" w:hAnsi="Times New Roman" w:cs="Times New Roman"/>
          <w:sz w:val="24"/>
          <w:szCs w:val="24"/>
        </w:rPr>
        <w:t xml:space="preserve">СМИ </w:t>
      </w:r>
      <w:r w:rsidRPr="00D65EEE">
        <w:rPr>
          <w:rFonts w:ascii="Times New Roman" w:hAnsi="Times New Roman" w:cs="Times New Roman"/>
          <w:sz w:val="24"/>
          <w:szCs w:val="24"/>
        </w:rPr>
        <w:t>по мобилизации общественности далеко не всегда ориент</w:t>
      </w:r>
      <w:r w:rsidRPr="00D65EEE">
        <w:rPr>
          <w:rFonts w:ascii="Times New Roman" w:hAnsi="Times New Roman" w:cs="Times New Roman"/>
          <w:sz w:val="24"/>
          <w:szCs w:val="24"/>
        </w:rPr>
        <w:t>и</w:t>
      </w:r>
      <w:r w:rsidRPr="00D65EEE">
        <w:rPr>
          <w:rFonts w:ascii="Times New Roman" w:hAnsi="Times New Roman" w:cs="Times New Roman"/>
          <w:sz w:val="24"/>
          <w:szCs w:val="24"/>
        </w:rPr>
        <w:t xml:space="preserve">рованы на безоговорочную поддержку действий правительства в том или </w:t>
      </w:r>
      <w:r w:rsidR="00692C16">
        <w:rPr>
          <w:rFonts w:ascii="Times New Roman" w:hAnsi="Times New Roman" w:cs="Times New Roman"/>
          <w:sz w:val="24"/>
          <w:szCs w:val="24"/>
        </w:rPr>
        <w:t xml:space="preserve">ином </w:t>
      </w:r>
      <w:r w:rsidRPr="00D65EEE">
        <w:rPr>
          <w:rFonts w:ascii="Times New Roman" w:hAnsi="Times New Roman" w:cs="Times New Roman"/>
          <w:sz w:val="24"/>
          <w:szCs w:val="24"/>
        </w:rPr>
        <w:t>межгос</w:t>
      </w:r>
      <w:r w:rsidRPr="00D65EEE">
        <w:rPr>
          <w:rFonts w:ascii="Times New Roman" w:hAnsi="Times New Roman" w:cs="Times New Roman"/>
          <w:sz w:val="24"/>
          <w:szCs w:val="24"/>
        </w:rPr>
        <w:t>у</w:t>
      </w:r>
      <w:r w:rsidRPr="00D65EEE">
        <w:rPr>
          <w:rFonts w:ascii="Times New Roman" w:hAnsi="Times New Roman" w:cs="Times New Roman"/>
          <w:sz w:val="24"/>
          <w:szCs w:val="24"/>
        </w:rPr>
        <w:t>дарственном конфликте. Крупные и влиятельные средства массовой информации спосо</w:t>
      </w:r>
      <w:r w:rsidRPr="00D65EEE">
        <w:rPr>
          <w:rFonts w:ascii="Times New Roman" w:hAnsi="Times New Roman" w:cs="Times New Roman"/>
          <w:sz w:val="24"/>
          <w:szCs w:val="24"/>
        </w:rPr>
        <w:t>б</w:t>
      </w:r>
      <w:r w:rsidRPr="00D65EEE">
        <w:rPr>
          <w:rFonts w:ascii="Times New Roman" w:hAnsi="Times New Roman" w:cs="Times New Roman"/>
          <w:sz w:val="24"/>
          <w:szCs w:val="24"/>
        </w:rPr>
        <w:t xml:space="preserve">ны формировать оппозиционное мнение, и, критикуя политику государства, оказывать давление на лиц, принимающих решения. </w:t>
      </w:r>
      <w:r w:rsidR="00212746">
        <w:rPr>
          <w:rFonts w:ascii="Times New Roman" w:hAnsi="Times New Roman" w:cs="Times New Roman"/>
          <w:sz w:val="24"/>
          <w:szCs w:val="24"/>
        </w:rPr>
        <w:t>Хорошим примером политического конфликта с энергетической подоплекой, который завершился военным столкновением,</w:t>
      </w:r>
      <w:r w:rsidRPr="00D65EEE">
        <w:rPr>
          <w:rFonts w:ascii="Times New Roman" w:hAnsi="Times New Roman" w:cs="Times New Roman"/>
          <w:sz w:val="24"/>
          <w:szCs w:val="24"/>
        </w:rPr>
        <w:t xml:space="preserve"> </w:t>
      </w:r>
      <w:r w:rsidR="00212746">
        <w:rPr>
          <w:rFonts w:ascii="Times New Roman" w:hAnsi="Times New Roman" w:cs="Times New Roman"/>
          <w:sz w:val="24"/>
          <w:szCs w:val="24"/>
        </w:rPr>
        <w:t xml:space="preserve">стала </w:t>
      </w:r>
      <w:proofErr w:type="gramStart"/>
      <w:r w:rsidR="00212746">
        <w:rPr>
          <w:rFonts w:ascii="Times New Roman" w:hAnsi="Times New Roman" w:cs="Times New Roman"/>
          <w:sz w:val="24"/>
          <w:szCs w:val="24"/>
        </w:rPr>
        <w:t>опер</w:t>
      </w:r>
      <w:r w:rsidR="00212746">
        <w:rPr>
          <w:rFonts w:ascii="Times New Roman" w:hAnsi="Times New Roman" w:cs="Times New Roman"/>
          <w:sz w:val="24"/>
          <w:szCs w:val="24"/>
        </w:rPr>
        <w:t>а</w:t>
      </w:r>
      <w:r w:rsidR="00212746">
        <w:rPr>
          <w:rFonts w:ascii="Times New Roman" w:hAnsi="Times New Roman" w:cs="Times New Roman"/>
          <w:sz w:val="24"/>
          <w:szCs w:val="24"/>
        </w:rPr>
        <w:t>ция</w:t>
      </w:r>
      <w:proofErr w:type="gramEnd"/>
      <w:r w:rsidR="00212746">
        <w:rPr>
          <w:rFonts w:ascii="Times New Roman" w:hAnsi="Times New Roman" w:cs="Times New Roman"/>
          <w:sz w:val="24"/>
          <w:szCs w:val="24"/>
        </w:rPr>
        <w:t xml:space="preserve"> проведённая США </w:t>
      </w:r>
      <w:r w:rsidRPr="00D65EEE">
        <w:rPr>
          <w:rFonts w:ascii="Times New Roman" w:hAnsi="Times New Roman" w:cs="Times New Roman"/>
          <w:sz w:val="24"/>
          <w:szCs w:val="24"/>
        </w:rPr>
        <w:t>против Ирака в 2003 году</w:t>
      </w:r>
      <w:r w:rsidR="00212746">
        <w:rPr>
          <w:rFonts w:ascii="Times New Roman" w:hAnsi="Times New Roman" w:cs="Times New Roman"/>
          <w:sz w:val="24"/>
          <w:szCs w:val="24"/>
        </w:rPr>
        <w:t>. А</w:t>
      </w:r>
      <w:r w:rsidRPr="00D65EEE">
        <w:rPr>
          <w:rFonts w:ascii="Times New Roman" w:hAnsi="Times New Roman" w:cs="Times New Roman"/>
          <w:sz w:val="24"/>
          <w:szCs w:val="24"/>
        </w:rPr>
        <w:t>мериканские медиа способствовали созданию у населения образа агрессивного иракского государства, обладающего ядерным оружием и представляющего глобальную угрозу, благодаря чему, общественность по</w:t>
      </w:r>
      <w:r w:rsidRPr="00D65EEE">
        <w:rPr>
          <w:rFonts w:ascii="Times New Roman" w:hAnsi="Times New Roman" w:cs="Times New Roman"/>
          <w:sz w:val="24"/>
          <w:szCs w:val="24"/>
        </w:rPr>
        <w:t>д</w:t>
      </w:r>
      <w:r w:rsidRPr="00D65EEE">
        <w:rPr>
          <w:rFonts w:ascii="Times New Roman" w:hAnsi="Times New Roman" w:cs="Times New Roman"/>
          <w:sz w:val="24"/>
          <w:szCs w:val="24"/>
        </w:rPr>
        <w:t>держала решение о нападении на Ирак. Однако в ходе развития конфликта, после обнар</w:t>
      </w:r>
      <w:r w:rsidRPr="00D65EEE">
        <w:rPr>
          <w:rFonts w:ascii="Times New Roman" w:hAnsi="Times New Roman" w:cs="Times New Roman"/>
          <w:sz w:val="24"/>
          <w:szCs w:val="24"/>
        </w:rPr>
        <w:t>о</w:t>
      </w:r>
      <w:r w:rsidRPr="00D65EEE">
        <w:rPr>
          <w:rFonts w:ascii="Times New Roman" w:hAnsi="Times New Roman" w:cs="Times New Roman"/>
          <w:sz w:val="24"/>
          <w:szCs w:val="24"/>
        </w:rPr>
        <w:t>дования фактов отсутст</w:t>
      </w:r>
      <w:r w:rsidR="00212746">
        <w:rPr>
          <w:rFonts w:ascii="Times New Roman" w:hAnsi="Times New Roman" w:cs="Times New Roman"/>
          <w:sz w:val="24"/>
          <w:szCs w:val="24"/>
        </w:rPr>
        <w:t>вия у Ирака ядерных вооружений и появления массовой аналит</w:t>
      </w:r>
      <w:r w:rsidR="00212746">
        <w:rPr>
          <w:rFonts w:ascii="Times New Roman" w:hAnsi="Times New Roman" w:cs="Times New Roman"/>
          <w:sz w:val="24"/>
          <w:szCs w:val="24"/>
        </w:rPr>
        <w:t>и</w:t>
      </w:r>
      <w:r w:rsidR="00212746">
        <w:rPr>
          <w:rFonts w:ascii="Times New Roman" w:hAnsi="Times New Roman" w:cs="Times New Roman"/>
          <w:sz w:val="24"/>
          <w:szCs w:val="24"/>
        </w:rPr>
        <w:lastRenderedPageBreak/>
        <w:t xml:space="preserve">ки, называющей истинной целью ведения войны контроль над энергоресурсами, </w:t>
      </w:r>
      <w:r w:rsidRPr="00D65EEE">
        <w:rPr>
          <w:rFonts w:ascii="Times New Roman" w:hAnsi="Times New Roman" w:cs="Times New Roman"/>
          <w:sz w:val="24"/>
          <w:szCs w:val="24"/>
        </w:rPr>
        <w:t>позиция многих СМИ изменилась, что повлияло, в свою очередь, и на общественное мнение.</w:t>
      </w:r>
      <w:r w:rsidR="00212746">
        <w:rPr>
          <w:rStyle w:val="a6"/>
          <w:rFonts w:ascii="Times New Roman" w:hAnsi="Times New Roman" w:cs="Times New Roman"/>
          <w:sz w:val="24"/>
          <w:szCs w:val="24"/>
        </w:rPr>
        <w:footnoteReference w:id="67"/>
      </w:r>
      <w:r w:rsidRPr="00D65EEE">
        <w:rPr>
          <w:rFonts w:ascii="Times New Roman" w:hAnsi="Times New Roman" w:cs="Times New Roman"/>
          <w:sz w:val="24"/>
          <w:szCs w:val="24"/>
        </w:rPr>
        <w:t xml:space="preserve"> Необходимо отметить, что сложившаяся позиция общественности, в свою очередь, нач</w:t>
      </w:r>
      <w:r w:rsidRPr="00D65EEE">
        <w:rPr>
          <w:rFonts w:ascii="Times New Roman" w:hAnsi="Times New Roman" w:cs="Times New Roman"/>
          <w:sz w:val="24"/>
          <w:szCs w:val="24"/>
        </w:rPr>
        <w:t>и</w:t>
      </w:r>
      <w:r w:rsidRPr="00D65EEE">
        <w:rPr>
          <w:rFonts w:ascii="Times New Roman" w:hAnsi="Times New Roman" w:cs="Times New Roman"/>
          <w:sz w:val="24"/>
          <w:szCs w:val="24"/>
        </w:rPr>
        <w:t xml:space="preserve">нает определенным образом </w:t>
      </w:r>
      <w:r w:rsidR="00212746">
        <w:rPr>
          <w:rFonts w:ascii="Times New Roman" w:hAnsi="Times New Roman" w:cs="Times New Roman"/>
          <w:sz w:val="24"/>
          <w:szCs w:val="24"/>
        </w:rPr>
        <w:t xml:space="preserve">управлять </w:t>
      </w:r>
      <w:r w:rsidRPr="00D65EEE">
        <w:rPr>
          <w:rFonts w:ascii="Times New Roman" w:hAnsi="Times New Roman" w:cs="Times New Roman"/>
          <w:sz w:val="24"/>
          <w:szCs w:val="24"/>
        </w:rPr>
        <w:t>деятельность</w:t>
      </w:r>
      <w:r w:rsidR="00212746">
        <w:rPr>
          <w:rFonts w:ascii="Times New Roman" w:hAnsi="Times New Roman" w:cs="Times New Roman"/>
          <w:sz w:val="24"/>
          <w:szCs w:val="24"/>
        </w:rPr>
        <w:t>ю</w:t>
      </w:r>
      <w:r w:rsidRPr="00D65EEE">
        <w:rPr>
          <w:rFonts w:ascii="Times New Roman" w:hAnsi="Times New Roman" w:cs="Times New Roman"/>
          <w:sz w:val="24"/>
          <w:szCs w:val="24"/>
        </w:rPr>
        <w:t xml:space="preserve"> </w:t>
      </w:r>
      <w:r w:rsidR="00212746">
        <w:rPr>
          <w:rFonts w:ascii="Times New Roman" w:hAnsi="Times New Roman" w:cs="Times New Roman"/>
          <w:sz w:val="24"/>
          <w:szCs w:val="24"/>
        </w:rPr>
        <w:t xml:space="preserve">СМИ </w:t>
      </w:r>
      <w:r w:rsidRPr="00D65EEE">
        <w:rPr>
          <w:rFonts w:ascii="Times New Roman" w:hAnsi="Times New Roman" w:cs="Times New Roman"/>
          <w:sz w:val="24"/>
          <w:szCs w:val="24"/>
        </w:rPr>
        <w:t>по освещению и интерпрет</w:t>
      </w:r>
      <w:r w:rsidRPr="00D65EEE">
        <w:rPr>
          <w:rFonts w:ascii="Times New Roman" w:hAnsi="Times New Roman" w:cs="Times New Roman"/>
          <w:sz w:val="24"/>
          <w:szCs w:val="24"/>
        </w:rPr>
        <w:t>а</w:t>
      </w:r>
      <w:r w:rsidRPr="00D65EEE">
        <w:rPr>
          <w:rFonts w:ascii="Times New Roman" w:hAnsi="Times New Roman" w:cs="Times New Roman"/>
          <w:sz w:val="24"/>
          <w:szCs w:val="24"/>
        </w:rPr>
        <w:t>ции разворачивающихся событий.</w:t>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 xml:space="preserve">Взаимодействие государств (и отражающих национальную политику средств массовой информации) с внешними аудиториями сопряжено с еще большими трудностями. Часто разрешение межгосударственных конфликтов в немалой степени зависит от их освещения в СМИ. Современные информационные и телекоммуникационные технологии позволяют журналистам </w:t>
      </w:r>
      <w:proofErr w:type="gramStart"/>
      <w:r w:rsidRPr="00D65EEE">
        <w:rPr>
          <w:rFonts w:ascii="Times New Roman" w:hAnsi="Times New Roman" w:cs="Times New Roman"/>
          <w:sz w:val="24"/>
          <w:szCs w:val="24"/>
        </w:rPr>
        <w:t>крупнейших</w:t>
      </w:r>
      <w:proofErr w:type="gramEnd"/>
      <w:r w:rsidRPr="00D65EEE">
        <w:rPr>
          <w:rFonts w:ascii="Times New Roman" w:hAnsi="Times New Roman" w:cs="Times New Roman"/>
          <w:sz w:val="24"/>
          <w:szCs w:val="24"/>
        </w:rPr>
        <w:t xml:space="preserve"> международных масс-медиа создавать информационные пр</w:t>
      </w:r>
      <w:r w:rsidRPr="00D65EEE">
        <w:rPr>
          <w:rFonts w:ascii="Times New Roman" w:hAnsi="Times New Roman" w:cs="Times New Roman"/>
          <w:sz w:val="24"/>
          <w:szCs w:val="24"/>
        </w:rPr>
        <w:t>о</w:t>
      </w:r>
      <w:r w:rsidRPr="00D65EEE">
        <w:rPr>
          <w:rFonts w:ascii="Times New Roman" w:hAnsi="Times New Roman" w:cs="Times New Roman"/>
          <w:sz w:val="24"/>
          <w:szCs w:val="24"/>
        </w:rPr>
        <w:t>дукты, оказывающие сильное эмоциональное воздействие на массовые аудитории, кот</w:t>
      </w:r>
      <w:r w:rsidR="00692C16">
        <w:rPr>
          <w:rFonts w:ascii="Times New Roman" w:hAnsi="Times New Roman" w:cs="Times New Roman"/>
          <w:sz w:val="24"/>
          <w:szCs w:val="24"/>
        </w:rPr>
        <w:t>о</w:t>
      </w:r>
      <w:r w:rsidR="00692C16">
        <w:rPr>
          <w:rFonts w:ascii="Times New Roman" w:hAnsi="Times New Roman" w:cs="Times New Roman"/>
          <w:sz w:val="24"/>
          <w:szCs w:val="24"/>
        </w:rPr>
        <w:t xml:space="preserve">рые, в свою очередь, вынуждают </w:t>
      </w:r>
      <w:r w:rsidRPr="00D65EEE">
        <w:rPr>
          <w:rFonts w:ascii="Times New Roman" w:hAnsi="Times New Roman" w:cs="Times New Roman"/>
          <w:sz w:val="24"/>
          <w:szCs w:val="24"/>
        </w:rPr>
        <w:t>свои правительства предпринимать определенные де</w:t>
      </w:r>
      <w:r w:rsidRPr="00D65EEE">
        <w:rPr>
          <w:rFonts w:ascii="Times New Roman" w:hAnsi="Times New Roman" w:cs="Times New Roman"/>
          <w:sz w:val="24"/>
          <w:szCs w:val="24"/>
        </w:rPr>
        <w:t>й</w:t>
      </w:r>
      <w:r w:rsidRPr="00D65EEE">
        <w:rPr>
          <w:rFonts w:ascii="Times New Roman" w:hAnsi="Times New Roman" w:cs="Times New Roman"/>
          <w:sz w:val="24"/>
          <w:szCs w:val="24"/>
        </w:rPr>
        <w:t>ствия, вплоть до вмешательства в конфликт.</w:t>
      </w:r>
      <w:r w:rsidR="00692C16">
        <w:rPr>
          <w:rFonts w:ascii="Times New Roman" w:hAnsi="Times New Roman" w:cs="Times New Roman"/>
          <w:sz w:val="24"/>
          <w:szCs w:val="24"/>
        </w:rPr>
        <w:t xml:space="preserve"> </w:t>
      </w:r>
      <w:r w:rsidR="00146E53">
        <w:rPr>
          <w:rFonts w:ascii="Times New Roman" w:hAnsi="Times New Roman" w:cs="Times New Roman"/>
          <w:sz w:val="24"/>
          <w:szCs w:val="24"/>
        </w:rPr>
        <w:t xml:space="preserve"> </w:t>
      </w:r>
      <w:r w:rsidRPr="00D65EEE">
        <w:rPr>
          <w:rFonts w:ascii="Times New Roman" w:hAnsi="Times New Roman" w:cs="Times New Roman"/>
          <w:sz w:val="24"/>
          <w:szCs w:val="24"/>
        </w:rPr>
        <w:t>Кроме того, оперативность как одно из ва</w:t>
      </w:r>
      <w:r w:rsidRPr="00D65EEE">
        <w:rPr>
          <w:rFonts w:ascii="Times New Roman" w:hAnsi="Times New Roman" w:cs="Times New Roman"/>
          <w:sz w:val="24"/>
          <w:szCs w:val="24"/>
        </w:rPr>
        <w:t>ж</w:t>
      </w:r>
      <w:r w:rsidRPr="00D65EEE">
        <w:rPr>
          <w:rFonts w:ascii="Times New Roman" w:hAnsi="Times New Roman" w:cs="Times New Roman"/>
          <w:sz w:val="24"/>
          <w:szCs w:val="24"/>
        </w:rPr>
        <w:t>нейших условий конкурентоспособности журналистики заставляет масс-медиа макс</w:t>
      </w:r>
      <w:r w:rsidRPr="00D65EEE">
        <w:rPr>
          <w:rFonts w:ascii="Times New Roman" w:hAnsi="Times New Roman" w:cs="Times New Roman"/>
          <w:sz w:val="24"/>
          <w:szCs w:val="24"/>
        </w:rPr>
        <w:t>и</w:t>
      </w:r>
      <w:r w:rsidRPr="00D65EEE">
        <w:rPr>
          <w:rFonts w:ascii="Times New Roman" w:hAnsi="Times New Roman" w:cs="Times New Roman"/>
          <w:sz w:val="24"/>
          <w:szCs w:val="24"/>
        </w:rPr>
        <w:t>мально быстро добывать и представлять аудитории информацию, а также требовать от лиц, принимающих решения, оперативной же реакции, комментариев, действий. Как пр</w:t>
      </w:r>
      <w:r w:rsidRPr="00D65EEE">
        <w:rPr>
          <w:rFonts w:ascii="Times New Roman" w:hAnsi="Times New Roman" w:cs="Times New Roman"/>
          <w:sz w:val="24"/>
          <w:szCs w:val="24"/>
        </w:rPr>
        <w:t>и</w:t>
      </w:r>
      <w:r w:rsidRPr="00D65EEE">
        <w:rPr>
          <w:rFonts w:ascii="Times New Roman" w:hAnsi="Times New Roman" w:cs="Times New Roman"/>
          <w:sz w:val="24"/>
          <w:szCs w:val="24"/>
        </w:rPr>
        <w:t xml:space="preserve">знавался Лоуренс </w:t>
      </w:r>
      <w:proofErr w:type="spellStart"/>
      <w:r w:rsidRPr="00D65EEE">
        <w:rPr>
          <w:rFonts w:ascii="Times New Roman" w:hAnsi="Times New Roman" w:cs="Times New Roman"/>
          <w:sz w:val="24"/>
          <w:szCs w:val="24"/>
        </w:rPr>
        <w:t>Иглбергер</w:t>
      </w:r>
      <w:proofErr w:type="spellEnd"/>
      <w:r w:rsidRPr="00D65EEE">
        <w:rPr>
          <w:rFonts w:ascii="Times New Roman" w:hAnsi="Times New Roman" w:cs="Times New Roman"/>
          <w:sz w:val="24"/>
          <w:szCs w:val="24"/>
        </w:rPr>
        <w:t>, занимавший пост госсекретаря США, «в эпоху почти мо</w:t>
      </w:r>
      <w:r w:rsidRPr="00D65EEE">
        <w:rPr>
          <w:rFonts w:ascii="Times New Roman" w:hAnsi="Times New Roman" w:cs="Times New Roman"/>
          <w:sz w:val="24"/>
          <w:szCs w:val="24"/>
        </w:rPr>
        <w:t>л</w:t>
      </w:r>
      <w:r w:rsidRPr="00D65EEE">
        <w:rPr>
          <w:rFonts w:ascii="Times New Roman" w:hAnsi="Times New Roman" w:cs="Times New Roman"/>
          <w:sz w:val="24"/>
          <w:szCs w:val="24"/>
        </w:rPr>
        <w:t xml:space="preserve">ниеносных коммуникаций, когда </w:t>
      </w:r>
      <w:proofErr w:type="gramStart"/>
      <w:r w:rsidRPr="00D65EEE">
        <w:rPr>
          <w:rFonts w:ascii="Times New Roman" w:hAnsi="Times New Roman" w:cs="Times New Roman"/>
          <w:sz w:val="24"/>
          <w:szCs w:val="24"/>
        </w:rPr>
        <w:t>резня</w:t>
      </w:r>
      <w:proofErr w:type="gramEnd"/>
      <w:r w:rsidRPr="00D65EEE">
        <w:rPr>
          <w:rFonts w:ascii="Times New Roman" w:hAnsi="Times New Roman" w:cs="Times New Roman"/>
          <w:sz w:val="24"/>
          <w:szCs w:val="24"/>
        </w:rPr>
        <w:t xml:space="preserve"> в Руанде и Бурунди сразу же появляется н</w:t>
      </w:r>
      <w:r w:rsidR="00E34287">
        <w:rPr>
          <w:rFonts w:ascii="Times New Roman" w:hAnsi="Times New Roman" w:cs="Times New Roman"/>
          <w:sz w:val="24"/>
          <w:szCs w:val="24"/>
        </w:rPr>
        <w:t>а телев</w:t>
      </w:r>
      <w:r w:rsidR="00E34287">
        <w:rPr>
          <w:rFonts w:ascii="Times New Roman" w:hAnsi="Times New Roman" w:cs="Times New Roman"/>
          <w:sz w:val="24"/>
          <w:szCs w:val="24"/>
        </w:rPr>
        <w:t>и</w:t>
      </w:r>
      <w:r w:rsidR="00E34287">
        <w:rPr>
          <w:rFonts w:ascii="Times New Roman" w:hAnsi="Times New Roman" w:cs="Times New Roman"/>
          <w:sz w:val="24"/>
          <w:szCs w:val="24"/>
        </w:rPr>
        <w:t>зионных экранах - то же самое и в Сомали -</w:t>
      </w:r>
      <w:r w:rsidRPr="00D65EEE">
        <w:rPr>
          <w:rFonts w:ascii="Times New Roman" w:hAnsi="Times New Roman" w:cs="Times New Roman"/>
          <w:sz w:val="24"/>
          <w:szCs w:val="24"/>
        </w:rPr>
        <w:t xml:space="preserve"> мировые политики вынуждены порой реаг</w:t>
      </w:r>
      <w:r w:rsidRPr="00D65EEE">
        <w:rPr>
          <w:rFonts w:ascii="Times New Roman" w:hAnsi="Times New Roman" w:cs="Times New Roman"/>
          <w:sz w:val="24"/>
          <w:szCs w:val="24"/>
        </w:rPr>
        <w:t>и</w:t>
      </w:r>
      <w:r w:rsidRPr="00D65EEE">
        <w:rPr>
          <w:rFonts w:ascii="Times New Roman" w:hAnsi="Times New Roman" w:cs="Times New Roman"/>
          <w:sz w:val="24"/>
          <w:szCs w:val="24"/>
        </w:rPr>
        <w:t>ровать быстрее, чем подсказывает разум. Иногда нам бы надо обдумать какие-то вопросы, но из-за телевидения, и особен</w:t>
      </w:r>
      <w:r w:rsidR="002B35DF">
        <w:rPr>
          <w:rFonts w:ascii="Times New Roman" w:hAnsi="Times New Roman" w:cs="Times New Roman"/>
          <w:sz w:val="24"/>
          <w:szCs w:val="24"/>
        </w:rPr>
        <w:t xml:space="preserve">но из-за CNN, из-за скорости, с </w:t>
      </w:r>
      <w:r w:rsidRPr="00D65EEE">
        <w:rPr>
          <w:rFonts w:ascii="Times New Roman" w:hAnsi="Times New Roman" w:cs="Times New Roman"/>
          <w:sz w:val="24"/>
          <w:szCs w:val="24"/>
        </w:rPr>
        <w:t xml:space="preserve">которой они доставляют новости, от политиков требуется немедленный ответ, </w:t>
      </w:r>
      <w:r w:rsidR="002B35DF">
        <w:rPr>
          <w:rFonts w:ascii="Times New Roman" w:hAnsi="Times New Roman" w:cs="Times New Roman"/>
          <w:sz w:val="24"/>
          <w:szCs w:val="24"/>
        </w:rPr>
        <w:t>а это не всегда идет на пользу»</w:t>
      </w:r>
      <w:r w:rsidRPr="00D65EEE">
        <w:rPr>
          <w:rFonts w:ascii="Times New Roman" w:hAnsi="Times New Roman" w:cs="Times New Roman"/>
          <w:sz w:val="24"/>
          <w:szCs w:val="24"/>
        </w:rPr>
        <w:t>.</w:t>
      </w:r>
      <w:r w:rsidR="00146E53">
        <w:rPr>
          <w:rStyle w:val="a6"/>
          <w:rFonts w:ascii="Times New Roman" w:hAnsi="Times New Roman" w:cs="Times New Roman"/>
          <w:sz w:val="24"/>
          <w:szCs w:val="24"/>
        </w:rPr>
        <w:footnoteReference w:id="68"/>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 xml:space="preserve">В то же время деятельность средств массовой информации способна </w:t>
      </w:r>
      <w:r w:rsidR="002B35DF">
        <w:rPr>
          <w:rFonts w:ascii="Times New Roman" w:hAnsi="Times New Roman" w:cs="Times New Roman"/>
          <w:sz w:val="24"/>
          <w:szCs w:val="24"/>
        </w:rPr>
        <w:t xml:space="preserve">нивелировать </w:t>
      </w:r>
      <w:r w:rsidRPr="00D65EEE">
        <w:rPr>
          <w:rFonts w:ascii="Times New Roman" w:hAnsi="Times New Roman" w:cs="Times New Roman"/>
          <w:sz w:val="24"/>
          <w:szCs w:val="24"/>
        </w:rPr>
        <w:t>ус</w:t>
      </w:r>
      <w:r w:rsidRPr="00D65EEE">
        <w:rPr>
          <w:rFonts w:ascii="Times New Roman" w:hAnsi="Times New Roman" w:cs="Times New Roman"/>
          <w:sz w:val="24"/>
          <w:szCs w:val="24"/>
        </w:rPr>
        <w:t>и</w:t>
      </w:r>
      <w:r w:rsidRPr="00D65EEE">
        <w:rPr>
          <w:rFonts w:ascii="Times New Roman" w:hAnsi="Times New Roman" w:cs="Times New Roman"/>
          <w:sz w:val="24"/>
          <w:szCs w:val="24"/>
        </w:rPr>
        <w:t xml:space="preserve">лия международных политических институтов и неправительственных международных организаций в части привлечения к урегулированию международных конфликтов тех или иных государств. Речь идет об исключении информации о конфликтном противостоянии из повестки дня, формируемой силами масс-медиа, </w:t>
      </w:r>
      <w:r w:rsidR="002B35DF">
        <w:rPr>
          <w:rFonts w:ascii="Times New Roman" w:hAnsi="Times New Roman" w:cs="Times New Roman"/>
          <w:sz w:val="24"/>
          <w:szCs w:val="24"/>
        </w:rPr>
        <w:t xml:space="preserve">избирательное </w:t>
      </w:r>
      <w:r w:rsidRPr="00D65EEE">
        <w:rPr>
          <w:rFonts w:ascii="Times New Roman" w:hAnsi="Times New Roman" w:cs="Times New Roman"/>
          <w:sz w:val="24"/>
          <w:szCs w:val="24"/>
        </w:rPr>
        <w:t>освещение конфлик</w:t>
      </w:r>
      <w:r w:rsidRPr="00D65EEE">
        <w:rPr>
          <w:rFonts w:ascii="Times New Roman" w:hAnsi="Times New Roman" w:cs="Times New Roman"/>
          <w:sz w:val="24"/>
          <w:szCs w:val="24"/>
        </w:rPr>
        <w:t>т</w:t>
      </w:r>
      <w:r w:rsidRPr="00D65EEE">
        <w:rPr>
          <w:rFonts w:ascii="Times New Roman" w:hAnsi="Times New Roman" w:cs="Times New Roman"/>
          <w:sz w:val="24"/>
          <w:szCs w:val="24"/>
        </w:rPr>
        <w:t>ных ситуаций, когда отмечается только факт спора, не упоминаются подробности, прич</w:t>
      </w:r>
      <w:r w:rsidRPr="00D65EEE">
        <w:rPr>
          <w:rFonts w:ascii="Times New Roman" w:hAnsi="Times New Roman" w:cs="Times New Roman"/>
          <w:sz w:val="24"/>
          <w:szCs w:val="24"/>
        </w:rPr>
        <w:t>и</w:t>
      </w:r>
      <w:r w:rsidRPr="00D65EEE">
        <w:rPr>
          <w:rFonts w:ascii="Times New Roman" w:hAnsi="Times New Roman" w:cs="Times New Roman"/>
          <w:sz w:val="24"/>
          <w:szCs w:val="24"/>
        </w:rPr>
        <w:t>ны и последствия и т.д. Отсутствие внимания к событиям со стороны СМИ и, соотве</w:t>
      </w:r>
      <w:r w:rsidRPr="00D65EEE">
        <w:rPr>
          <w:rFonts w:ascii="Times New Roman" w:hAnsi="Times New Roman" w:cs="Times New Roman"/>
          <w:sz w:val="24"/>
          <w:szCs w:val="24"/>
        </w:rPr>
        <w:t>т</w:t>
      </w:r>
      <w:r w:rsidRPr="00D65EEE">
        <w:rPr>
          <w:rFonts w:ascii="Times New Roman" w:hAnsi="Times New Roman" w:cs="Times New Roman"/>
          <w:sz w:val="24"/>
          <w:szCs w:val="24"/>
        </w:rPr>
        <w:t>ственно, общественности позволяет правительствам государств также игно</w:t>
      </w:r>
      <w:r w:rsidR="002B35DF">
        <w:rPr>
          <w:rFonts w:ascii="Times New Roman" w:hAnsi="Times New Roman" w:cs="Times New Roman"/>
          <w:sz w:val="24"/>
          <w:szCs w:val="24"/>
        </w:rPr>
        <w:t xml:space="preserve">рировать те или иные конфликты. </w:t>
      </w:r>
      <w:r w:rsidRPr="00D65EEE">
        <w:rPr>
          <w:rFonts w:ascii="Times New Roman" w:hAnsi="Times New Roman" w:cs="Times New Roman"/>
          <w:sz w:val="24"/>
          <w:szCs w:val="24"/>
        </w:rPr>
        <w:t>Влияние на информационную среду, в которой разворачивается конфликтное информационное противодействие, и, соответственно, на формирование п</w:t>
      </w:r>
      <w:r w:rsidRPr="00D65EEE">
        <w:rPr>
          <w:rFonts w:ascii="Times New Roman" w:hAnsi="Times New Roman" w:cs="Times New Roman"/>
          <w:sz w:val="24"/>
          <w:szCs w:val="24"/>
        </w:rPr>
        <w:t>о</w:t>
      </w:r>
      <w:r w:rsidRPr="00D65EEE">
        <w:rPr>
          <w:rFonts w:ascii="Times New Roman" w:hAnsi="Times New Roman" w:cs="Times New Roman"/>
          <w:sz w:val="24"/>
          <w:szCs w:val="24"/>
        </w:rPr>
        <w:lastRenderedPageBreak/>
        <w:t>зиции мирового сообщества, помимо конфликтующих государств, оказывают мировые средства массовой информации и международные неправительственные организации. С</w:t>
      </w:r>
      <w:r w:rsidRPr="00D65EEE">
        <w:rPr>
          <w:rFonts w:ascii="Times New Roman" w:hAnsi="Times New Roman" w:cs="Times New Roman"/>
          <w:sz w:val="24"/>
          <w:szCs w:val="24"/>
        </w:rPr>
        <w:t>о</w:t>
      </w:r>
      <w:r w:rsidRPr="00D65EEE">
        <w:rPr>
          <w:rFonts w:ascii="Times New Roman" w:hAnsi="Times New Roman" w:cs="Times New Roman"/>
          <w:sz w:val="24"/>
          <w:szCs w:val="24"/>
        </w:rPr>
        <w:t>временные международные СМИ связаны между собой глобальной системой обмена и</w:t>
      </w:r>
      <w:r w:rsidRPr="00D65EEE">
        <w:rPr>
          <w:rFonts w:ascii="Times New Roman" w:hAnsi="Times New Roman" w:cs="Times New Roman"/>
          <w:sz w:val="24"/>
          <w:szCs w:val="24"/>
        </w:rPr>
        <w:t>н</w:t>
      </w:r>
      <w:r w:rsidRPr="00D65EEE">
        <w:rPr>
          <w:rFonts w:ascii="Times New Roman" w:hAnsi="Times New Roman" w:cs="Times New Roman"/>
          <w:sz w:val="24"/>
          <w:szCs w:val="24"/>
        </w:rPr>
        <w:t xml:space="preserve">формацией, технологиями, кадрами и корпоративными ценностями; объединены системой </w:t>
      </w:r>
      <w:proofErr w:type="gramStart"/>
      <w:r w:rsidRPr="00D65EEE">
        <w:rPr>
          <w:rFonts w:ascii="Times New Roman" w:hAnsi="Times New Roman" w:cs="Times New Roman"/>
          <w:sz w:val="24"/>
          <w:szCs w:val="24"/>
        </w:rPr>
        <w:t>кросс-мониторинга</w:t>
      </w:r>
      <w:proofErr w:type="gramEnd"/>
      <w:r w:rsidRPr="00D65EEE">
        <w:rPr>
          <w:rFonts w:ascii="Times New Roman" w:hAnsi="Times New Roman" w:cs="Times New Roman"/>
          <w:sz w:val="24"/>
          <w:szCs w:val="24"/>
        </w:rPr>
        <w:t xml:space="preserve"> и универсальными стандартами</w:t>
      </w:r>
      <w:r w:rsidR="002B35DF">
        <w:rPr>
          <w:rFonts w:ascii="Times New Roman" w:hAnsi="Times New Roman" w:cs="Times New Roman"/>
          <w:sz w:val="24"/>
          <w:szCs w:val="24"/>
        </w:rPr>
        <w:t xml:space="preserve"> информационного бизнеса. </w:t>
      </w:r>
      <w:r w:rsidR="00146E53">
        <w:rPr>
          <w:rFonts w:ascii="Times New Roman" w:hAnsi="Times New Roman" w:cs="Times New Roman"/>
          <w:sz w:val="24"/>
          <w:szCs w:val="24"/>
        </w:rPr>
        <w:t xml:space="preserve">Хотя </w:t>
      </w:r>
      <w:r w:rsidRPr="00D65EEE">
        <w:rPr>
          <w:rFonts w:ascii="Times New Roman" w:hAnsi="Times New Roman" w:cs="Times New Roman"/>
          <w:sz w:val="24"/>
          <w:szCs w:val="24"/>
        </w:rPr>
        <w:t>и</w:t>
      </w:r>
      <w:r w:rsidRPr="00D65EEE">
        <w:rPr>
          <w:rFonts w:ascii="Times New Roman" w:hAnsi="Times New Roman" w:cs="Times New Roman"/>
          <w:sz w:val="24"/>
          <w:szCs w:val="24"/>
        </w:rPr>
        <w:t>н</w:t>
      </w:r>
      <w:r w:rsidRPr="00D65EEE">
        <w:rPr>
          <w:rFonts w:ascii="Times New Roman" w:hAnsi="Times New Roman" w:cs="Times New Roman"/>
          <w:sz w:val="24"/>
          <w:szCs w:val="24"/>
        </w:rPr>
        <w:t>тересы мировых печатных и электронных СМИ и международных институтов совпа</w:t>
      </w:r>
      <w:r w:rsidR="00146E53">
        <w:rPr>
          <w:rFonts w:ascii="Times New Roman" w:hAnsi="Times New Roman" w:cs="Times New Roman"/>
          <w:sz w:val="24"/>
          <w:szCs w:val="24"/>
        </w:rPr>
        <w:t>дают</w:t>
      </w:r>
      <w:r w:rsidRPr="00D65EEE">
        <w:rPr>
          <w:rFonts w:ascii="Times New Roman" w:hAnsi="Times New Roman" w:cs="Times New Roman"/>
          <w:sz w:val="24"/>
          <w:szCs w:val="24"/>
        </w:rPr>
        <w:t>, однако информационным службам международных организаций приходится производить собственные информационные продукты, выпускать свои периодические издания и пр</w:t>
      </w:r>
      <w:r w:rsidRPr="00D65EEE">
        <w:rPr>
          <w:rFonts w:ascii="Times New Roman" w:hAnsi="Times New Roman" w:cs="Times New Roman"/>
          <w:sz w:val="24"/>
          <w:szCs w:val="24"/>
        </w:rPr>
        <w:t>о</w:t>
      </w:r>
      <w:r w:rsidRPr="00D65EEE">
        <w:rPr>
          <w:rFonts w:ascii="Times New Roman" w:hAnsi="Times New Roman" w:cs="Times New Roman"/>
          <w:sz w:val="24"/>
          <w:szCs w:val="24"/>
        </w:rPr>
        <w:t>граммы на телевидении. Международные неправительственные организации в ряде случ</w:t>
      </w:r>
      <w:r w:rsidRPr="00D65EEE">
        <w:rPr>
          <w:rFonts w:ascii="Times New Roman" w:hAnsi="Times New Roman" w:cs="Times New Roman"/>
          <w:sz w:val="24"/>
          <w:szCs w:val="24"/>
        </w:rPr>
        <w:t>а</w:t>
      </w:r>
      <w:r w:rsidRPr="00D65EEE">
        <w:rPr>
          <w:rFonts w:ascii="Times New Roman" w:hAnsi="Times New Roman" w:cs="Times New Roman"/>
          <w:sz w:val="24"/>
          <w:szCs w:val="24"/>
        </w:rPr>
        <w:t>ев воспринимаются значительно менее</w:t>
      </w:r>
      <w:r w:rsidR="002B35DF">
        <w:rPr>
          <w:rFonts w:ascii="Times New Roman" w:hAnsi="Times New Roman" w:cs="Times New Roman"/>
          <w:sz w:val="24"/>
          <w:szCs w:val="24"/>
        </w:rPr>
        <w:t xml:space="preserve"> предвзято </w:t>
      </w:r>
      <w:r w:rsidRPr="00D65EEE">
        <w:rPr>
          <w:rFonts w:ascii="Times New Roman" w:hAnsi="Times New Roman" w:cs="Times New Roman"/>
          <w:sz w:val="24"/>
          <w:szCs w:val="24"/>
        </w:rPr>
        <w:t>по сравнению с масс-медиа и в периоды конфликтов «являются определяющими участниками мировог</w:t>
      </w:r>
      <w:r w:rsidR="002B35DF">
        <w:rPr>
          <w:rFonts w:ascii="Times New Roman" w:hAnsi="Times New Roman" w:cs="Times New Roman"/>
          <w:sz w:val="24"/>
          <w:szCs w:val="24"/>
        </w:rPr>
        <w:t>о информационного пр</w:t>
      </w:r>
      <w:r w:rsidR="002B35DF">
        <w:rPr>
          <w:rFonts w:ascii="Times New Roman" w:hAnsi="Times New Roman" w:cs="Times New Roman"/>
          <w:sz w:val="24"/>
          <w:szCs w:val="24"/>
        </w:rPr>
        <w:t>о</w:t>
      </w:r>
      <w:r w:rsidR="002B35DF">
        <w:rPr>
          <w:rFonts w:ascii="Times New Roman" w:hAnsi="Times New Roman" w:cs="Times New Roman"/>
          <w:sz w:val="24"/>
          <w:szCs w:val="24"/>
        </w:rPr>
        <w:t>странства»</w:t>
      </w:r>
      <w:r w:rsidRPr="00D65EEE">
        <w:rPr>
          <w:rFonts w:ascii="Times New Roman" w:hAnsi="Times New Roman" w:cs="Times New Roman"/>
          <w:sz w:val="24"/>
          <w:szCs w:val="24"/>
        </w:rPr>
        <w:t>.</w:t>
      </w:r>
      <w:r w:rsidR="00146E53">
        <w:rPr>
          <w:rStyle w:val="a6"/>
          <w:rFonts w:ascii="Times New Roman" w:hAnsi="Times New Roman" w:cs="Times New Roman"/>
          <w:sz w:val="24"/>
          <w:szCs w:val="24"/>
        </w:rPr>
        <w:footnoteReference w:id="69"/>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В условиях отсутствия объективности, когда активно ведется информационное прот</w:t>
      </w:r>
      <w:r w:rsidRPr="00D65EEE">
        <w:rPr>
          <w:rFonts w:ascii="Times New Roman" w:hAnsi="Times New Roman" w:cs="Times New Roman"/>
          <w:sz w:val="24"/>
          <w:szCs w:val="24"/>
        </w:rPr>
        <w:t>и</w:t>
      </w:r>
      <w:r w:rsidRPr="00D65EEE">
        <w:rPr>
          <w:rFonts w:ascii="Times New Roman" w:hAnsi="Times New Roman" w:cs="Times New Roman"/>
          <w:sz w:val="24"/>
          <w:szCs w:val="24"/>
        </w:rPr>
        <w:t>воборство и конфликтующие стороны с помощью масс-медиа отстаивают свои интере</w:t>
      </w:r>
      <w:r w:rsidR="002B35DF">
        <w:rPr>
          <w:rFonts w:ascii="Times New Roman" w:hAnsi="Times New Roman" w:cs="Times New Roman"/>
          <w:sz w:val="24"/>
          <w:szCs w:val="24"/>
        </w:rPr>
        <w:t xml:space="preserve">сы, складывается так называемая </w:t>
      </w:r>
      <w:r w:rsidRPr="00D65EEE">
        <w:rPr>
          <w:rFonts w:ascii="Times New Roman" w:hAnsi="Times New Roman" w:cs="Times New Roman"/>
          <w:sz w:val="24"/>
          <w:szCs w:val="24"/>
        </w:rPr>
        <w:t>«ситуация инф</w:t>
      </w:r>
      <w:r w:rsidR="002B35DF">
        <w:rPr>
          <w:rFonts w:ascii="Times New Roman" w:hAnsi="Times New Roman" w:cs="Times New Roman"/>
          <w:sz w:val="24"/>
          <w:szCs w:val="24"/>
        </w:rPr>
        <w:t>ормационной неопределенности».</w:t>
      </w:r>
      <w:r w:rsidR="00EC0D32">
        <w:rPr>
          <w:rStyle w:val="a6"/>
          <w:rFonts w:ascii="Times New Roman" w:hAnsi="Times New Roman" w:cs="Times New Roman"/>
          <w:sz w:val="24"/>
          <w:szCs w:val="24"/>
        </w:rPr>
        <w:footnoteReference w:id="70"/>
      </w:r>
      <w:r w:rsidR="002B35DF">
        <w:rPr>
          <w:rFonts w:ascii="Times New Roman" w:hAnsi="Times New Roman" w:cs="Times New Roman"/>
          <w:sz w:val="24"/>
          <w:szCs w:val="24"/>
        </w:rPr>
        <w:t xml:space="preserve"> </w:t>
      </w:r>
      <w:proofErr w:type="gramStart"/>
      <w:r w:rsidRPr="00D65EEE">
        <w:rPr>
          <w:rFonts w:ascii="Times New Roman" w:hAnsi="Times New Roman" w:cs="Times New Roman"/>
          <w:sz w:val="24"/>
          <w:szCs w:val="24"/>
        </w:rPr>
        <w:t>Межд</w:t>
      </w:r>
      <w:r w:rsidRPr="00D65EEE">
        <w:rPr>
          <w:rFonts w:ascii="Times New Roman" w:hAnsi="Times New Roman" w:cs="Times New Roman"/>
          <w:sz w:val="24"/>
          <w:szCs w:val="24"/>
        </w:rPr>
        <w:t>у</w:t>
      </w:r>
      <w:r w:rsidRPr="00D65EEE">
        <w:rPr>
          <w:rFonts w:ascii="Times New Roman" w:hAnsi="Times New Roman" w:cs="Times New Roman"/>
          <w:sz w:val="24"/>
          <w:szCs w:val="24"/>
        </w:rPr>
        <w:t>народные организации, бу</w:t>
      </w:r>
      <w:r w:rsidR="002B35DF">
        <w:rPr>
          <w:rFonts w:ascii="Times New Roman" w:hAnsi="Times New Roman" w:cs="Times New Roman"/>
          <w:sz w:val="24"/>
          <w:szCs w:val="24"/>
        </w:rPr>
        <w:t>дучи нейтральными по своей идее</w:t>
      </w:r>
      <w:r w:rsidRPr="00D65EEE">
        <w:rPr>
          <w:rFonts w:ascii="Times New Roman" w:hAnsi="Times New Roman" w:cs="Times New Roman"/>
          <w:sz w:val="24"/>
          <w:szCs w:val="24"/>
        </w:rPr>
        <w:t>, в подобных ситуациях в пр</w:t>
      </w:r>
      <w:r w:rsidRPr="00D65EEE">
        <w:rPr>
          <w:rFonts w:ascii="Times New Roman" w:hAnsi="Times New Roman" w:cs="Times New Roman"/>
          <w:sz w:val="24"/>
          <w:szCs w:val="24"/>
        </w:rPr>
        <w:t>о</w:t>
      </w:r>
      <w:r w:rsidRPr="00D65EEE">
        <w:rPr>
          <w:rFonts w:ascii="Times New Roman" w:hAnsi="Times New Roman" w:cs="Times New Roman"/>
          <w:sz w:val="24"/>
          <w:szCs w:val="24"/>
        </w:rPr>
        <w:t xml:space="preserve">тивовес </w:t>
      </w:r>
      <w:r w:rsidR="002B35DF">
        <w:rPr>
          <w:rFonts w:ascii="Times New Roman" w:hAnsi="Times New Roman" w:cs="Times New Roman"/>
          <w:sz w:val="24"/>
          <w:szCs w:val="24"/>
        </w:rPr>
        <w:t xml:space="preserve">заинтересованным в какой-либо позиции </w:t>
      </w:r>
      <w:r w:rsidRPr="00D65EEE">
        <w:rPr>
          <w:rFonts w:ascii="Times New Roman" w:hAnsi="Times New Roman" w:cs="Times New Roman"/>
          <w:sz w:val="24"/>
          <w:szCs w:val="24"/>
        </w:rPr>
        <w:t>медиа</w:t>
      </w:r>
      <w:r w:rsidR="002B35DF">
        <w:rPr>
          <w:rFonts w:ascii="Times New Roman" w:hAnsi="Times New Roman" w:cs="Times New Roman"/>
          <w:sz w:val="24"/>
          <w:szCs w:val="24"/>
        </w:rPr>
        <w:t>,</w:t>
      </w:r>
      <w:r w:rsidRPr="00D65EEE">
        <w:rPr>
          <w:rFonts w:ascii="Times New Roman" w:hAnsi="Times New Roman" w:cs="Times New Roman"/>
          <w:sz w:val="24"/>
          <w:szCs w:val="24"/>
        </w:rPr>
        <w:t xml:space="preserve"> должны быть источниками ма</w:t>
      </w:r>
      <w:r w:rsidRPr="00D65EEE">
        <w:rPr>
          <w:rFonts w:ascii="Times New Roman" w:hAnsi="Times New Roman" w:cs="Times New Roman"/>
          <w:sz w:val="24"/>
          <w:szCs w:val="24"/>
        </w:rPr>
        <w:t>к</w:t>
      </w:r>
      <w:r w:rsidRPr="00D65EEE">
        <w:rPr>
          <w:rFonts w:ascii="Times New Roman" w:hAnsi="Times New Roman" w:cs="Times New Roman"/>
          <w:sz w:val="24"/>
          <w:szCs w:val="24"/>
        </w:rPr>
        <w:t>симально объективной, правдивой и полной информации, способствовать разрушению негативных стереотипов в массовом сознании и служить гарантией соблюдения общ</w:t>
      </w:r>
      <w:r w:rsidRPr="00D65EEE">
        <w:rPr>
          <w:rFonts w:ascii="Times New Roman" w:hAnsi="Times New Roman" w:cs="Times New Roman"/>
          <w:sz w:val="24"/>
          <w:szCs w:val="24"/>
        </w:rPr>
        <w:t>е</w:t>
      </w:r>
      <w:r w:rsidRPr="00D65EEE">
        <w:rPr>
          <w:rFonts w:ascii="Times New Roman" w:hAnsi="Times New Roman" w:cs="Times New Roman"/>
          <w:sz w:val="24"/>
          <w:szCs w:val="24"/>
        </w:rPr>
        <w:t>ственных интересов и защиты прав жертв конфликтных противоборств.</w:t>
      </w:r>
      <w:proofErr w:type="gramEnd"/>
      <w:r w:rsidRPr="00D65EEE">
        <w:rPr>
          <w:rFonts w:ascii="Times New Roman" w:hAnsi="Times New Roman" w:cs="Times New Roman"/>
          <w:sz w:val="24"/>
          <w:szCs w:val="24"/>
        </w:rPr>
        <w:t xml:space="preserve"> Однако в реал</w:t>
      </w:r>
      <w:r w:rsidRPr="00D65EEE">
        <w:rPr>
          <w:rFonts w:ascii="Times New Roman" w:hAnsi="Times New Roman" w:cs="Times New Roman"/>
          <w:sz w:val="24"/>
          <w:szCs w:val="24"/>
        </w:rPr>
        <w:t>ь</w:t>
      </w:r>
      <w:r w:rsidRPr="00D65EEE">
        <w:rPr>
          <w:rFonts w:ascii="Times New Roman" w:hAnsi="Times New Roman" w:cs="Times New Roman"/>
          <w:sz w:val="24"/>
          <w:szCs w:val="24"/>
        </w:rPr>
        <w:t>ности информационные подразделения и службы большинства международных организ</w:t>
      </w:r>
      <w:r w:rsidRPr="00D65EEE">
        <w:rPr>
          <w:rFonts w:ascii="Times New Roman" w:hAnsi="Times New Roman" w:cs="Times New Roman"/>
          <w:sz w:val="24"/>
          <w:szCs w:val="24"/>
        </w:rPr>
        <w:t>а</w:t>
      </w:r>
      <w:r w:rsidRPr="00D65EEE">
        <w:rPr>
          <w:rFonts w:ascii="Times New Roman" w:hAnsi="Times New Roman" w:cs="Times New Roman"/>
          <w:sz w:val="24"/>
          <w:szCs w:val="24"/>
        </w:rPr>
        <w:t>ций нацелены на выполнение, в первую очередь, пропагандистских функций, на манип</w:t>
      </w:r>
      <w:r w:rsidRPr="00D65EEE">
        <w:rPr>
          <w:rFonts w:ascii="Times New Roman" w:hAnsi="Times New Roman" w:cs="Times New Roman"/>
          <w:sz w:val="24"/>
          <w:szCs w:val="24"/>
        </w:rPr>
        <w:t>у</w:t>
      </w:r>
      <w:r w:rsidRPr="00D65EEE">
        <w:rPr>
          <w:rFonts w:ascii="Times New Roman" w:hAnsi="Times New Roman" w:cs="Times New Roman"/>
          <w:sz w:val="24"/>
          <w:szCs w:val="24"/>
        </w:rPr>
        <w:t>ляцию общественным сознанием, защиту своего авторитета и. оправдания собствен</w:t>
      </w:r>
      <w:r w:rsidR="002B35DF">
        <w:rPr>
          <w:rFonts w:ascii="Times New Roman" w:hAnsi="Times New Roman" w:cs="Times New Roman"/>
          <w:sz w:val="24"/>
          <w:szCs w:val="24"/>
        </w:rPr>
        <w:t>ной деятельности</w:t>
      </w:r>
      <w:r w:rsidRPr="00D65EEE">
        <w:rPr>
          <w:rFonts w:ascii="Times New Roman" w:hAnsi="Times New Roman" w:cs="Times New Roman"/>
          <w:sz w:val="24"/>
          <w:szCs w:val="24"/>
        </w:rPr>
        <w:t>.</w:t>
      </w:r>
      <w:r w:rsidR="001F6B68">
        <w:rPr>
          <w:rFonts w:ascii="Times New Roman" w:hAnsi="Times New Roman" w:cs="Times New Roman"/>
          <w:sz w:val="24"/>
          <w:szCs w:val="24"/>
        </w:rPr>
        <w:t xml:space="preserve"> </w:t>
      </w:r>
      <w:r w:rsidR="002B35DF">
        <w:rPr>
          <w:rFonts w:ascii="Times New Roman" w:hAnsi="Times New Roman" w:cs="Times New Roman"/>
          <w:sz w:val="24"/>
          <w:szCs w:val="24"/>
        </w:rPr>
        <w:t xml:space="preserve">Так же, </w:t>
      </w:r>
      <w:r w:rsidRPr="00D65EEE">
        <w:rPr>
          <w:rFonts w:ascii="Times New Roman" w:hAnsi="Times New Roman" w:cs="Times New Roman"/>
          <w:sz w:val="24"/>
          <w:szCs w:val="24"/>
        </w:rPr>
        <w:t>последние десятилетия поддержку в информационном противост</w:t>
      </w:r>
      <w:r w:rsidRPr="00D65EEE">
        <w:rPr>
          <w:rFonts w:ascii="Times New Roman" w:hAnsi="Times New Roman" w:cs="Times New Roman"/>
          <w:sz w:val="24"/>
          <w:szCs w:val="24"/>
        </w:rPr>
        <w:t>о</w:t>
      </w:r>
      <w:r w:rsidRPr="00D65EEE">
        <w:rPr>
          <w:rFonts w:ascii="Times New Roman" w:hAnsi="Times New Roman" w:cs="Times New Roman"/>
          <w:sz w:val="24"/>
          <w:szCs w:val="24"/>
        </w:rPr>
        <w:t>янии государствам оказывают крупные агентства по связям с общественностью. Специ</w:t>
      </w:r>
      <w:r w:rsidRPr="00D65EEE">
        <w:rPr>
          <w:rFonts w:ascii="Times New Roman" w:hAnsi="Times New Roman" w:cs="Times New Roman"/>
          <w:sz w:val="24"/>
          <w:szCs w:val="24"/>
        </w:rPr>
        <w:t>а</w:t>
      </w:r>
      <w:r w:rsidRPr="00D65EEE">
        <w:rPr>
          <w:rFonts w:ascii="Times New Roman" w:hAnsi="Times New Roman" w:cs="Times New Roman"/>
          <w:sz w:val="24"/>
          <w:szCs w:val="24"/>
        </w:rPr>
        <w:t>листы по коммуникациям и визуальным имиджам, обладающие связями в крупнейших средствах массовой информации, среди политиков и представителей элит разных гос</w:t>
      </w:r>
      <w:r w:rsidRPr="00D65EEE">
        <w:rPr>
          <w:rFonts w:ascii="Times New Roman" w:hAnsi="Times New Roman" w:cs="Times New Roman"/>
          <w:sz w:val="24"/>
          <w:szCs w:val="24"/>
        </w:rPr>
        <w:t>у</w:t>
      </w:r>
      <w:r w:rsidRPr="00D65EEE">
        <w:rPr>
          <w:rFonts w:ascii="Times New Roman" w:hAnsi="Times New Roman" w:cs="Times New Roman"/>
          <w:sz w:val="24"/>
          <w:szCs w:val="24"/>
        </w:rPr>
        <w:t>дарств, помогают субъекту конфликтного противостояния сформулировать коммуникац</w:t>
      </w:r>
      <w:r w:rsidRPr="00D65EEE">
        <w:rPr>
          <w:rFonts w:ascii="Times New Roman" w:hAnsi="Times New Roman" w:cs="Times New Roman"/>
          <w:sz w:val="24"/>
          <w:szCs w:val="24"/>
        </w:rPr>
        <w:t>и</w:t>
      </w:r>
      <w:r w:rsidRPr="00D65EEE">
        <w:rPr>
          <w:rFonts w:ascii="Times New Roman" w:hAnsi="Times New Roman" w:cs="Times New Roman"/>
          <w:sz w:val="24"/>
          <w:szCs w:val="24"/>
        </w:rPr>
        <w:t>онную стратегию и выстроить эффективные информационные взаимодействия с наиболее важными в данном конкретном случае аудиториями. Этих специалистов называют маст</w:t>
      </w:r>
      <w:r w:rsidRPr="00D65EEE">
        <w:rPr>
          <w:rFonts w:ascii="Times New Roman" w:hAnsi="Times New Roman" w:cs="Times New Roman"/>
          <w:sz w:val="24"/>
          <w:szCs w:val="24"/>
        </w:rPr>
        <w:t>е</w:t>
      </w:r>
      <w:r w:rsidRPr="00D65EEE">
        <w:rPr>
          <w:rFonts w:ascii="Times New Roman" w:hAnsi="Times New Roman" w:cs="Times New Roman"/>
          <w:sz w:val="24"/>
          <w:szCs w:val="24"/>
        </w:rPr>
        <w:t>рами медиа-войн, их деятельность заключается в профессиональной эксплуатации инфо</w:t>
      </w:r>
      <w:r w:rsidRPr="00D65EEE">
        <w:rPr>
          <w:rFonts w:ascii="Times New Roman" w:hAnsi="Times New Roman" w:cs="Times New Roman"/>
          <w:sz w:val="24"/>
          <w:szCs w:val="24"/>
        </w:rPr>
        <w:t>р</w:t>
      </w:r>
      <w:r w:rsidRPr="00D65EEE">
        <w:rPr>
          <w:rFonts w:ascii="Times New Roman" w:hAnsi="Times New Roman" w:cs="Times New Roman"/>
          <w:sz w:val="24"/>
          <w:szCs w:val="24"/>
        </w:rPr>
        <w:t>мации, создании специальных новостных поводов, работе с</w:t>
      </w:r>
      <w:r w:rsidR="006D507B">
        <w:rPr>
          <w:rFonts w:ascii="Times New Roman" w:hAnsi="Times New Roman" w:cs="Times New Roman"/>
          <w:sz w:val="24"/>
          <w:szCs w:val="24"/>
        </w:rPr>
        <w:t xml:space="preserve"> журналистами и редакциями СМИ. </w:t>
      </w:r>
      <w:r w:rsidRPr="00D65EEE">
        <w:rPr>
          <w:rFonts w:ascii="Times New Roman" w:hAnsi="Times New Roman" w:cs="Times New Roman"/>
          <w:sz w:val="24"/>
          <w:szCs w:val="24"/>
        </w:rPr>
        <w:t>Естественно, что деятельность привлекаемых специалистов по связям с обществе</w:t>
      </w:r>
      <w:r w:rsidRPr="00D65EEE">
        <w:rPr>
          <w:rFonts w:ascii="Times New Roman" w:hAnsi="Times New Roman" w:cs="Times New Roman"/>
          <w:sz w:val="24"/>
          <w:szCs w:val="24"/>
        </w:rPr>
        <w:t>н</w:t>
      </w:r>
      <w:r w:rsidRPr="00D65EEE">
        <w:rPr>
          <w:rFonts w:ascii="Times New Roman" w:hAnsi="Times New Roman" w:cs="Times New Roman"/>
          <w:sz w:val="24"/>
          <w:szCs w:val="24"/>
        </w:rPr>
        <w:lastRenderedPageBreak/>
        <w:t>ностью направлена исключительно на защиту интересов базисного субъекта PR, и никак не ограничена требованиями предоставления объективной и сбалансированной информ</w:t>
      </w:r>
      <w:r w:rsidRPr="00D65EEE">
        <w:rPr>
          <w:rFonts w:ascii="Times New Roman" w:hAnsi="Times New Roman" w:cs="Times New Roman"/>
          <w:sz w:val="24"/>
          <w:szCs w:val="24"/>
        </w:rPr>
        <w:t>а</w:t>
      </w:r>
      <w:r w:rsidRPr="00D65EEE">
        <w:rPr>
          <w:rFonts w:ascii="Times New Roman" w:hAnsi="Times New Roman" w:cs="Times New Roman"/>
          <w:sz w:val="24"/>
          <w:szCs w:val="24"/>
        </w:rPr>
        <w:t>ции. Применяемые в подобных ситуациях технологии основаны на эмоциональном типе аргументации, предполагают манипуляции с недостоверной информацией и создание о</w:t>
      </w:r>
      <w:r w:rsidRPr="00D65EEE">
        <w:rPr>
          <w:rFonts w:ascii="Times New Roman" w:hAnsi="Times New Roman" w:cs="Times New Roman"/>
          <w:sz w:val="24"/>
          <w:szCs w:val="24"/>
        </w:rPr>
        <w:t>т</w:t>
      </w:r>
      <w:r w:rsidRPr="00D65EEE">
        <w:rPr>
          <w:rFonts w:ascii="Times New Roman" w:hAnsi="Times New Roman" w:cs="Times New Roman"/>
          <w:sz w:val="24"/>
          <w:szCs w:val="24"/>
        </w:rPr>
        <w:t>кровенных провокаций.</w:t>
      </w:r>
      <w:r w:rsidR="00EC0D32">
        <w:rPr>
          <w:rStyle w:val="a6"/>
          <w:rFonts w:ascii="Times New Roman" w:hAnsi="Times New Roman" w:cs="Times New Roman"/>
          <w:sz w:val="24"/>
          <w:szCs w:val="24"/>
        </w:rPr>
        <w:footnoteReference w:id="71"/>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 xml:space="preserve">Анализируя роль </w:t>
      </w:r>
      <w:r w:rsidR="006D507B">
        <w:rPr>
          <w:rFonts w:ascii="Times New Roman" w:hAnsi="Times New Roman" w:cs="Times New Roman"/>
          <w:sz w:val="24"/>
          <w:szCs w:val="24"/>
        </w:rPr>
        <w:t xml:space="preserve">СМИ </w:t>
      </w:r>
      <w:r w:rsidRPr="00D65EEE">
        <w:rPr>
          <w:rFonts w:ascii="Times New Roman" w:hAnsi="Times New Roman" w:cs="Times New Roman"/>
          <w:sz w:val="24"/>
          <w:szCs w:val="24"/>
        </w:rPr>
        <w:t>в конфликтных противостояниях, специфику взаимодействия масс-медиа с субъектами конфликта, необходимо коснуться вопроса о характере взаим</w:t>
      </w:r>
      <w:r w:rsidRPr="00D65EEE">
        <w:rPr>
          <w:rFonts w:ascii="Times New Roman" w:hAnsi="Times New Roman" w:cs="Times New Roman"/>
          <w:sz w:val="24"/>
          <w:szCs w:val="24"/>
        </w:rPr>
        <w:t>о</w:t>
      </w:r>
      <w:r w:rsidRPr="00D65EEE">
        <w:rPr>
          <w:rFonts w:ascii="Times New Roman" w:hAnsi="Times New Roman" w:cs="Times New Roman"/>
          <w:sz w:val="24"/>
          <w:szCs w:val="24"/>
        </w:rPr>
        <w:t xml:space="preserve">влияния </w:t>
      </w:r>
      <w:r w:rsidR="00AE3188">
        <w:rPr>
          <w:rFonts w:ascii="Times New Roman" w:hAnsi="Times New Roman" w:cs="Times New Roman"/>
          <w:sz w:val="24"/>
          <w:szCs w:val="24"/>
        </w:rPr>
        <w:t xml:space="preserve">участников конфликтной ситуации. </w:t>
      </w:r>
      <w:r w:rsidRPr="00D65EEE">
        <w:rPr>
          <w:rFonts w:ascii="Times New Roman" w:hAnsi="Times New Roman" w:cs="Times New Roman"/>
          <w:sz w:val="24"/>
          <w:szCs w:val="24"/>
        </w:rPr>
        <w:t>В теории информационных войн постулир</w:t>
      </w:r>
      <w:r w:rsidRPr="00D65EEE">
        <w:rPr>
          <w:rFonts w:ascii="Times New Roman" w:hAnsi="Times New Roman" w:cs="Times New Roman"/>
          <w:sz w:val="24"/>
          <w:szCs w:val="24"/>
        </w:rPr>
        <w:t>у</w:t>
      </w:r>
      <w:r w:rsidRPr="00D65EEE">
        <w:rPr>
          <w:rFonts w:ascii="Times New Roman" w:hAnsi="Times New Roman" w:cs="Times New Roman"/>
          <w:sz w:val="24"/>
          <w:szCs w:val="24"/>
        </w:rPr>
        <w:t xml:space="preserve">ется использование </w:t>
      </w:r>
      <w:r w:rsidR="00EC0D32">
        <w:rPr>
          <w:rFonts w:ascii="Times New Roman" w:hAnsi="Times New Roman" w:cs="Times New Roman"/>
          <w:sz w:val="24"/>
          <w:szCs w:val="24"/>
        </w:rPr>
        <w:t xml:space="preserve">СМИ </w:t>
      </w:r>
      <w:r w:rsidRPr="00D65EEE">
        <w:rPr>
          <w:rFonts w:ascii="Times New Roman" w:hAnsi="Times New Roman" w:cs="Times New Roman"/>
          <w:sz w:val="24"/>
          <w:szCs w:val="24"/>
        </w:rPr>
        <w:t>государственными или межгосударственными структурами для решения своих политических задач. При этом политики манипулируют информацией, скрывают факты, маскирую</w:t>
      </w:r>
      <w:r w:rsidR="006D507B">
        <w:rPr>
          <w:rFonts w:ascii="Times New Roman" w:hAnsi="Times New Roman" w:cs="Times New Roman"/>
          <w:sz w:val="24"/>
          <w:szCs w:val="24"/>
        </w:rPr>
        <w:t xml:space="preserve">т собственные цели и намерения. </w:t>
      </w:r>
      <w:r w:rsidRPr="00D65EEE">
        <w:rPr>
          <w:rFonts w:ascii="Times New Roman" w:hAnsi="Times New Roman" w:cs="Times New Roman"/>
          <w:sz w:val="24"/>
          <w:szCs w:val="24"/>
        </w:rPr>
        <w:t xml:space="preserve">В рамках данного подхода манипулирование </w:t>
      </w:r>
      <w:r w:rsidR="006D507B">
        <w:rPr>
          <w:rFonts w:ascii="Times New Roman" w:hAnsi="Times New Roman" w:cs="Times New Roman"/>
          <w:sz w:val="24"/>
          <w:szCs w:val="24"/>
        </w:rPr>
        <w:t xml:space="preserve">СМИ </w:t>
      </w:r>
      <w:r w:rsidRPr="00D65EEE">
        <w:rPr>
          <w:rFonts w:ascii="Times New Roman" w:hAnsi="Times New Roman" w:cs="Times New Roman"/>
          <w:sz w:val="24"/>
          <w:szCs w:val="24"/>
        </w:rPr>
        <w:t>начинается еще на этапе отбора проблемы - среди множества конфликтов, происходящих в сфере международных отношений, для освещения отбир</w:t>
      </w:r>
      <w:r w:rsidRPr="00D65EEE">
        <w:rPr>
          <w:rFonts w:ascii="Times New Roman" w:hAnsi="Times New Roman" w:cs="Times New Roman"/>
          <w:sz w:val="24"/>
          <w:szCs w:val="24"/>
        </w:rPr>
        <w:t>а</w:t>
      </w:r>
      <w:r w:rsidRPr="00D65EEE">
        <w:rPr>
          <w:rFonts w:ascii="Times New Roman" w:hAnsi="Times New Roman" w:cs="Times New Roman"/>
          <w:sz w:val="24"/>
          <w:szCs w:val="24"/>
        </w:rPr>
        <w:t>ются лишь некоторые, освещение которых соответствует государственной политике в ц</w:t>
      </w:r>
      <w:r w:rsidRPr="00D65EEE">
        <w:rPr>
          <w:rFonts w:ascii="Times New Roman" w:hAnsi="Times New Roman" w:cs="Times New Roman"/>
          <w:sz w:val="24"/>
          <w:szCs w:val="24"/>
        </w:rPr>
        <w:t>е</w:t>
      </w:r>
      <w:r w:rsidRPr="00D65EEE">
        <w:rPr>
          <w:rFonts w:ascii="Times New Roman" w:hAnsi="Times New Roman" w:cs="Times New Roman"/>
          <w:sz w:val="24"/>
          <w:szCs w:val="24"/>
        </w:rPr>
        <w:t>лом. Деятельность журналиста по сбору и представлению информации о межгосуда</w:t>
      </w:r>
      <w:r w:rsidRPr="00D65EEE">
        <w:rPr>
          <w:rFonts w:ascii="Times New Roman" w:hAnsi="Times New Roman" w:cs="Times New Roman"/>
          <w:sz w:val="24"/>
          <w:szCs w:val="24"/>
        </w:rPr>
        <w:t>р</w:t>
      </w:r>
      <w:r w:rsidRPr="00D65EEE">
        <w:rPr>
          <w:rFonts w:ascii="Times New Roman" w:hAnsi="Times New Roman" w:cs="Times New Roman"/>
          <w:sz w:val="24"/>
          <w:szCs w:val="24"/>
        </w:rPr>
        <w:t>ственных конфликтах зачастую ограничивается конфликтующими сторонами. При этом возникающие ущемления свободы слова объясняются государственными интере</w:t>
      </w:r>
      <w:r w:rsidR="00AE3188">
        <w:rPr>
          <w:rFonts w:ascii="Times New Roman" w:hAnsi="Times New Roman" w:cs="Times New Roman"/>
          <w:sz w:val="24"/>
          <w:szCs w:val="24"/>
        </w:rPr>
        <w:t xml:space="preserve">сами и проблемами безопасности. </w:t>
      </w:r>
      <w:r w:rsidRPr="00D65EEE">
        <w:rPr>
          <w:rFonts w:ascii="Times New Roman" w:hAnsi="Times New Roman" w:cs="Times New Roman"/>
          <w:sz w:val="24"/>
          <w:szCs w:val="24"/>
        </w:rPr>
        <w:t xml:space="preserve">Альтернативный подход основывается на положении о том, что рассматривать средства массовой информации и журналистов в качестве управляемых инструментов означает впадать в крайность. По мнению О.Г. </w:t>
      </w:r>
      <w:proofErr w:type="spellStart"/>
      <w:r w:rsidRPr="00D65EEE">
        <w:rPr>
          <w:rFonts w:ascii="Times New Roman" w:hAnsi="Times New Roman" w:cs="Times New Roman"/>
          <w:sz w:val="24"/>
          <w:szCs w:val="24"/>
        </w:rPr>
        <w:t>Зегонова</w:t>
      </w:r>
      <w:proofErr w:type="spellEnd"/>
      <w:r w:rsidRPr="00D65EEE">
        <w:rPr>
          <w:rFonts w:ascii="Times New Roman" w:hAnsi="Times New Roman" w:cs="Times New Roman"/>
          <w:sz w:val="24"/>
          <w:szCs w:val="24"/>
        </w:rPr>
        <w:t>, ситуации, когда редакция крупного международного СМИ получает директивные указания по поводу т</w:t>
      </w:r>
      <w:r w:rsidRPr="00D65EEE">
        <w:rPr>
          <w:rFonts w:ascii="Times New Roman" w:hAnsi="Times New Roman" w:cs="Times New Roman"/>
          <w:sz w:val="24"/>
          <w:szCs w:val="24"/>
        </w:rPr>
        <w:t>о</w:t>
      </w:r>
      <w:r w:rsidRPr="00D65EEE">
        <w:rPr>
          <w:rFonts w:ascii="Times New Roman" w:hAnsi="Times New Roman" w:cs="Times New Roman"/>
          <w:sz w:val="24"/>
          <w:szCs w:val="24"/>
        </w:rPr>
        <w:t>го, что и в какой период</w:t>
      </w:r>
      <w:r w:rsidR="00AE3188">
        <w:rPr>
          <w:rFonts w:ascii="Times New Roman" w:hAnsi="Times New Roman" w:cs="Times New Roman"/>
          <w:sz w:val="24"/>
          <w:szCs w:val="24"/>
        </w:rPr>
        <w:t xml:space="preserve"> времени освещать, несомненно, </w:t>
      </w:r>
      <w:r w:rsidRPr="00D65EEE">
        <w:rPr>
          <w:rFonts w:ascii="Times New Roman" w:hAnsi="Times New Roman" w:cs="Times New Roman"/>
          <w:sz w:val="24"/>
          <w:szCs w:val="24"/>
        </w:rPr>
        <w:t>могут иметь место, но не являю</w:t>
      </w:r>
      <w:r w:rsidRPr="00D65EEE">
        <w:rPr>
          <w:rFonts w:ascii="Times New Roman" w:hAnsi="Times New Roman" w:cs="Times New Roman"/>
          <w:sz w:val="24"/>
          <w:szCs w:val="24"/>
        </w:rPr>
        <w:t>т</w:t>
      </w:r>
      <w:r w:rsidRPr="00D65EEE">
        <w:rPr>
          <w:rFonts w:ascii="Times New Roman" w:hAnsi="Times New Roman" w:cs="Times New Roman"/>
          <w:sz w:val="24"/>
          <w:szCs w:val="24"/>
        </w:rPr>
        <w:t>ся явлением характерным и системным, потому что ставят под угрозу существование с</w:t>
      </w:r>
      <w:r w:rsidRPr="00D65EEE">
        <w:rPr>
          <w:rFonts w:ascii="Times New Roman" w:hAnsi="Times New Roman" w:cs="Times New Roman"/>
          <w:sz w:val="24"/>
          <w:szCs w:val="24"/>
        </w:rPr>
        <w:t>а</w:t>
      </w:r>
      <w:r w:rsidRPr="00D65EEE">
        <w:rPr>
          <w:rFonts w:ascii="Times New Roman" w:hAnsi="Times New Roman" w:cs="Times New Roman"/>
          <w:sz w:val="24"/>
          <w:szCs w:val="24"/>
        </w:rPr>
        <w:t>мих СМИ к</w:t>
      </w:r>
      <w:r w:rsidR="00AE3188">
        <w:rPr>
          <w:rFonts w:ascii="Times New Roman" w:hAnsi="Times New Roman" w:cs="Times New Roman"/>
          <w:sz w:val="24"/>
          <w:szCs w:val="24"/>
        </w:rPr>
        <w:t>ак конкурентоспособной единицы</w:t>
      </w:r>
      <w:r w:rsidRPr="00D65EEE">
        <w:rPr>
          <w:rFonts w:ascii="Times New Roman" w:hAnsi="Times New Roman" w:cs="Times New Roman"/>
          <w:sz w:val="24"/>
          <w:szCs w:val="24"/>
        </w:rPr>
        <w:t>.</w:t>
      </w:r>
      <w:r w:rsidR="004D5148">
        <w:rPr>
          <w:rStyle w:val="a6"/>
          <w:rFonts w:ascii="Times New Roman" w:hAnsi="Times New Roman" w:cs="Times New Roman"/>
          <w:sz w:val="24"/>
          <w:szCs w:val="24"/>
        </w:rPr>
        <w:footnoteReference w:id="72"/>
      </w:r>
    </w:p>
    <w:p w:rsidR="00D65EEE" w:rsidRPr="00D65EEE" w:rsidRDefault="00D65EEE" w:rsidP="00241E59">
      <w:pPr>
        <w:spacing w:line="360" w:lineRule="auto"/>
        <w:ind w:firstLine="284"/>
        <w:jc w:val="both"/>
        <w:rPr>
          <w:rFonts w:ascii="Times New Roman" w:hAnsi="Times New Roman" w:cs="Times New Roman"/>
          <w:sz w:val="24"/>
          <w:szCs w:val="24"/>
        </w:rPr>
      </w:pPr>
      <w:r w:rsidRPr="00D65EEE">
        <w:rPr>
          <w:rFonts w:ascii="Times New Roman" w:hAnsi="Times New Roman" w:cs="Times New Roman"/>
          <w:sz w:val="24"/>
          <w:szCs w:val="24"/>
        </w:rPr>
        <w:t>Действительно, в условиях информационного рынка средства массовой информации, являются, по сути, медиа-предприятиями, деятельность которых должна отвечать треб</w:t>
      </w:r>
      <w:r w:rsidRPr="00D65EEE">
        <w:rPr>
          <w:rFonts w:ascii="Times New Roman" w:hAnsi="Times New Roman" w:cs="Times New Roman"/>
          <w:sz w:val="24"/>
          <w:szCs w:val="24"/>
        </w:rPr>
        <w:t>о</w:t>
      </w:r>
      <w:r w:rsidRPr="00D65EEE">
        <w:rPr>
          <w:rFonts w:ascii="Times New Roman" w:hAnsi="Times New Roman" w:cs="Times New Roman"/>
          <w:sz w:val="24"/>
          <w:szCs w:val="24"/>
        </w:rPr>
        <w:t>ваниям экономической эффективности и целесообразности. Повестка дня становится о</w:t>
      </w:r>
      <w:r w:rsidRPr="00D65EEE">
        <w:rPr>
          <w:rFonts w:ascii="Times New Roman" w:hAnsi="Times New Roman" w:cs="Times New Roman"/>
          <w:sz w:val="24"/>
          <w:szCs w:val="24"/>
        </w:rPr>
        <w:t>д</w:t>
      </w:r>
      <w:r w:rsidRPr="00D65EEE">
        <w:rPr>
          <w:rFonts w:ascii="Times New Roman" w:hAnsi="Times New Roman" w:cs="Times New Roman"/>
          <w:sz w:val="24"/>
          <w:szCs w:val="24"/>
        </w:rPr>
        <w:t xml:space="preserve">ним из факторов коммерческого успеха медиа-предприятия. </w:t>
      </w:r>
      <w:proofErr w:type="gramStart"/>
      <w:r w:rsidRPr="00D65EEE">
        <w:rPr>
          <w:rFonts w:ascii="Times New Roman" w:hAnsi="Times New Roman" w:cs="Times New Roman"/>
          <w:sz w:val="24"/>
          <w:szCs w:val="24"/>
        </w:rPr>
        <w:t xml:space="preserve">Ошибка в отборе события означает, что конкуренты получают преимущество, увеличивают свои </w:t>
      </w:r>
      <w:proofErr w:type="spellStart"/>
      <w:r w:rsidRPr="00D65EEE">
        <w:rPr>
          <w:rFonts w:ascii="Times New Roman" w:hAnsi="Times New Roman" w:cs="Times New Roman"/>
          <w:sz w:val="24"/>
          <w:szCs w:val="24"/>
        </w:rPr>
        <w:t>репутационные</w:t>
      </w:r>
      <w:proofErr w:type="spellEnd"/>
      <w:r w:rsidRPr="00D65EEE">
        <w:rPr>
          <w:rFonts w:ascii="Times New Roman" w:hAnsi="Times New Roman" w:cs="Times New Roman"/>
          <w:sz w:val="24"/>
          <w:szCs w:val="24"/>
        </w:rPr>
        <w:t xml:space="preserve"> р</w:t>
      </w:r>
      <w:r w:rsidRPr="00D65EEE">
        <w:rPr>
          <w:rFonts w:ascii="Times New Roman" w:hAnsi="Times New Roman" w:cs="Times New Roman"/>
          <w:sz w:val="24"/>
          <w:szCs w:val="24"/>
        </w:rPr>
        <w:t>е</w:t>
      </w:r>
      <w:r w:rsidRPr="00D65EEE">
        <w:rPr>
          <w:rFonts w:ascii="Times New Roman" w:hAnsi="Times New Roman" w:cs="Times New Roman"/>
          <w:sz w:val="24"/>
          <w:szCs w:val="24"/>
        </w:rPr>
        <w:t>сурсы и могут даже расширить свою аудиторию на национал</w:t>
      </w:r>
      <w:r w:rsidR="00AE3188">
        <w:rPr>
          <w:rFonts w:ascii="Times New Roman" w:hAnsi="Times New Roman" w:cs="Times New Roman"/>
          <w:sz w:val="24"/>
          <w:szCs w:val="24"/>
        </w:rPr>
        <w:t>ьном и наднациональном уровнях.</w:t>
      </w:r>
      <w:proofErr w:type="gramEnd"/>
      <w:r w:rsidR="00AE3188">
        <w:rPr>
          <w:rFonts w:ascii="Times New Roman" w:hAnsi="Times New Roman" w:cs="Times New Roman"/>
          <w:sz w:val="24"/>
          <w:szCs w:val="24"/>
        </w:rPr>
        <w:t xml:space="preserve"> </w:t>
      </w:r>
      <w:r w:rsidRPr="00D65EEE">
        <w:rPr>
          <w:rFonts w:ascii="Times New Roman" w:hAnsi="Times New Roman" w:cs="Times New Roman"/>
          <w:sz w:val="24"/>
          <w:szCs w:val="24"/>
        </w:rPr>
        <w:t>В свою очередь, средства массовой информации также упрекают</w:t>
      </w:r>
      <w:r w:rsidR="00EC0D32">
        <w:rPr>
          <w:rFonts w:ascii="Times New Roman" w:hAnsi="Times New Roman" w:cs="Times New Roman"/>
          <w:sz w:val="24"/>
          <w:szCs w:val="24"/>
        </w:rPr>
        <w:t xml:space="preserve"> в манипулир</w:t>
      </w:r>
      <w:r w:rsidR="00EC0D32">
        <w:rPr>
          <w:rFonts w:ascii="Times New Roman" w:hAnsi="Times New Roman" w:cs="Times New Roman"/>
          <w:sz w:val="24"/>
          <w:szCs w:val="24"/>
        </w:rPr>
        <w:t>у</w:t>
      </w:r>
      <w:r w:rsidR="00EC0D32">
        <w:rPr>
          <w:rFonts w:ascii="Times New Roman" w:hAnsi="Times New Roman" w:cs="Times New Roman"/>
          <w:sz w:val="24"/>
          <w:szCs w:val="24"/>
        </w:rPr>
        <w:t xml:space="preserve">ющем воздействии - </w:t>
      </w:r>
      <w:r w:rsidRPr="00D65EEE">
        <w:rPr>
          <w:rFonts w:ascii="Times New Roman" w:hAnsi="Times New Roman" w:cs="Times New Roman"/>
          <w:sz w:val="24"/>
          <w:szCs w:val="24"/>
        </w:rPr>
        <w:t>на сознание массовой аудитории. В условиях дефицита времени, ко</w:t>
      </w:r>
      <w:r w:rsidRPr="00D65EEE">
        <w:rPr>
          <w:rFonts w:ascii="Times New Roman" w:hAnsi="Times New Roman" w:cs="Times New Roman"/>
          <w:sz w:val="24"/>
          <w:szCs w:val="24"/>
        </w:rPr>
        <w:t>н</w:t>
      </w:r>
      <w:r w:rsidRPr="00D65EEE">
        <w:rPr>
          <w:rFonts w:ascii="Times New Roman" w:hAnsi="Times New Roman" w:cs="Times New Roman"/>
          <w:sz w:val="24"/>
          <w:szCs w:val="24"/>
        </w:rPr>
        <w:lastRenderedPageBreak/>
        <w:t xml:space="preserve">курентной борьбы и стремлений удовлетворить интересы аудитории </w:t>
      </w:r>
      <w:r w:rsidR="00AE3188">
        <w:rPr>
          <w:rFonts w:ascii="Times New Roman" w:hAnsi="Times New Roman" w:cs="Times New Roman"/>
          <w:sz w:val="24"/>
          <w:szCs w:val="24"/>
        </w:rPr>
        <w:t xml:space="preserve">СМИ </w:t>
      </w:r>
      <w:r w:rsidRPr="00D65EEE">
        <w:rPr>
          <w:rFonts w:ascii="Times New Roman" w:hAnsi="Times New Roman" w:cs="Times New Roman"/>
          <w:sz w:val="24"/>
          <w:szCs w:val="24"/>
        </w:rPr>
        <w:t>зачастую пр</w:t>
      </w:r>
      <w:r w:rsidRPr="00D65EEE">
        <w:rPr>
          <w:rFonts w:ascii="Times New Roman" w:hAnsi="Times New Roman" w:cs="Times New Roman"/>
          <w:sz w:val="24"/>
          <w:szCs w:val="24"/>
        </w:rPr>
        <w:t>е</w:t>
      </w:r>
      <w:r w:rsidRPr="00D65EEE">
        <w:rPr>
          <w:rFonts w:ascii="Times New Roman" w:hAnsi="Times New Roman" w:cs="Times New Roman"/>
          <w:sz w:val="24"/>
          <w:szCs w:val="24"/>
        </w:rPr>
        <w:t>небрегают достоверностью и ответственностью ради права «первой новости», в итоге ск</w:t>
      </w:r>
      <w:r w:rsidRPr="00D65EEE">
        <w:rPr>
          <w:rFonts w:ascii="Times New Roman" w:hAnsi="Times New Roman" w:cs="Times New Roman"/>
          <w:sz w:val="24"/>
          <w:szCs w:val="24"/>
        </w:rPr>
        <w:t>о</w:t>
      </w:r>
      <w:r w:rsidRPr="00D65EEE">
        <w:rPr>
          <w:rFonts w:ascii="Times New Roman" w:hAnsi="Times New Roman" w:cs="Times New Roman"/>
          <w:sz w:val="24"/>
          <w:szCs w:val="24"/>
        </w:rPr>
        <w:t>рость подачи информации заменять точность новости. Технологии манипуляций с масс</w:t>
      </w:r>
      <w:r w:rsidRPr="00D65EEE">
        <w:rPr>
          <w:rFonts w:ascii="Times New Roman" w:hAnsi="Times New Roman" w:cs="Times New Roman"/>
          <w:sz w:val="24"/>
          <w:szCs w:val="24"/>
        </w:rPr>
        <w:t>о</w:t>
      </w:r>
      <w:r w:rsidRPr="00D65EEE">
        <w:rPr>
          <w:rFonts w:ascii="Times New Roman" w:hAnsi="Times New Roman" w:cs="Times New Roman"/>
          <w:sz w:val="24"/>
          <w:szCs w:val="24"/>
        </w:rPr>
        <w:t>вым сознанием опираются на эмоциональные факторы, некритическое восприятие, па</w:t>
      </w:r>
      <w:r w:rsidRPr="00D65EEE">
        <w:rPr>
          <w:rFonts w:ascii="Times New Roman" w:hAnsi="Times New Roman" w:cs="Times New Roman"/>
          <w:sz w:val="24"/>
          <w:szCs w:val="24"/>
        </w:rPr>
        <w:t>с</w:t>
      </w:r>
      <w:r w:rsidRPr="00D65EEE">
        <w:rPr>
          <w:rFonts w:ascii="Times New Roman" w:hAnsi="Times New Roman" w:cs="Times New Roman"/>
          <w:sz w:val="24"/>
          <w:szCs w:val="24"/>
        </w:rPr>
        <w:t>сивност</w:t>
      </w:r>
      <w:r w:rsidR="00AE3188">
        <w:rPr>
          <w:rFonts w:ascii="Times New Roman" w:hAnsi="Times New Roman" w:cs="Times New Roman"/>
          <w:sz w:val="24"/>
          <w:szCs w:val="24"/>
        </w:rPr>
        <w:t>ь и неопытность аудитории масс-</w:t>
      </w:r>
      <w:r w:rsidRPr="00D65EEE">
        <w:rPr>
          <w:rFonts w:ascii="Times New Roman" w:hAnsi="Times New Roman" w:cs="Times New Roman"/>
          <w:sz w:val="24"/>
          <w:szCs w:val="24"/>
        </w:rPr>
        <w:t>медиа. Дополнительным фактором, ограничив</w:t>
      </w:r>
      <w:r w:rsidRPr="00D65EEE">
        <w:rPr>
          <w:rFonts w:ascii="Times New Roman" w:hAnsi="Times New Roman" w:cs="Times New Roman"/>
          <w:sz w:val="24"/>
          <w:szCs w:val="24"/>
        </w:rPr>
        <w:t>а</w:t>
      </w:r>
      <w:r w:rsidRPr="00D65EEE">
        <w:rPr>
          <w:rFonts w:ascii="Times New Roman" w:hAnsi="Times New Roman" w:cs="Times New Roman"/>
          <w:sz w:val="24"/>
          <w:szCs w:val="24"/>
        </w:rPr>
        <w:t>ющим критическое восприятие массовой аудиторией информации в случае освещения международных конфликтов, является факт невозможности подтверждения данных из других источников (межличност</w:t>
      </w:r>
      <w:r w:rsidR="00E34287">
        <w:rPr>
          <w:rFonts w:ascii="Times New Roman" w:hAnsi="Times New Roman" w:cs="Times New Roman"/>
          <w:sz w:val="24"/>
          <w:szCs w:val="24"/>
        </w:rPr>
        <w:t>ное общение, собственный опыт)</w:t>
      </w:r>
      <w:proofErr w:type="gramStart"/>
      <w:r w:rsidR="00E34287">
        <w:rPr>
          <w:rFonts w:ascii="Times New Roman" w:hAnsi="Times New Roman" w:cs="Times New Roman"/>
          <w:sz w:val="24"/>
          <w:szCs w:val="24"/>
        </w:rPr>
        <w:t>.П</w:t>
      </w:r>
      <w:proofErr w:type="gramEnd"/>
      <w:r w:rsidRPr="00D65EEE">
        <w:rPr>
          <w:rFonts w:ascii="Times New Roman" w:hAnsi="Times New Roman" w:cs="Times New Roman"/>
          <w:sz w:val="24"/>
          <w:szCs w:val="24"/>
        </w:rPr>
        <w:t>редставление о вне</w:t>
      </w:r>
      <w:r w:rsidRPr="00D65EEE">
        <w:rPr>
          <w:rFonts w:ascii="Times New Roman" w:hAnsi="Times New Roman" w:cs="Times New Roman"/>
          <w:sz w:val="24"/>
          <w:szCs w:val="24"/>
        </w:rPr>
        <w:t>ш</w:t>
      </w:r>
      <w:r w:rsidRPr="00D65EEE">
        <w:rPr>
          <w:rFonts w:ascii="Times New Roman" w:hAnsi="Times New Roman" w:cs="Times New Roman"/>
          <w:sz w:val="24"/>
          <w:szCs w:val="24"/>
        </w:rPr>
        <w:t>неполитических, внешнеэкономических и т.д. конфликтах формируется у аудитории на основании лишь взаимодействия с объективными знаками этих событий, предоставля</w:t>
      </w:r>
      <w:r w:rsidRPr="00D65EEE">
        <w:rPr>
          <w:rFonts w:ascii="Times New Roman" w:hAnsi="Times New Roman" w:cs="Times New Roman"/>
          <w:sz w:val="24"/>
          <w:szCs w:val="24"/>
        </w:rPr>
        <w:t>е</w:t>
      </w:r>
      <w:r w:rsidRPr="00D65EEE">
        <w:rPr>
          <w:rFonts w:ascii="Times New Roman" w:hAnsi="Times New Roman" w:cs="Times New Roman"/>
          <w:sz w:val="24"/>
          <w:szCs w:val="24"/>
        </w:rPr>
        <w:t>мых средствами массовой информации. В результате обыденному, не специализирова</w:t>
      </w:r>
      <w:r w:rsidRPr="00D65EEE">
        <w:rPr>
          <w:rFonts w:ascii="Times New Roman" w:hAnsi="Times New Roman" w:cs="Times New Roman"/>
          <w:sz w:val="24"/>
          <w:szCs w:val="24"/>
        </w:rPr>
        <w:t>н</w:t>
      </w:r>
      <w:r w:rsidRPr="00D65EEE">
        <w:rPr>
          <w:rFonts w:ascii="Times New Roman" w:hAnsi="Times New Roman" w:cs="Times New Roman"/>
          <w:sz w:val="24"/>
          <w:szCs w:val="24"/>
        </w:rPr>
        <w:t>ному сознанию сложно отличить факты от тенденциозной интерпретации.</w:t>
      </w:r>
      <w:r w:rsidR="00E34287">
        <w:rPr>
          <w:rStyle w:val="a6"/>
          <w:rFonts w:ascii="Times New Roman" w:hAnsi="Times New Roman" w:cs="Times New Roman"/>
          <w:sz w:val="24"/>
          <w:szCs w:val="24"/>
        </w:rPr>
        <w:footnoteReference w:id="73"/>
      </w:r>
    </w:p>
    <w:p w:rsidR="00D65EEE" w:rsidRPr="00D65EEE" w:rsidRDefault="00D65EEE" w:rsidP="00241E59">
      <w:pPr>
        <w:spacing w:line="360" w:lineRule="auto"/>
        <w:ind w:firstLine="284"/>
        <w:jc w:val="both"/>
        <w:rPr>
          <w:rFonts w:ascii="Times New Roman" w:hAnsi="Times New Roman" w:cs="Times New Roman"/>
          <w:sz w:val="24"/>
          <w:szCs w:val="24"/>
        </w:rPr>
      </w:pPr>
      <w:proofErr w:type="gramStart"/>
      <w:r w:rsidRPr="00D65EEE">
        <w:rPr>
          <w:rFonts w:ascii="Times New Roman" w:hAnsi="Times New Roman" w:cs="Times New Roman"/>
          <w:sz w:val="24"/>
          <w:szCs w:val="24"/>
        </w:rPr>
        <w:t>Признавая тот факт, что средства массовой информации могут выступать не только как инструмент направленного информационного воздействия на аудиторию со стороны тр</w:t>
      </w:r>
      <w:r w:rsidRPr="00D65EEE">
        <w:rPr>
          <w:rFonts w:ascii="Times New Roman" w:hAnsi="Times New Roman" w:cs="Times New Roman"/>
          <w:sz w:val="24"/>
          <w:szCs w:val="24"/>
        </w:rPr>
        <w:t>е</w:t>
      </w:r>
      <w:r w:rsidRPr="00D65EEE">
        <w:rPr>
          <w:rFonts w:ascii="Times New Roman" w:hAnsi="Times New Roman" w:cs="Times New Roman"/>
          <w:sz w:val="24"/>
          <w:szCs w:val="24"/>
        </w:rPr>
        <w:t>тьих лиц, но и как самостоятельный, реализующий собственные интересы игрок на рынке информации, где стратегии пропаганды или влияния сталкиваются с системными огран</w:t>
      </w:r>
      <w:r w:rsidRPr="00D65EEE">
        <w:rPr>
          <w:rFonts w:ascii="Times New Roman" w:hAnsi="Times New Roman" w:cs="Times New Roman"/>
          <w:sz w:val="24"/>
          <w:szCs w:val="24"/>
        </w:rPr>
        <w:t>и</w:t>
      </w:r>
      <w:r w:rsidRPr="00D65EEE">
        <w:rPr>
          <w:rFonts w:ascii="Times New Roman" w:hAnsi="Times New Roman" w:cs="Times New Roman"/>
          <w:sz w:val="24"/>
          <w:szCs w:val="24"/>
        </w:rPr>
        <w:t xml:space="preserve">чениями, основанными на логике эффективного функционирования, следует отметить, что журналисты и масс-медиа являются потенциальным фактором урегулирования </w:t>
      </w:r>
      <w:r w:rsidR="001C36AC">
        <w:rPr>
          <w:rFonts w:ascii="Times New Roman" w:hAnsi="Times New Roman" w:cs="Times New Roman"/>
          <w:sz w:val="24"/>
          <w:szCs w:val="24"/>
        </w:rPr>
        <w:t>междун</w:t>
      </w:r>
      <w:r w:rsidR="001C36AC">
        <w:rPr>
          <w:rFonts w:ascii="Times New Roman" w:hAnsi="Times New Roman" w:cs="Times New Roman"/>
          <w:sz w:val="24"/>
          <w:szCs w:val="24"/>
        </w:rPr>
        <w:t>а</w:t>
      </w:r>
      <w:r w:rsidR="001C36AC">
        <w:rPr>
          <w:rFonts w:ascii="Times New Roman" w:hAnsi="Times New Roman" w:cs="Times New Roman"/>
          <w:sz w:val="24"/>
          <w:szCs w:val="24"/>
        </w:rPr>
        <w:t xml:space="preserve">родных </w:t>
      </w:r>
      <w:r w:rsidRPr="00D65EEE">
        <w:rPr>
          <w:rFonts w:ascii="Times New Roman" w:hAnsi="Times New Roman" w:cs="Times New Roman"/>
          <w:sz w:val="24"/>
          <w:szCs w:val="24"/>
        </w:rPr>
        <w:t>конфликтов.</w:t>
      </w:r>
      <w:proofErr w:type="gramEnd"/>
      <w:r w:rsidRPr="00D65EEE">
        <w:rPr>
          <w:rFonts w:ascii="Times New Roman" w:hAnsi="Times New Roman" w:cs="Times New Roman"/>
          <w:sz w:val="24"/>
          <w:szCs w:val="24"/>
        </w:rPr>
        <w:t xml:space="preserve"> Соответственно, возникает достаточно широкий спектр функций и ролей, которые СМИ способны выполнять в условиях конфликтного противоборства</w:t>
      </w:r>
      <w:r w:rsidR="00AE3188">
        <w:rPr>
          <w:rFonts w:ascii="Times New Roman" w:hAnsi="Times New Roman" w:cs="Times New Roman"/>
          <w:sz w:val="24"/>
          <w:szCs w:val="24"/>
        </w:rPr>
        <w:t xml:space="preserve">. </w:t>
      </w:r>
      <w:proofErr w:type="gramStart"/>
      <w:r w:rsidR="00AE3188">
        <w:rPr>
          <w:rFonts w:ascii="Times New Roman" w:hAnsi="Times New Roman" w:cs="Times New Roman"/>
          <w:sz w:val="24"/>
          <w:szCs w:val="24"/>
        </w:rPr>
        <w:t xml:space="preserve">В таком случае, СМИ </w:t>
      </w:r>
      <w:r w:rsidRPr="00D65EEE">
        <w:rPr>
          <w:rFonts w:ascii="Times New Roman" w:hAnsi="Times New Roman" w:cs="Times New Roman"/>
          <w:sz w:val="24"/>
          <w:szCs w:val="24"/>
        </w:rPr>
        <w:t>обязан</w:t>
      </w:r>
      <w:r w:rsidR="00AE3188">
        <w:rPr>
          <w:rFonts w:ascii="Times New Roman" w:hAnsi="Times New Roman" w:cs="Times New Roman"/>
          <w:sz w:val="24"/>
          <w:szCs w:val="24"/>
        </w:rPr>
        <w:t>ы вести себя в соответствии с нормами журналистики, а значит</w:t>
      </w:r>
      <w:r w:rsidRPr="00D65EEE">
        <w:rPr>
          <w:rFonts w:ascii="Times New Roman" w:hAnsi="Times New Roman" w:cs="Times New Roman"/>
          <w:sz w:val="24"/>
          <w:szCs w:val="24"/>
        </w:rPr>
        <w:t xml:space="preserve"> способств</w:t>
      </w:r>
      <w:r w:rsidR="00AE3188">
        <w:rPr>
          <w:rFonts w:ascii="Times New Roman" w:hAnsi="Times New Roman" w:cs="Times New Roman"/>
          <w:sz w:val="24"/>
          <w:szCs w:val="24"/>
        </w:rPr>
        <w:t xml:space="preserve">овать выполнению национальных и </w:t>
      </w:r>
      <w:r w:rsidRPr="00D65EEE">
        <w:rPr>
          <w:rFonts w:ascii="Times New Roman" w:hAnsi="Times New Roman" w:cs="Times New Roman"/>
          <w:sz w:val="24"/>
          <w:szCs w:val="24"/>
        </w:rPr>
        <w:t>международных норм, кас</w:t>
      </w:r>
      <w:r w:rsidR="00AE3188">
        <w:rPr>
          <w:rFonts w:ascii="Times New Roman" w:hAnsi="Times New Roman" w:cs="Times New Roman"/>
          <w:sz w:val="24"/>
          <w:szCs w:val="24"/>
        </w:rPr>
        <w:t>ающихся прав ч</w:t>
      </w:r>
      <w:r w:rsidR="00AE3188">
        <w:rPr>
          <w:rFonts w:ascii="Times New Roman" w:hAnsi="Times New Roman" w:cs="Times New Roman"/>
          <w:sz w:val="24"/>
          <w:szCs w:val="24"/>
        </w:rPr>
        <w:t>е</w:t>
      </w:r>
      <w:r w:rsidR="00AE3188">
        <w:rPr>
          <w:rFonts w:ascii="Times New Roman" w:hAnsi="Times New Roman" w:cs="Times New Roman"/>
          <w:sz w:val="24"/>
          <w:szCs w:val="24"/>
        </w:rPr>
        <w:t>ловека,</w:t>
      </w:r>
      <w:r w:rsidRPr="00D65EEE">
        <w:rPr>
          <w:rFonts w:ascii="Times New Roman" w:hAnsi="Times New Roman" w:cs="Times New Roman"/>
          <w:sz w:val="24"/>
          <w:szCs w:val="24"/>
        </w:rPr>
        <w:t xml:space="preserve"> своими материалами содействовать переговорам между сторонами конфликта, между</w:t>
      </w:r>
      <w:r w:rsidR="00AE3188">
        <w:rPr>
          <w:rFonts w:ascii="Times New Roman" w:hAnsi="Times New Roman" w:cs="Times New Roman"/>
          <w:sz w:val="24"/>
          <w:szCs w:val="24"/>
        </w:rPr>
        <w:t xml:space="preserve"> которыми нет формальных связей, </w:t>
      </w:r>
      <w:r w:rsidRPr="00D65EEE">
        <w:rPr>
          <w:rFonts w:ascii="Times New Roman" w:hAnsi="Times New Roman" w:cs="Times New Roman"/>
          <w:sz w:val="24"/>
          <w:szCs w:val="24"/>
        </w:rPr>
        <w:t>привлекать внимание ме</w:t>
      </w:r>
      <w:r w:rsidR="00AE3188">
        <w:rPr>
          <w:rFonts w:ascii="Times New Roman" w:hAnsi="Times New Roman" w:cs="Times New Roman"/>
          <w:sz w:val="24"/>
          <w:szCs w:val="24"/>
        </w:rPr>
        <w:t>ждународного сообщ</w:t>
      </w:r>
      <w:r w:rsidR="00AE3188">
        <w:rPr>
          <w:rFonts w:ascii="Times New Roman" w:hAnsi="Times New Roman" w:cs="Times New Roman"/>
          <w:sz w:val="24"/>
          <w:szCs w:val="24"/>
        </w:rPr>
        <w:t>е</w:t>
      </w:r>
      <w:r w:rsidR="00AE3188">
        <w:rPr>
          <w:rFonts w:ascii="Times New Roman" w:hAnsi="Times New Roman" w:cs="Times New Roman"/>
          <w:sz w:val="24"/>
          <w:szCs w:val="24"/>
        </w:rPr>
        <w:t>ства к развивающемуся конфликту,</w:t>
      </w:r>
      <w:r w:rsidR="00370B9B">
        <w:rPr>
          <w:rFonts w:ascii="Times New Roman" w:hAnsi="Times New Roman" w:cs="Times New Roman"/>
          <w:sz w:val="24"/>
          <w:szCs w:val="24"/>
        </w:rPr>
        <w:t xml:space="preserve"> распространять </w:t>
      </w:r>
      <w:r w:rsidRPr="00D65EEE">
        <w:rPr>
          <w:rFonts w:ascii="Times New Roman" w:hAnsi="Times New Roman" w:cs="Times New Roman"/>
          <w:sz w:val="24"/>
          <w:szCs w:val="24"/>
        </w:rPr>
        <w:t xml:space="preserve">информацию, предназначенную для общественного потребления и воздерживаться от публикаций сведений, которые </w:t>
      </w:r>
      <w:r w:rsidR="00370B9B">
        <w:rPr>
          <w:rFonts w:ascii="Times New Roman" w:hAnsi="Times New Roman" w:cs="Times New Roman"/>
          <w:sz w:val="24"/>
          <w:szCs w:val="24"/>
        </w:rPr>
        <w:t xml:space="preserve">лучше оставить закрытыми, </w:t>
      </w:r>
      <w:r w:rsidRPr="00D65EEE">
        <w:rPr>
          <w:rFonts w:ascii="Times New Roman" w:hAnsi="Times New Roman" w:cs="Times New Roman"/>
          <w:sz w:val="24"/>
          <w:szCs w:val="24"/>
        </w:rPr>
        <w:t xml:space="preserve"> представлять</w:t>
      </w:r>
      <w:r w:rsidR="00370B9B">
        <w:rPr>
          <w:rFonts w:ascii="Times New Roman" w:hAnsi="Times New Roman" w:cs="Times New Roman"/>
          <w:sz w:val="24"/>
          <w:szCs w:val="24"/>
        </w:rPr>
        <w:t xml:space="preserve"> сторонам конфликта</w:t>
      </w:r>
      <w:proofErr w:type="gramEnd"/>
      <w:r w:rsidR="00370B9B">
        <w:rPr>
          <w:rFonts w:ascii="Times New Roman" w:hAnsi="Times New Roman" w:cs="Times New Roman"/>
          <w:sz w:val="24"/>
          <w:szCs w:val="24"/>
        </w:rPr>
        <w:t xml:space="preserve"> возможность </w:t>
      </w:r>
      <w:r w:rsidRPr="00D65EEE">
        <w:rPr>
          <w:rFonts w:ascii="Times New Roman" w:hAnsi="Times New Roman" w:cs="Times New Roman"/>
          <w:sz w:val="24"/>
          <w:szCs w:val="24"/>
        </w:rPr>
        <w:t>изложения и обо</w:t>
      </w:r>
      <w:r w:rsidRPr="00D65EEE">
        <w:rPr>
          <w:rFonts w:ascii="Times New Roman" w:hAnsi="Times New Roman" w:cs="Times New Roman"/>
          <w:sz w:val="24"/>
          <w:szCs w:val="24"/>
        </w:rPr>
        <w:t>с</w:t>
      </w:r>
      <w:r w:rsidRPr="00D65EEE">
        <w:rPr>
          <w:rFonts w:ascii="Times New Roman" w:hAnsi="Times New Roman" w:cs="Times New Roman"/>
          <w:sz w:val="24"/>
          <w:szCs w:val="24"/>
        </w:rPr>
        <w:t xml:space="preserve">нования своих позиций, </w:t>
      </w:r>
      <w:proofErr w:type="gramStart"/>
      <w:r w:rsidRPr="00D65EEE">
        <w:rPr>
          <w:rFonts w:ascii="Times New Roman" w:hAnsi="Times New Roman" w:cs="Times New Roman"/>
          <w:sz w:val="24"/>
          <w:szCs w:val="24"/>
        </w:rPr>
        <w:t>выступая как незаинтересованный собеседник противника</w:t>
      </w:r>
      <w:proofErr w:type="gramEnd"/>
      <w:r w:rsidRPr="00D65EEE">
        <w:rPr>
          <w:rFonts w:ascii="Times New Roman" w:hAnsi="Times New Roman" w:cs="Times New Roman"/>
          <w:sz w:val="24"/>
          <w:szCs w:val="24"/>
        </w:rPr>
        <w:t>.</w:t>
      </w:r>
      <w:r w:rsidR="00E34287">
        <w:rPr>
          <w:rStyle w:val="a6"/>
          <w:rFonts w:ascii="Times New Roman" w:hAnsi="Times New Roman" w:cs="Times New Roman"/>
          <w:sz w:val="24"/>
          <w:szCs w:val="24"/>
        </w:rPr>
        <w:footnoteReference w:id="74"/>
      </w:r>
    </w:p>
    <w:p w:rsidR="00D65EEE" w:rsidRPr="00D65EEE" w:rsidRDefault="00405223"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М. Мельников выстраивает две противоположные</w:t>
      </w:r>
      <w:r w:rsidR="00D65EEE" w:rsidRPr="00D65EEE">
        <w:rPr>
          <w:rFonts w:ascii="Times New Roman" w:hAnsi="Times New Roman" w:cs="Times New Roman"/>
          <w:sz w:val="24"/>
          <w:szCs w:val="24"/>
        </w:rPr>
        <w:t xml:space="preserve"> друг другу модели информационн</w:t>
      </w:r>
      <w:r w:rsidR="00D65EEE" w:rsidRPr="00D65EEE">
        <w:rPr>
          <w:rFonts w:ascii="Times New Roman" w:hAnsi="Times New Roman" w:cs="Times New Roman"/>
          <w:sz w:val="24"/>
          <w:szCs w:val="24"/>
        </w:rPr>
        <w:t>о</w:t>
      </w:r>
      <w:r w:rsidR="00D65EEE" w:rsidRPr="00D65EEE">
        <w:rPr>
          <w:rFonts w:ascii="Times New Roman" w:hAnsi="Times New Roman" w:cs="Times New Roman"/>
          <w:sz w:val="24"/>
          <w:szCs w:val="24"/>
        </w:rPr>
        <w:t>го сопровождения конфликта - позитивную (иде</w:t>
      </w:r>
      <w:r w:rsidR="00370B9B">
        <w:rPr>
          <w:rFonts w:ascii="Times New Roman" w:hAnsi="Times New Roman" w:cs="Times New Roman"/>
          <w:sz w:val="24"/>
          <w:szCs w:val="24"/>
        </w:rPr>
        <w:t>альную) и негативную (реальную)</w:t>
      </w:r>
      <w:r w:rsidR="00D65EEE" w:rsidRPr="00D65EEE">
        <w:rPr>
          <w:rFonts w:ascii="Times New Roman" w:hAnsi="Times New Roman" w:cs="Times New Roman"/>
          <w:sz w:val="24"/>
          <w:szCs w:val="24"/>
        </w:rPr>
        <w:t xml:space="preserve">. При этом </w:t>
      </w:r>
      <w:r>
        <w:rPr>
          <w:rFonts w:ascii="Times New Roman" w:hAnsi="Times New Roman" w:cs="Times New Roman"/>
          <w:sz w:val="24"/>
          <w:szCs w:val="24"/>
        </w:rPr>
        <w:t>автор привязывает</w:t>
      </w:r>
      <w:r w:rsidR="00D65EEE" w:rsidRPr="00D65EEE">
        <w:rPr>
          <w:rFonts w:ascii="Times New Roman" w:hAnsi="Times New Roman" w:cs="Times New Roman"/>
          <w:sz w:val="24"/>
          <w:szCs w:val="24"/>
        </w:rPr>
        <w:t xml:space="preserve"> позитивную модель</w:t>
      </w:r>
      <w:r>
        <w:rPr>
          <w:rFonts w:ascii="Times New Roman" w:hAnsi="Times New Roman" w:cs="Times New Roman"/>
          <w:sz w:val="24"/>
          <w:szCs w:val="24"/>
        </w:rPr>
        <w:t xml:space="preserve"> информационного сопровождения к итоговой </w:t>
      </w:r>
      <w:proofErr w:type="spellStart"/>
      <w:r>
        <w:rPr>
          <w:rFonts w:ascii="Times New Roman" w:hAnsi="Times New Roman" w:cs="Times New Roman"/>
          <w:sz w:val="24"/>
          <w:szCs w:val="24"/>
        </w:rPr>
        <w:t>деэскалации</w:t>
      </w:r>
      <w:proofErr w:type="spellEnd"/>
      <w:r w:rsidR="00D65EEE" w:rsidRPr="00D65EEE">
        <w:rPr>
          <w:rFonts w:ascii="Times New Roman" w:hAnsi="Times New Roman" w:cs="Times New Roman"/>
          <w:sz w:val="24"/>
          <w:szCs w:val="24"/>
        </w:rPr>
        <w:t xml:space="preserve"> конфликта, подчеркивая тем самым, что в идеале деятельность </w:t>
      </w:r>
      <w:r w:rsidR="00370B9B">
        <w:rPr>
          <w:rFonts w:ascii="Times New Roman" w:hAnsi="Times New Roman" w:cs="Times New Roman"/>
          <w:sz w:val="24"/>
          <w:szCs w:val="24"/>
        </w:rPr>
        <w:t xml:space="preserve">СМИ </w:t>
      </w:r>
      <w:r>
        <w:rPr>
          <w:rFonts w:ascii="Times New Roman" w:hAnsi="Times New Roman" w:cs="Times New Roman"/>
          <w:sz w:val="24"/>
          <w:szCs w:val="24"/>
        </w:rPr>
        <w:t>по о</w:t>
      </w:r>
      <w:r>
        <w:rPr>
          <w:rFonts w:ascii="Times New Roman" w:hAnsi="Times New Roman" w:cs="Times New Roman"/>
          <w:sz w:val="24"/>
          <w:szCs w:val="24"/>
        </w:rPr>
        <w:t>т</w:t>
      </w:r>
      <w:r>
        <w:rPr>
          <w:rFonts w:ascii="Times New Roman" w:hAnsi="Times New Roman" w:cs="Times New Roman"/>
          <w:sz w:val="24"/>
          <w:szCs w:val="24"/>
        </w:rPr>
        <w:lastRenderedPageBreak/>
        <w:t>ражению</w:t>
      </w:r>
      <w:r w:rsidR="00D65EEE" w:rsidRPr="00D65EEE">
        <w:rPr>
          <w:rFonts w:ascii="Times New Roman" w:hAnsi="Times New Roman" w:cs="Times New Roman"/>
          <w:sz w:val="24"/>
          <w:szCs w:val="24"/>
        </w:rPr>
        <w:t xml:space="preserve"> конф</w:t>
      </w:r>
      <w:r>
        <w:rPr>
          <w:rFonts w:ascii="Times New Roman" w:hAnsi="Times New Roman" w:cs="Times New Roman"/>
          <w:sz w:val="24"/>
          <w:szCs w:val="24"/>
        </w:rPr>
        <w:t>ликтной ситуации должна приводить</w:t>
      </w:r>
      <w:r w:rsidR="00D65EEE" w:rsidRPr="00D65EEE">
        <w:rPr>
          <w:rFonts w:ascii="Times New Roman" w:hAnsi="Times New Roman" w:cs="Times New Roman"/>
          <w:sz w:val="24"/>
          <w:szCs w:val="24"/>
        </w:rPr>
        <w:t xml:space="preserve"> к снижению напряженности, инте</w:t>
      </w:r>
      <w:r w:rsidR="00D65EEE" w:rsidRPr="00D65EEE">
        <w:rPr>
          <w:rFonts w:ascii="Times New Roman" w:hAnsi="Times New Roman" w:cs="Times New Roman"/>
          <w:sz w:val="24"/>
          <w:szCs w:val="24"/>
        </w:rPr>
        <w:t>н</w:t>
      </w:r>
      <w:r w:rsidR="00D65EEE" w:rsidRPr="00D65EEE">
        <w:rPr>
          <w:rFonts w:ascii="Times New Roman" w:hAnsi="Times New Roman" w:cs="Times New Roman"/>
          <w:sz w:val="24"/>
          <w:szCs w:val="24"/>
        </w:rPr>
        <w:t xml:space="preserve">сивности конфликтного противоборства. </w:t>
      </w:r>
      <w:proofErr w:type="gramStart"/>
      <w:r w:rsidR="00D65EEE" w:rsidRPr="00D65EEE">
        <w:rPr>
          <w:rFonts w:ascii="Times New Roman" w:hAnsi="Times New Roman" w:cs="Times New Roman"/>
          <w:sz w:val="24"/>
          <w:szCs w:val="24"/>
        </w:rPr>
        <w:t>В основе данной м</w:t>
      </w:r>
      <w:r w:rsidR="00370B9B">
        <w:rPr>
          <w:rFonts w:ascii="Times New Roman" w:hAnsi="Times New Roman" w:cs="Times New Roman"/>
          <w:sz w:val="24"/>
          <w:szCs w:val="24"/>
        </w:rPr>
        <w:t xml:space="preserve">одели лежат следующие принципы: </w:t>
      </w:r>
      <w:r w:rsidR="00D65EEE" w:rsidRPr="00D65EEE">
        <w:rPr>
          <w:rFonts w:ascii="Times New Roman" w:hAnsi="Times New Roman" w:cs="Times New Roman"/>
          <w:sz w:val="24"/>
          <w:szCs w:val="24"/>
        </w:rPr>
        <w:t>отражение реальных проблем, вызвавших конфликт; реалистичная оценка ст</w:t>
      </w:r>
      <w:r w:rsidR="00D65EEE" w:rsidRPr="00D65EEE">
        <w:rPr>
          <w:rFonts w:ascii="Times New Roman" w:hAnsi="Times New Roman" w:cs="Times New Roman"/>
          <w:sz w:val="24"/>
          <w:szCs w:val="24"/>
        </w:rPr>
        <w:t>а</w:t>
      </w:r>
      <w:r w:rsidR="00D65EEE" w:rsidRPr="00D65EEE">
        <w:rPr>
          <w:rFonts w:ascii="Times New Roman" w:hAnsi="Times New Roman" w:cs="Times New Roman"/>
          <w:sz w:val="24"/>
          <w:szCs w:val="24"/>
        </w:rPr>
        <w:t>дии конфликта (скрытая, поведенческая, постконфликтная, стадия возврата);</w:t>
      </w:r>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формиров</w:t>
      </w:r>
      <w:r w:rsidR="00D65EEE" w:rsidRPr="00D65EEE">
        <w:rPr>
          <w:rFonts w:ascii="Times New Roman" w:hAnsi="Times New Roman" w:cs="Times New Roman"/>
          <w:sz w:val="24"/>
          <w:szCs w:val="24"/>
        </w:rPr>
        <w:t>а</w:t>
      </w:r>
      <w:r w:rsidR="00D65EEE" w:rsidRPr="00D65EEE">
        <w:rPr>
          <w:rFonts w:ascii="Times New Roman" w:hAnsi="Times New Roman" w:cs="Times New Roman"/>
          <w:sz w:val="24"/>
          <w:szCs w:val="24"/>
        </w:rPr>
        <w:t>ние объективного образа субъектов конфликта (отсутствие стереотипов в подходе к оп</w:t>
      </w:r>
      <w:r w:rsidR="00D65EEE" w:rsidRPr="00D65EEE">
        <w:rPr>
          <w:rFonts w:ascii="Times New Roman" w:hAnsi="Times New Roman" w:cs="Times New Roman"/>
          <w:sz w:val="24"/>
          <w:szCs w:val="24"/>
        </w:rPr>
        <w:t>и</w:t>
      </w:r>
      <w:r w:rsidR="00D65EEE" w:rsidRPr="00D65EEE">
        <w:rPr>
          <w:rFonts w:ascii="Times New Roman" w:hAnsi="Times New Roman" w:cs="Times New Roman"/>
          <w:sz w:val="24"/>
          <w:szCs w:val="24"/>
        </w:rPr>
        <w:t>санию или оценке);</w:t>
      </w:r>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представление полной ретроспективы конфликта с использованием альтернативных источников (описание исторического фон и современного состояния);</w:t>
      </w:r>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 xml:space="preserve">точное и полное информирование </w:t>
      </w:r>
      <w:r w:rsidR="00370B9B">
        <w:rPr>
          <w:rFonts w:ascii="Times New Roman" w:hAnsi="Times New Roman" w:cs="Times New Roman"/>
          <w:sz w:val="24"/>
          <w:szCs w:val="24"/>
        </w:rPr>
        <w:t>о конфликтных событиях;</w:t>
      </w:r>
      <w:proofErr w:type="gramEnd"/>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отражение всех реально с</w:t>
      </w:r>
      <w:r w:rsidR="00D65EEE" w:rsidRPr="00D65EEE">
        <w:rPr>
          <w:rFonts w:ascii="Times New Roman" w:hAnsi="Times New Roman" w:cs="Times New Roman"/>
          <w:sz w:val="24"/>
          <w:szCs w:val="24"/>
        </w:rPr>
        <w:t>у</w:t>
      </w:r>
      <w:r w:rsidR="00D65EEE" w:rsidRPr="00D65EEE">
        <w:rPr>
          <w:rFonts w:ascii="Times New Roman" w:hAnsi="Times New Roman" w:cs="Times New Roman"/>
          <w:sz w:val="24"/>
          <w:szCs w:val="24"/>
        </w:rPr>
        <w:t>ществующих инициатив конфликтующих сторон и шагов по урегулированию конфликта;</w:t>
      </w:r>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 xml:space="preserve">поддержка социальных технологий ослабления конфликта. </w:t>
      </w:r>
      <w:proofErr w:type="gramStart"/>
      <w:r w:rsidR="00D65EEE" w:rsidRPr="00D65EEE">
        <w:rPr>
          <w:rFonts w:ascii="Times New Roman" w:hAnsi="Times New Roman" w:cs="Times New Roman"/>
          <w:sz w:val="24"/>
          <w:szCs w:val="24"/>
        </w:rPr>
        <w:t>Негативная модель информ</w:t>
      </w:r>
      <w:r w:rsidR="00D65EEE" w:rsidRPr="00D65EEE">
        <w:rPr>
          <w:rFonts w:ascii="Times New Roman" w:hAnsi="Times New Roman" w:cs="Times New Roman"/>
          <w:sz w:val="24"/>
          <w:szCs w:val="24"/>
        </w:rPr>
        <w:t>а</w:t>
      </w:r>
      <w:r w:rsidR="00D65EEE" w:rsidRPr="00D65EEE">
        <w:rPr>
          <w:rFonts w:ascii="Times New Roman" w:hAnsi="Times New Roman" w:cs="Times New Roman"/>
          <w:sz w:val="24"/>
          <w:szCs w:val="24"/>
        </w:rPr>
        <w:t>ционного сопровождения, в свою очередь, направлена на увеличение градуса напряже</w:t>
      </w:r>
      <w:r w:rsidR="00D65EEE" w:rsidRPr="00D65EEE">
        <w:rPr>
          <w:rFonts w:ascii="Times New Roman" w:hAnsi="Times New Roman" w:cs="Times New Roman"/>
          <w:sz w:val="24"/>
          <w:szCs w:val="24"/>
        </w:rPr>
        <w:t>н</w:t>
      </w:r>
      <w:r w:rsidR="00D65EEE" w:rsidRPr="00D65EEE">
        <w:rPr>
          <w:rFonts w:ascii="Times New Roman" w:hAnsi="Times New Roman" w:cs="Times New Roman"/>
          <w:sz w:val="24"/>
          <w:szCs w:val="24"/>
        </w:rPr>
        <w:t>ности конфлик</w:t>
      </w:r>
      <w:r w:rsidR="00370B9B">
        <w:rPr>
          <w:rFonts w:ascii="Times New Roman" w:hAnsi="Times New Roman" w:cs="Times New Roman"/>
          <w:sz w:val="24"/>
          <w:szCs w:val="24"/>
        </w:rPr>
        <w:t xml:space="preserve">тной ситуации и включает в себя </w:t>
      </w:r>
      <w:r w:rsidR="00D65EEE" w:rsidRPr="00D65EEE">
        <w:rPr>
          <w:rFonts w:ascii="Times New Roman" w:hAnsi="Times New Roman" w:cs="Times New Roman"/>
          <w:sz w:val="24"/>
          <w:szCs w:val="24"/>
        </w:rPr>
        <w:t>демонстрацию мнимых (ложных, вообр</w:t>
      </w:r>
      <w:r w:rsidR="00D65EEE" w:rsidRPr="00D65EEE">
        <w:rPr>
          <w:rFonts w:ascii="Times New Roman" w:hAnsi="Times New Roman" w:cs="Times New Roman"/>
          <w:sz w:val="24"/>
          <w:szCs w:val="24"/>
        </w:rPr>
        <w:t>а</w:t>
      </w:r>
      <w:r w:rsidR="00D65EEE" w:rsidRPr="00D65EEE">
        <w:rPr>
          <w:rFonts w:ascii="Times New Roman" w:hAnsi="Times New Roman" w:cs="Times New Roman"/>
          <w:sz w:val="24"/>
          <w:szCs w:val="24"/>
        </w:rPr>
        <w:t>жаемых) проблем конфликта; ложную оценку стадии конфликта (непосредственное ко</w:t>
      </w:r>
      <w:r w:rsidR="00D65EEE" w:rsidRPr="00D65EEE">
        <w:rPr>
          <w:rFonts w:ascii="Times New Roman" w:hAnsi="Times New Roman" w:cs="Times New Roman"/>
          <w:sz w:val="24"/>
          <w:szCs w:val="24"/>
        </w:rPr>
        <w:t>н</w:t>
      </w:r>
      <w:r w:rsidR="00D65EEE" w:rsidRPr="00D65EEE">
        <w:rPr>
          <w:rFonts w:ascii="Times New Roman" w:hAnsi="Times New Roman" w:cs="Times New Roman"/>
          <w:sz w:val="24"/>
          <w:szCs w:val="24"/>
        </w:rPr>
        <w:t>фликтное взаимодействие представляется как «борьба идей» или, наоборот, излишне др</w:t>
      </w:r>
      <w:r w:rsidR="00D65EEE" w:rsidRPr="00D65EEE">
        <w:rPr>
          <w:rFonts w:ascii="Times New Roman" w:hAnsi="Times New Roman" w:cs="Times New Roman"/>
          <w:sz w:val="24"/>
          <w:szCs w:val="24"/>
        </w:rPr>
        <w:t>а</w:t>
      </w:r>
      <w:r w:rsidR="00D65EEE" w:rsidRPr="00D65EEE">
        <w:rPr>
          <w:rFonts w:ascii="Times New Roman" w:hAnsi="Times New Roman" w:cs="Times New Roman"/>
          <w:sz w:val="24"/>
          <w:szCs w:val="24"/>
        </w:rPr>
        <w:t>матизируется столкновение мнений; позиций);</w:t>
      </w:r>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создание ложного образа субъектов ко</w:t>
      </w:r>
      <w:r w:rsidR="00D65EEE" w:rsidRPr="00D65EEE">
        <w:rPr>
          <w:rFonts w:ascii="Times New Roman" w:hAnsi="Times New Roman" w:cs="Times New Roman"/>
          <w:sz w:val="24"/>
          <w:szCs w:val="24"/>
        </w:rPr>
        <w:t>н</w:t>
      </w:r>
      <w:r w:rsidR="00D65EEE" w:rsidRPr="00D65EEE">
        <w:rPr>
          <w:rFonts w:ascii="Times New Roman" w:hAnsi="Times New Roman" w:cs="Times New Roman"/>
          <w:sz w:val="24"/>
          <w:szCs w:val="24"/>
        </w:rPr>
        <w:t>фликта (стереотипные позитивные или негативные оценки в описании сторон);</w:t>
      </w:r>
      <w:proofErr w:type="gramEnd"/>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предста</w:t>
      </w:r>
      <w:r w:rsidR="00D65EEE" w:rsidRPr="00D65EEE">
        <w:rPr>
          <w:rFonts w:ascii="Times New Roman" w:hAnsi="Times New Roman" w:cs="Times New Roman"/>
          <w:sz w:val="24"/>
          <w:szCs w:val="24"/>
        </w:rPr>
        <w:t>в</w:t>
      </w:r>
      <w:r w:rsidR="00D65EEE" w:rsidRPr="00D65EEE">
        <w:rPr>
          <w:rFonts w:ascii="Times New Roman" w:hAnsi="Times New Roman" w:cs="Times New Roman"/>
          <w:sz w:val="24"/>
          <w:szCs w:val="24"/>
        </w:rPr>
        <w:t>ление</w:t>
      </w:r>
      <w:r w:rsidR="00370B9B">
        <w:rPr>
          <w:rFonts w:ascii="Times New Roman" w:hAnsi="Times New Roman" w:cs="Times New Roman"/>
          <w:sz w:val="24"/>
          <w:szCs w:val="24"/>
        </w:rPr>
        <w:t xml:space="preserve"> избирательной</w:t>
      </w:r>
      <w:r w:rsidR="00D65EEE" w:rsidRPr="00D65EEE">
        <w:rPr>
          <w:rFonts w:ascii="Times New Roman" w:hAnsi="Times New Roman" w:cs="Times New Roman"/>
          <w:sz w:val="24"/>
          <w:szCs w:val="24"/>
        </w:rPr>
        <w:t xml:space="preserve"> ретроспективы конфликта, отказ от использования альтернативных источников;</w:t>
      </w:r>
      <w:r w:rsidR="00370B9B">
        <w:rPr>
          <w:rFonts w:ascii="Times New Roman" w:hAnsi="Times New Roman" w:cs="Times New Roman"/>
          <w:sz w:val="24"/>
          <w:szCs w:val="24"/>
        </w:rPr>
        <w:t xml:space="preserve"> </w:t>
      </w:r>
      <w:r w:rsidR="00D65EEE" w:rsidRPr="00D65EEE">
        <w:rPr>
          <w:rFonts w:ascii="Times New Roman" w:hAnsi="Times New Roman" w:cs="Times New Roman"/>
          <w:sz w:val="24"/>
          <w:szCs w:val="24"/>
        </w:rPr>
        <w:t>необъективное информирование о конфликтных событиях; избирательное отражение инициатив, решений и действий оппонен</w:t>
      </w:r>
      <w:r w:rsidR="00370B9B">
        <w:rPr>
          <w:rFonts w:ascii="Times New Roman" w:hAnsi="Times New Roman" w:cs="Times New Roman"/>
          <w:sz w:val="24"/>
          <w:szCs w:val="24"/>
        </w:rPr>
        <w:t>тов по урегулированию конфликта.</w:t>
      </w:r>
      <w:r w:rsidR="004D5148">
        <w:rPr>
          <w:rStyle w:val="a6"/>
          <w:rFonts w:ascii="Times New Roman" w:hAnsi="Times New Roman" w:cs="Times New Roman"/>
          <w:sz w:val="24"/>
          <w:szCs w:val="24"/>
        </w:rPr>
        <w:footnoteReference w:id="75"/>
      </w:r>
    </w:p>
    <w:p w:rsidR="00D65EEE" w:rsidRPr="00D65EEE" w:rsidRDefault="00370B9B"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Тем не менее, следует также заметить, что </w:t>
      </w:r>
      <w:r w:rsidR="00163C60">
        <w:rPr>
          <w:rFonts w:ascii="Times New Roman" w:hAnsi="Times New Roman" w:cs="Times New Roman"/>
          <w:sz w:val="24"/>
          <w:szCs w:val="24"/>
        </w:rPr>
        <w:t xml:space="preserve">конфликт </w:t>
      </w:r>
      <w:r>
        <w:rPr>
          <w:rFonts w:ascii="Times New Roman" w:hAnsi="Times New Roman" w:cs="Times New Roman"/>
          <w:sz w:val="24"/>
          <w:szCs w:val="24"/>
        </w:rPr>
        <w:t>в</w:t>
      </w:r>
      <w:r w:rsidR="00555761">
        <w:rPr>
          <w:rFonts w:ascii="Times New Roman" w:hAnsi="Times New Roman" w:cs="Times New Roman"/>
          <w:sz w:val="24"/>
          <w:szCs w:val="24"/>
        </w:rPr>
        <w:t>нутри общественных систем</w:t>
      </w:r>
      <w:r w:rsidR="00D65EEE" w:rsidRPr="00D65EEE">
        <w:rPr>
          <w:rFonts w:ascii="Times New Roman" w:hAnsi="Times New Roman" w:cs="Times New Roman"/>
          <w:sz w:val="24"/>
          <w:szCs w:val="24"/>
        </w:rPr>
        <w:t xml:space="preserve"> </w:t>
      </w:r>
      <w:r w:rsidR="00555761">
        <w:rPr>
          <w:rFonts w:ascii="Times New Roman" w:hAnsi="Times New Roman" w:cs="Times New Roman"/>
          <w:sz w:val="24"/>
          <w:szCs w:val="24"/>
        </w:rPr>
        <w:t>сл</w:t>
      </w:r>
      <w:r w:rsidR="00555761">
        <w:rPr>
          <w:rFonts w:ascii="Times New Roman" w:hAnsi="Times New Roman" w:cs="Times New Roman"/>
          <w:sz w:val="24"/>
          <w:szCs w:val="24"/>
        </w:rPr>
        <w:t>е</w:t>
      </w:r>
      <w:r w:rsidR="00555761">
        <w:rPr>
          <w:rFonts w:ascii="Times New Roman" w:hAnsi="Times New Roman" w:cs="Times New Roman"/>
          <w:sz w:val="24"/>
          <w:szCs w:val="24"/>
        </w:rPr>
        <w:t xml:space="preserve">дует </w:t>
      </w:r>
      <w:r w:rsidR="00D65EEE" w:rsidRPr="00D65EEE">
        <w:rPr>
          <w:rFonts w:ascii="Times New Roman" w:hAnsi="Times New Roman" w:cs="Times New Roman"/>
          <w:sz w:val="24"/>
          <w:szCs w:val="24"/>
        </w:rPr>
        <w:t>расс</w:t>
      </w:r>
      <w:r w:rsidR="00555761">
        <w:rPr>
          <w:rFonts w:ascii="Times New Roman" w:hAnsi="Times New Roman" w:cs="Times New Roman"/>
          <w:sz w:val="24"/>
          <w:szCs w:val="24"/>
        </w:rPr>
        <w:t xml:space="preserve">матривать </w:t>
      </w:r>
      <w:r w:rsidR="00D65EEE" w:rsidRPr="00D65EEE">
        <w:rPr>
          <w:rFonts w:ascii="Times New Roman" w:hAnsi="Times New Roman" w:cs="Times New Roman"/>
          <w:sz w:val="24"/>
          <w:szCs w:val="24"/>
        </w:rPr>
        <w:t xml:space="preserve">как </w:t>
      </w:r>
      <w:proofErr w:type="gramStart"/>
      <w:r w:rsidR="00D65EEE" w:rsidRPr="00D65EEE">
        <w:rPr>
          <w:rFonts w:ascii="Times New Roman" w:hAnsi="Times New Roman" w:cs="Times New Roman"/>
          <w:sz w:val="24"/>
          <w:szCs w:val="24"/>
        </w:rPr>
        <w:t>феномен</w:t>
      </w:r>
      <w:proofErr w:type="gramEnd"/>
      <w:r w:rsidR="00D65EEE" w:rsidRPr="00D65EEE">
        <w:rPr>
          <w:rFonts w:ascii="Times New Roman" w:hAnsi="Times New Roman" w:cs="Times New Roman"/>
          <w:sz w:val="24"/>
          <w:szCs w:val="24"/>
        </w:rPr>
        <w:t xml:space="preserve"> </w:t>
      </w:r>
      <w:r w:rsidR="00555761">
        <w:rPr>
          <w:rFonts w:ascii="Times New Roman" w:hAnsi="Times New Roman" w:cs="Times New Roman"/>
          <w:sz w:val="24"/>
          <w:szCs w:val="24"/>
        </w:rPr>
        <w:t>имеющий двойственную</w:t>
      </w:r>
      <w:r>
        <w:rPr>
          <w:rFonts w:ascii="Times New Roman" w:hAnsi="Times New Roman" w:cs="Times New Roman"/>
          <w:sz w:val="24"/>
          <w:szCs w:val="24"/>
        </w:rPr>
        <w:t xml:space="preserve"> </w:t>
      </w:r>
      <w:r w:rsidR="00555761">
        <w:rPr>
          <w:rFonts w:ascii="Times New Roman" w:hAnsi="Times New Roman" w:cs="Times New Roman"/>
          <w:sz w:val="24"/>
          <w:szCs w:val="24"/>
        </w:rPr>
        <w:t>природу</w:t>
      </w:r>
      <w:r w:rsidR="00D65EEE" w:rsidRPr="00D65EEE">
        <w:rPr>
          <w:rFonts w:ascii="Times New Roman" w:hAnsi="Times New Roman" w:cs="Times New Roman"/>
          <w:sz w:val="24"/>
          <w:szCs w:val="24"/>
        </w:rPr>
        <w:t xml:space="preserve">, способный </w:t>
      </w:r>
      <w:r w:rsidR="00555761">
        <w:rPr>
          <w:rFonts w:ascii="Times New Roman" w:hAnsi="Times New Roman" w:cs="Times New Roman"/>
          <w:sz w:val="24"/>
          <w:szCs w:val="24"/>
        </w:rPr>
        <w:t xml:space="preserve">исполнять </w:t>
      </w:r>
      <w:r w:rsidR="00D65EEE" w:rsidRPr="00D65EEE">
        <w:rPr>
          <w:rFonts w:ascii="Times New Roman" w:hAnsi="Times New Roman" w:cs="Times New Roman"/>
          <w:sz w:val="24"/>
          <w:szCs w:val="24"/>
        </w:rPr>
        <w:t>не только деструктивные, но и конструктивные функции. Конструктивные, позити</w:t>
      </w:r>
      <w:r w:rsidR="00D65EEE" w:rsidRPr="00D65EEE">
        <w:rPr>
          <w:rFonts w:ascii="Times New Roman" w:hAnsi="Times New Roman" w:cs="Times New Roman"/>
          <w:sz w:val="24"/>
          <w:szCs w:val="24"/>
        </w:rPr>
        <w:t>в</w:t>
      </w:r>
      <w:r w:rsidR="00D65EEE" w:rsidRPr="00D65EEE">
        <w:rPr>
          <w:rFonts w:ascii="Times New Roman" w:hAnsi="Times New Roman" w:cs="Times New Roman"/>
          <w:sz w:val="24"/>
          <w:szCs w:val="24"/>
        </w:rPr>
        <w:t xml:space="preserve">ные </w:t>
      </w:r>
      <w:r w:rsidR="00555761">
        <w:rPr>
          <w:rFonts w:ascii="Times New Roman" w:hAnsi="Times New Roman" w:cs="Times New Roman"/>
          <w:sz w:val="24"/>
          <w:szCs w:val="24"/>
        </w:rPr>
        <w:t xml:space="preserve">результаты </w:t>
      </w:r>
      <w:r w:rsidR="00D65EEE" w:rsidRPr="00D65EEE">
        <w:rPr>
          <w:rFonts w:ascii="Times New Roman" w:hAnsi="Times New Roman" w:cs="Times New Roman"/>
          <w:sz w:val="24"/>
          <w:szCs w:val="24"/>
        </w:rPr>
        <w:t xml:space="preserve">конфликта </w:t>
      </w:r>
      <w:r w:rsidR="00555761">
        <w:rPr>
          <w:rFonts w:ascii="Times New Roman" w:hAnsi="Times New Roman" w:cs="Times New Roman"/>
          <w:sz w:val="24"/>
          <w:szCs w:val="24"/>
        </w:rPr>
        <w:t xml:space="preserve">имеет смысл связывать </w:t>
      </w:r>
      <w:r w:rsidR="00D65EEE" w:rsidRPr="00D65EEE">
        <w:rPr>
          <w:rFonts w:ascii="Times New Roman" w:hAnsi="Times New Roman" w:cs="Times New Roman"/>
          <w:sz w:val="24"/>
          <w:szCs w:val="24"/>
        </w:rPr>
        <w:t xml:space="preserve">со своевременным </w:t>
      </w:r>
      <w:r w:rsidR="00555761">
        <w:rPr>
          <w:rFonts w:ascii="Times New Roman" w:hAnsi="Times New Roman" w:cs="Times New Roman"/>
          <w:sz w:val="24"/>
          <w:szCs w:val="24"/>
        </w:rPr>
        <w:t xml:space="preserve">урегулированием </w:t>
      </w:r>
      <w:r w:rsidR="00D65EEE" w:rsidRPr="00D65EEE">
        <w:rPr>
          <w:rFonts w:ascii="Times New Roman" w:hAnsi="Times New Roman" w:cs="Times New Roman"/>
          <w:sz w:val="24"/>
          <w:szCs w:val="24"/>
        </w:rPr>
        <w:t>во</w:t>
      </w:r>
      <w:r w:rsidR="00D65EEE" w:rsidRPr="00D65EEE">
        <w:rPr>
          <w:rFonts w:ascii="Times New Roman" w:hAnsi="Times New Roman" w:cs="Times New Roman"/>
          <w:sz w:val="24"/>
          <w:szCs w:val="24"/>
        </w:rPr>
        <w:t>з</w:t>
      </w:r>
      <w:r w:rsidR="00D65EEE" w:rsidRPr="00D65EEE">
        <w:rPr>
          <w:rFonts w:ascii="Times New Roman" w:hAnsi="Times New Roman" w:cs="Times New Roman"/>
          <w:sz w:val="24"/>
          <w:szCs w:val="24"/>
        </w:rPr>
        <w:t>никших</w:t>
      </w:r>
      <w:r w:rsidR="00555761">
        <w:rPr>
          <w:rFonts w:ascii="Times New Roman" w:hAnsi="Times New Roman" w:cs="Times New Roman"/>
          <w:sz w:val="24"/>
          <w:szCs w:val="24"/>
        </w:rPr>
        <w:t xml:space="preserve"> расхождений интересов</w:t>
      </w:r>
      <w:r w:rsidR="00D65EEE" w:rsidRPr="00D65EEE">
        <w:rPr>
          <w:rFonts w:ascii="Times New Roman" w:hAnsi="Times New Roman" w:cs="Times New Roman"/>
          <w:sz w:val="24"/>
          <w:szCs w:val="24"/>
        </w:rPr>
        <w:t xml:space="preserve">, что позволяет системе </w:t>
      </w:r>
      <w:r w:rsidR="00555761">
        <w:rPr>
          <w:rFonts w:ascii="Times New Roman" w:hAnsi="Times New Roman" w:cs="Times New Roman"/>
          <w:sz w:val="24"/>
          <w:szCs w:val="24"/>
        </w:rPr>
        <w:t>в конечном итоге сохраниться и выйти</w:t>
      </w:r>
      <w:r>
        <w:rPr>
          <w:rFonts w:ascii="Times New Roman" w:hAnsi="Times New Roman" w:cs="Times New Roman"/>
          <w:sz w:val="24"/>
          <w:szCs w:val="24"/>
        </w:rPr>
        <w:t xml:space="preserve"> на новый уровень развития.</w:t>
      </w:r>
      <w:r w:rsidR="00163C60">
        <w:rPr>
          <w:rStyle w:val="a6"/>
          <w:rFonts w:ascii="Times New Roman" w:hAnsi="Times New Roman" w:cs="Times New Roman"/>
          <w:sz w:val="24"/>
          <w:szCs w:val="24"/>
        </w:rPr>
        <w:footnoteReference w:id="76"/>
      </w:r>
      <w:r>
        <w:rPr>
          <w:rFonts w:ascii="Times New Roman" w:hAnsi="Times New Roman" w:cs="Times New Roman"/>
          <w:sz w:val="24"/>
          <w:szCs w:val="24"/>
        </w:rPr>
        <w:t xml:space="preserve"> На мой взгляд, </w:t>
      </w:r>
      <w:r w:rsidR="00555761">
        <w:rPr>
          <w:rFonts w:ascii="Times New Roman" w:hAnsi="Times New Roman" w:cs="Times New Roman"/>
          <w:sz w:val="24"/>
          <w:szCs w:val="24"/>
        </w:rPr>
        <w:t>подобную</w:t>
      </w:r>
      <w:r w:rsidR="00D65EEE" w:rsidRPr="00D65EEE">
        <w:rPr>
          <w:rFonts w:ascii="Times New Roman" w:hAnsi="Times New Roman" w:cs="Times New Roman"/>
          <w:sz w:val="24"/>
          <w:szCs w:val="24"/>
        </w:rPr>
        <w:t xml:space="preserve"> </w:t>
      </w:r>
      <w:r>
        <w:rPr>
          <w:rFonts w:ascii="Times New Roman" w:hAnsi="Times New Roman" w:cs="Times New Roman"/>
          <w:sz w:val="24"/>
          <w:szCs w:val="24"/>
        </w:rPr>
        <w:t xml:space="preserve">двойственность </w:t>
      </w:r>
      <w:r w:rsidR="00555761">
        <w:rPr>
          <w:rFonts w:ascii="Times New Roman" w:hAnsi="Times New Roman" w:cs="Times New Roman"/>
          <w:sz w:val="24"/>
          <w:szCs w:val="24"/>
        </w:rPr>
        <w:t xml:space="preserve">можно </w:t>
      </w:r>
      <w:r w:rsidR="00D65EEE" w:rsidRPr="00D65EEE">
        <w:rPr>
          <w:rFonts w:ascii="Times New Roman" w:hAnsi="Times New Roman" w:cs="Times New Roman"/>
          <w:sz w:val="24"/>
          <w:szCs w:val="24"/>
        </w:rPr>
        <w:t>приме</w:t>
      </w:r>
      <w:r w:rsidR="00555761">
        <w:rPr>
          <w:rFonts w:ascii="Times New Roman" w:hAnsi="Times New Roman" w:cs="Times New Roman"/>
          <w:sz w:val="24"/>
          <w:szCs w:val="24"/>
        </w:rPr>
        <w:t>нить и при</w:t>
      </w:r>
      <w:r w:rsidR="00D65EEE" w:rsidRPr="00D65EEE">
        <w:rPr>
          <w:rFonts w:ascii="Times New Roman" w:hAnsi="Times New Roman" w:cs="Times New Roman"/>
          <w:sz w:val="24"/>
          <w:szCs w:val="24"/>
        </w:rPr>
        <w:t xml:space="preserve"> ана</w:t>
      </w:r>
      <w:r w:rsidR="00555761">
        <w:rPr>
          <w:rFonts w:ascii="Times New Roman" w:hAnsi="Times New Roman" w:cs="Times New Roman"/>
          <w:sz w:val="24"/>
          <w:szCs w:val="24"/>
        </w:rPr>
        <w:t>лизе</w:t>
      </w:r>
      <w:r w:rsidR="00D65EEE" w:rsidRPr="00D65EEE">
        <w:rPr>
          <w:rFonts w:ascii="Times New Roman" w:hAnsi="Times New Roman" w:cs="Times New Roman"/>
          <w:sz w:val="24"/>
          <w:szCs w:val="24"/>
        </w:rPr>
        <w:t xml:space="preserve"> деятельности </w:t>
      </w:r>
      <w:r w:rsidR="00555761">
        <w:rPr>
          <w:rFonts w:ascii="Times New Roman" w:hAnsi="Times New Roman" w:cs="Times New Roman"/>
          <w:sz w:val="24"/>
          <w:szCs w:val="24"/>
        </w:rPr>
        <w:t xml:space="preserve">СМИ </w:t>
      </w:r>
      <w:r w:rsidR="00D65EEE" w:rsidRPr="00D65EEE">
        <w:rPr>
          <w:rFonts w:ascii="Times New Roman" w:hAnsi="Times New Roman" w:cs="Times New Roman"/>
          <w:sz w:val="24"/>
          <w:szCs w:val="24"/>
        </w:rPr>
        <w:t xml:space="preserve">в </w:t>
      </w:r>
      <w:r w:rsidR="00555761">
        <w:rPr>
          <w:rFonts w:ascii="Times New Roman" w:hAnsi="Times New Roman" w:cs="Times New Roman"/>
          <w:sz w:val="24"/>
          <w:szCs w:val="24"/>
        </w:rPr>
        <w:t xml:space="preserve">рамках </w:t>
      </w:r>
      <w:r w:rsidR="00D65EEE" w:rsidRPr="00D65EEE">
        <w:rPr>
          <w:rFonts w:ascii="Times New Roman" w:hAnsi="Times New Roman" w:cs="Times New Roman"/>
          <w:sz w:val="24"/>
          <w:szCs w:val="24"/>
        </w:rPr>
        <w:t>конфликтной ситуации.</w:t>
      </w:r>
      <w:r w:rsidR="00555761">
        <w:rPr>
          <w:rFonts w:ascii="Times New Roman" w:hAnsi="Times New Roman" w:cs="Times New Roman"/>
          <w:sz w:val="24"/>
          <w:szCs w:val="24"/>
        </w:rPr>
        <w:t xml:space="preserve"> </w:t>
      </w:r>
      <w:proofErr w:type="gramStart"/>
      <w:r w:rsidR="00555761">
        <w:rPr>
          <w:rFonts w:ascii="Times New Roman" w:hAnsi="Times New Roman" w:cs="Times New Roman"/>
          <w:sz w:val="24"/>
          <w:szCs w:val="24"/>
        </w:rPr>
        <w:t>Из этого следует</w:t>
      </w:r>
      <w:r w:rsidR="00D65EEE" w:rsidRPr="00D65EEE">
        <w:rPr>
          <w:rFonts w:ascii="Times New Roman" w:hAnsi="Times New Roman" w:cs="Times New Roman"/>
          <w:sz w:val="24"/>
          <w:szCs w:val="24"/>
        </w:rPr>
        <w:t>,</w:t>
      </w:r>
      <w:r w:rsidR="00555761">
        <w:rPr>
          <w:rFonts w:ascii="Times New Roman" w:hAnsi="Times New Roman" w:cs="Times New Roman"/>
          <w:sz w:val="24"/>
          <w:szCs w:val="24"/>
        </w:rPr>
        <w:t xml:space="preserve"> что обострение средствами массовой информации конфликтных ситуаций </w:t>
      </w:r>
      <w:r w:rsidR="00D65EEE" w:rsidRPr="00D65EEE">
        <w:rPr>
          <w:rFonts w:ascii="Times New Roman" w:hAnsi="Times New Roman" w:cs="Times New Roman"/>
          <w:sz w:val="24"/>
          <w:szCs w:val="24"/>
        </w:rPr>
        <w:t xml:space="preserve">не </w:t>
      </w:r>
      <w:r w:rsidR="00555761">
        <w:rPr>
          <w:rFonts w:ascii="Times New Roman" w:hAnsi="Times New Roman" w:cs="Times New Roman"/>
          <w:sz w:val="24"/>
          <w:szCs w:val="24"/>
        </w:rPr>
        <w:t>м</w:t>
      </w:r>
      <w:r w:rsidR="00555761">
        <w:rPr>
          <w:rFonts w:ascii="Times New Roman" w:hAnsi="Times New Roman" w:cs="Times New Roman"/>
          <w:sz w:val="24"/>
          <w:szCs w:val="24"/>
        </w:rPr>
        <w:t>о</w:t>
      </w:r>
      <w:r w:rsidR="00555761">
        <w:rPr>
          <w:rFonts w:ascii="Times New Roman" w:hAnsi="Times New Roman" w:cs="Times New Roman"/>
          <w:sz w:val="24"/>
          <w:szCs w:val="24"/>
        </w:rPr>
        <w:t xml:space="preserve">жет </w:t>
      </w:r>
      <w:r w:rsidR="00831B63">
        <w:rPr>
          <w:rFonts w:ascii="Times New Roman" w:hAnsi="Times New Roman" w:cs="Times New Roman"/>
          <w:sz w:val="24"/>
          <w:szCs w:val="24"/>
        </w:rPr>
        <w:t xml:space="preserve">расцениваться </w:t>
      </w:r>
      <w:r w:rsidR="00555761">
        <w:rPr>
          <w:rFonts w:ascii="Times New Roman" w:hAnsi="Times New Roman" w:cs="Times New Roman"/>
          <w:sz w:val="24"/>
          <w:szCs w:val="24"/>
        </w:rPr>
        <w:t xml:space="preserve">сугубо </w:t>
      </w:r>
      <w:r w:rsidR="00D65EEE" w:rsidRPr="00D65EEE">
        <w:rPr>
          <w:rFonts w:ascii="Times New Roman" w:hAnsi="Times New Roman" w:cs="Times New Roman"/>
          <w:sz w:val="24"/>
          <w:szCs w:val="24"/>
        </w:rPr>
        <w:t>негатив</w:t>
      </w:r>
      <w:r w:rsidR="00555761">
        <w:rPr>
          <w:rFonts w:ascii="Times New Roman" w:hAnsi="Times New Roman" w:cs="Times New Roman"/>
          <w:sz w:val="24"/>
          <w:szCs w:val="24"/>
        </w:rPr>
        <w:t xml:space="preserve">но, т.к. </w:t>
      </w:r>
      <w:r w:rsidR="00D65EEE" w:rsidRPr="00D65EEE">
        <w:rPr>
          <w:rFonts w:ascii="Times New Roman" w:hAnsi="Times New Roman" w:cs="Times New Roman"/>
          <w:sz w:val="24"/>
          <w:szCs w:val="24"/>
        </w:rPr>
        <w:t xml:space="preserve">зачастую </w:t>
      </w:r>
      <w:r w:rsidR="00555761">
        <w:rPr>
          <w:rFonts w:ascii="Times New Roman" w:hAnsi="Times New Roman" w:cs="Times New Roman"/>
          <w:sz w:val="24"/>
          <w:szCs w:val="24"/>
        </w:rPr>
        <w:t xml:space="preserve">эскалация </w:t>
      </w:r>
      <w:r w:rsidR="00D65EEE" w:rsidRPr="00D65EEE">
        <w:rPr>
          <w:rFonts w:ascii="Times New Roman" w:hAnsi="Times New Roman" w:cs="Times New Roman"/>
          <w:sz w:val="24"/>
          <w:szCs w:val="24"/>
        </w:rPr>
        <w:t xml:space="preserve">конфликтной ситуации </w:t>
      </w:r>
      <w:r w:rsidR="00555761">
        <w:rPr>
          <w:rFonts w:ascii="Times New Roman" w:hAnsi="Times New Roman" w:cs="Times New Roman"/>
          <w:sz w:val="24"/>
          <w:szCs w:val="24"/>
        </w:rPr>
        <w:t xml:space="preserve">ведет </w:t>
      </w:r>
      <w:r w:rsidR="00D65EEE" w:rsidRPr="00D65EEE">
        <w:rPr>
          <w:rFonts w:ascii="Times New Roman" w:hAnsi="Times New Roman" w:cs="Times New Roman"/>
          <w:sz w:val="24"/>
          <w:szCs w:val="24"/>
        </w:rPr>
        <w:t xml:space="preserve"> </w:t>
      </w:r>
      <w:r w:rsidR="00555761">
        <w:rPr>
          <w:rFonts w:ascii="Times New Roman" w:hAnsi="Times New Roman" w:cs="Times New Roman"/>
          <w:sz w:val="24"/>
          <w:szCs w:val="24"/>
        </w:rPr>
        <w:t xml:space="preserve">к </w:t>
      </w:r>
      <w:r w:rsidR="00D65EEE" w:rsidRPr="00D65EEE">
        <w:rPr>
          <w:rFonts w:ascii="Times New Roman" w:hAnsi="Times New Roman" w:cs="Times New Roman"/>
          <w:sz w:val="24"/>
          <w:szCs w:val="24"/>
        </w:rPr>
        <w:t>вы</w:t>
      </w:r>
      <w:r w:rsidR="00555761">
        <w:rPr>
          <w:rFonts w:ascii="Times New Roman" w:hAnsi="Times New Roman" w:cs="Times New Roman"/>
          <w:sz w:val="24"/>
          <w:szCs w:val="24"/>
        </w:rPr>
        <w:t>явлению</w:t>
      </w:r>
      <w:r w:rsidR="00D65EEE" w:rsidRPr="00D65EEE">
        <w:rPr>
          <w:rFonts w:ascii="Times New Roman" w:hAnsi="Times New Roman" w:cs="Times New Roman"/>
          <w:sz w:val="24"/>
          <w:szCs w:val="24"/>
        </w:rPr>
        <w:t xml:space="preserve"> истин</w:t>
      </w:r>
      <w:r w:rsidR="00555761">
        <w:rPr>
          <w:rFonts w:ascii="Times New Roman" w:hAnsi="Times New Roman" w:cs="Times New Roman"/>
          <w:sz w:val="24"/>
          <w:szCs w:val="24"/>
        </w:rPr>
        <w:t>ных</w:t>
      </w:r>
      <w:r w:rsidR="00D65EEE" w:rsidRPr="00D65EEE">
        <w:rPr>
          <w:rFonts w:ascii="Times New Roman" w:hAnsi="Times New Roman" w:cs="Times New Roman"/>
          <w:sz w:val="24"/>
          <w:szCs w:val="24"/>
        </w:rPr>
        <w:t xml:space="preserve"> намере</w:t>
      </w:r>
      <w:r w:rsidR="00555761">
        <w:rPr>
          <w:rFonts w:ascii="Times New Roman" w:hAnsi="Times New Roman" w:cs="Times New Roman"/>
          <w:sz w:val="24"/>
          <w:szCs w:val="24"/>
        </w:rPr>
        <w:t>ний</w:t>
      </w:r>
      <w:r w:rsidR="00D65EEE" w:rsidRPr="00D65EEE">
        <w:rPr>
          <w:rFonts w:ascii="Times New Roman" w:hAnsi="Times New Roman" w:cs="Times New Roman"/>
          <w:sz w:val="24"/>
          <w:szCs w:val="24"/>
        </w:rPr>
        <w:t xml:space="preserve"> сторон, </w:t>
      </w:r>
      <w:r w:rsidR="00831B63">
        <w:rPr>
          <w:rFonts w:ascii="Times New Roman" w:hAnsi="Times New Roman" w:cs="Times New Roman"/>
          <w:sz w:val="24"/>
          <w:szCs w:val="24"/>
        </w:rPr>
        <w:t>способствует четкому</w:t>
      </w:r>
      <w:r w:rsidR="00163C60">
        <w:rPr>
          <w:rFonts w:ascii="Times New Roman" w:hAnsi="Times New Roman" w:cs="Times New Roman"/>
          <w:sz w:val="24"/>
          <w:szCs w:val="24"/>
        </w:rPr>
        <w:t xml:space="preserve"> </w:t>
      </w:r>
      <w:r w:rsidR="00D65EEE" w:rsidRPr="00D65EEE">
        <w:rPr>
          <w:rFonts w:ascii="Times New Roman" w:hAnsi="Times New Roman" w:cs="Times New Roman"/>
          <w:sz w:val="24"/>
          <w:szCs w:val="24"/>
        </w:rPr>
        <w:t>обозна</w:t>
      </w:r>
      <w:r w:rsidR="00831B63">
        <w:rPr>
          <w:rFonts w:ascii="Times New Roman" w:hAnsi="Times New Roman" w:cs="Times New Roman"/>
          <w:sz w:val="24"/>
          <w:szCs w:val="24"/>
        </w:rPr>
        <w:t>чению мотивов</w:t>
      </w:r>
      <w:r w:rsidR="00D65EEE" w:rsidRPr="00D65EEE">
        <w:rPr>
          <w:rFonts w:ascii="Times New Roman" w:hAnsi="Times New Roman" w:cs="Times New Roman"/>
          <w:sz w:val="24"/>
          <w:szCs w:val="24"/>
        </w:rPr>
        <w:t>, интере</w:t>
      </w:r>
      <w:r w:rsidR="00831B63">
        <w:rPr>
          <w:rFonts w:ascii="Times New Roman" w:hAnsi="Times New Roman" w:cs="Times New Roman"/>
          <w:sz w:val="24"/>
          <w:szCs w:val="24"/>
        </w:rPr>
        <w:t>сов</w:t>
      </w:r>
      <w:r w:rsidR="00D65EEE" w:rsidRPr="00D65EEE">
        <w:rPr>
          <w:rFonts w:ascii="Times New Roman" w:hAnsi="Times New Roman" w:cs="Times New Roman"/>
          <w:sz w:val="24"/>
          <w:szCs w:val="24"/>
        </w:rPr>
        <w:t xml:space="preserve"> и ценно</w:t>
      </w:r>
      <w:r w:rsidR="00831B63">
        <w:rPr>
          <w:rFonts w:ascii="Times New Roman" w:hAnsi="Times New Roman" w:cs="Times New Roman"/>
          <w:sz w:val="24"/>
          <w:szCs w:val="24"/>
        </w:rPr>
        <w:t>стей</w:t>
      </w:r>
      <w:r w:rsidR="00163C60">
        <w:rPr>
          <w:rFonts w:ascii="Times New Roman" w:hAnsi="Times New Roman" w:cs="Times New Roman"/>
          <w:sz w:val="24"/>
          <w:szCs w:val="24"/>
        </w:rPr>
        <w:t xml:space="preserve"> участников</w:t>
      </w:r>
      <w:r w:rsidR="00D65EEE" w:rsidRPr="00D65EEE">
        <w:rPr>
          <w:rFonts w:ascii="Times New Roman" w:hAnsi="Times New Roman" w:cs="Times New Roman"/>
          <w:sz w:val="24"/>
          <w:szCs w:val="24"/>
        </w:rPr>
        <w:t>, уси</w:t>
      </w:r>
      <w:r w:rsidR="00831B63">
        <w:rPr>
          <w:rFonts w:ascii="Times New Roman" w:hAnsi="Times New Roman" w:cs="Times New Roman"/>
          <w:sz w:val="24"/>
          <w:szCs w:val="24"/>
        </w:rPr>
        <w:t>ливает</w:t>
      </w:r>
      <w:r w:rsidR="00D65EEE" w:rsidRPr="00D65EEE">
        <w:rPr>
          <w:rFonts w:ascii="Times New Roman" w:hAnsi="Times New Roman" w:cs="Times New Roman"/>
          <w:sz w:val="24"/>
          <w:szCs w:val="24"/>
        </w:rPr>
        <w:t xml:space="preserve"> значимость пробле</w:t>
      </w:r>
      <w:r w:rsidR="00831B63">
        <w:rPr>
          <w:rFonts w:ascii="Times New Roman" w:hAnsi="Times New Roman" w:cs="Times New Roman"/>
          <w:sz w:val="24"/>
          <w:szCs w:val="24"/>
        </w:rPr>
        <w:t>мы, привлекает</w:t>
      </w:r>
      <w:r w:rsidR="00D65EEE" w:rsidRPr="00D65EEE">
        <w:rPr>
          <w:rFonts w:ascii="Times New Roman" w:hAnsi="Times New Roman" w:cs="Times New Roman"/>
          <w:sz w:val="24"/>
          <w:szCs w:val="24"/>
        </w:rPr>
        <w:t xml:space="preserve"> к ней внимание </w:t>
      </w:r>
      <w:r w:rsidR="00831B63">
        <w:rPr>
          <w:rFonts w:ascii="Times New Roman" w:hAnsi="Times New Roman" w:cs="Times New Roman"/>
          <w:sz w:val="24"/>
          <w:szCs w:val="24"/>
        </w:rPr>
        <w:t xml:space="preserve">масс и </w:t>
      </w:r>
      <w:r w:rsidR="00D65EEE" w:rsidRPr="00D65EEE">
        <w:rPr>
          <w:rFonts w:ascii="Times New Roman" w:hAnsi="Times New Roman" w:cs="Times New Roman"/>
          <w:sz w:val="24"/>
          <w:szCs w:val="24"/>
        </w:rPr>
        <w:t xml:space="preserve">общественных институтов, способных оказать содействие в </w:t>
      </w:r>
      <w:r w:rsidR="00831B63">
        <w:rPr>
          <w:rFonts w:ascii="Times New Roman" w:hAnsi="Times New Roman" w:cs="Times New Roman"/>
          <w:sz w:val="24"/>
          <w:szCs w:val="24"/>
        </w:rPr>
        <w:t xml:space="preserve">рамках </w:t>
      </w:r>
      <w:r w:rsidR="00D65EEE" w:rsidRPr="00D65EEE">
        <w:rPr>
          <w:rFonts w:ascii="Times New Roman" w:hAnsi="Times New Roman" w:cs="Times New Roman"/>
          <w:sz w:val="24"/>
          <w:szCs w:val="24"/>
        </w:rPr>
        <w:t>ра</w:t>
      </w:r>
      <w:r w:rsidR="00D65EEE" w:rsidRPr="00D65EEE">
        <w:rPr>
          <w:rFonts w:ascii="Times New Roman" w:hAnsi="Times New Roman" w:cs="Times New Roman"/>
          <w:sz w:val="24"/>
          <w:szCs w:val="24"/>
        </w:rPr>
        <w:t>з</w:t>
      </w:r>
      <w:r w:rsidR="00D65EEE" w:rsidRPr="00D65EEE">
        <w:rPr>
          <w:rFonts w:ascii="Times New Roman" w:hAnsi="Times New Roman" w:cs="Times New Roman"/>
          <w:sz w:val="24"/>
          <w:szCs w:val="24"/>
        </w:rPr>
        <w:t>реше</w:t>
      </w:r>
      <w:r w:rsidR="00831B63">
        <w:rPr>
          <w:rFonts w:ascii="Times New Roman" w:hAnsi="Times New Roman" w:cs="Times New Roman"/>
          <w:sz w:val="24"/>
          <w:szCs w:val="24"/>
        </w:rPr>
        <w:t>ния</w:t>
      </w:r>
      <w:r w:rsidR="00D65EEE" w:rsidRPr="00D65EEE">
        <w:rPr>
          <w:rFonts w:ascii="Times New Roman" w:hAnsi="Times New Roman" w:cs="Times New Roman"/>
          <w:sz w:val="24"/>
          <w:szCs w:val="24"/>
        </w:rPr>
        <w:t xml:space="preserve"> конфликта.</w:t>
      </w:r>
      <w:proofErr w:type="gramEnd"/>
      <w:r>
        <w:rPr>
          <w:rFonts w:ascii="Times New Roman" w:hAnsi="Times New Roman" w:cs="Times New Roman"/>
          <w:sz w:val="24"/>
          <w:szCs w:val="24"/>
        </w:rPr>
        <w:t xml:space="preserve">  </w:t>
      </w:r>
      <w:r w:rsidR="00D65EEE" w:rsidRPr="00D65EEE">
        <w:rPr>
          <w:rFonts w:ascii="Times New Roman" w:hAnsi="Times New Roman" w:cs="Times New Roman"/>
          <w:sz w:val="24"/>
          <w:szCs w:val="24"/>
        </w:rPr>
        <w:t xml:space="preserve">К </w:t>
      </w:r>
      <w:r w:rsidR="00CE576C">
        <w:rPr>
          <w:rFonts w:ascii="Times New Roman" w:hAnsi="Times New Roman" w:cs="Times New Roman"/>
          <w:sz w:val="24"/>
          <w:szCs w:val="24"/>
        </w:rPr>
        <w:t xml:space="preserve">усугублению </w:t>
      </w:r>
      <w:r w:rsidR="00D65EEE" w:rsidRPr="00D65EEE">
        <w:rPr>
          <w:rFonts w:ascii="Times New Roman" w:hAnsi="Times New Roman" w:cs="Times New Roman"/>
          <w:sz w:val="24"/>
          <w:szCs w:val="24"/>
        </w:rPr>
        <w:t>конфликта, в час</w:t>
      </w:r>
      <w:r>
        <w:rPr>
          <w:rFonts w:ascii="Times New Roman" w:hAnsi="Times New Roman" w:cs="Times New Roman"/>
          <w:sz w:val="24"/>
          <w:szCs w:val="24"/>
        </w:rPr>
        <w:t>тно</w:t>
      </w:r>
      <w:r w:rsidR="00CE576C">
        <w:rPr>
          <w:rFonts w:ascii="Times New Roman" w:hAnsi="Times New Roman" w:cs="Times New Roman"/>
          <w:sz w:val="24"/>
          <w:szCs w:val="24"/>
        </w:rPr>
        <w:t xml:space="preserve">сти, приводит </w:t>
      </w:r>
      <w:r>
        <w:rPr>
          <w:rFonts w:ascii="Times New Roman" w:hAnsi="Times New Roman" w:cs="Times New Roman"/>
          <w:sz w:val="24"/>
          <w:szCs w:val="24"/>
        </w:rPr>
        <w:t xml:space="preserve">использование СМИ </w:t>
      </w:r>
      <w:r w:rsidR="00D65EEE" w:rsidRPr="00D65EEE">
        <w:rPr>
          <w:rFonts w:ascii="Times New Roman" w:hAnsi="Times New Roman" w:cs="Times New Roman"/>
          <w:sz w:val="24"/>
          <w:szCs w:val="24"/>
        </w:rPr>
        <w:t xml:space="preserve"> </w:t>
      </w:r>
      <w:proofErr w:type="spellStart"/>
      <w:r w:rsidR="00D65EEE" w:rsidRPr="00D65EEE">
        <w:rPr>
          <w:rFonts w:ascii="Times New Roman" w:hAnsi="Times New Roman" w:cs="Times New Roman"/>
          <w:sz w:val="24"/>
          <w:szCs w:val="24"/>
        </w:rPr>
        <w:t>конфликтогенов</w:t>
      </w:r>
      <w:proofErr w:type="spellEnd"/>
      <w:r w:rsidR="00D65EEE" w:rsidRPr="00D65EEE">
        <w:rPr>
          <w:rFonts w:ascii="Times New Roman" w:hAnsi="Times New Roman" w:cs="Times New Roman"/>
          <w:sz w:val="24"/>
          <w:szCs w:val="24"/>
        </w:rPr>
        <w:t xml:space="preserve">, под которыми </w:t>
      </w:r>
      <w:r w:rsidR="00CE576C">
        <w:rPr>
          <w:rFonts w:ascii="Times New Roman" w:hAnsi="Times New Roman" w:cs="Times New Roman"/>
          <w:sz w:val="24"/>
          <w:szCs w:val="24"/>
        </w:rPr>
        <w:t xml:space="preserve">следует </w:t>
      </w:r>
      <w:r w:rsidR="00D65EEE" w:rsidRPr="00D65EEE">
        <w:rPr>
          <w:rFonts w:ascii="Times New Roman" w:hAnsi="Times New Roman" w:cs="Times New Roman"/>
          <w:sz w:val="24"/>
          <w:szCs w:val="24"/>
        </w:rPr>
        <w:t>по</w:t>
      </w:r>
      <w:r w:rsidR="00CE576C">
        <w:rPr>
          <w:rFonts w:ascii="Times New Roman" w:hAnsi="Times New Roman" w:cs="Times New Roman"/>
          <w:sz w:val="24"/>
          <w:szCs w:val="24"/>
        </w:rPr>
        <w:t>нимать</w:t>
      </w:r>
      <w:r w:rsidR="00D65EEE" w:rsidRPr="00D65EEE">
        <w:rPr>
          <w:rFonts w:ascii="Times New Roman" w:hAnsi="Times New Roman" w:cs="Times New Roman"/>
          <w:sz w:val="24"/>
          <w:szCs w:val="24"/>
        </w:rPr>
        <w:t xml:space="preserve"> де</w:t>
      </w:r>
      <w:r w:rsidR="00CE576C">
        <w:rPr>
          <w:rFonts w:ascii="Times New Roman" w:hAnsi="Times New Roman" w:cs="Times New Roman"/>
          <w:sz w:val="24"/>
          <w:szCs w:val="24"/>
        </w:rPr>
        <w:t>ятельность</w:t>
      </w:r>
      <w:r w:rsidR="00D65EEE" w:rsidRPr="00D65EEE">
        <w:rPr>
          <w:rFonts w:ascii="Times New Roman" w:hAnsi="Times New Roman" w:cs="Times New Roman"/>
          <w:sz w:val="24"/>
          <w:szCs w:val="24"/>
        </w:rPr>
        <w:t xml:space="preserve"> одной или нескол</w:t>
      </w:r>
      <w:r w:rsidR="00D65EEE" w:rsidRPr="00D65EEE">
        <w:rPr>
          <w:rFonts w:ascii="Times New Roman" w:hAnsi="Times New Roman" w:cs="Times New Roman"/>
          <w:sz w:val="24"/>
          <w:szCs w:val="24"/>
        </w:rPr>
        <w:t>ь</w:t>
      </w:r>
      <w:r w:rsidR="00D65EEE" w:rsidRPr="00D65EEE">
        <w:rPr>
          <w:rFonts w:ascii="Times New Roman" w:hAnsi="Times New Roman" w:cs="Times New Roman"/>
          <w:sz w:val="24"/>
          <w:szCs w:val="24"/>
        </w:rPr>
        <w:lastRenderedPageBreak/>
        <w:t>ких сторон против</w:t>
      </w:r>
      <w:r w:rsidR="00CE576C">
        <w:rPr>
          <w:rFonts w:ascii="Times New Roman" w:hAnsi="Times New Roman" w:cs="Times New Roman"/>
          <w:sz w:val="24"/>
          <w:szCs w:val="24"/>
        </w:rPr>
        <w:t>остояния</w:t>
      </w:r>
      <w:r w:rsidR="00D65EEE" w:rsidRPr="00D65EEE">
        <w:rPr>
          <w:rFonts w:ascii="Times New Roman" w:hAnsi="Times New Roman" w:cs="Times New Roman"/>
          <w:sz w:val="24"/>
          <w:szCs w:val="24"/>
        </w:rPr>
        <w:t xml:space="preserve">, в том числе </w:t>
      </w:r>
      <w:r w:rsidR="00CE576C">
        <w:rPr>
          <w:rFonts w:ascii="Times New Roman" w:hAnsi="Times New Roman" w:cs="Times New Roman"/>
          <w:sz w:val="24"/>
          <w:szCs w:val="24"/>
        </w:rPr>
        <w:t xml:space="preserve">оценки, </w:t>
      </w:r>
      <w:r w:rsidR="00D65EEE" w:rsidRPr="00D65EEE">
        <w:rPr>
          <w:rFonts w:ascii="Times New Roman" w:hAnsi="Times New Roman" w:cs="Times New Roman"/>
          <w:sz w:val="24"/>
          <w:szCs w:val="24"/>
        </w:rPr>
        <w:t xml:space="preserve">суждения, </w:t>
      </w:r>
      <w:r w:rsidR="00CE576C">
        <w:rPr>
          <w:rFonts w:ascii="Times New Roman" w:hAnsi="Times New Roman" w:cs="Times New Roman"/>
          <w:sz w:val="24"/>
          <w:szCs w:val="24"/>
        </w:rPr>
        <w:t xml:space="preserve">слова </w:t>
      </w:r>
      <w:r w:rsidR="00D65EEE" w:rsidRPr="00D65EEE">
        <w:rPr>
          <w:rFonts w:ascii="Times New Roman" w:hAnsi="Times New Roman" w:cs="Times New Roman"/>
          <w:sz w:val="24"/>
          <w:szCs w:val="24"/>
        </w:rPr>
        <w:t xml:space="preserve">способные привести к </w:t>
      </w:r>
      <w:r w:rsidR="00CE576C">
        <w:rPr>
          <w:rFonts w:ascii="Times New Roman" w:hAnsi="Times New Roman" w:cs="Times New Roman"/>
          <w:sz w:val="24"/>
          <w:szCs w:val="24"/>
        </w:rPr>
        <w:t xml:space="preserve">эскалации </w:t>
      </w:r>
      <w:r w:rsidR="00D65EEE" w:rsidRPr="00D65EEE">
        <w:rPr>
          <w:rFonts w:ascii="Times New Roman" w:hAnsi="Times New Roman" w:cs="Times New Roman"/>
          <w:sz w:val="24"/>
          <w:szCs w:val="24"/>
        </w:rPr>
        <w:t>конфликтной ситуации, к ее трансформации в</w:t>
      </w:r>
      <w:r>
        <w:rPr>
          <w:rFonts w:ascii="Times New Roman" w:hAnsi="Times New Roman" w:cs="Times New Roman"/>
          <w:sz w:val="24"/>
          <w:szCs w:val="24"/>
        </w:rPr>
        <w:t xml:space="preserve"> </w:t>
      </w:r>
      <w:r w:rsidR="0051391C">
        <w:rPr>
          <w:rFonts w:ascii="Times New Roman" w:hAnsi="Times New Roman" w:cs="Times New Roman"/>
          <w:sz w:val="24"/>
          <w:szCs w:val="24"/>
        </w:rPr>
        <w:t xml:space="preserve">настоящее </w:t>
      </w:r>
      <w:r>
        <w:rPr>
          <w:rFonts w:ascii="Times New Roman" w:hAnsi="Times New Roman" w:cs="Times New Roman"/>
          <w:sz w:val="24"/>
          <w:szCs w:val="24"/>
        </w:rPr>
        <w:t>конфликтное повед</w:t>
      </w:r>
      <w:r>
        <w:rPr>
          <w:rFonts w:ascii="Times New Roman" w:hAnsi="Times New Roman" w:cs="Times New Roman"/>
          <w:sz w:val="24"/>
          <w:szCs w:val="24"/>
        </w:rPr>
        <w:t>е</w:t>
      </w:r>
      <w:r>
        <w:rPr>
          <w:rFonts w:ascii="Times New Roman" w:hAnsi="Times New Roman" w:cs="Times New Roman"/>
          <w:sz w:val="24"/>
          <w:szCs w:val="24"/>
        </w:rPr>
        <w:t>ние</w:t>
      </w:r>
      <w:r w:rsidR="00D65EEE" w:rsidRPr="00D65EEE">
        <w:rPr>
          <w:rFonts w:ascii="Times New Roman" w:hAnsi="Times New Roman" w:cs="Times New Roman"/>
          <w:sz w:val="24"/>
          <w:szCs w:val="24"/>
        </w:rPr>
        <w:t>.</w:t>
      </w:r>
      <w:r>
        <w:rPr>
          <w:rFonts w:ascii="Times New Roman" w:hAnsi="Times New Roman" w:cs="Times New Roman"/>
          <w:sz w:val="24"/>
          <w:szCs w:val="24"/>
        </w:rPr>
        <w:t xml:space="preserve"> </w:t>
      </w:r>
      <w:r w:rsidR="0051391C">
        <w:rPr>
          <w:rFonts w:ascii="Times New Roman" w:hAnsi="Times New Roman" w:cs="Times New Roman"/>
          <w:sz w:val="24"/>
          <w:szCs w:val="24"/>
        </w:rPr>
        <w:t xml:space="preserve">Тем не менее, при </w:t>
      </w:r>
      <w:r w:rsidR="00D65EEE" w:rsidRPr="00D65EEE">
        <w:rPr>
          <w:rFonts w:ascii="Times New Roman" w:hAnsi="Times New Roman" w:cs="Times New Roman"/>
          <w:sz w:val="24"/>
          <w:szCs w:val="24"/>
        </w:rPr>
        <w:t>осуществ</w:t>
      </w:r>
      <w:r w:rsidR="0051391C">
        <w:rPr>
          <w:rFonts w:ascii="Times New Roman" w:hAnsi="Times New Roman" w:cs="Times New Roman"/>
          <w:sz w:val="24"/>
          <w:szCs w:val="24"/>
        </w:rPr>
        <w:t>лении</w:t>
      </w:r>
      <w:r w:rsidR="00D65EEE" w:rsidRPr="00D65EEE">
        <w:rPr>
          <w:rFonts w:ascii="Times New Roman" w:hAnsi="Times New Roman" w:cs="Times New Roman"/>
          <w:sz w:val="24"/>
          <w:szCs w:val="24"/>
        </w:rPr>
        <w:t xml:space="preserve"> инфор</w:t>
      </w:r>
      <w:r w:rsidR="0051391C">
        <w:rPr>
          <w:rFonts w:ascii="Times New Roman" w:hAnsi="Times New Roman" w:cs="Times New Roman"/>
          <w:sz w:val="24"/>
          <w:szCs w:val="24"/>
        </w:rPr>
        <w:t>мационного</w:t>
      </w:r>
      <w:r w:rsidR="00D65EEE" w:rsidRPr="00D65EEE">
        <w:rPr>
          <w:rFonts w:ascii="Times New Roman" w:hAnsi="Times New Roman" w:cs="Times New Roman"/>
          <w:sz w:val="24"/>
          <w:szCs w:val="24"/>
        </w:rPr>
        <w:t xml:space="preserve"> </w:t>
      </w:r>
      <w:r>
        <w:rPr>
          <w:rFonts w:ascii="Times New Roman" w:hAnsi="Times New Roman" w:cs="Times New Roman"/>
          <w:sz w:val="24"/>
          <w:szCs w:val="24"/>
        </w:rPr>
        <w:t>сопровожде</w:t>
      </w:r>
      <w:r w:rsidR="0051391C">
        <w:rPr>
          <w:rFonts w:ascii="Times New Roman" w:hAnsi="Times New Roman" w:cs="Times New Roman"/>
          <w:sz w:val="24"/>
          <w:szCs w:val="24"/>
        </w:rPr>
        <w:t>ния</w:t>
      </w:r>
      <w:r>
        <w:rPr>
          <w:rFonts w:ascii="Times New Roman" w:hAnsi="Times New Roman" w:cs="Times New Roman"/>
          <w:sz w:val="24"/>
          <w:szCs w:val="24"/>
        </w:rPr>
        <w:t xml:space="preserve"> </w:t>
      </w:r>
      <w:r w:rsidR="00D65EEE" w:rsidRPr="00D65EEE">
        <w:rPr>
          <w:rFonts w:ascii="Times New Roman" w:hAnsi="Times New Roman" w:cs="Times New Roman"/>
          <w:sz w:val="24"/>
          <w:szCs w:val="24"/>
        </w:rPr>
        <w:t xml:space="preserve">конфликта, </w:t>
      </w:r>
      <w:r w:rsidR="0051391C">
        <w:rPr>
          <w:rFonts w:ascii="Times New Roman" w:hAnsi="Times New Roman" w:cs="Times New Roman"/>
          <w:sz w:val="24"/>
          <w:szCs w:val="24"/>
        </w:rPr>
        <w:t xml:space="preserve">СМИ </w:t>
      </w:r>
      <w:r w:rsidR="00E97E9D">
        <w:rPr>
          <w:rFonts w:ascii="Times New Roman" w:hAnsi="Times New Roman" w:cs="Times New Roman"/>
          <w:sz w:val="24"/>
          <w:szCs w:val="24"/>
        </w:rPr>
        <w:t>формируют информационный фон</w:t>
      </w:r>
      <w:r w:rsidR="0051391C">
        <w:rPr>
          <w:rFonts w:ascii="Times New Roman" w:hAnsi="Times New Roman" w:cs="Times New Roman"/>
          <w:sz w:val="24"/>
          <w:szCs w:val="24"/>
        </w:rPr>
        <w:t>, важным свойством которого является</w:t>
      </w:r>
      <w:r w:rsidR="00D65EEE" w:rsidRPr="00D65EEE">
        <w:rPr>
          <w:rFonts w:ascii="Times New Roman" w:hAnsi="Times New Roman" w:cs="Times New Roman"/>
          <w:sz w:val="24"/>
          <w:szCs w:val="24"/>
        </w:rPr>
        <w:t xml:space="preserve"> неодн</w:t>
      </w:r>
      <w:r w:rsidR="00D65EEE" w:rsidRPr="00D65EEE">
        <w:rPr>
          <w:rFonts w:ascii="Times New Roman" w:hAnsi="Times New Roman" w:cs="Times New Roman"/>
          <w:sz w:val="24"/>
          <w:szCs w:val="24"/>
        </w:rPr>
        <w:t>о</w:t>
      </w:r>
      <w:r w:rsidR="00D65EEE" w:rsidRPr="00D65EEE">
        <w:rPr>
          <w:rFonts w:ascii="Times New Roman" w:hAnsi="Times New Roman" w:cs="Times New Roman"/>
          <w:sz w:val="24"/>
          <w:szCs w:val="24"/>
        </w:rPr>
        <w:t>родно</w:t>
      </w:r>
      <w:r w:rsidR="0051391C">
        <w:rPr>
          <w:rFonts w:ascii="Times New Roman" w:hAnsi="Times New Roman" w:cs="Times New Roman"/>
          <w:sz w:val="24"/>
          <w:szCs w:val="24"/>
        </w:rPr>
        <w:t>сть</w:t>
      </w:r>
      <w:proofErr w:type="gramStart"/>
      <w:r w:rsidR="0051391C">
        <w:rPr>
          <w:rFonts w:ascii="Times New Roman" w:hAnsi="Times New Roman" w:cs="Times New Roman"/>
          <w:sz w:val="24"/>
          <w:szCs w:val="24"/>
        </w:rPr>
        <w:t>.</w:t>
      </w:r>
      <w:proofErr w:type="gramEnd"/>
      <w:r w:rsidR="0051391C">
        <w:rPr>
          <w:rFonts w:ascii="Times New Roman" w:hAnsi="Times New Roman" w:cs="Times New Roman"/>
          <w:sz w:val="24"/>
          <w:szCs w:val="24"/>
        </w:rPr>
        <w:t xml:space="preserve"> Существует многообразие</w:t>
      </w:r>
      <w:r w:rsidR="00D65EEE" w:rsidRPr="00D65EEE">
        <w:rPr>
          <w:rFonts w:ascii="Times New Roman" w:hAnsi="Times New Roman" w:cs="Times New Roman"/>
          <w:sz w:val="24"/>
          <w:szCs w:val="24"/>
        </w:rPr>
        <w:t xml:space="preserve"> ти</w:t>
      </w:r>
      <w:r w:rsidR="0051391C">
        <w:rPr>
          <w:rFonts w:ascii="Times New Roman" w:hAnsi="Times New Roman" w:cs="Times New Roman"/>
          <w:sz w:val="24"/>
          <w:szCs w:val="24"/>
        </w:rPr>
        <w:t>пов</w:t>
      </w:r>
      <w:r w:rsidR="00D65EEE" w:rsidRPr="00D65EEE">
        <w:rPr>
          <w:rFonts w:ascii="Times New Roman" w:hAnsi="Times New Roman" w:cs="Times New Roman"/>
          <w:sz w:val="24"/>
          <w:szCs w:val="24"/>
        </w:rPr>
        <w:t xml:space="preserve"> конфликтных ситуаций, их урове</w:t>
      </w:r>
      <w:r w:rsidR="00E97E9D">
        <w:rPr>
          <w:rFonts w:ascii="Times New Roman" w:hAnsi="Times New Roman" w:cs="Times New Roman"/>
          <w:sz w:val="24"/>
          <w:szCs w:val="24"/>
        </w:rPr>
        <w:t>нь</w:t>
      </w:r>
      <w:r w:rsidR="0051391C">
        <w:rPr>
          <w:rFonts w:ascii="Times New Roman" w:hAnsi="Times New Roman" w:cs="Times New Roman"/>
          <w:sz w:val="24"/>
          <w:szCs w:val="24"/>
        </w:rPr>
        <w:t xml:space="preserve"> и масшт</w:t>
      </w:r>
      <w:r w:rsidR="0051391C">
        <w:rPr>
          <w:rFonts w:ascii="Times New Roman" w:hAnsi="Times New Roman" w:cs="Times New Roman"/>
          <w:sz w:val="24"/>
          <w:szCs w:val="24"/>
        </w:rPr>
        <w:t>а</w:t>
      </w:r>
      <w:r w:rsidR="0051391C">
        <w:rPr>
          <w:rFonts w:ascii="Times New Roman" w:hAnsi="Times New Roman" w:cs="Times New Roman"/>
          <w:sz w:val="24"/>
          <w:szCs w:val="24"/>
        </w:rPr>
        <w:t>бы</w:t>
      </w:r>
      <w:r w:rsidR="00E97E9D">
        <w:rPr>
          <w:rFonts w:ascii="Times New Roman" w:hAnsi="Times New Roman" w:cs="Times New Roman"/>
          <w:sz w:val="24"/>
          <w:szCs w:val="24"/>
        </w:rPr>
        <w:t>, объекты, причи</w:t>
      </w:r>
      <w:r w:rsidR="0051391C">
        <w:rPr>
          <w:rFonts w:ascii="Times New Roman" w:hAnsi="Times New Roman" w:cs="Times New Roman"/>
          <w:sz w:val="24"/>
          <w:szCs w:val="24"/>
        </w:rPr>
        <w:t>ны,</w:t>
      </w:r>
      <w:r w:rsidR="00D65EEE" w:rsidRPr="00D65EEE">
        <w:rPr>
          <w:rFonts w:ascii="Times New Roman" w:hAnsi="Times New Roman" w:cs="Times New Roman"/>
          <w:sz w:val="24"/>
          <w:szCs w:val="24"/>
        </w:rPr>
        <w:t xml:space="preserve"> тип,</w:t>
      </w:r>
      <w:r w:rsidR="0051391C">
        <w:rPr>
          <w:rFonts w:ascii="Times New Roman" w:hAnsi="Times New Roman" w:cs="Times New Roman"/>
          <w:sz w:val="24"/>
          <w:szCs w:val="24"/>
        </w:rPr>
        <w:t xml:space="preserve"> контекст,</w:t>
      </w:r>
      <w:r w:rsidR="00D65EEE" w:rsidRPr="00D65EEE">
        <w:rPr>
          <w:rFonts w:ascii="Times New Roman" w:hAnsi="Times New Roman" w:cs="Times New Roman"/>
          <w:sz w:val="24"/>
          <w:szCs w:val="24"/>
        </w:rPr>
        <w:t xml:space="preserve"> </w:t>
      </w:r>
      <w:r w:rsidR="00E97E9D">
        <w:rPr>
          <w:rFonts w:ascii="Times New Roman" w:hAnsi="Times New Roman" w:cs="Times New Roman"/>
          <w:sz w:val="24"/>
          <w:szCs w:val="24"/>
        </w:rPr>
        <w:t>цели участников,</w:t>
      </w:r>
      <w:r w:rsidR="00D65EEE" w:rsidRPr="00D65EEE">
        <w:rPr>
          <w:rFonts w:ascii="Times New Roman" w:hAnsi="Times New Roman" w:cs="Times New Roman"/>
          <w:sz w:val="24"/>
          <w:szCs w:val="24"/>
        </w:rPr>
        <w:t xml:space="preserve"> а также функциональные и ауд</w:t>
      </w:r>
      <w:r w:rsidR="00D65EEE" w:rsidRPr="00D65EEE">
        <w:rPr>
          <w:rFonts w:ascii="Times New Roman" w:hAnsi="Times New Roman" w:cs="Times New Roman"/>
          <w:sz w:val="24"/>
          <w:szCs w:val="24"/>
        </w:rPr>
        <w:t>и</w:t>
      </w:r>
      <w:r w:rsidR="00D65EEE" w:rsidRPr="00D65EEE">
        <w:rPr>
          <w:rFonts w:ascii="Times New Roman" w:hAnsi="Times New Roman" w:cs="Times New Roman"/>
          <w:sz w:val="24"/>
          <w:szCs w:val="24"/>
        </w:rPr>
        <w:t>торные</w:t>
      </w:r>
      <w:r w:rsidR="00E97E9D">
        <w:rPr>
          <w:rFonts w:ascii="Times New Roman" w:hAnsi="Times New Roman" w:cs="Times New Roman"/>
          <w:sz w:val="24"/>
          <w:szCs w:val="24"/>
        </w:rPr>
        <w:t xml:space="preserve"> характеристики конкретных СМИ</w:t>
      </w:r>
      <w:r w:rsidR="0051391C">
        <w:rPr>
          <w:rFonts w:ascii="Times New Roman" w:hAnsi="Times New Roman" w:cs="Times New Roman"/>
          <w:sz w:val="24"/>
          <w:szCs w:val="24"/>
        </w:rPr>
        <w:t xml:space="preserve">, их </w:t>
      </w:r>
      <w:r w:rsidR="0051391C" w:rsidRPr="0051391C">
        <w:rPr>
          <w:rFonts w:ascii="Times New Roman" w:hAnsi="Times New Roman" w:cs="Times New Roman"/>
          <w:sz w:val="24"/>
          <w:szCs w:val="24"/>
        </w:rPr>
        <w:t>редакционная политика</w:t>
      </w:r>
      <w:r w:rsidR="0051391C">
        <w:rPr>
          <w:rFonts w:ascii="Times New Roman" w:hAnsi="Times New Roman" w:cs="Times New Roman"/>
          <w:sz w:val="24"/>
          <w:szCs w:val="24"/>
        </w:rPr>
        <w:t xml:space="preserve"> и </w:t>
      </w:r>
      <w:r w:rsidR="00D65EEE" w:rsidRPr="00D65EEE">
        <w:rPr>
          <w:rFonts w:ascii="Times New Roman" w:hAnsi="Times New Roman" w:cs="Times New Roman"/>
          <w:sz w:val="24"/>
          <w:szCs w:val="24"/>
        </w:rPr>
        <w:t>соответствен</w:t>
      </w:r>
      <w:r w:rsidR="0051391C">
        <w:rPr>
          <w:rFonts w:ascii="Times New Roman" w:hAnsi="Times New Roman" w:cs="Times New Roman"/>
          <w:sz w:val="24"/>
          <w:szCs w:val="24"/>
        </w:rPr>
        <w:t>но, используются разные</w:t>
      </w:r>
      <w:r w:rsidR="00D65EEE" w:rsidRPr="00D65EEE">
        <w:rPr>
          <w:rFonts w:ascii="Times New Roman" w:hAnsi="Times New Roman" w:cs="Times New Roman"/>
          <w:sz w:val="24"/>
          <w:szCs w:val="24"/>
        </w:rPr>
        <w:t xml:space="preserve"> коммуникативные практики, </w:t>
      </w:r>
      <w:r w:rsidR="0051391C">
        <w:rPr>
          <w:rFonts w:ascii="Times New Roman" w:hAnsi="Times New Roman" w:cs="Times New Roman"/>
          <w:sz w:val="24"/>
          <w:szCs w:val="24"/>
        </w:rPr>
        <w:t xml:space="preserve">притемняемые </w:t>
      </w:r>
      <w:r w:rsidR="00163C60">
        <w:rPr>
          <w:rFonts w:ascii="Times New Roman" w:hAnsi="Times New Roman" w:cs="Times New Roman"/>
          <w:sz w:val="24"/>
          <w:szCs w:val="24"/>
        </w:rPr>
        <w:t xml:space="preserve">СМИ </w:t>
      </w:r>
      <w:r w:rsidR="00D65EEE" w:rsidRPr="00D65EEE">
        <w:rPr>
          <w:rFonts w:ascii="Times New Roman" w:hAnsi="Times New Roman" w:cs="Times New Roman"/>
          <w:sz w:val="24"/>
          <w:szCs w:val="24"/>
        </w:rPr>
        <w:t>для освещения конфликта.</w:t>
      </w:r>
      <w:r w:rsidR="00E97E9D" w:rsidRPr="00E97E9D">
        <w:t xml:space="preserve"> </w:t>
      </w:r>
      <w:r w:rsidR="0051391C">
        <w:rPr>
          <w:rFonts w:ascii="Times New Roman" w:hAnsi="Times New Roman" w:cs="Times New Roman"/>
          <w:sz w:val="24"/>
          <w:szCs w:val="24"/>
        </w:rPr>
        <w:t>Т</w:t>
      </w:r>
      <w:r w:rsidR="00E97E9D">
        <w:rPr>
          <w:rFonts w:ascii="Times New Roman" w:hAnsi="Times New Roman" w:cs="Times New Roman"/>
          <w:sz w:val="24"/>
          <w:szCs w:val="24"/>
        </w:rPr>
        <w:t>ип</w:t>
      </w:r>
      <w:r w:rsidR="00E97E9D" w:rsidRPr="00E97E9D">
        <w:rPr>
          <w:rFonts w:ascii="Times New Roman" w:hAnsi="Times New Roman" w:cs="Times New Roman"/>
          <w:sz w:val="24"/>
          <w:szCs w:val="24"/>
        </w:rPr>
        <w:t xml:space="preserve"> аудитории, к которой обращены сообщения</w:t>
      </w:r>
      <w:r w:rsidR="0051391C">
        <w:rPr>
          <w:rFonts w:ascii="Times New Roman" w:hAnsi="Times New Roman" w:cs="Times New Roman"/>
          <w:sz w:val="24"/>
          <w:szCs w:val="24"/>
        </w:rPr>
        <w:t>, так же имеет большое знач</w:t>
      </w:r>
      <w:r w:rsidR="0051391C">
        <w:rPr>
          <w:rFonts w:ascii="Times New Roman" w:hAnsi="Times New Roman" w:cs="Times New Roman"/>
          <w:sz w:val="24"/>
          <w:szCs w:val="24"/>
        </w:rPr>
        <w:t>е</w:t>
      </w:r>
      <w:r w:rsidR="0051391C">
        <w:rPr>
          <w:rFonts w:ascii="Times New Roman" w:hAnsi="Times New Roman" w:cs="Times New Roman"/>
          <w:sz w:val="24"/>
          <w:szCs w:val="24"/>
        </w:rPr>
        <w:t>ние</w:t>
      </w:r>
      <w:r w:rsidR="00E97E9D" w:rsidRPr="00E97E9D">
        <w:rPr>
          <w:rFonts w:ascii="Times New Roman" w:hAnsi="Times New Roman" w:cs="Times New Roman"/>
          <w:sz w:val="24"/>
          <w:szCs w:val="24"/>
        </w:rPr>
        <w:t>.</w:t>
      </w:r>
      <w:r w:rsidR="00E97E9D">
        <w:rPr>
          <w:rFonts w:ascii="Times New Roman" w:hAnsi="Times New Roman" w:cs="Times New Roman"/>
          <w:sz w:val="24"/>
          <w:szCs w:val="24"/>
        </w:rPr>
        <w:t xml:space="preserve"> Так неподготовленная массы чаще всего оперируют </w:t>
      </w:r>
      <w:r w:rsidR="00E97E9D" w:rsidRPr="00E97E9D">
        <w:rPr>
          <w:rFonts w:ascii="Times New Roman" w:hAnsi="Times New Roman" w:cs="Times New Roman"/>
          <w:sz w:val="24"/>
          <w:szCs w:val="24"/>
        </w:rPr>
        <w:t>ценностно-окраш</w:t>
      </w:r>
      <w:r w:rsidR="00E97E9D">
        <w:rPr>
          <w:rFonts w:ascii="Times New Roman" w:hAnsi="Times New Roman" w:cs="Times New Roman"/>
          <w:sz w:val="24"/>
          <w:szCs w:val="24"/>
        </w:rPr>
        <w:t>енными катег</w:t>
      </w:r>
      <w:r w:rsidR="00E97E9D">
        <w:rPr>
          <w:rFonts w:ascii="Times New Roman" w:hAnsi="Times New Roman" w:cs="Times New Roman"/>
          <w:sz w:val="24"/>
          <w:szCs w:val="24"/>
        </w:rPr>
        <w:t>о</w:t>
      </w:r>
      <w:r w:rsidR="00E97E9D">
        <w:rPr>
          <w:rFonts w:ascii="Times New Roman" w:hAnsi="Times New Roman" w:cs="Times New Roman"/>
          <w:sz w:val="24"/>
          <w:szCs w:val="24"/>
        </w:rPr>
        <w:t xml:space="preserve">риями хорошо/плохо, в то время как </w:t>
      </w:r>
      <w:proofErr w:type="gramStart"/>
      <w:r w:rsidR="00E97E9D">
        <w:rPr>
          <w:rFonts w:ascii="Times New Roman" w:hAnsi="Times New Roman" w:cs="Times New Roman"/>
          <w:sz w:val="24"/>
          <w:szCs w:val="24"/>
        </w:rPr>
        <w:t>аудитория</w:t>
      </w:r>
      <w:proofErr w:type="gramEnd"/>
      <w:r w:rsidR="00E97E9D">
        <w:rPr>
          <w:rFonts w:ascii="Times New Roman" w:hAnsi="Times New Roman" w:cs="Times New Roman"/>
          <w:sz w:val="24"/>
          <w:szCs w:val="24"/>
        </w:rPr>
        <w:t xml:space="preserve"> связанная с профессиональными практ</w:t>
      </w:r>
      <w:r w:rsidR="00E97E9D">
        <w:rPr>
          <w:rFonts w:ascii="Times New Roman" w:hAnsi="Times New Roman" w:cs="Times New Roman"/>
          <w:sz w:val="24"/>
          <w:szCs w:val="24"/>
        </w:rPr>
        <w:t>и</w:t>
      </w:r>
      <w:r w:rsidR="00E97E9D">
        <w:rPr>
          <w:rFonts w:ascii="Times New Roman" w:hAnsi="Times New Roman" w:cs="Times New Roman"/>
          <w:sz w:val="24"/>
          <w:szCs w:val="24"/>
        </w:rPr>
        <w:t>ками расценивает получаемые сведения с точки зрения</w:t>
      </w:r>
      <w:r w:rsidR="00243557">
        <w:rPr>
          <w:rFonts w:ascii="Times New Roman" w:hAnsi="Times New Roman" w:cs="Times New Roman"/>
          <w:sz w:val="24"/>
          <w:szCs w:val="24"/>
        </w:rPr>
        <w:t xml:space="preserve"> </w:t>
      </w:r>
      <w:r w:rsidR="0051391C">
        <w:rPr>
          <w:rFonts w:ascii="Times New Roman" w:hAnsi="Times New Roman" w:cs="Times New Roman"/>
          <w:sz w:val="24"/>
          <w:szCs w:val="24"/>
        </w:rPr>
        <w:t>эффективности</w:t>
      </w:r>
      <w:r w:rsidR="00243557">
        <w:rPr>
          <w:rFonts w:ascii="Times New Roman" w:hAnsi="Times New Roman" w:cs="Times New Roman"/>
          <w:sz w:val="24"/>
          <w:szCs w:val="24"/>
        </w:rPr>
        <w:t xml:space="preserve">. </w:t>
      </w:r>
      <w:r w:rsidR="00243557" w:rsidRPr="00243557">
        <w:rPr>
          <w:rFonts w:ascii="Times New Roman" w:hAnsi="Times New Roman" w:cs="Times New Roman"/>
          <w:sz w:val="24"/>
          <w:szCs w:val="24"/>
        </w:rPr>
        <w:t xml:space="preserve">Этим обусловлен выбор различных тактик воздействия применительно к аудитории, имеющей специальные знания, либо к массовому потребителю </w:t>
      </w:r>
      <w:proofErr w:type="spellStart"/>
      <w:r w:rsidR="00243557" w:rsidRPr="00243557">
        <w:rPr>
          <w:rFonts w:ascii="Times New Roman" w:hAnsi="Times New Roman" w:cs="Times New Roman"/>
          <w:sz w:val="24"/>
          <w:szCs w:val="24"/>
        </w:rPr>
        <w:t>медийного</w:t>
      </w:r>
      <w:proofErr w:type="spellEnd"/>
      <w:r w:rsidR="00243557" w:rsidRPr="00243557">
        <w:rPr>
          <w:rFonts w:ascii="Times New Roman" w:hAnsi="Times New Roman" w:cs="Times New Roman"/>
          <w:sz w:val="24"/>
          <w:szCs w:val="24"/>
        </w:rPr>
        <w:t xml:space="preserve"> продукта. Во втором случае формир</w:t>
      </w:r>
      <w:r w:rsidR="00243557" w:rsidRPr="00243557">
        <w:rPr>
          <w:rFonts w:ascii="Times New Roman" w:hAnsi="Times New Roman" w:cs="Times New Roman"/>
          <w:sz w:val="24"/>
          <w:szCs w:val="24"/>
        </w:rPr>
        <w:t>о</w:t>
      </w:r>
      <w:r w:rsidR="00243557" w:rsidRPr="00243557">
        <w:rPr>
          <w:rFonts w:ascii="Times New Roman" w:hAnsi="Times New Roman" w:cs="Times New Roman"/>
          <w:sz w:val="24"/>
          <w:szCs w:val="24"/>
        </w:rPr>
        <w:t>вание конфликтного дискурса в СМИ нередко сопровождается использованием, так наз</w:t>
      </w:r>
      <w:r w:rsidR="00243557" w:rsidRPr="00243557">
        <w:rPr>
          <w:rFonts w:ascii="Times New Roman" w:hAnsi="Times New Roman" w:cs="Times New Roman"/>
          <w:sz w:val="24"/>
          <w:szCs w:val="24"/>
        </w:rPr>
        <w:t>ы</w:t>
      </w:r>
      <w:r w:rsidR="00243557" w:rsidRPr="00243557">
        <w:rPr>
          <w:rFonts w:ascii="Times New Roman" w:hAnsi="Times New Roman" w:cs="Times New Roman"/>
          <w:sz w:val="24"/>
          <w:szCs w:val="24"/>
        </w:rPr>
        <w:t xml:space="preserve">ваемых, </w:t>
      </w:r>
      <w:proofErr w:type="spellStart"/>
      <w:r w:rsidR="00243557" w:rsidRPr="00243557">
        <w:rPr>
          <w:rFonts w:ascii="Times New Roman" w:hAnsi="Times New Roman" w:cs="Times New Roman"/>
          <w:sz w:val="24"/>
          <w:szCs w:val="24"/>
        </w:rPr>
        <w:t>манипулятивных</w:t>
      </w:r>
      <w:proofErr w:type="spellEnd"/>
      <w:r w:rsidR="00243557" w:rsidRPr="00243557">
        <w:rPr>
          <w:rFonts w:ascii="Times New Roman" w:hAnsi="Times New Roman" w:cs="Times New Roman"/>
          <w:sz w:val="24"/>
          <w:szCs w:val="24"/>
        </w:rPr>
        <w:t xml:space="preserve"> те</w:t>
      </w:r>
      <w:r w:rsidR="00243557" w:rsidRPr="00243557">
        <w:rPr>
          <w:rFonts w:ascii="Times New Roman" w:hAnsi="Times New Roman" w:cs="Times New Roman"/>
          <w:sz w:val="24"/>
          <w:szCs w:val="24"/>
        </w:rPr>
        <w:t>х</w:t>
      </w:r>
      <w:r w:rsidR="00243557" w:rsidRPr="00243557">
        <w:rPr>
          <w:rFonts w:ascii="Times New Roman" w:hAnsi="Times New Roman" w:cs="Times New Roman"/>
          <w:sz w:val="24"/>
          <w:szCs w:val="24"/>
        </w:rPr>
        <w:t>нологий.</w:t>
      </w:r>
      <w:r w:rsidR="00163C60">
        <w:rPr>
          <w:rStyle w:val="a6"/>
          <w:rFonts w:ascii="Times New Roman" w:hAnsi="Times New Roman" w:cs="Times New Roman"/>
          <w:sz w:val="24"/>
          <w:szCs w:val="24"/>
        </w:rPr>
        <w:footnoteReference w:id="77"/>
      </w:r>
    </w:p>
    <w:p w:rsidR="001D5DF3" w:rsidRPr="00D65EEE" w:rsidRDefault="00C35497"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Универсальность</w:t>
      </w:r>
      <w:r w:rsidR="00442D9F">
        <w:rPr>
          <w:rFonts w:ascii="Times New Roman" w:hAnsi="Times New Roman" w:cs="Times New Roman"/>
          <w:sz w:val="24"/>
          <w:szCs w:val="24"/>
        </w:rPr>
        <w:t xml:space="preserve"> </w:t>
      </w:r>
      <w:r w:rsidR="00D65EEE" w:rsidRPr="00D65EEE">
        <w:rPr>
          <w:rFonts w:ascii="Times New Roman" w:hAnsi="Times New Roman" w:cs="Times New Roman"/>
          <w:sz w:val="24"/>
          <w:szCs w:val="24"/>
        </w:rPr>
        <w:t xml:space="preserve">функционала </w:t>
      </w:r>
      <w:r w:rsidR="00173F63">
        <w:rPr>
          <w:rFonts w:ascii="Times New Roman" w:hAnsi="Times New Roman" w:cs="Times New Roman"/>
          <w:sz w:val="24"/>
          <w:szCs w:val="24"/>
        </w:rPr>
        <w:t xml:space="preserve">СМИ вместе со свойственными </w:t>
      </w:r>
      <w:r w:rsidR="00D65EEE" w:rsidRPr="00D65EEE">
        <w:rPr>
          <w:rFonts w:ascii="Times New Roman" w:hAnsi="Times New Roman" w:cs="Times New Roman"/>
          <w:sz w:val="24"/>
          <w:szCs w:val="24"/>
        </w:rPr>
        <w:t>им возможностя</w:t>
      </w:r>
      <w:r w:rsidR="00173F63">
        <w:rPr>
          <w:rFonts w:ascii="Times New Roman" w:hAnsi="Times New Roman" w:cs="Times New Roman"/>
          <w:sz w:val="24"/>
          <w:szCs w:val="24"/>
        </w:rPr>
        <w:t>ми вл</w:t>
      </w:r>
      <w:r w:rsidR="00173F63">
        <w:rPr>
          <w:rFonts w:ascii="Times New Roman" w:hAnsi="Times New Roman" w:cs="Times New Roman"/>
          <w:sz w:val="24"/>
          <w:szCs w:val="24"/>
        </w:rPr>
        <w:t>и</w:t>
      </w:r>
      <w:r w:rsidR="00173F63">
        <w:rPr>
          <w:rFonts w:ascii="Times New Roman" w:hAnsi="Times New Roman" w:cs="Times New Roman"/>
          <w:sz w:val="24"/>
          <w:szCs w:val="24"/>
        </w:rPr>
        <w:t xml:space="preserve">яния </w:t>
      </w:r>
      <w:r w:rsidR="00D65EEE" w:rsidRPr="00D65EEE">
        <w:rPr>
          <w:rFonts w:ascii="Times New Roman" w:hAnsi="Times New Roman" w:cs="Times New Roman"/>
          <w:sz w:val="24"/>
          <w:szCs w:val="24"/>
        </w:rPr>
        <w:t xml:space="preserve">на массовое сознание в </w:t>
      </w:r>
      <w:r w:rsidR="00173F63">
        <w:rPr>
          <w:rFonts w:ascii="Times New Roman" w:hAnsi="Times New Roman" w:cs="Times New Roman"/>
          <w:sz w:val="24"/>
          <w:szCs w:val="24"/>
        </w:rPr>
        <w:t xml:space="preserve">рамках </w:t>
      </w:r>
      <w:r w:rsidR="00D65EEE" w:rsidRPr="00D65EEE">
        <w:rPr>
          <w:rFonts w:ascii="Times New Roman" w:hAnsi="Times New Roman" w:cs="Times New Roman"/>
          <w:sz w:val="24"/>
          <w:szCs w:val="24"/>
        </w:rPr>
        <w:t>информационного общества</w:t>
      </w:r>
      <w:r w:rsidR="00173F63">
        <w:rPr>
          <w:rFonts w:ascii="Times New Roman" w:hAnsi="Times New Roman" w:cs="Times New Roman"/>
          <w:sz w:val="24"/>
          <w:szCs w:val="24"/>
        </w:rPr>
        <w:t>,</w:t>
      </w:r>
      <w:r w:rsidR="00D65EEE" w:rsidRPr="00D65EEE">
        <w:rPr>
          <w:rFonts w:ascii="Times New Roman" w:hAnsi="Times New Roman" w:cs="Times New Roman"/>
          <w:sz w:val="24"/>
          <w:szCs w:val="24"/>
        </w:rPr>
        <w:t xml:space="preserve"> </w:t>
      </w:r>
      <w:r w:rsidR="00173F63">
        <w:rPr>
          <w:rFonts w:ascii="Times New Roman" w:hAnsi="Times New Roman" w:cs="Times New Roman"/>
          <w:sz w:val="24"/>
          <w:szCs w:val="24"/>
        </w:rPr>
        <w:t>автоматически побу</w:t>
      </w:r>
      <w:r w:rsidR="00173F63">
        <w:rPr>
          <w:rFonts w:ascii="Times New Roman" w:hAnsi="Times New Roman" w:cs="Times New Roman"/>
          <w:sz w:val="24"/>
          <w:szCs w:val="24"/>
        </w:rPr>
        <w:t>ж</w:t>
      </w:r>
      <w:r w:rsidR="00173F63">
        <w:rPr>
          <w:rFonts w:ascii="Times New Roman" w:hAnsi="Times New Roman" w:cs="Times New Roman"/>
          <w:sz w:val="24"/>
          <w:szCs w:val="24"/>
        </w:rPr>
        <w:t>дают</w:t>
      </w:r>
      <w:r w:rsidR="00D65EEE" w:rsidRPr="00D65EEE">
        <w:rPr>
          <w:rFonts w:ascii="Times New Roman" w:hAnsi="Times New Roman" w:cs="Times New Roman"/>
          <w:sz w:val="24"/>
          <w:szCs w:val="24"/>
        </w:rPr>
        <w:t xml:space="preserve"> </w:t>
      </w:r>
      <w:r w:rsidR="00173F63">
        <w:rPr>
          <w:rFonts w:ascii="Times New Roman" w:hAnsi="Times New Roman" w:cs="Times New Roman"/>
          <w:sz w:val="24"/>
          <w:szCs w:val="24"/>
        </w:rPr>
        <w:t>средства массовой информации к принятию участия</w:t>
      </w:r>
      <w:r w:rsidR="00D65EEE" w:rsidRPr="00D65EEE">
        <w:rPr>
          <w:rFonts w:ascii="Times New Roman" w:hAnsi="Times New Roman" w:cs="Times New Roman"/>
          <w:sz w:val="24"/>
          <w:szCs w:val="24"/>
        </w:rPr>
        <w:t xml:space="preserve"> </w:t>
      </w:r>
      <w:r w:rsidR="00173F63">
        <w:rPr>
          <w:rFonts w:ascii="Times New Roman" w:hAnsi="Times New Roman" w:cs="Times New Roman"/>
          <w:sz w:val="24"/>
          <w:szCs w:val="24"/>
        </w:rPr>
        <w:t>в конфликтном взаимодействии</w:t>
      </w:r>
      <w:r w:rsidR="00D65EEE" w:rsidRPr="00D65EEE">
        <w:rPr>
          <w:rFonts w:ascii="Times New Roman" w:hAnsi="Times New Roman" w:cs="Times New Roman"/>
          <w:sz w:val="24"/>
          <w:szCs w:val="24"/>
        </w:rPr>
        <w:t xml:space="preserve">. Однако </w:t>
      </w:r>
      <w:r w:rsidR="00173F63">
        <w:rPr>
          <w:rFonts w:ascii="Times New Roman" w:hAnsi="Times New Roman" w:cs="Times New Roman"/>
          <w:sz w:val="24"/>
          <w:szCs w:val="24"/>
        </w:rPr>
        <w:t xml:space="preserve">комплекс </w:t>
      </w:r>
      <w:r w:rsidR="00D65EEE" w:rsidRPr="00D65EEE">
        <w:rPr>
          <w:rFonts w:ascii="Times New Roman" w:hAnsi="Times New Roman" w:cs="Times New Roman"/>
          <w:sz w:val="24"/>
          <w:szCs w:val="24"/>
        </w:rPr>
        <w:t>внутренних</w:t>
      </w:r>
      <w:r w:rsidR="00173F63">
        <w:rPr>
          <w:rFonts w:ascii="Times New Roman" w:hAnsi="Times New Roman" w:cs="Times New Roman"/>
          <w:sz w:val="24"/>
          <w:szCs w:val="24"/>
        </w:rPr>
        <w:t xml:space="preserve"> и внешних</w:t>
      </w:r>
      <w:r w:rsidR="00D65EEE" w:rsidRPr="00D65EEE">
        <w:rPr>
          <w:rFonts w:ascii="Times New Roman" w:hAnsi="Times New Roman" w:cs="Times New Roman"/>
          <w:sz w:val="24"/>
          <w:szCs w:val="24"/>
        </w:rPr>
        <w:t xml:space="preserve"> факторов </w:t>
      </w:r>
      <w:r w:rsidR="00173F63">
        <w:rPr>
          <w:rFonts w:ascii="Times New Roman" w:hAnsi="Times New Roman" w:cs="Times New Roman"/>
          <w:sz w:val="24"/>
          <w:szCs w:val="24"/>
        </w:rPr>
        <w:t xml:space="preserve">обуславливает </w:t>
      </w:r>
      <w:r w:rsidR="00D65EEE" w:rsidRPr="00D65EEE">
        <w:rPr>
          <w:rFonts w:ascii="Times New Roman" w:hAnsi="Times New Roman" w:cs="Times New Roman"/>
          <w:sz w:val="24"/>
          <w:szCs w:val="24"/>
        </w:rPr>
        <w:t>различные</w:t>
      </w:r>
      <w:r w:rsidR="00173F63">
        <w:rPr>
          <w:rFonts w:ascii="Times New Roman" w:hAnsi="Times New Roman" w:cs="Times New Roman"/>
          <w:sz w:val="24"/>
          <w:szCs w:val="24"/>
        </w:rPr>
        <w:t xml:space="preserve"> варианты </w:t>
      </w:r>
      <w:r w:rsidR="00D65EEE" w:rsidRPr="00D65EEE">
        <w:rPr>
          <w:rFonts w:ascii="Times New Roman" w:hAnsi="Times New Roman" w:cs="Times New Roman"/>
          <w:sz w:val="24"/>
          <w:szCs w:val="24"/>
        </w:rPr>
        <w:t xml:space="preserve"> деятельности</w:t>
      </w:r>
      <w:r w:rsidR="00173F63">
        <w:rPr>
          <w:rFonts w:ascii="Times New Roman" w:hAnsi="Times New Roman" w:cs="Times New Roman"/>
          <w:sz w:val="24"/>
          <w:szCs w:val="24"/>
        </w:rPr>
        <w:t xml:space="preserve"> СМИ </w:t>
      </w:r>
      <w:r w:rsidR="00D65EEE" w:rsidRPr="00D65EEE">
        <w:rPr>
          <w:rFonts w:ascii="Times New Roman" w:hAnsi="Times New Roman" w:cs="Times New Roman"/>
          <w:sz w:val="24"/>
          <w:szCs w:val="24"/>
        </w:rPr>
        <w:t>в ситуации конфликтного про</w:t>
      </w:r>
      <w:r w:rsidR="00173F63">
        <w:rPr>
          <w:rFonts w:ascii="Times New Roman" w:hAnsi="Times New Roman" w:cs="Times New Roman"/>
          <w:sz w:val="24"/>
          <w:szCs w:val="24"/>
        </w:rPr>
        <w:t>тиводействия</w:t>
      </w:r>
      <w:r w:rsidR="00D65EEE" w:rsidRPr="00D65EEE">
        <w:rPr>
          <w:rFonts w:ascii="Times New Roman" w:hAnsi="Times New Roman" w:cs="Times New Roman"/>
          <w:sz w:val="24"/>
          <w:szCs w:val="24"/>
        </w:rPr>
        <w:t xml:space="preserve">, что позволяет </w:t>
      </w:r>
      <w:r w:rsidR="00173F63">
        <w:rPr>
          <w:rFonts w:ascii="Times New Roman" w:hAnsi="Times New Roman" w:cs="Times New Roman"/>
          <w:sz w:val="24"/>
          <w:szCs w:val="24"/>
        </w:rPr>
        <w:t>им выпо</w:t>
      </w:r>
      <w:r w:rsidR="00173F63">
        <w:rPr>
          <w:rFonts w:ascii="Times New Roman" w:hAnsi="Times New Roman" w:cs="Times New Roman"/>
          <w:sz w:val="24"/>
          <w:szCs w:val="24"/>
        </w:rPr>
        <w:t>л</w:t>
      </w:r>
      <w:r w:rsidR="00173F63">
        <w:rPr>
          <w:rFonts w:ascii="Times New Roman" w:hAnsi="Times New Roman" w:cs="Times New Roman"/>
          <w:sz w:val="24"/>
          <w:szCs w:val="24"/>
        </w:rPr>
        <w:t xml:space="preserve">нять достаточно </w:t>
      </w:r>
      <w:r w:rsidR="00D65EEE" w:rsidRPr="00D65EEE">
        <w:rPr>
          <w:rFonts w:ascii="Times New Roman" w:hAnsi="Times New Roman" w:cs="Times New Roman"/>
          <w:sz w:val="24"/>
          <w:szCs w:val="24"/>
        </w:rPr>
        <w:t>широкий спектр социальных ролей.</w:t>
      </w:r>
    </w:p>
    <w:p w:rsidR="00E05BCE" w:rsidRPr="00D65EEE" w:rsidRDefault="00E05BCE" w:rsidP="00241E59">
      <w:pPr>
        <w:spacing w:line="360" w:lineRule="auto"/>
        <w:ind w:firstLine="284"/>
        <w:jc w:val="both"/>
        <w:rPr>
          <w:rFonts w:ascii="Times New Roman" w:hAnsi="Times New Roman" w:cs="Times New Roman"/>
          <w:sz w:val="24"/>
          <w:szCs w:val="24"/>
        </w:rPr>
      </w:pPr>
    </w:p>
    <w:p w:rsidR="00E05BCE" w:rsidRPr="00D65EEE" w:rsidRDefault="00E05BCE" w:rsidP="00241E59">
      <w:pPr>
        <w:spacing w:line="360" w:lineRule="auto"/>
        <w:ind w:firstLine="284"/>
        <w:jc w:val="both"/>
        <w:rPr>
          <w:rFonts w:ascii="Times New Roman" w:hAnsi="Times New Roman" w:cs="Times New Roman"/>
          <w:sz w:val="24"/>
          <w:szCs w:val="24"/>
        </w:rPr>
      </w:pPr>
    </w:p>
    <w:p w:rsidR="00E05BCE" w:rsidRDefault="00E05BCE" w:rsidP="00241E59">
      <w:pPr>
        <w:spacing w:line="360" w:lineRule="auto"/>
        <w:ind w:firstLine="284"/>
        <w:jc w:val="both"/>
        <w:rPr>
          <w:rFonts w:ascii="Times New Roman" w:hAnsi="Times New Roman" w:cs="Times New Roman"/>
          <w:sz w:val="24"/>
          <w:szCs w:val="24"/>
        </w:rPr>
      </w:pPr>
    </w:p>
    <w:p w:rsidR="00442D9F" w:rsidRDefault="00442D9F" w:rsidP="00241E59">
      <w:pPr>
        <w:spacing w:line="360" w:lineRule="auto"/>
        <w:ind w:firstLine="284"/>
        <w:jc w:val="both"/>
        <w:rPr>
          <w:rFonts w:ascii="Times New Roman" w:hAnsi="Times New Roman" w:cs="Times New Roman"/>
          <w:sz w:val="24"/>
          <w:szCs w:val="24"/>
        </w:rPr>
      </w:pPr>
    </w:p>
    <w:p w:rsidR="00442D9F" w:rsidRDefault="00442D9F" w:rsidP="00241E59">
      <w:pPr>
        <w:spacing w:line="360" w:lineRule="auto"/>
        <w:ind w:firstLine="284"/>
        <w:jc w:val="both"/>
        <w:rPr>
          <w:rFonts w:ascii="Times New Roman" w:hAnsi="Times New Roman" w:cs="Times New Roman"/>
          <w:sz w:val="24"/>
          <w:szCs w:val="24"/>
        </w:rPr>
      </w:pPr>
    </w:p>
    <w:p w:rsidR="00442D9F" w:rsidRDefault="00442D9F" w:rsidP="00241E59">
      <w:pPr>
        <w:spacing w:line="360" w:lineRule="auto"/>
        <w:ind w:firstLine="284"/>
        <w:jc w:val="both"/>
        <w:rPr>
          <w:rFonts w:ascii="Times New Roman" w:hAnsi="Times New Roman" w:cs="Times New Roman"/>
          <w:sz w:val="24"/>
          <w:szCs w:val="24"/>
        </w:rPr>
      </w:pPr>
    </w:p>
    <w:p w:rsidR="00442D9F" w:rsidRDefault="00442D9F" w:rsidP="000855E0">
      <w:pPr>
        <w:spacing w:line="360" w:lineRule="auto"/>
        <w:jc w:val="both"/>
        <w:rPr>
          <w:rFonts w:ascii="Times New Roman" w:hAnsi="Times New Roman" w:cs="Times New Roman"/>
          <w:sz w:val="24"/>
          <w:szCs w:val="24"/>
        </w:rPr>
      </w:pPr>
      <w:bookmarkStart w:id="7" w:name="_GoBack"/>
      <w:bookmarkEnd w:id="7"/>
    </w:p>
    <w:p w:rsidR="00442D9F" w:rsidRPr="00155163" w:rsidRDefault="00803E4D" w:rsidP="00241E59">
      <w:pPr>
        <w:pStyle w:val="1"/>
        <w:spacing w:line="360" w:lineRule="auto"/>
        <w:jc w:val="both"/>
        <w:rPr>
          <w:rFonts w:ascii="Times New Roman" w:hAnsi="Times New Roman" w:cs="Times New Roman"/>
          <w:color w:val="auto"/>
          <w:sz w:val="24"/>
          <w:szCs w:val="24"/>
        </w:rPr>
      </w:pPr>
      <w:bookmarkStart w:id="8" w:name="_Toc483300477"/>
      <w:r>
        <w:rPr>
          <w:rFonts w:ascii="Times New Roman" w:hAnsi="Times New Roman" w:cs="Times New Roman"/>
          <w:color w:val="auto"/>
          <w:sz w:val="24"/>
          <w:szCs w:val="24"/>
        </w:rPr>
        <w:lastRenderedPageBreak/>
        <w:t>Глава 3. Российские СМИ в международных</w:t>
      </w:r>
      <w:r w:rsidR="00442D9F" w:rsidRPr="00155163">
        <w:rPr>
          <w:rFonts w:ascii="Times New Roman" w:hAnsi="Times New Roman" w:cs="Times New Roman"/>
          <w:color w:val="auto"/>
          <w:sz w:val="24"/>
          <w:szCs w:val="24"/>
        </w:rPr>
        <w:t xml:space="preserve"> энергетических конфликтах 2009-2016 гг.</w:t>
      </w:r>
      <w:bookmarkEnd w:id="8"/>
    </w:p>
    <w:p w:rsidR="00B52FDB" w:rsidRPr="00155163" w:rsidRDefault="00B52FDB" w:rsidP="00241E59">
      <w:pPr>
        <w:pStyle w:val="2"/>
        <w:spacing w:line="360" w:lineRule="auto"/>
        <w:jc w:val="both"/>
        <w:rPr>
          <w:rFonts w:ascii="Times New Roman" w:hAnsi="Times New Roman" w:cs="Times New Roman"/>
          <w:color w:val="auto"/>
          <w:sz w:val="24"/>
          <w:szCs w:val="24"/>
        </w:rPr>
      </w:pPr>
      <w:bookmarkStart w:id="9" w:name="_Toc483300478"/>
      <w:r w:rsidRPr="00155163">
        <w:rPr>
          <w:rFonts w:ascii="Times New Roman" w:hAnsi="Times New Roman" w:cs="Times New Roman"/>
          <w:color w:val="auto"/>
          <w:sz w:val="24"/>
          <w:szCs w:val="24"/>
        </w:rPr>
        <w:t>3.1</w:t>
      </w:r>
      <w:r w:rsidR="00155163" w:rsidRPr="00155163">
        <w:rPr>
          <w:rFonts w:ascii="Times New Roman" w:hAnsi="Times New Roman" w:cs="Times New Roman"/>
          <w:color w:val="auto"/>
          <w:sz w:val="24"/>
          <w:szCs w:val="24"/>
        </w:rPr>
        <w:t>.</w:t>
      </w:r>
      <w:r w:rsidRPr="00155163">
        <w:rPr>
          <w:rFonts w:ascii="Times New Roman" w:hAnsi="Times New Roman" w:cs="Times New Roman"/>
          <w:color w:val="auto"/>
          <w:sz w:val="24"/>
          <w:szCs w:val="24"/>
        </w:rPr>
        <w:t xml:space="preserve"> Методологические основы анализа отображения СМИ межгосударственных энергетических конфликтов</w:t>
      </w:r>
      <w:bookmarkEnd w:id="9"/>
    </w:p>
    <w:p w:rsidR="00B52FDB" w:rsidRPr="00B52FDB" w:rsidRDefault="00B52FDB" w:rsidP="00241E59">
      <w:pPr>
        <w:spacing w:line="360" w:lineRule="auto"/>
        <w:ind w:firstLine="284"/>
        <w:jc w:val="both"/>
        <w:rPr>
          <w:rFonts w:ascii="Times New Roman" w:hAnsi="Times New Roman" w:cs="Times New Roman"/>
          <w:sz w:val="24"/>
          <w:szCs w:val="24"/>
        </w:rPr>
      </w:pPr>
      <w:r w:rsidRPr="00B52FDB">
        <w:rPr>
          <w:rFonts w:ascii="Times New Roman" w:hAnsi="Times New Roman" w:cs="Times New Roman"/>
          <w:sz w:val="24"/>
          <w:szCs w:val="24"/>
        </w:rPr>
        <w:t>Процесс отражения межгосударственных конфликтов в средствах массовой информ</w:t>
      </w:r>
      <w:r w:rsidRPr="00B52FDB">
        <w:rPr>
          <w:rFonts w:ascii="Times New Roman" w:hAnsi="Times New Roman" w:cs="Times New Roman"/>
          <w:sz w:val="24"/>
          <w:szCs w:val="24"/>
        </w:rPr>
        <w:t>а</w:t>
      </w:r>
      <w:r w:rsidRPr="00B52FDB">
        <w:rPr>
          <w:rFonts w:ascii="Times New Roman" w:hAnsi="Times New Roman" w:cs="Times New Roman"/>
          <w:sz w:val="24"/>
          <w:szCs w:val="24"/>
        </w:rPr>
        <w:t xml:space="preserve">ции </w:t>
      </w:r>
      <w:r>
        <w:rPr>
          <w:rFonts w:ascii="Times New Roman" w:hAnsi="Times New Roman" w:cs="Times New Roman"/>
          <w:sz w:val="24"/>
          <w:szCs w:val="24"/>
        </w:rPr>
        <w:t xml:space="preserve">определен </w:t>
      </w:r>
      <w:r w:rsidRPr="00B52FDB">
        <w:rPr>
          <w:rFonts w:ascii="Times New Roman" w:hAnsi="Times New Roman" w:cs="Times New Roman"/>
          <w:sz w:val="24"/>
          <w:szCs w:val="24"/>
        </w:rPr>
        <w:t>множеством факторов, в числе которых находится и тип включенности СМИ в структуру конфликтного противоборства, а значит, и перечень выполняемых ими функций. Являясь активным игроком на поле информационного противоборства, разные СМИ, поддерживающие отдельных участников конфликта, будут пытаться убедить в пр</w:t>
      </w:r>
      <w:r w:rsidRPr="00B52FDB">
        <w:rPr>
          <w:rFonts w:ascii="Times New Roman" w:hAnsi="Times New Roman" w:cs="Times New Roman"/>
          <w:sz w:val="24"/>
          <w:szCs w:val="24"/>
        </w:rPr>
        <w:t>а</w:t>
      </w:r>
      <w:r w:rsidRPr="00B52FDB">
        <w:rPr>
          <w:rFonts w:ascii="Times New Roman" w:hAnsi="Times New Roman" w:cs="Times New Roman"/>
          <w:sz w:val="24"/>
          <w:szCs w:val="24"/>
        </w:rPr>
        <w:t>вильности продвигаемой позици</w:t>
      </w:r>
      <w:r>
        <w:rPr>
          <w:rFonts w:ascii="Times New Roman" w:hAnsi="Times New Roman" w:cs="Times New Roman"/>
          <w:sz w:val="24"/>
          <w:szCs w:val="24"/>
        </w:rPr>
        <w:t>и как можно большие аудитории</w:t>
      </w:r>
      <w:r w:rsidRPr="00B52FDB">
        <w:rPr>
          <w:rFonts w:ascii="Times New Roman" w:hAnsi="Times New Roman" w:cs="Times New Roman"/>
          <w:sz w:val="24"/>
          <w:szCs w:val="24"/>
        </w:rPr>
        <w:t xml:space="preserve">, оказать воздействие на общественность и элиты. В этом случае приоритет получают регулятивные функции </w:t>
      </w:r>
      <w:r w:rsidR="004B4628">
        <w:rPr>
          <w:rFonts w:ascii="Times New Roman" w:hAnsi="Times New Roman" w:cs="Times New Roman"/>
          <w:sz w:val="24"/>
          <w:szCs w:val="24"/>
        </w:rPr>
        <w:t xml:space="preserve">СМИ </w:t>
      </w:r>
      <w:r w:rsidRPr="00B52FDB">
        <w:rPr>
          <w:rFonts w:ascii="Times New Roman" w:hAnsi="Times New Roman" w:cs="Times New Roman"/>
          <w:sz w:val="24"/>
          <w:szCs w:val="24"/>
        </w:rPr>
        <w:t>(как социальн</w:t>
      </w:r>
      <w:proofErr w:type="gramStart"/>
      <w:r w:rsidRPr="00B52FDB">
        <w:rPr>
          <w:rFonts w:ascii="Times New Roman" w:hAnsi="Times New Roman" w:cs="Times New Roman"/>
          <w:sz w:val="24"/>
          <w:szCs w:val="24"/>
        </w:rPr>
        <w:t>о-</w:t>
      </w:r>
      <w:proofErr w:type="gramEnd"/>
      <w:r w:rsidRPr="00B52FDB">
        <w:rPr>
          <w:rFonts w:ascii="Times New Roman" w:hAnsi="Times New Roman" w:cs="Times New Roman"/>
          <w:sz w:val="24"/>
          <w:szCs w:val="24"/>
        </w:rPr>
        <w:t xml:space="preserve"> организующие, так и функции организации</w:t>
      </w:r>
      <w:r w:rsidR="004B4628">
        <w:rPr>
          <w:rFonts w:ascii="Times New Roman" w:hAnsi="Times New Roman" w:cs="Times New Roman"/>
          <w:sz w:val="24"/>
          <w:szCs w:val="24"/>
        </w:rPr>
        <w:t xml:space="preserve"> информационного фона</w:t>
      </w:r>
      <w:r w:rsidRPr="00B52FDB">
        <w:rPr>
          <w:rFonts w:ascii="Times New Roman" w:hAnsi="Times New Roman" w:cs="Times New Roman"/>
          <w:sz w:val="24"/>
          <w:szCs w:val="24"/>
        </w:rPr>
        <w:t>), ре</w:t>
      </w:r>
      <w:r w:rsidRPr="00B52FDB">
        <w:rPr>
          <w:rFonts w:ascii="Times New Roman" w:hAnsi="Times New Roman" w:cs="Times New Roman"/>
          <w:sz w:val="24"/>
          <w:szCs w:val="24"/>
        </w:rPr>
        <w:t>а</w:t>
      </w:r>
      <w:r w:rsidRPr="00B52FDB">
        <w:rPr>
          <w:rFonts w:ascii="Times New Roman" w:hAnsi="Times New Roman" w:cs="Times New Roman"/>
          <w:sz w:val="24"/>
          <w:szCs w:val="24"/>
        </w:rPr>
        <w:t>лизации которых, как правило, сопутствуют серьезные нарушения принципов объекти</w:t>
      </w:r>
      <w:r w:rsidRPr="00B52FDB">
        <w:rPr>
          <w:rFonts w:ascii="Times New Roman" w:hAnsi="Times New Roman" w:cs="Times New Roman"/>
          <w:sz w:val="24"/>
          <w:szCs w:val="24"/>
        </w:rPr>
        <w:t>в</w:t>
      </w:r>
      <w:r w:rsidRPr="00B52FDB">
        <w:rPr>
          <w:rFonts w:ascii="Times New Roman" w:hAnsi="Times New Roman" w:cs="Times New Roman"/>
          <w:sz w:val="24"/>
          <w:szCs w:val="24"/>
        </w:rPr>
        <w:t>ности и вз</w:t>
      </w:r>
      <w:r w:rsidR="004B4628">
        <w:rPr>
          <w:rFonts w:ascii="Times New Roman" w:hAnsi="Times New Roman" w:cs="Times New Roman"/>
          <w:sz w:val="24"/>
          <w:szCs w:val="24"/>
        </w:rPr>
        <w:t>вешенности в подаче информации.</w:t>
      </w:r>
      <w:r w:rsidR="00867BC8">
        <w:rPr>
          <w:rStyle w:val="a6"/>
          <w:rFonts w:ascii="Times New Roman" w:hAnsi="Times New Roman" w:cs="Times New Roman"/>
          <w:sz w:val="24"/>
          <w:szCs w:val="24"/>
        </w:rPr>
        <w:footnoteReference w:id="78"/>
      </w:r>
      <w:r w:rsidR="004B4628">
        <w:rPr>
          <w:rFonts w:ascii="Times New Roman" w:hAnsi="Times New Roman" w:cs="Times New Roman"/>
          <w:sz w:val="24"/>
          <w:szCs w:val="24"/>
        </w:rPr>
        <w:t xml:space="preserve"> </w:t>
      </w:r>
      <w:r w:rsidRPr="00B52FDB">
        <w:rPr>
          <w:rFonts w:ascii="Times New Roman" w:hAnsi="Times New Roman" w:cs="Times New Roman"/>
          <w:sz w:val="24"/>
          <w:szCs w:val="24"/>
        </w:rPr>
        <w:t xml:space="preserve">В отношении внутренней общественности преимущественная реализация тех или иных функций </w:t>
      </w:r>
      <w:r w:rsidR="004B4628">
        <w:rPr>
          <w:rFonts w:ascii="Times New Roman" w:hAnsi="Times New Roman" w:cs="Times New Roman"/>
          <w:sz w:val="24"/>
          <w:szCs w:val="24"/>
        </w:rPr>
        <w:t xml:space="preserve">СМИ </w:t>
      </w:r>
      <w:r w:rsidRPr="00B52FDB">
        <w:rPr>
          <w:rFonts w:ascii="Times New Roman" w:hAnsi="Times New Roman" w:cs="Times New Roman"/>
          <w:sz w:val="24"/>
          <w:szCs w:val="24"/>
        </w:rPr>
        <w:t xml:space="preserve">во многом зависит от типа межгосударственного конфликта. Так, </w:t>
      </w:r>
      <w:r w:rsidR="004B4628">
        <w:rPr>
          <w:rFonts w:ascii="Times New Roman" w:hAnsi="Times New Roman" w:cs="Times New Roman"/>
          <w:sz w:val="24"/>
          <w:szCs w:val="24"/>
        </w:rPr>
        <w:t xml:space="preserve">энергетические </w:t>
      </w:r>
      <w:r w:rsidRPr="00B52FDB">
        <w:rPr>
          <w:rFonts w:ascii="Times New Roman" w:hAnsi="Times New Roman" w:cs="Times New Roman"/>
          <w:sz w:val="24"/>
          <w:szCs w:val="24"/>
        </w:rPr>
        <w:t>конфликты являются предметом профессионального интереса достаточно узкой в масштабах государства аудитории, обл</w:t>
      </w:r>
      <w:r w:rsidRPr="00B52FDB">
        <w:rPr>
          <w:rFonts w:ascii="Times New Roman" w:hAnsi="Times New Roman" w:cs="Times New Roman"/>
          <w:sz w:val="24"/>
          <w:szCs w:val="24"/>
        </w:rPr>
        <w:t>а</w:t>
      </w:r>
      <w:r w:rsidRPr="00B52FDB">
        <w:rPr>
          <w:rFonts w:ascii="Times New Roman" w:hAnsi="Times New Roman" w:cs="Times New Roman"/>
          <w:sz w:val="24"/>
          <w:szCs w:val="24"/>
        </w:rPr>
        <w:t xml:space="preserve">дающей специализированными знаниями, требующими от </w:t>
      </w:r>
      <w:r w:rsidR="004B4628">
        <w:rPr>
          <w:rFonts w:ascii="Times New Roman" w:hAnsi="Times New Roman" w:cs="Times New Roman"/>
          <w:sz w:val="24"/>
          <w:szCs w:val="24"/>
        </w:rPr>
        <w:t xml:space="preserve">редакций </w:t>
      </w:r>
      <w:r w:rsidRPr="00B52FDB">
        <w:rPr>
          <w:rFonts w:ascii="Times New Roman" w:hAnsi="Times New Roman" w:cs="Times New Roman"/>
          <w:sz w:val="24"/>
          <w:szCs w:val="24"/>
        </w:rPr>
        <w:t xml:space="preserve">предоставления </w:t>
      </w:r>
      <w:r w:rsidR="004B4628">
        <w:rPr>
          <w:rFonts w:ascii="Times New Roman" w:hAnsi="Times New Roman" w:cs="Times New Roman"/>
          <w:sz w:val="24"/>
          <w:szCs w:val="24"/>
        </w:rPr>
        <w:t xml:space="preserve">такой аудитории </w:t>
      </w:r>
      <w:r w:rsidRPr="00B52FDB">
        <w:rPr>
          <w:rFonts w:ascii="Times New Roman" w:hAnsi="Times New Roman" w:cs="Times New Roman"/>
          <w:sz w:val="24"/>
          <w:szCs w:val="24"/>
        </w:rPr>
        <w:t>специализированных информационных продуктов в рамках выполнения ва</w:t>
      </w:r>
      <w:r w:rsidRPr="00B52FDB">
        <w:rPr>
          <w:rFonts w:ascii="Times New Roman" w:hAnsi="Times New Roman" w:cs="Times New Roman"/>
          <w:sz w:val="24"/>
          <w:szCs w:val="24"/>
        </w:rPr>
        <w:t>ж</w:t>
      </w:r>
      <w:r w:rsidRPr="00B52FDB">
        <w:rPr>
          <w:rFonts w:ascii="Times New Roman" w:hAnsi="Times New Roman" w:cs="Times New Roman"/>
          <w:sz w:val="24"/>
          <w:szCs w:val="24"/>
        </w:rPr>
        <w:t>нейших гносеологических функций. Иные функции (мобилизующие, регулятивные, орг</w:t>
      </w:r>
      <w:r w:rsidRPr="00B52FDB">
        <w:rPr>
          <w:rFonts w:ascii="Times New Roman" w:hAnsi="Times New Roman" w:cs="Times New Roman"/>
          <w:sz w:val="24"/>
          <w:szCs w:val="24"/>
        </w:rPr>
        <w:t>а</w:t>
      </w:r>
      <w:r w:rsidRPr="00B52FDB">
        <w:rPr>
          <w:rFonts w:ascii="Times New Roman" w:hAnsi="Times New Roman" w:cs="Times New Roman"/>
          <w:sz w:val="24"/>
          <w:szCs w:val="24"/>
        </w:rPr>
        <w:t>низационные) в процессе воздействия на данную аудиторию в экономическом контексте будут скорее осуществлять собственно органы государственной власти, а не средства ма</w:t>
      </w:r>
      <w:r w:rsidRPr="00B52FDB">
        <w:rPr>
          <w:rFonts w:ascii="Times New Roman" w:hAnsi="Times New Roman" w:cs="Times New Roman"/>
          <w:sz w:val="24"/>
          <w:szCs w:val="24"/>
        </w:rPr>
        <w:t>с</w:t>
      </w:r>
      <w:r w:rsidRPr="00B52FDB">
        <w:rPr>
          <w:rFonts w:ascii="Times New Roman" w:hAnsi="Times New Roman" w:cs="Times New Roman"/>
          <w:sz w:val="24"/>
          <w:szCs w:val="24"/>
        </w:rPr>
        <w:t>совой информации и журналисты.</w:t>
      </w:r>
      <w:r w:rsidR="004B4628">
        <w:rPr>
          <w:rFonts w:ascii="Times New Roman" w:hAnsi="Times New Roman" w:cs="Times New Roman"/>
          <w:sz w:val="24"/>
          <w:szCs w:val="24"/>
        </w:rPr>
        <w:t xml:space="preserve"> </w:t>
      </w:r>
      <w:r w:rsidRPr="00B52FDB">
        <w:rPr>
          <w:rFonts w:ascii="Times New Roman" w:hAnsi="Times New Roman" w:cs="Times New Roman"/>
          <w:sz w:val="24"/>
          <w:szCs w:val="24"/>
        </w:rPr>
        <w:t>В случае возникновения международного политическ</w:t>
      </w:r>
      <w:r w:rsidRPr="00B52FDB">
        <w:rPr>
          <w:rFonts w:ascii="Times New Roman" w:hAnsi="Times New Roman" w:cs="Times New Roman"/>
          <w:sz w:val="24"/>
          <w:szCs w:val="24"/>
        </w:rPr>
        <w:t>о</w:t>
      </w:r>
      <w:r w:rsidRPr="00B52FDB">
        <w:rPr>
          <w:rFonts w:ascii="Times New Roman" w:hAnsi="Times New Roman" w:cs="Times New Roman"/>
          <w:sz w:val="24"/>
          <w:szCs w:val="24"/>
        </w:rPr>
        <w:t>го конфликта характер аудитории, к которой апеллируют журналисты, кардинально мен</w:t>
      </w:r>
      <w:r w:rsidRPr="00B52FDB">
        <w:rPr>
          <w:rFonts w:ascii="Times New Roman" w:hAnsi="Times New Roman" w:cs="Times New Roman"/>
          <w:sz w:val="24"/>
          <w:szCs w:val="24"/>
        </w:rPr>
        <w:t>я</w:t>
      </w:r>
      <w:r w:rsidRPr="00B52FDB">
        <w:rPr>
          <w:rFonts w:ascii="Times New Roman" w:hAnsi="Times New Roman" w:cs="Times New Roman"/>
          <w:sz w:val="24"/>
          <w:szCs w:val="24"/>
        </w:rPr>
        <w:t>ется. Государству как субъекту конфликтного взаимодействия необходима поддержка широких слоев общественности, массовых аудиторий, не обладающих специальными зн</w:t>
      </w:r>
      <w:r w:rsidRPr="00B52FDB">
        <w:rPr>
          <w:rFonts w:ascii="Times New Roman" w:hAnsi="Times New Roman" w:cs="Times New Roman"/>
          <w:sz w:val="24"/>
          <w:szCs w:val="24"/>
        </w:rPr>
        <w:t>а</w:t>
      </w:r>
      <w:r w:rsidRPr="00B52FDB">
        <w:rPr>
          <w:rFonts w:ascii="Times New Roman" w:hAnsi="Times New Roman" w:cs="Times New Roman"/>
          <w:sz w:val="24"/>
          <w:szCs w:val="24"/>
        </w:rPr>
        <w:t xml:space="preserve">ниями обывателей. Соответственно, выполнения </w:t>
      </w:r>
      <w:r w:rsidR="004B4628">
        <w:rPr>
          <w:rFonts w:ascii="Times New Roman" w:hAnsi="Times New Roman" w:cs="Times New Roman"/>
          <w:sz w:val="24"/>
          <w:szCs w:val="24"/>
        </w:rPr>
        <w:t xml:space="preserve">СМИ </w:t>
      </w:r>
      <w:r w:rsidRPr="00B52FDB">
        <w:rPr>
          <w:rFonts w:ascii="Times New Roman" w:hAnsi="Times New Roman" w:cs="Times New Roman"/>
          <w:sz w:val="24"/>
          <w:szCs w:val="24"/>
        </w:rPr>
        <w:t>исключительно гносеологических функций недостаточно, поэтому широко реализуются функции социальной регуляции, включая функции формирования</w:t>
      </w:r>
      <w:r w:rsidR="004B4628">
        <w:rPr>
          <w:rFonts w:ascii="Times New Roman" w:hAnsi="Times New Roman" w:cs="Times New Roman"/>
          <w:sz w:val="24"/>
          <w:szCs w:val="24"/>
        </w:rPr>
        <w:t xml:space="preserve"> общественного</w:t>
      </w:r>
      <w:r w:rsidR="00E3602F">
        <w:rPr>
          <w:rFonts w:ascii="Times New Roman" w:hAnsi="Times New Roman" w:cs="Times New Roman"/>
          <w:sz w:val="24"/>
          <w:szCs w:val="24"/>
        </w:rPr>
        <w:t xml:space="preserve"> дискурса</w:t>
      </w:r>
      <w:r w:rsidRPr="00B52FDB">
        <w:rPr>
          <w:rFonts w:ascii="Times New Roman" w:hAnsi="Times New Roman" w:cs="Times New Roman"/>
          <w:sz w:val="24"/>
          <w:szCs w:val="24"/>
        </w:rPr>
        <w:t>, социализирующие и мобил</w:t>
      </w:r>
      <w:r w:rsidRPr="00B52FDB">
        <w:rPr>
          <w:rFonts w:ascii="Times New Roman" w:hAnsi="Times New Roman" w:cs="Times New Roman"/>
          <w:sz w:val="24"/>
          <w:szCs w:val="24"/>
        </w:rPr>
        <w:t>и</w:t>
      </w:r>
      <w:r w:rsidRPr="00B52FDB">
        <w:rPr>
          <w:rFonts w:ascii="Times New Roman" w:hAnsi="Times New Roman" w:cs="Times New Roman"/>
          <w:sz w:val="24"/>
          <w:szCs w:val="24"/>
        </w:rPr>
        <w:t>зующие.</w:t>
      </w:r>
      <w:r w:rsidR="00987C65">
        <w:rPr>
          <w:rStyle w:val="a6"/>
          <w:rFonts w:ascii="Times New Roman" w:hAnsi="Times New Roman" w:cs="Times New Roman"/>
          <w:sz w:val="24"/>
          <w:szCs w:val="24"/>
        </w:rPr>
        <w:footnoteReference w:id="79"/>
      </w:r>
    </w:p>
    <w:p w:rsidR="00B52FDB" w:rsidRPr="00B52FDB" w:rsidRDefault="004B4628"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Энергетический </w:t>
      </w:r>
      <w:r w:rsidR="00B52FDB" w:rsidRPr="00B52FDB">
        <w:rPr>
          <w:rFonts w:ascii="Times New Roman" w:hAnsi="Times New Roman" w:cs="Times New Roman"/>
          <w:sz w:val="24"/>
          <w:szCs w:val="24"/>
        </w:rPr>
        <w:t>конфликт, субъектами которого выступают государства, несомненно, является важным информационным поводом для</w:t>
      </w:r>
      <w:r>
        <w:rPr>
          <w:rFonts w:ascii="Times New Roman" w:hAnsi="Times New Roman" w:cs="Times New Roman"/>
          <w:sz w:val="24"/>
          <w:szCs w:val="24"/>
        </w:rPr>
        <w:t xml:space="preserve"> средств массовой информации</w:t>
      </w:r>
      <w:r w:rsidR="00B52FDB" w:rsidRPr="00B52FDB">
        <w:rPr>
          <w:rFonts w:ascii="Times New Roman" w:hAnsi="Times New Roman" w:cs="Times New Roman"/>
          <w:sz w:val="24"/>
          <w:szCs w:val="24"/>
        </w:rPr>
        <w:t>. В пр</w:t>
      </w:r>
      <w:r w:rsidR="00B52FDB" w:rsidRPr="00B52FDB">
        <w:rPr>
          <w:rFonts w:ascii="Times New Roman" w:hAnsi="Times New Roman" w:cs="Times New Roman"/>
          <w:sz w:val="24"/>
          <w:szCs w:val="24"/>
        </w:rPr>
        <w:t>о</w:t>
      </w:r>
      <w:r w:rsidR="00B52FDB" w:rsidRPr="00B52FDB">
        <w:rPr>
          <w:rFonts w:ascii="Times New Roman" w:hAnsi="Times New Roman" w:cs="Times New Roman"/>
          <w:sz w:val="24"/>
          <w:szCs w:val="24"/>
        </w:rPr>
        <w:t>цессе отображения конфликтно противоборства</w:t>
      </w:r>
      <w:r w:rsidR="00A6777D">
        <w:rPr>
          <w:rFonts w:ascii="Times New Roman" w:hAnsi="Times New Roman" w:cs="Times New Roman"/>
          <w:sz w:val="24"/>
          <w:szCs w:val="24"/>
        </w:rPr>
        <w:t xml:space="preserve"> СМИ </w:t>
      </w:r>
      <w:r w:rsidR="00B52FDB" w:rsidRPr="00B52FDB">
        <w:rPr>
          <w:rFonts w:ascii="Times New Roman" w:hAnsi="Times New Roman" w:cs="Times New Roman"/>
          <w:sz w:val="24"/>
          <w:szCs w:val="24"/>
        </w:rPr>
        <w:t xml:space="preserve">способны оказывать влияние на различные аудитории, которые, в конечном итоге, определяют экономическую </w:t>
      </w:r>
      <w:r>
        <w:rPr>
          <w:rFonts w:ascii="Times New Roman" w:hAnsi="Times New Roman" w:cs="Times New Roman"/>
          <w:sz w:val="24"/>
          <w:szCs w:val="24"/>
        </w:rPr>
        <w:t>и полит</w:t>
      </w:r>
      <w:r>
        <w:rPr>
          <w:rFonts w:ascii="Times New Roman" w:hAnsi="Times New Roman" w:cs="Times New Roman"/>
          <w:sz w:val="24"/>
          <w:szCs w:val="24"/>
        </w:rPr>
        <w:t>и</w:t>
      </w:r>
      <w:r>
        <w:rPr>
          <w:rFonts w:ascii="Times New Roman" w:hAnsi="Times New Roman" w:cs="Times New Roman"/>
          <w:sz w:val="24"/>
          <w:szCs w:val="24"/>
        </w:rPr>
        <w:t xml:space="preserve">ческую </w:t>
      </w:r>
      <w:r w:rsidR="00B52FDB" w:rsidRPr="00B52FDB">
        <w:rPr>
          <w:rFonts w:ascii="Times New Roman" w:hAnsi="Times New Roman" w:cs="Times New Roman"/>
          <w:sz w:val="24"/>
          <w:szCs w:val="24"/>
        </w:rPr>
        <w:t>ситуацию внутри государства, а в некоторых случаях и в государстве-партнере, на макр</w:t>
      </w:r>
      <w:proofErr w:type="gramStart"/>
      <w:r w:rsidR="00B52FDB" w:rsidRPr="00B52FDB">
        <w:rPr>
          <w:rFonts w:ascii="Times New Roman" w:hAnsi="Times New Roman" w:cs="Times New Roman"/>
          <w:sz w:val="24"/>
          <w:szCs w:val="24"/>
        </w:rPr>
        <w:t>о-</w:t>
      </w:r>
      <w:proofErr w:type="gramEnd"/>
      <w:r w:rsidR="00B52FDB" w:rsidRPr="00B52FDB">
        <w:rPr>
          <w:rFonts w:ascii="Times New Roman" w:hAnsi="Times New Roman" w:cs="Times New Roman"/>
          <w:sz w:val="24"/>
          <w:szCs w:val="24"/>
        </w:rPr>
        <w:t xml:space="preserve"> и микроуровне. Коммуникативные действия, направленные на политические и </w:t>
      </w:r>
      <w:proofErr w:type="gramStart"/>
      <w:r w:rsidR="00B52FDB" w:rsidRPr="00B52FDB">
        <w:rPr>
          <w:rFonts w:ascii="Times New Roman" w:hAnsi="Times New Roman" w:cs="Times New Roman"/>
          <w:sz w:val="24"/>
          <w:szCs w:val="24"/>
        </w:rPr>
        <w:t>бизнес-элиты</w:t>
      </w:r>
      <w:proofErr w:type="gramEnd"/>
      <w:r w:rsidR="00B52FDB" w:rsidRPr="00B52FDB">
        <w:rPr>
          <w:rFonts w:ascii="Times New Roman" w:hAnsi="Times New Roman" w:cs="Times New Roman"/>
          <w:sz w:val="24"/>
          <w:szCs w:val="24"/>
        </w:rPr>
        <w:t xml:space="preserve">, косвенным образом могут воздействовать на процесс принятия решений, касающихся </w:t>
      </w:r>
      <w:r>
        <w:rPr>
          <w:rFonts w:ascii="Times New Roman" w:hAnsi="Times New Roman" w:cs="Times New Roman"/>
          <w:sz w:val="24"/>
          <w:szCs w:val="24"/>
        </w:rPr>
        <w:t xml:space="preserve">энергетической сферы </w:t>
      </w:r>
      <w:r w:rsidR="00B52FDB" w:rsidRPr="00B52FDB">
        <w:rPr>
          <w:rFonts w:ascii="Times New Roman" w:hAnsi="Times New Roman" w:cs="Times New Roman"/>
          <w:sz w:val="24"/>
          <w:szCs w:val="24"/>
        </w:rPr>
        <w:t xml:space="preserve">в целом, отдельных отраслей, и, </w:t>
      </w:r>
      <w:r>
        <w:rPr>
          <w:rFonts w:ascii="Times New Roman" w:hAnsi="Times New Roman" w:cs="Times New Roman"/>
          <w:sz w:val="24"/>
          <w:szCs w:val="24"/>
        </w:rPr>
        <w:t xml:space="preserve">наконец, отдельных предприятий. </w:t>
      </w:r>
      <w:proofErr w:type="gramStart"/>
      <w:r>
        <w:rPr>
          <w:rFonts w:ascii="Times New Roman" w:hAnsi="Times New Roman" w:cs="Times New Roman"/>
          <w:sz w:val="24"/>
          <w:szCs w:val="24"/>
        </w:rPr>
        <w:t xml:space="preserve">Энергетический </w:t>
      </w:r>
      <w:r w:rsidR="00B52FDB" w:rsidRPr="00B52FDB">
        <w:rPr>
          <w:rFonts w:ascii="Times New Roman" w:hAnsi="Times New Roman" w:cs="Times New Roman"/>
          <w:sz w:val="24"/>
          <w:szCs w:val="24"/>
        </w:rPr>
        <w:t>конфликт, если он не имеет серьезных последствий для с</w:t>
      </w:r>
      <w:r w:rsidR="00B52FDB" w:rsidRPr="00B52FDB">
        <w:rPr>
          <w:rFonts w:ascii="Times New Roman" w:hAnsi="Times New Roman" w:cs="Times New Roman"/>
          <w:sz w:val="24"/>
          <w:szCs w:val="24"/>
        </w:rPr>
        <w:t>о</w:t>
      </w:r>
      <w:r w:rsidR="00B52FDB" w:rsidRPr="00B52FDB">
        <w:rPr>
          <w:rFonts w:ascii="Times New Roman" w:hAnsi="Times New Roman" w:cs="Times New Roman"/>
          <w:sz w:val="24"/>
          <w:szCs w:val="24"/>
        </w:rPr>
        <w:t>циальной сферы (</w:t>
      </w:r>
      <w:r>
        <w:rPr>
          <w:rFonts w:ascii="Times New Roman" w:hAnsi="Times New Roman" w:cs="Times New Roman"/>
          <w:sz w:val="24"/>
          <w:szCs w:val="24"/>
        </w:rPr>
        <w:t>острая нехватка ресурсов и проблемы в бытовой и промышленной сф</w:t>
      </w:r>
      <w:r>
        <w:rPr>
          <w:rFonts w:ascii="Times New Roman" w:hAnsi="Times New Roman" w:cs="Times New Roman"/>
          <w:sz w:val="24"/>
          <w:szCs w:val="24"/>
        </w:rPr>
        <w:t>е</w:t>
      </w:r>
      <w:r>
        <w:rPr>
          <w:rFonts w:ascii="Times New Roman" w:hAnsi="Times New Roman" w:cs="Times New Roman"/>
          <w:sz w:val="24"/>
          <w:szCs w:val="24"/>
        </w:rPr>
        <w:t xml:space="preserve">рах, </w:t>
      </w:r>
      <w:r w:rsidR="00B52FDB" w:rsidRPr="00B52FDB">
        <w:rPr>
          <w:rFonts w:ascii="Times New Roman" w:hAnsi="Times New Roman" w:cs="Times New Roman"/>
          <w:sz w:val="24"/>
          <w:szCs w:val="24"/>
        </w:rPr>
        <w:t>массовые увольнения, угрозы для экологии) в качестве информационного продукта востребован только той аудиторией, чей интерес к событиям подобного рода связан с ре</w:t>
      </w:r>
      <w:r w:rsidR="00B52FDB" w:rsidRPr="00B52FDB">
        <w:rPr>
          <w:rFonts w:ascii="Times New Roman" w:hAnsi="Times New Roman" w:cs="Times New Roman"/>
          <w:sz w:val="24"/>
          <w:szCs w:val="24"/>
        </w:rPr>
        <w:t>а</w:t>
      </w:r>
      <w:r w:rsidR="00B52FDB" w:rsidRPr="00B52FDB">
        <w:rPr>
          <w:rFonts w:ascii="Times New Roman" w:hAnsi="Times New Roman" w:cs="Times New Roman"/>
          <w:sz w:val="24"/>
          <w:szCs w:val="24"/>
        </w:rPr>
        <w:t>лизацией каких-либо профессиональных практик.</w:t>
      </w:r>
      <w:proofErr w:type="gramEnd"/>
      <w:r w:rsidR="00B52FDB" w:rsidRPr="00B52FDB">
        <w:rPr>
          <w:rFonts w:ascii="Times New Roman" w:hAnsi="Times New Roman" w:cs="Times New Roman"/>
          <w:sz w:val="24"/>
          <w:szCs w:val="24"/>
        </w:rPr>
        <w:t xml:space="preserve"> Однако участники </w:t>
      </w:r>
      <w:r>
        <w:rPr>
          <w:rFonts w:ascii="Times New Roman" w:hAnsi="Times New Roman" w:cs="Times New Roman"/>
          <w:sz w:val="24"/>
          <w:szCs w:val="24"/>
        </w:rPr>
        <w:t xml:space="preserve">энергетического </w:t>
      </w:r>
      <w:r w:rsidR="00B52FDB" w:rsidRPr="00B52FDB">
        <w:rPr>
          <w:rFonts w:ascii="Times New Roman" w:hAnsi="Times New Roman" w:cs="Times New Roman"/>
          <w:sz w:val="24"/>
          <w:szCs w:val="24"/>
        </w:rPr>
        <w:t>конфликта в</w:t>
      </w:r>
      <w:r>
        <w:rPr>
          <w:rFonts w:ascii="Times New Roman" w:hAnsi="Times New Roman" w:cs="Times New Roman"/>
          <w:sz w:val="24"/>
          <w:szCs w:val="24"/>
        </w:rPr>
        <w:t xml:space="preserve"> </w:t>
      </w:r>
      <w:r w:rsidR="00B52FDB" w:rsidRPr="00B52FDB">
        <w:rPr>
          <w:rFonts w:ascii="Times New Roman" w:hAnsi="Times New Roman" w:cs="Times New Roman"/>
          <w:sz w:val="24"/>
          <w:szCs w:val="24"/>
        </w:rPr>
        <w:t>процессе его развития могут быть заинтересованы и в переводе конфликта в иные плоскости, в первую очередь, в политическую сферу. Если же речь идет о меж</w:t>
      </w:r>
      <w:r w:rsidR="001C36AC">
        <w:rPr>
          <w:rFonts w:ascii="Times New Roman" w:hAnsi="Times New Roman" w:cs="Times New Roman"/>
          <w:sz w:val="24"/>
          <w:szCs w:val="24"/>
        </w:rPr>
        <w:t>дун</w:t>
      </w:r>
      <w:r w:rsidR="001C36AC">
        <w:rPr>
          <w:rFonts w:ascii="Times New Roman" w:hAnsi="Times New Roman" w:cs="Times New Roman"/>
          <w:sz w:val="24"/>
          <w:szCs w:val="24"/>
        </w:rPr>
        <w:t>а</w:t>
      </w:r>
      <w:r w:rsidR="001C36AC">
        <w:rPr>
          <w:rFonts w:ascii="Times New Roman" w:hAnsi="Times New Roman" w:cs="Times New Roman"/>
          <w:sz w:val="24"/>
          <w:szCs w:val="24"/>
        </w:rPr>
        <w:t>родных</w:t>
      </w:r>
      <w:r w:rsidR="00B52FDB" w:rsidRPr="00B52FDB">
        <w:rPr>
          <w:rFonts w:ascii="Times New Roman" w:hAnsi="Times New Roman" w:cs="Times New Roman"/>
          <w:sz w:val="24"/>
          <w:szCs w:val="24"/>
        </w:rPr>
        <w:t xml:space="preserve"> </w:t>
      </w:r>
      <w:r>
        <w:rPr>
          <w:rFonts w:ascii="Times New Roman" w:hAnsi="Times New Roman" w:cs="Times New Roman"/>
          <w:sz w:val="24"/>
          <w:szCs w:val="24"/>
        </w:rPr>
        <w:t xml:space="preserve">энергетических </w:t>
      </w:r>
      <w:r w:rsidR="00B52FDB" w:rsidRPr="00B52FDB">
        <w:rPr>
          <w:rFonts w:ascii="Times New Roman" w:hAnsi="Times New Roman" w:cs="Times New Roman"/>
          <w:sz w:val="24"/>
          <w:szCs w:val="24"/>
        </w:rPr>
        <w:t xml:space="preserve">конфликтах, то </w:t>
      </w:r>
      <w:r>
        <w:rPr>
          <w:rFonts w:ascii="Times New Roman" w:hAnsi="Times New Roman" w:cs="Times New Roman"/>
          <w:sz w:val="24"/>
          <w:szCs w:val="24"/>
        </w:rPr>
        <w:t xml:space="preserve">из-за тенденций к их обострению, </w:t>
      </w:r>
      <w:r w:rsidR="00B52FDB" w:rsidRPr="00B52FDB">
        <w:rPr>
          <w:rFonts w:ascii="Times New Roman" w:hAnsi="Times New Roman" w:cs="Times New Roman"/>
          <w:sz w:val="24"/>
          <w:szCs w:val="24"/>
        </w:rPr>
        <w:t>актуализация политического компонента противоборства происходит с почти стопроцентной вероятн</w:t>
      </w:r>
      <w:r w:rsidR="00B52FDB" w:rsidRPr="00B52FDB">
        <w:rPr>
          <w:rFonts w:ascii="Times New Roman" w:hAnsi="Times New Roman" w:cs="Times New Roman"/>
          <w:sz w:val="24"/>
          <w:szCs w:val="24"/>
        </w:rPr>
        <w:t>о</w:t>
      </w:r>
      <w:r w:rsidR="00B52FDB" w:rsidRPr="00B52FDB">
        <w:rPr>
          <w:rFonts w:ascii="Times New Roman" w:hAnsi="Times New Roman" w:cs="Times New Roman"/>
          <w:sz w:val="24"/>
          <w:szCs w:val="24"/>
        </w:rPr>
        <w:t>стью. В этом случае неизбежно привлекается обыденное сознание, для воздействия на к</w:t>
      </w:r>
      <w:r w:rsidR="00B52FDB" w:rsidRPr="00B52FDB">
        <w:rPr>
          <w:rFonts w:ascii="Times New Roman" w:hAnsi="Times New Roman" w:cs="Times New Roman"/>
          <w:sz w:val="24"/>
          <w:szCs w:val="24"/>
        </w:rPr>
        <w:t>о</w:t>
      </w:r>
      <w:r w:rsidR="00B52FDB" w:rsidRPr="00B52FDB">
        <w:rPr>
          <w:rFonts w:ascii="Times New Roman" w:hAnsi="Times New Roman" w:cs="Times New Roman"/>
          <w:sz w:val="24"/>
          <w:szCs w:val="24"/>
        </w:rPr>
        <w:t>торое используется широкий спектр коммуни</w:t>
      </w:r>
      <w:r>
        <w:rPr>
          <w:rFonts w:ascii="Times New Roman" w:hAnsi="Times New Roman" w:cs="Times New Roman"/>
          <w:sz w:val="24"/>
          <w:szCs w:val="24"/>
        </w:rPr>
        <w:t xml:space="preserve">кативных технологий. Освещение </w:t>
      </w:r>
      <w:r w:rsidR="004A0CB2">
        <w:rPr>
          <w:rFonts w:ascii="Times New Roman" w:hAnsi="Times New Roman" w:cs="Times New Roman"/>
          <w:sz w:val="24"/>
          <w:szCs w:val="24"/>
        </w:rPr>
        <w:t>разли</w:t>
      </w:r>
      <w:r w:rsidR="004A0CB2">
        <w:rPr>
          <w:rFonts w:ascii="Times New Roman" w:hAnsi="Times New Roman" w:cs="Times New Roman"/>
          <w:sz w:val="24"/>
          <w:szCs w:val="24"/>
        </w:rPr>
        <w:t>ч</w:t>
      </w:r>
      <w:r w:rsidR="004A0CB2">
        <w:rPr>
          <w:rFonts w:ascii="Times New Roman" w:hAnsi="Times New Roman" w:cs="Times New Roman"/>
          <w:sz w:val="24"/>
          <w:szCs w:val="24"/>
        </w:rPr>
        <w:t>ными изданиями</w:t>
      </w:r>
      <w:r w:rsidR="00B52FDB" w:rsidRPr="00B52FDB">
        <w:rPr>
          <w:rFonts w:ascii="Times New Roman" w:hAnsi="Times New Roman" w:cs="Times New Roman"/>
          <w:sz w:val="24"/>
          <w:szCs w:val="24"/>
        </w:rPr>
        <w:t xml:space="preserve"> межгосударственного конфликта также сопряжено с актуализацией п</w:t>
      </w:r>
      <w:r w:rsidR="00B52FDB" w:rsidRPr="00B52FDB">
        <w:rPr>
          <w:rFonts w:ascii="Times New Roman" w:hAnsi="Times New Roman" w:cs="Times New Roman"/>
          <w:sz w:val="24"/>
          <w:szCs w:val="24"/>
        </w:rPr>
        <w:t>о</w:t>
      </w:r>
      <w:r w:rsidR="00B52FDB" w:rsidRPr="00B52FDB">
        <w:rPr>
          <w:rFonts w:ascii="Times New Roman" w:hAnsi="Times New Roman" w:cs="Times New Roman"/>
          <w:sz w:val="24"/>
          <w:szCs w:val="24"/>
        </w:rPr>
        <w:t>литического компонента и, соответственно, наложением различных типов коммуникати</w:t>
      </w:r>
      <w:r w:rsidR="00B52FDB" w:rsidRPr="00B52FDB">
        <w:rPr>
          <w:rFonts w:ascii="Times New Roman" w:hAnsi="Times New Roman" w:cs="Times New Roman"/>
          <w:sz w:val="24"/>
          <w:szCs w:val="24"/>
        </w:rPr>
        <w:t>в</w:t>
      </w:r>
      <w:r w:rsidR="00B52FDB" w:rsidRPr="00B52FDB">
        <w:rPr>
          <w:rFonts w:ascii="Times New Roman" w:hAnsi="Times New Roman" w:cs="Times New Roman"/>
          <w:sz w:val="24"/>
          <w:szCs w:val="24"/>
        </w:rPr>
        <w:t>ных практик, что в свою очередь обеспечивает реализацию разных типов функций.</w:t>
      </w:r>
    </w:p>
    <w:p w:rsidR="00B52FDB" w:rsidRPr="00B52FDB" w:rsidRDefault="00B52FDB" w:rsidP="001C36AC">
      <w:pPr>
        <w:spacing w:line="360" w:lineRule="auto"/>
        <w:ind w:firstLine="284"/>
        <w:jc w:val="both"/>
        <w:rPr>
          <w:rFonts w:ascii="Times New Roman" w:hAnsi="Times New Roman" w:cs="Times New Roman"/>
          <w:sz w:val="24"/>
          <w:szCs w:val="24"/>
        </w:rPr>
      </w:pPr>
      <w:r w:rsidRPr="00B52FDB">
        <w:rPr>
          <w:rFonts w:ascii="Times New Roman" w:hAnsi="Times New Roman" w:cs="Times New Roman"/>
          <w:sz w:val="24"/>
          <w:szCs w:val="24"/>
        </w:rPr>
        <w:t xml:space="preserve">В качестве примеров конфликтных ситуаций в </w:t>
      </w:r>
      <w:r w:rsidR="004A0CB2">
        <w:rPr>
          <w:rFonts w:ascii="Times New Roman" w:hAnsi="Times New Roman" w:cs="Times New Roman"/>
          <w:sz w:val="24"/>
          <w:szCs w:val="24"/>
        </w:rPr>
        <w:t xml:space="preserve">энергетической </w:t>
      </w:r>
      <w:r w:rsidRPr="00B52FDB">
        <w:rPr>
          <w:rFonts w:ascii="Times New Roman" w:hAnsi="Times New Roman" w:cs="Times New Roman"/>
          <w:sz w:val="24"/>
          <w:szCs w:val="24"/>
        </w:rPr>
        <w:t>сфере меж</w:t>
      </w:r>
      <w:r w:rsidR="001C36AC">
        <w:rPr>
          <w:rFonts w:ascii="Times New Roman" w:hAnsi="Times New Roman" w:cs="Times New Roman"/>
          <w:sz w:val="24"/>
          <w:szCs w:val="24"/>
        </w:rPr>
        <w:t>дународных</w:t>
      </w:r>
      <w:r w:rsidRPr="00B52FDB">
        <w:rPr>
          <w:rFonts w:ascii="Times New Roman" w:hAnsi="Times New Roman" w:cs="Times New Roman"/>
          <w:sz w:val="24"/>
          <w:szCs w:val="24"/>
        </w:rPr>
        <w:t xml:space="preserve"> отношений </w:t>
      </w:r>
      <w:r w:rsidR="004A0CB2">
        <w:rPr>
          <w:rFonts w:ascii="Times New Roman" w:hAnsi="Times New Roman" w:cs="Times New Roman"/>
          <w:sz w:val="24"/>
          <w:szCs w:val="24"/>
        </w:rPr>
        <w:t xml:space="preserve">были </w:t>
      </w:r>
      <w:r w:rsidRPr="00B52FDB">
        <w:rPr>
          <w:rFonts w:ascii="Times New Roman" w:hAnsi="Times New Roman" w:cs="Times New Roman"/>
          <w:sz w:val="24"/>
          <w:szCs w:val="24"/>
        </w:rPr>
        <w:t xml:space="preserve">выбраны </w:t>
      </w:r>
      <w:r w:rsidR="00ED442B">
        <w:rPr>
          <w:rFonts w:ascii="Times New Roman" w:hAnsi="Times New Roman" w:cs="Times New Roman"/>
          <w:sz w:val="24"/>
          <w:szCs w:val="24"/>
        </w:rPr>
        <w:t>события, выделившиеся</w:t>
      </w:r>
      <w:r w:rsidR="004A0CB2">
        <w:rPr>
          <w:rFonts w:ascii="Times New Roman" w:hAnsi="Times New Roman" w:cs="Times New Roman"/>
          <w:sz w:val="24"/>
          <w:szCs w:val="24"/>
        </w:rPr>
        <w:t xml:space="preserve"> своим </w:t>
      </w:r>
      <w:r w:rsidRPr="00B52FDB">
        <w:rPr>
          <w:rFonts w:ascii="Times New Roman" w:hAnsi="Times New Roman" w:cs="Times New Roman"/>
          <w:sz w:val="24"/>
          <w:szCs w:val="24"/>
        </w:rPr>
        <w:t>масштабом как по уровню и напряженнос</w:t>
      </w:r>
      <w:r w:rsidR="00ED42D0">
        <w:rPr>
          <w:rFonts w:ascii="Times New Roman" w:hAnsi="Times New Roman" w:cs="Times New Roman"/>
          <w:sz w:val="24"/>
          <w:szCs w:val="24"/>
        </w:rPr>
        <w:t xml:space="preserve">ти конфликтного противостояния, </w:t>
      </w:r>
      <w:r w:rsidRPr="00B52FDB">
        <w:rPr>
          <w:rFonts w:ascii="Times New Roman" w:hAnsi="Times New Roman" w:cs="Times New Roman"/>
          <w:sz w:val="24"/>
          <w:szCs w:val="24"/>
        </w:rPr>
        <w:t>количеству и статусу в</w:t>
      </w:r>
      <w:r w:rsidR="004A0CB2">
        <w:rPr>
          <w:rFonts w:ascii="Times New Roman" w:hAnsi="Times New Roman" w:cs="Times New Roman"/>
          <w:sz w:val="24"/>
          <w:szCs w:val="24"/>
        </w:rPr>
        <w:t>овлеченных в ко</w:t>
      </w:r>
      <w:r w:rsidR="004A0CB2">
        <w:rPr>
          <w:rFonts w:ascii="Times New Roman" w:hAnsi="Times New Roman" w:cs="Times New Roman"/>
          <w:sz w:val="24"/>
          <w:szCs w:val="24"/>
        </w:rPr>
        <w:t>н</w:t>
      </w:r>
      <w:r w:rsidR="004A0CB2">
        <w:rPr>
          <w:rFonts w:ascii="Times New Roman" w:hAnsi="Times New Roman" w:cs="Times New Roman"/>
          <w:sz w:val="24"/>
          <w:szCs w:val="24"/>
        </w:rPr>
        <w:t>фликт субъектов,</w:t>
      </w:r>
      <w:r w:rsidR="00ED42D0">
        <w:rPr>
          <w:rFonts w:ascii="Times New Roman" w:hAnsi="Times New Roman" w:cs="Times New Roman"/>
          <w:sz w:val="24"/>
          <w:szCs w:val="24"/>
        </w:rPr>
        <w:t xml:space="preserve"> так и по уровню </w:t>
      </w:r>
      <w:proofErr w:type="spellStart"/>
      <w:r w:rsidR="00ED42D0">
        <w:rPr>
          <w:rFonts w:ascii="Times New Roman" w:hAnsi="Times New Roman" w:cs="Times New Roman"/>
          <w:sz w:val="24"/>
          <w:szCs w:val="24"/>
        </w:rPr>
        <w:t>освещаемости</w:t>
      </w:r>
      <w:proofErr w:type="spellEnd"/>
      <w:r w:rsidR="00ED42D0">
        <w:rPr>
          <w:rFonts w:ascii="Times New Roman" w:hAnsi="Times New Roman" w:cs="Times New Roman"/>
          <w:sz w:val="24"/>
          <w:szCs w:val="24"/>
        </w:rPr>
        <w:t>,</w:t>
      </w:r>
      <w:r w:rsidR="004A0CB2">
        <w:rPr>
          <w:rFonts w:ascii="Times New Roman" w:hAnsi="Times New Roman" w:cs="Times New Roman"/>
          <w:sz w:val="24"/>
          <w:szCs w:val="24"/>
        </w:rPr>
        <w:t xml:space="preserve"> а именно: В</w:t>
      </w:r>
      <w:r w:rsidR="004A0CB2" w:rsidRPr="004A0CB2">
        <w:rPr>
          <w:rFonts w:ascii="Times New Roman" w:hAnsi="Times New Roman" w:cs="Times New Roman"/>
          <w:sz w:val="24"/>
          <w:szCs w:val="24"/>
        </w:rPr>
        <w:t>торой росси</w:t>
      </w:r>
      <w:r w:rsidR="00ED42D0">
        <w:rPr>
          <w:rFonts w:ascii="Times New Roman" w:hAnsi="Times New Roman" w:cs="Times New Roman"/>
          <w:sz w:val="24"/>
          <w:szCs w:val="24"/>
        </w:rPr>
        <w:t xml:space="preserve">йско-украинский газовый кризис и </w:t>
      </w:r>
      <w:r w:rsidR="00A6777D">
        <w:rPr>
          <w:rFonts w:ascii="Times New Roman" w:hAnsi="Times New Roman" w:cs="Times New Roman"/>
          <w:sz w:val="24"/>
          <w:szCs w:val="24"/>
        </w:rPr>
        <w:t xml:space="preserve">противодействие </w:t>
      </w:r>
      <w:r w:rsidR="004A0CB2" w:rsidRPr="004A0CB2">
        <w:rPr>
          <w:rFonts w:ascii="Times New Roman" w:hAnsi="Times New Roman" w:cs="Times New Roman"/>
          <w:sz w:val="24"/>
          <w:szCs w:val="24"/>
        </w:rPr>
        <w:t>сторон вокруг прое</w:t>
      </w:r>
      <w:r w:rsidR="00ED442B">
        <w:rPr>
          <w:rFonts w:ascii="Times New Roman" w:hAnsi="Times New Roman" w:cs="Times New Roman"/>
          <w:sz w:val="24"/>
          <w:szCs w:val="24"/>
        </w:rPr>
        <w:t>кта газопровода Турецкий поток</w:t>
      </w:r>
      <w:r w:rsidR="00A6777D">
        <w:rPr>
          <w:rFonts w:ascii="Times New Roman" w:hAnsi="Times New Roman" w:cs="Times New Roman"/>
          <w:sz w:val="24"/>
          <w:szCs w:val="24"/>
        </w:rPr>
        <w:t>, осложненное геополитическими факторами</w:t>
      </w:r>
      <w:r w:rsidR="00ED442B">
        <w:rPr>
          <w:rFonts w:ascii="Times New Roman" w:hAnsi="Times New Roman" w:cs="Times New Roman"/>
          <w:sz w:val="24"/>
          <w:szCs w:val="24"/>
        </w:rPr>
        <w:t xml:space="preserve">. </w:t>
      </w:r>
      <w:r w:rsidRPr="00B52FDB">
        <w:rPr>
          <w:rFonts w:ascii="Times New Roman" w:hAnsi="Times New Roman" w:cs="Times New Roman"/>
          <w:sz w:val="24"/>
          <w:szCs w:val="24"/>
        </w:rPr>
        <w:t>В задачи исследования входит рассмотрение проце</w:t>
      </w:r>
      <w:r w:rsidR="004A0CB2">
        <w:rPr>
          <w:rFonts w:ascii="Times New Roman" w:hAnsi="Times New Roman" w:cs="Times New Roman"/>
          <w:sz w:val="24"/>
          <w:szCs w:val="24"/>
        </w:rPr>
        <w:t>ссов функционирования российских СМИ</w:t>
      </w:r>
      <w:r w:rsidRPr="00B52FDB">
        <w:rPr>
          <w:rFonts w:ascii="Times New Roman" w:hAnsi="Times New Roman" w:cs="Times New Roman"/>
          <w:sz w:val="24"/>
          <w:szCs w:val="24"/>
        </w:rPr>
        <w:t xml:space="preserve"> в условиях меж</w:t>
      </w:r>
      <w:r w:rsidR="001C36AC">
        <w:rPr>
          <w:rFonts w:ascii="Times New Roman" w:hAnsi="Times New Roman" w:cs="Times New Roman"/>
          <w:sz w:val="24"/>
          <w:szCs w:val="24"/>
        </w:rPr>
        <w:t>дународных</w:t>
      </w:r>
      <w:r w:rsidRPr="00B52FDB">
        <w:rPr>
          <w:rFonts w:ascii="Times New Roman" w:hAnsi="Times New Roman" w:cs="Times New Roman"/>
          <w:sz w:val="24"/>
          <w:szCs w:val="24"/>
        </w:rPr>
        <w:t xml:space="preserve"> </w:t>
      </w:r>
      <w:r w:rsidR="004A0CB2">
        <w:rPr>
          <w:rFonts w:ascii="Times New Roman" w:hAnsi="Times New Roman" w:cs="Times New Roman"/>
          <w:sz w:val="24"/>
          <w:szCs w:val="24"/>
        </w:rPr>
        <w:t>энергетич</w:t>
      </w:r>
      <w:r w:rsidR="004A0CB2">
        <w:rPr>
          <w:rFonts w:ascii="Times New Roman" w:hAnsi="Times New Roman" w:cs="Times New Roman"/>
          <w:sz w:val="24"/>
          <w:szCs w:val="24"/>
        </w:rPr>
        <w:t>е</w:t>
      </w:r>
      <w:r w:rsidR="004A0CB2">
        <w:rPr>
          <w:rFonts w:ascii="Times New Roman" w:hAnsi="Times New Roman" w:cs="Times New Roman"/>
          <w:sz w:val="24"/>
          <w:szCs w:val="24"/>
        </w:rPr>
        <w:t xml:space="preserve">ских </w:t>
      </w:r>
      <w:r w:rsidRPr="00B52FDB">
        <w:rPr>
          <w:rFonts w:ascii="Times New Roman" w:hAnsi="Times New Roman" w:cs="Times New Roman"/>
          <w:sz w:val="24"/>
          <w:szCs w:val="24"/>
        </w:rPr>
        <w:t xml:space="preserve">конфликтов в соответствие с </w:t>
      </w:r>
      <w:r w:rsidR="004A0CB2">
        <w:rPr>
          <w:rFonts w:ascii="Times New Roman" w:hAnsi="Times New Roman" w:cs="Times New Roman"/>
          <w:sz w:val="24"/>
          <w:szCs w:val="24"/>
        </w:rPr>
        <w:t xml:space="preserve">выявленными теоретическими подходами к функциям и роли </w:t>
      </w:r>
      <w:r w:rsidRPr="00B52FDB">
        <w:rPr>
          <w:rFonts w:ascii="Times New Roman" w:hAnsi="Times New Roman" w:cs="Times New Roman"/>
          <w:sz w:val="24"/>
          <w:szCs w:val="24"/>
        </w:rPr>
        <w:t>СМИ в межгосударственных конфликтах, описание и сравнительный анализ комм</w:t>
      </w:r>
      <w:r w:rsidRPr="00B52FDB">
        <w:rPr>
          <w:rFonts w:ascii="Times New Roman" w:hAnsi="Times New Roman" w:cs="Times New Roman"/>
          <w:sz w:val="24"/>
          <w:szCs w:val="24"/>
        </w:rPr>
        <w:t>у</w:t>
      </w:r>
      <w:r w:rsidRPr="00B52FDB">
        <w:rPr>
          <w:rFonts w:ascii="Times New Roman" w:hAnsi="Times New Roman" w:cs="Times New Roman"/>
          <w:sz w:val="24"/>
          <w:szCs w:val="24"/>
        </w:rPr>
        <w:t>никативных с</w:t>
      </w:r>
      <w:r w:rsidR="004A0CB2">
        <w:rPr>
          <w:rFonts w:ascii="Times New Roman" w:hAnsi="Times New Roman" w:cs="Times New Roman"/>
          <w:sz w:val="24"/>
          <w:szCs w:val="24"/>
        </w:rPr>
        <w:t>тратегий, реализуемых функций разли</w:t>
      </w:r>
      <w:r w:rsidR="004A0CB2">
        <w:rPr>
          <w:rFonts w:ascii="Times New Roman" w:hAnsi="Times New Roman" w:cs="Times New Roman"/>
          <w:sz w:val="24"/>
          <w:szCs w:val="24"/>
        </w:rPr>
        <w:t>ч</w:t>
      </w:r>
      <w:r w:rsidR="004A0CB2">
        <w:rPr>
          <w:rFonts w:ascii="Times New Roman" w:hAnsi="Times New Roman" w:cs="Times New Roman"/>
          <w:sz w:val="24"/>
          <w:szCs w:val="24"/>
        </w:rPr>
        <w:t xml:space="preserve">ных </w:t>
      </w:r>
      <w:r w:rsidRPr="00B52FDB">
        <w:rPr>
          <w:rFonts w:ascii="Times New Roman" w:hAnsi="Times New Roman" w:cs="Times New Roman"/>
          <w:sz w:val="24"/>
          <w:szCs w:val="24"/>
        </w:rPr>
        <w:t xml:space="preserve"> изданий.</w:t>
      </w:r>
    </w:p>
    <w:p w:rsidR="00B52FDB" w:rsidRPr="00B52FDB" w:rsidRDefault="00B52FDB" w:rsidP="00241E59">
      <w:pPr>
        <w:spacing w:line="360" w:lineRule="auto"/>
        <w:ind w:firstLine="284"/>
        <w:jc w:val="both"/>
        <w:rPr>
          <w:rFonts w:ascii="Times New Roman" w:hAnsi="Times New Roman" w:cs="Times New Roman"/>
          <w:sz w:val="24"/>
          <w:szCs w:val="24"/>
        </w:rPr>
      </w:pPr>
      <w:r w:rsidRPr="00B52FDB">
        <w:rPr>
          <w:rFonts w:ascii="Times New Roman" w:hAnsi="Times New Roman" w:cs="Times New Roman"/>
          <w:sz w:val="24"/>
          <w:szCs w:val="24"/>
        </w:rPr>
        <w:t>В качестве эмпирической базы для исследования выбраны публикации в изданиях</w:t>
      </w:r>
      <w:r w:rsidR="00E27DC4">
        <w:rPr>
          <w:rFonts w:ascii="Times New Roman" w:hAnsi="Times New Roman" w:cs="Times New Roman"/>
          <w:sz w:val="24"/>
          <w:szCs w:val="24"/>
        </w:rPr>
        <w:t xml:space="preserve"> </w:t>
      </w:r>
      <w:r w:rsidRPr="00B52FDB">
        <w:rPr>
          <w:rFonts w:ascii="Times New Roman" w:hAnsi="Times New Roman" w:cs="Times New Roman"/>
          <w:sz w:val="24"/>
          <w:szCs w:val="24"/>
        </w:rPr>
        <w:t xml:space="preserve"> </w:t>
      </w:r>
      <w:r w:rsidR="00E27DC4" w:rsidRPr="00E27DC4">
        <w:rPr>
          <w:rFonts w:ascii="Times New Roman" w:hAnsi="Times New Roman" w:cs="Times New Roman"/>
          <w:sz w:val="24"/>
          <w:szCs w:val="24"/>
        </w:rPr>
        <w:t>«Аргументы и факты», «Российская газета», «Ведомости», «Новая газета», а также сет</w:t>
      </w:r>
      <w:r w:rsidR="00E27DC4" w:rsidRPr="00E27DC4">
        <w:rPr>
          <w:rFonts w:ascii="Times New Roman" w:hAnsi="Times New Roman" w:cs="Times New Roman"/>
          <w:sz w:val="24"/>
          <w:szCs w:val="24"/>
        </w:rPr>
        <w:t>е</w:t>
      </w:r>
      <w:r w:rsidR="00E27DC4" w:rsidRPr="00E27DC4">
        <w:rPr>
          <w:rFonts w:ascii="Times New Roman" w:hAnsi="Times New Roman" w:cs="Times New Roman"/>
          <w:sz w:val="24"/>
          <w:szCs w:val="24"/>
        </w:rPr>
        <w:lastRenderedPageBreak/>
        <w:t xml:space="preserve">вые </w:t>
      </w:r>
      <w:proofErr w:type="spellStart"/>
      <w:r w:rsidR="00E27DC4" w:rsidRPr="00E27DC4">
        <w:rPr>
          <w:rFonts w:ascii="Times New Roman" w:hAnsi="Times New Roman" w:cs="Times New Roman"/>
          <w:sz w:val="24"/>
          <w:szCs w:val="24"/>
        </w:rPr>
        <w:t>медиаресурсы</w:t>
      </w:r>
      <w:proofErr w:type="spellEnd"/>
      <w:r w:rsidR="00E27DC4" w:rsidRPr="00E27DC4">
        <w:rPr>
          <w:rFonts w:ascii="Times New Roman" w:hAnsi="Times New Roman" w:cs="Times New Roman"/>
          <w:sz w:val="24"/>
          <w:szCs w:val="24"/>
        </w:rPr>
        <w:t xml:space="preserve">: </w:t>
      </w:r>
      <w:r w:rsidR="00F43116">
        <w:rPr>
          <w:rFonts w:ascii="Times New Roman" w:hAnsi="Times New Roman" w:cs="Times New Roman"/>
          <w:sz w:val="24"/>
          <w:szCs w:val="24"/>
        </w:rPr>
        <w:t>«Эхо Москвы», «</w:t>
      </w:r>
      <w:proofErr w:type="spellStart"/>
      <w:r w:rsidR="00F43116">
        <w:rPr>
          <w:rFonts w:ascii="Times New Roman" w:hAnsi="Times New Roman" w:cs="Times New Roman"/>
          <w:sz w:val="24"/>
          <w:szCs w:val="24"/>
        </w:rPr>
        <w:t>Лента</w:t>
      </w:r>
      <w:proofErr w:type="gramStart"/>
      <w:r w:rsidR="00F43116">
        <w:rPr>
          <w:rFonts w:ascii="Times New Roman" w:hAnsi="Times New Roman" w:cs="Times New Roman"/>
          <w:sz w:val="24"/>
          <w:szCs w:val="24"/>
        </w:rPr>
        <w:t>.р</w:t>
      </w:r>
      <w:proofErr w:type="gramEnd"/>
      <w:r w:rsidR="00F43116">
        <w:rPr>
          <w:rFonts w:ascii="Times New Roman" w:hAnsi="Times New Roman" w:cs="Times New Roman"/>
          <w:sz w:val="24"/>
          <w:szCs w:val="24"/>
        </w:rPr>
        <w:t>у</w:t>
      </w:r>
      <w:proofErr w:type="spellEnd"/>
      <w:r w:rsidR="00F43116">
        <w:rPr>
          <w:rFonts w:ascii="Times New Roman" w:hAnsi="Times New Roman" w:cs="Times New Roman"/>
          <w:sz w:val="24"/>
          <w:szCs w:val="24"/>
        </w:rPr>
        <w:t>».</w:t>
      </w:r>
      <w:r w:rsidR="00493287">
        <w:rPr>
          <w:rStyle w:val="a6"/>
          <w:rFonts w:ascii="Times New Roman" w:hAnsi="Times New Roman" w:cs="Times New Roman"/>
          <w:sz w:val="24"/>
          <w:szCs w:val="24"/>
        </w:rPr>
        <w:footnoteReference w:id="80"/>
      </w:r>
      <w:r w:rsidR="00F43116">
        <w:rPr>
          <w:rFonts w:ascii="Times New Roman" w:hAnsi="Times New Roman" w:cs="Times New Roman"/>
          <w:sz w:val="24"/>
          <w:szCs w:val="24"/>
        </w:rPr>
        <w:t xml:space="preserve"> </w:t>
      </w:r>
      <w:r w:rsidR="00E27DC4">
        <w:rPr>
          <w:rFonts w:ascii="Times New Roman" w:hAnsi="Times New Roman" w:cs="Times New Roman"/>
          <w:sz w:val="24"/>
          <w:szCs w:val="24"/>
        </w:rPr>
        <w:t xml:space="preserve">Данные средства </w:t>
      </w:r>
      <w:r w:rsidRPr="00B52FDB">
        <w:rPr>
          <w:rFonts w:ascii="Times New Roman" w:hAnsi="Times New Roman" w:cs="Times New Roman"/>
          <w:sz w:val="24"/>
          <w:szCs w:val="24"/>
        </w:rPr>
        <w:t>массовой информации представляют непосредственный интерес для анализа, поскольку удовлетворяют следу</w:t>
      </w:r>
      <w:r w:rsidRPr="00B52FDB">
        <w:rPr>
          <w:rFonts w:ascii="Times New Roman" w:hAnsi="Times New Roman" w:cs="Times New Roman"/>
          <w:sz w:val="24"/>
          <w:szCs w:val="24"/>
        </w:rPr>
        <w:t>ю</w:t>
      </w:r>
      <w:r w:rsidRPr="00B52FDB">
        <w:rPr>
          <w:rFonts w:ascii="Times New Roman" w:hAnsi="Times New Roman" w:cs="Times New Roman"/>
          <w:sz w:val="24"/>
          <w:szCs w:val="24"/>
        </w:rPr>
        <w:t xml:space="preserve">щим </w:t>
      </w:r>
      <w:r w:rsidR="00E27DC4">
        <w:rPr>
          <w:rFonts w:ascii="Times New Roman" w:hAnsi="Times New Roman" w:cs="Times New Roman"/>
          <w:sz w:val="24"/>
          <w:szCs w:val="24"/>
        </w:rPr>
        <w:t xml:space="preserve">параметрам: </w:t>
      </w:r>
      <w:r w:rsidRPr="00B52FDB">
        <w:rPr>
          <w:rFonts w:ascii="Times New Roman" w:hAnsi="Times New Roman" w:cs="Times New Roman"/>
          <w:sz w:val="24"/>
          <w:szCs w:val="24"/>
        </w:rPr>
        <w:t>рассчитаны на широкий сегмент ау</w:t>
      </w:r>
      <w:r w:rsidR="00E27DC4">
        <w:rPr>
          <w:rFonts w:ascii="Times New Roman" w:hAnsi="Times New Roman" w:cs="Times New Roman"/>
          <w:sz w:val="24"/>
          <w:szCs w:val="24"/>
        </w:rPr>
        <w:t xml:space="preserve">дитории; </w:t>
      </w:r>
      <w:r w:rsidRPr="00B52FDB">
        <w:rPr>
          <w:rFonts w:ascii="Times New Roman" w:hAnsi="Times New Roman" w:cs="Times New Roman"/>
          <w:sz w:val="24"/>
          <w:szCs w:val="24"/>
        </w:rPr>
        <w:t>с точки зрения тематики и проблематики не ограничиваются узким кругом профессиональных вопросов, освещают события из сферы экономики, политик</w:t>
      </w:r>
      <w:r w:rsidR="00E27DC4">
        <w:rPr>
          <w:rFonts w:ascii="Times New Roman" w:hAnsi="Times New Roman" w:cs="Times New Roman"/>
          <w:sz w:val="24"/>
          <w:szCs w:val="24"/>
        </w:rPr>
        <w:t xml:space="preserve">и, социальной сферы; редакции изданий </w:t>
      </w:r>
      <w:r w:rsidR="00CA68FB">
        <w:rPr>
          <w:rFonts w:ascii="Times New Roman" w:hAnsi="Times New Roman" w:cs="Times New Roman"/>
          <w:sz w:val="24"/>
          <w:szCs w:val="24"/>
        </w:rPr>
        <w:t xml:space="preserve">известны тем, что </w:t>
      </w:r>
      <w:r w:rsidR="00E27DC4">
        <w:rPr>
          <w:rFonts w:ascii="Times New Roman" w:hAnsi="Times New Roman" w:cs="Times New Roman"/>
          <w:sz w:val="24"/>
          <w:szCs w:val="24"/>
        </w:rPr>
        <w:t>придерживаются различных направленностей (проправительственные, нейтрал</w:t>
      </w:r>
      <w:r w:rsidR="00E27DC4">
        <w:rPr>
          <w:rFonts w:ascii="Times New Roman" w:hAnsi="Times New Roman" w:cs="Times New Roman"/>
          <w:sz w:val="24"/>
          <w:szCs w:val="24"/>
        </w:rPr>
        <w:t>ь</w:t>
      </w:r>
      <w:r w:rsidR="00E27DC4">
        <w:rPr>
          <w:rFonts w:ascii="Times New Roman" w:hAnsi="Times New Roman" w:cs="Times New Roman"/>
          <w:sz w:val="24"/>
          <w:szCs w:val="24"/>
        </w:rPr>
        <w:t>ные, оппозиционные);</w:t>
      </w:r>
    </w:p>
    <w:p w:rsidR="00E27DC4" w:rsidRDefault="00B52FDB" w:rsidP="00241E59">
      <w:pPr>
        <w:spacing w:line="360" w:lineRule="auto"/>
        <w:ind w:firstLine="284"/>
        <w:jc w:val="both"/>
        <w:rPr>
          <w:rFonts w:ascii="Times New Roman" w:hAnsi="Times New Roman" w:cs="Times New Roman"/>
          <w:sz w:val="24"/>
          <w:szCs w:val="24"/>
        </w:rPr>
      </w:pPr>
      <w:r w:rsidRPr="00B52FDB">
        <w:rPr>
          <w:rFonts w:ascii="Times New Roman" w:hAnsi="Times New Roman" w:cs="Times New Roman"/>
          <w:sz w:val="24"/>
          <w:szCs w:val="24"/>
        </w:rPr>
        <w:t>Так, на российском рынке средств массовой информации ежедневная газета «Ведом</w:t>
      </w:r>
      <w:r w:rsidRPr="00B52FDB">
        <w:rPr>
          <w:rFonts w:ascii="Times New Roman" w:hAnsi="Times New Roman" w:cs="Times New Roman"/>
          <w:sz w:val="24"/>
          <w:szCs w:val="24"/>
        </w:rPr>
        <w:t>о</w:t>
      </w:r>
      <w:r w:rsidRPr="00B52FDB">
        <w:rPr>
          <w:rFonts w:ascii="Times New Roman" w:hAnsi="Times New Roman" w:cs="Times New Roman"/>
          <w:sz w:val="24"/>
          <w:szCs w:val="24"/>
        </w:rPr>
        <w:t>сти» позиционируется и рассматривается как авторитетное деловое издание, ориентир</w:t>
      </w:r>
      <w:r w:rsidRPr="00B52FDB">
        <w:rPr>
          <w:rFonts w:ascii="Times New Roman" w:hAnsi="Times New Roman" w:cs="Times New Roman"/>
          <w:sz w:val="24"/>
          <w:szCs w:val="24"/>
        </w:rPr>
        <w:t>о</w:t>
      </w:r>
      <w:r w:rsidRPr="00B52FDB">
        <w:rPr>
          <w:rFonts w:ascii="Times New Roman" w:hAnsi="Times New Roman" w:cs="Times New Roman"/>
          <w:sz w:val="24"/>
          <w:szCs w:val="24"/>
        </w:rPr>
        <w:t>ванное на бизнес-аудиторию. Миссия газеты</w:t>
      </w:r>
      <w:r w:rsidR="00F43116">
        <w:rPr>
          <w:rFonts w:ascii="Times New Roman" w:hAnsi="Times New Roman" w:cs="Times New Roman"/>
          <w:sz w:val="24"/>
          <w:szCs w:val="24"/>
        </w:rPr>
        <w:t>:</w:t>
      </w:r>
      <w:r w:rsidRPr="00B52FDB">
        <w:rPr>
          <w:rFonts w:ascii="Times New Roman" w:hAnsi="Times New Roman" w:cs="Times New Roman"/>
          <w:sz w:val="24"/>
          <w:szCs w:val="24"/>
        </w:rPr>
        <w:t xml:space="preserve"> «Оперативно предоставлять </w:t>
      </w:r>
      <w:proofErr w:type="gramStart"/>
      <w:r w:rsidRPr="00B52FDB">
        <w:rPr>
          <w:rFonts w:ascii="Times New Roman" w:hAnsi="Times New Roman" w:cs="Times New Roman"/>
          <w:sz w:val="24"/>
          <w:szCs w:val="24"/>
        </w:rPr>
        <w:t>бизнес-сообществу</w:t>
      </w:r>
      <w:proofErr w:type="gramEnd"/>
      <w:r w:rsidRPr="00B52FDB">
        <w:rPr>
          <w:rFonts w:ascii="Times New Roman" w:hAnsi="Times New Roman" w:cs="Times New Roman"/>
          <w:sz w:val="24"/>
          <w:szCs w:val="24"/>
        </w:rPr>
        <w:t xml:space="preserve"> объективную, качественную и полезную информацию, не</w:t>
      </w:r>
      <w:r w:rsidR="00E27DC4">
        <w:rPr>
          <w:rFonts w:ascii="Times New Roman" w:hAnsi="Times New Roman" w:cs="Times New Roman"/>
          <w:sz w:val="24"/>
          <w:szCs w:val="24"/>
        </w:rPr>
        <w:t>обходимую для принятия решений</w:t>
      </w:r>
      <w:r w:rsidR="00987C65">
        <w:rPr>
          <w:rFonts w:ascii="Times New Roman" w:hAnsi="Times New Roman" w:cs="Times New Roman"/>
          <w:sz w:val="24"/>
          <w:szCs w:val="24"/>
        </w:rPr>
        <w:t>»</w:t>
      </w:r>
      <w:r w:rsidR="00886158">
        <w:rPr>
          <w:rStyle w:val="a6"/>
          <w:rFonts w:ascii="Times New Roman" w:hAnsi="Times New Roman" w:cs="Times New Roman"/>
          <w:sz w:val="24"/>
          <w:szCs w:val="24"/>
        </w:rPr>
        <w:footnoteReference w:id="81"/>
      </w:r>
      <w:r w:rsidR="00F43116">
        <w:rPr>
          <w:rFonts w:ascii="Times New Roman" w:hAnsi="Times New Roman" w:cs="Times New Roman"/>
          <w:sz w:val="24"/>
          <w:szCs w:val="24"/>
        </w:rPr>
        <w:t>.</w:t>
      </w:r>
      <w:r w:rsidR="00E27DC4">
        <w:rPr>
          <w:rFonts w:ascii="Times New Roman" w:hAnsi="Times New Roman" w:cs="Times New Roman"/>
          <w:sz w:val="24"/>
          <w:szCs w:val="24"/>
        </w:rPr>
        <w:t xml:space="preserve"> «Аргументы и факты»</w:t>
      </w:r>
      <w:r w:rsidR="00F2692A">
        <w:rPr>
          <w:rFonts w:ascii="Times New Roman" w:hAnsi="Times New Roman" w:cs="Times New Roman"/>
          <w:sz w:val="24"/>
          <w:szCs w:val="24"/>
        </w:rPr>
        <w:t xml:space="preserve"> («АиФ»)</w:t>
      </w:r>
      <w:r w:rsidR="00E27DC4">
        <w:rPr>
          <w:rFonts w:ascii="Times New Roman" w:hAnsi="Times New Roman" w:cs="Times New Roman"/>
          <w:sz w:val="24"/>
          <w:szCs w:val="24"/>
        </w:rPr>
        <w:t xml:space="preserve"> является крупнейшей российской еженедельной газетой о</w:t>
      </w:r>
      <w:r w:rsidR="00F43116">
        <w:rPr>
          <w:rFonts w:ascii="Times New Roman" w:hAnsi="Times New Roman" w:cs="Times New Roman"/>
          <w:sz w:val="24"/>
          <w:szCs w:val="24"/>
        </w:rPr>
        <w:t>бщественно-политической газетой, с крайне широким охватом тем. Основной упор делается на горячие новост</w:t>
      </w:r>
      <w:r w:rsidR="00266203">
        <w:rPr>
          <w:rFonts w:ascii="Times New Roman" w:hAnsi="Times New Roman" w:cs="Times New Roman"/>
          <w:sz w:val="24"/>
          <w:szCs w:val="24"/>
        </w:rPr>
        <w:t xml:space="preserve">и в ущерб аналитике. Редакция </w:t>
      </w:r>
      <w:r w:rsidR="00F43116">
        <w:rPr>
          <w:rFonts w:ascii="Times New Roman" w:hAnsi="Times New Roman" w:cs="Times New Roman"/>
          <w:sz w:val="24"/>
          <w:szCs w:val="24"/>
        </w:rPr>
        <w:t xml:space="preserve"> </w:t>
      </w:r>
      <w:r w:rsidR="00266203">
        <w:rPr>
          <w:rFonts w:ascii="Times New Roman" w:hAnsi="Times New Roman" w:cs="Times New Roman"/>
          <w:sz w:val="24"/>
          <w:szCs w:val="24"/>
        </w:rPr>
        <w:t>придерж</w:t>
      </w:r>
      <w:r w:rsidR="00266203">
        <w:rPr>
          <w:rFonts w:ascii="Times New Roman" w:hAnsi="Times New Roman" w:cs="Times New Roman"/>
          <w:sz w:val="24"/>
          <w:szCs w:val="24"/>
        </w:rPr>
        <w:t>и</w:t>
      </w:r>
      <w:r w:rsidR="00266203">
        <w:rPr>
          <w:rFonts w:ascii="Times New Roman" w:hAnsi="Times New Roman" w:cs="Times New Roman"/>
          <w:sz w:val="24"/>
          <w:szCs w:val="24"/>
        </w:rPr>
        <w:t xml:space="preserve">вается базовых принципов независимости редакционной политики, но близка к линии правительства. </w:t>
      </w:r>
      <w:r w:rsidR="00F43116">
        <w:rPr>
          <w:rFonts w:ascii="Times New Roman" w:hAnsi="Times New Roman" w:cs="Times New Roman"/>
          <w:sz w:val="24"/>
          <w:szCs w:val="24"/>
        </w:rPr>
        <w:t>«Новая Газета»</w:t>
      </w:r>
      <w:r w:rsidR="00F2692A">
        <w:rPr>
          <w:rFonts w:ascii="Times New Roman" w:hAnsi="Times New Roman" w:cs="Times New Roman"/>
          <w:sz w:val="24"/>
          <w:szCs w:val="24"/>
        </w:rPr>
        <w:t xml:space="preserve"> («НГ»)</w:t>
      </w:r>
      <w:r w:rsidR="00F43116">
        <w:rPr>
          <w:rFonts w:ascii="Times New Roman" w:hAnsi="Times New Roman" w:cs="Times New Roman"/>
          <w:sz w:val="24"/>
          <w:szCs w:val="24"/>
        </w:rPr>
        <w:t xml:space="preserve"> - еженедельная газета, одно из немногих изданий специализирующихся на журналистских расследованиях, действительно выполняя ко</w:t>
      </w:r>
      <w:r w:rsidR="00F43116">
        <w:rPr>
          <w:rFonts w:ascii="Times New Roman" w:hAnsi="Times New Roman" w:cs="Times New Roman"/>
          <w:sz w:val="24"/>
          <w:szCs w:val="24"/>
        </w:rPr>
        <w:t>н</w:t>
      </w:r>
      <w:r w:rsidR="00F43116">
        <w:rPr>
          <w:rFonts w:ascii="Times New Roman" w:hAnsi="Times New Roman" w:cs="Times New Roman"/>
          <w:sz w:val="24"/>
          <w:szCs w:val="24"/>
        </w:rPr>
        <w:t>трольную функцию, инициируя судебные разбирательства.</w:t>
      </w:r>
      <w:r w:rsidR="00266203">
        <w:rPr>
          <w:rFonts w:ascii="Times New Roman" w:hAnsi="Times New Roman" w:cs="Times New Roman"/>
          <w:sz w:val="24"/>
          <w:szCs w:val="24"/>
        </w:rPr>
        <w:t xml:space="preserve"> «Российская газета»</w:t>
      </w:r>
      <w:r w:rsidR="00F2692A">
        <w:rPr>
          <w:rFonts w:ascii="Times New Roman" w:hAnsi="Times New Roman" w:cs="Times New Roman"/>
          <w:sz w:val="24"/>
          <w:szCs w:val="24"/>
        </w:rPr>
        <w:t xml:space="preserve"> («РГ»)</w:t>
      </w:r>
      <w:r w:rsidR="00266203">
        <w:rPr>
          <w:rFonts w:ascii="Times New Roman" w:hAnsi="Times New Roman" w:cs="Times New Roman"/>
          <w:sz w:val="24"/>
          <w:szCs w:val="24"/>
        </w:rPr>
        <w:t>- ежедневная газета, официальный печатный орган правительства РФ.</w:t>
      </w:r>
      <w:r w:rsidR="008979A0">
        <w:rPr>
          <w:rFonts w:ascii="Times New Roman" w:hAnsi="Times New Roman" w:cs="Times New Roman"/>
          <w:sz w:val="24"/>
          <w:szCs w:val="24"/>
        </w:rPr>
        <w:t xml:space="preserve"> «Эхо Москвы»- крупная радиостанция и сетевой </w:t>
      </w:r>
      <w:proofErr w:type="spellStart"/>
      <w:r w:rsidR="008979A0">
        <w:rPr>
          <w:rFonts w:ascii="Times New Roman" w:hAnsi="Times New Roman" w:cs="Times New Roman"/>
          <w:sz w:val="24"/>
          <w:szCs w:val="24"/>
        </w:rPr>
        <w:t>медиаресурс</w:t>
      </w:r>
      <w:proofErr w:type="spellEnd"/>
      <w:r w:rsidR="008979A0">
        <w:rPr>
          <w:rFonts w:ascii="Times New Roman" w:hAnsi="Times New Roman" w:cs="Times New Roman"/>
          <w:sz w:val="24"/>
          <w:szCs w:val="24"/>
        </w:rPr>
        <w:t xml:space="preserve">. По некоторым данным, является наиболее цитируемым </w:t>
      </w:r>
      <w:proofErr w:type="spellStart"/>
      <w:r w:rsidR="008979A0">
        <w:rPr>
          <w:rFonts w:ascii="Times New Roman" w:hAnsi="Times New Roman" w:cs="Times New Roman"/>
          <w:sz w:val="24"/>
          <w:szCs w:val="24"/>
        </w:rPr>
        <w:t>медиаресурсом</w:t>
      </w:r>
      <w:proofErr w:type="spellEnd"/>
      <w:r w:rsidR="008979A0">
        <w:rPr>
          <w:rFonts w:ascii="Times New Roman" w:hAnsi="Times New Roman" w:cs="Times New Roman"/>
          <w:sz w:val="24"/>
          <w:szCs w:val="24"/>
        </w:rPr>
        <w:t xml:space="preserve"> страны.</w:t>
      </w:r>
      <w:r w:rsidR="000317E7">
        <w:rPr>
          <w:rStyle w:val="a6"/>
          <w:rFonts w:ascii="Times New Roman" w:hAnsi="Times New Roman" w:cs="Times New Roman"/>
          <w:sz w:val="24"/>
          <w:szCs w:val="24"/>
        </w:rPr>
        <w:footnoteReference w:id="82"/>
      </w:r>
      <w:r w:rsidR="008979A0">
        <w:rPr>
          <w:rFonts w:ascii="Times New Roman" w:hAnsi="Times New Roman" w:cs="Times New Roman"/>
          <w:sz w:val="24"/>
          <w:szCs w:val="24"/>
        </w:rPr>
        <w:t xml:space="preserve"> Сайт содержит расшифровки</w:t>
      </w:r>
      <w:r w:rsidR="006F6719">
        <w:rPr>
          <w:rFonts w:ascii="Times New Roman" w:hAnsi="Times New Roman" w:cs="Times New Roman"/>
          <w:sz w:val="24"/>
          <w:szCs w:val="24"/>
        </w:rPr>
        <w:t xml:space="preserve"> интервью</w:t>
      </w:r>
      <w:r w:rsidR="008979A0">
        <w:rPr>
          <w:rFonts w:ascii="Times New Roman" w:hAnsi="Times New Roman" w:cs="Times New Roman"/>
          <w:sz w:val="24"/>
          <w:szCs w:val="24"/>
        </w:rPr>
        <w:t>,</w:t>
      </w:r>
      <w:r w:rsidR="006F6719">
        <w:rPr>
          <w:rFonts w:ascii="Times New Roman" w:hAnsi="Times New Roman" w:cs="Times New Roman"/>
          <w:sz w:val="24"/>
          <w:szCs w:val="24"/>
        </w:rPr>
        <w:t xml:space="preserve"> аналитику, новости,</w:t>
      </w:r>
      <w:r w:rsidR="008979A0">
        <w:rPr>
          <w:rFonts w:ascii="Times New Roman" w:hAnsi="Times New Roman" w:cs="Times New Roman"/>
          <w:sz w:val="24"/>
          <w:szCs w:val="24"/>
        </w:rPr>
        <w:t xml:space="preserve"> блоги. Девизом издания является: </w:t>
      </w:r>
      <w:r w:rsidR="008979A0" w:rsidRPr="008979A0">
        <w:rPr>
          <w:rFonts w:ascii="Times New Roman" w:hAnsi="Times New Roman" w:cs="Times New Roman"/>
          <w:sz w:val="24"/>
          <w:szCs w:val="24"/>
        </w:rPr>
        <w:t>«Все значащие точки зрения на события дол</w:t>
      </w:r>
      <w:r w:rsidR="008979A0" w:rsidRPr="008979A0">
        <w:rPr>
          <w:rFonts w:ascii="Times New Roman" w:hAnsi="Times New Roman" w:cs="Times New Roman"/>
          <w:sz w:val="24"/>
          <w:szCs w:val="24"/>
        </w:rPr>
        <w:t>ж</w:t>
      </w:r>
      <w:r w:rsidR="008979A0" w:rsidRPr="008979A0">
        <w:rPr>
          <w:rFonts w:ascii="Times New Roman" w:hAnsi="Times New Roman" w:cs="Times New Roman"/>
          <w:sz w:val="24"/>
          <w:szCs w:val="24"/>
        </w:rPr>
        <w:t>ны быть представлены»</w:t>
      </w:r>
      <w:r w:rsidR="008979A0">
        <w:rPr>
          <w:rFonts w:ascii="Times New Roman" w:hAnsi="Times New Roman" w:cs="Times New Roman"/>
          <w:sz w:val="24"/>
          <w:szCs w:val="24"/>
        </w:rPr>
        <w:t xml:space="preserve">, редакция известна своей оппозиционностью. </w:t>
      </w:r>
      <w:r w:rsidR="006F6719">
        <w:rPr>
          <w:rFonts w:ascii="Times New Roman" w:hAnsi="Times New Roman" w:cs="Times New Roman"/>
          <w:sz w:val="24"/>
          <w:szCs w:val="24"/>
        </w:rPr>
        <w:t>«</w:t>
      </w:r>
      <w:proofErr w:type="spellStart"/>
      <w:r w:rsidR="006F6719">
        <w:rPr>
          <w:rFonts w:ascii="Times New Roman" w:hAnsi="Times New Roman" w:cs="Times New Roman"/>
          <w:sz w:val="24"/>
          <w:szCs w:val="24"/>
        </w:rPr>
        <w:t>Лента</w:t>
      </w:r>
      <w:proofErr w:type="gramStart"/>
      <w:r w:rsidR="006F6719">
        <w:rPr>
          <w:rFonts w:ascii="Times New Roman" w:hAnsi="Times New Roman" w:cs="Times New Roman"/>
          <w:sz w:val="24"/>
          <w:szCs w:val="24"/>
        </w:rPr>
        <w:t>.р</w:t>
      </w:r>
      <w:proofErr w:type="gramEnd"/>
      <w:r w:rsidR="006F6719">
        <w:rPr>
          <w:rFonts w:ascii="Times New Roman" w:hAnsi="Times New Roman" w:cs="Times New Roman"/>
          <w:sz w:val="24"/>
          <w:szCs w:val="24"/>
        </w:rPr>
        <w:t>у</w:t>
      </w:r>
      <w:proofErr w:type="spellEnd"/>
      <w:r w:rsidR="006F6719">
        <w:rPr>
          <w:rFonts w:ascii="Times New Roman" w:hAnsi="Times New Roman" w:cs="Times New Roman"/>
          <w:sz w:val="24"/>
          <w:szCs w:val="24"/>
        </w:rPr>
        <w:t>» -</w:t>
      </w:r>
      <w:r w:rsidR="005F15BB">
        <w:rPr>
          <w:rFonts w:ascii="Times New Roman" w:hAnsi="Times New Roman" w:cs="Times New Roman"/>
          <w:sz w:val="24"/>
          <w:szCs w:val="24"/>
        </w:rPr>
        <w:t xml:space="preserve"> одно из ведущих российских интернет изданий новостной направленности. Имеет также блок аналитических и обзорных статей. В целом занимает нейтрально-объективные позиции.</w:t>
      </w:r>
    </w:p>
    <w:p w:rsidR="00BB6CD3" w:rsidRDefault="00845B92"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Имеет смысл ввести несколько теоретических понятий функционирования СМИ в ра</w:t>
      </w:r>
      <w:r>
        <w:rPr>
          <w:rFonts w:ascii="Times New Roman" w:hAnsi="Times New Roman" w:cs="Times New Roman"/>
          <w:sz w:val="24"/>
          <w:szCs w:val="24"/>
        </w:rPr>
        <w:t>м</w:t>
      </w:r>
      <w:r>
        <w:rPr>
          <w:rFonts w:ascii="Times New Roman" w:hAnsi="Times New Roman" w:cs="Times New Roman"/>
          <w:sz w:val="24"/>
          <w:szCs w:val="24"/>
        </w:rPr>
        <w:t xml:space="preserve">ках конфликта. </w:t>
      </w:r>
      <w:r w:rsidR="00A31E59">
        <w:rPr>
          <w:rFonts w:ascii="Times New Roman" w:hAnsi="Times New Roman" w:cs="Times New Roman"/>
          <w:sz w:val="24"/>
          <w:szCs w:val="24"/>
        </w:rPr>
        <w:t>П</w:t>
      </w:r>
      <w:r w:rsidR="00A31E59" w:rsidRPr="00A31E59">
        <w:rPr>
          <w:rFonts w:ascii="Times New Roman" w:hAnsi="Times New Roman" w:cs="Times New Roman"/>
          <w:sz w:val="24"/>
          <w:szCs w:val="24"/>
        </w:rPr>
        <w:t xml:space="preserve">оскольку к профессиональным обязанностям </w:t>
      </w:r>
      <w:r w:rsidR="00A31E59">
        <w:rPr>
          <w:rFonts w:ascii="Times New Roman" w:hAnsi="Times New Roman" w:cs="Times New Roman"/>
          <w:sz w:val="24"/>
          <w:szCs w:val="24"/>
        </w:rPr>
        <w:t xml:space="preserve">СМИ </w:t>
      </w:r>
      <w:r w:rsidR="00A31E59" w:rsidRPr="00A31E59">
        <w:rPr>
          <w:rFonts w:ascii="Times New Roman" w:hAnsi="Times New Roman" w:cs="Times New Roman"/>
          <w:sz w:val="24"/>
          <w:szCs w:val="24"/>
        </w:rPr>
        <w:t>относится информ</w:t>
      </w:r>
      <w:r w:rsidR="00A31E59" w:rsidRPr="00A31E59">
        <w:rPr>
          <w:rFonts w:ascii="Times New Roman" w:hAnsi="Times New Roman" w:cs="Times New Roman"/>
          <w:sz w:val="24"/>
          <w:szCs w:val="24"/>
        </w:rPr>
        <w:t>и</w:t>
      </w:r>
      <w:r w:rsidR="00A31E59" w:rsidRPr="00A31E59">
        <w:rPr>
          <w:rFonts w:ascii="Times New Roman" w:hAnsi="Times New Roman" w:cs="Times New Roman"/>
          <w:sz w:val="24"/>
          <w:szCs w:val="24"/>
        </w:rPr>
        <w:t xml:space="preserve">рование общественности о возникающих конфликтных противоборствах, </w:t>
      </w:r>
      <w:r w:rsidR="00A31E59">
        <w:rPr>
          <w:rFonts w:ascii="Times New Roman" w:hAnsi="Times New Roman" w:cs="Times New Roman"/>
          <w:sz w:val="24"/>
          <w:szCs w:val="24"/>
        </w:rPr>
        <w:t xml:space="preserve">они </w:t>
      </w:r>
      <w:r w:rsidR="00A31E59" w:rsidRPr="00A31E59">
        <w:rPr>
          <w:rFonts w:ascii="Times New Roman" w:hAnsi="Times New Roman" w:cs="Times New Roman"/>
          <w:sz w:val="24"/>
          <w:szCs w:val="24"/>
        </w:rPr>
        <w:t xml:space="preserve">становятся </w:t>
      </w:r>
      <w:r w:rsidR="00A31E59" w:rsidRPr="00A31E59">
        <w:rPr>
          <w:rFonts w:ascii="Times New Roman" w:hAnsi="Times New Roman" w:cs="Times New Roman"/>
          <w:sz w:val="24"/>
          <w:szCs w:val="24"/>
        </w:rPr>
        <w:lastRenderedPageBreak/>
        <w:t>информационной частью среды, в которой развивается</w:t>
      </w:r>
      <w:r w:rsidR="00A31E59">
        <w:rPr>
          <w:rFonts w:ascii="Times New Roman" w:hAnsi="Times New Roman" w:cs="Times New Roman"/>
          <w:sz w:val="24"/>
          <w:szCs w:val="24"/>
        </w:rPr>
        <w:t xml:space="preserve"> противостояние. Таким образом,</w:t>
      </w:r>
      <w:r w:rsidR="00A31E59" w:rsidRPr="00A31E59">
        <w:rPr>
          <w:rFonts w:ascii="Times New Roman" w:hAnsi="Times New Roman" w:cs="Times New Roman"/>
          <w:sz w:val="24"/>
          <w:szCs w:val="24"/>
        </w:rPr>
        <w:t xml:space="preserve"> освещая конфликтное событие, </w:t>
      </w:r>
      <w:r w:rsidR="00A31E59">
        <w:rPr>
          <w:rFonts w:ascii="Times New Roman" w:hAnsi="Times New Roman" w:cs="Times New Roman"/>
          <w:sz w:val="24"/>
          <w:szCs w:val="24"/>
        </w:rPr>
        <w:t xml:space="preserve">СМИ </w:t>
      </w:r>
      <w:r w:rsidR="00A31E59" w:rsidRPr="00A31E59">
        <w:rPr>
          <w:rFonts w:ascii="Times New Roman" w:hAnsi="Times New Roman" w:cs="Times New Roman"/>
          <w:sz w:val="24"/>
          <w:szCs w:val="24"/>
        </w:rPr>
        <w:t xml:space="preserve">участвуют в формировании </w:t>
      </w:r>
      <w:r w:rsidR="00A31E59">
        <w:rPr>
          <w:rFonts w:ascii="Times New Roman" w:hAnsi="Times New Roman" w:cs="Times New Roman"/>
          <w:sz w:val="24"/>
          <w:szCs w:val="24"/>
        </w:rPr>
        <w:t xml:space="preserve">инициированного </w:t>
      </w:r>
      <w:r w:rsidR="00A31E59" w:rsidRPr="00A31E59">
        <w:rPr>
          <w:rFonts w:ascii="Times New Roman" w:hAnsi="Times New Roman" w:cs="Times New Roman"/>
          <w:sz w:val="24"/>
          <w:szCs w:val="24"/>
        </w:rPr>
        <w:t>соо</w:t>
      </w:r>
      <w:r w:rsidR="00A31E59" w:rsidRPr="00A31E59">
        <w:rPr>
          <w:rFonts w:ascii="Times New Roman" w:hAnsi="Times New Roman" w:cs="Times New Roman"/>
          <w:sz w:val="24"/>
          <w:szCs w:val="24"/>
        </w:rPr>
        <w:t>т</w:t>
      </w:r>
      <w:r w:rsidR="00A31E59" w:rsidRPr="00A31E59">
        <w:rPr>
          <w:rFonts w:ascii="Times New Roman" w:hAnsi="Times New Roman" w:cs="Times New Roman"/>
          <w:sz w:val="24"/>
          <w:szCs w:val="24"/>
        </w:rPr>
        <w:t>ветст</w:t>
      </w:r>
      <w:r w:rsidR="00A31E59">
        <w:rPr>
          <w:rFonts w:ascii="Times New Roman" w:hAnsi="Times New Roman" w:cs="Times New Roman"/>
          <w:sz w:val="24"/>
          <w:szCs w:val="24"/>
        </w:rPr>
        <w:t xml:space="preserve">вующей тематикой </w:t>
      </w:r>
      <w:proofErr w:type="spellStart"/>
      <w:r w:rsidR="00A31E59">
        <w:rPr>
          <w:rFonts w:ascii="Times New Roman" w:hAnsi="Times New Roman" w:cs="Times New Roman"/>
          <w:sz w:val="24"/>
          <w:szCs w:val="24"/>
        </w:rPr>
        <w:t>медиадискурса</w:t>
      </w:r>
      <w:proofErr w:type="spellEnd"/>
      <w:r w:rsidR="00A31E59">
        <w:rPr>
          <w:rFonts w:ascii="Times New Roman" w:hAnsi="Times New Roman" w:cs="Times New Roman"/>
          <w:sz w:val="24"/>
          <w:szCs w:val="24"/>
        </w:rPr>
        <w:t xml:space="preserve">. Понятие </w:t>
      </w:r>
      <w:proofErr w:type="spellStart"/>
      <w:r w:rsidR="00A31E59">
        <w:rPr>
          <w:rFonts w:ascii="Times New Roman" w:hAnsi="Times New Roman" w:cs="Times New Roman"/>
          <w:sz w:val="24"/>
          <w:szCs w:val="24"/>
        </w:rPr>
        <w:t>медиадискурса</w:t>
      </w:r>
      <w:proofErr w:type="spellEnd"/>
      <w:r w:rsidR="00A31E59" w:rsidRPr="00A31E59">
        <w:rPr>
          <w:rFonts w:ascii="Times New Roman" w:hAnsi="Times New Roman" w:cs="Times New Roman"/>
          <w:sz w:val="24"/>
          <w:szCs w:val="24"/>
        </w:rPr>
        <w:t xml:space="preserve"> является производным от общей концепции дискурса. </w:t>
      </w:r>
      <w:proofErr w:type="spellStart"/>
      <w:r w:rsidR="00A31E59" w:rsidRPr="00A31E59">
        <w:rPr>
          <w:rFonts w:ascii="Times New Roman" w:hAnsi="Times New Roman" w:cs="Times New Roman"/>
          <w:sz w:val="24"/>
          <w:szCs w:val="24"/>
        </w:rPr>
        <w:t>Теун</w:t>
      </w:r>
      <w:proofErr w:type="spellEnd"/>
      <w:r w:rsidR="00A31E59" w:rsidRPr="00A31E59">
        <w:rPr>
          <w:rFonts w:ascii="Times New Roman" w:hAnsi="Times New Roman" w:cs="Times New Roman"/>
          <w:sz w:val="24"/>
          <w:szCs w:val="24"/>
        </w:rPr>
        <w:t xml:space="preserve"> </w:t>
      </w:r>
      <w:proofErr w:type="spellStart"/>
      <w:r w:rsidR="00A31E59" w:rsidRPr="00A31E59">
        <w:rPr>
          <w:rFonts w:ascii="Times New Roman" w:hAnsi="Times New Roman" w:cs="Times New Roman"/>
          <w:sz w:val="24"/>
          <w:szCs w:val="24"/>
        </w:rPr>
        <w:t>ван</w:t>
      </w:r>
      <w:proofErr w:type="spellEnd"/>
      <w:r w:rsidR="00A31E59" w:rsidRPr="00A31E59">
        <w:rPr>
          <w:rFonts w:ascii="Times New Roman" w:hAnsi="Times New Roman" w:cs="Times New Roman"/>
          <w:sz w:val="24"/>
          <w:szCs w:val="24"/>
        </w:rPr>
        <w:t xml:space="preserve"> Дейк определяет дискурс как сложное коммун</w:t>
      </w:r>
      <w:r w:rsidR="00A31E59" w:rsidRPr="00A31E59">
        <w:rPr>
          <w:rFonts w:ascii="Times New Roman" w:hAnsi="Times New Roman" w:cs="Times New Roman"/>
          <w:sz w:val="24"/>
          <w:szCs w:val="24"/>
        </w:rPr>
        <w:t>и</w:t>
      </w:r>
      <w:r w:rsidR="00A31E59" w:rsidRPr="00A31E59">
        <w:rPr>
          <w:rFonts w:ascii="Times New Roman" w:hAnsi="Times New Roman" w:cs="Times New Roman"/>
          <w:sz w:val="24"/>
          <w:szCs w:val="24"/>
        </w:rPr>
        <w:t>кативное явление, включающее в себя всю совокупность экстралингвистических факт</w:t>
      </w:r>
      <w:r w:rsidR="00A31E59" w:rsidRPr="00A31E59">
        <w:rPr>
          <w:rFonts w:ascii="Times New Roman" w:hAnsi="Times New Roman" w:cs="Times New Roman"/>
          <w:sz w:val="24"/>
          <w:szCs w:val="24"/>
        </w:rPr>
        <w:t>о</w:t>
      </w:r>
      <w:r w:rsidR="00A31E59" w:rsidRPr="00A31E59">
        <w:rPr>
          <w:rFonts w:ascii="Times New Roman" w:hAnsi="Times New Roman" w:cs="Times New Roman"/>
          <w:sz w:val="24"/>
          <w:szCs w:val="24"/>
        </w:rPr>
        <w:t>ров, сопровождающих процесс коммуникации: «Дискурс, в широком смысле слова, явл</w:t>
      </w:r>
      <w:r w:rsidR="00A31E59" w:rsidRPr="00A31E59">
        <w:rPr>
          <w:rFonts w:ascii="Times New Roman" w:hAnsi="Times New Roman" w:cs="Times New Roman"/>
          <w:sz w:val="24"/>
          <w:szCs w:val="24"/>
        </w:rPr>
        <w:t>я</w:t>
      </w:r>
      <w:r w:rsidR="00A31E59" w:rsidRPr="00A31E59">
        <w:rPr>
          <w:rFonts w:ascii="Times New Roman" w:hAnsi="Times New Roman" w:cs="Times New Roman"/>
          <w:sz w:val="24"/>
          <w:szCs w:val="24"/>
        </w:rPr>
        <w:t>ется сложным единством языковой формы, значения и действия, которое могло бы быть наилучшим образом характеризовано с помощью понятия коммуникативного соб</w:t>
      </w:r>
      <w:r w:rsidR="00BB6CD3">
        <w:rPr>
          <w:rFonts w:ascii="Times New Roman" w:hAnsi="Times New Roman" w:cs="Times New Roman"/>
          <w:sz w:val="24"/>
          <w:szCs w:val="24"/>
        </w:rPr>
        <w:t>ытия или коммуникативного акта»</w:t>
      </w:r>
      <w:r w:rsidR="00A31E59" w:rsidRPr="00A31E59">
        <w:rPr>
          <w:rFonts w:ascii="Times New Roman" w:hAnsi="Times New Roman" w:cs="Times New Roman"/>
          <w:sz w:val="24"/>
          <w:szCs w:val="24"/>
        </w:rPr>
        <w:t>.</w:t>
      </w:r>
      <w:r w:rsidR="00566760">
        <w:rPr>
          <w:rStyle w:val="a6"/>
          <w:rFonts w:ascii="Times New Roman" w:hAnsi="Times New Roman" w:cs="Times New Roman"/>
          <w:sz w:val="24"/>
          <w:szCs w:val="24"/>
        </w:rPr>
        <w:footnoteReference w:id="83"/>
      </w:r>
    </w:p>
    <w:p w:rsidR="006D5A8C" w:rsidRDefault="006D5A8C"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 же, в процессе о</w:t>
      </w:r>
      <w:r w:rsidR="00845B92">
        <w:rPr>
          <w:rFonts w:ascii="Times New Roman" w:hAnsi="Times New Roman" w:cs="Times New Roman"/>
          <w:sz w:val="24"/>
          <w:szCs w:val="24"/>
        </w:rPr>
        <w:t>тражения</w:t>
      </w:r>
      <w:r>
        <w:rPr>
          <w:rFonts w:ascii="Times New Roman" w:hAnsi="Times New Roman" w:cs="Times New Roman"/>
          <w:sz w:val="24"/>
          <w:szCs w:val="24"/>
        </w:rPr>
        <w:t xml:space="preserve"> СМИ конфликтного события может быть </w:t>
      </w:r>
      <w:proofErr w:type="gramStart"/>
      <w:r>
        <w:rPr>
          <w:rFonts w:ascii="Times New Roman" w:hAnsi="Times New Roman" w:cs="Times New Roman"/>
          <w:sz w:val="24"/>
          <w:szCs w:val="24"/>
        </w:rPr>
        <w:t>определён</w:t>
      </w:r>
      <w:proofErr w:type="gramEnd"/>
      <w:r>
        <w:rPr>
          <w:rFonts w:ascii="Times New Roman" w:hAnsi="Times New Roman" w:cs="Times New Roman"/>
          <w:sz w:val="24"/>
          <w:szCs w:val="24"/>
        </w:rPr>
        <w:t xml:space="preserve"> ч</w:t>
      </w:r>
      <w:r>
        <w:rPr>
          <w:rFonts w:ascii="Times New Roman" w:hAnsi="Times New Roman" w:cs="Times New Roman"/>
          <w:sz w:val="24"/>
          <w:szCs w:val="24"/>
        </w:rPr>
        <w:t>е</w:t>
      </w:r>
      <w:r>
        <w:rPr>
          <w:rFonts w:ascii="Times New Roman" w:hAnsi="Times New Roman" w:cs="Times New Roman"/>
          <w:sz w:val="24"/>
          <w:szCs w:val="24"/>
        </w:rPr>
        <w:t xml:space="preserve">рез коммуникативные стратегии, </w:t>
      </w:r>
      <w:r w:rsidR="00845B92">
        <w:rPr>
          <w:rFonts w:ascii="Times New Roman" w:hAnsi="Times New Roman" w:cs="Times New Roman"/>
          <w:sz w:val="24"/>
          <w:szCs w:val="24"/>
        </w:rPr>
        <w:t>к</w:t>
      </w:r>
      <w:r>
        <w:rPr>
          <w:rFonts w:ascii="Times New Roman" w:hAnsi="Times New Roman" w:cs="Times New Roman"/>
          <w:sz w:val="24"/>
          <w:szCs w:val="24"/>
        </w:rPr>
        <w:t>оторые определяют</w:t>
      </w:r>
      <w:r w:rsidRPr="006D5A8C">
        <w:rPr>
          <w:rFonts w:ascii="Times New Roman" w:hAnsi="Times New Roman" w:cs="Times New Roman"/>
          <w:sz w:val="24"/>
          <w:szCs w:val="24"/>
        </w:rPr>
        <w:t xml:space="preserve"> конкретные практики подачи и</w:t>
      </w:r>
      <w:r w:rsidRPr="006D5A8C">
        <w:rPr>
          <w:rFonts w:ascii="Times New Roman" w:hAnsi="Times New Roman" w:cs="Times New Roman"/>
          <w:sz w:val="24"/>
          <w:szCs w:val="24"/>
        </w:rPr>
        <w:t>н</w:t>
      </w:r>
      <w:r w:rsidRPr="006D5A8C">
        <w:rPr>
          <w:rFonts w:ascii="Times New Roman" w:hAnsi="Times New Roman" w:cs="Times New Roman"/>
          <w:sz w:val="24"/>
          <w:szCs w:val="24"/>
        </w:rPr>
        <w:t xml:space="preserve">формации о происходящем. К основным стратегиям формирования конфликтного </w:t>
      </w:r>
      <w:proofErr w:type="spellStart"/>
      <w:r w:rsidRPr="006D5A8C">
        <w:rPr>
          <w:rFonts w:ascii="Times New Roman" w:hAnsi="Times New Roman" w:cs="Times New Roman"/>
          <w:sz w:val="24"/>
          <w:szCs w:val="24"/>
        </w:rPr>
        <w:t>меди</w:t>
      </w:r>
      <w:r w:rsidRPr="006D5A8C">
        <w:rPr>
          <w:rFonts w:ascii="Times New Roman" w:hAnsi="Times New Roman" w:cs="Times New Roman"/>
          <w:sz w:val="24"/>
          <w:szCs w:val="24"/>
        </w:rPr>
        <w:t>а</w:t>
      </w:r>
      <w:r w:rsidRPr="006D5A8C">
        <w:rPr>
          <w:rFonts w:ascii="Times New Roman" w:hAnsi="Times New Roman" w:cs="Times New Roman"/>
          <w:sz w:val="24"/>
          <w:szCs w:val="24"/>
        </w:rPr>
        <w:t>дискурса</w:t>
      </w:r>
      <w:proofErr w:type="spellEnd"/>
      <w:r w:rsidRPr="006D5A8C">
        <w:rPr>
          <w:rFonts w:ascii="Times New Roman" w:hAnsi="Times New Roman" w:cs="Times New Roman"/>
          <w:sz w:val="24"/>
          <w:szCs w:val="24"/>
        </w:rPr>
        <w:t>, необходимо причислить следующие: эскала</w:t>
      </w:r>
      <w:r>
        <w:rPr>
          <w:rFonts w:ascii="Times New Roman" w:hAnsi="Times New Roman" w:cs="Times New Roman"/>
          <w:sz w:val="24"/>
          <w:szCs w:val="24"/>
        </w:rPr>
        <w:t>цию конфликтного противостояния,</w:t>
      </w:r>
      <w:r w:rsidRPr="006D5A8C">
        <w:rPr>
          <w:rFonts w:ascii="Times New Roman" w:hAnsi="Times New Roman" w:cs="Times New Roman"/>
          <w:sz w:val="24"/>
          <w:szCs w:val="24"/>
        </w:rPr>
        <w:t xml:space="preserve"> уве</w:t>
      </w:r>
      <w:r>
        <w:rPr>
          <w:rFonts w:ascii="Times New Roman" w:hAnsi="Times New Roman" w:cs="Times New Roman"/>
          <w:sz w:val="24"/>
          <w:szCs w:val="24"/>
        </w:rPr>
        <w:t>личение напряженности конфликта,</w:t>
      </w:r>
      <w:r w:rsidRPr="006D5A8C">
        <w:rPr>
          <w:rFonts w:ascii="Times New Roman" w:hAnsi="Times New Roman" w:cs="Times New Roman"/>
          <w:sz w:val="24"/>
          <w:szCs w:val="24"/>
        </w:rPr>
        <w:t xml:space="preserve"> урегулиров</w:t>
      </w:r>
      <w:r>
        <w:rPr>
          <w:rFonts w:ascii="Times New Roman" w:hAnsi="Times New Roman" w:cs="Times New Roman"/>
          <w:sz w:val="24"/>
          <w:szCs w:val="24"/>
        </w:rPr>
        <w:t>а</w:t>
      </w:r>
      <w:r w:rsidR="00CB27B0">
        <w:rPr>
          <w:rFonts w:ascii="Times New Roman" w:hAnsi="Times New Roman" w:cs="Times New Roman"/>
          <w:sz w:val="24"/>
          <w:szCs w:val="24"/>
        </w:rPr>
        <w:t xml:space="preserve">ние конфликтного </w:t>
      </w:r>
      <w:proofErr w:type="spellStart"/>
      <w:r w:rsidR="00CB27B0">
        <w:rPr>
          <w:rFonts w:ascii="Times New Roman" w:hAnsi="Times New Roman" w:cs="Times New Roman"/>
          <w:sz w:val="24"/>
          <w:szCs w:val="24"/>
        </w:rPr>
        <w:t>противостояни</w:t>
      </w:r>
      <w:proofErr w:type="spellEnd"/>
      <w:r w:rsidR="00CB27B0">
        <w:rPr>
          <w:rFonts w:ascii="Times New Roman" w:hAnsi="Times New Roman" w:cs="Times New Roman"/>
          <w:sz w:val="24"/>
          <w:szCs w:val="24"/>
        </w:rPr>
        <w:t xml:space="preserve">, </w:t>
      </w:r>
      <w:r>
        <w:rPr>
          <w:rFonts w:ascii="Times New Roman" w:hAnsi="Times New Roman" w:cs="Times New Roman"/>
          <w:sz w:val="24"/>
          <w:szCs w:val="24"/>
        </w:rPr>
        <w:t>наблюдение со стороны,</w:t>
      </w:r>
      <w:r w:rsidRPr="006D5A8C">
        <w:rPr>
          <w:rFonts w:ascii="Times New Roman" w:hAnsi="Times New Roman" w:cs="Times New Roman"/>
          <w:sz w:val="24"/>
          <w:szCs w:val="24"/>
        </w:rPr>
        <w:t xml:space="preserve"> умолчание.</w:t>
      </w:r>
      <w:r>
        <w:rPr>
          <w:rFonts w:ascii="Times New Roman" w:hAnsi="Times New Roman" w:cs="Times New Roman"/>
          <w:sz w:val="24"/>
          <w:szCs w:val="24"/>
        </w:rPr>
        <w:t xml:space="preserve"> Поскольку </w:t>
      </w:r>
      <w:r w:rsidRPr="006D5A8C">
        <w:rPr>
          <w:rFonts w:ascii="Times New Roman" w:hAnsi="Times New Roman" w:cs="Times New Roman"/>
          <w:sz w:val="24"/>
          <w:szCs w:val="24"/>
        </w:rPr>
        <w:t>речь идет о конфликте, субъектами кот</w:t>
      </w:r>
      <w:r w:rsidRPr="006D5A8C">
        <w:rPr>
          <w:rFonts w:ascii="Times New Roman" w:hAnsi="Times New Roman" w:cs="Times New Roman"/>
          <w:sz w:val="24"/>
          <w:szCs w:val="24"/>
        </w:rPr>
        <w:t>о</w:t>
      </w:r>
      <w:r w:rsidRPr="006D5A8C">
        <w:rPr>
          <w:rFonts w:ascii="Times New Roman" w:hAnsi="Times New Roman" w:cs="Times New Roman"/>
          <w:sz w:val="24"/>
          <w:szCs w:val="24"/>
        </w:rPr>
        <w:t xml:space="preserve">рого выступают государства, </w:t>
      </w:r>
      <w:r w:rsidR="00CB27B0">
        <w:rPr>
          <w:rFonts w:ascii="Times New Roman" w:hAnsi="Times New Roman" w:cs="Times New Roman"/>
          <w:sz w:val="24"/>
          <w:szCs w:val="24"/>
        </w:rPr>
        <w:t>выделяются критерии, определяющие</w:t>
      </w:r>
      <w:r w:rsidRPr="006D5A8C">
        <w:rPr>
          <w:rFonts w:ascii="Times New Roman" w:hAnsi="Times New Roman" w:cs="Times New Roman"/>
          <w:sz w:val="24"/>
          <w:szCs w:val="24"/>
        </w:rPr>
        <w:t xml:space="preserve"> специфику функци</w:t>
      </w:r>
      <w:r w:rsidRPr="006D5A8C">
        <w:rPr>
          <w:rFonts w:ascii="Times New Roman" w:hAnsi="Times New Roman" w:cs="Times New Roman"/>
          <w:sz w:val="24"/>
          <w:szCs w:val="24"/>
        </w:rPr>
        <w:t>о</w:t>
      </w:r>
      <w:r w:rsidRPr="006D5A8C">
        <w:rPr>
          <w:rFonts w:ascii="Times New Roman" w:hAnsi="Times New Roman" w:cs="Times New Roman"/>
          <w:sz w:val="24"/>
          <w:szCs w:val="24"/>
        </w:rPr>
        <w:t>нирования СМИ в условиях к</w:t>
      </w:r>
      <w:r w:rsidR="00CB27B0">
        <w:rPr>
          <w:rFonts w:ascii="Times New Roman" w:hAnsi="Times New Roman" w:cs="Times New Roman"/>
          <w:sz w:val="24"/>
          <w:szCs w:val="24"/>
        </w:rPr>
        <w:t>онфликтного противоборства. Эти критерии имею</w:t>
      </w:r>
      <w:r w:rsidRPr="006D5A8C">
        <w:rPr>
          <w:rFonts w:ascii="Times New Roman" w:hAnsi="Times New Roman" w:cs="Times New Roman"/>
          <w:sz w:val="24"/>
          <w:szCs w:val="24"/>
        </w:rPr>
        <w:t>т социал</w:t>
      </w:r>
      <w:r w:rsidRPr="006D5A8C">
        <w:rPr>
          <w:rFonts w:ascii="Times New Roman" w:hAnsi="Times New Roman" w:cs="Times New Roman"/>
          <w:sz w:val="24"/>
          <w:szCs w:val="24"/>
        </w:rPr>
        <w:t>ь</w:t>
      </w:r>
      <w:r w:rsidRPr="006D5A8C">
        <w:rPr>
          <w:rFonts w:ascii="Times New Roman" w:hAnsi="Times New Roman" w:cs="Times New Roman"/>
          <w:sz w:val="24"/>
          <w:szCs w:val="24"/>
        </w:rPr>
        <w:t>но-системный характер, его наличие обусловлено статусом журналистики как социальн</w:t>
      </w:r>
      <w:r w:rsidRPr="006D5A8C">
        <w:rPr>
          <w:rFonts w:ascii="Times New Roman" w:hAnsi="Times New Roman" w:cs="Times New Roman"/>
          <w:sz w:val="24"/>
          <w:szCs w:val="24"/>
        </w:rPr>
        <w:t>о</w:t>
      </w:r>
      <w:r w:rsidRPr="006D5A8C">
        <w:rPr>
          <w:rFonts w:ascii="Times New Roman" w:hAnsi="Times New Roman" w:cs="Times New Roman"/>
          <w:sz w:val="24"/>
          <w:szCs w:val="24"/>
        </w:rPr>
        <w:t>го института, интегрированного в систему социальных отношений, в том числе и с инст</w:t>
      </w:r>
      <w:r w:rsidRPr="006D5A8C">
        <w:rPr>
          <w:rFonts w:ascii="Times New Roman" w:hAnsi="Times New Roman" w:cs="Times New Roman"/>
          <w:sz w:val="24"/>
          <w:szCs w:val="24"/>
        </w:rPr>
        <w:t>и</w:t>
      </w:r>
      <w:r w:rsidRPr="006D5A8C">
        <w:rPr>
          <w:rFonts w:ascii="Times New Roman" w:hAnsi="Times New Roman" w:cs="Times New Roman"/>
          <w:sz w:val="24"/>
          <w:szCs w:val="24"/>
        </w:rPr>
        <w:t>тутом госуда</w:t>
      </w:r>
      <w:r w:rsidRPr="006D5A8C">
        <w:rPr>
          <w:rFonts w:ascii="Times New Roman" w:hAnsi="Times New Roman" w:cs="Times New Roman"/>
          <w:sz w:val="24"/>
          <w:szCs w:val="24"/>
        </w:rPr>
        <w:t>р</w:t>
      </w:r>
      <w:r w:rsidRPr="006D5A8C">
        <w:rPr>
          <w:rFonts w:ascii="Times New Roman" w:hAnsi="Times New Roman" w:cs="Times New Roman"/>
          <w:sz w:val="24"/>
          <w:szCs w:val="24"/>
        </w:rPr>
        <w:t>ства - критерий характера оценки действий основного системного игрока. Данный пар</w:t>
      </w:r>
      <w:r w:rsidRPr="006D5A8C">
        <w:rPr>
          <w:rFonts w:ascii="Times New Roman" w:hAnsi="Times New Roman" w:cs="Times New Roman"/>
          <w:sz w:val="24"/>
          <w:szCs w:val="24"/>
        </w:rPr>
        <w:t>а</w:t>
      </w:r>
      <w:r w:rsidRPr="006D5A8C">
        <w:rPr>
          <w:rFonts w:ascii="Times New Roman" w:hAnsi="Times New Roman" w:cs="Times New Roman"/>
          <w:sz w:val="24"/>
          <w:szCs w:val="24"/>
        </w:rPr>
        <w:t>метр позволяет выделить пять базовых типов отношения СМИ к субъекту конфликта: поддержка, одобрение; нейтральное отношение; неодобрение, критика.</w:t>
      </w:r>
      <w:r w:rsidR="00D96EA9">
        <w:rPr>
          <w:rStyle w:val="a6"/>
          <w:rFonts w:ascii="Times New Roman" w:hAnsi="Times New Roman" w:cs="Times New Roman"/>
          <w:sz w:val="24"/>
          <w:szCs w:val="24"/>
        </w:rPr>
        <w:footnoteReference w:id="84"/>
      </w:r>
    </w:p>
    <w:p w:rsidR="00B52FDB" w:rsidRPr="00B52FDB" w:rsidRDefault="00B52FDB" w:rsidP="00241E59">
      <w:pPr>
        <w:spacing w:line="360" w:lineRule="auto"/>
        <w:ind w:firstLine="284"/>
        <w:jc w:val="both"/>
        <w:rPr>
          <w:rFonts w:ascii="Times New Roman" w:hAnsi="Times New Roman" w:cs="Times New Roman"/>
          <w:sz w:val="24"/>
          <w:szCs w:val="24"/>
        </w:rPr>
      </w:pPr>
      <w:r w:rsidRPr="00B52FDB">
        <w:rPr>
          <w:rFonts w:ascii="Times New Roman" w:hAnsi="Times New Roman" w:cs="Times New Roman"/>
          <w:sz w:val="24"/>
          <w:szCs w:val="24"/>
        </w:rPr>
        <w:t xml:space="preserve">Основным методом исследования является контент-анализ, </w:t>
      </w:r>
      <w:proofErr w:type="gramStart"/>
      <w:r w:rsidRPr="00B52FDB">
        <w:rPr>
          <w:rFonts w:ascii="Times New Roman" w:hAnsi="Times New Roman" w:cs="Times New Roman"/>
          <w:sz w:val="24"/>
          <w:szCs w:val="24"/>
        </w:rPr>
        <w:t>направленный</w:t>
      </w:r>
      <w:proofErr w:type="gramEnd"/>
      <w:r w:rsidRPr="00B52FDB">
        <w:rPr>
          <w:rFonts w:ascii="Times New Roman" w:hAnsi="Times New Roman" w:cs="Times New Roman"/>
          <w:sz w:val="24"/>
          <w:szCs w:val="24"/>
        </w:rPr>
        <w:t xml:space="preserve"> и ненапра</w:t>
      </w:r>
      <w:r w:rsidRPr="00B52FDB">
        <w:rPr>
          <w:rFonts w:ascii="Times New Roman" w:hAnsi="Times New Roman" w:cs="Times New Roman"/>
          <w:sz w:val="24"/>
          <w:szCs w:val="24"/>
        </w:rPr>
        <w:t>в</w:t>
      </w:r>
      <w:r w:rsidRPr="00B52FDB">
        <w:rPr>
          <w:rFonts w:ascii="Times New Roman" w:hAnsi="Times New Roman" w:cs="Times New Roman"/>
          <w:sz w:val="24"/>
          <w:szCs w:val="24"/>
        </w:rPr>
        <w:t>ленный. Ключевые блоки контент</w:t>
      </w:r>
      <w:r w:rsidR="00D96EA9">
        <w:rPr>
          <w:rFonts w:ascii="Times New Roman" w:hAnsi="Times New Roman" w:cs="Times New Roman"/>
          <w:sz w:val="24"/>
          <w:szCs w:val="24"/>
        </w:rPr>
        <w:t xml:space="preserve">-анализа позволяют </w:t>
      </w:r>
      <w:r w:rsidRPr="00B52FDB">
        <w:rPr>
          <w:rFonts w:ascii="Times New Roman" w:hAnsi="Times New Roman" w:cs="Times New Roman"/>
          <w:sz w:val="24"/>
          <w:szCs w:val="24"/>
        </w:rPr>
        <w:t>зафиксировать тематическое соде</w:t>
      </w:r>
      <w:r w:rsidRPr="00B52FDB">
        <w:rPr>
          <w:rFonts w:ascii="Times New Roman" w:hAnsi="Times New Roman" w:cs="Times New Roman"/>
          <w:sz w:val="24"/>
          <w:szCs w:val="24"/>
        </w:rPr>
        <w:t>р</w:t>
      </w:r>
      <w:r w:rsidRPr="00B52FDB">
        <w:rPr>
          <w:rFonts w:ascii="Times New Roman" w:hAnsi="Times New Roman" w:cs="Times New Roman"/>
          <w:sz w:val="24"/>
          <w:szCs w:val="24"/>
        </w:rPr>
        <w:t>жание, уровень и характер представленности субъектов конфликта, оценочные характер</w:t>
      </w:r>
      <w:r w:rsidRPr="00B52FDB">
        <w:rPr>
          <w:rFonts w:ascii="Times New Roman" w:hAnsi="Times New Roman" w:cs="Times New Roman"/>
          <w:sz w:val="24"/>
          <w:szCs w:val="24"/>
        </w:rPr>
        <w:t>и</w:t>
      </w:r>
      <w:r w:rsidRPr="00B52FDB">
        <w:rPr>
          <w:rFonts w:ascii="Times New Roman" w:hAnsi="Times New Roman" w:cs="Times New Roman"/>
          <w:sz w:val="24"/>
          <w:szCs w:val="24"/>
        </w:rPr>
        <w:t>стики, сопровождавшие основных участников конфликтного противостояния, а также и</w:t>
      </w:r>
      <w:r w:rsidRPr="00B52FDB">
        <w:rPr>
          <w:rFonts w:ascii="Times New Roman" w:hAnsi="Times New Roman" w:cs="Times New Roman"/>
          <w:sz w:val="24"/>
          <w:szCs w:val="24"/>
        </w:rPr>
        <w:t>с</w:t>
      </w:r>
      <w:r w:rsidRPr="00B52FDB">
        <w:rPr>
          <w:rFonts w:ascii="Times New Roman" w:hAnsi="Times New Roman" w:cs="Times New Roman"/>
          <w:sz w:val="24"/>
          <w:szCs w:val="24"/>
        </w:rPr>
        <w:t>точники оцен</w:t>
      </w:r>
      <w:r w:rsidR="00C344BC">
        <w:rPr>
          <w:rFonts w:ascii="Times New Roman" w:hAnsi="Times New Roman" w:cs="Times New Roman"/>
          <w:sz w:val="24"/>
          <w:szCs w:val="24"/>
        </w:rPr>
        <w:t xml:space="preserve">очных высказываний о субъектах. </w:t>
      </w:r>
      <w:r w:rsidRPr="00B52FDB">
        <w:rPr>
          <w:rFonts w:ascii="Times New Roman" w:hAnsi="Times New Roman" w:cs="Times New Roman"/>
          <w:sz w:val="24"/>
          <w:szCs w:val="24"/>
        </w:rPr>
        <w:t xml:space="preserve">Чтобы охарактеризовать включенность того или иного средства массовой информации в </w:t>
      </w:r>
      <w:proofErr w:type="spellStart"/>
      <w:r w:rsidRPr="00B52FDB">
        <w:rPr>
          <w:rFonts w:ascii="Times New Roman" w:hAnsi="Times New Roman" w:cs="Times New Roman"/>
          <w:sz w:val="24"/>
          <w:szCs w:val="24"/>
        </w:rPr>
        <w:t>медиадискурс</w:t>
      </w:r>
      <w:proofErr w:type="spellEnd"/>
      <w:r w:rsidRPr="00B52FDB">
        <w:rPr>
          <w:rFonts w:ascii="Times New Roman" w:hAnsi="Times New Roman" w:cs="Times New Roman"/>
          <w:sz w:val="24"/>
          <w:szCs w:val="24"/>
        </w:rPr>
        <w:t xml:space="preserve">, </w:t>
      </w:r>
      <w:proofErr w:type="gramStart"/>
      <w:r w:rsidRPr="00B52FDB">
        <w:rPr>
          <w:rFonts w:ascii="Times New Roman" w:hAnsi="Times New Roman" w:cs="Times New Roman"/>
          <w:sz w:val="24"/>
          <w:szCs w:val="24"/>
        </w:rPr>
        <w:t>формирующийся</w:t>
      </w:r>
      <w:proofErr w:type="gramEnd"/>
      <w:r w:rsidRPr="00B52FDB">
        <w:rPr>
          <w:rFonts w:ascii="Times New Roman" w:hAnsi="Times New Roman" w:cs="Times New Roman"/>
          <w:sz w:val="24"/>
          <w:szCs w:val="24"/>
        </w:rPr>
        <w:t xml:space="preserve"> по п</w:t>
      </w:r>
      <w:r w:rsidRPr="00B52FDB">
        <w:rPr>
          <w:rFonts w:ascii="Times New Roman" w:hAnsi="Times New Roman" w:cs="Times New Roman"/>
          <w:sz w:val="24"/>
          <w:szCs w:val="24"/>
        </w:rPr>
        <w:t>о</w:t>
      </w:r>
      <w:r w:rsidRPr="00B52FDB">
        <w:rPr>
          <w:rFonts w:ascii="Times New Roman" w:hAnsi="Times New Roman" w:cs="Times New Roman"/>
          <w:sz w:val="24"/>
          <w:szCs w:val="24"/>
        </w:rPr>
        <w:t>воду конфликтного события, необходимо на основе количественных данных определить интенсивность освещения данной конфликтной ситуации. Следует рассмотреть предлаг</w:t>
      </w:r>
      <w:r w:rsidRPr="00B52FDB">
        <w:rPr>
          <w:rFonts w:ascii="Times New Roman" w:hAnsi="Times New Roman" w:cs="Times New Roman"/>
          <w:sz w:val="24"/>
          <w:szCs w:val="24"/>
        </w:rPr>
        <w:t>а</w:t>
      </w:r>
      <w:r w:rsidRPr="00B52FDB">
        <w:rPr>
          <w:rFonts w:ascii="Times New Roman" w:hAnsi="Times New Roman" w:cs="Times New Roman"/>
          <w:sz w:val="24"/>
          <w:szCs w:val="24"/>
        </w:rPr>
        <w:t xml:space="preserve">емое редакцией позиционирование события в качестве важного, значимого; установить, </w:t>
      </w:r>
      <w:r w:rsidRPr="00B52FDB">
        <w:rPr>
          <w:rFonts w:ascii="Times New Roman" w:hAnsi="Times New Roman" w:cs="Times New Roman"/>
          <w:sz w:val="24"/>
          <w:szCs w:val="24"/>
        </w:rPr>
        <w:lastRenderedPageBreak/>
        <w:t>каким образом оно встраивается в общий информационный поток, «повестку дня», и к</w:t>
      </w:r>
      <w:r w:rsidRPr="00B52FDB">
        <w:rPr>
          <w:rFonts w:ascii="Times New Roman" w:hAnsi="Times New Roman" w:cs="Times New Roman"/>
          <w:sz w:val="24"/>
          <w:szCs w:val="24"/>
        </w:rPr>
        <w:t>а</w:t>
      </w:r>
      <w:r w:rsidRPr="00B52FDB">
        <w:rPr>
          <w:rFonts w:ascii="Times New Roman" w:hAnsi="Times New Roman" w:cs="Times New Roman"/>
          <w:sz w:val="24"/>
          <w:szCs w:val="24"/>
        </w:rPr>
        <w:t>кое место в нем занимает. В качестве показателей для данного параметра могут выст</w:t>
      </w:r>
      <w:r w:rsidRPr="00B52FDB">
        <w:rPr>
          <w:rFonts w:ascii="Times New Roman" w:hAnsi="Times New Roman" w:cs="Times New Roman"/>
          <w:sz w:val="24"/>
          <w:szCs w:val="24"/>
        </w:rPr>
        <w:t>у</w:t>
      </w:r>
      <w:r w:rsidRPr="00B52FDB">
        <w:rPr>
          <w:rFonts w:ascii="Times New Roman" w:hAnsi="Times New Roman" w:cs="Times New Roman"/>
          <w:sz w:val="24"/>
          <w:szCs w:val="24"/>
        </w:rPr>
        <w:t>пать:</w:t>
      </w:r>
      <w:r w:rsidR="00C344BC">
        <w:rPr>
          <w:rFonts w:ascii="Times New Roman" w:hAnsi="Times New Roman" w:cs="Times New Roman"/>
          <w:sz w:val="24"/>
          <w:szCs w:val="24"/>
        </w:rPr>
        <w:t xml:space="preserve"> </w:t>
      </w:r>
      <w:r w:rsidRPr="00B52FDB">
        <w:rPr>
          <w:rFonts w:ascii="Times New Roman" w:hAnsi="Times New Roman" w:cs="Times New Roman"/>
          <w:sz w:val="24"/>
          <w:szCs w:val="24"/>
        </w:rPr>
        <w:t>количество публикаций, посвященных данному кон</w:t>
      </w:r>
      <w:r w:rsidR="00C344BC">
        <w:rPr>
          <w:rFonts w:ascii="Times New Roman" w:hAnsi="Times New Roman" w:cs="Times New Roman"/>
          <w:sz w:val="24"/>
          <w:szCs w:val="24"/>
        </w:rPr>
        <w:t>фликту, за определенный пер</w:t>
      </w:r>
      <w:r w:rsidR="00C344BC">
        <w:rPr>
          <w:rFonts w:ascii="Times New Roman" w:hAnsi="Times New Roman" w:cs="Times New Roman"/>
          <w:sz w:val="24"/>
          <w:szCs w:val="24"/>
        </w:rPr>
        <w:t>и</w:t>
      </w:r>
      <w:r w:rsidR="00C344BC">
        <w:rPr>
          <w:rFonts w:ascii="Times New Roman" w:hAnsi="Times New Roman" w:cs="Times New Roman"/>
          <w:sz w:val="24"/>
          <w:szCs w:val="24"/>
        </w:rPr>
        <w:t xml:space="preserve">од; </w:t>
      </w:r>
      <w:r w:rsidRPr="00B52FDB">
        <w:rPr>
          <w:rFonts w:ascii="Times New Roman" w:hAnsi="Times New Roman" w:cs="Times New Roman"/>
          <w:sz w:val="24"/>
          <w:szCs w:val="24"/>
        </w:rPr>
        <w:t>ра</w:t>
      </w:r>
      <w:r w:rsidR="00C344BC">
        <w:rPr>
          <w:rFonts w:ascii="Times New Roman" w:hAnsi="Times New Roman" w:cs="Times New Roman"/>
          <w:sz w:val="24"/>
          <w:szCs w:val="24"/>
        </w:rPr>
        <w:t xml:space="preserve">сположение публикаций в номере; </w:t>
      </w:r>
      <w:r w:rsidRPr="00B52FDB">
        <w:rPr>
          <w:rFonts w:ascii="Times New Roman" w:hAnsi="Times New Roman" w:cs="Times New Roman"/>
          <w:sz w:val="24"/>
          <w:szCs w:val="24"/>
        </w:rPr>
        <w:t>жанровая специфика публикаций, посвященных данному конфликтному противоборству (использование информационных/ аналитических жанров, посвящение заявленной теме редакторской колонки либо коротких заметок в хр</w:t>
      </w:r>
      <w:r w:rsidRPr="00B52FDB">
        <w:rPr>
          <w:rFonts w:ascii="Times New Roman" w:hAnsi="Times New Roman" w:cs="Times New Roman"/>
          <w:sz w:val="24"/>
          <w:szCs w:val="24"/>
        </w:rPr>
        <w:t>о</w:t>
      </w:r>
      <w:r w:rsidRPr="00B52FDB">
        <w:rPr>
          <w:rFonts w:ascii="Times New Roman" w:hAnsi="Times New Roman" w:cs="Times New Roman"/>
          <w:sz w:val="24"/>
          <w:szCs w:val="24"/>
        </w:rPr>
        <w:t>нике).</w:t>
      </w:r>
      <w:r w:rsidR="00D96EA9">
        <w:rPr>
          <w:rStyle w:val="a6"/>
          <w:rFonts w:ascii="Times New Roman" w:hAnsi="Times New Roman" w:cs="Times New Roman"/>
          <w:sz w:val="24"/>
          <w:szCs w:val="24"/>
        </w:rPr>
        <w:footnoteReference w:id="85"/>
      </w:r>
    </w:p>
    <w:p w:rsidR="00B52FDB" w:rsidRPr="00B52FDB" w:rsidRDefault="00B52FDB" w:rsidP="00241E59">
      <w:pPr>
        <w:spacing w:line="360" w:lineRule="auto"/>
        <w:ind w:firstLine="284"/>
        <w:jc w:val="both"/>
        <w:rPr>
          <w:rFonts w:ascii="Times New Roman" w:hAnsi="Times New Roman" w:cs="Times New Roman"/>
          <w:sz w:val="24"/>
          <w:szCs w:val="24"/>
        </w:rPr>
      </w:pPr>
      <w:r w:rsidRPr="00B52FDB">
        <w:rPr>
          <w:rFonts w:ascii="Times New Roman" w:hAnsi="Times New Roman" w:cs="Times New Roman"/>
          <w:sz w:val="24"/>
          <w:szCs w:val="24"/>
        </w:rPr>
        <w:t>Для того</w:t>
      </w:r>
      <w:proofErr w:type="gramStart"/>
      <w:r w:rsidRPr="00B52FDB">
        <w:rPr>
          <w:rFonts w:ascii="Times New Roman" w:hAnsi="Times New Roman" w:cs="Times New Roman"/>
          <w:sz w:val="24"/>
          <w:szCs w:val="24"/>
        </w:rPr>
        <w:t>,</w:t>
      </w:r>
      <w:proofErr w:type="gramEnd"/>
      <w:r w:rsidRPr="00B52FDB">
        <w:rPr>
          <w:rFonts w:ascii="Times New Roman" w:hAnsi="Times New Roman" w:cs="Times New Roman"/>
          <w:sz w:val="24"/>
          <w:szCs w:val="24"/>
        </w:rPr>
        <w:t xml:space="preserve"> чтобы проанализировать коммуникативную стратегию средства массовой информации в освещении конфликта и выполняемые в рамках ее реализации функции, необходимо изучить процессы отбора фактов, их интерпретации, формирования отнош</w:t>
      </w:r>
      <w:r w:rsidRPr="00B52FDB">
        <w:rPr>
          <w:rFonts w:ascii="Times New Roman" w:hAnsi="Times New Roman" w:cs="Times New Roman"/>
          <w:sz w:val="24"/>
          <w:szCs w:val="24"/>
        </w:rPr>
        <w:t>е</w:t>
      </w:r>
      <w:r w:rsidRPr="00B52FDB">
        <w:rPr>
          <w:rFonts w:ascii="Times New Roman" w:hAnsi="Times New Roman" w:cs="Times New Roman"/>
          <w:sz w:val="24"/>
          <w:szCs w:val="24"/>
        </w:rPr>
        <w:t>ния к конфли</w:t>
      </w:r>
      <w:r w:rsidR="00C344BC">
        <w:rPr>
          <w:rFonts w:ascii="Times New Roman" w:hAnsi="Times New Roman" w:cs="Times New Roman"/>
          <w:sz w:val="24"/>
          <w:szCs w:val="24"/>
        </w:rPr>
        <w:t xml:space="preserve">ктному событию и его субъектам. </w:t>
      </w:r>
      <w:r w:rsidRPr="00B52FDB">
        <w:rPr>
          <w:rFonts w:ascii="Times New Roman" w:hAnsi="Times New Roman" w:cs="Times New Roman"/>
          <w:sz w:val="24"/>
          <w:szCs w:val="24"/>
        </w:rPr>
        <w:t>На данном этапе требуется рассмотреть содержательный параметр публикаций (количество и тематическую направленность в</w:t>
      </w:r>
      <w:r w:rsidRPr="00B52FDB">
        <w:rPr>
          <w:rFonts w:ascii="Times New Roman" w:hAnsi="Times New Roman" w:cs="Times New Roman"/>
          <w:sz w:val="24"/>
          <w:szCs w:val="24"/>
        </w:rPr>
        <w:t>ы</w:t>
      </w:r>
      <w:r w:rsidRPr="00B52FDB">
        <w:rPr>
          <w:rFonts w:ascii="Times New Roman" w:hAnsi="Times New Roman" w:cs="Times New Roman"/>
          <w:sz w:val="24"/>
          <w:szCs w:val="24"/>
        </w:rPr>
        <w:t xml:space="preserve">сказываний, наличие и содержание </w:t>
      </w:r>
      <w:r w:rsidR="007C2290">
        <w:rPr>
          <w:rFonts w:ascii="Times New Roman" w:hAnsi="Times New Roman" w:cs="Times New Roman"/>
          <w:sz w:val="24"/>
          <w:szCs w:val="24"/>
        </w:rPr>
        <w:t>фоновой, контекстной информации</w:t>
      </w:r>
      <w:r w:rsidRPr="00B52FDB">
        <w:rPr>
          <w:rFonts w:ascii="Times New Roman" w:hAnsi="Times New Roman" w:cs="Times New Roman"/>
          <w:sz w:val="24"/>
          <w:szCs w:val="24"/>
        </w:rPr>
        <w:t xml:space="preserve">), что отразит </w:t>
      </w:r>
      <w:r w:rsidR="00C344BC">
        <w:rPr>
          <w:rFonts w:ascii="Times New Roman" w:hAnsi="Times New Roman" w:cs="Times New Roman"/>
          <w:sz w:val="24"/>
          <w:szCs w:val="24"/>
        </w:rPr>
        <w:t>р</w:t>
      </w:r>
      <w:r w:rsidR="00C344BC">
        <w:rPr>
          <w:rFonts w:ascii="Times New Roman" w:hAnsi="Times New Roman" w:cs="Times New Roman"/>
          <w:sz w:val="24"/>
          <w:szCs w:val="24"/>
        </w:rPr>
        <w:t>е</w:t>
      </w:r>
      <w:r w:rsidR="00C344BC">
        <w:rPr>
          <w:rFonts w:ascii="Times New Roman" w:hAnsi="Times New Roman" w:cs="Times New Roman"/>
          <w:sz w:val="24"/>
          <w:szCs w:val="24"/>
        </w:rPr>
        <w:t xml:space="preserve">презентативный </w:t>
      </w:r>
      <w:r w:rsidRPr="00B52FDB">
        <w:rPr>
          <w:rFonts w:ascii="Times New Roman" w:hAnsi="Times New Roman" w:cs="Times New Roman"/>
          <w:sz w:val="24"/>
          <w:szCs w:val="24"/>
        </w:rPr>
        <w:t xml:space="preserve">уровень конструируемого </w:t>
      </w:r>
      <w:r w:rsidR="00C344BC">
        <w:rPr>
          <w:rFonts w:ascii="Times New Roman" w:hAnsi="Times New Roman" w:cs="Times New Roman"/>
          <w:sz w:val="24"/>
          <w:szCs w:val="24"/>
        </w:rPr>
        <w:t xml:space="preserve">СМИ </w:t>
      </w:r>
      <w:r w:rsidRPr="00B52FDB">
        <w:rPr>
          <w:rFonts w:ascii="Times New Roman" w:hAnsi="Times New Roman" w:cs="Times New Roman"/>
          <w:sz w:val="24"/>
          <w:szCs w:val="24"/>
        </w:rPr>
        <w:t xml:space="preserve">конфликтного </w:t>
      </w:r>
      <w:proofErr w:type="spellStart"/>
      <w:r w:rsidRPr="00B52FDB">
        <w:rPr>
          <w:rFonts w:ascii="Times New Roman" w:hAnsi="Times New Roman" w:cs="Times New Roman"/>
          <w:sz w:val="24"/>
          <w:szCs w:val="24"/>
        </w:rPr>
        <w:t>медиадискурса</w:t>
      </w:r>
      <w:proofErr w:type="spellEnd"/>
      <w:r w:rsidRPr="00B52FDB">
        <w:rPr>
          <w:rFonts w:ascii="Times New Roman" w:hAnsi="Times New Roman" w:cs="Times New Roman"/>
          <w:sz w:val="24"/>
          <w:szCs w:val="24"/>
        </w:rPr>
        <w:t>. Процессы интерпретации в условиях освещения конфликтной ситуации включают в себя деятел</w:t>
      </w:r>
      <w:r w:rsidRPr="00B52FDB">
        <w:rPr>
          <w:rFonts w:ascii="Times New Roman" w:hAnsi="Times New Roman" w:cs="Times New Roman"/>
          <w:sz w:val="24"/>
          <w:szCs w:val="24"/>
        </w:rPr>
        <w:t>ь</w:t>
      </w:r>
      <w:r w:rsidRPr="00B52FDB">
        <w:rPr>
          <w:rFonts w:ascii="Times New Roman" w:hAnsi="Times New Roman" w:cs="Times New Roman"/>
          <w:sz w:val="24"/>
          <w:szCs w:val="24"/>
        </w:rPr>
        <w:t xml:space="preserve">ность </w:t>
      </w:r>
      <w:r w:rsidR="00C344BC">
        <w:rPr>
          <w:rFonts w:ascii="Times New Roman" w:hAnsi="Times New Roman" w:cs="Times New Roman"/>
          <w:sz w:val="24"/>
          <w:szCs w:val="24"/>
        </w:rPr>
        <w:t xml:space="preserve">СМИ </w:t>
      </w:r>
      <w:r w:rsidRPr="00B52FDB">
        <w:rPr>
          <w:rFonts w:ascii="Times New Roman" w:hAnsi="Times New Roman" w:cs="Times New Roman"/>
          <w:sz w:val="24"/>
          <w:szCs w:val="24"/>
        </w:rPr>
        <w:t xml:space="preserve">на двух уровнях: </w:t>
      </w:r>
      <w:proofErr w:type="spellStart"/>
      <w:r w:rsidRPr="00B52FDB">
        <w:rPr>
          <w:rFonts w:ascii="Times New Roman" w:hAnsi="Times New Roman" w:cs="Times New Roman"/>
          <w:sz w:val="24"/>
          <w:szCs w:val="24"/>
        </w:rPr>
        <w:t>десигнативном</w:t>
      </w:r>
      <w:proofErr w:type="spellEnd"/>
      <w:r w:rsidRPr="00B52FDB">
        <w:rPr>
          <w:rFonts w:ascii="Times New Roman" w:hAnsi="Times New Roman" w:cs="Times New Roman"/>
          <w:sz w:val="24"/>
          <w:szCs w:val="24"/>
        </w:rPr>
        <w:t xml:space="preserve"> и коннотативном. Для оценки </w:t>
      </w:r>
      <w:proofErr w:type="spellStart"/>
      <w:r w:rsidRPr="00B52FDB">
        <w:rPr>
          <w:rFonts w:ascii="Times New Roman" w:hAnsi="Times New Roman" w:cs="Times New Roman"/>
          <w:sz w:val="24"/>
          <w:szCs w:val="24"/>
        </w:rPr>
        <w:t>десигнативн</w:t>
      </w:r>
      <w:r w:rsidRPr="00B52FDB">
        <w:rPr>
          <w:rFonts w:ascii="Times New Roman" w:hAnsi="Times New Roman" w:cs="Times New Roman"/>
          <w:sz w:val="24"/>
          <w:szCs w:val="24"/>
        </w:rPr>
        <w:t>о</w:t>
      </w:r>
      <w:r w:rsidRPr="00B52FDB">
        <w:rPr>
          <w:rFonts w:ascii="Times New Roman" w:hAnsi="Times New Roman" w:cs="Times New Roman"/>
          <w:sz w:val="24"/>
          <w:szCs w:val="24"/>
        </w:rPr>
        <w:t>го</w:t>
      </w:r>
      <w:proofErr w:type="spellEnd"/>
      <w:r w:rsidRPr="00B52FDB">
        <w:rPr>
          <w:rFonts w:ascii="Times New Roman" w:hAnsi="Times New Roman" w:cs="Times New Roman"/>
          <w:sz w:val="24"/>
          <w:szCs w:val="24"/>
        </w:rPr>
        <w:t xml:space="preserve"> уровня важным фактором является осуществляемое изданием распределение ролей между фигурантами: присвоение статуса виновника/жертвы, субъекта, прямого или ко</w:t>
      </w:r>
      <w:r w:rsidRPr="00B52FDB">
        <w:rPr>
          <w:rFonts w:ascii="Times New Roman" w:hAnsi="Times New Roman" w:cs="Times New Roman"/>
          <w:sz w:val="24"/>
          <w:szCs w:val="24"/>
        </w:rPr>
        <w:t>с</w:t>
      </w:r>
      <w:r w:rsidRPr="00B52FDB">
        <w:rPr>
          <w:rFonts w:ascii="Times New Roman" w:hAnsi="Times New Roman" w:cs="Times New Roman"/>
          <w:sz w:val="24"/>
          <w:szCs w:val="24"/>
        </w:rPr>
        <w:t xml:space="preserve">венного участника влияет на формирование оценочных характеристик определенного </w:t>
      </w:r>
      <w:proofErr w:type="spellStart"/>
      <w:r w:rsidRPr="00B52FDB">
        <w:rPr>
          <w:rFonts w:ascii="Times New Roman" w:hAnsi="Times New Roman" w:cs="Times New Roman"/>
          <w:sz w:val="24"/>
          <w:szCs w:val="24"/>
        </w:rPr>
        <w:t>а</w:t>
      </w:r>
      <w:r w:rsidRPr="00B52FDB">
        <w:rPr>
          <w:rFonts w:ascii="Times New Roman" w:hAnsi="Times New Roman" w:cs="Times New Roman"/>
          <w:sz w:val="24"/>
          <w:szCs w:val="24"/>
        </w:rPr>
        <w:t>к</w:t>
      </w:r>
      <w:r w:rsidRPr="00B52FDB">
        <w:rPr>
          <w:rFonts w:ascii="Times New Roman" w:hAnsi="Times New Roman" w:cs="Times New Roman"/>
          <w:sz w:val="24"/>
          <w:szCs w:val="24"/>
        </w:rPr>
        <w:t>тора</w:t>
      </w:r>
      <w:proofErr w:type="spellEnd"/>
      <w:r w:rsidRPr="00B52FDB">
        <w:rPr>
          <w:rFonts w:ascii="Times New Roman" w:hAnsi="Times New Roman" w:cs="Times New Roman"/>
          <w:sz w:val="24"/>
          <w:szCs w:val="24"/>
        </w:rPr>
        <w:t xml:space="preserve"> в в</w:t>
      </w:r>
      <w:r w:rsidR="002E4D37">
        <w:rPr>
          <w:rFonts w:ascii="Times New Roman" w:hAnsi="Times New Roman" w:cs="Times New Roman"/>
          <w:sz w:val="24"/>
          <w:szCs w:val="24"/>
        </w:rPr>
        <w:t>осприят</w:t>
      </w:r>
      <w:proofErr w:type="gramStart"/>
      <w:r w:rsidR="002E4D37">
        <w:rPr>
          <w:rFonts w:ascii="Times New Roman" w:hAnsi="Times New Roman" w:cs="Times New Roman"/>
          <w:sz w:val="24"/>
          <w:szCs w:val="24"/>
        </w:rPr>
        <w:t>ии ау</w:t>
      </w:r>
      <w:proofErr w:type="gramEnd"/>
      <w:r w:rsidR="002E4D37">
        <w:rPr>
          <w:rFonts w:ascii="Times New Roman" w:hAnsi="Times New Roman" w:cs="Times New Roman"/>
          <w:sz w:val="24"/>
          <w:szCs w:val="24"/>
        </w:rPr>
        <w:t xml:space="preserve">дитории. Еще одним </w:t>
      </w:r>
      <w:r w:rsidRPr="00B52FDB">
        <w:rPr>
          <w:rFonts w:ascii="Times New Roman" w:hAnsi="Times New Roman" w:cs="Times New Roman"/>
          <w:sz w:val="24"/>
          <w:szCs w:val="24"/>
        </w:rPr>
        <w:t>параметром для исследования является крит</w:t>
      </w:r>
      <w:r w:rsidRPr="00B52FDB">
        <w:rPr>
          <w:rFonts w:ascii="Times New Roman" w:hAnsi="Times New Roman" w:cs="Times New Roman"/>
          <w:sz w:val="24"/>
          <w:szCs w:val="24"/>
        </w:rPr>
        <w:t>е</w:t>
      </w:r>
      <w:r w:rsidRPr="00B52FDB">
        <w:rPr>
          <w:rFonts w:ascii="Times New Roman" w:hAnsi="Times New Roman" w:cs="Times New Roman"/>
          <w:sz w:val="24"/>
          <w:szCs w:val="24"/>
        </w:rPr>
        <w:t>рий соотношения политического и экономического компонентов содержания пуб</w:t>
      </w:r>
      <w:r w:rsidR="00C344BC">
        <w:rPr>
          <w:rFonts w:ascii="Times New Roman" w:hAnsi="Times New Roman" w:cs="Times New Roman"/>
          <w:sz w:val="24"/>
          <w:szCs w:val="24"/>
        </w:rPr>
        <w:t xml:space="preserve">ликаций. </w:t>
      </w:r>
      <w:proofErr w:type="gramStart"/>
      <w:r w:rsidR="00C344BC">
        <w:rPr>
          <w:rFonts w:ascii="Times New Roman" w:hAnsi="Times New Roman" w:cs="Times New Roman"/>
          <w:sz w:val="24"/>
          <w:szCs w:val="24"/>
        </w:rPr>
        <w:t>Компоненты</w:t>
      </w:r>
      <w:r w:rsidR="002E4D37">
        <w:rPr>
          <w:rFonts w:ascii="Times New Roman" w:hAnsi="Times New Roman" w:cs="Times New Roman"/>
          <w:sz w:val="24"/>
          <w:szCs w:val="24"/>
        </w:rPr>
        <w:t>,</w:t>
      </w:r>
      <w:r w:rsidR="00C344BC">
        <w:rPr>
          <w:rFonts w:ascii="Times New Roman" w:hAnsi="Times New Roman" w:cs="Times New Roman"/>
          <w:sz w:val="24"/>
          <w:szCs w:val="24"/>
        </w:rPr>
        <w:t xml:space="preserve"> относящиеся к сугубо энергетической сфере </w:t>
      </w:r>
      <w:r w:rsidRPr="00B52FDB">
        <w:rPr>
          <w:rFonts w:ascii="Times New Roman" w:hAnsi="Times New Roman" w:cs="Times New Roman"/>
          <w:sz w:val="24"/>
          <w:szCs w:val="24"/>
        </w:rPr>
        <w:t>актуализируется</w:t>
      </w:r>
      <w:proofErr w:type="gramEnd"/>
      <w:r w:rsidRPr="00B52FDB">
        <w:rPr>
          <w:rFonts w:ascii="Times New Roman" w:hAnsi="Times New Roman" w:cs="Times New Roman"/>
          <w:sz w:val="24"/>
          <w:szCs w:val="24"/>
        </w:rPr>
        <w:t xml:space="preserve"> в описании д</w:t>
      </w:r>
      <w:r w:rsidRPr="00B52FDB">
        <w:rPr>
          <w:rFonts w:ascii="Times New Roman" w:hAnsi="Times New Roman" w:cs="Times New Roman"/>
          <w:sz w:val="24"/>
          <w:szCs w:val="24"/>
        </w:rPr>
        <w:t>е</w:t>
      </w:r>
      <w:r w:rsidRPr="00B52FDB">
        <w:rPr>
          <w:rFonts w:ascii="Times New Roman" w:hAnsi="Times New Roman" w:cs="Times New Roman"/>
          <w:sz w:val="24"/>
          <w:szCs w:val="24"/>
        </w:rPr>
        <w:t xml:space="preserve">ятельности экономических субъектов, заключения договоров, обсуждения параметров достигнутых соглашений, фиксации </w:t>
      </w:r>
      <w:r w:rsidR="00C344BC">
        <w:rPr>
          <w:rFonts w:ascii="Times New Roman" w:hAnsi="Times New Roman" w:cs="Times New Roman"/>
          <w:sz w:val="24"/>
          <w:szCs w:val="24"/>
        </w:rPr>
        <w:t>результатов конфликта -</w:t>
      </w:r>
      <w:r w:rsidRPr="00B52FDB">
        <w:rPr>
          <w:rFonts w:ascii="Times New Roman" w:hAnsi="Times New Roman" w:cs="Times New Roman"/>
          <w:sz w:val="24"/>
          <w:szCs w:val="24"/>
        </w:rPr>
        <w:t xml:space="preserve"> то есть в случае предоста</w:t>
      </w:r>
      <w:r w:rsidRPr="00B52FDB">
        <w:rPr>
          <w:rFonts w:ascii="Times New Roman" w:hAnsi="Times New Roman" w:cs="Times New Roman"/>
          <w:sz w:val="24"/>
          <w:szCs w:val="24"/>
        </w:rPr>
        <w:t>в</w:t>
      </w:r>
      <w:r w:rsidRPr="00B52FDB">
        <w:rPr>
          <w:rFonts w:ascii="Times New Roman" w:hAnsi="Times New Roman" w:cs="Times New Roman"/>
          <w:sz w:val="24"/>
          <w:szCs w:val="24"/>
        </w:rPr>
        <w:t>ления информации, направленной на описание поведения</w:t>
      </w:r>
      <w:r w:rsidR="00C344BC">
        <w:rPr>
          <w:rFonts w:ascii="Times New Roman" w:hAnsi="Times New Roman" w:cs="Times New Roman"/>
          <w:sz w:val="24"/>
          <w:szCs w:val="24"/>
        </w:rPr>
        <w:t xml:space="preserve"> укладывающегося в рамки эне</w:t>
      </w:r>
      <w:r w:rsidR="00C344BC">
        <w:rPr>
          <w:rFonts w:ascii="Times New Roman" w:hAnsi="Times New Roman" w:cs="Times New Roman"/>
          <w:sz w:val="24"/>
          <w:szCs w:val="24"/>
        </w:rPr>
        <w:t>р</w:t>
      </w:r>
      <w:r w:rsidR="00C344BC">
        <w:rPr>
          <w:rFonts w:ascii="Times New Roman" w:hAnsi="Times New Roman" w:cs="Times New Roman"/>
          <w:sz w:val="24"/>
          <w:szCs w:val="24"/>
        </w:rPr>
        <w:t>гетического сектора экономики</w:t>
      </w:r>
      <w:r w:rsidRPr="00B52FDB">
        <w:rPr>
          <w:rFonts w:ascii="Times New Roman" w:hAnsi="Times New Roman" w:cs="Times New Roman"/>
          <w:sz w:val="24"/>
          <w:szCs w:val="24"/>
        </w:rPr>
        <w:t>. Политический компонент связан с воспроизведением п</w:t>
      </w:r>
      <w:r w:rsidRPr="00B52FDB">
        <w:rPr>
          <w:rFonts w:ascii="Times New Roman" w:hAnsi="Times New Roman" w:cs="Times New Roman"/>
          <w:sz w:val="24"/>
          <w:szCs w:val="24"/>
        </w:rPr>
        <w:t>о</w:t>
      </w:r>
      <w:r w:rsidRPr="00B52FDB">
        <w:rPr>
          <w:rFonts w:ascii="Times New Roman" w:hAnsi="Times New Roman" w:cs="Times New Roman"/>
          <w:sz w:val="24"/>
          <w:szCs w:val="24"/>
        </w:rPr>
        <w:t>литических «</w:t>
      </w:r>
      <w:proofErr w:type="spellStart"/>
      <w:r w:rsidRPr="00B52FDB">
        <w:rPr>
          <w:rFonts w:ascii="Times New Roman" w:hAnsi="Times New Roman" w:cs="Times New Roman"/>
          <w:sz w:val="24"/>
          <w:szCs w:val="24"/>
        </w:rPr>
        <w:t>месседжей</w:t>
      </w:r>
      <w:proofErr w:type="spellEnd"/>
      <w:r w:rsidRPr="00B52FDB">
        <w:rPr>
          <w:rFonts w:ascii="Times New Roman" w:hAnsi="Times New Roman" w:cs="Times New Roman"/>
          <w:sz w:val="24"/>
          <w:szCs w:val="24"/>
        </w:rPr>
        <w:t>», стереотипов, проявлением внеэкон</w:t>
      </w:r>
      <w:r w:rsidR="0085529B">
        <w:rPr>
          <w:rFonts w:ascii="Times New Roman" w:hAnsi="Times New Roman" w:cs="Times New Roman"/>
          <w:sz w:val="24"/>
          <w:szCs w:val="24"/>
        </w:rPr>
        <w:t>омических либо политизир</w:t>
      </w:r>
      <w:r w:rsidR="0085529B">
        <w:rPr>
          <w:rFonts w:ascii="Times New Roman" w:hAnsi="Times New Roman" w:cs="Times New Roman"/>
          <w:sz w:val="24"/>
          <w:szCs w:val="24"/>
        </w:rPr>
        <w:t>о</w:t>
      </w:r>
      <w:r w:rsidR="0085529B">
        <w:rPr>
          <w:rFonts w:ascii="Times New Roman" w:hAnsi="Times New Roman" w:cs="Times New Roman"/>
          <w:sz w:val="24"/>
          <w:szCs w:val="24"/>
        </w:rPr>
        <w:t xml:space="preserve">ванных категорий. </w:t>
      </w:r>
      <w:r w:rsidRPr="00B52FDB">
        <w:rPr>
          <w:rFonts w:ascii="Times New Roman" w:hAnsi="Times New Roman" w:cs="Times New Roman"/>
          <w:sz w:val="24"/>
          <w:szCs w:val="24"/>
        </w:rPr>
        <w:t>Интерпретация конфликта в конечном итоге должна давать заверше</w:t>
      </w:r>
      <w:r w:rsidRPr="00B52FDB">
        <w:rPr>
          <w:rFonts w:ascii="Times New Roman" w:hAnsi="Times New Roman" w:cs="Times New Roman"/>
          <w:sz w:val="24"/>
          <w:szCs w:val="24"/>
        </w:rPr>
        <w:t>н</w:t>
      </w:r>
      <w:r w:rsidRPr="00B52FDB">
        <w:rPr>
          <w:rFonts w:ascii="Times New Roman" w:hAnsi="Times New Roman" w:cs="Times New Roman"/>
          <w:sz w:val="24"/>
          <w:szCs w:val="24"/>
        </w:rPr>
        <w:t>ную картину конфликтного события, предоставлять увязанные друг с другом факты и ве</w:t>
      </w:r>
      <w:r w:rsidRPr="00B52FDB">
        <w:rPr>
          <w:rFonts w:ascii="Times New Roman" w:hAnsi="Times New Roman" w:cs="Times New Roman"/>
          <w:sz w:val="24"/>
          <w:szCs w:val="24"/>
        </w:rPr>
        <w:t>р</w:t>
      </w:r>
      <w:r w:rsidRPr="00B52FDB">
        <w:rPr>
          <w:rFonts w:ascii="Times New Roman" w:hAnsi="Times New Roman" w:cs="Times New Roman"/>
          <w:sz w:val="24"/>
          <w:szCs w:val="24"/>
        </w:rPr>
        <w:t>сии.</w:t>
      </w:r>
      <w:r w:rsidR="00A4002E">
        <w:rPr>
          <w:rFonts w:ascii="Times New Roman" w:hAnsi="Times New Roman" w:cs="Times New Roman"/>
          <w:sz w:val="24"/>
          <w:szCs w:val="24"/>
        </w:rPr>
        <w:t xml:space="preserve"> </w:t>
      </w:r>
      <w:r w:rsidRPr="00B52FDB">
        <w:rPr>
          <w:rFonts w:ascii="Times New Roman" w:hAnsi="Times New Roman" w:cs="Times New Roman"/>
          <w:sz w:val="24"/>
          <w:szCs w:val="24"/>
        </w:rPr>
        <w:t>В число компонентов интерпретации входят предмет интерпретации, коммуникати</w:t>
      </w:r>
      <w:r w:rsidRPr="00B52FDB">
        <w:rPr>
          <w:rFonts w:ascii="Times New Roman" w:hAnsi="Times New Roman" w:cs="Times New Roman"/>
          <w:sz w:val="24"/>
          <w:szCs w:val="24"/>
        </w:rPr>
        <w:t>в</w:t>
      </w:r>
      <w:r w:rsidRPr="00B52FDB">
        <w:rPr>
          <w:rFonts w:ascii="Times New Roman" w:hAnsi="Times New Roman" w:cs="Times New Roman"/>
          <w:sz w:val="24"/>
          <w:szCs w:val="24"/>
        </w:rPr>
        <w:t xml:space="preserve">ная </w:t>
      </w:r>
      <w:r w:rsidR="00A4002E">
        <w:rPr>
          <w:rFonts w:ascii="Times New Roman" w:hAnsi="Times New Roman" w:cs="Times New Roman"/>
          <w:sz w:val="24"/>
          <w:szCs w:val="24"/>
        </w:rPr>
        <w:t xml:space="preserve">направленность </w:t>
      </w:r>
      <w:r w:rsidRPr="00B52FDB">
        <w:rPr>
          <w:rFonts w:ascii="Times New Roman" w:hAnsi="Times New Roman" w:cs="Times New Roman"/>
          <w:sz w:val="24"/>
          <w:szCs w:val="24"/>
        </w:rPr>
        <w:t xml:space="preserve">автора, оценка, идеологические факторы, влияющие </w:t>
      </w:r>
      <w:r w:rsidR="00A4002E">
        <w:rPr>
          <w:rFonts w:ascii="Times New Roman" w:hAnsi="Times New Roman" w:cs="Times New Roman"/>
          <w:sz w:val="24"/>
          <w:szCs w:val="24"/>
        </w:rPr>
        <w:t>на результат.</w:t>
      </w:r>
      <w:r w:rsidR="00CB27B0">
        <w:rPr>
          <w:rStyle w:val="a6"/>
          <w:rFonts w:ascii="Times New Roman" w:hAnsi="Times New Roman" w:cs="Times New Roman"/>
          <w:sz w:val="24"/>
          <w:szCs w:val="24"/>
        </w:rPr>
        <w:footnoteReference w:id="86"/>
      </w:r>
      <w:r w:rsidR="00A4002E">
        <w:rPr>
          <w:rFonts w:ascii="Times New Roman" w:hAnsi="Times New Roman" w:cs="Times New Roman"/>
          <w:sz w:val="24"/>
          <w:szCs w:val="24"/>
        </w:rPr>
        <w:t xml:space="preserve"> </w:t>
      </w:r>
      <w:r w:rsidR="00A4002E">
        <w:rPr>
          <w:rFonts w:ascii="Times New Roman" w:hAnsi="Times New Roman" w:cs="Times New Roman"/>
          <w:sz w:val="24"/>
          <w:szCs w:val="24"/>
        </w:rPr>
        <w:lastRenderedPageBreak/>
        <w:t>На мой взгляд,</w:t>
      </w:r>
      <w:r w:rsidRPr="00B52FDB">
        <w:rPr>
          <w:rFonts w:ascii="Times New Roman" w:hAnsi="Times New Roman" w:cs="Times New Roman"/>
          <w:sz w:val="24"/>
          <w:szCs w:val="24"/>
        </w:rPr>
        <w:t xml:space="preserve"> представление одним и тем же средством массовой информации нескол</w:t>
      </w:r>
      <w:r w:rsidRPr="00B52FDB">
        <w:rPr>
          <w:rFonts w:ascii="Times New Roman" w:hAnsi="Times New Roman" w:cs="Times New Roman"/>
          <w:sz w:val="24"/>
          <w:szCs w:val="24"/>
        </w:rPr>
        <w:t>ь</w:t>
      </w:r>
      <w:r w:rsidRPr="00B52FDB">
        <w:rPr>
          <w:rFonts w:ascii="Times New Roman" w:hAnsi="Times New Roman" w:cs="Times New Roman"/>
          <w:sz w:val="24"/>
          <w:szCs w:val="24"/>
        </w:rPr>
        <w:t>ких различных интерпретаций свидетельствует о</w:t>
      </w:r>
      <w:r w:rsidR="00A4002E">
        <w:rPr>
          <w:rFonts w:ascii="Times New Roman" w:hAnsi="Times New Roman" w:cs="Times New Roman"/>
          <w:sz w:val="24"/>
          <w:szCs w:val="24"/>
        </w:rPr>
        <w:t xml:space="preserve"> соблюдении редакцией принципа бала</w:t>
      </w:r>
      <w:r w:rsidR="00A4002E">
        <w:rPr>
          <w:rFonts w:ascii="Times New Roman" w:hAnsi="Times New Roman" w:cs="Times New Roman"/>
          <w:sz w:val="24"/>
          <w:szCs w:val="24"/>
        </w:rPr>
        <w:t>н</w:t>
      </w:r>
      <w:r w:rsidR="00A4002E">
        <w:rPr>
          <w:rFonts w:ascii="Times New Roman" w:hAnsi="Times New Roman" w:cs="Times New Roman"/>
          <w:sz w:val="24"/>
          <w:szCs w:val="24"/>
        </w:rPr>
        <w:t>са мнений</w:t>
      </w:r>
      <w:r w:rsidRPr="00B52FDB">
        <w:rPr>
          <w:rFonts w:ascii="Times New Roman" w:hAnsi="Times New Roman" w:cs="Times New Roman"/>
          <w:sz w:val="24"/>
          <w:szCs w:val="24"/>
        </w:rPr>
        <w:t xml:space="preserve"> и качественным выполнением СМИ гносеологических функций. В то время как представление только одной интерпретации конфликтного события, последовательно пр</w:t>
      </w:r>
      <w:r w:rsidRPr="00B52FDB">
        <w:rPr>
          <w:rFonts w:ascii="Times New Roman" w:hAnsi="Times New Roman" w:cs="Times New Roman"/>
          <w:sz w:val="24"/>
          <w:szCs w:val="24"/>
        </w:rPr>
        <w:t>о</w:t>
      </w:r>
      <w:r w:rsidRPr="00B52FDB">
        <w:rPr>
          <w:rFonts w:ascii="Times New Roman" w:hAnsi="Times New Roman" w:cs="Times New Roman"/>
          <w:sz w:val="24"/>
          <w:szCs w:val="24"/>
        </w:rPr>
        <w:t>являющейся в публикациях издания (созданных</w:t>
      </w:r>
      <w:r w:rsidR="00A4002E">
        <w:rPr>
          <w:rFonts w:ascii="Times New Roman" w:hAnsi="Times New Roman" w:cs="Times New Roman"/>
          <w:sz w:val="24"/>
          <w:szCs w:val="24"/>
        </w:rPr>
        <w:t xml:space="preserve"> разными авт</w:t>
      </w:r>
      <w:r w:rsidR="00A4002E">
        <w:rPr>
          <w:rFonts w:ascii="Times New Roman" w:hAnsi="Times New Roman" w:cs="Times New Roman"/>
          <w:sz w:val="24"/>
          <w:szCs w:val="24"/>
        </w:rPr>
        <w:t>о</w:t>
      </w:r>
      <w:r w:rsidR="00A4002E">
        <w:rPr>
          <w:rFonts w:ascii="Times New Roman" w:hAnsi="Times New Roman" w:cs="Times New Roman"/>
          <w:sz w:val="24"/>
          <w:szCs w:val="24"/>
        </w:rPr>
        <w:t>рами</w:t>
      </w:r>
      <w:r w:rsidRPr="00B52FDB">
        <w:rPr>
          <w:rFonts w:ascii="Times New Roman" w:hAnsi="Times New Roman" w:cs="Times New Roman"/>
          <w:sz w:val="24"/>
          <w:szCs w:val="24"/>
        </w:rPr>
        <w:t xml:space="preserve">) на протяжении всего процесса освещения конфликта подтверждает </w:t>
      </w:r>
      <w:r w:rsidR="00A4002E">
        <w:rPr>
          <w:rFonts w:ascii="Times New Roman" w:hAnsi="Times New Roman" w:cs="Times New Roman"/>
          <w:sz w:val="24"/>
          <w:szCs w:val="24"/>
        </w:rPr>
        <w:t>направле</w:t>
      </w:r>
      <w:r w:rsidR="00A4002E">
        <w:rPr>
          <w:rFonts w:ascii="Times New Roman" w:hAnsi="Times New Roman" w:cs="Times New Roman"/>
          <w:sz w:val="24"/>
          <w:szCs w:val="24"/>
        </w:rPr>
        <w:t>н</w:t>
      </w:r>
      <w:r w:rsidR="00A4002E">
        <w:rPr>
          <w:rFonts w:ascii="Times New Roman" w:hAnsi="Times New Roman" w:cs="Times New Roman"/>
          <w:sz w:val="24"/>
          <w:szCs w:val="24"/>
        </w:rPr>
        <w:t xml:space="preserve">ность </w:t>
      </w:r>
      <w:r w:rsidRPr="00B52FDB">
        <w:rPr>
          <w:rFonts w:ascii="Times New Roman" w:hAnsi="Times New Roman" w:cs="Times New Roman"/>
          <w:sz w:val="24"/>
          <w:szCs w:val="24"/>
        </w:rPr>
        <w:t>редакции на реализацию</w:t>
      </w:r>
      <w:r w:rsidR="00A4002E">
        <w:rPr>
          <w:rFonts w:ascii="Times New Roman" w:hAnsi="Times New Roman" w:cs="Times New Roman"/>
          <w:sz w:val="24"/>
          <w:szCs w:val="24"/>
        </w:rPr>
        <w:t xml:space="preserve"> социально-регулятивных функций в ущерб остальным.</w:t>
      </w:r>
      <w:r w:rsidRPr="00B52FDB">
        <w:rPr>
          <w:rFonts w:ascii="Times New Roman" w:hAnsi="Times New Roman" w:cs="Times New Roman"/>
          <w:sz w:val="24"/>
          <w:szCs w:val="24"/>
        </w:rPr>
        <w:t xml:space="preserve"> В этом случае многократное во</w:t>
      </w:r>
      <w:r w:rsidRPr="00B52FDB">
        <w:rPr>
          <w:rFonts w:ascii="Times New Roman" w:hAnsi="Times New Roman" w:cs="Times New Roman"/>
          <w:sz w:val="24"/>
          <w:szCs w:val="24"/>
        </w:rPr>
        <w:t>с</w:t>
      </w:r>
      <w:r w:rsidRPr="00B52FDB">
        <w:rPr>
          <w:rFonts w:ascii="Times New Roman" w:hAnsi="Times New Roman" w:cs="Times New Roman"/>
          <w:sz w:val="24"/>
          <w:szCs w:val="24"/>
        </w:rPr>
        <w:t>произведение интерпретации приводит к формированию у ауд</w:t>
      </w:r>
      <w:r w:rsidRPr="00B52FDB">
        <w:rPr>
          <w:rFonts w:ascii="Times New Roman" w:hAnsi="Times New Roman" w:cs="Times New Roman"/>
          <w:sz w:val="24"/>
          <w:szCs w:val="24"/>
        </w:rPr>
        <w:t>и</w:t>
      </w:r>
      <w:r w:rsidRPr="00B52FDB">
        <w:rPr>
          <w:rFonts w:ascii="Times New Roman" w:hAnsi="Times New Roman" w:cs="Times New Roman"/>
          <w:sz w:val="24"/>
          <w:szCs w:val="24"/>
        </w:rPr>
        <w:t>тории устойчивых оценок и стереотипов.</w:t>
      </w:r>
    </w:p>
    <w:p w:rsidR="00B52FDB" w:rsidRDefault="00B52FDB" w:rsidP="00241E59">
      <w:pPr>
        <w:spacing w:line="360" w:lineRule="auto"/>
        <w:ind w:firstLine="284"/>
        <w:jc w:val="both"/>
        <w:rPr>
          <w:rFonts w:ascii="Times New Roman" w:hAnsi="Times New Roman" w:cs="Times New Roman"/>
          <w:sz w:val="24"/>
          <w:szCs w:val="24"/>
        </w:rPr>
      </w:pPr>
      <w:r w:rsidRPr="00B52FDB">
        <w:rPr>
          <w:rFonts w:ascii="Times New Roman" w:hAnsi="Times New Roman" w:cs="Times New Roman"/>
          <w:sz w:val="24"/>
          <w:szCs w:val="24"/>
        </w:rPr>
        <w:t>Характеристика коммуникативной стратегии СМИ при освещении конфликтной ситу</w:t>
      </w:r>
      <w:r w:rsidRPr="00B52FDB">
        <w:rPr>
          <w:rFonts w:ascii="Times New Roman" w:hAnsi="Times New Roman" w:cs="Times New Roman"/>
          <w:sz w:val="24"/>
          <w:szCs w:val="24"/>
        </w:rPr>
        <w:t>а</w:t>
      </w:r>
      <w:r w:rsidRPr="00B52FDB">
        <w:rPr>
          <w:rFonts w:ascii="Times New Roman" w:hAnsi="Times New Roman" w:cs="Times New Roman"/>
          <w:sz w:val="24"/>
          <w:szCs w:val="24"/>
        </w:rPr>
        <w:t>ции не будет полной без привлечения коннотативного уровня отображения конфликтного противоборства, в рамках которого происходит введение журналистом экспрессивно-оценочных компонентов, в том числе использование иронии, негативных и позитивных оценочных единиц. Оценка субъектам может даваться</w:t>
      </w:r>
      <w:r w:rsidR="00C36E91">
        <w:rPr>
          <w:rFonts w:ascii="Times New Roman" w:hAnsi="Times New Roman" w:cs="Times New Roman"/>
          <w:sz w:val="24"/>
          <w:szCs w:val="24"/>
        </w:rPr>
        <w:t xml:space="preserve"> </w:t>
      </w:r>
      <w:proofErr w:type="gramStart"/>
      <w:r w:rsidR="00C36E91">
        <w:rPr>
          <w:rFonts w:ascii="Times New Roman" w:hAnsi="Times New Roman" w:cs="Times New Roman"/>
          <w:sz w:val="24"/>
          <w:szCs w:val="24"/>
        </w:rPr>
        <w:t>на</w:t>
      </w:r>
      <w:proofErr w:type="gramEnd"/>
      <w:r w:rsidR="00C36E91">
        <w:rPr>
          <w:rFonts w:ascii="Times New Roman" w:hAnsi="Times New Roman" w:cs="Times New Roman"/>
          <w:sz w:val="24"/>
          <w:szCs w:val="24"/>
        </w:rPr>
        <w:t xml:space="preserve"> напрямую либо опосредованно - </w:t>
      </w:r>
      <w:proofErr w:type="gramStart"/>
      <w:r w:rsidRPr="00B52FDB">
        <w:rPr>
          <w:rFonts w:ascii="Times New Roman" w:hAnsi="Times New Roman" w:cs="Times New Roman"/>
          <w:sz w:val="24"/>
          <w:szCs w:val="24"/>
        </w:rPr>
        <w:t>через</w:t>
      </w:r>
      <w:proofErr w:type="gramEnd"/>
      <w:r w:rsidRPr="00B52FDB">
        <w:rPr>
          <w:rFonts w:ascii="Times New Roman" w:hAnsi="Times New Roman" w:cs="Times New Roman"/>
          <w:sz w:val="24"/>
          <w:szCs w:val="24"/>
        </w:rPr>
        <w:t xml:space="preserve"> привлечение оценок экспертов, аналитиков, сторонников и противников субъекта конфликта. Конфигурация оценочных элементов также определенным образом характер</w:t>
      </w:r>
      <w:r w:rsidR="00BA4525">
        <w:rPr>
          <w:rFonts w:ascii="Times New Roman" w:hAnsi="Times New Roman" w:cs="Times New Roman"/>
          <w:sz w:val="24"/>
          <w:szCs w:val="24"/>
        </w:rPr>
        <w:t>и</w:t>
      </w:r>
      <w:r w:rsidR="00BA4525">
        <w:rPr>
          <w:rFonts w:ascii="Times New Roman" w:hAnsi="Times New Roman" w:cs="Times New Roman"/>
          <w:sz w:val="24"/>
          <w:szCs w:val="24"/>
        </w:rPr>
        <w:t xml:space="preserve">зует позицию редакции в целом. </w:t>
      </w:r>
      <w:r w:rsidRPr="00B52FDB">
        <w:rPr>
          <w:rFonts w:ascii="Times New Roman" w:hAnsi="Times New Roman" w:cs="Times New Roman"/>
          <w:sz w:val="24"/>
          <w:szCs w:val="24"/>
        </w:rPr>
        <w:t>Коммуникативная стратегия участия средства массовой информации в конфликте реализуется через индивидуальные коммуникативные практики, применяемые журналистами и содержащими элементы лич</w:t>
      </w:r>
      <w:r w:rsidR="00BA4525">
        <w:rPr>
          <w:rFonts w:ascii="Times New Roman" w:hAnsi="Times New Roman" w:cs="Times New Roman"/>
          <w:sz w:val="24"/>
          <w:szCs w:val="24"/>
        </w:rPr>
        <w:t xml:space="preserve">ностного, авторского. В теории </w:t>
      </w:r>
      <w:r w:rsidRPr="00B52FDB">
        <w:rPr>
          <w:rFonts w:ascii="Times New Roman" w:hAnsi="Times New Roman" w:cs="Times New Roman"/>
          <w:sz w:val="24"/>
          <w:szCs w:val="24"/>
        </w:rPr>
        <w:t xml:space="preserve"> </w:t>
      </w:r>
      <w:r w:rsidR="00BA4525">
        <w:rPr>
          <w:rFonts w:ascii="Times New Roman" w:hAnsi="Times New Roman" w:cs="Times New Roman"/>
          <w:sz w:val="24"/>
          <w:szCs w:val="24"/>
        </w:rPr>
        <w:t xml:space="preserve">журналистики отмечается, что в </w:t>
      </w:r>
      <w:proofErr w:type="spellStart"/>
      <w:r w:rsidRPr="00B52FDB">
        <w:rPr>
          <w:rFonts w:ascii="Times New Roman" w:hAnsi="Times New Roman" w:cs="Times New Roman"/>
          <w:sz w:val="24"/>
          <w:szCs w:val="24"/>
        </w:rPr>
        <w:t>медиадискурсе</w:t>
      </w:r>
      <w:proofErr w:type="spellEnd"/>
      <w:r w:rsidRPr="00B52FDB">
        <w:rPr>
          <w:rFonts w:ascii="Times New Roman" w:hAnsi="Times New Roman" w:cs="Times New Roman"/>
          <w:sz w:val="24"/>
          <w:szCs w:val="24"/>
        </w:rPr>
        <w:t xml:space="preserve"> личность журналиста, его самовыраж</w:t>
      </w:r>
      <w:r w:rsidRPr="00B52FDB">
        <w:rPr>
          <w:rFonts w:ascii="Times New Roman" w:hAnsi="Times New Roman" w:cs="Times New Roman"/>
          <w:sz w:val="24"/>
          <w:szCs w:val="24"/>
        </w:rPr>
        <w:t>е</w:t>
      </w:r>
      <w:r w:rsidRPr="00B52FDB">
        <w:rPr>
          <w:rFonts w:ascii="Times New Roman" w:hAnsi="Times New Roman" w:cs="Times New Roman"/>
          <w:sz w:val="24"/>
          <w:szCs w:val="24"/>
        </w:rPr>
        <w:t>ние, авторская позиция и творческие практики вторичны и</w:t>
      </w:r>
      <w:r w:rsidR="00BA4525">
        <w:rPr>
          <w:rFonts w:ascii="Times New Roman" w:hAnsi="Times New Roman" w:cs="Times New Roman"/>
          <w:sz w:val="24"/>
          <w:szCs w:val="24"/>
        </w:rPr>
        <w:t xml:space="preserve"> - </w:t>
      </w:r>
      <w:r w:rsidRPr="00B52FDB">
        <w:rPr>
          <w:rFonts w:ascii="Times New Roman" w:hAnsi="Times New Roman" w:cs="Times New Roman"/>
          <w:sz w:val="24"/>
          <w:szCs w:val="24"/>
        </w:rPr>
        <w:t xml:space="preserve"> на первом месте стоит подача информации, реализация гносеологических функций</w:t>
      </w:r>
      <w:r w:rsidR="00C36E91">
        <w:rPr>
          <w:rStyle w:val="a6"/>
          <w:rFonts w:ascii="Times New Roman" w:hAnsi="Times New Roman" w:cs="Times New Roman"/>
          <w:sz w:val="24"/>
          <w:szCs w:val="24"/>
        </w:rPr>
        <w:footnoteReference w:id="87"/>
      </w:r>
    </w:p>
    <w:p w:rsidR="00123958" w:rsidRPr="00F46ADD" w:rsidRDefault="00123958" w:rsidP="00241E59">
      <w:pPr>
        <w:pStyle w:val="2"/>
        <w:spacing w:line="360" w:lineRule="auto"/>
        <w:jc w:val="both"/>
        <w:rPr>
          <w:rFonts w:ascii="Times New Roman" w:hAnsi="Times New Roman" w:cs="Times New Roman"/>
          <w:color w:val="auto"/>
          <w:sz w:val="24"/>
          <w:szCs w:val="24"/>
        </w:rPr>
      </w:pPr>
      <w:bookmarkStart w:id="10" w:name="_Toc483300479"/>
      <w:r w:rsidRPr="00F46ADD">
        <w:rPr>
          <w:rFonts w:ascii="Times New Roman" w:hAnsi="Times New Roman" w:cs="Times New Roman"/>
          <w:color w:val="auto"/>
          <w:sz w:val="24"/>
          <w:szCs w:val="24"/>
        </w:rPr>
        <w:t>3.2</w:t>
      </w:r>
      <w:r w:rsidR="00F46ADD" w:rsidRPr="00F46ADD">
        <w:rPr>
          <w:rFonts w:ascii="Times New Roman" w:hAnsi="Times New Roman" w:cs="Times New Roman"/>
          <w:color w:val="auto"/>
          <w:sz w:val="24"/>
          <w:szCs w:val="24"/>
        </w:rPr>
        <w:t>.</w:t>
      </w:r>
      <w:r w:rsidRPr="00F46ADD">
        <w:rPr>
          <w:rFonts w:ascii="Times New Roman" w:hAnsi="Times New Roman" w:cs="Times New Roman"/>
          <w:color w:val="auto"/>
          <w:sz w:val="24"/>
          <w:szCs w:val="24"/>
        </w:rPr>
        <w:t xml:space="preserve"> </w:t>
      </w:r>
      <w:r w:rsidR="00166184" w:rsidRPr="00F46ADD">
        <w:rPr>
          <w:rFonts w:ascii="Times New Roman" w:hAnsi="Times New Roman" w:cs="Times New Roman"/>
          <w:color w:val="auto"/>
          <w:sz w:val="24"/>
          <w:szCs w:val="24"/>
        </w:rPr>
        <w:t>Отражение</w:t>
      </w:r>
      <w:r w:rsidR="00803E4D">
        <w:rPr>
          <w:rFonts w:ascii="Times New Roman" w:hAnsi="Times New Roman" w:cs="Times New Roman"/>
          <w:color w:val="auto"/>
          <w:sz w:val="24"/>
          <w:szCs w:val="24"/>
        </w:rPr>
        <w:t xml:space="preserve"> российскими СМИ международных</w:t>
      </w:r>
      <w:r w:rsidRPr="00F46ADD">
        <w:rPr>
          <w:rFonts w:ascii="Times New Roman" w:hAnsi="Times New Roman" w:cs="Times New Roman"/>
          <w:color w:val="auto"/>
          <w:sz w:val="24"/>
          <w:szCs w:val="24"/>
        </w:rPr>
        <w:t xml:space="preserve"> энергетических </w:t>
      </w:r>
      <w:r w:rsidR="00166184" w:rsidRPr="00F46ADD">
        <w:rPr>
          <w:rFonts w:ascii="Times New Roman" w:hAnsi="Times New Roman" w:cs="Times New Roman"/>
          <w:color w:val="auto"/>
          <w:sz w:val="24"/>
          <w:szCs w:val="24"/>
        </w:rPr>
        <w:t>конфликтов</w:t>
      </w:r>
      <w:r w:rsidRPr="00F46ADD">
        <w:rPr>
          <w:rFonts w:ascii="Times New Roman" w:hAnsi="Times New Roman" w:cs="Times New Roman"/>
          <w:color w:val="auto"/>
          <w:sz w:val="24"/>
          <w:szCs w:val="24"/>
        </w:rPr>
        <w:t>.</w:t>
      </w:r>
      <w:bookmarkEnd w:id="10"/>
    </w:p>
    <w:p w:rsidR="00CB38F0" w:rsidRPr="00CB38F0" w:rsidRDefault="00CB38F0" w:rsidP="00241E59">
      <w:pPr>
        <w:spacing w:line="360" w:lineRule="auto"/>
        <w:ind w:firstLine="284"/>
        <w:jc w:val="both"/>
        <w:rPr>
          <w:rFonts w:ascii="Times New Roman" w:hAnsi="Times New Roman" w:cs="Times New Roman"/>
          <w:sz w:val="24"/>
          <w:szCs w:val="24"/>
        </w:rPr>
      </w:pPr>
      <w:r w:rsidRPr="00CB38F0">
        <w:rPr>
          <w:rFonts w:ascii="Times New Roman" w:hAnsi="Times New Roman" w:cs="Times New Roman"/>
          <w:sz w:val="24"/>
          <w:szCs w:val="24"/>
        </w:rPr>
        <w:t>Как отмечают эксперты, в первые годы своего президентства В.В.</w:t>
      </w:r>
      <w:r>
        <w:rPr>
          <w:rFonts w:ascii="Times New Roman" w:hAnsi="Times New Roman" w:cs="Times New Roman"/>
          <w:sz w:val="24"/>
          <w:szCs w:val="24"/>
        </w:rPr>
        <w:t xml:space="preserve"> </w:t>
      </w:r>
      <w:r w:rsidRPr="00CB38F0">
        <w:rPr>
          <w:rFonts w:ascii="Times New Roman" w:hAnsi="Times New Roman" w:cs="Times New Roman"/>
          <w:sz w:val="24"/>
          <w:szCs w:val="24"/>
        </w:rPr>
        <w:t>Путин, признав ср</w:t>
      </w:r>
      <w:r w:rsidRPr="00CB38F0">
        <w:rPr>
          <w:rFonts w:ascii="Times New Roman" w:hAnsi="Times New Roman" w:cs="Times New Roman"/>
          <w:sz w:val="24"/>
          <w:szCs w:val="24"/>
        </w:rPr>
        <w:t>е</w:t>
      </w:r>
      <w:r w:rsidRPr="00CB38F0">
        <w:rPr>
          <w:rFonts w:ascii="Times New Roman" w:hAnsi="Times New Roman" w:cs="Times New Roman"/>
          <w:sz w:val="24"/>
          <w:szCs w:val="24"/>
        </w:rPr>
        <w:t>ди причин распада Советского Союза экономическую</w:t>
      </w:r>
      <w:r>
        <w:rPr>
          <w:rFonts w:ascii="Times New Roman" w:hAnsi="Times New Roman" w:cs="Times New Roman"/>
          <w:sz w:val="24"/>
          <w:szCs w:val="24"/>
        </w:rPr>
        <w:t xml:space="preserve"> </w:t>
      </w:r>
      <w:r w:rsidRPr="00CB38F0">
        <w:rPr>
          <w:rFonts w:ascii="Times New Roman" w:hAnsi="Times New Roman" w:cs="Times New Roman"/>
          <w:sz w:val="24"/>
          <w:szCs w:val="24"/>
        </w:rPr>
        <w:t>неэффективность советского гос</w:t>
      </w:r>
      <w:r w:rsidRPr="00CB38F0">
        <w:rPr>
          <w:rFonts w:ascii="Times New Roman" w:hAnsi="Times New Roman" w:cs="Times New Roman"/>
          <w:sz w:val="24"/>
          <w:szCs w:val="24"/>
        </w:rPr>
        <w:t>у</w:t>
      </w:r>
      <w:r w:rsidRPr="00CB38F0">
        <w:rPr>
          <w:rFonts w:ascii="Times New Roman" w:hAnsi="Times New Roman" w:cs="Times New Roman"/>
          <w:sz w:val="24"/>
          <w:szCs w:val="24"/>
        </w:rPr>
        <w:t>дарства, поставил цель превратить Россию</w:t>
      </w:r>
      <w:r>
        <w:rPr>
          <w:rFonts w:ascii="Times New Roman" w:hAnsi="Times New Roman" w:cs="Times New Roman"/>
          <w:sz w:val="24"/>
          <w:szCs w:val="24"/>
        </w:rPr>
        <w:t xml:space="preserve"> </w:t>
      </w:r>
      <w:r w:rsidRPr="00CB38F0">
        <w:rPr>
          <w:rFonts w:ascii="Times New Roman" w:hAnsi="Times New Roman" w:cs="Times New Roman"/>
          <w:sz w:val="24"/>
          <w:szCs w:val="24"/>
        </w:rPr>
        <w:t>в глобального игрока не на военно-идеологической, а экономической основе,</w:t>
      </w:r>
      <w:r>
        <w:rPr>
          <w:rFonts w:ascii="Times New Roman" w:hAnsi="Times New Roman" w:cs="Times New Roman"/>
          <w:sz w:val="24"/>
          <w:szCs w:val="24"/>
        </w:rPr>
        <w:t xml:space="preserve"> </w:t>
      </w:r>
      <w:r w:rsidRPr="00CB38F0">
        <w:rPr>
          <w:rFonts w:ascii="Times New Roman" w:hAnsi="Times New Roman" w:cs="Times New Roman"/>
          <w:sz w:val="24"/>
          <w:szCs w:val="24"/>
        </w:rPr>
        <w:t>с учетом принципов прагматизма, экономич</w:t>
      </w:r>
      <w:r w:rsidRPr="00CB38F0">
        <w:rPr>
          <w:rFonts w:ascii="Times New Roman" w:hAnsi="Times New Roman" w:cs="Times New Roman"/>
          <w:sz w:val="24"/>
          <w:szCs w:val="24"/>
        </w:rPr>
        <w:t>е</w:t>
      </w:r>
      <w:r w:rsidRPr="00CB38F0">
        <w:rPr>
          <w:rFonts w:ascii="Times New Roman" w:hAnsi="Times New Roman" w:cs="Times New Roman"/>
          <w:sz w:val="24"/>
          <w:szCs w:val="24"/>
        </w:rPr>
        <w:t>ской эффективности,</w:t>
      </w:r>
      <w:r>
        <w:rPr>
          <w:rFonts w:ascii="Times New Roman" w:hAnsi="Times New Roman" w:cs="Times New Roman"/>
          <w:sz w:val="24"/>
          <w:szCs w:val="24"/>
        </w:rPr>
        <w:t xml:space="preserve"> </w:t>
      </w:r>
      <w:r w:rsidR="008B6AE5">
        <w:rPr>
          <w:rFonts w:ascii="Times New Roman" w:hAnsi="Times New Roman" w:cs="Times New Roman"/>
          <w:sz w:val="24"/>
          <w:szCs w:val="24"/>
        </w:rPr>
        <w:t>приоритета национальных задач</w:t>
      </w:r>
      <w:r w:rsidRPr="00CB38F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B38F0">
        <w:rPr>
          <w:rFonts w:ascii="Times New Roman" w:hAnsi="Times New Roman" w:cs="Times New Roman"/>
          <w:sz w:val="24"/>
          <w:szCs w:val="24"/>
        </w:rPr>
        <w:t>Соответственно, еще в двухтыся</w:t>
      </w:r>
      <w:r w:rsidRPr="00CB38F0">
        <w:rPr>
          <w:rFonts w:ascii="Times New Roman" w:hAnsi="Times New Roman" w:cs="Times New Roman"/>
          <w:sz w:val="24"/>
          <w:szCs w:val="24"/>
        </w:rPr>
        <w:t>ч</w:t>
      </w:r>
      <w:r w:rsidRPr="00CB38F0">
        <w:rPr>
          <w:rFonts w:ascii="Times New Roman" w:hAnsi="Times New Roman" w:cs="Times New Roman"/>
          <w:sz w:val="24"/>
          <w:szCs w:val="24"/>
        </w:rPr>
        <w:t>ном году доминирующим направлением деятельности во внешней политике России была обозначена государственная поддержка российской экономики</w:t>
      </w:r>
      <w:r>
        <w:rPr>
          <w:rFonts w:ascii="Times New Roman" w:hAnsi="Times New Roman" w:cs="Times New Roman"/>
          <w:sz w:val="24"/>
          <w:szCs w:val="24"/>
        </w:rPr>
        <w:t>, и не в последнюю оч</w:t>
      </w:r>
      <w:r>
        <w:rPr>
          <w:rFonts w:ascii="Times New Roman" w:hAnsi="Times New Roman" w:cs="Times New Roman"/>
          <w:sz w:val="24"/>
          <w:szCs w:val="24"/>
        </w:rPr>
        <w:t>е</w:t>
      </w:r>
      <w:r>
        <w:rPr>
          <w:rFonts w:ascii="Times New Roman" w:hAnsi="Times New Roman" w:cs="Times New Roman"/>
          <w:sz w:val="24"/>
          <w:szCs w:val="24"/>
        </w:rPr>
        <w:t>редь, в энергетической сфере</w:t>
      </w:r>
      <w:r w:rsidRPr="00CB38F0">
        <w:rPr>
          <w:rFonts w:ascii="Times New Roman" w:hAnsi="Times New Roman" w:cs="Times New Roman"/>
          <w:sz w:val="24"/>
          <w:szCs w:val="24"/>
        </w:rPr>
        <w:t xml:space="preserve"> и продвижение ее интересов за рубежом, что временами </w:t>
      </w:r>
      <w:r w:rsidRPr="00CB38F0">
        <w:rPr>
          <w:rFonts w:ascii="Times New Roman" w:hAnsi="Times New Roman" w:cs="Times New Roman"/>
          <w:sz w:val="24"/>
          <w:szCs w:val="24"/>
        </w:rPr>
        <w:lastRenderedPageBreak/>
        <w:t xml:space="preserve">проявлялось в непосредственном </w:t>
      </w:r>
      <w:r>
        <w:rPr>
          <w:rFonts w:ascii="Times New Roman" w:hAnsi="Times New Roman" w:cs="Times New Roman"/>
          <w:sz w:val="24"/>
          <w:szCs w:val="24"/>
        </w:rPr>
        <w:t xml:space="preserve">сращивании </w:t>
      </w:r>
      <w:r w:rsidRPr="00CB38F0">
        <w:rPr>
          <w:rFonts w:ascii="Times New Roman" w:hAnsi="Times New Roman" w:cs="Times New Roman"/>
          <w:sz w:val="24"/>
          <w:szCs w:val="24"/>
        </w:rPr>
        <w:t>внешней политики политике экономич</w:t>
      </w:r>
      <w:r w:rsidRPr="00CB38F0">
        <w:rPr>
          <w:rFonts w:ascii="Times New Roman" w:hAnsi="Times New Roman" w:cs="Times New Roman"/>
          <w:sz w:val="24"/>
          <w:szCs w:val="24"/>
        </w:rPr>
        <w:t>е</w:t>
      </w:r>
      <w:r w:rsidRPr="00CB38F0">
        <w:rPr>
          <w:rFonts w:ascii="Times New Roman" w:hAnsi="Times New Roman" w:cs="Times New Roman"/>
          <w:sz w:val="24"/>
          <w:szCs w:val="24"/>
        </w:rPr>
        <w:t>ской</w:t>
      </w:r>
      <w:r w:rsidR="008B6AE5">
        <w:rPr>
          <w:rStyle w:val="a6"/>
          <w:rFonts w:ascii="Times New Roman" w:hAnsi="Times New Roman" w:cs="Times New Roman"/>
          <w:sz w:val="24"/>
          <w:szCs w:val="24"/>
        </w:rPr>
        <w:footnoteReference w:id="88"/>
      </w:r>
      <w:r w:rsidRPr="00CB38F0">
        <w:rPr>
          <w:rFonts w:ascii="Times New Roman" w:hAnsi="Times New Roman" w:cs="Times New Roman"/>
          <w:sz w:val="24"/>
          <w:szCs w:val="24"/>
        </w:rPr>
        <w:t>. Это в полной мере отвечало глобальным тенденциям «</w:t>
      </w:r>
      <w:proofErr w:type="spellStart"/>
      <w:r w:rsidRPr="00CB38F0">
        <w:rPr>
          <w:rFonts w:ascii="Times New Roman" w:hAnsi="Times New Roman" w:cs="Times New Roman"/>
          <w:sz w:val="24"/>
          <w:szCs w:val="24"/>
        </w:rPr>
        <w:t>экономизации</w:t>
      </w:r>
      <w:proofErr w:type="spellEnd"/>
      <w:r w:rsidRPr="00CB38F0">
        <w:rPr>
          <w:rFonts w:ascii="Times New Roman" w:hAnsi="Times New Roman" w:cs="Times New Roman"/>
          <w:sz w:val="24"/>
          <w:szCs w:val="24"/>
        </w:rPr>
        <w:t xml:space="preserve"> полит</w:t>
      </w:r>
      <w:r w:rsidRPr="00CB38F0">
        <w:rPr>
          <w:rFonts w:ascii="Times New Roman" w:hAnsi="Times New Roman" w:cs="Times New Roman"/>
          <w:sz w:val="24"/>
          <w:szCs w:val="24"/>
        </w:rPr>
        <w:t>и</w:t>
      </w:r>
      <w:r w:rsidRPr="00CB38F0">
        <w:rPr>
          <w:rFonts w:ascii="Times New Roman" w:hAnsi="Times New Roman" w:cs="Times New Roman"/>
          <w:sz w:val="24"/>
          <w:szCs w:val="24"/>
        </w:rPr>
        <w:t>ки», развертывания глобальных геоэкономических сетей, распространения в междунаро</w:t>
      </w:r>
      <w:r w:rsidRPr="00CB38F0">
        <w:rPr>
          <w:rFonts w:ascii="Times New Roman" w:hAnsi="Times New Roman" w:cs="Times New Roman"/>
          <w:sz w:val="24"/>
          <w:szCs w:val="24"/>
        </w:rPr>
        <w:t>д</w:t>
      </w:r>
      <w:r w:rsidRPr="00CB38F0">
        <w:rPr>
          <w:rFonts w:ascii="Times New Roman" w:hAnsi="Times New Roman" w:cs="Times New Roman"/>
          <w:sz w:val="24"/>
          <w:szCs w:val="24"/>
        </w:rPr>
        <w:t>ных процессах и</w:t>
      </w:r>
      <w:proofErr w:type="gramEnd"/>
      <w:r w:rsidRPr="00CB38F0">
        <w:rPr>
          <w:rFonts w:ascii="Times New Roman" w:hAnsi="Times New Roman" w:cs="Times New Roman"/>
          <w:sz w:val="24"/>
          <w:szCs w:val="24"/>
        </w:rPr>
        <w:t xml:space="preserve"> </w:t>
      </w:r>
      <w:proofErr w:type="gramStart"/>
      <w:r w:rsidRPr="00CB38F0">
        <w:rPr>
          <w:rFonts w:ascii="Times New Roman" w:hAnsi="Times New Roman" w:cs="Times New Roman"/>
          <w:sz w:val="24"/>
          <w:szCs w:val="24"/>
        </w:rPr>
        <w:t>отношениях</w:t>
      </w:r>
      <w:proofErr w:type="gramEnd"/>
      <w:r w:rsidRPr="00CB38F0">
        <w:rPr>
          <w:rFonts w:ascii="Times New Roman" w:hAnsi="Times New Roman" w:cs="Times New Roman"/>
          <w:sz w:val="24"/>
          <w:szCs w:val="24"/>
        </w:rPr>
        <w:t xml:space="preserve"> принципов геоэкономической логики.</w:t>
      </w:r>
      <w:r w:rsidRPr="00CB38F0">
        <w:t xml:space="preserve"> </w:t>
      </w:r>
      <w:r w:rsidRPr="00CB38F0">
        <w:rPr>
          <w:rFonts w:ascii="Times New Roman" w:hAnsi="Times New Roman" w:cs="Times New Roman"/>
          <w:sz w:val="24"/>
          <w:szCs w:val="24"/>
        </w:rPr>
        <w:t>Очевидно, что Ро</w:t>
      </w:r>
      <w:r w:rsidRPr="00CB38F0">
        <w:rPr>
          <w:rFonts w:ascii="Times New Roman" w:hAnsi="Times New Roman" w:cs="Times New Roman"/>
          <w:sz w:val="24"/>
          <w:szCs w:val="24"/>
        </w:rPr>
        <w:t>с</w:t>
      </w:r>
      <w:r w:rsidRPr="00CB38F0">
        <w:rPr>
          <w:rFonts w:ascii="Times New Roman" w:hAnsi="Times New Roman" w:cs="Times New Roman"/>
          <w:sz w:val="24"/>
          <w:szCs w:val="24"/>
        </w:rPr>
        <w:t>сийской Федерации в условиях непростой внешнеполитической ситуации, неопределенных экон</w:t>
      </w:r>
      <w:r w:rsidRPr="00CB38F0">
        <w:rPr>
          <w:rFonts w:ascii="Times New Roman" w:hAnsi="Times New Roman" w:cs="Times New Roman"/>
          <w:sz w:val="24"/>
          <w:szCs w:val="24"/>
        </w:rPr>
        <w:t>о</w:t>
      </w:r>
      <w:r w:rsidRPr="00CB38F0">
        <w:rPr>
          <w:rFonts w:ascii="Times New Roman" w:hAnsi="Times New Roman" w:cs="Times New Roman"/>
          <w:sz w:val="24"/>
          <w:szCs w:val="24"/>
        </w:rPr>
        <w:t>мических перспектив и тенденции к интенсификации конкуренции в целом, необходимо сохранять свои позиции крупного игрока на глобальном энергетическом рынке, ведь именно экспорт энергоресурсов является важнейшей статьей пополнения бюдж</w:t>
      </w:r>
      <w:r w:rsidRPr="00CB38F0">
        <w:rPr>
          <w:rFonts w:ascii="Times New Roman" w:hAnsi="Times New Roman" w:cs="Times New Roman"/>
          <w:sz w:val="24"/>
          <w:szCs w:val="24"/>
        </w:rPr>
        <w:t>е</w:t>
      </w:r>
      <w:r w:rsidRPr="00CB38F0">
        <w:rPr>
          <w:rFonts w:ascii="Times New Roman" w:hAnsi="Times New Roman" w:cs="Times New Roman"/>
          <w:sz w:val="24"/>
          <w:szCs w:val="24"/>
        </w:rPr>
        <w:t>та и во многом определяет влияние нашей страны на международной арене.</w:t>
      </w:r>
    </w:p>
    <w:p w:rsidR="008E3E70" w:rsidRDefault="00CB38F0" w:rsidP="008E3E70">
      <w:pPr>
        <w:spacing w:line="360" w:lineRule="auto"/>
        <w:ind w:firstLine="284"/>
        <w:jc w:val="both"/>
        <w:rPr>
          <w:rFonts w:ascii="Times New Roman" w:hAnsi="Times New Roman" w:cs="Times New Roman"/>
          <w:sz w:val="24"/>
          <w:szCs w:val="24"/>
        </w:rPr>
      </w:pPr>
      <w:r w:rsidRPr="00CB38F0">
        <w:rPr>
          <w:rFonts w:ascii="Times New Roman" w:hAnsi="Times New Roman" w:cs="Times New Roman"/>
          <w:sz w:val="24"/>
          <w:szCs w:val="24"/>
        </w:rPr>
        <w:t xml:space="preserve">Подобный подход российского руководства к выстраиванию внешней </w:t>
      </w:r>
      <w:r>
        <w:rPr>
          <w:rFonts w:ascii="Times New Roman" w:hAnsi="Times New Roman" w:cs="Times New Roman"/>
          <w:sz w:val="24"/>
          <w:szCs w:val="24"/>
        </w:rPr>
        <w:t xml:space="preserve">энергетической </w:t>
      </w:r>
      <w:r w:rsidRPr="00CB38F0">
        <w:rPr>
          <w:rFonts w:ascii="Times New Roman" w:hAnsi="Times New Roman" w:cs="Times New Roman"/>
          <w:sz w:val="24"/>
          <w:szCs w:val="24"/>
        </w:rPr>
        <w:t xml:space="preserve">политики не мог не найти своего отражения в публичном дискурсе и в «повестке дня»: </w:t>
      </w:r>
      <w:r w:rsidR="00190072">
        <w:rPr>
          <w:rFonts w:ascii="Times New Roman" w:hAnsi="Times New Roman" w:cs="Times New Roman"/>
          <w:sz w:val="24"/>
          <w:szCs w:val="24"/>
        </w:rPr>
        <w:t xml:space="preserve">СМИ </w:t>
      </w:r>
      <w:r w:rsidRPr="00CB38F0">
        <w:rPr>
          <w:rFonts w:ascii="Times New Roman" w:hAnsi="Times New Roman" w:cs="Times New Roman"/>
          <w:sz w:val="24"/>
          <w:szCs w:val="24"/>
        </w:rPr>
        <w:t xml:space="preserve">получили множество информационных поводов, связанных с описанием и анализом отношений России с ее </w:t>
      </w:r>
      <w:proofErr w:type="gramStart"/>
      <w:r w:rsidRPr="00CB38F0">
        <w:rPr>
          <w:rFonts w:ascii="Times New Roman" w:hAnsi="Times New Roman" w:cs="Times New Roman"/>
          <w:sz w:val="24"/>
          <w:szCs w:val="24"/>
        </w:rPr>
        <w:t>партнерами</w:t>
      </w:r>
      <w:proofErr w:type="gramEnd"/>
      <w:r w:rsidRPr="00CB38F0">
        <w:rPr>
          <w:rFonts w:ascii="Times New Roman" w:hAnsi="Times New Roman" w:cs="Times New Roman"/>
          <w:sz w:val="24"/>
          <w:szCs w:val="24"/>
        </w:rPr>
        <w:t xml:space="preserve"> как из дальнего, так и из ближнего зарубежья</w:t>
      </w:r>
      <w:r>
        <w:rPr>
          <w:rFonts w:ascii="Times New Roman" w:hAnsi="Times New Roman" w:cs="Times New Roman"/>
          <w:sz w:val="24"/>
          <w:szCs w:val="24"/>
        </w:rPr>
        <w:t xml:space="preserve"> в эне</w:t>
      </w:r>
      <w:r>
        <w:rPr>
          <w:rFonts w:ascii="Times New Roman" w:hAnsi="Times New Roman" w:cs="Times New Roman"/>
          <w:sz w:val="24"/>
          <w:szCs w:val="24"/>
        </w:rPr>
        <w:t>р</w:t>
      </w:r>
      <w:r>
        <w:rPr>
          <w:rFonts w:ascii="Times New Roman" w:hAnsi="Times New Roman" w:cs="Times New Roman"/>
          <w:sz w:val="24"/>
          <w:szCs w:val="24"/>
        </w:rPr>
        <w:t>гетической сфере</w:t>
      </w:r>
      <w:r w:rsidRPr="00CB38F0">
        <w:rPr>
          <w:rFonts w:ascii="Times New Roman" w:hAnsi="Times New Roman" w:cs="Times New Roman"/>
          <w:sz w:val="24"/>
          <w:szCs w:val="24"/>
        </w:rPr>
        <w:t xml:space="preserve">. </w:t>
      </w:r>
      <w:r w:rsidR="00063AB0" w:rsidRPr="00063AB0">
        <w:rPr>
          <w:rFonts w:ascii="Times New Roman" w:hAnsi="Times New Roman" w:cs="Times New Roman"/>
          <w:sz w:val="24"/>
          <w:szCs w:val="24"/>
        </w:rPr>
        <w:t>Следует отметить, что роль энергетического сектора в российской эк</w:t>
      </w:r>
      <w:r w:rsidR="00063AB0" w:rsidRPr="00063AB0">
        <w:rPr>
          <w:rFonts w:ascii="Times New Roman" w:hAnsi="Times New Roman" w:cs="Times New Roman"/>
          <w:sz w:val="24"/>
          <w:szCs w:val="24"/>
        </w:rPr>
        <w:t>о</w:t>
      </w:r>
      <w:r w:rsidR="00063AB0" w:rsidRPr="00063AB0">
        <w:rPr>
          <w:rFonts w:ascii="Times New Roman" w:hAnsi="Times New Roman" w:cs="Times New Roman"/>
          <w:sz w:val="24"/>
          <w:szCs w:val="24"/>
        </w:rPr>
        <w:t>номике обусловили значительный интерес к происходящему у российской аудитории. Российская политическая и деловая элита, а также широкие слои общественности считают привлекательной ту нишу, которую Россия заняла как один из крупнейших экспортеров нефти и природного газа и обладатель самых больших в мире газовых запасов. Ядерный потенциал, выполняющий пассивно-сдерживающую функцию в российской внешней п</w:t>
      </w:r>
      <w:r w:rsidR="00063AB0" w:rsidRPr="00063AB0">
        <w:rPr>
          <w:rFonts w:ascii="Times New Roman" w:hAnsi="Times New Roman" w:cs="Times New Roman"/>
          <w:sz w:val="24"/>
          <w:szCs w:val="24"/>
        </w:rPr>
        <w:t>о</w:t>
      </w:r>
      <w:r w:rsidR="00063AB0" w:rsidRPr="00063AB0">
        <w:rPr>
          <w:rFonts w:ascii="Times New Roman" w:hAnsi="Times New Roman" w:cs="Times New Roman"/>
          <w:sz w:val="24"/>
          <w:szCs w:val="24"/>
        </w:rPr>
        <w:t>литике, оказался дополненным «наступательным» потенциалом «энергетической свер</w:t>
      </w:r>
      <w:r w:rsidR="00063AB0" w:rsidRPr="00063AB0">
        <w:rPr>
          <w:rFonts w:ascii="Times New Roman" w:hAnsi="Times New Roman" w:cs="Times New Roman"/>
          <w:sz w:val="24"/>
          <w:szCs w:val="24"/>
        </w:rPr>
        <w:t>х</w:t>
      </w:r>
      <w:r w:rsidR="00063AB0" w:rsidRPr="00063AB0">
        <w:rPr>
          <w:rFonts w:ascii="Times New Roman" w:hAnsi="Times New Roman" w:cs="Times New Roman"/>
          <w:sz w:val="24"/>
          <w:szCs w:val="24"/>
        </w:rPr>
        <w:t xml:space="preserve">державы». При этом на высшем уровне заявлен отказ от возможности манипулирования условиями поставок углеводородов для получения сиюминутных внешнеполитических выгод. Декларируется важность энергетической политики в достижении долгосрочных целей равноправной интеграции страны в мировую экономику, выстраивания системы союзов и партнерств с </w:t>
      </w:r>
      <w:proofErr w:type="gramStart"/>
      <w:r w:rsidR="00063AB0" w:rsidRPr="00063AB0">
        <w:rPr>
          <w:rFonts w:ascii="Times New Roman" w:hAnsi="Times New Roman" w:cs="Times New Roman"/>
          <w:sz w:val="24"/>
          <w:szCs w:val="24"/>
        </w:rPr>
        <w:t>ключевыми</w:t>
      </w:r>
      <w:proofErr w:type="gramEnd"/>
      <w:r w:rsidR="00063AB0" w:rsidRPr="00063AB0">
        <w:rPr>
          <w:rFonts w:ascii="Times New Roman" w:hAnsi="Times New Roman" w:cs="Times New Roman"/>
          <w:sz w:val="24"/>
          <w:szCs w:val="24"/>
        </w:rPr>
        <w:t xml:space="preserve"> </w:t>
      </w:r>
      <w:proofErr w:type="spellStart"/>
      <w:r w:rsidR="00063AB0" w:rsidRPr="00063AB0">
        <w:rPr>
          <w:rFonts w:ascii="Times New Roman" w:hAnsi="Times New Roman" w:cs="Times New Roman"/>
          <w:sz w:val="24"/>
          <w:szCs w:val="24"/>
        </w:rPr>
        <w:t>акторами</w:t>
      </w:r>
      <w:proofErr w:type="spellEnd"/>
      <w:r w:rsidR="00063AB0" w:rsidRPr="00063AB0">
        <w:rPr>
          <w:rFonts w:ascii="Times New Roman" w:hAnsi="Times New Roman" w:cs="Times New Roman"/>
          <w:sz w:val="24"/>
          <w:szCs w:val="24"/>
        </w:rPr>
        <w:t xml:space="preserve"> в международных отношениях; повышении собственного престижа в качестве надежного участника мировых политических проце</w:t>
      </w:r>
      <w:r w:rsidR="00063AB0" w:rsidRPr="00063AB0">
        <w:rPr>
          <w:rFonts w:ascii="Times New Roman" w:hAnsi="Times New Roman" w:cs="Times New Roman"/>
          <w:sz w:val="24"/>
          <w:szCs w:val="24"/>
        </w:rPr>
        <w:t>с</w:t>
      </w:r>
      <w:r w:rsidR="00063AB0" w:rsidRPr="00063AB0">
        <w:rPr>
          <w:rFonts w:ascii="Times New Roman" w:hAnsi="Times New Roman" w:cs="Times New Roman"/>
          <w:sz w:val="24"/>
          <w:szCs w:val="24"/>
        </w:rPr>
        <w:t>сов.</w:t>
      </w:r>
      <w:r w:rsidR="00063AB0">
        <w:rPr>
          <w:rFonts w:ascii="Times New Roman" w:hAnsi="Times New Roman" w:cs="Times New Roman"/>
          <w:sz w:val="24"/>
          <w:szCs w:val="24"/>
        </w:rPr>
        <w:t xml:space="preserve"> </w:t>
      </w:r>
      <w:r w:rsidR="00063AB0" w:rsidRPr="00063AB0">
        <w:rPr>
          <w:rFonts w:ascii="Times New Roman" w:hAnsi="Times New Roman" w:cs="Times New Roman"/>
          <w:sz w:val="24"/>
          <w:szCs w:val="24"/>
        </w:rPr>
        <w:t>К позитивным аспектам восприятия России в качестве «энергетической сверхдерж</w:t>
      </w:r>
      <w:r w:rsidR="00063AB0" w:rsidRPr="00063AB0">
        <w:rPr>
          <w:rFonts w:ascii="Times New Roman" w:hAnsi="Times New Roman" w:cs="Times New Roman"/>
          <w:sz w:val="24"/>
          <w:szCs w:val="24"/>
        </w:rPr>
        <w:t>а</w:t>
      </w:r>
      <w:r w:rsidR="00063AB0" w:rsidRPr="00063AB0">
        <w:rPr>
          <w:rFonts w:ascii="Times New Roman" w:hAnsi="Times New Roman" w:cs="Times New Roman"/>
          <w:sz w:val="24"/>
          <w:szCs w:val="24"/>
        </w:rPr>
        <w:t>в</w:t>
      </w:r>
      <w:r w:rsidR="00063AB0">
        <w:rPr>
          <w:rFonts w:ascii="Times New Roman" w:hAnsi="Times New Roman" w:cs="Times New Roman"/>
          <w:sz w:val="24"/>
          <w:szCs w:val="24"/>
        </w:rPr>
        <w:t>ы» внешними аудиториями относят следующие составляющие «энергетического им</w:t>
      </w:r>
      <w:r w:rsidR="00063AB0">
        <w:rPr>
          <w:rFonts w:ascii="Times New Roman" w:hAnsi="Times New Roman" w:cs="Times New Roman"/>
          <w:sz w:val="24"/>
          <w:szCs w:val="24"/>
        </w:rPr>
        <w:t>и</w:t>
      </w:r>
      <w:r w:rsidR="00063AB0">
        <w:rPr>
          <w:rFonts w:ascii="Times New Roman" w:hAnsi="Times New Roman" w:cs="Times New Roman"/>
          <w:sz w:val="24"/>
          <w:szCs w:val="24"/>
        </w:rPr>
        <w:t>джа»:</w:t>
      </w:r>
      <w:r w:rsidR="008E3E70">
        <w:rPr>
          <w:rStyle w:val="a6"/>
          <w:rFonts w:ascii="Times New Roman" w:hAnsi="Times New Roman" w:cs="Times New Roman"/>
          <w:sz w:val="24"/>
          <w:szCs w:val="24"/>
        </w:rPr>
        <w:footnoteReference w:id="89"/>
      </w:r>
      <w:r w:rsidR="00063AB0">
        <w:rPr>
          <w:rFonts w:ascii="Times New Roman" w:hAnsi="Times New Roman" w:cs="Times New Roman"/>
          <w:sz w:val="24"/>
          <w:szCs w:val="24"/>
        </w:rPr>
        <w:t xml:space="preserve"> Россия -</w:t>
      </w:r>
      <w:r w:rsidR="00063AB0" w:rsidRPr="00063AB0">
        <w:rPr>
          <w:rFonts w:ascii="Times New Roman" w:hAnsi="Times New Roman" w:cs="Times New Roman"/>
          <w:sz w:val="24"/>
          <w:szCs w:val="24"/>
        </w:rPr>
        <w:t xml:space="preserve"> надежный поставщик энергоресурсов вне зависимости от существующей политической конъюнктуры отношений с покупателями. (Подтверждается двумя десят</w:t>
      </w:r>
      <w:r w:rsidR="00063AB0" w:rsidRPr="00063AB0">
        <w:rPr>
          <w:rFonts w:ascii="Times New Roman" w:hAnsi="Times New Roman" w:cs="Times New Roman"/>
          <w:sz w:val="24"/>
          <w:szCs w:val="24"/>
        </w:rPr>
        <w:t>и</w:t>
      </w:r>
      <w:r w:rsidR="00063AB0" w:rsidRPr="00063AB0">
        <w:rPr>
          <w:rFonts w:ascii="Times New Roman" w:hAnsi="Times New Roman" w:cs="Times New Roman"/>
          <w:sz w:val="24"/>
          <w:szCs w:val="24"/>
        </w:rPr>
        <w:t>летиями стабильных поставок советских нефти и газа в Западную Европу в рамках долг</w:t>
      </w:r>
      <w:r w:rsidR="00063AB0" w:rsidRPr="00063AB0">
        <w:rPr>
          <w:rFonts w:ascii="Times New Roman" w:hAnsi="Times New Roman" w:cs="Times New Roman"/>
          <w:sz w:val="24"/>
          <w:szCs w:val="24"/>
        </w:rPr>
        <w:t>о</w:t>
      </w:r>
      <w:r w:rsidR="00063AB0" w:rsidRPr="00063AB0">
        <w:rPr>
          <w:rFonts w:ascii="Times New Roman" w:hAnsi="Times New Roman" w:cs="Times New Roman"/>
          <w:sz w:val="24"/>
          <w:szCs w:val="24"/>
        </w:rPr>
        <w:t>срочных контрактов, которые осуществлялись даже в моменты обострения отношений</w:t>
      </w:r>
      <w:r w:rsidR="00063AB0">
        <w:rPr>
          <w:rFonts w:ascii="Times New Roman" w:hAnsi="Times New Roman" w:cs="Times New Roman"/>
          <w:sz w:val="24"/>
          <w:szCs w:val="24"/>
        </w:rPr>
        <w:t xml:space="preserve"> </w:t>
      </w:r>
      <w:r w:rsidR="00063AB0">
        <w:rPr>
          <w:rFonts w:ascii="Times New Roman" w:hAnsi="Times New Roman" w:cs="Times New Roman"/>
          <w:sz w:val="24"/>
          <w:szCs w:val="24"/>
        </w:rPr>
        <w:lastRenderedPageBreak/>
        <w:t xml:space="preserve">между противостоящими блоками) </w:t>
      </w:r>
      <w:proofErr w:type="gramStart"/>
      <w:r w:rsidR="00063AB0">
        <w:rPr>
          <w:rFonts w:ascii="Times New Roman" w:hAnsi="Times New Roman" w:cs="Times New Roman"/>
          <w:sz w:val="24"/>
          <w:szCs w:val="24"/>
        </w:rPr>
        <w:t>и</w:t>
      </w:r>
      <w:proofErr w:type="gramEnd"/>
      <w:r w:rsidR="00063AB0">
        <w:rPr>
          <w:rFonts w:ascii="Times New Roman" w:hAnsi="Times New Roman" w:cs="Times New Roman"/>
          <w:sz w:val="24"/>
          <w:szCs w:val="24"/>
        </w:rPr>
        <w:t xml:space="preserve"> следовательно </w:t>
      </w:r>
      <w:r w:rsidR="00190072">
        <w:rPr>
          <w:rFonts w:ascii="Times New Roman" w:hAnsi="Times New Roman" w:cs="Times New Roman"/>
          <w:sz w:val="24"/>
          <w:szCs w:val="24"/>
        </w:rPr>
        <w:t>«н</w:t>
      </w:r>
      <w:r w:rsidR="00063AB0" w:rsidRPr="00063AB0">
        <w:rPr>
          <w:rFonts w:ascii="Times New Roman" w:hAnsi="Times New Roman" w:cs="Times New Roman"/>
          <w:sz w:val="24"/>
          <w:szCs w:val="24"/>
        </w:rPr>
        <w:t xml:space="preserve">еобходимая страна», встроенная </w:t>
      </w:r>
      <w:r w:rsidR="00190072">
        <w:rPr>
          <w:rFonts w:ascii="Times New Roman" w:hAnsi="Times New Roman" w:cs="Times New Roman"/>
          <w:sz w:val="24"/>
          <w:szCs w:val="24"/>
        </w:rPr>
        <w:t>в экономическую систему Запада; г</w:t>
      </w:r>
      <w:r w:rsidR="00063AB0" w:rsidRPr="00063AB0">
        <w:rPr>
          <w:rFonts w:ascii="Times New Roman" w:hAnsi="Times New Roman" w:cs="Times New Roman"/>
          <w:sz w:val="24"/>
          <w:szCs w:val="24"/>
        </w:rPr>
        <w:t>осударство, за благорасположение которого борются мировые центры силы с быстрорастущими экономи</w:t>
      </w:r>
      <w:r w:rsidR="00190072">
        <w:rPr>
          <w:rFonts w:ascii="Times New Roman" w:hAnsi="Times New Roman" w:cs="Times New Roman"/>
          <w:sz w:val="24"/>
          <w:szCs w:val="24"/>
        </w:rPr>
        <w:t>ками, требующими энергоресурсов; с</w:t>
      </w:r>
      <w:r w:rsidR="00063AB0" w:rsidRPr="00063AB0">
        <w:rPr>
          <w:rFonts w:ascii="Times New Roman" w:hAnsi="Times New Roman" w:cs="Times New Roman"/>
          <w:sz w:val="24"/>
          <w:szCs w:val="24"/>
        </w:rPr>
        <w:t>трана, имеющая право на собственную трактовку энергетической безопа</w:t>
      </w:r>
      <w:r w:rsidR="00190072">
        <w:rPr>
          <w:rFonts w:ascii="Times New Roman" w:hAnsi="Times New Roman" w:cs="Times New Roman"/>
          <w:sz w:val="24"/>
          <w:szCs w:val="24"/>
        </w:rPr>
        <w:t>сности как бе</w:t>
      </w:r>
      <w:r w:rsidR="00190072">
        <w:rPr>
          <w:rFonts w:ascii="Times New Roman" w:hAnsi="Times New Roman" w:cs="Times New Roman"/>
          <w:sz w:val="24"/>
          <w:szCs w:val="24"/>
        </w:rPr>
        <w:t>з</w:t>
      </w:r>
      <w:r w:rsidR="00190072">
        <w:rPr>
          <w:rFonts w:ascii="Times New Roman" w:hAnsi="Times New Roman" w:cs="Times New Roman"/>
          <w:sz w:val="24"/>
          <w:szCs w:val="24"/>
        </w:rPr>
        <w:t>опасности спроса, не во всем совпадающей с безопасностью предложения</w:t>
      </w:r>
      <w:r w:rsidR="008E3E70">
        <w:rPr>
          <w:rFonts w:ascii="Times New Roman" w:hAnsi="Times New Roman" w:cs="Times New Roman"/>
          <w:sz w:val="24"/>
          <w:szCs w:val="24"/>
        </w:rPr>
        <w:t xml:space="preserve">. </w:t>
      </w:r>
      <w:r w:rsidR="00063AB0" w:rsidRPr="00063AB0">
        <w:rPr>
          <w:rFonts w:ascii="Times New Roman" w:hAnsi="Times New Roman" w:cs="Times New Roman"/>
          <w:sz w:val="24"/>
          <w:szCs w:val="24"/>
        </w:rPr>
        <w:t>Негативные аспекты «энергетического имиджа» России: страна, использующая торговлю углеводор</w:t>
      </w:r>
      <w:r w:rsidR="00063AB0" w:rsidRPr="00063AB0">
        <w:rPr>
          <w:rFonts w:ascii="Times New Roman" w:hAnsi="Times New Roman" w:cs="Times New Roman"/>
          <w:sz w:val="24"/>
          <w:szCs w:val="24"/>
        </w:rPr>
        <w:t>о</w:t>
      </w:r>
      <w:r w:rsidR="00063AB0" w:rsidRPr="00063AB0">
        <w:rPr>
          <w:rFonts w:ascii="Times New Roman" w:hAnsi="Times New Roman" w:cs="Times New Roman"/>
          <w:sz w:val="24"/>
          <w:szCs w:val="24"/>
        </w:rPr>
        <w:t>дами в политических целях; государство с высоким уровнем коррупции; страна, ока</w:t>
      </w:r>
      <w:r w:rsidR="00190072">
        <w:rPr>
          <w:rFonts w:ascii="Times New Roman" w:hAnsi="Times New Roman" w:cs="Times New Roman"/>
          <w:sz w:val="24"/>
          <w:szCs w:val="24"/>
        </w:rPr>
        <w:t>зыв</w:t>
      </w:r>
      <w:r w:rsidR="00190072">
        <w:rPr>
          <w:rFonts w:ascii="Times New Roman" w:hAnsi="Times New Roman" w:cs="Times New Roman"/>
          <w:sz w:val="24"/>
          <w:szCs w:val="24"/>
        </w:rPr>
        <w:t>а</w:t>
      </w:r>
      <w:r w:rsidR="00190072">
        <w:rPr>
          <w:rFonts w:ascii="Times New Roman" w:hAnsi="Times New Roman" w:cs="Times New Roman"/>
          <w:sz w:val="24"/>
          <w:szCs w:val="24"/>
        </w:rPr>
        <w:t xml:space="preserve">ющая политическое давление </w:t>
      </w:r>
      <w:r w:rsidR="00063AB0" w:rsidRPr="00063AB0">
        <w:rPr>
          <w:rFonts w:ascii="Times New Roman" w:hAnsi="Times New Roman" w:cs="Times New Roman"/>
          <w:sz w:val="24"/>
          <w:szCs w:val="24"/>
        </w:rPr>
        <w:t xml:space="preserve">на соседей, используя свое географическое положение </w:t>
      </w:r>
      <w:proofErr w:type="spellStart"/>
      <w:r w:rsidR="00063AB0" w:rsidRPr="00063AB0">
        <w:rPr>
          <w:rFonts w:ascii="Times New Roman" w:hAnsi="Times New Roman" w:cs="Times New Roman"/>
          <w:sz w:val="24"/>
          <w:szCs w:val="24"/>
        </w:rPr>
        <w:t>тра</w:t>
      </w:r>
      <w:r w:rsidR="00063AB0" w:rsidRPr="00063AB0">
        <w:rPr>
          <w:rFonts w:ascii="Times New Roman" w:hAnsi="Times New Roman" w:cs="Times New Roman"/>
          <w:sz w:val="24"/>
          <w:szCs w:val="24"/>
        </w:rPr>
        <w:t>н</w:t>
      </w:r>
      <w:r w:rsidR="00063AB0" w:rsidRPr="00063AB0">
        <w:rPr>
          <w:rFonts w:ascii="Times New Roman" w:hAnsi="Times New Roman" w:cs="Times New Roman"/>
          <w:sz w:val="24"/>
          <w:szCs w:val="24"/>
        </w:rPr>
        <w:t>зитера</w:t>
      </w:r>
      <w:proofErr w:type="spellEnd"/>
      <w:r w:rsidR="00063AB0" w:rsidRPr="00063AB0">
        <w:rPr>
          <w:rFonts w:ascii="Times New Roman" w:hAnsi="Times New Roman" w:cs="Times New Roman"/>
          <w:sz w:val="24"/>
          <w:szCs w:val="24"/>
        </w:rPr>
        <w:t>; государство, без должной ответственности относящееся к инвестициям в развитие производства энергоносителей.</w:t>
      </w:r>
      <w:r w:rsidR="00190072">
        <w:rPr>
          <w:rFonts w:ascii="Times New Roman" w:hAnsi="Times New Roman" w:cs="Times New Roman"/>
          <w:sz w:val="24"/>
          <w:szCs w:val="24"/>
        </w:rPr>
        <w:t xml:space="preserve"> </w:t>
      </w:r>
    </w:p>
    <w:p w:rsidR="00862131" w:rsidRDefault="00063AB0" w:rsidP="008E3E70">
      <w:pPr>
        <w:spacing w:line="360" w:lineRule="auto"/>
        <w:ind w:firstLine="284"/>
        <w:jc w:val="both"/>
        <w:rPr>
          <w:rFonts w:ascii="Times New Roman" w:hAnsi="Times New Roman" w:cs="Times New Roman"/>
          <w:sz w:val="24"/>
          <w:szCs w:val="24"/>
        </w:rPr>
      </w:pPr>
      <w:r w:rsidRPr="00063AB0">
        <w:rPr>
          <w:rFonts w:ascii="Times New Roman" w:hAnsi="Times New Roman" w:cs="Times New Roman"/>
          <w:sz w:val="24"/>
          <w:szCs w:val="24"/>
        </w:rPr>
        <w:t>Внутренние аудитории воспринимают рост влияния России на мировой арене как крупного производителя энергоресурсов в качестве положительного факта. «Россияне в подавляющем большинстве не испытывают психологического дискомфорта от использ</w:t>
      </w:r>
      <w:r w:rsidRPr="00063AB0">
        <w:rPr>
          <w:rFonts w:ascii="Times New Roman" w:hAnsi="Times New Roman" w:cs="Times New Roman"/>
          <w:sz w:val="24"/>
          <w:szCs w:val="24"/>
        </w:rPr>
        <w:t>о</w:t>
      </w:r>
      <w:r w:rsidRPr="00063AB0">
        <w:rPr>
          <w:rFonts w:ascii="Times New Roman" w:hAnsi="Times New Roman" w:cs="Times New Roman"/>
          <w:sz w:val="24"/>
          <w:szCs w:val="24"/>
        </w:rPr>
        <w:t>вания Россией своего влияния на покупателей углеводородов для достижения не связа</w:t>
      </w:r>
      <w:r w:rsidRPr="00063AB0">
        <w:rPr>
          <w:rFonts w:ascii="Times New Roman" w:hAnsi="Times New Roman" w:cs="Times New Roman"/>
          <w:sz w:val="24"/>
          <w:szCs w:val="24"/>
        </w:rPr>
        <w:t>н</w:t>
      </w:r>
      <w:r w:rsidRPr="00063AB0">
        <w:rPr>
          <w:rFonts w:ascii="Times New Roman" w:hAnsi="Times New Roman" w:cs="Times New Roman"/>
          <w:sz w:val="24"/>
          <w:szCs w:val="24"/>
        </w:rPr>
        <w:t xml:space="preserve">ных с энергетикой целей российской внешней политики. </w:t>
      </w:r>
      <w:r w:rsidR="00190072">
        <w:rPr>
          <w:rFonts w:ascii="Times New Roman" w:hAnsi="Times New Roman" w:cs="Times New Roman"/>
          <w:sz w:val="24"/>
          <w:szCs w:val="24"/>
        </w:rPr>
        <w:t>Так, о</w:t>
      </w:r>
      <w:r w:rsidR="00190072" w:rsidRPr="00190072">
        <w:rPr>
          <w:rFonts w:ascii="Times New Roman" w:hAnsi="Times New Roman" w:cs="Times New Roman"/>
          <w:sz w:val="24"/>
          <w:szCs w:val="24"/>
        </w:rPr>
        <w:t>прос</w:t>
      </w:r>
      <w:r w:rsidR="00CF54ED">
        <w:rPr>
          <w:rFonts w:ascii="Times New Roman" w:hAnsi="Times New Roman" w:cs="Times New Roman"/>
          <w:sz w:val="24"/>
          <w:szCs w:val="24"/>
        </w:rPr>
        <w:t xml:space="preserve"> Левада</w:t>
      </w:r>
      <w:r w:rsidR="00190072">
        <w:rPr>
          <w:rFonts w:ascii="Times New Roman" w:hAnsi="Times New Roman" w:cs="Times New Roman"/>
          <w:sz w:val="24"/>
          <w:szCs w:val="24"/>
        </w:rPr>
        <w:t xml:space="preserve">, проведенный в </w:t>
      </w:r>
      <w:r w:rsidR="00CF54ED">
        <w:rPr>
          <w:rFonts w:ascii="Times New Roman" w:hAnsi="Times New Roman" w:cs="Times New Roman"/>
          <w:sz w:val="24"/>
          <w:szCs w:val="24"/>
        </w:rPr>
        <w:t xml:space="preserve">декабре </w:t>
      </w:r>
      <w:r w:rsidR="00190072">
        <w:rPr>
          <w:rFonts w:ascii="Times New Roman" w:hAnsi="Times New Roman" w:cs="Times New Roman"/>
          <w:sz w:val="24"/>
          <w:szCs w:val="24"/>
        </w:rPr>
        <w:t>20</w:t>
      </w:r>
      <w:r w:rsidR="00CF54ED">
        <w:rPr>
          <w:rFonts w:ascii="Times New Roman" w:hAnsi="Times New Roman" w:cs="Times New Roman"/>
          <w:sz w:val="24"/>
          <w:szCs w:val="24"/>
        </w:rPr>
        <w:t>16</w:t>
      </w:r>
      <w:r w:rsidR="00182966">
        <w:rPr>
          <w:rFonts w:ascii="Times New Roman" w:hAnsi="Times New Roman" w:cs="Times New Roman"/>
          <w:sz w:val="24"/>
          <w:szCs w:val="24"/>
        </w:rPr>
        <w:t xml:space="preserve"> года, показал, что 68</w:t>
      </w:r>
      <w:r w:rsidR="00190072" w:rsidRPr="00190072">
        <w:rPr>
          <w:rFonts w:ascii="Times New Roman" w:hAnsi="Times New Roman" w:cs="Times New Roman"/>
          <w:sz w:val="24"/>
          <w:szCs w:val="24"/>
        </w:rPr>
        <w:t xml:space="preserve"> процента россиян «поддерживают политику экспорта энергоресурсов как </w:t>
      </w:r>
      <w:r w:rsidR="00CF54ED">
        <w:rPr>
          <w:rFonts w:ascii="Times New Roman" w:hAnsi="Times New Roman" w:cs="Times New Roman"/>
          <w:sz w:val="24"/>
          <w:szCs w:val="24"/>
        </w:rPr>
        <w:t xml:space="preserve">важный </w:t>
      </w:r>
      <w:r w:rsidR="00190072" w:rsidRPr="00190072">
        <w:rPr>
          <w:rFonts w:ascii="Times New Roman" w:hAnsi="Times New Roman" w:cs="Times New Roman"/>
          <w:sz w:val="24"/>
          <w:szCs w:val="24"/>
        </w:rPr>
        <w:t>фактор участия России в мировом разделении труда».</w:t>
      </w:r>
      <w:r w:rsidR="00CF54ED" w:rsidRPr="00CF54ED">
        <w:rPr>
          <w:rFonts w:ascii="Times New Roman" w:eastAsia="Times New Roman" w:hAnsi="Times New Roman" w:cs="Times New Roman"/>
          <w:sz w:val="28"/>
          <w:szCs w:val="28"/>
          <w:lang w:eastAsia="ru-RU"/>
        </w:rPr>
        <w:t xml:space="preserve"> </w:t>
      </w:r>
      <w:r w:rsidR="00CF54ED" w:rsidRPr="00CF54ED">
        <w:rPr>
          <w:rFonts w:ascii="Times New Roman" w:eastAsia="Times New Roman" w:hAnsi="Times New Roman" w:cs="Times New Roman"/>
          <w:sz w:val="24"/>
          <w:szCs w:val="24"/>
          <w:lang w:eastAsia="ru-RU"/>
        </w:rPr>
        <w:t>При этом</w:t>
      </w:r>
      <w:proofErr w:type="gramStart"/>
      <w:r w:rsidR="00CF54ED">
        <w:rPr>
          <w:rFonts w:ascii="Times New Roman" w:eastAsia="Times New Roman" w:hAnsi="Times New Roman" w:cs="Times New Roman"/>
          <w:sz w:val="28"/>
          <w:szCs w:val="28"/>
          <w:lang w:eastAsia="ru-RU"/>
        </w:rPr>
        <w:t>,</w:t>
      </w:r>
      <w:proofErr w:type="gramEnd"/>
      <w:r w:rsidR="00CF54ED">
        <w:rPr>
          <w:rFonts w:ascii="Times New Roman" w:eastAsia="Times New Roman" w:hAnsi="Times New Roman" w:cs="Times New Roman"/>
          <w:sz w:val="28"/>
          <w:szCs w:val="28"/>
          <w:lang w:eastAsia="ru-RU"/>
        </w:rPr>
        <w:t xml:space="preserve"> </w:t>
      </w:r>
      <w:r w:rsidR="00CF54ED">
        <w:rPr>
          <w:rFonts w:ascii="Times New Roman" w:hAnsi="Times New Roman" w:cs="Times New Roman"/>
          <w:sz w:val="24"/>
          <w:szCs w:val="24"/>
        </w:rPr>
        <w:t>б</w:t>
      </w:r>
      <w:r w:rsidR="00CF54ED" w:rsidRPr="00CF54ED">
        <w:rPr>
          <w:rFonts w:ascii="Times New Roman" w:hAnsi="Times New Roman" w:cs="Times New Roman"/>
          <w:sz w:val="24"/>
          <w:szCs w:val="24"/>
        </w:rPr>
        <w:t>олее обеспеченные слои населения критично оценивает «ресурсный» характер эк</w:t>
      </w:r>
      <w:r w:rsidR="00CF54ED" w:rsidRPr="00CF54ED">
        <w:rPr>
          <w:rFonts w:ascii="Times New Roman" w:hAnsi="Times New Roman" w:cs="Times New Roman"/>
          <w:sz w:val="24"/>
          <w:szCs w:val="24"/>
        </w:rPr>
        <w:t>о</w:t>
      </w:r>
      <w:r w:rsidR="00CF54ED" w:rsidRPr="00CF54ED">
        <w:rPr>
          <w:rFonts w:ascii="Times New Roman" w:hAnsi="Times New Roman" w:cs="Times New Roman"/>
          <w:sz w:val="24"/>
          <w:szCs w:val="24"/>
        </w:rPr>
        <w:t>номики России, неудивительно, что ориентирующиеся на данный сегмент аудитории и</w:t>
      </w:r>
      <w:r w:rsidR="00CF54ED" w:rsidRPr="00CF54ED">
        <w:rPr>
          <w:rFonts w:ascii="Times New Roman" w:hAnsi="Times New Roman" w:cs="Times New Roman"/>
          <w:sz w:val="24"/>
          <w:szCs w:val="24"/>
        </w:rPr>
        <w:t>з</w:t>
      </w:r>
      <w:r w:rsidR="00CF54ED" w:rsidRPr="00CF54ED">
        <w:rPr>
          <w:rFonts w:ascii="Times New Roman" w:hAnsi="Times New Roman" w:cs="Times New Roman"/>
          <w:sz w:val="24"/>
          <w:szCs w:val="24"/>
        </w:rPr>
        <w:t>дания также придерживаются такого взгляда на современную политику</w:t>
      </w:r>
      <w:r w:rsidR="00CF54ED">
        <w:rPr>
          <w:rFonts w:ascii="Times New Roman" w:hAnsi="Times New Roman" w:cs="Times New Roman"/>
          <w:sz w:val="24"/>
          <w:szCs w:val="24"/>
        </w:rPr>
        <w:t xml:space="preserve"> России в энерг</w:t>
      </w:r>
      <w:r w:rsidR="00CF54ED">
        <w:rPr>
          <w:rFonts w:ascii="Times New Roman" w:hAnsi="Times New Roman" w:cs="Times New Roman"/>
          <w:sz w:val="24"/>
          <w:szCs w:val="24"/>
        </w:rPr>
        <w:t>е</w:t>
      </w:r>
      <w:r w:rsidR="00CF54ED">
        <w:rPr>
          <w:rFonts w:ascii="Times New Roman" w:hAnsi="Times New Roman" w:cs="Times New Roman"/>
          <w:sz w:val="24"/>
          <w:szCs w:val="24"/>
        </w:rPr>
        <w:t>тической сфере.</w:t>
      </w:r>
      <w:r w:rsidR="00190072">
        <w:rPr>
          <w:rStyle w:val="a6"/>
          <w:rFonts w:ascii="Times New Roman" w:hAnsi="Times New Roman" w:cs="Times New Roman"/>
          <w:sz w:val="24"/>
          <w:szCs w:val="24"/>
        </w:rPr>
        <w:footnoteReference w:id="90"/>
      </w:r>
      <w:r w:rsidR="00190072" w:rsidRPr="00190072">
        <w:rPr>
          <w:rFonts w:ascii="Times New Roman" w:hAnsi="Times New Roman" w:cs="Times New Roman"/>
          <w:sz w:val="24"/>
          <w:szCs w:val="24"/>
        </w:rPr>
        <w:t xml:space="preserve"> </w:t>
      </w:r>
      <w:r w:rsidRPr="00063AB0">
        <w:rPr>
          <w:rFonts w:ascii="Times New Roman" w:hAnsi="Times New Roman" w:cs="Times New Roman"/>
          <w:sz w:val="24"/>
          <w:szCs w:val="24"/>
        </w:rPr>
        <w:t>Российские политические и деловые элиты придают особое значение тому обстоятельству, что крупнейшие российские нефтяные и газовые компании в сл</w:t>
      </w:r>
      <w:r w:rsidRPr="00063AB0">
        <w:rPr>
          <w:rFonts w:ascii="Times New Roman" w:hAnsi="Times New Roman" w:cs="Times New Roman"/>
          <w:sz w:val="24"/>
          <w:szCs w:val="24"/>
        </w:rPr>
        <w:t>о</w:t>
      </w:r>
      <w:r w:rsidRPr="00063AB0">
        <w:rPr>
          <w:rFonts w:ascii="Times New Roman" w:hAnsi="Times New Roman" w:cs="Times New Roman"/>
          <w:sz w:val="24"/>
          <w:szCs w:val="24"/>
        </w:rPr>
        <w:t>жившихся условиях достигают уровня капитализации, сопоставимого с</w:t>
      </w:r>
      <w:r w:rsidR="00190072">
        <w:rPr>
          <w:rFonts w:ascii="Times New Roman" w:hAnsi="Times New Roman" w:cs="Times New Roman"/>
          <w:sz w:val="24"/>
          <w:szCs w:val="24"/>
        </w:rPr>
        <w:t xml:space="preserve"> </w:t>
      </w:r>
      <w:r w:rsidRPr="00063AB0">
        <w:rPr>
          <w:rFonts w:ascii="Times New Roman" w:hAnsi="Times New Roman" w:cs="Times New Roman"/>
          <w:sz w:val="24"/>
          <w:szCs w:val="24"/>
        </w:rPr>
        <w:t>крупнейшими м</w:t>
      </w:r>
      <w:r w:rsidRPr="00063AB0">
        <w:rPr>
          <w:rFonts w:ascii="Times New Roman" w:hAnsi="Times New Roman" w:cs="Times New Roman"/>
          <w:sz w:val="24"/>
          <w:szCs w:val="24"/>
        </w:rPr>
        <w:t>и</w:t>
      </w:r>
      <w:r w:rsidRPr="00063AB0">
        <w:rPr>
          <w:rFonts w:ascii="Times New Roman" w:hAnsi="Times New Roman" w:cs="Times New Roman"/>
          <w:sz w:val="24"/>
          <w:szCs w:val="24"/>
        </w:rPr>
        <w:t>ровыми корпорациями</w:t>
      </w:r>
      <w:r w:rsidR="00190072">
        <w:rPr>
          <w:rFonts w:ascii="Times New Roman" w:hAnsi="Times New Roman" w:cs="Times New Roman"/>
          <w:sz w:val="24"/>
          <w:szCs w:val="24"/>
        </w:rPr>
        <w:t>. Главный недостаток энергетического образа</w:t>
      </w:r>
      <w:r w:rsidRPr="00063AB0">
        <w:rPr>
          <w:rFonts w:ascii="Times New Roman" w:hAnsi="Times New Roman" w:cs="Times New Roman"/>
          <w:sz w:val="24"/>
          <w:szCs w:val="24"/>
        </w:rPr>
        <w:t xml:space="preserve"> России связан с тем</w:t>
      </w:r>
      <w:r w:rsidR="00190072">
        <w:rPr>
          <w:rFonts w:ascii="Times New Roman" w:hAnsi="Times New Roman" w:cs="Times New Roman"/>
          <w:sz w:val="24"/>
          <w:szCs w:val="24"/>
        </w:rPr>
        <w:t xml:space="preserve"> </w:t>
      </w:r>
      <w:r w:rsidRPr="00063AB0">
        <w:rPr>
          <w:rFonts w:ascii="Times New Roman" w:hAnsi="Times New Roman" w:cs="Times New Roman"/>
          <w:sz w:val="24"/>
          <w:szCs w:val="24"/>
        </w:rPr>
        <w:t>фактом, что, с точки зрения импортеров, торговля углеводородами - бизнес,</w:t>
      </w:r>
      <w:r w:rsidR="00190072">
        <w:rPr>
          <w:rFonts w:ascii="Times New Roman" w:hAnsi="Times New Roman" w:cs="Times New Roman"/>
          <w:sz w:val="24"/>
          <w:szCs w:val="24"/>
        </w:rPr>
        <w:t xml:space="preserve"> </w:t>
      </w:r>
      <w:r w:rsidRPr="00063AB0">
        <w:rPr>
          <w:rFonts w:ascii="Times New Roman" w:hAnsi="Times New Roman" w:cs="Times New Roman"/>
          <w:sz w:val="24"/>
          <w:szCs w:val="24"/>
        </w:rPr>
        <w:t>в рамках к</w:t>
      </w:r>
      <w:r w:rsidRPr="00063AB0">
        <w:rPr>
          <w:rFonts w:ascii="Times New Roman" w:hAnsi="Times New Roman" w:cs="Times New Roman"/>
          <w:sz w:val="24"/>
          <w:szCs w:val="24"/>
        </w:rPr>
        <w:t>о</w:t>
      </w:r>
      <w:r w:rsidRPr="00063AB0">
        <w:rPr>
          <w:rFonts w:ascii="Times New Roman" w:hAnsi="Times New Roman" w:cs="Times New Roman"/>
          <w:sz w:val="24"/>
          <w:szCs w:val="24"/>
        </w:rPr>
        <w:t>торого недопустимо политическое манипулирование.</w:t>
      </w:r>
      <w:r w:rsidR="00190072">
        <w:rPr>
          <w:rFonts w:ascii="Times New Roman" w:hAnsi="Times New Roman" w:cs="Times New Roman"/>
          <w:sz w:val="24"/>
          <w:szCs w:val="24"/>
        </w:rPr>
        <w:t xml:space="preserve"> </w:t>
      </w:r>
      <w:r w:rsidRPr="00063AB0">
        <w:rPr>
          <w:rFonts w:ascii="Times New Roman" w:hAnsi="Times New Roman" w:cs="Times New Roman"/>
          <w:sz w:val="24"/>
          <w:szCs w:val="24"/>
        </w:rPr>
        <w:t xml:space="preserve">Соответственно, </w:t>
      </w:r>
      <w:r w:rsidR="009764A5">
        <w:rPr>
          <w:rFonts w:ascii="Times New Roman" w:hAnsi="Times New Roman" w:cs="Times New Roman"/>
          <w:sz w:val="24"/>
          <w:szCs w:val="24"/>
        </w:rPr>
        <w:t xml:space="preserve">зарубежные </w:t>
      </w:r>
      <w:r w:rsidRPr="00063AB0">
        <w:rPr>
          <w:rFonts w:ascii="Times New Roman" w:hAnsi="Times New Roman" w:cs="Times New Roman"/>
          <w:sz w:val="24"/>
          <w:szCs w:val="24"/>
        </w:rPr>
        <w:t>чино</w:t>
      </w:r>
      <w:r w:rsidRPr="00063AB0">
        <w:rPr>
          <w:rFonts w:ascii="Times New Roman" w:hAnsi="Times New Roman" w:cs="Times New Roman"/>
          <w:sz w:val="24"/>
          <w:szCs w:val="24"/>
        </w:rPr>
        <w:t>в</w:t>
      </w:r>
      <w:r w:rsidRPr="00063AB0">
        <w:rPr>
          <w:rFonts w:ascii="Times New Roman" w:hAnsi="Times New Roman" w:cs="Times New Roman"/>
          <w:sz w:val="24"/>
          <w:szCs w:val="24"/>
        </w:rPr>
        <w:t>ники,</w:t>
      </w:r>
      <w:r w:rsidR="00190072">
        <w:rPr>
          <w:rFonts w:ascii="Times New Roman" w:hAnsi="Times New Roman" w:cs="Times New Roman"/>
          <w:sz w:val="24"/>
          <w:szCs w:val="24"/>
        </w:rPr>
        <w:t xml:space="preserve"> </w:t>
      </w:r>
      <w:r w:rsidRPr="00063AB0">
        <w:rPr>
          <w:rFonts w:ascii="Times New Roman" w:hAnsi="Times New Roman" w:cs="Times New Roman"/>
          <w:sz w:val="24"/>
          <w:szCs w:val="24"/>
        </w:rPr>
        <w:t>эксперты и средства массовой информации, занимающие критическую</w:t>
      </w:r>
      <w:r w:rsidR="00190072">
        <w:rPr>
          <w:rFonts w:ascii="Times New Roman" w:hAnsi="Times New Roman" w:cs="Times New Roman"/>
          <w:sz w:val="24"/>
          <w:szCs w:val="24"/>
        </w:rPr>
        <w:t xml:space="preserve"> </w:t>
      </w:r>
      <w:r w:rsidRPr="00063AB0">
        <w:rPr>
          <w:rFonts w:ascii="Times New Roman" w:hAnsi="Times New Roman" w:cs="Times New Roman"/>
          <w:sz w:val="24"/>
          <w:szCs w:val="24"/>
        </w:rPr>
        <w:t>позицию в отношении российского государства, часто заявляют о давлении,</w:t>
      </w:r>
      <w:r w:rsidR="009764A5">
        <w:rPr>
          <w:rFonts w:ascii="Times New Roman" w:hAnsi="Times New Roman" w:cs="Times New Roman"/>
          <w:sz w:val="24"/>
          <w:szCs w:val="24"/>
        </w:rPr>
        <w:t xml:space="preserve"> </w:t>
      </w:r>
      <w:r w:rsidRPr="00063AB0">
        <w:rPr>
          <w:rFonts w:ascii="Times New Roman" w:hAnsi="Times New Roman" w:cs="Times New Roman"/>
          <w:sz w:val="24"/>
          <w:szCs w:val="24"/>
        </w:rPr>
        <w:t>которое Москва, якобы, оказывает на соседние государства, покупающие</w:t>
      </w:r>
      <w:r w:rsidR="00190072">
        <w:rPr>
          <w:rFonts w:ascii="Times New Roman" w:hAnsi="Times New Roman" w:cs="Times New Roman"/>
          <w:sz w:val="24"/>
          <w:szCs w:val="24"/>
        </w:rPr>
        <w:t xml:space="preserve"> </w:t>
      </w:r>
      <w:r w:rsidRPr="00063AB0">
        <w:rPr>
          <w:rFonts w:ascii="Times New Roman" w:hAnsi="Times New Roman" w:cs="Times New Roman"/>
          <w:sz w:val="24"/>
          <w:szCs w:val="24"/>
        </w:rPr>
        <w:t>энергетические ресурсы.</w:t>
      </w:r>
      <w:r w:rsidR="008E3E70">
        <w:rPr>
          <w:rStyle w:val="a6"/>
          <w:rFonts w:ascii="Times New Roman" w:hAnsi="Times New Roman" w:cs="Times New Roman"/>
          <w:sz w:val="24"/>
          <w:szCs w:val="24"/>
        </w:rPr>
        <w:footnoteReference w:id="91"/>
      </w:r>
    </w:p>
    <w:p w:rsidR="00CB38F0" w:rsidRDefault="00CB38F0" w:rsidP="00241E59">
      <w:pPr>
        <w:spacing w:line="360" w:lineRule="auto"/>
        <w:ind w:firstLine="284"/>
        <w:jc w:val="both"/>
        <w:rPr>
          <w:rFonts w:ascii="Times New Roman" w:hAnsi="Times New Roman" w:cs="Times New Roman"/>
          <w:sz w:val="24"/>
          <w:szCs w:val="24"/>
        </w:rPr>
      </w:pPr>
      <w:r w:rsidRPr="00CB38F0">
        <w:rPr>
          <w:rFonts w:ascii="Times New Roman" w:hAnsi="Times New Roman" w:cs="Times New Roman"/>
          <w:sz w:val="24"/>
          <w:szCs w:val="24"/>
        </w:rPr>
        <w:lastRenderedPageBreak/>
        <w:t xml:space="preserve">В числе освещаемых </w:t>
      </w:r>
      <w:r w:rsidR="00235779">
        <w:rPr>
          <w:rFonts w:ascii="Times New Roman" w:hAnsi="Times New Roman" w:cs="Times New Roman"/>
          <w:sz w:val="24"/>
          <w:szCs w:val="24"/>
        </w:rPr>
        <w:t xml:space="preserve">СМИ </w:t>
      </w:r>
      <w:r w:rsidRPr="00CB38F0">
        <w:rPr>
          <w:rFonts w:ascii="Times New Roman" w:hAnsi="Times New Roman" w:cs="Times New Roman"/>
          <w:sz w:val="24"/>
          <w:szCs w:val="24"/>
        </w:rPr>
        <w:t>событий были и довольно острые межгосударственные</w:t>
      </w:r>
      <w:r w:rsidR="004F3E6C">
        <w:rPr>
          <w:rFonts w:ascii="Times New Roman" w:hAnsi="Times New Roman" w:cs="Times New Roman"/>
          <w:sz w:val="24"/>
          <w:szCs w:val="24"/>
        </w:rPr>
        <w:t xml:space="preserve"> энергетические </w:t>
      </w:r>
      <w:r w:rsidRPr="00CB38F0">
        <w:rPr>
          <w:rFonts w:ascii="Times New Roman" w:hAnsi="Times New Roman" w:cs="Times New Roman"/>
          <w:sz w:val="24"/>
          <w:szCs w:val="24"/>
        </w:rPr>
        <w:t xml:space="preserve"> конфликты. </w:t>
      </w:r>
      <w:proofErr w:type="gramStart"/>
      <w:r>
        <w:rPr>
          <w:rFonts w:ascii="Times New Roman" w:hAnsi="Times New Roman" w:cs="Times New Roman"/>
          <w:sz w:val="24"/>
          <w:szCs w:val="24"/>
        </w:rPr>
        <w:t xml:space="preserve">Первым таким </w:t>
      </w:r>
      <w:r w:rsidR="00560CDA">
        <w:rPr>
          <w:rFonts w:ascii="Times New Roman" w:hAnsi="Times New Roman" w:cs="Times New Roman"/>
          <w:sz w:val="24"/>
          <w:szCs w:val="24"/>
        </w:rPr>
        <w:t>конфликтом,</w:t>
      </w:r>
      <w:r>
        <w:rPr>
          <w:rFonts w:ascii="Times New Roman" w:hAnsi="Times New Roman" w:cs="Times New Roman"/>
          <w:sz w:val="24"/>
          <w:szCs w:val="24"/>
        </w:rPr>
        <w:t xml:space="preserve"> выбранном мной для исследов</w:t>
      </w:r>
      <w:r>
        <w:rPr>
          <w:rFonts w:ascii="Times New Roman" w:hAnsi="Times New Roman" w:cs="Times New Roman"/>
          <w:sz w:val="24"/>
          <w:szCs w:val="24"/>
        </w:rPr>
        <w:t>а</w:t>
      </w:r>
      <w:r>
        <w:rPr>
          <w:rFonts w:ascii="Times New Roman" w:hAnsi="Times New Roman" w:cs="Times New Roman"/>
          <w:sz w:val="24"/>
          <w:szCs w:val="24"/>
        </w:rPr>
        <w:t xml:space="preserve">ния </w:t>
      </w:r>
      <w:r w:rsidRPr="00CB38F0">
        <w:rPr>
          <w:rFonts w:ascii="Times New Roman" w:hAnsi="Times New Roman" w:cs="Times New Roman"/>
          <w:sz w:val="24"/>
          <w:szCs w:val="24"/>
        </w:rPr>
        <w:t xml:space="preserve">из </w:t>
      </w:r>
      <w:r>
        <w:rPr>
          <w:rFonts w:ascii="Times New Roman" w:hAnsi="Times New Roman" w:cs="Times New Roman"/>
          <w:sz w:val="24"/>
          <w:szCs w:val="24"/>
        </w:rPr>
        <w:t xml:space="preserve">стал </w:t>
      </w:r>
      <w:r w:rsidR="00560CDA">
        <w:rPr>
          <w:rFonts w:ascii="Times New Roman" w:hAnsi="Times New Roman" w:cs="Times New Roman"/>
          <w:sz w:val="24"/>
          <w:szCs w:val="24"/>
        </w:rPr>
        <w:t>Второй газовый конфликт между Россией и Украиной развернувшийся в 2009 году, вызванный неурегулированной задолженностью на поставки российских энергор</w:t>
      </w:r>
      <w:r w:rsidR="00560CDA">
        <w:rPr>
          <w:rFonts w:ascii="Times New Roman" w:hAnsi="Times New Roman" w:cs="Times New Roman"/>
          <w:sz w:val="24"/>
          <w:szCs w:val="24"/>
        </w:rPr>
        <w:t>е</w:t>
      </w:r>
      <w:r w:rsidR="00560CDA">
        <w:rPr>
          <w:rFonts w:ascii="Times New Roman" w:hAnsi="Times New Roman" w:cs="Times New Roman"/>
          <w:sz w:val="24"/>
          <w:szCs w:val="24"/>
        </w:rPr>
        <w:t>сурсов в Украину и последовавших разногласий об условиях транзита российского газа через украинские газотранспортные сети.</w:t>
      </w:r>
      <w:proofErr w:type="gramEnd"/>
      <w:r w:rsidR="00560CDA">
        <w:rPr>
          <w:rFonts w:ascii="Times New Roman" w:hAnsi="Times New Roman" w:cs="Times New Roman"/>
          <w:sz w:val="24"/>
          <w:szCs w:val="24"/>
        </w:rPr>
        <w:t xml:space="preserve"> В результате конфликта с 7 по 20 января была прекращена подача российского газа европейским потребителям, возобновленная после достижения договоренностей. Итогами данного противостояния стала монополия «Га</w:t>
      </w:r>
      <w:r w:rsidR="00560CDA">
        <w:rPr>
          <w:rFonts w:ascii="Times New Roman" w:hAnsi="Times New Roman" w:cs="Times New Roman"/>
          <w:sz w:val="24"/>
          <w:szCs w:val="24"/>
        </w:rPr>
        <w:t>з</w:t>
      </w:r>
      <w:r w:rsidR="00560CDA">
        <w:rPr>
          <w:rFonts w:ascii="Times New Roman" w:hAnsi="Times New Roman" w:cs="Times New Roman"/>
          <w:sz w:val="24"/>
          <w:szCs w:val="24"/>
        </w:rPr>
        <w:t>прома» на поставки газ</w:t>
      </w:r>
      <w:r w:rsidR="00382354">
        <w:rPr>
          <w:rFonts w:ascii="Times New Roman" w:hAnsi="Times New Roman" w:cs="Times New Roman"/>
          <w:sz w:val="24"/>
          <w:szCs w:val="24"/>
        </w:rPr>
        <w:t>а</w:t>
      </w:r>
      <w:r w:rsidR="00560CDA">
        <w:rPr>
          <w:rFonts w:ascii="Times New Roman" w:hAnsi="Times New Roman" w:cs="Times New Roman"/>
          <w:sz w:val="24"/>
          <w:szCs w:val="24"/>
        </w:rPr>
        <w:t xml:space="preserve"> Украине, в том числе и через предоставление украинской стор</w:t>
      </w:r>
      <w:r w:rsidR="00560CDA">
        <w:rPr>
          <w:rFonts w:ascii="Times New Roman" w:hAnsi="Times New Roman" w:cs="Times New Roman"/>
          <w:sz w:val="24"/>
          <w:szCs w:val="24"/>
        </w:rPr>
        <w:t>о</w:t>
      </w:r>
      <w:r w:rsidR="00560CDA">
        <w:rPr>
          <w:rFonts w:ascii="Times New Roman" w:hAnsi="Times New Roman" w:cs="Times New Roman"/>
          <w:sz w:val="24"/>
          <w:szCs w:val="24"/>
        </w:rPr>
        <w:t>ной гарантий по закупаемым объемам, которые позднее были характеризованы как зав</w:t>
      </w:r>
      <w:r w:rsidR="00560CDA">
        <w:rPr>
          <w:rFonts w:ascii="Times New Roman" w:hAnsi="Times New Roman" w:cs="Times New Roman"/>
          <w:sz w:val="24"/>
          <w:szCs w:val="24"/>
        </w:rPr>
        <w:t>ы</w:t>
      </w:r>
      <w:r w:rsidR="00560CDA">
        <w:rPr>
          <w:rFonts w:ascii="Times New Roman" w:hAnsi="Times New Roman" w:cs="Times New Roman"/>
          <w:sz w:val="24"/>
          <w:szCs w:val="24"/>
        </w:rPr>
        <w:t>шенные</w:t>
      </w:r>
      <w:r w:rsidR="00382354">
        <w:rPr>
          <w:rFonts w:ascii="Times New Roman" w:hAnsi="Times New Roman" w:cs="Times New Roman"/>
          <w:sz w:val="24"/>
          <w:szCs w:val="24"/>
        </w:rPr>
        <w:t>, а также</w:t>
      </w:r>
      <w:r w:rsidR="00560CDA">
        <w:rPr>
          <w:rFonts w:ascii="Times New Roman" w:hAnsi="Times New Roman" w:cs="Times New Roman"/>
          <w:sz w:val="24"/>
          <w:szCs w:val="24"/>
        </w:rPr>
        <w:t xml:space="preserve"> резкое повышение закупочных цен на данный энергоресурс</w:t>
      </w:r>
      <w:r w:rsidR="00382354">
        <w:rPr>
          <w:rFonts w:ascii="Times New Roman" w:hAnsi="Times New Roman" w:cs="Times New Roman"/>
          <w:sz w:val="24"/>
          <w:szCs w:val="24"/>
        </w:rPr>
        <w:t xml:space="preserve">. </w:t>
      </w:r>
      <w:proofErr w:type="gramStart"/>
      <w:r w:rsidRPr="00CB38F0">
        <w:rPr>
          <w:rFonts w:ascii="Times New Roman" w:hAnsi="Times New Roman" w:cs="Times New Roman"/>
          <w:sz w:val="24"/>
          <w:szCs w:val="24"/>
        </w:rPr>
        <w:t>Ситуация получила серьезный международный резонанс: несмотря на то, что европейские потреб</w:t>
      </w:r>
      <w:r w:rsidRPr="00CB38F0">
        <w:rPr>
          <w:rFonts w:ascii="Times New Roman" w:hAnsi="Times New Roman" w:cs="Times New Roman"/>
          <w:sz w:val="24"/>
          <w:szCs w:val="24"/>
        </w:rPr>
        <w:t>и</w:t>
      </w:r>
      <w:r w:rsidRPr="00CB38F0">
        <w:rPr>
          <w:rFonts w:ascii="Times New Roman" w:hAnsi="Times New Roman" w:cs="Times New Roman"/>
          <w:sz w:val="24"/>
          <w:szCs w:val="24"/>
        </w:rPr>
        <w:t xml:space="preserve">тели российских энергетических ресурсов не понесли </w:t>
      </w:r>
      <w:r w:rsidR="00862131">
        <w:rPr>
          <w:rFonts w:ascii="Times New Roman" w:hAnsi="Times New Roman" w:cs="Times New Roman"/>
          <w:sz w:val="24"/>
          <w:szCs w:val="24"/>
        </w:rPr>
        <w:t xml:space="preserve">существенных </w:t>
      </w:r>
      <w:r w:rsidRPr="00CB38F0">
        <w:rPr>
          <w:rFonts w:ascii="Times New Roman" w:hAnsi="Times New Roman" w:cs="Times New Roman"/>
          <w:sz w:val="24"/>
          <w:szCs w:val="24"/>
        </w:rPr>
        <w:t>убытков от кратк</w:t>
      </w:r>
      <w:r w:rsidRPr="00CB38F0">
        <w:rPr>
          <w:rFonts w:ascii="Times New Roman" w:hAnsi="Times New Roman" w:cs="Times New Roman"/>
          <w:sz w:val="24"/>
          <w:szCs w:val="24"/>
        </w:rPr>
        <w:t>о</w:t>
      </w:r>
      <w:r w:rsidRPr="00CB38F0">
        <w:rPr>
          <w:rFonts w:ascii="Times New Roman" w:hAnsi="Times New Roman" w:cs="Times New Roman"/>
          <w:sz w:val="24"/>
          <w:szCs w:val="24"/>
        </w:rPr>
        <w:t>временн</w:t>
      </w:r>
      <w:r w:rsidR="00382354">
        <w:rPr>
          <w:rFonts w:ascii="Times New Roman" w:hAnsi="Times New Roman" w:cs="Times New Roman"/>
          <w:sz w:val="24"/>
          <w:szCs w:val="24"/>
        </w:rPr>
        <w:t xml:space="preserve">ого перекрытия Россией поставок, </w:t>
      </w:r>
      <w:r w:rsidRPr="00CB38F0">
        <w:rPr>
          <w:rFonts w:ascii="Times New Roman" w:hAnsi="Times New Roman" w:cs="Times New Roman"/>
          <w:sz w:val="24"/>
          <w:szCs w:val="24"/>
        </w:rPr>
        <w:t>в Европе получила широкое обсуждение ко</w:t>
      </w:r>
      <w:r w:rsidRPr="00CB38F0">
        <w:rPr>
          <w:rFonts w:ascii="Times New Roman" w:hAnsi="Times New Roman" w:cs="Times New Roman"/>
          <w:sz w:val="24"/>
          <w:szCs w:val="24"/>
        </w:rPr>
        <w:t>н</w:t>
      </w:r>
      <w:r w:rsidRPr="00CB38F0">
        <w:rPr>
          <w:rFonts w:ascii="Times New Roman" w:hAnsi="Times New Roman" w:cs="Times New Roman"/>
          <w:sz w:val="24"/>
          <w:szCs w:val="24"/>
        </w:rPr>
        <w:t>цепция «энергетической дубинки» - так метафорически была обозначена опасность эне</w:t>
      </w:r>
      <w:r w:rsidRPr="00CB38F0">
        <w:rPr>
          <w:rFonts w:ascii="Times New Roman" w:hAnsi="Times New Roman" w:cs="Times New Roman"/>
          <w:sz w:val="24"/>
          <w:szCs w:val="24"/>
        </w:rPr>
        <w:t>р</w:t>
      </w:r>
      <w:r w:rsidRPr="00CB38F0">
        <w:rPr>
          <w:rFonts w:ascii="Times New Roman" w:hAnsi="Times New Roman" w:cs="Times New Roman"/>
          <w:sz w:val="24"/>
          <w:szCs w:val="24"/>
        </w:rPr>
        <w:t>гетической зависимос</w:t>
      </w:r>
      <w:r w:rsidR="00382354">
        <w:rPr>
          <w:rFonts w:ascii="Times New Roman" w:hAnsi="Times New Roman" w:cs="Times New Roman"/>
          <w:sz w:val="24"/>
          <w:szCs w:val="24"/>
        </w:rPr>
        <w:t>ти европейских стран от России</w:t>
      </w:r>
      <w:r w:rsidR="00CF54ED">
        <w:rPr>
          <w:rFonts w:ascii="Times New Roman" w:hAnsi="Times New Roman" w:cs="Times New Roman"/>
          <w:sz w:val="24"/>
          <w:szCs w:val="24"/>
        </w:rPr>
        <w:t>, в особенности после первого</w:t>
      </w:r>
      <w:r w:rsidR="00382354">
        <w:rPr>
          <w:rFonts w:ascii="Times New Roman" w:hAnsi="Times New Roman" w:cs="Times New Roman"/>
          <w:sz w:val="24"/>
          <w:szCs w:val="24"/>
        </w:rPr>
        <w:t xml:space="preserve"> п</w:t>
      </w:r>
      <w:r w:rsidR="00382354">
        <w:rPr>
          <w:rFonts w:ascii="Times New Roman" w:hAnsi="Times New Roman" w:cs="Times New Roman"/>
          <w:sz w:val="24"/>
          <w:szCs w:val="24"/>
        </w:rPr>
        <w:t>о</w:t>
      </w:r>
      <w:r w:rsidR="00382354">
        <w:rPr>
          <w:rFonts w:ascii="Times New Roman" w:hAnsi="Times New Roman" w:cs="Times New Roman"/>
          <w:sz w:val="24"/>
          <w:szCs w:val="24"/>
        </w:rPr>
        <w:t>добного кризиса</w:t>
      </w:r>
      <w:r w:rsidR="00CF54ED">
        <w:rPr>
          <w:rFonts w:ascii="Times New Roman" w:hAnsi="Times New Roman" w:cs="Times New Roman"/>
          <w:sz w:val="24"/>
          <w:szCs w:val="24"/>
        </w:rPr>
        <w:t>,</w:t>
      </w:r>
      <w:r w:rsidR="00382354">
        <w:rPr>
          <w:rFonts w:ascii="Times New Roman" w:hAnsi="Times New Roman" w:cs="Times New Roman"/>
          <w:sz w:val="24"/>
          <w:szCs w:val="24"/>
        </w:rPr>
        <w:t xml:space="preserve"> произошедшего 3 годами ранее.</w:t>
      </w:r>
      <w:r w:rsidR="008E3E70">
        <w:rPr>
          <w:rStyle w:val="a6"/>
          <w:rFonts w:ascii="Times New Roman" w:hAnsi="Times New Roman" w:cs="Times New Roman"/>
          <w:sz w:val="24"/>
          <w:szCs w:val="24"/>
        </w:rPr>
        <w:footnoteReference w:id="92"/>
      </w:r>
      <w:proofErr w:type="gramEnd"/>
    </w:p>
    <w:p w:rsidR="004F3E6C" w:rsidRDefault="00235779"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Газовый конфликт интенсивно освещался российскими СМИ. </w:t>
      </w:r>
      <w:r w:rsidRPr="00235779">
        <w:rPr>
          <w:rFonts w:ascii="Times New Roman" w:hAnsi="Times New Roman" w:cs="Times New Roman"/>
          <w:sz w:val="24"/>
          <w:szCs w:val="24"/>
        </w:rPr>
        <w:t>При этом пик напряже</w:t>
      </w:r>
      <w:r w:rsidRPr="00235779">
        <w:rPr>
          <w:rFonts w:ascii="Times New Roman" w:hAnsi="Times New Roman" w:cs="Times New Roman"/>
          <w:sz w:val="24"/>
          <w:szCs w:val="24"/>
        </w:rPr>
        <w:t>н</w:t>
      </w:r>
      <w:r w:rsidRPr="00235779">
        <w:rPr>
          <w:rFonts w:ascii="Times New Roman" w:hAnsi="Times New Roman" w:cs="Times New Roman"/>
          <w:sz w:val="24"/>
          <w:szCs w:val="24"/>
        </w:rPr>
        <w:t>ности конфликта пришелся на январские праздники, когда печатные СМИ не выпуск</w:t>
      </w:r>
      <w:r w:rsidRPr="00235779">
        <w:rPr>
          <w:rFonts w:ascii="Times New Roman" w:hAnsi="Times New Roman" w:cs="Times New Roman"/>
          <w:sz w:val="24"/>
          <w:szCs w:val="24"/>
        </w:rPr>
        <w:t>а</w:t>
      </w:r>
      <w:r w:rsidRPr="00235779">
        <w:rPr>
          <w:rFonts w:ascii="Times New Roman" w:hAnsi="Times New Roman" w:cs="Times New Roman"/>
          <w:sz w:val="24"/>
          <w:szCs w:val="24"/>
        </w:rPr>
        <w:t>лись, в результате чего пресса смогла начать освещение конфликта только с одиннадцат</w:t>
      </w:r>
      <w:r w:rsidRPr="00235779">
        <w:rPr>
          <w:rFonts w:ascii="Times New Roman" w:hAnsi="Times New Roman" w:cs="Times New Roman"/>
          <w:sz w:val="24"/>
          <w:szCs w:val="24"/>
        </w:rPr>
        <w:t>о</w:t>
      </w:r>
      <w:r w:rsidRPr="00235779">
        <w:rPr>
          <w:rFonts w:ascii="Times New Roman" w:hAnsi="Times New Roman" w:cs="Times New Roman"/>
          <w:sz w:val="24"/>
          <w:szCs w:val="24"/>
        </w:rPr>
        <w:t>го января.</w:t>
      </w:r>
      <w:r>
        <w:rPr>
          <w:rFonts w:ascii="Times New Roman" w:hAnsi="Times New Roman" w:cs="Times New Roman"/>
          <w:sz w:val="24"/>
          <w:szCs w:val="24"/>
        </w:rPr>
        <w:t xml:space="preserve"> При изучении выборки номеров исследуемых изданий за январь 2009 год</w:t>
      </w:r>
      <w:r w:rsidR="0050052D">
        <w:rPr>
          <w:rFonts w:ascii="Times New Roman" w:hAnsi="Times New Roman" w:cs="Times New Roman"/>
          <w:sz w:val="24"/>
          <w:szCs w:val="24"/>
        </w:rPr>
        <w:t>а</w:t>
      </w:r>
      <w:r>
        <w:rPr>
          <w:rFonts w:ascii="Times New Roman" w:hAnsi="Times New Roman" w:cs="Times New Roman"/>
          <w:sz w:val="24"/>
          <w:szCs w:val="24"/>
        </w:rPr>
        <w:t>, б</w:t>
      </w:r>
      <w:r>
        <w:rPr>
          <w:rFonts w:ascii="Times New Roman" w:hAnsi="Times New Roman" w:cs="Times New Roman"/>
          <w:sz w:val="24"/>
          <w:szCs w:val="24"/>
        </w:rPr>
        <w:t>ы</w:t>
      </w:r>
      <w:r>
        <w:rPr>
          <w:rFonts w:ascii="Times New Roman" w:hAnsi="Times New Roman" w:cs="Times New Roman"/>
          <w:sz w:val="24"/>
          <w:szCs w:val="24"/>
        </w:rPr>
        <w:t>ли получены следующие результаты по данной теме: «Аргументы и факты»-</w:t>
      </w:r>
      <w:r w:rsidR="00EF50AB">
        <w:rPr>
          <w:rFonts w:ascii="Times New Roman" w:hAnsi="Times New Roman" w:cs="Times New Roman"/>
          <w:sz w:val="24"/>
          <w:szCs w:val="24"/>
        </w:rPr>
        <w:t>37 публик</w:t>
      </w:r>
      <w:r w:rsidR="00EF50AB">
        <w:rPr>
          <w:rFonts w:ascii="Times New Roman" w:hAnsi="Times New Roman" w:cs="Times New Roman"/>
          <w:sz w:val="24"/>
          <w:szCs w:val="24"/>
        </w:rPr>
        <w:t>а</w:t>
      </w:r>
      <w:r w:rsidR="00EF50AB">
        <w:rPr>
          <w:rFonts w:ascii="Times New Roman" w:hAnsi="Times New Roman" w:cs="Times New Roman"/>
          <w:sz w:val="24"/>
          <w:szCs w:val="24"/>
        </w:rPr>
        <w:t>ций</w:t>
      </w:r>
      <w:r>
        <w:rPr>
          <w:rFonts w:ascii="Times New Roman" w:hAnsi="Times New Roman" w:cs="Times New Roman"/>
          <w:sz w:val="24"/>
          <w:szCs w:val="24"/>
        </w:rPr>
        <w:t>,</w:t>
      </w:r>
      <w:r w:rsidRPr="00235779">
        <w:rPr>
          <w:rFonts w:ascii="Times New Roman" w:hAnsi="Times New Roman" w:cs="Times New Roman"/>
          <w:sz w:val="24"/>
          <w:szCs w:val="24"/>
        </w:rPr>
        <w:t xml:space="preserve"> «Российская газета»</w:t>
      </w:r>
      <w:r>
        <w:rPr>
          <w:rFonts w:ascii="Times New Roman" w:hAnsi="Times New Roman" w:cs="Times New Roman"/>
          <w:sz w:val="24"/>
          <w:szCs w:val="24"/>
        </w:rPr>
        <w:t>-</w:t>
      </w:r>
      <w:r w:rsidR="00F7369C">
        <w:rPr>
          <w:rFonts w:ascii="Times New Roman" w:hAnsi="Times New Roman" w:cs="Times New Roman"/>
          <w:sz w:val="24"/>
          <w:szCs w:val="24"/>
        </w:rPr>
        <w:t>62 публикации</w:t>
      </w:r>
      <w:r w:rsidRPr="00235779">
        <w:rPr>
          <w:rFonts w:ascii="Times New Roman" w:hAnsi="Times New Roman" w:cs="Times New Roman"/>
          <w:sz w:val="24"/>
          <w:szCs w:val="24"/>
        </w:rPr>
        <w:t>, «Ведомости»</w:t>
      </w:r>
      <w:r>
        <w:rPr>
          <w:rFonts w:ascii="Times New Roman" w:hAnsi="Times New Roman" w:cs="Times New Roman"/>
          <w:sz w:val="24"/>
          <w:szCs w:val="24"/>
        </w:rPr>
        <w:t>-</w:t>
      </w:r>
      <w:r w:rsidR="00EF50AB">
        <w:rPr>
          <w:rFonts w:ascii="Times New Roman" w:hAnsi="Times New Roman" w:cs="Times New Roman"/>
          <w:sz w:val="24"/>
          <w:szCs w:val="24"/>
        </w:rPr>
        <w:t>43 публикации</w:t>
      </w:r>
      <w:r w:rsidRPr="00235779">
        <w:rPr>
          <w:rFonts w:ascii="Times New Roman" w:hAnsi="Times New Roman" w:cs="Times New Roman"/>
          <w:sz w:val="24"/>
          <w:szCs w:val="24"/>
        </w:rPr>
        <w:t>, «Новая газета»</w:t>
      </w:r>
      <w:r>
        <w:rPr>
          <w:rFonts w:ascii="Times New Roman" w:hAnsi="Times New Roman" w:cs="Times New Roman"/>
          <w:sz w:val="24"/>
          <w:szCs w:val="24"/>
        </w:rPr>
        <w:t>-</w:t>
      </w:r>
      <w:r w:rsidR="00EF50AB">
        <w:rPr>
          <w:rFonts w:ascii="Times New Roman" w:hAnsi="Times New Roman" w:cs="Times New Roman"/>
          <w:sz w:val="24"/>
          <w:szCs w:val="24"/>
        </w:rPr>
        <w:t>10 публикаций</w:t>
      </w:r>
      <w:r w:rsidR="006B42B6">
        <w:rPr>
          <w:rFonts w:ascii="Times New Roman" w:hAnsi="Times New Roman" w:cs="Times New Roman"/>
          <w:sz w:val="24"/>
          <w:szCs w:val="24"/>
        </w:rPr>
        <w:t>,</w:t>
      </w:r>
      <w:r>
        <w:rPr>
          <w:rFonts w:ascii="Times New Roman" w:hAnsi="Times New Roman" w:cs="Times New Roman"/>
          <w:sz w:val="24"/>
          <w:szCs w:val="24"/>
        </w:rPr>
        <w:t xml:space="preserve"> </w:t>
      </w:r>
      <w:r w:rsidRPr="00235779">
        <w:rPr>
          <w:rFonts w:ascii="Times New Roman" w:hAnsi="Times New Roman" w:cs="Times New Roman"/>
          <w:sz w:val="24"/>
          <w:szCs w:val="24"/>
        </w:rPr>
        <w:t>«Эхо Москвы»</w:t>
      </w:r>
      <w:r>
        <w:rPr>
          <w:rFonts w:ascii="Times New Roman" w:hAnsi="Times New Roman" w:cs="Times New Roman"/>
          <w:sz w:val="24"/>
          <w:szCs w:val="24"/>
        </w:rPr>
        <w:t>-</w:t>
      </w:r>
      <w:r w:rsidR="00F7369C">
        <w:rPr>
          <w:rFonts w:ascii="Times New Roman" w:hAnsi="Times New Roman" w:cs="Times New Roman"/>
          <w:sz w:val="24"/>
          <w:szCs w:val="24"/>
        </w:rPr>
        <w:t>39 публикаций</w:t>
      </w:r>
      <w:r w:rsidRPr="00235779">
        <w:rPr>
          <w:rFonts w:ascii="Times New Roman" w:hAnsi="Times New Roman" w:cs="Times New Roman"/>
          <w:sz w:val="24"/>
          <w:szCs w:val="24"/>
        </w:rPr>
        <w:t>, «Лента</w:t>
      </w:r>
      <w:proofErr w:type="gramStart"/>
      <w:r w:rsidRPr="00235779">
        <w:rPr>
          <w:rFonts w:ascii="Times New Roman" w:hAnsi="Times New Roman" w:cs="Times New Roman"/>
          <w:sz w:val="24"/>
          <w:szCs w:val="24"/>
        </w:rPr>
        <w:t>.р</w:t>
      </w:r>
      <w:proofErr w:type="gramEnd"/>
      <w:r w:rsidRPr="00235779">
        <w:rPr>
          <w:rFonts w:ascii="Times New Roman" w:hAnsi="Times New Roman" w:cs="Times New Roman"/>
          <w:sz w:val="24"/>
          <w:szCs w:val="24"/>
        </w:rPr>
        <w:t>у»</w:t>
      </w:r>
      <w:r>
        <w:rPr>
          <w:rFonts w:ascii="Times New Roman" w:hAnsi="Times New Roman" w:cs="Times New Roman"/>
          <w:sz w:val="24"/>
          <w:szCs w:val="24"/>
        </w:rPr>
        <w:t>-</w:t>
      </w:r>
      <w:r w:rsidR="00DC0CDD">
        <w:rPr>
          <w:rFonts w:ascii="Times New Roman" w:hAnsi="Times New Roman" w:cs="Times New Roman"/>
          <w:sz w:val="24"/>
          <w:szCs w:val="24"/>
        </w:rPr>
        <w:t>34</w:t>
      </w:r>
      <w:r w:rsidR="00F7369C">
        <w:rPr>
          <w:rFonts w:ascii="Times New Roman" w:hAnsi="Times New Roman" w:cs="Times New Roman"/>
          <w:sz w:val="24"/>
          <w:szCs w:val="24"/>
        </w:rPr>
        <w:t xml:space="preserve"> публикации</w:t>
      </w:r>
      <w:r w:rsidRPr="00235779">
        <w:rPr>
          <w:rFonts w:ascii="Times New Roman" w:hAnsi="Times New Roman" w:cs="Times New Roman"/>
          <w:sz w:val="24"/>
          <w:szCs w:val="24"/>
        </w:rPr>
        <w:t>.</w:t>
      </w:r>
      <w:r w:rsidR="00F7369C">
        <w:rPr>
          <w:rFonts w:ascii="Times New Roman" w:hAnsi="Times New Roman" w:cs="Times New Roman"/>
          <w:sz w:val="24"/>
          <w:szCs w:val="24"/>
        </w:rPr>
        <w:t xml:space="preserve"> </w:t>
      </w:r>
      <w:r w:rsidR="00F7369C" w:rsidRPr="00F7369C">
        <w:rPr>
          <w:rFonts w:ascii="Times New Roman" w:hAnsi="Times New Roman" w:cs="Times New Roman"/>
          <w:sz w:val="24"/>
          <w:szCs w:val="24"/>
        </w:rPr>
        <w:t>В количестве</w:t>
      </w:r>
      <w:r w:rsidR="00F7369C" w:rsidRPr="00F7369C">
        <w:rPr>
          <w:rFonts w:ascii="Times New Roman" w:hAnsi="Times New Roman" w:cs="Times New Roman"/>
          <w:sz w:val="24"/>
          <w:szCs w:val="24"/>
        </w:rPr>
        <w:t>н</w:t>
      </w:r>
      <w:r w:rsidR="00F7369C" w:rsidRPr="00F7369C">
        <w:rPr>
          <w:rFonts w:ascii="Times New Roman" w:hAnsi="Times New Roman" w:cs="Times New Roman"/>
          <w:sz w:val="24"/>
          <w:szCs w:val="24"/>
        </w:rPr>
        <w:t>ном отношении наибольшее число материалов на данную тему появлялось 11 января, 19 января (после подписания газовых соглашений), 22 января (когда в СМИ появились те</w:t>
      </w:r>
      <w:r w:rsidR="00F7369C" w:rsidRPr="00F7369C">
        <w:rPr>
          <w:rFonts w:ascii="Times New Roman" w:hAnsi="Times New Roman" w:cs="Times New Roman"/>
          <w:sz w:val="24"/>
          <w:szCs w:val="24"/>
        </w:rPr>
        <w:t>к</w:t>
      </w:r>
      <w:r w:rsidR="00F7369C" w:rsidRPr="00F7369C">
        <w:rPr>
          <w:rFonts w:ascii="Times New Roman" w:hAnsi="Times New Roman" w:cs="Times New Roman"/>
          <w:sz w:val="24"/>
          <w:szCs w:val="24"/>
        </w:rPr>
        <w:t>сты контрактов «Газпрома» и «</w:t>
      </w:r>
      <w:proofErr w:type="spellStart"/>
      <w:r w:rsidR="00F7369C" w:rsidRPr="00F7369C">
        <w:rPr>
          <w:rFonts w:ascii="Times New Roman" w:hAnsi="Times New Roman" w:cs="Times New Roman"/>
          <w:sz w:val="24"/>
          <w:szCs w:val="24"/>
        </w:rPr>
        <w:t>Нафтогаза</w:t>
      </w:r>
      <w:proofErr w:type="spellEnd"/>
      <w:r w:rsidR="00F7369C" w:rsidRPr="00F7369C">
        <w:rPr>
          <w:rFonts w:ascii="Times New Roman" w:hAnsi="Times New Roman" w:cs="Times New Roman"/>
          <w:sz w:val="24"/>
          <w:szCs w:val="24"/>
        </w:rPr>
        <w:t xml:space="preserve">»). </w:t>
      </w:r>
      <w:r w:rsidR="00E27BBC">
        <w:rPr>
          <w:rFonts w:ascii="Times New Roman" w:hAnsi="Times New Roman" w:cs="Times New Roman"/>
          <w:sz w:val="24"/>
          <w:szCs w:val="24"/>
        </w:rPr>
        <w:t>К концу января наметился серьезный спад активности.</w:t>
      </w:r>
      <w:r w:rsidR="004F3E6C">
        <w:rPr>
          <w:rFonts w:ascii="Times New Roman" w:hAnsi="Times New Roman" w:cs="Times New Roman"/>
          <w:sz w:val="24"/>
          <w:szCs w:val="24"/>
        </w:rPr>
        <w:t xml:space="preserve">  </w:t>
      </w:r>
      <w:proofErr w:type="gramStart"/>
      <w:r w:rsidR="004F3E6C" w:rsidRPr="004F3E6C">
        <w:rPr>
          <w:rFonts w:ascii="Times New Roman" w:hAnsi="Times New Roman" w:cs="Times New Roman"/>
          <w:sz w:val="24"/>
          <w:szCs w:val="24"/>
        </w:rPr>
        <w:t>С точки зрения хроноло</w:t>
      </w:r>
      <w:r w:rsidR="004F3E6C">
        <w:rPr>
          <w:rFonts w:ascii="Times New Roman" w:hAnsi="Times New Roman" w:cs="Times New Roman"/>
          <w:sz w:val="24"/>
          <w:szCs w:val="24"/>
        </w:rPr>
        <w:t xml:space="preserve">гии событийного ряда, в фокусе </w:t>
      </w:r>
      <w:r w:rsidR="004F3E6C" w:rsidRPr="004F3E6C">
        <w:rPr>
          <w:rFonts w:ascii="Times New Roman" w:hAnsi="Times New Roman" w:cs="Times New Roman"/>
          <w:sz w:val="24"/>
          <w:szCs w:val="24"/>
        </w:rPr>
        <w:t xml:space="preserve">внимания </w:t>
      </w:r>
      <w:r w:rsidR="004F3E6C">
        <w:rPr>
          <w:rFonts w:ascii="Times New Roman" w:hAnsi="Times New Roman" w:cs="Times New Roman"/>
          <w:sz w:val="24"/>
          <w:szCs w:val="24"/>
        </w:rPr>
        <w:t xml:space="preserve">СМИ </w:t>
      </w:r>
      <w:r w:rsidR="004F3E6C" w:rsidRPr="004F3E6C">
        <w:rPr>
          <w:rFonts w:ascii="Times New Roman" w:hAnsi="Times New Roman" w:cs="Times New Roman"/>
          <w:sz w:val="24"/>
          <w:szCs w:val="24"/>
        </w:rPr>
        <w:t>были следующие события, ставшие основными информационными поводами:</w:t>
      </w:r>
      <w:r w:rsidR="004F3E6C">
        <w:rPr>
          <w:rFonts w:ascii="Times New Roman" w:hAnsi="Times New Roman" w:cs="Times New Roman"/>
          <w:sz w:val="24"/>
          <w:szCs w:val="24"/>
        </w:rPr>
        <w:t xml:space="preserve"> </w:t>
      </w:r>
      <w:r w:rsidR="004F3E6C" w:rsidRPr="004F3E6C">
        <w:rPr>
          <w:rFonts w:ascii="Times New Roman" w:hAnsi="Times New Roman" w:cs="Times New Roman"/>
          <w:sz w:val="24"/>
          <w:szCs w:val="24"/>
        </w:rPr>
        <w:t>прекращение п</w:t>
      </w:r>
      <w:r w:rsidR="004F3E6C" w:rsidRPr="004F3E6C">
        <w:rPr>
          <w:rFonts w:ascii="Times New Roman" w:hAnsi="Times New Roman" w:cs="Times New Roman"/>
          <w:sz w:val="24"/>
          <w:szCs w:val="24"/>
        </w:rPr>
        <w:t>о</w:t>
      </w:r>
      <w:r w:rsidR="004F3E6C" w:rsidRPr="004F3E6C">
        <w:rPr>
          <w:rFonts w:ascii="Times New Roman" w:hAnsi="Times New Roman" w:cs="Times New Roman"/>
          <w:sz w:val="24"/>
          <w:szCs w:val="24"/>
        </w:rPr>
        <w:t>ставок газа на Украину,</w:t>
      </w:r>
      <w:r w:rsidR="004F3E6C">
        <w:rPr>
          <w:rFonts w:ascii="Times New Roman" w:hAnsi="Times New Roman" w:cs="Times New Roman"/>
          <w:sz w:val="24"/>
          <w:szCs w:val="24"/>
        </w:rPr>
        <w:t xml:space="preserve"> </w:t>
      </w:r>
      <w:r w:rsidR="004F3E6C" w:rsidRPr="004F3E6C">
        <w:rPr>
          <w:rFonts w:ascii="Times New Roman" w:hAnsi="Times New Roman" w:cs="Times New Roman"/>
          <w:sz w:val="24"/>
          <w:szCs w:val="24"/>
        </w:rPr>
        <w:t xml:space="preserve">несанкционированный отъем транзитного газа </w:t>
      </w:r>
      <w:r w:rsidR="004F3E6C">
        <w:rPr>
          <w:rFonts w:ascii="Times New Roman" w:hAnsi="Times New Roman" w:cs="Times New Roman"/>
          <w:sz w:val="24"/>
          <w:szCs w:val="24"/>
        </w:rPr>
        <w:t xml:space="preserve">украинским </w:t>
      </w:r>
      <w:r w:rsidR="004F3E6C" w:rsidRPr="004F3E6C">
        <w:rPr>
          <w:rFonts w:ascii="Times New Roman" w:hAnsi="Times New Roman" w:cs="Times New Roman"/>
          <w:sz w:val="24"/>
          <w:szCs w:val="24"/>
        </w:rPr>
        <w:t>«</w:t>
      </w:r>
      <w:proofErr w:type="spellStart"/>
      <w:r w:rsidR="004F3E6C" w:rsidRPr="004F3E6C">
        <w:rPr>
          <w:rFonts w:ascii="Times New Roman" w:hAnsi="Times New Roman" w:cs="Times New Roman"/>
          <w:sz w:val="24"/>
          <w:szCs w:val="24"/>
        </w:rPr>
        <w:t>Нафтогазом</w:t>
      </w:r>
      <w:proofErr w:type="spellEnd"/>
      <w:r w:rsidR="004F3E6C" w:rsidRPr="004F3E6C">
        <w:rPr>
          <w:rFonts w:ascii="Times New Roman" w:hAnsi="Times New Roman" w:cs="Times New Roman"/>
          <w:sz w:val="24"/>
          <w:szCs w:val="24"/>
        </w:rPr>
        <w:t>»,</w:t>
      </w:r>
      <w:r w:rsidR="004F3E6C">
        <w:rPr>
          <w:rFonts w:ascii="Times New Roman" w:hAnsi="Times New Roman" w:cs="Times New Roman"/>
          <w:sz w:val="24"/>
          <w:szCs w:val="24"/>
        </w:rPr>
        <w:t xml:space="preserve"> </w:t>
      </w:r>
      <w:r w:rsidR="004F3E6C" w:rsidRPr="004F3E6C">
        <w:rPr>
          <w:rFonts w:ascii="Times New Roman" w:hAnsi="Times New Roman" w:cs="Times New Roman"/>
          <w:sz w:val="24"/>
          <w:szCs w:val="24"/>
        </w:rPr>
        <w:t>остановка транзита в Европу,</w:t>
      </w:r>
      <w:r w:rsidR="004F3E6C">
        <w:rPr>
          <w:rFonts w:ascii="Times New Roman" w:hAnsi="Times New Roman" w:cs="Times New Roman"/>
          <w:sz w:val="24"/>
          <w:szCs w:val="24"/>
        </w:rPr>
        <w:t xml:space="preserve"> </w:t>
      </w:r>
      <w:r w:rsidR="004F3E6C" w:rsidRPr="004F3E6C">
        <w:rPr>
          <w:rFonts w:ascii="Times New Roman" w:hAnsi="Times New Roman" w:cs="Times New Roman"/>
          <w:sz w:val="24"/>
          <w:szCs w:val="24"/>
        </w:rPr>
        <w:t>разработка соглашения о международном мониторинге транзита российского газа через территорию Украины,</w:t>
      </w:r>
      <w:r w:rsidR="004F3E6C">
        <w:rPr>
          <w:rFonts w:ascii="Times New Roman" w:hAnsi="Times New Roman" w:cs="Times New Roman"/>
          <w:sz w:val="24"/>
          <w:szCs w:val="24"/>
        </w:rPr>
        <w:t xml:space="preserve"> </w:t>
      </w:r>
      <w:r w:rsidR="004F3E6C" w:rsidRPr="004F3E6C">
        <w:rPr>
          <w:rFonts w:ascii="Times New Roman" w:hAnsi="Times New Roman" w:cs="Times New Roman"/>
          <w:sz w:val="24"/>
          <w:szCs w:val="24"/>
        </w:rPr>
        <w:t xml:space="preserve">попытки «Газпрома» </w:t>
      </w:r>
      <w:r w:rsidR="004F3E6C" w:rsidRPr="004F3E6C">
        <w:rPr>
          <w:rFonts w:ascii="Times New Roman" w:hAnsi="Times New Roman" w:cs="Times New Roman"/>
          <w:sz w:val="24"/>
          <w:szCs w:val="24"/>
        </w:rPr>
        <w:lastRenderedPageBreak/>
        <w:t>начать транзит в Европу и невозможность возобновления транзита в связи с отсутствием в украинской газотранспортной</w:t>
      </w:r>
      <w:proofErr w:type="gramEnd"/>
      <w:r w:rsidR="004F3E6C" w:rsidRPr="004F3E6C">
        <w:rPr>
          <w:rFonts w:ascii="Times New Roman" w:hAnsi="Times New Roman" w:cs="Times New Roman"/>
          <w:sz w:val="24"/>
          <w:szCs w:val="24"/>
        </w:rPr>
        <w:t xml:space="preserve"> системе технологического газа</w:t>
      </w:r>
      <w:r w:rsidR="004F3E6C">
        <w:rPr>
          <w:rFonts w:ascii="Times New Roman" w:hAnsi="Times New Roman" w:cs="Times New Roman"/>
          <w:sz w:val="24"/>
          <w:szCs w:val="24"/>
        </w:rPr>
        <w:t xml:space="preserve">, </w:t>
      </w:r>
      <w:r w:rsidR="004F3E6C" w:rsidRPr="004F3E6C">
        <w:rPr>
          <w:rFonts w:ascii="Times New Roman" w:hAnsi="Times New Roman" w:cs="Times New Roman"/>
          <w:sz w:val="24"/>
          <w:szCs w:val="24"/>
        </w:rPr>
        <w:t>переговоры В. Путина и Ю. Тимошенко, закончившиеся подписанием</w:t>
      </w:r>
      <w:r w:rsidR="004F3E6C">
        <w:rPr>
          <w:rFonts w:ascii="Times New Roman" w:hAnsi="Times New Roman" w:cs="Times New Roman"/>
          <w:sz w:val="24"/>
          <w:szCs w:val="24"/>
        </w:rPr>
        <w:t xml:space="preserve"> </w:t>
      </w:r>
      <w:r w:rsidR="004F3E6C" w:rsidRPr="004F3E6C">
        <w:rPr>
          <w:rFonts w:ascii="Times New Roman" w:hAnsi="Times New Roman" w:cs="Times New Roman"/>
          <w:sz w:val="24"/>
          <w:szCs w:val="24"/>
        </w:rPr>
        <w:t xml:space="preserve"> долгосрочных контрактов между </w:t>
      </w:r>
      <w:r w:rsidR="004F3E6C">
        <w:rPr>
          <w:rFonts w:ascii="Times New Roman" w:hAnsi="Times New Roman" w:cs="Times New Roman"/>
          <w:sz w:val="24"/>
          <w:szCs w:val="24"/>
        </w:rPr>
        <w:t>национал</w:t>
      </w:r>
      <w:r w:rsidR="004F3E6C">
        <w:rPr>
          <w:rFonts w:ascii="Times New Roman" w:hAnsi="Times New Roman" w:cs="Times New Roman"/>
          <w:sz w:val="24"/>
          <w:szCs w:val="24"/>
        </w:rPr>
        <w:t>ь</w:t>
      </w:r>
      <w:r w:rsidR="004F3E6C">
        <w:rPr>
          <w:rFonts w:ascii="Times New Roman" w:hAnsi="Times New Roman" w:cs="Times New Roman"/>
          <w:sz w:val="24"/>
          <w:szCs w:val="24"/>
        </w:rPr>
        <w:t xml:space="preserve">ными энергетическими </w:t>
      </w:r>
      <w:r w:rsidR="004F3E6C" w:rsidRPr="004F3E6C">
        <w:rPr>
          <w:rFonts w:ascii="Times New Roman" w:hAnsi="Times New Roman" w:cs="Times New Roman"/>
          <w:sz w:val="24"/>
          <w:szCs w:val="24"/>
        </w:rPr>
        <w:t>компаниями</w:t>
      </w:r>
      <w:r w:rsidR="004F3E6C">
        <w:rPr>
          <w:rFonts w:ascii="Times New Roman" w:hAnsi="Times New Roman" w:cs="Times New Roman"/>
          <w:sz w:val="24"/>
          <w:szCs w:val="24"/>
        </w:rPr>
        <w:t xml:space="preserve">, возобновление транзита в Европу, </w:t>
      </w:r>
      <w:r w:rsidR="004F3E6C" w:rsidRPr="004F3E6C">
        <w:rPr>
          <w:rFonts w:ascii="Times New Roman" w:hAnsi="Times New Roman" w:cs="Times New Roman"/>
          <w:sz w:val="24"/>
          <w:szCs w:val="24"/>
        </w:rPr>
        <w:t>обнародов</w:t>
      </w:r>
      <w:r w:rsidR="004F3E6C">
        <w:rPr>
          <w:rFonts w:ascii="Times New Roman" w:hAnsi="Times New Roman" w:cs="Times New Roman"/>
          <w:sz w:val="24"/>
          <w:szCs w:val="24"/>
        </w:rPr>
        <w:t>ание деталей газовых соглашений.</w:t>
      </w:r>
    </w:p>
    <w:p w:rsidR="00E27BBC" w:rsidRDefault="00E27BBC" w:rsidP="00241E59">
      <w:pPr>
        <w:spacing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Достаточно алармистские</w:t>
      </w:r>
      <w:proofErr w:type="gramEnd"/>
      <w:r>
        <w:rPr>
          <w:rFonts w:ascii="Times New Roman" w:hAnsi="Times New Roman" w:cs="Times New Roman"/>
          <w:sz w:val="24"/>
          <w:szCs w:val="24"/>
        </w:rPr>
        <w:t>, экспрессивные позиции заняли редакции «РГ», «Ведом</w:t>
      </w:r>
      <w:r>
        <w:rPr>
          <w:rFonts w:ascii="Times New Roman" w:hAnsi="Times New Roman" w:cs="Times New Roman"/>
          <w:sz w:val="24"/>
          <w:szCs w:val="24"/>
        </w:rPr>
        <w:t>о</w:t>
      </w:r>
      <w:r>
        <w:rPr>
          <w:rFonts w:ascii="Times New Roman" w:hAnsi="Times New Roman" w:cs="Times New Roman"/>
          <w:sz w:val="24"/>
          <w:szCs w:val="24"/>
        </w:rPr>
        <w:t>сти», «АиФ».</w:t>
      </w:r>
      <w:r w:rsidRPr="00E27BBC">
        <w:t xml:space="preserve"> </w:t>
      </w:r>
      <w:r w:rsidRPr="00E27BBC">
        <w:rPr>
          <w:rFonts w:ascii="Times New Roman" w:hAnsi="Times New Roman" w:cs="Times New Roman"/>
          <w:sz w:val="24"/>
          <w:szCs w:val="24"/>
        </w:rPr>
        <w:t xml:space="preserve">Конструирование конфликтного </w:t>
      </w:r>
      <w:proofErr w:type="spellStart"/>
      <w:r w:rsidRPr="00E27BBC">
        <w:rPr>
          <w:rFonts w:ascii="Times New Roman" w:hAnsi="Times New Roman" w:cs="Times New Roman"/>
          <w:sz w:val="24"/>
          <w:szCs w:val="24"/>
        </w:rPr>
        <w:t>медиадискурса</w:t>
      </w:r>
      <w:proofErr w:type="spellEnd"/>
      <w:r w:rsidRPr="00E27BBC">
        <w:rPr>
          <w:rFonts w:ascii="Times New Roman" w:hAnsi="Times New Roman" w:cs="Times New Roman"/>
          <w:sz w:val="24"/>
          <w:szCs w:val="24"/>
        </w:rPr>
        <w:t>, поддерживание и усиление ощущения напряженности, опасности и драматичности ситуации достигалось за счет и</w:t>
      </w:r>
      <w:r w:rsidRPr="00E27BBC">
        <w:rPr>
          <w:rFonts w:ascii="Times New Roman" w:hAnsi="Times New Roman" w:cs="Times New Roman"/>
          <w:sz w:val="24"/>
          <w:szCs w:val="24"/>
        </w:rPr>
        <w:t>с</w:t>
      </w:r>
      <w:r w:rsidRPr="00E27BBC">
        <w:rPr>
          <w:rFonts w:ascii="Times New Roman" w:hAnsi="Times New Roman" w:cs="Times New Roman"/>
          <w:sz w:val="24"/>
          <w:szCs w:val="24"/>
        </w:rPr>
        <w:t>пользования терминов и сочетаний из военного дискурса:</w:t>
      </w:r>
      <w:r>
        <w:rPr>
          <w:rFonts w:ascii="Times New Roman" w:hAnsi="Times New Roman" w:cs="Times New Roman"/>
          <w:sz w:val="24"/>
          <w:szCs w:val="24"/>
        </w:rPr>
        <w:t xml:space="preserve"> </w:t>
      </w:r>
      <w:r w:rsidRPr="00E27BBC">
        <w:rPr>
          <w:rFonts w:ascii="Times New Roman" w:hAnsi="Times New Roman" w:cs="Times New Roman"/>
          <w:sz w:val="24"/>
          <w:szCs w:val="24"/>
        </w:rPr>
        <w:t>война, блокада, кампания, ср</w:t>
      </w:r>
      <w:r w:rsidRPr="00E27BBC">
        <w:rPr>
          <w:rFonts w:ascii="Times New Roman" w:hAnsi="Times New Roman" w:cs="Times New Roman"/>
          <w:sz w:val="24"/>
          <w:szCs w:val="24"/>
        </w:rPr>
        <w:t>а</w:t>
      </w:r>
      <w:r w:rsidRPr="00E27BBC">
        <w:rPr>
          <w:rFonts w:ascii="Times New Roman" w:hAnsi="Times New Roman" w:cs="Times New Roman"/>
          <w:sz w:val="24"/>
          <w:szCs w:val="24"/>
        </w:rPr>
        <w:t>жение, победа, перемирие</w:t>
      </w:r>
      <w:r>
        <w:rPr>
          <w:rFonts w:ascii="Times New Roman" w:hAnsi="Times New Roman" w:cs="Times New Roman"/>
          <w:sz w:val="24"/>
          <w:szCs w:val="24"/>
        </w:rPr>
        <w:t>.</w:t>
      </w:r>
      <w:r w:rsidR="0050052D">
        <w:rPr>
          <w:rFonts w:ascii="Times New Roman" w:hAnsi="Times New Roman" w:cs="Times New Roman"/>
          <w:sz w:val="24"/>
          <w:szCs w:val="24"/>
        </w:rPr>
        <w:t xml:space="preserve"> Информационные и аналитические материалы так же сопр</w:t>
      </w:r>
      <w:r w:rsidR="0050052D">
        <w:rPr>
          <w:rFonts w:ascii="Times New Roman" w:hAnsi="Times New Roman" w:cs="Times New Roman"/>
          <w:sz w:val="24"/>
          <w:szCs w:val="24"/>
        </w:rPr>
        <w:t>о</w:t>
      </w:r>
      <w:r w:rsidR="0050052D">
        <w:rPr>
          <w:rFonts w:ascii="Times New Roman" w:hAnsi="Times New Roman" w:cs="Times New Roman"/>
          <w:sz w:val="24"/>
          <w:szCs w:val="24"/>
        </w:rPr>
        <w:t>вождались карикатурами.</w:t>
      </w:r>
      <w:r w:rsidR="00105FF0">
        <w:rPr>
          <w:rFonts w:ascii="Times New Roman" w:hAnsi="Times New Roman" w:cs="Times New Roman"/>
          <w:sz w:val="24"/>
          <w:szCs w:val="24"/>
        </w:rPr>
        <w:t xml:space="preserve"> </w:t>
      </w:r>
      <w:r w:rsidR="0050052D">
        <w:rPr>
          <w:rFonts w:ascii="Times New Roman" w:hAnsi="Times New Roman" w:cs="Times New Roman"/>
          <w:sz w:val="24"/>
          <w:szCs w:val="24"/>
        </w:rPr>
        <w:t>П</w:t>
      </w:r>
      <w:r w:rsidR="00105FF0">
        <w:rPr>
          <w:rFonts w:ascii="Times New Roman" w:hAnsi="Times New Roman" w:cs="Times New Roman"/>
          <w:sz w:val="24"/>
          <w:szCs w:val="24"/>
        </w:rPr>
        <w:t xml:space="preserve">рочие исследуемые СМИ ограничились </w:t>
      </w:r>
      <w:proofErr w:type="gramStart"/>
      <w:r w:rsidR="00105FF0">
        <w:rPr>
          <w:rFonts w:ascii="Times New Roman" w:hAnsi="Times New Roman" w:cs="Times New Roman"/>
          <w:sz w:val="24"/>
          <w:szCs w:val="24"/>
        </w:rPr>
        <w:t>более экономическ</w:t>
      </w:r>
      <w:r w:rsidR="00105FF0">
        <w:rPr>
          <w:rFonts w:ascii="Times New Roman" w:hAnsi="Times New Roman" w:cs="Times New Roman"/>
          <w:sz w:val="24"/>
          <w:szCs w:val="24"/>
        </w:rPr>
        <w:t>и</w:t>
      </w:r>
      <w:r w:rsidR="00105FF0">
        <w:rPr>
          <w:rFonts w:ascii="Times New Roman" w:hAnsi="Times New Roman" w:cs="Times New Roman"/>
          <w:sz w:val="24"/>
          <w:szCs w:val="24"/>
        </w:rPr>
        <w:t>ми</w:t>
      </w:r>
      <w:proofErr w:type="gramEnd"/>
      <w:r w:rsidR="00105FF0">
        <w:rPr>
          <w:rFonts w:ascii="Times New Roman" w:hAnsi="Times New Roman" w:cs="Times New Roman"/>
          <w:sz w:val="24"/>
          <w:szCs w:val="24"/>
        </w:rPr>
        <w:t xml:space="preserve"> категориями: конфликт, кризис, спор. При этом «РГ» и «АиФ» заняли предсказуемо крайне пророссийские позиции, явно указывая на виновность </w:t>
      </w:r>
      <w:r w:rsidR="009B3AE4">
        <w:rPr>
          <w:rFonts w:ascii="Times New Roman" w:hAnsi="Times New Roman" w:cs="Times New Roman"/>
          <w:sz w:val="24"/>
          <w:szCs w:val="24"/>
        </w:rPr>
        <w:t>украинской</w:t>
      </w:r>
      <w:r w:rsidR="00105FF0">
        <w:rPr>
          <w:rFonts w:ascii="Times New Roman" w:hAnsi="Times New Roman" w:cs="Times New Roman"/>
          <w:sz w:val="24"/>
          <w:szCs w:val="24"/>
        </w:rPr>
        <w:t xml:space="preserve"> стороны в начавшемся противостоянии. </w:t>
      </w:r>
      <w:r w:rsidR="009B3AE4">
        <w:rPr>
          <w:rFonts w:ascii="Times New Roman" w:hAnsi="Times New Roman" w:cs="Times New Roman"/>
          <w:sz w:val="24"/>
          <w:szCs w:val="24"/>
        </w:rPr>
        <w:t>Широко обсуждались прецеденты воровства российского газа из транспортных сетей, недальновидное упорство украинского п</w:t>
      </w:r>
      <w:r w:rsidR="00146BCA">
        <w:rPr>
          <w:rFonts w:ascii="Times New Roman" w:hAnsi="Times New Roman" w:cs="Times New Roman"/>
          <w:sz w:val="24"/>
          <w:szCs w:val="24"/>
        </w:rPr>
        <w:t xml:space="preserve">равительства, часто упоминалась острая зависимость европейских потребителей от российских поставок. </w:t>
      </w:r>
      <w:r w:rsidR="00105FF0">
        <w:rPr>
          <w:rFonts w:ascii="Times New Roman" w:hAnsi="Times New Roman" w:cs="Times New Roman"/>
          <w:sz w:val="24"/>
          <w:szCs w:val="24"/>
        </w:rPr>
        <w:t xml:space="preserve">Кроме того, некоторые статьи были выполнены в бравирующих, уничижительных и даже </w:t>
      </w:r>
      <w:proofErr w:type="spellStart"/>
      <w:r w:rsidR="00105FF0">
        <w:rPr>
          <w:rFonts w:ascii="Times New Roman" w:hAnsi="Times New Roman" w:cs="Times New Roman"/>
          <w:sz w:val="24"/>
          <w:szCs w:val="24"/>
        </w:rPr>
        <w:t>конспирологичесик</w:t>
      </w:r>
      <w:r w:rsidR="003917C4">
        <w:rPr>
          <w:rFonts w:ascii="Times New Roman" w:hAnsi="Times New Roman" w:cs="Times New Roman"/>
          <w:sz w:val="24"/>
          <w:szCs w:val="24"/>
        </w:rPr>
        <w:t>и</w:t>
      </w:r>
      <w:r w:rsidR="00105FF0">
        <w:rPr>
          <w:rFonts w:ascii="Times New Roman" w:hAnsi="Times New Roman" w:cs="Times New Roman"/>
          <w:sz w:val="24"/>
          <w:szCs w:val="24"/>
        </w:rPr>
        <w:t>х</w:t>
      </w:r>
      <w:proofErr w:type="spellEnd"/>
      <w:r w:rsidR="00105FF0">
        <w:rPr>
          <w:rFonts w:ascii="Times New Roman" w:hAnsi="Times New Roman" w:cs="Times New Roman"/>
          <w:sz w:val="24"/>
          <w:szCs w:val="24"/>
        </w:rPr>
        <w:t xml:space="preserve"> тонах: «</w:t>
      </w:r>
      <w:r w:rsidR="00105FF0" w:rsidRPr="00105FF0">
        <w:rPr>
          <w:rFonts w:ascii="Times New Roman" w:hAnsi="Times New Roman" w:cs="Times New Roman"/>
          <w:sz w:val="24"/>
          <w:szCs w:val="24"/>
        </w:rPr>
        <w:t>Газовый конфликт повторяет сценарий войны в Южной Осетии</w:t>
      </w:r>
      <w:r w:rsidR="00105FF0">
        <w:rPr>
          <w:rFonts w:ascii="Times New Roman" w:hAnsi="Times New Roman" w:cs="Times New Roman"/>
          <w:sz w:val="24"/>
          <w:szCs w:val="24"/>
        </w:rPr>
        <w:t>», «</w:t>
      </w:r>
      <w:r w:rsidR="00105FF0" w:rsidRPr="00105FF0">
        <w:rPr>
          <w:rFonts w:ascii="Times New Roman" w:hAnsi="Times New Roman" w:cs="Times New Roman"/>
          <w:sz w:val="24"/>
          <w:szCs w:val="24"/>
        </w:rPr>
        <w:t>Украина отказалась от поправок к правилам мониторинга газа</w:t>
      </w:r>
      <w:r w:rsidR="00105FF0">
        <w:rPr>
          <w:rFonts w:ascii="Times New Roman" w:hAnsi="Times New Roman" w:cs="Times New Roman"/>
          <w:sz w:val="24"/>
          <w:szCs w:val="24"/>
        </w:rPr>
        <w:t>», «</w:t>
      </w:r>
      <w:proofErr w:type="spellStart"/>
      <w:r w:rsidR="00105FF0" w:rsidRPr="00105FF0">
        <w:rPr>
          <w:rFonts w:ascii="Times New Roman" w:hAnsi="Times New Roman" w:cs="Times New Roman"/>
          <w:sz w:val="24"/>
          <w:szCs w:val="24"/>
        </w:rPr>
        <w:t>Холодомор</w:t>
      </w:r>
      <w:proofErr w:type="spellEnd"/>
      <w:r w:rsidR="00105FF0" w:rsidRPr="00105FF0">
        <w:rPr>
          <w:rFonts w:ascii="Times New Roman" w:hAnsi="Times New Roman" w:cs="Times New Roman"/>
          <w:sz w:val="24"/>
          <w:szCs w:val="24"/>
        </w:rPr>
        <w:t>: уроки газового конфликта</w:t>
      </w:r>
      <w:r w:rsidR="00105FF0">
        <w:rPr>
          <w:rFonts w:ascii="Times New Roman" w:hAnsi="Times New Roman" w:cs="Times New Roman"/>
          <w:sz w:val="24"/>
          <w:szCs w:val="24"/>
        </w:rPr>
        <w:t>», «Кто ответит за воровство газа?»</w:t>
      </w:r>
      <w:r w:rsidR="009B3AE4">
        <w:rPr>
          <w:rFonts w:ascii="Times New Roman" w:hAnsi="Times New Roman" w:cs="Times New Roman"/>
          <w:sz w:val="24"/>
          <w:szCs w:val="24"/>
        </w:rPr>
        <w:t>, «</w:t>
      </w:r>
      <w:r w:rsidR="009B3AE4" w:rsidRPr="009B3AE4">
        <w:rPr>
          <w:rFonts w:ascii="Times New Roman" w:hAnsi="Times New Roman" w:cs="Times New Roman"/>
          <w:sz w:val="24"/>
          <w:szCs w:val="24"/>
        </w:rPr>
        <w:t>Украинский "</w:t>
      </w:r>
      <w:proofErr w:type="spellStart"/>
      <w:r w:rsidR="009B3AE4" w:rsidRPr="009B3AE4">
        <w:rPr>
          <w:rFonts w:ascii="Times New Roman" w:hAnsi="Times New Roman" w:cs="Times New Roman"/>
          <w:sz w:val="24"/>
          <w:szCs w:val="24"/>
        </w:rPr>
        <w:t>рубикон</w:t>
      </w:r>
      <w:proofErr w:type="spellEnd"/>
      <w:r w:rsidR="009B3AE4" w:rsidRPr="009B3AE4">
        <w:rPr>
          <w:rFonts w:ascii="Times New Roman" w:hAnsi="Times New Roman" w:cs="Times New Roman"/>
          <w:sz w:val="24"/>
          <w:szCs w:val="24"/>
        </w:rPr>
        <w:t>"</w:t>
      </w:r>
      <w:r w:rsidR="009B3AE4">
        <w:rPr>
          <w:rFonts w:ascii="Times New Roman" w:hAnsi="Times New Roman" w:cs="Times New Roman"/>
          <w:sz w:val="24"/>
          <w:szCs w:val="24"/>
        </w:rPr>
        <w:t xml:space="preserve">», «Украина переходит с газа на древесину и солому». «Ведомости» заняли </w:t>
      </w:r>
      <w:proofErr w:type="gramStart"/>
      <w:r w:rsidR="009B3AE4">
        <w:rPr>
          <w:rFonts w:ascii="Times New Roman" w:hAnsi="Times New Roman" w:cs="Times New Roman"/>
          <w:sz w:val="24"/>
          <w:szCs w:val="24"/>
        </w:rPr>
        <w:t>более нейтрал</w:t>
      </w:r>
      <w:r w:rsidR="009B3AE4">
        <w:rPr>
          <w:rFonts w:ascii="Times New Roman" w:hAnsi="Times New Roman" w:cs="Times New Roman"/>
          <w:sz w:val="24"/>
          <w:szCs w:val="24"/>
        </w:rPr>
        <w:t>ь</w:t>
      </w:r>
      <w:r w:rsidR="009B3AE4">
        <w:rPr>
          <w:rFonts w:ascii="Times New Roman" w:hAnsi="Times New Roman" w:cs="Times New Roman"/>
          <w:sz w:val="24"/>
          <w:szCs w:val="24"/>
        </w:rPr>
        <w:t>но-конструктивную</w:t>
      </w:r>
      <w:proofErr w:type="gramEnd"/>
      <w:r w:rsidR="009B3AE4">
        <w:rPr>
          <w:rFonts w:ascii="Times New Roman" w:hAnsi="Times New Roman" w:cs="Times New Roman"/>
          <w:sz w:val="24"/>
          <w:szCs w:val="24"/>
        </w:rPr>
        <w:t xml:space="preserve"> позицию, сосредоточившись на экономических аспектах противост</w:t>
      </w:r>
      <w:r w:rsidR="009B3AE4">
        <w:rPr>
          <w:rFonts w:ascii="Times New Roman" w:hAnsi="Times New Roman" w:cs="Times New Roman"/>
          <w:sz w:val="24"/>
          <w:szCs w:val="24"/>
        </w:rPr>
        <w:t>о</w:t>
      </w:r>
      <w:r w:rsidR="009B3AE4">
        <w:rPr>
          <w:rFonts w:ascii="Times New Roman" w:hAnsi="Times New Roman" w:cs="Times New Roman"/>
          <w:sz w:val="24"/>
          <w:szCs w:val="24"/>
        </w:rPr>
        <w:t>яния,</w:t>
      </w:r>
      <w:r w:rsidR="003917C4">
        <w:rPr>
          <w:rFonts w:ascii="Times New Roman" w:hAnsi="Times New Roman" w:cs="Times New Roman"/>
          <w:sz w:val="24"/>
          <w:szCs w:val="24"/>
        </w:rPr>
        <w:t xml:space="preserve"> при чем, виновными</w:t>
      </w:r>
      <w:r w:rsidR="009B3AE4">
        <w:rPr>
          <w:rFonts w:ascii="Times New Roman" w:hAnsi="Times New Roman" w:cs="Times New Roman"/>
          <w:sz w:val="24"/>
          <w:szCs w:val="24"/>
        </w:rPr>
        <w:t xml:space="preserve"> признаются обе ст</w:t>
      </w:r>
      <w:r w:rsidR="003917C4">
        <w:rPr>
          <w:rFonts w:ascii="Times New Roman" w:hAnsi="Times New Roman" w:cs="Times New Roman"/>
          <w:sz w:val="24"/>
          <w:szCs w:val="24"/>
        </w:rPr>
        <w:t xml:space="preserve">ороны, при этом </w:t>
      </w:r>
      <w:r w:rsidR="009B3AE4">
        <w:rPr>
          <w:rFonts w:ascii="Times New Roman" w:hAnsi="Times New Roman" w:cs="Times New Roman"/>
          <w:sz w:val="24"/>
          <w:szCs w:val="24"/>
        </w:rPr>
        <w:t xml:space="preserve">роль России в эскалации конфликта оценивается как лидирующая. </w:t>
      </w:r>
      <w:r w:rsidR="006B3D31">
        <w:rPr>
          <w:rFonts w:ascii="Times New Roman" w:hAnsi="Times New Roman" w:cs="Times New Roman"/>
          <w:sz w:val="24"/>
          <w:szCs w:val="24"/>
        </w:rPr>
        <w:t>Даже в начале противостояния, ни в одном м</w:t>
      </w:r>
      <w:r w:rsidR="006B3D31">
        <w:rPr>
          <w:rFonts w:ascii="Times New Roman" w:hAnsi="Times New Roman" w:cs="Times New Roman"/>
          <w:sz w:val="24"/>
          <w:szCs w:val="24"/>
        </w:rPr>
        <w:t>а</w:t>
      </w:r>
      <w:r w:rsidR="006B3D31">
        <w:rPr>
          <w:rFonts w:ascii="Times New Roman" w:hAnsi="Times New Roman" w:cs="Times New Roman"/>
          <w:sz w:val="24"/>
          <w:szCs w:val="24"/>
        </w:rPr>
        <w:t>териале не используется словосочетание «воровство газа», его заменяет термин «</w:t>
      </w:r>
      <w:r w:rsidR="006B3D31" w:rsidRPr="006B3D31">
        <w:rPr>
          <w:rFonts w:ascii="Times New Roman" w:hAnsi="Times New Roman" w:cs="Times New Roman"/>
          <w:sz w:val="24"/>
          <w:szCs w:val="24"/>
        </w:rPr>
        <w:t>несан</w:t>
      </w:r>
      <w:r w:rsidR="006B3D31" w:rsidRPr="006B3D31">
        <w:rPr>
          <w:rFonts w:ascii="Times New Roman" w:hAnsi="Times New Roman" w:cs="Times New Roman"/>
          <w:sz w:val="24"/>
          <w:szCs w:val="24"/>
        </w:rPr>
        <w:t>к</w:t>
      </w:r>
      <w:r w:rsidR="006B3D31" w:rsidRPr="006B3D31">
        <w:rPr>
          <w:rFonts w:ascii="Times New Roman" w:hAnsi="Times New Roman" w:cs="Times New Roman"/>
          <w:sz w:val="24"/>
          <w:szCs w:val="24"/>
        </w:rPr>
        <w:t>ционированный отбор газа</w:t>
      </w:r>
      <w:r w:rsidR="006B3D31">
        <w:rPr>
          <w:rFonts w:ascii="Times New Roman" w:hAnsi="Times New Roman" w:cs="Times New Roman"/>
          <w:sz w:val="24"/>
          <w:szCs w:val="24"/>
        </w:rPr>
        <w:t>». Однако используются</w:t>
      </w:r>
      <w:r w:rsidR="009B3AE4">
        <w:rPr>
          <w:rFonts w:ascii="Times New Roman" w:hAnsi="Times New Roman" w:cs="Times New Roman"/>
          <w:sz w:val="24"/>
          <w:szCs w:val="24"/>
        </w:rPr>
        <w:t xml:space="preserve"> громкие заголовки: </w:t>
      </w:r>
      <w:r w:rsidR="009B3AE4" w:rsidRPr="009B3AE4">
        <w:rPr>
          <w:rFonts w:ascii="Times New Roman" w:hAnsi="Times New Roman" w:cs="Times New Roman"/>
          <w:sz w:val="24"/>
          <w:szCs w:val="24"/>
        </w:rPr>
        <w:t>«Вторая газовая»</w:t>
      </w:r>
      <w:r w:rsidR="009B3AE4">
        <w:rPr>
          <w:rFonts w:ascii="Times New Roman" w:hAnsi="Times New Roman" w:cs="Times New Roman"/>
          <w:sz w:val="24"/>
          <w:szCs w:val="24"/>
        </w:rPr>
        <w:t xml:space="preserve">, </w:t>
      </w:r>
      <w:r w:rsidR="009B3AE4" w:rsidRPr="009B3AE4">
        <w:rPr>
          <w:rFonts w:ascii="Times New Roman" w:hAnsi="Times New Roman" w:cs="Times New Roman"/>
          <w:sz w:val="24"/>
          <w:szCs w:val="24"/>
        </w:rPr>
        <w:t>«Победа за «Газпромом»</w:t>
      </w:r>
      <w:r w:rsidR="009B3AE4">
        <w:rPr>
          <w:rFonts w:ascii="Times New Roman" w:hAnsi="Times New Roman" w:cs="Times New Roman"/>
          <w:sz w:val="24"/>
          <w:szCs w:val="24"/>
        </w:rPr>
        <w:t>.</w:t>
      </w:r>
      <w:r w:rsidR="003917C4">
        <w:rPr>
          <w:rFonts w:ascii="Times New Roman" w:hAnsi="Times New Roman" w:cs="Times New Roman"/>
          <w:sz w:val="24"/>
          <w:szCs w:val="24"/>
        </w:rPr>
        <w:t xml:space="preserve"> Журналисты из «Новой газеты» сосредоточилась на глубокой аналитике происходящего по обе стороны границ конфликта, исследуя в основном вну</w:t>
      </w:r>
      <w:r w:rsidR="003917C4">
        <w:rPr>
          <w:rFonts w:ascii="Times New Roman" w:hAnsi="Times New Roman" w:cs="Times New Roman"/>
          <w:sz w:val="24"/>
          <w:szCs w:val="24"/>
        </w:rPr>
        <w:t>т</w:t>
      </w:r>
      <w:r w:rsidR="003917C4">
        <w:rPr>
          <w:rFonts w:ascii="Times New Roman" w:hAnsi="Times New Roman" w:cs="Times New Roman"/>
          <w:sz w:val="24"/>
          <w:szCs w:val="24"/>
        </w:rPr>
        <w:t>ренние причины возникновения противостояния. Так, в статье «Газовая репутация», з</w:t>
      </w:r>
      <w:r w:rsidR="003917C4">
        <w:rPr>
          <w:rFonts w:ascii="Times New Roman" w:hAnsi="Times New Roman" w:cs="Times New Roman"/>
          <w:sz w:val="24"/>
          <w:szCs w:val="24"/>
        </w:rPr>
        <w:t>а</w:t>
      </w:r>
      <w:r w:rsidR="003917C4">
        <w:rPr>
          <w:rFonts w:ascii="Times New Roman" w:hAnsi="Times New Roman" w:cs="Times New Roman"/>
          <w:sz w:val="24"/>
          <w:szCs w:val="24"/>
        </w:rPr>
        <w:t>трагиваются взаимоотношения элит противоборствующих государств со своими энерг</w:t>
      </w:r>
      <w:r w:rsidR="003917C4">
        <w:rPr>
          <w:rFonts w:ascii="Times New Roman" w:hAnsi="Times New Roman" w:cs="Times New Roman"/>
          <w:sz w:val="24"/>
          <w:szCs w:val="24"/>
        </w:rPr>
        <w:t>е</w:t>
      </w:r>
      <w:r w:rsidR="003917C4">
        <w:rPr>
          <w:rFonts w:ascii="Times New Roman" w:hAnsi="Times New Roman" w:cs="Times New Roman"/>
          <w:sz w:val="24"/>
          <w:szCs w:val="24"/>
        </w:rPr>
        <w:t>тическими компаниями «Газпром» и «</w:t>
      </w:r>
      <w:proofErr w:type="spellStart"/>
      <w:r w:rsidR="003917C4">
        <w:rPr>
          <w:rFonts w:ascii="Times New Roman" w:hAnsi="Times New Roman" w:cs="Times New Roman"/>
          <w:sz w:val="24"/>
          <w:szCs w:val="24"/>
        </w:rPr>
        <w:t>РосУкрЭнерго</w:t>
      </w:r>
      <w:proofErr w:type="spellEnd"/>
      <w:r w:rsidR="003917C4">
        <w:rPr>
          <w:rFonts w:ascii="Times New Roman" w:hAnsi="Times New Roman" w:cs="Times New Roman"/>
          <w:sz w:val="24"/>
          <w:szCs w:val="24"/>
        </w:rPr>
        <w:t>» соответственно. «Эхо Москвы</w:t>
      </w:r>
      <w:r w:rsidR="006C40F7">
        <w:rPr>
          <w:rFonts w:ascii="Times New Roman" w:hAnsi="Times New Roman" w:cs="Times New Roman"/>
          <w:sz w:val="24"/>
          <w:szCs w:val="24"/>
        </w:rPr>
        <w:t>»</w:t>
      </w:r>
      <w:r w:rsidR="003917C4">
        <w:rPr>
          <w:rFonts w:ascii="Times New Roman" w:hAnsi="Times New Roman" w:cs="Times New Roman"/>
          <w:sz w:val="24"/>
          <w:szCs w:val="24"/>
        </w:rPr>
        <w:t xml:space="preserve"> предсказуемо </w:t>
      </w:r>
      <w:r w:rsidR="0050052D">
        <w:rPr>
          <w:rFonts w:ascii="Times New Roman" w:hAnsi="Times New Roman" w:cs="Times New Roman"/>
          <w:sz w:val="24"/>
          <w:szCs w:val="24"/>
        </w:rPr>
        <w:t xml:space="preserve">занимали проукраинские позиции, </w:t>
      </w:r>
      <w:r w:rsidR="003917C4">
        <w:rPr>
          <w:rFonts w:ascii="Times New Roman" w:hAnsi="Times New Roman" w:cs="Times New Roman"/>
          <w:sz w:val="24"/>
          <w:szCs w:val="24"/>
        </w:rPr>
        <w:t xml:space="preserve"> </w:t>
      </w:r>
      <w:r w:rsidR="00484CAF">
        <w:rPr>
          <w:rFonts w:ascii="Times New Roman" w:hAnsi="Times New Roman" w:cs="Times New Roman"/>
          <w:sz w:val="24"/>
          <w:szCs w:val="24"/>
        </w:rPr>
        <w:t xml:space="preserve">указывая </w:t>
      </w:r>
      <w:r w:rsidR="0050052D">
        <w:rPr>
          <w:rFonts w:ascii="Times New Roman" w:hAnsi="Times New Roman" w:cs="Times New Roman"/>
          <w:sz w:val="24"/>
          <w:szCs w:val="24"/>
        </w:rPr>
        <w:t>на</w:t>
      </w:r>
      <w:r w:rsidR="00484CAF">
        <w:rPr>
          <w:rFonts w:ascii="Times New Roman" w:hAnsi="Times New Roman" w:cs="Times New Roman"/>
          <w:sz w:val="24"/>
          <w:szCs w:val="24"/>
        </w:rPr>
        <w:t xml:space="preserve"> желание </w:t>
      </w:r>
      <w:r w:rsidR="0050052D">
        <w:rPr>
          <w:rFonts w:ascii="Times New Roman" w:hAnsi="Times New Roman" w:cs="Times New Roman"/>
          <w:sz w:val="24"/>
          <w:szCs w:val="24"/>
        </w:rPr>
        <w:t>российской стор</w:t>
      </w:r>
      <w:r w:rsidR="0050052D">
        <w:rPr>
          <w:rFonts w:ascii="Times New Roman" w:hAnsi="Times New Roman" w:cs="Times New Roman"/>
          <w:sz w:val="24"/>
          <w:szCs w:val="24"/>
        </w:rPr>
        <w:t>о</w:t>
      </w:r>
      <w:r w:rsidR="0050052D">
        <w:rPr>
          <w:rFonts w:ascii="Times New Roman" w:hAnsi="Times New Roman" w:cs="Times New Roman"/>
          <w:sz w:val="24"/>
          <w:szCs w:val="24"/>
        </w:rPr>
        <w:t xml:space="preserve">ны </w:t>
      </w:r>
      <w:r w:rsidR="00484CAF">
        <w:rPr>
          <w:rFonts w:ascii="Times New Roman" w:hAnsi="Times New Roman" w:cs="Times New Roman"/>
          <w:sz w:val="24"/>
          <w:szCs w:val="24"/>
        </w:rPr>
        <w:t>получить преференции, в том числе политические</w:t>
      </w:r>
      <w:r w:rsidR="00146BCA">
        <w:rPr>
          <w:rFonts w:ascii="Times New Roman" w:hAnsi="Times New Roman" w:cs="Times New Roman"/>
          <w:sz w:val="24"/>
          <w:szCs w:val="24"/>
        </w:rPr>
        <w:t>,</w:t>
      </w:r>
      <w:r w:rsidR="00484CAF">
        <w:rPr>
          <w:rFonts w:ascii="Times New Roman" w:hAnsi="Times New Roman" w:cs="Times New Roman"/>
          <w:sz w:val="24"/>
          <w:szCs w:val="24"/>
        </w:rPr>
        <w:t xml:space="preserve"> из данного противостояния, </w:t>
      </w:r>
      <w:r w:rsidR="0050052D">
        <w:rPr>
          <w:rFonts w:ascii="Times New Roman" w:hAnsi="Times New Roman" w:cs="Times New Roman"/>
          <w:sz w:val="24"/>
          <w:szCs w:val="24"/>
        </w:rPr>
        <w:t>в ра</w:t>
      </w:r>
      <w:r w:rsidR="0050052D">
        <w:rPr>
          <w:rFonts w:ascii="Times New Roman" w:hAnsi="Times New Roman" w:cs="Times New Roman"/>
          <w:sz w:val="24"/>
          <w:szCs w:val="24"/>
        </w:rPr>
        <w:t>м</w:t>
      </w:r>
      <w:r w:rsidR="0050052D">
        <w:rPr>
          <w:rFonts w:ascii="Times New Roman" w:hAnsi="Times New Roman" w:cs="Times New Roman"/>
          <w:sz w:val="24"/>
          <w:szCs w:val="24"/>
        </w:rPr>
        <w:t xml:space="preserve">ках чего </w:t>
      </w:r>
      <w:r w:rsidR="00484CAF">
        <w:rPr>
          <w:rFonts w:ascii="Times New Roman" w:hAnsi="Times New Roman" w:cs="Times New Roman"/>
          <w:sz w:val="24"/>
          <w:szCs w:val="24"/>
        </w:rPr>
        <w:t xml:space="preserve">оно и было инициировано. Важное место в новостях и аналитике было отведено </w:t>
      </w:r>
      <w:r w:rsidR="00484CAF">
        <w:rPr>
          <w:rFonts w:ascii="Times New Roman" w:hAnsi="Times New Roman" w:cs="Times New Roman"/>
          <w:sz w:val="24"/>
          <w:szCs w:val="24"/>
        </w:rPr>
        <w:lastRenderedPageBreak/>
        <w:t>деятельности европейской стороны по урегулированию данного кризиса: «</w:t>
      </w:r>
      <w:r w:rsidR="00E6362B">
        <w:rPr>
          <w:rFonts w:ascii="Times New Roman" w:hAnsi="Times New Roman" w:cs="Times New Roman"/>
          <w:sz w:val="24"/>
          <w:szCs w:val="24"/>
        </w:rPr>
        <w:t>Украине пер</w:t>
      </w:r>
      <w:r w:rsidR="00E6362B">
        <w:rPr>
          <w:rFonts w:ascii="Times New Roman" w:hAnsi="Times New Roman" w:cs="Times New Roman"/>
          <w:sz w:val="24"/>
          <w:szCs w:val="24"/>
        </w:rPr>
        <w:t>е</w:t>
      </w:r>
      <w:r w:rsidR="00E6362B">
        <w:rPr>
          <w:rFonts w:ascii="Times New Roman" w:hAnsi="Times New Roman" w:cs="Times New Roman"/>
          <w:sz w:val="24"/>
          <w:szCs w:val="24"/>
        </w:rPr>
        <w:t>крыли газ!</w:t>
      </w:r>
      <w:r w:rsidR="00484CAF">
        <w:rPr>
          <w:rFonts w:ascii="Times New Roman" w:hAnsi="Times New Roman" w:cs="Times New Roman"/>
          <w:sz w:val="24"/>
          <w:szCs w:val="24"/>
        </w:rPr>
        <w:t>», «</w:t>
      </w:r>
      <w:r w:rsidR="00484CAF" w:rsidRPr="00484CAF">
        <w:rPr>
          <w:rFonts w:ascii="Times New Roman" w:hAnsi="Times New Roman" w:cs="Times New Roman"/>
          <w:sz w:val="24"/>
          <w:szCs w:val="24"/>
        </w:rPr>
        <w:t>Еврокомиссия грозит судебными исками за срыв поставок газа</w:t>
      </w:r>
      <w:r w:rsidR="00484CAF">
        <w:rPr>
          <w:rFonts w:ascii="Times New Roman" w:hAnsi="Times New Roman" w:cs="Times New Roman"/>
          <w:sz w:val="24"/>
          <w:szCs w:val="24"/>
        </w:rPr>
        <w:t>»</w:t>
      </w:r>
      <w:r w:rsidR="0050052D">
        <w:rPr>
          <w:rFonts w:ascii="Times New Roman" w:hAnsi="Times New Roman" w:cs="Times New Roman"/>
          <w:sz w:val="24"/>
          <w:szCs w:val="24"/>
        </w:rPr>
        <w:t>, «Глаз за газ»</w:t>
      </w:r>
      <w:r w:rsidR="00DC0CDD">
        <w:rPr>
          <w:rFonts w:ascii="Times New Roman" w:hAnsi="Times New Roman" w:cs="Times New Roman"/>
          <w:sz w:val="24"/>
          <w:szCs w:val="24"/>
        </w:rPr>
        <w:t>. «</w:t>
      </w:r>
      <w:proofErr w:type="spellStart"/>
      <w:r w:rsidR="00DC0CDD">
        <w:rPr>
          <w:rFonts w:ascii="Times New Roman" w:hAnsi="Times New Roman" w:cs="Times New Roman"/>
          <w:sz w:val="24"/>
          <w:szCs w:val="24"/>
        </w:rPr>
        <w:t>Лента</w:t>
      </w:r>
      <w:proofErr w:type="gramStart"/>
      <w:r w:rsidR="00DC0CDD">
        <w:rPr>
          <w:rFonts w:ascii="Times New Roman" w:hAnsi="Times New Roman" w:cs="Times New Roman"/>
          <w:sz w:val="24"/>
          <w:szCs w:val="24"/>
        </w:rPr>
        <w:t>.р</w:t>
      </w:r>
      <w:proofErr w:type="gramEnd"/>
      <w:r w:rsidR="00DC0CDD">
        <w:rPr>
          <w:rFonts w:ascii="Times New Roman" w:hAnsi="Times New Roman" w:cs="Times New Roman"/>
          <w:sz w:val="24"/>
          <w:szCs w:val="24"/>
        </w:rPr>
        <w:t>у</w:t>
      </w:r>
      <w:proofErr w:type="spellEnd"/>
      <w:r w:rsidR="00DC0CDD">
        <w:rPr>
          <w:rFonts w:ascii="Times New Roman" w:hAnsi="Times New Roman" w:cs="Times New Roman"/>
          <w:sz w:val="24"/>
          <w:szCs w:val="24"/>
        </w:rPr>
        <w:t>» в</w:t>
      </w:r>
      <w:r w:rsidR="0050052D">
        <w:rPr>
          <w:rFonts w:ascii="Times New Roman" w:hAnsi="Times New Roman" w:cs="Times New Roman"/>
          <w:sz w:val="24"/>
          <w:szCs w:val="24"/>
        </w:rPr>
        <w:t xml:space="preserve"> </w:t>
      </w:r>
      <w:r w:rsidR="00DC0CDD">
        <w:rPr>
          <w:rFonts w:ascii="Times New Roman" w:hAnsi="Times New Roman" w:cs="Times New Roman"/>
          <w:sz w:val="24"/>
          <w:szCs w:val="24"/>
        </w:rPr>
        <w:t>ходе конфликта занимали нейтральную по</w:t>
      </w:r>
      <w:r w:rsidR="0050052D">
        <w:rPr>
          <w:rFonts w:ascii="Times New Roman" w:hAnsi="Times New Roman" w:cs="Times New Roman"/>
          <w:sz w:val="24"/>
          <w:szCs w:val="24"/>
        </w:rPr>
        <w:t>зицию, по большей части</w:t>
      </w:r>
      <w:r w:rsidR="00DC0CDD">
        <w:rPr>
          <w:rFonts w:ascii="Times New Roman" w:hAnsi="Times New Roman" w:cs="Times New Roman"/>
          <w:sz w:val="24"/>
          <w:szCs w:val="24"/>
        </w:rPr>
        <w:t xml:space="preserve"> информируя общественность о ходе противостояния, без какой-либо </w:t>
      </w:r>
      <w:r w:rsidR="0050052D">
        <w:rPr>
          <w:rFonts w:ascii="Times New Roman" w:hAnsi="Times New Roman" w:cs="Times New Roman"/>
          <w:sz w:val="24"/>
          <w:szCs w:val="24"/>
        </w:rPr>
        <w:t>явной политизир</w:t>
      </w:r>
      <w:r w:rsidR="0050052D">
        <w:rPr>
          <w:rFonts w:ascii="Times New Roman" w:hAnsi="Times New Roman" w:cs="Times New Roman"/>
          <w:sz w:val="24"/>
          <w:szCs w:val="24"/>
        </w:rPr>
        <w:t>о</w:t>
      </w:r>
      <w:r w:rsidR="0050052D">
        <w:rPr>
          <w:rFonts w:ascii="Times New Roman" w:hAnsi="Times New Roman" w:cs="Times New Roman"/>
          <w:sz w:val="24"/>
          <w:szCs w:val="24"/>
        </w:rPr>
        <w:t>ванности</w:t>
      </w:r>
      <w:r w:rsidR="00DC0CDD">
        <w:rPr>
          <w:rFonts w:ascii="Times New Roman" w:hAnsi="Times New Roman" w:cs="Times New Roman"/>
          <w:sz w:val="24"/>
          <w:szCs w:val="24"/>
        </w:rPr>
        <w:t xml:space="preserve"> предоставляемого материала. К концу месяца был </w:t>
      </w:r>
      <w:r w:rsidR="006B42B6">
        <w:rPr>
          <w:rFonts w:ascii="Times New Roman" w:hAnsi="Times New Roman" w:cs="Times New Roman"/>
          <w:sz w:val="24"/>
          <w:szCs w:val="24"/>
        </w:rPr>
        <w:t>опубликован ряд аналитич</w:t>
      </w:r>
      <w:r w:rsidR="006B42B6">
        <w:rPr>
          <w:rFonts w:ascii="Times New Roman" w:hAnsi="Times New Roman" w:cs="Times New Roman"/>
          <w:sz w:val="24"/>
          <w:szCs w:val="24"/>
        </w:rPr>
        <w:t>е</w:t>
      </w:r>
      <w:r w:rsidR="006B42B6">
        <w:rPr>
          <w:rFonts w:ascii="Times New Roman" w:hAnsi="Times New Roman" w:cs="Times New Roman"/>
          <w:sz w:val="24"/>
          <w:szCs w:val="24"/>
        </w:rPr>
        <w:t>ских статей, прогнозирующих последствия конфликта для каждой из сторон. При этом украинская сторона открыто признавалась проигравшей: «Потеря доверия»,  «</w:t>
      </w:r>
      <w:r w:rsidR="006B42B6" w:rsidRPr="006B42B6">
        <w:rPr>
          <w:rFonts w:ascii="Times New Roman" w:hAnsi="Times New Roman" w:cs="Times New Roman"/>
          <w:sz w:val="24"/>
          <w:szCs w:val="24"/>
        </w:rPr>
        <w:t xml:space="preserve">Юристы Ющенко </w:t>
      </w:r>
      <w:r w:rsidR="006B42B6">
        <w:rPr>
          <w:rFonts w:ascii="Times New Roman" w:hAnsi="Times New Roman" w:cs="Times New Roman"/>
          <w:sz w:val="24"/>
          <w:szCs w:val="24"/>
        </w:rPr>
        <w:t xml:space="preserve">не </w:t>
      </w:r>
      <w:r w:rsidR="006B42B6" w:rsidRPr="006B42B6">
        <w:rPr>
          <w:rFonts w:ascii="Times New Roman" w:hAnsi="Times New Roman" w:cs="Times New Roman"/>
          <w:sz w:val="24"/>
          <w:szCs w:val="24"/>
        </w:rPr>
        <w:t>нашли основания для пересмотра газовых соглашений</w:t>
      </w:r>
      <w:r w:rsidR="006B42B6">
        <w:rPr>
          <w:rFonts w:ascii="Times New Roman" w:hAnsi="Times New Roman" w:cs="Times New Roman"/>
          <w:sz w:val="24"/>
          <w:szCs w:val="24"/>
        </w:rPr>
        <w:t xml:space="preserve">». </w:t>
      </w:r>
    </w:p>
    <w:p w:rsidR="004F3E6C" w:rsidRDefault="004F3E6C"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Говоря об общих тенденциях, </w:t>
      </w:r>
      <w:proofErr w:type="spellStart"/>
      <w:r w:rsidR="006C70DD">
        <w:rPr>
          <w:rFonts w:ascii="Times New Roman" w:hAnsi="Times New Roman" w:cs="Times New Roman"/>
          <w:sz w:val="24"/>
          <w:szCs w:val="24"/>
        </w:rPr>
        <w:t>прослеживавшихся</w:t>
      </w:r>
      <w:proofErr w:type="spellEnd"/>
      <w:r w:rsidR="006C70DD">
        <w:rPr>
          <w:rFonts w:ascii="Times New Roman" w:hAnsi="Times New Roman" w:cs="Times New Roman"/>
          <w:sz w:val="24"/>
          <w:szCs w:val="24"/>
        </w:rPr>
        <w:t xml:space="preserve"> </w:t>
      </w:r>
      <w:r w:rsidR="00CE3271">
        <w:rPr>
          <w:rFonts w:ascii="Times New Roman" w:hAnsi="Times New Roman" w:cs="Times New Roman"/>
          <w:sz w:val="24"/>
          <w:szCs w:val="24"/>
        </w:rPr>
        <w:t xml:space="preserve">во </w:t>
      </w:r>
      <w:r w:rsidR="006C70DD">
        <w:rPr>
          <w:rFonts w:ascii="Times New Roman" w:hAnsi="Times New Roman" w:cs="Times New Roman"/>
          <w:sz w:val="24"/>
          <w:szCs w:val="24"/>
        </w:rPr>
        <w:t>всех изданиях</w:t>
      </w:r>
      <w:r>
        <w:rPr>
          <w:rFonts w:ascii="Times New Roman" w:hAnsi="Times New Roman" w:cs="Times New Roman"/>
          <w:sz w:val="24"/>
          <w:szCs w:val="24"/>
        </w:rPr>
        <w:t xml:space="preserve">, </w:t>
      </w:r>
      <w:r w:rsidR="006C70DD">
        <w:rPr>
          <w:rFonts w:ascii="Times New Roman" w:hAnsi="Times New Roman" w:cs="Times New Roman"/>
          <w:sz w:val="24"/>
          <w:szCs w:val="24"/>
        </w:rPr>
        <w:t>имеет смысл ук</w:t>
      </w:r>
      <w:r w:rsidR="006C70DD">
        <w:rPr>
          <w:rFonts w:ascii="Times New Roman" w:hAnsi="Times New Roman" w:cs="Times New Roman"/>
          <w:sz w:val="24"/>
          <w:szCs w:val="24"/>
        </w:rPr>
        <w:t>а</w:t>
      </w:r>
      <w:r w:rsidR="006C70DD">
        <w:rPr>
          <w:rFonts w:ascii="Times New Roman" w:hAnsi="Times New Roman" w:cs="Times New Roman"/>
          <w:sz w:val="24"/>
          <w:szCs w:val="24"/>
        </w:rPr>
        <w:t>зать</w:t>
      </w:r>
      <w:r>
        <w:rPr>
          <w:rFonts w:ascii="Times New Roman" w:hAnsi="Times New Roman" w:cs="Times New Roman"/>
          <w:sz w:val="24"/>
          <w:szCs w:val="24"/>
        </w:rPr>
        <w:t xml:space="preserve">, что, в </w:t>
      </w:r>
      <w:r w:rsidR="006C70DD">
        <w:rPr>
          <w:rFonts w:ascii="Times New Roman" w:hAnsi="Times New Roman" w:cs="Times New Roman"/>
          <w:sz w:val="24"/>
          <w:szCs w:val="24"/>
        </w:rPr>
        <w:t>начале противостояния, при явном превалировании политической составля</w:t>
      </w:r>
      <w:r w:rsidR="006C70DD">
        <w:rPr>
          <w:rFonts w:ascii="Times New Roman" w:hAnsi="Times New Roman" w:cs="Times New Roman"/>
          <w:sz w:val="24"/>
          <w:szCs w:val="24"/>
        </w:rPr>
        <w:t>ю</w:t>
      </w:r>
      <w:r w:rsidR="006C70DD">
        <w:rPr>
          <w:rFonts w:ascii="Times New Roman" w:hAnsi="Times New Roman" w:cs="Times New Roman"/>
          <w:sz w:val="24"/>
          <w:szCs w:val="24"/>
        </w:rPr>
        <w:t xml:space="preserve">щей </w:t>
      </w:r>
      <w:r w:rsidRPr="004F3E6C">
        <w:rPr>
          <w:rFonts w:ascii="Times New Roman" w:hAnsi="Times New Roman" w:cs="Times New Roman"/>
          <w:sz w:val="24"/>
          <w:szCs w:val="24"/>
        </w:rPr>
        <w:t>наблюдалась тенденция представлять в качес</w:t>
      </w:r>
      <w:r w:rsidR="006C70DD">
        <w:rPr>
          <w:rFonts w:ascii="Times New Roman" w:hAnsi="Times New Roman" w:cs="Times New Roman"/>
          <w:sz w:val="24"/>
          <w:szCs w:val="24"/>
        </w:rPr>
        <w:t>тве главных оппонентов Украину и Ро</w:t>
      </w:r>
      <w:r w:rsidR="006C70DD">
        <w:rPr>
          <w:rFonts w:ascii="Times New Roman" w:hAnsi="Times New Roman" w:cs="Times New Roman"/>
          <w:sz w:val="24"/>
          <w:szCs w:val="24"/>
        </w:rPr>
        <w:t>с</w:t>
      </w:r>
      <w:r w:rsidR="006C70DD">
        <w:rPr>
          <w:rFonts w:ascii="Times New Roman" w:hAnsi="Times New Roman" w:cs="Times New Roman"/>
          <w:sz w:val="24"/>
          <w:szCs w:val="24"/>
        </w:rPr>
        <w:t>сию, о</w:t>
      </w:r>
      <w:r w:rsidRPr="004F3E6C">
        <w:rPr>
          <w:rFonts w:ascii="Times New Roman" w:hAnsi="Times New Roman" w:cs="Times New Roman"/>
          <w:sz w:val="24"/>
          <w:szCs w:val="24"/>
        </w:rPr>
        <w:t>днако в ходе урегулирования конфликта акценты в освещении сместились, и кол</w:t>
      </w:r>
      <w:r w:rsidRPr="004F3E6C">
        <w:rPr>
          <w:rFonts w:ascii="Times New Roman" w:hAnsi="Times New Roman" w:cs="Times New Roman"/>
          <w:sz w:val="24"/>
          <w:szCs w:val="24"/>
        </w:rPr>
        <w:t>и</w:t>
      </w:r>
      <w:r w:rsidRPr="004F3E6C">
        <w:rPr>
          <w:rFonts w:ascii="Times New Roman" w:hAnsi="Times New Roman" w:cs="Times New Roman"/>
          <w:sz w:val="24"/>
          <w:szCs w:val="24"/>
        </w:rPr>
        <w:t xml:space="preserve">чество упоминаний «Газпрома» превысило долю упоминаний России. </w:t>
      </w:r>
      <w:r w:rsidR="00CE3271">
        <w:rPr>
          <w:rFonts w:ascii="Times New Roman" w:hAnsi="Times New Roman" w:cs="Times New Roman"/>
          <w:sz w:val="24"/>
          <w:szCs w:val="24"/>
        </w:rPr>
        <w:t>Противоположная</w:t>
      </w:r>
      <w:r w:rsidR="006C70DD">
        <w:rPr>
          <w:rFonts w:ascii="Times New Roman" w:hAnsi="Times New Roman" w:cs="Times New Roman"/>
          <w:sz w:val="24"/>
          <w:szCs w:val="24"/>
        </w:rPr>
        <w:t xml:space="preserve"> ситуация произошла с Украиной и «</w:t>
      </w:r>
      <w:proofErr w:type="spellStart"/>
      <w:r w:rsidR="006C70DD">
        <w:rPr>
          <w:rFonts w:ascii="Times New Roman" w:hAnsi="Times New Roman" w:cs="Times New Roman"/>
          <w:sz w:val="24"/>
          <w:szCs w:val="24"/>
        </w:rPr>
        <w:t>Нафтагазом</w:t>
      </w:r>
      <w:proofErr w:type="spellEnd"/>
      <w:r w:rsidR="006C70DD">
        <w:rPr>
          <w:rFonts w:ascii="Times New Roman" w:hAnsi="Times New Roman" w:cs="Times New Roman"/>
          <w:sz w:val="24"/>
          <w:szCs w:val="24"/>
        </w:rPr>
        <w:t>», в итоге к фазе завершения конфликт подавался как противостояния «Газпрома» и Украины. П</w:t>
      </w:r>
      <w:r w:rsidRPr="004F3E6C">
        <w:rPr>
          <w:rFonts w:ascii="Times New Roman" w:hAnsi="Times New Roman" w:cs="Times New Roman"/>
          <w:sz w:val="24"/>
          <w:szCs w:val="24"/>
        </w:rPr>
        <w:t>убликации, описывающие газ</w:t>
      </w:r>
      <w:r w:rsidRPr="004F3E6C">
        <w:rPr>
          <w:rFonts w:ascii="Times New Roman" w:hAnsi="Times New Roman" w:cs="Times New Roman"/>
          <w:sz w:val="24"/>
          <w:szCs w:val="24"/>
        </w:rPr>
        <w:t>о</w:t>
      </w:r>
      <w:r w:rsidRPr="004F3E6C">
        <w:rPr>
          <w:rFonts w:ascii="Times New Roman" w:hAnsi="Times New Roman" w:cs="Times New Roman"/>
          <w:sz w:val="24"/>
          <w:szCs w:val="24"/>
        </w:rPr>
        <w:t>вый ко</w:t>
      </w:r>
      <w:r w:rsidRPr="004F3E6C">
        <w:rPr>
          <w:rFonts w:ascii="Times New Roman" w:hAnsi="Times New Roman" w:cs="Times New Roman"/>
          <w:sz w:val="24"/>
          <w:szCs w:val="24"/>
        </w:rPr>
        <w:t>н</w:t>
      </w:r>
      <w:r w:rsidRPr="004F3E6C">
        <w:rPr>
          <w:rFonts w:ascii="Times New Roman" w:hAnsi="Times New Roman" w:cs="Times New Roman"/>
          <w:sz w:val="24"/>
          <w:szCs w:val="24"/>
        </w:rPr>
        <w:t>фликт, со</w:t>
      </w:r>
      <w:r w:rsidR="006C70DD">
        <w:rPr>
          <w:rFonts w:ascii="Times New Roman" w:hAnsi="Times New Roman" w:cs="Times New Roman"/>
          <w:sz w:val="24"/>
          <w:szCs w:val="24"/>
        </w:rPr>
        <w:t>держат множество цитат и ссылок.</w:t>
      </w:r>
      <w:r w:rsidRPr="004F3E6C">
        <w:rPr>
          <w:rFonts w:ascii="Times New Roman" w:hAnsi="Times New Roman" w:cs="Times New Roman"/>
          <w:sz w:val="24"/>
          <w:szCs w:val="24"/>
        </w:rPr>
        <w:t xml:space="preserve"> В качестве источников высказываний и оценок привлечены украинские и российские политики и чиновники (В. Путин, Ю. Т</w:t>
      </w:r>
      <w:r w:rsidRPr="004F3E6C">
        <w:rPr>
          <w:rFonts w:ascii="Times New Roman" w:hAnsi="Times New Roman" w:cs="Times New Roman"/>
          <w:sz w:val="24"/>
          <w:szCs w:val="24"/>
        </w:rPr>
        <w:t>и</w:t>
      </w:r>
      <w:r w:rsidRPr="004F3E6C">
        <w:rPr>
          <w:rFonts w:ascii="Times New Roman" w:hAnsi="Times New Roman" w:cs="Times New Roman"/>
          <w:sz w:val="24"/>
          <w:szCs w:val="24"/>
        </w:rPr>
        <w:t>моше</w:t>
      </w:r>
      <w:r w:rsidRPr="004F3E6C">
        <w:rPr>
          <w:rFonts w:ascii="Times New Roman" w:hAnsi="Times New Roman" w:cs="Times New Roman"/>
          <w:sz w:val="24"/>
          <w:szCs w:val="24"/>
        </w:rPr>
        <w:t>н</w:t>
      </w:r>
      <w:r w:rsidRPr="004F3E6C">
        <w:rPr>
          <w:rFonts w:ascii="Times New Roman" w:hAnsi="Times New Roman" w:cs="Times New Roman"/>
          <w:sz w:val="24"/>
          <w:szCs w:val="24"/>
        </w:rPr>
        <w:t xml:space="preserve">ко, В. Ющенко, Д. Медведев, </w:t>
      </w:r>
      <w:r w:rsidR="006C70DD">
        <w:rPr>
          <w:rFonts w:ascii="Times New Roman" w:hAnsi="Times New Roman" w:cs="Times New Roman"/>
          <w:sz w:val="24"/>
          <w:szCs w:val="24"/>
        </w:rPr>
        <w:t xml:space="preserve">Д. Песков); </w:t>
      </w:r>
      <w:r w:rsidRPr="004F3E6C">
        <w:rPr>
          <w:rFonts w:ascii="Times New Roman" w:hAnsi="Times New Roman" w:cs="Times New Roman"/>
          <w:sz w:val="24"/>
          <w:szCs w:val="24"/>
        </w:rPr>
        <w:t>представители «Газпрома» (А. Миллер, А. Медведев); представители «</w:t>
      </w:r>
      <w:proofErr w:type="spellStart"/>
      <w:r w:rsidRPr="004F3E6C">
        <w:rPr>
          <w:rFonts w:ascii="Times New Roman" w:hAnsi="Times New Roman" w:cs="Times New Roman"/>
          <w:sz w:val="24"/>
          <w:szCs w:val="24"/>
        </w:rPr>
        <w:t>Нафтогаза</w:t>
      </w:r>
      <w:proofErr w:type="spellEnd"/>
      <w:r w:rsidR="006C70DD">
        <w:rPr>
          <w:rFonts w:ascii="Times New Roman" w:hAnsi="Times New Roman" w:cs="Times New Roman"/>
          <w:sz w:val="24"/>
          <w:szCs w:val="24"/>
        </w:rPr>
        <w:t xml:space="preserve">» (О. Дубина, В. </w:t>
      </w:r>
      <w:proofErr w:type="spellStart"/>
      <w:r w:rsidR="006C70DD">
        <w:rPr>
          <w:rFonts w:ascii="Times New Roman" w:hAnsi="Times New Roman" w:cs="Times New Roman"/>
          <w:sz w:val="24"/>
          <w:szCs w:val="24"/>
        </w:rPr>
        <w:t>Землянский</w:t>
      </w:r>
      <w:proofErr w:type="spellEnd"/>
      <w:r w:rsidR="006C70DD">
        <w:rPr>
          <w:rFonts w:ascii="Times New Roman" w:hAnsi="Times New Roman" w:cs="Times New Roman"/>
          <w:sz w:val="24"/>
          <w:szCs w:val="24"/>
        </w:rPr>
        <w:t xml:space="preserve">); </w:t>
      </w:r>
      <w:r w:rsidRPr="004F3E6C">
        <w:rPr>
          <w:rFonts w:ascii="Times New Roman" w:hAnsi="Times New Roman" w:cs="Times New Roman"/>
          <w:sz w:val="24"/>
          <w:szCs w:val="24"/>
        </w:rPr>
        <w:t>европейские полит</w:t>
      </w:r>
      <w:r w:rsidRPr="004F3E6C">
        <w:rPr>
          <w:rFonts w:ascii="Times New Roman" w:hAnsi="Times New Roman" w:cs="Times New Roman"/>
          <w:sz w:val="24"/>
          <w:szCs w:val="24"/>
        </w:rPr>
        <w:t>и</w:t>
      </w:r>
      <w:r w:rsidRPr="004F3E6C">
        <w:rPr>
          <w:rFonts w:ascii="Times New Roman" w:hAnsi="Times New Roman" w:cs="Times New Roman"/>
          <w:sz w:val="24"/>
          <w:szCs w:val="24"/>
        </w:rPr>
        <w:t>ки и чиновники Евросоюза (</w:t>
      </w:r>
      <w:r w:rsidR="006C70DD">
        <w:rPr>
          <w:rFonts w:ascii="Times New Roman" w:hAnsi="Times New Roman" w:cs="Times New Roman"/>
          <w:sz w:val="24"/>
          <w:szCs w:val="24"/>
        </w:rPr>
        <w:t xml:space="preserve">А. Меркель, </w:t>
      </w:r>
      <w:r w:rsidR="00B14A69">
        <w:rPr>
          <w:rFonts w:ascii="Times New Roman" w:hAnsi="Times New Roman" w:cs="Times New Roman"/>
          <w:sz w:val="24"/>
          <w:szCs w:val="24"/>
        </w:rPr>
        <w:t>Д. Туск и др.).</w:t>
      </w:r>
    </w:p>
    <w:p w:rsidR="0050052D" w:rsidRDefault="0050052D" w:rsidP="00241E59">
      <w:pPr>
        <w:spacing w:line="360" w:lineRule="auto"/>
        <w:ind w:firstLine="284"/>
        <w:jc w:val="both"/>
        <w:rPr>
          <w:rFonts w:ascii="Times New Roman" w:hAnsi="Times New Roman" w:cs="Times New Roman"/>
          <w:sz w:val="24"/>
          <w:szCs w:val="24"/>
        </w:rPr>
      </w:pPr>
      <w:r w:rsidRPr="0050052D">
        <w:rPr>
          <w:rFonts w:ascii="Times New Roman" w:hAnsi="Times New Roman" w:cs="Times New Roman"/>
          <w:sz w:val="24"/>
          <w:szCs w:val="24"/>
        </w:rPr>
        <w:t xml:space="preserve">В целом, стоит отметить, что освещение конфликтного противостояния </w:t>
      </w:r>
      <w:r>
        <w:rPr>
          <w:rFonts w:ascii="Times New Roman" w:hAnsi="Times New Roman" w:cs="Times New Roman"/>
          <w:sz w:val="24"/>
          <w:szCs w:val="24"/>
        </w:rPr>
        <w:t xml:space="preserve">редакциями всех изданий </w:t>
      </w:r>
      <w:r w:rsidRPr="0050052D">
        <w:rPr>
          <w:rFonts w:ascii="Times New Roman" w:hAnsi="Times New Roman" w:cs="Times New Roman"/>
          <w:sz w:val="24"/>
          <w:szCs w:val="24"/>
        </w:rPr>
        <w:t>соо</w:t>
      </w:r>
      <w:r>
        <w:rPr>
          <w:rFonts w:ascii="Times New Roman" w:hAnsi="Times New Roman" w:cs="Times New Roman"/>
          <w:sz w:val="24"/>
          <w:szCs w:val="24"/>
        </w:rPr>
        <w:t>тветствовало темпу</w:t>
      </w:r>
      <w:r w:rsidRPr="0050052D">
        <w:rPr>
          <w:rFonts w:ascii="Times New Roman" w:hAnsi="Times New Roman" w:cs="Times New Roman"/>
          <w:sz w:val="24"/>
          <w:szCs w:val="24"/>
        </w:rPr>
        <w:t xml:space="preserve"> протекания газового конфликта, наиболее экспр</w:t>
      </w:r>
      <w:r w:rsidR="007644B9">
        <w:rPr>
          <w:rFonts w:ascii="Times New Roman" w:hAnsi="Times New Roman" w:cs="Times New Roman"/>
          <w:sz w:val="24"/>
          <w:szCs w:val="24"/>
        </w:rPr>
        <w:t>е</w:t>
      </w:r>
      <w:r w:rsidR="007644B9">
        <w:rPr>
          <w:rFonts w:ascii="Times New Roman" w:hAnsi="Times New Roman" w:cs="Times New Roman"/>
          <w:sz w:val="24"/>
          <w:szCs w:val="24"/>
        </w:rPr>
        <w:t>с</w:t>
      </w:r>
      <w:r w:rsidR="007644B9">
        <w:rPr>
          <w:rFonts w:ascii="Times New Roman" w:hAnsi="Times New Roman" w:cs="Times New Roman"/>
          <w:sz w:val="24"/>
          <w:szCs w:val="24"/>
        </w:rPr>
        <w:t xml:space="preserve">сивные, политически окрашенные </w:t>
      </w:r>
      <w:r>
        <w:rPr>
          <w:rFonts w:ascii="Times New Roman" w:hAnsi="Times New Roman" w:cs="Times New Roman"/>
          <w:sz w:val="24"/>
          <w:szCs w:val="24"/>
        </w:rPr>
        <w:t xml:space="preserve">публикации </w:t>
      </w:r>
      <w:r w:rsidR="00F93FBC">
        <w:rPr>
          <w:rFonts w:ascii="Times New Roman" w:hAnsi="Times New Roman" w:cs="Times New Roman"/>
          <w:sz w:val="24"/>
          <w:szCs w:val="24"/>
        </w:rPr>
        <w:t xml:space="preserve">появлялись </w:t>
      </w:r>
      <w:r w:rsidRPr="0050052D">
        <w:rPr>
          <w:rFonts w:ascii="Times New Roman" w:hAnsi="Times New Roman" w:cs="Times New Roman"/>
          <w:sz w:val="24"/>
          <w:szCs w:val="24"/>
        </w:rPr>
        <w:t>в разгар газового кризиса. По мере разрешения конфликтной ситуации с</w:t>
      </w:r>
      <w:r w:rsidR="00D73D2B">
        <w:rPr>
          <w:rFonts w:ascii="Times New Roman" w:hAnsi="Times New Roman" w:cs="Times New Roman"/>
          <w:sz w:val="24"/>
          <w:szCs w:val="24"/>
        </w:rPr>
        <w:t xml:space="preserve">татьи и комментарии в большей </w:t>
      </w:r>
      <w:r w:rsidRPr="0050052D">
        <w:rPr>
          <w:rFonts w:ascii="Times New Roman" w:hAnsi="Times New Roman" w:cs="Times New Roman"/>
          <w:sz w:val="24"/>
          <w:szCs w:val="24"/>
        </w:rPr>
        <w:t>степени соо</w:t>
      </w:r>
      <w:r w:rsidRPr="0050052D">
        <w:rPr>
          <w:rFonts w:ascii="Times New Roman" w:hAnsi="Times New Roman" w:cs="Times New Roman"/>
          <w:sz w:val="24"/>
          <w:szCs w:val="24"/>
        </w:rPr>
        <w:t>т</w:t>
      </w:r>
      <w:r w:rsidRPr="0050052D">
        <w:rPr>
          <w:rFonts w:ascii="Times New Roman" w:hAnsi="Times New Roman" w:cs="Times New Roman"/>
          <w:sz w:val="24"/>
          <w:szCs w:val="24"/>
        </w:rPr>
        <w:t>ветствовали нормам журналистики, их авторы соблюдали подход к отбору, анализу и формам представления информации, при присваивании субъекту оценочной характер</w:t>
      </w:r>
      <w:r w:rsidRPr="0050052D">
        <w:rPr>
          <w:rFonts w:ascii="Times New Roman" w:hAnsi="Times New Roman" w:cs="Times New Roman"/>
          <w:sz w:val="24"/>
          <w:szCs w:val="24"/>
        </w:rPr>
        <w:t>и</w:t>
      </w:r>
      <w:r w:rsidRPr="0050052D">
        <w:rPr>
          <w:rFonts w:ascii="Times New Roman" w:hAnsi="Times New Roman" w:cs="Times New Roman"/>
          <w:sz w:val="24"/>
          <w:szCs w:val="24"/>
        </w:rPr>
        <w:t>стики опирались на экономиче</w:t>
      </w:r>
      <w:r w:rsidR="00D73D2B">
        <w:rPr>
          <w:rFonts w:ascii="Times New Roman" w:hAnsi="Times New Roman" w:cs="Times New Roman"/>
          <w:sz w:val="24"/>
          <w:szCs w:val="24"/>
        </w:rPr>
        <w:t>ские категории целесообразности. У</w:t>
      </w:r>
      <w:r w:rsidR="00D73D2B" w:rsidRPr="00D73D2B">
        <w:rPr>
          <w:rFonts w:ascii="Times New Roman" w:hAnsi="Times New Roman" w:cs="Times New Roman"/>
          <w:sz w:val="24"/>
          <w:szCs w:val="24"/>
        </w:rPr>
        <w:t>ровень формируемого дискурса характеризуется привлечением обширного фактического материала, в числе наиболее часто затрагиваемых в публикациях тем: условия газовых соглашений, цена на газ для украинской стороны, экономические убытки, судебные иски, цена на транзит для российской стороны и несанкционированный отбор российского газа Украиной.</w:t>
      </w:r>
      <w:r w:rsidR="00D73D2B">
        <w:rPr>
          <w:rFonts w:ascii="Times New Roman" w:hAnsi="Times New Roman" w:cs="Times New Roman"/>
          <w:sz w:val="24"/>
          <w:szCs w:val="24"/>
        </w:rPr>
        <w:t xml:space="preserve"> Однако</w:t>
      </w:r>
      <w:proofErr w:type="gramStart"/>
      <w:r w:rsidR="00D73D2B">
        <w:rPr>
          <w:rFonts w:ascii="Times New Roman" w:hAnsi="Times New Roman" w:cs="Times New Roman"/>
          <w:sz w:val="24"/>
          <w:szCs w:val="24"/>
        </w:rPr>
        <w:t>,</w:t>
      </w:r>
      <w:proofErr w:type="gramEnd"/>
      <w:r w:rsidR="00D73D2B">
        <w:rPr>
          <w:rFonts w:ascii="Times New Roman" w:hAnsi="Times New Roman" w:cs="Times New Roman"/>
          <w:sz w:val="24"/>
          <w:szCs w:val="24"/>
        </w:rPr>
        <w:t xml:space="preserve"> следует заметить, что из всех изданий, только </w:t>
      </w:r>
      <w:r w:rsidR="007644B9">
        <w:rPr>
          <w:rFonts w:ascii="Times New Roman" w:hAnsi="Times New Roman" w:cs="Times New Roman"/>
          <w:sz w:val="24"/>
          <w:szCs w:val="24"/>
        </w:rPr>
        <w:t xml:space="preserve">журналисты </w:t>
      </w:r>
      <w:r w:rsidR="00D73D2B">
        <w:rPr>
          <w:rFonts w:ascii="Times New Roman" w:hAnsi="Times New Roman" w:cs="Times New Roman"/>
          <w:sz w:val="24"/>
          <w:szCs w:val="24"/>
        </w:rPr>
        <w:t>«</w:t>
      </w:r>
      <w:r w:rsidR="007644B9">
        <w:rPr>
          <w:rFonts w:ascii="Times New Roman" w:hAnsi="Times New Roman" w:cs="Times New Roman"/>
          <w:sz w:val="24"/>
          <w:szCs w:val="24"/>
        </w:rPr>
        <w:t>Ведомостей</w:t>
      </w:r>
      <w:r w:rsidR="00D73D2B">
        <w:rPr>
          <w:rFonts w:ascii="Times New Roman" w:hAnsi="Times New Roman" w:cs="Times New Roman"/>
          <w:sz w:val="24"/>
          <w:szCs w:val="24"/>
        </w:rPr>
        <w:t>» и «</w:t>
      </w:r>
      <w:r w:rsidR="007644B9">
        <w:rPr>
          <w:rFonts w:ascii="Times New Roman" w:hAnsi="Times New Roman" w:cs="Times New Roman"/>
          <w:sz w:val="24"/>
          <w:szCs w:val="24"/>
        </w:rPr>
        <w:t>Новой газ</w:t>
      </w:r>
      <w:r w:rsidR="007644B9">
        <w:rPr>
          <w:rFonts w:ascii="Times New Roman" w:hAnsi="Times New Roman" w:cs="Times New Roman"/>
          <w:sz w:val="24"/>
          <w:szCs w:val="24"/>
        </w:rPr>
        <w:t>е</w:t>
      </w:r>
      <w:r w:rsidR="007644B9">
        <w:rPr>
          <w:rFonts w:ascii="Times New Roman" w:hAnsi="Times New Roman" w:cs="Times New Roman"/>
          <w:sz w:val="24"/>
          <w:szCs w:val="24"/>
        </w:rPr>
        <w:t>ты</w:t>
      </w:r>
      <w:r w:rsidR="00D73D2B">
        <w:rPr>
          <w:rFonts w:ascii="Times New Roman" w:hAnsi="Times New Roman" w:cs="Times New Roman"/>
          <w:sz w:val="24"/>
          <w:szCs w:val="24"/>
        </w:rPr>
        <w:t>» в ходе противостояния предлагали аудитории различные трактовки происходящих событий.</w:t>
      </w:r>
      <w:r w:rsidR="007644B9">
        <w:rPr>
          <w:rFonts w:ascii="Times New Roman" w:hAnsi="Times New Roman" w:cs="Times New Roman"/>
          <w:sz w:val="24"/>
          <w:szCs w:val="24"/>
        </w:rPr>
        <w:t xml:space="preserve"> Так, о</w:t>
      </w:r>
      <w:r w:rsidR="00D73D2B">
        <w:rPr>
          <w:rFonts w:ascii="Times New Roman" w:hAnsi="Times New Roman" w:cs="Times New Roman"/>
          <w:sz w:val="24"/>
          <w:szCs w:val="24"/>
        </w:rPr>
        <w:t xml:space="preserve">ба издания </w:t>
      </w:r>
      <w:r w:rsidR="007644B9">
        <w:rPr>
          <w:rFonts w:ascii="Times New Roman" w:hAnsi="Times New Roman" w:cs="Times New Roman"/>
          <w:sz w:val="24"/>
          <w:szCs w:val="24"/>
        </w:rPr>
        <w:t xml:space="preserve">объявили газовый конфликт </w:t>
      </w:r>
      <w:r w:rsidR="00D73D2B" w:rsidRPr="00D73D2B">
        <w:rPr>
          <w:rFonts w:ascii="Times New Roman" w:hAnsi="Times New Roman" w:cs="Times New Roman"/>
          <w:sz w:val="24"/>
          <w:szCs w:val="24"/>
        </w:rPr>
        <w:t xml:space="preserve"> выгодным для российских и укр</w:t>
      </w:r>
      <w:r w:rsidR="00D73D2B" w:rsidRPr="00D73D2B">
        <w:rPr>
          <w:rFonts w:ascii="Times New Roman" w:hAnsi="Times New Roman" w:cs="Times New Roman"/>
          <w:sz w:val="24"/>
          <w:szCs w:val="24"/>
        </w:rPr>
        <w:t>а</w:t>
      </w:r>
      <w:r w:rsidR="00D73D2B" w:rsidRPr="00D73D2B">
        <w:rPr>
          <w:rFonts w:ascii="Times New Roman" w:hAnsi="Times New Roman" w:cs="Times New Roman"/>
          <w:sz w:val="24"/>
          <w:szCs w:val="24"/>
        </w:rPr>
        <w:lastRenderedPageBreak/>
        <w:t>инских политиков: в первом случае, конфликтные события, якобы, нужны для того, чтобы отвлечь россиян от пос</w:t>
      </w:r>
      <w:r w:rsidR="007644B9">
        <w:rPr>
          <w:rFonts w:ascii="Times New Roman" w:hAnsi="Times New Roman" w:cs="Times New Roman"/>
          <w:sz w:val="24"/>
          <w:szCs w:val="24"/>
        </w:rPr>
        <w:t xml:space="preserve">ледствий экономического кризиса. </w:t>
      </w:r>
      <w:r w:rsidR="00D73D2B" w:rsidRPr="00D73D2B">
        <w:rPr>
          <w:rFonts w:ascii="Times New Roman" w:hAnsi="Times New Roman" w:cs="Times New Roman"/>
          <w:sz w:val="24"/>
          <w:szCs w:val="24"/>
        </w:rPr>
        <w:t xml:space="preserve">Для украинских политиков, по мнению </w:t>
      </w:r>
      <w:r w:rsidR="007644B9">
        <w:rPr>
          <w:rFonts w:ascii="Times New Roman" w:hAnsi="Times New Roman" w:cs="Times New Roman"/>
          <w:sz w:val="24"/>
          <w:szCs w:val="24"/>
        </w:rPr>
        <w:t xml:space="preserve">редакций, </w:t>
      </w:r>
      <w:r w:rsidR="00D73D2B" w:rsidRPr="00D73D2B">
        <w:rPr>
          <w:rFonts w:ascii="Times New Roman" w:hAnsi="Times New Roman" w:cs="Times New Roman"/>
          <w:sz w:val="24"/>
          <w:szCs w:val="24"/>
        </w:rPr>
        <w:t>газовый конфликт удобен в связи с гря</w:t>
      </w:r>
      <w:r w:rsidR="007644B9">
        <w:rPr>
          <w:rFonts w:ascii="Times New Roman" w:hAnsi="Times New Roman" w:cs="Times New Roman"/>
          <w:sz w:val="24"/>
          <w:szCs w:val="24"/>
        </w:rPr>
        <w:t>дущими президентскими выб</w:t>
      </w:r>
      <w:r w:rsidR="007644B9">
        <w:rPr>
          <w:rFonts w:ascii="Times New Roman" w:hAnsi="Times New Roman" w:cs="Times New Roman"/>
          <w:sz w:val="24"/>
          <w:szCs w:val="24"/>
        </w:rPr>
        <w:t>о</w:t>
      </w:r>
      <w:r w:rsidR="007644B9">
        <w:rPr>
          <w:rFonts w:ascii="Times New Roman" w:hAnsi="Times New Roman" w:cs="Times New Roman"/>
          <w:sz w:val="24"/>
          <w:szCs w:val="24"/>
        </w:rPr>
        <w:t xml:space="preserve">рами, как </w:t>
      </w:r>
      <w:r w:rsidR="00D73D2B" w:rsidRPr="00D73D2B">
        <w:rPr>
          <w:rFonts w:ascii="Times New Roman" w:hAnsi="Times New Roman" w:cs="Times New Roman"/>
          <w:sz w:val="24"/>
          <w:szCs w:val="24"/>
        </w:rPr>
        <w:t xml:space="preserve"> возможность объясни</w:t>
      </w:r>
      <w:r w:rsidR="007644B9">
        <w:rPr>
          <w:rFonts w:ascii="Times New Roman" w:hAnsi="Times New Roman" w:cs="Times New Roman"/>
          <w:sz w:val="24"/>
          <w:szCs w:val="24"/>
        </w:rPr>
        <w:t>ть внутренние проблемы Украины происками Москвы</w:t>
      </w:r>
      <w:r w:rsidR="00D73D2B" w:rsidRPr="00D73D2B">
        <w:rPr>
          <w:rFonts w:ascii="Times New Roman" w:hAnsi="Times New Roman" w:cs="Times New Roman"/>
          <w:sz w:val="24"/>
          <w:szCs w:val="24"/>
        </w:rPr>
        <w:t>.</w:t>
      </w:r>
      <w:r w:rsidR="007644B9">
        <w:rPr>
          <w:rStyle w:val="a6"/>
          <w:rFonts w:ascii="Times New Roman" w:hAnsi="Times New Roman" w:cs="Times New Roman"/>
          <w:sz w:val="24"/>
          <w:szCs w:val="24"/>
        </w:rPr>
        <w:footnoteReference w:id="93"/>
      </w:r>
    </w:p>
    <w:p w:rsidR="00B34A2A" w:rsidRPr="00083A84" w:rsidRDefault="00E6362B"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Если говорить о предметно-тематических направленностях изданий, то наивысшее с</w:t>
      </w:r>
      <w:r>
        <w:rPr>
          <w:rFonts w:ascii="Times New Roman" w:hAnsi="Times New Roman" w:cs="Times New Roman"/>
          <w:sz w:val="24"/>
          <w:szCs w:val="24"/>
        </w:rPr>
        <w:t>о</w:t>
      </w:r>
      <w:r>
        <w:rPr>
          <w:rFonts w:ascii="Times New Roman" w:hAnsi="Times New Roman" w:cs="Times New Roman"/>
          <w:sz w:val="24"/>
          <w:szCs w:val="24"/>
        </w:rPr>
        <w:t xml:space="preserve">держание политического компонента наблюдается у «АиФ», «РГ» и «Эхо Москвы».  </w:t>
      </w:r>
      <w:r w:rsidRPr="00E6362B">
        <w:rPr>
          <w:rFonts w:ascii="Times New Roman" w:hAnsi="Times New Roman" w:cs="Times New Roman"/>
          <w:sz w:val="24"/>
          <w:szCs w:val="24"/>
        </w:rPr>
        <w:t>Под политиче</w:t>
      </w:r>
      <w:r>
        <w:rPr>
          <w:rFonts w:ascii="Times New Roman" w:hAnsi="Times New Roman" w:cs="Times New Roman"/>
          <w:sz w:val="24"/>
          <w:szCs w:val="24"/>
        </w:rPr>
        <w:t xml:space="preserve">ским компонентом подразумевается не только политическая направленность </w:t>
      </w:r>
      <w:r w:rsidR="00190C2F">
        <w:rPr>
          <w:rFonts w:ascii="Times New Roman" w:hAnsi="Times New Roman" w:cs="Times New Roman"/>
          <w:sz w:val="24"/>
          <w:szCs w:val="24"/>
        </w:rPr>
        <w:t>с</w:t>
      </w:r>
      <w:r w:rsidR="00190C2F">
        <w:rPr>
          <w:rFonts w:ascii="Times New Roman" w:hAnsi="Times New Roman" w:cs="Times New Roman"/>
          <w:sz w:val="24"/>
          <w:szCs w:val="24"/>
        </w:rPr>
        <w:t>о</w:t>
      </w:r>
      <w:r w:rsidR="00190C2F">
        <w:rPr>
          <w:rFonts w:ascii="Times New Roman" w:hAnsi="Times New Roman" w:cs="Times New Roman"/>
          <w:sz w:val="24"/>
          <w:szCs w:val="24"/>
        </w:rPr>
        <w:t xml:space="preserve">общения, </w:t>
      </w:r>
      <w:r>
        <w:rPr>
          <w:rFonts w:ascii="Times New Roman" w:hAnsi="Times New Roman" w:cs="Times New Roman"/>
          <w:sz w:val="24"/>
          <w:szCs w:val="24"/>
        </w:rPr>
        <w:t>но и повышенная</w:t>
      </w:r>
      <w:r w:rsidRPr="00E6362B">
        <w:rPr>
          <w:rFonts w:ascii="Times New Roman" w:hAnsi="Times New Roman" w:cs="Times New Roman"/>
          <w:sz w:val="24"/>
          <w:szCs w:val="24"/>
        </w:rPr>
        <w:t xml:space="preserve"> </w:t>
      </w:r>
      <w:r>
        <w:rPr>
          <w:rFonts w:ascii="Times New Roman" w:hAnsi="Times New Roman" w:cs="Times New Roman"/>
          <w:sz w:val="24"/>
          <w:szCs w:val="24"/>
        </w:rPr>
        <w:t xml:space="preserve">экспрессивность, манипуляция с неэкономическими </w:t>
      </w:r>
      <w:r w:rsidRPr="00E6362B">
        <w:rPr>
          <w:rFonts w:ascii="Times New Roman" w:hAnsi="Times New Roman" w:cs="Times New Roman"/>
          <w:sz w:val="24"/>
          <w:szCs w:val="24"/>
        </w:rPr>
        <w:t>оцено</w:t>
      </w:r>
      <w:r w:rsidRPr="00E6362B">
        <w:rPr>
          <w:rFonts w:ascii="Times New Roman" w:hAnsi="Times New Roman" w:cs="Times New Roman"/>
          <w:sz w:val="24"/>
          <w:szCs w:val="24"/>
        </w:rPr>
        <w:t>ч</w:t>
      </w:r>
      <w:r w:rsidRPr="00E6362B">
        <w:rPr>
          <w:rFonts w:ascii="Times New Roman" w:hAnsi="Times New Roman" w:cs="Times New Roman"/>
          <w:sz w:val="24"/>
          <w:szCs w:val="24"/>
        </w:rPr>
        <w:t>ными категориями, апеллирование к эмоциям, актуализацию стереотипов, фактически, использование стандартных практик работы с соз</w:t>
      </w:r>
      <w:r w:rsidR="00146BCA">
        <w:rPr>
          <w:rFonts w:ascii="Times New Roman" w:hAnsi="Times New Roman" w:cs="Times New Roman"/>
          <w:sz w:val="24"/>
          <w:szCs w:val="24"/>
        </w:rPr>
        <w:t>нанием, принятых в политической сфере. Во многом это связано с общественно-политической направленностью изданий. Эконом</w:t>
      </w:r>
      <w:r w:rsidR="00146BCA">
        <w:rPr>
          <w:rFonts w:ascii="Times New Roman" w:hAnsi="Times New Roman" w:cs="Times New Roman"/>
          <w:sz w:val="24"/>
          <w:szCs w:val="24"/>
        </w:rPr>
        <w:t>и</w:t>
      </w:r>
      <w:r w:rsidR="00146BCA">
        <w:rPr>
          <w:rFonts w:ascii="Times New Roman" w:hAnsi="Times New Roman" w:cs="Times New Roman"/>
          <w:sz w:val="24"/>
          <w:szCs w:val="24"/>
        </w:rPr>
        <w:t xml:space="preserve">ческий компонент превалирует в </w:t>
      </w:r>
      <w:r w:rsidR="00EC6416">
        <w:rPr>
          <w:rFonts w:ascii="Times New Roman" w:hAnsi="Times New Roman" w:cs="Times New Roman"/>
          <w:sz w:val="24"/>
          <w:szCs w:val="24"/>
        </w:rPr>
        <w:t>публикациях «Ведомостей»,</w:t>
      </w:r>
      <w:r w:rsidR="00E74448">
        <w:rPr>
          <w:rFonts w:ascii="Times New Roman" w:hAnsi="Times New Roman" w:cs="Times New Roman"/>
          <w:sz w:val="24"/>
          <w:szCs w:val="24"/>
        </w:rPr>
        <w:t xml:space="preserve"> однако</w:t>
      </w:r>
      <w:r w:rsidR="00CE3271">
        <w:rPr>
          <w:rFonts w:ascii="Times New Roman" w:hAnsi="Times New Roman" w:cs="Times New Roman"/>
          <w:sz w:val="24"/>
          <w:szCs w:val="24"/>
        </w:rPr>
        <w:t>,</w:t>
      </w:r>
      <w:r w:rsidR="00E74448">
        <w:rPr>
          <w:rFonts w:ascii="Times New Roman" w:hAnsi="Times New Roman" w:cs="Times New Roman"/>
          <w:sz w:val="24"/>
          <w:szCs w:val="24"/>
        </w:rPr>
        <w:t xml:space="preserve"> </w:t>
      </w:r>
      <w:proofErr w:type="gramStart"/>
      <w:r w:rsidR="00E74448">
        <w:rPr>
          <w:rFonts w:ascii="Times New Roman" w:hAnsi="Times New Roman" w:cs="Times New Roman"/>
          <w:sz w:val="24"/>
          <w:szCs w:val="24"/>
        </w:rPr>
        <w:t>в начале</w:t>
      </w:r>
      <w:proofErr w:type="gramEnd"/>
      <w:r w:rsidR="00E74448">
        <w:rPr>
          <w:rFonts w:ascii="Times New Roman" w:hAnsi="Times New Roman" w:cs="Times New Roman"/>
          <w:sz w:val="24"/>
          <w:szCs w:val="24"/>
        </w:rPr>
        <w:t xml:space="preserve"> против</w:t>
      </w:r>
      <w:r w:rsidR="00E74448">
        <w:rPr>
          <w:rFonts w:ascii="Times New Roman" w:hAnsi="Times New Roman" w:cs="Times New Roman"/>
          <w:sz w:val="24"/>
          <w:szCs w:val="24"/>
        </w:rPr>
        <w:t>о</w:t>
      </w:r>
      <w:r w:rsidR="00E74448">
        <w:rPr>
          <w:rFonts w:ascii="Times New Roman" w:hAnsi="Times New Roman" w:cs="Times New Roman"/>
          <w:sz w:val="24"/>
          <w:szCs w:val="24"/>
        </w:rPr>
        <w:t>стояние это традиционно умеренное в оценках издание продемонстрировало дос</w:t>
      </w:r>
      <w:r w:rsidR="00F2692A">
        <w:rPr>
          <w:rFonts w:ascii="Times New Roman" w:hAnsi="Times New Roman" w:cs="Times New Roman"/>
          <w:sz w:val="24"/>
          <w:szCs w:val="24"/>
        </w:rPr>
        <w:t>та</w:t>
      </w:r>
      <w:r w:rsidR="00A17E9F">
        <w:rPr>
          <w:rFonts w:ascii="Times New Roman" w:hAnsi="Times New Roman" w:cs="Times New Roman"/>
          <w:sz w:val="24"/>
          <w:szCs w:val="24"/>
        </w:rPr>
        <w:t>т</w:t>
      </w:r>
      <w:r w:rsidR="00E74448">
        <w:rPr>
          <w:rFonts w:ascii="Times New Roman" w:hAnsi="Times New Roman" w:cs="Times New Roman"/>
          <w:sz w:val="24"/>
          <w:szCs w:val="24"/>
        </w:rPr>
        <w:t xml:space="preserve">очно алармистские настроения, хотя уже к середине месяца </w:t>
      </w:r>
      <w:r w:rsidR="00E74448" w:rsidRPr="00E74448">
        <w:rPr>
          <w:rFonts w:ascii="Times New Roman" w:hAnsi="Times New Roman" w:cs="Times New Roman"/>
          <w:sz w:val="24"/>
          <w:szCs w:val="24"/>
        </w:rPr>
        <w:t>тематические пропорции измен</w:t>
      </w:r>
      <w:r w:rsidR="00E74448" w:rsidRPr="00E74448">
        <w:rPr>
          <w:rFonts w:ascii="Times New Roman" w:hAnsi="Times New Roman" w:cs="Times New Roman"/>
          <w:sz w:val="24"/>
          <w:szCs w:val="24"/>
        </w:rPr>
        <w:t>и</w:t>
      </w:r>
      <w:r w:rsidR="00E74448" w:rsidRPr="00E74448">
        <w:rPr>
          <w:rFonts w:ascii="Times New Roman" w:hAnsi="Times New Roman" w:cs="Times New Roman"/>
          <w:sz w:val="24"/>
          <w:szCs w:val="24"/>
        </w:rPr>
        <w:t>лись в сторону доминирования экономической проблематики, и преобладания деловых практик в процессах отбора и представления сообщений.</w:t>
      </w:r>
      <w:r w:rsidR="00524D0A">
        <w:rPr>
          <w:rFonts w:ascii="Times New Roman" w:hAnsi="Times New Roman" w:cs="Times New Roman"/>
          <w:sz w:val="24"/>
          <w:szCs w:val="24"/>
        </w:rPr>
        <w:t xml:space="preserve"> </w:t>
      </w:r>
      <w:r w:rsidR="00EC6416">
        <w:rPr>
          <w:rFonts w:ascii="Times New Roman" w:hAnsi="Times New Roman" w:cs="Times New Roman"/>
          <w:sz w:val="24"/>
          <w:szCs w:val="24"/>
        </w:rPr>
        <w:t>«</w:t>
      </w:r>
      <w:proofErr w:type="spellStart"/>
      <w:r w:rsidR="00EC6416">
        <w:rPr>
          <w:rFonts w:ascii="Times New Roman" w:hAnsi="Times New Roman" w:cs="Times New Roman"/>
          <w:sz w:val="24"/>
          <w:szCs w:val="24"/>
        </w:rPr>
        <w:t>Лента</w:t>
      </w:r>
      <w:proofErr w:type="gramStart"/>
      <w:r w:rsidR="00EC6416">
        <w:rPr>
          <w:rFonts w:ascii="Times New Roman" w:hAnsi="Times New Roman" w:cs="Times New Roman"/>
          <w:sz w:val="24"/>
          <w:szCs w:val="24"/>
        </w:rPr>
        <w:t>.р</w:t>
      </w:r>
      <w:proofErr w:type="gramEnd"/>
      <w:r w:rsidR="00EC6416">
        <w:rPr>
          <w:rFonts w:ascii="Times New Roman" w:hAnsi="Times New Roman" w:cs="Times New Roman"/>
          <w:sz w:val="24"/>
          <w:szCs w:val="24"/>
        </w:rPr>
        <w:t>у</w:t>
      </w:r>
      <w:proofErr w:type="spellEnd"/>
      <w:r w:rsidR="00EC6416">
        <w:rPr>
          <w:rFonts w:ascii="Times New Roman" w:hAnsi="Times New Roman" w:cs="Times New Roman"/>
          <w:sz w:val="24"/>
          <w:szCs w:val="24"/>
        </w:rPr>
        <w:t xml:space="preserve">» и «Новая газета» имеют наименьший уклон в сторону манипуляторных техник, реализуя гносеологические функции СМИ отражая и исследуя </w:t>
      </w:r>
      <w:r w:rsidR="00EC6416" w:rsidRPr="00EC6416">
        <w:rPr>
          <w:rFonts w:ascii="Times New Roman" w:hAnsi="Times New Roman" w:cs="Times New Roman"/>
          <w:sz w:val="24"/>
          <w:szCs w:val="24"/>
        </w:rPr>
        <w:t>причины, характер противоречий, претензии сторон друг к другу, предмет и повод конфликта, описание собст</w:t>
      </w:r>
      <w:r w:rsidR="00EC6416">
        <w:rPr>
          <w:rFonts w:ascii="Times New Roman" w:hAnsi="Times New Roman" w:cs="Times New Roman"/>
          <w:sz w:val="24"/>
          <w:szCs w:val="24"/>
        </w:rPr>
        <w:t>венно конфликтного происш</w:t>
      </w:r>
      <w:r w:rsidR="00EC6416">
        <w:rPr>
          <w:rFonts w:ascii="Times New Roman" w:hAnsi="Times New Roman" w:cs="Times New Roman"/>
          <w:sz w:val="24"/>
          <w:szCs w:val="24"/>
        </w:rPr>
        <w:t>е</w:t>
      </w:r>
      <w:r w:rsidR="00EC6416">
        <w:rPr>
          <w:rFonts w:ascii="Times New Roman" w:hAnsi="Times New Roman" w:cs="Times New Roman"/>
          <w:sz w:val="24"/>
          <w:szCs w:val="24"/>
        </w:rPr>
        <w:t>ствия,  меры и процессы</w:t>
      </w:r>
      <w:r w:rsidR="00EC6416" w:rsidRPr="00EC6416">
        <w:rPr>
          <w:rFonts w:ascii="Times New Roman" w:hAnsi="Times New Roman" w:cs="Times New Roman"/>
          <w:sz w:val="24"/>
          <w:szCs w:val="24"/>
        </w:rPr>
        <w:t xml:space="preserve"> урегулирования </w:t>
      </w:r>
      <w:r w:rsidR="00EC6416">
        <w:rPr>
          <w:rFonts w:ascii="Times New Roman" w:hAnsi="Times New Roman" w:cs="Times New Roman"/>
          <w:sz w:val="24"/>
          <w:szCs w:val="24"/>
        </w:rPr>
        <w:t>конфликтной ситуации,  последствия и эффекты</w:t>
      </w:r>
      <w:r w:rsidR="00EC6416" w:rsidRPr="00EC6416">
        <w:rPr>
          <w:rFonts w:ascii="Times New Roman" w:hAnsi="Times New Roman" w:cs="Times New Roman"/>
          <w:sz w:val="24"/>
          <w:szCs w:val="24"/>
        </w:rPr>
        <w:t xml:space="preserve"> конфликтного противоборства соответственно</w:t>
      </w:r>
      <w:r w:rsidR="00EC6416">
        <w:rPr>
          <w:rFonts w:ascii="Times New Roman" w:hAnsi="Times New Roman" w:cs="Times New Roman"/>
          <w:sz w:val="24"/>
          <w:szCs w:val="24"/>
        </w:rPr>
        <w:t>.</w:t>
      </w:r>
      <w:r w:rsidR="00083A84">
        <w:rPr>
          <w:rFonts w:ascii="Times New Roman" w:hAnsi="Times New Roman" w:cs="Times New Roman"/>
          <w:sz w:val="24"/>
          <w:szCs w:val="24"/>
        </w:rPr>
        <w:t xml:space="preserve"> Важным выводом по содержательно-тематическому наполнению публикаций является то, что</w:t>
      </w:r>
      <w:r w:rsidR="00CE3271">
        <w:rPr>
          <w:rFonts w:ascii="Times New Roman" w:hAnsi="Times New Roman" w:cs="Times New Roman"/>
          <w:sz w:val="24"/>
          <w:szCs w:val="24"/>
        </w:rPr>
        <w:t>,</w:t>
      </w:r>
      <w:r w:rsidR="00083A84">
        <w:rPr>
          <w:rFonts w:ascii="Times New Roman" w:hAnsi="Times New Roman" w:cs="Times New Roman"/>
          <w:sz w:val="24"/>
          <w:szCs w:val="24"/>
        </w:rPr>
        <w:t xml:space="preserve"> несмотря на различные подходы исследуемых изданий к освещению и оценке </w:t>
      </w:r>
      <w:r w:rsidR="00B2517B">
        <w:rPr>
          <w:rFonts w:ascii="Times New Roman" w:hAnsi="Times New Roman" w:cs="Times New Roman"/>
          <w:sz w:val="24"/>
          <w:szCs w:val="24"/>
        </w:rPr>
        <w:t xml:space="preserve">причин, </w:t>
      </w:r>
      <w:r w:rsidR="00083A84">
        <w:rPr>
          <w:rFonts w:ascii="Times New Roman" w:hAnsi="Times New Roman" w:cs="Times New Roman"/>
          <w:sz w:val="24"/>
          <w:szCs w:val="24"/>
        </w:rPr>
        <w:t>хода и сторон противостояния, все они</w:t>
      </w:r>
      <w:r w:rsidR="00B2517B">
        <w:rPr>
          <w:rFonts w:ascii="Times New Roman" w:hAnsi="Times New Roman" w:cs="Times New Roman"/>
          <w:sz w:val="24"/>
          <w:szCs w:val="24"/>
        </w:rPr>
        <w:t>,</w:t>
      </w:r>
      <w:r w:rsidR="00083A84">
        <w:rPr>
          <w:rFonts w:ascii="Times New Roman" w:hAnsi="Times New Roman" w:cs="Times New Roman"/>
          <w:sz w:val="24"/>
          <w:szCs w:val="24"/>
        </w:rPr>
        <w:t xml:space="preserve"> </w:t>
      </w:r>
      <w:r w:rsidR="00B2517B">
        <w:rPr>
          <w:rFonts w:ascii="Times New Roman" w:hAnsi="Times New Roman" w:cs="Times New Roman"/>
          <w:sz w:val="24"/>
          <w:szCs w:val="24"/>
        </w:rPr>
        <w:t xml:space="preserve">в том или ином виде, в положительном или отрицательном ключе, </w:t>
      </w:r>
      <w:r w:rsidR="00083A84">
        <w:rPr>
          <w:rFonts w:ascii="Times New Roman" w:hAnsi="Times New Roman" w:cs="Times New Roman"/>
          <w:sz w:val="24"/>
          <w:szCs w:val="24"/>
        </w:rPr>
        <w:t xml:space="preserve">сошлись на победе </w:t>
      </w:r>
      <w:r w:rsidR="00B2517B">
        <w:rPr>
          <w:rFonts w:ascii="Times New Roman" w:hAnsi="Times New Roman" w:cs="Times New Roman"/>
          <w:sz w:val="24"/>
          <w:szCs w:val="24"/>
        </w:rPr>
        <w:t xml:space="preserve">российской стороны </w:t>
      </w:r>
      <w:r w:rsidR="00083A84">
        <w:rPr>
          <w:rFonts w:ascii="Times New Roman" w:hAnsi="Times New Roman" w:cs="Times New Roman"/>
          <w:sz w:val="24"/>
          <w:szCs w:val="24"/>
        </w:rPr>
        <w:t>в данном энергетическом</w:t>
      </w:r>
      <w:r w:rsidR="009764A5">
        <w:rPr>
          <w:rFonts w:ascii="Times New Roman" w:hAnsi="Times New Roman" w:cs="Times New Roman"/>
          <w:sz w:val="24"/>
          <w:szCs w:val="24"/>
        </w:rPr>
        <w:t xml:space="preserve"> противоборстве</w:t>
      </w:r>
      <w:r w:rsidR="00083A84">
        <w:rPr>
          <w:rFonts w:ascii="Times New Roman" w:hAnsi="Times New Roman" w:cs="Times New Roman"/>
          <w:sz w:val="24"/>
          <w:szCs w:val="24"/>
        </w:rPr>
        <w:t>.</w:t>
      </w:r>
    </w:p>
    <w:p w:rsidR="00015B1E" w:rsidRPr="00955098" w:rsidRDefault="00015B1E"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Следующий исследуемый конфликт связан со строительством российского проекта г</w:t>
      </w:r>
      <w:r>
        <w:rPr>
          <w:rFonts w:ascii="Times New Roman" w:hAnsi="Times New Roman" w:cs="Times New Roman"/>
          <w:sz w:val="24"/>
          <w:szCs w:val="24"/>
        </w:rPr>
        <w:t>а</w:t>
      </w:r>
      <w:r>
        <w:rPr>
          <w:rFonts w:ascii="Times New Roman" w:hAnsi="Times New Roman" w:cs="Times New Roman"/>
          <w:sz w:val="24"/>
          <w:szCs w:val="24"/>
        </w:rPr>
        <w:t>зопровода «Турецкий поток». В данном случае конфликт можно с уверенностью назвать политическим, однако, содержащим экономический компонент в сфере энергетики. В д</w:t>
      </w:r>
      <w:r>
        <w:rPr>
          <w:rFonts w:ascii="Times New Roman" w:hAnsi="Times New Roman" w:cs="Times New Roman"/>
          <w:sz w:val="24"/>
          <w:szCs w:val="24"/>
        </w:rPr>
        <w:t>е</w:t>
      </w:r>
      <w:r>
        <w:rPr>
          <w:rFonts w:ascii="Times New Roman" w:hAnsi="Times New Roman" w:cs="Times New Roman"/>
          <w:sz w:val="24"/>
          <w:szCs w:val="24"/>
        </w:rPr>
        <w:t>кабре 2014 года, президент России заявил об отказе продолжения работ по проекту газ</w:t>
      </w:r>
      <w:r>
        <w:rPr>
          <w:rFonts w:ascii="Times New Roman" w:hAnsi="Times New Roman" w:cs="Times New Roman"/>
          <w:sz w:val="24"/>
          <w:szCs w:val="24"/>
        </w:rPr>
        <w:t>о</w:t>
      </w:r>
      <w:r>
        <w:rPr>
          <w:rFonts w:ascii="Times New Roman" w:hAnsi="Times New Roman" w:cs="Times New Roman"/>
          <w:sz w:val="24"/>
          <w:szCs w:val="24"/>
        </w:rPr>
        <w:t xml:space="preserve">провода «Южный поток», который должен </w:t>
      </w:r>
      <w:r w:rsidRPr="00015B1E">
        <w:rPr>
          <w:rFonts w:ascii="Times New Roman" w:hAnsi="Times New Roman" w:cs="Times New Roman"/>
          <w:sz w:val="24"/>
          <w:szCs w:val="24"/>
        </w:rPr>
        <w:t>был связать российское побережье с болга</w:t>
      </w:r>
      <w:r w:rsidRPr="00015B1E">
        <w:rPr>
          <w:rFonts w:ascii="Times New Roman" w:hAnsi="Times New Roman" w:cs="Times New Roman"/>
          <w:sz w:val="24"/>
          <w:szCs w:val="24"/>
        </w:rPr>
        <w:t>р</w:t>
      </w:r>
      <w:r w:rsidRPr="00015B1E">
        <w:rPr>
          <w:rFonts w:ascii="Times New Roman" w:hAnsi="Times New Roman" w:cs="Times New Roman"/>
          <w:sz w:val="24"/>
          <w:szCs w:val="24"/>
        </w:rPr>
        <w:t>ско</w:t>
      </w:r>
      <w:r>
        <w:rPr>
          <w:rFonts w:ascii="Times New Roman" w:hAnsi="Times New Roman" w:cs="Times New Roman"/>
          <w:sz w:val="24"/>
          <w:szCs w:val="24"/>
        </w:rPr>
        <w:t>й Варной, а затем пройти через Б</w:t>
      </w:r>
      <w:r w:rsidRPr="00015B1E">
        <w:rPr>
          <w:rFonts w:ascii="Times New Roman" w:hAnsi="Times New Roman" w:cs="Times New Roman"/>
          <w:sz w:val="24"/>
          <w:szCs w:val="24"/>
        </w:rPr>
        <w:t xml:space="preserve">алканский полуостров в Италию. Проект ставил своей целью диверсификацию поставок российских энергоресурсов в Европу в обход Украины, как </w:t>
      </w:r>
      <w:proofErr w:type="gramStart"/>
      <w:r w:rsidRPr="00015B1E">
        <w:rPr>
          <w:rFonts w:ascii="Times New Roman" w:hAnsi="Times New Roman" w:cs="Times New Roman"/>
          <w:sz w:val="24"/>
          <w:szCs w:val="24"/>
        </w:rPr>
        <w:t>ненадежного</w:t>
      </w:r>
      <w:proofErr w:type="gramEnd"/>
      <w:r w:rsidRPr="00015B1E">
        <w:rPr>
          <w:rFonts w:ascii="Times New Roman" w:hAnsi="Times New Roman" w:cs="Times New Roman"/>
          <w:sz w:val="24"/>
          <w:szCs w:val="24"/>
        </w:rPr>
        <w:t xml:space="preserve"> </w:t>
      </w:r>
      <w:proofErr w:type="spellStart"/>
      <w:r w:rsidRPr="00015B1E">
        <w:rPr>
          <w:rFonts w:ascii="Times New Roman" w:hAnsi="Times New Roman" w:cs="Times New Roman"/>
          <w:sz w:val="24"/>
          <w:szCs w:val="24"/>
        </w:rPr>
        <w:t>транзитера</w:t>
      </w:r>
      <w:proofErr w:type="spellEnd"/>
      <w:r w:rsidRPr="00015B1E">
        <w:rPr>
          <w:rFonts w:ascii="Times New Roman" w:hAnsi="Times New Roman" w:cs="Times New Roman"/>
          <w:sz w:val="24"/>
          <w:szCs w:val="24"/>
        </w:rPr>
        <w:t>.</w:t>
      </w:r>
      <w:r>
        <w:rPr>
          <w:rFonts w:ascii="Times New Roman" w:hAnsi="Times New Roman" w:cs="Times New Roman"/>
          <w:sz w:val="24"/>
          <w:szCs w:val="24"/>
        </w:rPr>
        <w:t xml:space="preserve"> Данное решение было вызвано «неконструктивной позицией </w:t>
      </w:r>
      <w:r>
        <w:rPr>
          <w:rFonts w:ascii="Times New Roman" w:hAnsi="Times New Roman" w:cs="Times New Roman"/>
          <w:sz w:val="24"/>
          <w:szCs w:val="24"/>
        </w:rPr>
        <w:lastRenderedPageBreak/>
        <w:t>Евросоюза», в течение четырех лет инициировавшего задержки в реализации проекта</w:t>
      </w:r>
      <w:r w:rsidR="00A7158A">
        <w:rPr>
          <w:rFonts w:ascii="Times New Roman" w:hAnsi="Times New Roman" w:cs="Times New Roman"/>
          <w:sz w:val="24"/>
          <w:szCs w:val="24"/>
        </w:rPr>
        <w:t>. П</w:t>
      </w:r>
      <w:r w:rsidR="00A7158A">
        <w:rPr>
          <w:rFonts w:ascii="Times New Roman" w:hAnsi="Times New Roman" w:cs="Times New Roman"/>
          <w:sz w:val="24"/>
          <w:szCs w:val="24"/>
        </w:rPr>
        <w:t>о</w:t>
      </w:r>
      <w:r w:rsidR="00A7158A">
        <w:rPr>
          <w:rFonts w:ascii="Times New Roman" w:hAnsi="Times New Roman" w:cs="Times New Roman"/>
          <w:sz w:val="24"/>
          <w:szCs w:val="24"/>
        </w:rPr>
        <w:t>сле посещения главой «Газпрома» А. Миллером Анкары в начале 2015 года был сформ</w:t>
      </w:r>
      <w:r w:rsidR="00A7158A">
        <w:rPr>
          <w:rFonts w:ascii="Times New Roman" w:hAnsi="Times New Roman" w:cs="Times New Roman"/>
          <w:sz w:val="24"/>
          <w:szCs w:val="24"/>
        </w:rPr>
        <w:t>и</w:t>
      </w:r>
      <w:r w:rsidR="00A7158A">
        <w:rPr>
          <w:rFonts w:ascii="Times New Roman" w:hAnsi="Times New Roman" w:cs="Times New Roman"/>
          <w:sz w:val="24"/>
          <w:szCs w:val="24"/>
        </w:rPr>
        <w:t xml:space="preserve">рован новый проект газопровода «Турецкий поток», связывающий Россию и балканскую часть Турции, где планировалось строительство </w:t>
      </w:r>
      <w:proofErr w:type="spellStart"/>
      <w:r w:rsidR="00A7158A">
        <w:rPr>
          <w:rFonts w:ascii="Times New Roman" w:hAnsi="Times New Roman" w:cs="Times New Roman"/>
          <w:sz w:val="24"/>
          <w:szCs w:val="24"/>
        </w:rPr>
        <w:t>хаба</w:t>
      </w:r>
      <w:proofErr w:type="spellEnd"/>
      <w:r w:rsidR="00A7158A">
        <w:rPr>
          <w:rFonts w:ascii="Times New Roman" w:hAnsi="Times New Roman" w:cs="Times New Roman"/>
          <w:sz w:val="24"/>
          <w:szCs w:val="24"/>
        </w:rPr>
        <w:t>. Изначально работа над проектом шла достаточными темпами. Была подписана декларация об энергетическом сотруднич</w:t>
      </w:r>
      <w:r w:rsidR="00A7158A">
        <w:rPr>
          <w:rFonts w:ascii="Times New Roman" w:hAnsi="Times New Roman" w:cs="Times New Roman"/>
          <w:sz w:val="24"/>
          <w:szCs w:val="24"/>
        </w:rPr>
        <w:t>е</w:t>
      </w:r>
      <w:r w:rsidR="00A7158A">
        <w:rPr>
          <w:rFonts w:ascii="Times New Roman" w:hAnsi="Times New Roman" w:cs="Times New Roman"/>
          <w:sz w:val="24"/>
          <w:szCs w:val="24"/>
        </w:rPr>
        <w:t>стве с правительства Греции, Венгрии и Сербии, и стороны приступили к переговорам о скидке на будущие поставки</w:t>
      </w:r>
      <w:r w:rsidR="007D5276">
        <w:rPr>
          <w:rFonts w:ascii="Times New Roman" w:hAnsi="Times New Roman" w:cs="Times New Roman"/>
          <w:sz w:val="24"/>
          <w:szCs w:val="24"/>
        </w:rPr>
        <w:t xml:space="preserve"> для турецкой стороны. Однако 24</w:t>
      </w:r>
      <w:r w:rsidR="00A7158A">
        <w:rPr>
          <w:rFonts w:ascii="Times New Roman" w:hAnsi="Times New Roman" w:cs="Times New Roman"/>
          <w:sz w:val="24"/>
          <w:szCs w:val="24"/>
        </w:rPr>
        <w:t xml:space="preserve"> ноября 2015 года Турция уничтожила российский военный самолет, что вызвало резкое охлаждение</w:t>
      </w:r>
      <w:r w:rsidR="00F06120">
        <w:rPr>
          <w:rFonts w:ascii="Times New Roman" w:hAnsi="Times New Roman" w:cs="Times New Roman"/>
          <w:sz w:val="24"/>
          <w:szCs w:val="24"/>
        </w:rPr>
        <w:t xml:space="preserve"> между двумя бывшими партнерами, поставившая отношения двух стран на грань военного конфликта.</w:t>
      </w:r>
      <w:r w:rsidR="0001227C">
        <w:rPr>
          <w:rFonts w:ascii="Times New Roman" w:hAnsi="Times New Roman" w:cs="Times New Roman"/>
          <w:sz w:val="24"/>
          <w:szCs w:val="24"/>
        </w:rPr>
        <w:t xml:space="preserve"> После данного инцидента Россия прекращает работу </w:t>
      </w:r>
      <w:proofErr w:type="gramStart"/>
      <w:r w:rsidR="0001227C">
        <w:rPr>
          <w:rFonts w:ascii="Times New Roman" w:hAnsi="Times New Roman" w:cs="Times New Roman"/>
          <w:sz w:val="24"/>
          <w:szCs w:val="24"/>
        </w:rPr>
        <w:t>над</w:t>
      </w:r>
      <w:proofErr w:type="gramEnd"/>
      <w:r w:rsidR="0001227C">
        <w:rPr>
          <w:rFonts w:ascii="Times New Roman" w:hAnsi="Times New Roman" w:cs="Times New Roman"/>
          <w:sz w:val="24"/>
          <w:szCs w:val="24"/>
        </w:rPr>
        <w:t xml:space="preserve"> рядом совместных проектов, в том числе и по данному газопроводу. После потепления отношений между двумя стран</w:t>
      </w:r>
      <w:r w:rsidR="0001227C">
        <w:rPr>
          <w:rFonts w:ascii="Times New Roman" w:hAnsi="Times New Roman" w:cs="Times New Roman"/>
          <w:sz w:val="24"/>
          <w:szCs w:val="24"/>
        </w:rPr>
        <w:t>а</w:t>
      </w:r>
      <w:r w:rsidR="0001227C">
        <w:rPr>
          <w:rFonts w:ascii="Times New Roman" w:hAnsi="Times New Roman" w:cs="Times New Roman"/>
          <w:sz w:val="24"/>
          <w:szCs w:val="24"/>
        </w:rPr>
        <w:t>ми 10 октября 2016 года было заключено межправительственное соглашение по реализ</w:t>
      </w:r>
      <w:r w:rsidR="0001227C">
        <w:rPr>
          <w:rFonts w:ascii="Times New Roman" w:hAnsi="Times New Roman" w:cs="Times New Roman"/>
          <w:sz w:val="24"/>
          <w:szCs w:val="24"/>
        </w:rPr>
        <w:t>а</w:t>
      </w:r>
      <w:r w:rsidR="0001227C">
        <w:rPr>
          <w:rFonts w:ascii="Times New Roman" w:hAnsi="Times New Roman" w:cs="Times New Roman"/>
          <w:sz w:val="24"/>
          <w:szCs w:val="24"/>
        </w:rPr>
        <w:t>ции проекта и в мае 2017 началось строительство морского участка.</w:t>
      </w:r>
      <w:r w:rsidR="00CC6BE7">
        <w:rPr>
          <w:rStyle w:val="a6"/>
          <w:rFonts w:ascii="Times New Roman" w:hAnsi="Times New Roman" w:cs="Times New Roman"/>
          <w:sz w:val="24"/>
          <w:szCs w:val="24"/>
        </w:rPr>
        <w:footnoteReference w:id="94"/>
      </w:r>
    </w:p>
    <w:p w:rsidR="00015B1E" w:rsidRPr="00015B1E" w:rsidRDefault="0001227C"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B24CF3">
        <w:rPr>
          <w:rFonts w:ascii="Times New Roman" w:hAnsi="Times New Roman" w:cs="Times New Roman"/>
          <w:sz w:val="24"/>
          <w:szCs w:val="24"/>
        </w:rPr>
        <w:t>в отличие от предыдущего рассматриваемого инцидента, где превал</w:t>
      </w:r>
      <w:r w:rsidR="00B24CF3">
        <w:rPr>
          <w:rFonts w:ascii="Times New Roman" w:hAnsi="Times New Roman" w:cs="Times New Roman"/>
          <w:sz w:val="24"/>
          <w:szCs w:val="24"/>
        </w:rPr>
        <w:t>и</w:t>
      </w:r>
      <w:r w:rsidR="00B24CF3">
        <w:rPr>
          <w:rFonts w:ascii="Times New Roman" w:hAnsi="Times New Roman" w:cs="Times New Roman"/>
          <w:sz w:val="24"/>
          <w:szCs w:val="24"/>
        </w:rPr>
        <w:t xml:space="preserve">ровал экономический компонент, </w:t>
      </w:r>
      <w:r>
        <w:rPr>
          <w:rFonts w:ascii="Times New Roman" w:hAnsi="Times New Roman" w:cs="Times New Roman"/>
          <w:sz w:val="24"/>
          <w:szCs w:val="24"/>
        </w:rPr>
        <w:t>данное противостояние в энергетической сфере имеет пряму</w:t>
      </w:r>
      <w:r w:rsidR="00B24CF3">
        <w:rPr>
          <w:rFonts w:ascii="Times New Roman" w:hAnsi="Times New Roman" w:cs="Times New Roman"/>
          <w:sz w:val="24"/>
          <w:szCs w:val="24"/>
        </w:rPr>
        <w:t>ю зависимость от политической конъюнктуры. Конфликт растянулся во времени примерно на год, резко появившись на повестке дня, позже перешел в вялотекущее прот</w:t>
      </w:r>
      <w:r w:rsidR="00B24CF3">
        <w:rPr>
          <w:rFonts w:ascii="Times New Roman" w:hAnsi="Times New Roman" w:cs="Times New Roman"/>
          <w:sz w:val="24"/>
          <w:szCs w:val="24"/>
        </w:rPr>
        <w:t>и</w:t>
      </w:r>
      <w:r w:rsidR="00B24CF3">
        <w:rPr>
          <w:rFonts w:ascii="Times New Roman" w:hAnsi="Times New Roman" w:cs="Times New Roman"/>
          <w:sz w:val="24"/>
          <w:szCs w:val="24"/>
        </w:rPr>
        <w:t xml:space="preserve">воборство. Изначально </w:t>
      </w:r>
      <w:r w:rsidR="00F80DBB">
        <w:rPr>
          <w:rFonts w:ascii="Times New Roman" w:hAnsi="Times New Roman" w:cs="Times New Roman"/>
          <w:sz w:val="24"/>
          <w:szCs w:val="24"/>
        </w:rPr>
        <w:t>политический</w:t>
      </w:r>
      <w:r w:rsidR="00B24CF3">
        <w:rPr>
          <w:rFonts w:ascii="Times New Roman" w:hAnsi="Times New Roman" w:cs="Times New Roman"/>
          <w:sz w:val="24"/>
          <w:szCs w:val="24"/>
        </w:rPr>
        <w:t xml:space="preserve"> инцидент вытеснил экономическую </w:t>
      </w:r>
      <w:r w:rsidR="00727CD8">
        <w:rPr>
          <w:rFonts w:ascii="Times New Roman" w:hAnsi="Times New Roman" w:cs="Times New Roman"/>
          <w:sz w:val="24"/>
          <w:szCs w:val="24"/>
        </w:rPr>
        <w:t>составляющую</w:t>
      </w:r>
      <w:r w:rsidR="00B24CF3">
        <w:rPr>
          <w:rFonts w:ascii="Times New Roman" w:hAnsi="Times New Roman" w:cs="Times New Roman"/>
          <w:sz w:val="24"/>
          <w:szCs w:val="24"/>
        </w:rPr>
        <w:t>.</w:t>
      </w:r>
      <w:r w:rsidR="00727CD8">
        <w:rPr>
          <w:rFonts w:ascii="Times New Roman" w:hAnsi="Times New Roman" w:cs="Times New Roman"/>
          <w:sz w:val="24"/>
          <w:szCs w:val="24"/>
        </w:rPr>
        <w:t xml:space="preserve"> Конфликт не имеет четких временн</w:t>
      </w:r>
      <w:r w:rsidR="00F80DBB">
        <w:rPr>
          <w:rFonts w:ascii="Times New Roman" w:hAnsi="Times New Roman" w:cs="Times New Roman"/>
          <w:sz w:val="24"/>
          <w:szCs w:val="24"/>
        </w:rPr>
        <w:t>ых рамок, п</w:t>
      </w:r>
      <w:r w:rsidR="00727CD8">
        <w:rPr>
          <w:rFonts w:ascii="Times New Roman" w:hAnsi="Times New Roman" w:cs="Times New Roman"/>
          <w:sz w:val="24"/>
          <w:szCs w:val="24"/>
        </w:rPr>
        <w:t>оэтому имеет смысл рассмотреть публик</w:t>
      </w:r>
      <w:r w:rsidR="00727CD8">
        <w:rPr>
          <w:rFonts w:ascii="Times New Roman" w:hAnsi="Times New Roman" w:cs="Times New Roman"/>
          <w:sz w:val="24"/>
          <w:szCs w:val="24"/>
        </w:rPr>
        <w:t>а</w:t>
      </w:r>
      <w:r w:rsidR="00727CD8">
        <w:rPr>
          <w:rFonts w:ascii="Times New Roman" w:hAnsi="Times New Roman" w:cs="Times New Roman"/>
          <w:sz w:val="24"/>
          <w:szCs w:val="24"/>
        </w:rPr>
        <w:t>ции, посвященные обстановке вокруг проекта с начала активн</w:t>
      </w:r>
      <w:r w:rsidR="00F80DBB">
        <w:rPr>
          <w:rFonts w:ascii="Times New Roman" w:hAnsi="Times New Roman" w:cs="Times New Roman"/>
          <w:sz w:val="24"/>
          <w:szCs w:val="24"/>
        </w:rPr>
        <w:t>ых действий в его реализ</w:t>
      </w:r>
      <w:r w:rsidR="00F80DBB">
        <w:rPr>
          <w:rFonts w:ascii="Times New Roman" w:hAnsi="Times New Roman" w:cs="Times New Roman"/>
          <w:sz w:val="24"/>
          <w:szCs w:val="24"/>
        </w:rPr>
        <w:t>а</w:t>
      </w:r>
      <w:r w:rsidR="00F80DBB">
        <w:rPr>
          <w:rFonts w:ascii="Times New Roman" w:hAnsi="Times New Roman" w:cs="Times New Roman"/>
          <w:sz w:val="24"/>
          <w:szCs w:val="24"/>
        </w:rPr>
        <w:t>ции, его внезапной приостановки в связи с внезапным началом политической конфронт</w:t>
      </w:r>
      <w:r w:rsidR="00F80DBB">
        <w:rPr>
          <w:rFonts w:ascii="Times New Roman" w:hAnsi="Times New Roman" w:cs="Times New Roman"/>
          <w:sz w:val="24"/>
          <w:szCs w:val="24"/>
        </w:rPr>
        <w:t>а</w:t>
      </w:r>
      <w:r w:rsidR="00F80DBB">
        <w:rPr>
          <w:rFonts w:ascii="Times New Roman" w:hAnsi="Times New Roman" w:cs="Times New Roman"/>
          <w:sz w:val="24"/>
          <w:szCs w:val="24"/>
        </w:rPr>
        <w:t xml:space="preserve">ции и до </w:t>
      </w:r>
      <w:r w:rsidR="00727CD8">
        <w:rPr>
          <w:rFonts w:ascii="Times New Roman" w:hAnsi="Times New Roman" w:cs="Times New Roman"/>
          <w:sz w:val="24"/>
          <w:szCs w:val="24"/>
        </w:rPr>
        <w:t xml:space="preserve">урегулирования конфликтной ситуации, т.е. </w:t>
      </w:r>
      <w:r w:rsidR="00471A60">
        <w:rPr>
          <w:rFonts w:ascii="Times New Roman" w:hAnsi="Times New Roman" w:cs="Times New Roman"/>
          <w:sz w:val="24"/>
          <w:szCs w:val="24"/>
        </w:rPr>
        <w:t>укладывающиеся в 3 фазы против</w:t>
      </w:r>
      <w:r w:rsidR="00471A60">
        <w:rPr>
          <w:rFonts w:ascii="Times New Roman" w:hAnsi="Times New Roman" w:cs="Times New Roman"/>
          <w:sz w:val="24"/>
          <w:szCs w:val="24"/>
        </w:rPr>
        <w:t>о</w:t>
      </w:r>
      <w:r w:rsidR="00471A60">
        <w:rPr>
          <w:rFonts w:ascii="Times New Roman" w:hAnsi="Times New Roman" w:cs="Times New Roman"/>
          <w:sz w:val="24"/>
          <w:szCs w:val="24"/>
        </w:rPr>
        <w:t xml:space="preserve">стояния: </w:t>
      </w:r>
      <w:r w:rsidR="00727CD8">
        <w:rPr>
          <w:rFonts w:ascii="Times New Roman" w:hAnsi="Times New Roman" w:cs="Times New Roman"/>
          <w:sz w:val="24"/>
          <w:szCs w:val="24"/>
        </w:rPr>
        <w:t xml:space="preserve">сентябрь 2015- </w:t>
      </w:r>
      <w:r w:rsidR="007D5276">
        <w:rPr>
          <w:rFonts w:ascii="Times New Roman" w:hAnsi="Times New Roman" w:cs="Times New Roman"/>
          <w:sz w:val="24"/>
          <w:szCs w:val="24"/>
        </w:rPr>
        <w:t xml:space="preserve">ноябрь </w:t>
      </w:r>
      <w:r w:rsidR="00C40BDD">
        <w:rPr>
          <w:rFonts w:ascii="Times New Roman" w:hAnsi="Times New Roman" w:cs="Times New Roman"/>
          <w:sz w:val="24"/>
          <w:szCs w:val="24"/>
        </w:rPr>
        <w:t>2015-</w:t>
      </w:r>
      <w:r w:rsidR="00471A60">
        <w:rPr>
          <w:rFonts w:ascii="Times New Roman" w:hAnsi="Times New Roman" w:cs="Times New Roman"/>
          <w:sz w:val="24"/>
          <w:szCs w:val="24"/>
        </w:rPr>
        <w:t>сентябрь</w:t>
      </w:r>
      <w:r w:rsidR="00727CD8">
        <w:rPr>
          <w:rFonts w:ascii="Times New Roman" w:hAnsi="Times New Roman" w:cs="Times New Roman"/>
          <w:sz w:val="24"/>
          <w:szCs w:val="24"/>
        </w:rPr>
        <w:t xml:space="preserve"> 2016. «Аргументы и факты»-</w:t>
      </w:r>
      <w:r w:rsidR="00C40BDD">
        <w:rPr>
          <w:rFonts w:ascii="Times New Roman" w:hAnsi="Times New Roman" w:cs="Times New Roman"/>
          <w:sz w:val="24"/>
          <w:szCs w:val="24"/>
        </w:rPr>
        <w:t>47</w:t>
      </w:r>
      <w:r w:rsidR="00727CD8" w:rsidRPr="00727CD8">
        <w:rPr>
          <w:rFonts w:ascii="Times New Roman" w:hAnsi="Times New Roman" w:cs="Times New Roman"/>
          <w:sz w:val="24"/>
          <w:szCs w:val="24"/>
        </w:rPr>
        <w:t xml:space="preserve"> пу</w:t>
      </w:r>
      <w:r w:rsidR="00727CD8">
        <w:rPr>
          <w:rFonts w:ascii="Times New Roman" w:hAnsi="Times New Roman" w:cs="Times New Roman"/>
          <w:sz w:val="24"/>
          <w:szCs w:val="24"/>
        </w:rPr>
        <w:t>блик</w:t>
      </w:r>
      <w:r w:rsidR="00727CD8">
        <w:rPr>
          <w:rFonts w:ascii="Times New Roman" w:hAnsi="Times New Roman" w:cs="Times New Roman"/>
          <w:sz w:val="24"/>
          <w:szCs w:val="24"/>
        </w:rPr>
        <w:t>а</w:t>
      </w:r>
      <w:r w:rsidR="00727CD8">
        <w:rPr>
          <w:rFonts w:ascii="Times New Roman" w:hAnsi="Times New Roman" w:cs="Times New Roman"/>
          <w:sz w:val="24"/>
          <w:szCs w:val="24"/>
        </w:rPr>
        <w:t>ций, «Российская газета»-</w:t>
      </w:r>
      <w:r w:rsidR="00727CD8" w:rsidRPr="00727CD8">
        <w:rPr>
          <w:rFonts w:ascii="Times New Roman" w:hAnsi="Times New Roman" w:cs="Times New Roman"/>
          <w:sz w:val="24"/>
          <w:szCs w:val="24"/>
        </w:rPr>
        <w:t xml:space="preserve"> </w:t>
      </w:r>
      <w:r w:rsidR="00C40BDD">
        <w:rPr>
          <w:rFonts w:ascii="Times New Roman" w:hAnsi="Times New Roman" w:cs="Times New Roman"/>
          <w:sz w:val="24"/>
          <w:szCs w:val="24"/>
        </w:rPr>
        <w:t>79 публикаций, «Ведомости»-34 публикации, «Новая газета»-8 публикаций, «Эхо Москвы»-47 публикаций, «Лента</w:t>
      </w:r>
      <w:proofErr w:type="gramStart"/>
      <w:r w:rsidR="00C40BDD">
        <w:rPr>
          <w:rFonts w:ascii="Times New Roman" w:hAnsi="Times New Roman" w:cs="Times New Roman"/>
          <w:sz w:val="24"/>
          <w:szCs w:val="24"/>
        </w:rPr>
        <w:t>.р</w:t>
      </w:r>
      <w:proofErr w:type="gramEnd"/>
      <w:r w:rsidR="00C40BDD">
        <w:rPr>
          <w:rFonts w:ascii="Times New Roman" w:hAnsi="Times New Roman" w:cs="Times New Roman"/>
          <w:sz w:val="24"/>
          <w:szCs w:val="24"/>
        </w:rPr>
        <w:t>у»-32</w:t>
      </w:r>
      <w:r w:rsidR="00727CD8" w:rsidRPr="00727CD8">
        <w:rPr>
          <w:rFonts w:ascii="Times New Roman" w:hAnsi="Times New Roman" w:cs="Times New Roman"/>
          <w:sz w:val="24"/>
          <w:szCs w:val="24"/>
        </w:rPr>
        <w:t xml:space="preserve"> публикации.</w:t>
      </w:r>
      <w:r w:rsidR="00C40BDD">
        <w:rPr>
          <w:rFonts w:ascii="Times New Roman" w:hAnsi="Times New Roman" w:cs="Times New Roman"/>
          <w:sz w:val="24"/>
          <w:szCs w:val="24"/>
        </w:rPr>
        <w:t xml:space="preserve"> При этом, ввиду продолжительности и общей пассивности в течени</w:t>
      </w:r>
      <w:proofErr w:type="gramStart"/>
      <w:r w:rsidR="00C40BDD">
        <w:rPr>
          <w:rFonts w:ascii="Times New Roman" w:hAnsi="Times New Roman" w:cs="Times New Roman"/>
          <w:sz w:val="24"/>
          <w:szCs w:val="24"/>
        </w:rPr>
        <w:t>и</w:t>
      </w:r>
      <w:proofErr w:type="gramEnd"/>
      <w:r w:rsidR="00C40BDD">
        <w:rPr>
          <w:rFonts w:ascii="Times New Roman" w:hAnsi="Times New Roman" w:cs="Times New Roman"/>
          <w:sz w:val="24"/>
          <w:szCs w:val="24"/>
        </w:rPr>
        <w:t xml:space="preserve"> конфликта, в количественным отн</w:t>
      </w:r>
      <w:r w:rsidR="00C40BDD">
        <w:rPr>
          <w:rFonts w:ascii="Times New Roman" w:hAnsi="Times New Roman" w:cs="Times New Roman"/>
          <w:sz w:val="24"/>
          <w:szCs w:val="24"/>
        </w:rPr>
        <w:t>о</w:t>
      </w:r>
      <w:r w:rsidR="00C40BDD">
        <w:rPr>
          <w:rFonts w:ascii="Times New Roman" w:hAnsi="Times New Roman" w:cs="Times New Roman"/>
          <w:sz w:val="24"/>
          <w:szCs w:val="24"/>
        </w:rPr>
        <w:t>шении он освещался крайне неравномерно, большинство публикаций сосредоточены на указанных узловых точках, в промежутках же наблюдался существенный спад активн</w:t>
      </w:r>
      <w:r w:rsidR="00C40BDD">
        <w:rPr>
          <w:rFonts w:ascii="Times New Roman" w:hAnsi="Times New Roman" w:cs="Times New Roman"/>
          <w:sz w:val="24"/>
          <w:szCs w:val="24"/>
        </w:rPr>
        <w:t>о</w:t>
      </w:r>
      <w:r w:rsidR="00C40BDD">
        <w:rPr>
          <w:rFonts w:ascii="Times New Roman" w:hAnsi="Times New Roman" w:cs="Times New Roman"/>
          <w:sz w:val="24"/>
          <w:szCs w:val="24"/>
        </w:rPr>
        <w:t>сти.</w:t>
      </w:r>
    </w:p>
    <w:p w:rsidR="00015B1E" w:rsidRPr="00015B1E" w:rsidRDefault="00C40BDD"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предконфлитном</w:t>
      </w:r>
      <w:proofErr w:type="spellEnd"/>
      <w:r>
        <w:rPr>
          <w:rFonts w:ascii="Times New Roman" w:hAnsi="Times New Roman" w:cs="Times New Roman"/>
          <w:sz w:val="24"/>
          <w:szCs w:val="24"/>
        </w:rPr>
        <w:t xml:space="preserve"> промежутке все издания </w:t>
      </w:r>
      <w:r w:rsidRPr="00C40BDD">
        <w:rPr>
          <w:rFonts w:ascii="Times New Roman" w:hAnsi="Times New Roman" w:cs="Times New Roman"/>
          <w:sz w:val="24"/>
          <w:szCs w:val="24"/>
        </w:rPr>
        <w:t>следили за развитием российско-</w:t>
      </w:r>
      <w:r>
        <w:rPr>
          <w:rFonts w:ascii="Times New Roman" w:hAnsi="Times New Roman" w:cs="Times New Roman"/>
          <w:sz w:val="24"/>
          <w:szCs w:val="24"/>
        </w:rPr>
        <w:t>турецких</w:t>
      </w:r>
      <w:r w:rsidRPr="00C40BDD">
        <w:rPr>
          <w:rFonts w:ascii="Times New Roman" w:hAnsi="Times New Roman" w:cs="Times New Roman"/>
          <w:sz w:val="24"/>
          <w:szCs w:val="24"/>
        </w:rPr>
        <w:t xml:space="preserve"> отношений в сфере поставок энергетических ресурсов, отображали возникающие</w:t>
      </w:r>
      <w:r w:rsidR="00813306">
        <w:rPr>
          <w:rFonts w:ascii="Times New Roman" w:hAnsi="Times New Roman" w:cs="Times New Roman"/>
          <w:sz w:val="24"/>
          <w:szCs w:val="24"/>
        </w:rPr>
        <w:t xml:space="preserve"> разн</w:t>
      </w:r>
      <w:r w:rsidR="00813306">
        <w:rPr>
          <w:rFonts w:ascii="Times New Roman" w:hAnsi="Times New Roman" w:cs="Times New Roman"/>
          <w:sz w:val="24"/>
          <w:szCs w:val="24"/>
        </w:rPr>
        <w:t>о</w:t>
      </w:r>
      <w:r w:rsidR="00813306">
        <w:rPr>
          <w:rFonts w:ascii="Times New Roman" w:hAnsi="Times New Roman" w:cs="Times New Roman"/>
          <w:sz w:val="24"/>
          <w:szCs w:val="24"/>
        </w:rPr>
        <w:t>гласия</w:t>
      </w:r>
      <w:r w:rsidRPr="00C40BDD">
        <w:rPr>
          <w:rFonts w:ascii="Times New Roman" w:hAnsi="Times New Roman" w:cs="Times New Roman"/>
          <w:sz w:val="24"/>
          <w:szCs w:val="24"/>
        </w:rPr>
        <w:t>, причем можно отметить, что сложился определенный сценарий отражения подо</w:t>
      </w:r>
      <w:r w:rsidRPr="00C40BDD">
        <w:rPr>
          <w:rFonts w:ascii="Times New Roman" w:hAnsi="Times New Roman" w:cs="Times New Roman"/>
          <w:sz w:val="24"/>
          <w:szCs w:val="24"/>
        </w:rPr>
        <w:t>б</w:t>
      </w:r>
      <w:r w:rsidRPr="00C40BDD">
        <w:rPr>
          <w:rFonts w:ascii="Times New Roman" w:hAnsi="Times New Roman" w:cs="Times New Roman"/>
          <w:sz w:val="24"/>
          <w:szCs w:val="24"/>
        </w:rPr>
        <w:t xml:space="preserve">ных конфликтов. Регулярно </w:t>
      </w:r>
      <w:proofErr w:type="gramStart"/>
      <w:r w:rsidRPr="00C40BDD">
        <w:rPr>
          <w:rFonts w:ascii="Times New Roman" w:hAnsi="Times New Roman" w:cs="Times New Roman"/>
          <w:sz w:val="24"/>
          <w:szCs w:val="24"/>
        </w:rPr>
        <w:t>про</w:t>
      </w:r>
      <w:r w:rsidR="00813306">
        <w:rPr>
          <w:rFonts w:ascii="Times New Roman" w:hAnsi="Times New Roman" w:cs="Times New Roman"/>
          <w:sz w:val="24"/>
          <w:szCs w:val="24"/>
        </w:rPr>
        <w:t>исходившие обострения отношений</w:t>
      </w:r>
      <w:r w:rsidR="009E00EF">
        <w:rPr>
          <w:rFonts w:ascii="Times New Roman" w:hAnsi="Times New Roman" w:cs="Times New Roman"/>
          <w:sz w:val="24"/>
          <w:szCs w:val="24"/>
        </w:rPr>
        <w:t>, в</w:t>
      </w:r>
      <w:r w:rsidR="00813306">
        <w:rPr>
          <w:rFonts w:ascii="Times New Roman" w:hAnsi="Times New Roman" w:cs="Times New Roman"/>
          <w:sz w:val="24"/>
          <w:szCs w:val="24"/>
        </w:rPr>
        <w:t xml:space="preserve">ыражавшиеся </w:t>
      </w:r>
      <w:r w:rsidR="00F61EE1">
        <w:rPr>
          <w:rFonts w:ascii="Times New Roman" w:hAnsi="Times New Roman" w:cs="Times New Roman"/>
          <w:sz w:val="24"/>
          <w:szCs w:val="24"/>
        </w:rPr>
        <w:t>оч</w:t>
      </w:r>
      <w:r w:rsidR="00F61EE1">
        <w:rPr>
          <w:rFonts w:ascii="Times New Roman" w:hAnsi="Times New Roman" w:cs="Times New Roman"/>
          <w:sz w:val="24"/>
          <w:szCs w:val="24"/>
        </w:rPr>
        <w:t>е</w:t>
      </w:r>
      <w:r w:rsidR="00F61EE1">
        <w:rPr>
          <w:rFonts w:ascii="Times New Roman" w:hAnsi="Times New Roman" w:cs="Times New Roman"/>
          <w:sz w:val="24"/>
          <w:szCs w:val="24"/>
        </w:rPr>
        <w:lastRenderedPageBreak/>
        <w:t>редным переносом сроков</w:t>
      </w:r>
      <w:r w:rsidR="00813306">
        <w:rPr>
          <w:rFonts w:ascii="Times New Roman" w:hAnsi="Times New Roman" w:cs="Times New Roman"/>
          <w:sz w:val="24"/>
          <w:szCs w:val="24"/>
        </w:rPr>
        <w:t xml:space="preserve"> той или иной стадии проекта </w:t>
      </w:r>
      <w:r w:rsidRPr="00C40BDD">
        <w:rPr>
          <w:rFonts w:ascii="Times New Roman" w:hAnsi="Times New Roman" w:cs="Times New Roman"/>
          <w:sz w:val="24"/>
          <w:szCs w:val="24"/>
        </w:rPr>
        <w:t>освещались</w:t>
      </w:r>
      <w:proofErr w:type="gramEnd"/>
      <w:r w:rsidRPr="00C40BDD">
        <w:rPr>
          <w:rFonts w:ascii="Times New Roman" w:hAnsi="Times New Roman" w:cs="Times New Roman"/>
          <w:sz w:val="24"/>
          <w:szCs w:val="24"/>
        </w:rPr>
        <w:t xml:space="preserve"> нейтрально, преим</w:t>
      </w:r>
      <w:r w:rsidRPr="00C40BDD">
        <w:rPr>
          <w:rFonts w:ascii="Times New Roman" w:hAnsi="Times New Roman" w:cs="Times New Roman"/>
          <w:sz w:val="24"/>
          <w:szCs w:val="24"/>
        </w:rPr>
        <w:t>у</w:t>
      </w:r>
      <w:r w:rsidRPr="00C40BDD">
        <w:rPr>
          <w:rFonts w:ascii="Times New Roman" w:hAnsi="Times New Roman" w:cs="Times New Roman"/>
          <w:sz w:val="24"/>
          <w:szCs w:val="24"/>
        </w:rPr>
        <w:t>щественно с использованием информ</w:t>
      </w:r>
      <w:r w:rsidR="00F61EE1">
        <w:rPr>
          <w:rFonts w:ascii="Times New Roman" w:hAnsi="Times New Roman" w:cs="Times New Roman"/>
          <w:sz w:val="24"/>
          <w:szCs w:val="24"/>
        </w:rPr>
        <w:t>ационных жанров, без экспрессии почти всеми изд</w:t>
      </w:r>
      <w:r w:rsidR="00F61EE1">
        <w:rPr>
          <w:rFonts w:ascii="Times New Roman" w:hAnsi="Times New Roman" w:cs="Times New Roman"/>
          <w:sz w:val="24"/>
          <w:szCs w:val="24"/>
        </w:rPr>
        <w:t>а</w:t>
      </w:r>
      <w:r w:rsidR="00F61EE1">
        <w:rPr>
          <w:rFonts w:ascii="Times New Roman" w:hAnsi="Times New Roman" w:cs="Times New Roman"/>
          <w:sz w:val="24"/>
          <w:szCs w:val="24"/>
        </w:rPr>
        <w:t>ниями.</w:t>
      </w:r>
      <w:r w:rsidR="00813306">
        <w:rPr>
          <w:rFonts w:ascii="Times New Roman" w:hAnsi="Times New Roman" w:cs="Times New Roman"/>
          <w:sz w:val="24"/>
          <w:szCs w:val="24"/>
        </w:rPr>
        <w:t xml:space="preserve"> Такие издания как «РГ» и </w:t>
      </w:r>
      <w:r w:rsidR="008D6915">
        <w:rPr>
          <w:rFonts w:ascii="Times New Roman" w:hAnsi="Times New Roman" w:cs="Times New Roman"/>
          <w:sz w:val="24"/>
          <w:szCs w:val="24"/>
        </w:rPr>
        <w:t>«</w:t>
      </w:r>
      <w:r w:rsidR="00813306">
        <w:rPr>
          <w:rFonts w:ascii="Times New Roman" w:hAnsi="Times New Roman" w:cs="Times New Roman"/>
          <w:sz w:val="24"/>
          <w:szCs w:val="24"/>
        </w:rPr>
        <w:t>АиФ» изначально уделяли непосредственно эконом</w:t>
      </w:r>
      <w:r w:rsidR="00813306">
        <w:rPr>
          <w:rFonts w:ascii="Times New Roman" w:hAnsi="Times New Roman" w:cs="Times New Roman"/>
          <w:sz w:val="24"/>
          <w:szCs w:val="24"/>
        </w:rPr>
        <w:t>и</w:t>
      </w:r>
      <w:r w:rsidR="00813306">
        <w:rPr>
          <w:rFonts w:ascii="Times New Roman" w:hAnsi="Times New Roman" w:cs="Times New Roman"/>
          <w:sz w:val="24"/>
          <w:szCs w:val="24"/>
        </w:rPr>
        <w:t xml:space="preserve">ческой составляющей достаточно небольшие объемы, практически не обсуждались </w:t>
      </w:r>
      <w:r w:rsidR="009E00EF">
        <w:rPr>
          <w:rFonts w:ascii="Times New Roman" w:hAnsi="Times New Roman" w:cs="Times New Roman"/>
          <w:sz w:val="24"/>
          <w:szCs w:val="24"/>
        </w:rPr>
        <w:t>реал</w:t>
      </w:r>
      <w:r w:rsidR="009E00EF">
        <w:rPr>
          <w:rFonts w:ascii="Times New Roman" w:hAnsi="Times New Roman" w:cs="Times New Roman"/>
          <w:sz w:val="24"/>
          <w:szCs w:val="24"/>
        </w:rPr>
        <w:t>ь</w:t>
      </w:r>
      <w:r w:rsidR="009E00EF">
        <w:rPr>
          <w:rFonts w:ascii="Times New Roman" w:hAnsi="Times New Roman" w:cs="Times New Roman"/>
          <w:sz w:val="24"/>
          <w:szCs w:val="24"/>
        </w:rPr>
        <w:t xml:space="preserve">ные </w:t>
      </w:r>
      <w:r w:rsidR="00813306">
        <w:rPr>
          <w:rFonts w:ascii="Times New Roman" w:hAnsi="Times New Roman" w:cs="Times New Roman"/>
          <w:sz w:val="24"/>
          <w:szCs w:val="24"/>
        </w:rPr>
        <w:t>перспективы проекта, его целесообразность. Лейтмотивом стали политические аспе</w:t>
      </w:r>
      <w:r w:rsidR="00813306">
        <w:rPr>
          <w:rFonts w:ascii="Times New Roman" w:hAnsi="Times New Roman" w:cs="Times New Roman"/>
          <w:sz w:val="24"/>
          <w:szCs w:val="24"/>
        </w:rPr>
        <w:t>к</w:t>
      </w:r>
      <w:r w:rsidR="00813306">
        <w:rPr>
          <w:rFonts w:ascii="Times New Roman" w:hAnsi="Times New Roman" w:cs="Times New Roman"/>
          <w:sz w:val="24"/>
          <w:szCs w:val="24"/>
        </w:rPr>
        <w:t>ты, а именно партнерские отношения между двумя странами и их укрепление, разворот России в энергетическом направлении в сторону Азии в целом, после неудачи с европе</w:t>
      </w:r>
      <w:r w:rsidR="00813306">
        <w:rPr>
          <w:rFonts w:ascii="Times New Roman" w:hAnsi="Times New Roman" w:cs="Times New Roman"/>
          <w:sz w:val="24"/>
          <w:szCs w:val="24"/>
        </w:rPr>
        <w:t>й</w:t>
      </w:r>
      <w:r w:rsidR="00813306">
        <w:rPr>
          <w:rFonts w:ascii="Times New Roman" w:hAnsi="Times New Roman" w:cs="Times New Roman"/>
          <w:sz w:val="24"/>
          <w:szCs w:val="24"/>
        </w:rPr>
        <w:t xml:space="preserve">скими </w:t>
      </w:r>
      <w:proofErr w:type="spellStart"/>
      <w:r w:rsidR="00813306">
        <w:rPr>
          <w:rFonts w:ascii="Times New Roman" w:hAnsi="Times New Roman" w:cs="Times New Roman"/>
          <w:sz w:val="24"/>
          <w:szCs w:val="24"/>
        </w:rPr>
        <w:t>энерготранспортными</w:t>
      </w:r>
      <w:proofErr w:type="spellEnd"/>
      <w:r w:rsidR="00813306">
        <w:rPr>
          <w:rFonts w:ascii="Times New Roman" w:hAnsi="Times New Roman" w:cs="Times New Roman"/>
          <w:sz w:val="24"/>
          <w:szCs w:val="24"/>
        </w:rPr>
        <w:t xml:space="preserve"> </w:t>
      </w:r>
      <w:r w:rsidR="009E00EF">
        <w:rPr>
          <w:rFonts w:ascii="Times New Roman" w:hAnsi="Times New Roman" w:cs="Times New Roman"/>
          <w:sz w:val="24"/>
          <w:szCs w:val="24"/>
        </w:rPr>
        <w:t>проектами</w:t>
      </w:r>
      <w:r w:rsidR="00813306">
        <w:rPr>
          <w:rFonts w:ascii="Times New Roman" w:hAnsi="Times New Roman" w:cs="Times New Roman"/>
          <w:sz w:val="24"/>
          <w:szCs w:val="24"/>
        </w:rPr>
        <w:t>. Если брать сугубо экономическую сферу, акти</w:t>
      </w:r>
      <w:r w:rsidR="00813306">
        <w:rPr>
          <w:rFonts w:ascii="Times New Roman" w:hAnsi="Times New Roman" w:cs="Times New Roman"/>
          <w:sz w:val="24"/>
          <w:szCs w:val="24"/>
        </w:rPr>
        <w:t>в</w:t>
      </w:r>
      <w:r w:rsidR="00813306">
        <w:rPr>
          <w:rFonts w:ascii="Times New Roman" w:hAnsi="Times New Roman" w:cs="Times New Roman"/>
          <w:sz w:val="24"/>
          <w:szCs w:val="24"/>
        </w:rPr>
        <w:t>но освещались, в основном</w:t>
      </w:r>
      <w:r w:rsidR="006C40F7">
        <w:rPr>
          <w:rFonts w:ascii="Times New Roman" w:hAnsi="Times New Roman" w:cs="Times New Roman"/>
          <w:sz w:val="24"/>
          <w:szCs w:val="24"/>
        </w:rPr>
        <w:t>,</w:t>
      </w:r>
      <w:r w:rsidR="00813306">
        <w:rPr>
          <w:rFonts w:ascii="Times New Roman" w:hAnsi="Times New Roman" w:cs="Times New Roman"/>
          <w:sz w:val="24"/>
          <w:szCs w:val="24"/>
        </w:rPr>
        <w:t xml:space="preserve"> убытки, которые получит Украина от реализации данного о</w:t>
      </w:r>
      <w:r w:rsidR="00813306">
        <w:rPr>
          <w:rFonts w:ascii="Times New Roman" w:hAnsi="Times New Roman" w:cs="Times New Roman"/>
          <w:sz w:val="24"/>
          <w:szCs w:val="24"/>
        </w:rPr>
        <w:t>б</w:t>
      </w:r>
      <w:r w:rsidR="00813306">
        <w:rPr>
          <w:rFonts w:ascii="Times New Roman" w:hAnsi="Times New Roman" w:cs="Times New Roman"/>
          <w:sz w:val="24"/>
          <w:szCs w:val="24"/>
        </w:rPr>
        <w:t>ходного транзитного пути: «</w:t>
      </w:r>
      <w:r w:rsidR="00813306" w:rsidRPr="00813306">
        <w:rPr>
          <w:rFonts w:ascii="Times New Roman" w:hAnsi="Times New Roman" w:cs="Times New Roman"/>
          <w:sz w:val="24"/>
          <w:szCs w:val="24"/>
        </w:rPr>
        <w:t>РФ пока не получила соглашение по "Турецкому потоку"</w:t>
      </w:r>
      <w:r w:rsidR="00813306">
        <w:rPr>
          <w:rFonts w:ascii="Times New Roman" w:hAnsi="Times New Roman" w:cs="Times New Roman"/>
          <w:sz w:val="24"/>
          <w:szCs w:val="24"/>
        </w:rPr>
        <w:t>», «</w:t>
      </w:r>
      <w:r w:rsidR="00813306" w:rsidRPr="00813306">
        <w:rPr>
          <w:rFonts w:ascii="Times New Roman" w:hAnsi="Times New Roman" w:cs="Times New Roman"/>
          <w:sz w:val="24"/>
          <w:szCs w:val="24"/>
        </w:rPr>
        <w:t>Надёжнее Киева</w:t>
      </w:r>
      <w:r w:rsidR="006C40F7">
        <w:rPr>
          <w:rFonts w:ascii="Times New Roman" w:hAnsi="Times New Roman" w:cs="Times New Roman"/>
          <w:sz w:val="24"/>
          <w:szCs w:val="24"/>
        </w:rPr>
        <w:t>»</w:t>
      </w:r>
      <w:r w:rsidR="00813306" w:rsidRPr="00813306">
        <w:rPr>
          <w:rFonts w:ascii="Times New Roman" w:hAnsi="Times New Roman" w:cs="Times New Roman"/>
          <w:sz w:val="24"/>
          <w:szCs w:val="24"/>
        </w:rPr>
        <w:t>. Сведёт ли «Турецкий поток» украинский транзит к нулю?</w:t>
      </w:r>
      <w:r w:rsidR="00813306">
        <w:rPr>
          <w:rFonts w:ascii="Times New Roman" w:hAnsi="Times New Roman" w:cs="Times New Roman"/>
          <w:sz w:val="24"/>
          <w:szCs w:val="24"/>
        </w:rPr>
        <w:t>»,</w:t>
      </w:r>
      <w:r w:rsidR="00861A71">
        <w:rPr>
          <w:rFonts w:ascii="Times New Roman" w:hAnsi="Times New Roman" w:cs="Times New Roman"/>
          <w:sz w:val="24"/>
          <w:szCs w:val="24"/>
        </w:rPr>
        <w:t xml:space="preserve"> «</w:t>
      </w:r>
      <w:r w:rsidR="00861A71" w:rsidRPr="00861A71">
        <w:rPr>
          <w:rFonts w:ascii="Times New Roman" w:hAnsi="Times New Roman" w:cs="Times New Roman"/>
          <w:sz w:val="24"/>
          <w:szCs w:val="24"/>
        </w:rPr>
        <w:t>В Ту</w:t>
      </w:r>
      <w:r w:rsidR="00861A71" w:rsidRPr="00861A71">
        <w:rPr>
          <w:rFonts w:ascii="Times New Roman" w:hAnsi="Times New Roman" w:cs="Times New Roman"/>
          <w:sz w:val="24"/>
          <w:szCs w:val="24"/>
        </w:rPr>
        <w:t>р</w:t>
      </w:r>
      <w:r w:rsidR="00861A71" w:rsidRPr="00861A71">
        <w:rPr>
          <w:rFonts w:ascii="Times New Roman" w:hAnsi="Times New Roman" w:cs="Times New Roman"/>
          <w:sz w:val="24"/>
          <w:szCs w:val="24"/>
        </w:rPr>
        <w:t>ции назвали позицию Запада по «Турецкому потоку» нелогичной</w:t>
      </w:r>
      <w:r w:rsidR="00861A71">
        <w:rPr>
          <w:rFonts w:ascii="Times New Roman" w:hAnsi="Times New Roman" w:cs="Times New Roman"/>
          <w:sz w:val="24"/>
          <w:szCs w:val="24"/>
        </w:rPr>
        <w:t>».  У</w:t>
      </w:r>
      <w:r w:rsidR="00861A71" w:rsidRPr="00861A71">
        <w:rPr>
          <w:rFonts w:ascii="Times New Roman" w:hAnsi="Times New Roman" w:cs="Times New Roman"/>
          <w:sz w:val="24"/>
          <w:szCs w:val="24"/>
        </w:rPr>
        <w:t>ровень конфликтн</w:t>
      </w:r>
      <w:r w:rsidR="00861A71" w:rsidRPr="00861A71">
        <w:rPr>
          <w:rFonts w:ascii="Times New Roman" w:hAnsi="Times New Roman" w:cs="Times New Roman"/>
          <w:sz w:val="24"/>
          <w:szCs w:val="24"/>
        </w:rPr>
        <w:t>о</w:t>
      </w:r>
      <w:r w:rsidR="00861A71" w:rsidRPr="00861A71">
        <w:rPr>
          <w:rFonts w:ascii="Times New Roman" w:hAnsi="Times New Roman" w:cs="Times New Roman"/>
          <w:sz w:val="24"/>
          <w:szCs w:val="24"/>
        </w:rPr>
        <w:t xml:space="preserve">го </w:t>
      </w:r>
      <w:proofErr w:type="spellStart"/>
      <w:r w:rsidR="00861A71" w:rsidRPr="00861A71">
        <w:rPr>
          <w:rFonts w:ascii="Times New Roman" w:hAnsi="Times New Roman" w:cs="Times New Roman"/>
          <w:sz w:val="24"/>
          <w:szCs w:val="24"/>
        </w:rPr>
        <w:t>медиадискурса</w:t>
      </w:r>
      <w:proofErr w:type="spellEnd"/>
      <w:r w:rsidR="00861A71" w:rsidRPr="00861A71">
        <w:rPr>
          <w:rFonts w:ascii="Times New Roman" w:hAnsi="Times New Roman" w:cs="Times New Roman"/>
          <w:sz w:val="24"/>
          <w:szCs w:val="24"/>
        </w:rPr>
        <w:t xml:space="preserve">, формируемого «Ведомости» также базируется на </w:t>
      </w:r>
      <w:r w:rsidR="00861A71">
        <w:rPr>
          <w:rFonts w:ascii="Times New Roman" w:hAnsi="Times New Roman" w:cs="Times New Roman"/>
          <w:sz w:val="24"/>
          <w:szCs w:val="24"/>
        </w:rPr>
        <w:t>объемном фактич</w:t>
      </w:r>
      <w:r w:rsidR="00861A71">
        <w:rPr>
          <w:rFonts w:ascii="Times New Roman" w:hAnsi="Times New Roman" w:cs="Times New Roman"/>
          <w:sz w:val="24"/>
          <w:szCs w:val="24"/>
        </w:rPr>
        <w:t>е</w:t>
      </w:r>
      <w:r w:rsidR="00861A71">
        <w:rPr>
          <w:rFonts w:ascii="Times New Roman" w:hAnsi="Times New Roman" w:cs="Times New Roman"/>
          <w:sz w:val="24"/>
          <w:szCs w:val="24"/>
        </w:rPr>
        <w:t>ском материале, однако, как и подобает деловому изданию</w:t>
      </w:r>
      <w:r w:rsidR="00967B1C">
        <w:rPr>
          <w:rFonts w:ascii="Times New Roman" w:hAnsi="Times New Roman" w:cs="Times New Roman"/>
          <w:sz w:val="24"/>
          <w:szCs w:val="24"/>
        </w:rPr>
        <w:t>,</w:t>
      </w:r>
      <w:r w:rsidR="00861A71">
        <w:rPr>
          <w:rFonts w:ascii="Times New Roman" w:hAnsi="Times New Roman" w:cs="Times New Roman"/>
          <w:sz w:val="24"/>
          <w:szCs w:val="24"/>
        </w:rPr>
        <w:t xml:space="preserve"> в экономическом ключе.</w:t>
      </w:r>
      <w:r w:rsidR="00967B1C">
        <w:rPr>
          <w:rFonts w:ascii="Times New Roman" w:hAnsi="Times New Roman" w:cs="Times New Roman"/>
          <w:sz w:val="24"/>
          <w:szCs w:val="24"/>
        </w:rPr>
        <w:t xml:space="preserve"> Б</w:t>
      </w:r>
      <w:r w:rsidR="00967B1C">
        <w:rPr>
          <w:rFonts w:ascii="Times New Roman" w:hAnsi="Times New Roman" w:cs="Times New Roman"/>
          <w:sz w:val="24"/>
          <w:szCs w:val="24"/>
        </w:rPr>
        <w:t>о</w:t>
      </w:r>
      <w:r w:rsidR="00967B1C">
        <w:rPr>
          <w:rFonts w:ascii="Times New Roman" w:hAnsi="Times New Roman" w:cs="Times New Roman"/>
          <w:sz w:val="24"/>
          <w:szCs w:val="24"/>
        </w:rPr>
        <w:t>лее того, во всех публикациях по данной теме в обозначении российской стороны фигур</w:t>
      </w:r>
      <w:r w:rsidR="00967B1C">
        <w:rPr>
          <w:rFonts w:ascii="Times New Roman" w:hAnsi="Times New Roman" w:cs="Times New Roman"/>
          <w:sz w:val="24"/>
          <w:szCs w:val="24"/>
        </w:rPr>
        <w:t>и</w:t>
      </w:r>
      <w:r w:rsidR="00967B1C">
        <w:rPr>
          <w:rFonts w:ascii="Times New Roman" w:hAnsi="Times New Roman" w:cs="Times New Roman"/>
          <w:sz w:val="24"/>
          <w:szCs w:val="24"/>
        </w:rPr>
        <w:t>ровал «Газпром»</w:t>
      </w:r>
      <w:r w:rsidR="00F61EE1">
        <w:rPr>
          <w:rFonts w:ascii="Times New Roman" w:hAnsi="Times New Roman" w:cs="Times New Roman"/>
          <w:sz w:val="24"/>
          <w:szCs w:val="24"/>
        </w:rPr>
        <w:t>.</w:t>
      </w:r>
      <w:r w:rsidR="00967B1C">
        <w:rPr>
          <w:rFonts w:ascii="Times New Roman" w:hAnsi="Times New Roman" w:cs="Times New Roman"/>
          <w:sz w:val="24"/>
          <w:szCs w:val="24"/>
        </w:rPr>
        <w:t xml:space="preserve"> </w:t>
      </w:r>
      <w:r w:rsidR="00861A71">
        <w:rPr>
          <w:rFonts w:ascii="Times New Roman" w:hAnsi="Times New Roman" w:cs="Times New Roman"/>
          <w:sz w:val="24"/>
          <w:szCs w:val="24"/>
        </w:rPr>
        <w:t xml:space="preserve">Наиболее часто встречались две темы: экономическая целесообразность проекта для всех сторон и активные споры вокруг скидки на газ заращиваемой Турции. В целом, редакции </w:t>
      </w:r>
      <w:r w:rsidR="00BA0275">
        <w:rPr>
          <w:rFonts w:ascii="Times New Roman" w:hAnsi="Times New Roman" w:cs="Times New Roman"/>
          <w:sz w:val="24"/>
          <w:szCs w:val="24"/>
        </w:rPr>
        <w:t>заня</w:t>
      </w:r>
      <w:r w:rsidR="00861A71">
        <w:rPr>
          <w:rFonts w:ascii="Times New Roman" w:hAnsi="Times New Roman" w:cs="Times New Roman"/>
          <w:sz w:val="24"/>
          <w:szCs w:val="24"/>
        </w:rPr>
        <w:t>ла позицию о саботаж</w:t>
      </w:r>
      <w:r w:rsidR="00F61EE1">
        <w:rPr>
          <w:rFonts w:ascii="Times New Roman" w:hAnsi="Times New Roman" w:cs="Times New Roman"/>
          <w:sz w:val="24"/>
          <w:szCs w:val="24"/>
        </w:rPr>
        <w:t>е турецкой стороной переговоров:</w:t>
      </w:r>
      <w:r w:rsidR="00BA0275">
        <w:rPr>
          <w:rFonts w:ascii="Times New Roman" w:hAnsi="Times New Roman" w:cs="Times New Roman"/>
          <w:sz w:val="24"/>
          <w:szCs w:val="24"/>
        </w:rPr>
        <w:t xml:space="preserve"> «</w:t>
      </w:r>
      <w:r w:rsidR="00BA0275" w:rsidRPr="00BA0275">
        <w:rPr>
          <w:rFonts w:ascii="Times New Roman" w:hAnsi="Times New Roman" w:cs="Times New Roman"/>
          <w:sz w:val="24"/>
          <w:szCs w:val="24"/>
        </w:rPr>
        <w:t>Турция х</w:t>
      </w:r>
      <w:r w:rsidR="00BA0275" w:rsidRPr="00BA0275">
        <w:rPr>
          <w:rFonts w:ascii="Times New Roman" w:hAnsi="Times New Roman" w:cs="Times New Roman"/>
          <w:sz w:val="24"/>
          <w:szCs w:val="24"/>
        </w:rPr>
        <w:t>о</w:t>
      </w:r>
      <w:r w:rsidR="00BA0275" w:rsidRPr="00BA0275">
        <w:rPr>
          <w:rFonts w:ascii="Times New Roman" w:hAnsi="Times New Roman" w:cs="Times New Roman"/>
          <w:sz w:val="24"/>
          <w:szCs w:val="24"/>
        </w:rPr>
        <w:t>чет отсудить у «Газпрома» скидку на газ</w:t>
      </w:r>
      <w:r w:rsidR="00BA0275">
        <w:rPr>
          <w:rFonts w:ascii="Times New Roman" w:hAnsi="Times New Roman" w:cs="Times New Roman"/>
          <w:sz w:val="24"/>
          <w:szCs w:val="24"/>
        </w:rPr>
        <w:t>», «</w:t>
      </w:r>
      <w:r w:rsidR="00BA0275" w:rsidRPr="00BA0275">
        <w:rPr>
          <w:rFonts w:ascii="Times New Roman" w:hAnsi="Times New Roman" w:cs="Times New Roman"/>
          <w:sz w:val="24"/>
          <w:szCs w:val="24"/>
        </w:rPr>
        <w:t>Риторика «Газпрома» становится все более сдержанной</w:t>
      </w:r>
      <w:r w:rsidR="00BA0275">
        <w:rPr>
          <w:rFonts w:ascii="Times New Roman" w:hAnsi="Times New Roman" w:cs="Times New Roman"/>
          <w:sz w:val="24"/>
          <w:szCs w:val="24"/>
        </w:rPr>
        <w:t>». Наибольшая эмоциональная окрашенность материалов наблюдалась у «Эхо Москвы»</w:t>
      </w:r>
      <w:r w:rsidR="00F61EE1">
        <w:rPr>
          <w:rFonts w:ascii="Times New Roman" w:hAnsi="Times New Roman" w:cs="Times New Roman"/>
          <w:sz w:val="24"/>
          <w:szCs w:val="24"/>
        </w:rPr>
        <w:t>. Редакция занимала скептические позиции, поднимались темы ненадежности союза двух стран из-за деятельности России в Сирии, общая рискованность проекта</w:t>
      </w:r>
      <w:r w:rsidR="004009F4">
        <w:rPr>
          <w:rFonts w:ascii="Times New Roman" w:hAnsi="Times New Roman" w:cs="Times New Roman"/>
          <w:sz w:val="24"/>
          <w:szCs w:val="24"/>
        </w:rPr>
        <w:t>. Ва</w:t>
      </w:r>
      <w:r w:rsidR="004009F4">
        <w:rPr>
          <w:rFonts w:ascii="Times New Roman" w:hAnsi="Times New Roman" w:cs="Times New Roman"/>
          <w:sz w:val="24"/>
          <w:szCs w:val="24"/>
        </w:rPr>
        <w:t>ж</w:t>
      </w:r>
      <w:r w:rsidR="004009F4">
        <w:rPr>
          <w:rFonts w:ascii="Times New Roman" w:hAnsi="Times New Roman" w:cs="Times New Roman"/>
          <w:sz w:val="24"/>
          <w:szCs w:val="24"/>
        </w:rPr>
        <w:t>ной темой так же стала «газовая дубинка» Кремля, намеренного полностью исключить Украину из транзитной сети</w:t>
      </w:r>
      <w:r w:rsidR="00F61EE1">
        <w:rPr>
          <w:rFonts w:ascii="Times New Roman" w:hAnsi="Times New Roman" w:cs="Times New Roman"/>
          <w:sz w:val="24"/>
          <w:szCs w:val="24"/>
        </w:rPr>
        <w:t>: «</w:t>
      </w:r>
      <w:r w:rsidR="00F61EE1" w:rsidRPr="00F61EE1">
        <w:rPr>
          <w:rFonts w:ascii="Times New Roman" w:hAnsi="Times New Roman" w:cs="Times New Roman"/>
          <w:sz w:val="24"/>
          <w:szCs w:val="24"/>
        </w:rPr>
        <w:t>Есть ли место для России на ближневосточном базаре?</w:t>
      </w:r>
      <w:r w:rsidR="00F61EE1">
        <w:rPr>
          <w:rFonts w:ascii="Times New Roman" w:hAnsi="Times New Roman" w:cs="Times New Roman"/>
          <w:sz w:val="24"/>
          <w:szCs w:val="24"/>
        </w:rPr>
        <w:t>», «</w:t>
      </w:r>
      <w:r w:rsidR="00F61EE1" w:rsidRPr="00F61EE1">
        <w:rPr>
          <w:rFonts w:ascii="Times New Roman" w:hAnsi="Times New Roman" w:cs="Times New Roman"/>
          <w:sz w:val="24"/>
          <w:szCs w:val="24"/>
        </w:rPr>
        <w:t xml:space="preserve">Газопровод </w:t>
      </w:r>
      <w:proofErr w:type="gramStart"/>
      <w:r w:rsidR="00F61EE1" w:rsidRPr="00F61EE1">
        <w:rPr>
          <w:rFonts w:ascii="Times New Roman" w:hAnsi="Times New Roman" w:cs="Times New Roman"/>
          <w:sz w:val="24"/>
          <w:szCs w:val="24"/>
        </w:rPr>
        <w:t>нон-грата</w:t>
      </w:r>
      <w:proofErr w:type="gramEnd"/>
      <w:r w:rsidR="00F61EE1" w:rsidRPr="00F61EE1">
        <w:rPr>
          <w:rFonts w:ascii="Times New Roman" w:hAnsi="Times New Roman" w:cs="Times New Roman"/>
          <w:sz w:val="24"/>
          <w:szCs w:val="24"/>
        </w:rPr>
        <w:t>. Перспективы «Турецкого потока» приближаются к нулю</w:t>
      </w:r>
      <w:r w:rsidR="00F61EE1">
        <w:rPr>
          <w:rFonts w:ascii="Times New Roman" w:hAnsi="Times New Roman" w:cs="Times New Roman"/>
          <w:sz w:val="24"/>
          <w:szCs w:val="24"/>
        </w:rPr>
        <w:t>».</w:t>
      </w:r>
      <w:r w:rsidR="00DD13A9">
        <w:rPr>
          <w:rFonts w:ascii="Times New Roman" w:hAnsi="Times New Roman" w:cs="Times New Roman"/>
          <w:sz w:val="24"/>
          <w:szCs w:val="24"/>
        </w:rPr>
        <w:t xml:space="preserve"> «Новая Газета» традиционно воздержалась от анализа политических процессов, ограничившись немногочисленными информационными заметками о ходе переговоров. Зато в материале «</w:t>
      </w:r>
      <w:r w:rsidR="00DD13A9" w:rsidRPr="00DD13A9">
        <w:rPr>
          <w:rFonts w:ascii="Times New Roman" w:hAnsi="Times New Roman" w:cs="Times New Roman"/>
          <w:sz w:val="24"/>
          <w:szCs w:val="24"/>
        </w:rPr>
        <w:t xml:space="preserve">«Газпром» расторг контракт </w:t>
      </w:r>
      <w:r w:rsidR="00DD13A9">
        <w:rPr>
          <w:rFonts w:ascii="Times New Roman" w:hAnsi="Times New Roman" w:cs="Times New Roman"/>
          <w:sz w:val="24"/>
          <w:szCs w:val="24"/>
        </w:rPr>
        <w:t>с подрядчиком «Турецкого потока»» проводится расслед</w:t>
      </w:r>
      <w:r w:rsidR="00DD13A9">
        <w:rPr>
          <w:rFonts w:ascii="Times New Roman" w:hAnsi="Times New Roman" w:cs="Times New Roman"/>
          <w:sz w:val="24"/>
          <w:szCs w:val="24"/>
        </w:rPr>
        <w:t>о</w:t>
      </w:r>
      <w:r w:rsidR="00DD13A9">
        <w:rPr>
          <w:rFonts w:ascii="Times New Roman" w:hAnsi="Times New Roman" w:cs="Times New Roman"/>
          <w:sz w:val="24"/>
          <w:szCs w:val="24"/>
        </w:rPr>
        <w:t>вание о возможной готовящейся национализации Турцией активов «Газпрома».</w:t>
      </w:r>
      <w:r w:rsidR="001A36BB">
        <w:rPr>
          <w:rFonts w:ascii="Times New Roman" w:hAnsi="Times New Roman" w:cs="Times New Roman"/>
          <w:sz w:val="24"/>
          <w:szCs w:val="24"/>
        </w:rPr>
        <w:t xml:space="preserve"> </w:t>
      </w:r>
      <w:r w:rsidR="004009F4">
        <w:rPr>
          <w:rFonts w:ascii="Times New Roman" w:hAnsi="Times New Roman" w:cs="Times New Roman"/>
          <w:sz w:val="24"/>
          <w:szCs w:val="24"/>
        </w:rPr>
        <w:t xml:space="preserve">Редакция </w:t>
      </w:r>
      <w:r w:rsidR="001A36BB">
        <w:rPr>
          <w:rFonts w:ascii="Times New Roman" w:hAnsi="Times New Roman" w:cs="Times New Roman"/>
          <w:sz w:val="24"/>
          <w:szCs w:val="24"/>
        </w:rPr>
        <w:t>«</w:t>
      </w:r>
      <w:proofErr w:type="spellStart"/>
      <w:r w:rsidR="001A36BB">
        <w:rPr>
          <w:rFonts w:ascii="Times New Roman" w:hAnsi="Times New Roman" w:cs="Times New Roman"/>
          <w:sz w:val="24"/>
          <w:szCs w:val="24"/>
        </w:rPr>
        <w:t>Лента</w:t>
      </w:r>
      <w:proofErr w:type="gramStart"/>
      <w:r w:rsidR="001A36BB">
        <w:rPr>
          <w:rFonts w:ascii="Times New Roman" w:hAnsi="Times New Roman" w:cs="Times New Roman"/>
          <w:sz w:val="24"/>
          <w:szCs w:val="24"/>
        </w:rPr>
        <w:t>.р</w:t>
      </w:r>
      <w:proofErr w:type="gramEnd"/>
      <w:r w:rsidR="001A36BB">
        <w:rPr>
          <w:rFonts w:ascii="Times New Roman" w:hAnsi="Times New Roman" w:cs="Times New Roman"/>
          <w:sz w:val="24"/>
          <w:szCs w:val="24"/>
        </w:rPr>
        <w:t>у</w:t>
      </w:r>
      <w:proofErr w:type="spellEnd"/>
      <w:r w:rsidR="001A36BB">
        <w:rPr>
          <w:rFonts w:ascii="Times New Roman" w:hAnsi="Times New Roman" w:cs="Times New Roman"/>
          <w:sz w:val="24"/>
          <w:szCs w:val="24"/>
        </w:rPr>
        <w:t xml:space="preserve">» </w:t>
      </w:r>
      <w:r w:rsidR="004009F4">
        <w:rPr>
          <w:rFonts w:ascii="Times New Roman" w:hAnsi="Times New Roman" w:cs="Times New Roman"/>
          <w:sz w:val="24"/>
          <w:szCs w:val="24"/>
        </w:rPr>
        <w:t xml:space="preserve">выстраивала </w:t>
      </w:r>
      <w:proofErr w:type="spellStart"/>
      <w:r w:rsidR="004009F4">
        <w:rPr>
          <w:rFonts w:ascii="Times New Roman" w:hAnsi="Times New Roman" w:cs="Times New Roman"/>
          <w:sz w:val="24"/>
          <w:szCs w:val="24"/>
        </w:rPr>
        <w:t>медиадискурс</w:t>
      </w:r>
      <w:proofErr w:type="spellEnd"/>
      <w:r w:rsidR="004009F4">
        <w:rPr>
          <w:rFonts w:ascii="Times New Roman" w:hAnsi="Times New Roman" w:cs="Times New Roman"/>
          <w:sz w:val="24"/>
          <w:szCs w:val="24"/>
        </w:rPr>
        <w:t xml:space="preserve"> с упором на политическую составляющую, пр</w:t>
      </w:r>
      <w:r w:rsidR="004009F4">
        <w:rPr>
          <w:rFonts w:ascii="Times New Roman" w:hAnsi="Times New Roman" w:cs="Times New Roman"/>
          <w:sz w:val="24"/>
          <w:szCs w:val="24"/>
        </w:rPr>
        <w:t>и</w:t>
      </w:r>
      <w:r w:rsidR="004009F4">
        <w:rPr>
          <w:rFonts w:ascii="Times New Roman" w:hAnsi="Times New Roman" w:cs="Times New Roman"/>
          <w:sz w:val="24"/>
          <w:szCs w:val="24"/>
        </w:rPr>
        <w:t>знавая данный проект принадлежащим именно к данной области. Освещались темы обх</w:t>
      </w:r>
      <w:r w:rsidR="004009F4">
        <w:rPr>
          <w:rFonts w:ascii="Times New Roman" w:hAnsi="Times New Roman" w:cs="Times New Roman"/>
          <w:sz w:val="24"/>
          <w:szCs w:val="24"/>
        </w:rPr>
        <w:t>о</w:t>
      </w:r>
      <w:r w:rsidR="004009F4">
        <w:rPr>
          <w:rFonts w:ascii="Times New Roman" w:hAnsi="Times New Roman" w:cs="Times New Roman"/>
          <w:sz w:val="24"/>
          <w:szCs w:val="24"/>
        </w:rPr>
        <w:t>да Украины, взаимоотношения двух государств на фоне пересечения интересов в Сирии. В экономической плоскости главным бенефициаром проек</w:t>
      </w:r>
      <w:r w:rsidR="00CC6BE7">
        <w:rPr>
          <w:rFonts w:ascii="Times New Roman" w:hAnsi="Times New Roman" w:cs="Times New Roman"/>
          <w:sz w:val="24"/>
          <w:szCs w:val="24"/>
        </w:rPr>
        <w:t xml:space="preserve">та, по мнению аналитиков </w:t>
      </w:r>
      <w:proofErr w:type="gramStart"/>
      <w:r w:rsidR="00CC6BE7">
        <w:rPr>
          <w:rFonts w:ascii="Times New Roman" w:hAnsi="Times New Roman" w:cs="Times New Roman"/>
          <w:sz w:val="24"/>
          <w:szCs w:val="24"/>
        </w:rPr>
        <w:t>и</w:t>
      </w:r>
      <w:r w:rsidR="00CC6BE7">
        <w:rPr>
          <w:rFonts w:ascii="Times New Roman" w:hAnsi="Times New Roman" w:cs="Times New Roman"/>
          <w:sz w:val="24"/>
          <w:szCs w:val="24"/>
        </w:rPr>
        <w:t>з</w:t>
      </w:r>
      <w:r w:rsidR="00CC6BE7">
        <w:rPr>
          <w:rFonts w:ascii="Times New Roman" w:hAnsi="Times New Roman" w:cs="Times New Roman"/>
          <w:sz w:val="24"/>
          <w:szCs w:val="24"/>
        </w:rPr>
        <w:t>дани</w:t>
      </w:r>
      <w:r w:rsidR="004009F4">
        <w:rPr>
          <w:rFonts w:ascii="Times New Roman" w:hAnsi="Times New Roman" w:cs="Times New Roman"/>
          <w:sz w:val="24"/>
          <w:szCs w:val="24"/>
        </w:rPr>
        <w:t>я</w:t>
      </w:r>
      <w:proofErr w:type="gramEnd"/>
      <w:r w:rsidR="004009F4">
        <w:rPr>
          <w:rFonts w:ascii="Times New Roman" w:hAnsi="Times New Roman" w:cs="Times New Roman"/>
          <w:sz w:val="24"/>
          <w:szCs w:val="24"/>
        </w:rPr>
        <w:t xml:space="preserve"> становилась Турция, превращающаяся газовый </w:t>
      </w:r>
      <w:proofErr w:type="spellStart"/>
      <w:r w:rsidR="004009F4">
        <w:rPr>
          <w:rFonts w:ascii="Times New Roman" w:hAnsi="Times New Roman" w:cs="Times New Roman"/>
          <w:sz w:val="24"/>
          <w:szCs w:val="24"/>
        </w:rPr>
        <w:t>хаб</w:t>
      </w:r>
      <w:proofErr w:type="spellEnd"/>
      <w:r w:rsidR="004009F4">
        <w:rPr>
          <w:rFonts w:ascii="Times New Roman" w:hAnsi="Times New Roman" w:cs="Times New Roman"/>
          <w:sz w:val="24"/>
          <w:szCs w:val="24"/>
        </w:rPr>
        <w:t xml:space="preserve"> Европы. </w:t>
      </w:r>
      <w:r w:rsidR="00396E6E">
        <w:rPr>
          <w:rFonts w:ascii="Times New Roman" w:hAnsi="Times New Roman" w:cs="Times New Roman"/>
          <w:sz w:val="24"/>
          <w:szCs w:val="24"/>
        </w:rPr>
        <w:t xml:space="preserve">Выгоды российской стороны, за исключением обходного маршрута транспортировки, ставились под сомнение: </w:t>
      </w:r>
      <w:r w:rsidR="00396E6E">
        <w:rPr>
          <w:rFonts w:ascii="Times New Roman" w:hAnsi="Times New Roman" w:cs="Times New Roman"/>
          <w:sz w:val="24"/>
          <w:szCs w:val="24"/>
        </w:rPr>
        <w:lastRenderedPageBreak/>
        <w:t>«Отношения России и Турции -</w:t>
      </w:r>
      <w:r w:rsidR="00396E6E" w:rsidRPr="00396E6E">
        <w:rPr>
          <w:rFonts w:ascii="Times New Roman" w:hAnsi="Times New Roman" w:cs="Times New Roman"/>
          <w:sz w:val="24"/>
          <w:szCs w:val="24"/>
        </w:rPr>
        <w:t xml:space="preserve"> это брак по расчету»</w:t>
      </w:r>
      <w:r w:rsidR="00396E6E">
        <w:rPr>
          <w:rFonts w:ascii="Times New Roman" w:hAnsi="Times New Roman" w:cs="Times New Roman"/>
          <w:sz w:val="24"/>
          <w:szCs w:val="24"/>
        </w:rPr>
        <w:t>, «</w:t>
      </w:r>
      <w:r w:rsidR="00396E6E" w:rsidRPr="00396E6E">
        <w:rPr>
          <w:rFonts w:ascii="Times New Roman" w:hAnsi="Times New Roman" w:cs="Times New Roman"/>
          <w:sz w:val="24"/>
          <w:szCs w:val="24"/>
        </w:rPr>
        <w:t>Без газа и без туристов. Что ждёт Турцию в случае разрыва связей с Россией?</w:t>
      </w:r>
      <w:r w:rsidR="00396E6E">
        <w:rPr>
          <w:rFonts w:ascii="Times New Roman" w:hAnsi="Times New Roman" w:cs="Times New Roman"/>
          <w:sz w:val="24"/>
          <w:szCs w:val="24"/>
        </w:rPr>
        <w:t>»</w:t>
      </w:r>
    </w:p>
    <w:p w:rsidR="006B0D14" w:rsidRDefault="00396E6E"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Происшест</w:t>
      </w:r>
      <w:r w:rsidR="008F4ADE">
        <w:rPr>
          <w:rFonts w:ascii="Times New Roman" w:hAnsi="Times New Roman" w:cs="Times New Roman"/>
          <w:sz w:val="24"/>
          <w:szCs w:val="24"/>
        </w:rPr>
        <w:t xml:space="preserve">вие с российским </w:t>
      </w:r>
      <w:r w:rsidR="001513F7">
        <w:rPr>
          <w:rFonts w:ascii="Times New Roman" w:hAnsi="Times New Roman" w:cs="Times New Roman"/>
          <w:sz w:val="24"/>
          <w:szCs w:val="24"/>
        </w:rPr>
        <w:t xml:space="preserve">бомбардировщиком </w:t>
      </w:r>
      <w:r w:rsidR="008F4ADE">
        <w:rPr>
          <w:rFonts w:ascii="Times New Roman" w:hAnsi="Times New Roman" w:cs="Times New Roman"/>
          <w:sz w:val="24"/>
          <w:szCs w:val="24"/>
        </w:rPr>
        <w:t>24</w:t>
      </w:r>
      <w:r>
        <w:rPr>
          <w:rFonts w:ascii="Times New Roman" w:hAnsi="Times New Roman" w:cs="Times New Roman"/>
          <w:sz w:val="24"/>
          <w:szCs w:val="24"/>
        </w:rPr>
        <w:t xml:space="preserve"> ноября 2015 года произвело взры</w:t>
      </w:r>
      <w:r>
        <w:rPr>
          <w:rFonts w:ascii="Times New Roman" w:hAnsi="Times New Roman" w:cs="Times New Roman"/>
          <w:sz w:val="24"/>
          <w:szCs w:val="24"/>
        </w:rPr>
        <w:t>в</w:t>
      </w:r>
      <w:r>
        <w:rPr>
          <w:rFonts w:ascii="Times New Roman" w:hAnsi="Times New Roman" w:cs="Times New Roman"/>
          <w:sz w:val="24"/>
          <w:szCs w:val="24"/>
        </w:rPr>
        <w:t xml:space="preserve">ной эффект на </w:t>
      </w:r>
      <w:proofErr w:type="gramStart"/>
      <w:r>
        <w:rPr>
          <w:rFonts w:ascii="Times New Roman" w:hAnsi="Times New Roman" w:cs="Times New Roman"/>
          <w:sz w:val="24"/>
          <w:szCs w:val="24"/>
        </w:rPr>
        <w:t>российском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w:t>
      </w:r>
      <w:r w:rsidR="00860C0E">
        <w:rPr>
          <w:rFonts w:ascii="Times New Roman" w:hAnsi="Times New Roman" w:cs="Times New Roman"/>
          <w:sz w:val="24"/>
          <w:szCs w:val="24"/>
        </w:rPr>
        <w:t>аполе</w:t>
      </w:r>
      <w:proofErr w:type="spellEnd"/>
      <w:r w:rsidR="00860C0E">
        <w:rPr>
          <w:rFonts w:ascii="Times New Roman" w:hAnsi="Times New Roman" w:cs="Times New Roman"/>
          <w:sz w:val="24"/>
          <w:szCs w:val="24"/>
        </w:rPr>
        <w:t xml:space="preserve">. </w:t>
      </w:r>
      <w:r w:rsidR="00860C0E" w:rsidRPr="00860C0E">
        <w:rPr>
          <w:rFonts w:ascii="Times New Roman" w:hAnsi="Times New Roman" w:cs="Times New Roman"/>
          <w:sz w:val="24"/>
          <w:szCs w:val="24"/>
        </w:rPr>
        <w:t>Степ</w:t>
      </w:r>
      <w:r w:rsidR="00860C0E">
        <w:rPr>
          <w:rFonts w:ascii="Times New Roman" w:hAnsi="Times New Roman" w:cs="Times New Roman"/>
          <w:sz w:val="24"/>
          <w:szCs w:val="24"/>
        </w:rPr>
        <w:t xml:space="preserve">ень интенсивности освещения  </w:t>
      </w:r>
      <w:r w:rsidR="008F4ADE">
        <w:rPr>
          <w:rFonts w:ascii="Times New Roman" w:hAnsi="Times New Roman" w:cs="Times New Roman"/>
          <w:sz w:val="24"/>
          <w:szCs w:val="24"/>
        </w:rPr>
        <w:t>многократно</w:t>
      </w:r>
      <w:r w:rsidR="00860C0E">
        <w:rPr>
          <w:rFonts w:ascii="Times New Roman" w:hAnsi="Times New Roman" w:cs="Times New Roman"/>
          <w:sz w:val="24"/>
          <w:szCs w:val="24"/>
        </w:rPr>
        <w:t xml:space="preserve"> в</w:t>
      </w:r>
      <w:r w:rsidR="00860C0E">
        <w:rPr>
          <w:rFonts w:ascii="Times New Roman" w:hAnsi="Times New Roman" w:cs="Times New Roman"/>
          <w:sz w:val="24"/>
          <w:szCs w:val="24"/>
        </w:rPr>
        <w:t>ы</w:t>
      </w:r>
      <w:r w:rsidR="00860C0E">
        <w:rPr>
          <w:rFonts w:ascii="Times New Roman" w:hAnsi="Times New Roman" w:cs="Times New Roman"/>
          <w:sz w:val="24"/>
          <w:szCs w:val="24"/>
        </w:rPr>
        <w:t>росла, всю следующую неделю события связанные с резким и внезапным обострением конфронтации двух стран занимали первые полосы. Т</w:t>
      </w:r>
      <w:r w:rsidR="008F4ADE">
        <w:rPr>
          <w:rFonts w:ascii="Times New Roman" w:hAnsi="Times New Roman" w:cs="Times New Roman"/>
          <w:sz w:val="24"/>
          <w:szCs w:val="24"/>
        </w:rPr>
        <w:t xml:space="preserve">ем не менее, вместе с переходом </w:t>
      </w:r>
      <w:r w:rsidR="00860C0E">
        <w:rPr>
          <w:rFonts w:ascii="Times New Roman" w:hAnsi="Times New Roman" w:cs="Times New Roman"/>
          <w:sz w:val="24"/>
          <w:szCs w:val="24"/>
        </w:rPr>
        <w:t xml:space="preserve">экономических разногласий </w:t>
      </w:r>
      <w:r w:rsidR="008F4ADE">
        <w:rPr>
          <w:rFonts w:ascii="Times New Roman" w:hAnsi="Times New Roman" w:cs="Times New Roman"/>
          <w:sz w:val="24"/>
          <w:szCs w:val="24"/>
        </w:rPr>
        <w:t xml:space="preserve">между сторонами </w:t>
      </w:r>
      <w:r w:rsidR="00860C0E">
        <w:rPr>
          <w:rFonts w:ascii="Times New Roman" w:hAnsi="Times New Roman" w:cs="Times New Roman"/>
          <w:sz w:val="24"/>
          <w:szCs w:val="24"/>
        </w:rPr>
        <w:t>в фазу потенциального военного против</w:t>
      </w:r>
      <w:r w:rsidR="00860C0E">
        <w:rPr>
          <w:rFonts w:ascii="Times New Roman" w:hAnsi="Times New Roman" w:cs="Times New Roman"/>
          <w:sz w:val="24"/>
          <w:szCs w:val="24"/>
        </w:rPr>
        <w:t>о</w:t>
      </w:r>
      <w:r w:rsidR="00860C0E">
        <w:rPr>
          <w:rFonts w:ascii="Times New Roman" w:hAnsi="Times New Roman" w:cs="Times New Roman"/>
          <w:sz w:val="24"/>
          <w:szCs w:val="24"/>
        </w:rPr>
        <w:t xml:space="preserve">стояния, </w:t>
      </w:r>
      <w:proofErr w:type="spellStart"/>
      <w:r w:rsidR="00860C0E">
        <w:rPr>
          <w:rFonts w:ascii="Times New Roman" w:hAnsi="Times New Roman" w:cs="Times New Roman"/>
          <w:sz w:val="24"/>
          <w:szCs w:val="24"/>
        </w:rPr>
        <w:t>м</w:t>
      </w:r>
      <w:r w:rsidR="00860C0E">
        <w:rPr>
          <w:rFonts w:ascii="Times New Roman" w:hAnsi="Times New Roman" w:cs="Times New Roman"/>
          <w:sz w:val="24"/>
          <w:szCs w:val="24"/>
        </w:rPr>
        <w:t>е</w:t>
      </w:r>
      <w:r w:rsidR="00860C0E">
        <w:rPr>
          <w:rFonts w:ascii="Times New Roman" w:hAnsi="Times New Roman" w:cs="Times New Roman"/>
          <w:sz w:val="24"/>
          <w:szCs w:val="24"/>
        </w:rPr>
        <w:t>диадискурс</w:t>
      </w:r>
      <w:proofErr w:type="spellEnd"/>
      <w:r w:rsidR="00860C0E">
        <w:rPr>
          <w:rFonts w:ascii="Times New Roman" w:hAnsi="Times New Roman" w:cs="Times New Roman"/>
          <w:sz w:val="24"/>
          <w:szCs w:val="24"/>
        </w:rPr>
        <w:t xml:space="preserve"> также </w:t>
      </w:r>
      <w:r w:rsidR="008F4ADE">
        <w:rPr>
          <w:rFonts w:ascii="Times New Roman" w:hAnsi="Times New Roman" w:cs="Times New Roman"/>
          <w:sz w:val="24"/>
          <w:szCs w:val="24"/>
        </w:rPr>
        <w:t>сместился в сторону политических конструктов, в ущерб освещения экономических аспектов. Можно сказать, что перед возможностью начала а</w:t>
      </w:r>
      <w:r w:rsidR="008F4ADE">
        <w:rPr>
          <w:rFonts w:ascii="Times New Roman" w:hAnsi="Times New Roman" w:cs="Times New Roman"/>
          <w:sz w:val="24"/>
          <w:szCs w:val="24"/>
        </w:rPr>
        <w:t>к</w:t>
      </w:r>
      <w:r w:rsidR="008F4ADE">
        <w:rPr>
          <w:rFonts w:ascii="Times New Roman" w:hAnsi="Times New Roman" w:cs="Times New Roman"/>
          <w:sz w:val="24"/>
          <w:szCs w:val="24"/>
        </w:rPr>
        <w:t>тивных бо</w:t>
      </w:r>
      <w:r w:rsidR="008F4ADE">
        <w:rPr>
          <w:rFonts w:ascii="Times New Roman" w:hAnsi="Times New Roman" w:cs="Times New Roman"/>
          <w:sz w:val="24"/>
          <w:szCs w:val="24"/>
        </w:rPr>
        <w:t>е</w:t>
      </w:r>
      <w:r w:rsidR="008F4ADE">
        <w:rPr>
          <w:rFonts w:ascii="Times New Roman" w:hAnsi="Times New Roman" w:cs="Times New Roman"/>
          <w:sz w:val="24"/>
          <w:szCs w:val="24"/>
        </w:rPr>
        <w:t>вых действий, проблемы связанные с энергетической сферой ушли на задний план. У всех изданий риторика стала гораздо боле</w:t>
      </w:r>
      <w:r w:rsidR="002A2578">
        <w:rPr>
          <w:rFonts w:ascii="Times New Roman" w:hAnsi="Times New Roman" w:cs="Times New Roman"/>
          <w:sz w:val="24"/>
          <w:szCs w:val="24"/>
        </w:rPr>
        <w:t>е</w:t>
      </w:r>
      <w:r w:rsidR="008F4ADE">
        <w:rPr>
          <w:rFonts w:ascii="Times New Roman" w:hAnsi="Times New Roman" w:cs="Times New Roman"/>
          <w:sz w:val="24"/>
          <w:szCs w:val="24"/>
        </w:rPr>
        <w:t xml:space="preserve"> односторонней и жесткой, появилась явная окр</w:t>
      </w:r>
      <w:r w:rsidR="008F4ADE">
        <w:rPr>
          <w:rFonts w:ascii="Times New Roman" w:hAnsi="Times New Roman" w:cs="Times New Roman"/>
          <w:sz w:val="24"/>
          <w:szCs w:val="24"/>
        </w:rPr>
        <w:t>а</w:t>
      </w:r>
      <w:r w:rsidR="008F4ADE">
        <w:rPr>
          <w:rFonts w:ascii="Times New Roman" w:hAnsi="Times New Roman" w:cs="Times New Roman"/>
          <w:sz w:val="24"/>
          <w:szCs w:val="24"/>
        </w:rPr>
        <w:t xml:space="preserve">шенность значимой информации и оценочных суждений. СМИ общественно-политической направленности в кратчайшие сроки преступили к реализации социально-регулятивных функций. </w:t>
      </w:r>
      <w:r w:rsidR="007D5276">
        <w:rPr>
          <w:rFonts w:ascii="Times New Roman" w:hAnsi="Times New Roman" w:cs="Times New Roman"/>
          <w:sz w:val="24"/>
          <w:szCs w:val="24"/>
        </w:rPr>
        <w:t xml:space="preserve">Проправительственные «АиФ» и «РГ» присоединились к позиции российского правительства о предательстве Турции, широко </w:t>
      </w:r>
      <w:r w:rsidR="00FB5113">
        <w:rPr>
          <w:rFonts w:ascii="Times New Roman" w:hAnsi="Times New Roman" w:cs="Times New Roman"/>
          <w:sz w:val="24"/>
          <w:szCs w:val="24"/>
        </w:rPr>
        <w:t xml:space="preserve">применялся </w:t>
      </w:r>
      <w:proofErr w:type="spellStart"/>
      <w:r w:rsidR="00FB5113">
        <w:rPr>
          <w:rFonts w:ascii="Times New Roman" w:hAnsi="Times New Roman" w:cs="Times New Roman"/>
          <w:sz w:val="24"/>
          <w:szCs w:val="24"/>
        </w:rPr>
        <w:t>медийный</w:t>
      </w:r>
      <w:proofErr w:type="spellEnd"/>
      <w:r w:rsidR="00FB5113">
        <w:rPr>
          <w:rFonts w:ascii="Times New Roman" w:hAnsi="Times New Roman" w:cs="Times New Roman"/>
          <w:sz w:val="24"/>
          <w:szCs w:val="24"/>
        </w:rPr>
        <w:t xml:space="preserve"> </w:t>
      </w:r>
      <w:r w:rsidR="007D5276">
        <w:rPr>
          <w:rFonts w:ascii="Times New Roman" w:hAnsi="Times New Roman" w:cs="Times New Roman"/>
          <w:sz w:val="24"/>
          <w:szCs w:val="24"/>
        </w:rPr>
        <w:t>ко</w:t>
      </w:r>
      <w:r w:rsidR="007D5276">
        <w:rPr>
          <w:rFonts w:ascii="Times New Roman" w:hAnsi="Times New Roman" w:cs="Times New Roman"/>
          <w:sz w:val="24"/>
          <w:szCs w:val="24"/>
        </w:rPr>
        <w:t>н</w:t>
      </w:r>
      <w:r w:rsidR="007D5276">
        <w:rPr>
          <w:rFonts w:ascii="Times New Roman" w:hAnsi="Times New Roman" w:cs="Times New Roman"/>
          <w:sz w:val="24"/>
          <w:szCs w:val="24"/>
        </w:rPr>
        <w:t>цепт «удара в спину»</w:t>
      </w:r>
      <w:r w:rsidR="00FB5113">
        <w:rPr>
          <w:rFonts w:ascii="Times New Roman" w:hAnsi="Times New Roman" w:cs="Times New Roman"/>
          <w:sz w:val="24"/>
          <w:szCs w:val="24"/>
        </w:rPr>
        <w:t>: «</w:t>
      </w:r>
      <w:r w:rsidR="00FB5113" w:rsidRPr="00FB5113">
        <w:rPr>
          <w:rFonts w:ascii="Times New Roman" w:hAnsi="Times New Roman" w:cs="Times New Roman"/>
          <w:sz w:val="24"/>
          <w:szCs w:val="24"/>
        </w:rPr>
        <w:t>Турция перешла грань</w:t>
      </w:r>
      <w:r w:rsidR="00FB5113">
        <w:rPr>
          <w:rFonts w:ascii="Times New Roman" w:hAnsi="Times New Roman" w:cs="Times New Roman"/>
          <w:sz w:val="24"/>
          <w:szCs w:val="24"/>
        </w:rPr>
        <w:t>».</w:t>
      </w:r>
      <w:r w:rsidR="007D5276">
        <w:rPr>
          <w:rFonts w:ascii="Times New Roman" w:hAnsi="Times New Roman" w:cs="Times New Roman"/>
          <w:sz w:val="24"/>
          <w:szCs w:val="24"/>
        </w:rPr>
        <w:t xml:space="preserve"> «Эхо Москвы»,</w:t>
      </w:r>
      <w:r w:rsidR="007D5276" w:rsidRPr="007D5276">
        <w:t xml:space="preserve"> </w:t>
      </w:r>
      <w:r w:rsidR="007D5276" w:rsidRPr="007D5276">
        <w:rPr>
          <w:rFonts w:ascii="Times New Roman" w:hAnsi="Times New Roman" w:cs="Times New Roman"/>
          <w:sz w:val="24"/>
          <w:szCs w:val="24"/>
        </w:rPr>
        <w:t>«</w:t>
      </w:r>
      <w:proofErr w:type="spellStart"/>
      <w:r w:rsidR="007D5276" w:rsidRPr="007D5276">
        <w:rPr>
          <w:rFonts w:ascii="Times New Roman" w:hAnsi="Times New Roman" w:cs="Times New Roman"/>
          <w:sz w:val="24"/>
          <w:szCs w:val="24"/>
        </w:rPr>
        <w:t>Лента</w:t>
      </w:r>
      <w:proofErr w:type="gramStart"/>
      <w:r w:rsidR="007D5276" w:rsidRPr="007D5276">
        <w:rPr>
          <w:rFonts w:ascii="Times New Roman" w:hAnsi="Times New Roman" w:cs="Times New Roman"/>
          <w:sz w:val="24"/>
          <w:szCs w:val="24"/>
        </w:rPr>
        <w:t>.р</w:t>
      </w:r>
      <w:proofErr w:type="gramEnd"/>
      <w:r w:rsidR="007D5276" w:rsidRPr="007D5276">
        <w:rPr>
          <w:rFonts w:ascii="Times New Roman" w:hAnsi="Times New Roman" w:cs="Times New Roman"/>
          <w:sz w:val="24"/>
          <w:szCs w:val="24"/>
        </w:rPr>
        <w:t>у</w:t>
      </w:r>
      <w:proofErr w:type="spellEnd"/>
      <w:r w:rsidR="007D5276" w:rsidRPr="007D5276">
        <w:rPr>
          <w:rFonts w:ascii="Times New Roman" w:hAnsi="Times New Roman" w:cs="Times New Roman"/>
          <w:sz w:val="24"/>
          <w:szCs w:val="24"/>
        </w:rPr>
        <w:t xml:space="preserve">» и «НГ» </w:t>
      </w:r>
      <w:r w:rsidR="007D5276">
        <w:rPr>
          <w:rFonts w:ascii="Times New Roman" w:hAnsi="Times New Roman" w:cs="Times New Roman"/>
          <w:sz w:val="24"/>
          <w:szCs w:val="24"/>
        </w:rPr>
        <w:t xml:space="preserve"> под</w:t>
      </w:r>
      <w:r w:rsidR="007D5276">
        <w:rPr>
          <w:rFonts w:ascii="Times New Roman" w:hAnsi="Times New Roman" w:cs="Times New Roman"/>
          <w:sz w:val="24"/>
          <w:szCs w:val="24"/>
        </w:rPr>
        <w:t>а</w:t>
      </w:r>
      <w:r w:rsidR="007D5276">
        <w:rPr>
          <w:rFonts w:ascii="Times New Roman" w:hAnsi="Times New Roman" w:cs="Times New Roman"/>
          <w:sz w:val="24"/>
          <w:szCs w:val="24"/>
        </w:rPr>
        <w:t>вали этот же концепт в ироничном ключе, делая упор на недальновидность и беспечность российского правительства</w:t>
      </w:r>
      <w:r w:rsidR="00681A7A">
        <w:rPr>
          <w:rFonts w:ascii="Times New Roman" w:hAnsi="Times New Roman" w:cs="Times New Roman"/>
          <w:sz w:val="24"/>
          <w:szCs w:val="24"/>
        </w:rPr>
        <w:t xml:space="preserve">: </w:t>
      </w:r>
      <w:r w:rsidR="00FB5113" w:rsidRPr="00FB5113">
        <w:t xml:space="preserve"> </w:t>
      </w:r>
      <w:r w:rsidR="00681A7A" w:rsidRPr="00681A7A">
        <w:rPr>
          <w:rFonts w:ascii="Times New Roman" w:hAnsi="Times New Roman" w:cs="Times New Roman"/>
          <w:sz w:val="24"/>
          <w:szCs w:val="24"/>
        </w:rPr>
        <w:t>«Как вытащить «турецкий нож» из спины?».</w:t>
      </w:r>
      <w:r w:rsidR="00681A7A">
        <w:rPr>
          <w:rFonts w:ascii="Times New Roman" w:hAnsi="Times New Roman" w:cs="Times New Roman"/>
          <w:sz w:val="24"/>
          <w:szCs w:val="24"/>
        </w:rPr>
        <w:t xml:space="preserve"> </w:t>
      </w:r>
      <w:r w:rsidR="00FB5113">
        <w:rPr>
          <w:rFonts w:ascii="Times New Roman" w:hAnsi="Times New Roman" w:cs="Times New Roman"/>
          <w:sz w:val="24"/>
          <w:szCs w:val="24"/>
        </w:rPr>
        <w:t>Издания акти</w:t>
      </w:r>
      <w:r w:rsidR="00FB5113">
        <w:rPr>
          <w:rFonts w:ascii="Times New Roman" w:hAnsi="Times New Roman" w:cs="Times New Roman"/>
          <w:sz w:val="24"/>
          <w:szCs w:val="24"/>
        </w:rPr>
        <w:t>в</w:t>
      </w:r>
      <w:r w:rsidR="00FB5113">
        <w:rPr>
          <w:rFonts w:ascii="Times New Roman" w:hAnsi="Times New Roman" w:cs="Times New Roman"/>
          <w:sz w:val="24"/>
          <w:szCs w:val="24"/>
        </w:rPr>
        <w:t>но противопоставляли</w:t>
      </w:r>
      <w:r w:rsidR="00FB5113" w:rsidRPr="00FB5113">
        <w:rPr>
          <w:rFonts w:ascii="Times New Roman" w:hAnsi="Times New Roman" w:cs="Times New Roman"/>
          <w:sz w:val="24"/>
          <w:szCs w:val="24"/>
        </w:rPr>
        <w:t xml:space="preserve"> собственные принципы отображения конфликтной ситуации, ре</w:t>
      </w:r>
      <w:r w:rsidR="00FB5113" w:rsidRPr="00FB5113">
        <w:rPr>
          <w:rFonts w:ascii="Times New Roman" w:hAnsi="Times New Roman" w:cs="Times New Roman"/>
          <w:sz w:val="24"/>
          <w:szCs w:val="24"/>
        </w:rPr>
        <w:t>а</w:t>
      </w:r>
      <w:r w:rsidR="00FB5113" w:rsidRPr="00FB5113">
        <w:rPr>
          <w:rFonts w:ascii="Times New Roman" w:hAnsi="Times New Roman" w:cs="Times New Roman"/>
          <w:sz w:val="24"/>
          <w:szCs w:val="24"/>
        </w:rPr>
        <w:t>лизуемой фед</w:t>
      </w:r>
      <w:r w:rsidR="00FB5113" w:rsidRPr="00FB5113">
        <w:rPr>
          <w:rFonts w:ascii="Times New Roman" w:hAnsi="Times New Roman" w:cs="Times New Roman"/>
          <w:sz w:val="24"/>
          <w:szCs w:val="24"/>
        </w:rPr>
        <w:t>е</w:t>
      </w:r>
      <w:r w:rsidR="00FB5113" w:rsidRPr="00FB5113">
        <w:rPr>
          <w:rFonts w:ascii="Times New Roman" w:hAnsi="Times New Roman" w:cs="Times New Roman"/>
          <w:sz w:val="24"/>
          <w:szCs w:val="24"/>
        </w:rPr>
        <w:t>ральными телек</w:t>
      </w:r>
      <w:r w:rsidR="00FB5113">
        <w:rPr>
          <w:rFonts w:ascii="Times New Roman" w:hAnsi="Times New Roman" w:cs="Times New Roman"/>
          <w:sz w:val="24"/>
          <w:szCs w:val="24"/>
        </w:rPr>
        <w:t xml:space="preserve">аналами и </w:t>
      </w:r>
      <w:proofErr w:type="spellStart"/>
      <w:r w:rsidR="00681A7A">
        <w:rPr>
          <w:rFonts w:ascii="Times New Roman" w:hAnsi="Times New Roman" w:cs="Times New Roman"/>
          <w:sz w:val="24"/>
          <w:szCs w:val="24"/>
        </w:rPr>
        <w:t>провластной</w:t>
      </w:r>
      <w:proofErr w:type="spellEnd"/>
      <w:r w:rsidR="00681A7A">
        <w:rPr>
          <w:rFonts w:ascii="Times New Roman" w:hAnsi="Times New Roman" w:cs="Times New Roman"/>
          <w:sz w:val="24"/>
          <w:szCs w:val="24"/>
        </w:rPr>
        <w:t xml:space="preserve"> прессой</w:t>
      </w:r>
      <w:r w:rsidR="00FB5113">
        <w:rPr>
          <w:rFonts w:ascii="Times New Roman" w:hAnsi="Times New Roman" w:cs="Times New Roman"/>
          <w:sz w:val="24"/>
          <w:szCs w:val="24"/>
        </w:rPr>
        <w:t>, к</w:t>
      </w:r>
      <w:r w:rsidR="00FB5113" w:rsidRPr="00FB5113">
        <w:rPr>
          <w:rFonts w:ascii="Times New Roman" w:hAnsi="Times New Roman" w:cs="Times New Roman"/>
          <w:sz w:val="24"/>
          <w:szCs w:val="24"/>
        </w:rPr>
        <w:t xml:space="preserve">лассифицируя </w:t>
      </w:r>
      <w:r w:rsidR="00681A7A">
        <w:rPr>
          <w:rFonts w:ascii="Times New Roman" w:hAnsi="Times New Roman" w:cs="Times New Roman"/>
          <w:sz w:val="24"/>
          <w:szCs w:val="24"/>
        </w:rPr>
        <w:t>их дискурс как необъе</w:t>
      </w:r>
      <w:r w:rsidR="00681A7A">
        <w:rPr>
          <w:rFonts w:ascii="Times New Roman" w:hAnsi="Times New Roman" w:cs="Times New Roman"/>
          <w:sz w:val="24"/>
          <w:szCs w:val="24"/>
        </w:rPr>
        <w:t>к</w:t>
      </w:r>
      <w:r w:rsidR="00681A7A">
        <w:rPr>
          <w:rFonts w:ascii="Times New Roman" w:hAnsi="Times New Roman" w:cs="Times New Roman"/>
          <w:sz w:val="24"/>
          <w:szCs w:val="24"/>
        </w:rPr>
        <w:t>тивный</w:t>
      </w:r>
      <w:r w:rsidR="00FB5113" w:rsidRPr="00FB5113">
        <w:rPr>
          <w:rFonts w:ascii="Times New Roman" w:hAnsi="Times New Roman" w:cs="Times New Roman"/>
          <w:sz w:val="24"/>
          <w:szCs w:val="24"/>
        </w:rPr>
        <w:t xml:space="preserve">, </w:t>
      </w:r>
      <w:r w:rsidR="00FB5113">
        <w:rPr>
          <w:rFonts w:ascii="Times New Roman" w:hAnsi="Times New Roman" w:cs="Times New Roman"/>
          <w:sz w:val="24"/>
          <w:szCs w:val="24"/>
        </w:rPr>
        <w:t>подчеркивая</w:t>
      </w:r>
      <w:r w:rsidR="00FB5113" w:rsidRPr="00FB5113">
        <w:rPr>
          <w:rFonts w:ascii="Times New Roman" w:hAnsi="Times New Roman" w:cs="Times New Roman"/>
          <w:sz w:val="24"/>
          <w:szCs w:val="24"/>
        </w:rPr>
        <w:t xml:space="preserve"> несоответствие принципам качественной журналистики </w:t>
      </w:r>
      <w:r w:rsidR="00681A7A">
        <w:rPr>
          <w:rFonts w:ascii="Times New Roman" w:hAnsi="Times New Roman" w:cs="Times New Roman"/>
          <w:sz w:val="24"/>
          <w:szCs w:val="24"/>
        </w:rPr>
        <w:t>их инфо</w:t>
      </w:r>
      <w:r w:rsidR="00681A7A">
        <w:rPr>
          <w:rFonts w:ascii="Times New Roman" w:hAnsi="Times New Roman" w:cs="Times New Roman"/>
          <w:sz w:val="24"/>
          <w:szCs w:val="24"/>
        </w:rPr>
        <w:t>р</w:t>
      </w:r>
      <w:r w:rsidR="00681A7A">
        <w:rPr>
          <w:rFonts w:ascii="Times New Roman" w:hAnsi="Times New Roman" w:cs="Times New Roman"/>
          <w:sz w:val="24"/>
          <w:szCs w:val="24"/>
        </w:rPr>
        <w:t>мационных продуктов. Редакция «Ведомостей» заняла обособленную позицию, выдерж</w:t>
      </w:r>
      <w:r w:rsidR="00681A7A">
        <w:rPr>
          <w:rFonts w:ascii="Times New Roman" w:hAnsi="Times New Roman" w:cs="Times New Roman"/>
          <w:sz w:val="24"/>
          <w:szCs w:val="24"/>
        </w:rPr>
        <w:t>и</w:t>
      </w:r>
      <w:r w:rsidR="00681A7A">
        <w:rPr>
          <w:rFonts w:ascii="Times New Roman" w:hAnsi="Times New Roman" w:cs="Times New Roman"/>
          <w:sz w:val="24"/>
          <w:szCs w:val="24"/>
        </w:rPr>
        <w:t>вая освещение инцидента в рамках экономической сферы, изначально высказав предп</w:t>
      </w:r>
      <w:r w:rsidR="00681A7A">
        <w:rPr>
          <w:rFonts w:ascii="Times New Roman" w:hAnsi="Times New Roman" w:cs="Times New Roman"/>
          <w:sz w:val="24"/>
          <w:szCs w:val="24"/>
        </w:rPr>
        <w:t>о</w:t>
      </w:r>
      <w:r w:rsidR="00681A7A">
        <w:rPr>
          <w:rFonts w:ascii="Times New Roman" w:hAnsi="Times New Roman" w:cs="Times New Roman"/>
          <w:sz w:val="24"/>
          <w:szCs w:val="24"/>
        </w:rPr>
        <w:t xml:space="preserve">ложение о невозможности начала активных боевых действий </w:t>
      </w:r>
      <w:r w:rsidR="00667280">
        <w:rPr>
          <w:rFonts w:ascii="Times New Roman" w:hAnsi="Times New Roman" w:cs="Times New Roman"/>
          <w:sz w:val="24"/>
          <w:szCs w:val="24"/>
        </w:rPr>
        <w:t>м</w:t>
      </w:r>
      <w:r w:rsidR="00F94CC8">
        <w:rPr>
          <w:rFonts w:ascii="Times New Roman" w:hAnsi="Times New Roman" w:cs="Times New Roman"/>
          <w:sz w:val="24"/>
          <w:szCs w:val="24"/>
        </w:rPr>
        <w:t>ежду субъектами против</w:t>
      </w:r>
      <w:r w:rsidR="00F94CC8">
        <w:rPr>
          <w:rFonts w:ascii="Times New Roman" w:hAnsi="Times New Roman" w:cs="Times New Roman"/>
          <w:sz w:val="24"/>
          <w:szCs w:val="24"/>
        </w:rPr>
        <w:t>о</w:t>
      </w:r>
      <w:r w:rsidR="00F94CC8">
        <w:rPr>
          <w:rFonts w:ascii="Times New Roman" w:hAnsi="Times New Roman" w:cs="Times New Roman"/>
          <w:sz w:val="24"/>
          <w:szCs w:val="24"/>
        </w:rPr>
        <w:t>стояния, с первых дней действуя рамках реализации гносеологических функций СМИ. Основной пласт материалов был посвящен экономическим санкциям, вводимым росси</w:t>
      </w:r>
      <w:r w:rsidR="00F94CC8">
        <w:rPr>
          <w:rFonts w:ascii="Times New Roman" w:hAnsi="Times New Roman" w:cs="Times New Roman"/>
          <w:sz w:val="24"/>
          <w:szCs w:val="24"/>
        </w:rPr>
        <w:t>й</w:t>
      </w:r>
      <w:r w:rsidR="00F94CC8">
        <w:rPr>
          <w:rFonts w:ascii="Times New Roman" w:hAnsi="Times New Roman" w:cs="Times New Roman"/>
          <w:sz w:val="24"/>
          <w:szCs w:val="24"/>
        </w:rPr>
        <w:t xml:space="preserve">ской стороной в отношении противника. </w:t>
      </w:r>
    </w:p>
    <w:p w:rsidR="00681A7A" w:rsidRDefault="00F94CC8"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Позднее, прочие издания, так же отойдя от «шока», перешли к освещению</w:t>
      </w:r>
      <w:r w:rsidR="00B40C2A">
        <w:rPr>
          <w:rFonts w:ascii="Times New Roman" w:hAnsi="Times New Roman" w:cs="Times New Roman"/>
          <w:sz w:val="24"/>
          <w:szCs w:val="24"/>
        </w:rPr>
        <w:t xml:space="preserve"> экономич</w:t>
      </w:r>
      <w:r w:rsidR="00B40C2A">
        <w:rPr>
          <w:rFonts w:ascii="Times New Roman" w:hAnsi="Times New Roman" w:cs="Times New Roman"/>
          <w:sz w:val="24"/>
          <w:szCs w:val="24"/>
        </w:rPr>
        <w:t>е</w:t>
      </w:r>
      <w:r w:rsidR="00B40C2A">
        <w:rPr>
          <w:rFonts w:ascii="Times New Roman" w:hAnsi="Times New Roman" w:cs="Times New Roman"/>
          <w:sz w:val="24"/>
          <w:szCs w:val="24"/>
        </w:rPr>
        <w:t>ского аспекта.</w:t>
      </w:r>
      <w:r>
        <w:rPr>
          <w:rFonts w:ascii="Times New Roman" w:hAnsi="Times New Roman" w:cs="Times New Roman"/>
          <w:sz w:val="24"/>
          <w:szCs w:val="24"/>
        </w:rPr>
        <w:t xml:space="preserve"> Тем не менее</w:t>
      </w:r>
      <w:r w:rsidR="00B40C2A">
        <w:rPr>
          <w:rFonts w:ascii="Times New Roman" w:hAnsi="Times New Roman" w:cs="Times New Roman"/>
          <w:sz w:val="24"/>
          <w:szCs w:val="24"/>
        </w:rPr>
        <w:t>, можно констатировать, что непосредственно судьбе «Туре</w:t>
      </w:r>
      <w:r w:rsidR="00B40C2A">
        <w:rPr>
          <w:rFonts w:ascii="Times New Roman" w:hAnsi="Times New Roman" w:cs="Times New Roman"/>
          <w:sz w:val="24"/>
          <w:szCs w:val="24"/>
        </w:rPr>
        <w:t>ц</w:t>
      </w:r>
      <w:r w:rsidR="00B40C2A">
        <w:rPr>
          <w:rFonts w:ascii="Times New Roman" w:hAnsi="Times New Roman" w:cs="Times New Roman"/>
          <w:sz w:val="24"/>
          <w:szCs w:val="24"/>
        </w:rPr>
        <w:t xml:space="preserve">кого потока» и энергетическому аспекту в целом,  были посвящены небольшие объемы публикаций, в большинстве случаев, прекращение реализации проекта упоминалось вскользь, в обзорах и аналитике, посвященным более важным для аудитории темам, таким как вынужденный бойкот </w:t>
      </w:r>
      <w:proofErr w:type="gramStart"/>
      <w:r w:rsidR="00B40C2A">
        <w:rPr>
          <w:rFonts w:ascii="Times New Roman" w:hAnsi="Times New Roman" w:cs="Times New Roman"/>
          <w:sz w:val="24"/>
          <w:szCs w:val="24"/>
        </w:rPr>
        <w:t>Турции</w:t>
      </w:r>
      <w:proofErr w:type="gramEnd"/>
      <w:r w:rsidR="00B40C2A">
        <w:rPr>
          <w:rFonts w:ascii="Times New Roman" w:hAnsi="Times New Roman" w:cs="Times New Roman"/>
          <w:sz w:val="24"/>
          <w:szCs w:val="24"/>
        </w:rPr>
        <w:t xml:space="preserve"> российскими туроператорами и продовольственное э</w:t>
      </w:r>
      <w:r w:rsidR="00B40C2A">
        <w:rPr>
          <w:rFonts w:ascii="Times New Roman" w:hAnsi="Times New Roman" w:cs="Times New Roman"/>
          <w:sz w:val="24"/>
          <w:szCs w:val="24"/>
        </w:rPr>
        <w:t>м</w:t>
      </w:r>
      <w:r w:rsidR="00B40C2A">
        <w:rPr>
          <w:rFonts w:ascii="Times New Roman" w:hAnsi="Times New Roman" w:cs="Times New Roman"/>
          <w:sz w:val="24"/>
          <w:szCs w:val="24"/>
        </w:rPr>
        <w:t>барго.</w:t>
      </w:r>
      <w:r w:rsidR="00D358BF">
        <w:rPr>
          <w:rFonts w:ascii="Times New Roman" w:hAnsi="Times New Roman" w:cs="Times New Roman"/>
          <w:sz w:val="24"/>
          <w:szCs w:val="24"/>
        </w:rPr>
        <w:t xml:space="preserve"> </w:t>
      </w:r>
      <w:r w:rsidR="006B0D14">
        <w:rPr>
          <w:rFonts w:ascii="Times New Roman" w:hAnsi="Times New Roman" w:cs="Times New Roman"/>
          <w:sz w:val="24"/>
          <w:szCs w:val="24"/>
        </w:rPr>
        <w:t>Большая часть публикаций по интересующей теме просто констатировала приост</w:t>
      </w:r>
      <w:r w:rsidR="006B0D14">
        <w:rPr>
          <w:rFonts w:ascii="Times New Roman" w:hAnsi="Times New Roman" w:cs="Times New Roman"/>
          <w:sz w:val="24"/>
          <w:szCs w:val="24"/>
        </w:rPr>
        <w:t>а</w:t>
      </w:r>
      <w:r w:rsidR="006B0D14">
        <w:rPr>
          <w:rFonts w:ascii="Times New Roman" w:hAnsi="Times New Roman" w:cs="Times New Roman"/>
          <w:sz w:val="24"/>
          <w:szCs w:val="24"/>
        </w:rPr>
        <w:lastRenderedPageBreak/>
        <w:t>новление переговоров работ над проектом. Достаточно подробная аналитика встречается в публикациях «Ведомостей» и «Эха Москвы»: «</w:t>
      </w:r>
      <w:r w:rsidR="006B0D14" w:rsidRPr="006B0D14">
        <w:rPr>
          <w:rFonts w:ascii="Times New Roman" w:hAnsi="Times New Roman" w:cs="Times New Roman"/>
          <w:sz w:val="24"/>
          <w:szCs w:val="24"/>
        </w:rPr>
        <w:t>Политика заставляет «Газпром» каждый раз пересматривать планы по строительству трубопроводов</w:t>
      </w:r>
      <w:r w:rsidR="006B0D14">
        <w:rPr>
          <w:rFonts w:ascii="Times New Roman" w:hAnsi="Times New Roman" w:cs="Times New Roman"/>
          <w:sz w:val="24"/>
          <w:szCs w:val="24"/>
        </w:rPr>
        <w:t>»,</w:t>
      </w:r>
      <w:r w:rsidR="006B0D14" w:rsidRPr="006B0D14">
        <w:rPr>
          <w:rFonts w:ascii="Times New Roman" w:hAnsi="Times New Roman" w:cs="Times New Roman"/>
          <w:sz w:val="24"/>
          <w:szCs w:val="24"/>
        </w:rPr>
        <w:t xml:space="preserve"> </w:t>
      </w:r>
      <w:r w:rsidR="006B0D14">
        <w:rPr>
          <w:rFonts w:ascii="Times New Roman" w:hAnsi="Times New Roman" w:cs="Times New Roman"/>
          <w:sz w:val="24"/>
          <w:szCs w:val="24"/>
        </w:rPr>
        <w:t>«</w:t>
      </w:r>
      <w:r w:rsidR="006B0D14" w:rsidRPr="006B0D14">
        <w:rPr>
          <w:rFonts w:ascii="Times New Roman" w:hAnsi="Times New Roman" w:cs="Times New Roman"/>
          <w:sz w:val="24"/>
          <w:szCs w:val="24"/>
        </w:rPr>
        <w:t>Турция и Азербайджан д</w:t>
      </w:r>
      <w:r w:rsidR="006B0D14" w:rsidRPr="006B0D14">
        <w:rPr>
          <w:rFonts w:ascii="Times New Roman" w:hAnsi="Times New Roman" w:cs="Times New Roman"/>
          <w:sz w:val="24"/>
          <w:szCs w:val="24"/>
        </w:rPr>
        <w:t>о</w:t>
      </w:r>
      <w:r w:rsidR="006B0D14" w:rsidRPr="006B0D14">
        <w:rPr>
          <w:rFonts w:ascii="Times New Roman" w:hAnsi="Times New Roman" w:cs="Times New Roman"/>
          <w:sz w:val="24"/>
          <w:szCs w:val="24"/>
        </w:rPr>
        <w:t>говорились ускорить строительство газопровода в обход России</w:t>
      </w:r>
      <w:r w:rsidR="006B0D14">
        <w:rPr>
          <w:rFonts w:ascii="Times New Roman" w:hAnsi="Times New Roman" w:cs="Times New Roman"/>
          <w:sz w:val="24"/>
          <w:szCs w:val="24"/>
        </w:rPr>
        <w:t>» соответственно.</w:t>
      </w:r>
    </w:p>
    <w:p w:rsidR="00015B1E" w:rsidRDefault="006B0D14"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До</w:t>
      </w:r>
      <w:r w:rsidR="001A6D21">
        <w:rPr>
          <w:rFonts w:ascii="Times New Roman" w:hAnsi="Times New Roman" w:cs="Times New Roman"/>
          <w:sz w:val="24"/>
          <w:szCs w:val="24"/>
        </w:rPr>
        <w:t xml:space="preserve"> лета </w:t>
      </w:r>
      <w:r>
        <w:rPr>
          <w:rFonts w:ascii="Times New Roman" w:hAnsi="Times New Roman" w:cs="Times New Roman"/>
          <w:sz w:val="24"/>
          <w:szCs w:val="24"/>
        </w:rPr>
        <w:t xml:space="preserve">2016 года </w:t>
      </w:r>
      <w:r w:rsidR="00C06D7D">
        <w:rPr>
          <w:rFonts w:ascii="Times New Roman" w:hAnsi="Times New Roman" w:cs="Times New Roman"/>
          <w:sz w:val="24"/>
          <w:szCs w:val="24"/>
        </w:rPr>
        <w:t>публикаций связанных непосредственно с проектом «Турецкого п</w:t>
      </w:r>
      <w:r w:rsidR="00C06D7D">
        <w:rPr>
          <w:rFonts w:ascii="Times New Roman" w:hAnsi="Times New Roman" w:cs="Times New Roman"/>
          <w:sz w:val="24"/>
          <w:szCs w:val="24"/>
        </w:rPr>
        <w:t>о</w:t>
      </w:r>
      <w:r w:rsidR="00C06D7D">
        <w:rPr>
          <w:rFonts w:ascii="Times New Roman" w:hAnsi="Times New Roman" w:cs="Times New Roman"/>
          <w:sz w:val="24"/>
          <w:szCs w:val="24"/>
        </w:rPr>
        <w:t>тока» практически не наблюдается. Однако с переходом обеих сторон к диалогу и пост</w:t>
      </w:r>
      <w:r w:rsidR="00C06D7D">
        <w:rPr>
          <w:rFonts w:ascii="Times New Roman" w:hAnsi="Times New Roman" w:cs="Times New Roman"/>
          <w:sz w:val="24"/>
          <w:szCs w:val="24"/>
        </w:rPr>
        <w:t>е</w:t>
      </w:r>
      <w:r w:rsidR="00C06D7D">
        <w:rPr>
          <w:rFonts w:ascii="Times New Roman" w:hAnsi="Times New Roman" w:cs="Times New Roman"/>
          <w:sz w:val="24"/>
          <w:szCs w:val="24"/>
        </w:rPr>
        <w:t>пенного потепления отношений тема вновь актуализируется. При этом</w:t>
      </w:r>
      <w:proofErr w:type="gramStart"/>
      <w:r w:rsidR="00C06D7D">
        <w:rPr>
          <w:rFonts w:ascii="Times New Roman" w:hAnsi="Times New Roman" w:cs="Times New Roman"/>
          <w:sz w:val="24"/>
          <w:szCs w:val="24"/>
        </w:rPr>
        <w:t>,</w:t>
      </w:r>
      <w:proofErr w:type="gramEnd"/>
      <w:r w:rsidR="00C06D7D">
        <w:rPr>
          <w:rFonts w:ascii="Times New Roman" w:hAnsi="Times New Roman" w:cs="Times New Roman"/>
          <w:sz w:val="24"/>
          <w:szCs w:val="24"/>
        </w:rPr>
        <w:t xml:space="preserve"> с</w:t>
      </w:r>
      <w:r w:rsidR="00C06D7D" w:rsidRPr="00C06D7D">
        <w:rPr>
          <w:rFonts w:ascii="Times New Roman" w:hAnsi="Times New Roman" w:cs="Times New Roman"/>
          <w:sz w:val="24"/>
          <w:szCs w:val="24"/>
        </w:rPr>
        <w:t>одержа</w:t>
      </w:r>
      <w:r w:rsidR="008F7BF3">
        <w:rPr>
          <w:rFonts w:ascii="Times New Roman" w:hAnsi="Times New Roman" w:cs="Times New Roman"/>
          <w:sz w:val="24"/>
          <w:szCs w:val="24"/>
        </w:rPr>
        <w:t xml:space="preserve">тельно-тематическое наполнение </w:t>
      </w:r>
      <w:r w:rsidR="00C06D7D" w:rsidRPr="00C06D7D">
        <w:rPr>
          <w:rFonts w:ascii="Times New Roman" w:hAnsi="Times New Roman" w:cs="Times New Roman"/>
          <w:sz w:val="24"/>
          <w:szCs w:val="24"/>
        </w:rPr>
        <w:t>форми</w:t>
      </w:r>
      <w:r w:rsidR="003C1CF3">
        <w:rPr>
          <w:rFonts w:ascii="Times New Roman" w:hAnsi="Times New Roman" w:cs="Times New Roman"/>
          <w:sz w:val="24"/>
          <w:szCs w:val="24"/>
        </w:rPr>
        <w:t xml:space="preserve">руемого изданиями </w:t>
      </w:r>
      <w:proofErr w:type="spellStart"/>
      <w:r w:rsidR="003C1CF3">
        <w:rPr>
          <w:rFonts w:ascii="Times New Roman" w:hAnsi="Times New Roman" w:cs="Times New Roman"/>
          <w:sz w:val="24"/>
          <w:szCs w:val="24"/>
        </w:rPr>
        <w:t>медиадискурса</w:t>
      </w:r>
      <w:proofErr w:type="spellEnd"/>
      <w:r w:rsidR="003C1CF3">
        <w:rPr>
          <w:rFonts w:ascii="Times New Roman" w:hAnsi="Times New Roman" w:cs="Times New Roman"/>
          <w:sz w:val="24"/>
          <w:szCs w:val="24"/>
        </w:rPr>
        <w:t xml:space="preserve"> на этот раз конце</w:t>
      </w:r>
      <w:r w:rsidR="003C1CF3">
        <w:rPr>
          <w:rFonts w:ascii="Times New Roman" w:hAnsi="Times New Roman" w:cs="Times New Roman"/>
          <w:sz w:val="24"/>
          <w:szCs w:val="24"/>
        </w:rPr>
        <w:t>н</w:t>
      </w:r>
      <w:r w:rsidR="003C1CF3">
        <w:rPr>
          <w:rFonts w:ascii="Times New Roman" w:hAnsi="Times New Roman" w:cs="Times New Roman"/>
          <w:sz w:val="24"/>
          <w:szCs w:val="24"/>
        </w:rPr>
        <w:t>трирова</w:t>
      </w:r>
      <w:r w:rsidR="00083A84">
        <w:rPr>
          <w:rFonts w:ascii="Times New Roman" w:hAnsi="Times New Roman" w:cs="Times New Roman"/>
          <w:sz w:val="24"/>
          <w:szCs w:val="24"/>
        </w:rPr>
        <w:t>лось не только на политической аспекте</w:t>
      </w:r>
      <w:r w:rsidR="003C1CF3">
        <w:rPr>
          <w:rFonts w:ascii="Times New Roman" w:hAnsi="Times New Roman" w:cs="Times New Roman"/>
          <w:sz w:val="24"/>
          <w:szCs w:val="24"/>
        </w:rPr>
        <w:t xml:space="preserve">. </w:t>
      </w:r>
      <w:r w:rsidR="001A6D21">
        <w:rPr>
          <w:rFonts w:ascii="Times New Roman" w:hAnsi="Times New Roman" w:cs="Times New Roman"/>
          <w:sz w:val="24"/>
          <w:szCs w:val="24"/>
        </w:rPr>
        <w:t xml:space="preserve">После визита турецкого президента </w:t>
      </w:r>
      <w:proofErr w:type="spellStart"/>
      <w:r w:rsidR="001A6D21">
        <w:rPr>
          <w:rFonts w:ascii="Times New Roman" w:hAnsi="Times New Roman" w:cs="Times New Roman"/>
          <w:sz w:val="24"/>
          <w:szCs w:val="24"/>
        </w:rPr>
        <w:t>Эрдогана</w:t>
      </w:r>
      <w:proofErr w:type="spellEnd"/>
      <w:r w:rsidR="001A6D21">
        <w:rPr>
          <w:rFonts w:ascii="Times New Roman" w:hAnsi="Times New Roman" w:cs="Times New Roman"/>
          <w:sz w:val="24"/>
          <w:szCs w:val="24"/>
        </w:rPr>
        <w:t xml:space="preserve"> в Санкт-Петербург для переговоров с российским коллегой 8 </w:t>
      </w:r>
      <w:r w:rsidR="00083A84">
        <w:rPr>
          <w:rFonts w:ascii="Times New Roman" w:hAnsi="Times New Roman" w:cs="Times New Roman"/>
          <w:sz w:val="24"/>
          <w:szCs w:val="24"/>
        </w:rPr>
        <w:t>августа</w:t>
      </w:r>
      <w:r w:rsidR="001A6D21">
        <w:rPr>
          <w:rFonts w:ascii="Times New Roman" w:hAnsi="Times New Roman" w:cs="Times New Roman"/>
          <w:sz w:val="24"/>
          <w:szCs w:val="24"/>
        </w:rPr>
        <w:t xml:space="preserve"> </w:t>
      </w:r>
      <w:r w:rsidR="003C1CF3">
        <w:rPr>
          <w:rFonts w:ascii="Times New Roman" w:hAnsi="Times New Roman" w:cs="Times New Roman"/>
          <w:sz w:val="24"/>
          <w:szCs w:val="24"/>
        </w:rPr>
        <w:t>2016</w:t>
      </w:r>
      <w:r w:rsidR="001A6D21">
        <w:rPr>
          <w:rFonts w:ascii="Times New Roman" w:hAnsi="Times New Roman" w:cs="Times New Roman"/>
          <w:sz w:val="24"/>
          <w:szCs w:val="24"/>
        </w:rPr>
        <w:t xml:space="preserve"> </w:t>
      </w:r>
      <w:r w:rsidR="003C1CF3">
        <w:rPr>
          <w:rFonts w:ascii="Times New Roman" w:hAnsi="Times New Roman" w:cs="Times New Roman"/>
          <w:sz w:val="24"/>
          <w:szCs w:val="24"/>
        </w:rPr>
        <w:t>года</w:t>
      </w:r>
      <w:r w:rsidR="001A6D21">
        <w:rPr>
          <w:rFonts w:ascii="Times New Roman" w:hAnsi="Times New Roman" w:cs="Times New Roman"/>
          <w:sz w:val="24"/>
          <w:szCs w:val="24"/>
        </w:rPr>
        <w:t>,</w:t>
      </w:r>
      <w:r w:rsidR="003C1CF3">
        <w:rPr>
          <w:rFonts w:ascii="Times New Roman" w:hAnsi="Times New Roman" w:cs="Times New Roman"/>
          <w:sz w:val="24"/>
          <w:szCs w:val="24"/>
        </w:rPr>
        <w:t xml:space="preserve"> все исследуемые издания </w:t>
      </w:r>
      <w:r w:rsidR="001A6D21">
        <w:rPr>
          <w:rFonts w:ascii="Times New Roman" w:hAnsi="Times New Roman" w:cs="Times New Roman"/>
          <w:sz w:val="24"/>
          <w:szCs w:val="24"/>
        </w:rPr>
        <w:t>о</w:t>
      </w:r>
      <w:r w:rsidR="003C1CF3">
        <w:rPr>
          <w:rFonts w:ascii="Times New Roman" w:hAnsi="Times New Roman" w:cs="Times New Roman"/>
          <w:sz w:val="24"/>
          <w:szCs w:val="24"/>
        </w:rPr>
        <w:t xml:space="preserve">публиковали </w:t>
      </w:r>
      <w:r w:rsidR="001A6D21">
        <w:rPr>
          <w:rFonts w:ascii="Times New Roman" w:hAnsi="Times New Roman" w:cs="Times New Roman"/>
          <w:sz w:val="24"/>
          <w:szCs w:val="24"/>
        </w:rPr>
        <w:t>заявление</w:t>
      </w:r>
      <w:r w:rsidR="003C1CF3">
        <w:rPr>
          <w:rFonts w:ascii="Times New Roman" w:hAnsi="Times New Roman" w:cs="Times New Roman"/>
          <w:sz w:val="24"/>
          <w:szCs w:val="24"/>
        </w:rPr>
        <w:t xml:space="preserve"> турецкой стороны о готовности пр</w:t>
      </w:r>
      <w:r w:rsidR="003C1CF3">
        <w:rPr>
          <w:rFonts w:ascii="Times New Roman" w:hAnsi="Times New Roman" w:cs="Times New Roman"/>
          <w:sz w:val="24"/>
          <w:szCs w:val="24"/>
        </w:rPr>
        <w:t>о</w:t>
      </w:r>
      <w:r w:rsidR="003C1CF3">
        <w:rPr>
          <w:rFonts w:ascii="Times New Roman" w:hAnsi="Times New Roman" w:cs="Times New Roman"/>
          <w:sz w:val="24"/>
          <w:szCs w:val="24"/>
        </w:rPr>
        <w:t>должения реализации проекта</w:t>
      </w:r>
      <w:r w:rsidR="001A6D21">
        <w:rPr>
          <w:rFonts w:ascii="Times New Roman" w:hAnsi="Times New Roman" w:cs="Times New Roman"/>
          <w:sz w:val="24"/>
          <w:szCs w:val="24"/>
        </w:rPr>
        <w:t xml:space="preserve">. После этого отмечается заметный рост числа различных материалов на заданную тему. </w:t>
      </w:r>
      <w:proofErr w:type="gramStart"/>
      <w:r w:rsidR="002A2578">
        <w:rPr>
          <w:rFonts w:ascii="Times New Roman" w:hAnsi="Times New Roman" w:cs="Times New Roman"/>
          <w:sz w:val="24"/>
          <w:szCs w:val="24"/>
        </w:rPr>
        <w:t>В то время как, например, федеральные каналы достаточно быстро адаптировались к новой политической конъюнктуре и с новой силой стали раб</w:t>
      </w:r>
      <w:r w:rsidR="002A2578">
        <w:rPr>
          <w:rFonts w:ascii="Times New Roman" w:hAnsi="Times New Roman" w:cs="Times New Roman"/>
          <w:sz w:val="24"/>
          <w:szCs w:val="24"/>
        </w:rPr>
        <w:t>о</w:t>
      </w:r>
      <w:r w:rsidR="002A2578">
        <w:rPr>
          <w:rFonts w:ascii="Times New Roman" w:hAnsi="Times New Roman" w:cs="Times New Roman"/>
          <w:sz w:val="24"/>
          <w:szCs w:val="24"/>
        </w:rPr>
        <w:t>тать по линии геополитического и экономического партнерства еще недавно стоявших на грани военного конфликта стран, все исследуемые мной СМИ проявили более констру</w:t>
      </w:r>
      <w:r w:rsidR="002A2578">
        <w:rPr>
          <w:rFonts w:ascii="Times New Roman" w:hAnsi="Times New Roman" w:cs="Times New Roman"/>
          <w:sz w:val="24"/>
          <w:szCs w:val="24"/>
        </w:rPr>
        <w:t>к</w:t>
      </w:r>
      <w:r w:rsidR="002A2578">
        <w:rPr>
          <w:rFonts w:ascii="Times New Roman" w:hAnsi="Times New Roman" w:cs="Times New Roman"/>
          <w:sz w:val="24"/>
          <w:szCs w:val="24"/>
        </w:rPr>
        <w:t>тивную позиции, более укладывающуюся в рамки, в первую очередь, журналистской эт</w:t>
      </w:r>
      <w:r w:rsidR="002A2578">
        <w:rPr>
          <w:rFonts w:ascii="Times New Roman" w:hAnsi="Times New Roman" w:cs="Times New Roman"/>
          <w:sz w:val="24"/>
          <w:szCs w:val="24"/>
        </w:rPr>
        <w:t>и</w:t>
      </w:r>
      <w:r w:rsidR="002A2578">
        <w:rPr>
          <w:rFonts w:ascii="Times New Roman" w:hAnsi="Times New Roman" w:cs="Times New Roman"/>
          <w:sz w:val="24"/>
          <w:szCs w:val="24"/>
        </w:rPr>
        <w:t>ки.</w:t>
      </w:r>
      <w:proofErr w:type="gramEnd"/>
      <w:r w:rsidR="002A2578">
        <w:rPr>
          <w:rFonts w:ascii="Times New Roman" w:hAnsi="Times New Roman" w:cs="Times New Roman"/>
          <w:sz w:val="24"/>
          <w:szCs w:val="24"/>
        </w:rPr>
        <w:t xml:space="preserve"> Редакция «РГ» решила дистанцироваться от  политической составляющей и какого-либо глубокого анализа </w:t>
      </w:r>
      <w:r w:rsidR="00794A03">
        <w:rPr>
          <w:rFonts w:ascii="Times New Roman" w:hAnsi="Times New Roman" w:cs="Times New Roman"/>
          <w:sz w:val="24"/>
          <w:szCs w:val="24"/>
        </w:rPr>
        <w:t xml:space="preserve">происходящего </w:t>
      </w:r>
      <w:r w:rsidR="002A2578">
        <w:rPr>
          <w:rFonts w:ascii="Times New Roman" w:hAnsi="Times New Roman" w:cs="Times New Roman"/>
          <w:sz w:val="24"/>
          <w:szCs w:val="24"/>
        </w:rPr>
        <w:t xml:space="preserve">в целом. </w:t>
      </w:r>
      <w:proofErr w:type="gramStart"/>
      <w:r w:rsidR="002A2578">
        <w:rPr>
          <w:rFonts w:ascii="Times New Roman" w:hAnsi="Times New Roman" w:cs="Times New Roman"/>
          <w:sz w:val="24"/>
          <w:szCs w:val="24"/>
        </w:rPr>
        <w:t>Большинство материалов за данный п</w:t>
      </w:r>
      <w:r w:rsidR="002A2578">
        <w:rPr>
          <w:rFonts w:ascii="Times New Roman" w:hAnsi="Times New Roman" w:cs="Times New Roman"/>
          <w:sz w:val="24"/>
          <w:szCs w:val="24"/>
        </w:rPr>
        <w:t>е</w:t>
      </w:r>
      <w:r w:rsidR="002A2578">
        <w:rPr>
          <w:rFonts w:ascii="Times New Roman" w:hAnsi="Times New Roman" w:cs="Times New Roman"/>
          <w:sz w:val="24"/>
          <w:szCs w:val="24"/>
        </w:rPr>
        <w:t xml:space="preserve">риод носят сугубо информирующий характер, </w:t>
      </w:r>
      <w:r w:rsidR="00794A03">
        <w:rPr>
          <w:rFonts w:ascii="Times New Roman" w:hAnsi="Times New Roman" w:cs="Times New Roman"/>
          <w:sz w:val="24"/>
          <w:szCs w:val="24"/>
        </w:rPr>
        <w:t>хотя немногочисленные статьи посвяще</w:t>
      </w:r>
      <w:r w:rsidR="00794A03">
        <w:rPr>
          <w:rFonts w:ascii="Times New Roman" w:hAnsi="Times New Roman" w:cs="Times New Roman"/>
          <w:sz w:val="24"/>
          <w:szCs w:val="24"/>
        </w:rPr>
        <w:t>н</w:t>
      </w:r>
      <w:r w:rsidR="00794A03">
        <w:rPr>
          <w:rFonts w:ascii="Times New Roman" w:hAnsi="Times New Roman" w:cs="Times New Roman"/>
          <w:sz w:val="24"/>
          <w:szCs w:val="24"/>
        </w:rPr>
        <w:t xml:space="preserve">ные </w:t>
      </w:r>
      <w:r w:rsidR="00C003F7">
        <w:rPr>
          <w:rFonts w:ascii="Times New Roman" w:hAnsi="Times New Roman" w:cs="Times New Roman"/>
          <w:sz w:val="24"/>
          <w:szCs w:val="24"/>
        </w:rPr>
        <w:t>анализу политических ас</w:t>
      </w:r>
      <w:r w:rsidR="00794A03">
        <w:rPr>
          <w:rFonts w:ascii="Times New Roman" w:hAnsi="Times New Roman" w:cs="Times New Roman"/>
          <w:sz w:val="24"/>
          <w:szCs w:val="24"/>
        </w:rPr>
        <w:t>пектов проекта в новых условиях, как и ожидалось, соглас</w:t>
      </w:r>
      <w:r w:rsidR="00794A03">
        <w:rPr>
          <w:rFonts w:ascii="Times New Roman" w:hAnsi="Times New Roman" w:cs="Times New Roman"/>
          <w:sz w:val="24"/>
          <w:szCs w:val="24"/>
        </w:rPr>
        <w:t>у</w:t>
      </w:r>
      <w:r w:rsidR="00794A03">
        <w:rPr>
          <w:rFonts w:ascii="Times New Roman" w:hAnsi="Times New Roman" w:cs="Times New Roman"/>
          <w:sz w:val="24"/>
          <w:szCs w:val="24"/>
        </w:rPr>
        <w:t xml:space="preserve">ются с утвержденной правительством точкой зрения,  </w:t>
      </w:r>
      <w:r w:rsidR="00C003F7">
        <w:rPr>
          <w:rFonts w:ascii="Times New Roman" w:hAnsi="Times New Roman" w:cs="Times New Roman"/>
          <w:sz w:val="24"/>
          <w:szCs w:val="24"/>
        </w:rPr>
        <w:t xml:space="preserve"> </w:t>
      </w:r>
      <w:r w:rsidR="00794A03">
        <w:rPr>
          <w:rFonts w:ascii="Times New Roman" w:hAnsi="Times New Roman" w:cs="Times New Roman"/>
          <w:sz w:val="24"/>
          <w:szCs w:val="24"/>
        </w:rPr>
        <w:t xml:space="preserve">сообщают </w:t>
      </w:r>
      <w:r w:rsidR="00C003F7">
        <w:rPr>
          <w:rFonts w:ascii="Times New Roman" w:hAnsi="Times New Roman" w:cs="Times New Roman"/>
          <w:sz w:val="24"/>
          <w:szCs w:val="24"/>
        </w:rPr>
        <w:t>о нарастающей изоляции Турции со стороны ЕС и ее зависимости от РФ, в том числе и в энергетической сфере</w:t>
      </w:r>
      <w:r w:rsidR="00794A03">
        <w:rPr>
          <w:rFonts w:ascii="Times New Roman" w:hAnsi="Times New Roman" w:cs="Times New Roman"/>
          <w:sz w:val="24"/>
          <w:szCs w:val="24"/>
        </w:rPr>
        <w:t>, г</w:t>
      </w:r>
      <w:r w:rsidR="00794A03">
        <w:rPr>
          <w:rFonts w:ascii="Times New Roman" w:hAnsi="Times New Roman" w:cs="Times New Roman"/>
          <w:sz w:val="24"/>
          <w:szCs w:val="24"/>
        </w:rPr>
        <w:t>о</w:t>
      </w:r>
      <w:r w:rsidR="00794A03">
        <w:rPr>
          <w:rFonts w:ascii="Times New Roman" w:hAnsi="Times New Roman" w:cs="Times New Roman"/>
          <w:sz w:val="24"/>
          <w:szCs w:val="24"/>
        </w:rPr>
        <w:t>товности идти на уступки и в целом победе Путина в данном</w:t>
      </w:r>
      <w:proofErr w:type="gramEnd"/>
      <w:r w:rsidR="00794A03">
        <w:rPr>
          <w:rFonts w:ascii="Times New Roman" w:hAnsi="Times New Roman" w:cs="Times New Roman"/>
          <w:sz w:val="24"/>
          <w:szCs w:val="24"/>
        </w:rPr>
        <w:t xml:space="preserve"> </w:t>
      </w:r>
      <w:proofErr w:type="gramStart"/>
      <w:r w:rsidR="00794A03">
        <w:rPr>
          <w:rFonts w:ascii="Times New Roman" w:hAnsi="Times New Roman" w:cs="Times New Roman"/>
          <w:sz w:val="24"/>
          <w:szCs w:val="24"/>
        </w:rPr>
        <w:t>противоборстве</w:t>
      </w:r>
      <w:proofErr w:type="gramEnd"/>
      <w:r w:rsidR="00C003F7">
        <w:rPr>
          <w:rFonts w:ascii="Times New Roman" w:hAnsi="Times New Roman" w:cs="Times New Roman"/>
          <w:sz w:val="24"/>
          <w:szCs w:val="24"/>
        </w:rPr>
        <w:t>: «П</w:t>
      </w:r>
      <w:r w:rsidR="00C003F7" w:rsidRPr="00C003F7">
        <w:rPr>
          <w:rFonts w:ascii="Times New Roman" w:hAnsi="Times New Roman" w:cs="Times New Roman"/>
          <w:sz w:val="24"/>
          <w:szCs w:val="24"/>
        </w:rPr>
        <w:t>оддер</w:t>
      </w:r>
      <w:r w:rsidR="00C003F7" w:rsidRPr="00C003F7">
        <w:rPr>
          <w:rFonts w:ascii="Times New Roman" w:hAnsi="Times New Roman" w:cs="Times New Roman"/>
          <w:sz w:val="24"/>
          <w:szCs w:val="24"/>
        </w:rPr>
        <w:t>ж</w:t>
      </w:r>
      <w:r w:rsidR="00C003F7" w:rsidRPr="00C003F7">
        <w:rPr>
          <w:rFonts w:ascii="Times New Roman" w:hAnsi="Times New Roman" w:cs="Times New Roman"/>
          <w:sz w:val="24"/>
          <w:szCs w:val="24"/>
        </w:rPr>
        <w:t xml:space="preserve">ка РФ сейчас очень важна для </w:t>
      </w:r>
      <w:proofErr w:type="spellStart"/>
      <w:r w:rsidR="00C003F7" w:rsidRPr="00C003F7">
        <w:rPr>
          <w:rFonts w:ascii="Times New Roman" w:hAnsi="Times New Roman" w:cs="Times New Roman"/>
          <w:sz w:val="24"/>
          <w:szCs w:val="24"/>
        </w:rPr>
        <w:t>Эрдогана</w:t>
      </w:r>
      <w:proofErr w:type="spellEnd"/>
      <w:r w:rsidR="00C003F7">
        <w:rPr>
          <w:rFonts w:ascii="Times New Roman" w:hAnsi="Times New Roman" w:cs="Times New Roman"/>
          <w:sz w:val="24"/>
          <w:szCs w:val="24"/>
        </w:rPr>
        <w:t>»</w:t>
      </w:r>
      <w:r w:rsidR="00794A03">
        <w:rPr>
          <w:rFonts w:ascii="Times New Roman" w:hAnsi="Times New Roman" w:cs="Times New Roman"/>
          <w:sz w:val="24"/>
          <w:szCs w:val="24"/>
        </w:rPr>
        <w:t>,</w:t>
      </w:r>
      <w:r w:rsidR="00794A03" w:rsidRPr="00794A03">
        <w:t xml:space="preserve"> </w:t>
      </w:r>
      <w:r w:rsidR="00794A03">
        <w:t>«</w:t>
      </w:r>
      <w:proofErr w:type="spellStart"/>
      <w:r w:rsidR="00794A03" w:rsidRPr="00794A03">
        <w:rPr>
          <w:rFonts w:ascii="Times New Roman" w:hAnsi="Times New Roman" w:cs="Times New Roman"/>
          <w:sz w:val="24"/>
          <w:szCs w:val="24"/>
        </w:rPr>
        <w:t>Эрдоган</w:t>
      </w:r>
      <w:proofErr w:type="spellEnd"/>
      <w:r w:rsidR="00794A03" w:rsidRPr="00794A03">
        <w:rPr>
          <w:rFonts w:ascii="Times New Roman" w:hAnsi="Times New Roman" w:cs="Times New Roman"/>
          <w:sz w:val="24"/>
          <w:szCs w:val="24"/>
        </w:rPr>
        <w:t xml:space="preserve"> предложил разделить траты на «Т</w:t>
      </w:r>
      <w:r w:rsidR="00794A03" w:rsidRPr="00794A03">
        <w:rPr>
          <w:rFonts w:ascii="Times New Roman" w:hAnsi="Times New Roman" w:cs="Times New Roman"/>
          <w:sz w:val="24"/>
          <w:szCs w:val="24"/>
        </w:rPr>
        <w:t>у</w:t>
      </w:r>
      <w:r w:rsidR="00794A03" w:rsidRPr="00794A03">
        <w:rPr>
          <w:rFonts w:ascii="Times New Roman" w:hAnsi="Times New Roman" w:cs="Times New Roman"/>
          <w:sz w:val="24"/>
          <w:szCs w:val="24"/>
        </w:rPr>
        <w:t xml:space="preserve">рецкий поток». </w:t>
      </w:r>
      <w:r w:rsidR="00C003F7">
        <w:rPr>
          <w:rFonts w:ascii="Times New Roman" w:hAnsi="Times New Roman" w:cs="Times New Roman"/>
          <w:sz w:val="24"/>
          <w:szCs w:val="24"/>
        </w:rPr>
        <w:t xml:space="preserve">«АиФ» не смотря на традиционную приверженность линии центральной власти, в этой ситуации скорее подстроились под настроения аудитории и выпустили цикл достаточно скептических публикаций о происходящих процессах. Лейтмотивом </w:t>
      </w:r>
      <w:r w:rsidR="00B12EBF">
        <w:rPr>
          <w:rFonts w:ascii="Times New Roman" w:hAnsi="Times New Roman" w:cs="Times New Roman"/>
          <w:sz w:val="24"/>
          <w:szCs w:val="24"/>
        </w:rPr>
        <w:t>аналит</w:t>
      </w:r>
      <w:r w:rsidR="00B12EBF">
        <w:rPr>
          <w:rFonts w:ascii="Times New Roman" w:hAnsi="Times New Roman" w:cs="Times New Roman"/>
          <w:sz w:val="24"/>
          <w:szCs w:val="24"/>
        </w:rPr>
        <w:t>и</w:t>
      </w:r>
      <w:r w:rsidR="00B12EBF">
        <w:rPr>
          <w:rFonts w:ascii="Times New Roman" w:hAnsi="Times New Roman" w:cs="Times New Roman"/>
          <w:sz w:val="24"/>
          <w:szCs w:val="24"/>
        </w:rPr>
        <w:t xml:space="preserve">ческих материалов издания стал тезис об общей нестабильности взаимоотношений двух государств, русофобских настроениях </w:t>
      </w:r>
      <w:proofErr w:type="gramStart"/>
      <w:r w:rsidR="00B12EBF">
        <w:rPr>
          <w:rFonts w:ascii="Times New Roman" w:hAnsi="Times New Roman" w:cs="Times New Roman"/>
          <w:sz w:val="24"/>
          <w:szCs w:val="24"/>
        </w:rPr>
        <w:t>элит</w:t>
      </w:r>
      <w:proofErr w:type="gramEnd"/>
      <w:r w:rsidR="00B12EBF">
        <w:rPr>
          <w:rFonts w:ascii="Times New Roman" w:hAnsi="Times New Roman" w:cs="Times New Roman"/>
          <w:sz w:val="24"/>
          <w:szCs w:val="24"/>
        </w:rPr>
        <w:t xml:space="preserve"> как Турции, так и Украины и</w:t>
      </w:r>
      <w:r w:rsidR="006C40F7">
        <w:rPr>
          <w:rFonts w:ascii="Times New Roman" w:hAnsi="Times New Roman" w:cs="Times New Roman"/>
          <w:sz w:val="24"/>
          <w:szCs w:val="24"/>
        </w:rPr>
        <w:t>,</w:t>
      </w:r>
      <w:r w:rsidR="00B12EBF">
        <w:rPr>
          <w:rFonts w:ascii="Times New Roman" w:hAnsi="Times New Roman" w:cs="Times New Roman"/>
          <w:sz w:val="24"/>
          <w:szCs w:val="24"/>
        </w:rPr>
        <w:t xml:space="preserve"> следовательно, вопрос транзита газа через турецких партнеров называется спорным: «З</w:t>
      </w:r>
      <w:r w:rsidR="00B12EBF" w:rsidRPr="00B12EBF">
        <w:rPr>
          <w:rFonts w:ascii="Times New Roman" w:hAnsi="Times New Roman" w:cs="Times New Roman"/>
          <w:sz w:val="24"/>
          <w:szCs w:val="24"/>
        </w:rPr>
        <w:t>ыбкое турецкое слово</w:t>
      </w:r>
      <w:r w:rsidR="00B12EBF">
        <w:rPr>
          <w:rFonts w:ascii="Times New Roman" w:hAnsi="Times New Roman" w:cs="Times New Roman"/>
          <w:sz w:val="24"/>
          <w:szCs w:val="24"/>
        </w:rPr>
        <w:t>», «</w:t>
      </w:r>
      <w:r w:rsidR="00B12EBF" w:rsidRPr="00B12EBF">
        <w:rPr>
          <w:rFonts w:ascii="Times New Roman" w:hAnsi="Times New Roman" w:cs="Times New Roman"/>
          <w:sz w:val="24"/>
          <w:szCs w:val="24"/>
        </w:rPr>
        <w:t>Обратно от ненавист</w:t>
      </w:r>
      <w:r w:rsidR="00B12EBF">
        <w:rPr>
          <w:rFonts w:ascii="Times New Roman" w:hAnsi="Times New Roman" w:cs="Times New Roman"/>
          <w:sz w:val="24"/>
          <w:szCs w:val="24"/>
        </w:rPr>
        <w:t>и к любви. Президент РФ встретил</w:t>
      </w:r>
      <w:r w:rsidR="00B12EBF" w:rsidRPr="00B12EBF">
        <w:rPr>
          <w:rFonts w:ascii="Times New Roman" w:hAnsi="Times New Roman" w:cs="Times New Roman"/>
          <w:sz w:val="24"/>
          <w:szCs w:val="24"/>
        </w:rPr>
        <w:t>ся с главой Турции</w:t>
      </w:r>
      <w:r w:rsidR="00B12EBF">
        <w:rPr>
          <w:rFonts w:ascii="Times New Roman" w:hAnsi="Times New Roman" w:cs="Times New Roman"/>
          <w:sz w:val="24"/>
          <w:szCs w:val="24"/>
        </w:rPr>
        <w:t xml:space="preserve">». Во многом схожую позицию заняли «Ведомости», </w:t>
      </w:r>
      <w:r w:rsidR="002F496E">
        <w:rPr>
          <w:rFonts w:ascii="Times New Roman" w:hAnsi="Times New Roman" w:cs="Times New Roman"/>
          <w:sz w:val="24"/>
          <w:szCs w:val="24"/>
        </w:rPr>
        <w:t>подкрепив ранее заданный вектор экон</w:t>
      </w:r>
      <w:r w:rsidR="002F496E">
        <w:rPr>
          <w:rFonts w:ascii="Times New Roman" w:hAnsi="Times New Roman" w:cs="Times New Roman"/>
          <w:sz w:val="24"/>
          <w:szCs w:val="24"/>
        </w:rPr>
        <w:t>о</w:t>
      </w:r>
      <w:r w:rsidR="002F496E">
        <w:rPr>
          <w:rFonts w:ascii="Times New Roman" w:hAnsi="Times New Roman" w:cs="Times New Roman"/>
          <w:sz w:val="24"/>
          <w:szCs w:val="24"/>
        </w:rPr>
        <w:t xml:space="preserve">мической аналитики политическими факторами, такими как агрессивная внутренняя и </w:t>
      </w:r>
      <w:r w:rsidR="002F496E">
        <w:rPr>
          <w:rFonts w:ascii="Times New Roman" w:hAnsi="Times New Roman" w:cs="Times New Roman"/>
          <w:sz w:val="24"/>
          <w:szCs w:val="24"/>
        </w:rPr>
        <w:lastRenderedPageBreak/>
        <w:t xml:space="preserve">внешняя политика президента </w:t>
      </w:r>
      <w:proofErr w:type="spellStart"/>
      <w:r w:rsidR="002F496E">
        <w:rPr>
          <w:rFonts w:ascii="Times New Roman" w:hAnsi="Times New Roman" w:cs="Times New Roman"/>
          <w:sz w:val="24"/>
          <w:szCs w:val="24"/>
        </w:rPr>
        <w:t>Эрдогана</w:t>
      </w:r>
      <w:proofErr w:type="spellEnd"/>
      <w:r w:rsidR="002F496E">
        <w:rPr>
          <w:rFonts w:ascii="Times New Roman" w:hAnsi="Times New Roman" w:cs="Times New Roman"/>
          <w:sz w:val="24"/>
          <w:szCs w:val="24"/>
        </w:rPr>
        <w:t xml:space="preserve"> и слишком серьезные расхождения по сирийск</w:t>
      </w:r>
      <w:r w:rsidR="002F496E">
        <w:rPr>
          <w:rFonts w:ascii="Times New Roman" w:hAnsi="Times New Roman" w:cs="Times New Roman"/>
          <w:sz w:val="24"/>
          <w:szCs w:val="24"/>
        </w:rPr>
        <w:t>о</w:t>
      </w:r>
      <w:r w:rsidR="002F496E">
        <w:rPr>
          <w:rFonts w:ascii="Times New Roman" w:hAnsi="Times New Roman" w:cs="Times New Roman"/>
          <w:sz w:val="24"/>
          <w:szCs w:val="24"/>
        </w:rPr>
        <w:t xml:space="preserve">му вопросу, </w:t>
      </w:r>
      <w:proofErr w:type="gramStart"/>
      <w:r w:rsidR="002F496E">
        <w:rPr>
          <w:rFonts w:ascii="Times New Roman" w:hAnsi="Times New Roman" w:cs="Times New Roman"/>
          <w:sz w:val="24"/>
          <w:szCs w:val="24"/>
        </w:rPr>
        <w:t>которые</w:t>
      </w:r>
      <w:proofErr w:type="gramEnd"/>
      <w:r w:rsidR="002F496E">
        <w:rPr>
          <w:rFonts w:ascii="Times New Roman" w:hAnsi="Times New Roman" w:cs="Times New Roman"/>
          <w:sz w:val="24"/>
          <w:szCs w:val="24"/>
        </w:rPr>
        <w:t xml:space="preserve"> по мнению издания, обязательно вызовут осложнения в реализации целей «Турецкого потока»: «</w:t>
      </w:r>
      <w:r w:rsidR="002F496E" w:rsidRPr="002F496E">
        <w:rPr>
          <w:rFonts w:ascii="Times New Roman" w:hAnsi="Times New Roman" w:cs="Times New Roman"/>
          <w:sz w:val="24"/>
          <w:szCs w:val="24"/>
        </w:rPr>
        <w:t>Россия и Турция забыли взаимн</w:t>
      </w:r>
      <w:r w:rsidR="002F496E">
        <w:rPr>
          <w:rFonts w:ascii="Times New Roman" w:hAnsi="Times New Roman" w:cs="Times New Roman"/>
          <w:sz w:val="24"/>
          <w:szCs w:val="24"/>
        </w:rPr>
        <w:t xml:space="preserve">ые обиды?». </w:t>
      </w:r>
      <w:proofErr w:type="gramStart"/>
      <w:r w:rsidR="002F496E">
        <w:rPr>
          <w:rFonts w:ascii="Times New Roman" w:hAnsi="Times New Roman" w:cs="Times New Roman"/>
          <w:sz w:val="24"/>
          <w:szCs w:val="24"/>
        </w:rPr>
        <w:t>Крайне критич</w:t>
      </w:r>
      <w:r w:rsidR="002F496E">
        <w:rPr>
          <w:rFonts w:ascii="Times New Roman" w:hAnsi="Times New Roman" w:cs="Times New Roman"/>
          <w:sz w:val="24"/>
          <w:szCs w:val="24"/>
        </w:rPr>
        <w:t>е</w:t>
      </w:r>
      <w:r w:rsidR="002F496E">
        <w:rPr>
          <w:rFonts w:ascii="Times New Roman" w:hAnsi="Times New Roman" w:cs="Times New Roman"/>
          <w:sz w:val="24"/>
          <w:szCs w:val="24"/>
        </w:rPr>
        <w:t>ски</w:t>
      </w:r>
      <w:proofErr w:type="gramEnd"/>
      <w:r w:rsidR="002F496E">
        <w:rPr>
          <w:rFonts w:ascii="Times New Roman" w:hAnsi="Times New Roman" w:cs="Times New Roman"/>
          <w:sz w:val="24"/>
          <w:szCs w:val="24"/>
        </w:rPr>
        <w:t xml:space="preserve"> отреагировали на складывающуюся ситуацию оппозиционные и независимые СМИ. Позицию исследуемых </w:t>
      </w:r>
      <w:r w:rsidR="00C70E1E">
        <w:rPr>
          <w:rFonts w:ascii="Times New Roman" w:hAnsi="Times New Roman" w:cs="Times New Roman"/>
          <w:sz w:val="24"/>
          <w:szCs w:val="24"/>
        </w:rPr>
        <w:t xml:space="preserve">СМИ </w:t>
      </w:r>
      <w:r w:rsidR="002F496E">
        <w:rPr>
          <w:rFonts w:ascii="Times New Roman" w:hAnsi="Times New Roman" w:cs="Times New Roman"/>
          <w:sz w:val="24"/>
          <w:szCs w:val="24"/>
        </w:rPr>
        <w:t>данной направленности хорошо иллюстрирует опубликова</w:t>
      </w:r>
      <w:r w:rsidR="002F496E">
        <w:rPr>
          <w:rFonts w:ascii="Times New Roman" w:hAnsi="Times New Roman" w:cs="Times New Roman"/>
          <w:sz w:val="24"/>
          <w:szCs w:val="24"/>
        </w:rPr>
        <w:t>н</w:t>
      </w:r>
      <w:r w:rsidR="002F496E">
        <w:rPr>
          <w:rFonts w:ascii="Times New Roman" w:hAnsi="Times New Roman" w:cs="Times New Roman"/>
          <w:sz w:val="24"/>
          <w:szCs w:val="24"/>
        </w:rPr>
        <w:t xml:space="preserve">ная во всех трех изданиях статья Ю. </w:t>
      </w:r>
      <w:proofErr w:type="spellStart"/>
      <w:r w:rsidR="002F496E">
        <w:rPr>
          <w:rFonts w:ascii="Times New Roman" w:hAnsi="Times New Roman" w:cs="Times New Roman"/>
          <w:sz w:val="24"/>
          <w:szCs w:val="24"/>
        </w:rPr>
        <w:t>Латыниной</w:t>
      </w:r>
      <w:proofErr w:type="spellEnd"/>
      <w:r w:rsidR="002F496E">
        <w:rPr>
          <w:rFonts w:ascii="Times New Roman" w:hAnsi="Times New Roman" w:cs="Times New Roman"/>
          <w:sz w:val="24"/>
          <w:szCs w:val="24"/>
        </w:rPr>
        <w:t xml:space="preserve"> «</w:t>
      </w:r>
      <w:r w:rsidR="002F496E" w:rsidRPr="002F496E">
        <w:rPr>
          <w:rFonts w:ascii="Times New Roman" w:hAnsi="Times New Roman" w:cs="Times New Roman"/>
          <w:sz w:val="24"/>
          <w:szCs w:val="24"/>
        </w:rPr>
        <w:t xml:space="preserve">Почему Россия предпочитает дружить с режимами, которые ее регулярно предают и возят </w:t>
      </w:r>
      <w:proofErr w:type="gramStart"/>
      <w:r w:rsidR="002F496E" w:rsidRPr="002F496E">
        <w:rPr>
          <w:rFonts w:ascii="Times New Roman" w:hAnsi="Times New Roman" w:cs="Times New Roman"/>
          <w:sz w:val="24"/>
          <w:szCs w:val="24"/>
        </w:rPr>
        <w:t>мордой</w:t>
      </w:r>
      <w:proofErr w:type="gramEnd"/>
      <w:r w:rsidR="002F496E" w:rsidRPr="002F496E">
        <w:rPr>
          <w:rFonts w:ascii="Times New Roman" w:hAnsi="Times New Roman" w:cs="Times New Roman"/>
          <w:sz w:val="24"/>
          <w:szCs w:val="24"/>
        </w:rPr>
        <w:t xml:space="preserve"> об стол</w:t>
      </w:r>
      <w:r w:rsidR="002F496E">
        <w:rPr>
          <w:rFonts w:ascii="Times New Roman" w:hAnsi="Times New Roman" w:cs="Times New Roman"/>
          <w:sz w:val="24"/>
          <w:szCs w:val="24"/>
        </w:rPr>
        <w:t>?».</w:t>
      </w:r>
      <w:r w:rsidR="00C70E1E">
        <w:rPr>
          <w:rFonts w:ascii="Times New Roman" w:hAnsi="Times New Roman" w:cs="Times New Roman"/>
          <w:sz w:val="24"/>
          <w:szCs w:val="24"/>
        </w:rPr>
        <w:t xml:space="preserve"> Экономическая с</w:t>
      </w:r>
      <w:r w:rsidR="00C70E1E">
        <w:rPr>
          <w:rFonts w:ascii="Times New Roman" w:hAnsi="Times New Roman" w:cs="Times New Roman"/>
          <w:sz w:val="24"/>
          <w:szCs w:val="24"/>
        </w:rPr>
        <w:t>о</w:t>
      </w:r>
      <w:r w:rsidR="00C70E1E">
        <w:rPr>
          <w:rFonts w:ascii="Times New Roman" w:hAnsi="Times New Roman" w:cs="Times New Roman"/>
          <w:sz w:val="24"/>
          <w:szCs w:val="24"/>
        </w:rPr>
        <w:t>ставляющая также получили негативную трактовку. «Эхо Москвы» в статье «</w:t>
      </w:r>
      <w:r w:rsidR="00C70E1E" w:rsidRPr="00C70E1E">
        <w:rPr>
          <w:rFonts w:ascii="Times New Roman" w:hAnsi="Times New Roman" w:cs="Times New Roman"/>
          <w:sz w:val="24"/>
          <w:szCs w:val="24"/>
        </w:rPr>
        <w:t>Вот и встр</w:t>
      </w:r>
      <w:r w:rsidR="00C70E1E" w:rsidRPr="00C70E1E">
        <w:rPr>
          <w:rFonts w:ascii="Times New Roman" w:hAnsi="Times New Roman" w:cs="Times New Roman"/>
          <w:sz w:val="24"/>
          <w:szCs w:val="24"/>
        </w:rPr>
        <w:t>е</w:t>
      </w:r>
      <w:r w:rsidR="00C70E1E" w:rsidRPr="00C70E1E">
        <w:rPr>
          <w:rFonts w:ascii="Times New Roman" w:hAnsi="Times New Roman" w:cs="Times New Roman"/>
          <w:sz w:val="24"/>
          <w:szCs w:val="24"/>
        </w:rPr>
        <w:t>тились два одиночества</w:t>
      </w:r>
      <w:r w:rsidR="00C70E1E">
        <w:rPr>
          <w:rFonts w:ascii="Times New Roman" w:hAnsi="Times New Roman" w:cs="Times New Roman"/>
          <w:sz w:val="24"/>
          <w:szCs w:val="24"/>
        </w:rPr>
        <w:t>» указывает на безвыходность ситуацию для обеих сторон, нах</w:t>
      </w:r>
      <w:r w:rsidR="00C70E1E">
        <w:rPr>
          <w:rFonts w:ascii="Times New Roman" w:hAnsi="Times New Roman" w:cs="Times New Roman"/>
          <w:sz w:val="24"/>
          <w:szCs w:val="24"/>
        </w:rPr>
        <w:t>о</w:t>
      </w:r>
      <w:r w:rsidR="00C70E1E">
        <w:rPr>
          <w:rFonts w:ascii="Times New Roman" w:hAnsi="Times New Roman" w:cs="Times New Roman"/>
          <w:sz w:val="24"/>
          <w:szCs w:val="24"/>
        </w:rPr>
        <w:t>дящихся в международной изоляции, и именно этот фактор подталкивает вчерашних вр</w:t>
      </w:r>
      <w:r w:rsidR="00C70E1E">
        <w:rPr>
          <w:rFonts w:ascii="Times New Roman" w:hAnsi="Times New Roman" w:cs="Times New Roman"/>
          <w:sz w:val="24"/>
          <w:szCs w:val="24"/>
        </w:rPr>
        <w:t>а</w:t>
      </w:r>
      <w:r w:rsidR="00C70E1E">
        <w:rPr>
          <w:rFonts w:ascii="Times New Roman" w:hAnsi="Times New Roman" w:cs="Times New Roman"/>
          <w:sz w:val="24"/>
          <w:szCs w:val="24"/>
        </w:rPr>
        <w:t>гов к перемирию и реализацию таких масштабных проектов, ведущих к «вынужденной» энергетической интеграции. «</w:t>
      </w:r>
      <w:proofErr w:type="spellStart"/>
      <w:r w:rsidR="00C70E1E">
        <w:rPr>
          <w:rFonts w:ascii="Times New Roman" w:hAnsi="Times New Roman" w:cs="Times New Roman"/>
          <w:sz w:val="24"/>
          <w:szCs w:val="24"/>
        </w:rPr>
        <w:t>Лента</w:t>
      </w:r>
      <w:proofErr w:type="gramStart"/>
      <w:r w:rsidR="00C70E1E">
        <w:rPr>
          <w:rFonts w:ascii="Times New Roman" w:hAnsi="Times New Roman" w:cs="Times New Roman"/>
          <w:sz w:val="24"/>
          <w:szCs w:val="24"/>
        </w:rPr>
        <w:t>.р</w:t>
      </w:r>
      <w:proofErr w:type="gramEnd"/>
      <w:r w:rsidR="00C70E1E">
        <w:rPr>
          <w:rFonts w:ascii="Times New Roman" w:hAnsi="Times New Roman" w:cs="Times New Roman"/>
          <w:sz w:val="24"/>
          <w:szCs w:val="24"/>
        </w:rPr>
        <w:t>у</w:t>
      </w:r>
      <w:proofErr w:type="spellEnd"/>
      <w:r w:rsidR="00C70E1E">
        <w:rPr>
          <w:rFonts w:ascii="Times New Roman" w:hAnsi="Times New Roman" w:cs="Times New Roman"/>
          <w:sz w:val="24"/>
          <w:szCs w:val="24"/>
        </w:rPr>
        <w:t xml:space="preserve">» и «НГ» так же продолжили критическую линию, основанную на </w:t>
      </w:r>
      <w:r w:rsidR="00781547">
        <w:rPr>
          <w:rFonts w:ascii="Times New Roman" w:hAnsi="Times New Roman" w:cs="Times New Roman"/>
          <w:sz w:val="24"/>
          <w:szCs w:val="24"/>
        </w:rPr>
        <w:t>нецелесообразности проекта в условиях разногласий Анкары с руково</w:t>
      </w:r>
      <w:r w:rsidR="00781547">
        <w:rPr>
          <w:rFonts w:ascii="Times New Roman" w:hAnsi="Times New Roman" w:cs="Times New Roman"/>
          <w:sz w:val="24"/>
          <w:szCs w:val="24"/>
        </w:rPr>
        <w:t>д</w:t>
      </w:r>
      <w:r w:rsidR="00781547">
        <w:rPr>
          <w:rFonts w:ascii="Times New Roman" w:hAnsi="Times New Roman" w:cs="Times New Roman"/>
          <w:sz w:val="24"/>
          <w:szCs w:val="24"/>
        </w:rPr>
        <w:t>ством Евросоюза, ведь попадание газа к конечному европейскому пользователю возлаг</w:t>
      </w:r>
      <w:r w:rsidR="00781547">
        <w:rPr>
          <w:rFonts w:ascii="Times New Roman" w:hAnsi="Times New Roman" w:cs="Times New Roman"/>
          <w:sz w:val="24"/>
          <w:szCs w:val="24"/>
        </w:rPr>
        <w:t>а</w:t>
      </w:r>
      <w:r w:rsidR="00781547">
        <w:rPr>
          <w:rFonts w:ascii="Times New Roman" w:hAnsi="Times New Roman" w:cs="Times New Roman"/>
          <w:sz w:val="24"/>
          <w:szCs w:val="24"/>
        </w:rPr>
        <w:t>ется на турецкую сторону, в чем и заключается главная выгода проекта для России: «</w:t>
      </w:r>
      <w:r w:rsidR="00781547" w:rsidRPr="00781547">
        <w:rPr>
          <w:rFonts w:ascii="Times New Roman" w:hAnsi="Times New Roman" w:cs="Times New Roman"/>
          <w:sz w:val="24"/>
          <w:szCs w:val="24"/>
        </w:rPr>
        <w:t>Да не отсох</w:t>
      </w:r>
      <w:r w:rsidR="00781547">
        <w:rPr>
          <w:rFonts w:ascii="Times New Roman" w:hAnsi="Times New Roman" w:cs="Times New Roman"/>
          <w:sz w:val="24"/>
          <w:szCs w:val="24"/>
        </w:rPr>
        <w:t>нет «рука дружбы», «</w:t>
      </w:r>
      <w:r w:rsidR="00781547" w:rsidRPr="00781547">
        <w:rPr>
          <w:rFonts w:ascii="Times New Roman" w:hAnsi="Times New Roman" w:cs="Times New Roman"/>
          <w:sz w:val="24"/>
          <w:szCs w:val="24"/>
        </w:rPr>
        <w:t xml:space="preserve">Ради чего президент </w:t>
      </w:r>
      <w:proofErr w:type="spellStart"/>
      <w:r w:rsidR="00781547">
        <w:rPr>
          <w:rFonts w:ascii="Times New Roman" w:hAnsi="Times New Roman" w:cs="Times New Roman"/>
          <w:sz w:val="24"/>
          <w:szCs w:val="24"/>
        </w:rPr>
        <w:t>Эрдоган</w:t>
      </w:r>
      <w:proofErr w:type="spellEnd"/>
      <w:r w:rsidR="00781547">
        <w:rPr>
          <w:rFonts w:ascii="Times New Roman" w:hAnsi="Times New Roman" w:cs="Times New Roman"/>
          <w:sz w:val="24"/>
          <w:szCs w:val="24"/>
        </w:rPr>
        <w:t xml:space="preserve"> приезжал</w:t>
      </w:r>
      <w:r w:rsidR="00781547" w:rsidRPr="00781547">
        <w:rPr>
          <w:rFonts w:ascii="Times New Roman" w:hAnsi="Times New Roman" w:cs="Times New Roman"/>
          <w:sz w:val="24"/>
          <w:szCs w:val="24"/>
        </w:rPr>
        <w:t xml:space="preserve"> в Петербург</w:t>
      </w:r>
      <w:r w:rsidR="00781547">
        <w:rPr>
          <w:rFonts w:ascii="Times New Roman" w:hAnsi="Times New Roman" w:cs="Times New Roman"/>
          <w:sz w:val="24"/>
          <w:szCs w:val="24"/>
        </w:rPr>
        <w:t>».</w:t>
      </w:r>
    </w:p>
    <w:p w:rsidR="009764A5" w:rsidRDefault="00471A60" w:rsidP="00241E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Таким образом, общей тенденцией для всех изданий является высокий уровень соде</w:t>
      </w:r>
      <w:r>
        <w:rPr>
          <w:rFonts w:ascii="Times New Roman" w:hAnsi="Times New Roman" w:cs="Times New Roman"/>
          <w:sz w:val="24"/>
          <w:szCs w:val="24"/>
        </w:rPr>
        <w:t>р</w:t>
      </w:r>
      <w:r>
        <w:rPr>
          <w:rFonts w:ascii="Times New Roman" w:hAnsi="Times New Roman" w:cs="Times New Roman"/>
          <w:sz w:val="24"/>
          <w:szCs w:val="24"/>
        </w:rPr>
        <w:t>жания политической составляющей, что объясняется первичностью данного компонента в сложившемся противостоянии.</w:t>
      </w:r>
      <w:r w:rsidRPr="00471A60">
        <w:t xml:space="preserve"> </w:t>
      </w:r>
      <w:r>
        <w:rPr>
          <w:rFonts w:ascii="Times New Roman" w:hAnsi="Times New Roman" w:cs="Times New Roman"/>
          <w:sz w:val="24"/>
          <w:szCs w:val="24"/>
        </w:rPr>
        <w:t>С</w:t>
      </w:r>
      <w:r w:rsidRPr="00471A60">
        <w:rPr>
          <w:rFonts w:ascii="Times New Roman" w:hAnsi="Times New Roman" w:cs="Times New Roman"/>
          <w:sz w:val="24"/>
          <w:szCs w:val="24"/>
        </w:rPr>
        <w:t>тоит отметить, что освещение конфликтного проти</w:t>
      </w:r>
      <w:r>
        <w:rPr>
          <w:rFonts w:ascii="Times New Roman" w:hAnsi="Times New Roman" w:cs="Times New Roman"/>
          <w:sz w:val="24"/>
          <w:szCs w:val="24"/>
        </w:rPr>
        <w:t>в</w:t>
      </w:r>
      <w:r>
        <w:rPr>
          <w:rFonts w:ascii="Times New Roman" w:hAnsi="Times New Roman" w:cs="Times New Roman"/>
          <w:sz w:val="24"/>
          <w:szCs w:val="24"/>
        </w:rPr>
        <w:t>о</w:t>
      </w:r>
      <w:r>
        <w:rPr>
          <w:rFonts w:ascii="Times New Roman" w:hAnsi="Times New Roman" w:cs="Times New Roman"/>
          <w:sz w:val="24"/>
          <w:szCs w:val="24"/>
        </w:rPr>
        <w:t>борства</w:t>
      </w:r>
      <w:r w:rsidRPr="00471A60">
        <w:rPr>
          <w:rFonts w:ascii="Times New Roman" w:hAnsi="Times New Roman" w:cs="Times New Roman"/>
          <w:sz w:val="24"/>
          <w:szCs w:val="24"/>
        </w:rPr>
        <w:t xml:space="preserve"> редакциями всех изданий соответствовало темпу протекания конфликта, наиболее экспрессивные, политически окрашенные публикации появлялись в</w:t>
      </w:r>
      <w:r>
        <w:rPr>
          <w:rFonts w:ascii="Times New Roman" w:hAnsi="Times New Roman" w:cs="Times New Roman"/>
          <w:sz w:val="24"/>
          <w:szCs w:val="24"/>
        </w:rPr>
        <w:t xml:space="preserve"> периоды обострений</w:t>
      </w:r>
      <w:r w:rsidRPr="00471A60">
        <w:rPr>
          <w:rFonts w:ascii="Times New Roman" w:hAnsi="Times New Roman" w:cs="Times New Roman"/>
          <w:sz w:val="24"/>
          <w:szCs w:val="24"/>
        </w:rPr>
        <w:t xml:space="preserve">. </w:t>
      </w:r>
      <w:r w:rsidR="005B4942">
        <w:rPr>
          <w:rFonts w:ascii="Times New Roman" w:hAnsi="Times New Roman" w:cs="Times New Roman"/>
          <w:sz w:val="24"/>
          <w:szCs w:val="24"/>
        </w:rPr>
        <w:t>Однако пик</w:t>
      </w:r>
      <w:r>
        <w:rPr>
          <w:rFonts w:ascii="Times New Roman" w:hAnsi="Times New Roman" w:cs="Times New Roman"/>
          <w:sz w:val="24"/>
          <w:szCs w:val="24"/>
        </w:rPr>
        <w:t xml:space="preserve"> критических настроений у пропр</w:t>
      </w:r>
      <w:r w:rsidR="005B4942">
        <w:rPr>
          <w:rFonts w:ascii="Times New Roman" w:hAnsi="Times New Roman" w:cs="Times New Roman"/>
          <w:sz w:val="24"/>
          <w:szCs w:val="24"/>
        </w:rPr>
        <w:t>авительственных изданий приходится</w:t>
      </w:r>
      <w:r>
        <w:rPr>
          <w:rFonts w:ascii="Times New Roman" w:hAnsi="Times New Roman" w:cs="Times New Roman"/>
          <w:sz w:val="24"/>
          <w:szCs w:val="24"/>
        </w:rPr>
        <w:t xml:space="preserve"> на вторую фазу конфликта, после инцидента с российским самолетом, в то время как осно</w:t>
      </w:r>
      <w:r>
        <w:rPr>
          <w:rFonts w:ascii="Times New Roman" w:hAnsi="Times New Roman" w:cs="Times New Roman"/>
          <w:sz w:val="24"/>
          <w:szCs w:val="24"/>
        </w:rPr>
        <w:t>в</w:t>
      </w:r>
      <w:r>
        <w:rPr>
          <w:rFonts w:ascii="Times New Roman" w:hAnsi="Times New Roman" w:cs="Times New Roman"/>
          <w:sz w:val="24"/>
          <w:szCs w:val="24"/>
        </w:rPr>
        <w:t xml:space="preserve">ной шквал </w:t>
      </w:r>
      <w:r w:rsidR="005B4942">
        <w:rPr>
          <w:rFonts w:ascii="Times New Roman" w:hAnsi="Times New Roman" w:cs="Times New Roman"/>
          <w:sz w:val="24"/>
          <w:szCs w:val="24"/>
        </w:rPr>
        <w:t>негодования для прочих исследуемых изданий пришелся на фазу перемирия сторон.</w:t>
      </w:r>
      <w:r w:rsidR="003336FF" w:rsidRPr="003336FF">
        <w:t xml:space="preserve"> </w:t>
      </w:r>
      <w:r w:rsidR="003336FF" w:rsidRPr="003336FF">
        <w:rPr>
          <w:rFonts w:ascii="Times New Roman" w:hAnsi="Times New Roman" w:cs="Times New Roman"/>
          <w:sz w:val="24"/>
          <w:szCs w:val="24"/>
        </w:rPr>
        <w:t xml:space="preserve">Публикации, описывающие </w:t>
      </w:r>
      <w:r w:rsidR="003336FF">
        <w:rPr>
          <w:rFonts w:ascii="Times New Roman" w:hAnsi="Times New Roman" w:cs="Times New Roman"/>
          <w:sz w:val="24"/>
          <w:szCs w:val="24"/>
        </w:rPr>
        <w:t>конфликт вокруг проекта</w:t>
      </w:r>
      <w:r w:rsidR="003336FF" w:rsidRPr="003336FF">
        <w:rPr>
          <w:rFonts w:ascii="Times New Roman" w:hAnsi="Times New Roman" w:cs="Times New Roman"/>
          <w:sz w:val="24"/>
          <w:szCs w:val="24"/>
        </w:rPr>
        <w:t xml:space="preserve">, содержат множество цитат и ссылок. В качестве источников высказываний и оценок привлечены </w:t>
      </w:r>
      <w:r w:rsidR="003336FF">
        <w:rPr>
          <w:rFonts w:ascii="Times New Roman" w:hAnsi="Times New Roman" w:cs="Times New Roman"/>
          <w:sz w:val="24"/>
          <w:szCs w:val="24"/>
        </w:rPr>
        <w:t xml:space="preserve">турецкие </w:t>
      </w:r>
      <w:r w:rsidR="003336FF" w:rsidRPr="003336FF">
        <w:rPr>
          <w:rFonts w:ascii="Times New Roman" w:hAnsi="Times New Roman" w:cs="Times New Roman"/>
          <w:sz w:val="24"/>
          <w:szCs w:val="24"/>
        </w:rPr>
        <w:t>и росси</w:t>
      </w:r>
      <w:r w:rsidR="003336FF" w:rsidRPr="003336FF">
        <w:rPr>
          <w:rFonts w:ascii="Times New Roman" w:hAnsi="Times New Roman" w:cs="Times New Roman"/>
          <w:sz w:val="24"/>
          <w:szCs w:val="24"/>
        </w:rPr>
        <w:t>й</w:t>
      </w:r>
      <w:r w:rsidR="003336FF" w:rsidRPr="003336FF">
        <w:rPr>
          <w:rFonts w:ascii="Times New Roman" w:hAnsi="Times New Roman" w:cs="Times New Roman"/>
          <w:sz w:val="24"/>
          <w:szCs w:val="24"/>
        </w:rPr>
        <w:t>ские политики и чиновники (В. Путин,</w:t>
      </w:r>
      <w:r w:rsidR="003336FF">
        <w:rPr>
          <w:rFonts w:ascii="Times New Roman" w:hAnsi="Times New Roman" w:cs="Times New Roman"/>
          <w:sz w:val="24"/>
          <w:szCs w:val="24"/>
        </w:rPr>
        <w:t xml:space="preserve"> Р. </w:t>
      </w:r>
      <w:proofErr w:type="spellStart"/>
      <w:r w:rsidR="003336FF">
        <w:rPr>
          <w:rFonts w:ascii="Times New Roman" w:hAnsi="Times New Roman" w:cs="Times New Roman"/>
          <w:sz w:val="24"/>
          <w:szCs w:val="24"/>
        </w:rPr>
        <w:t>Эрдоган</w:t>
      </w:r>
      <w:proofErr w:type="spellEnd"/>
      <w:r w:rsidR="003336FF">
        <w:rPr>
          <w:rFonts w:ascii="Times New Roman" w:hAnsi="Times New Roman" w:cs="Times New Roman"/>
          <w:sz w:val="24"/>
          <w:szCs w:val="24"/>
        </w:rPr>
        <w:t xml:space="preserve">, </w:t>
      </w:r>
      <w:proofErr w:type="spellStart"/>
      <w:r w:rsidR="003336FF">
        <w:rPr>
          <w:rFonts w:ascii="Times New Roman" w:hAnsi="Times New Roman" w:cs="Times New Roman"/>
          <w:sz w:val="24"/>
          <w:szCs w:val="24"/>
        </w:rPr>
        <w:t>А.Давутоглу</w:t>
      </w:r>
      <w:proofErr w:type="spellEnd"/>
      <w:r w:rsidR="003336FF">
        <w:rPr>
          <w:rFonts w:ascii="Times New Roman" w:hAnsi="Times New Roman" w:cs="Times New Roman"/>
          <w:sz w:val="24"/>
          <w:szCs w:val="24"/>
        </w:rPr>
        <w:t>,</w:t>
      </w:r>
      <w:r w:rsidR="003336FF" w:rsidRPr="003336FF">
        <w:rPr>
          <w:rFonts w:ascii="Times New Roman" w:hAnsi="Times New Roman" w:cs="Times New Roman"/>
          <w:sz w:val="24"/>
          <w:szCs w:val="24"/>
        </w:rPr>
        <w:t xml:space="preserve"> Д. Медведев, Д. Песков</w:t>
      </w:r>
      <w:r w:rsidR="003336FF">
        <w:rPr>
          <w:rFonts w:ascii="Times New Roman" w:hAnsi="Times New Roman" w:cs="Times New Roman"/>
          <w:sz w:val="24"/>
          <w:szCs w:val="24"/>
        </w:rPr>
        <w:t>, С. Лавров</w:t>
      </w:r>
      <w:r w:rsidR="003336FF" w:rsidRPr="003336FF">
        <w:rPr>
          <w:rFonts w:ascii="Times New Roman" w:hAnsi="Times New Roman" w:cs="Times New Roman"/>
          <w:sz w:val="24"/>
          <w:szCs w:val="24"/>
        </w:rPr>
        <w:t>); представители «Газпрома»</w:t>
      </w:r>
      <w:r w:rsidR="003336FF">
        <w:rPr>
          <w:rFonts w:ascii="Times New Roman" w:hAnsi="Times New Roman" w:cs="Times New Roman"/>
          <w:sz w:val="24"/>
          <w:szCs w:val="24"/>
        </w:rPr>
        <w:t xml:space="preserve"> и «</w:t>
      </w:r>
      <w:proofErr w:type="spellStart"/>
      <w:r w:rsidR="003336FF">
        <w:rPr>
          <w:rFonts w:ascii="Times New Roman" w:hAnsi="Times New Roman" w:cs="Times New Roman"/>
          <w:sz w:val="24"/>
          <w:szCs w:val="24"/>
        </w:rPr>
        <w:t>Ботас</w:t>
      </w:r>
      <w:proofErr w:type="spellEnd"/>
      <w:r w:rsidR="003336FF">
        <w:rPr>
          <w:rFonts w:ascii="Times New Roman" w:hAnsi="Times New Roman" w:cs="Times New Roman"/>
          <w:sz w:val="24"/>
          <w:szCs w:val="24"/>
        </w:rPr>
        <w:t>»</w:t>
      </w:r>
      <w:r w:rsidR="003336FF" w:rsidRPr="003336FF">
        <w:rPr>
          <w:rFonts w:ascii="Times New Roman" w:hAnsi="Times New Roman" w:cs="Times New Roman"/>
          <w:sz w:val="24"/>
          <w:szCs w:val="24"/>
        </w:rPr>
        <w:t xml:space="preserve"> (А. Миллер,</w:t>
      </w:r>
      <w:r w:rsidR="003336FF">
        <w:rPr>
          <w:rFonts w:ascii="Times New Roman" w:hAnsi="Times New Roman" w:cs="Times New Roman"/>
          <w:sz w:val="24"/>
          <w:szCs w:val="24"/>
        </w:rPr>
        <w:t xml:space="preserve"> В. Зубков, </w:t>
      </w:r>
      <w:proofErr w:type="spellStart"/>
      <w:r w:rsidR="003336FF">
        <w:rPr>
          <w:rFonts w:ascii="Times New Roman" w:hAnsi="Times New Roman" w:cs="Times New Roman"/>
          <w:sz w:val="24"/>
          <w:szCs w:val="24"/>
        </w:rPr>
        <w:t>Э.Тозан</w:t>
      </w:r>
      <w:proofErr w:type="spellEnd"/>
      <w:r w:rsidR="008F7BF3">
        <w:rPr>
          <w:rFonts w:ascii="Times New Roman" w:hAnsi="Times New Roman" w:cs="Times New Roman"/>
          <w:sz w:val="24"/>
          <w:szCs w:val="24"/>
        </w:rPr>
        <w:t>).</w:t>
      </w:r>
      <w:r w:rsidR="003336FF" w:rsidRPr="003336FF">
        <w:rPr>
          <w:rFonts w:ascii="Times New Roman" w:hAnsi="Times New Roman" w:cs="Times New Roman"/>
          <w:sz w:val="24"/>
          <w:szCs w:val="24"/>
        </w:rPr>
        <w:t xml:space="preserve"> </w:t>
      </w:r>
      <w:r w:rsidRPr="00471A60">
        <w:rPr>
          <w:rFonts w:ascii="Times New Roman" w:hAnsi="Times New Roman" w:cs="Times New Roman"/>
          <w:sz w:val="24"/>
          <w:szCs w:val="24"/>
        </w:rPr>
        <w:t>Ур</w:t>
      </w:r>
      <w:r w:rsidRPr="00471A60">
        <w:rPr>
          <w:rFonts w:ascii="Times New Roman" w:hAnsi="Times New Roman" w:cs="Times New Roman"/>
          <w:sz w:val="24"/>
          <w:szCs w:val="24"/>
        </w:rPr>
        <w:t>о</w:t>
      </w:r>
      <w:r w:rsidRPr="00471A60">
        <w:rPr>
          <w:rFonts w:ascii="Times New Roman" w:hAnsi="Times New Roman" w:cs="Times New Roman"/>
          <w:sz w:val="24"/>
          <w:szCs w:val="24"/>
        </w:rPr>
        <w:t xml:space="preserve">вень формируемого </w:t>
      </w:r>
      <w:r w:rsidR="005B4942">
        <w:rPr>
          <w:rFonts w:ascii="Times New Roman" w:hAnsi="Times New Roman" w:cs="Times New Roman"/>
          <w:sz w:val="24"/>
          <w:szCs w:val="24"/>
        </w:rPr>
        <w:t xml:space="preserve">информационного фона </w:t>
      </w:r>
      <w:r w:rsidRPr="00471A60">
        <w:rPr>
          <w:rFonts w:ascii="Times New Roman" w:hAnsi="Times New Roman" w:cs="Times New Roman"/>
          <w:sz w:val="24"/>
          <w:szCs w:val="24"/>
        </w:rPr>
        <w:t xml:space="preserve">характеризуется </w:t>
      </w:r>
      <w:r w:rsidR="005B4942">
        <w:rPr>
          <w:rFonts w:ascii="Times New Roman" w:hAnsi="Times New Roman" w:cs="Times New Roman"/>
          <w:sz w:val="24"/>
          <w:szCs w:val="24"/>
        </w:rPr>
        <w:t xml:space="preserve">задействованием </w:t>
      </w:r>
      <w:r w:rsidRPr="00471A60">
        <w:rPr>
          <w:rFonts w:ascii="Times New Roman" w:hAnsi="Times New Roman" w:cs="Times New Roman"/>
          <w:sz w:val="24"/>
          <w:szCs w:val="24"/>
        </w:rPr>
        <w:t xml:space="preserve">обширного фактического материала, в числе наиболее часто затрагиваемых в публикациях тем: </w:t>
      </w:r>
      <w:r w:rsidR="005B4942">
        <w:rPr>
          <w:rFonts w:ascii="Times New Roman" w:hAnsi="Times New Roman" w:cs="Times New Roman"/>
          <w:sz w:val="24"/>
          <w:szCs w:val="24"/>
        </w:rPr>
        <w:t>цел</w:t>
      </w:r>
      <w:r w:rsidR="005B4942">
        <w:rPr>
          <w:rFonts w:ascii="Times New Roman" w:hAnsi="Times New Roman" w:cs="Times New Roman"/>
          <w:sz w:val="24"/>
          <w:szCs w:val="24"/>
        </w:rPr>
        <w:t>е</w:t>
      </w:r>
      <w:r w:rsidR="005B4942">
        <w:rPr>
          <w:rFonts w:ascii="Times New Roman" w:hAnsi="Times New Roman" w:cs="Times New Roman"/>
          <w:sz w:val="24"/>
          <w:szCs w:val="24"/>
        </w:rPr>
        <w:t xml:space="preserve">сообразность </w:t>
      </w:r>
      <w:r w:rsidR="00C11C75">
        <w:rPr>
          <w:rFonts w:ascii="Times New Roman" w:hAnsi="Times New Roman" w:cs="Times New Roman"/>
          <w:sz w:val="24"/>
          <w:szCs w:val="24"/>
        </w:rPr>
        <w:t xml:space="preserve">и выгоды </w:t>
      </w:r>
      <w:r w:rsidR="005B4942">
        <w:rPr>
          <w:rFonts w:ascii="Times New Roman" w:hAnsi="Times New Roman" w:cs="Times New Roman"/>
          <w:sz w:val="24"/>
          <w:szCs w:val="24"/>
        </w:rPr>
        <w:t xml:space="preserve">проекта для российской стороны, </w:t>
      </w:r>
      <w:r w:rsidR="00C11C75">
        <w:rPr>
          <w:rFonts w:ascii="Times New Roman" w:hAnsi="Times New Roman" w:cs="Times New Roman"/>
          <w:sz w:val="24"/>
          <w:szCs w:val="24"/>
        </w:rPr>
        <w:t>поведение Турции в ходе урег</w:t>
      </w:r>
      <w:r w:rsidR="00C11C75">
        <w:rPr>
          <w:rFonts w:ascii="Times New Roman" w:hAnsi="Times New Roman" w:cs="Times New Roman"/>
          <w:sz w:val="24"/>
          <w:szCs w:val="24"/>
        </w:rPr>
        <w:t>у</w:t>
      </w:r>
      <w:r w:rsidR="00C11C75">
        <w:rPr>
          <w:rFonts w:ascii="Times New Roman" w:hAnsi="Times New Roman" w:cs="Times New Roman"/>
          <w:sz w:val="24"/>
          <w:szCs w:val="24"/>
        </w:rPr>
        <w:t>лирования разногласий по проекту, нестабильность отношений между двумя странами п</w:t>
      </w:r>
      <w:r w:rsidR="00C11C75">
        <w:rPr>
          <w:rFonts w:ascii="Times New Roman" w:hAnsi="Times New Roman" w:cs="Times New Roman"/>
          <w:sz w:val="24"/>
          <w:szCs w:val="24"/>
        </w:rPr>
        <w:t>о</w:t>
      </w:r>
      <w:r w:rsidR="00C11C75">
        <w:rPr>
          <w:rFonts w:ascii="Times New Roman" w:hAnsi="Times New Roman" w:cs="Times New Roman"/>
          <w:sz w:val="24"/>
          <w:szCs w:val="24"/>
        </w:rPr>
        <w:t xml:space="preserve">сле «предательства» и геополитические разногласия в контексте реализации </w:t>
      </w:r>
      <w:proofErr w:type="spellStart"/>
      <w:r w:rsidR="00C11C75">
        <w:rPr>
          <w:rFonts w:ascii="Times New Roman" w:hAnsi="Times New Roman" w:cs="Times New Roman"/>
          <w:sz w:val="24"/>
          <w:szCs w:val="24"/>
        </w:rPr>
        <w:t>энерготран</w:t>
      </w:r>
      <w:r w:rsidR="00C11C75">
        <w:rPr>
          <w:rFonts w:ascii="Times New Roman" w:hAnsi="Times New Roman" w:cs="Times New Roman"/>
          <w:sz w:val="24"/>
          <w:szCs w:val="24"/>
        </w:rPr>
        <w:t>с</w:t>
      </w:r>
      <w:r w:rsidR="00C11C75">
        <w:rPr>
          <w:rFonts w:ascii="Times New Roman" w:hAnsi="Times New Roman" w:cs="Times New Roman"/>
          <w:sz w:val="24"/>
          <w:szCs w:val="24"/>
        </w:rPr>
        <w:t>портного</w:t>
      </w:r>
      <w:proofErr w:type="spellEnd"/>
      <w:r w:rsidR="00C11C75">
        <w:rPr>
          <w:rFonts w:ascii="Times New Roman" w:hAnsi="Times New Roman" w:cs="Times New Roman"/>
          <w:sz w:val="24"/>
          <w:szCs w:val="24"/>
        </w:rPr>
        <w:t xml:space="preserve"> коридора. </w:t>
      </w:r>
      <w:r w:rsidR="00241934">
        <w:rPr>
          <w:rFonts w:ascii="Times New Roman" w:hAnsi="Times New Roman" w:cs="Times New Roman"/>
          <w:sz w:val="24"/>
          <w:szCs w:val="24"/>
        </w:rPr>
        <w:t xml:space="preserve">В данном случае, </w:t>
      </w:r>
      <w:r w:rsidR="00C11C75">
        <w:rPr>
          <w:rFonts w:ascii="Times New Roman" w:hAnsi="Times New Roman" w:cs="Times New Roman"/>
          <w:sz w:val="24"/>
          <w:szCs w:val="24"/>
        </w:rPr>
        <w:t xml:space="preserve">наибольший плюрализм трактовок </w:t>
      </w:r>
      <w:r w:rsidR="00241934">
        <w:rPr>
          <w:rFonts w:ascii="Times New Roman" w:hAnsi="Times New Roman" w:cs="Times New Roman"/>
          <w:sz w:val="24"/>
          <w:szCs w:val="24"/>
        </w:rPr>
        <w:t xml:space="preserve">происходящего и </w:t>
      </w:r>
      <w:r w:rsidR="00F80DBB">
        <w:rPr>
          <w:rFonts w:ascii="Times New Roman" w:hAnsi="Times New Roman" w:cs="Times New Roman"/>
          <w:sz w:val="24"/>
          <w:szCs w:val="24"/>
        </w:rPr>
        <w:lastRenderedPageBreak/>
        <w:t>в отношении проекта</w:t>
      </w:r>
      <w:r w:rsidR="00241934">
        <w:rPr>
          <w:rFonts w:ascii="Times New Roman" w:hAnsi="Times New Roman" w:cs="Times New Roman"/>
          <w:sz w:val="24"/>
          <w:szCs w:val="24"/>
        </w:rPr>
        <w:t xml:space="preserve"> в частности, показала редакция «РГ», пройдя путь «от любви до ненависти и обратно» вместе с правительственной линией. </w:t>
      </w:r>
      <w:r w:rsidRPr="00471A60">
        <w:rPr>
          <w:rFonts w:ascii="Times New Roman" w:hAnsi="Times New Roman" w:cs="Times New Roman"/>
          <w:sz w:val="24"/>
          <w:szCs w:val="24"/>
        </w:rPr>
        <w:t xml:space="preserve">Если говорить о предметно-тематических </w:t>
      </w:r>
      <w:r w:rsidR="00241934">
        <w:rPr>
          <w:rFonts w:ascii="Times New Roman" w:hAnsi="Times New Roman" w:cs="Times New Roman"/>
          <w:sz w:val="24"/>
          <w:szCs w:val="24"/>
        </w:rPr>
        <w:t>направленностях изданий, то наимень</w:t>
      </w:r>
      <w:r w:rsidRPr="00471A60">
        <w:rPr>
          <w:rFonts w:ascii="Times New Roman" w:hAnsi="Times New Roman" w:cs="Times New Roman"/>
          <w:sz w:val="24"/>
          <w:szCs w:val="24"/>
        </w:rPr>
        <w:t>шее содержание политического ко</w:t>
      </w:r>
      <w:r w:rsidRPr="00471A60">
        <w:rPr>
          <w:rFonts w:ascii="Times New Roman" w:hAnsi="Times New Roman" w:cs="Times New Roman"/>
          <w:sz w:val="24"/>
          <w:szCs w:val="24"/>
        </w:rPr>
        <w:t>м</w:t>
      </w:r>
      <w:r w:rsidRPr="00471A60">
        <w:rPr>
          <w:rFonts w:ascii="Times New Roman" w:hAnsi="Times New Roman" w:cs="Times New Roman"/>
          <w:sz w:val="24"/>
          <w:szCs w:val="24"/>
        </w:rPr>
        <w:t xml:space="preserve">понента </w:t>
      </w:r>
      <w:r w:rsidR="00241934">
        <w:rPr>
          <w:rFonts w:ascii="Times New Roman" w:hAnsi="Times New Roman" w:cs="Times New Roman"/>
          <w:sz w:val="24"/>
          <w:szCs w:val="24"/>
        </w:rPr>
        <w:t xml:space="preserve">в ходе всего противостояния </w:t>
      </w:r>
      <w:r w:rsidRPr="00471A60">
        <w:rPr>
          <w:rFonts w:ascii="Times New Roman" w:hAnsi="Times New Roman" w:cs="Times New Roman"/>
          <w:sz w:val="24"/>
          <w:szCs w:val="24"/>
        </w:rPr>
        <w:t>наблюдается у «</w:t>
      </w:r>
      <w:r w:rsidR="00241934">
        <w:rPr>
          <w:rFonts w:ascii="Times New Roman" w:hAnsi="Times New Roman" w:cs="Times New Roman"/>
          <w:sz w:val="24"/>
          <w:szCs w:val="24"/>
        </w:rPr>
        <w:t>Ведомости». Даже на пике против</w:t>
      </w:r>
      <w:r w:rsidR="00241934">
        <w:rPr>
          <w:rFonts w:ascii="Times New Roman" w:hAnsi="Times New Roman" w:cs="Times New Roman"/>
          <w:sz w:val="24"/>
          <w:szCs w:val="24"/>
        </w:rPr>
        <w:t>о</w:t>
      </w:r>
      <w:r w:rsidR="00241934">
        <w:rPr>
          <w:rFonts w:ascii="Times New Roman" w:hAnsi="Times New Roman" w:cs="Times New Roman"/>
          <w:sz w:val="24"/>
          <w:szCs w:val="24"/>
        </w:rPr>
        <w:t>стояния в материалах издания не появились экспрессивность и неэкономические оцено</w:t>
      </w:r>
      <w:r w:rsidR="00241934">
        <w:rPr>
          <w:rFonts w:ascii="Times New Roman" w:hAnsi="Times New Roman" w:cs="Times New Roman"/>
          <w:sz w:val="24"/>
          <w:szCs w:val="24"/>
        </w:rPr>
        <w:t>ч</w:t>
      </w:r>
      <w:r w:rsidR="00241934">
        <w:rPr>
          <w:rFonts w:ascii="Times New Roman" w:hAnsi="Times New Roman" w:cs="Times New Roman"/>
          <w:sz w:val="24"/>
          <w:szCs w:val="24"/>
        </w:rPr>
        <w:t>ные конструкты. Также редакция изначально отвергла позицию нагнетания военной ист</w:t>
      </w:r>
      <w:r w:rsidR="00241934">
        <w:rPr>
          <w:rFonts w:ascii="Times New Roman" w:hAnsi="Times New Roman" w:cs="Times New Roman"/>
          <w:sz w:val="24"/>
          <w:szCs w:val="24"/>
        </w:rPr>
        <w:t>е</w:t>
      </w:r>
      <w:r w:rsidR="00241934">
        <w:rPr>
          <w:rFonts w:ascii="Times New Roman" w:hAnsi="Times New Roman" w:cs="Times New Roman"/>
          <w:sz w:val="24"/>
          <w:szCs w:val="24"/>
        </w:rPr>
        <w:t xml:space="preserve">рии. </w:t>
      </w:r>
    </w:p>
    <w:p w:rsidR="00F46ADD" w:rsidRDefault="00241934" w:rsidP="00ED442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D74190">
        <w:rPr>
          <w:rFonts w:ascii="Times New Roman" w:hAnsi="Times New Roman" w:cs="Times New Roman"/>
          <w:sz w:val="24"/>
          <w:szCs w:val="24"/>
        </w:rPr>
        <w:t>несмотря на существенный разброс точек зрения и резкие изменения дискурса у части исследуемых изданий, нельзя сказать, что хотя бы одно из них смогло четко об</w:t>
      </w:r>
      <w:r w:rsidR="00D74190">
        <w:rPr>
          <w:rFonts w:ascii="Times New Roman" w:hAnsi="Times New Roman" w:cs="Times New Roman"/>
          <w:sz w:val="24"/>
          <w:szCs w:val="24"/>
        </w:rPr>
        <w:t>о</w:t>
      </w:r>
      <w:r w:rsidR="00D74190">
        <w:rPr>
          <w:rFonts w:ascii="Times New Roman" w:hAnsi="Times New Roman" w:cs="Times New Roman"/>
          <w:sz w:val="24"/>
          <w:szCs w:val="24"/>
        </w:rPr>
        <w:t>значить свою позицию по ходу реализации и перспективам проекта. Несмотря на перечи</w:t>
      </w:r>
      <w:r w:rsidR="00D74190">
        <w:rPr>
          <w:rFonts w:ascii="Times New Roman" w:hAnsi="Times New Roman" w:cs="Times New Roman"/>
          <w:sz w:val="24"/>
          <w:szCs w:val="24"/>
        </w:rPr>
        <w:t>с</w:t>
      </w:r>
      <w:r w:rsidR="00D74190">
        <w:rPr>
          <w:rFonts w:ascii="Times New Roman" w:hAnsi="Times New Roman" w:cs="Times New Roman"/>
          <w:sz w:val="24"/>
          <w:szCs w:val="24"/>
        </w:rPr>
        <w:t xml:space="preserve">ления </w:t>
      </w:r>
      <w:proofErr w:type="gramStart"/>
      <w:r w:rsidR="00D74190">
        <w:rPr>
          <w:rFonts w:ascii="Times New Roman" w:hAnsi="Times New Roman" w:cs="Times New Roman"/>
          <w:sz w:val="24"/>
          <w:szCs w:val="24"/>
        </w:rPr>
        <w:t>достоинств</w:t>
      </w:r>
      <w:proofErr w:type="gramEnd"/>
      <w:r w:rsidR="00D74190">
        <w:rPr>
          <w:rFonts w:ascii="Times New Roman" w:hAnsi="Times New Roman" w:cs="Times New Roman"/>
          <w:sz w:val="24"/>
          <w:szCs w:val="24"/>
        </w:rPr>
        <w:t xml:space="preserve"> и недостатков «Турецкого потока»</w:t>
      </w:r>
      <w:r w:rsidR="00A967C3">
        <w:rPr>
          <w:rFonts w:ascii="Times New Roman" w:hAnsi="Times New Roman" w:cs="Times New Roman"/>
          <w:sz w:val="24"/>
          <w:szCs w:val="24"/>
        </w:rPr>
        <w:t>, различной оценке действий обоих сторон в ходе противостояния</w:t>
      </w:r>
      <w:r w:rsidR="00D74190">
        <w:rPr>
          <w:rFonts w:ascii="Times New Roman" w:hAnsi="Times New Roman" w:cs="Times New Roman"/>
          <w:sz w:val="24"/>
          <w:szCs w:val="24"/>
        </w:rPr>
        <w:t>, после прочтения корпуса материалов по данному проекту, создается впечатление о неясности будущего данного предприятия</w:t>
      </w:r>
      <w:r w:rsidR="00A967C3">
        <w:rPr>
          <w:rFonts w:ascii="Times New Roman" w:hAnsi="Times New Roman" w:cs="Times New Roman"/>
          <w:sz w:val="24"/>
          <w:szCs w:val="24"/>
        </w:rPr>
        <w:t xml:space="preserve"> и результатов ко</w:t>
      </w:r>
      <w:r w:rsidR="00A967C3">
        <w:rPr>
          <w:rFonts w:ascii="Times New Roman" w:hAnsi="Times New Roman" w:cs="Times New Roman"/>
          <w:sz w:val="24"/>
          <w:szCs w:val="24"/>
        </w:rPr>
        <w:t>н</w:t>
      </w:r>
      <w:r w:rsidR="00A967C3">
        <w:rPr>
          <w:rFonts w:ascii="Times New Roman" w:hAnsi="Times New Roman" w:cs="Times New Roman"/>
          <w:sz w:val="24"/>
          <w:szCs w:val="24"/>
        </w:rPr>
        <w:t>фликта в целом</w:t>
      </w:r>
      <w:r w:rsidR="00D74190">
        <w:rPr>
          <w:rFonts w:ascii="Times New Roman" w:hAnsi="Times New Roman" w:cs="Times New Roman"/>
          <w:sz w:val="24"/>
          <w:szCs w:val="24"/>
        </w:rPr>
        <w:t>, во многом, это связано, опять же, с крайне непростой геополитической обстановкой, с</w:t>
      </w:r>
      <w:r w:rsidR="00A967C3">
        <w:rPr>
          <w:rFonts w:ascii="Times New Roman" w:hAnsi="Times New Roman" w:cs="Times New Roman"/>
          <w:sz w:val="24"/>
          <w:szCs w:val="24"/>
        </w:rPr>
        <w:t>опутствовавшей его освещению,</w:t>
      </w:r>
      <w:r w:rsidR="00D74190">
        <w:rPr>
          <w:rFonts w:ascii="Times New Roman" w:hAnsi="Times New Roman" w:cs="Times New Roman"/>
          <w:sz w:val="24"/>
          <w:szCs w:val="24"/>
        </w:rPr>
        <w:t xml:space="preserve"> мешавшей СМИ полноценно раскрыть экономическую составляющую данного </w:t>
      </w:r>
      <w:r w:rsidR="009764A5">
        <w:rPr>
          <w:rFonts w:ascii="Times New Roman" w:hAnsi="Times New Roman" w:cs="Times New Roman"/>
          <w:sz w:val="24"/>
          <w:szCs w:val="24"/>
        </w:rPr>
        <w:t>противоборства для построения полноценного конфликтного дискурса.</w:t>
      </w:r>
    </w:p>
    <w:p w:rsidR="00E34739" w:rsidRDefault="006B3D31" w:rsidP="00FB4A57">
      <w:pPr>
        <w:spacing w:line="360" w:lineRule="auto"/>
        <w:ind w:firstLine="284"/>
        <w:jc w:val="both"/>
        <w:rPr>
          <w:rFonts w:ascii="Times New Roman" w:hAnsi="Times New Roman" w:cs="Times New Roman"/>
          <w:sz w:val="24"/>
          <w:szCs w:val="24"/>
        </w:rPr>
      </w:pPr>
      <w:r w:rsidRPr="006B3D31">
        <w:rPr>
          <w:rFonts w:ascii="Times New Roman" w:hAnsi="Times New Roman" w:cs="Times New Roman"/>
          <w:sz w:val="24"/>
          <w:szCs w:val="24"/>
        </w:rPr>
        <w:t>В результате исследования выделены основные параметры, ха</w:t>
      </w:r>
      <w:r w:rsidR="005737DD">
        <w:rPr>
          <w:rFonts w:ascii="Times New Roman" w:hAnsi="Times New Roman" w:cs="Times New Roman"/>
          <w:sz w:val="24"/>
          <w:szCs w:val="24"/>
        </w:rPr>
        <w:t xml:space="preserve">рактеризующие процесс отражения исследуемыми российскими </w:t>
      </w:r>
      <w:r w:rsidRPr="006B3D31">
        <w:rPr>
          <w:rFonts w:ascii="Times New Roman" w:hAnsi="Times New Roman" w:cs="Times New Roman"/>
          <w:sz w:val="24"/>
          <w:szCs w:val="24"/>
        </w:rPr>
        <w:t xml:space="preserve">изданиями </w:t>
      </w:r>
      <w:r w:rsidR="005737DD">
        <w:rPr>
          <w:rFonts w:ascii="Times New Roman" w:hAnsi="Times New Roman" w:cs="Times New Roman"/>
          <w:sz w:val="24"/>
          <w:szCs w:val="24"/>
        </w:rPr>
        <w:t xml:space="preserve">межгосударственных энергетических конфликтов. </w:t>
      </w:r>
      <w:r w:rsidR="002468BA">
        <w:rPr>
          <w:rFonts w:ascii="Times New Roman" w:hAnsi="Times New Roman" w:cs="Times New Roman"/>
          <w:sz w:val="24"/>
          <w:szCs w:val="24"/>
        </w:rPr>
        <w:t>При анализе всего корпуса исследованных публикаций, следует отметить, что большинство из них соответствую</w:t>
      </w:r>
      <w:r w:rsidRPr="006B3D31">
        <w:rPr>
          <w:rFonts w:ascii="Times New Roman" w:hAnsi="Times New Roman" w:cs="Times New Roman"/>
          <w:sz w:val="24"/>
          <w:szCs w:val="24"/>
        </w:rPr>
        <w:t xml:space="preserve">т </w:t>
      </w:r>
      <w:r w:rsidR="002468BA">
        <w:rPr>
          <w:rFonts w:ascii="Times New Roman" w:hAnsi="Times New Roman" w:cs="Times New Roman"/>
          <w:sz w:val="24"/>
          <w:szCs w:val="24"/>
        </w:rPr>
        <w:t xml:space="preserve">основным </w:t>
      </w:r>
      <w:r w:rsidRPr="006B3D31">
        <w:rPr>
          <w:rFonts w:ascii="Times New Roman" w:hAnsi="Times New Roman" w:cs="Times New Roman"/>
          <w:sz w:val="24"/>
          <w:szCs w:val="24"/>
        </w:rPr>
        <w:t>принципам журналистики</w:t>
      </w:r>
      <w:r w:rsidR="00F43CDD">
        <w:rPr>
          <w:rFonts w:ascii="Times New Roman" w:hAnsi="Times New Roman" w:cs="Times New Roman"/>
          <w:sz w:val="24"/>
          <w:szCs w:val="24"/>
        </w:rPr>
        <w:t xml:space="preserve"> (с  некот</w:t>
      </w:r>
      <w:r w:rsidR="00F43CDD">
        <w:rPr>
          <w:rFonts w:ascii="Times New Roman" w:hAnsi="Times New Roman" w:cs="Times New Roman"/>
          <w:sz w:val="24"/>
          <w:szCs w:val="24"/>
        </w:rPr>
        <w:t>о</w:t>
      </w:r>
      <w:r w:rsidR="00F43CDD">
        <w:rPr>
          <w:rFonts w:ascii="Times New Roman" w:hAnsi="Times New Roman" w:cs="Times New Roman"/>
          <w:sz w:val="24"/>
          <w:szCs w:val="24"/>
        </w:rPr>
        <w:t xml:space="preserve">рыми </w:t>
      </w:r>
      <w:r w:rsidR="008F7BF3">
        <w:rPr>
          <w:rFonts w:ascii="Times New Roman" w:hAnsi="Times New Roman" w:cs="Times New Roman"/>
          <w:sz w:val="24"/>
          <w:szCs w:val="24"/>
        </w:rPr>
        <w:t xml:space="preserve">упомянутыми </w:t>
      </w:r>
      <w:r w:rsidR="00F43CDD">
        <w:rPr>
          <w:rFonts w:ascii="Times New Roman" w:hAnsi="Times New Roman" w:cs="Times New Roman"/>
          <w:sz w:val="24"/>
          <w:szCs w:val="24"/>
        </w:rPr>
        <w:t>оговорками)</w:t>
      </w:r>
      <w:r w:rsidRPr="006B3D31">
        <w:rPr>
          <w:rFonts w:ascii="Times New Roman" w:hAnsi="Times New Roman" w:cs="Times New Roman"/>
          <w:sz w:val="24"/>
          <w:szCs w:val="24"/>
        </w:rPr>
        <w:t xml:space="preserve">, в целом, </w:t>
      </w:r>
      <w:r w:rsidR="002468BA">
        <w:rPr>
          <w:rFonts w:ascii="Times New Roman" w:hAnsi="Times New Roman" w:cs="Times New Roman"/>
          <w:sz w:val="24"/>
          <w:szCs w:val="24"/>
        </w:rPr>
        <w:t xml:space="preserve">все издания </w:t>
      </w:r>
      <w:r w:rsidRPr="006B3D31">
        <w:rPr>
          <w:rFonts w:ascii="Times New Roman" w:hAnsi="Times New Roman" w:cs="Times New Roman"/>
          <w:sz w:val="24"/>
          <w:szCs w:val="24"/>
        </w:rPr>
        <w:t xml:space="preserve">стремились представить ситуацию объективно, </w:t>
      </w:r>
      <w:r w:rsidR="002468BA">
        <w:rPr>
          <w:rFonts w:ascii="Times New Roman" w:hAnsi="Times New Roman" w:cs="Times New Roman"/>
          <w:sz w:val="24"/>
          <w:szCs w:val="24"/>
        </w:rPr>
        <w:t xml:space="preserve">без использования явной пропаганды и искажения фактов, хотя имели место </w:t>
      </w:r>
      <w:proofErr w:type="gramStart"/>
      <w:r w:rsidR="00811867">
        <w:rPr>
          <w:rFonts w:ascii="Times New Roman" w:hAnsi="Times New Roman" w:cs="Times New Roman"/>
          <w:sz w:val="24"/>
          <w:szCs w:val="24"/>
        </w:rPr>
        <w:t>подход</w:t>
      </w:r>
      <w:proofErr w:type="gramEnd"/>
      <w:r w:rsidR="002468BA">
        <w:rPr>
          <w:rFonts w:ascii="Times New Roman" w:hAnsi="Times New Roman" w:cs="Times New Roman"/>
          <w:sz w:val="24"/>
          <w:szCs w:val="24"/>
        </w:rPr>
        <w:t xml:space="preserve"> к подаче информации основанный на предвзятости, не были отражены </w:t>
      </w:r>
      <w:r w:rsidRPr="006B3D31">
        <w:rPr>
          <w:rFonts w:ascii="Times New Roman" w:hAnsi="Times New Roman" w:cs="Times New Roman"/>
          <w:sz w:val="24"/>
          <w:szCs w:val="24"/>
        </w:rPr>
        <w:t>точки зр</w:t>
      </w:r>
      <w:r w:rsidRPr="006B3D31">
        <w:rPr>
          <w:rFonts w:ascii="Times New Roman" w:hAnsi="Times New Roman" w:cs="Times New Roman"/>
          <w:sz w:val="24"/>
          <w:szCs w:val="24"/>
        </w:rPr>
        <w:t>е</w:t>
      </w:r>
      <w:r w:rsidRPr="006B3D31">
        <w:rPr>
          <w:rFonts w:ascii="Times New Roman" w:hAnsi="Times New Roman" w:cs="Times New Roman"/>
          <w:sz w:val="24"/>
          <w:szCs w:val="24"/>
        </w:rPr>
        <w:t xml:space="preserve">ния </w:t>
      </w:r>
      <w:r w:rsidR="002468BA">
        <w:rPr>
          <w:rFonts w:ascii="Times New Roman" w:hAnsi="Times New Roman" w:cs="Times New Roman"/>
          <w:sz w:val="24"/>
          <w:szCs w:val="24"/>
        </w:rPr>
        <w:t xml:space="preserve">всех задействованных в конфликтах </w:t>
      </w:r>
      <w:proofErr w:type="spellStart"/>
      <w:r w:rsidR="002468BA">
        <w:rPr>
          <w:rFonts w:ascii="Times New Roman" w:hAnsi="Times New Roman" w:cs="Times New Roman"/>
          <w:sz w:val="24"/>
          <w:szCs w:val="24"/>
        </w:rPr>
        <w:t>акторов</w:t>
      </w:r>
      <w:proofErr w:type="spellEnd"/>
      <w:r w:rsidR="002468BA">
        <w:rPr>
          <w:rFonts w:ascii="Times New Roman" w:hAnsi="Times New Roman" w:cs="Times New Roman"/>
          <w:sz w:val="24"/>
          <w:szCs w:val="24"/>
        </w:rPr>
        <w:t>, что было характерно, в основном для наиб</w:t>
      </w:r>
      <w:r w:rsidR="002468BA">
        <w:rPr>
          <w:rFonts w:ascii="Times New Roman" w:hAnsi="Times New Roman" w:cs="Times New Roman"/>
          <w:sz w:val="24"/>
          <w:szCs w:val="24"/>
        </w:rPr>
        <w:t>о</w:t>
      </w:r>
      <w:r w:rsidR="002468BA">
        <w:rPr>
          <w:rFonts w:ascii="Times New Roman" w:hAnsi="Times New Roman" w:cs="Times New Roman"/>
          <w:sz w:val="24"/>
          <w:szCs w:val="24"/>
        </w:rPr>
        <w:t>лее радикально настроенных изданий</w:t>
      </w:r>
      <w:r w:rsidR="00811867">
        <w:rPr>
          <w:rFonts w:ascii="Times New Roman" w:hAnsi="Times New Roman" w:cs="Times New Roman"/>
          <w:sz w:val="24"/>
          <w:szCs w:val="24"/>
        </w:rPr>
        <w:t xml:space="preserve"> («РГ», Эхо Москвы»). </w:t>
      </w:r>
      <w:r w:rsidRPr="006B3D31">
        <w:rPr>
          <w:rFonts w:ascii="Times New Roman" w:hAnsi="Times New Roman" w:cs="Times New Roman"/>
          <w:sz w:val="24"/>
          <w:szCs w:val="24"/>
        </w:rPr>
        <w:t xml:space="preserve"> </w:t>
      </w:r>
      <w:r w:rsidR="00811867">
        <w:rPr>
          <w:rFonts w:ascii="Times New Roman" w:hAnsi="Times New Roman" w:cs="Times New Roman"/>
          <w:sz w:val="24"/>
          <w:szCs w:val="24"/>
        </w:rPr>
        <w:t xml:space="preserve">СМИ </w:t>
      </w:r>
      <w:r w:rsidRPr="006B3D31">
        <w:rPr>
          <w:rFonts w:ascii="Times New Roman" w:hAnsi="Times New Roman" w:cs="Times New Roman"/>
          <w:sz w:val="24"/>
          <w:szCs w:val="24"/>
        </w:rPr>
        <w:t>действовали в рамках модели отражения конфликта, предполагающей освещение конфликтного прот</w:t>
      </w:r>
      <w:r w:rsidRPr="006B3D31">
        <w:rPr>
          <w:rFonts w:ascii="Times New Roman" w:hAnsi="Times New Roman" w:cs="Times New Roman"/>
          <w:sz w:val="24"/>
          <w:szCs w:val="24"/>
        </w:rPr>
        <w:t>и</w:t>
      </w:r>
      <w:r w:rsidRPr="006B3D31">
        <w:rPr>
          <w:rFonts w:ascii="Times New Roman" w:hAnsi="Times New Roman" w:cs="Times New Roman"/>
          <w:sz w:val="24"/>
          <w:szCs w:val="24"/>
        </w:rPr>
        <w:t xml:space="preserve">воборства и формирования конфликтного </w:t>
      </w:r>
      <w:proofErr w:type="spellStart"/>
      <w:r w:rsidRPr="006B3D31">
        <w:rPr>
          <w:rFonts w:ascii="Times New Roman" w:hAnsi="Times New Roman" w:cs="Times New Roman"/>
          <w:sz w:val="24"/>
          <w:szCs w:val="24"/>
        </w:rPr>
        <w:t>медиадискурса</w:t>
      </w:r>
      <w:proofErr w:type="spellEnd"/>
      <w:r w:rsidRPr="006B3D31">
        <w:rPr>
          <w:rFonts w:ascii="Times New Roman" w:hAnsi="Times New Roman" w:cs="Times New Roman"/>
          <w:sz w:val="24"/>
          <w:szCs w:val="24"/>
        </w:rPr>
        <w:t xml:space="preserve"> при отсутствии </w:t>
      </w:r>
      <w:r w:rsidR="00811867">
        <w:rPr>
          <w:rFonts w:ascii="Times New Roman" w:hAnsi="Times New Roman" w:cs="Times New Roman"/>
          <w:sz w:val="24"/>
          <w:szCs w:val="24"/>
        </w:rPr>
        <w:t>непосредстве</w:t>
      </w:r>
      <w:r w:rsidR="00811867">
        <w:rPr>
          <w:rFonts w:ascii="Times New Roman" w:hAnsi="Times New Roman" w:cs="Times New Roman"/>
          <w:sz w:val="24"/>
          <w:szCs w:val="24"/>
        </w:rPr>
        <w:t>н</w:t>
      </w:r>
      <w:r w:rsidR="00811867">
        <w:rPr>
          <w:rFonts w:ascii="Times New Roman" w:hAnsi="Times New Roman" w:cs="Times New Roman"/>
          <w:sz w:val="24"/>
          <w:szCs w:val="24"/>
        </w:rPr>
        <w:t>ного погружения в конфликт</w:t>
      </w:r>
      <w:r w:rsidR="00C773FE">
        <w:rPr>
          <w:rFonts w:ascii="Times New Roman" w:hAnsi="Times New Roman" w:cs="Times New Roman"/>
          <w:sz w:val="24"/>
          <w:szCs w:val="24"/>
        </w:rPr>
        <w:t>, (что не совсем верно для «РГ», которая априори отождест</w:t>
      </w:r>
      <w:r w:rsidR="00C773FE">
        <w:rPr>
          <w:rFonts w:ascii="Times New Roman" w:hAnsi="Times New Roman" w:cs="Times New Roman"/>
          <w:sz w:val="24"/>
          <w:szCs w:val="24"/>
        </w:rPr>
        <w:t>в</w:t>
      </w:r>
      <w:r w:rsidR="00C773FE">
        <w:rPr>
          <w:rFonts w:ascii="Times New Roman" w:hAnsi="Times New Roman" w:cs="Times New Roman"/>
          <w:sz w:val="24"/>
          <w:szCs w:val="24"/>
        </w:rPr>
        <w:t xml:space="preserve">ляет себя с правительством РФ). </w:t>
      </w:r>
      <w:r w:rsidR="00C35497" w:rsidRPr="00C35497">
        <w:rPr>
          <w:rFonts w:ascii="Times New Roman" w:hAnsi="Times New Roman" w:cs="Times New Roman"/>
          <w:sz w:val="24"/>
          <w:szCs w:val="24"/>
        </w:rPr>
        <w:t xml:space="preserve">При рассмотрении коммуникативно-стратегического </w:t>
      </w:r>
      <w:r w:rsidR="00C35497">
        <w:rPr>
          <w:rFonts w:ascii="Times New Roman" w:hAnsi="Times New Roman" w:cs="Times New Roman"/>
          <w:sz w:val="24"/>
          <w:szCs w:val="24"/>
        </w:rPr>
        <w:t>а</w:t>
      </w:r>
      <w:r w:rsidR="00C35497">
        <w:rPr>
          <w:rFonts w:ascii="Times New Roman" w:hAnsi="Times New Roman" w:cs="Times New Roman"/>
          <w:sz w:val="24"/>
          <w:szCs w:val="24"/>
        </w:rPr>
        <w:t>с</w:t>
      </w:r>
      <w:r w:rsidR="00C35497">
        <w:rPr>
          <w:rFonts w:ascii="Times New Roman" w:hAnsi="Times New Roman" w:cs="Times New Roman"/>
          <w:sz w:val="24"/>
          <w:szCs w:val="24"/>
        </w:rPr>
        <w:t>пекта изданиями преимуществен</w:t>
      </w:r>
      <w:r w:rsidR="00C35497" w:rsidRPr="00C35497">
        <w:rPr>
          <w:rFonts w:ascii="Times New Roman" w:hAnsi="Times New Roman" w:cs="Times New Roman"/>
          <w:sz w:val="24"/>
          <w:szCs w:val="24"/>
        </w:rPr>
        <w:t>но реализовывалась стратегия организации общественн</w:t>
      </w:r>
      <w:r w:rsidR="00C35497" w:rsidRPr="00C35497">
        <w:rPr>
          <w:rFonts w:ascii="Times New Roman" w:hAnsi="Times New Roman" w:cs="Times New Roman"/>
          <w:sz w:val="24"/>
          <w:szCs w:val="24"/>
        </w:rPr>
        <w:t>о</w:t>
      </w:r>
      <w:r w:rsidR="00C35497" w:rsidRPr="00C35497">
        <w:rPr>
          <w:rFonts w:ascii="Times New Roman" w:hAnsi="Times New Roman" w:cs="Times New Roman"/>
          <w:sz w:val="24"/>
          <w:szCs w:val="24"/>
        </w:rPr>
        <w:t>го диску</w:t>
      </w:r>
      <w:r w:rsidR="00C35497" w:rsidRPr="00C35497">
        <w:rPr>
          <w:rFonts w:ascii="Times New Roman" w:hAnsi="Times New Roman" w:cs="Times New Roman"/>
          <w:sz w:val="24"/>
          <w:szCs w:val="24"/>
        </w:rPr>
        <w:t>р</w:t>
      </w:r>
      <w:r w:rsidR="00C35497" w:rsidRPr="00C35497">
        <w:rPr>
          <w:rFonts w:ascii="Times New Roman" w:hAnsi="Times New Roman" w:cs="Times New Roman"/>
          <w:sz w:val="24"/>
          <w:szCs w:val="24"/>
        </w:rPr>
        <w:t>са с вы</w:t>
      </w:r>
      <w:r w:rsidR="00C35497">
        <w:rPr>
          <w:rFonts w:ascii="Times New Roman" w:hAnsi="Times New Roman" w:cs="Times New Roman"/>
          <w:sz w:val="24"/>
          <w:szCs w:val="24"/>
        </w:rPr>
        <w:t>раженными оце</w:t>
      </w:r>
      <w:r w:rsidR="00C35497" w:rsidRPr="00C35497">
        <w:rPr>
          <w:rFonts w:ascii="Times New Roman" w:hAnsi="Times New Roman" w:cs="Times New Roman"/>
          <w:sz w:val="24"/>
          <w:szCs w:val="24"/>
        </w:rPr>
        <w:t xml:space="preserve">ночными и интерпретационными компонентами, в ряде случаев применяемая совместно со стратегией «увеличения напряженности». </w:t>
      </w:r>
      <w:r w:rsidRPr="006B3D31">
        <w:rPr>
          <w:rFonts w:ascii="Times New Roman" w:hAnsi="Times New Roman" w:cs="Times New Roman"/>
          <w:sz w:val="24"/>
          <w:szCs w:val="24"/>
        </w:rPr>
        <w:t>Интенси</w:t>
      </w:r>
      <w:r w:rsidRPr="006B3D31">
        <w:rPr>
          <w:rFonts w:ascii="Times New Roman" w:hAnsi="Times New Roman" w:cs="Times New Roman"/>
          <w:sz w:val="24"/>
          <w:szCs w:val="24"/>
        </w:rPr>
        <w:t>в</w:t>
      </w:r>
      <w:r w:rsidRPr="006B3D31">
        <w:rPr>
          <w:rFonts w:ascii="Times New Roman" w:hAnsi="Times New Roman" w:cs="Times New Roman"/>
          <w:sz w:val="24"/>
          <w:szCs w:val="24"/>
        </w:rPr>
        <w:t>н</w:t>
      </w:r>
      <w:r w:rsidR="00811867">
        <w:rPr>
          <w:rFonts w:ascii="Times New Roman" w:hAnsi="Times New Roman" w:cs="Times New Roman"/>
          <w:sz w:val="24"/>
          <w:szCs w:val="24"/>
        </w:rPr>
        <w:t xml:space="preserve">ость формирования конфликтного дискурса </w:t>
      </w:r>
      <w:r w:rsidRPr="006B3D31">
        <w:rPr>
          <w:rFonts w:ascii="Times New Roman" w:hAnsi="Times New Roman" w:cs="Times New Roman"/>
          <w:sz w:val="24"/>
          <w:szCs w:val="24"/>
        </w:rPr>
        <w:t xml:space="preserve">у </w:t>
      </w:r>
      <w:r w:rsidR="00811867">
        <w:rPr>
          <w:rFonts w:ascii="Times New Roman" w:hAnsi="Times New Roman" w:cs="Times New Roman"/>
          <w:sz w:val="24"/>
          <w:szCs w:val="24"/>
        </w:rPr>
        <w:t xml:space="preserve">всех изданий была высокой. </w:t>
      </w:r>
      <w:r w:rsidR="006C40F7">
        <w:rPr>
          <w:rFonts w:ascii="Times New Roman" w:hAnsi="Times New Roman" w:cs="Times New Roman"/>
          <w:sz w:val="24"/>
          <w:szCs w:val="24"/>
        </w:rPr>
        <w:t xml:space="preserve"> В рамках с</w:t>
      </w:r>
      <w:r w:rsidR="006C40F7">
        <w:rPr>
          <w:rFonts w:ascii="Times New Roman" w:hAnsi="Times New Roman" w:cs="Times New Roman"/>
          <w:sz w:val="24"/>
          <w:szCs w:val="24"/>
        </w:rPr>
        <w:t>о</w:t>
      </w:r>
      <w:r w:rsidR="006C40F7">
        <w:rPr>
          <w:rFonts w:ascii="Times New Roman" w:hAnsi="Times New Roman" w:cs="Times New Roman"/>
          <w:sz w:val="24"/>
          <w:szCs w:val="24"/>
        </w:rPr>
        <w:lastRenderedPageBreak/>
        <w:t>циально-</w:t>
      </w:r>
      <w:r w:rsidRPr="006B3D31">
        <w:rPr>
          <w:rFonts w:ascii="Times New Roman" w:hAnsi="Times New Roman" w:cs="Times New Roman"/>
          <w:sz w:val="24"/>
          <w:szCs w:val="24"/>
        </w:rPr>
        <w:t xml:space="preserve">системного критерия </w:t>
      </w:r>
      <w:r w:rsidR="00811867">
        <w:rPr>
          <w:rFonts w:ascii="Times New Roman" w:hAnsi="Times New Roman" w:cs="Times New Roman"/>
          <w:sz w:val="24"/>
          <w:szCs w:val="24"/>
        </w:rPr>
        <w:t>можно отметить</w:t>
      </w:r>
      <w:r w:rsidRPr="006B3D31">
        <w:rPr>
          <w:rFonts w:ascii="Times New Roman" w:hAnsi="Times New Roman" w:cs="Times New Roman"/>
          <w:sz w:val="24"/>
          <w:szCs w:val="24"/>
        </w:rPr>
        <w:t xml:space="preserve">, что </w:t>
      </w:r>
      <w:r w:rsidR="00811867">
        <w:rPr>
          <w:rFonts w:ascii="Times New Roman" w:hAnsi="Times New Roman" w:cs="Times New Roman"/>
          <w:sz w:val="24"/>
          <w:szCs w:val="24"/>
        </w:rPr>
        <w:t xml:space="preserve">все издания </w:t>
      </w:r>
      <w:r w:rsidRPr="006B3D31">
        <w:rPr>
          <w:rFonts w:ascii="Times New Roman" w:hAnsi="Times New Roman" w:cs="Times New Roman"/>
          <w:sz w:val="24"/>
          <w:szCs w:val="24"/>
        </w:rPr>
        <w:t>оценивали деятельно</w:t>
      </w:r>
      <w:r w:rsidR="00811867">
        <w:rPr>
          <w:rFonts w:ascii="Times New Roman" w:hAnsi="Times New Roman" w:cs="Times New Roman"/>
          <w:sz w:val="24"/>
          <w:szCs w:val="24"/>
        </w:rPr>
        <w:t>сть росси</w:t>
      </w:r>
      <w:r w:rsidR="00811867">
        <w:rPr>
          <w:rFonts w:ascii="Times New Roman" w:hAnsi="Times New Roman" w:cs="Times New Roman"/>
          <w:sz w:val="24"/>
          <w:szCs w:val="24"/>
        </w:rPr>
        <w:t>й</w:t>
      </w:r>
      <w:r w:rsidR="00811867">
        <w:rPr>
          <w:rFonts w:ascii="Times New Roman" w:hAnsi="Times New Roman" w:cs="Times New Roman"/>
          <w:sz w:val="24"/>
          <w:szCs w:val="24"/>
        </w:rPr>
        <w:t>ского правительства</w:t>
      </w:r>
      <w:r w:rsidRPr="006B3D31">
        <w:rPr>
          <w:rFonts w:ascii="Times New Roman" w:hAnsi="Times New Roman" w:cs="Times New Roman"/>
          <w:sz w:val="24"/>
          <w:szCs w:val="24"/>
        </w:rPr>
        <w:t xml:space="preserve"> </w:t>
      </w:r>
      <w:r w:rsidR="00811867">
        <w:rPr>
          <w:rFonts w:ascii="Times New Roman" w:hAnsi="Times New Roman" w:cs="Times New Roman"/>
          <w:sz w:val="24"/>
          <w:szCs w:val="24"/>
        </w:rPr>
        <w:t>в ходе конфликтов сообразно со своей направленностью: «РГ»</w:t>
      </w:r>
      <w:r w:rsidR="00394CA5">
        <w:rPr>
          <w:rFonts w:ascii="Times New Roman" w:hAnsi="Times New Roman" w:cs="Times New Roman"/>
          <w:sz w:val="24"/>
          <w:szCs w:val="24"/>
        </w:rPr>
        <w:t xml:space="preserve"> </w:t>
      </w:r>
      <w:r w:rsidR="00811867">
        <w:rPr>
          <w:rFonts w:ascii="Times New Roman" w:hAnsi="Times New Roman" w:cs="Times New Roman"/>
          <w:sz w:val="24"/>
          <w:szCs w:val="24"/>
        </w:rPr>
        <w:t>-</w:t>
      </w:r>
      <w:r w:rsidR="00394CA5">
        <w:rPr>
          <w:rFonts w:ascii="Times New Roman" w:hAnsi="Times New Roman" w:cs="Times New Roman"/>
          <w:sz w:val="24"/>
          <w:szCs w:val="24"/>
        </w:rPr>
        <w:t xml:space="preserve"> </w:t>
      </w:r>
      <w:r w:rsidR="00845B92">
        <w:rPr>
          <w:rFonts w:ascii="Times New Roman" w:hAnsi="Times New Roman" w:cs="Times New Roman"/>
          <w:sz w:val="24"/>
          <w:szCs w:val="24"/>
        </w:rPr>
        <w:t>поддержка</w:t>
      </w:r>
      <w:r w:rsidR="00811867">
        <w:rPr>
          <w:rFonts w:ascii="Times New Roman" w:hAnsi="Times New Roman" w:cs="Times New Roman"/>
          <w:sz w:val="24"/>
          <w:szCs w:val="24"/>
        </w:rPr>
        <w:t>, «АиФ»</w:t>
      </w:r>
      <w:r w:rsidR="00394CA5">
        <w:rPr>
          <w:rFonts w:ascii="Times New Roman" w:hAnsi="Times New Roman" w:cs="Times New Roman"/>
          <w:sz w:val="24"/>
          <w:szCs w:val="24"/>
        </w:rPr>
        <w:t xml:space="preserve"> </w:t>
      </w:r>
      <w:r w:rsidR="00811867">
        <w:rPr>
          <w:rFonts w:ascii="Times New Roman" w:hAnsi="Times New Roman" w:cs="Times New Roman"/>
          <w:sz w:val="24"/>
          <w:szCs w:val="24"/>
        </w:rPr>
        <w:t>-</w:t>
      </w:r>
      <w:r w:rsidR="00394CA5">
        <w:rPr>
          <w:rFonts w:ascii="Times New Roman" w:hAnsi="Times New Roman" w:cs="Times New Roman"/>
          <w:sz w:val="24"/>
          <w:szCs w:val="24"/>
        </w:rPr>
        <w:t xml:space="preserve"> </w:t>
      </w:r>
      <w:r w:rsidR="00845B92">
        <w:rPr>
          <w:rFonts w:ascii="Times New Roman" w:hAnsi="Times New Roman" w:cs="Times New Roman"/>
          <w:sz w:val="24"/>
          <w:szCs w:val="24"/>
        </w:rPr>
        <w:t>одобрение</w:t>
      </w:r>
      <w:r w:rsidR="00811867">
        <w:rPr>
          <w:rFonts w:ascii="Times New Roman" w:hAnsi="Times New Roman" w:cs="Times New Roman"/>
          <w:sz w:val="24"/>
          <w:szCs w:val="24"/>
        </w:rPr>
        <w:t>, «Ведомости» - нейтрально, «</w:t>
      </w:r>
      <w:proofErr w:type="spellStart"/>
      <w:r w:rsidR="00811867">
        <w:rPr>
          <w:rFonts w:ascii="Times New Roman" w:hAnsi="Times New Roman" w:cs="Times New Roman"/>
          <w:sz w:val="24"/>
          <w:szCs w:val="24"/>
        </w:rPr>
        <w:t>Лента</w:t>
      </w:r>
      <w:proofErr w:type="gramStart"/>
      <w:r w:rsidR="00811867">
        <w:rPr>
          <w:rFonts w:ascii="Times New Roman" w:hAnsi="Times New Roman" w:cs="Times New Roman"/>
          <w:sz w:val="24"/>
          <w:szCs w:val="24"/>
        </w:rPr>
        <w:t>.р</w:t>
      </w:r>
      <w:proofErr w:type="gramEnd"/>
      <w:r w:rsidR="00811867">
        <w:rPr>
          <w:rFonts w:ascii="Times New Roman" w:hAnsi="Times New Roman" w:cs="Times New Roman"/>
          <w:sz w:val="24"/>
          <w:szCs w:val="24"/>
        </w:rPr>
        <w:t>у</w:t>
      </w:r>
      <w:proofErr w:type="spellEnd"/>
      <w:r w:rsidR="00811867">
        <w:rPr>
          <w:rFonts w:ascii="Times New Roman" w:hAnsi="Times New Roman" w:cs="Times New Roman"/>
          <w:sz w:val="24"/>
          <w:szCs w:val="24"/>
        </w:rPr>
        <w:t>» и «НГ»</w:t>
      </w:r>
      <w:r w:rsidR="00394CA5">
        <w:rPr>
          <w:rFonts w:ascii="Times New Roman" w:hAnsi="Times New Roman" w:cs="Times New Roman"/>
          <w:sz w:val="24"/>
          <w:szCs w:val="24"/>
        </w:rPr>
        <w:t xml:space="preserve"> </w:t>
      </w:r>
      <w:r w:rsidR="00811867">
        <w:rPr>
          <w:rFonts w:ascii="Times New Roman" w:hAnsi="Times New Roman" w:cs="Times New Roman"/>
          <w:sz w:val="24"/>
          <w:szCs w:val="24"/>
        </w:rPr>
        <w:t>-</w:t>
      </w:r>
      <w:r w:rsidR="00394CA5">
        <w:rPr>
          <w:rFonts w:ascii="Times New Roman" w:hAnsi="Times New Roman" w:cs="Times New Roman"/>
          <w:sz w:val="24"/>
          <w:szCs w:val="24"/>
        </w:rPr>
        <w:t xml:space="preserve"> </w:t>
      </w:r>
      <w:r w:rsidR="00845B92">
        <w:rPr>
          <w:rFonts w:ascii="Times New Roman" w:hAnsi="Times New Roman" w:cs="Times New Roman"/>
          <w:sz w:val="24"/>
          <w:szCs w:val="24"/>
        </w:rPr>
        <w:t>неодо</w:t>
      </w:r>
      <w:r w:rsidR="00845B92">
        <w:rPr>
          <w:rFonts w:ascii="Times New Roman" w:hAnsi="Times New Roman" w:cs="Times New Roman"/>
          <w:sz w:val="24"/>
          <w:szCs w:val="24"/>
        </w:rPr>
        <w:t>б</w:t>
      </w:r>
      <w:r w:rsidR="00845B92">
        <w:rPr>
          <w:rFonts w:ascii="Times New Roman" w:hAnsi="Times New Roman" w:cs="Times New Roman"/>
          <w:sz w:val="24"/>
          <w:szCs w:val="24"/>
        </w:rPr>
        <w:t>рение</w:t>
      </w:r>
      <w:r w:rsidR="00811867">
        <w:rPr>
          <w:rFonts w:ascii="Times New Roman" w:hAnsi="Times New Roman" w:cs="Times New Roman"/>
          <w:sz w:val="24"/>
          <w:szCs w:val="24"/>
        </w:rPr>
        <w:t>, «Эхо Москвы»</w:t>
      </w:r>
      <w:r w:rsidR="00394CA5">
        <w:rPr>
          <w:rFonts w:ascii="Times New Roman" w:hAnsi="Times New Roman" w:cs="Times New Roman"/>
          <w:sz w:val="24"/>
          <w:szCs w:val="24"/>
        </w:rPr>
        <w:t xml:space="preserve"> </w:t>
      </w:r>
      <w:r w:rsidR="00811867">
        <w:rPr>
          <w:rFonts w:ascii="Times New Roman" w:hAnsi="Times New Roman" w:cs="Times New Roman"/>
          <w:sz w:val="24"/>
          <w:szCs w:val="24"/>
        </w:rPr>
        <w:t>-</w:t>
      </w:r>
      <w:r w:rsidR="00394CA5">
        <w:rPr>
          <w:rFonts w:ascii="Times New Roman" w:hAnsi="Times New Roman" w:cs="Times New Roman"/>
          <w:sz w:val="24"/>
          <w:szCs w:val="24"/>
        </w:rPr>
        <w:t xml:space="preserve"> </w:t>
      </w:r>
      <w:r w:rsidR="00845B92">
        <w:rPr>
          <w:rFonts w:ascii="Times New Roman" w:hAnsi="Times New Roman" w:cs="Times New Roman"/>
          <w:sz w:val="24"/>
          <w:szCs w:val="24"/>
        </w:rPr>
        <w:t>критика</w:t>
      </w:r>
      <w:r w:rsidR="00811867">
        <w:rPr>
          <w:rFonts w:ascii="Times New Roman" w:hAnsi="Times New Roman" w:cs="Times New Roman"/>
          <w:sz w:val="24"/>
          <w:szCs w:val="24"/>
        </w:rPr>
        <w:t>.  При этом, н</w:t>
      </w:r>
      <w:r w:rsidRPr="006B3D31">
        <w:rPr>
          <w:rFonts w:ascii="Times New Roman" w:hAnsi="Times New Roman" w:cs="Times New Roman"/>
          <w:sz w:val="24"/>
          <w:szCs w:val="24"/>
        </w:rPr>
        <w:t>егативные оц</w:t>
      </w:r>
      <w:r w:rsidRPr="006B3D31">
        <w:rPr>
          <w:rFonts w:ascii="Times New Roman" w:hAnsi="Times New Roman" w:cs="Times New Roman"/>
          <w:sz w:val="24"/>
          <w:szCs w:val="24"/>
        </w:rPr>
        <w:t>е</w:t>
      </w:r>
      <w:r w:rsidRPr="006B3D31">
        <w:rPr>
          <w:rFonts w:ascii="Times New Roman" w:hAnsi="Times New Roman" w:cs="Times New Roman"/>
          <w:sz w:val="24"/>
          <w:szCs w:val="24"/>
        </w:rPr>
        <w:t>ночные суждения проявлялась как в эксплицитной, так и в контекстной форме.</w:t>
      </w:r>
      <w:r w:rsidR="00F43CDD">
        <w:rPr>
          <w:rFonts w:ascii="Times New Roman" w:hAnsi="Times New Roman" w:cs="Times New Roman"/>
          <w:sz w:val="24"/>
          <w:szCs w:val="24"/>
        </w:rPr>
        <w:t xml:space="preserve"> Публикации всех изданий содержат  ра</w:t>
      </w:r>
      <w:r w:rsidR="00F43CDD">
        <w:rPr>
          <w:rFonts w:ascii="Times New Roman" w:hAnsi="Times New Roman" w:cs="Times New Roman"/>
          <w:sz w:val="24"/>
          <w:szCs w:val="24"/>
        </w:rPr>
        <w:t>з</w:t>
      </w:r>
      <w:r w:rsidR="00F43CDD">
        <w:rPr>
          <w:rFonts w:ascii="Times New Roman" w:hAnsi="Times New Roman" w:cs="Times New Roman"/>
          <w:sz w:val="24"/>
          <w:szCs w:val="24"/>
        </w:rPr>
        <w:t>витую систему</w:t>
      </w:r>
      <w:r w:rsidRPr="006B3D31">
        <w:rPr>
          <w:rFonts w:ascii="Times New Roman" w:hAnsi="Times New Roman" w:cs="Times New Roman"/>
          <w:sz w:val="24"/>
          <w:szCs w:val="24"/>
        </w:rPr>
        <w:t xml:space="preserve"> атрибуций-ссылок, указывающих авторство представляемых в публикации оценок и информации, требующей подтверждения. При этом в рамках освещения </w:t>
      </w:r>
      <w:r w:rsidR="00F43CDD">
        <w:rPr>
          <w:rFonts w:ascii="Times New Roman" w:hAnsi="Times New Roman" w:cs="Times New Roman"/>
          <w:sz w:val="24"/>
          <w:szCs w:val="24"/>
        </w:rPr>
        <w:t>прот</w:t>
      </w:r>
      <w:r w:rsidR="00F43CDD">
        <w:rPr>
          <w:rFonts w:ascii="Times New Roman" w:hAnsi="Times New Roman" w:cs="Times New Roman"/>
          <w:sz w:val="24"/>
          <w:szCs w:val="24"/>
        </w:rPr>
        <w:t>и</w:t>
      </w:r>
      <w:r w:rsidR="00F43CDD">
        <w:rPr>
          <w:rFonts w:ascii="Times New Roman" w:hAnsi="Times New Roman" w:cs="Times New Roman"/>
          <w:sz w:val="24"/>
          <w:szCs w:val="24"/>
        </w:rPr>
        <w:t xml:space="preserve">востояний </w:t>
      </w:r>
      <w:r w:rsidRPr="006B3D31">
        <w:rPr>
          <w:rFonts w:ascii="Times New Roman" w:hAnsi="Times New Roman" w:cs="Times New Roman"/>
          <w:sz w:val="24"/>
          <w:szCs w:val="24"/>
        </w:rPr>
        <w:t xml:space="preserve">в качестве источников оценочной информации привлекаются представители </w:t>
      </w:r>
      <w:r w:rsidR="006C40F7">
        <w:rPr>
          <w:rFonts w:ascii="Times New Roman" w:hAnsi="Times New Roman" w:cs="Times New Roman"/>
          <w:sz w:val="24"/>
          <w:szCs w:val="24"/>
        </w:rPr>
        <w:t>правитель</w:t>
      </w:r>
      <w:proofErr w:type="gramStart"/>
      <w:r w:rsidR="006C40F7">
        <w:rPr>
          <w:rFonts w:ascii="Times New Roman" w:hAnsi="Times New Roman" w:cs="Times New Roman"/>
          <w:sz w:val="24"/>
          <w:szCs w:val="24"/>
        </w:rPr>
        <w:t xml:space="preserve">ств </w:t>
      </w:r>
      <w:r w:rsidR="00F43CDD">
        <w:rPr>
          <w:rFonts w:ascii="Times New Roman" w:hAnsi="Times New Roman" w:cs="Times New Roman"/>
          <w:sz w:val="24"/>
          <w:szCs w:val="24"/>
        </w:rPr>
        <w:t>стр</w:t>
      </w:r>
      <w:proofErr w:type="gramEnd"/>
      <w:r w:rsidR="00F43CDD">
        <w:rPr>
          <w:rFonts w:ascii="Times New Roman" w:hAnsi="Times New Roman" w:cs="Times New Roman"/>
          <w:sz w:val="24"/>
          <w:szCs w:val="24"/>
        </w:rPr>
        <w:t>ан-участниц, руководство энергетических компаний, сторонние экспе</w:t>
      </w:r>
      <w:r w:rsidR="00F43CDD">
        <w:rPr>
          <w:rFonts w:ascii="Times New Roman" w:hAnsi="Times New Roman" w:cs="Times New Roman"/>
          <w:sz w:val="24"/>
          <w:szCs w:val="24"/>
        </w:rPr>
        <w:t>р</w:t>
      </w:r>
      <w:r w:rsidR="00F43CDD">
        <w:rPr>
          <w:rFonts w:ascii="Times New Roman" w:hAnsi="Times New Roman" w:cs="Times New Roman"/>
          <w:sz w:val="24"/>
          <w:szCs w:val="24"/>
        </w:rPr>
        <w:t>ты. Оценка результатов конфликтов</w:t>
      </w:r>
      <w:r w:rsidRPr="006B3D31">
        <w:rPr>
          <w:rFonts w:ascii="Times New Roman" w:hAnsi="Times New Roman" w:cs="Times New Roman"/>
          <w:sz w:val="24"/>
          <w:szCs w:val="24"/>
        </w:rPr>
        <w:t xml:space="preserve"> осуществлялась в соответствии с экономическими крит</w:t>
      </w:r>
      <w:r w:rsidRPr="006B3D31">
        <w:rPr>
          <w:rFonts w:ascii="Times New Roman" w:hAnsi="Times New Roman" w:cs="Times New Roman"/>
          <w:sz w:val="24"/>
          <w:szCs w:val="24"/>
        </w:rPr>
        <w:t>е</w:t>
      </w:r>
      <w:r w:rsidRPr="006B3D31">
        <w:rPr>
          <w:rFonts w:ascii="Times New Roman" w:hAnsi="Times New Roman" w:cs="Times New Roman"/>
          <w:sz w:val="24"/>
          <w:szCs w:val="24"/>
        </w:rPr>
        <w:t>риями</w:t>
      </w:r>
      <w:r w:rsidR="00F43CDD">
        <w:rPr>
          <w:rFonts w:ascii="Times New Roman" w:hAnsi="Times New Roman" w:cs="Times New Roman"/>
          <w:sz w:val="24"/>
          <w:szCs w:val="24"/>
        </w:rPr>
        <w:t xml:space="preserve"> (</w:t>
      </w:r>
      <w:r w:rsidR="00F43CDD" w:rsidRPr="00F43CDD">
        <w:rPr>
          <w:rFonts w:ascii="Times New Roman" w:hAnsi="Times New Roman" w:cs="Times New Roman"/>
          <w:sz w:val="24"/>
          <w:szCs w:val="24"/>
        </w:rPr>
        <w:t>описывалась в категориях потери/приобретения, выигрыш/проигрыш, при обосн</w:t>
      </w:r>
      <w:r w:rsidR="00F43CDD" w:rsidRPr="00F43CDD">
        <w:rPr>
          <w:rFonts w:ascii="Times New Roman" w:hAnsi="Times New Roman" w:cs="Times New Roman"/>
          <w:sz w:val="24"/>
          <w:szCs w:val="24"/>
        </w:rPr>
        <w:t>о</w:t>
      </w:r>
      <w:r w:rsidR="00F43CDD" w:rsidRPr="00F43CDD">
        <w:rPr>
          <w:rFonts w:ascii="Times New Roman" w:hAnsi="Times New Roman" w:cs="Times New Roman"/>
          <w:sz w:val="24"/>
          <w:szCs w:val="24"/>
        </w:rPr>
        <w:t>вании оценки журналисты апеллировали к цифрам</w:t>
      </w:r>
      <w:r w:rsidR="00F43CDD">
        <w:rPr>
          <w:rFonts w:ascii="Times New Roman" w:hAnsi="Times New Roman" w:cs="Times New Roman"/>
          <w:sz w:val="24"/>
          <w:szCs w:val="24"/>
        </w:rPr>
        <w:t>)</w:t>
      </w:r>
      <w:r w:rsidRPr="006B3D31">
        <w:rPr>
          <w:rFonts w:ascii="Times New Roman" w:hAnsi="Times New Roman" w:cs="Times New Roman"/>
          <w:sz w:val="24"/>
          <w:szCs w:val="24"/>
        </w:rPr>
        <w:t>,</w:t>
      </w:r>
      <w:r w:rsidR="00F43CDD">
        <w:rPr>
          <w:rFonts w:ascii="Times New Roman" w:hAnsi="Times New Roman" w:cs="Times New Roman"/>
          <w:sz w:val="24"/>
          <w:szCs w:val="24"/>
        </w:rPr>
        <w:t xml:space="preserve"> хотя на пиках противостояний во всех случаях доминировал политический компонент (кроме «Ведомостей). </w:t>
      </w:r>
      <w:r w:rsidRPr="006B3D31">
        <w:rPr>
          <w:rFonts w:ascii="Times New Roman" w:hAnsi="Times New Roman" w:cs="Times New Roman"/>
          <w:sz w:val="24"/>
          <w:szCs w:val="24"/>
        </w:rPr>
        <w:t xml:space="preserve"> </w:t>
      </w:r>
      <w:r w:rsidR="00F43CDD">
        <w:rPr>
          <w:rFonts w:ascii="Times New Roman" w:hAnsi="Times New Roman" w:cs="Times New Roman"/>
          <w:sz w:val="24"/>
          <w:szCs w:val="24"/>
        </w:rPr>
        <w:t>Все иссл</w:t>
      </w:r>
      <w:r w:rsidR="00F43CDD">
        <w:rPr>
          <w:rFonts w:ascii="Times New Roman" w:hAnsi="Times New Roman" w:cs="Times New Roman"/>
          <w:sz w:val="24"/>
          <w:szCs w:val="24"/>
        </w:rPr>
        <w:t>е</w:t>
      </w:r>
      <w:r w:rsidR="00F43CDD">
        <w:rPr>
          <w:rFonts w:ascii="Times New Roman" w:hAnsi="Times New Roman" w:cs="Times New Roman"/>
          <w:sz w:val="24"/>
          <w:szCs w:val="24"/>
        </w:rPr>
        <w:t xml:space="preserve">дуемые издания выпускали </w:t>
      </w:r>
      <w:r w:rsidRPr="006B3D31">
        <w:rPr>
          <w:rFonts w:ascii="Times New Roman" w:hAnsi="Times New Roman" w:cs="Times New Roman"/>
          <w:sz w:val="24"/>
          <w:szCs w:val="24"/>
        </w:rPr>
        <w:t xml:space="preserve">публикаций </w:t>
      </w:r>
      <w:r w:rsidR="00F43CDD">
        <w:rPr>
          <w:rFonts w:ascii="Times New Roman" w:hAnsi="Times New Roman" w:cs="Times New Roman"/>
          <w:sz w:val="24"/>
          <w:szCs w:val="24"/>
        </w:rPr>
        <w:t>посвященные контекстной информации</w:t>
      </w:r>
      <w:r w:rsidRPr="006B3D31">
        <w:rPr>
          <w:rFonts w:ascii="Times New Roman" w:hAnsi="Times New Roman" w:cs="Times New Roman"/>
          <w:sz w:val="24"/>
          <w:szCs w:val="24"/>
        </w:rPr>
        <w:t xml:space="preserve">, </w:t>
      </w:r>
      <w:r w:rsidR="008503EC">
        <w:rPr>
          <w:rFonts w:ascii="Times New Roman" w:hAnsi="Times New Roman" w:cs="Times New Roman"/>
          <w:sz w:val="24"/>
          <w:szCs w:val="24"/>
        </w:rPr>
        <w:t>отсыл</w:t>
      </w:r>
      <w:r w:rsidR="008503EC">
        <w:rPr>
          <w:rFonts w:ascii="Times New Roman" w:hAnsi="Times New Roman" w:cs="Times New Roman"/>
          <w:sz w:val="24"/>
          <w:szCs w:val="24"/>
        </w:rPr>
        <w:t>а</w:t>
      </w:r>
      <w:r w:rsidR="008503EC">
        <w:rPr>
          <w:rFonts w:ascii="Times New Roman" w:hAnsi="Times New Roman" w:cs="Times New Roman"/>
          <w:sz w:val="24"/>
          <w:szCs w:val="24"/>
        </w:rPr>
        <w:t>ющих к истории взаимоотношений сторон, внутренних политических, социальных, эк</w:t>
      </w:r>
      <w:r w:rsidR="008503EC">
        <w:rPr>
          <w:rFonts w:ascii="Times New Roman" w:hAnsi="Times New Roman" w:cs="Times New Roman"/>
          <w:sz w:val="24"/>
          <w:szCs w:val="24"/>
        </w:rPr>
        <w:t>о</w:t>
      </w:r>
      <w:r w:rsidR="008503EC">
        <w:rPr>
          <w:rFonts w:ascii="Times New Roman" w:hAnsi="Times New Roman" w:cs="Times New Roman"/>
          <w:sz w:val="24"/>
          <w:szCs w:val="24"/>
        </w:rPr>
        <w:t>номических тенденциях, на фоне которых происходит осв</w:t>
      </w:r>
      <w:r w:rsidR="008503EC">
        <w:rPr>
          <w:rFonts w:ascii="Times New Roman" w:hAnsi="Times New Roman" w:cs="Times New Roman"/>
          <w:sz w:val="24"/>
          <w:szCs w:val="24"/>
        </w:rPr>
        <w:t>е</w:t>
      </w:r>
      <w:r w:rsidR="008503EC">
        <w:rPr>
          <w:rFonts w:ascii="Times New Roman" w:hAnsi="Times New Roman" w:cs="Times New Roman"/>
          <w:sz w:val="24"/>
          <w:szCs w:val="24"/>
        </w:rPr>
        <w:t>щаемое противоборство.</w:t>
      </w:r>
    </w:p>
    <w:p w:rsidR="00DA2665" w:rsidRDefault="00FB4A57" w:rsidP="00FB4A57">
      <w:pPr>
        <w:spacing w:line="360" w:lineRule="auto"/>
        <w:ind w:firstLine="284"/>
        <w:jc w:val="both"/>
        <w:rPr>
          <w:rFonts w:ascii="Times New Roman" w:hAnsi="Times New Roman" w:cs="Times New Roman"/>
          <w:sz w:val="24"/>
          <w:szCs w:val="24"/>
        </w:rPr>
      </w:pPr>
      <w:r w:rsidRPr="00FB4A57">
        <w:rPr>
          <w:rFonts w:ascii="Times New Roman" w:hAnsi="Times New Roman" w:cs="Times New Roman"/>
          <w:sz w:val="24"/>
          <w:szCs w:val="24"/>
        </w:rPr>
        <w:t xml:space="preserve"> </w:t>
      </w:r>
      <w:r w:rsidR="006B3D31" w:rsidRPr="006B3D31">
        <w:rPr>
          <w:rFonts w:ascii="Times New Roman" w:hAnsi="Times New Roman" w:cs="Times New Roman"/>
          <w:sz w:val="24"/>
          <w:szCs w:val="24"/>
        </w:rPr>
        <w:t xml:space="preserve">С </w:t>
      </w:r>
      <w:r w:rsidR="008503EC">
        <w:rPr>
          <w:rFonts w:ascii="Times New Roman" w:hAnsi="Times New Roman" w:cs="Times New Roman"/>
          <w:sz w:val="24"/>
          <w:szCs w:val="24"/>
        </w:rPr>
        <w:t xml:space="preserve">другой стороны, </w:t>
      </w:r>
      <w:r w:rsidR="00C35497">
        <w:rPr>
          <w:rFonts w:ascii="Times New Roman" w:hAnsi="Times New Roman" w:cs="Times New Roman"/>
          <w:sz w:val="24"/>
          <w:szCs w:val="24"/>
        </w:rPr>
        <w:t xml:space="preserve">издания </w:t>
      </w:r>
      <w:r w:rsidR="00C35497" w:rsidRPr="00C35497">
        <w:rPr>
          <w:rFonts w:ascii="Times New Roman" w:hAnsi="Times New Roman" w:cs="Times New Roman"/>
          <w:sz w:val="24"/>
          <w:szCs w:val="24"/>
        </w:rPr>
        <w:t xml:space="preserve">продемонстрировали конструирование конфликтного </w:t>
      </w:r>
      <w:proofErr w:type="spellStart"/>
      <w:r w:rsidR="00C35497" w:rsidRPr="00C35497">
        <w:rPr>
          <w:rFonts w:ascii="Times New Roman" w:hAnsi="Times New Roman" w:cs="Times New Roman"/>
          <w:sz w:val="24"/>
          <w:szCs w:val="24"/>
        </w:rPr>
        <w:t>м</w:t>
      </w:r>
      <w:r w:rsidR="00C35497">
        <w:rPr>
          <w:rFonts w:ascii="Times New Roman" w:hAnsi="Times New Roman" w:cs="Times New Roman"/>
          <w:sz w:val="24"/>
          <w:szCs w:val="24"/>
        </w:rPr>
        <w:t>е</w:t>
      </w:r>
      <w:r w:rsidR="00C35497" w:rsidRPr="00C35497">
        <w:rPr>
          <w:rFonts w:ascii="Times New Roman" w:hAnsi="Times New Roman" w:cs="Times New Roman"/>
          <w:sz w:val="24"/>
          <w:szCs w:val="24"/>
        </w:rPr>
        <w:t>диадискурса</w:t>
      </w:r>
      <w:proofErr w:type="spellEnd"/>
      <w:r w:rsidR="00C35497" w:rsidRPr="00C35497">
        <w:rPr>
          <w:rFonts w:ascii="Times New Roman" w:hAnsi="Times New Roman" w:cs="Times New Roman"/>
          <w:sz w:val="24"/>
          <w:szCs w:val="24"/>
        </w:rPr>
        <w:t xml:space="preserve"> с явным преобладанием политического компонента, с актуали</w:t>
      </w:r>
      <w:r w:rsidR="00C35497">
        <w:rPr>
          <w:rFonts w:ascii="Times New Roman" w:hAnsi="Times New Roman" w:cs="Times New Roman"/>
          <w:sz w:val="24"/>
          <w:szCs w:val="24"/>
        </w:rPr>
        <w:t>зацией п</w:t>
      </w:r>
      <w:r w:rsidR="00C35497" w:rsidRPr="00C35497">
        <w:rPr>
          <w:rFonts w:ascii="Times New Roman" w:hAnsi="Times New Roman" w:cs="Times New Roman"/>
          <w:sz w:val="24"/>
          <w:szCs w:val="24"/>
        </w:rPr>
        <w:t>олит</w:t>
      </w:r>
      <w:r w:rsidR="00C35497" w:rsidRPr="00C35497">
        <w:rPr>
          <w:rFonts w:ascii="Times New Roman" w:hAnsi="Times New Roman" w:cs="Times New Roman"/>
          <w:sz w:val="24"/>
          <w:szCs w:val="24"/>
        </w:rPr>
        <w:t>и</w:t>
      </w:r>
      <w:r w:rsidR="00C35497" w:rsidRPr="00C35497">
        <w:rPr>
          <w:rFonts w:ascii="Times New Roman" w:hAnsi="Times New Roman" w:cs="Times New Roman"/>
          <w:sz w:val="24"/>
          <w:szCs w:val="24"/>
        </w:rPr>
        <w:t>ческого измерения конфликта, политический фактор рассматривался вне контекста эк</w:t>
      </w:r>
      <w:r w:rsidR="00C35497" w:rsidRPr="00C35497">
        <w:rPr>
          <w:rFonts w:ascii="Times New Roman" w:hAnsi="Times New Roman" w:cs="Times New Roman"/>
          <w:sz w:val="24"/>
          <w:szCs w:val="24"/>
        </w:rPr>
        <w:t>о</w:t>
      </w:r>
      <w:r w:rsidR="00C35497" w:rsidRPr="00C35497">
        <w:rPr>
          <w:rFonts w:ascii="Times New Roman" w:hAnsi="Times New Roman" w:cs="Times New Roman"/>
          <w:sz w:val="24"/>
          <w:szCs w:val="24"/>
        </w:rPr>
        <w:t xml:space="preserve">номической логики. </w:t>
      </w:r>
      <w:r w:rsidR="006B3D31" w:rsidRPr="006B3D31">
        <w:rPr>
          <w:rFonts w:ascii="Times New Roman" w:hAnsi="Times New Roman" w:cs="Times New Roman"/>
          <w:sz w:val="24"/>
          <w:szCs w:val="24"/>
        </w:rPr>
        <w:t>Зачастую актуализация политического измерения сопр</w:t>
      </w:r>
      <w:r w:rsidR="006B3D31" w:rsidRPr="006B3D31">
        <w:rPr>
          <w:rFonts w:ascii="Times New Roman" w:hAnsi="Times New Roman" w:cs="Times New Roman"/>
          <w:sz w:val="24"/>
          <w:szCs w:val="24"/>
        </w:rPr>
        <w:t>о</w:t>
      </w:r>
      <w:r w:rsidR="006B3D31" w:rsidRPr="006B3D31">
        <w:rPr>
          <w:rFonts w:ascii="Times New Roman" w:hAnsi="Times New Roman" w:cs="Times New Roman"/>
          <w:sz w:val="24"/>
          <w:szCs w:val="24"/>
        </w:rPr>
        <w:t>вождалась введением</w:t>
      </w:r>
      <w:r w:rsidR="002912DA">
        <w:rPr>
          <w:rFonts w:ascii="Times New Roman" w:hAnsi="Times New Roman" w:cs="Times New Roman"/>
          <w:sz w:val="24"/>
          <w:szCs w:val="24"/>
        </w:rPr>
        <w:t xml:space="preserve"> эмоциональных</w:t>
      </w:r>
      <w:r w:rsidR="006B3D31" w:rsidRPr="006B3D31">
        <w:rPr>
          <w:rFonts w:ascii="Times New Roman" w:hAnsi="Times New Roman" w:cs="Times New Roman"/>
          <w:sz w:val="24"/>
          <w:szCs w:val="24"/>
        </w:rPr>
        <w:t xml:space="preserve"> оценочных </w:t>
      </w:r>
      <w:r w:rsidR="002912DA">
        <w:rPr>
          <w:rFonts w:ascii="Times New Roman" w:hAnsi="Times New Roman" w:cs="Times New Roman"/>
          <w:sz w:val="24"/>
          <w:szCs w:val="24"/>
        </w:rPr>
        <w:t xml:space="preserve">суждений </w:t>
      </w:r>
      <w:r w:rsidR="006B3D31" w:rsidRPr="006B3D31">
        <w:rPr>
          <w:rFonts w:ascii="Times New Roman" w:hAnsi="Times New Roman" w:cs="Times New Roman"/>
          <w:sz w:val="24"/>
          <w:szCs w:val="24"/>
        </w:rPr>
        <w:t>и элем</w:t>
      </w:r>
      <w:r w:rsidR="00F84556">
        <w:rPr>
          <w:rFonts w:ascii="Times New Roman" w:hAnsi="Times New Roman" w:cs="Times New Roman"/>
          <w:sz w:val="24"/>
          <w:szCs w:val="24"/>
        </w:rPr>
        <w:t>ентов авторской эк</w:t>
      </w:r>
      <w:r w:rsidR="00F84556">
        <w:rPr>
          <w:rFonts w:ascii="Times New Roman" w:hAnsi="Times New Roman" w:cs="Times New Roman"/>
          <w:sz w:val="24"/>
          <w:szCs w:val="24"/>
        </w:rPr>
        <w:t>с</w:t>
      </w:r>
      <w:r w:rsidR="00F84556">
        <w:rPr>
          <w:rFonts w:ascii="Times New Roman" w:hAnsi="Times New Roman" w:cs="Times New Roman"/>
          <w:sz w:val="24"/>
          <w:szCs w:val="24"/>
        </w:rPr>
        <w:t>прессии, н</w:t>
      </w:r>
      <w:r w:rsidR="006B3D31" w:rsidRPr="006B3D31">
        <w:rPr>
          <w:rFonts w:ascii="Times New Roman" w:hAnsi="Times New Roman" w:cs="Times New Roman"/>
          <w:sz w:val="24"/>
          <w:szCs w:val="24"/>
        </w:rPr>
        <w:t xml:space="preserve">а уровне интерпретаций </w:t>
      </w:r>
      <w:r w:rsidR="00F84556">
        <w:rPr>
          <w:rFonts w:ascii="Times New Roman" w:hAnsi="Times New Roman" w:cs="Times New Roman"/>
          <w:sz w:val="24"/>
          <w:szCs w:val="24"/>
        </w:rPr>
        <w:t xml:space="preserve">в изданиях </w:t>
      </w:r>
      <w:r w:rsidR="006B3D31" w:rsidRPr="006B3D31">
        <w:rPr>
          <w:rFonts w:ascii="Times New Roman" w:hAnsi="Times New Roman" w:cs="Times New Roman"/>
          <w:sz w:val="24"/>
          <w:szCs w:val="24"/>
        </w:rPr>
        <w:t xml:space="preserve">были представлены политизированные </w:t>
      </w:r>
      <w:proofErr w:type="gramStart"/>
      <w:r w:rsidR="006B3D31" w:rsidRPr="006B3D31">
        <w:rPr>
          <w:rFonts w:ascii="Times New Roman" w:hAnsi="Times New Roman" w:cs="Times New Roman"/>
          <w:sz w:val="24"/>
          <w:szCs w:val="24"/>
        </w:rPr>
        <w:t>концепты</w:t>
      </w:r>
      <w:proofErr w:type="gramEnd"/>
      <w:r w:rsidR="006B3D31" w:rsidRPr="006B3D31">
        <w:rPr>
          <w:rFonts w:ascii="Times New Roman" w:hAnsi="Times New Roman" w:cs="Times New Roman"/>
          <w:sz w:val="24"/>
          <w:szCs w:val="24"/>
        </w:rPr>
        <w:t xml:space="preserve"> </w:t>
      </w:r>
      <w:r w:rsidR="00F84556">
        <w:rPr>
          <w:rFonts w:ascii="Times New Roman" w:hAnsi="Times New Roman" w:cs="Times New Roman"/>
          <w:sz w:val="24"/>
          <w:szCs w:val="24"/>
        </w:rPr>
        <w:t>вв</w:t>
      </w:r>
      <w:r w:rsidR="00F84556">
        <w:rPr>
          <w:rFonts w:ascii="Times New Roman" w:hAnsi="Times New Roman" w:cs="Times New Roman"/>
          <w:sz w:val="24"/>
          <w:szCs w:val="24"/>
        </w:rPr>
        <w:t>о</w:t>
      </w:r>
      <w:r w:rsidR="00F84556">
        <w:rPr>
          <w:rFonts w:ascii="Times New Roman" w:hAnsi="Times New Roman" w:cs="Times New Roman"/>
          <w:sz w:val="24"/>
          <w:szCs w:val="24"/>
        </w:rPr>
        <w:t xml:space="preserve">димые напрямую или </w:t>
      </w:r>
      <w:r w:rsidR="006B3D31" w:rsidRPr="006B3D31">
        <w:rPr>
          <w:rFonts w:ascii="Times New Roman" w:hAnsi="Times New Roman" w:cs="Times New Roman"/>
          <w:sz w:val="24"/>
          <w:szCs w:val="24"/>
        </w:rPr>
        <w:t>опосредованно, чер</w:t>
      </w:r>
      <w:r w:rsidR="00F84556">
        <w:rPr>
          <w:rFonts w:ascii="Times New Roman" w:hAnsi="Times New Roman" w:cs="Times New Roman"/>
          <w:sz w:val="24"/>
          <w:szCs w:val="24"/>
        </w:rPr>
        <w:t>ез мнения экспертов и политиков</w:t>
      </w:r>
      <w:r w:rsidR="006B3D31" w:rsidRPr="006B3D31">
        <w:rPr>
          <w:rFonts w:ascii="Times New Roman" w:hAnsi="Times New Roman" w:cs="Times New Roman"/>
          <w:sz w:val="24"/>
          <w:szCs w:val="24"/>
        </w:rPr>
        <w:t>. Соответстве</w:t>
      </w:r>
      <w:r w:rsidR="006B3D31" w:rsidRPr="006B3D31">
        <w:rPr>
          <w:rFonts w:ascii="Times New Roman" w:hAnsi="Times New Roman" w:cs="Times New Roman"/>
          <w:sz w:val="24"/>
          <w:szCs w:val="24"/>
        </w:rPr>
        <w:t>н</w:t>
      </w:r>
      <w:r w:rsidR="006B3D31" w:rsidRPr="006B3D31">
        <w:rPr>
          <w:rFonts w:ascii="Times New Roman" w:hAnsi="Times New Roman" w:cs="Times New Roman"/>
          <w:sz w:val="24"/>
          <w:szCs w:val="24"/>
        </w:rPr>
        <w:t xml:space="preserve">но, </w:t>
      </w:r>
      <w:r w:rsidR="00F84556">
        <w:rPr>
          <w:rFonts w:ascii="Times New Roman" w:hAnsi="Times New Roman" w:cs="Times New Roman"/>
          <w:sz w:val="24"/>
          <w:szCs w:val="24"/>
        </w:rPr>
        <w:t>можно с уверенностью сказать о проявлении всеми изданиями</w:t>
      </w:r>
      <w:r w:rsidR="006B3D31" w:rsidRPr="006B3D31">
        <w:rPr>
          <w:rFonts w:ascii="Times New Roman" w:hAnsi="Times New Roman" w:cs="Times New Roman"/>
          <w:sz w:val="24"/>
          <w:szCs w:val="24"/>
        </w:rPr>
        <w:t xml:space="preserve"> социал</w:t>
      </w:r>
      <w:r w:rsidR="006B3D31" w:rsidRPr="006B3D31">
        <w:rPr>
          <w:rFonts w:ascii="Times New Roman" w:hAnsi="Times New Roman" w:cs="Times New Roman"/>
          <w:sz w:val="24"/>
          <w:szCs w:val="24"/>
        </w:rPr>
        <w:t>ь</w:t>
      </w:r>
      <w:r w:rsidR="006B3D31" w:rsidRPr="006B3D31">
        <w:rPr>
          <w:rFonts w:ascii="Times New Roman" w:hAnsi="Times New Roman" w:cs="Times New Roman"/>
          <w:sz w:val="24"/>
          <w:szCs w:val="24"/>
        </w:rPr>
        <w:t>но-регулятивных функций: функций формирования публичного дискурса, прежде всего, оц</w:t>
      </w:r>
      <w:r w:rsidR="006B3D31" w:rsidRPr="006B3D31">
        <w:rPr>
          <w:rFonts w:ascii="Times New Roman" w:hAnsi="Times New Roman" w:cs="Times New Roman"/>
          <w:sz w:val="24"/>
          <w:szCs w:val="24"/>
        </w:rPr>
        <w:t>е</w:t>
      </w:r>
      <w:r w:rsidR="006B3D31" w:rsidRPr="006B3D31">
        <w:rPr>
          <w:rFonts w:ascii="Times New Roman" w:hAnsi="Times New Roman" w:cs="Times New Roman"/>
          <w:sz w:val="24"/>
          <w:szCs w:val="24"/>
        </w:rPr>
        <w:t xml:space="preserve">ночной, а также функции формирования «повестки дня». В </w:t>
      </w:r>
      <w:r w:rsidR="00F84556">
        <w:rPr>
          <w:rFonts w:ascii="Times New Roman" w:hAnsi="Times New Roman" w:cs="Times New Roman"/>
          <w:sz w:val="24"/>
          <w:szCs w:val="24"/>
        </w:rPr>
        <w:t>исследуемых событиях эта функция проявлялась</w:t>
      </w:r>
      <w:r w:rsidR="006B3D31" w:rsidRPr="006B3D31">
        <w:rPr>
          <w:rFonts w:ascii="Times New Roman" w:hAnsi="Times New Roman" w:cs="Times New Roman"/>
          <w:sz w:val="24"/>
          <w:szCs w:val="24"/>
        </w:rPr>
        <w:t xml:space="preserve"> через реализацию коммуникативной стратегии «увеличение напр</w:t>
      </w:r>
      <w:r w:rsidR="006B3D31" w:rsidRPr="006B3D31">
        <w:rPr>
          <w:rFonts w:ascii="Times New Roman" w:hAnsi="Times New Roman" w:cs="Times New Roman"/>
          <w:sz w:val="24"/>
          <w:szCs w:val="24"/>
        </w:rPr>
        <w:t>я</w:t>
      </w:r>
      <w:r w:rsidR="006B3D31" w:rsidRPr="006B3D31">
        <w:rPr>
          <w:rFonts w:ascii="Times New Roman" w:hAnsi="Times New Roman" w:cs="Times New Roman"/>
          <w:sz w:val="24"/>
          <w:szCs w:val="24"/>
        </w:rPr>
        <w:t>женности»: прид</w:t>
      </w:r>
      <w:r w:rsidR="006B3D31" w:rsidRPr="006B3D31">
        <w:rPr>
          <w:rFonts w:ascii="Times New Roman" w:hAnsi="Times New Roman" w:cs="Times New Roman"/>
          <w:sz w:val="24"/>
          <w:szCs w:val="24"/>
        </w:rPr>
        <w:t>а</w:t>
      </w:r>
      <w:r w:rsidR="006B3D31" w:rsidRPr="006B3D31">
        <w:rPr>
          <w:rFonts w:ascii="Times New Roman" w:hAnsi="Times New Roman" w:cs="Times New Roman"/>
          <w:sz w:val="24"/>
          <w:szCs w:val="24"/>
        </w:rPr>
        <w:t xml:space="preserve">ние событиям дополнительной драматичности. </w:t>
      </w:r>
    </w:p>
    <w:p w:rsidR="0087518E" w:rsidRDefault="006B3D31" w:rsidP="0087518E">
      <w:pPr>
        <w:spacing w:line="360" w:lineRule="auto"/>
        <w:ind w:firstLine="284"/>
        <w:jc w:val="both"/>
        <w:rPr>
          <w:rFonts w:ascii="Times New Roman" w:hAnsi="Times New Roman" w:cs="Times New Roman"/>
          <w:sz w:val="24"/>
          <w:szCs w:val="24"/>
        </w:rPr>
      </w:pPr>
      <w:r w:rsidRPr="006B3D31">
        <w:rPr>
          <w:rFonts w:ascii="Times New Roman" w:hAnsi="Times New Roman" w:cs="Times New Roman"/>
          <w:sz w:val="24"/>
          <w:szCs w:val="24"/>
        </w:rPr>
        <w:t>Таким образом, вместо предп</w:t>
      </w:r>
      <w:r w:rsidR="00DA2665">
        <w:rPr>
          <w:rFonts w:ascii="Times New Roman" w:hAnsi="Times New Roman" w:cs="Times New Roman"/>
          <w:sz w:val="24"/>
          <w:szCs w:val="24"/>
        </w:rPr>
        <w:t xml:space="preserve">олагаемой реализации принципов </w:t>
      </w:r>
      <w:proofErr w:type="spellStart"/>
      <w:r w:rsidR="00DA2665">
        <w:rPr>
          <w:rFonts w:ascii="Times New Roman" w:hAnsi="Times New Roman" w:cs="Times New Roman"/>
          <w:sz w:val="24"/>
          <w:szCs w:val="24"/>
        </w:rPr>
        <w:t>экономизации</w:t>
      </w:r>
      <w:proofErr w:type="spellEnd"/>
      <w:r w:rsidRPr="006B3D31">
        <w:rPr>
          <w:rFonts w:ascii="Times New Roman" w:hAnsi="Times New Roman" w:cs="Times New Roman"/>
          <w:sz w:val="24"/>
          <w:szCs w:val="24"/>
        </w:rPr>
        <w:t xml:space="preserve"> политики речь идет, фактически, о политизации экономики. Осуществляемая изданиями актуализ</w:t>
      </w:r>
      <w:r w:rsidRPr="006B3D31">
        <w:rPr>
          <w:rFonts w:ascii="Times New Roman" w:hAnsi="Times New Roman" w:cs="Times New Roman"/>
          <w:sz w:val="24"/>
          <w:szCs w:val="24"/>
        </w:rPr>
        <w:t>а</w:t>
      </w:r>
      <w:r w:rsidRPr="006B3D31">
        <w:rPr>
          <w:rFonts w:ascii="Times New Roman" w:hAnsi="Times New Roman" w:cs="Times New Roman"/>
          <w:sz w:val="24"/>
          <w:szCs w:val="24"/>
        </w:rPr>
        <w:t>ция политического компонента конфликта, перемещение экономического контента в п</w:t>
      </w:r>
      <w:r w:rsidRPr="006B3D31">
        <w:rPr>
          <w:rFonts w:ascii="Times New Roman" w:hAnsi="Times New Roman" w:cs="Times New Roman"/>
          <w:sz w:val="24"/>
          <w:szCs w:val="24"/>
        </w:rPr>
        <w:t>о</w:t>
      </w:r>
      <w:r w:rsidRPr="006B3D31">
        <w:rPr>
          <w:rFonts w:ascii="Times New Roman" w:hAnsi="Times New Roman" w:cs="Times New Roman"/>
          <w:sz w:val="24"/>
          <w:szCs w:val="24"/>
        </w:rPr>
        <w:t>литический контекст, интерпретация событий экономических противостояний в полит</w:t>
      </w:r>
      <w:r w:rsidRPr="006B3D31">
        <w:rPr>
          <w:rFonts w:ascii="Times New Roman" w:hAnsi="Times New Roman" w:cs="Times New Roman"/>
          <w:sz w:val="24"/>
          <w:szCs w:val="24"/>
        </w:rPr>
        <w:t>и</w:t>
      </w:r>
      <w:r w:rsidRPr="006B3D31">
        <w:rPr>
          <w:rFonts w:ascii="Times New Roman" w:hAnsi="Times New Roman" w:cs="Times New Roman"/>
          <w:sz w:val="24"/>
          <w:szCs w:val="24"/>
        </w:rPr>
        <w:t xml:space="preserve">ческом ключе, все это в совокупности с применяемыми журналистскими практиками, свидетельствует о трансформации создаваемого </w:t>
      </w:r>
      <w:r w:rsidR="00DA2665">
        <w:rPr>
          <w:rFonts w:ascii="Times New Roman" w:hAnsi="Times New Roman" w:cs="Times New Roman"/>
          <w:sz w:val="24"/>
          <w:szCs w:val="24"/>
        </w:rPr>
        <w:t xml:space="preserve">российскими </w:t>
      </w:r>
      <w:r w:rsidRPr="006B3D31">
        <w:rPr>
          <w:rFonts w:ascii="Times New Roman" w:hAnsi="Times New Roman" w:cs="Times New Roman"/>
          <w:sz w:val="24"/>
          <w:szCs w:val="24"/>
        </w:rPr>
        <w:t>СМИ</w:t>
      </w:r>
      <w:r w:rsidR="00DA2665">
        <w:rPr>
          <w:rFonts w:ascii="Times New Roman" w:hAnsi="Times New Roman" w:cs="Times New Roman"/>
          <w:sz w:val="24"/>
          <w:szCs w:val="24"/>
        </w:rPr>
        <w:t xml:space="preserve"> дискурса - </w:t>
      </w:r>
      <w:proofErr w:type="gramStart"/>
      <w:r w:rsidRPr="006B3D31">
        <w:rPr>
          <w:rFonts w:ascii="Times New Roman" w:hAnsi="Times New Roman" w:cs="Times New Roman"/>
          <w:sz w:val="24"/>
          <w:szCs w:val="24"/>
        </w:rPr>
        <w:t>от</w:t>
      </w:r>
      <w:proofErr w:type="gramEnd"/>
      <w:r w:rsidRPr="006B3D31">
        <w:rPr>
          <w:rFonts w:ascii="Times New Roman" w:hAnsi="Times New Roman" w:cs="Times New Roman"/>
          <w:sz w:val="24"/>
          <w:szCs w:val="24"/>
        </w:rPr>
        <w:t xml:space="preserve"> </w:t>
      </w:r>
      <w:r w:rsidR="00DA2665">
        <w:rPr>
          <w:rFonts w:ascii="Times New Roman" w:hAnsi="Times New Roman" w:cs="Times New Roman"/>
          <w:sz w:val="24"/>
          <w:szCs w:val="24"/>
        </w:rPr>
        <w:t>экон</w:t>
      </w:r>
      <w:r w:rsidR="00DA2665">
        <w:rPr>
          <w:rFonts w:ascii="Times New Roman" w:hAnsi="Times New Roman" w:cs="Times New Roman"/>
          <w:sz w:val="24"/>
          <w:szCs w:val="24"/>
        </w:rPr>
        <w:t>о</w:t>
      </w:r>
      <w:r w:rsidR="00DA2665">
        <w:rPr>
          <w:rFonts w:ascii="Times New Roman" w:hAnsi="Times New Roman" w:cs="Times New Roman"/>
          <w:sz w:val="24"/>
          <w:szCs w:val="24"/>
        </w:rPr>
        <w:lastRenderedPageBreak/>
        <w:t xml:space="preserve">мического </w:t>
      </w:r>
      <w:r w:rsidRPr="006B3D31">
        <w:rPr>
          <w:rFonts w:ascii="Times New Roman" w:hAnsi="Times New Roman" w:cs="Times New Roman"/>
          <w:sz w:val="24"/>
          <w:szCs w:val="24"/>
        </w:rPr>
        <w:t>к политическому.</w:t>
      </w:r>
      <w:r w:rsidR="00DA2665">
        <w:rPr>
          <w:rFonts w:ascii="Times New Roman" w:hAnsi="Times New Roman" w:cs="Times New Roman"/>
          <w:sz w:val="24"/>
          <w:szCs w:val="24"/>
        </w:rPr>
        <w:t xml:space="preserve"> В целом, данный феномен имеет смысл связать</w:t>
      </w:r>
      <w:r w:rsidR="00EF15F2">
        <w:rPr>
          <w:rFonts w:ascii="Times New Roman" w:hAnsi="Times New Roman" w:cs="Times New Roman"/>
          <w:sz w:val="24"/>
          <w:szCs w:val="24"/>
        </w:rPr>
        <w:t xml:space="preserve"> </w:t>
      </w:r>
      <w:r w:rsidR="00FC7DE6" w:rsidRPr="00FC7DE6">
        <w:rPr>
          <w:rFonts w:ascii="Times New Roman" w:hAnsi="Times New Roman" w:cs="Times New Roman"/>
          <w:sz w:val="24"/>
          <w:szCs w:val="24"/>
        </w:rPr>
        <w:t xml:space="preserve">с текущими процессами увеличения роли и места государства в российской экономике, выстраивания властных вертикалей, развитием </w:t>
      </w:r>
      <w:proofErr w:type="spellStart"/>
      <w:r w:rsidR="00FC7DE6" w:rsidRPr="00FC7DE6">
        <w:rPr>
          <w:rFonts w:ascii="Times New Roman" w:hAnsi="Times New Roman" w:cs="Times New Roman"/>
          <w:sz w:val="24"/>
          <w:szCs w:val="24"/>
        </w:rPr>
        <w:t>госкорпораций</w:t>
      </w:r>
      <w:proofErr w:type="spellEnd"/>
      <w:r w:rsidR="00FC7DE6">
        <w:rPr>
          <w:rFonts w:ascii="Times New Roman" w:hAnsi="Times New Roman" w:cs="Times New Roman"/>
          <w:sz w:val="24"/>
          <w:szCs w:val="24"/>
        </w:rPr>
        <w:t xml:space="preserve">, увеличением глобальной напряженности, </w:t>
      </w:r>
      <w:r w:rsidR="00EF15F2">
        <w:rPr>
          <w:rFonts w:ascii="Times New Roman" w:hAnsi="Times New Roman" w:cs="Times New Roman"/>
          <w:sz w:val="24"/>
          <w:szCs w:val="24"/>
        </w:rPr>
        <w:t xml:space="preserve"> высоким уровнем</w:t>
      </w:r>
      <w:r w:rsidR="00DA2665">
        <w:rPr>
          <w:rFonts w:ascii="Times New Roman" w:hAnsi="Times New Roman" w:cs="Times New Roman"/>
          <w:sz w:val="24"/>
          <w:szCs w:val="24"/>
        </w:rPr>
        <w:t xml:space="preserve"> </w:t>
      </w:r>
      <w:r w:rsidR="00EF15F2">
        <w:rPr>
          <w:rFonts w:ascii="Times New Roman" w:hAnsi="Times New Roman" w:cs="Times New Roman"/>
          <w:sz w:val="24"/>
          <w:szCs w:val="24"/>
        </w:rPr>
        <w:t xml:space="preserve">интеграции </w:t>
      </w:r>
      <w:r w:rsidR="00DA2665">
        <w:rPr>
          <w:rFonts w:ascii="Times New Roman" w:hAnsi="Times New Roman" w:cs="Times New Roman"/>
          <w:sz w:val="24"/>
          <w:szCs w:val="24"/>
        </w:rPr>
        <w:t>энергетического сектора российской экономики с геопол</w:t>
      </w:r>
      <w:r w:rsidR="00DA2665">
        <w:rPr>
          <w:rFonts w:ascii="Times New Roman" w:hAnsi="Times New Roman" w:cs="Times New Roman"/>
          <w:sz w:val="24"/>
          <w:szCs w:val="24"/>
        </w:rPr>
        <w:t>и</w:t>
      </w:r>
      <w:r w:rsidR="00DA2665">
        <w:rPr>
          <w:rFonts w:ascii="Times New Roman" w:hAnsi="Times New Roman" w:cs="Times New Roman"/>
          <w:sz w:val="24"/>
          <w:szCs w:val="24"/>
        </w:rPr>
        <w:t>тическими векторами реализуемыми руководством нашей страны</w:t>
      </w:r>
      <w:r w:rsidR="00693025">
        <w:rPr>
          <w:rFonts w:ascii="Times New Roman" w:hAnsi="Times New Roman" w:cs="Times New Roman"/>
          <w:sz w:val="24"/>
          <w:szCs w:val="24"/>
        </w:rPr>
        <w:t>, укладывающимися</w:t>
      </w:r>
      <w:r w:rsidR="00EF15F2">
        <w:rPr>
          <w:rFonts w:ascii="Times New Roman" w:hAnsi="Times New Roman" w:cs="Times New Roman"/>
          <w:sz w:val="24"/>
          <w:szCs w:val="24"/>
        </w:rPr>
        <w:t xml:space="preserve"> в концепцию «энергетической сверхдержавы». Другим объяснением может служить узкая </w:t>
      </w:r>
      <w:proofErr w:type="spellStart"/>
      <w:r w:rsidR="00EF15F2">
        <w:rPr>
          <w:rFonts w:ascii="Times New Roman" w:hAnsi="Times New Roman" w:cs="Times New Roman"/>
          <w:sz w:val="24"/>
          <w:szCs w:val="24"/>
        </w:rPr>
        <w:t>специализированность</w:t>
      </w:r>
      <w:proofErr w:type="spellEnd"/>
      <w:r w:rsidR="00EF15F2">
        <w:rPr>
          <w:rFonts w:ascii="Times New Roman" w:hAnsi="Times New Roman" w:cs="Times New Roman"/>
          <w:sz w:val="24"/>
          <w:szCs w:val="24"/>
        </w:rPr>
        <w:t xml:space="preserve"> экономической тематики в целом и энергетической в частности, что не способствует увеличению аудиторий СМИ, в то время как политизация дает нео</w:t>
      </w:r>
      <w:r w:rsidR="00EF15F2">
        <w:rPr>
          <w:rFonts w:ascii="Times New Roman" w:hAnsi="Times New Roman" w:cs="Times New Roman"/>
          <w:sz w:val="24"/>
          <w:szCs w:val="24"/>
        </w:rPr>
        <w:t>б</w:t>
      </w:r>
      <w:r w:rsidR="00EF15F2">
        <w:rPr>
          <w:rFonts w:ascii="Times New Roman" w:hAnsi="Times New Roman" w:cs="Times New Roman"/>
          <w:sz w:val="24"/>
          <w:szCs w:val="24"/>
        </w:rPr>
        <w:t>ходимую для среднестатистического потребителя информации необходимую остроту и актуальность.</w:t>
      </w:r>
      <w:r w:rsidR="00FC7DE6">
        <w:rPr>
          <w:rFonts w:ascii="Times New Roman" w:hAnsi="Times New Roman" w:cs="Times New Roman"/>
          <w:sz w:val="24"/>
          <w:szCs w:val="24"/>
        </w:rPr>
        <w:t xml:space="preserve"> </w:t>
      </w:r>
      <w:proofErr w:type="gramStart"/>
      <w:r w:rsidR="00FC7DE6">
        <w:rPr>
          <w:rFonts w:ascii="Times New Roman" w:hAnsi="Times New Roman" w:cs="Times New Roman"/>
          <w:sz w:val="24"/>
          <w:szCs w:val="24"/>
        </w:rPr>
        <w:t>Так или иначе, можно констатировать,</w:t>
      </w:r>
      <w:r w:rsidRPr="006B3D31">
        <w:rPr>
          <w:rFonts w:ascii="Times New Roman" w:hAnsi="Times New Roman" w:cs="Times New Roman"/>
          <w:sz w:val="24"/>
          <w:szCs w:val="24"/>
        </w:rPr>
        <w:t xml:space="preserve"> </w:t>
      </w:r>
      <w:r w:rsidR="00FC7DE6">
        <w:rPr>
          <w:rFonts w:ascii="Times New Roman" w:hAnsi="Times New Roman" w:cs="Times New Roman"/>
          <w:sz w:val="24"/>
          <w:szCs w:val="24"/>
        </w:rPr>
        <w:t xml:space="preserve">что при </w:t>
      </w:r>
      <w:r w:rsidRPr="006B3D31">
        <w:rPr>
          <w:rFonts w:ascii="Times New Roman" w:hAnsi="Times New Roman" w:cs="Times New Roman"/>
          <w:sz w:val="24"/>
          <w:szCs w:val="24"/>
        </w:rPr>
        <w:t xml:space="preserve">сохранении относительной неизменности параметров контента и аудитории, трансформация параметра </w:t>
      </w:r>
      <w:r w:rsidR="00FC7DE6">
        <w:rPr>
          <w:rFonts w:ascii="Times New Roman" w:hAnsi="Times New Roman" w:cs="Times New Roman"/>
          <w:sz w:val="24"/>
          <w:szCs w:val="24"/>
        </w:rPr>
        <w:t xml:space="preserve">создаваемого информационного фона </w:t>
      </w:r>
      <w:r w:rsidRPr="006B3D31">
        <w:rPr>
          <w:rFonts w:ascii="Times New Roman" w:hAnsi="Times New Roman" w:cs="Times New Roman"/>
          <w:sz w:val="24"/>
          <w:szCs w:val="24"/>
        </w:rPr>
        <w:t>отражает изменение функционала, которое можно охарактериз</w:t>
      </w:r>
      <w:r w:rsidRPr="006B3D31">
        <w:rPr>
          <w:rFonts w:ascii="Times New Roman" w:hAnsi="Times New Roman" w:cs="Times New Roman"/>
          <w:sz w:val="24"/>
          <w:szCs w:val="24"/>
        </w:rPr>
        <w:t>о</w:t>
      </w:r>
      <w:r w:rsidRPr="006B3D31">
        <w:rPr>
          <w:rFonts w:ascii="Times New Roman" w:hAnsi="Times New Roman" w:cs="Times New Roman"/>
          <w:sz w:val="24"/>
          <w:szCs w:val="24"/>
        </w:rPr>
        <w:t xml:space="preserve">вать как снижение роли гносеологических при увеличении степени реализации </w:t>
      </w:r>
      <w:r w:rsidR="003703D4">
        <w:rPr>
          <w:rFonts w:ascii="Times New Roman" w:hAnsi="Times New Roman" w:cs="Times New Roman"/>
          <w:sz w:val="24"/>
          <w:szCs w:val="24"/>
        </w:rPr>
        <w:t xml:space="preserve">различных </w:t>
      </w:r>
      <w:r w:rsidRPr="006B3D31">
        <w:rPr>
          <w:rFonts w:ascii="Times New Roman" w:hAnsi="Times New Roman" w:cs="Times New Roman"/>
          <w:sz w:val="24"/>
          <w:szCs w:val="24"/>
        </w:rPr>
        <w:t>со</w:t>
      </w:r>
      <w:r w:rsidR="00C531E7">
        <w:rPr>
          <w:rFonts w:ascii="Times New Roman" w:hAnsi="Times New Roman" w:cs="Times New Roman"/>
          <w:sz w:val="24"/>
          <w:szCs w:val="24"/>
        </w:rPr>
        <w:t>циально-регулятивн</w:t>
      </w:r>
      <w:r w:rsidR="00F94670">
        <w:rPr>
          <w:rFonts w:ascii="Times New Roman" w:hAnsi="Times New Roman" w:cs="Times New Roman"/>
          <w:sz w:val="24"/>
          <w:szCs w:val="24"/>
        </w:rPr>
        <w:t>ых функций</w:t>
      </w:r>
      <w:r w:rsidR="0089776F">
        <w:rPr>
          <w:rFonts w:ascii="Times New Roman" w:hAnsi="Times New Roman" w:cs="Times New Roman"/>
          <w:sz w:val="24"/>
          <w:szCs w:val="24"/>
        </w:rPr>
        <w:t>,</w:t>
      </w:r>
      <w:r w:rsidR="003703D4">
        <w:rPr>
          <w:rFonts w:ascii="Times New Roman" w:hAnsi="Times New Roman" w:cs="Times New Roman"/>
          <w:sz w:val="24"/>
          <w:szCs w:val="24"/>
        </w:rPr>
        <w:t xml:space="preserve"> в том числе,</w:t>
      </w:r>
      <w:r w:rsidR="00F858B8">
        <w:rPr>
          <w:rFonts w:ascii="Times New Roman" w:hAnsi="Times New Roman" w:cs="Times New Roman"/>
          <w:sz w:val="24"/>
          <w:szCs w:val="24"/>
        </w:rPr>
        <w:t xml:space="preserve"> ценностно-ориентирующей, способств</w:t>
      </w:r>
      <w:r w:rsidR="00F858B8">
        <w:rPr>
          <w:rFonts w:ascii="Times New Roman" w:hAnsi="Times New Roman" w:cs="Times New Roman"/>
          <w:sz w:val="24"/>
          <w:szCs w:val="24"/>
        </w:rPr>
        <w:t>у</w:t>
      </w:r>
      <w:r w:rsidR="00F858B8">
        <w:rPr>
          <w:rFonts w:ascii="Times New Roman" w:hAnsi="Times New Roman" w:cs="Times New Roman"/>
          <w:sz w:val="24"/>
          <w:szCs w:val="24"/>
        </w:rPr>
        <w:t>ющей формированию у аудитории определенных представлений, интерпретаций</w:t>
      </w:r>
      <w:r w:rsidR="003703D4">
        <w:rPr>
          <w:rFonts w:ascii="Times New Roman" w:hAnsi="Times New Roman" w:cs="Times New Roman"/>
          <w:sz w:val="24"/>
          <w:szCs w:val="24"/>
        </w:rPr>
        <w:t>, устан</w:t>
      </w:r>
      <w:r w:rsidR="003703D4">
        <w:rPr>
          <w:rFonts w:ascii="Times New Roman" w:hAnsi="Times New Roman" w:cs="Times New Roman"/>
          <w:sz w:val="24"/>
          <w:szCs w:val="24"/>
        </w:rPr>
        <w:t>о</w:t>
      </w:r>
      <w:r w:rsidR="003703D4">
        <w:rPr>
          <w:rFonts w:ascii="Times New Roman" w:hAnsi="Times New Roman" w:cs="Times New Roman"/>
          <w:sz w:val="24"/>
          <w:szCs w:val="24"/>
        </w:rPr>
        <w:t>вок в отношении происходящих событий,</w:t>
      </w:r>
      <w:r w:rsidR="00F858B8">
        <w:rPr>
          <w:rFonts w:ascii="Times New Roman" w:hAnsi="Times New Roman" w:cs="Times New Roman"/>
          <w:sz w:val="24"/>
          <w:szCs w:val="24"/>
        </w:rPr>
        <w:t xml:space="preserve"> </w:t>
      </w:r>
      <w:r w:rsidR="0089776F">
        <w:rPr>
          <w:rFonts w:ascii="Times New Roman" w:hAnsi="Times New Roman" w:cs="Times New Roman"/>
          <w:sz w:val="24"/>
          <w:szCs w:val="24"/>
        </w:rPr>
        <w:t>что и определяет</w:t>
      </w:r>
      <w:r w:rsidR="003703D4">
        <w:rPr>
          <w:rFonts w:ascii="Times New Roman" w:hAnsi="Times New Roman" w:cs="Times New Roman"/>
          <w:sz w:val="24"/>
          <w:szCs w:val="24"/>
        </w:rPr>
        <w:t xml:space="preserve"> </w:t>
      </w:r>
      <w:r w:rsidR="0089776F" w:rsidRPr="0089776F">
        <w:rPr>
          <w:rFonts w:ascii="Times New Roman" w:hAnsi="Times New Roman" w:cs="Times New Roman"/>
          <w:sz w:val="24"/>
          <w:szCs w:val="24"/>
        </w:rPr>
        <w:t xml:space="preserve">роль </w:t>
      </w:r>
      <w:r w:rsidR="003703D4">
        <w:rPr>
          <w:rFonts w:ascii="Times New Roman" w:hAnsi="Times New Roman" w:cs="Times New Roman"/>
          <w:sz w:val="24"/>
          <w:szCs w:val="24"/>
        </w:rPr>
        <w:t xml:space="preserve">российских СМИ </w:t>
      </w:r>
      <w:r w:rsidR="0089776F" w:rsidRPr="0089776F">
        <w:rPr>
          <w:rFonts w:ascii="Times New Roman" w:hAnsi="Times New Roman" w:cs="Times New Roman"/>
          <w:sz w:val="24"/>
          <w:szCs w:val="24"/>
        </w:rPr>
        <w:t>в пр</w:t>
      </w:r>
      <w:r w:rsidR="0089776F" w:rsidRPr="0089776F">
        <w:rPr>
          <w:rFonts w:ascii="Times New Roman" w:hAnsi="Times New Roman" w:cs="Times New Roman"/>
          <w:sz w:val="24"/>
          <w:szCs w:val="24"/>
        </w:rPr>
        <w:t>о</w:t>
      </w:r>
      <w:r w:rsidR="0089776F" w:rsidRPr="0089776F">
        <w:rPr>
          <w:rFonts w:ascii="Times New Roman" w:hAnsi="Times New Roman" w:cs="Times New Roman"/>
          <w:sz w:val="24"/>
          <w:szCs w:val="24"/>
        </w:rPr>
        <w:t>цессах</w:t>
      </w:r>
      <w:proofErr w:type="gramEnd"/>
      <w:r w:rsidR="0089776F" w:rsidRPr="0089776F">
        <w:rPr>
          <w:rFonts w:ascii="Times New Roman" w:hAnsi="Times New Roman" w:cs="Times New Roman"/>
          <w:sz w:val="24"/>
          <w:szCs w:val="24"/>
        </w:rPr>
        <w:t xml:space="preserve"> отражения международных энергетических конфликтов.</w:t>
      </w:r>
    </w:p>
    <w:p w:rsidR="008F7BF3" w:rsidRDefault="0087518E" w:rsidP="008F7BF3">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br w:type="page"/>
      </w:r>
      <w:r w:rsidR="008F7BF3">
        <w:rPr>
          <w:rFonts w:ascii="Times New Roman" w:hAnsi="Times New Roman" w:cs="Times New Roman"/>
          <w:b/>
          <w:sz w:val="24"/>
          <w:szCs w:val="24"/>
        </w:rPr>
        <w:lastRenderedPageBreak/>
        <w:t>Заключение</w:t>
      </w:r>
    </w:p>
    <w:p w:rsidR="00D16974" w:rsidRPr="008F7BF3" w:rsidRDefault="00516ED6" w:rsidP="008F7BF3">
      <w:pPr>
        <w:spacing w:line="360" w:lineRule="auto"/>
        <w:ind w:firstLine="284"/>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рамках данного исследования были </w:t>
      </w:r>
      <w:r w:rsidR="00D16974" w:rsidRPr="00D16974">
        <w:rPr>
          <w:rFonts w:ascii="Times New Roman" w:eastAsia="Times New Roman" w:hAnsi="Times New Roman" w:cs="Times New Roman"/>
          <w:sz w:val="24"/>
          <w:szCs w:val="24"/>
          <w:lang w:eastAsia="ru-RU"/>
        </w:rPr>
        <w:t xml:space="preserve">выявлены и </w:t>
      </w:r>
      <w:r>
        <w:rPr>
          <w:rFonts w:ascii="Times New Roman" w:eastAsia="Times New Roman" w:hAnsi="Times New Roman" w:cs="Times New Roman"/>
          <w:sz w:val="24"/>
          <w:szCs w:val="24"/>
          <w:lang w:eastAsia="ru-RU"/>
        </w:rPr>
        <w:t xml:space="preserve">изучены </w:t>
      </w:r>
      <w:r w:rsidR="00D16974" w:rsidRPr="00D16974">
        <w:rPr>
          <w:rFonts w:ascii="Times New Roman" w:eastAsia="Times New Roman" w:hAnsi="Times New Roman" w:cs="Times New Roman"/>
          <w:sz w:val="24"/>
          <w:szCs w:val="24"/>
          <w:lang w:eastAsia="ru-RU"/>
        </w:rPr>
        <w:t>профес</w:t>
      </w:r>
      <w:r>
        <w:rPr>
          <w:rFonts w:ascii="Times New Roman" w:eastAsia="Times New Roman" w:hAnsi="Times New Roman" w:cs="Times New Roman"/>
          <w:sz w:val="24"/>
          <w:szCs w:val="24"/>
          <w:lang w:eastAsia="ru-RU"/>
        </w:rPr>
        <w:t>сиональные</w:t>
      </w:r>
      <w:r w:rsidR="00586828">
        <w:rPr>
          <w:rFonts w:ascii="Times New Roman" w:eastAsia="Times New Roman" w:hAnsi="Times New Roman" w:cs="Times New Roman"/>
          <w:sz w:val="24"/>
          <w:szCs w:val="24"/>
          <w:lang w:eastAsia="ru-RU"/>
        </w:rPr>
        <w:t xml:space="preserve"> и пол</w:t>
      </w:r>
      <w:r w:rsidR="00586828">
        <w:rPr>
          <w:rFonts w:ascii="Times New Roman" w:eastAsia="Times New Roman" w:hAnsi="Times New Roman" w:cs="Times New Roman"/>
          <w:sz w:val="24"/>
          <w:szCs w:val="24"/>
          <w:lang w:eastAsia="ru-RU"/>
        </w:rPr>
        <w:t>и</w:t>
      </w:r>
      <w:r w:rsidR="00586828">
        <w:rPr>
          <w:rFonts w:ascii="Times New Roman" w:eastAsia="Times New Roman" w:hAnsi="Times New Roman" w:cs="Times New Roman"/>
          <w:sz w:val="24"/>
          <w:szCs w:val="24"/>
          <w:lang w:eastAsia="ru-RU"/>
        </w:rPr>
        <w:t>тические</w:t>
      </w:r>
      <w:r>
        <w:rPr>
          <w:rFonts w:ascii="Times New Roman" w:eastAsia="Times New Roman" w:hAnsi="Times New Roman" w:cs="Times New Roman"/>
          <w:sz w:val="24"/>
          <w:szCs w:val="24"/>
          <w:lang w:eastAsia="ru-RU"/>
        </w:rPr>
        <w:t xml:space="preserve"> практики российских</w:t>
      </w:r>
      <w:r w:rsidR="00D16974" w:rsidRPr="00D16974">
        <w:rPr>
          <w:rFonts w:ascii="Times New Roman" w:eastAsia="Times New Roman" w:hAnsi="Times New Roman" w:cs="Times New Roman"/>
          <w:sz w:val="24"/>
          <w:szCs w:val="24"/>
          <w:lang w:eastAsia="ru-RU"/>
        </w:rPr>
        <w:t xml:space="preserve"> СМИ в процессах </w:t>
      </w:r>
      <w:r>
        <w:rPr>
          <w:rFonts w:ascii="Times New Roman" w:eastAsia="Times New Roman" w:hAnsi="Times New Roman" w:cs="Times New Roman"/>
          <w:sz w:val="24"/>
          <w:szCs w:val="24"/>
          <w:lang w:eastAsia="ru-RU"/>
        </w:rPr>
        <w:t xml:space="preserve">отражения </w:t>
      </w:r>
      <w:r w:rsidR="009A47E5">
        <w:rPr>
          <w:rFonts w:ascii="Times New Roman" w:eastAsia="Times New Roman" w:hAnsi="Times New Roman" w:cs="Times New Roman"/>
          <w:sz w:val="24"/>
          <w:szCs w:val="24"/>
          <w:lang w:eastAsia="ru-RU"/>
        </w:rPr>
        <w:t>ими международных</w:t>
      </w:r>
      <w:r w:rsidR="00D16974" w:rsidRPr="00D16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энерг</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тических конфликтов. </w:t>
      </w:r>
      <w:r w:rsidR="009A47E5">
        <w:rPr>
          <w:rFonts w:ascii="Times New Roman" w:eastAsia="Times New Roman" w:hAnsi="Times New Roman" w:cs="Times New Roman"/>
          <w:sz w:val="24"/>
          <w:szCs w:val="24"/>
          <w:lang w:eastAsia="ru-RU"/>
        </w:rPr>
        <w:t xml:space="preserve">Энергетический конфликт между государствами был </w:t>
      </w:r>
      <w:r w:rsidR="00592207">
        <w:rPr>
          <w:rFonts w:ascii="Times New Roman" w:eastAsia="Times New Roman" w:hAnsi="Times New Roman" w:cs="Times New Roman"/>
          <w:sz w:val="24"/>
          <w:szCs w:val="24"/>
          <w:lang w:eastAsia="ru-RU"/>
        </w:rPr>
        <w:t>ра</w:t>
      </w:r>
      <w:r w:rsidR="00592207">
        <w:rPr>
          <w:rFonts w:ascii="Times New Roman" w:eastAsia="Times New Roman" w:hAnsi="Times New Roman" w:cs="Times New Roman"/>
          <w:sz w:val="24"/>
          <w:szCs w:val="24"/>
          <w:lang w:eastAsia="ru-RU"/>
        </w:rPr>
        <w:t>с</w:t>
      </w:r>
      <w:r w:rsidR="00592207">
        <w:rPr>
          <w:rFonts w:ascii="Times New Roman" w:eastAsia="Times New Roman" w:hAnsi="Times New Roman" w:cs="Times New Roman"/>
          <w:sz w:val="24"/>
          <w:szCs w:val="24"/>
          <w:lang w:eastAsia="ru-RU"/>
        </w:rPr>
        <w:t xml:space="preserve">смотрен с позиции его </w:t>
      </w:r>
      <w:r w:rsidR="009A47E5">
        <w:rPr>
          <w:rFonts w:ascii="Times New Roman" w:eastAsia="Times New Roman" w:hAnsi="Times New Roman" w:cs="Times New Roman"/>
          <w:sz w:val="24"/>
          <w:szCs w:val="24"/>
          <w:lang w:eastAsia="ru-RU"/>
        </w:rPr>
        <w:t>политической</w:t>
      </w:r>
      <w:r w:rsidR="00D16974" w:rsidRPr="00D16974">
        <w:rPr>
          <w:rFonts w:ascii="Times New Roman" w:eastAsia="Times New Roman" w:hAnsi="Times New Roman" w:cs="Times New Roman"/>
          <w:sz w:val="24"/>
          <w:szCs w:val="24"/>
          <w:lang w:eastAsia="ru-RU"/>
        </w:rPr>
        <w:t xml:space="preserve"> </w:t>
      </w:r>
      <w:r w:rsidR="00592207">
        <w:rPr>
          <w:rFonts w:ascii="Times New Roman" w:eastAsia="Times New Roman" w:hAnsi="Times New Roman" w:cs="Times New Roman"/>
          <w:sz w:val="24"/>
          <w:szCs w:val="24"/>
          <w:lang w:eastAsia="ru-RU"/>
        </w:rPr>
        <w:t xml:space="preserve">и экономической составляющих, что связно с </w:t>
      </w:r>
      <w:r w:rsidR="00275013">
        <w:rPr>
          <w:rFonts w:ascii="Times New Roman" w:eastAsia="Times New Roman" w:hAnsi="Times New Roman" w:cs="Times New Roman"/>
          <w:sz w:val="24"/>
          <w:szCs w:val="24"/>
          <w:lang w:eastAsia="ru-RU"/>
        </w:rPr>
        <w:t>участием в пр</w:t>
      </w:r>
      <w:r w:rsidR="00275013">
        <w:rPr>
          <w:rFonts w:ascii="Times New Roman" w:eastAsia="Times New Roman" w:hAnsi="Times New Roman" w:cs="Times New Roman"/>
          <w:sz w:val="24"/>
          <w:szCs w:val="24"/>
          <w:lang w:eastAsia="ru-RU"/>
        </w:rPr>
        <w:t>о</w:t>
      </w:r>
      <w:r w:rsidR="00275013">
        <w:rPr>
          <w:rFonts w:ascii="Times New Roman" w:eastAsia="Times New Roman" w:hAnsi="Times New Roman" w:cs="Times New Roman"/>
          <w:sz w:val="24"/>
          <w:szCs w:val="24"/>
          <w:lang w:eastAsia="ru-RU"/>
        </w:rPr>
        <w:t xml:space="preserve">тивоборстве </w:t>
      </w:r>
      <w:proofErr w:type="spellStart"/>
      <w:r w:rsidR="00275013">
        <w:rPr>
          <w:rFonts w:ascii="Times New Roman" w:eastAsia="Times New Roman" w:hAnsi="Times New Roman" w:cs="Times New Roman"/>
          <w:sz w:val="24"/>
          <w:szCs w:val="24"/>
          <w:lang w:eastAsia="ru-RU"/>
        </w:rPr>
        <w:t>акторов</w:t>
      </w:r>
      <w:proofErr w:type="spellEnd"/>
      <w:r w:rsidR="00275013">
        <w:rPr>
          <w:rFonts w:ascii="Times New Roman" w:eastAsia="Times New Roman" w:hAnsi="Times New Roman" w:cs="Times New Roman"/>
          <w:sz w:val="24"/>
          <w:szCs w:val="24"/>
          <w:lang w:eastAsia="ru-RU"/>
        </w:rPr>
        <w:t xml:space="preserve"> являющихся политическими субъектами и прина</w:t>
      </w:r>
      <w:r w:rsidR="00275013">
        <w:rPr>
          <w:rFonts w:ascii="Times New Roman" w:eastAsia="Times New Roman" w:hAnsi="Times New Roman" w:cs="Times New Roman"/>
          <w:sz w:val="24"/>
          <w:szCs w:val="24"/>
          <w:lang w:eastAsia="ru-RU"/>
        </w:rPr>
        <w:t>д</w:t>
      </w:r>
      <w:r w:rsidR="00275013">
        <w:rPr>
          <w:rFonts w:ascii="Times New Roman" w:eastAsia="Times New Roman" w:hAnsi="Times New Roman" w:cs="Times New Roman"/>
          <w:sz w:val="24"/>
          <w:szCs w:val="24"/>
          <w:lang w:eastAsia="ru-RU"/>
        </w:rPr>
        <w:t xml:space="preserve">лежностью </w:t>
      </w:r>
      <w:r w:rsidR="00D16974" w:rsidRPr="00D16974">
        <w:rPr>
          <w:rFonts w:ascii="Times New Roman" w:eastAsia="Times New Roman" w:hAnsi="Times New Roman" w:cs="Times New Roman"/>
          <w:sz w:val="24"/>
          <w:szCs w:val="24"/>
          <w:lang w:eastAsia="ru-RU"/>
        </w:rPr>
        <w:t>объект</w:t>
      </w:r>
      <w:r w:rsidR="00275013">
        <w:rPr>
          <w:rFonts w:ascii="Times New Roman" w:eastAsia="Times New Roman" w:hAnsi="Times New Roman" w:cs="Times New Roman"/>
          <w:sz w:val="24"/>
          <w:szCs w:val="24"/>
          <w:lang w:eastAsia="ru-RU"/>
        </w:rPr>
        <w:t>а</w:t>
      </w:r>
      <w:r w:rsidR="00D16974" w:rsidRPr="00D16974">
        <w:rPr>
          <w:rFonts w:ascii="Times New Roman" w:eastAsia="Times New Roman" w:hAnsi="Times New Roman" w:cs="Times New Roman"/>
          <w:sz w:val="24"/>
          <w:szCs w:val="24"/>
          <w:lang w:eastAsia="ru-RU"/>
        </w:rPr>
        <w:t xml:space="preserve"> противоречий</w:t>
      </w:r>
      <w:r w:rsidR="00275013">
        <w:rPr>
          <w:rFonts w:ascii="Times New Roman" w:eastAsia="Times New Roman" w:hAnsi="Times New Roman" w:cs="Times New Roman"/>
          <w:sz w:val="24"/>
          <w:szCs w:val="24"/>
          <w:lang w:eastAsia="ru-RU"/>
        </w:rPr>
        <w:t xml:space="preserve"> к экономической сфере, в данном случае, </w:t>
      </w:r>
      <w:r w:rsidR="00572274">
        <w:rPr>
          <w:rFonts w:ascii="Times New Roman" w:eastAsia="Times New Roman" w:hAnsi="Times New Roman" w:cs="Times New Roman"/>
          <w:sz w:val="24"/>
          <w:szCs w:val="24"/>
          <w:lang w:eastAsia="ru-RU"/>
        </w:rPr>
        <w:t>энергетическому сектору</w:t>
      </w:r>
      <w:r w:rsidR="00275013">
        <w:rPr>
          <w:rFonts w:ascii="Times New Roman" w:eastAsia="Times New Roman" w:hAnsi="Times New Roman" w:cs="Times New Roman"/>
          <w:sz w:val="24"/>
          <w:szCs w:val="24"/>
          <w:lang w:eastAsia="ru-RU"/>
        </w:rPr>
        <w:t>.</w:t>
      </w:r>
      <w:r w:rsidR="00592207">
        <w:rPr>
          <w:rFonts w:ascii="Times New Roman" w:eastAsia="Times New Roman" w:hAnsi="Times New Roman" w:cs="Times New Roman"/>
          <w:sz w:val="24"/>
          <w:szCs w:val="24"/>
          <w:lang w:eastAsia="ru-RU"/>
        </w:rPr>
        <w:t xml:space="preserve"> </w:t>
      </w:r>
      <w:r w:rsidR="00117037">
        <w:rPr>
          <w:rFonts w:ascii="Times New Roman" w:eastAsia="Times New Roman" w:hAnsi="Times New Roman" w:cs="Times New Roman"/>
          <w:sz w:val="24"/>
          <w:szCs w:val="24"/>
          <w:lang w:eastAsia="ru-RU"/>
        </w:rPr>
        <w:t>С</w:t>
      </w:r>
      <w:r w:rsidR="00275013">
        <w:rPr>
          <w:rFonts w:ascii="Times New Roman" w:eastAsia="Times New Roman" w:hAnsi="Times New Roman" w:cs="Times New Roman"/>
          <w:sz w:val="24"/>
          <w:szCs w:val="24"/>
          <w:lang w:eastAsia="ru-RU"/>
        </w:rPr>
        <w:t>ло</w:t>
      </w:r>
      <w:r w:rsidR="00275013">
        <w:rPr>
          <w:rFonts w:ascii="Times New Roman" w:eastAsia="Times New Roman" w:hAnsi="Times New Roman" w:cs="Times New Roman"/>
          <w:sz w:val="24"/>
          <w:szCs w:val="24"/>
          <w:lang w:eastAsia="ru-RU"/>
        </w:rPr>
        <w:t>ж</w:t>
      </w:r>
      <w:r w:rsidR="00275013">
        <w:rPr>
          <w:rFonts w:ascii="Times New Roman" w:eastAsia="Times New Roman" w:hAnsi="Times New Roman" w:cs="Times New Roman"/>
          <w:sz w:val="24"/>
          <w:szCs w:val="24"/>
          <w:lang w:eastAsia="ru-RU"/>
        </w:rPr>
        <w:t xml:space="preserve">ная </w:t>
      </w:r>
      <w:r w:rsidR="00D16974" w:rsidRPr="00D16974">
        <w:rPr>
          <w:rFonts w:ascii="Times New Roman" w:eastAsia="Times New Roman" w:hAnsi="Times New Roman" w:cs="Times New Roman"/>
          <w:sz w:val="24"/>
          <w:szCs w:val="24"/>
          <w:lang w:eastAsia="ru-RU"/>
        </w:rPr>
        <w:t xml:space="preserve">природа </w:t>
      </w:r>
      <w:r w:rsidR="0007197C">
        <w:rPr>
          <w:rFonts w:ascii="Times New Roman" w:eastAsia="Times New Roman" w:hAnsi="Times New Roman" w:cs="Times New Roman"/>
          <w:sz w:val="24"/>
          <w:szCs w:val="24"/>
          <w:lang w:eastAsia="ru-RU"/>
        </w:rPr>
        <w:t>такого типа конфликтов</w:t>
      </w:r>
      <w:r w:rsidR="00D16974" w:rsidRPr="00D16974">
        <w:rPr>
          <w:rFonts w:ascii="Times New Roman" w:eastAsia="Times New Roman" w:hAnsi="Times New Roman" w:cs="Times New Roman"/>
          <w:sz w:val="24"/>
          <w:szCs w:val="24"/>
          <w:lang w:eastAsia="ru-RU"/>
        </w:rPr>
        <w:t xml:space="preserve"> зачастую не позволяет однозначно </w:t>
      </w:r>
      <w:r w:rsidR="0007197C">
        <w:rPr>
          <w:rFonts w:ascii="Times New Roman" w:eastAsia="Times New Roman" w:hAnsi="Times New Roman" w:cs="Times New Roman"/>
          <w:sz w:val="24"/>
          <w:szCs w:val="24"/>
          <w:lang w:eastAsia="ru-RU"/>
        </w:rPr>
        <w:t xml:space="preserve">обозначить </w:t>
      </w:r>
      <w:r w:rsidR="00572274">
        <w:rPr>
          <w:rFonts w:ascii="Times New Roman" w:eastAsia="Times New Roman" w:hAnsi="Times New Roman" w:cs="Times New Roman"/>
          <w:sz w:val="24"/>
          <w:szCs w:val="24"/>
          <w:lang w:eastAsia="ru-RU"/>
        </w:rPr>
        <w:t>эк</w:t>
      </w:r>
      <w:r w:rsidR="00572274">
        <w:rPr>
          <w:rFonts w:ascii="Times New Roman" w:eastAsia="Times New Roman" w:hAnsi="Times New Roman" w:cs="Times New Roman"/>
          <w:sz w:val="24"/>
          <w:szCs w:val="24"/>
          <w:lang w:eastAsia="ru-RU"/>
        </w:rPr>
        <w:t>о</w:t>
      </w:r>
      <w:r w:rsidR="00572274">
        <w:rPr>
          <w:rFonts w:ascii="Times New Roman" w:eastAsia="Times New Roman" w:hAnsi="Times New Roman" w:cs="Times New Roman"/>
          <w:sz w:val="24"/>
          <w:szCs w:val="24"/>
          <w:lang w:eastAsia="ru-RU"/>
        </w:rPr>
        <w:t xml:space="preserve">номический </w:t>
      </w:r>
      <w:r w:rsidR="00D16974" w:rsidRPr="00D16974">
        <w:rPr>
          <w:rFonts w:ascii="Times New Roman" w:eastAsia="Times New Roman" w:hAnsi="Times New Roman" w:cs="Times New Roman"/>
          <w:sz w:val="24"/>
          <w:szCs w:val="24"/>
          <w:lang w:eastAsia="ru-RU"/>
        </w:rPr>
        <w:t xml:space="preserve">и </w:t>
      </w:r>
      <w:r w:rsidR="00572274">
        <w:rPr>
          <w:rFonts w:ascii="Times New Roman" w:eastAsia="Times New Roman" w:hAnsi="Times New Roman" w:cs="Times New Roman"/>
          <w:sz w:val="24"/>
          <w:szCs w:val="24"/>
          <w:lang w:eastAsia="ru-RU"/>
        </w:rPr>
        <w:t xml:space="preserve">политический </w:t>
      </w:r>
      <w:r w:rsidR="00D16974" w:rsidRPr="00D16974">
        <w:rPr>
          <w:rFonts w:ascii="Times New Roman" w:eastAsia="Times New Roman" w:hAnsi="Times New Roman" w:cs="Times New Roman"/>
          <w:sz w:val="24"/>
          <w:szCs w:val="24"/>
          <w:lang w:eastAsia="ru-RU"/>
        </w:rPr>
        <w:t>компоненты конфликтного против</w:t>
      </w:r>
      <w:r w:rsidR="0007197C">
        <w:rPr>
          <w:rFonts w:ascii="Times New Roman" w:eastAsia="Times New Roman" w:hAnsi="Times New Roman" w:cs="Times New Roman"/>
          <w:sz w:val="24"/>
          <w:szCs w:val="24"/>
          <w:lang w:eastAsia="ru-RU"/>
        </w:rPr>
        <w:t>оборства</w:t>
      </w:r>
      <w:r w:rsidR="00D16974" w:rsidRPr="00D16974">
        <w:rPr>
          <w:rFonts w:ascii="Times New Roman" w:eastAsia="Times New Roman" w:hAnsi="Times New Roman" w:cs="Times New Roman"/>
          <w:sz w:val="24"/>
          <w:szCs w:val="24"/>
          <w:lang w:eastAsia="ru-RU"/>
        </w:rPr>
        <w:t>. Противор</w:t>
      </w:r>
      <w:r w:rsidR="00D16974" w:rsidRPr="00D16974">
        <w:rPr>
          <w:rFonts w:ascii="Times New Roman" w:eastAsia="Times New Roman" w:hAnsi="Times New Roman" w:cs="Times New Roman"/>
          <w:sz w:val="24"/>
          <w:szCs w:val="24"/>
          <w:lang w:eastAsia="ru-RU"/>
        </w:rPr>
        <w:t>е</w:t>
      </w:r>
      <w:r w:rsidR="00D16974" w:rsidRPr="00D16974">
        <w:rPr>
          <w:rFonts w:ascii="Times New Roman" w:eastAsia="Times New Roman" w:hAnsi="Times New Roman" w:cs="Times New Roman"/>
          <w:sz w:val="24"/>
          <w:szCs w:val="24"/>
          <w:lang w:eastAsia="ru-RU"/>
        </w:rPr>
        <w:t xml:space="preserve">чия в </w:t>
      </w:r>
      <w:r w:rsidR="0007197C">
        <w:rPr>
          <w:rFonts w:ascii="Times New Roman" w:eastAsia="Times New Roman" w:hAnsi="Times New Roman" w:cs="Times New Roman"/>
          <w:sz w:val="24"/>
          <w:szCs w:val="24"/>
          <w:lang w:eastAsia="ru-RU"/>
        </w:rPr>
        <w:t>энергетической сфере</w:t>
      </w:r>
      <w:r w:rsidR="00D16974" w:rsidRPr="00D16974">
        <w:rPr>
          <w:rFonts w:ascii="Times New Roman" w:eastAsia="Times New Roman" w:hAnsi="Times New Roman" w:cs="Times New Roman"/>
          <w:sz w:val="24"/>
          <w:szCs w:val="24"/>
          <w:lang w:eastAsia="ru-RU"/>
        </w:rPr>
        <w:t xml:space="preserve"> </w:t>
      </w:r>
      <w:r w:rsidR="00572274">
        <w:rPr>
          <w:rFonts w:ascii="Times New Roman" w:eastAsia="Times New Roman" w:hAnsi="Times New Roman" w:cs="Times New Roman"/>
          <w:sz w:val="24"/>
          <w:szCs w:val="24"/>
          <w:lang w:eastAsia="ru-RU"/>
        </w:rPr>
        <w:t xml:space="preserve">могут быть переведены в политическую плоскость для </w:t>
      </w:r>
      <w:r w:rsidR="00D16974" w:rsidRPr="00D16974">
        <w:rPr>
          <w:rFonts w:ascii="Times New Roman" w:eastAsia="Times New Roman" w:hAnsi="Times New Roman" w:cs="Times New Roman"/>
          <w:sz w:val="24"/>
          <w:szCs w:val="24"/>
          <w:lang w:eastAsia="ru-RU"/>
        </w:rPr>
        <w:t>пр</w:t>
      </w:r>
      <w:r w:rsidR="00D16974" w:rsidRPr="00D16974">
        <w:rPr>
          <w:rFonts w:ascii="Times New Roman" w:eastAsia="Times New Roman" w:hAnsi="Times New Roman" w:cs="Times New Roman"/>
          <w:sz w:val="24"/>
          <w:szCs w:val="24"/>
          <w:lang w:eastAsia="ru-RU"/>
        </w:rPr>
        <w:t>и</w:t>
      </w:r>
      <w:r w:rsidR="00D16974" w:rsidRPr="00D16974">
        <w:rPr>
          <w:rFonts w:ascii="Times New Roman" w:eastAsia="Times New Roman" w:hAnsi="Times New Roman" w:cs="Times New Roman"/>
          <w:sz w:val="24"/>
          <w:szCs w:val="24"/>
          <w:lang w:eastAsia="ru-RU"/>
        </w:rPr>
        <w:t xml:space="preserve">влечения дополнительных </w:t>
      </w:r>
      <w:r w:rsidR="00572274">
        <w:rPr>
          <w:rFonts w:ascii="Times New Roman" w:eastAsia="Times New Roman" w:hAnsi="Times New Roman" w:cs="Times New Roman"/>
          <w:sz w:val="24"/>
          <w:szCs w:val="24"/>
          <w:lang w:eastAsia="ru-RU"/>
        </w:rPr>
        <w:t xml:space="preserve">средств </w:t>
      </w:r>
      <w:r w:rsidR="00D16974" w:rsidRPr="00D16974">
        <w:rPr>
          <w:rFonts w:ascii="Times New Roman" w:eastAsia="Times New Roman" w:hAnsi="Times New Roman" w:cs="Times New Roman"/>
          <w:sz w:val="24"/>
          <w:szCs w:val="24"/>
          <w:lang w:eastAsia="ru-RU"/>
        </w:rPr>
        <w:t xml:space="preserve">воздействия на противника, </w:t>
      </w:r>
      <w:r w:rsidR="00586828">
        <w:rPr>
          <w:rFonts w:ascii="Times New Roman" w:eastAsia="Times New Roman" w:hAnsi="Times New Roman" w:cs="Times New Roman"/>
          <w:sz w:val="24"/>
          <w:szCs w:val="24"/>
          <w:lang w:eastAsia="ru-RU"/>
        </w:rPr>
        <w:t xml:space="preserve">точно также как и в </w:t>
      </w:r>
      <w:r w:rsidR="00D16974" w:rsidRPr="00D16974">
        <w:rPr>
          <w:rFonts w:ascii="Times New Roman" w:eastAsia="Times New Roman" w:hAnsi="Times New Roman" w:cs="Times New Roman"/>
          <w:sz w:val="24"/>
          <w:szCs w:val="24"/>
          <w:lang w:eastAsia="ru-RU"/>
        </w:rPr>
        <w:t xml:space="preserve">процессах </w:t>
      </w:r>
      <w:r w:rsidR="00572274">
        <w:rPr>
          <w:rFonts w:ascii="Times New Roman" w:eastAsia="Times New Roman" w:hAnsi="Times New Roman" w:cs="Times New Roman"/>
          <w:sz w:val="24"/>
          <w:szCs w:val="24"/>
          <w:lang w:eastAsia="ru-RU"/>
        </w:rPr>
        <w:t>ур</w:t>
      </w:r>
      <w:r w:rsidR="00572274">
        <w:rPr>
          <w:rFonts w:ascii="Times New Roman" w:eastAsia="Times New Roman" w:hAnsi="Times New Roman" w:cs="Times New Roman"/>
          <w:sz w:val="24"/>
          <w:szCs w:val="24"/>
          <w:lang w:eastAsia="ru-RU"/>
        </w:rPr>
        <w:t>е</w:t>
      </w:r>
      <w:r w:rsidR="00572274">
        <w:rPr>
          <w:rFonts w:ascii="Times New Roman" w:eastAsia="Times New Roman" w:hAnsi="Times New Roman" w:cs="Times New Roman"/>
          <w:sz w:val="24"/>
          <w:szCs w:val="24"/>
          <w:lang w:eastAsia="ru-RU"/>
        </w:rPr>
        <w:t xml:space="preserve">гулирования политических </w:t>
      </w:r>
      <w:proofErr w:type="gramStart"/>
      <w:r w:rsidR="00572274">
        <w:rPr>
          <w:rFonts w:ascii="Times New Roman" w:eastAsia="Times New Roman" w:hAnsi="Times New Roman" w:cs="Times New Roman"/>
          <w:sz w:val="24"/>
          <w:szCs w:val="24"/>
          <w:lang w:eastAsia="ru-RU"/>
        </w:rPr>
        <w:t>конфликтов</w:t>
      </w:r>
      <w:proofErr w:type="gramEnd"/>
      <w:r w:rsidR="00572274">
        <w:rPr>
          <w:rFonts w:ascii="Times New Roman" w:eastAsia="Times New Roman" w:hAnsi="Times New Roman" w:cs="Times New Roman"/>
          <w:sz w:val="24"/>
          <w:szCs w:val="24"/>
          <w:lang w:eastAsia="ru-RU"/>
        </w:rPr>
        <w:t xml:space="preserve"> субъектами</w:t>
      </w:r>
      <w:r w:rsidR="00D16974" w:rsidRPr="00D16974">
        <w:rPr>
          <w:rFonts w:ascii="Times New Roman" w:eastAsia="Times New Roman" w:hAnsi="Times New Roman" w:cs="Times New Roman"/>
          <w:sz w:val="24"/>
          <w:szCs w:val="24"/>
          <w:lang w:eastAsia="ru-RU"/>
        </w:rPr>
        <w:t xml:space="preserve"> </w:t>
      </w:r>
      <w:r w:rsidR="00572274">
        <w:rPr>
          <w:rFonts w:ascii="Times New Roman" w:eastAsia="Times New Roman" w:hAnsi="Times New Roman" w:cs="Times New Roman"/>
          <w:sz w:val="24"/>
          <w:szCs w:val="24"/>
          <w:lang w:eastAsia="ru-RU"/>
        </w:rPr>
        <w:t>применяются инструменты эконом</w:t>
      </w:r>
      <w:r w:rsidR="00572274">
        <w:rPr>
          <w:rFonts w:ascii="Times New Roman" w:eastAsia="Times New Roman" w:hAnsi="Times New Roman" w:cs="Times New Roman"/>
          <w:sz w:val="24"/>
          <w:szCs w:val="24"/>
          <w:lang w:eastAsia="ru-RU"/>
        </w:rPr>
        <w:t>и</w:t>
      </w:r>
      <w:r w:rsidR="00572274">
        <w:rPr>
          <w:rFonts w:ascii="Times New Roman" w:eastAsia="Times New Roman" w:hAnsi="Times New Roman" w:cs="Times New Roman"/>
          <w:sz w:val="24"/>
          <w:szCs w:val="24"/>
          <w:lang w:eastAsia="ru-RU"/>
        </w:rPr>
        <w:t xml:space="preserve">ческого давления. </w:t>
      </w:r>
      <w:proofErr w:type="gramStart"/>
      <w:r w:rsidR="00B81FFA">
        <w:rPr>
          <w:rFonts w:ascii="Times New Roman" w:eastAsia="Times New Roman" w:hAnsi="Times New Roman" w:cs="Times New Roman"/>
          <w:sz w:val="24"/>
          <w:szCs w:val="24"/>
          <w:lang w:eastAsia="ru-RU"/>
        </w:rPr>
        <w:t xml:space="preserve">При этом наиболее острым </w:t>
      </w:r>
      <w:r w:rsidR="00117037" w:rsidRPr="00117037">
        <w:rPr>
          <w:rFonts w:ascii="Times New Roman" w:eastAsia="Times New Roman" w:hAnsi="Times New Roman" w:cs="Times New Roman"/>
          <w:sz w:val="24"/>
          <w:szCs w:val="24"/>
          <w:lang w:eastAsia="ru-RU"/>
        </w:rPr>
        <w:t>случаем межгосударственного энергетич</w:t>
      </w:r>
      <w:r w:rsidR="00117037" w:rsidRPr="00117037">
        <w:rPr>
          <w:rFonts w:ascii="Times New Roman" w:eastAsia="Times New Roman" w:hAnsi="Times New Roman" w:cs="Times New Roman"/>
          <w:sz w:val="24"/>
          <w:szCs w:val="24"/>
          <w:lang w:eastAsia="ru-RU"/>
        </w:rPr>
        <w:t>е</w:t>
      </w:r>
      <w:r w:rsidR="00117037" w:rsidRPr="00117037">
        <w:rPr>
          <w:rFonts w:ascii="Times New Roman" w:eastAsia="Times New Roman" w:hAnsi="Times New Roman" w:cs="Times New Roman"/>
          <w:sz w:val="24"/>
          <w:szCs w:val="24"/>
          <w:lang w:eastAsia="ru-RU"/>
        </w:rPr>
        <w:t xml:space="preserve">ского конфликта, без сомнения, будут являться </w:t>
      </w:r>
      <w:r w:rsidR="00117037">
        <w:rPr>
          <w:rFonts w:ascii="Times New Roman" w:eastAsia="Times New Roman" w:hAnsi="Times New Roman" w:cs="Times New Roman"/>
          <w:sz w:val="24"/>
          <w:szCs w:val="24"/>
          <w:lang w:eastAsia="ru-RU"/>
        </w:rPr>
        <w:t>«</w:t>
      </w:r>
      <w:r w:rsidR="00117037" w:rsidRPr="00117037">
        <w:rPr>
          <w:rFonts w:ascii="Times New Roman" w:eastAsia="Times New Roman" w:hAnsi="Times New Roman" w:cs="Times New Roman"/>
          <w:sz w:val="24"/>
          <w:szCs w:val="24"/>
          <w:lang w:eastAsia="ru-RU"/>
        </w:rPr>
        <w:t>энергетические войны</w:t>
      </w:r>
      <w:r w:rsidR="00117037">
        <w:rPr>
          <w:rFonts w:ascii="Times New Roman" w:eastAsia="Times New Roman" w:hAnsi="Times New Roman" w:cs="Times New Roman"/>
          <w:sz w:val="24"/>
          <w:szCs w:val="24"/>
          <w:lang w:eastAsia="ru-RU"/>
        </w:rPr>
        <w:t>»</w:t>
      </w:r>
      <w:r w:rsidR="00117037" w:rsidRPr="00117037">
        <w:rPr>
          <w:rFonts w:ascii="Times New Roman" w:eastAsia="Times New Roman" w:hAnsi="Times New Roman" w:cs="Times New Roman"/>
          <w:sz w:val="24"/>
          <w:szCs w:val="24"/>
          <w:lang w:eastAsia="ru-RU"/>
        </w:rPr>
        <w:t xml:space="preserve">, в </w:t>
      </w:r>
      <w:r w:rsidR="00117037">
        <w:rPr>
          <w:rFonts w:ascii="Times New Roman" w:eastAsia="Times New Roman" w:hAnsi="Times New Roman" w:cs="Times New Roman"/>
          <w:sz w:val="24"/>
          <w:szCs w:val="24"/>
          <w:lang w:eastAsia="ru-RU"/>
        </w:rPr>
        <w:t>рамках кот</w:t>
      </w:r>
      <w:r w:rsidR="00117037">
        <w:rPr>
          <w:rFonts w:ascii="Times New Roman" w:eastAsia="Times New Roman" w:hAnsi="Times New Roman" w:cs="Times New Roman"/>
          <w:sz w:val="24"/>
          <w:szCs w:val="24"/>
          <w:lang w:eastAsia="ru-RU"/>
        </w:rPr>
        <w:t>о</w:t>
      </w:r>
      <w:r w:rsidR="00117037">
        <w:rPr>
          <w:rFonts w:ascii="Times New Roman" w:eastAsia="Times New Roman" w:hAnsi="Times New Roman" w:cs="Times New Roman"/>
          <w:sz w:val="24"/>
          <w:szCs w:val="24"/>
          <w:lang w:eastAsia="ru-RU"/>
        </w:rPr>
        <w:t>рых с помощью различных специфич</w:t>
      </w:r>
      <w:r w:rsidR="00B81FFA">
        <w:rPr>
          <w:rFonts w:ascii="Times New Roman" w:eastAsia="Times New Roman" w:hAnsi="Times New Roman" w:cs="Times New Roman"/>
          <w:sz w:val="24"/>
          <w:szCs w:val="24"/>
          <w:lang w:eastAsia="ru-RU"/>
        </w:rPr>
        <w:t>еских для данной сферы методов, а та</w:t>
      </w:r>
      <w:r w:rsidR="00B81FFA">
        <w:rPr>
          <w:rFonts w:ascii="Times New Roman" w:eastAsia="Times New Roman" w:hAnsi="Times New Roman" w:cs="Times New Roman"/>
          <w:sz w:val="24"/>
          <w:szCs w:val="24"/>
          <w:lang w:eastAsia="ru-RU"/>
        </w:rPr>
        <w:t>к</w:t>
      </w:r>
      <w:r w:rsidR="00B81FFA">
        <w:rPr>
          <w:rFonts w:ascii="Times New Roman" w:eastAsia="Times New Roman" w:hAnsi="Times New Roman" w:cs="Times New Roman"/>
          <w:sz w:val="24"/>
          <w:szCs w:val="24"/>
          <w:lang w:eastAsia="ru-RU"/>
        </w:rPr>
        <w:t xml:space="preserve">же </w:t>
      </w:r>
      <w:r w:rsidR="00117037">
        <w:rPr>
          <w:rFonts w:ascii="Times New Roman" w:eastAsia="Times New Roman" w:hAnsi="Times New Roman" w:cs="Times New Roman"/>
          <w:sz w:val="24"/>
          <w:szCs w:val="24"/>
          <w:lang w:eastAsia="ru-RU"/>
        </w:rPr>
        <w:t>тарифных и нетарифных ограничений</w:t>
      </w:r>
      <w:r w:rsidR="00117037" w:rsidRPr="00117037">
        <w:rPr>
          <w:rFonts w:ascii="Times New Roman" w:eastAsia="Times New Roman" w:hAnsi="Times New Roman" w:cs="Times New Roman"/>
          <w:sz w:val="24"/>
          <w:szCs w:val="24"/>
          <w:lang w:eastAsia="ru-RU"/>
        </w:rPr>
        <w:t xml:space="preserve">, </w:t>
      </w:r>
      <w:r w:rsidR="00117037">
        <w:rPr>
          <w:rFonts w:ascii="Times New Roman" w:eastAsia="Times New Roman" w:hAnsi="Times New Roman" w:cs="Times New Roman"/>
          <w:sz w:val="24"/>
          <w:szCs w:val="24"/>
          <w:lang w:eastAsia="ru-RU"/>
        </w:rPr>
        <w:t>законодательных регуляционных мер</w:t>
      </w:r>
      <w:r w:rsidR="00117037" w:rsidRPr="00117037">
        <w:rPr>
          <w:rFonts w:ascii="Times New Roman" w:eastAsia="Times New Roman" w:hAnsi="Times New Roman" w:cs="Times New Roman"/>
          <w:sz w:val="24"/>
          <w:szCs w:val="24"/>
          <w:lang w:eastAsia="ru-RU"/>
        </w:rPr>
        <w:t>, информационного во</w:t>
      </w:r>
      <w:r w:rsidR="00117037" w:rsidRPr="00117037">
        <w:rPr>
          <w:rFonts w:ascii="Times New Roman" w:eastAsia="Times New Roman" w:hAnsi="Times New Roman" w:cs="Times New Roman"/>
          <w:sz w:val="24"/>
          <w:szCs w:val="24"/>
          <w:lang w:eastAsia="ru-RU"/>
        </w:rPr>
        <w:t>з</w:t>
      </w:r>
      <w:r w:rsidR="00117037" w:rsidRPr="00117037">
        <w:rPr>
          <w:rFonts w:ascii="Times New Roman" w:eastAsia="Times New Roman" w:hAnsi="Times New Roman" w:cs="Times New Roman"/>
          <w:sz w:val="24"/>
          <w:szCs w:val="24"/>
          <w:lang w:eastAsia="ru-RU"/>
        </w:rPr>
        <w:t xml:space="preserve">действия осуществляется </w:t>
      </w:r>
      <w:r w:rsidR="00B81FFA">
        <w:rPr>
          <w:rFonts w:ascii="Times New Roman" w:eastAsia="Times New Roman" w:hAnsi="Times New Roman" w:cs="Times New Roman"/>
          <w:sz w:val="24"/>
          <w:szCs w:val="24"/>
          <w:lang w:eastAsia="ru-RU"/>
        </w:rPr>
        <w:t xml:space="preserve">не только </w:t>
      </w:r>
      <w:r w:rsidR="00117037" w:rsidRPr="00117037">
        <w:rPr>
          <w:rFonts w:ascii="Times New Roman" w:eastAsia="Times New Roman" w:hAnsi="Times New Roman" w:cs="Times New Roman"/>
          <w:sz w:val="24"/>
          <w:szCs w:val="24"/>
          <w:lang w:eastAsia="ru-RU"/>
        </w:rPr>
        <w:t>поддержка национальной экономики в условиях ме</w:t>
      </w:r>
      <w:r w:rsidR="00117037" w:rsidRPr="00117037">
        <w:rPr>
          <w:rFonts w:ascii="Times New Roman" w:eastAsia="Times New Roman" w:hAnsi="Times New Roman" w:cs="Times New Roman"/>
          <w:sz w:val="24"/>
          <w:szCs w:val="24"/>
          <w:lang w:eastAsia="ru-RU"/>
        </w:rPr>
        <w:t>ж</w:t>
      </w:r>
      <w:r w:rsidR="00117037" w:rsidRPr="00117037">
        <w:rPr>
          <w:rFonts w:ascii="Times New Roman" w:eastAsia="Times New Roman" w:hAnsi="Times New Roman" w:cs="Times New Roman"/>
          <w:sz w:val="24"/>
          <w:szCs w:val="24"/>
          <w:lang w:eastAsia="ru-RU"/>
        </w:rPr>
        <w:t>государственной кон</w:t>
      </w:r>
      <w:r w:rsidR="00B81FFA">
        <w:rPr>
          <w:rFonts w:ascii="Times New Roman" w:eastAsia="Times New Roman" w:hAnsi="Times New Roman" w:cs="Times New Roman"/>
          <w:sz w:val="24"/>
          <w:szCs w:val="24"/>
          <w:lang w:eastAsia="ru-RU"/>
        </w:rPr>
        <w:t xml:space="preserve">куренции в энергетической сфере, но и </w:t>
      </w:r>
      <w:r w:rsidR="003B5C77">
        <w:rPr>
          <w:rFonts w:ascii="Times New Roman" w:eastAsia="Times New Roman" w:hAnsi="Times New Roman" w:cs="Times New Roman"/>
          <w:sz w:val="24"/>
          <w:szCs w:val="24"/>
          <w:lang w:eastAsia="ru-RU"/>
        </w:rPr>
        <w:t>оказывается давление, с ц</w:t>
      </w:r>
      <w:r w:rsidR="003B5C77">
        <w:rPr>
          <w:rFonts w:ascii="Times New Roman" w:eastAsia="Times New Roman" w:hAnsi="Times New Roman" w:cs="Times New Roman"/>
          <w:sz w:val="24"/>
          <w:szCs w:val="24"/>
          <w:lang w:eastAsia="ru-RU"/>
        </w:rPr>
        <w:t>е</w:t>
      </w:r>
      <w:r w:rsidR="003B5C77">
        <w:rPr>
          <w:rFonts w:ascii="Times New Roman" w:eastAsia="Times New Roman" w:hAnsi="Times New Roman" w:cs="Times New Roman"/>
          <w:sz w:val="24"/>
          <w:szCs w:val="24"/>
          <w:lang w:eastAsia="ru-RU"/>
        </w:rPr>
        <w:t>лью достижения определенных политических целей.</w:t>
      </w:r>
      <w:proofErr w:type="gramEnd"/>
      <w:r w:rsidR="00B81FFA">
        <w:rPr>
          <w:rFonts w:ascii="Times New Roman" w:eastAsia="Times New Roman" w:hAnsi="Times New Roman" w:cs="Times New Roman"/>
          <w:sz w:val="24"/>
          <w:szCs w:val="24"/>
          <w:lang w:eastAsia="ru-RU"/>
        </w:rPr>
        <w:t xml:space="preserve"> </w:t>
      </w:r>
      <w:r w:rsidR="00117037" w:rsidRPr="00117037">
        <w:rPr>
          <w:rFonts w:ascii="Times New Roman" w:hAnsi="Times New Roman" w:cs="Times New Roman"/>
          <w:sz w:val="24"/>
          <w:szCs w:val="24"/>
        </w:rPr>
        <w:t>В резул</w:t>
      </w:r>
      <w:r w:rsidR="00117037" w:rsidRPr="00117037">
        <w:rPr>
          <w:rFonts w:ascii="Times New Roman" w:hAnsi="Times New Roman" w:cs="Times New Roman"/>
          <w:sz w:val="24"/>
          <w:szCs w:val="24"/>
        </w:rPr>
        <w:t>ь</w:t>
      </w:r>
      <w:r w:rsidR="00117037" w:rsidRPr="00117037">
        <w:rPr>
          <w:rFonts w:ascii="Times New Roman" w:hAnsi="Times New Roman" w:cs="Times New Roman"/>
          <w:sz w:val="24"/>
          <w:szCs w:val="24"/>
        </w:rPr>
        <w:t xml:space="preserve">тате такого противостояния </w:t>
      </w:r>
      <w:r w:rsidR="00117037" w:rsidRPr="00117037">
        <w:rPr>
          <w:rFonts w:ascii="Times New Roman" w:eastAsia="Times New Roman" w:hAnsi="Times New Roman" w:cs="Times New Roman"/>
          <w:sz w:val="24"/>
          <w:szCs w:val="24"/>
          <w:lang w:eastAsia="ru-RU"/>
        </w:rPr>
        <w:t xml:space="preserve">экономическому потенциалу </w:t>
      </w:r>
      <w:r w:rsidR="00586828">
        <w:rPr>
          <w:rFonts w:ascii="Times New Roman" w:eastAsia="Times New Roman" w:hAnsi="Times New Roman" w:cs="Times New Roman"/>
          <w:sz w:val="24"/>
          <w:szCs w:val="24"/>
          <w:lang w:eastAsia="ru-RU"/>
        </w:rPr>
        <w:t xml:space="preserve">пострадавшей стороны </w:t>
      </w:r>
      <w:r w:rsidR="00117037" w:rsidRPr="00117037">
        <w:rPr>
          <w:rFonts w:ascii="Times New Roman" w:eastAsia="Times New Roman" w:hAnsi="Times New Roman" w:cs="Times New Roman"/>
          <w:sz w:val="24"/>
          <w:szCs w:val="24"/>
          <w:lang w:eastAsia="ru-RU"/>
        </w:rPr>
        <w:t xml:space="preserve">может быть нанесен </w:t>
      </w:r>
      <w:r w:rsidR="00586828">
        <w:rPr>
          <w:rFonts w:ascii="Times New Roman" w:eastAsia="Times New Roman" w:hAnsi="Times New Roman" w:cs="Times New Roman"/>
          <w:sz w:val="24"/>
          <w:szCs w:val="24"/>
          <w:lang w:eastAsia="ru-RU"/>
        </w:rPr>
        <w:t>серьезный ущерб, в дальнейшем влекущий за собой</w:t>
      </w:r>
      <w:r w:rsidR="00117037" w:rsidRPr="00117037">
        <w:rPr>
          <w:rFonts w:ascii="Times New Roman" w:eastAsia="Times New Roman" w:hAnsi="Times New Roman" w:cs="Times New Roman"/>
          <w:sz w:val="24"/>
          <w:szCs w:val="24"/>
          <w:lang w:eastAsia="ru-RU"/>
        </w:rPr>
        <w:t xml:space="preserve"> системные кризисные явления, способные з</w:t>
      </w:r>
      <w:r w:rsidR="00117037" w:rsidRPr="00117037">
        <w:rPr>
          <w:rFonts w:ascii="Times New Roman" w:eastAsia="Times New Roman" w:hAnsi="Times New Roman" w:cs="Times New Roman"/>
          <w:sz w:val="24"/>
          <w:szCs w:val="24"/>
          <w:lang w:eastAsia="ru-RU"/>
        </w:rPr>
        <w:t>а</w:t>
      </w:r>
      <w:r w:rsidR="00117037" w:rsidRPr="00117037">
        <w:rPr>
          <w:rFonts w:ascii="Times New Roman" w:eastAsia="Times New Roman" w:hAnsi="Times New Roman" w:cs="Times New Roman"/>
          <w:sz w:val="24"/>
          <w:szCs w:val="24"/>
          <w:lang w:eastAsia="ru-RU"/>
        </w:rPr>
        <w:t>тормозить или даже отбросить страну в экономическом развитии.</w:t>
      </w:r>
      <w:r w:rsidR="00B81FFA">
        <w:rPr>
          <w:rFonts w:ascii="Times New Roman" w:eastAsia="Times New Roman" w:hAnsi="Times New Roman" w:cs="Times New Roman"/>
          <w:sz w:val="24"/>
          <w:szCs w:val="24"/>
          <w:lang w:eastAsia="ru-RU"/>
        </w:rPr>
        <w:t xml:space="preserve"> Существование данных прецедентов во взаимодействии</w:t>
      </w:r>
      <w:r w:rsidR="00B81FFA" w:rsidRPr="00B81FFA">
        <w:rPr>
          <w:rFonts w:ascii="Times New Roman" w:eastAsia="Times New Roman" w:hAnsi="Times New Roman" w:cs="Times New Roman"/>
          <w:sz w:val="24"/>
          <w:szCs w:val="24"/>
          <w:lang w:eastAsia="ru-RU"/>
        </w:rPr>
        <w:t xml:space="preserve"> государств в сфере энергетики</w:t>
      </w:r>
      <w:r w:rsidR="00B81FFA">
        <w:rPr>
          <w:rFonts w:ascii="Times New Roman" w:eastAsia="Times New Roman" w:hAnsi="Times New Roman" w:cs="Times New Roman"/>
          <w:sz w:val="24"/>
          <w:szCs w:val="24"/>
          <w:lang w:eastAsia="ru-RU"/>
        </w:rPr>
        <w:t xml:space="preserve"> </w:t>
      </w:r>
      <w:r w:rsidR="00D16974" w:rsidRPr="00D16974">
        <w:rPr>
          <w:rFonts w:ascii="Times New Roman" w:eastAsia="Times New Roman" w:hAnsi="Times New Roman" w:cs="Times New Roman"/>
          <w:sz w:val="24"/>
          <w:szCs w:val="24"/>
          <w:lang w:eastAsia="ru-RU"/>
        </w:rPr>
        <w:t>современном этапе разв</w:t>
      </w:r>
      <w:r w:rsidR="00D16974" w:rsidRPr="00D16974">
        <w:rPr>
          <w:rFonts w:ascii="Times New Roman" w:eastAsia="Times New Roman" w:hAnsi="Times New Roman" w:cs="Times New Roman"/>
          <w:sz w:val="24"/>
          <w:szCs w:val="24"/>
          <w:lang w:eastAsia="ru-RU"/>
        </w:rPr>
        <w:t>и</w:t>
      </w:r>
      <w:r w:rsidR="00D16974" w:rsidRPr="00D16974">
        <w:rPr>
          <w:rFonts w:ascii="Times New Roman" w:eastAsia="Times New Roman" w:hAnsi="Times New Roman" w:cs="Times New Roman"/>
          <w:sz w:val="24"/>
          <w:szCs w:val="24"/>
          <w:lang w:eastAsia="ru-RU"/>
        </w:rPr>
        <w:t>тия международных отношений</w:t>
      </w:r>
      <w:r w:rsidR="00B81FFA">
        <w:rPr>
          <w:rFonts w:ascii="Times New Roman" w:eastAsia="Times New Roman" w:hAnsi="Times New Roman" w:cs="Times New Roman"/>
          <w:sz w:val="24"/>
          <w:szCs w:val="24"/>
          <w:lang w:eastAsia="ru-RU"/>
        </w:rPr>
        <w:t>, подтверждают наличие развивающейся тенденции</w:t>
      </w:r>
      <w:r w:rsidR="00D16974" w:rsidRPr="00D16974">
        <w:rPr>
          <w:rFonts w:ascii="Times New Roman" w:eastAsia="Times New Roman" w:hAnsi="Times New Roman" w:cs="Times New Roman"/>
          <w:sz w:val="24"/>
          <w:szCs w:val="24"/>
          <w:lang w:eastAsia="ru-RU"/>
        </w:rPr>
        <w:t xml:space="preserve"> </w:t>
      </w:r>
      <w:proofErr w:type="spellStart"/>
      <w:r w:rsidR="00D16974" w:rsidRPr="00D16974">
        <w:rPr>
          <w:rFonts w:ascii="Times New Roman" w:eastAsia="Times New Roman" w:hAnsi="Times New Roman" w:cs="Times New Roman"/>
          <w:sz w:val="24"/>
          <w:szCs w:val="24"/>
          <w:lang w:eastAsia="ru-RU"/>
        </w:rPr>
        <w:t>эк</w:t>
      </w:r>
      <w:r w:rsidR="00D16974" w:rsidRPr="00D16974">
        <w:rPr>
          <w:rFonts w:ascii="Times New Roman" w:eastAsia="Times New Roman" w:hAnsi="Times New Roman" w:cs="Times New Roman"/>
          <w:sz w:val="24"/>
          <w:szCs w:val="24"/>
          <w:lang w:eastAsia="ru-RU"/>
        </w:rPr>
        <w:t>о</w:t>
      </w:r>
      <w:r w:rsidR="00D16974" w:rsidRPr="00D16974">
        <w:rPr>
          <w:rFonts w:ascii="Times New Roman" w:eastAsia="Times New Roman" w:hAnsi="Times New Roman" w:cs="Times New Roman"/>
          <w:sz w:val="24"/>
          <w:szCs w:val="24"/>
          <w:lang w:eastAsia="ru-RU"/>
        </w:rPr>
        <w:t>но</w:t>
      </w:r>
      <w:r w:rsidR="00C10053">
        <w:rPr>
          <w:rFonts w:ascii="Times New Roman" w:eastAsia="Times New Roman" w:hAnsi="Times New Roman" w:cs="Times New Roman"/>
          <w:sz w:val="24"/>
          <w:szCs w:val="24"/>
          <w:lang w:eastAsia="ru-RU"/>
        </w:rPr>
        <w:t>мизации</w:t>
      </w:r>
      <w:proofErr w:type="spellEnd"/>
      <w:r w:rsidR="00C10053">
        <w:rPr>
          <w:rFonts w:ascii="Times New Roman" w:eastAsia="Times New Roman" w:hAnsi="Times New Roman" w:cs="Times New Roman"/>
          <w:sz w:val="24"/>
          <w:szCs w:val="24"/>
          <w:lang w:eastAsia="ru-RU"/>
        </w:rPr>
        <w:t xml:space="preserve"> политики, </w:t>
      </w:r>
      <w:proofErr w:type="gramStart"/>
      <w:r w:rsidR="00C10053">
        <w:rPr>
          <w:rFonts w:ascii="Times New Roman" w:eastAsia="Times New Roman" w:hAnsi="Times New Roman" w:cs="Times New Roman"/>
          <w:sz w:val="24"/>
          <w:szCs w:val="24"/>
          <w:lang w:eastAsia="ru-RU"/>
        </w:rPr>
        <w:t>характеризующую</w:t>
      </w:r>
      <w:r w:rsidR="00D16974" w:rsidRPr="00D16974">
        <w:rPr>
          <w:rFonts w:ascii="Times New Roman" w:eastAsia="Times New Roman" w:hAnsi="Times New Roman" w:cs="Times New Roman"/>
          <w:sz w:val="24"/>
          <w:szCs w:val="24"/>
          <w:lang w:eastAsia="ru-RU"/>
        </w:rPr>
        <w:t>ся</w:t>
      </w:r>
      <w:proofErr w:type="gramEnd"/>
      <w:r w:rsidR="00D16974" w:rsidRPr="00D16974">
        <w:rPr>
          <w:rFonts w:ascii="Times New Roman" w:eastAsia="Times New Roman" w:hAnsi="Times New Roman" w:cs="Times New Roman"/>
          <w:sz w:val="24"/>
          <w:szCs w:val="24"/>
          <w:lang w:eastAsia="ru-RU"/>
        </w:rPr>
        <w:t xml:space="preserve"> </w:t>
      </w:r>
      <w:r w:rsidR="00C10053">
        <w:rPr>
          <w:rFonts w:ascii="Times New Roman" w:eastAsia="Times New Roman" w:hAnsi="Times New Roman" w:cs="Times New Roman"/>
          <w:sz w:val="24"/>
          <w:szCs w:val="24"/>
          <w:lang w:eastAsia="ru-RU"/>
        </w:rPr>
        <w:t xml:space="preserve">применением </w:t>
      </w:r>
      <w:r w:rsidR="00D16974" w:rsidRPr="00D16974">
        <w:rPr>
          <w:rFonts w:ascii="Times New Roman" w:eastAsia="Times New Roman" w:hAnsi="Times New Roman" w:cs="Times New Roman"/>
          <w:sz w:val="24"/>
          <w:szCs w:val="24"/>
          <w:lang w:eastAsia="ru-RU"/>
        </w:rPr>
        <w:t xml:space="preserve">экономических методов </w:t>
      </w:r>
      <w:r w:rsidR="00B81FFA">
        <w:rPr>
          <w:rFonts w:ascii="Times New Roman" w:eastAsia="Times New Roman" w:hAnsi="Times New Roman" w:cs="Times New Roman"/>
          <w:sz w:val="24"/>
          <w:szCs w:val="24"/>
          <w:lang w:eastAsia="ru-RU"/>
        </w:rPr>
        <w:t xml:space="preserve">при </w:t>
      </w:r>
      <w:r w:rsidR="00C10053">
        <w:rPr>
          <w:rFonts w:ascii="Times New Roman" w:eastAsia="Times New Roman" w:hAnsi="Times New Roman" w:cs="Times New Roman"/>
          <w:sz w:val="24"/>
          <w:szCs w:val="24"/>
          <w:lang w:eastAsia="ru-RU"/>
        </w:rPr>
        <w:t>ра</w:t>
      </w:r>
      <w:r w:rsidR="00C10053">
        <w:rPr>
          <w:rFonts w:ascii="Times New Roman" w:eastAsia="Times New Roman" w:hAnsi="Times New Roman" w:cs="Times New Roman"/>
          <w:sz w:val="24"/>
          <w:szCs w:val="24"/>
          <w:lang w:eastAsia="ru-RU"/>
        </w:rPr>
        <w:t>з</w:t>
      </w:r>
      <w:r w:rsidR="00C10053">
        <w:rPr>
          <w:rFonts w:ascii="Times New Roman" w:eastAsia="Times New Roman" w:hAnsi="Times New Roman" w:cs="Times New Roman"/>
          <w:sz w:val="24"/>
          <w:szCs w:val="24"/>
          <w:lang w:eastAsia="ru-RU"/>
        </w:rPr>
        <w:t xml:space="preserve">решении </w:t>
      </w:r>
      <w:r w:rsidR="00B81FFA">
        <w:rPr>
          <w:rFonts w:ascii="Times New Roman" w:eastAsia="Times New Roman" w:hAnsi="Times New Roman" w:cs="Times New Roman"/>
          <w:sz w:val="24"/>
          <w:szCs w:val="24"/>
          <w:lang w:eastAsia="ru-RU"/>
        </w:rPr>
        <w:t>политических задач.</w:t>
      </w:r>
    </w:p>
    <w:p w:rsidR="00F57E15" w:rsidRDefault="00D16974" w:rsidP="00241E59">
      <w:pPr>
        <w:spacing w:after="0" w:line="480" w:lineRule="exact"/>
        <w:ind w:left="20" w:right="20" w:firstLine="700"/>
        <w:jc w:val="both"/>
        <w:rPr>
          <w:rFonts w:ascii="Times New Roman" w:eastAsia="Times New Roman" w:hAnsi="Times New Roman" w:cs="Times New Roman"/>
          <w:sz w:val="24"/>
          <w:szCs w:val="24"/>
          <w:lang w:eastAsia="ru-RU"/>
        </w:rPr>
      </w:pPr>
      <w:r w:rsidRPr="00D16974">
        <w:rPr>
          <w:rFonts w:ascii="Times New Roman" w:eastAsia="Times New Roman" w:hAnsi="Times New Roman" w:cs="Times New Roman"/>
          <w:sz w:val="24"/>
          <w:szCs w:val="24"/>
          <w:lang w:eastAsia="ru-RU"/>
        </w:rPr>
        <w:t xml:space="preserve">В работе исследованы </w:t>
      </w:r>
      <w:r w:rsidR="000B0696">
        <w:rPr>
          <w:rFonts w:ascii="Times New Roman" w:eastAsia="Times New Roman" w:hAnsi="Times New Roman" w:cs="Times New Roman"/>
          <w:sz w:val="24"/>
          <w:szCs w:val="24"/>
          <w:lang w:eastAsia="ru-RU"/>
        </w:rPr>
        <w:t xml:space="preserve">специфика включения </w:t>
      </w:r>
      <w:r w:rsidR="00C10D62">
        <w:rPr>
          <w:rFonts w:ascii="Times New Roman" w:eastAsia="Times New Roman" w:hAnsi="Times New Roman" w:cs="Times New Roman"/>
          <w:sz w:val="24"/>
          <w:szCs w:val="24"/>
          <w:lang w:eastAsia="ru-RU"/>
        </w:rPr>
        <w:t>СМИ в структуру международного</w:t>
      </w:r>
      <w:r w:rsidR="000B0696">
        <w:rPr>
          <w:rFonts w:ascii="Times New Roman" w:eastAsia="Times New Roman" w:hAnsi="Times New Roman" w:cs="Times New Roman"/>
          <w:sz w:val="24"/>
          <w:szCs w:val="24"/>
          <w:lang w:eastAsia="ru-RU"/>
        </w:rPr>
        <w:t xml:space="preserve"> </w:t>
      </w:r>
      <w:r w:rsidR="00C10D62">
        <w:rPr>
          <w:rFonts w:ascii="Times New Roman" w:eastAsia="Times New Roman" w:hAnsi="Times New Roman" w:cs="Times New Roman"/>
          <w:sz w:val="24"/>
          <w:szCs w:val="24"/>
          <w:lang w:eastAsia="ru-RU"/>
        </w:rPr>
        <w:t xml:space="preserve">энергетического конфликта и процессы их функционирования в </w:t>
      </w:r>
      <w:r w:rsidR="00C378CD">
        <w:rPr>
          <w:rFonts w:ascii="Times New Roman" w:eastAsia="Times New Roman" w:hAnsi="Times New Roman" w:cs="Times New Roman"/>
          <w:sz w:val="24"/>
          <w:szCs w:val="24"/>
          <w:lang w:eastAsia="ru-RU"/>
        </w:rPr>
        <w:t>конфликтном</w:t>
      </w:r>
      <w:r w:rsidR="00C10053">
        <w:rPr>
          <w:rFonts w:ascii="Times New Roman" w:eastAsia="Times New Roman" w:hAnsi="Times New Roman" w:cs="Times New Roman"/>
          <w:sz w:val="24"/>
          <w:szCs w:val="24"/>
          <w:lang w:eastAsia="ru-RU"/>
        </w:rPr>
        <w:t xml:space="preserve"> против</w:t>
      </w:r>
      <w:r w:rsidR="00C10053">
        <w:rPr>
          <w:rFonts w:ascii="Times New Roman" w:eastAsia="Times New Roman" w:hAnsi="Times New Roman" w:cs="Times New Roman"/>
          <w:sz w:val="24"/>
          <w:szCs w:val="24"/>
          <w:lang w:eastAsia="ru-RU"/>
        </w:rPr>
        <w:t>о</w:t>
      </w:r>
      <w:r w:rsidR="00C10053">
        <w:rPr>
          <w:rFonts w:ascii="Times New Roman" w:eastAsia="Times New Roman" w:hAnsi="Times New Roman" w:cs="Times New Roman"/>
          <w:sz w:val="24"/>
          <w:szCs w:val="24"/>
          <w:lang w:eastAsia="ru-RU"/>
        </w:rPr>
        <w:t>стоянии. Являясь важнейшей составляющей</w:t>
      </w:r>
      <w:r w:rsidR="00E600AC" w:rsidRPr="00E600AC">
        <w:rPr>
          <w:rFonts w:ascii="Times New Roman" w:eastAsia="Times New Roman" w:hAnsi="Times New Roman" w:cs="Times New Roman"/>
          <w:sz w:val="24"/>
          <w:szCs w:val="24"/>
          <w:lang w:eastAsia="ru-RU"/>
        </w:rPr>
        <w:t xml:space="preserve"> системы институтов информационного о</w:t>
      </w:r>
      <w:r w:rsidR="00E600AC" w:rsidRPr="00E600AC">
        <w:rPr>
          <w:rFonts w:ascii="Times New Roman" w:eastAsia="Times New Roman" w:hAnsi="Times New Roman" w:cs="Times New Roman"/>
          <w:sz w:val="24"/>
          <w:szCs w:val="24"/>
          <w:lang w:eastAsia="ru-RU"/>
        </w:rPr>
        <w:t>б</w:t>
      </w:r>
      <w:r w:rsidR="00E600AC" w:rsidRPr="00E600AC">
        <w:rPr>
          <w:rFonts w:ascii="Times New Roman" w:eastAsia="Times New Roman" w:hAnsi="Times New Roman" w:cs="Times New Roman"/>
          <w:sz w:val="24"/>
          <w:szCs w:val="24"/>
          <w:lang w:eastAsia="ru-RU"/>
        </w:rPr>
        <w:t xml:space="preserve">щества, СМИ регулярно выступают в качестве </w:t>
      </w:r>
      <w:r w:rsidR="00C10053">
        <w:rPr>
          <w:rFonts w:ascii="Times New Roman" w:eastAsia="Times New Roman" w:hAnsi="Times New Roman" w:cs="Times New Roman"/>
          <w:sz w:val="24"/>
          <w:szCs w:val="24"/>
          <w:lang w:eastAsia="ru-RU"/>
        </w:rPr>
        <w:t xml:space="preserve">значимых </w:t>
      </w:r>
      <w:proofErr w:type="spellStart"/>
      <w:r w:rsidR="00E600AC" w:rsidRPr="00E600AC">
        <w:rPr>
          <w:rFonts w:ascii="Times New Roman" w:eastAsia="Times New Roman" w:hAnsi="Times New Roman" w:cs="Times New Roman"/>
          <w:sz w:val="24"/>
          <w:szCs w:val="24"/>
          <w:lang w:eastAsia="ru-RU"/>
        </w:rPr>
        <w:t>акторов</w:t>
      </w:r>
      <w:proofErr w:type="spellEnd"/>
      <w:r w:rsidR="00E600AC" w:rsidRPr="00E600AC">
        <w:rPr>
          <w:rFonts w:ascii="Times New Roman" w:eastAsia="Times New Roman" w:hAnsi="Times New Roman" w:cs="Times New Roman"/>
          <w:sz w:val="24"/>
          <w:szCs w:val="24"/>
          <w:lang w:eastAsia="ru-RU"/>
        </w:rPr>
        <w:t xml:space="preserve"> в системах, </w:t>
      </w:r>
      <w:r w:rsidR="00C10053">
        <w:rPr>
          <w:rFonts w:ascii="Times New Roman" w:eastAsia="Times New Roman" w:hAnsi="Times New Roman" w:cs="Times New Roman"/>
          <w:sz w:val="24"/>
          <w:szCs w:val="24"/>
          <w:lang w:eastAsia="ru-RU"/>
        </w:rPr>
        <w:t>имеющих в своем составе конфликтную динамику</w:t>
      </w:r>
      <w:r w:rsidR="00E600AC" w:rsidRPr="00E600AC">
        <w:rPr>
          <w:rFonts w:ascii="Times New Roman" w:eastAsia="Times New Roman" w:hAnsi="Times New Roman" w:cs="Times New Roman"/>
          <w:sz w:val="24"/>
          <w:szCs w:val="24"/>
          <w:lang w:eastAsia="ru-RU"/>
        </w:rPr>
        <w:t>. Более того, в ряде случаев именно создаваемый ими информационный фон, несмотря на его кажущуюся виртуальность, становится р</w:t>
      </w:r>
      <w:r w:rsidR="00E600AC" w:rsidRPr="00E600AC">
        <w:rPr>
          <w:rFonts w:ascii="Times New Roman" w:eastAsia="Times New Roman" w:hAnsi="Times New Roman" w:cs="Times New Roman"/>
          <w:sz w:val="24"/>
          <w:szCs w:val="24"/>
          <w:lang w:eastAsia="ru-RU"/>
        </w:rPr>
        <w:t>е</w:t>
      </w:r>
      <w:r w:rsidR="00E600AC" w:rsidRPr="00E600AC">
        <w:rPr>
          <w:rFonts w:ascii="Times New Roman" w:eastAsia="Times New Roman" w:hAnsi="Times New Roman" w:cs="Times New Roman"/>
          <w:sz w:val="24"/>
          <w:szCs w:val="24"/>
          <w:lang w:eastAsia="ru-RU"/>
        </w:rPr>
        <w:t>а</w:t>
      </w:r>
      <w:r w:rsidR="00C378CD">
        <w:rPr>
          <w:rFonts w:ascii="Times New Roman" w:eastAsia="Times New Roman" w:hAnsi="Times New Roman" w:cs="Times New Roman"/>
          <w:sz w:val="24"/>
          <w:szCs w:val="24"/>
          <w:lang w:eastAsia="ru-RU"/>
        </w:rPr>
        <w:t xml:space="preserve">льной площадкой, </w:t>
      </w:r>
      <w:r w:rsidR="00E600AC" w:rsidRPr="00E600AC">
        <w:rPr>
          <w:rFonts w:ascii="Times New Roman" w:eastAsia="Times New Roman" w:hAnsi="Times New Roman" w:cs="Times New Roman"/>
          <w:sz w:val="24"/>
          <w:szCs w:val="24"/>
          <w:lang w:eastAsia="ru-RU"/>
        </w:rPr>
        <w:t>эскалации</w:t>
      </w:r>
      <w:r w:rsidR="00C10053">
        <w:rPr>
          <w:rFonts w:ascii="Times New Roman" w:eastAsia="Times New Roman" w:hAnsi="Times New Roman" w:cs="Times New Roman"/>
          <w:sz w:val="24"/>
          <w:szCs w:val="24"/>
          <w:lang w:eastAsia="ru-RU"/>
        </w:rPr>
        <w:t>, развертывания</w:t>
      </w:r>
      <w:r w:rsidR="00394CA5">
        <w:rPr>
          <w:rFonts w:ascii="Times New Roman" w:eastAsia="Times New Roman" w:hAnsi="Times New Roman" w:cs="Times New Roman"/>
          <w:sz w:val="24"/>
          <w:szCs w:val="24"/>
          <w:lang w:eastAsia="ru-RU"/>
        </w:rPr>
        <w:t xml:space="preserve"> и даже инициирования </w:t>
      </w:r>
      <w:r w:rsidR="00E600AC" w:rsidRPr="00E600AC">
        <w:rPr>
          <w:rFonts w:ascii="Times New Roman" w:eastAsia="Times New Roman" w:hAnsi="Times New Roman" w:cs="Times New Roman"/>
          <w:sz w:val="24"/>
          <w:szCs w:val="24"/>
          <w:lang w:eastAsia="ru-RU"/>
        </w:rPr>
        <w:t xml:space="preserve">конфликта. </w:t>
      </w:r>
      <w:r w:rsidR="00E600AC">
        <w:rPr>
          <w:rFonts w:ascii="Times New Roman" w:eastAsia="Times New Roman" w:hAnsi="Times New Roman" w:cs="Times New Roman"/>
          <w:sz w:val="24"/>
          <w:szCs w:val="24"/>
          <w:lang w:eastAsia="ru-RU"/>
        </w:rPr>
        <w:t xml:space="preserve">При </w:t>
      </w:r>
      <w:r w:rsidR="00E600AC">
        <w:rPr>
          <w:rFonts w:ascii="Times New Roman" w:eastAsia="Times New Roman" w:hAnsi="Times New Roman" w:cs="Times New Roman"/>
          <w:sz w:val="24"/>
          <w:szCs w:val="24"/>
          <w:lang w:eastAsia="ru-RU"/>
        </w:rPr>
        <w:lastRenderedPageBreak/>
        <w:t>этом, в</w:t>
      </w:r>
      <w:r w:rsidR="0046554B">
        <w:rPr>
          <w:rFonts w:ascii="Times New Roman" w:eastAsia="Times New Roman" w:hAnsi="Times New Roman" w:cs="Times New Roman"/>
          <w:sz w:val="24"/>
          <w:szCs w:val="24"/>
          <w:lang w:eastAsia="ru-RU"/>
        </w:rPr>
        <w:t xml:space="preserve">ступая в </w:t>
      </w:r>
      <w:r w:rsidR="00E908B5">
        <w:rPr>
          <w:rFonts w:ascii="Times New Roman" w:eastAsia="Times New Roman" w:hAnsi="Times New Roman" w:cs="Times New Roman"/>
          <w:sz w:val="24"/>
          <w:szCs w:val="24"/>
          <w:lang w:eastAsia="ru-RU"/>
        </w:rPr>
        <w:t>значительное количество социальных взаимодействий</w:t>
      </w:r>
      <w:r w:rsidR="00E600AC" w:rsidRPr="00E600AC">
        <w:rPr>
          <w:rFonts w:ascii="Times New Roman" w:eastAsia="Times New Roman" w:hAnsi="Times New Roman" w:cs="Times New Roman"/>
          <w:sz w:val="24"/>
          <w:szCs w:val="24"/>
          <w:lang w:eastAsia="ru-RU"/>
        </w:rPr>
        <w:t>, средства массовой информа</w:t>
      </w:r>
      <w:r w:rsidR="00E600AC">
        <w:rPr>
          <w:rFonts w:ascii="Times New Roman" w:eastAsia="Times New Roman" w:hAnsi="Times New Roman" w:cs="Times New Roman"/>
          <w:sz w:val="24"/>
          <w:szCs w:val="24"/>
          <w:lang w:eastAsia="ru-RU"/>
        </w:rPr>
        <w:t xml:space="preserve">ции могут </w:t>
      </w:r>
      <w:r w:rsidR="00E908B5" w:rsidRPr="00E908B5">
        <w:rPr>
          <w:rFonts w:ascii="Times New Roman" w:eastAsia="Times New Roman" w:hAnsi="Times New Roman" w:cs="Times New Roman"/>
          <w:sz w:val="24"/>
          <w:szCs w:val="24"/>
          <w:lang w:eastAsia="ru-RU"/>
        </w:rPr>
        <w:t xml:space="preserve">при этом </w:t>
      </w:r>
      <w:r w:rsidR="00E600AC">
        <w:rPr>
          <w:rFonts w:ascii="Times New Roman" w:eastAsia="Times New Roman" w:hAnsi="Times New Roman" w:cs="Times New Roman"/>
          <w:sz w:val="24"/>
          <w:szCs w:val="24"/>
          <w:lang w:eastAsia="ru-RU"/>
        </w:rPr>
        <w:t>отстаивать</w:t>
      </w:r>
      <w:r w:rsidR="00E600AC" w:rsidRPr="00E600AC">
        <w:rPr>
          <w:rFonts w:ascii="Times New Roman" w:eastAsia="Times New Roman" w:hAnsi="Times New Roman" w:cs="Times New Roman"/>
          <w:sz w:val="24"/>
          <w:szCs w:val="24"/>
          <w:lang w:eastAsia="ru-RU"/>
        </w:rPr>
        <w:t xml:space="preserve"> собственные</w:t>
      </w:r>
      <w:r w:rsidR="00E908B5">
        <w:rPr>
          <w:rFonts w:ascii="Times New Roman" w:eastAsia="Times New Roman" w:hAnsi="Times New Roman" w:cs="Times New Roman"/>
          <w:sz w:val="24"/>
          <w:szCs w:val="24"/>
          <w:lang w:eastAsia="ru-RU"/>
        </w:rPr>
        <w:t xml:space="preserve"> интересы, интересы каких-либо и</w:t>
      </w:r>
      <w:r w:rsidR="00E908B5">
        <w:rPr>
          <w:rFonts w:ascii="Times New Roman" w:eastAsia="Times New Roman" w:hAnsi="Times New Roman" w:cs="Times New Roman"/>
          <w:sz w:val="24"/>
          <w:szCs w:val="24"/>
          <w:lang w:eastAsia="ru-RU"/>
        </w:rPr>
        <w:t>н</w:t>
      </w:r>
      <w:r w:rsidR="00E908B5">
        <w:rPr>
          <w:rFonts w:ascii="Times New Roman" w:eastAsia="Times New Roman" w:hAnsi="Times New Roman" w:cs="Times New Roman"/>
          <w:sz w:val="24"/>
          <w:szCs w:val="24"/>
          <w:lang w:eastAsia="ru-RU"/>
        </w:rPr>
        <w:t xml:space="preserve">ститутов, групп или </w:t>
      </w:r>
      <w:r w:rsidR="00E600AC" w:rsidRPr="00E600AC">
        <w:rPr>
          <w:rFonts w:ascii="Times New Roman" w:eastAsia="Times New Roman" w:hAnsi="Times New Roman" w:cs="Times New Roman"/>
          <w:sz w:val="24"/>
          <w:szCs w:val="24"/>
          <w:lang w:eastAsia="ru-RU"/>
        </w:rPr>
        <w:t>общества в целом. Занимая позицию одной из конфликтующих ст</w:t>
      </w:r>
      <w:r w:rsidR="00E600AC" w:rsidRPr="00E600AC">
        <w:rPr>
          <w:rFonts w:ascii="Times New Roman" w:eastAsia="Times New Roman" w:hAnsi="Times New Roman" w:cs="Times New Roman"/>
          <w:sz w:val="24"/>
          <w:szCs w:val="24"/>
          <w:lang w:eastAsia="ru-RU"/>
        </w:rPr>
        <w:t>о</w:t>
      </w:r>
      <w:r w:rsidR="00E600AC" w:rsidRPr="00E600AC">
        <w:rPr>
          <w:rFonts w:ascii="Times New Roman" w:eastAsia="Times New Roman" w:hAnsi="Times New Roman" w:cs="Times New Roman"/>
          <w:sz w:val="24"/>
          <w:szCs w:val="24"/>
          <w:lang w:eastAsia="ru-RU"/>
        </w:rPr>
        <w:t xml:space="preserve">рон, СМИ </w:t>
      </w:r>
      <w:r w:rsidR="00E908B5">
        <w:rPr>
          <w:rFonts w:ascii="Times New Roman" w:eastAsia="Times New Roman" w:hAnsi="Times New Roman" w:cs="Times New Roman"/>
          <w:sz w:val="24"/>
          <w:szCs w:val="24"/>
          <w:lang w:eastAsia="ru-RU"/>
        </w:rPr>
        <w:t>ставятся прямыми</w:t>
      </w:r>
      <w:r w:rsidR="00E600AC" w:rsidRPr="00E600AC">
        <w:rPr>
          <w:rFonts w:ascii="Times New Roman" w:eastAsia="Times New Roman" w:hAnsi="Times New Roman" w:cs="Times New Roman"/>
          <w:sz w:val="24"/>
          <w:szCs w:val="24"/>
          <w:lang w:eastAsia="ru-RU"/>
        </w:rPr>
        <w:t xml:space="preserve"> </w:t>
      </w:r>
      <w:r w:rsidR="00E908B5">
        <w:rPr>
          <w:rFonts w:ascii="Times New Roman" w:eastAsia="Times New Roman" w:hAnsi="Times New Roman" w:cs="Times New Roman"/>
          <w:sz w:val="24"/>
          <w:szCs w:val="24"/>
          <w:lang w:eastAsia="ru-RU"/>
        </w:rPr>
        <w:t>или косвенными</w:t>
      </w:r>
      <w:r w:rsidR="00E600AC">
        <w:rPr>
          <w:rFonts w:ascii="Times New Roman" w:eastAsia="Times New Roman" w:hAnsi="Times New Roman" w:cs="Times New Roman"/>
          <w:sz w:val="24"/>
          <w:szCs w:val="24"/>
          <w:lang w:eastAsia="ru-RU"/>
        </w:rPr>
        <w:t xml:space="preserve"> </w:t>
      </w:r>
      <w:r w:rsidR="00E908B5">
        <w:rPr>
          <w:rFonts w:ascii="Times New Roman" w:eastAsia="Times New Roman" w:hAnsi="Times New Roman" w:cs="Times New Roman"/>
          <w:sz w:val="24"/>
          <w:szCs w:val="24"/>
          <w:lang w:eastAsia="ru-RU"/>
        </w:rPr>
        <w:t>участниками</w:t>
      </w:r>
      <w:r w:rsidR="00E600AC" w:rsidRPr="00E600AC">
        <w:rPr>
          <w:rFonts w:ascii="Times New Roman" w:eastAsia="Times New Roman" w:hAnsi="Times New Roman" w:cs="Times New Roman"/>
          <w:sz w:val="24"/>
          <w:szCs w:val="24"/>
          <w:lang w:eastAsia="ru-RU"/>
        </w:rPr>
        <w:t xml:space="preserve"> конфликта</w:t>
      </w:r>
      <w:r w:rsidR="00E908B5">
        <w:rPr>
          <w:rFonts w:ascii="Times New Roman" w:eastAsia="Times New Roman" w:hAnsi="Times New Roman" w:cs="Times New Roman"/>
          <w:sz w:val="24"/>
          <w:szCs w:val="24"/>
          <w:lang w:eastAsia="ru-RU"/>
        </w:rPr>
        <w:t>,</w:t>
      </w:r>
      <w:r w:rsidR="00E600AC" w:rsidRPr="00E600AC">
        <w:rPr>
          <w:rFonts w:ascii="Times New Roman" w:eastAsia="Times New Roman" w:hAnsi="Times New Roman" w:cs="Times New Roman"/>
          <w:sz w:val="24"/>
          <w:szCs w:val="24"/>
          <w:lang w:eastAsia="ru-RU"/>
        </w:rPr>
        <w:t xml:space="preserve"> посредством ос</w:t>
      </w:r>
      <w:r w:rsidR="00E600AC" w:rsidRPr="00E600AC">
        <w:rPr>
          <w:rFonts w:ascii="Times New Roman" w:eastAsia="Times New Roman" w:hAnsi="Times New Roman" w:cs="Times New Roman"/>
          <w:sz w:val="24"/>
          <w:szCs w:val="24"/>
          <w:lang w:eastAsia="ru-RU"/>
        </w:rPr>
        <w:t>у</w:t>
      </w:r>
      <w:r w:rsidR="00E600AC" w:rsidRPr="00E600AC">
        <w:rPr>
          <w:rFonts w:ascii="Times New Roman" w:eastAsia="Times New Roman" w:hAnsi="Times New Roman" w:cs="Times New Roman"/>
          <w:sz w:val="24"/>
          <w:szCs w:val="24"/>
          <w:lang w:eastAsia="ru-RU"/>
        </w:rPr>
        <w:t>ществления информаци</w:t>
      </w:r>
      <w:r w:rsidR="00E908B5">
        <w:rPr>
          <w:rFonts w:ascii="Times New Roman" w:eastAsia="Times New Roman" w:hAnsi="Times New Roman" w:cs="Times New Roman"/>
          <w:sz w:val="24"/>
          <w:szCs w:val="24"/>
          <w:lang w:eastAsia="ru-RU"/>
        </w:rPr>
        <w:t>онного сопровождения конфликтной</w:t>
      </w:r>
      <w:r w:rsidR="00E600AC" w:rsidRPr="00E600AC">
        <w:rPr>
          <w:rFonts w:ascii="Times New Roman" w:eastAsia="Times New Roman" w:hAnsi="Times New Roman" w:cs="Times New Roman"/>
          <w:sz w:val="24"/>
          <w:szCs w:val="24"/>
          <w:lang w:eastAsia="ru-RU"/>
        </w:rPr>
        <w:t xml:space="preserve"> ситуации. </w:t>
      </w:r>
      <w:r w:rsidR="00C378CD">
        <w:rPr>
          <w:rFonts w:ascii="Times New Roman" w:eastAsia="Times New Roman" w:hAnsi="Times New Roman" w:cs="Times New Roman"/>
          <w:sz w:val="24"/>
          <w:szCs w:val="24"/>
          <w:lang w:eastAsia="ru-RU"/>
        </w:rPr>
        <w:t xml:space="preserve"> При этом можно выделить две основные модели участия СМИ в конфликте - позитивную и негативную, которые ведут к </w:t>
      </w:r>
      <w:proofErr w:type="spellStart"/>
      <w:r w:rsidR="00C378CD">
        <w:rPr>
          <w:rFonts w:ascii="Times New Roman" w:eastAsia="Times New Roman" w:hAnsi="Times New Roman" w:cs="Times New Roman"/>
          <w:sz w:val="24"/>
          <w:szCs w:val="24"/>
          <w:lang w:eastAsia="ru-RU"/>
        </w:rPr>
        <w:t>деэскалации</w:t>
      </w:r>
      <w:proofErr w:type="spellEnd"/>
      <w:r w:rsidR="00C378CD">
        <w:rPr>
          <w:rFonts w:ascii="Times New Roman" w:eastAsia="Times New Roman" w:hAnsi="Times New Roman" w:cs="Times New Roman"/>
          <w:sz w:val="24"/>
          <w:szCs w:val="24"/>
          <w:lang w:eastAsia="ru-RU"/>
        </w:rPr>
        <w:t xml:space="preserve"> или напротив, обострению конфликта, соответственно. </w:t>
      </w:r>
      <w:proofErr w:type="gramStart"/>
      <w:r w:rsidR="00405E63">
        <w:rPr>
          <w:rFonts w:ascii="Times New Roman" w:eastAsia="Times New Roman" w:hAnsi="Times New Roman" w:cs="Times New Roman"/>
          <w:sz w:val="24"/>
          <w:szCs w:val="24"/>
          <w:lang w:eastAsia="ru-RU"/>
        </w:rPr>
        <w:t>О</w:t>
      </w:r>
      <w:r w:rsidR="00405E63" w:rsidRPr="00405E63">
        <w:rPr>
          <w:rFonts w:ascii="Times New Roman" w:eastAsia="Times New Roman" w:hAnsi="Times New Roman" w:cs="Times New Roman"/>
          <w:sz w:val="24"/>
          <w:szCs w:val="24"/>
          <w:lang w:eastAsia="ru-RU"/>
        </w:rPr>
        <w:t>с</w:t>
      </w:r>
      <w:r w:rsidR="00405E63" w:rsidRPr="00405E63">
        <w:rPr>
          <w:rFonts w:ascii="Times New Roman" w:eastAsia="Times New Roman" w:hAnsi="Times New Roman" w:cs="Times New Roman"/>
          <w:sz w:val="24"/>
          <w:szCs w:val="24"/>
          <w:lang w:eastAsia="ru-RU"/>
        </w:rPr>
        <w:t>новываясь н</w:t>
      </w:r>
      <w:r w:rsidR="00405E63">
        <w:rPr>
          <w:rFonts w:ascii="Times New Roman" w:eastAsia="Times New Roman" w:hAnsi="Times New Roman" w:cs="Times New Roman"/>
          <w:sz w:val="24"/>
          <w:szCs w:val="24"/>
          <w:lang w:eastAsia="ru-RU"/>
        </w:rPr>
        <w:t>а работах исследователей в области теории журналистики</w:t>
      </w:r>
      <w:r w:rsidR="00405E63" w:rsidRPr="00405E63">
        <w:rPr>
          <w:rFonts w:ascii="Times New Roman" w:eastAsia="Times New Roman" w:hAnsi="Times New Roman" w:cs="Times New Roman"/>
          <w:sz w:val="24"/>
          <w:szCs w:val="24"/>
          <w:lang w:eastAsia="ru-RU"/>
        </w:rPr>
        <w:t xml:space="preserve">, </w:t>
      </w:r>
      <w:r w:rsidR="00556CBA">
        <w:rPr>
          <w:rFonts w:ascii="Times New Roman" w:eastAsia="Times New Roman" w:hAnsi="Times New Roman" w:cs="Times New Roman"/>
          <w:sz w:val="24"/>
          <w:szCs w:val="24"/>
          <w:lang w:eastAsia="ru-RU"/>
        </w:rPr>
        <w:t>наиболее подх</w:t>
      </w:r>
      <w:r w:rsidR="00556CBA">
        <w:rPr>
          <w:rFonts w:ascii="Times New Roman" w:eastAsia="Times New Roman" w:hAnsi="Times New Roman" w:cs="Times New Roman"/>
          <w:sz w:val="24"/>
          <w:szCs w:val="24"/>
          <w:lang w:eastAsia="ru-RU"/>
        </w:rPr>
        <w:t>о</w:t>
      </w:r>
      <w:r w:rsidR="00556CBA">
        <w:rPr>
          <w:rFonts w:ascii="Times New Roman" w:eastAsia="Times New Roman" w:hAnsi="Times New Roman" w:cs="Times New Roman"/>
          <w:sz w:val="24"/>
          <w:szCs w:val="24"/>
          <w:lang w:eastAsia="ru-RU"/>
        </w:rPr>
        <w:t xml:space="preserve">дящим в рамках данной работы было выбрано деление </w:t>
      </w:r>
      <w:r w:rsidR="00405E63" w:rsidRPr="00405E63">
        <w:rPr>
          <w:rFonts w:ascii="Times New Roman" w:eastAsia="Times New Roman" w:hAnsi="Times New Roman" w:cs="Times New Roman"/>
          <w:sz w:val="24"/>
          <w:szCs w:val="24"/>
          <w:lang w:eastAsia="ru-RU"/>
        </w:rPr>
        <w:t>функций СМИ на гносеол</w:t>
      </w:r>
      <w:r w:rsidR="00BB047E">
        <w:rPr>
          <w:rFonts w:ascii="Times New Roman" w:eastAsia="Times New Roman" w:hAnsi="Times New Roman" w:cs="Times New Roman"/>
          <w:sz w:val="24"/>
          <w:szCs w:val="24"/>
          <w:lang w:eastAsia="ru-RU"/>
        </w:rPr>
        <w:t>огич</w:t>
      </w:r>
      <w:r w:rsidR="00BB047E">
        <w:rPr>
          <w:rFonts w:ascii="Times New Roman" w:eastAsia="Times New Roman" w:hAnsi="Times New Roman" w:cs="Times New Roman"/>
          <w:sz w:val="24"/>
          <w:szCs w:val="24"/>
          <w:lang w:eastAsia="ru-RU"/>
        </w:rPr>
        <w:t>е</w:t>
      </w:r>
      <w:r w:rsidR="00BB047E">
        <w:rPr>
          <w:rFonts w:ascii="Times New Roman" w:eastAsia="Times New Roman" w:hAnsi="Times New Roman" w:cs="Times New Roman"/>
          <w:sz w:val="24"/>
          <w:szCs w:val="24"/>
          <w:lang w:eastAsia="ru-RU"/>
        </w:rPr>
        <w:t xml:space="preserve">ские и социологические и </w:t>
      </w:r>
      <w:r w:rsidR="00A206E3">
        <w:rPr>
          <w:rFonts w:ascii="Times New Roman" w:eastAsia="Times New Roman" w:hAnsi="Times New Roman" w:cs="Times New Roman"/>
          <w:sz w:val="24"/>
          <w:szCs w:val="24"/>
          <w:lang w:eastAsia="ru-RU"/>
        </w:rPr>
        <w:t>выявление</w:t>
      </w:r>
      <w:r w:rsidR="00BB047E">
        <w:rPr>
          <w:rFonts w:ascii="Times New Roman" w:eastAsia="Times New Roman" w:hAnsi="Times New Roman" w:cs="Times New Roman"/>
          <w:sz w:val="24"/>
          <w:szCs w:val="24"/>
          <w:lang w:eastAsia="ru-RU"/>
        </w:rPr>
        <w:t xml:space="preserve"> состава данных функциональных групп.</w:t>
      </w:r>
      <w:proofErr w:type="gramEnd"/>
      <w:r w:rsidR="00BB047E">
        <w:rPr>
          <w:rFonts w:ascii="Times New Roman" w:eastAsia="Times New Roman" w:hAnsi="Times New Roman" w:cs="Times New Roman"/>
          <w:sz w:val="24"/>
          <w:szCs w:val="24"/>
          <w:lang w:eastAsia="ru-RU"/>
        </w:rPr>
        <w:t xml:space="preserve"> </w:t>
      </w:r>
      <w:r w:rsidR="00405E63" w:rsidRPr="00405E63">
        <w:rPr>
          <w:rFonts w:ascii="Times New Roman" w:eastAsia="Times New Roman" w:hAnsi="Times New Roman" w:cs="Times New Roman"/>
          <w:sz w:val="24"/>
          <w:szCs w:val="24"/>
          <w:lang w:eastAsia="ru-RU"/>
        </w:rPr>
        <w:t>Гносеол</w:t>
      </w:r>
      <w:r w:rsidR="00405E63" w:rsidRPr="00405E63">
        <w:rPr>
          <w:rFonts w:ascii="Times New Roman" w:eastAsia="Times New Roman" w:hAnsi="Times New Roman" w:cs="Times New Roman"/>
          <w:sz w:val="24"/>
          <w:szCs w:val="24"/>
          <w:lang w:eastAsia="ru-RU"/>
        </w:rPr>
        <w:t>о</w:t>
      </w:r>
      <w:r w:rsidR="00405E63" w:rsidRPr="00405E63">
        <w:rPr>
          <w:rFonts w:ascii="Times New Roman" w:eastAsia="Times New Roman" w:hAnsi="Times New Roman" w:cs="Times New Roman"/>
          <w:sz w:val="24"/>
          <w:szCs w:val="24"/>
          <w:lang w:eastAsia="ru-RU"/>
        </w:rPr>
        <w:t>гических функций основываются на возможностях  в знаковой форме воспроизводить объекты окружающего мира, нацелены на удовлетворение познавательной потребности аудитории</w:t>
      </w:r>
      <w:r w:rsidR="00E908B5">
        <w:rPr>
          <w:rFonts w:ascii="Times New Roman" w:eastAsia="Times New Roman" w:hAnsi="Times New Roman" w:cs="Times New Roman"/>
          <w:sz w:val="24"/>
          <w:szCs w:val="24"/>
          <w:lang w:eastAsia="ru-RU"/>
        </w:rPr>
        <w:t xml:space="preserve">. </w:t>
      </w:r>
      <w:r w:rsidR="00405E63" w:rsidRPr="00405E63">
        <w:rPr>
          <w:rFonts w:ascii="Times New Roman" w:eastAsia="Times New Roman" w:hAnsi="Times New Roman" w:cs="Times New Roman"/>
          <w:sz w:val="24"/>
          <w:szCs w:val="24"/>
          <w:lang w:eastAsia="ru-RU"/>
        </w:rPr>
        <w:t xml:space="preserve">Социологические </w:t>
      </w:r>
      <w:r w:rsidR="00405E63">
        <w:rPr>
          <w:rFonts w:ascii="Times New Roman" w:eastAsia="Times New Roman" w:hAnsi="Times New Roman" w:cs="Times New Roman"/>
          <w:sz w:val="24"/>
          <w:szCs w:val="24"/>
          <w:lang w:eastAsia="ru-RU"/>
        </w:rPr>
        <w:t xml:space="preserve">же </w:t>
      </w:r>
      <w:r w:rsidR="00E3602F">
        <w:rPr>
          <w:rFonts w:ascii="Times New Roman" w:eastAsia="Times New Roman" w:hAnsi="Times New Roman" w:cs="Times New Roman"/>
          <w:sz w:val="24"/>
          <w:szCs w:val="24"/>
          <w:lang w:eastAsia="ru-RU"/>
        </w:rPr>
        <w:t>функции связаны с существующим</w:t>
      </w:r>
      <w:r w:rsidR="00405E63" w:rsidRPr="00405E63">
        <w:rPr>
          <w:rFonts w:ascii="Times New Roman" w:eastAsia="Times New Roman" w:hAnsi="Times New Roman" w:cs="Times New Roman"/>
          <w:sz w:val="24"/>
          <w:szCs w:val="24"/>
          <w:lang w:eastAsia="ru-RU"/>
        </w:rPr>
        <w:t xml:space="preserve"> институционал</w:t>
      </w:r>
      <w:r w:rsidR="00405E63" w:rsidRPr="00405E63">
        <w:rPr>
          <w:rFonts w:ascii="Times New Roman" w:eastAsia="Times New Roman" w:hAnsi="Times New Roman" w:cs="Times New Roman"/>
          <w:sz w:val="24"/>
          <w:szCs w:val="24"/>
          <w:lang w:eastAsia="ru-RU"/>
        </w:rPr>
        <w:t>ь</w:t>
      </w:r>
      <w:r w:rsidR="00E3602F">
        <w:rPr>
          <w:rFonts w:ascii="Times New Roman" w:eastAsia="Times New Roman" w:hAnsi="Times New Roman" w:cs="Times New Roman"/>
          <w:sz w:val="24"/>
          <w:szCs w:val="24"/>
          <w:lang w:eastAsia="ru-RU"/>
        </w:rPr>
        <w:t>ным</w:t>
      </w:r>
      <w:r w:rsidR="00405E63" w:rsidRPr="00405E63">
        <w:rPr>
          <w:rFonts w:ascii="Times New Roman" w:eastAsia="Times New Roman" w:hAnsi="Times New Roman" w:cs="Times New Roman"/>
          <w:sz w:val="24"/>
          <w:szCs w:val="24"/>
          <w:lang w:eastAsia="ru-RU"/>
        </w:rPr>
        <w:t xml:space="preserve"> ста</w:t>
      </w:r>
      <w:r w:rsidR="00E3602F">
        <w:rPr>
          <w:rFonts w:ascii="Times New Roman" w:eastAsia="Times New Roman" w:hAnsi="Times New Roman" w:cs="Times New Roman"/>
          <w:sz w:val="24"/>
          <w:szCs w:val="24"/>
          <w:lang w:eastAsia="ru-RU"/>
        </w:rPr>
        <w:t>тусом СМИ, отражающим</w:t>
      </w:r>
      <w:r w:rsidR="00405E63" w:rsidRPr="00405E63">
        <w:rPr>
          <w:rFonts w:ascii="Times New Roman" w:eastAsia="Times New Roman" w:hAnsi="Times New Roman" w:cs="Times New Roman"/>
          <w:sz w:val="24"/>
          <w:szCs w:val="24"/>
          <w:lang w:eastAsia="ru-RU"/>
        </w:rPr>
        <w:t xml:space="preserve"> их в</w:t>
      </w:r>
      <w:r w:rsidR="00E3602F">
        <w:rPr>
          <w:rFonts w:ascii="Times New Roman" w:eastAsia="Times New Roman" w:hAnsi="Times New Roman" w:cs="Times New Roman"/>
          <w:sz w:val="24"/>
          <w:szCs w:val="24"/>
          <w:lang w:eastAsia="ru-RU"/>
        </w:rPr>
        <w:t>ключенность</w:t>
      </w:r>
      <w:r w:rsidR="00405E63" w:rsidRPr="00405E63">
        <w:rPr>
          <w:rFonts w:ascii="Times New Roman" w:eastAsia="Times New Roman" w:hAnsi="Times New Roman" w:cs="Times New Roman"/>
          <w:sz w:val="24"/>
          <w:szCs w:val="24"/>
          <w:lang w:eastAsia="ru-RU"/>
        </w:rPr>
        <w:t xml:space="preserve"> в </w:t>
      </w:r>
      <w:r w:rsidR="00E3602F">
        <w:rPr>
          <w:rFonts w:ascii="Times New Roman" w:eastAsia="Times New Roman" w:hAnsi="Times New Roman" w:cs="Times New Roman"/>
          <w:sz w:val="24"/>
          <w:szCs w:val="24"/>
          <w:lang w:eastAsia="ru-RU"/>
        </w:rPr>
        <w:t xml:space="preserve">основные </w:t>
      </w:r>
      <w:r w:rsidR="00405E63" w:rsidRPr="00405E63">
        <w:rPr>
          <w:rFonts w:ascii="Times New Roman" w:eastAsia="Times New Roman" w:hAnsi="Times New Roman" w:cs="Times New Roman"/>
          <w:sz w:val="24"/>
          <w:szCs w:val="24"/>
          <w:lang w:eastAsia="ru-RU"/>
        </w:rPr>
        <w:t>социальные структуры и предполаг</w:t>
      </w:r>
      <w:r w:rsidR="00E3602F">
        <w:rPr>
          <w:rFonts w:ascii="Times New Roman" w:eastAsia="Times New Roman" w:hAnsi="Times New Roman" w:cs="Times New Roman"/>
          <w:sz w:val="24"/>
          <w:szCs w:val="24"/>
          <w:lang w:eastAsia="ru-RU"/>
        </w:rPr>
        <w:t>ающим</w:t>
      </w:r>
      <w:r w:rsidR="00405E63" w:rsidRPr="00405E63">
        <w:rPr>
          <w:rFonts w:ascii="Times New Roman" w:eastAsia="Times New Roman" w:hAnsi="Times New Roman" w:cs="Times New Roman"/>
          <w:sz w:val="24"/>
          <w:szCs w:val="24"/>
          <w:lang w:eastAsia="ru-RU"/>
        </w:rPr>
        <w:t xml:space="preserve"> </w:t>
      </w:r>
      <w:r w:rsidR="00E3602F">
        <w:rPr>
          <w:rFonts w:ascii="Times New Roman" w:eastAsia="Times New Roman" w:hAnsi="Times New Roman" w:cs="Times New Roman"/>
          <w:sz w:val="24"/>
          <w:szCs w:val="24"/>
          <w:lang w:eastAsia="ru-RU"/>
        </w:rPr>
        <w:t xml:space="preserve">их </w:t>
      </w:r>
      <w:r w:rsidR="00405E63" w:rsidRPr="00405E63">
        <w:rPr>
          <w:rFonts w:ascii="Times New Roman" w:eastAsia="Times New Roman" w:hAnsi="Times New Roman" w:cs="Times New Roman"/>
          <w:sz w:val="24"/>
          <w:szCs w:val="24"/>
          <w:lang w:eastAsia="ru-RU"/>
        </w:rPr>
        <w:t xml:space="preserve">взаимодействие с другими социальными институтами в рамках </w:t>
      </w:r>
      <w:r w:rsidR="009B1DE7">
        <w:rPr>
          <w:rFonts w:ascii="Times New Roman" w:eastAsia="Times New Roman" w:hAnsi="Times New Roman" w:cs="Times New Roman"/>
          <w:sz w:val="24"/>
          <w:szCs w:val="24"/>
          <w:lang w:eastAsia="ru-RU"/>
        </w:rPr>
        <w:t>со</w:t>
      </w:r>
      <w:r w:rsidR="009B1DE7">
        <w:rPr>
          <w:rFonts w:ascii="Times New Roman" w:eastAsia="Times New Roman" w:hAnsi="Times New Roman" w:cs="Times New Roman"/>
          <w:sz w:val="24"/>
          <w:szCs w:val="24"/>
          <w:lang w:eastAsia="ru-RU"/>
        </w:rPr>
        <w:t>в</w:t>
      </w:r>
      <w:r w:rsidR="009B1DE7">
        <w:rPr>
          <w:rFonts w:ascii="Times New Roman" w:eastAsia="Times New Roman" w:hAnsi="Times New Roman" w:cs="Times New Roman"/>
          <w:sz w:val="24"/>
          <w:szCs w:val="24"/>
          <w:lang w:eastAsia="ru-RU"/>
        </w:rPr>
        <w:t xml:space="preserve">местного </w:t>
      </w:r>
      <w:r w:rsidR="00405E63" w:rsidRPr="00405E63">
        <w:rPr>
          <w:rFonts w:ascii="Times New Roman" w:eastAsia="Times New Roman" w:hAnsi="Times New Roman" w:cs="Times New Roman"/>
          <w:sz w:val="24"/>
          <w:szCs w:val="24"/>
          <w:lang w:eastAsia="ru-RU"/>
        </w:rPr>
        <w:t>участия в с</w:t>
      </w:r>
      <w:r w:rsidR="00405E63" w:rsidRPr="00405E63">
        <w:rPr>
          <w:rFonts w:ascii="Times New Roman" w:eastAsia="Times New Roman" w:hAnsi="Times New Roman" w:cs="Times New Roman"/>
          <w:sz w:val="24"/>
          <w:szCs w:val="24"/>
          <w:lang w:eastAsia="ru-RU"/>
        </w:rPr>
        <w:t>о</w:t>
      </w:r>
      <w:r w:rsidR="00405E63" w:rsidRPr="00405E63">
        <w:rPr>
          <w:rFonts w:ascii="Times New Roman" w:eastAsia="Times New Roman" w:hAnsi="Times New Roman" w:cs="Times New Roman"/>
          <w:sz w:val="24"/>
          <w:szCs w:val="24"/>
          <w:lang w:eastAsia="ru-RU"/>
        </w:rPr>
        <w:t>циальном управлении.</w:t>
      </w:r>
    </w:p>
    <w:p w:rsidR="00921828" w:rsidRDefault="00A0006B" w:rsidP="00241E59">
      <w:pPr>
        <w:spacing w:after="0" w:line="480" w:lineRule="exact"/>
        <w:ind w:left="20" w:right="2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w:t>
      </w:r>
      <w:r w:rsidR="00D16974" w:rsidRPr="00D16974">
        <w:rPr>
          <w:rFonts w:ascii="Times New Roman" w:eastAsia="Times New Roman" w:hAnsi="Times New Roman" w:cs="Times New Roman"/>
          <w:sz w:val="24"/>
          <w:szCs w:val="24"/>
          <w:lang w:eastAsia="ru-RU"/>
        </w:rPr>
        <w:t xml:space="preserve"> </w:t>
      </w:r>
      <w:r w:rsidR="00BB047E">
        <w:rPr>
          <w:rFonts w:ascii="Times New Roman" w:eastAsia="Times New Roman" w:hAnsi="Times New Roman" w:cs="Times New Roman"/>
          <w:sz w:val="24"/>
          <w:szCs w:val="24"/>
          <w:lang w:eastAsia="ru-RU"/>
        </w:rPr>
        <w:t>изучен</w:t>
      </w:r>
      <w:r>
        <w:rPr>
          <w:rFonts w:ascii="Times New Roman" w:eastAsia="Times New Roman" w:hAnsi="Times New Roman" w:cs="Times New Roman"/>
          <w:sz w:val="24"/>
          <w:szCs w:val="24"/>
          <w:lang w:eastAsia="ru-RU"/>
        </w:rPr>
        <w:t>ный теоретический материал и выработанные методологические</w:t>
      </w:r>
      <w:r w:rsidR="002912DA">
        <w:rPr>
          <w:rFonts w:ascii="Times New Roman" w:eastAsia="Times New Roman" w:hAnsi="Times New Roman" w:cs="Times New Roman"/>
          <w:sz w:val="24"/>
          <w:szCs w:val="24"/>
          <w:lang w:eastAsia="ru-RU"/>
        </w:rPr>
        <w:t xml:space="preserve"> критерии</w:t>
      </w:r>
      <w:r>
        <w:rPr>
          <w:rFonts w:ascii="Times New Roman" w:eastAsia="Times New Roman" w:hAnsi="Times New Roman" w:cs="Times New Roman"/>
          <w:sz w:val="24"/>
          <w:szCs w:val="24"/>
          <w:lang w:eastAsia="ru-RU"/>
        </w:rPr>
        <w:t xml:space="preserve">, </w:t>
      </w:r>
      <w:r w:rsidR="00D16974" w:rsidRPr="00D16974">
        <w:rPr>
          <w:rFonts w:ascii="Times New Roman" w:eastAsia="Times New Roman" w:hAnsi="Times New Roman" w:cs="Times New Roman"/>
          <w:sz w:val="24"/>
          <w:szCs w:val="24"/>
          <w:lang w:eastAsia="ru-RU"/>
        </w:rPr>
        <w:t xml:space="preserve">в работе проведен анализ </w:t>
      </w:r>
      <w:r w:rsidR="00F57E15">
        <w:rPr>
          <w:rFonts w:ascii="Times New Roman" w:eastAsia="Times New Roman" w:hAnsi="Times New Roman" w:cs="Times New Roman"/>
          <w:sz w:val="24"/>
          <w:szCs w:val="24"/>
          <w:lang w:eastAsia="ru-RU"/>
        </w:rPr>
        <w:t xml:space="preserve">эмпирической базы </w:t>
      </w:r>
      <w:proofErr w:type="gramStart"/>
      <w:r w:rsidR="00F57E15">
        <w:rPr>
          <w:rFonts w:ascii="Times New Roman" w:eastAsia="Times New Roman" w:hAnsi="Times New Roman" w:cs="Times New Roman"/>
          <w:sz w:val="24"/>
          <w:szCs w:val="24"/>
          <w:lang w:eastAsia="ru-RU"/>
        </w:rPr>
        <w:t>исследования</w:t>
      </w:r>
      <w:proofErr w:type="gramEnd"/>
      <w:r w:rsidR="00F57E15">
        <w:rPr>
          <w:rFonts w:ascii="Times New Roman" w:eastAsia="Times New Roman" w:hAnsi="Times New Roman" w:cs="Times New Roman"/>
          <w:sz w:val="24"/>
          <w:szCs w:val="24"/>
          <w:lang w:eastAsia="ru-RU"/>
        </w:rPr>
        <w:t xml:space="preserve"> нацеленный на в</w:t>
      </w:r>
      <w:r w:rsidR="00F57E15">
        <w:rPr>
          <w:rFonts w:ascii="Times New Roman" w:eastAsia="Times New Roman" w:hAnsi="Times New Roman" w:cs="Times New Roman"/>
          <w:sz w:val="24"/>
          <w:szCs w:val="24"/>
          <w:lang w:eastAsia="ru-RU"/>
        </w:rPr>
        <w:t>ы</w:t>
      </w:r>
      <w:r w:rsidR="00F57E15">
        <w:rPr>
          <w:rFonts w:ascii="Times New Roman" w:eastAsia="Times New Roman" w:hAnsi="Times New Roman" w:cs="Times New Roman"/>
          <w:sz w:val="24"/>
          <w:szCs w:val="24"/>
          <w:lang w:eastAsia="ru-RU"/>
        </w:rPr>
        <w:t xml:space="preserve">явление практик </w:t>
      </w:r>
      <w:r w:rsidR="00D16974" w:rsidRPr="00D16974">
        <w:rPr>
          <w:rFonts w:ascii="Times New Roman" w:eastAsia="Times New Roman" w:hAnsi="Times New Roman" w:cs="Times New Roman"/>
          <w:sz w:val="24"/>
          <w:szCs w:val="24"/>
          <w:lang w:eastAsia="ru-RU"/>
        </w:rPr>
        <w:t xml:space="preserve">формирования </w:t>
      </w:r>
      <w:proofErr w:type="spellStart"/>
      <w:r w:rsidR="00D16974" w:rsidRPr="00D16974">
        <w:rPr>
          <w:rFonts w:ascii="Times New Roman" w:eastAsia="Times New Roman" w:hAnsi="Times New Roman" w:cs="Times New Roman"/>
          <w:sz w:val="24"/>
          <w:szCs w:val="24"/>
          <w:lang w:eastAsia="ru-RU"/>
        </w:rPr>
        <w:t>медиадискурса</w:t>
      </w:r>
      <w:proofErr w:type="spellEnd"/>
      <w:r w:rsidR="00D16974" w:rsidRPr="00D16974">
        <w:rPr>
          <w:rFonts w:ascii="Times New Roman" w:eastAsia="Times New Roman" w:hAnsi="Times New Roman" w:cs="Times New Roman"/>
          <w:sz w:val="24"/>
          <w:szCs w:val="24"/>
          <w:lang w:eastAsia="ru-RU"/>
        </w:rPr>
        <w:t>, реализуемых российскими СМИ в пр</w:t>
      </w:r>
      <w:r w:rsidR="00D16974" w:rsidRPr="00D16974">
        <w:rPr>
          <w:rFonts w:ascii="Times New Roman" w:eastAsia="Times New Roman" w:hAnsi="Times New Roman" w:cs="Times New Roman"/>
          <w:sz w:val="24"/>
          <w:szCs w:val="24"/>
          <w:lang w:eastAsia="ru-RU"/>
        </w:rPr>
        <w:t>о</w:t>
      </w:r>
      <w:r w:rsidR="00D16974" w:rsidRPr="00D16974">
        <w:rPr>
          <w:rFonts w:ascii="Times New Roman" w:eastAsia="Times New Roman" w:hAnsi="Times New Roman" w:cs="Times New Roman"/>
          <w:sz w:val="24"/>
          <w:szCs w:val="24"/>
          <w:lang w:eastAsia="ru-RU"/>
        </w:rPr>
        <w:t>цессах о</w:t>
      </w:r>
      <w:r w:rsidR="00F57E15">
        <w:rPr>
          <w:rFonts w:ascii="Times New Roman" w:eastAsia="Times New Roman" w:hAnsi="Times New Roman" w:cs="Times New Roman"/>
          <w:sz w:val="24"/>
          <w:szCs w:val="24"/>
          <w:lang w:eastAsia="ru-RU"/>
        </w:rPr>
        <w:t>тражения</w:t>
      </w:r>
      <w:r w:rsidR="00D16974" w:rsidRPr="00D16974">
        <w:rPr>
          <w:rFonts w:ascii="Times New Roman" w:eastAsia="Times New Roman" w:hAnsi="Times New Roman" w:cs="Times New Roman"/>
          <w:sz w:val="24"/>
          <w:szCs w:val="24"/>
          <w:lang w:eastAsia="ru-RU"/>
        </w:rPr>
        <w:t xml:space="preserve"> </w:t>
      </w:r>
      <w:r w:rsidR="00921828">
        <w:rPr>
          <w:rFonts w:ascii="Times New Roman" w:eastAsia="Times New Roman" w:hAnsi="Times New Roman" w:cs="Times New Roman"/>
          <w:sz w:val="24"/>
          <w:szCs w:val="24"/>
          <w:lang w:eastAsia="ru-RU"/>
        </w:rPr>
        <w:t xml:space="preserve">международных </w:t>
      </w:r>
      <w:r w:rsidR="00D16974" w:rsidRPr="00D16974">
        <w:rPr>
          <w:rFonts w:ascii="Times New Roman" w:eastAsia="Times New Roman" w:hAnsi="Times New Roman" w:cs="Times New Roman"/>
          <w:sz w:val="24"/>
          <w:szCs w:val="24"/>
          <w:lang w:eastAsia="ru-RU"/>
        </w:rPr>
        <w:t>э</w:t>
      </w:r>
      <w:r w:rsidR="00F57E15">
        <w:rPr>
          <w:rFonts w:ascii="Times New Roman" w:eastAsia="Times New Roman" w:hAnsi="Times New Roman" w:cs="Times New Roman"/>
          <w:sz w:val="24"/>
          <w:szCs w:val="24"/>
          <w:lang w:eastAsia="ru-RU"/>
        </w:rPr>
        <w:t xml:space="preserve">нергетических конфликтов. </w:t>
      </w:r>
      <w:r w:rsidR="00D16974" w:rsidRPr="00D16974">
        <w:rPr>
          <w:rFonts w:ascii="Times New Roman" w:eastAsia="Times New Roman" w:hAnsi="Times New Roman" w:cs="Times New Roman"/>
          <w:sz w:val="24"/>
          <w:szCs w:val="24"/>
          <w:lang w:eastAsia="ru-RU"/>
        </w:rPr>
        <w:t xml:space="preserve">Результаты исследования, проведенного с использованием качественного </w:t>
      </w:r>
      <w:r w:rsidR="00F57E15">
        <w:rPr>
          <w:rFonts w:ascii="Times New Roman" w:eastAsia="Times New Roman" w:hAnsi="Times New Roman" w:cs="Times New Roman"/>
          <w:sz w:val="24"/>
          <w:szCs w:val="24"/>
          <w:lang w:eastAsia="ru-RU"/>
        </w:rPr>
        <w:t xml:space="preserve">и количественного </w:t>
      </w:r>
      <w:r w:rsidR="00D16974" w:rsidRPr="00D16974">
        <w:rPr>
          <w:rFonts w:ascii="Times New Roman" w:eastAsia="Times New Roman" w:hAnsi="Times New Roman" w:cs="Times New Roman"/>
          <w:sz w:val="24"/>
          <w:szCs w:val="24"/>
          <w:lang w:eastAsia="ru-RU"/>
        </w:rPr>
        <w:t>контент-анализа пу</w:t>
      </w:r>
      <w:r w:rsidR="00D16974" w:rsidRPr="00D16974">
        <w:rPr>
          <w:rFonts w:ascii="Times New Roman" w:eastAsia="Times New Roman" w:hAnsi="Times New Roman" w:cs="Times New Roman"/>
          <w:sz w:val="24"/>
          <w:szCs w:val="24"/>
          <w:lang w:eastAsia="ru-RU"/>
        </w:rPr>
        <w:t>б</w:t>
      </w:r>
      <w:r w:rsidR="00D16974" w:rsidRPr="00D16974">
        <w:rPr>
          <w:rFonts w:ascii="Times New Roman" w:eastAsia="Times New Roman" w:hAnsi="Times New Roman" w:cs="Times New Roman"/>
          <w:sz w:val="24"/>
          <w:szCs w:val="24"/>
          <w:lang w:eastAsia="ru-RU"/>
        </w:rPr>
        <w:t xml:space="preserve">ликаций </w:t>
      </w:r>
      <w:r w:rsidR="00F57E15">
        <w:rPr>
          <w:rFonts w:ascii="Times New Roman" w:eastAsia="Times New Roman" w:hAnsi="Times New Roman" w:cs="Times New Roman"/>
          <w:sz w:val="24"/>
          <w:szCs w:val="24"/>
          <w:lang w:eastAsia="ru-RU"/>
        </w:rPr>
        <w:t>в подборке крупных российских изданий («АиФ», «РГ», «НГ», «Эхо Москвы», «</w:t>
      </w:r>
      <w:proofErr w:type="spellStart"/>
      <w:r w:rsidR="00F57E15">
        <w:rPr>
          <w:rFonts w:ascii="Times New Roman" w:eastAsia="Times New Roman" w:hAnsi="Times New Roman" w:cs="Times New Roman"/>
          <w:sz w:val="24"/>
          <w:szCs w:val="24"/>
          <w:lang w:eastAsia="ru-RU"/>
        </w:rPr>
        <w:t>Лента</w:t>
      </w:r>
      <w:proofErr w:type="gramStart"/>
      <w:r w:rsidR="00F57E15">
        <w:rPr>
          <w:rFonts w:ascii="Times New Roman" w:eastAsia="Times New Roman" w:hAnsi="Times New Roman" w:cs="Times New Roman"/>
          <w:sz w:val="24"/>
          <w:szCs w:val="24"/>
          <w:lang w:eastAsia="ru-RU"/>
        </w:rPr>
        <w:t>.р</w:t>
      </w:r>
      <w:proofErr w:type="gramEnd"/>
      <w:r w:rsidR="00F57E15">
        <w:rPr>
          <w:rFonts w:ascii="Times New Roman" w:eastAsia="Times New Roman" w:hAnsi="Times New Roman" w:cs="Times New Roman"/>
          <w:sz w:val="24"/>
          <w:szCs w:val="24"/>
          <w:lang w:eastAsia="ru-RU"/>
        </w:rPr>
        <w:t>у</w:t>
      </w:r>
      <w:proofErr w:type="spellEnd"/>
      <w:r w:rsidR="00F57E15">
        <w:rPr>
          <w:rFonts w:ascii="Times New Roman" w:eastAsia="Times New Roman" w:hAnsi="Times New Roman" w:cs="Times New Roman"/>
          <w:sz w:val="24"/>
          <w:szCs w:val="24"/>
          <w:lang w:eastAsia="ru-RU"/>
        </w:rPr>
        <w:t>», «Ведомости»</w:t>
      </w:r>
      <w:r w:rsidR="00A206E3">
        <w:rPr>
          <w:rFonts w:ascii="Times New Roman" w:eastAsia="Times New Roman" w:hAnsi="Times New Roman" w:cs="Times New Roman"/>
          <w:sz w:val="24"/>
          <w:szCs w:val="24"/>
          <w:lang w:eastAsia="ru-RU"/>
        </w:rPr>
        <w:t xml:space="preserve">) </w:t>
      </w:r>
      <w:r w:rsidR="00F57E15">
        <w:rPr>
          <w:rFonts w:ascii="Times New Roman" w:eastAsia="Times New Roman" w:hAnsi="Times New Roman" w:cs="Times New Roman"/>
          <w:sz w:val="24"/>
          <w:szCs w:val="24"/>
          <w:lang w:eastAsia="ru-RU"/>
        </w:rPr>
        <w:t>продемонстрировали конструирование конфликтного</w:t>
      </w:r>
      <w:r w:rsidR="00D16974" w:rsidRPr="00D16974">
        <w:rPr>
          <w:rFonts w:ascii="Times New Roman" w:eastAsia="Times New Roman" w:hAnsi="Times New Roman" w:cs="Times New Roman"/>
          <w:sz w:val="24"/>
          <w:szCs w:val="24"/>
          <w:lang w:eastAsia="ru-RU"/>
        </w:rPr>
        <w:t xml:space="preserve"> </w:t>
      </w:r>
      <w:proofErr w:type="spellStart"/>
      <w:r w:rsidR="00D16974" w:rsidRPr="00D16974">
        <w:rPr>
          <w:rFonts w:ascii="Times New Roman" w:eastAsia="Times New Roman" w:hAnsi="Times New Roman" w:cs="Times New Roman"/>
          <w:sz w:val="24"/>
          <w:szCs w:val="24"/>
          <w:lang w:eastAsia="ru-RU"/>
        </w:rPr>
        <w:t>меди</w:t>
      </w:r>
      <w:r w:rsidR="00D16974" w:rsidRPr="00D16974">
        <w:rPr>
          <w:rFonts w:ascii="Times New Roman" w:eastAsia="Times New Roman" w:hAnsi="Times New Roman" w:cs="Times New Roman"/>
          <w:sz w:val="24"/>
          <w:szCs w:val="24"/>
          <w:lang w:eastAsia="ru-RU"/>
        </w:rPr>
        <w:t>а</w:t>
      </w:r>
      <w:r w:rsidR="00D16974" w:rsidRPr="00D16974">
        <w:rPr>
          <w:rFonts w:ascii="Times New Roman" w:eastAsia="Times New Roman" w:hAnsi="Times New Roman" w:cs="Times New Roman"/>
          <w:sz w:val="24"/>
          <w:szCs w:val="24"/>
          <w:lang w:eastAsia="ru-RU"/>
        </w:rPr>
        <w:t>дискурса</w:t>
      </w:r>
      <w:proofErr w:type="spellEnd"/>
      <w:r w:rsidR="00301178">
        <w:rPr>
          <w:rFonts w:ascii="Times New Roman" w:eastAsia="Times New Roman" w:hAnsi="Times New Roman" w:cs="Times New Roman"/>
          <w:sz w:val="24"/>
          <w:szCs w:val="24"/>
          <w:lang w:eastAsia="ru-RU"/>
        </w:rPr>
        <w:t xml:space="preserve"> с </w:t>
      </w:r>
      <w:r w:rsidR="00F57E15">
        <w:rPr>
          <w:rFonts w:ascii="Times New Roman" w:eastAsia="Times New Roman" w:hAnsi="Times New Roman" w:cs="Times New Roman"/>
          <w:sz w:val="24"/>
          <w:szCs w:val="24"/>
          <w:lang w:eastAsia="ru-RU"/>
        </w:rPr>
        <w:t xml:space="preserve">явным преобладанием политического компонента, </w:t>
      </w:r>
      <w:r w:rsidR="009578A9">
        <w:rPr>
          <w:rFonts w:ascii="Times New Roman" w:eastAsia="Times New Roman" w:hAnsi="Times New Roman" w:cs="Times New Roman"/>
          <w:sz w:val="24"/>
          <w:szCs w:val="24"/>
          <w:lang w:eastAsia="ru-RU"/>
        </w:rPr>
        <w:t>с</w:t>
      </w:r>
      <w:r w:rsidR="009578A9" w:rsidRPr="009578A9">
        <w:rPr>
          <w:rFonts w:ascii="Times New Roman" w:eastAsia="Times New Roman" w:hAnsi="Times New Roman" w:cs="Times New Roman"/>
          <w:sz w:val="24"/>
          <w:szCs w:val="24"/>
          <w:lang w:eastAsia="ru-RU"/>
        </w:rPr>
        <w:t xml:space="preserve"> </w:t>
      </w:r>
      <w:r w:rsidR="009578A9">
        <w:rPr>
          <w:rFonts w:ascii="Times New Roman" w:eastAsia="Times New Roman" w:hAnsi="Times New Roman" w:cs="Times New Roman"/>
          <w:sz w:val="24"/>
          <w:szCs w:val="24"/>
          <w:lang w:eastAsia="ru-RU"/>
        </w:rPr>
        <w:t>актуализацией</w:t>
      </w:r>
      <w:r w:rsidR="00E908B5">
        <w:rPr>
          <w:rFonts w:ascii="Times New Roman" w:eastAsia="Times New Roman" w:hAnsi="Times New Roman" w:cs="Times New Roman"/>
          <w:sz w:val="24"/>
          <w:szCs w:val="24"/>
          <w:lang w:eastAsia="ru-RU"/>
        </w:rPr>
        <w:t xml:space="preserve"> политич</w:t>
      </w:r>
      <w:r w:rsidR="00E908B5">
        <w:rPr>
          <w:rFonts w:ascii="Times New Roman" w:eastAsia="Times New Roman" w:hAnsi="Times New Roman" w:cs="Times New Roman"/>
          <w:sz w:val="24"/>
          <w:szCs w:val="24"/>
          <w:lang w:eastAsia="ru-RU"/>
        </w:rPr>
        <w:t>е</w:t>
      </w:r>
      <w:r w:rsidR="009578A9">
        <w:rPr>
          <w:rFonts w:ascii="Times New Roman" w:eastAsia="Times New Roman" w:hAnsi="Times New Roman" w:cs="Times New Roman"/>
          <w:sz w:val="24"/>
          <w:szCs w:val="24"/>
          <w:lang w:eastAsia="ru-RU"/>
        </w:rPr>
        <w:t xml:space="preserve">ского измерения конфликта, </w:t>
      </w:r>
      <w:r w:rsidR="00F57E15" w:rsidRPr="00F57E15">
        <w:rPr>
          <w:rFonts w:ascii="Times New Roman" w:eastAsia="Times New Roman" w:hAnsi="Times New Roman" w:cs="Times New Roman"/>
          <w:sz w:val="24"/>
          <w:szCs w:val="24"/>
          <w:lang w:eastAsia="ru-RU"/>
        </w:rPr>
        <w:t>политический фактор</w:t>
      </w:r>
      <w:r w:rsidR="009578A9">
        <w:rPr>
          <w:rFonts w:ascii="Times New Roman" w:eastAsia="Times New Roman" w:hAnsi="Times New Roman" w:cs="Times New Roman"/>
          <w:sz w:val="24"/>
          <w:szCs w:val="24"/>
          <w:lang w:eastAsia="ru-RU"/>
        </w:rPr>
        <w:t xml:space="preserve"> рассматривался</w:t>
      </w:r>
      <w:r w:rsidR="00F57E15" w:rsidRPr="00F57E15">
        <w:rPr>
          <w:rFonts w:ascii="Times New Roman" w:eastAsia="Times New Roman" w:hAnsi="Times New Roman" w:cs="Times New Roman"/>
          <w:sz w:val="24"/>
          <w:szCs w:val="24"/>
          <w:lang w:eastAsia="ru-RU"/>
        </w:rPr>
        <w:t xml:space="preserve"> вне контекста экон</w:t>
      </w:r>
      <w:r w:rsidR="00F57E15" w:rsidRPr="00F57E15">
        <w:rPr>
          <w:rFonts w:ascii="Times New Roman" w:eastAsia="Times New Roman" w:hAnsi="Times New Roman" w:cs="Times New Roman"/>
          <w:sz w:val="24"/>
          <w:szCs w:val="24"/>
          <w:lang w:eastAsia="ru-RU"/>
        </w:rPr>
        <w:t>о</w:t>
      </w:r>
      <w:r w:rsidR="00F57E15" w:rsidRPr="00F57E15">
        <w:rPr>
          <w:rFonts w:ascii="Times New Roman" w:eastAsia="Times New Roman" w:hAnsi="Times New Roman" w:cs="Times New Roman"/>
          <w:sz w:val="24"/>
          <w:szCs w:val="24"/>
          <w:lang w:eastAsia="ru-RU"/>
        </w:rPr>
        <w:t>мической логики.</w:t>
      </w:r>
      <w:r w:rsidR="00F57E15">
        <w:rPr>
          <w:rFonts w:ascii="Times New Roman" w:eastAsia="Times New Roman" w:hAnsi="Times New Roman" w:cs="Times New Roman"/>
          <w:sz w:val="24"/>
          <w:szCs w:val="24"/>
          <w:lang w:eastAsia="ru-RU"/>
        </w:rPr>
        <w:t xml:space="preserve"> </w:t>
      </w:r>
      <w:r w:rsidR="009578A9">
        <w:rPr>
          <w:rFonts w:ascii="Times New Roman" w:eastAsia="Times New Roman" w:hAnsi="Times New Roman" w:cs="Times New Roman"/>
          <w:sz w:val="24"/>
          <w:szCs w:val="24"/>
          <w:lang w:eastAsia="ru-RU"/>
        </w:rPr>
        <w:t>Все и</w:t>
      </w:r>
      <w:r w:rsidR="00D16974" w:rsidRPr="00D16974">
        <w:rPr>
          <w:rFonts w:ascii="Times New Roman" w:eastAsia="Times New Roman" w:hAnsi="Times New Roman" w:cs="Times New Roman"/>
          <w:sz w:val="24"/>
          <w:szCs w:val="24"/>
          <w:lang w:eastAsia="ru-RU"/>
        </w:rPr>
        <w:t xml:space="preserve">здания </w:t>
      </w:r>
      <w:r w:rsidR="009578A9">
        <w:rPr>
          <w:rFonts w:ascii="Times New Roman" w:eastAsia="Times New Roman" w:hAnsi="Times New Roman" w:cs="Times New Roman"/>
          <w:sz w:val="24"/>
          <w:szCs w:val="24"/>
          <w:lang w:eastAsia="ru-RU"/>
        </w:rPr>
        <w:t xml:space="preserve">функционировали </w:t>
      </w:r>
      <w:r w:rsidR="00D16974" w:rsidRPr="00D16974">
        <w:rPr>
          <w:rFonts w:ascii="Times New Roman" w:eastAsia="Times New Roman" w:hAnsi="Times New Roman" w:cs="Times New Roman"/>
          <w:sz w:val="24"/>
          <w:szCs w:val="24"/>
          <w:lang w:eastAsia="ru-RU"/>
        </w:rPr>
        <w:t xml:space="preserve">в рамках модели </w:t>
      </w:r>
      <w:r w:rsidR="009578A9">
        <w:rPr>
          <w:rFonts w:ascii="Times New Roman" w:eastAsia="Times New Roman" w:hAnsi="Times New Roman" w:cs="Times New Roman"/>
          <w:sz w:val="24"/>
          <w:szCs w:val="24"/>
          <w:lang w:eastAsia="ru-RU"/>
        </w:rPr>
        <w:t xml:space="preserve">освещения </w:t>
      </w:r>
      <w:r w:rsidR="00D16974" w:rsidRPr="00D16974">
        <w:rPr>
          <w:rFonts w:ascii="Times New Roman" w:eastAsia="Times New Roman" w:hAnsi="Times New Roman" w:cs="Times New Roman"/>
          <w:sz w:val="24"/>
          <w:szCs w:val="24"/>
          <w:lang w:eastAsia="ru-RU"/>
        </w:rPr>
        <w:t xml:space="preserve">конфликта, </w:t>
      </w:r>
      <w:r w:rsidR="009578A9">
        <w:rPr>
          <w:rFonts w:ascii="Times New Roman" w:eastAsia="Times New Roman" w:hAnsi="Times New Roman" w:cs="Times New Roman"/>
          <w:sz w:val="24"/>
          <w:szCs w:val="24"/>
          <w:lang w:eastAsia="ru-RU"/>
        </w:rPr>
        <w:t xml:space="preserve">которая </w:t>
      </w:r>
      <w:r w:rsidR="00D16974" w:rsidRPr="00D16974">
        <w:rPr>
          <w:rFonts w:ascii="Times New Roman" w:eastAsia="Times New Roman" w:hAnsi="Times New Roman" w:cs="Times New Roman"/>
          <w:sz w:val="24"/>
          <w:szCs w:val="24"/>
          <w:lang w:eastAsia="ru-RU"/>
        </w:rPr>
        <w:t>предполаг</w:t>
      </w:r>
      <w:r w:rsidR="009578A9">
        <w:rPr>
          <w:rFonts w:ascii="Times New Roman" w:eastAsia="Times New Roman" w:hAnsi="Times New Roman" w:cs="Times New Roman"/>
          <w:sz w:val="24"/>
          <w:szCs w:val="24"/>
          <w:lang w:eastAsia="ru-RU"/>
        </w:rPr>
        <w:t>ала</w:t>
      </w:r>
      <w:r w:rsidR="00D16974" w:rsidRPr="00D16974">
        <w:rPr>
          <w:rFonts w:ascii="Times New Roman" w:eastAsia="Times New Roman" w:hAnsi="Times New Roman" w:cs="Times New Roman"/>
          <w:sz w:val="24"/>
          <w:szCs w:val="24"/>
          <w:lang w:eastAsia="ru-RU"/>
        </w:rPr>
        <w:t xml:space="preserve"> </w:t>
      </w:r>
      <w:r w:rsidR="009578A9">
        <w:rPr>
          <w:rFonts w:ascii="Times New Roman" w:eastAsia="Times New Roman" w:hAnsi="Times New Roman" w:cs="Times New Roman"/>
          <w:sz w:val="24"/>
          <w:szCs w:val="24"/>
          <w:lang w:eastAsia="ru-RU"/>
        </w:rPr>
        <w:t xml:space="preserve">отражение </w:t>
      </w:r>
      <w:r w:rsidR="00301178">
        <w:rPr>
          <w:rFonts w:ascii="Times New Roman" w:eastAsia="Times New Roman" w:hAnsi="Times New Roman" w:cs="Times New Roman"/>
          <w:sz w:val="24"/>
          <w:szCs w:val="24"/>
          <w:lang w:eastAsia="ru-RU"/>
        </w:rPr>
        <w:t xml:space="preserve">конфликтного </w:t>
      </w:r>
      <w:r w:rsidR="009578A9">
        <w:rPr>
          <w:rFonts w:ascii="Times New Roman" w:eastAsia="Times New Roman" w:hAnsi="Times New Roman" w:cs="Times New Roman"/>
          <w:sz w:val="24"/>
          <w:szCs w:val="24"/>
          <w:lang w:eastAsia="ru-RU"/>
        </w:rPr>
        <w:t xml:space="preserve">взаимодействия </w:t>
      </w:r>
      <w:r w:rsidR="00301178">
        <w:rPr>
          <w:rFonts w:ascii="Times New Roman" w:eastAsia="Times New Roman" w:hAnsi="Times New Roman" w:cs="Times New Roman"/>
          <w:sz w:val="24"/>
          <w:szCs w:val="24"/>
          <w:lang w:eastAsia="ru-RU"/>
        </w:rPr>
        <w:t xml:space="preserve">и </w:t>
      </w:r>
      <w:r w:rsidR="009578A9">
        <w:rPr>
          <w:rFonts w:ascii="Times New Roman" w:eastAsia="Times New Roman" w:hAnsi="Times New Roman" w:cs="Times New Roman"/>
          <w:sz w:val="24"/>
          <w:szCs w:val="24"/>
          <w:lang w:eastAsia="ru-RU"/>
        </w:rPr>
        <w:t>формирование</w:t>
      </w:r>
      <w:r w:rsidR="00D16974" w:rsidRPr="00D16974">
        <w:rPr>
          <w:rFonts w:ascii="Times New Roman" w:eastAsia="Times New Roman" w:hAnsi="Times New Roman" w:cs="Times New Roman"/>
          <w:sz w:val="24"/>
          <w:szCs w:val="24"/>
          <w:lang w:eastAsia="ru-RU"/>
        </w:rPr>
        <w:t xml:space="preserve"> ко</w:t>
      </w:r>
      <w:r w:rsidR="00D16974" w:rsidRPr="00D16974">
        <w:rPr>
          <w:rFonts w:ascii="Times New Roman" w:eastAsia="Times New Roman" w:hAnsi="Times New Roman" w:cs="Times New Roman"/>
          <w:sz w:val="24"/>
          <w:szCs w:val="24"/>
          <w:lang w:eastAsia="ru-RU"/>
        </w:rPr>
        <w:t>н</w:t>
      </w:r>
      <w:r w:rsidR="00D16974" w:rsidRPr="00D16974">
        <w:rPr>
          <w:rFonts w:ascii="Times New Roman" w:eastAsia="Times New Roman" w:hAnsi="Times New Roman" w:cs="Times New Roman"/>
          <w:sz w:val="24"/>
          <w:szCs w:val="24"/>
          <w:lang w:eastAsia="ru-RU"/>
        </w:rPr>
        <w:t xml:space="preserve">фликтного </w:t>
      </w:r>
      <w:proofErr w:type="spellStart"/>
      <w:r w:rsidR="00D16974" w:rsidRPr="00D16974">
        <w:rPr>
          <w:rFonts w:ascii="Times New Roman" w:eastAsia="Times New Roman" w:hAnsi="Times New Roman" w:cs="Times New Roman"/>
          <w:sz w:val="24"/>
          <w:szCs w:val="24"/>
          <w:lang w:eastAsia="ru-RU"/>
        </w:rPr>
        <w:t>медиадискурса</w:t>
      </w:r>
      <w:proofErr w:type="spellEnd"/>
      <w:r w:rsidR="00D16974" w:rsidRPr="00D16974">
        <w:rPr>
          <w:rFonts w:ascii="Times New Roman" w:eastAsia="Times New Roman" w:hAnsi="Times New Roman" w:cs="Times New Roman"/>
          <w:sz w:val="24"/>
          <w:szCs w:val="24"/>
          <w:lang w:eastAsia="ru-RU"/>
        </w:rPr>
        <w:t xml:space="preserve"> при отсутствии непосредственного участия в</w:t>
      </w:r>
      <w:r w:rsidR="009578A9">
        <w:rPr>
          <w:rFonts w:ascii="Times New Roman" w:eastAsia="Times New Roman" w:hAnsi="Times New Roman" w:cs="Times New Roman"/>
          <w:sz w:val="24"/>
          <w:szCs w:val="24"/>
          <w:lang w:eastAsia="ru-RU"/>
        </w:rPr>
        <w:t xml:space="preserve"> противостоянии</w:t>
      </w:r>
      <w:r w:rsidR="00D16974" w:rsidRPr="00D16974">
        <w:rPr>
          <w:rFonts w:ascii="Times New Roman" w:eastAsia="Times New Roman" w:hAnsi="Times New Roman" w:cs="Times New Roman"/>
          <w:sz w:val="24"/>
          <w:szCs w:val="24"/>
          <w:lang w:eastAsia="ru-RU"/>
        </w:rPr>
        <w:t xml:space="preserve">. </w:t>
      </w:r>
      <w:r w:rsidR="00706E89">
        <w:rPr>
          <w:rFonts w:ascii="Times New Roman" w:eastAsia="Times New Roman" w:hAnsi="Times New Roman" w:cs="Times New Roman"/>
          <w:sz w:val="24"/>
          <w:szCs w:val="24"/>
          <w:lang w:eastAsia="ru-RU"/>
        </w:rPr>
        <w:t xml:space="preserve">При рассмотрении </w:t>
      </w:r>
      <w:r w:rsidR="00D16974" w:rsidRPr="00D16974">
        <w:rPr>
          <w:rFonts w:ascii="Times New Roman" w:eastAsia="Times New Roman" w:hAnsi="Times New Roman" w:cs="Times New Roman"/>
          <w:sz w:val="24"/>
          <w:szCs w:val="24"/>
          <w:lang w:eastAsia="ru-RU"/>
        </w:rPr>
        <w:t>коммуникативно-стратегического аспекта издания</w:t>
      </w:r>
      <w:r w:rsidR="00706E89">
        <w:rPr>
          <w:rFonts w:ascii="Times New Roman" w:eastAsia="Times New Roman" w:hAnsi="Times New Roman" w:cs="Times New Roman"/>
          <w:sz w:val="24"/>
          <w:szCs w:val="24"/>
          <w:lang w:eastAsia="ru-RU"/>
        </w:rPr>
        <w:t>ми</w:t>
      </w:r>
      <w:r w:rsidR="00D16974" w:rsidRPr="00D16974">
        <w:rPr>
          <w:rFonts w:ascii="Times New Roman" w:eastAsia="Times New Roman" w:hAnsi="Times New Roman" w:cs="Times New Roman"/>
          <w:sz w:val="24"/>
          <w:szCs w:val="24"/>
          <w:lang w:eastAsia="ru-RU"/>
        </w:rPr>
        <w:t xml:space="preserve"> преимуществе</w:t>
      </w:r>
      <w:r w:rsidR="00D16974" w:rsidRPr="00D16974">
        <w:rPr>
          <w:rFonts w:ascii="Times New Roman" w:eastAsia="Times New Roman" w:hAnsi="Times New Roman" w:cs="Times New Roman"/>
          <w:sz w:val="24"/>
          <w:szCs w:val="24"/>
          <w:lang w:eastAsia="ru-RU"/>
        </w:rPr>
        <w:t>н</w:t>
      </w:r>
      <w:r w:rsidR="00D16974" w:rsidRPr="00D16974">
        <w:rPr>
          <w:rFonts w:ascii="Times New Roman" w:eastAsia="Times New Roman" w:hAnsi="Times New Roman" w:cs="Times New Roman"/>
          <w:sz w:val="24"/>
          <w:szCs w:val="24"/>
          <w:lang w:eastAsia="ru-RU"/>
        </w:rPr>
        <w:t>но реализовыва</w:t>
      </w:r>
      <w:r w:rsidR="00706E89">
        <w:rPr>
          <w:rFonts w:ascii="Times New Roman" w:eastAsia="Times New Roman" w:hAnsi="Times New Roman" w:cs="Times New Roman"/>
          <w:sz w:val="24"/>
          <w:szCs w:val="24"/>
          <w:lang w:eastAsia="ru-RU"/>
        </w:rPr>
        <w:t>лась</w:t>
      </w:r>
      <w:r w:rsidR="00D16974" w:rsidRPr="00D16974">
        <w:rPr>
          <w:rFonts w:ascii="Times New Roman" w:eastAsia="Times New Roman" w:hAnsi="Times New Roman" w:cs="Times New Roman"/>
          <w:sz w:val="24"/>
          <w:szCs w:val="24"/>
          <w:lang w:eastAsia="ru-RU"/>
        </w:rPr>
        <w:t xml:space="preserve"> стра</w:t>
      </w:r>
      <w:r w:rsidR="00706E89">
        <w:rPr>
          <w:rFonts w:ascii="Times New Roman" w:eastAsia="Times New Roman" w:hAnsi="Times New Roman" w:cs="Times New Roman"/>
          <w:sz w:val="24"/>
          <w:szCs w:val="24"/>
          <w:lang w:eastAsia="ru-RU"/>
        </w:rPr>
        <w:t xml:space="preserve">тегия организации </w:t>
      </w:r>
      <w:r w:rsidR="00E3602F">
        <w:rPr>
          <w:rFonts w:ascii="Times New Roman" w:eastAsia="Times New Roman" w:hAnsi="Times New Roman" w:cs="Times New Roman"/>
          <w:sz w:val="24"/>
          <w:szCs w:val="24"/>
          <w:lang w:eastAsia="ru-RU"/>
        </w:rPr>
        <w:t xml:space="preserve">общественного </w:t>
      </w:r>
      <w:r w:rsidR="00706E89">
        <w:rPr>
          <w:rFonts w:ascii="Times New Roman" w:eastAsia="Times New Roman" w:hAnsi="Times New Roman" w:cs="Times New Roman"/>
          <w:sz w:val="24"/>
          <w:szCs w:val="24"/>
          <w:lang w:eastAsia="ru-RU"/>
        </w:rPr>
        <w:t>диск</w:t>
      </w:r>
      <w:r w:rsidR="00E3602F">
        <w:rPr>
          <w:rFonts w:ascii="Times New Roman" w:eastAsia="Times New Roman" w:hAnsi="Times New Roman" w:cs="Times New Roman"/>
          <w:sz w:val="24"/>
          <w:szCs w:val="24"/>
          <w:lang w:eastAsia="ru-RU"/>
        </w:rPr>
        <w:t>у</w:t>
      </w:r>
      <w:r w:rsidR="00706E89">
        <w:rPr>
          <w:rFonts w:ascii="Times New Roman" w:eastAsia="Times New Roman" w:hAnsi="Times New Roman" w:cs="Times New Roman"/>
          <w:sz w:val="24"/>
          <w:szCs w:val="24"/>
          <w:lang w:eastAsia="ru-RU"/>
        </w:rPr>
        <w:t>рс</w:t>
      </w:r>
      <w:r w:rsidR="00E3602F">
        <w:rPr>
          <w:rFonts w:ascii="Times New Roman" w:eastAsia="Times New Roman" w:hAnsi="Times New Roman" w:cs="Times New Roman"/>
          <w:sz w:val="24"/>
          <w:szCs w:val="24"/>
          <w:lang w:eastAsia="ru-RU"/>
        </w:rPr>
        <w:t>а с выраженными оц</w:t>
      </w:r>
      <w:r w:rsidR="00E3602F">
        <w:rPr>
          <w:rFonts w:ascii="Times New Roman" w:eastAsia="Times New Roman" w:hAnsi="Times New Roman" w:cs="Times New Roman"/>
          <w:sz w:val="24"/>
          <w:szCs w:val="24"/>
          <w:lang w:eastAsia="ru-RU"/>
        </w:rPr>
        <w:t>е</w:t>
      </w:r>
      <w:r w:rsidR="00E3602F">
        <w:rPr>
          <w:rFonts w:ascii="Times New Roman" w:eastAsia="Times New Roman" w:hAnsi="Times New Roman" w:cs="Times New Roman"/>
          <w:sz w:val="24"/>
          <w:szCs w:val="24"/>
          <w:lang w:eastAsia="ru-RU"/>
        </w:rPr>
        <w:lastRenderedPageBreak/>
        <w:t>ночными</w:t>
      </w:r>
      <w:r w:rsidR="009B1DE7">
        <w:rPr>
          <w:rFonts w:ascii="Times New Roman" w:eastAsia="Times New Roman" w:hAnsi="Times New Roman" w:cs="Times New Roman"/>
          <w:sz w:val="24"/>
          <w:szCs w:val="24"/>
          <w:lang w:eastAsia="ru-RU"/>
        </w:rPr>
        <w:t xml:space="preserve"> и интерпретационными</w:t>
      </w:r>
      <w:r w:rsidR="00E3602F">
        <w:rPr>
          <w:rFonts w:ascii="Times New Roman" w:eastAsia="Times New Roman" w:hAnsi="Times New Roman" w:cs="Times New Roman"/>
          <w:sz w:val="24"/>
          <w:szCs w:val="24"/>
          <w:lang w:eastAsia="ru-RU"/>
        </w:rPr>
        <w:t xml:space="preserve"> компонентами</w:t>
      </w:r>
      <w:r w:rsidR="00D16974" w:rsidRPr="00D16974">
        <w:rPr>
          <w:rFonts w:ascii="Times New Roman" w:eastAsia="Times New Roman" w:hAnsi="Times New Roman" w:cs="Times New Roman"/>
          <w:sz w:val="24"/>
          <w:szCs w:val="24"/>
          <w:lang w:eastAsia="ru-RU"/>
        </w:rPr>
        <w:t>, в ряде случа</w:t>
      </w:r>
      <w:r w:rsidR="00E3602F">
        <w:rPr>
          <w:rFonts w:ascii="Times New Roman" w:eastAsia="Times New Roman" w:hAnsi="Times New Roman" w:cs="Times New Roman"/>
          <w:sz w:val="24"/>
          <w:szCs w:val="24"/>
          <w:lang w:eastAsia="ru-RU"/>
        </w:rPr>
        <w:t>ев применяемая совместно</w:t>
      </w:r>
      <w:r w:rsidR="00D16974" w:rsidRPr="00D16974">
        <w:rPr>
          <w:rFonts w:ascii="Times New Roman" w:eastAsia="Times New Roman" w:hAnsi="Times New Roman" w:cs="Times New Roman"/>
          <w:sz w:val="24"/>
          <w:szCs w:val="24"/>
          <w:lang w:eastAsia="ru-RU"/>
        </w:rPr>
        <w:t xml:space="preserve"> со стратегией «увеличе</w:t>
      </w:r>
      <w:r w:rsidR="00E3602F">
        <w:rPr>
          <w:rFonts w:ascii="Times New Roman" w:eastAsia="Times New Roman" w:hAnsi="Times New Roman" w:cs="Times New Roman"/>
          <w:sz w:val="24"/>
          <w:szCs w:val="24"/>
          <w:lang w:eastAsia="ru-RU"/>
        </w:rPr>
        <w:t>ния</w:t>
      </w:r>
      <w:r w:rsidR="00D16974" w:rsidRPr="00D16974">
        <w:rPr>
          <w:rFonts w:ascii="Times New Roman" w:eastAsia="Times New Roman" w:hAnsi="Times New Roman" w:cs="Times New Roman"/>
          <w:sz w:val="24"/>
          <w:szCs w:val="24"/>
          <w:lang w:eastAsia="ru-RU"/>
        </w:rPr>
        <w:t xml:space="preserve"> напряженности». </w:t>
      </w:r>
      <w:r w:rsidR="00693025" w:rsidRPr="00693025">
        <w:rPr>
          <w:rFonts w:ascii="Times New Roman" w:eastAsia="Times New Roman" w:hAnsi="Times New Roman" w:cs="Times New Roman"/>
          <w:sz w:val="24"/>
          <w:szCs w:val="24"/>
          <w:lang w:eastAsia="ru-RU"/>
        </w:rPr>
        <w:t xml:space="preserve">Это </w:t>
      </w:r>
      <w:r w:rsidR="00E3602F" w:rsidRPr="00693025">
        <w:rPr>
          <w:rFonts w:ascii="Times New Roman" w:eastAsia="Times New Roman" w:hAnsi="Times New Roman" w:cs="Times New Roman"/>
          <w:sz w:val="24"/>
          <w:szCs w:val="24"/>
          <w:lang w:eastAsia="ru-RU"/>
        </w:rPr>
        <w:t>позво</w:t>
      </w:r>
      <w:r w:rsidR="00E3602F">
        <w:rPr>
          <w:rFonts w:ascii="Times New Roman" w:eastAsia="Times New Roman" w:hAnsi="Times New Roman" w:cs="Times New Roman"/>
          <w:sz w:val="24"/>
          <w:szCs w:val="24"/>
          <w:lang w:eastAsia="ru-RU"/>
        </w:rPr>
        <w:t>ляет</w:t>
      </w:r>
      <w:r w:rsidR="00693025" w:rsidRPr="00693025">
        <w:rPr>
          <w:rFonts w:ascii="Times New Roman" w:eastAsia="Times New Roman" w:hAnsi="Times New Roman" w:cs="Times New Roman"/>
          <w:sz w:val="24"/>
          <w:szCs w:val="24"/>
          <w:lang w:eastAsia="ru-RU"/>
        </w:rPr>
        <w:t xml:space="preserve"> сделать вывод о </w:t>
      </w:r>
      <w:r w:rsidR="00693025">
        <w:rPr>
          <w:rFonts w:ascii="Times New Roman" w:eastAsia="Times New Roman" w:hAnsi="Times New Roman" w:cs="Times New Roman"/>
          <w:sz w:val="24"/>
          <w:szCs w:val="24"/>
          <w:lang w:eastAsia="ru-RU"/>
        </w:rPr>
        <w:t xml:space="preserve">реализации </w:t>
      </w:r>
      <w:r w:rsidR="00693025" w:rsidRPr="00693025">
        <w:rPr>
          <w:rFonts w:ascii="Times New Roman" w:eastAsia="Times New Roman" w:hAnsi="Times New Roman" w:cs="Times New Roman"/>
          <w:sz w:val="24"/>
          <w:szCs w:val="24"/>
          <w:lang w:eastAsia="ru-RU"/>
        </w:rPr>
        <w:t>ро</w:t>
      </w:r>
      <w:r w:rsidR="00693025" w:rsidRPr="00693025">
        <w:rPr>
          <w:rFonts w:ascii="Times New Roman" w:eastAsia="Times New Roman" w:hAnsi="Times New Roman" w:cs="Times New Roman"/>
          <w:sz w:val="24"/>
          <w:szCs w:val="24"/>
          <w:lang w:eastAsia="ru-RU"/>
        </w:rPr>
        <w:t>с</w:t>
      </w:r>
      <w:r w:rsidR="00693025" w:rsidRPr="00693025">
        <w:rPr>
          <w:rFonts w:ascii="Times New Roman" w:eastAsia="Times New Roman" w:hAnsi="Times New Roman" w:cs="Times New Roman"/>
          <w:sz w:val="24"/>
          <w:szCs w:val="24"/>
          <w:lang w:eastAsia="ru-RU"/>
        </w:rPr>
        <w:t>сийскими средствами массовой информации ряда социально-регулятивных функций,</w:t>
      </w:r>
      <w:r w:rsidR="00693025">
        <w:rPr>
          <w:rFonts w:ascii="Times New Roman" w:eastAsia="Times New Roman" w:hAnsi="Times New Roman" w:cs="Times New Roman"/>
          <w:sz w:val="24"/>
          <w:szCs w:val="24"/>
          <w:lang w:eastAsia="ru-RU"/>
        </w:rPr>
        <w:t xml:space="preserve"> вместе со сниж</w:t>
      </w:r>
      <w:r w:rsidR="00693025">
        <w:rPr>
          <w:rFonts w:ascii="Times New Roman" w:eastAsia="Times New Roman" w:hAnsi="Times New Roman" w:cs="Times New Roman"/>
          <w:sz w:val="24"/>
          <w:szCs w:val="24"/>
          <w:lang w:eastAsia="ru-RU"/>
        </w:rPr>
        <w:t>е</w:t>
      </w:r>
      <w:r w:rsidR="00693025">
        <w:rPr>
          <w:rFonts w:ascii="Times New Roman" w:eastAsia="Times New Roman" w:hAnsi="Times New Roman" w:cs="Times New Roman"/>
          <w:sz w:val="24"/>
          <w:szCs w:val="24"/>
          <w:lang w:eastAsia="ru-RU"/>
        </w:rPr>
        <w:t>нием степени выпол</w:t>
      </w:r>
      <w:r w:rsidR="00C531E7">
        <w:rPr>
          <w:rFonts w:ascii="Times New Roman" w:eastAsia="Times New Roman" w:hAnsi="Times New Roman" w:cs="Times New Roman"/>
          <w:sz w:val="24"/>
          <w:szCs w:val="24"/>
          <w:lang w:eastAsia="ru-RU"/>
        </w:rPr>
        <w:t xml:space="preserve">нения гносеологических функций, что и определяет их роль в процессах отражения конфликтных взаимодействий в энергетической сфере. </w:t>
      </w:r>
      <w:r w:rsidR="00921828" w:rsidRPr="00921828">
        <w:rPr>
          <w:rFonts w:ascii="Times New Roman" w:eastAsia="Times New Roman" w:hAnsi="Times New Roman" w:cs="Times New Roman"/>
          <w:sz w:val="24"/>
          <w:szCs w:val="24"/>
          <w:lang w:eastAsia="ru-RU"/>
        </w:rPr>
        <w:t>В ц</w:t>
      </w:r>
      <w:r w:rsidR="00921828" w:rsidRPr="00921828">
        <w:rPr>
          <w:rFonts w:ascii="Times New Roman" w:eastAsia="Times New Roman" w:hAnsi="Times New Roman" w:cs="Times New Roman"/>
          <w:sz w:val="24"/>
          <w:szCs w:val="24"/>
          <w:lang w:eastAsia="ru-RU"/>
        </w:rPr>
        <w:t>е</w:t>
      </w:r>
      <w:r w:rsidR="00921828" w:rsidRPr="00921828">
        <w:rPr>
          <w:rFonts w:ascii="Times New Roman" w:eastAsia="Times New Roman" w:hAnsi="Times New Roman" w:cs="Times New Roman"/>
          <w:sz w:val="24"/>
          <w:szCs w:val="24"/>
          <w:lang w:eastAsia="ru-RU"/>
        </w:rPr>
        <w:t xml:space="preserve">лом, </w:t>
      </w:r>
      <w:r w:rsidR="00921828">
        <w:rPr>
          <w:rFonts w:ascii="Times New Roman" w:eastAsia="Times New Roman" w:hAnsi="Times New Roman" w:cs="Times New Roman"/>
          <w:sz w:val="24"/>
          <w:szCs w:val="24"/>
          <w:lang w:eastAsia="ru-RU"/>
        </w:rPr>
        <w:t>данную тенденцию имеет смысл связывать</w:t>
      </w:r>
      <w:r w:rsidR="00921828" w:rsidRPr="00921828">
        <w:rPr>
          <w:rFonts w:ascii="Times New Roman" w:eastAsia="Times New Roman" w:hAnsi="Times New Roman" w:cs="Times New Roman"/>
          <w:sz w:val="24"/>
          <w:szCs w:val="24"/>
          <w:lang w:eastAsia="ru-RU"/>
        </w:rPr>
        <w:t xml:space="preserve"> с текущими процессами увеличения роли и места госу</w:t>
      </w:r>
      <w:r w:rsidR="00921828">
        <w:rPr>
          <w:rFonts w:ascii="Times New Roman" w:eastAsia="Times New Roman" w:hAnsi="Times New Roman" w:cs="Times New Roman"/>
          <w:sz w:val="24"/>
          <w:szCs w:val="24"/>
          <w:lang w:eastAsia="ru-RU"/>
        </w:rPr>
        <w:t>дарства в российской экономике,</w:t>
      </w:r>
      <w:r w:rsidR="00921828" w:rsidRPr="00921828">
        <w:rPr>
          <w:rFonts w:ascii="Times New Roman" w:eastAsia="Times New Roman" w:hAnsi="Times New Roman" w:cs="Times New Roman"/>
          <w:sz w:val="24"/>
          <w:szCs w:val="24"/>
          <w:lang w:eastAsia="ru-RU"/>
        </w:rPr>
        <w:t xml:space="preserve"> развитием </w:t>
      </w:r>
      <w:proofErr w:type="spellStart"/>
      <w:r w:rsidR="00921828" w:rsidRPr="00921828">
        <w:rPr>
          <w:rFonts w:ascii="Times New Roman" w:eastAsia="Times New Roman" w:hAnsi="Times New Roman" w:cs="Times New Roman"/>
          <w:sz w:val="24"/>
          <w:szCs w:val="24"/>
          <w:lang w:eastAsia="ru-RU"/>
        </w:rPr>
        <w:t>госкорпораций</w:t>
      </w:r>
      <w:proofErr w:type="spellEnd"/>
      <w:r w:rsidR="00921828" w:rsidRPr="00921828">
        <w:rPr>
          <w:rFonts w:ascii="Times New Roman" w:eastAsia="Times New Roman" w:hAnsi="Times New Roman" w:cs="Times New Roman"/>
          <w:sz w:val="24"/>
          <w:szCs w:val="24"/>
          <w:lang w:eastAsia="ru-RU"/>
        </w:rPr>
        <w:t>, увеличен</w:t>
      </w:r>
      <w:r w:rsidR="00921828" w:rsidRPr="00921828">
        <w:rPr>
          <w:rFonts w:ascii="Times New Roman" w:eastAsia="Times New Roman" w:hAnsi="Times New Roman" w:cs="Times New Roman"/>
          <w:sz w:val="24"/>
          <w:szCs w:val="24"/>
          <w:lang w:eastAsia="ru-RU"/>
        </w:rPr>
        <w:t>и</w:t>
      </w:r>
      <w:r w:rsidR="00921828" w:rsidRPr="00921828">
        <w:rPr>
          <w:rFonts w:ascii="Times New Roman" w:eastAsia="Times New Roman" w:hAnsi="Times New Roman" w:cs="Times New Roman"/>
          <w:sz w:val="24"/>
          <w:szCs w:val="24"/>
          <w:lang w:eastAsia="ru-RU"/>
        </w:rPr>
        <w:t>ем глобальной напряженности,  высоким уровнем интеграции энергетического сектора российской экономики с геополитическими векторами реализуемыми руководст</w:t>
      </w:r>
      <w:r w:rsidR="00921828">
        <w:rPr>
          <w:rFonts w:ascii="Times New Roman" w:eastAsia="Times New Roman" w:hAnsi="Times New Roman" w:cs="Times New Roman"/>
          <w:sz w:val="24"/>
          <w:szCs w:val="24"/>
          <w:lang w:eastAsia="ru-RU"/>
        </w:rPr>
        <w:t>вом нашей страны, укладывающимися</w:t>
      </w:r>
      <w:r w:rsidR="00921828" w:rsidRPr="00921828">
        <w:rPr>
          <w:rFonts w:ascii="Times New Roman" w:eastAsia="Times New Roman" w:hAnsi="Times New Roman" w:cs="Times New Roman"/>
          <w:sz w:val="24"/>
          <w:szCs w:val="24"/>
          <w:lang w:eastAsia="ru-RU"/>
        </w:rPr>
        <w:t xml:space="preserve"> в концепцию «энергет</w:t>
      </w:r>
      <w:r w:rsidR="00921828" w:rsidRPr="00921828">
        <w:rPr>
          <w:rFonts w:ascii="Times New Roman" w:eastAsia="Times New Roman" w:hAnsi="Times New Roman" w:cs="Times New Roman"/>
          <w:sz w:val="24"/>
          <w:szCs w:val="24"/>
          <w:lang w:eastAsia="ru-RU"/>
        </w:rPr>
        <w:t>и</w:t>
      </w:r>
      <w:r w:rsidR="00921828" w:rsidRPr="00921828">
        <w:rPr>
          <w:rFonts w:ascii="Times New Roman" w:eastAsia="Times New Roman" w:hAnsi="Times New Roman" w:cs="Times New Roman"/>
          <w:sz w:val="24"/>
          <w:szCs w:val="24"/>
          <w:lang w:eastAsia="ru-RU"/>
        </w:rPr>
        <w:t>ческой сверхдержавы».</w:t>
      </w:r>
    </w:p>
    <w:p w:rsidR="00921828" w:rsidRDefault="00921828" w:rsidP="00241E59">
      <w:pPr>
        <w:spacing w:after="0" w:line="480" w:lineRule="exact"/>
        <w:ind w:left="20" w:right="20" w:firstLine="700"/>
        <w:jc w:val="both"/>
        <w:rPr>
          <w:rFonts w:ascii="Times New Roman" w:eastAsia="Times New Roman" w:hAnsi="Times New Roman" w:cs="Times New Roman"/>
          <w:sz w:val="24"/>
          <w:szCs w:val="24"/>
          <w:lang w:eastAsia="ru-RU"/>
        </w:rPr>
      </w:pPr>
    </w:p>
    <w:p w:rsidR="00921828" w:rsidRDefault="00921828" w:rsidP="00241E59">
      <w:pPr>
        <w:spacing w:after="0" w:line="480" w:lineRule="exact"/>
        <w:ind w:left="20" w:right="20" w:firstLine="700"/>
        <w:jc w:val="both"/>
        <w:rPr>
          <w:rFonts w:ascii="Times New Roman" w:eastAsia="Times New Roman" w:hAnsi="Times New Roman" w:cs="Times New Roman"/>
          <w:sz w:val="24"/>
          <w:szCs w:val="24"/>
          <w:lang w:eastAsia="ru-RU"/>
        </w:rPr>
      </w:pPr>
    </w:p>
    <w:p w:rsidR="00921828" w:rsidRDefault="00921828" w:rsidP="00241E59">
      <w:pPr>
        <w:spacing w:after="0" w:line="480" w:lineRule="exact"/>
        <w:ind w:left="20" w:right="20" w:firstLine="700"/>
        <w:jc w:val="both"/>
        <w:rPr>
          <w:rFonts w:ascii="Times New Roman" w:eastAsia="Times New Roman" w:hAnsi="Times New Roman" w:cs="Times New Roman"/>
          <w:sz w:val="24"/>
          <w:szCs w:val="24"/>
          <w:lang w:eastAsia="ru-RU"/>
        </w:rPr>
      </w:pPr>
    </w:p>
    <w:p w:rsidR="00FC7DE6" w:rsidRPr="00DE2285" w:rsidRDefault="00FC7DE6" w:rsidP="00241E59">
      <w:pPr>
        <w:jc w:val="both"/>
      </w:pPr>
    </w:p>
    <w:p w:rsidR="00FC7DE6" w:rsidRDefault="00FC7DE6" w:rsidP="00241E59">
      <w:pPr>
        <w:spacing w:line="360" w:lineRule="auto"/>
        <w:ind w:firstLine="284"/>
        <w:jc w:val="both"/>
        <w:rPr>
          <w:rFonts w:ascii="Times New Roman" w:hAnsi="Times New Roman" w:cs="Times New Roman"/>
          <w:sz w:val="24"/>
          <w:szCs w:val="24"/>
        </w:rPr>
      </w:pPr>
    </w:p>
    <w:p w:rsidR="00FC7DE6" w:rsidRDefault="00FC7DE6" w:rsidP="00241E59">
      <w:pPr>
        <w:spacing w:line="360" w:lineRule="auto"/>
        <w:ind w:firstLine="284"/>
        <w:jc w:val="both"/>
        <w:rPr>
          <w:rFonts w:ascii="Times New Roman" w:hAnsi="Times New Roman" w:cs="Times New Roman"/>
          <w:sz w:val="24"/>
          <w:szCs w:val="24"/>
        </w:rPr>
      </w:pPr>
    </w:p>
    <w:p w:rsidR="00FC7DE6" w:rsidRDefault="00FC7DE6" w:rsidP="00241E59">
      <w:pPr>
        <w:spacing w:line="360" w:lineRule="auto"/>
        <w:ind w:firstLine="284"/>
        <w:jc w:val="both"/>
        <w:rPr>
          <w:rFonts w:ascii="Times New Roman" w:hAnsi="Times New Roman" w:cs="Times New Roman"/>
          <w:sz w:val="24"/>
          <w:szCs w:val="24"/>
        </w:rPr>
      </w:pPr>
    </w:p>
    <w:p w:rsidR="00FC7DE6" w:rsidRDefault="00FC7DE6" w:rsidP="00241E59">
      <w:pPr>
        <w:spacing w:line="360" w:lineRule="auto"/>
        <w:ind w:firstLine="284"/>
        <w:jc w:val="both"/>
        <w:rPr>
          <w:rFonts w:ascii="Times New Roman" w:hAnsi="Times New Roman" w:cs="Times New Roman"/>
          <w:sz w:val="24"/>
          <w:szCs w:val="24"/>
        </w:rPr>
      </w:pPr>
    </w:p>
    <w:p w:rsidR="00FC7DE6" w:rsidRDefault="00FC7DE6" w:rsidP="00241E59">
      <w:pPr>
        <w:spacing w:line="360" w:lineRule="auto"/>
        <w:ind w:firstLine="284"/>
        <w:jc w:val="both"/>
        <w:rPr>
          <w:rFonts w:ascii="Times New Roman" w:hAnsi="Times New Roman" w:cs="Times New Roman"/>
          <w:sz w:val="24"/>
          <w:szCs w:val="24"/>
        </w:rPr>
      </w:pPr>
    </w:p>
    <w:p w:rsidR="00A206E3" w:rsidRDefault="00A206E3" w:rsidP="00301178">
      <w:pPr>
        <w:pStyle w:val="1"/>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FC7DE6" w:rsidRPr="00CA6C93" w:rsidRDefault="00A65537" w:rsidP="00301178">
      <w:pPr>
        <w:pStyle w:val="1"/>
        <w:spacing w:line="360" w:lineRule="auto"/>
        <w:jc w:val="both"/>
        <w:rPr>
          <w:rFonts w:ascii="Times New Roman" w:hAnsi="Times New Roman" w:cs="Times New Roman"/>
          <w:color w:val="auto"/>
          <w:sz w:val="24"/>
          <w:szCs w:val="24"/>
        </w:rPr>
      </w:pPr>
      <w:bookmarkStart w:id="11" w:name="_Toc483300480"/>
      <w:r w:rsidRPr="00CA6C93">
        <w:rPr>
          <w:rFonts w:ascii="Times New Roman" w:hAnsi="Times New Roman" w:cs="Times New Roman"/>
          <w:color w:val="auto"/>
          <w:sz w:val="24"/>
          <w:szCs w:val="24"/>
        </w:rPr>
        <w:lastRenderedPageBreak/>
        <w:t>Список литературы и источников</w:t>
      </w:r>
      <w:bookmarkEnd w:id="11"/>
    </w:p>
    <w:p w:rsidR="00FC7DE6" w:rsidRDefault="00A65537" w:rsidP="00301178">
      <w:pPr>
        <w:spacing w:line="360" w:lineRule="auto"/>
        <w:jc w:val="both"/>
        <w:rPr>
          <w:rFonts w:ascii="Times New Roman" w:hAnsi="Times New Roman" w:cs="Times New Roman"/>
          <w:b/>
          <w:sz w:val="24"/>
          <w:szCs w:val="24"/>
        </w:rPr>
      </w:pPr>
      <w:r w:rsidRPr="00A65537">
        <w:rPr>
          <w:rFonts w:ascii="Times New Roman" w:hAnsi="Times New Roman" w:cs="Times New Roman"/>
          <w:b/>
          <w:sz w:val="24"/>
          <w:szCs w:val="24"/>
        </w:rPr>
        <w:t>Литература</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gramStart"/>
      <w:r w:rsidRPr="0093325F">
        <w:rPr>
          <w:rFonts w:ascii="Times New Roman" w:hAnsi="Times New Roman" w:cs="Times New Roman"/>
          <w:sz w:val="24"/>
          <w:szCs w:val="24"/>
        </w:rPr>
        <w:t>Алешина</w:t>
      </w:r>
      <w:proofErr w:type="gramEnd"/>
      <w:r w:rsidRPr="0093325F">
        <w:rPr>
          <w:rFonts w:ascii="Times New Roman" w:hAnsi="Times New Roman" w:cs="Times New Roman"/>
          <w:sz w:val="24"/>
          <w:szCs w:val="24"/>
        </w:rPr>
        <w:t xml:space="preserve"> И.В. Пабли</w:t>
      </w:r>
      <w:r w:rsidR="00432A14">
        <w:rPr>
          <w:rFonts w:ascii="Times New Roman" w:hAnsi="Times New Roman" w:cs="Times New Roman"/>
          <w:sz w:val="24"/>
          <w:szCs w:val="24"/>
        </w:rPr>
        <w:t xml:space="preserve">к </w:t>
      </w:r>
      <w:proofErr w:type="spellStart"/>
      <w:r w:rsidR="00432A14">
        <w:rPr>
          <w:rFonts w:ascii="Times New Roman" w:hAnsi="Times New Roman" w:cs="Times New Roman"/>
          <w:sz w:val="24"/>
          <w:szCs w:val="24"/>
        </w:rPr>
        <w:t>рилейшенз</w:t>
      </w:r>
      <w:proofErr w:type="spellEnd"/>
      <w:r w:rsidR="00432A14">
        <w:rPr>
          <w:rFonts w:ascii="Times New Roman" w:hAnsi="Times New Roman" w:cs="Times New Roman"/>
          <w:sz w:val="24"/>
          <w:szCs w:val="24"/>
        </w:rPr>
        <w:t xml:space="preserve"> для менеджеров. </w:t>
      </w:r>
      <w:r w:rsidR="00432A14" w:rsidRPr="00432A14">
        <w:rPr>
          <w:rFonts w:ascii="Times New Roman" w:hAnsi="Times New Roman" w:cs="Times New Roman"/>
          <w:sz w:val="24"/>
          <w:szCs w:val="24"/>
        </w:rPr>
        <w:t xml:space="preserve">- </w:t>
      </w:r>
      <w:r w:rsidR="00432A14">
        <w:rPr>
          <w:rFonts w:ascii="Times New Roman" w:hAnsi="Times New Roman" w:cs="Times New Roman"/>
          <w:sz w:val="24"/>
          <w:szCs w:val="24"/>
        </w:rPr>
        <w:t>М.: ИКФ «</w:t>
      </w:r>
      <w:proofErr w:type="spellStart"/>
      <w:r w:rsidR="00432A14">
        <w:rPr>
          <w:rFonts w:ascii="Times New Roman" w:hAnsi="Times New Roman" w:cs="Times New Roman"/>
          <w:sz w:val="24"/>
          <w:szCs w:val="24"/>
        </w:rPr>
        <w:t>Экмос</w:t>
      </w:r>
      <w:proofErr w:type="spellEnd"/>
      <w:r w:rsidR="00432A14">
        <w:rPr>
          <w:rFonts w:ascii="Times New Roman" w:hAnsi="Times New Roman" w:cs="Times New Roman"/>
          <w:sz w:val="24"/>
          <w:szCs w:val="24"/>
        </w:rPr>
        <w:t>». 2004.- 251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Ачкасова</w:t>
      </w:r>
      <w:proofErr w:type="spellEnd"/>
      <w:r w:rsidRPr="0093325F">
        <w:rPr>
          <w:rFonts w:ascii="Times New Roman" w:hAnsi="Times New Roman" w:cs="Times New Roman"/>
          <w:sz w:val="24"/>
          <w:szCs w:val="24"/>
        </w:rPr>
        <w:t xml:space="preserve"> В.А. Коммуникативные технологии в процессах политической мобилиз</w:t>
      </w:r>
      <w:r w:rsidRPr="0093325F">
        <w:rPr>
          <w:rFonts w:ascii="Times New Roman" w:hAnsi="Times New Roman" w:cs="Times New Roman"/>
          <w:sz w:val="24"/>
          <w:szCs w:val="24"/>
        </w:rPr>
        <w:t>а</w:t>
      </w:r>
      <w:r w:rsidRPr="0093325F">
        <w:rPr>
          <w:rFonts w:ascii="Times New Roman" w:hAnsi="Times New Roman" w:cs="Times New Roman"/>
          <w:sz w:val="24"/>
          <w:szCs w:val="24"/>
        </w:rPr>
        <w:t>ции</w:t>
      </w:r>
      <w:r w:rsidR="00432A14">
        <w:rPr>
          <w:rFonts w:ascii="Times New Roman" w:hAnsi="Times New Roman" w:cs="Times New Roman"/>
          <w:sz w:val="24"/>
          <w:szCs w:val="24"/>
        </w:rPr>
        <w:t xml:space="preserve">.- </w:t>
      </w:r>
      <w:r w:rsidRPr="0093325F">
        <w:rPr>
          <w:rFonts w:ascii="Times New Roman" w:hAnsi="Times New Roman" w:cs="Times New Roman"/>
          <w:sz w:val="24"/>
          <w:szCs w:val="24"/>
        </w:rPr>
        <w:t xml:space="preserve"> М. 2016</w:t>
      </w:r>
      <w:r w:rsidR="00432A14">
        <w:rPr>
          <w:rFonts w:ascii="Times New Roman" w:hAnsi="Times New Roman" w:cs="Times New Roman"/>
          <w:sz w:val="24"/>
          <w:szCs w:val="24"/>
        </w:rPr>
        <w:t>.- 198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Ачкасова</w:t>
      </w:r>
      <w:proofErr w:type="spellEnd"/>
      <w:r w:rsidRPr="0093325F">
        <w:rPr>
          <w:rFonts w:ascii="Times New Roman" w:hAnsi="Times New Roman" w:cs="Times New Roman"/>
          <w:sz w:val="24"/>
          <w:szCs w:val="24"/>
        </w:rPr>
        <w:t xml:space="preserve"> В.А. Возможности СМИ в области лоббирования: медиа как фа</w:t>
      </w:r>
      <w:r w:rsidR="00432A14">
        <w:rPr>
          <w:rFonts w:ascii="Times New Roman" w:hAnsi="Times New Roman" w:cs="Times New Roman"/>
          <w:sz w:val="24"/>
          <w:szCs w:val="24"/>
        </w:rPr>
        <w:t>ктор ко</w:t>
      </w:r>
      <w:r w:rsidR="00432A14">
        <w:rPr>
          <w:rFonts w:ascii="Times New Roman" w:hAnsi="Times New Roman" w:cs="Times New Roman"/>
          <w:sz w:val="24"/>
          <w:szCs w:val="24"/>
        </w:rPr>
        <w:t>н</w:t>
      </w:r>
      <w:r w:rsidR="00432A14">
        <w:rPr>
          <w:rFonts w:ascii="Times New Roman" w:hAnsi="Times New Roman" w:cs="Times New Roman"/>
          <w:sz w:val="24"/>
          <w:szCs w:val="24"/>
        </w:rPr>
        <w:t>фликтности и соглашения.-</w:t>
      </w:r>
      <w:r w:rsidRPr="0093325F">
        <w:rPr>
          <w:rFonts w:ascii="Times New Roman" w:hAnsi="Times New Roman" w:cs="Times New Roman"/>
          <w:sz w:val="24"/>
          <w:szCs w:val="24"/>
        </w:rPr>
        <w:t xml:space="preserve"> М. 2007</w:t>
      </w:r>
      <w:r w:rsidR="00432A14">
        <w:rPr>
          <w:rFonts w:ascii="Times New Roman" w:hAnsi="Times New Roman" w:cs="Times New Roman"/>
          <w:sz w:val="24"/>
          <w:szCs w:val="24"/>
        </w:rPr>
        <w:t>.-</w:t>
      </w:r>
      <w:r w:rsidR="009F7F1C">
        <w:rPr>
          <w:rFonts w:ascii="Times New Roman" w:hAnsi="Times New Roman" w:cs="Times New Roman"/>
          <w:sz w:val="24"/>
          <w:szCs w:val="24"/>
          <w:lang w:val="en-US"/>
        </w:rPr>
        <w:t xml:space="preserve"> 170 c.</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Барыгин</w:t>
      </w:r>
      <w:proofErr w:type="spellEnd"/>
      <w:r w:rsidRPr="0093325F">
        <w:rPr>
          <w:rFonts w:ascii="Times New Roman" w:hAnsi="Times New Roman" w:cs="Times New Roman"/>
          <w:sz w:val="24"/>
          <w:szCs w:val="24"/>
        </w:rPr>
        <w:t xml:space="preserve"> И.Н. Р</w:t>
      </w:r>
      <w:r w:rsidR="009F7F1C">
        <w:rPr>
          <w:rFonts w:ascii="Times New Roman" w:hAnsi="Times New Roman" w:cs="Times New Roman"/>
          <w:sz w:val="24"/>
          <w:szCs w:val="24"/>
        </w:rPr>
        <w:t>егионоведение. М.: Аспект Пресс</w:t>
      </w:r>
      <w:r w:rsidR="009F7F1C" w:rsidRPr="009F7F1C">
        <w:rPr>
          <w:rFonts w:ascii="Times New Roman" w:hAnsi="Times New Roman" w:cs="Times New Roman"/>
          <w:sz w:val="24"/>
          <w:szCs w:val="24"/>
        </w:rPr>
        <w:t>.</w:t>
      </w:r>
      <w:r w:rsidRPr="0093325F">
        <w:rPr>
          <w:rFonts w:ascii="Times New Roman" w:hAnsi="Times New Roman" w:cs="Times New Roman"/>
          <w:sz w:val="24"/>
          <w:szCs w:val="24"/>
        </w:rPr>
        <w:t xml:space="preserve"> 2007</w:t>
      </w:r>
      <w:r w:rsidR="009F7F1C">
        <w:rPr>
          <w:rFonts w:ascii="Times New Roman" w:hAnsi="Times New Roman" w:cs="Times New Roman"/>
          <w:sz w:val="24"/>
          <w:szCs w:val="24"/>
        </w:rPr>
        <w:t>.- 152 с.</w:t>
      </w:r>
    </w:p>
    <w:p w:rsid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Боришполец К.П. Методы политических исследований. М.</w:t>
      </w:r>
      <w:r w:rsidR="009F7F1C">
        <w:rPr>
          <w:rFonts w:ascii="Times New Roman" w:hAnsi="Times New Roman" w:cs="Times New Roman"/>
          <w:sz w:val="24"/>
          <w:szCs w:val="24"/>
        </w:rPr>
        <w:t>:</w:t>
      </w:r>
      <w:r w:rsidRPr="0093325F">
        <w:rPr>
          <w:rFonts w:ascii="Times New Roman" w:hAnsi="Times New Roman" w:cs="Times New Roman"/>
          <w:sz w:val="24"/>
          <w:szCs w:val="24"/>
        </w:rPr>
        <w:t xml:space="preserve"> Аспект Пресс, 2005</w:t>
      </w:r>
      <w:r w:rsidR="009F7F1C">
        <w:rPr>
          <w:rFonts w:ascii="Times New Roman" w:hAnsi="Times New Roman" w:cs="Times New Roman"/>
          <w:sz w:val="24"/>
          <w:szCs w:val="24"/>
        </w:rPr>
        <w:t>.-124 с.</w:t>
      </w:r>
    </w:p>
    <w:p w:rsidR="00D45E65" w:rsidRPr="0093325F" w:rsidRDefault="00D45E65" w:rsidP="00D45E65">
      <w:pPr>
        <w:pStyle w:val="ab"/>
        <w:numPr>
          <w:ilvl w:val="0"/>
          <w:numId w:val="12"/>
        </w:numPr>
        <w:spacing w:line="360" w:lineRule="auto"/>
        <w:jc w:val="both"/>
        <w:rPr>
          <w:rFonts w:ascii="Times New Roman" w:hAnsi="Times New Roman" w:cs="Times New Roman"/>
          <w:sz w:val="24"/>
          <w:szCs w:val="24"/>
        </w:rPr>
      </w:pPr>
      <w:r w:rsidRPr="00D45E65">
        <w:rPr>
          <w:rFonts w:ascii="Times New Roman" w:hAnsi="Times New Roman" w:cs="Times New Roman"/>
          <w:sz w:val="24"/>
          <w:szCs w:val="24"/>
        </w:rPr>
        <w:t xml:space="preserve">Бондаренко А.С. Основные направления развития </w:t>
      </w:r>
      <w:proofErr w:type="spellStart"/>
      <w:r w:rsidRPr="00D45E65">
        <w:rPr>
          <w:rFonts w:ascii="Times New Roman" w:hAnsi="Times New Roman" w:cs="Times New Roman"/>
          <w:sz w:val="24"/>
          <w:szCs w:val="24"/>
        </w:rPr>
        <w:t>Энергодиалога</w:t>
      </w:r>
      <w:proofErr w:type="spellEnd"/>
      <w:r w:rsidRPr="00D45E65">
        <w:rPr>
          <w:rFonts w:ascii="Times New Roman" w:hAnsi="Times New Roman" w:cs="Times New Roman"/>
          <w:sz w:val="24"/>
          <w:szCs w:val="24"/>
        </w:rPr>
        <w:t xml:space="preserve"> Росс</w:t>
      </w:r>
      <w:r>
        <w:rPr>
          <w:rFonts w:ascii="Times New Roman" w:hAnsi="Times New Roman" w:cs="Times New Roman"/>
          <w:sz w:val="24"/>
          <w:szCs w:val="24"/>
        </w:rPr>
        <w:t>ии и ЕС.- М. МИД РФ. 2011.- 113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Брайант</w:t>
      </w:r>
      <w:proofErr w:type="spellEnd"/>
      <w:r w:rsidRPr="0093325F">
        <w:rPr>
          <w:rFonts w:ascii="Times New Roman" w:hAnsi="Times New Roman" w:cs="Times New Roman"/>
          <w:sz w:val="24"/>
          <w:szCs w:val="24"/>
        </w:rPr>
        <w:t xml:space="preserve"> Д., Томпсо</w:t>
      </w:r>
      <w:r w:rsidR="009F7F1C">
        <w:rPr>
          <w:rFonts w:ascii="Times New Roman" w:hAnsi="Times New Roman" w:cs="Times New Roman"/>
          <w:sz w:val="24"/>
          <w:szCs w:val="24"/>
        </w:rPr>
        <w:t xml:space="preserve">н С. Основы воздействия СМИ. М. </w:t>
      </w:r>
      <w:r w:rsidRPr="0093325F">
        <w:rPr>
          <w:rFonts w:ascii="Times New Roman" w:hAnsi="Times New Roman" w:cs="Times New Roman"/>
          <w:sz w:val="24"/>
          <w:szCs w:val="24"/>
        </w:rPr>
        <w:t>2004</w:t>
      </w:r>
      <w:r w:rsidR="009F7F1C">
        <w:rPr>
          <w:rFonts w:ascii="Times New Roman" w:hAnsi="Times New Roman" w:cs="Times New Roman"/>
          <w:sz w:val="24"/>
          <w:szCs w:val="24"/>
        </w:rPr>
        <w:t>. – 180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Бушуев В.В., </w:t>
      </w:r>
      <w:proofErr w:type="spellStart"/>
      <w:r w:rsidRPr="0093325F">
        <w:rPr>
          <w:rFonts w:ascii="Times New Roman" w:hAnsi="Times New Roman" w:cs="Times New Roman"/>
          <w:sz w:val="24"/>
          <w:szCs w:val="24"/>
        </w:rPr>
        <w:t>Мастепанов</w:t>
      </w:r>
      <w:proofErr w:type="spellEnd"/>
      <w:r w:rsidRPr="0093325F">
        <w:rPr>
          <w:rFonts w:ascii="Times New Roman" w:hAnsi="Times New Roman" w:cs="Times New Roman"/>
          <w:sz w:val="24"/>
          <w:szCs w:val="24"/>
        </w:rPr>
        <w:t xml:space="preserve"> A.M. Глобальная энергетика и устойчивое развитие (</w:t>
      </w:r>
      <w:r w:rsidR="00D93E95">
        <w:rPr>
          <w:rFonts w:ascii="Times New Roman" w:hAnsi="Times New Roman" w:cs="Times New Roman"/>
          <w:sz w:val="24"/>
          <w:szCs w:val="24"/>
        </w:rPr>
        <w:t xml:space="preserve">Белая книга). – М. МЦУЭР. </w:t>
      </w:r>
      <w:r w:rsidRPr="0093325F">
        <w:rPr>
          <w:rFonts w:ascii="Times New Roman" w:hAnsi="Times New Roman" w:cs="Times New Roman"/>
          <w:sz w:val="24"/>
          <w:szCs w:val="24"/>
        </w:rPr>
        <w:t>2011</w:t>
      </w:r>
      <w:r w:rsidR="00D93E95">
        <w:rPr>
          <w:rFonts w:ascii="Times New Roman" w:hAnsi="Times New Roman" w:cs="Times New Roman"/>
          <w:sz w:val="24"/>
          <w:szCs w:val="24"/>
        </w:rPr>
        <w:t>.- 242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Вирилио</w:t>
      </w:r>
      <w:proofErr w:type="spellEnd"/>
      <w:r w:rsidRPr="0093325F">
        <w:rPr>
          <w:rFonts w:ascii="Times New Roman" w:hAnsi="Times New Roman" w:cs="Times New Roman"/>
          <w:sz w:val="24"/>
          <w:szCs w:val="24"/>
        </w:rPr>
        <w:t xml:space="preserve"> П. Информац</w:t>
      </w:r>
      <w:r w:rsidR="00D93E95">
        <w:rPr>
          <w:rFonts w:ascii="Times New Roman" w:hAnsi="Times New Roman" w:cs="Times New Roman"/>
          <w:sz w:val="24"/>
          <w:szCs w:val="24"/>
        </w:rPr>
        <w:t xml:space="preserve">ионная бомба. Стратегия обмана.- </w:t>
      </w:r>
      <w:r w:rsidRPr="0093325F">
        <w:rPr>
          <w:rFonts w:ascii="Times New Roman" w:hAnsi="Times New Roman" w:cs="Times New Roman"/>
          <w:sz w:val="24"/>
          <w:szCs w:val="24"/>
        </w:rPr>
        <w:t>М. 2010</w:t>
      </w:r>
      <w:r w:rsidR="00D93E95">
        <w:rPr>
          <w:rFonts w:ascii="Times New Roman" w:hAnsi="Times New Roman" w:cs="Times New Roman"/>
          <w:sz w:val="24"/>
          <w:szCs w:val="24"/>
        </w:rPr>
        <w:t>.- 266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 </w:t>
      </w:r>
      <w:proofErr w:type="spellStart"/>
      <w:r w:rsidRPr="0093325F">
        <w:rPr>
          <w:rFonts w:ascii="Times New Roman" w:hAnsi="Times New Roman" w:cs="Times New Roman"/>
          <w:sz w:val="24"/>
          <w:szCs w:val="24"/>
        </w:rPr>
        <w:t>Волковский</w:t>
      </w:r>
      <w:proofErr w:type="spellEnd"/>
      <w:r w:rsidRPr="0093325F">
        <w:rPr>
          <w:rFonts w:ascii="Times New Roman" w:hAnsi="Times New Roman" w:cs="Times New Roman"/>
          <w:sz w:val="24"/>
          <w:szCs w:val="24"/>
        </w:rPr>
        <w:t xml:space="preserve"> Н.Л. История информационных войн</w:t>
      </w:r>
      <w:proofErr w:type="gramStart"/>
      <w:r w:rsidRPr="0093325F">
        <w:rPr>
          <w:rFonts w:ascii="Times New Roman" w:hAnsi="Times New Roman" w:cs="Times New Roman"/>
          <w:sz w:val="24"/>
          <w:szCs w:val="24"/>
        </w:rPr>
        <w:t>.</w:t>
      </w:r>
      <w:proofErr w:type="gramEnd"/>
      <w:r w:rsidRPr="0093325F">
        <w:rPr>
          <w:rFonts w:ascii="Times New Roman" w:hAnsi="Times New Roman" w:cs="Times New Roman"/>
          <w:sz w:val="24"/>
          <w:szCs w:val="24"/>
        </w:rPr>
        <w:t xml:space="preserve"> </w:t>
      </w:r>
      <w:proofErr w:type="gramStart"/>
      <w:r w:rsidR="00D93E95">
        <w:rPr>
          <w:rFonts w:ascii="Times New Roman" w:hAnsi="Times New Roman" w:cs="Times New Roman"/>
          <w:sz w:val="24"/>
          <w:szCs w:val="24"/>
        </w:rPr>
        <w:t>ч</w:t>
      </w:r>
      <w:proofErr w:type="gramEnd"/>
      <w:r w:rsidR="00D93E95">
        <w:rPr>
          <w:rFonts w:ascii="Times New Roman" w:hAnsi="Times New Roman" w:cs="Times New Roman"/>
          <w:sz w:val="24"/>
          <w:szCs w:val="24"/>
        </w:rPr>
        <w:t>.1.- СПб</w:t>
      </w:r>
      <w:proofErr w:type="gramStart"/>
      <w:r w:rsidR="00D93E95">
        <w:rPr>
          <w:rFonts w:ascii="Times New Roman" w:hAnsi="Times New Roman" w:cs="Times New Roman"/>
          <w:sz w:val="24"/>
          <w:szCs w:val="24"/>
        </w:rPr>
        <w:t xml:space="preserve">.: </w:t>
      </w:r>
      <w:proofErr w:type="gramEnd"/>
      <w:r w:rsidR="00D93E95">
        <w:rPr>
          <w:rFonts w:ascii="Times New Roman" w:hAnsi="Times New Roman" w:cs="Times New Roman"/>
          <w:sz w:val="24"/>
          <w:szCs w:val="24"/>
        </w:rPr>
        <w:t>Изд-во СПбГУ.</w:t>
      </w:r>
      <w:r w:rsidRPr="0093325F">
        <w:rPr>
          <w:rFonts w:ascii="Times New Roman" w:hAnsi="Times New Roman" w:cs="Times New Roman"/>
          <w:sz w:val="24"/>
          <w:szCs w:val="24"/>
        </w:rPr>
        <w:t xml:space="preserve"> 2002</w:t>
      </w:r>
      <w:r w:rsidR="00D93E95">
        <w:rPr>
          <w:rFonts w:ascii="Times New Roman" w:hAnsi="Times New Roman" w:cs="Times New Roman"/>
          <w:sz w:val="24"/>
          <w:szCs w:val="24"/>
        </w:rPr>
        <w:t>.- 141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 </w:t>
      </w:r>
      <w:r w:rsidR="00D93E95" w:rsidRPr="00D93E95">
        <w:rPr>
          <w:rFonts w:ascii="Times New Roman" w:hAnsi="Times New Roman" w:cs="Times New Roman"/>
          <w:sz w:val="24"/>
          <w:szCs w:val="24"/>
        </w:rPr>
        <w:t>Гавра Д.П. Понятие и структура современной деловой журналистики// Сборник мат</w:t>
      </w:r>
      <w:r w:rsidR="00D93E95" w:rsidRPr="00D93E95">
        <w:rPr>
          <w:rFonts w:ascii="Times New Roman" w:hAnsi="Times New Roman" w:cs="Times New Roman"/>
          <w:sz w:val="24"/>
          <w:szCs w:val="24"/>
        </w:rPr>
        <w:t>е</w:t>
      </w:r>
      <w:r w:rsidR="00D93E95" w:rsidRPr="00D93E95">
        <w:rPr>
          <w:rFonts w:ascii="Times New Roman" w:hAnsi="Times New Roman" w:cs="Times New Roman"/>
          <w:sz w:val="24"/>
          <w:szCs w:val="24"/>
        </w:rPr>
        <w:t>риалов Всероссийской научно-практической конференции.- М. Факультет журнал</w:t>
      </w:r>
      <w:r w:rsidR="00D93E95" w:rsidRPr="00D93E95">
        <w:rPr>
          <w:rFonts w:ascii="Times New Roman" w:hAnsi="Times New Roman" w:cs="Times New Roman"/>
          <w:sz w:val="24"/>
          <w:szCs w:val="24"/>
        </w:rPr>
        <w:t>и</w:t>
      </w:r>
      <w:r w:rsidR="00D93E95" w:rsidRPr="00D93E95">
        <w:rPr>
          <w:rFonts w:ascii="Times New Roman" w:hAnsi="Times New Roman" w:cs="Times New Roman"/>
          <w:sz w:val="24"/>
          <w:szCs w:val="24"/>
        </w:rPr>
        <w:t>стики МГУ имени М.В.</w:t>
      </w:r>
      <w:r w:rsidR="00D93E95">
        <w:rPr>
          <w:rFonts w:ascii="Times New Roman" w:hAnsi="Times New Roman" w:cs="Times New Roman"/>
          <w:sz w:val="24"/>
          <w:szCs w:val="24"/>
        </w:rPr>
        <w:t xml:space="preserve"> Ломоносова. </w:t>
      </w:r>
      <w:proofErr w:type="spellStart"/>
      <w:r w:rsidR="00D93E95">
        <w:rPr>
          <w:rFonts w:ascii="Times New Roman" w:hAnsi="Times New Roman" w:cs="Times New Roman"/>
          <w:sz w:val="24"/>
          <w:szCs w:val="24"/>
        </w:rPr>
        <w:t>МедиаМир</w:t>
      </w:r>
      <w:proofErr w:type="spellEnd"/>
      <w:r w:rsidR="00D93E95">
        <w:rPr>
          <w:rFonts w:ascii="Times New Roman" w:hAnsi="Times New Roman" w:cs="Times New Roman"/>
          <w:sz w:val="24"/>
          <w:szCs w:val="24"/>
        </w:rPr>
        <w:t>. 2009.- 230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 </w:t>
      </w:r>
      <w:proofErr w:type="spellStart"/>
      <w:r w:rsidRPr="0093325F">
        <w:rPr>
          <w:rFonts w:ascii="Times New Roman" w:hAnsi="Times New Roman" w:cs="Times New Roman"/>
          <w:sz w:val="24"/>
          <w:szCs w:val="24"/>
        </w:rPr>
        <w:t>Гаюткевич</w:t>
      </w:r>
      <w:proofErr w:type="spellEnd"/>
      <w:r w:rsidRPr="0093325F">
        <w:rPr>
          <w:rFonts w:ascii="Times New Roman" w:hAnsi="Times New Roman" w:cs="Times New Roman"/>
          <w:sz w:val="24"/>
          <w:szCs w:val="24"/>
        </w:rPr>
        <w:t xml:space="preserve"> Н.И. Роль и место </w:t>
      </w:r>
      <w:proofErr w:type="spellStart"/>
      <w:r w:rsidRPr="0093325F">
        <w:rPr>
          <w:rFonts w:ascii="Times New Roman" w:hAnsi="Times New Roman" w:cs="Times New Roman"/>
          <w:sz w:val="24"/>
          <w:szCs w:val="24"/>
        </w:rPr>
        <w:t>Сми</w:t>
      </w:r>
      <w:proofErr w:type="spellEnd"/>
      <w:r w:rsidRPr="0093325F">
        <w:rPr>
          <w:rFonts w:ascii="Times New Roman" w:hAnsi="Times New Roman" w:cs="Times New Roman"/>
          <w:sz w:val="24"/>
          <w:szCs w:val="24"/>
        </w:rPr>
        <w:t xml:space="preserve"> в системе современных массовых коммуникац</w:t>
      </w:r>
      <w:r w:rsidR="00D93E95">
        <w:rPr>
          <w:rFonts w:ascii="Times New Roman" w:hAnsi="Times New Roman" w:cs="Times New Roman"/>
          <w:sz w:val="24"/>
          <w:szCs w:val="24"/>
        </w:rPr>
        <w:t xml:space="preserve">ий// Знание. Понимание. Умение.- </w:t>
      </w:r>
      <w:r w:rsidRPr="0093325F">
        <w:rPr>
          <w:rFonts w:ascii="Times New Roman" w:hAnsi="Times New Roman" w:cs="Times New Roman"/>
          <w:sz w:val="24"/>
          <w:szCs w:val="24"/>
        </w:rPr>
        <w:t>2011</w:t>
      </w:r>
      <w:r w:rsidR="00D93E95">
        <w:rPr>
          <w:rFonts w:ascii="Times New Roman" w:hAnsi="Times New Roman" w:cs="Times New Roman"/>
          <w:sz w:val="24"/>
          <w:szCs w:val="24"/>
        </w:rPr>
        <w:t>.</w:t>
      </w:r>
      <w:r w:rsidR="00D93E95" w:rsidRPr="00D93E95">
        <w:t xml:space="preserve"> </w:t>
      </w:r>
      <w:r w:rsidR="00D93E95">
        <w:rPr>
          <w:rFonts w:ascii="Times New Roman" w:hAnsi="Times New Roman" w:cs="Times New Roman"/>
          <w:sz w:val="24"/>
          <w:szCs w:val="24"/>
        </w:rPr>
        <w:t>№2.- 58-81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 Гаджиев К.С. Геополитические горизонты России.</w:t>
      </w:r>
      <w:r w:rsidR="002046BD">
        <w:rPr>
          <w:rFonts w:ascii="Times New Roman" w:hAnsi="Times New Roman" w:cs="Times New Roman"/>
          <w:sz w:val="24"/>
          <w:szCs w:val="24"/>
        </w:rPr>
        <w:t xml:space="preserve"> Контуры нового миропорядка. М.</w:t>
      </w:r>
      <w:r w:rsidRPr="0093325F">
        <w:rPr>
          <w:rFonts w:ascii="Times New Roman" w:hAnsi="Times New Roman" w:cs="Times New Roman"/>
          <w:sz w:val="24"/>
          <w:szCs w:val="24"/>
        </w:rPr>
        <w:t xml:space="preserve"> 2007</w:t>
      </w:r>
      <w:r w:rsidR="002046BD">
        <w:rPr>
          <w:rFonts w:ascii="Times New Roman" w:hAnsi="Times New Roman" w:cs="Times New Roman"/>
          <w:sz w:val="24"/>
          <w:szCs w:val="24"/>
        </w:rPr>
        <w:t>.- 285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Галумов</w:t>
      </w:r>
      <w:proofErr w:type="spellEnd"/>
      <w:r w:rsidRPr="0093325F">
        <w:rPr>
          <w:rFonts w:ascii="Times New Roman" w:hAnsi="Times New Roman" w:cs="Times New Roman"/>
          <w:sz w:val="24"/>
          <w:szCs w:val="24"/>
        </w:rPr>
        <w:t xml:space="preserve"> Э. Международный имидж Росс</w:t>
      </w:r>
      <w:r w:rsidR="006C24B4">
        <w:rPr>
          <w:rFonts w:ascii="Times New Roman" w:hAnsi="Times New Roman" w:cs="Times New Roman"/>
          <w:sz w:val="24"/>
          <w:szCs w:val="24"/>
        </w:rPr>
        <w:t xml:space="preserve">ии: стратегии формирования.- М. </w:t>
      </w:r>
      <w:r w:rsidRPr="0093325F">
        <w:rPr>
          <w:rFonts w:ascii="Times New Roman" w:hAnsi="Times New Roman" w:cs="Times New Roman"/>
          <w:sz w:val="24"/>
          <w:szCs w:val="24"/>
        </w:rPr>
        <w:t>2004</w:t>
      </w:r>
      <w:r w:rsidR="006C24B4">
        <w:rPr>
          <w:rFonts w:ascii="Times New Roman" w:hAnsi="Times New Roman" w:cs="Times New Roman"/>
          <w:sz w:val="24"/>
          <w:szCs w:val="24"/>
        </w:rPr>
        <w:t>.- 199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Гринберг Т.Э. Политические технологии:</w:t>
      </w:r>
      <w:r w:rsidR="006C24B4">
        <w:rPr>
          <w:rFonts w:ascii="Times New Roman" w:hAnsi="Times New Roman" w:cs="Times New Roman"/>
          <w:sz w:val="24"/>
          <w:szCs w:val="24"/>
        </w:rPr>
        <w:t xml:space="preserve"> </w:t>
      </w:r>
      <w:proofErr w:type="gramStart"/>
      <w:r w:rsidR="006C24B4">
        <w:rPr>
          <w:rFonts w:ascii="Times New Roman" w:hAnsi="Times New Roman" w:cs="Times New Roman"/>
          <w:sz w:val="24"/>
          <w:szCs w:val="24"/>
        </w:rPr>
        <w:t>ПР</w:t>
      </w:r>
      <w:proofErr w:type="gramEnd"/>
      <w:r w:rsidR="006C24B4">
        <w:rPr>
          <w:rFonts w:ascii="Times New Roman" w:hAnsi="Times New Roman" w:cs="Times New Roman"/>
          <w:sz w:val="24"/>
          <w:szCs w:val="24"/>
        </w:rPr>
        <w:t xml:space="preserve"> и реклама. М.: Аспект Пресс.</w:t>
      </w:r>
      <w:r w:rsidRPr="0093325F">
        <w:rPr>
          <w:rFonts w:ascii="Times New Roman" w:hAnsi="Times New Roman" w:cs="Times New Roman"/>
          <w:sz w:val="24"/>
          <w:szCs w:val="24"/>
        </w:rPr>
        <w:t xml:space="preserve"> 2006</w:t>
      </w:r>
      <w:r w:rsidR="006C24B4">
        <w:rPr>
          <w:rFonts w:ascii="Times New Roman" w:hAnsi="Times New Roman" w:cs="Times New Roman"/>
          <w:sz w:val="24"/>
          <w:szCs w:val="24"/>
        </w:rPr>
        <w:t>.- 146с.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Дейк Т. Ван. Яз</w:t>
      </w:r>
      <w:r w:rsidR="006C24B4">
        <w:rPr>
          <w:rFonts w:ascii="Times New Roman" w:hAnsi="Times New Roman" w:cs="Times New Roman"/>
          <w:sz w:val="24"/>
          <w:szCs w:val="24"/>
        </w:rPr>
        <w:t xml:space="preserve">ык. Познание. Коммуникация.- М. </w:t>
      </w:r>
      <w:r w:rsidRPr="0093325F">
        <w:rPr>
          <w:rFonts w:ascii="Times New Roman" w:hAnsi="Times New Roman" w:cs="Times New Roman"/>
          <w:sz w:val="24"/>
          <w:szCs w:val="24"/>
        </w:rPr>
        <w:t>1989</w:t>
      </w:r>
      <w:r w:rsidR="006C24B4">
        <w:rPr>
          <w:rFonts w:ascii="Times New Roman" w:hAnsi="Times New Roman" w:cs="Times New Roman"/>
          <w:sz w:val="24"/>
          <w:szCs w:val="24"/>
        </w:rPr>
        <w:t>.- 205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Дмитриев A.B. Социальный к</w:t>
      </w:r>
      <w:r w:rsidR="006C24B4">
        <w:rPr>
          <w:rFonts w:ascii="Times New Roman" w:hAnsi="Times New Roman" w:cs="Times New Roman"/>
          <w:sz w:val="24"/>
          <w:szCs w:val="24"/>
        </w:rPr>
        <w:t xml:space="preserve">онфликт: общее и особенное.- М. </w:t>
      </w:r>
      <w:r w:rsidRPr="0093325F">
        <w:rPr>
          <w:rFonts w:ascii="Times New Roman" w:hAnsi="Times New Roman" w:cs="Times New Roman"/>
          <w:sz w:val="24"/>
          <w:szCs w:val="24"/>
        </w:rPr>
        <w:t>2002</w:t>
      </w:r>
      <w:r w:rsidR="006C24B4">
        <w:rPr>
          <w:rFonts w:ascii="Times New Roman" w:hAnsi="Times New Roman" w:cs="Times New Roman"/>
          <w:sz w:val="24"/>
          <w:szCs w:val="24"/>
        </w:rPr>
        <w:t>.- 134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Добросклонская</w:t>
      </w:r>
      <w:proofErr w:type="spellEnd"/>
      <w:r w:rsidRPr="0093325F">
        <w:rPr>
          <w:rFonts w:ascii="Times New Roman" w:hAnsi="Times New Roman" w:cs="Times New Roman"/>
          <w:sz w:val="24"/>
          <w:szCs w:val="24"/>
        </w:rPr>
        <w:t xml:space="preserve"> Т.Г. </w:t>
      </w:r>
      <w:proofErr w:type="spellStart"/>
      <w:r w:rsidRPr="0093325F">
        <w:rPr>
          <w:rFonts w:ascii="Times New Roman" w:hAnsi="Times New Roman" w:cs="Times New Roman"/>
          <w:sz w:val="24"/>
          <w:szCs w:val="24"/>
        </w:rPr>
        <w:t>Медиалингвистика</w:t>
      </w:r>
      <w:proofErr w:type="spellEnd"/>
      <w:r w:rsidRPr="0093325F">
        <w:rPr>
          <w:rFonts w:ascii="Times New Roman" w:hAnsi="Times New Roman" w:cs="Times New Roman"/>
          <w:sz w:val="24"/>
          <w:szCs w:val="24"/>
        </w:rPr>
        <w:t>: системный подход к изучению я</w:t>
      </w:r>
      <w:r w:rsidR="006C24B4">
        <w:rPr>
          <w:rFonts w:ascii="Times New Roman" w:hAnsi="Times New Roman" w:cs="Times New Roman"/>
          <w:sz w:val="24"/>
          <w:szCs w:val="24"/>
        </w:rPr>
        <w:t>зыка СМИ.- М.</w:t>
      </w:r>
      <w:r w:rsidRPr="0093325F">
        <w:rPr>
          <w:rFonts w:ascii="Times New Roman" w:hAnsi="Times New Roman" w:cs="Times New Roman"/>
          <w:sz w:val="24"/>
          <w:szCs w:val="24"/>
        </w:rPr>
        <w:t>2008</w:t>
      </w:r>
      <w:r w:rsidR="006C24B4">
        <w:rPr>
          <w:rFonts w:ascii="Times New Roman" w:hAnsi="Times New Roman" w:cs="Times New Roman"/>
          <w:sz w:val="24"/>
          <w:szCs w:val="24"/>
        </w:rPr>
        <w:t>.- 260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Доронина Н</w:t>
      </w:r>
      <w:r w:rsidR="006C24B4">
        <w:rPr>
          <w:rFonts w:ascii="Times New Roman" w:hAnsi="Times New Roman" w:cs="Times New Roman"/>
          <w:sz w:val="24"/>
          <w:szCs w:val="24"/>
        </w:rPr>
        <w:t xml:space="preserve">.И. Международный конфликт.- М. </w:t>
      </w:r>
      <w:r w:rsidRPr="0093325F">
        <w:rPr>
          <w:rFonts w:ascii="Times New Roman" w:hAnsi="Times New Roman" w:cs="Times New Roman"/>
          <w:sz w:val="24"/>
          <w:szCs w:val="24"/>
        </w:rPr>
        <w:t>1981</w:t>
      </w:r>
      <w:r w:rsidR="006C24B4">
        <w:rPr>
          <w:rFonts w:ascii="Times New Roman" w:hAnsi="Times New Roman" w:cs="Times New Roman"/>
          <w:sz w:val="24"/>
          <w:szCs w:val="24"/>
        </w:rPr>
        <w:t>.- 184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Дзялошинский</w:t>
      </w:r>
      <w:proofErr w:type="spellEnd"/>
      <w:r w:rsidRPr="0093325F">
        <w:rPr>
          <w:rFonts w:ascii="Times New Roman" w:hAnsi="Times New Roman" w:cs="Times New Roman"/>
          <w:sz w:val="24"/>
          <w:szCs w:val="24"/>
        </w:rPr>
        <w:t xml:space="preserve"> И.М. Общественн</w:t>
      </w:r>
      <w:proofErr w:type="gramStart"/>
      <w:r w:rsidRPr="0093325F">
        <w:rPr>
          <w:rFonts w:ascii="Times New Roman" w:hAnsi="Times New Roman" w:cs="Times New Roman"/>
          <w:sz w:val="24"/>
          <w:szCs w:val="24"/>
        </w:rPr>
        <w:t>о-</w:t>
      </w:r>
      <w:proofErr w:type="gramEnd"/>
      <w:r w:rsidRPr="0093325F">
        <w:rPr>
          <w:rFonts w:ascii="Times New Roman" w:hAnsi="Times New Roman" w:cs="Times New Roman"/>
          <w:sz w:val="24"/>
          <w:szCs w:val="24"/>
        </w:rPr>
        <w:t xml:space="preserve"> политические функции СМИ</w:t>
      </w:r>
      <w:r w:rsidR="006C24B4">
        <w:rPr>
          <w:rFonts w:ascii="Times New Roman" w:hAnsi="Times New Roman" w:cs="Times New Roman"/>
          <w:sz w:val="24"/>
          <w:szCs w:val="24"/>
        </w:rPr>
        <w:t>.-</w:t>
      </w:r>
      <w:r w:rsidRPr="0093325F">
        <w:rPr>
          <w:rFonts w:ascii="Times New Roman" w:hAnsi="Times New Roman" w:cs="Times New Roman"/>
          <w:sz w:val="24"/>
          <w:szCs w:val="24"/>
        </w:rPr>
        <w:t xml:space="preserve"> M</w:t>
      </w:r>
      <w:r w:rsidR="006C24B4">
        <w:rPr>
          <w:rFonts w:ascii="Times New Roman" w:hAnsi="Times New Roman" w:cs="Times New Roman"/>
          <w:sz w:val="24"/>
          <w:szCs w:val="24"/>
        </w:rPr>
        <w:t>. 2007.- 230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Галумов</w:t>
      </w:r>
      <w:proofErr w:type="spellEnd"/>
      <w:r w:rsidRPr="0093325F">
        <w:rPr>
          <w:rFonts w:ascii="Times New Roman" w:hAnsi="Times New Roman" w:cs="Times New Roman"/>
          <w:sz w:val="24"/>
          <w:szCs w:val="24"/>
        </w:rPr>
        <w:t xml:space="preserve"> Э. Информация и PR </w:t>
      </w:r>
      <w:r w:rsidR="006C24B4">
        <w:rPr>
          <w:rFonts w:ascii="Times New Roman" w:hAnsi="Times New Roman" w:cs="Times New Roman"/>
          <w:sz w:val="24"/>
          <w:szCs w:val="24"/>
        </w:rPr>
        <w:t xml:space="preserve">в международных отношениях.- М. </w:t>
      </w:r>
      <w:r w:rsidRPr="0093325F">
        <w:rPr>
          <w:rFonts w:ascii="Times New Roman" w:hAnsi="Times New Roman" w:cs="Times New Roman"/>
          <w:sz w:val="24"/>
          <w:szCs w:val="24"/>
        </w:rPr>
        <w:t>2003</w:t>
      </w:r>
      <w:r w:rsidR="006C24B4">
        <w:rPr>
          <w:rFonts w:ascii="Times New Roman" w:hAnsi="Times New Roman" w:cs="Times New Roman"/>
          <w:sz w:val="24"/>
          <w:szCs w:val="24"/>
        </w:rPr>
        <w:t>.- 215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lastRenderedPageBreak/>
        <w:t>Зегонов</w:t>
      </w:r>
      <w:proofErr w:type="spellEnd"/>
      <w:r w:rsidRPr="0093325F">
        <w:rPr>
          <w:rFonts w:ascii="Times New Roman" w:hAnsi="Times New Roman" w:cs="Times New Roman"/>
          <w:sz w:val="24"/>
          <w:szCs w:val="24"/>
        </w:rPr>
        <w:t xml:space="preserve"> О.В. К вопросу об участии СМИ в мировой политике//Пространство и время в мировой политике и международных отношениях: материалы 4 Конвента РАМИ</w:t>
      </w:r>
      <w:r w:rsidR="006C24B4">
        <w:rPr>
          <w:rFonts w:ascii="Times New Roman" w:hAnsi="Times New Roman" w:cs="Times New Roman"/>
          <w:sz w:val="24"/>
          <w:szCs w:val="24"/>
        </w:rPr>
        <w:t xml:space="preserve"> «</w:t>
      </w:r>
      <w:proofErr w:type="spellStart"/>
      <w:r w:rsidR="006C24B4">
        <w:rPr>
          <w:rFonts w:ascii="Times New Roman" w:hAnsi="Times New Roman" w:cs="Times New Roman"/>
          <w:sz w:val="24"/>
          <w:szCs w:val="24"/>
        </w:rPr>
        <w:t>Простраство</w:t>
      </w:r>
      <w:proofErr w:type="spellEnd"/>
      <w:r w:rsidR="006C24B4">
        <w:rPr>
          <w:rFonts w:ascii="Times New Roman" w:hAnsi="Times New Roman" w:cs="Times New Roman"/>
          <w:sz w:val="24"/>
          <w:szCs w:val="24"/>
        </w:rPr>
        <w:t xml:space="preserve"> и время в мировой политике».- М.: МГИМО. 2007.</w:t>
      </w:r>
      <w:r w:rsidR="00C443A1">
        <w:rPr>
          <w:rFonts w:ascii="Times New Roman" w:hAnsi="Times New Roman" w:cs="Times New Roman"/>
          <w:sz w:val="24"/>
          <w:szCs w:val="24"/>
        </w:rPr>
        <w:t>- 132-165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Коваленко Б.В., Пирогов А.И.  П</w:t>
      </w:r>
      <w:r w:rsidR="00C443A1">
        <w:rPr>
          <w:rFonts w:ascii="Times New Roman" w:hAnsi="Times New Roman" w:cs="Times New Roman"/>
          <w:sz w:val="24"/>
          <w:szCs w:val="24"/>
        </w:rPr>
        <w:t xml:space="preserve">олитическая </w:t>
      </w:r>
      <w:proofErr w:type="spellStart"/>
      <w:r w:rsidR="00C443A1">
        <w:rPr>
          <w:rFonts w:ascii="Times New Roman" w:hAnsi="Times New Roman" w:cs="Times New Roman"/>
          <w:sz w:val="24"/>
          <w:szCs w:val="24"/>
        </w:rPr>
        <w:t>конфликтология</w:t>
      </w:r>
      <w:proofErr w:type="spellEnd"/>
      <w:r w:rsidR="00C443A1">
        <w:rPr>
          <w:rFonts w:ascii="Times New Roman" w:hAnsi="Times New Roman" w:cs="Times New Roman"/>
          <w:sz w:val="24"/>
          <w:szCs w:val="24"/>
        </w:rPr>
        <w:t xml:space="preserve">.- М. </w:t>
      </w:r>
      <w:r w:rsidRPr="0093325F">
        <w:rPr>
          <w:rFonts w:ascii="Times New Roman" w:hAnsi="Times New Roman" w:cs="Times New Roman"/>
          <w:sz w:val="24"/>
          <w:szCs w:val="24"/>
        </w:rPr>
        <w:t>2002</w:t>
      </w:r>
      <w:r w:rsidR="00C443A1">
        <w:rPr>
          <w:rFonts w:ascii="Times New Roman" w:hAnsi="Times New Roman" w:cs="Times New Roman"/>
          <w:sz w:val="24"/>
          <w:szCs w:val="24"/>
        </w:rPr>
        <w:t>.-156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Козер</w:t>
      </w:r>
      <w:proofErr w:type="spellEnd"/>
      <w:r w:rsidRPr="0093325F">
        <w:rPr>
          <w:rFonts w:ascii="Times New Roman" w:hAnsi="Times New Roman" w:cs="Times New Roman"/>
          <w:sz w:val="24"/>
          <w:szCs w:val="24"/>
        </w:rPr>
        <w:t xml:space="preserve"> JI. Функции социального конфли</w:t>
      </w:r>
      <w:r w:rsidR="00C443A1">
        <w:rPr>
          <w:rFonts w:ascii="Times New Roman" w:hAnsi="Times New Roman" w:cs="Times New Roman"/>
          <w:sz w:val="24"/>
          <w:szCs w:val="24"/>
        </w:rPr>
        <w:t xml:space="preserve">кта.- М.: Идея пресс. </w:t>
      </w:r>
      <w:r w:rsidRPr="0093325F">
        <w:rPr>
          <w:rFonts w:ascii="Times New Roman" w:hAnsi="Times New Roman" w:cs="Times New Roman"/>
          <w:sz w:val="24"/>
          <w:szCs w:val="24"/>
        </w:rPr>
        <w:t>2000</w:t>
      </w:r>
      <w:r w:rsidR="00C443A1">
        <w:rPr>
          <w:rFonts w:ascii="Times New Roman" w:hAnsi="Times New Roman" w:cs="Times New Roman"/>
          <w:sz w:val="24"/>
          <w:szCs w:val="24"/>
        </w:rPr>
        <w:t>.- 230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Козырев Г.И. Политическая </w:t>
      </w:r>
      <w:proofErr w:type="spellStart"/>
      <w:r w:rsidRPr="0093325F">
        <w:rPr>
          <w:rFonts w:ascii="Times New Roman" w:hAnsi="Times New Roman" w:cs="Times New Roman"/>
          <w:sz w:val="24"/>
          <w:szCs w:val="24"/>
        </w:rPr>
        <w:t>конфликтология</w:t>
      </w:r>
      <w:proofErr w:type="spellEnd"/>
      <w:r w:rsidRPr="0093325F">
        <w:rPr>
          <w:rFonts w:ascii="Times New Roman" w:hAnsi="Times New Roman" w:cs="Times New Roman"/>
          <w:sz w:val="24"/>
          <w:szCs w:val="24"/>
        </w:rPr>
        <w:t>. М. 2008</w:t>
      </w:r>
      <w:r w:rsidR="00C443A1">
        <w:rPr>
          <w:rFonts w:ascii="Times New Roman" w:hAnsi="Times New Roman" w:cs="Times New Roman"/>
          <w:sz w:val="24"/>
          <w:szCs w:val="24"/>
        </w:rPr>
        <w:t>.- 187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 </w:t>
      </w:r>
      <w:proofErr w:type="spellStart"/>
      <w:r w:rsidRPr="0093325F">
        <w:rPr>
          <w:rFonts w:ascii="Times New Roman" w:hAnsi="Times New Roman" w:cs="Times New Roman"/>
          <w:sz w:val="24"/>
          <w:szCs w:val="24"/>
        </w:rPr>
        <w:t>Коноплянник</w:t>
      </w:r>
      <w:proofErr w:type="spellEnd"/>
      <w:r w:rsidRPr="0093325F">
        <w:rPr>
          <w:rFonts w:ascii="Times New Roman" w:hAnsi="Times New Roman" w:cs="Times New Roman"/>
          <w:sz w:val="24"/>
          <w:szCs w:val="24"/>
        </w:rPr>
        <w:t xml:space="preserve"> А.А. Российский газ в континентальной Европе и СНГ: эволюция ко</w:t>
      </w:r>
      <w:r w:rsidRPr="0093325F">
        <w:rPr>
          <w:rFonts w:ascii="Times New Roman" w:hAnsi="Times New Roman" w:cs="Times New Roman"/>
          <w:sz w:val="24"/>
          <w:szCs w:val="24"/>
        </w:rPr>
        <w:t>н</w:t>
      </w:r>
      <w:r w:rsidRPr="0093325F">
        <w:rPr>
          <w:rFonts w:ascii="Times New Roman" w:hAnsi="Times New Roman" w:cs="Times New Roman"/>
          <w:sz w:val="24"/>
          <w:szCs w:val="24"/>
        </w:rPr>
        <w:t xml:space="preserve">трактных структур и механизмов ценообразования // Институт народнохозяйственного прогнозирования </w:t>
      </w:r>
      <w:r w:rsidR="00C443A1">
        <w:rPr>
          <w:rFonts w:ascii="Times New Roman" w:hAnsi="Times New Roman" w:cs="Times New Roman"/>
          <w:sz w:val="24"/>
          <w:szCs w:val="24"/>
        </w:rPr>
        <w:t>- М.</w:t>
      </w:r>
      <w:r w:rsidR="00AA2812">
        <w:rPr>
          <w:rFonts w:ascii="Times New Roman" w:hAnsi="Times New Roman" w:cs="Times New Roman"/>
          <w:sz w:val="24"/>
          <w:szCs w:val="24"/>
        </w:rPr>
        <w:t xml:space="preserve"> 2014</w:t>
      </w:r>
      <w:r w:rsidR="00C443A1">
        <w:rPr>
          <w:rFonts w:ascii="Times New Roman" w:hAnsi="Times New Roman" w:cs="Times New Roman"/>
          <w:sz w:val="24"/>
          <w:szCs w:val="24"/>
        </w:rPr>
        <w:t>.- 102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Корконосенко С.Г. Основы</w:t>
      </w:r>
      <w:r w:rsidR="00C443A1">
        <w:rPr>
          <w:rFonts w:ascii="Times New Roman" w:hAnsi="Times New Roman" w:cs="Times New Roman"/>
          <w:sz w:val="24"/>
          <w:szCs w:val="24"/>
        </w:rPr>
        <w:t xml:space="preserve"> журналистики. М.: Аспект Пресс.</w:t>
      </w:r>
      <w:r w:rsidRPr="0093325F">
        <w:rPr>
          <w:rFonts w:ascii="Times New Roman" w:hAnsi="Times New Roman" w:cs="Times New Roman"/>
          <w:sz w:val="24"/>
          <w:szCs w:val="24"/>
        </w:rPr>
        <w:t xml:space="preserve"> 2007</w:t>
      </w:r>
      <w:r w:rsidR="00C443A1">
        <w:rPr>
          <w:rFonts w:ascii="Times New Roman" w:hAnsi="Times New Roman" w:cs="Times New Roman"/>
          <w:sz w:val="24"/>
          <w:szCs w:val="24"/>
        </w:rPr>
        <w:t>.- 189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Корконосенко С.Г Теория журналистики: моделирование и применение: Учеб пособие. М. 2010</w:t>
      </w:r>
      <w:r w:rsidR="00C443A1">
        <w:rPr>
          <w:rFonts w:ascii="Times New Roman" w:hAnsi="Times New Roman" w:cs="Times New Roman"/>
          <w:sz w:val="24"/>
          <w:szCs w:val="24"/>
        </w:rPr>
        <w:t>.- 210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Корконосенко С.Г. Проблема ценностного потенциала современной отечественной журналистики// Вестник Нижего</w:t>
      </w:r>
      <w:r w:rsidR="00C443A1">
        <w:rPr>
          <w:rFonts w:ascii="Times New Roman" w:hAnsi="Times New Roman" w:cs="Times New Roman"/>
          <w:sz w:val="24"/>
          <w:szCs w:val="24"/>
        </w:rPr>
        <w:t xml:space="preserve">родского университета.- </w:t>
      </w:r>
      <w:r w:rsidRPr="0093325F">
        <w:rPr>
          <w:rFonts w:ascii="Times New Roman" w:hAnsi="Times New Roman" w:cs="Times New Roman"/>
          <w:sz w:val="24"/>
          <w:szCs w:val="24"/>
        </w:rPr>
        <w:t>2012</w:t>
      </w:r>
      <w:r w:rsidR="00C443A1">
        <w:rPr>
          <w:rFonts w:ascii="Times New Roman" w:hAnsi="Times New Roman" w:cs="Times New Roman"/>
          <w:sz w:val="24"/>
          <w:szCs w:val="24"/>
        </w:rPr>
        <w:t>.</w:t>
      </w:r>
      <w:r w:rsidR="00C443A1" w:rsidRPr="00C443A1">
        <w:t xml:space="preserve"> </w:t>
      </w:r>
      <w:r w:rsidR="00C443A1" w:rsidRPr="00C443A1">
        <w:rPr>
          <w:rFonts w:ascii="Times New Roman" w:hAnsi="Times New Roman" w:cs="Times New Roman"/>
          <w:sz w:val="24"/>
          <w:szCs w:val="24"/>
        </w:rPr>
        <w:t>№1</w:t>
      </w:r>
      <w:r w:rsidR="00C443A1">
        <w:rPr>
          <w:rFonts w:ascii="Times New Roman" w:hAnsi="Times New Roman" w:cs="Times New Roman"/>
          <w:sz w:val="24"/>
          <w:szCs w:val="24"/>
        </w:rPr>
        <w:t xml:space="preserve">.- </w:t>
      </w:r>
      <w:r w:rsidR="00301178">
        <w:rPr>
          <w:rFonts w:ascii="Times New Roman" w:hAnsi="Times New Roman" w:cs="Times New Roman"/>
          <w:sz w:val="24"/>
          <w:szCs w:val="24"/>
        </w:rPr>
        <w:t>67-102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Кочетов Э.Г. </w:t>
      </w:r>
      <w:proofErr w:type="spellStart"/>
      <w:r w:rsidRPr="0093325F">
        <w:rPr>
          <w:rFonts w:ascii="Times New Roman" w:hAnsi="Times New Roman" w:cs="Times New Roman"/>
          <w:sz w:val="24"/>
          <w:szCs w:val="24"/>
        </w:rPr>
        <w:t>Глобалистика</w:t>
      </w:r>
      <w:proofErr w:type="spellEnd"/>
      <w:r w:rsidRPr="0093325F">
        <w:rPr>
          <w:rFonts w:ascii="Times New Roman" w:hAnsi="Times New Roman" w:cs="Times New Roman"/>
          <w:sz w:val="24"/>
          <w:szCs w:val="24"/>
        </w:rPr>
        <w:t>: Теория, методология, п</w:t>
      </w:r>
      <w:r w:rsidR="00301178">
        <w:rPr>
          <w:rFonts w:ascii="Times New Roman" w:hAnsi="Times New Roman" w:cs="Times New Roman"/>
          <w:sz w:val="24"/>
          <w:szCs w:val="24"/>
        </w:rPr>
        <w:t>рактика.- М.:«Норма».</w:t>
      </w:r>
      <w:r w:rsidRPr="0093325F">
        <w:rPr>
          <w:rFonts w:ascii="Times New Roman" w:hAnsi="Times New Roman" w:cs="Times New Roman"/>
          <w:sz w:val="24"/>
          <w:szCs w:val="24"/>
        </w:rPr>
        <w:t>2002</w:t>
      </w:r>
      <w:r w:rsidR="00301178">
        <w:rPr>
          <w:rFonts w:ascii="Times New Roman" w:hAnsi="Times New Roman" w:cs="Times New Roman"/>
          <w:sz w:val="24"/>
          <w:szCs w:val="24"/>
        </w:rPr>
        <w:t>.- 154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Лебедева М.М. Политическое урегулирование конфликтов</w:t>
      </w:r>
      <w:r w:rsidR="00301178">
        <w:rPr>
          <w:rFonts w:ascii="Times New Roman" w:hAnsi="Times New Roman" w:cs="Times New Roman"/>
          <w:sz w:val="24"/>
          <w:szCs w:val="24"/>
        </w:rPr>
        <w:t>: Подходы, решения, техн</w:t>
      </w:r>
      <w:r w:rsidR="00301178">
        <w:rPr>
          <w:rFonts w:ascii="Times New Roman" w:hAnsi="Times New Roman" w:cs="Times New Roman"/>
          <w:sz w:val="24"/>
          <w:szCs w:val="24"/>
        </w:rPr>
        <w:t>о</w:t>
      </w:r>
      <w:r w:rsidR="00301178">
        <w:rPr>
          <w:rFonts w:ascii="Times New Roman" w:hAnsi="Times New Roman" w:cs="Times New Roman"/>
          <w:sz w:val="24"/>
          <w:szCs w:val="24"/>
        </w:rPr>
        <w:t xml:space="preserve">логии.- </w:t>
      </w:r>
      <w:r w:rsidRPr="0093325F">
        <w:rPr>
          <w:rFonts w:ascii="Times New Roman" w:hAnsi="Times New Roman" w:cs="Times New Roman"/>
          <w:sz w:val="24"/>
          <w:szCs w:val="24"/>
        </w:rPr>
        <w:t>М.: Аспект-Пресс</w:t>
      </w:r>
      <w:r w:rsidR="00301178">
        <w:rPr>
          <w:rFonts w:ascii="Times New Roman" w:hAnsi="Times New Roman" w:cs="Times New Roman"/>
          <w:sz w:val="24"/>
          <w:szCs w:val="24"/>
        </w:rPr>
        <w:t xml:space="preserve">. </w:t>
      </w:r>
      <w:r w:rsidRPr="0093325F">
        <w:rPr>
          <w:rFonts w:ascii="Times New Roman" w:hAnsi="Times New Roman" w:cs="Times New Roman"/>
          <w:sz w:val="24"/>
          <w:szCs w:val="24"/>
        </w:rPr>
        <w:t>1999.</w:t>
      </w:r>
      <w:r w:rsidR="00301178">
        <w:rPr>
          <w:rFonts w:ascii="Times New Roman" w:hAnsi="Times New Roman" w:cs="Times New Roman"/>
          <w:sz w:val="24"/>
          <w:szCs w:val="24"/>
        </w:rPr>
        <w:t>- 178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Лахтовский</w:t>
      </w:r>
      <w:proofErr w:type="spellEnd"/>
      <w:r w:rsidRPr="0093325F">
        <w:rPr>
          <w:rFonts w:ascii="Times New Roman" w:hAnsi="Times New Roman" w:cs="Times New Roman"/>
          <w:sz w:val="24"/>
          <w:szCs w:val="24"/>
        </w:rPr>
        <w:t xml:space="preserve"> Н.М. Концепции обеспечения международной энергетической б</w:t>
      </w:r>
      <w:r w:rsidR="00301178">
        <w:rPr>
          <w:rFonts w:ascii="Times New Roman" w:hAnsi="Times New Roman" w:cs="Times New Roman"/>
          <w:sz w:val="24"/>
          <w:szCs w:val="24"/>
        </w:rPr>
        <w:t>езопасн</w:t>
      </w:r>
      <w:r w:rsidR="00301178">
        <w:rPr>
          <w:rFonts w:ascii="Times New Roman" w:hAnsi="Times New Roman" w:cs="Times New Roman"/>
          <w:sz w:val="24"/>
          <w:szCs w:val="24"/>
        </w:rPr>
        <w:t>о</w:t>
      </w:r>
      <w:r w:rsidR="00301178">
        <w:rPr>
          <w:rFonts w:ascii="Times New Roman" w:hAnsi="Times New Roman" w:cs="Times New Roman"/>
          <w:sz w:val="24"/>
          <w:szCs w:val="24"/>
        </w:rPr>
        <w:t xml:space="preserve">сти.- М. Обозреватель. </w:t>
      </w:r>
      <w:r w:rsidRPr="0093325F">
        <w:rPr>
          <w:rFonts w:ascii="Times New Roman" w:hAnsi="Times New Roman" w:cs="Times New Roman"/>
          <w:sz w:val="24"/>
          <w:szCs w:val="24"/>
        </w:rPr>
        <w:t>2013</w:t>
      </w:r>
      <w:r w:rsidR="00301178">
        <w:rPr>
          <w:rFonts w:ascii="Times New Roman" w:hAnsi="Times New Roman" w:cs="Times New Roman"/>
          <w:sz w:val="24"/>
          <w:szCs w:val="24"/>
        </w:rPr>
        <w:t>.</w:t>
      </w:r>
      <w:r w:rsidR="00301178" w:rsidRPr="00301178">
        <w:t xml:space="preserve"> </w:t>
      </w:r>
      <w:r w:rsidR="00301178">
        <w:rPr>
          <w:rFonts w:ascii="Times New Roman" w:hAnsi="Times New Roman" w:cs="Times New Roman"/>
          <w:sz w:val="24"/>
          <w:szCs w:val="24"/>
        </w:rPr>
        <w:t>№7.- 62-89 с.</w:t>
      </w:r>
    </w:p>
    <w:p w:rsidR="0093325F" w:rsidRPr="0093325F" w:rsidRDefault="00301178" w:rsidP="00301178">
      <w:pPr>
        <w:pStyle w:val="ab"/>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Мельник Г.С., </w:t>
      </w:r>
      <w:proofErr w:type="spellStart"/>
      <w:r w:rsidR="0093325F" w:rsidRPr="0093325F">
        <w:rPr>
          <w:rFonts w:ascii="Times New Roman" w:hAnsi="Times New Roman" w:cs="Times New Roman"/>
          <w:sz w:val="24"/>
          <w:szCs w:val="24"/>
        </w:rPr>
        <w:t>Тепляшина</w:t>
      </w:r>
      <w:proofErr w:type="spellEnd"/>
      <w:r w:rsidR="0093325F" w:rsidRPr="0093325F">
        <w:rPr>
          <w:rFonts w:ascii="Times New Roman" w:hAnsi="Times New Roman" w:cs="Times New Roman"/>
          <w:sz w:val="24"/>
          <w:szCs w:val="24"/>
        </w:rPr>
        <w:t xml:space="preserve"> А.Н. Теория и практ</w:t>
      </w:r>
      <w:r>
        <w:rPr>
          <w:rFonts w:ascii="Times New Roman" w:hAnsi="Times New Roman" w:cs="Times New Roman"/>
          <w:sz w:val="24"/>
          <w:szCs w:val="24"/>
        </w:rPr>
        <w:t xml:space="preserve">ика деловой журналистики.- СПб. </w:t>
      </w:r>
      <w:r w:rsidR="0093325F" w:rsidRPr="0093325F">
        <w:rPr>
          <w:rFonts w:ascii="Times New Roman" w:hAnsi="Times New Roman" w:cs="Times New Roman"/>
          <w:sz w:val="24"/>
          <w:szCs w:val="24"/>
        </w:rPr>
        <w:t>2007</w:t>
      </w:r>
      <w:r>
        <w:rPr>
          <w:rFonts w:ascii="Times New Roman" w:hAnsi="Times New Roman" w:cs="Times New Roman"/>
          <w:sz w:val="24"/>
          <w:szCs w:val="24"/>
        </w:rPr>
        <w:t>.- 165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Мировые процессы, политические конфликты и безопасность М.</w:t>
      </w:r>
      <w:r w:rsidR="00301178">
        <w:rPr>
          <w:rFonts w:ascii="Times New Roman" w:hAnsi="Times New Roman" w:cs="Times New Roman"/>
          <w:sz w:val="24"/>
          <w:szCs w:val="24"/>
        </w:rPr>
        <w:t>-</w:t>
      </w:r>
      <w:r w:rsidRPr="0093325F">
        <w:rPr>
          <w:rFonts w:ascii="Times New Roman" w:hAnsi="Times New Roman" w:cs="Times New Roman"/>
          <w:sz w:val="24"/>
          <w:szCs w:val="24"/>
        </w:rPr>
        <w:t xml:space="preserve"> 2009</w:t>
      </w:r>
      <w:r w:rsidR="00301178">
        <w:rPr>
          <w:rFonts w:ascii="Times New Roman" w:hAnsi="Times New Roman" w:cs="Times New Roman"/>
          <w:sz w:val="24"/>
          <w:szCs w:val="24"/>
        </w:rPr>
        <w:t>. – 163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Мировая энергетика: состояние, проблемы, перспективы: Монография </w:t>
      </w:r>
      <w:r w:rsidR="00301178">
        <w:rPr>
          <w:rFonts w:ascii="Times New Roman" w:hAnsi="Times New Roman" w:cs="Times New Roman"/>
          <w:sz w:val="24"/>
          <w:szCs w:val="24"/>
        </w:rPr>
        <w:t>/ под ред. B.B. Бушуева.- М.: Энергия.</w:t>
      </w:r>
      <w:r w:rsidRPr="0093325F">
        <w:rPr>
          <w:rFonts w:ascii="Times New Roman" w:hAnsi="Times New Roman" w:cs="Times New Roman"/>
          <w:sz w:val="24"/>
          <w:szCs w:val="24"/>
        </w:rPr>
        <w:t xml:space="preserve"> 2010</w:t>
      </w:r>
      <w:r w:rsidR="00301178">
        <w:rPr>
          <w:rFonts w:ascii="Times New Roman" w:hAnsi="Times New Roman" w:cs="Times New Roman"/>
          <w:sz w:val="24"/>
          <w:szCs w:val="24"/>
        </w:rPr>
        <w:t>.- 243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Науменко Т.В. Коммуникативные процессы в глобальном экономиче</w:t>
      </w:r>
      <w:r w:rsidR="00301178">
        <w:rPr>
          <w:rFonts w:ascii="Times New Roman" w:hAnsi="Times New Roman" w:cs="Times New Roman"/>
          <w:sz w:val="24"/>
          <w:szCs w:val="24"/>
        </w:rPr>
        <w:t>ском простра</w:t>
      </w:r>
      <w:r w:rsidR="00301178">
        <w:rPr>
          <w:rFonts w:ascii="Times New Roman" w:hAnsi="Times New Roman" w:cs="Times New Roman"/>
          <w:sz w:val="24"/>
          <w:szCs w:val="24"/>
        </w:rPr>
        <w:t>н</w:t>
      </w:r>
      <w:r w:rsidR="00301178">
        <w:rPr>
          <w:rFonts w:ascii="Times New Roman" w:hAnsi="Times New Roman" w:cs="Times New Roman"/>
          <w:sz w:val="24"/>
          <w:szCs w:val="24"/>
        </w:rPr>
        <w:t>стве//</w:t>
      </w:r>
      <w:proofErr w:type="spellStart"/>
      <w:r w:rsidR="00301178">
        <w:rPr>
          <w:rFonts w:ascii="Times New Roman" w:hAnsi="Times New Roman" w:cs="Times New Roman"/>
          <w:sz w:val="24"/>
          <w:szCs w:val="24"/>
        </w:rPr>
        <w:t>Credo</w:t>
      </w:r>
      <w:proofErr w:type="spellEnd"/>
      <w:r w:rsidR="00301178">
        <w:rPr>
          <w:rFonts w:ascii="Times New Roman" w:hAnsi="Times New Roman" w:cs="Times New Roman"/>
          <w:sz w:val="24"/>
          <w:szCs w:val="24"/>
        </w:rPr>
        <w:t xml:space="preserve"> </w:t>
      </w:r>
      <w:proofErr w:type="spellStart"/>
      <w:r w:rsidR="00301178">
        <w:rPr>
          <w:rFonts w:ascii="Times New Roman" w:hAnsi="Times New Roman" w:cs="Times New Roman"/>
          <w:sz w:val="24"/>
          <w:szCs w:val="24"/>
        </w:rPr>
        <w:t>New</w:t>
      </w:r>
      <w:proofErr w:type="spellEnd"/>
      <w:r w:rsidR="00301178">
        <w:rPr>
          <w:rFonts w:ascii="Times New Roman" w:hAnsi="Times New Roman" w:cs="Times New Roman"/>
          <w:sz w:val="24"/>
          <w:szCs w:val="24"/>
        </w:rPr>
        <w:t xml:space="preserve">.- </w:t>
      </w:r>
      <w:r w:rsidRPr="0093325F">
        <w:rPr>
          <w:rFonts w:ascii="Times New Roman" w:hAnsi="Times New Roman" w:cs="Times New Roman"/>
          <w:sz w:val="24"/>
          <w:szCs w:val="24"/>
        </w:rPr>
        <w:t>2015</w:t>
      </w:r>
      <w:r w:rsidR="00301178">
        <w:rPr>
          <w:rFonts w:ascii="Times New Roman" w:hAnsi="Times New Roman" w:cs="Times New Roman"/>
          <w:sz w:val="24"/>
          <w:szCs w:val="24"/>
        </w:rPr>
        <w:t>.</w:t>
      </w:r>
      <w:r w:rsidR="00301178" w:rsidRPr="00301178">
        <w:t xml:space="preserve"> </w:t>
      </w:r>
      <w:r w:rsidR="00301178">
        <w:rPr>
          <w:rFonts w:ascii="Times New Roman" w:hAnsi="Times New Roman" w:cs="Times New Roman"/>
          <w:sz w:val="24"/>
          <w:szCs w:val="24"/>
        </w:rPr>
        <w:t>№7.- 45-65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Нэх</w:t>
      </w:r>
      <w:proofErr w:type="spellEnd"/>
      <w:r w:rsidRPr="0093325F">
        <w:rPr>
          <w:rFonts w:ascii="Times New Roman" w:hAnsi="Times New Roman" w:cs="Times New Roman"/>
          <w:sz w:val="24"/>
          <w:szCs w:val="24"/>
        </w:rPr>
        <w:t xml:space="preserve"> В.Ф. Политический конфликт, технология инициирования, регулирования, разр</w:t>
      </w:r>
      <w:r w:rsidRPr="0093325F">
        <w:rPr>
          <w:rFonts w:ascii="Times New Roman" w:hAnsi="Times New Roman" w:cs="Times New Roman"/>
          <w:sz w:val="24"/>
          <w:szCs w:val="24"/>
        </w:rPr>
        <w:t>е</w:t>
      </w:r>
      <w:r w:rsidRPr="0093325F">
        <w:rPr>
          <w:rFonts w:ascii="Times New Roman" w:hAnsi="Times New Roman" w:cs="Times New Roman"/>
          <w:sz w:val="24"/>
          <w:szCs w:val="24"/>
        </w:rPr>
        <w:t>шения //Вестник Московского университет</w:t>
      </w:r>
      <w:r w:rsidR="00301178">
        <w:rPr>
          <w:rFonts w:ascii="Times New Roman" w:hAnsi="Times New Roman" w:cs="Times New Roman"/>
          <w:sz w:val="24"/>
          <w:szCs w:val="24"/>
        </w:rPr>
        <w:t xml:space="preserve">а. Серия 13. Политические науки.- </w:t>
      </w:r>
      <w:r w:rsidRPr="0093325F">
        <w:rPr>
          <w:rFonts w:ascii="Times New Roman" w:hAnsi="Times New Roman" w:cs="Times New Roman"/>
          <w:sz w:val="24"/>
          <w:szCs w:val="24"/>
        </w:rPr>
        <w:t>2005</w:t>
      </w:r>
      <w:r w:rsidR="00301178">
        <w:rPr>
          <w:rFonts w:ascii="Times New Roman" w:hAnsi="Times New Roman" w:cs="Times New Roman"/>
          <w:sz w:val="24"/>
          <w:szCs w:val="24"/>
        </w:rPr>
        <w:t xml:space="preserve">. </w:t>
      </w:r>
      <w:r w:rsidR="00301178" w:rsidRPr="00301178">
        <w:rPr>
          <w:rFonts w:ascii="Times New Roman" w:hAnsi="Times New Roman" w:cs="Times New Roman"/>
          <w:sz w:val="24"/>
          <w:szCs w:val="24"/>
        </w:rPr>
        <w:t>№5</w:t>
      </w:r>
      <w:r w:rsidR="00301178">
        <w:rPr>
          <w:rFonts w:ascii="Times New Roman" w:hAnsi="Times New Roman" w:cs="Times New Roman"/>
          <w:sz w:val="24"/>
          <w:szCs w:val="24"/>
        </w:rPr>
        <w:t xml:space="preserve">.- </w:t>
      </w:r>
      <w:r w:rsidR="00914ACF">
        <w:rPr>
          <w:rFonts w:ascii="Times New Roman" w:hAnsi="Times New Roman" w:cs="Times New Roman"/>
          <w:sz w:val="24"/>
          <w:szCs w:val="24"/>
        </w:rPr>
        <w:t>46-78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Парсонс</w:t>
      </w:r>
      <w:proofErr w:type="spellEnd"/>
      <w:r w:rsidRPr="0093325F">
        <w:rPr>
          <w:rFonts w:ascii="Times New Roman" w:hAnsi="Times New Roman" w:cs="Times New Roman"/>
          <w:sz w:val="24"/>
          <w:szCs w:val="24"/>
        </w:rPr>
        <w:t xml:space="preserve"> Т. С</w:t>
      </w:r>
      <w:r w:rsidR="00914ACF">
        <w:rPr>
          <w:rFonts w:ascii="Times New Roman" w:hAnsi="Times New Roman" w:cs="Times New Roman"/>
          <w:sz w:val="24"/>
          <w:szCs w:val="24"/>
        </w:rPr>
        <w:t>истема современных обществ.- М. 1997.- 188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Письменная Е.В. Профессио</w:t>
      </w:r>
      <w:r w:rsidR="00914ACF">
        <w:rPr>
          <w:rFonts w:ascii="Times New Roman" w:hAnsi="Times New Roman" w:cs="Times New Roman"/>
          <w:sz w:val="24"/>
          <w:szCs w:val="24"/>
        </w:rPr>
        <w:t>нальная этика в деловой прессе.- М.: Из дат</w:t>
      </w:r>
      <w:proofErr w:type="gramStart"/>
      <w:r w:rsidR="00914ACF">
        <w:rPr>
          <w:rFonts w:ascii="Times New Roman" w:hAnsi="Times New Roman" w:cs="Times New Roman"/>
          <w:sz w:val="24"/>
          <w:szCs w:val="24"/>
        </w:rPr>
        <w:t>.</w:t>
      </w:r>
      <w:proofErr w:type="gramEnd"/>
      <w:r w:rsidR="00914ACF">
        <w:rPr>
          <w:rFonts w:ascii="Times New Roman" w:hAnsi="Times New Roman" w:cs="Times New Roman"/>
          <w:sz w:val="24"/>
          <w:szCs w:val="24"/>
        </w:rPr>
        <w:t xml:space="preserve"> </w:t>
      </w:r>
      <w:proofErr w:type="gramStart"/>
      <w:r w:rsidR="00914ACF">
        <w:rPr>
          <w:rFonts w:ascii="Times New Roman" w:hAnsi="Times New Roman" w:cs="Times New Roman"/>
          <w:sz w:val="24"/>
          <w:szCs w:val="24"/>
        </w:rPr>
        <w:t>д</w:t>
      </w:r>
      <w:proofErr w:type="gramEnd"/>
      <w:r w:rsidR="00914ACF">
        <w:rPr>
          <w:rFonts w:ascii="Times New Roman" w:hAnsi="Times New Roman" w:cs="Times New Roman"/>
          <w:sz w:val="24"/>
          <w:szCs w:val="24"/>
        </w:rPr>
        <w:t>ом «Хрон</w:t>
      </w:r>
      <w:r w:rsidR="00914ACF">
        <w:rPr>
          <w:rFonts w:ascii="Times New Roman" w:hAnsi="Times New Roman" w:cs="Times New Roman"/>
          <w:sz w:val="24"/>
          <w:szCs w:val="24"/>
        </w:rPr>
        <w:t>и</w:t>
      </w:r>
      <w:r w:rsidR="00914ACF">
        <w:rPr>
          <w:rFonts w:ascii="Times New Roman" w:hAnsi="Times New Roman" w:cs="Times New Roman"/>
          <w:sz w:val="24"/>
          <w:szCs w:val="24"/>
        </w:rPr>
        <w:t>кер».</w:t>
      </w:r>
      <w:r w:rsidRPr="0093325F">
        <w:rPr>
          <w:rFonts w:ascii="Times New Roman" w:hAnsi="Times New Roman" w:cs="Times New Roman"/>
          <w:sz w:val="24"/>
          <w:szCs w:val="24"/>
        </w:rPr>
        <w:t xml:space="preserve"> 2004</w:t>
      </w:r>
      <w:r w:rsidR="00914ACF">
        <w:rPr>
          <w:rFonts w:ascii="Times New Roman" w:hAnsi="Times New Roman" w:cs="Times New Roman"/>
          <w:sz w:val="24"/>
          <w:szCs w:val="24"/>
        </w:rPr>
        <w:t>.- 129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Политическая</w:t>
      </w:r>
      <w:r w:rsidRPr="0093325F">
        <w:rPr>
          <w:rFonts w:ascii="Times New Roman" w:hAnsi="Times New Roman" w:cs="Times New Roman"/>
          <w:sz w:val="24"/>
          <w:szCs w:val="24"/>
        </w:rPr>
        <w:tab/>
      </w:r>
      <w:proofErr w:type="spellStart"/>
      <w:r w:rsidRPr="0093325F">
        <w:rPr>
          <w:rFonts w:ascii="Times New Roman" w:hAnsi="Times New Roman" w:cs="Times New Roman"/>
          <w:sz w:val="24"/>
          <w:szCs w:val="24"/>
        </w:rPr>
        <w:t>имиджелогия</w:t>
      </w:r>
      <w:proofErr w:type="spellEnd"/>
      <w:proofErr w:type="gramStart"/>
      <w:r w:rsidRPr="0093325F">
        <w:rPr>
          <w:rFonts w:ascii="Times New Roman" w:hAnsi="Times New Roman" w:cs="Times New Roman"/>
          <w:sz w:val="24"/>
          <w:szCs w:val="24"/>
        </w:rPr>
        <w:t xml:space="preserve"> /П</w:t>
      </w:r>
      <w:proofErr w:type="gramEnd"/>
      <w:r w:rsidRPr="0093325F">
        <w:rPr>
          <w:rFonts w:ascii="Times New Roman" w:hAnsi="Times New Roman" w:cs="Times New Roman"/>
          <w:sz w:val="24"/>
          <w:szCs w:val="24"/>
        </w:rPr>
        <w:t xml:space="preserve">од ред. A.A. </w:t>
      </w:r>
      <w:proofErr w:type="spellStart"/>
      <w:r w:rsidRPr="0093325F">
        <w:rPr>
          <w:rFonts w:ascii="Times New Roman" w:hAnsi="Times New Roman" w:cs="Times New Roman"/>
          <w:sz w:val="24"/>
          <w:szCs w:val="24"/>
        </w:rPr>
        <w:t>Деркача</w:t>
      </w:r>
      <w:proofErr w:type="spellEnd"/>
      <w:r w:rsidRPr="0093325F">
        <w:rPr>
          <w:rFonts w:ascii="Times New Roman" w:hAnsi="Times New Roman" w:cs="Times New Roman"/>
          <w:sz w:val="24"/>
          <w:szCs w:val="24"/>
        </w:rPr>
        <w:t>, Е.Б. Пере</w:t>
      </w:r>
      <w:r w:rsidR="00914ACF">
        <w:rPr>
          <w:rFonts w:ascii="Times New Roman" w:hAnsi="Times New Roman" w:cs="Times New Roman"/>
          <w:sz w:val="24"/>
          <w:szCs w:val="24"/>
        </w:rPr>
        <w:t xml:space="preserve">лыгиной и др.- М.: Аспект Пресс. </w:t>
      </w:r>
      <w:r w:rsidRPr="0093325F">
        <w:rPr>
          <w:rFonts w:ascii="Times New Roman" w:hAnsi="Times New Roman" w:cs="Times New Roman"/>
          <w:sz w:val="24"/>
          <w:szCs w:val="24"/>
        </w:rPr>
        <w:t>2006</w:t>
      </w:r>
      <w:r w:rsidR="00914ACF">
        <w:rPr>
          <w:rFonts w:ascii="Times New Roman" w:hAnsi="Times New Roman" w:cs="Times New Roman"/>
          <w:sz w:val="24"/>
          <w:szCs w:val="24"/>
        </w:rPr>
        <w:t>.- 246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lastRenderedPageBreak/>
        <w:t>Политические</w:t>
      </w:r>
      <w:r w:rsidRPr="0093325F">
        <w:rPr>
          <w:rFonts w:ascii="Times New Roman" w:hAnsi="Times New Roman" w:cs="Times New Roman"/>
          <w:sz w:val="24"/>
          <w:szCs w:val="24"/>
        </w:rPr>
        <w:tab/>
        <w:t>коммуникации</w:t>
      </w:r>
      <w:proofErr w:type="gramStart"/>
      <w:r w:rsidRPr="0093325F">
        <w:rPr>
          <w:rFonts w:ascii="Times New Roman" w:hAnsi="Times New Roman" w:cs="Times New Roman"/>
          <w:sz w:val="24"/>
          <w:szCs w:val="24"/>
        </w:rPr>
        <w:t>/ П</w:t>
      </w:r>
      <w:proofErr w:type="gramEnd"/>
      <w:r w:rsidRPr="0093325F">
        <w:rPr>
          <w:rFonts w:ascii="Times New Roman" w:hAnsi="Times New Roman" w:cs="Times New Roman"/>
          <w:sz w:val="24"/>
          <w:szCs w:val="24"/>
        </w:rPr>
        <w:t>од ред. А.И. Соловьева.</w:t>
      </w:r>
      <w:r w:rsidR="00914ACF">
        <w:rPr>
          <w:rFonts w:ascii="Times New Roman" w:hAnsi="Times New Roman" w:cs="Times New Roman"/>
          <w:sz w:val="24"/>
          <w:szCs w:val="24"/>
        </w:rPr>
        <w:t>- М.: Аспект Пресс.</w:t>
      </w:r>
      <w:r w:rsidRPr="0093325F">
        <w:rPr>
          <w:rFonts w:ascii="Times New Roman" w:hAnsi="Times New Roman" w:cs="Times New Roman"/>
          <w:sz w:val="24"/>
          <w:szCs w:val="24"/>
        </w:rPr>
        <w:t xml:space="preserve"> 2004</w:t>
      </w:r>
      <w:r w:rsidR="00914ACF">
        <w:rPr>
          <w:rFonts w:ascii="Times New Roman" w:hAnsi="Times New Roman" w:cs="Times New Roman"/>
          <w:sz w:val="24"/>
          <w:szCs w:val="24"/>
        </w:rPr>
        <w:t>.-178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proofErr w:type="gramStart"/>
      <w:r w:rsidRPr="0093325F">
        <w:rPr>
          <w:rFonts w:ascii="Times New Roman" w:hAnsi="Times New Roman" w:cs="Times New Roman"/>
          <w:sz w:val="24"/>
          <w:szCs w:val="24"/>
        </w:rPr>
        <w:t>Прикладная</w:t>
      </w:r>
      <w:proofErr w:type="gramEnd"/>
      <w:r w:rsidRPr="0093325F">
        <w:rPr>
          <w:rFonts w:ascii="Times New Roman" w:hAnsi="Times New Roman" w:cs="Times New Roman"/>
          <w:sz w:val="24"/>
          <w:szCs w:val="24"/>
        </w:rPr>
        <w:tab/>
      </w:r>
      <w:proofErr w:type="spellStart"/>
      <w:r w:rsidRPr="0093325F">
        <w:rPr>
          <w:rFonts w:ascii="Times New Roman" w:hAnsi="Times New Roman" w:cs="Times New Roman"/>
          <w:sz w:val="24"/>
          <w:szCs w:val="24"/>
        </w:rPr>
        <w:t>конфликтология</w:t>
      </w:r>
      <w:proofErr w:type="spellEnd"/>
      <w:r w:rsidRPr="0093325F">
        <w:rPr>
          <w:rFonts w:ascii="Times New Roman" w:hAnsi="Times New Roman" w:cs="Times New Roman"/>
          <w:sz w:val="24"/>
          <w:szCs w:val="24"/>
        </w:rPr>
        <w:t xml:space="preserve"> для журналисто</w:t>
      </w:r>
      <w:r w:rsidR="00914ACF">
        <w:rPr>
          <w:rFonts w:ascii="Times New Roman" w:hAnsi="Times New Roman" w:cs="Times New Roman"/>
          <w:sz w:val="24"/>
          <w:szCs w:val="24"/>
        </w:rPr>
        <w:t>в// сост. М. Мельников.- М. 2006. - 185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Пронин Э.А. Социально-политические конфликты: теоретические</w:t>
      </w:r>
      <w:r w:rsidR="00914ACF">
        <w:rPr>
          <w:rFonts w:ascii="Times New Roman" w:hAnsi="Times New Roman" w:cs="Times New Roman"/>
          <w:sz w:val="24"/>
          <w:szCs w:val="24"/>
        </w:rPr>
        <w:t xml:space="preserve"> модели и наци</w:t>
      </w:r>
      <w:r w:rsidR="00914ACF">
        <w:rPr>
          <w:rFonts w:ascii="Times New Roman" w:hAnsi="Times New Roman" w:cs="Times New Roman"/>
          <w:sz w:val="24"/>
          <w:szCs w:val="24"/>
        </w:rPr>
        <w:t>о</w:t>
      </w:r>
      <w:r w:rsidR="00914ACF">
        <w:rPr>
          <w:rFonts w:ascii="Times New Roman" w:hAnsi="Times New Roman" w:cs="Times New Roman"/>
          <w:sz w:val="24"/>
          <w:szCs w:val="24"/>
        </w:rPr>
        <w:t>нальная практика.-</w:t>
      </w:r>
      <w:r w:rsidRPr="0093325F">
        <w:rPr>
          <w:rFonts w:ascii="Times New Roman" w:hAnsi="Times New Roman" w:cs="Times New Roman"/>
          <w:sz w:val="24"/>
          <w:szCs w:val="24"/>
        </w:rPr>
        <w:t xml:space="preserve"> М. 2004</w:t>
      </w:r>
      <w:r w:rsidR="00914ACF">
        <w:rPr>
          <w:rFonts w:ascii="Times New Roman" w:hAnsi="Times New Roman" w:cs="Times New Roman"/>
          <w:sz w:val="24"/>
          <w:szCs w:val="24"/>
        </w:rPr>
        <w:t>.- 223 с.</w:t>
      </w:r>
    </w:p>
    <w:p w:rsid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Прохоров Е.П. Введение в теор</w:t>
      </w:r>
      <w:r w:rsidR="00914ACF">
        <w:rPr>
          <w:rFonts w:ascii="Times New Roman" w:hAnsi="Times New Roman" w:cs="Times New Roman"/>
          <w:sz w:val="24"/>
          <w:szCs w:val="24"/>
        </w:rPr>
        <w:t>ию журналистики.- М.: Изд-во МГУ.</w:t>
      </w:r>
      <w:r w:rsidRPr="0093325F">
        <w:rPr>
          <w:rFonts w:ascii="Times New Roman" w:hAnsi="Times New Roman" w:cs="Times New Roman"/>
          <w:sz w:val="24"/>
          <w:szCs w:val="24"/>
        </w:rPr>
        <w:t xml:space="preserve"> 2005</w:t>
      </w:r>
      <w:r w:rsidR="00914ACF">
        <w:rPr>
          <w:rFonts w:ascii="Times New Roman" w:hAnsi="Times New Roman" w:cs="Times New Roman"/>
          <w:sz w:val="24"/>
          <w:szCs w:val="24"/>
        </w:rPr>
        <w:t>. -197 с.</w:t>
      </w:r>
    </w:p>
    <w:p w:rsidR="008670A9" w:rsidRPr="008670A9" w:rsidRDefault="008670A9" w:rsidP="008670A9">
      <w:pPr>
        <w:pStyle w:val="ab"/>
        <w:numPr>
          <w:ilvl w:val="0"/>
          <w:numId w:val="12"/>
        </w:numPr>
        <w:spacing w:line="360" w:lineRule="auto"/>
        <w:jc w:val="both"/>
        <w:rPr>
          <w:rFonts w:ascii="Times New Roman" w:hAnsi="Times New Roman" w:cs="Times New Roman"/>
          <w:sz w:val="24"/>
          <w:szCs w:val="24"/>
        </w:rPr>
      </w:pPr>
      <w:r w:rsidRPr="008670A9">
        <w:rPr>
          <w:rFonts w:ascii="Times New Roman" w:hAnsi="Times New Roman" w:cs="Times New Roman"/>
          <w:sz w:val="24"/>
          <w:szCs w:val="24"/>
        </w:rPr>
        <w:t>Россия в современной системе обеспечения глобальной стабильности: политика и во</w:t>
      </w:r>
      <w:r w:rsidRPr="008670A9">
        <w:rPr>
          <w:rFonts w:ascii="Times New Roman" w:hAnsi="Times New Roman" w:cs="Times New Roman"/>
          <w:sz w:val="24"/>
          <w:szCs w:val="24"/>
        </w:rPr>
        <w:t>с</w:t>
      </w:r>
      <w:r w:rsidRPr="008670A9">
        <w:rPr>
          <w:rFonts w:ascii="Times New Roman" w:hAnsi="Times New Roman" w:cs="Times New Roman"/>
          <w:sz w:val="24"/>
          <w:szCs w:val="24"/>
        </w:rPr>
        <w:t>приятие</w:t>
      </w:r>
      <w:proofErr w:type="gramStart"/>
      <w:r w:rsidRPr="008670A9">
        <w:rPr>
          <w:rFonts w:ascii="Times New Roman" w:hAnsi="Times New Roman" w:cs="Times New Roman"/>
          <w:sz w:val="24"/>
          <w:szCs w:val="24"/>
        </w:rPr>
        <w:t xml:space="preserve"> / О</w:t>
      </w:r>
      <w:proofErr w:type="gramEnd"/>
      <w:r w:rsidRPr="008670A9">
        <w:rPr>
          <w:rFonts w:ascii="Times New Roman" w:hAnsi="Times New Roman" w:cs="Times New Roman"/>
          <w:sz w:val="24"/>
          <w:szCs w:val="24"/>
        </w:rPr>
        <w:t>тв. ред.</w:t>
      </w:r>
      <w:r>
        <w:rPr>
          <w:rFonts w:ascii="Times New Roman" w:hAnsi="Times New Roman" w:cs="Times New Roman"/>
          <w:sz w:val="24"/>
          <w:szCs w:val="24"/>
        </w:rPr>
        <w:t xml:space="preserve"> </w:t>
      </w:r>
      <w:r w:rsidRPr="008670A9">
        <w:rPr>
          <w:rFonts w:ascii="Times New Roman" w:hAnsi="Times New Roman" w:cs="Times New Roman"/>
          <w:sz w:val="24"/>
          <w:szCs w:val="24"/>
        </w:rPr>
        <w:t>А.А. Кокошин.- М. 2010</w:t>
      </w:r>
      <w:r>
        <w:rPr>
          <w:rFonts w:ascii="Times New Roman" w:hAnsi="Times New Roman" w:cs="Times New Roman"/>
          <w:sz w:val="24"/>
          <w:szCs w:val="24"/>
        </w:rPr>
        <w:t>.- 112 с.</w:t>
      </w:r>
    </w:p>
    <w:p w:rsidR="0093325F" w:rsidRPr="0093325F" w:rsidRDefault="0093325F" w:rsidP="00914ACF">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Романова Т.А. </w:t>
      </w:r>
      <w:proofErr w:type="spellStart"/>
      <w:r w:rsidRPr="0093325F">
        <w:rPr>
          <w:rFonts w:ascii="Times New Roman" w:hAnsi="Times New Roman" w:cs="Times New Roman"/>
          <w:sz w:val="24"/>
          <w:szCs w:val="24"/>
        </w:rPr>
        <w:t>Энергобезопасность</w:t>
      </w:r>
      <w:proofErr w:type="spellEnd"/>
      <w:r w:rsidRPr="0093325F">
        <w:rPr>
          <w:rFonts w:ascii="Times New Roman" w:hAnsi="Times New Roman" w:cs="Times New Roman"/>
          <w:sz w:val="24"/>
          <w:szCs w:val="24"/>
        </w:rPr>
        <w:t xml:space="preserve"> без паники</w:t>
      </w:r>
      <w:r w:rsidR="00914ACF">
        <w:rPr>
          <w:rFonts w:ascii="Times New Roman" w:hAnsi="Times New Roman" w:cs="Times New Roman"/>
          <w:sz w:val="24"/>
          <w:szCs w:val="24"/>
        </w:rPr>
        <w:t>// Россия в глобальной политике.</w:t>
      </w:r>
      <w:r w:rsidR="009856D9">
        <w:rPr>
          <w:rFonts w:ascii="Times New Roman" w:hAnsi="Times New Roman" w:cs="Times New Roman"/>
          <w:sz w:val="24"/>
          <w:szCs w:val="24"/>
        </w:rPr>
        <w:t>-</w:t>
      </w:r>
      <w:r w:rsidR="00914ACF">
        <w:rPr>
          <w:rFonts w:ascii="Times New Roman" w:hAnsi="Times New Roman" w:cs="Times New Roman"/>
          <w:sz w:val="24"/>
          <w:szCs w:val="24"/>
        </w:rPr>
        <w:t xml:space="preserve"> </w:t>
      </w:r>
      <w:r w:rsidRPr="0093325F">
        <w:rPr>
          <w:rFonts w:ascii="Times New Roman" w:hAnsi="Times New Roman" w:cs="Times New Roman"/>
          <w:sz w:val="24"/>
          <w:szCs w:val="24"/>
        </w:rPr>
        <w:t>2012</w:t>
      </w:r>
      <w:r w:rsidR="00914ACF">
        <w:rPr>
          <w:rFonts w:ascii="Times New Roman" w:hAnsi="Times New Roman" w:cs="Times New Roman"/>
          <w:sz w:val="24"/>
          <w:szCs w:val="24"/>
        </w:rPr>
        <w:t>.</w:t>
      </w:r>
      <w:r w:rsidR="00914ACF" w:rsidRPr="00914ACF">
        <w:t xml:space="preserve"> </w:t>
      </w:r>
      <w:r w:rsidR="00914ACF">
        <w:rPr>
          <w:rFonts w:ascii="Times New Roman" w:hAnsi="Times New Roman" w:cs="Times New Roman"/>
          <w:sz w:val="24"/>
          <w:szCs w:val="24"/>
        </w:rPr>
        <w:t xml:space="preserve">№2.- </w:t>
      </w:r>
      <w:r w:rsidR="00810624">
        <w:rPr>
          <w:rFonts w:ascii="Times New Roman" w:hAnsi="Times New Roman" w:cs="Times New Roman"/>
          <w:sz w:val="24"/>
          <w:szCs w:val="24"/>
        </w:rPr>
        <w:t>29</w:t>
      </w:r>
      <w:r w:rsidR="00652323">
        <w:rPr>
          <w:rFonts w:ascii="Times New Roman" w:hAnsi="Times New Roman" w:cs="Times New Roman"/>
          <w:sz w:val="24"/>
          <w:szCs w:val="24"/>
        </w:rPr>
        <w:t>-44</w:t>
      </w:r>
      <w:r w:rsidR="00810624">
        <w:rPr>
          <w:rFonts w:ascii="Times New Roman" w:hAnsi="Times New Roman" w:cs="Times New Roman"/>
          <w:sz w:val="24"/>
          <w:szCs w:val="24"/>
        </w:rPr>
        <w:t xml:space="preserve"> с.</w:t>
      </w:r>
    </w:p>
    <w:p w:rsidR="0093325F" w:rsidRPr="0093325F" w:rsidRDefault="0093325F" w:rsidP="00810624">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А. Савицкая Внешнеэкономический компонент структуры имидж</w:t>
      </w:r>
      <w:r w:rsidR="00810624">
        <w:rPr>
          <w:rFonts w:ascii="Times New Roman" w:hAnsi="Times New Roman" w:cs="Times New Roman"/>
          <w:sz w:val="24"/>
          <w:szCs w:val="24"/>
        </w:rPr>
        <w:t>а государства//</w:t>
      </w:r>
      <w:proofErr w:type="spellStart"/>
      <w:r w:rsidR="00810624">
        <w:rPr>
          <w:rFonts w:ascii="Times New Roman" w:hAnsi="Times New Roman" w:cs="Times New Roman"/>
          <w:sz w:val="24"/>
          <w:szCs w:val="24"/>
        </w:rPr>
        <w:t>Ано</w:t>
      </w:r>
      <w:proofErr w:type="spellEnd"/>
      <w:r w:rsidR="00810624">
        <w:rPr>
          <w:rFonts w:ascii="Times New Roman" w:hAnsi="Times New Roman" w:cs="Times New Roman"/>
          <w:sz w:val="24"/>
          <w:szCs w:val="24"/>
        </w:rPr>
        <w:t xml:space="preserve"> Аналитик Сб.- </w:t>
      </w:r>
      <w:r w:rsidRPr="0093325F">
        <w:rPr>
          <w:rFonts w:ascii="Times New Roman" w:hAnsi="Times New Roman" w:cs="Times New Roman"/>
          <w:sz w:val="24"/>
          <w:szCs w:val="24"/>
        </w:rPr>
        <w:t>2012</w:t>
      </w:r>
      <w:r w:rsidR="00810624">
        <w:rPr>
          <w:rFonts w:ascii="Times New Roman" w:hAnsi="Times New Roman" w:cs="Times New Roman"/>
          <w:sz w:val="24"/>
          <w:szCs w:val="24"/>
        </w:rPr>
        <w:t>.</w:t>
      </w:r>
      <w:r w:rsidR="00810624" w:rsidRPr="00810624">
        <w:t xml:space="preserve"> </w:t>
      </w:r>
      <w:r w:rsidR="00810624" w:rsidRPr="00810624">
        <w:rPr>
          <w:rFonts w:ascii="Times New Roman" w:hAnsi="Times New Roman" w:cs="Times New Roman"/>
          <w:sz w:val="24"/>
          <w:szCs w:val="24"/>
        </w:rPr>
        <w:t>№3</w:t>
      </w:r>
      <w:r w:rsidR="00810624">
        <w:rPr>
          <w:rFonts w:ascii="Times New Roman" w:hAnsi="Times New Roman" w:cs="Times New Roman"/>
          <w:sz w:val="24"/>
          <w:szCs w:val="24"/>
        </w:rPr>
        <w:t xml:space="preserve">.- </w:t>
      </w:r>
      <w:r w:rsidR="009856D9">
        <w:rPr>
          <w:rFonts w:ascii="Times New Roman" w:hAnsi="Times New Roman" w:cs="Times New Roman"/>
          <w:sz w:val="24"/>
          <w:szCs w:val="24"/>
        </w:rPr>
        <w:t>69- 97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Симонов К.В. Глоба</w:t>
      </w:r>
      <w:r w:rsidR="009856D9">
        <w:rPr>
          <w:rFonts w:ascii="Times New Roman" w:hAnsi="Times New Roman" w:cs="Times New Roman"/>
          <w:sz w:val="24"/>
          <w:szCs w:val="24"/>
        </w:rPr>
        <w:t xml:space="preserve">льная энергетическая война.- М. </w:t>
      </w:r>
      <w:r w:rsidRPr="0093325F">
        <w:rPr>
          <w:rFonts w:ascii="Times New Roman" w:hAnsi="Times New Roman" w:cs="Times New Roman"/>
          <w:sz w:val="24"/>
          <w:szCs w:val="24"/>
        </w:rPr>
        <w:t>2007</w:t>
      </w:r>
      <w:r w:rsidR="009856D9">
        <w:rPr>
          <w:rFonts w:ascii="Times New Roman" w:hAnsi="Times New Roman" w:cs="Times New Roman"/>
          <w:sz w:val="24"/>
          <w:szCs w:val="24"/>
        </w:rPr>
        <w:t>.- 224 с.</w:t>
      </w:r>
    </w:p>
    <w:p w:rsidR="0093325F" w:rsidRPr="0093325F" w:rsidRDefault="0093325F" w:rsidP="009856D9">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Тулупов В.В. Профессиональные стандарты, роли и деструктуризац</w:t>
      </w:r>
      <w:r w:rsidR="009856D9">
        <w:rPr>
          <w:rFonts w:ascii="Times New Roman" w:hAnsi="Times New Roman" w:cs="Times New Roman"/>
          <w:sz w:val="24"/>
          <w:szCs w:val="24"/>
        </w:rPr>
        <w:t>ия в журналист</w:t>
      </w:r>
      <w:r w:rsidR="009856D9">
        <w:rPr>
          <w:rFonts w:ascii="Times New Roman" w:hAnsi="Times New Roman" w:cs="Times New Roman"/>
          <w:sz w:val="24"/>
          <w:szCs w:val="24"/>
        </w:rPr>
        <w:t>и</w:t>
      </w:r>
      <w:r w:rsidR="009856D9">
        <w:rPr>
          <w:rFonts w:ascii="Times New Roman" w:hAnsi="Times New Roman" w:cs="Times New Roman"/>
          <w:sz w:val="24"/>
          <w:szCs w:val="24"/>
        </w:rPr>
        <w:t xml:space="preserve">ке// Вестник КГУ.- </w:t>
      </w:r>
      <w:r w:rsidRPr="0093325F">
        <w:rPr>
          <w:rFonts w:ascii="Times New Roman" w:hAnsi="Times New Roman" w:cs="Times New Roman"/>
          <w:sz w:val="24"/>
          <w:szCs w:val="24"/>
        </w:rPr>
        <w:t>2014</w:t>
      </w:r>
      <w:r w:rsidR="009856D9">
        <w:rPr>
          <w:rFonts w:ascii="Times New Roman" w:hAnsi="Times New Roman" w:cs="Times New Roman"/>
          <w:sz w:val="24"/>
          <w:szCs w:val="24"/>
        </w:rPr>
        <w:t>.</w:t>
      </w:r>
      <w:r w:rsidR="009856D9" w:rsidRPr="009856D9">
        <w:t xml:space="preserve"> </w:t>
      </w:r>
      <w:r w:rsidR="009856D9">
        <w:rPr>
          <w:rFonts w:ascii="Times New Roman" w:hAnsi="Times New Roman" w:cs="Times New Roman"/>
          <w:sz w:val="24"/>
          <w:szCs w:val="24"/>
        </w:rPr>
        <w:t>№7.- 121-164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Фомичева И.Д. С</w:t>
      </w:r>
      <w:r w:rsidR="009856D9">
        <w:rPr>
          <w:rFonts w:ascii="Times New Roman" w:hAnsi="Times New Roman" w:cs="Times New Roman"/>
          <w:sz w:val="24"/>
          <w:szCs w:val="24"/>
        </w:rPr>
        <w:t>оциология СМИ.- М.: Аспект Пресс. 2007.- 126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Цыганков П.А., Лебедева М.М. Международные отношения. Теории, конфли</w:t>
      </w:r>
      <w:r w:rsidR="009856D9">
        <w:rPr>
          <w:rFonts w:ascii="Times New Roman" w:hAnsi="Times New Roman" w:cs="Times New Roman"/>
          <w:sz w:val="24"/>
          <w:szCs w:val="24"/>
        </w:rPr>
        <w:t>кты, дв</w:t>
      </w:r>
      <w:r w:rsidR="009856D9">
        <w:rPr>
          <w:rFonts w:ascii="Times New Roman" w:hAnsi="Times New Roman" w:cs="Times New Roman"/>
          <w:sz w:val="24"/>
          <w:szCs w:val="24"/>
        </w:rPr>
        <w:t>и</w:t>
      </w:r>
      <w:r w:rsidR="009856D9">
        <w:rPr>
          <w:rFonts w:ascii="Times New Roman" w:hAnsi="Times New Roman" w:cs="Times New Roman"/>
          <w:sz w:val="24"/>
          <w:szCs w:val="24"/>
        </w:rPr>
        <w:t>жения, организации. М. 2007.- 244 с.</w:t>
      </w:r>
    </w:p>
    <w:p w:rsidR="0093325F" w:rsidRPr="0093325F" w:rsidRDefault="0093325F" w:rsidP="009856D9">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 xml:space="preserve">Чистова С.С. Изменение ассоциативного поля как способ языкового манипулирования в СМИ США// </w:t>
      </w:r>
      <w:proofErr w:type="spellStart"/>
      <w:r w:rsidRPr="0093325F">
        <w:rPr>
          <w:rFonts w:ascii="Times New Roman" w:hAnsi="Times New Roman" w:cs="Times New Roman"/>
          <w:sz w:val="24"/>
          <w:szCs w:val="24"/>
        </w:rPr>
        <w:t>Lingua</w:t>
      </w:r>
      <w:proofErr w:type="spellEnd"/>
      <w:r w:rsidRPr="0093325F">
        <w:rPr>
          <w:rFonts w:ascii="Times New Roman" w:hAnsi="Times New Roman" w:cs="Times New Roman"/>
          <w:sz w:val="24"/>
          <w:szCs w:val="24"/>
        </w:rPr>
        <w:t xml:space="preserve"> </w:t>
      </w:r>
      <w:proofErr w:type="spellStart"/>
      <w:r w:rsidRPr="0093325F">
        <w:rPr>
          <w:rFonts w:ascii="Times New Roman" w:hAnsi="Times New Roman" w:cs="Times New Roman"/>
          <w:sz w:val="24"/>
          <w:szCs w:val="24"/>
        </w:rPr>
        <w:t>mobilis</w:t>
      </w:r>
      <w:proofErr w:type="spellEnd"/>
      <w:r w:rsidR="009856D9">
        <w:rPr>
          <w:rFonts w:ascii="Times New Roman" w:hAnsi="Times New Roman" w:cs="Times New Roman"/>
          <w:sz w:val="24"/>
          <w:szCs w:val="24"/>
        </w:rPr>
        <w:t>.-</w:t>
      </w:r>
      <w:r w:rsidRPr="0093325F">
        <w:rPr>
          <w:rFonts w:ascii="Times New Roman" w:hAnsi="Times New Roman" w:cs="Times New Roman"/>
          <w:sz w:val="24"/>
          <w:szCs w:val="24"/>
        </w:rPr>
        <w:t xml:space="preserve"> 2014</w:t>
      </w:r>
      <w:r w:rsidR="009856D9">
        <w:rPr>
          <w:rFonts w:ascii="Times New Roman" w:hAnsi="Times New Roman" w:cs="Times New Roman"/>
          <w:sz w:val="24"/>
          <w:szCs w:val="24"/>
        </w:rPr>
        <w:t>. №5.- 89-123 с.</w:t>
      </w:r>
    </w:p>
    <w:p w:rsidR="0093325F" w:rsidRPr="0093325F" w:rsidRDefault="0093325F" w:rsidP="009856D9">
      <w:pPr>
        <w:pStyle w:val="ab"/>
        <w:numPr>
          <w:ilvl w:val="0"/>
          <w:numId w:val="12"/>
        </w:numPr>
        <w:spacing w:line="360" w:lineRule="auto"/>
        <w:jc w:val="both"/>
        <w:rPr>
          <w:rFonts w:ascii="Times New Roman" w:hAnsi="Times New Roman" w:cs="Times New Roman"/>
          <w:sz w:val="24"/>
          <w:szCs w:val="24"/>
        </w:rPr>
      </w:pPr>
      <w:proofErr w:type="spellStart"/>
      <w:r w:rsidRPr="0093325F">
        <w:rPr>
          <w:rFonts w:ascii="Times New Roman" w:hAnsi="Times New Roman" w:cs="Times New Roman"/>
          <w:sz w:val="24"/>
          <w:szCs w:val="24"/>
        </w:rPr>
        <w:t>Чуварян</w:t>
      </w:r>
      <w:proofErr w:type="spellEnd"/>
      <w:r w:rsidRPr="0093325F">
        <w:rPr>
          <w:rFonts w:ascii="Times New Roman" w:hAnsi="Times New Roman" w:cs="Times New Roman"/>
          <w:sz w:val="24"/>
          <w:szCs w:val="24"/>
        </w:rPr>
        <w:t xml:space="preserve"> А. Особенности современных энергетических конфликтов//Журнал обозрев</w:t>
      </w:r>
      <w:r w:rsidRPr="0093325F">
        <w:rPr>
          <w:rFonts w:ascii="Times New Roman" w:hAnsi="Times New Roman" w:cs="Times New Roman"/>
          <w:sz w:val="24"/>
          <w:szCs w:val="24"/>
        </w:rPr>
        <w:t>а</w:t>
      </w:r>
      <w:r w:rsidRPr="0093325F">
        <w:rPr>
          <w:rFonts w:ascii="Times New Roman" w:hAnsi="Times New Roman" w:cs="Times New Roman"/>
          <w:sz w:val="24"/>
          <w:szCs w:val="24"/>
        </w:rPr>
        <w:t>тель</w:t>
      </w:r>
      <w:r w:rsidR="009856D9">
        <w:rPr>
          <w:rFonts w:ascii="Times New Roman" w:hAnsi="Times New Roman" w:cs="Times New Roman"/>
          <w:sz w:val="24"/>
          <w:szCs w:val="24"/>
        </w:rPr>
        <w:t>.-</w:t>
      </w:r>
      <w:r w:rsidRPr="0093325F">
        <w:rPr>
          <w:rFonts w:ascii="Times New Roman" w:hAnsi="Times New Roman" w:cs="Times New Roman"/>
          <w:sz w:val="24"/>
          <w:szCs w:val="24"/>
        </w:rPr>
        <w:t xml:space="preserve"> 2013</w:t>
      </w:r>
      <w:r w:rsidR="009856D9">
        <w:rPr>
          <w:rFonts w:ascii="Times New Roman" w:hAnsi="Times New Roman" w:cs="Times New Roman"/>
          <w:sz w:val="24"/>
          <w:szCs w:val="24"/>
        </w:rPr>
        <w:t xml:space="preserve">. </w:t>
      </w:r>
      <w:r w:rsidR="009856D9" w:rsidRPr="009856D9">
        <w:rPr>
          <w:rFonts w:ascii="Times New Roman" w:hAnsi="Times New Roman" w:cs="Times New Roman"/>
          <w:sz w:val="24"/>
          <w:szCs w:val="24"/>
        </w:rPr>
        <w:t>№11</w:t>
      </w:r>
      <w:r w:rsidR="009856D9">
        <w:rPr>
          <w:rFonts w:ascii="Times New Roman" w:hAnsi="Times New Roman" w:cs="Times New Roman"/>
          <w:sz w:val="24"/>
          <w:szCs w:val="24"/>
        </w:rPr>
        <w:t>.- 41-72 с.</w:t>
      </w:r>
    </w:p>
    <w:p w:rsidR="0093325F" w:rsidRPr="0093325F" w:rsidRDefault="0093325F" w:rsidP="009856D9">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Шишкин. П.Д. Внешний имидж государства//Вестник Санкт-Петербургского униве</w:t>
      </w:r>
      <w:r w:rsidRPr="0093325F">
        <w:rPr>
          <w:rFonts w:ascii="Times New Roman" w:hAnsi="Times New Roman" w:cs="Times New Roman"/>
          <w:sz w:val="24"/>
          <w:szCs w:val="24"/>
        </w:rPr>
        <w:t>р</w:t>
      </w:r>
      <w:r w:rsidRPr="0093325F">
        <w:rPr>
          <w:rFonts w:ascii="Times New Roman" w:hAnsi="Times New Roman" w:cs="Times New Roman"/>
          <w:sz w:val="24"/>
          <w:szCs w:val="24"/>
        </w:rPr>
        <w:t>ситета</w:t>
      </w:r>
      <w:r w:rsidR="009856D9">
        <w:rPr>
          <w:rFonts w:ascii="Times New Roman" w:hAnsi="Times New Roman" w:cs="Times New Roman"/>
          <w:sz w:val="24"/>
          <w:szCs w:val="24"/>
        </w:rPr>
        <w:t xml:space="preserve"> серия 9.-</w:t>
      </w:r>
      <w:r w:rsidRPr="0093325F">
        <w:rPr>
          <w:rFonts w:ascii="Times New Roman" w:hAnsi="Times New Roman" w:cs="Times New Roman"/>
          <w:sz w:val="24"/>
          <w:szCs w:val="24"/>
        </w:rPr>
        <w:t xml:space="preserve"> 2011</w:t>
      </w:r>
      <w:r w:rsidR="009856D9">
        <w:rPr>
          <w:rFonts w:ascii="Times New Roman" w:hAnsi="Times New Roman" w:cs="Times New Roman"/>
          <w:sz w:val="24"/>
          <w:szCs w:val="24"/>
        </w:rPr>
        <w:t>.</w:t>
      </w:r>
      <w:r w:rsidR="009856D9" w:rsidRPr="009856D9">
        <w:t xml:space="preserve"> </w:t>
      </w:r>
      <w:r w:rsidR="009856D9" w:rsidRPr="009856D9">
        <w:rPr>
          <w:rFonts w:ascii="Times New Roman" w:hAnsi="Times New Roman" w:cs="Times New Roman"/>
          <w:sz w:val="24"/>
          <w:szCs w:val="24"/>
        </w:rPr>
        <w:t>№11</w:t>
      </w:r>
      <w:r w:rsidR="009856D9">
        <w:rPr>
          <w:rFonts w:ascii="Times New Roman" w:hAnsi="Times New Roman" w:cs="Times New Roman"/>
          <w:sz w:val="24"/>
          <w:szCs w:val="24"/>
        </w:rPr>
        <w:t>.- 1</w:t>
      </w:r>
      <w:r w:rsidR="00652323">
        <w:rPr>
          <w:rFonts w:ascii="Times New Roman" w:hAnsi="Times New Roman" w:cs="Times New Roman"/>
          <w:sz w:val="24"/>
          <w:szCs w:val="24"/>
        </w:rPr>
        <w:t>18- 148 с.</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rPr>
      </w:pPr>
      <w:r w:rsidRPr="0093325F">
        <w:rPr>
          <w:rFonts w:ascii="Times New Roman" w:hAnsi="Times New Roman" w:cs="Times New Roman"/>
          <w:sz w:val="24"/>
          <w:szCs w:val="24"/>
        </w:rPr>
        <w:t>Шеллинг</w:t>
      </w:r>
      <w:r w:rsidRPr="0093325F">
        <w:rPr>
          <w:rFonts w:ascii="Times New Roman" w:hAnsi="Times New Roman" w:cs="Times New Roman"/>
          <w:sz w:val="24"/>
          <w:szCs w:val="24"/>
        </w:rPr>
        <w:tab/>
        <w:t>Т. Стратегия конфликта.</w:t>
      </w:r>
      <w:r w:rsidR="00652323">
        <w:rPr>
          <w:rFonts w:ascii="Times New Roman" w:hAnsi="Times New Roman" w:cs="Times New Roman"/>
          <w:sz w:val="24"/>
          <w:szCs w:val="24"/>
        </w:rPr>
        <w:t>- М.: ИРИСЭН.</w:t>
      </w:r>
      <w:r w:rsidRPr="0093325F">
        <w:rPr>
          <w:rFonts w:ascii="Times New Roman" w:hAnsi="Times New Roman" w:cs="Times New Roman"/>
          <w:sz w:val="24"/>
          <w:szCs w:val="24"/>
        </w:rPr>
        <w:t xml:space="preserve"> 2007</w:t>
      </w:r>
      <w:r w:rsidR="00652323">
        <w:rPr>
          <w:rFonts w:ascii="Times New Roman" w:hAnsi="Times New Roman" w:cs="Times New Roman"/>
          <w:sz w:val="24"/>
          <w:szCs w:val="24"/>
        </w:rPr>
        <w:t>.- 179 с.</w:t>
      </w:r>
    </w:p>
    <w:p w:rsidR="0093325F" w:rsidRPr="00652323" w:rsidRDefault="0093325F" w:rsidP="00301178">
      <w:pPr>
        <w:pStyle w:val="ab"/>
        <w:numPr>
          <w:ilvl w:val="0"/>
          <w:numId w:val="12"/>
        </w:numPr>
        <w:spacing w:line="360" w:lineRule="auto"/>
        <w:jc w:val="both"/>
        <w:rPr>
          <w:rFonts w:ascii="Times New Roman" w:hAnsi="Times New Roman" w:cs="Times New Roman"/>
          <w:sz w:val="24"/>
          <w:szCs w:val="24"/>
          <w:lang w:val="en-US"/>
        </w:rPr>
      </w:pPr>
      <w:r w:rsidRPr="0093325F">
        <w:rPr>
          <w:rFonts w:ascii="Times New Roman" w:hAnsi="Times New Roman" w:cs="Times New Roman"/>
          <w:sz w:val="24"/>
          <w:szCs w:val="24"/>
        </w:rPr>
        <w:t>Яковлев</w:t>
      </w:r>
      <w:r w:rsidRPr="00955098">
        <w:rPr>
          <w:rFonts w:ascii="Times New Roman" w:hAnsi="Times New Roman" w:cs="Times New Roman"/>
          <w:sz w:val="24"/>
          <w:szCs w:val="24"/>
        </w:rPr>
        <w:t xml:space="preserve"> </w:t>
      </w:r>
      <w:r w:rsidRPr="0093325F">
        <w:rPr>
          <w:rFonts w:ascii="Times New Roman" w:hAnsi="Times New Roman" w:cs="Times New Roman"/>
          <w:sz w:val="24"/>
          <w:szCs w:val="24"/>
        </w:rPr>
        <w:t>И</w:t>
      </w:r>
      <w:r w:rsidRPr="00955098">
        <w:rPr>
          <w:rFonts w:ascii="Times New Roman" w:hAnsi="Times New Roman" w:cs="Times New Roman"/>
          <w:sz w:val="24"/>
          <w:szCs w:val="24"/>
        </w:rPr>
        <w:t xml:space="preserve">. </w:t>
      </w:r>
      <w:r w:rsidRPr="0093325F">
        <w:rPr>
          <w:rFonts w:ascii="Times New Roman" w:hAnsi="Times New Roman" w:cs="Times New Roman"/>
          <w:sz w:val="24"/>
          <w:szCs w:val="24"/>
        </w:rPr>
        <w:t>П</w:t>
      </w:r>
      <w:r w:rsidRPr="00955098">
        <w:rPr>
          <w:rFonts w:ascii="Times New Roman" w:hAnsi="Times New Roman" w:cs="Times New Roman"/>
          <w:sz w:val="24"/>
          <w:szCs w:val="24"/>
        </w:rPr>
        <w:t xml:space="preserve">. </w:t>
      </w:r>
      <w:r w:rsidRPr="0093325F">
        <w:rPr>
          <w:rFonts w:ascii="Times New Roman" w:hAnsi="Times New Roman" w:cs="Times New Roman"/>
          <w:sz w:val="24"/>
          <w:szCs w:val="24"/>
        </w:rPr>
        <w:t>Современные</w:t>
      </w:r>
      <w:r w:rsidRPr="00955098">
        <w:rPr>
          <w:rFonts w:ascii="Times New Roman" w:hAnsi="Times New Roman" w:cs="Times New Roman"/>
          <w:sz w:val="24"/>
          <w:szCs w:val="24"/>
        </w:rPr>
        <w:t xml:space="preserve"> </w:t>
      </w:r>
      <w:r w:rsidRPr="0093325F">
        <w:rPr>
          <w:rFonts w:ascii="Times New Roman" w:hAnsi="Times New Roman" w:cs="Times New Roman"/>
          <w:sz w:val="24"/>
          <w:szCs w:val="24"/>
        </w:rPr>
        <w:t>теор</w:t>
      </w:r>
      <w:r w:rsidR="00652323">
        <w:rPr>
          <w:rFonts w:ascii="Times New Roman" w:hAnsi="Times New Roman" w:cs="Times New Roman"/>
          <w:sz w:val="24"/>
          <w:szCs w:val="24"/>
        </w:rPr>
        <w:t>ии</w:t>
      </w:r>
      <w:r w:rsidR="00652323" w:rsidRPr="00955098">
        <w:rPr>
          <w:rFonts w:ascii="Times New Roman" w:hAnsi="Times New Roman" w:cs="Times New Roman"/>
          <w:sz w:val="24"/>
          <w:szCs w:val="24"/>
        </w:rPr>
        <w:t xml:space="preserve"> </w:t>
      </w:r>
      <w:r w:rsidR="00652323">
        <w:rPr>
          <w:rFonts w:ascii="Times New Roman" w:hAnsi="Times New Roman" w:cs="Times New Roman"/>
          <w:sz w:val="24"/>
          <w:szCs w:val="24"/>
        </w:rPr>
        <w:t>массовых</w:t>
      </w:r>
      <w:r w:rsidR="00652323" w:rsidRPr="00955098">
        <w:rPr>
          <w:rFonts w:ascii="Times New Roman" w:hAnsi="Times New Roman" w:cs="Times New Roman"/>
          <w:sz w:val="24"/>
          <w:szCs w:val="24"/>
        </w:rPr>
        <w:t xml:space="preserve"> </w:t>
      </w:r>
      <w:r w:rsidR="00652323">
        <w:rPr>
          <w:rFonts w:ascii="Times New Roman" w:hAnsi="Times New Roman" w:cs="Times New Roman"/>
          <w:sz w:val="24"/>
          <w:szCs w:val="24"/>
        </w:rPr>
        <w:t>коммуникаций</w:t>
      </w:r>
      <w:r w:rsidR="00652323" w:rsidRPr="00955098">
        <w:rPr>
          <w:rFonts w:ascii="Times New Roman" w:hAnsi="Times New Roman" w:cs="Times New Roman"/>
          <w:sz w:val="24"/>
          <w:szCs w:val="24"/>
        </w:rPr>
        <w:t xml:space="preserve">. </w:t>
      </w:r>
      <w:r w:rsidR="00652323">
        <w:rPr>
          <w:rFonts w:ascii="Times New Roman" w:hAnsi="Times New Roman" w:cs="Times New Roman"/>
          <w:sz w:val="24"/>
          <w:szCs w:val="24"/>
        </w:rPr>
        <w:t>СПб</w:t>
      </w:r>
      <w:r w:rsidR="00652323" w:rsidRPr="00652323">
        <w:rPr>
          <w:rFonts w:ascii="Times New Roman" w:hAnsi="Times New Roman" w:cs="Times New Roman"/>
          <w:sz w:val="24"/>
          <w:szCs w:val="24"/>
          <w:lang w:val="en-US"/>
        </w:rPr>
        <w:t xml:space="preserve">. </w:t>
      </w:r>
      <w:r w:rsidRPr="00652323">
        <w:rPr>
          <w:rFonts w:ascii="Times New Roman" w:hAnsi="Times New Roman" w:cs="Times New Roman"/>
          <w:sz w:val="24"/>
          <w:szCs w:val="24"/>
          <w:lang w:val="en-US"/>
        </w:rPr>
        <w:t>2004</w:t>
      </w:r>
      <w:r w:rsidR="00652323">
        <w:rPr>
          <w:rFonts w:ascii="Times New Roman" w:hAnsi="Times New Roman" w:cs="Times New Roman"/>
          <w:sz w:val="24"/>
          <w:szCs w:val="24"/>
        </w:rPr>
        <w:t>.- 183 с.</w:t>
      </w:r>
    </w:p>
    <w:p w:rsidR="0093325F" w:rsidRPr="00652323" w:rsidRDefault="0093325F" w:rsidP="00301178">
      <w:pPr>
        <w:pStyle w:val="ab"/>
        <w:numPr>
          <w:ilvl w:val="0"/>
          <w:numId w:val="12"/>
        </w:numPr>
        <w:spacing w:line="360" w:lineRule="auto"/>
        <w:jc w:val="both"/>
        <w:rPr>
          <w:rFonts w:ascii="Times New Roman" w:hAnsi="Times New Roman" w:cs="Times New Roman"/>
          <w:sz w:val="24"/>
          <w:szCs w:val="24"/>
          <w:lang w:val="en-US"/>
        </w:rPr>
      </w:pPr>
      <w:proofErr w:type="spellStart"/>
      <w:r w:rsidRPr="0093325F">
        <w:rPr>
          <w:rFonts w:ascii="Times New Roman" w:hAnsi="Times New Roman" w:cs="Times New Roman"/>
          <w:sz w:val="24"/>
          <w:szCs w:val="24"/>
          <w:lang w:val="en-US"/>
        </w:rPr>
        <w:t>Rosner</w:t>
      </w:r>
      <w:proofErr w:type="spellEnd"/>
      <w:r w:rsidRPr="0093325F">
        <w:rPr>
          <w:rFonts w:ascii="Times New Roman" w:hAnsi="Times New Roman" w:cs="Times New Roman"/>
          <w:sz w:val="24"/>
          <w:szCs w:val="24"/>
          <w:lang w:val="en-US"/>
        </w:rPr>
        <w:t>, K. Closing the Gap between Energy &amp; National Se</w:t>
      </w:r>
      <w:r w:rsidR="00652323">
        <w:rPr>
          <w:rFonts w:ascii="Times New Roman" w:hAnsi="Times New Roman" w:cs="Times New Roman"/>
          <w:sz w:val="24"/>
          <w:szCs w:val="24"/>
          <w:lang w:val="en-US"/>
        </w:rPr>
        <w:t>curity Policy</w:t>
      </w:r>
      <w:r w:rsidR="00652323" w:rsidRPr="00652323">
        <w:rPr>
          <w:rFonts w:ascii="Times New Roman" w:hAnsi="Times New Roman" w:cs="Times New Roman"/>
          <w:sz w:val="24"/>
          <w:szCs w:val="24"/>
          <w:lang w:val="en-US"/>
        </w:rPr>
        <w:t>//</w:t>
      </w:r>
      <w:r w:rsidR="00652323">
        <w:rPr>
          <w:rFonts w:ascii="Times New Roman" w:hAnsi="Times New Roman" w:cs="Times New Roman"/>
          <w:sz w:val="24"/>
          <w:szCs w:val="24"/>
          <w:lang w:val="en-US"/>
        </w:rPr>
        <w:t>The Journal of E</w:t>
      </w:r>
      <w:r w:rsidR="00652323">
        <w:rPr>
          <w:rFonts w:ascii="Times New Roman" w:hAnsi="Times New Roman" w:cs="Times New Roman"/>
          <w:sz w:val="24"/>
          <w:szCs w:val="24"/>
          <w:lang w:val="en-US"/>
        </w:rPr>
        <w:t>n</w:t>
      </w:r>
      <w:r w:rsidR="00652323">
        <w:rPr>
          <w:rFonts w:ascii="Times New Roman" w:hAnsi="Times New Roman" w:cs="Times New Roman"/>
          <w:sz w:val="24"/>
          <w:szCs w:val="24"/>
          <w:lang w:val="en-US"/>
        </w:rPr>
        <w:t>ergy Security</w:t>
      </w:r>
      <w:proofErr w:type="gramStart"/>
      <w:r w:rsidR="00652323">
        <w:rPr>
          <w:rFonts w:ascii="Times New Roman" w:hAnsi="Times New Roman" w:cs="Times New Roman"/>
          <w:sz w:val="24"/>
          <w:szCs w:val="24"/>
          <w:lang w:val="en-US"/>
        </w:rPr>
        <w:t>.</w:t>
      </w:r>
      <w:r w:rsidR="00652323" w:rsidRPr="00652323">
        <w:rPr>
          <w:rFonts w:ascii="Times New Roman" w:hAnsi="Times New Roman" w:cs="Times New Roman"/>
          <w:sz w:val="24"/>
          <w:szCs w:val="24"/>
          <w:lang w:val="en-US"/>
        </w:rPr>
        <w:t>-</w:t>
      </w:r>
      <w:proofErr w:type="gramEnd"/>
      <w:r w:rsidR="00652323" w:rsidRPr="00652323">
        <w:rPr>
          <w:rFonts w:ascii="Times New Roman" w:hAnsi="Times New Roman" w:cs="Times New Roman"/>
          <w:sz w:val="24"/>
          <w:szCs w:val="24"/>
          <w:lang w:val="en-US"/>
        </w:rPr>
        <w:t xml:space="preserve"> </w:t>
      </w:r>
      <w:r w:rsidRPr="00652323">
        <w:rPr>
          <w:rFonts w:ascii="Times New Roman" w:hAnsi="Times New Roman" w:cs="Times New Roman"/>
          <w:sz w:val="24"/>
          <w:szCs w:val="24"/>
          <w:lang w:val="en-US"/>
        </w:rPr>
        <w:t>18May 2013</w:t>
      </w:r>
      <w:r w:rsidR="00652323">
        <w:rPr>
          <w:rFonts w:ascii="Times New Roman" w:hAnsi="Times New Roman" w:cs="Times New Roman"/>
          <w:sz w:val="24"/>
          <w:szCs w:val="24"/>
        </w:rPr>
        <w:t xml:space="preserve">.- 67- 91 </w:t>
      </w:r>
      <w:r w:rsidR="00652323">
        <w:rPr>
          <w:rFonts w:ascii="Times New Roman" w:hAnsi="Times New Roman" w:cs="Times New Roman"/>
          <w:sz w:val="24"/>
          <w:szCs w:val="24"/>
          <w:lang w:val="en-US"/>
        </w:rPr>
        <w:t>p.</w:t>
      </w:r>
    </w:p>
    <w:p w:rsidR="0093325F" w:rsidRPr="00652323" w:rsidRDefault="0093325F" w:rsidP="00301178">
      <w:pPr>
        <w:pStyle w:val="ab"/>
        <w:numPr>
          <w:ilvl w:val="0"/>
          <w:numId w:val="12"/>
        </w:numPr>
        <w:spacing w:line="360" w:lineRule="auto"/>
        <w:jc w:val="both"/>
        <w:rPr>
          <w:rFonts w:ascii="Times New Roman" w:hAnsi="Times New Roman" w:cs="Times New Roman"/>
          <w:sz w:val="24"/>
          <w:szCs w:val="24"/>
          <w:lang w:val="en-US"/>
        </w:rPr>
      </w:pPr>
      <w:r w:rsidRPr="0093325F">
        <w:rPr>
          <w:rFonts w:ascii="Times New Roman" w:hAnsi="Times New Roman" w:cs="Times New Roman"/>
          <w:sz w:val="24"/>
          <w:szCs w:val="24"/>
          <w:lang w:val="en-US"/>
        </w:rPr>
        <w:t xml:space="preserve">Mitchell C. R. The Structure of International Conflict. </w:t>
      </w:r>
      <w:r w:rsidRPr="00652323">
        <w:rPr>
          <w:rFonts w:ascii="Times New Roman" w:hAnsi="Times New Roman" w:cs="Times New Roman"/>
          <w:sz w:val="24"/>
          <w:szCs w:val="24"/>
          <w:lang w:val="en-US"/>
        </w:rPr>
        <w:t>L., 1981</w:t>
      </w:r>
      <w:r w:rsidR="00652323">
        <w:rPr>
          <w:rFonts w:ascii="Times New Roman" w:hAnsi="Times New Roman" w:cs="Times New Roman"/>
          <w:sz w:val="24"/>
          <w:szCs w:val="24"/>
          <w:lang w:val="en-US"/>
        </w:rPr>
        <w:t>- 177 p.</w:t>
      </w:r>
    </w:p>
    <w:p w:rsidR="0093325F" w:rsidRPr="0093325F" w:rsidRDefault="0093325F" w:rsidP="00301178">
      <w:pPr>
        <w:pStyle w:val="ab"/>
        <w:numPr>
          <w:ilvl w:val="0"/>
          <w:numId w:val="12"/>
        </w:numPr>
        <w:spacing w:line="360" w:lineRule="auto"/>
        <w:jc w:val="both"/>
        <w:rPr>
          <w:rFonts w:ascii="Times New Roman" w:hAnsi="Times New Roman" w:cs="Times New Roman"/>
          <w:sz w:val="24"/>
          <w:szCs w:val="24"/>
          <w:lang w:val="en-US"/>
        </w:rPr>
      </w:pPr>
      <w:proofErr w:type="spellStart"/>
      <w:r w:rsidRPr="0093325F">
        <w:rPr>
          <w:rFonts w:ascii="Times New Roman" w:hAnsi="Times New Roman" w:cs="Times New Roman"/>
          <w:sz w:val="24"/>
          <w:szCs w:val="24"/>
          <w:lang w:val="en-US"/>
        </w:rPr>
        <w:t>Rapoport</w:t>
      </w:r>
      <w:proofErr w:type="spellEnd"/>
      <w:r w:rsidRPr="0093325F">
        <w:rPr>
          <w:rFonts w:ascii="Times New Roman" w:hAnsi="Times New Roman" w:cs="Times New Roman"/>
          <w:sz w:val="24"/>
          <w:szCs w:val="24"/>
          <w:lang w:val="en-US"/>
        </w:rPr>
        <w:t xml:space="preserve"> A. Fi</w:t>
      </w:r>
      <w:r w:rsidR="00652323">
        <w:rPr>
          <w:rFonts w:ascii="Times New Roman" w:hAnsi="Times New Roman" w:cs="Times New Roman"/>
          <w:sz w:val="24"/>
          <w:szCs w:val="24"/>
          <w:lang w:val="en-US"/>
        </w:rPr>
        <w:t xml:space="preserve">ghts, Games, Debates.-Ann </w:t>
      </w:r>
      <w:proofErr w:type="spellStart"/>
      <w:r w:rsidR="00652323">
        <w:rPr>
          <w:rFonts w:ascii="Times New Roman" w:hAnsi="Times New Roman" w:cs="Times New Roman"/>
          <w:sz w:val="24"/>
          <w:szCs w:val="24"/>
          <w:lang w:val="en-US"/>
        </w:rPr>
        <w:t>Arbor.University</w:t>
      </w:r>
      <w:proofErr w:type="spellEnd"/>
      <w:r w:rsidR="00652323">
        <w:rPr>
          <w:rFonts w:ascii="Times New Roman" w:hAnsi="Times New Roman" w:cs="Times New Roman"/>
          <w:sz w:val="24"/>
          <w:szCs w:val="24"/>
          <w:lang w:val="en-US"/>
        </w:rPr>
        <w:t xml:space="preserve"> of Michigan Press.</w:t>
      </w:r>
      <w:r w:rsidRPr="0093325F">
        <w:rPr>
          <w:rFonts w:ascii="Times New Roman" w:hAnsi="Times New Roman" w:cs="Times New Roman"/>
          <w:sz w:val="24"/>
          <w:szCs w:val="24"/>
          <w:lang w:val="en-US"/>
        </w:rPr>
        <w:t xml:space="preserve"> 1960</w:t>
      </w:r>
      <w:proofErr w:type="gramStart"/>
      <w:r w:rsidR="00652323">
        <w:rPr>
          <w:rFonts w:ascii="Times New Roman" w:hAnsi="Times New Roman" w:cs="Times New Roman"/>
          <w:sz w:val="24"/>
          <w:szCs w:val="24"/>
          <w:lang w:val="en-US"/>
        </w:rPr>
        <w:t>.-</w:t>
      </w:r>
      <w:proofErr w:type="gramEnd"/>
      <w:r w:rsidR="00652323">
        <w:rPr>
          <w:rFonts w:ascii="Times New Roman" w:hAnsi="Times New Roman" w:cs="Times New Roman"/>
          <w:sz w:val="24"/>
          <w:szCs w:val="24"/>
          <w:lang w:val="en-US"/>
        </w:rPr>
        <w:t xml:space="preserve"> 124 p.</w:t>
      </w:r>
    </w:p>
    <w:p w:rsidR="004147D4" w:rsidRPr="00652323" w:rsidRDefault="0093325F" w:rsidP="00301178">
      <w:pPr>
        <w:pStyle w:val="ab"/>
        <w:numPr>
          <w:ilvl w:val="0"/>
          <w:numId w:val="12"/>
        </w:numPr>
        <w:spacing w:line="360" w:lineRule="auto"/>
        <w:jc w:val="both"/>
        <w:rPr>
          <w:rFonts w:ascii="Times New Roman" w:hAnsi="Times New Roman" w:cs="Times New Roman"/>
          <w:sz w:val="24"/>
          <w:szCs w:val="24"/>
          <w:lang w:val="en-US"/>
        </w:rPr>
      </w:pPr>
      <w:r w:rsidRPr="0093325F">
        <w:rPr>
          <w:rFonts w:ascii="Times New Roman" w:hAnsi="Times New Roman" w:cs="Times New Roman"/>
          <w:sz w:val="24"/>
          <w:szCs w:val="24"/>
        </w:rPr>
        <w:t>Т</w:t>
      </w:r>
      <w:r w:rsidRPr="0093325F">
        <w:rPr>
          <w:rFonts w:ascii="Times New Roman" w:hAnsi="Times New Roman" w:cs="Times New Roman"/>
          <w:sz w:val="24"/>
          <w:szCs w:val="24"/>
          <w:lang w:val="en-US"/>
        </w:rPr>
        <w:t>.</w:t>
      </w:r>
      <w:r w:rsidRPr="0093325F">
        <w:rPr>
          <w:rFonts w:ascii="Times New Roman" w:hAnsi="Times New Roman" w:cs="Times New Roman"/>
          <w:sz w:val="24"/>
          <w:szCs w:val="24"/>
        </w:rPr>
        <w:t>А</w:t>
      </w:r>
      <w:r w:rsidRPr="0093325F">
        <w:rPr>
          <w:rFonts w:ascii="Times New Roman" w:hAnsi="Times New Roman" w:cs="Times New Roman"/>
          <w:sz w:val="24"/>
          <w:szCs w:val="24"/>
          <w:lang w:val="en-US"/>
        </w:rPr>
        <w:t>.Romanova The Russian Perspective on the Energy Dialogue // Journal of Contemporary European Studies.</w:t>
      </w:r>
      <w:r w:rsidR="00652323">
        <w:rPr>
          <w:rFonts w:ascii="Times New Roman" w:hAnsi="Times New Roman" w:cs="Times New Roman"/>
          <w:sz w:val="24"/>
          <w:szCs w:val="24"/>
          <w:lang w:val="en-US"/>
        </w:rPr>
        <w:t>-</w:t>
      </w:r>
      <w:r w:rsidRPr="0093325F">
        <w:rPr>
          <w:rFonts w:ascii="Times New Roman" w:hAnsi="Times New Roman" w:cs="Times New Roman"/>
          <w:sz w:val="24"/>
          <w:szCs w:val="24"/>
          <w:lang w:val="en-US"/>
        </w:rPr>
        <w:t xml:space="preserve"> </w:t>
      </w:r>
      <w:r w:rsidRPr="00652323">
        <w:rPr>
          <w:rFonts w:ascii="Times New Roman" w:hAnsi="Times New Roman" w:cs="Times New Roman"/>
          <w:sz w:val="24"/>
          <w:szCs w:val="24"/>
          <w:lang w:val="en-US"/>
        </w:rPr>
        <w:t>2008. Vol. 16. Issue 2</w:t>
      </w:r>
      <w:r w:rsidR="00652323">
        <w:rPr>
          <w:rFonts w:ascii="Times New Roman" w:hAnsi="Times New Roman" w:cs="Times New Roman"/>
          <w:sz w:val="24"/>
          <w:szCs w:val="24"/>
        </w:rPr>
        <w:t xml:space="preserve"> </w:t>
      </w:r>
      <w:r w:rsidR="00652323">
        <w:rPr>
          <w:rFonts w:ascii="Times New Roman" w:hAnsi="Times New Roman" w:cs="Times New Roman"/>
          <w:sz w:val="24"/>
          <w:szCs w:val="24"/>
          <w:lang w:val="en-US"/>
        </w:rPr>
        <w:t>67-89 p.</w:t>
      </w:r>
    </w:p>
    <w:p w:rsidR="0087518E" w:rsidRDefault="0087518E" w:rsidP="00301178">
      <w:pPr>
        <w:tabs>
          <w:tab w:val="left" w:pos="1618"/>
        </w:tabs>
        <w:spacing w:after="0" w:line="480" w:lineRule="exact"/>
        <w:ind w:right="20"/>
        <w:jc w:val="both"/>
        <w:rPr>
          <w:rFonts w:ascii="Times New Roman" w:eastAsia="Times New Roman" w:hAnsi="Times New Roman" w:cs="Times New Roman"/>
          <w:b/>
          <w:sz w:val="24"/>
          <w:szCs w:val="24"/>
          <w:lang w:eastAsia="ru-RU"/>
        </w:rPr>
      </w:pPr>
    </w:p>
    <w:p w:rsidR="004147D4" w:rsidRPr="004147D4" w:rsidRDefault="004147D4" w:rsidP="00301178">
      <w:pPr>
        <w:tabs>
          <w:tab w:val="left" w:pos="1618"/>
        </w:tabs>
        <w:spacing w:after="0" w:line="480" w:lineRule="exact"/>
        <w:ind w:right="20"/>
        <w:jc w:val="both"/>
        <w:rPr>
          <w:rFonts w:ascii="Times New Roman" w:eastAsia="Times New Roman" w:hAnsi="Times New Roman" w:cs="Times New Roman"/>
          <w:b/>
          <w:sz w:val="24"/>
          <w:szCs w:val="24"/>
          <w:lang w:eastAsia="ru-RU"/>
        </w:rPr>
      </w:pPr>
      <w:r w:rsidRPr="004147D4">
        <w:rPr>
          <w:rFonts w:ascii="Times New Roman" w:eastAsia="Times New Roman" w:hAnsi="Times New Roman" w:cs="Times New Roman"/>
          <w:b/>
          <w:sz w:val="24"/>
          <w:szCs w:val="24"/>
          <w:lang w:eastAsia="ru-RU"/>
        </w:rPr>
        <w:lastRenderedPageBreak/>
        <w:t>Источники</w:t>
      </w:r>
    </w:p>
    <w:p w:rsidR="006B3E8D" w:rsidRPr="004147D4" w:rsidRDefault="006B3E8D" w:rsidP="00301178">
      <w:pPr>
        <w:pStyle w:val="ab"/>
        <w:numPr>
          <w:ilvl w:val="0"/>
          <w:numId w:val="11"/>
        </w:numPr>
        <w:tabs>
          <w:tab w:val="left" w:pos="1618"/>
        </w:tabs>
        <w:spacing w:after="0" w:line="480" w:lineRule="exact"/>
        <w:ind w:right="20"/>
        <w:jc w:val="both"/>
        <w:rPr>
          <w:rFonts w:ascii="Times New Roman" w:eastAsia="Times New Roman" w:hAnsi="Times New Roman" w:cs="Times New Roman"/>
          <w:sz w:val="24"/>
          <w:szCs w:val="24"/>
          <w:lang w:eastAsia="ru-RU"/>
        </w:rPr>
      </w:pPr>
      <w:r w:rsidRPr="004147D4">
        <w:rPr>
          <w:rFonts w:ascii="Times New Roman" w:hAnsi="Times New Roman" w:cs="Times New Roman"/>
          <w:sz w:val="24"/>
          <w:szCs w:val="24"/>
        </w:rPr>
        <w:t>Материалы сетевого издания «Эхо Москвы» за 2009 (09.01-30.01) г., 2015(29.08- 05.12)- 2016 (23.08-17.10)</w:t>
      </w:r>
    </w:p>
    <w:p w:rsidR="006B3E8D" w:rsidRPr="00FB4A57" w:rsidRDefault="006B3E8D" w:rsidP="00301178">
      <w:pPr>
        <w:pStyle w:val="ab"/>
        <w:numPr>
          <w:ilvl w:val="0"/>
          <w:numId w:val="11"/>
        </w:numPr>
        <w:spacing w:line="360" w:lineRule="auto"/>
        <w:jc w:val="both"/>
        <w:rPr>
          <w:rFonts w:ascii="Times New Roman" w:hAnsi="Times New Roman" w:cs="Times New Roman"/>
          <w:b/>
          <w:sz w:val="24"/>
          <w:szCs w:val="24"/>
        </w:rPr>
      </w:pPr>
      <w:r w:rsidRPr="004147D4">
        <w:rPr>
          <w:rFonts w:ascii="Times New Roman" w:hAnsi="Times New Roman" w:cs="Times New Roman"/>
          <w:sz w:val="24"/>
          <w:szCs w:val="24"/>
        </w:rPr>
        <w:t>Материалы сетевого издания «</w:t>
      </w:r>
      <w:proofErr w:type="spellStart"/>
      <w:r w:rsidRPr="004147D4">
        <w:rPr>
          <w:rFonts w:ascii="Times New Roman" w:hAnsi="Times New Roman" w:cs="Times New Roman"/>
          <w:sz w:val="24"/>
          <w:szCs w:val="24"/>
        </w:rPr>
        <w:t>Лента</w:t>
      </w:r>
      <w:proofErr w:type="gramStart"/>
      <w:r w:rsidRPr="004147D4">
        <w:rPr>
          <w:rFonts w:ascii="Times New Roman" w:hAnsi="Times New Roman" w:cs="Times New Roman"/>
          <w:sz w:val="24"/>
          <w:szCs w:val="24"/>
        </w:rPr>
        <w:t>.р</w:t>
      </w:r>
      <w:proofErr w:type="gramEnd"/>
      <w:r w:rsidRPr="004147D4">
        <w:rPr>
          <w:rFonts w:ascii="Times New Roman" w:hAnsi="Times New Roman" w:cs="Times New Roman"/>
          <w:sz w:val="24"/>
          <w:szCs w:val="24"/>
        </w:rPr>
        <w:t>у</w:t>
      </w:r>
      <w:proofErr w:type="spellEnd"/>
      <w:r w:rsidRPr="004147D4">
        <w:rPr>
          <w:rFonts w:ascii="Times New Roman" w:hAnsi="Times New Roman" w:cs="Times New Roman"/>
          <w:sz w:val="24"/>
          <w:szCs w:val="24"/>
        </w:rPr>
        <w:t>» за 2009 (05.01-30.01) г., 2015(02.09- 05.12)- 2016 (25.08-14.10)</w:t>
      </w:r>
    </w:p>
    <w:p w:rsidR="00FB4A57" w:rsidRPr="00FB4A57" w:rsidRDefault="00FB4A57" w:rsidP="00FB4A57">
      <w:pPr>
        <w:pStyle w:val="ab"/>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Давление</w:t>
      </w:r>
      <w:r w:rsidRPr="00FB4A57">
        <w:rPr>
          <w:rFonts w:ascii="Times New Roman" w:hAnsi="Times New Roman" w:cs="Times New Roman"/>
          <w:sz w:val="24"/>
          <w:szCs w:val="24"/>
        </w:rPr>
        <w:t xml:space="preserve"> в трубе Российско-украинская газовая хроника// URL: http://www.vedomosti.ru/business/articles/2014/05/05/davlenie-v-trube-rossijsko-ukrainskaya-gazovaya-hronika (дата обращения: 02.05.2017)</w:t>
      </w:r>
    </w:p>
    <w:p w:rsidR="00314381" w:rsidRPr="00314381" w:rsidRDefault="00314381" w:rsidP="00314381">
      <w:pPr>
        <w:pStyle w:val="ab"/>
        <w:numPr>
          <w:ilvl w:val="0"/>
          <w:numId w:val="11"/>
        </w:numPr>
        <w:spacing w:line="360" w:lineRule="auto"/>
        <w:jc w:val="both"/>
        <w:rPr>
          <w:rFonts w:ascii="Times New Roman" w:hAnsi="Times New Roman" w:cs="Times New Roman"/>
          <w:sz w:val="24"/>
          <w:szCs w:val="24"/>
        </w:rPr>
      </w:pPr>
      <w:r w:rsidRPr="00314381">
        <w:rPr>
          <w:rFonts w:ascii="Times New Roman" w:hAnsi="Times New Roman" w:cs="Times New Roman"/>
          <w:sz w:val="24"/>
          <w:szCs w:val="24"/>
        </w:rPr>
        <w:t>Левада-Центр: Россияне притерпелись к экономическому кризису URL: http://www.levada.ru/2017/01/13/rossiyane-priterelis-k-ekonomicheskomu-krizizu</w:t>
      </w:r>
      <w:r>
        <w:rPr>
          <w:rFonts w:ascii="Times New Roman" w:hAnsi="Times New Roman" w:cs="Times New Roman"/>
          <w:sz w:val="24"/>
          <w:szCs w:val="24"/>
        </w:rPr>
        <w:t xml:space="preserve"> </w:t>
      </w:r>
      <w:r w:rsidRPr="00314381">
        <w:rPr>
          <w:rFonts w:ascii="Times New Roman" w:hAnsi="Times New Roman" w:cs="Times New Roman"/>
          <w:sz w:val="24"/>
          <w:szCs w:val="24"/>
        </w:rPr>
        <w:t>(дата о</w:t>
      </w:r>
      <w:r w:rsidRPr="00314381">
        <w:rPr>
          <w:rFonts w:ascii="Times New Roman" w:hAnsi="Times New Roman" w:cs="Times New Roman"/>
          <w:sz w:val="24"/>
          <w:szCs w:val="24"/>
        </w:rPr>
        <w:t>б</w:t>
      </w:r>
      <w:r w:rsidRPr="00314381">
        <w:rPr>
          <w:rFonts w:ascii="Times New Roman" w:hAnsi="Times New Roman" w:cs="Times New Roman"/>
          <w:sz w:val="24"/>
          <w:szCs w:val="24"/>
        </w:rPr>
        <w:t>ращения: 02.05.2017)</w:t>
      </w:r>
    </w:p>
    <w:p w:rsidR="00C12B48" w:rsidRPr="004147D4" w:rsidRDefault="0064289B" w:rsidP="00301178">
      <w:pPr>
        <w:pStyle w:val="ab"/>
        <w:numPr>
          <w:ilvl w:val="0"/>
          <w:numId w:val="11"/>
        </w:numPr>
        <w:spacing w:line="360" w:lineRule="auto"/>
        <w:jc w:val="both"/>
        <w:rPr>
          <w:rFonts w:ascii="Times New Roman" w:hAnsi="Times New Roman" w:cs="Times New Roman"/>
          <w:sz w:val="24"/>
          <w:szCs w:val="24"/>
        </w:rPr>
      </w:pPr>
      <w:r w:rsidRPr="004147D4">
        <w:rPr>
          <w:rFonts w:ascii="Times New Roman" w:hAnsi="Times New Roman" w:cs="Times New Roman"/>
          <w:sz w:val="24"/>
          <w:szCs w:val="24"/>
        </w:rPr>
        <w:t>Номера издания</w:t>
      </w:r>
      <w:r w:rsidR="00C12B48" w:rsidRPr="004147D4">
        <w:rPr>
          <w:rFonts w:ascii="Times New Roman" w:hAnsi="Times New Roman" w:cs="Times New Roman"/>
          <w:sz w:val="24"/>
          <w:szCs w:val="24"/>
        </w:rPr>
        <w:t xml:space="preserve"> «Российская Газета» за 2009</w:t>
      </w:r>
      <w:r w:rsidR="00861388">
        <w:rPr>
          <w:rFonts w:ascii="Times New Roman" w:hAnsi="Times New Roman" w:cs="Times New Roman"/>
          <w:sz w:val="24"/>
          <w:szCs w:val="24"/>
        </w:rPr>
        <w:t>(№1-32)</w:t>
      </w:r>
      <w:r w:rsidR="00C12B48" w:rsidRPr="004147D4">
        <w:rPr>
          <w:rFonts w:ascii="Times New Roman" w:hAnsi="Times New Roman" w:cs="Times New Roman"/>
          <w:sz w:val="24"/>
          <w:szCs w:val="24"/>
        </w:rPr>
        <w:t xml:space="preserve"> г., 2015</w:t>
      </w:r>
      <w:r w:rsidRPr="004147D4">
        <w:rPr>
          <w:rFonts w:ascii="Times New Roman" w:hAnsi="Times New Roman" w:cs="Times New Roman"/>
          <w:sz w:val="24"/>
          <w:szCs w:val="24"/>
        </w:rPr>
        <w:t>(№192-253)</w:t>
      </w:r>
      <w:r w:rsidR="00C12B48" w:rsidRPr="004147D4">
        <w:rPr>
          <w:rFonts w:ascii="Times New Roman" w:hAnsi="Times New Roman" w:cs="Times New Roman"/>
          <w:sz w:val="24"/>
          <w:szCs w:val="24"/>
        </w:rPr>
        <w:t>-2016</w:t>
      </w:r>
      <w:r w:rsidRPr="004147D4">
        <w:rPr>
          <w:rFonts w:ascii="Times New Roman" w:hAnsi="Times New Roman" w:cs="Times New Roman"/>
          <w:sz w:val="24"/>
          <w:szCs w:val="24"/>
        </w:rPr>
        <w:t>(№176-226)</w:t>
      </w:r>
      <w:r w:rsidR="00C12B48" w:rsidRPr="004147D4">
        <w:rPr>
          <w:rFonts w:ascii="Times New Roman" w:hAnsi="Times New Roman" w:cs="Times New Roman"/>
          <w:sz w:val="24"/>
          <w:szCs w:val="24"/>
        </w:rPr>
        <w:t xml:space="preserve"> гг.</w:t>
      </w:r>
    </w:p>
    <w:p w:rsidR="00C12B48" w:rsidRPr="004147D4" w:rsidRDefault="0064289B" w:rsidP="00301178">
      <w:pPr>
        <w:pStyle w:val="ab"/>
        <w:numPr>
          <w:ilvl w:val="0"/>
          <w:numId w:val="11"/>
        </w:numPr>
        <w:spacing w:line="360" w:lineRule="auto"/>
        <w:jc w:val="both"/>
        <w:rPr>
          <w:rFonts w:ascii="Times New Roman" w:hAnsi="Times New Roman" w:cs="Times New Roman"/>
          <w:sz w:val="24"/>
          <w:szCs w:val="24"/>
        </w:rPr>
      </w:pPr>
      <w:r w:rsidRPr="004147D4">
        <w:rPr>
          <w:rFonts w:ascii="Times New Roman" w:hAnsi="Times New Roman" w:cs="Times New Roman"/>
          <w:sz w:val="24"/>
          <w:szCs w:val="24"/>
        </w:rPr>
        <w:t>Номера издания</w:t>
      </w:r>
      <w:r w:rsidR="00C12B48" w:rsidRPr="004147D4">
        <w:rPr>
          <w:rFonts w:ascii="Times New Roman" w:hAnsi="Times New Roman" w:cs="Times New Roman"/>
          <w:sz w:val="24"/>
          <w:szCs w:val="24"/>
        </w:rPr>
        <w:t xml:space="preserve"> «Новая газета» за 2009 г.,</w:t>
      </w:r>
      <w:r w:rsidR="001C13D5" w:rsidRPr="001C13D5">
        <w:t xml:space="preserve"> </w:t>
      </w:r>
      <w:r w:rsidR="001C13D5" w:rsidRPr="004147D4">
        <w:rPr>
          <w:rFonts w:ascii="Times New Roman" w:hAnsi="Times New Roman" w:cs="Times New Roman"/>
          <w:sz w:val="24"/>
          <w:szCs w:val="24"/>
        </w:rPr>
        <w:t>(№1-8)</w:t>
      </w:r>
      <w:r w:rsidR="00C12B48" w:rsidRPr="004147D4">
        <w:rPr>
          <w:rFonts w:ascii="Times New Roman" w:hAnsi="Times New Roman" w:cs="Times New Roman"/>
          <w:sz w:val="24"/>
          <w:szCs w:val="24"/>
        </w:rPr>
        <w:t xml:space="preserve"> 2015</w:t>
      </w:r>
      <w:r w:rsidR="001C13D5" w:rsidRPr="004147D4">
        <w:rPr>
          <w:rFonts w:ascii="Times New Roman" w:hAnsi="Times New Roman" w:cs="Times New Roman"/>
          <w:sz w:val="24"/>
          <w:szCs w:val="24"/>
        </w:rPr>
        <w:t xml:space="preserve"> (№61-88)</w:t>
      </w:r>
      <w:r w:rsidR="00C12B48" w:rsidRPr="004147D4">
        <w:rPr>
          <w:rFonts w:ascii="Times New Roman" w:hAnsi="Times New Roman" w:cs="Times New Roman"/>
          <w:sz w:val="24"/>
          <w:szCs w:val="24"/>
        </w:rPr>
        <w:t>-2016</w:t>
      </w:r>
      <w:r w:rsidR="001C13D5" w:rsidRPr="004147D4">
        <w:rPr>
          <w:rFonts w:ascii="Times New Roman" w:hAnsi="Times New Roman" w:cs="Times New Roman"/>
          <w:sz w:val="24"/>
          <w:szCs w:val="24"/>
        </w:rPr>
        <w:t>(</w:t>
      </w:r>
      <w:r w:rsidRPr="004147D4">
        <w:rPr>
          <w:rFonts w:ascii="Times New Roman" w:hAnsi="Times New Roman" w:cs="Times New Roman"/>
          <w:sz w:val="24"/>
          <w:szCs w:val="24"/>
        </w:rPr>
        <w:t>№</w:t>
      </w:r>
      <w:r w:rsidR="001C13D5" w:rsidRPr="004147D4">
        <w:rPr>
          <w:rFonts w:ascii="Times New Roman" w:hAnsi="Times New Roman" w:cs="Times New Roman"/>
          <w:sz w:val="24"/>
          <w:szCs w:val="24"/>
        </w:rPr>
        <w:t>57-61)</w:t>
      </w:r>
      <w:r w:rsidR="00C12B48" w:rsidRPr="004147D4">
        <w:rPr>
          <w:rFonts w:ascii="Times New Roman" w:hAnsi="Times New Roman" w:cs="Times New Roman"/>
          <w:sz w:val="24"/>
          <w:szCs w:val="24"/>
        </w:rPr>
        <w:t xml:space="preserve"> гг.</w:t>
      </w:r>
    </w:p>
    <w:p w:rsidR="00C12B48" w:rsidRPr="004147D4" w:rsidRDefault="00C12B48" w:rsidP="00301178">
      <w:pPr>
        <w:pStyle w:val="ab"/>
        <w:numPr>
          <w:ilvl w:val="0"/>
          <w:numId w:val="11"/>
        </w:numPr>
        <w:spacing w:line="360" w:lineRule="auto"/>
        <w:jc w:val="both"/>
        <w:rPr>
          <w:rFonts w:ascii="Times New Roman" w:hAnsi="Times New Roman" w:cs="Times New Roman"/>
          <w:sz w:val="24"/>
          <w:szCs w:val="24"/>
        </w:rPr>
      </w:pPr>
      <w:r w:rsidRPr="004147D4">
        <w:rPr>
          <w:rFonts w:ascii="Times New Roman" w:hAnsi="Times New Roman" w:cs="Times New Roman"/>
          <w:sz w:val="24"/>
          <w:szCs w:val="24"/>
        </w:rPr>
        <w:t>Номера издани</w:t>
      </w:r>
      <w:r w:rsidR="0064289B" w:rsidRPr="004147D4">
        <w:rPr>
          <w:rFonts w:ascii="Times New Roman" w:hAnsi="Times New Roman" w:cs="Times New Roman"/>
          <w:sz w:val="24"/>
          <w:szCs w:val="24"/>
        </w:rPr>
        <w:t>я</w:t>
      </w:r>
      <w:r w:rsidRPr="004147D4">
        <w:rPr>
          <w:rFonts w:ascii="Times New Roman" w:hAnsi="Times New Roman" w:cs="Times New Roman"/>
          <w:sz w:val="24"/>
          <w:szCs w:val="24"/>
        </w:rPr>
        <w:t xml:space="preserve"> «Аргументы и факты» за 2009</w:t>
      </w:r>
      <w:r w:rsidR="00D1683E" w:rsidRPr="004147D4">
        <w:rPr>
          <w:rFonts w:ascii="Times New Roman" w:hAnsi="Times New Roman" w:cs="Times New Roman"/>
          <w:sz w:val="24"/>
          <w:szCs w:val="24"/>
        </w:rPr>
        <w:t>(№3-6)</w:t>
      </w:r>
      <w:r w:rsidRPr="004147D4">
        <w:rPr>
          <w:rFonts w:ascii="Times New Roman" w:hAnsi="Times New Roman" w:cs="Times New Roman"/>
          <w:sz w:val="24"/>
          <w:szCs w:val="24"/>
        </w:rPr>
        <w:t>г., 2015</w:t>
      </w:r>
      <w:r w:rsidR="00D1683E" w:rsidRPr="004147D4">
        <w:rPr>
          <w:rFonts w:ascii="Times New Roman" w:hAnsi="Times New Roman" w:cs="Times New Roman"/>
          <w:sz w:val="24"/>
          <w:szCs w:val="24"/>
        </w:rPr>
        <w:t>(№40-49)</w:t>
      </w:r>
      <w:r w:rsidRPr="004147D4">
        <w:rPr>
          <w:rFonts w:ascii="Times New Roman" w:hAnsi="Times New Roman" w:cs="Times New Roman"/>
          <w:sz w:val="24"/>
          <w:szCs w:val="24"/>
        </w:rPr>
        <w:t>-2016</w:t>
      </w:r>
      <w:r w:rsidR="00D1683E" w:rsidRPr="004147D4">
        <w:rPr>
          <w:rFonts w:ascii="Times New Roman" w:hAnsi="Times New Roman" w:cs="Times New Roman"/>
          <w:sz w:val="24"/>
          <w:szCs w:val="24"/>
        </w:rPr>
        <w:t>(№33-42)</w:t>
      </w:r>
      <w:r w:rsidRPr="004147D4">
        <w:rPr>
          <w:rFonts w:ascii="Times New Roman" w:hAnsi="Times New Roman" w:cs="Times New Roman"/>
          <w:sz w:val="24"/>
          <w:szCs w:val="24"/>
        </w:rPr>
        <w:t>гг.</w:t>
      </w:r>
    </w:p>
    <w:p w:rsidR="00C12B48" w:rsidRPr="00FB4A57" w:rsidRDefault="0064289B" w:rsidP="00301178">
      <w:pPr>
        <w:pStyle w:val="ab"/>
        <w:numPr>
          <w:ilvl w:val="0"/>
          <w:numId w:val="11"/>
        </w:numPr>
        <w:spacing w:line="360" w:lineRule="auto"/>
        <w:jc w:val="both"/>
        <w:rPr>
          <w:rFonts w:ascii="Times New Roman" w:hAnsi="Times New Roman" w:cs="Times New Roman"/>
          <w:sz w:val="24"/>
          <w:szCs w:val="24"/>
        </w:rPr>
      </w:pPr>
      <w:r w:rsidRPr="004147D4">
        <w:rPr>
          <w:rFonts w:ascii="Times New Roman" w:hAnsi="Times New Roman" w:cs="Times New Roman"/>
          <w:sz w:val="24"/>
          <w:szCs w:val="24"/>
        </w:rPr>
        <w:t>Номера издания</w:t>
      </w:r>
      <w:r w:rsidR="00C12B48" w:rsidRPr="004147D4">
        <w:rPr>
          <w:rFonts w:ascii="Times New Roman" w:hAnsi="Times New Roman" w:cs="Times New Roman"/>
          <w:sz w:val="24"/>
          <w:szCs w:val="24"/>
        </w:rPr>
        <w:t xml:space="preserve"> «Ведомости» за 2009 </w:t>
      </w:r>
      <w:r w:rsidR="00D1683E" w:rsidRPr="004147D4">
        <w:rPr>
          <w:rFonts w:ascii="Times New Roman" w:hAnsi="Times New Roman" w:cs="Times New Roman"/>
          <w:sz w:val="24"/>
          <w:szCs w:val="24"/>
        </w:rPr>
        <w:t>(11.01-30.01)</w:t>
      </w:r>
      <w:r w:rsidR="00C12B48" w:rsidRPr="004147D4">
        <w:rPr>
          <w:rFonts w:ascii="Times New Roman" w:hAnsi="Times New Roman" w:cs="Times New Roman"/>
          <w:sz w:val="24"/>
          <w:szCs w:val="24"/>
        </w:rPr>
        <w:t>г., 2015</w:t>
      </w:r>
      <w:r w:rsidR="009D65B0" w:rsidRPr="004147D4">
        <w:rPr>
          <w:rFonts w:ascii="Times New Roman" w:hAnsi="Times New Roman" w:cs="Times New Roman"/>
          <w:sz w:val="24"/>
          <w:szCs w:val="24"/>
        </w:rPr>
        <w:t>(05.09-03.12</w:t>
      </w:r>
      <w:r w:rsidR="00D1683E" w:rsidRPr="004147D4">
        <w:rPr>
          <w:rFonts w:ascii="Times New Roman" w:hAnsi="Times New Roman" w:cs="Times New Roman"/>
          <w:sz w:val="24"/>
          <w:szCs w:val="24"/>
        </w:rPr>
        <w:t xml:space="preserve">) </w:t>
      </w:r>
      <w:r w:rsidR="00C12B48" w:rsidRPr="004147D4">
        <w:rPr>
          <w:rFonts w:ascii="Times New Roman" w:hAnsi="Times New Roman" w:cs="Times New Roman"/>
          <w:sz w:val="24"/>
          <w:szCs w:val="24"/>
        </w:rPr>
        <w:t xml:space="preserve">-2016 </w:t>
      </w:r>
      <w:r w:rsidR="00D1683E" w:rsidRPr="004147D4">
        <w:rPr>
          <w:rFonts w:ascii="Times New Roman" w:hAnsi="Times New Roman" w:cs="Times New Roman"/>
          <w:sz w:val="24"/>
          <w:szCs w:val="24"/>
        </w:rPr>
        <w:t>(15.08-1</w:t>
      </w:r>
      <w:r w:rsidR="009D65B0" w:rsidRPr="004147D4">
        <w:rPr>
          <w:rFonts w:ascii="Times New Roman" w:hAnsi="Times New Roman" w:cs="Times New Roman"/>
          <w:sz w:val="24"/>
          <w:szCs w:val="24"/>
        </w:rPr>
        <w:t>5</w:t>
      </w:r>
      <w:r w:rsidR="00D1683E" w:rsidRPr="004147D4">
        <w:rPr>
          <w:rFonts w:ascii="Times New Roman" w:hAnsi="Times New Roman" w:cs="Times New Roman"/>
          <w:sz w:val="24"/>
          <w:szCs w:val="24"/>
        </w:rPr>
        <w:t>.10)</w:t>
      </w:r>
      <w:r w:rsidR="00C12B48" w:rsidRPr="004147D4">
        <w:rPr>
          <w:rFonts w:ascii="Times New Roman" w:hAnsi="Times New Roman" w:cs="Times New Roman"/>
          <w:sz w:val="24"/>
          <w:szCs w:val="24"/>
        </w:rPr>
        <w:t>гг.</w:t>
      </w:r>
    </w:p>
    <w:p w:rsidR="00FB4A57" w:rsidRPr="00FB4A57" w:rsidRDefault="00FB4A57" w:rsidP="00FB4A57">
      <w:pPr>
        <w:pStyle w:val="ab"/>
        <w:numPr>
          <w:ilvl w:val="0"/>
          <w:numId w:val="11"/>
        </w:numPr>
        <w:spacing w:line="360" w:lineRule="auto"/>
        <w:jc w:val="both"/>
        <w:rPr>
          <w:rFonts w:ascii="Times New Roman" w:hAnsi="Times New Roman" w:cs="Times New Roman"/>
          <w:sz w:val="24"/>
          <w:szCs w:val="24"/>
        </w:rPr>
      </w:pPr>
      <w:r w:rsidRPr="00FB4A57">
        <w:rPr>
          <w:rFonts w:ascii="Times New Roman" w:hAnsi="Times New Roman" w:cs="Times New Roman"/>
          <w:sz w:val="24"/>
          <w:szCs w:val="24"/>
        </w:rPr>
        <w:t>Обнародован рейтинг са</w:t>
      </w:r>
      <w:r>
        <w:rPr>
          <w:rFonts w:ascii="Times New Roman" w:hAnsi="Times New Roman" w:cs="Times New Roman"/>
          <w:sz w:val="24"/>
          <w:szCs w:val="24"/>
        </w:rPr>
        <w:t>мых цитируемых российских СМИ//</w:t>
      </w:r>
      <w:r w:rsidRPr="00FB4A57">
        <w:rPr>
          <w:rFonts w:ascii="Times New Roman" w:hAnsi="Times New Roman" w:cs="Times New Roman"/>
          <w:sz w:val="24"/>
          <w:szCs w:val="24"/>
        </w:rPr>
        <w:t xml:space="preserve"> URL: https://ria.ru/society/20150206/921543587.html (дата обращения: 29.04.2017)</w:t>
      </w:r>
    </w:p>
    <w:p w:rsidR="00FB4A57" w:rsidRDefault="00FB4A57" w:rsidP="00FB4A57">
      <w:pPr>
        <w:pStyle w:val="ab"/>
        <w:numPr>
          <w:ilvl w:val="0"/>
          <w:numId w:val="11"/>
        </w:numPr>
        <w:spacing w:line="360" w:lineRule="auto"/>
        <w:jc w:val="both"/>
        <w:rPr>
          <w:rFonts w:ascii="Times New Roman" w:hAnsi="Times New Roman" w:cs="Times New Roman"/>
          <w:sz w:val="24"/>
          <w:szCs w:val="24"/>
        </w:rPr>
      </w:pPr>
      <w:r w:rsidRPr="00FB4A57">
        <w:rPr>
          <w:rFonts w:ascii="Times New Roman" w:hAnsi="Times New Roman" w:cs="Times New Roman"/>
          <w:sz w:val="24"/>
          <w:szCs w:val="24"/>
        </w:rPr>
        <w:t xml:space="preserve"> </w:t>
      </w:r>
      <w:proofErr w:type="spellStart"/>
      <w:r w:rsidRPr="00FB4A57">
        <w:rPr>
          <w:rFonts w:ascii="Times New Roman" w:hAnsi="Times New Roman" w:cs="Times New Roman"/>
          <w:sz w:val="24"/>
          <w:szCs w:val="24"/>
        </w:rPr>
        <w:t>Промразвитие</w:t>
      </w:r>
      <w:proofErr w:type="spellEnd"/>
      <w:r w:rsidRPr="00FB4A57">
        <w:rPr>
          <w:rFonts w:ascii="Times New Roman" w:hAnsi="Times New Roman" w:cs="Times New Roman"/>
          <w:sz w:val="24"/>
          <w:szCs w:val="24"/>
        </w:rPr>
        <w:t>: Турецкий поток// URL: http://promdevelop.ru/turetskij-potok/ (дата о</w:t>
      </w:r>
      <w:r w:rsidRPr="00FB4A57">
        <w:rPr>
          <w:rFonts w:ascii="Times New Roman" w:hAnsi="Times New Roman" w:cs="Times New Roman"/>
          <w:sz w:val="24"/>
          <w:szCs w:val="24"/>
        </w:rPr>
        <w:t>б</w:t>
      </w:r>
      <w:r w:rsidRPr="00FB4A57">
        <w:rPr>
          <w:rFonts w:ascii="Times New Roman" w:hAnsi="Times New Roman" w:cs="Times New Roman"/>
          <w:sz w:val="24"/>
          <w:szCs w:val="24"/>
        </w:rPr>
        <w:t>ращения: 13.05.2017)</w:t>
      </w:r>
    </w:p>
    <w:p w:rsidR="00314381" w:rsidRPr="004147D4" w:rsidRDefault="00314381" w:rsidP="00314381">
      <w:pPr>
        <w:pStyle w:val="ab"/>
        <w:numPr>
          <w:ilvl w:val="0"/>
          <w:numId w:val="11"/>
        </w:numPr>
        <w:spacing w:line="360" w:lineRule="auto"/>
        <w:jc w:val="both"/>
        <w:rPr>
          <w:rFonts w:ascii="Times New Roman" w:hAnsi="Times New Roman" w:cs="Times New Roman"/>
          <w:sz w:val="24"/>
          <w:szCs w:val="24"/>
        </w:rPr>
      </w:pPr>
      <w:r w:rsidRPr="00314381">
        <w:rPr>
          <w:rFonts w:ascii="Times New Roman" w:hAnsi="Times New Roman" w:cs="Times New Roman"/>
          <w:sz w:val="24"/>
          <w:szCs w:val="24"/>
        </w:rPr>
        <w:t>Энергетическая стратегия России на период до 2035 года. URL: http://www.energystrategy.ru/ab_ins/source/ES-2035_09_2015.pdf. (дата обращения 21.03.2017)</w:t>
      </w:r>
    </w:p>
    <w:p w:rsidR="004147D4" w:rsidRPr="00314381" w:rsidRDefault="00C154AA" w:rsidP="00301178">
      <w:pPr>
        <w:pStyle w:val="ab"/>
        <w:numPr>
          <w:ilvl w:val="0"/>
          <w:numId w:val="11"/>
        </w:numPr>
        <w:spacing w:line="360" w:lineRule="auto"/>
        <w:jc w:val="both"/>
        <w:rPr>
          <w:rFonts w:ascii="Times New Roman" w:hAnsi="Times New Roman" w:cs="Times New Roman"/>
          <w:sz w:val="24"/>
          <w:szCs w:val="24"/>
          <w:lang w:val="en-US"/>
        </w:rPr>
      </w:pPr>
      <w:r w:rsidRPr="00C154AA">
        <w:rPr>
          <w:rFonts w:ascii="Times New Roman" w:hAnsi="Times New Roman" w:cs="Times New Roman"/>
          <w:sz w:val="24"/>
          <w:szCs w:val="24"/>
          <w:lang w:val="en-US"/>
        </w:rPr>
        <w:t xml:space="preserve">Key World Energy Statistics. – International Energy Agency, 2016. </w:t>
      </w:r>
      <w:r w:rsidRPr="00314381">
        <w:rPr>
          <w:rFonts w:ascii="Times New Roman" w:hAnsi="Times New Roman" w:cs="Times New Roman"/>
          <w:sz w:val="24"/>
          <w:szCs w:val="24"/>
          <w:lang w:val="en-US"/>
        </w:rPr>
        <w:t>P.26.</w:t>
      </w:r>
    </w:p>
    <w:p w:rsidR="00C154AA" w:rsidRPr="00C154AA" w:rsidRDefault="00C154AA" w:rsidP="00301178">
      <w:pPr>
        <w:pStyle w:val="ab"/>
        <w:numPr>
          <w:ilvl w:val="0"/>
          <w:numId w:val="11"/>
        </w:numPr>
        <w:spacing w:line="360" w:lineRule="auto"/>
        <w:jc w:val="both"/>
        <w:rPr>
          <w:rFonts w:ascii="Times New Roman" w:hAnsi="Times New Roman" w:cs="Times New Roman"/>
          <w:sz w:val="24"/>
          <w:szCs w:val="24"/>
          <w:lang w:val="en-US"/>
        </w:rPr>
      </w:pPr>
      <w:r w:rsidRPr="00C154AA">
        <w:rPr>
          <w:rFonts w:ascii="Times New Roman" w:hAnsi="Times New Roman" w:cs="Times New Roman"/>
          <w:sz w:val="24"/>
          <w:szCs w:val="24"/>
          <w:lang w:val="en-US"/>
        </w:rPr>
        <w:t>Trends in the World Traditional &amp; Renewable Heating Markets//International Energy Age</w:t>
      </w:r>
      <w:r w:rsidRPr="00C154AA">
        <w:rPr>
          <w:rFonts w:ascii="Times New Roman" w:hAnsi="Times New Roman" w:cs="Times New Roman"/>
          <w:sz w:val="24"/>
          <w:szCs w:val="24"/>
          <w:lang w:val="en-US"/>
        </w:rPr>
        <w:t>n</w:t>
      </w:r>
      <w:r w:rsidRPr="00C154AA">
        <w:rPr>
          <w:rFonts w:ascii="Times New Roman" w:hAnsi="Times New Roman" w:cs="Times New Roman"/>
          <w:sz w:val="24"/>
          <w:szCs w:val="24"/>
          <w:lang w:val="en-US"/>
        </w:rPr>
        <w:t>cy</w:t>
      </w:r>
      <w:r w:rsidR="00314381" w:rsidRPr="00314381">
        <w:rPr>
          <w:rFonts w:ascii="Times New Roman" w:hAnsi="Times New Roman" w:cs="Times New Roman"/>
          <w:sz w:val="24"/>
          <w:szCs w:val="24"/>
          <w:lang w:val="en-US"/>
        </w:rPr>
        <w:t>.</w:t>
      </w:r>
      <w:r w:rsidRPr="00C154AA">
        <w:rPr>
          <w:rFonts w:ascii="Times New Roman" w:hAnsi="Times New Roman" w:cs="Times New Roman"/>
          <w:sz w:val="24"/>
          <w:szCs w:val="24"/>
          <w:lang w:val="en-US"/>
        </w:rPr>
        <w:t xml:space="preserve"> 2016 p.15</w:t>
      </w:r>
    </w:p>
    <w:p w:rsidR="00C154AA" w:rsidRPr="00C154AA" w:rsidRDefault="00C154AA" w:rsidP="00301178">
      <w:pPr>
        <w:pStyle w:val="ab"/>
        <w:numPr>
          <w:ilvl w:val="0"/>
          <w:numId w:val="11"/>
        </w:numPr>
        <w:spacing w:line="360" w:lineRule="auto"/>
        <w:jc w:val="both"/>
        <w:rPr>
          <w:rFonts w:ascii="Times New Roman" w:hAnsi="Times New Roman" w:cs="Times New Roman"/>
          <w:sz w:val="24"/>
          <w:szCs w:val="24"/>
          <w:lang w:val="en-US"/>
        </w:rPr>
      </w:pPr>
      <w:r w:rsidRPr="00C154AA">
        <w:rPr>
          <w:rFonts w:ascii="Times New Roman" w:hAnsi="Times New Roman" w:cs="Times New Roman"/>
          <w:sz w:val="24"/>
          <w:szCs w:val="24"/>
          <w:lang w:val="en-US"/>
        </w:rPr>
        <w:t>Energy Supply Security: The Emergency Response of IEA Countries// International Energy Agency</w:t>
      </w:r>
      <w:r w:rsidR="00314381" w:rsidRPr="00314381">
        <w:rPr>
          <w:rFonts w:ascii="Times New Roman" w:hAnsi="Times New Roman" w:cs="Times New Roman"/>
          <w:sz w:val="24"/>
          <w:szCs w:val="24"/>
          <w:lang w:val="en-US"/>
        </w:rPr>
        <w:t>.</w:t>
      </w:r>
      <w:r w:rsidRPr="00C154AA">
        <w:rPr>
          <w:rFonts w:ascii="Times New Roman" w:hAnsi="Times New Roman" w:cs="Times New Roman"/>
          <w:sz w:val="24"/>
          <w:szCs w:val="24"/>
          <w:lang w:val="en-US"/>
        </w:rPr>
        <w:t xml:space="preserve"> 2014 p.3</w:t>
      </w:r>
    </w:p>
    <w:p w:rsidR="00C12B48" w:rsidRPr="00C154AA" w:rsidRDefault="00C12B48" w:rsidP="00301178">
      <w:pPr>
        <w:spacing w:line="360" w:lineRule="auto"/>
        <w:ind w:firstLine="284"/>
        <w:jc w:val="both"/>
        <w:rPr>
          <w:rFonts w:ascii="Times New Roman" w:hAnsi="Times New Roman" w:cs="Times New Roman"/>
          <w:sz w:val="24"/>
          <w:szCs w:val="24"/>
          <w:lang w:val="en-US"/>
        </w:rPr>
      </w:pPr>
    </w:p>
    <w:p w:rsidR="00DD09B9" w:rsidRPr="00B72B42" w:rsidRDefault="00DD09B9" w:rsidP="006847B6">
      <w:pPr>
        <w:spacing w:line="360" w:lineRule="auto"/>
        <w:jc w:val="both"/>
        <w:rPr>
          <w:rFonts w:ascii="Times New Roman" w:hAnsi="Times New Roman" w:cs="Times New Roman"/>
          <w:sz w:val="24"/>
          <w:szCs w:val="24"/>
          <w:lang w:val="en-US"/>
        </w:rPr>
      </w:pPr>
    </w:p>
    <w:sectPr w:rsidR="00DD09B9" w:rsidRPr="00B72B42" w:rsidSect="00C36E9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1F" w:rsidRDefault="00A4531F" w:rsidP="00F141E7">
      <w:pPr>
        <w:spacing w:after="0" w:line="240" w:lineRule="auto"/>
      </w:pPr>
      <w:r>
        <w:separator/>
      </w:r>
    </w:p>
  </w:endnote>
  <w:endnote w:type="continuationSeparator" w:id="0">
    <w:p w:rsidR="00A4531F" w:rsidRDefault="00A4531F" w:rsidP="00F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122710"/>
      <w:docPartObj>
        <w:docPartGallery w:val="Page Numbers (Bottom of Page)"/>
        <w:docPartUnique/>
      </w:docPartObj>
    </w:sdtPr>
    <w:sdtContent>
      <w:p w:rsidR="008F7BF3" w:rsidRDefault="008F7BF3">
        <w:pPr>
          <w:pStyle w:val="a9"/>
          <w:jc w:val="right"/>
        </w:pPr>
        <w:r>
          <w:fldChar w:fldCharType="begin"/>
        </w:r>
        <w:r>
          <w:instrText>PAGE   \* MERGEFORMAT</w:instrText>
        </w:r>
        <w:r>
          <w:fldChar w:fldCharType="separate"/>
        </w:r>
        <w:r w:rsidR="00493DB8">
          <w:rPr>
            <w:noProof/>
          </w:rPr>
          <w:t>46</w:t>
        </w:r>
        <w:r>
          <w:fldChar w:fldCharType="end"/>
        </w:r>
      </w:p>
    </w:sdtContent>
  </w:sdt>
  <w:p w:rsidR="008F7BF3" w:rsidRDefault="008F7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1F" w:rsidRDefault="00A4531F" w:rsidP="00F141E7">
      <w:pPr>
        <w:spacing w:after="0" w:line="240" w:lineRule="auto"/>
      </w:pPr>
      <w:r>
        <w:separator/>
      </w:r>
    </w:p>
  </w:footnote>
  <w:footnote w:type="continuationSeparator" w:id="0">
    <w:p w:rsidR="00A4531F" w:rsidRDefault="00A4531F" w:rsidP="00F141E7">
      <w:pPr>
        <w:spacing w:after="0" w:line="240" w:lineRule="auto"/>
      </w:pPr>
      <w:r>
        <w:continuationSeparator/>
      </w:r>
    </w:p>
  </w:footnote>
  <w:footnote w:id="1">
    <w:p w:rsidR="008F7BF3" w:rsidRPr="0070274C" w:rsidRDefault="008F7BF3" w:rsidP="002418A1">
      <w:pPr>
        <w:pStyle w:val="a4"/>
      </w:pPr>
      <w:r>
        <w:rPr>
          <w:rStyle w:val="a6"/>
        </w:rPr>
        <w:footnoteRef/>
      </w:r>
      <w:r>
        <w:t xml:space="preserve"> </w:t>
      </w:r>
      <w:r w:rsidRPr="0070274C">
        <w:t xml:space="preserve">Бушуев В.В., </w:t>
      </w:r>
      <w:proofErr w:type="spellStart"/>
      <w:r w:rsidRPr="0070274C">
        <w:t>Мастепанов</w:t>
      </w:r>
      <w:proofErr w:type="spellEnd"/>
      <w:r w:rsidRPr="0070274C">
        <w:t xml:space="preserve"> A.M. Глобальная энергетика и усто</w:t>
      </w:r>
      <w:r>
        <w:t>йчивое развитие (Белая книга).-</w:t>
      </w:r>
      <w:r w:rsidRPr="0070274C">
        <w:t xml:space="preserve"> М. МЦУЭ</w:t>
      </w:r>
      <w:r>
        <w:t>Р, 2011; Пронин Э.А. Социально-политические конфликты: теоретические модели и национальная практика. - М. 2004;</w:t>
      </w:r>
      <w:r w:rsidRPr="00F805C5">
        <w:t xml:space="preserve"> </w:t>
      </w:r>
      <w:r>
        <w:t xml:space="preserve">Лебедева М.М. Политическое урегулирование конфликтов: подходы, решения, технологии. - М. 1999; </w:t>
      </w:r>
      <w:proofErr w:type="spellStart"/>
      <w:r w:rsidRPr="00F805C5">
        <w:t>Нэх</w:t>
      </w:r>
      <w:proofErr w:type="spellEnd"/>
      <w:r w:rsidRPr="00F805C5">
        <w:t xml:space="preserve"> В.Ф. Политический конфликт, технология инициирования, регулирования, разрешения //Вестник Московского университета. Се</w:t>
      </w:r>
      <w:r>
        <w:t>рия</w:t>
      </w:r>
      <w:r w:rsidRPr="00F805C5">
        <w:rPr>
          <w:lang w:val="en-US"/>
        </w:rPr>
        <w:t xml:space="preserve"> 13. </w:t>
      </w:r>
      <w:r>
        <w:t>Политические</w:t>
      </w:r>
      <w:r w:rsidRPr="00F805C5">
        <w:rPr>
          <w:lang w:val="en-US"/>
        </w:rPr>
        <w:t xml:space="preserve"> </w:t>
      </w:r>
      <w:r>
        <w:t>науки</w:t>
      </w:r>
      <w:r>
        <w:rPr>
          <w:lang w:val="en-US"/>
        </w:rPr>
        <w:t>.</w:t>
      </w:r>
      <w:r w:rsidRPr="009B2E46">
        <w:rPr>
          <w:lang w:val="en-US"/>
        </w:rPr>
        <w:t>-</w:t>
      </w:r>
      <w:r>
        <w:t xml:space="preserve"> </w:t>
      </w:r>
      <w:r>
        <w:rPr>
          <w:lang w:val="en-US"/>
        </w:rPr>
        <w:t>2005</w:t>
      </w:r>
      <w:r w:rsidRPr="009B2E46">
        <w:rPr>
          <w:lang w:val="en-US"/>
        </w:rPr>
        <w:t>.</w:t>
      </w:r>
      <w:r w:rsidRPr="00F805C5">
        <w:rPr>
          <w:lang w:val="en-US"/>
        </w:rPr>
        <w:t xml:space="preserve"> №5;</w:t>
      </w:r>
      <w:r w:rsidRPr="00893EF0">
        <w:rPr>
          <w:lang w:val="en-US"/>
        </w:rPr>
        <w:t xml:space="preserve"> </w:t>
      </w:r>
      <w:proofErr w:type="spellStart"/>
      <w:r w:rsidRPr="00893EF0">
        <w:rPr>
          <w:lang w:val="en-US"/>
        </w:rPr>
        <w:t>Козырев</w:t>
      </w:r>
      <w:proofErr w:type="spellEnd"/>
      <w:r w:rsidRPr="00893EF0">
        <w:rPr>
          <w:lang w:val="en-US"/>
        </w:rPr>
        <w:t xml:space="preserve"> Г.И. </w:t>
      </w:r>
      <w:r>
        <w:t>Политическая</w:t>
      </w:r>
      <w:r w:rsidRPr="00893EF0">
        <w:rPr>
          <w:lang w:val="en-US"/>
        </w:rPr>
        <w:t xml:space="preserve"> </w:t>
      </w:r>
      <w:proofErr w:type="spellStart"/>
      <w:r>
        <w:t>конфли</w:t>
      </w:r>
      <w:r>
        <w:t>к</w:t>
      </w:r>
      <w:r>
        <w:t>тология</w:t>
      </w:r>
      <w:proofErr w:type="spellEnd"/>
      <w:r w:rsidRPr="009B2E46">
        <w:rPr>
          <w:lang w:val="en-US"/>
        </w:rPr>
        <w:t>.-</w:t>
      </w:r>
      <w:r>
        <w:rPr>
          <w:lang w:val="en-US"/>
        </w:rPr>
        <w:t xml:space="preserve"> М.</w:t>
      </w:r>
      <w:r w:rsidRPr="00757878">
        <w:rPr>
          <w:lang w:val="en-US"/>
        </w:rPr>
        <w:t xml:space="preserve"> </w:t>
      </w:r>
      <w:r w:rsidRPr="00893EF0">
        <w:rPr>
          <w:lang w:val="en-US"/>
        </w:rPr>
        <w:t>2008;</w:t>
      </w:r>
      <w:r w:rsidRPr="00F805C5">
        <w:rPr>
          <w:lang w:val="en-US"/>
        </w:rPr>
        <w:t xml:space="preserve"> </w:t>
      </w:r>
      <w:r w:rsidRPr="00F805C5">
        <w:t>Т</w:t>
      </w:r>
      <w:r w:rsidRPr="00F805C5">
        <w:rPr>
          <w:lang w:val="en-US"/>
        </w:rPr>
        <w:t xml:space="preserve">. </w:t>
      </w:r>
      <w:r w:rsidRPr="00F805C5">
        <w:t>А</w:t>
      </w:r>
      <w:r w:rsidRPr="00F805C5">
        <w:rPr>
          <w:lang w:val="en-US"/>
        </w:rPr>
        <w:t xml:space="preserve"> </w:t>
      </w:r>
      <w:r w:rsidRPr="00F805C5">
        <w:t>Романова</w:t>
      </w:r>
      <w:r w:rsidRPr="00F805C5">
        <w:rPr>
          <w:lang w:val="en-US"/>
        </w:rPr>
        <w:t xml:space="preserve"> The Russian Per</w:t>
      </w:r>
      <w:r>
        <w:rPr>
          <w:lang w:val="en-US"/>
        </w:rPr>
        <w:t>spective on the Energy Dialogue//</w:t>
      </w:r>
      <w:r w:rsidRPr="00F805C5">
        <w:rPr>
          <w:lang w:val="en-US"/>
        </w:rPr>
        <w:t>Journal of</w:t>
      </w:r>
      <w:r>
        <w:rPr>
          <w:lang w:val="en-US"/>
        </w:rPr>
        <w:t xml:space="preserve"> Contemporary E</w:t>
      </w:r>
      <w:r>
        <w:rPr>
          <w:lang w:val="en-US"/>
        </w:rPr>
        <w:t>u</w:t>
      </w:r>
      <w:r>
        <w:rPr>
          <w:lang w:val="en-US"/>
        </w:rPr>
        <w:t>ropean Studies</w:t>
      </w:r>
      <w:proofErr w:type="gramStart"/>
      <w:r>
        <w:rPr>
          <w:lang w:val="en-US"/>
        </w:rPr>
        <w:t>.</w:t>
      </w:r>
      <w:r w:rsidRPr="00757878">
        <w:rPr>
          <w:lang w:val="en-US"/>
        </w:rPr>
        <w:t>-</w:t>
      </w:r>
      <w:proofErr w:type="gramEnd"/>
      <w:r w:rsidRPr="00757878">
        <w:rPr>
          <w:lang w:val="en-US"/>
        </w:rPr>
        <w:t xml:space="preserve"> </w:t>
      </w:r>
      <w:r>
        <w:rPr>
          <w:lang w:val="en-US"/>
        </w:rPr>
        <w:t>20</w:t>
      </w:r>
      <w:r>
        <w:t>12</w:t>
      </w:r>
      <w:r w:rsidRPr="00F805C5">
        <w:rPr>
          <w:lang w:val="en-US"/>
        </w:rPr>
        <w:t xml:space="preserve">. </w:t>
      </w:r>
      <w:proofErr w:type="gramStart"/>
      <w:r w:rsidRPr="00F805C5">
        <w:rPr>
          <w:lang w:val="en-US"/>
        </w:rPr>
        <w:t>Vol</w:t>
      </w:r>
      <w:r>
        <w:rPr>
          <w:lang w:val="en-US"/>
        </w:rPr>
        <w:t>.</w:t>
      </w:r>
      <w:r w:rsidRPr="009B2E46">
        <w:rPr>
          <w:lang w:val="en-US"/>
        </w:rPr>
        <w:t xml:space="preserve">16. </w:t>
      </w:r>
      <w:r w:rsidRPr="00F805C5">
        <w:rPr>
          <w:lang w:val="en-US"/>
        </w:rPr>
        <w:t>Issue</w:t>
      </w:r>
      <w:r w:rsidRPr="009B2E46">
        <w:rPr>
          <w:lang w:val="en-US"/>
        </w:rPr>
        <w:t xml:space="preserve"> 2; </w:t>
      </w:r>
      <w:r>
        <w:t>Цыганков</w:t>
      </w:r>
      <w:r w:rsidRPr="009B2E46">
        <w:rPr>
          <w:lang w:val="en-US"/>
        </w:rPr>
        <w:t xml:space="preserve"> </w:t>
      </w:r>
      <w:r>
        <w:t>П</w:t>
      </w:r>
      <w:r w:rsidRPr="009B2E46">
        <w:rPr>
          <w:lang w:val="en-US"/>
        </w:rPr>
        <w:t>.</w:t>
      </w:r>
      <w:r>
        <w:t>А</w:t>
      </w:r>
      <w:r>
        <w:rPr>
          <w:lang w:val="en-US"/>
        </w:rPr>
        <w:t>.</w:t>
      </w:r>
      <w:r w:rsidRPr="00757878">
        <w:rPr>
          <w:lang w:val="en-US"/>
        </w:rPr>
        <w:t xml:space="preserve"> </w:t>
      </w:r>
      <w:r>
        <w:t>Международные</w:t>
      </w:r>
      <w:r w:rsidRPr="009B2E46">
        <w:rPr>
          <w:lang w:val="en-US"/>
        </w:rPr>
        <w:t xml:space="preserve"> </w:t>
      </w:r>
      <w:r>
        <w:t>отношения</w:t>
      </w:r>
      <w:r w:rsidRPr="009B2E46">
        <w:rPr>
          <w:lang w:val="en-US"/>
        </w:rPr>
        <w:t>.</w:t>
      </w:r>
      <w:proofErr w:type="gramEnd"/>
      <w:r w:rsidRPr="009B2E46">
        <w:rPr>
          <w:lang w:val="en-US"/>
        </w:rPr>
        <w:t xml:space="preserve"> </w:t>
      </w:r>
      <w:r>
        <w:t>Теории</w:t>
      </w:r>
      <w:r w:rsidRPr="00757878">
        <w:t xml:space="preserve">, </w:t>
      </w:r>
      <w:r>
        <w:t>конфликты</w:t>
      </w:r>
      <w:r w:rsidRPr="00757878">
        <w:t xml:space="preserve">, </w:t>
      </w:r>
      <w:r>
        <w:t>дв</w:t>
      </w:r>
      <w:r>
        <w:t>и</w:t>
      </w:r>
      <w:r>
        <w:t>жения</w:t>
      </w:r>
      <w:r w:rsidRPr="00757878">
        <w:t xml:space="preserve">, </w:t>
      </w:r>
      <w:r>
        <w:t>организации</w:t>
      </w:r>
      <w:r w:rsidRPr="00757878">
        <w:t>.-</w:t>
      </w:r>
      <w:r>
        <w:t xml:space="preserve"> М. </w:t>
      </w:r>
      <w:r w:rsidRPr="00757878">
        <w:t xml:space="preserve">2007; </w:t>
      </w:r>
      <w:proofErr w:type="spellStart"/>
      <w:r>
        <w:t>Чуварян</w:t>
      </w:r>
      <w:proofErr w:type="spellEnd"/>
      <w:r>
        <w:t xml:space="preserve"> А</w:t>
      </w:r>
      <w:r w:rsidRPr="00757878">
        <w:t xml:space="preserve">. </w:t>
      </w:r>
      <w:r>
        <w:t>Особенности</w:t>
      </w:r>
      <w:r w:rsidRPr="00757878">
        <w:t xml:space="preserve"> </w:t>
      </w:r>
      <w:r>
        <w:t>современных</w:t>
      </w:r>
      <w:r w:rsidRPr="00757878">
        <w:t xml:space="preserve"> </w:t>
      </w:r>
      <w:r>
        <w:t>энергетических</w:t>
      </w:r>
      <w:r w:rsidRPr="00757878">
        <w:t xml:space="preserve"> </w:t>
      </w:r>
      <w:r>
        <w:t>конфликтов</w:t>
      </w:r>
      <w:r w:rsidRPr="00757878">
        <w:t>//</w:t>
      </w:r>
      <w:r>
        <w:t>Журнал</w:t>
      </w:r>
      <w:r w:rsidRPr="00757878">
        <w:t xml:space="preserve"> </w:t>
      </w:r>
      <w:r>
        <w:t xml:space="preserve">обозреватель. -  </w:t>
      </w:r>
      <w:r w:rsidRPr="00757878">
        <w:t>2013</w:t>
      </w:r>
      <w:r>
        <w:t xml:space="preserve">. </w:t>
      </w:r>
      <w:r w:rsidRPr="00710415">
        <w:t xml:space="preserve">№11; </w:t>
      </w:r>
      <w:proofErr w:type="spellStart"/>
      <w:r w:rsidRPr="00710415">
        <w:t>Лахтовский</w:t>
      </w:r>
      <w:proofErr w:type="spellEnd"/>
      <w:r w:rsidRPr="00710415">
        <w:t xml:space="preserve"> Н.М. Концепции обеспечения международной энергетической бе</w:t>
      </w:r>
      <w:r w:rsidRPr="00710415">
        <w:t>з</w:t>
      </w:r>
      <w:r w:rsidRPr="00710415">
        <w:t xml:space="preserve">опасности.- М. Обозреватель. </w:t>
      </w:r>
      <w:r w:rsidRPr="00710415">
        <w:rPr>
          <w:lang w:val="en-US"/>
        </w:rPr>
        <w:t>2013. №7;</w:t>
      </w:r>
      <w:r w:rsidRPr="00757878">
        <w:rPr>
          <w:lang w:val="en-US"/>
        </w:rPr>
        <w:t xml:space="preserve"> </w:t>
      </w:r>
      <w:proofErr w:type="spellStart"/>
      <w:r w:rsidRPr="00893EF0">
        <w:rPr>
          <w:lang w:val="en-US"/>
        </w:rPr>
        <w:t>Rosner</w:t>
      </w:r>
      <w:proofErr w:type="spellEnd"/>
      <w:r w:rsidRPr="00757878">
        <w:rPr>
          <w:lang w:val="en-US"/>
        </w:rPr>
        <w:t xml:space="preserve">, </w:t>
      </w:r>
      <w:r w:rsidRPr="00893EF0">
        <w:rPr>
          <w:lang w:val="en-US"/>
        </w:rPr>
        <w:t>K</w:t>
      </w:r>
      <w:r w:rsidRPr="00757878">
        <w:rPr>
          <w:lang w:val="en-US"/>
        </w:rPr>
        <w:t xml:space="preserve">. </w:t>
      </w:r>
      <w:r w:rsidRPr="00893EF0">
        <w:rPr>
          <w:lang w:val="en-US"/>
        </w:rPr>
        <w:t>Closing</w:t>
      </w:r>
      <w:r w:rsidRPr="00757878">
        <w:rPr>
          <w:lang w:val="en-US"/>
        </w:rPr>
        <w:t xml:space="preserve"> </w:t>
      </w:r>
      <w:r w:rsidRPr="00893EF0">
        <w:rPr>
          <w:lang w:val="en-US"/>
        </w:rPr>
        <w:t>the</w:t>
      </w:r>
      <w:r w:rsidRPr="00757878">
        <w:rPr>
          <w:lang w:val="en-US"/>
        </w:rPr>
        <w:t xml:space="preserve"> </w:t>
      </w:r>
      <w:r w:rsidRPr="00893EF0">
        <w:rPr>
          <w:lang w:val="en-US"/>
        </w:rPr>
        <w:t>Gap</w:t>
      </w:r>
      <w:r w:rsidRPr="00757878">
        <w:rPr>
          <w:lang w:val="en-US"/>
        </w:rPr>
        <w:t xml:space="preserve"> </w:t>
      </w:r>
      <w:r w:rsidRPr="00893EF0">
        <w:rPr>
          <w:lang w:val="en-US"/>
        </w:rPr>
        <w:t>between</w:t>
      </w:r>
      <w:r w:rsidRPr="00757878">
        <w:rPr>
          <w:lang w:val="en-US"/>
        </w:rPr>
        <w:t xml:space="preserve"> </w:t>
      </w:r>
      <w:r w:rsidRPr="00893EF0">
        <w:rPr>
          <w:lang w:val="en-US"/>
        </w:rPr>
        <w:t>Energy</w:t>
      </w:r>
      <w:r w:rsidRPr="00757878">
        <w:rPr>
          <w:lang w:val="en-US"/>
        </w:rPr>
        <w:t xml:space="preserve"> &amp; </w:t>
      </w:r>
      <w:r w:rsidRPr="00893EF0">
        <w:rPr>
          <w:lang w:val="en-US"/>
        </w:rPr>
        <w:t>National</w:t>
      </w:r>
      <w:r w:rsidRPr="00757878">
        <w:rPr>
          <w:lang w:val="en-US"/>
        </w:rPr>
        <w:t xml:space="preserve"> </w:t>
      </w:r>
      <w:r w:rsidRPr="00893EF0">
        <w:rPr>
          <w:lang w:val="en-US"/>
        </w:rPr>
        <w:t>Security</w:t>
      </w:r>
      <w:r w:rsidRPr="00757878">
        <w:rPr>
          <w:lang w:val="en-US"/>
        </w:rPr>
        <w:t xml:space="preserve"> </w:t>
      </w:r>
      <w:r w:rsidRPr="00893EF0">
        <w:rPr>
          <w:lang w:val="en-US"/>
        </w:rPr>
        <w:t>Policy</w:t>
      </w:r>
      <w:r w:rsidRPr="00652323">
        <w:rPr>
          <w:lang w:val="en-US"/>
        </w:rPr>
        <w:t>//</w:t>
      </w:r>
      <w:r w:rsidRPr="00757878">
        <w:rPr>
          <w:lang w:val="en-US"/>
        </w:rPr>
        <w:t xml:space="preserve"> </w:t>
      </w:r>
      <w:proofErr w:type="gramStart"/>
      <w:r>
        <w:rPr>
          <w:lang w:val="en-US"/>
        </w:rPr>
        <w:t>T</w:t>
      </w:r>
      <w:r w:rsidRPr="00893EF0">
        <w:rPr>
          <w:lang w:val="en-US"/>
        </w:rPr>
        <w:t>he</w:t>
      </w:r>
      <w:proofErr w:type="gramEnd"/>
      <w:r w:rsidRPr="00757878">
        <w:rPr>
          <w:lang w:val="en-US"/>
        </w:rPr>
        <w:t xml:space="preserve"> </w:t>
      </w:r>
      <w:r w:rsidRPr="00893EF0">
        <w:rPr>
          <w:lang w:val="en-US"/>
        </w:rPr>
        <w:t>Journal</w:t>
      </w:r>
      <w:r w:rsidRPr="00757878">
        <w:rPr>
          <w:lang w:val="en-US"/>
        </w:rPr>
        <w:t xml:space="preserve"> </w:t>
      </w:r>
      <w:r>
        <w:rPr>
          <w:lang w:val="en-US"/>
        </w:rPr>
        <w:t>of</w:t>
      </w:r>
      <w:r w:rsidRPr="00757878">
        <w:rPr>
          <w:lang w:val="en-US"/>
        </w:rPr>
        <w:t xml:space="preserve"> </w:t>
      </w:r>
      <w:r>
        <w:rPr>
          <w:lang w:val="en-US"/>
        </w:rPr>
        <w:t>Energy</w:t>
      </w:r>
      <w:r w:rsidRPr="00757878">
        <w:rPr>
          <w:lang w:val="en-US"/>
        </w:rPr>
        <w:t xml:space="preserve"> </w:t>
      </w:r>
      <w:r>
        <w:rPr>
          <w:lang w:val="en-US"/>
        </w:rPr>
        <w:t>Security</w:t>
      </w:r>
      <w:r w:rsidRPr="00757878">
        <w:rPr>
          <w:lang w:val="en-US"/>
        </w:rPr>
        <w:t>. - 18</w:t>
      </w:r>
      <w:r>
        <w:rPr>
          <w:lang w:val="en-US"/>
        </w:rPr>
        <w:t>May</w:t>
      </w:r>
      <w:r w:rsidRPr="00757878">
        <w:rPr>
          <w:lang w:val="en-US"/>
        </w:rPr>
        <w:t xml:space="preserve"> </w:t>
      </w:r>
      <w:proofErr w:type="gramStart"/>
      <w:r w:rsidRPr="00757878">
        <w:rPr>
          <w:lang w:val="en-US"/>
        </w:rPr>
        <w:t>2013.;</w:t>
      </w:r>
      <w:proofErr w:type="gramEnd"/>
      <w:r w:rsidRPr="00757878">
        <w:rPr>
          <w:lang w:val="en-US"/>
        </w:rPr>
        <w:t xml:space="preserve"> </w:t>
      </w:r>
      <w:r w:rsidRPr="00893EF0">
        <w:rPr>
          <w:lang w:val="en-US"/>
        </w:rPr>
        <w:t xml:space="preserve">Mitchell </w:t>
      </w:r>
      <w:r>
        <w:t>С</w:t>
      </w:r>
      <w:r w:rsidRPr="00893EF0">
        <w:rPr>
          <w:lang w:val="en-US"/>
        </w:rPr>
        <w:t xml:space="preserve">. R. </w:t>
      </w:r>
      <w:proofErr w:type="gramStart"/>
      <w:r w:rsidRPr="00893EF0">
        <w:rPr>
          <w:lang w:val="en-US"/>
        </w:rPr>
        <w:t>The Structure of Internationa</w:t>
      </w:r>
      <w:r>
        <w:rPr>
          <w:lang w:val="en-US"/>
        </w:rPr>
        <w:t>l Conflict</w:t>
      </w:r>
      <w:r w:rsidRPr="00757878">
        <w:rPr>
          <w:lang w:val="en-US"/>
        </w:rPr>
        <w:t>.</w:t>
      </w:r>
      <w:proofErr w:type="gramEnd"/>
      <w:r>
        <w:rPr>
          <w:lang w:val="en-US"/>
        </w:rPr>
        <w:t xml:space="preserve"> L</w:t>
      </w:r>
      <w:r w:rsidRPr="00757878">
        <w:t xml:space="preserve">. 1981; </w:t>
      </w:r>
      <w:r>
        <w:t>Ше</w:t>
      </w:r>
      <w:r>
        <w:t>л</w:t>
      </w:r>
      <w:r>
        <w:t xml:space="preserve">линг Т. Стратегия конфликта.- М. </w:t>
      </w:r>
      <w:r w:rsidRPr="00757878">
        <w:t>2007; Симонов К.В. Г</w:t>
      </w:r>
      <w:r>
        <w:t xml:space="preserve">лобальная энергетическая война.- М. </w:t>
      </w:r>
      <w:r w:rsidRPr="0070274C">
        <w:t>2007</w:t>
      </w:r>
      <w:r>
        <w:t>;</w:t>
      </w:r>
    </w:p>
  </w:footnote>
  <w:footnote w:id="2">
    <w:p w:rsidR="008F7BF3" w:rsidRDefault="008F7BF3" w:rsidP="0070274C">
      <w:pPr>
        <w:pStyle w:val="a4"/>
      </w:pPr>
      <w:r>
        <w:rPr>
          <w:rStyle w:val="a6"/>
        </w:rPr>
        <w:footnoteRef/>
      </w:r>
      <w:r>
        <w:t xml:space="preserve"> </w:t>
      </w:r>
      <w:proofErr w:type="spellStart"/>
      <w:r>
        <w:t>Ачкасова</w:t>
      </w:r>
      <w:proofErr w:type="spellEnd"/>
      <w:r>
        <w:t xml:space="preserve"> В.А. Возможности СМИ в области лоббирования: медиа как фактор конфликтности и соглашения.- М. 2007; Коммуникативные технологии в процессах политической мобилизации.- М. 2016; </w:t>
      </w:r>
      <w:proofErr w:type="spellStart"/>
      <w:r>
        <w:t>Зегонов</w:t>
      </w:r>
      <w:proofErr w:type="spellEnd"/>
      <w:r>
        <w:t xml:space="preserve"> О.В. К вопросу об участии СМИ в мировой политике//Пространство и время в мировой политике и междунаро</w:t>
      </w:r>
      <w:r>
        <w:t>д</w:t>
      </w:r>
      <w:r>
        <w:t>ных отношениях: материалы 4 Конвента РАМИ</w:t>
      </w:r>
      <w:r w:rsidRPr="006C24B4">
        <w:t>.- М.: МГИМО. 2007</w:t>
      </w:r>
      <w:r>
        <w:t xml:space="preserve">; </w:t>
      </w:r>
      <w:proofErr w:type="spellStart"/>
      <w:r>
        <w:t>Волковский</w:t>
      </w:r>
      <w:proofErr w:type="spellEnd"/>
      <w:r>
        <w:t xml:space="preserve"> Н.Л. История информацио</w:t>
      </w:r>
      <w:r>
        <w:t>н</w:t>
      </w:r>
      <w:r>
        <w:t xml:space="preserve">ных войн. Ч. 1,2. - СПб. 2008; </w:t>
      </w:r>
      <w:proofErr w:type="spellStart"/>
      <w:r>
        <w:t>Галумов</w:t>
      </w:r>
      <w:proofErr w:type="spellEnd"/>
      <w:r>
        <w:t xml:space="preserve"> Э. Информация и PR в международных отношениях.- М. 2003; Ими</w:t>
      </w:r>
      <w:proofErr w:type="gramStart"/>
      <w:r>
        <w:t>дж стр</w:t>
      </w:r>
      <w:proofErr w:type="gramEnd"/>
      <w:r>
        <w:t xml:space="preserve">аны: компоненты структуры и коммуникации.- М. 2004; </w:t>
      </w:r>
      <w:proofErr w:type="spellStart"/>
      <w:r>
        <w:t>Вирилио</w:t>
      </w:r>
      <w:proofErr w:type="spellEnd"/>
      <w:r>
        <w:t xml:space="preserve"> П. Информационная бомба. Стратегия обмана. М. - 2007, </w:t>
      </w:r>
      <w:proofErr w:type="spellStart"/>
      <w:r>
        <w:t>Манофф</w:t>
      </w:r>
      <w:proofErr w:type="spellEnd"/>
      <w:r>
        <w:t xml:space="preserve"> P.K. Роль СМИ в предотвращении и смягчении конфликтов//Международная Федерация журналистов.- М. 2004; </w:t>
      </w:r>
    </w:p>
  </w:footnote>
  <w:footnote w:id="3">
    <w:p w:rsidR="008F7BF3" w:rsidRDefault="008F7BF3">
      <w:pPr>
        <w:pStyle w:val="a4"/>
      </w:pPr>
      <w:r>
        <w:rPr>
          <w:rStyle w:val="a6"/>
        </w:rPr>
        <w:footnoteRef/>
      </w:r>
      <w:r>
        <w:t xml:space="preserve"> </w:t>
      </w:r>
      <w:proofErr w:type="spellStart"/>
      <w:r w:rsidRPr="00603366">
        <w:t>Дзялошинский</w:t>
      </w:r>
      <w:proofErr w:type="spellEnd"/>
      <w:r w:rsidRPr="00603366">
        <w:t xml:space="preserve"> И</w:t>
      </w:r>
      <w:r>
        <w:t xml:space="preserve">.М. Общественно-политические функции СМИ.- M. </w:t>
      </w:r>
      <w:r w:rsidRPr="00603366">
        <w:t xml:space="preserve">2007; Прохоров Е.П. </w:t>
      </w:r>
      <w:r>
        <w:t xml:space="preserve">Введение в теорию журналистики.- М. </w:t>
      </w:r>
      <w:r w:rsidRPr="00603366">
        <w:t>2005; Яковлев И. П. Современные теории массов</w:t>
      </w:r>
      <w:r>
        <w:t>ых коммуникаций.- СПб. 2004;</w:t>
      </w:r>
      <w:r w:rsidRPr="00603366">
        <w:t xml:space="preserve"> Тулупов В.В. Профессиональные стандарты, роли и де</w:t>
      </w:r>
      <w:r>
        <w:t xml:space="preserve">структуризация в журналистике//Вестник КГУ.- </w:t>
      </w:r>
      <w:r w:rsidRPr="00603366">
        <w:t>2014</w:t>
      </w:r>
      <w:r>
        <w:t>. №7;</w:t>
      </w:r>
      <w:r w:rsidRPr="00603366">
        <w:t xml:space="preserve"> Науменко Т.В. Коммуникативные процессы в глобальном экономическом пространстве//</w:t>
      </w:r>
      <w:proofErr w:type="spellStart"/>
      <w:r w:rsidRPr="00603366">
        <w:t>Credo</w:t>
      </w:r>
      <w:proofErr w:type="spellEnd"/>
      <w:r w:rsidRPr="00603366">
        <w:t xml:space="preserve"> </w:t>
      </w:r>
      <w:proofErr w:type="spellStart"/>
      <w:r w:rsidRPr="00603366">
        <w:t>New</w:t>
      </w:r>
      <w:proofErr w:type="spellEnd"/>
      <w:r>
        <w:t xml:space="preserve">.- </w:t>
      </w:r>
      <w:r w:rsidRPr="00603366">
        <w:t>2015</w:t>
      </w:r>
      <w:r>
        <w:t>.</w:t>
      </w:r>
      <w:r w:rsidRPr="009A01C0">
        <w:t xml:space="preserve"> №1</w:t>
      </w:r>
      <w:r>
        <w:t>;</w:t>
      </w:r>
      <w:r w:rsidRPr="00603366">
        <w:t xml:space="preserve"> Корконосенко С.Г. Теория журналистики: моделирование и </w:t>
      </w:r>
      <w:r>
        <w:t xml:space="preserve">применение. Учеб пособие.- </w:t>
      </w:r>
      <w:r w:rsidRPr="00603366">
        <w:t>М. 2010</w:t>
      </w:r>
      <w:r>
        <w:t>;</w:t>
      </w:r>
      <w:r w:rsidRPr="00603366">
        <w:t xml:space="preserve"> Пр</w:t>
      </w:r>
      <w:r w:rsidRPr="00603366">
        <w:t>о</w:t>
      </w:r>
      <w:r w:rsidRPr="00603366">
        <w:t>блема ценностного потенциала современн</w:t>
      </w:r>
      <w:r>
        <w:t>ой отечественной журналистики//</w:t>
      </w:r>
      <w:r w:rsidRPr="00603366">
        <w:t>Вестник</w:t>
      </w:r>
      <w:r>
        <w:t xml:space="preserve"> Нижегородского ун</w:t>
      </w:r>
      <w:r>
        <w:t>и</w:t>
      </w:r>
      <w:r>
        <w:t>верситета.-</w:t>
      </w:r>
      <w:r w:rsidRPr="00603366">
        <w:t xml:space="preserve"> 2012</w:t>
      </w:r>
      <w:r>
        <w:t xml:space="preserve">. №1;  М. Мельников Прикладная </w:t>
      </w:r>
      <w:proofErr w:type="spellStart"/>
      <w:r>
        <w:t>конфликтология</w:t>
      </w:r>
      <w:proofErr w:type="spellEnd"/>
      <w:r>
        <w:t xml:space="preserve"> для журналистов.- М. </w:t>
      </w:r>
      <w:r w:rsidRPr="00603366">
        <w:t>2006</w:t>
      </w:r>
      <w:r>
        <w:t>.</w:t>
      </w:r>
    </w:p>
  </w:footnote>
  <w:footnote w:id="4">
    <w:p w:rsidR="008F7BF3" w:rsidRPr="00955098" w:rsidRDefault="008F7BF3">
      <w:pPr>
        <w:pStyle w:val="a4"/>
      </w:pPr>
      <w:r>
        <w:rPr>
          <w:rStyle w:val="a6"/>
        </w:rPr>
        <w:footnoteRef/>
      </w:r>
      <w:r>
        <w:t xml:space="preserve"> Мировые процессы, политические конфликты и безопасность.- М. 2009.- с.</w:t>
      </w:r>
      <w:r w:rsidRPr="00955098">
        <w:t>15</w:t>
      </w:r>
    </w:p>
  </w:footnote>
  <w:footnote w:id="5">
    <w:p w:rsidR="008F7BF3" w:rsidRDefault="008F7BF3">
      <w:pPr>
        <w:pStyle w:val="a4"/>
      </w:pPr>
      <w:r>
        <w:rPr>
          <w:rStyle w:val="a6"/>
        </w:rPr>
        <w:footnoteRef/>
      </w:r>
      <w:r>
        <w:t xml:space="preserve"> </w:t>
      </w:r>
      <w:r w:rsidRPr="00B243A3">
        <w:t xml:space="preserve">Козырев Г.И. Политическая </w:t>
      </w:r>
      <w:proofErr w:type="spellStart"/>
      <w:r w:rsidRPr="00B243A3">
        <w:t>конф</w:t>
      </w:r>
      <w:r>
        <w:t>ликтология</w:t>
      </w:r>
      <w:proofErr w:type="spellEnd"/>
      <w:r>
        <w:t>: учебное пособие.- М. 2008.- с.</w:t>
      </w:r>
      <w:r w:rsidRPr="00B243A3">
        <w:t>40</w:t>
      </w:r>
    </w:p>
  </w:footnote>
  <w:footnote w:id="6">
    <w:p w:rsidR="008F7BF3" w:rsidRDefault="008F7BF3">
      <w:pPr>
        <w:pStyle w:val="a4"/>
      </w:pPr>
      <w:r>
        <w:rPr>
          <w:rStyle w:val="a6"/>
        </w:rPr>
        <w:footnoteRef/>
      </w:r>
      <w:r>
        <w:t xml:space="preserve"> </w:t>
      </w:r>
      <w:proofErr w:type="spellStart"/>
      <w:r w:rsidRPr="00BB24F5">
        <w:t>Козер</w:t>
      </w:r>
      <w:proofErr w:type="spellEnd"/>
      <w:r w:rsidRPr="00BB24F5">
        <w:t xml:space="preserve"> Л. Фу</w:t>
      </w:r>
      <w:r>
        <w:t>нкции социального конфликта.- М.</w:t>
      </w:r>
      <w:r w:rsidRPr="00BB24F5">
        <w:t xml:space="preserve"> 2000</w:t>
      </w:r>
      <w:r>
        <w:t>.- с.33</w:t>
      </w:r>
    </w:p>
  </w:footnote>
  <w:footnote w:id="7">
    <w:p w:rsidR="008F7BF3" w:rsidRDefault="008F7BF3">
      <w:pPr>
        <w:pStyle w:val="a4"/>
      </w:pPr>
      <w:r>
        <w:rPr>
          <w:rStyle w:val="a6"/>
        </w:rPr>
        <w:footnoteRef/>
      </w:r>
      <w:r>
        <w:t xml:space="preserve"> </w:t>
      </w:r>
      <w:proofErr w:type="spellStart"/>
      <w:r w:rsidRPr="00B243A3">
        <w:t>Нэх</w:t>
      </w:r>
      <w:proofErr w:type="spellEnd"/>
      <w:r w:rsidRPr="00B243A3">
        <w:t xml:space="preserve"> В.Ф. Политический конфликт, технология инициирования, регулирования, разрешения //Вестник Мо</w:t>
      </w:r>
      <w:r w:rsidRPr="00B243A3">
        <w:t>с</w:t>
      </w:r>
      <w:r w:rsidRPr="00B243A3">
        <w:t>ковского университет</w:t>
      </w:r>
      <w:r>
        <w:t xml:space="preserve">а. Серия 13. Политические науки.- </w:t>
      </w:r>
      <w:r w:rsidRPr="00B243A3">
        <w:t>2005</w:t>
      </w:r>
      <w:r>
        <w:t>.</w:t>
      </w:r>
      <w:r w:rsidRPr="00CA4771">
        <w:t xml:space="preserve"> </w:t>
      </w:r>
      <w:r>
        <w:t>№5.-</w:t>
      </w:r>
      <w:r w:rsidRPr="00B243A3">
        <w:t xml:space="preserve"> с.</w:t>
      </w:r>
      <w:r>
        <w:t>10</w:t>
      </w:r>
      <w:r w:rsidRPr="00B243A3">
        <w:t>8</w:t>
      </w:r>
    </w:p>
  </w:footnote>
  <w:footnote w:id="8">
    <w:p w:rsidR="008F7BF3" w:rsidRDefault="008F7BF3">
      <w:pPr>
        <w:pStyle w:val="a4"/>
      </w:pPr>
      <w:r>
        <w:rPr>
          <w:rStyle w:val="a6"/>
        </w:rPr>
        <w:footnoteRef/>
      </w:r>
      <w:r>
        <w:t xml:space="preserve"> </w:t>
      </w:r>
      <w:r w:rsidRPr="003C5CEB">
        <w:t xml:space="preserve">Козырев Г.И. Политическая </w:t>
      </w:r>
      <w:proofErr w:type="spellStart"/>
      <w:r w:rsidRPr="003C5CEB">
        <w:t>конфликтология</w:t>
      </w:r>
      <w:proofErr w:type="spellEnd"/>
      <w:r w:rsidRPr="003C5CEB">
        <w:t xml:space="preserve">: </w:t>
      </w:r>
      <w:r>
        <w:t>учебное пособие.- М. 2008.- с.52</w:t>
      </w:r>
    </w:p>
  </w:footnote>
  <w:footnote w:id="9">
    <w:p w:rsidR="008F7BF3" w:rsidRDefault="008F7BF3">
      <w:pPr>
        <w:pStyle w:val="a4"/>
      </w:pPr>
      <w:r>
        <w:rPr>
          <w:rStyle w:val="a6"/>
        </w:rPr>
        <w:footnoteRef/>
      </w:r>
      <w:r>
        <w:t xml:space="preserve"> В.А. </w:t>
      </w:r>
      <w:proofErr w:type="spellStart"/>
      <w:r>
        <w:t>Ачкасова</w:t>
      </w:r>
      <w:proofErr w:type="spellEnd"/>
      <w:r>
        <w:t xml:space="preserve"> Коммуникативные технологии в процессах политической мобилизации.- М. 2016.- с.24</w:t>
      </w:r>
    </w:p>
  </w:footnote>
  <w:footnote w:id="10">
    <w:p w:rsidR="008F7BF3" w:rsidRDefault="008F7BF3">
      <w:pPr>
        <w:pStyle w:val="a4"/>
      </w:pPr>
      <w:r>
        <w:rPr>
          <w:rStyle w:val="a6"/>
        </w:rPr>
        <w:footnoteRef/>
      </w:r>
      <w:r>
        <w:t xml:space="preserve"> </w:t>
      </w:r>
      <w:r w:rsidRPr="003C5CEB">
        <w:t xml:space="preserve">Козырев Г.И. Политическая </w:t>
      </w:r>
      <w:proofErr w:type="spellStart"/>
      <w:r w:rsidRPr="003C5CEB">
        <w:t>конфликтология</w:t>
      </w:r>
      <w:proofErr w:type="spellEnd"/>
      <w:r w:rsidRPr="003C5CEB">
        <w:t xml:space="preserve">: </w:t>
      </w:r>
      <w:r>
        <w:t>учебное пособие.- М. 2008.- с.54</w:t>
      </w:r>
    </w:p>
  </w:footnote>
  <w:footnote w:id="11">
    <w:p w:rsidR="008F7BF3" w:rsidRDefault="008F7BF3">
      <w:pPr>
        <w:pStyle w:val="a4"/>
      </w:pPr>
      <w:r>
        <w:rPr>
          <w:rStyle w:val="a6"/>
        </w:rPr>
        <w:footnoteRef/>
      </w:r>
      <w:r>
        <w:t xml:space="preserve"> </w:t>
      </w:r>
      <w:r w:rsidRPr="0069591F">
        <w:t>Лебедева М.М. Политическое урегулирование конфликтов: п</w:t>
      </w:r>
      <w:r>
        <w:t xml:space="preserve">одходы, решения, технологии.- М. 1997.- </w:t>
      </w:r>
      <w:r w:rsidRPr="0069591F">
        <w:t>с.</w:t>
      </w:r>
      <w:r>
        <w:t>19</w:t>
      </w:r>
    </w:p>
  </w:footnote>
  <w:footnote w:id="12">
    <w:p w:rsidR="008F7BF3" w:rsidRPr="00955098" w:rsidRDefault="008F7BF3">
      <w:pPr>
        <w:pStyle w:val="a4"/>
      </w:pPr>
      <w:r>
        <w:rPr>
          <w:rStyle w:val="a6"/>
        </w:rPr>
        <w:footnoteRef/>
      </w:r>
      <w:r>
        <w:t xml:space="preserve"> </w:t>
      </w:r>
      <w:r w:rsidRPr="00422AEB">
        <w:t>Лебедева М.М. Политическо</w:t>
      </w:r>
      <w:r>
        <w:t>е урегулирование конфликтов.- М.</w:t>
      </w:r>
      <w:r w:rsidRPr="00422AEB">
        <w:t xml:space="preserve"> 1997</w:t>
      </w:r>
      <w:r>
        <w:t>.- с.23</w:t>
      </w:r>
      <w:r w:rsidRPr="00955098">
        <w:t>-27</w:t>
      </w:r>
    </w:p>
  </w:footnote>
  <w:footnote w:id="13">
    <w:p w:rsidR="008F7BF3" w:rsidRDefault="008F7BF3">
      <w:pPr>
        <w:pStyle w:val="a4"/>
      </w:pPr>
      <w:r>
        <w:rPr>
          <w:rStyle w:val="a6"/>
        </w:rPr>
        <w:footnoteRef/>
      </w:r>
      <w:r>
        <w:t xml:space="preserve"> Шишкин. П.Д. Внешний имидж государства//</w:t>
      </w:r>
      <w:r w:rsidRPr="0016332B">
        <w:t>Вестник Са</w:t>
      </w:r>
      <w:r>
        <w:t>нкт-Петербургского университета. Серия 9.- 2011. №3.- с.121</w:t>
      </w:r>
    </w:p>
  </w:footnote>
  <w:footnote w:id="14">
    <w:p w:rsidR="008F7BF3" w:rsidRPr="00955098" w:rsidRDefault="008F7BF3">
      <w:pPr>
        <w:pStyle w:val="a4"/>
      </w:pPr>
      <w:r>
        <w:rPr>
          <w:rStyle w:val="a6"/>
        </w:rPr>
        <w:footnoteRef/>
      </w:r>
      <w:r>
        <w:t xml:space="preserve"> </w:t>
      </w:r>
      <w:proofErr w:type="spellStart"/>
      <w:r w:rsidRPr="0016332B">
        <w:t>Бар</w:t>
      </w:r>
      <w:r>
        <w:t>ыгин</w:t>
      </w:r>
      <w:proofErr w:type="spellEnd"/>
      <w:r>
        <w:t xml:space="preserve"> И.Н. Регионоведение.- СПб. 2008. </w:t>
      </w:r>
      <w:r w:rsidRPr="0016332B">
        <w:t>с.</w:t>
      </w:r>
      <w:r>
        <w:t xml:space="preserve">- </w:t>
      </w:r>
      <w:r w:rsidRPr="00955098">
        <w:t>47</w:t>
      </w:r>
    </w:p>
  </w:footnote>
  <w:footnote w:id="15">
    <w:p w:rsidR="008F7BF3" w:rsidRPr="00955098" w:rsidRDefault="008F7BF3">
      <w:pPr>
        <w:pStyle w:val="a4"/>
      </w:pPr>
      <w:r>
        <w:rPr>
          <w:rStyle w:val="a6"/>
        </w:rPr>
        <w:footnoteRef/>
      </w:r>
      <w:r>
        <w:t xml:space="preserve"> </w:t>
      </w:r>
      <w:proofErr w:type="spellStart"/>
      <w:r w:rsidRPr="0016332B">
        <w:t>Козер</w:t>
      </w:r>
      <w:proofErr w:type="spellEnd"/>
      <w:r w:rsidRPr="0016332B">
        <w:t xml:space="preserve"> Л. Функции соци</w:t>
      </w:r>
      <w:r>
        <w:t>ального конфликта.- М. 2000.- с.28</w:t>
      </w:r>
      <w:r w:rsidRPr="00955098">
        <w:t>-30</w:t>
      </w:r>
    </w:p>
  </w:footnote>
  <w:footnote w:id="16">
    <w:p w:rsidR="008F7BF3" w:rsidRPr="0046303F" w:rsidRDefault="008F7BF3">
      <w:pPr>
        <w:pStyle w:val="a4"/>
      </w:pPr>
      <w:r>
        <w:rPr>
          <w:rStyle w:val="a6"/>
        </w:rPr>
        <w:footnoteRef/>
      </w:r>
      <w:r>
        <w:t xml:space="preserve"> </w:t>
      </w:r>
      <w:r w:rsidRPr="000B33BB">
        <w:t xml:space="preserve">В.А. </w:t>
      </w:r>
      <w:proofErr w:type="spellStart"/>
      <w:r w:rsidRPr="000B33BB">
        <w:t>Ачкасова</w:t>
      </w:r>
      <w:proofErr w:type="spellEnd"/>
      <w:r w:rsidRPr="000B33BB">
        <w:t xml:space="preserve"> Коммуникативные технологии в процессах полит</w:t>
      </w:r>
      <w:r>
        <w:t>ической мобилизации.- М</w:t>
      </w:r>
      <w:r w:rsidRPr="0046303F">
        <w:t>. 2016.-</w:t>
      </w:r>
      <w:r>
        <w:t xml:space="preserve"> с</w:t>
      </w:r>
      <w:r w:rsidRPr="0046303F">
        <w:t>.29</w:t>
      </w:r>
    </w:p>
  </w:footnote>
  <w:footnote w:id="17">
    <w:p w:rsidR="008F7BF3" w:rsidRPr="00955098" w:rsidRDefault="008F7BF3">
      <w:pPr>
        <w:pStyle w:val="a4"/>
      </w:pPr>
      <w:r>
        <w:rPr>
          <w:rStyle w:val="a6"/>
        </w:rPr>
        <w:footnoteRef/>
      </w:r>
      <w:r w:rsidRPr="00955098">
        <w:rPr>
          <w:lang w:val="en-US"/>
        </w:rPr>
        <w:t xml:space="preserve"> </w:t>
      </w:r>
      <w:proofErr w:type="gramStart"/>
      <w:r w:rsidRPr="00CC051F">
        <w:rPr>
          <w:lang w:val="en-US"/>
        </w:rPr>
        <w:t>Mitchell</w:t>
      </w:r>
      <w:r w:rsidRPr="00955098">
        <w:rPr>
          <w:lang w:val="en-US"/>
        </w:rPr>
        <w:t xml:space="preserve"> </w:t>
      </w:r>
      <w:r w:rsidRPr="00CC051F">
        <w:t>С</w:t>
      </w:r>
      <w:r w:rsidRPr="00955098">
        <w:rPr>
          <w:lang w:val="en-US"/>
        </w:rPr>
        <w:t xml:space="preserve">. </w:t>
      </w:r>
      <w:r w:rsidRPr="00CC051F">
        <w:rPr>
          <w:lang w:val="en-US"/>
        </w:rPr>
        <w:t>R</w:t>
      </w:r>
      <w:r w:rsidRPr="00955098">
        <w:rPr>
          <w:lang w:val="en-US"/>
        </w:rPr>
        <w:t>.</w:t>
      </w:r>
      <w:proofErr w:type="gramEnd"/>
      <w:r w:rsidRPr="00955098">
        <w:rPr>
          <w:lang w:val="en-US"/>
        </w:rPr>
        <w:t xml:space="preserve"> </w:t>
      </w:r>
      <w:proofErr w:type="gramStart"/>
      <w:r w:rsidRPr="00CC051F">
        <w:rPr>
          <w:lang w:val="en-US"/>
        </w:rPr>
        <w:t>The</w:t>
      </w:r>
      <w:r w:rsidRPr="00955098">
        <w:rPr>
          <w:lang w:val="en-US"/>
        </w:rPr>
        <w:t xml:space="preserve"> </w:t>
      </w:r>
      <w:r w:rsidRPr="00CC051F">
        <w:rPr>
          <w:lang w:val="en-US"/>
        </w:rPr>
        <w:t>Structu</w:t>
      </w:r>
      <w:r>
        <w:rPr>
          <w:lang w:val="en-US"/>
        </w:rPr>
        <w:t>re</w:t>
      </w:r>
      <w:r w:rsidRPr="00955098">
        <w:rPr>
          <w:lang w:val="en-US"/>
        </w:rPr>
        <w:t xml:space="preserve"> </w:t>
      </w:r>
      <w:r>
        <w:rPr>
          <w:lang w:val="en-US"/>
        </w:rPr>
        <w:t>of International Conflict</w:t>
      </w:r>
      <w:r w:rsidRPr="00FD1D79">
        <w:rPr>
          <w:lang w:val="en-US"/>
        </w:rPr>
        <w:t>.</w:t>
      </w:r>
      <w:proofErr w:type="gramEnd"/>
      <w:r>
        <w:rPr>
          <w:lang w:val="en-US"/>
        </w:rPr>
        <w:t xml:space="preserve"> L</w:t>
      </w:r>
      <w:r w:rsidRPr="00955098">
        <w:t>.</w:t>
      </w:r>
      <w:r>
        <w:t xml:space="preserve"> </w:t>
      </w:r>
      <w:r w:rsidRPr="00955098">
        <w:t xml:space="preserve">1981- </w:t>
      </w:r>
      <w:r>
        <w:t>с</w:t>
      </w:r>
      <w:r w:rsidRPr="00955098">
        <w:t>.19</w:t>
      </w:r>
    </w:p>
  </w:footnote>
  <w:footnote w:id="18">
    <w:p w:rsidR="008F7BF3" w:rsidRPr="00260BC4" w:rsidRDefault="008F7BF3">
      <w:pPr>
        <w:pStyle w:val="a4"/>
        <w:rPr>
          <w:lang w:val="en-US"/>
        </w:rPr>
      </w:pPr>
      <w:r>
        <w:rPr>
          <w:rStyle w:val="a6"/>
        </w:rPr>
        <w:footnoteRef/>
      </w:r>
      <w:r w:rsidRPr="00260BC4">
        <w:t xml:space="preserve"> Пронин Э.А. Социально-политические конфликты: теоретические модели и национальная практика.- </w:t>
      </w:r>
      <w:r w:rsidRPr="00260BC4">
        <w:rPr>
          <w:lang w:val="en-US"/>
        </w:rPr>
        <w:t>М. 2004. - с.30-33</w:t>
      </w:r>
    </w:p>
  </w:footnote>
  <w:footnote w:id="19">
    <w:p w:rsidR="008F7BF3" w:rsidRPr="0046303F" w:rsidRDefault="008F7BF3">
      <w:pPr>
        <w:pStyle w:val="a4"/>
        <w:rPr>
          <w:lang w:val="en-US"/>
        </w:rPr>
      </w:pPr>
      <w:r>
        <w:rPr>
          <w:rStyle w:val="a6"/>
        </w:rPr>
        <w:footnoteRef/>
      </w:r>
      <w:r w:rsidRPr="005B2EC1">
        <w:rPr>
          <w:lang w:val="en-US"/>
        </w:rPr>
        <w:t xml:space="preserve"> </w:t>
      </w:r>
      <w:proofErr w:type="spellStart"/>
      <w:r w:rsidRPr="005B2EC1">
        <w:rPr>
          <w:lang w:val="en-US"/>
        </w:rPr>
        <w:t>Rap</w:t>
      </w:r>
      <w:r>
        <w:rPr>
          <w:lang w:val="en-US"/>
        </w:rPr>
        <w:t>oport</w:t>
      </w:r>
      <w:proofErr w:type="spellEnd"/>
      <w:r>
        <w:rPr>
          <w:lang w:val="en-US"/>
        </w:rPr>
        <w:t xml:space="preserve"> A. Fights, Games, Debates</w:t>
      </w:r>
      <w:r w:rsidRPr="000855E0">
        <w:rPr>
          <w:lang w:val="en-US"/>
        </w:rPr>
        <w:t>.</w:t>
      </w:r>
      <w:r w:rsidRPr="00FD1D79">
        <w:rPr>
          <w:lang w:val="en-US"/>
        </w:rPr>
        <w:t xml:space="preserve"> </w:t>
      </w:r>
      <w:r w:rsidRPr="005B2EC1">
        <w:rPr>
          <w:lang w:val="en-US"/>
        </w:rPr>
        <w:t>Ann Arbo</w:t>
      </w:r>
      <w:r>
        <w:rPr>
          <w:lang w:val="en-US"/>
        </w:rPr>
        <w:t>r</w:t>
      </w:r>
      <w:r w:rsidRPr="00FD1D79">
        <w:rPr>
          <w:lang w:val="en-US"/>
        </w:rPr>
        <w:t xml:space="preserve">. </w:t>
      </w:r>
      <w:proofErr w:type="gramStart"/>
      <w:r>
        <w:rPr>
          <w:lang w:val="en-US"/>
        </w:rPr>
        <w:t>University of Michigan Press</w:t>
      </w:r>
      <w:r w:rsidRPr="00FD1D79">
        <w:rPr>
          <w:lang w:val="en-US"/>
        </w:rPr>
        <w:t>.</w:t>
      </w:r>
      <w:proofErr w:type="gramEnd"/>
      <w:r w:rsidRPr="005B2EC1">
        <w:rPr>
          <w:lang w:val="en-US"/>
        </w:rPr>
        <w:t xml:space="preserve"> </w:t>
      </w:r>
      <w:r w:rsidRPr="0046303F">
        <w:rPr>
          <w:lang w:val="en-US"/>
        </w:rPr>
        <w:t xml:space="preserve">1960.- </w:t>
      </w:r>
      <w:r>
        <w:rPr>
          <w:lang w:val="en-US"/>
        </w:rPr>
        <w:t>p</w:t>
      </w:r>
      <w:r w:rsidRPr="0046303F">
        <w:rPr>
          <w:lang w:val="en-US"/>
        </w:rPr>
        <w:t>. 54</w:t>
      </w:r>
      <w:r>
        <w:rPr>
          <w:lang w:val="en-US"/>
        </w:rPr>
        <w:t>-57</w:t>
      </w:r>
    </w:p>
  </w:footnote>
  <w:footnote w:id="20">
    <w:p w:rsidR="008F7BF3" w:rsidRPr="00710415" w:rsidRDefault="008F7BF3">
      <w:pPr>
        <w:pStyle w:val="a4"/>
        <w:rPr>
          <w:lang w:val="en-US"/>
        </w:rPr>
      </w:pPr>
      <w:r>
        <w:rPr>
          <w:rStyle w:val="a6"/>
        </w:rPr>
        <w:footnoteRef/>
      </w:r>
      <w:r w:rsidRPr="0046303F">
        <w:rPr>
          <w:lang w:val="en-US"/>
        </w:rPr>
        <w:t xml:space="preserve"> </w:t>
      </w:r>
      <w:r w:rsidRPr="005B2EC1">
        <w:t>Шел</w:t>
      </w:r>
      <w:r>
        <w:t>линг</w:t>
      </w:r>
      <w:r w:rsidRPr="0046303F">
        <w:rPr>
          <w:lang w:val="en-US"/>
        </w:rPr>
        <w:t xml:space="preserve"> </w:t>
      </w:r>
      <w:r>
        <w:t>Т</w:t>
      </w:r>
      <w:r w:rsidRPr="0046303F">
        <w:rPr>
          <w:lang w:val="en-US"/>
        </w:rPr>
        <w:t xml:space="preserve">. </w:t>
      </w:r>
      <w:r>
        <w:t>Стратегия</w:t>
      </w:r>
      <w:r w:rsidRPr="0046303F">
        <w:rPr>
          <w:lang w:val="en-US"/>
        </w:rPr>
        <w:t xml:space="preserve"> </w:t>
      </w:r>
      <w:r>
        <w:t>конфликта</w:t>
      </w:r>
      <w:r w:rsidRPr="0046303F">
        <w:rPr>
          <w:lang w:val="en-US"/>
        </w:rPr>
        <w:t xml:space="preserve">.- </w:t>
      </w:r>
      <w:r>
        <w:t>М</w:t>
      </w:r>
      <w:r w:rsidRPr="00524D0A">
        <w:rPr>
          <w:lang w:val="en-US"/>
        </w:rPr>
        <w:t xml:space="preserve">. 2006.- </w:t>
      </w:r>
      <w:r w:rsidRPr="005B2EC1">
        <w:t>с</w:t>
      </w:r>
      <w:r w:rsidRPr="00524D0A">
        <w:rPr>
          <w:lang w:val="en-US"/>
        </w:rPr>
        <w:t>.</w:t>
      </w:r>
      <w:r>
        <w:rPr>
          <w:lang w:val="en-US"/>
        </w:rPr>
        <w:t>2</w:t>
      </w:r>
      <w:r w:rsidRPr="00524D0A">
        <w:rPr>
          <w:lang w:val="en-US"/>
        </w:rPr>
        <w:t>2</w:t>
      </w:r>
      <w:r>
        <w:rPr>
          <w:lang w:val="en-US"/>
        </w:rPr>
        <w:t>-25</w:t>
      </w:r>
    </w:p>
  </w:footnote>
  <w:footnote w:id="21">
    <w:p w:rsidR="00B72B42" w:rsidRPr="00B72B42" w:rsidRDefault="00B72B42">
      <w:pPr>
        <w:pStyle w:val="a4"/>
      </w:pPr>
      <w:r>
        <w:rPr>
          <w:rStyle w:val="a6"/>
        </w:rPr>
        <w:footnoteRef/>
      </w:r>
      <w:r w:rsidRPr="00B72B42">
        <w:rPr>
          <w:lang w:val="en-US"/>
        </w:rPr>
        <w:t xml:space="preserve"> </w:t>
      </w:r>
      <w:r>
        <w:t>Там же</w:t>
      </w:r>
      <w:proofErr w:type="gramStart"/>
      <w:r>
        <w:t>.</w:t>
      </w:r>
      <w:proofErr w:type="gramEnd"/>
      <w:r>
        <w:t xml:space="preserve">- </w:t>
      </w:r>
      <w:proofErr w:type="gramStart"/>
      <w:r>
        <w:t>с</w:t>
      </w:r>
      <w:proofErr w:type="gramEnd"/>
      <w:r>
        <w:t xml:space="preserve"> 38-40</w:t>
      </w:r>
    </w:p>
  </w:footnote>
  <w:footnote w:id="22">
    <w:p w:rsidR="008F7BF3" w:rsidRPr="00955098" w:rsidRDefault="008F7BF3">
      <w:pPr>
        <w:pStyle w:val="a4"/>
      </w:pPr>
      <w:r>
        <w:rPr>
          <w:rStyle w:val="a6"/>
        </w:rPr>
        <w:footnoteRef/>
      </w:r>
      <w:r w:rsidRPr="00524D0A">
        <w:rPr>
          <w:lang w:val="en-US"/>
        </w:rPr>
        <w:t xml:space="preserve"> </w:t>
      </w:r>
      <w:proofErr w:type="gramStart"/>
      <w:r w:rsidRPr="00F858B8">
        <w:rPr>
          <w:lang w:val="en-US"/>
        </w:rPr>
        <w:t>Mitchell С. R.</w:t>
      </w:r>
      <w:proofErr w:type="gramEnd"/>
      <w:r w:rsidRPr="00F858B8">
        <w:rPr>
          <w:lang w:val="en-US"/>
        </w:rPr>
        <w:t xml:space="preserve"> </w:t>
      </w:r>
      <w:proofErr w:type="gramStart"/>
      <w:r w:rsidRPr="00F858B8">
        <w:rPr>
          <w:lang w:val="en-US"/>
        </w:rPr>
        <w:t>The Structure of International Conflict.</w:t>
      </w:r>
      <w:proofErr w:type="gramEnd"/>
      <w:r w:rsidRPr="00F858B8">
        <w:rPr>
          <w:lang w:val="en-US"/>
        </w:rPr>
        <w:t xml:space="preserve"> L</w:t>
      </w:r>
      <w:r>
        <w:t>. 1981- с.</w:t>
      </w:r>
      <w:r w:rsidRPr="00955098">
        <w:t>23</w:t>
      </w:r>
    </w:p>
  </w:footnote>
  <w:footnote w:id="23">
    <w:p w:rsidR="008F7BF3" w:rsidRDefault="008F7BF3">
      <w:pPr>
        <w:pStyle w:val="a4"/>
      </w:pPr>
      <w:r>
        <w:rPr>
          <w:rStyle w:val="a6"/>
        </w:rPr>
        <w:footnoteRef/>
      </w:r>
      <w:r>
        <w:t xml:space="preserve"> </w:t>
      </w:r>
      <w:r w:rsidRPr="00271483">
        <w:t>Цыганков П.А. Международные отношения. Теории, конфл</w:t>
      </w:r>
      <w:r>
        <w:t>икты, движения, организации.- М.</w:t>
      </w:r>
      <w:r w:rsidRPr="00271483">
        <w:t xml:space="preserve"> 2007</w:t>
      </w:r>
      <w:r>
        <w:t>.- с.23</w:t>
      </w:r>
    </w:p>
  </w:footnote>
  <w:footnote w:id="24">
    <w:p w:rsidR="008F7BF3" w:rsidRPr="00955098" w:rsidRDefault="008F7BF3">
      <w:pPr>
        <w:pStyle w:val="a4"/>
      </w:pPr>
      <w:r>
        <w:rPr>
          <w:rStyle w:val="a6"/>
        </w:rPr>
        <w:footnoteRef/>
      </w:r>
      <w:r>
        <w:t xml:space="preserve"> </w:t>
      </w:r>
      <w:r w:rsidRPr="000B4A83">
        <w:t xml:space="preserve">Кочетов Э.Г. </w:t>
      </w:r>
      <w:proofErr w:type="spellStart"/>
      <w:r w:rsidRPr="000B4A83">
        <w:t>Глобалистика</w:t>
      </w:r>
      <w:proofErr w:type="spellEnd"/>
      <w:r w:rsidRPr="000B4A83">
        <w:t>: Т</w:t>
      </w:r>
      <w:r>
        <w:t>еория, методология, практика.- М. 2002.- с.</w:t>
      </w:r>
      <w:r w:rsidRPr="000B4A83">
        <w:t>104</w:t>
      </w:r>
      <w:r w:rsidRPr="00955098">
        <w:t>-106</w:t>
      </w:r>
    </w:p>
  </w:footnote>
  <w:footnote w:id="25">
    <w:p w:rsidR="008F7BF3" w:rsidRDefault="008F7BF3">
      <w:pPr>
        <w:pStyle w:val="a4"/>
      </w:pPr>
      <w:r>
        <w:rPr>
          <w:rStyle w:val="a6"/>
        </w:rPr>
        <w:footnoteRef/>
      </w:r>
      <w:r>
        <w:t xml:space="preserve"> А. Савицкая Внешнеэкономический компонент структуры имиджа государства//</w:t>
      </w:r>
      <w:proofErr w:type="spellStart"/>
      <w:r>
        <w:t>Ано</w:t>
      </w:r>
      <w:proofErr w:type="spellEnd"/>
      <w:r>
        <w:t xml:space="preserve"> Аналитик Сб.- 2012.</w:t>
      </w:r>
      <w:r w:rsidRPr="00FD1D79">
        <w:t xml:space="preserve"> №3</w:t>
      </w:r>
      <w:r>
        <w:t>.- с.79</w:t>
      </w:r>
    </w:p>
  </w:footnote>
  <w:footnote w:id="26">
    <w:p w:rsidR="008F7BF3" w:rsidRDefault="008F7BF3">
      <w:pPr>
        <w:pStyle w:val="a4"/>
      </w:pPr>
      <w:r>
        <w:rPr>
          <w:rStyle w:val="a6"/>
        </w:rPr>
        <w:footnoteRef/>
      </w:r>
      <w:r>
        <w:t xml:space="preserve"> </w:t>
      </w:r>
      <w:proofErr w:type="spellStart"/>
      <w:r w:rsidRPr="007448B7">
        <w:t>Вирилио</w:t>
      </w:r>
      <w:proofErr w:type="spellEnd"/>
      <w:r w:rsidRPr="007448B7">
        <w:t xml:space="preserve"> П. Информационная б</w:t>
      </w:r>
      <w:r>
        <w:t>омба. Стратегия обмана.- М. 2010. - с.112</w:t>
      </w:r>
    </w:p>
  </w:footnote>
  <w:footnote w:id="27">
    <w:p w:rsidR="008F7BF3" w:rsidRPr="00955098" w:rsidRDefault="008F7BF3">
      <w:pPr>
        <w:pStyle w:val="a4"/>
        <w:rPr>
          <w:lang w:val="en-US"/>
        </w:rPr>
      </w:pPr>
      <w:r>
        <w:rPr>
          <w:rStyle w:val="a6"/>
        </w:rPr>
        <w:footnoteRef/>
      </w:r>
      <w:r>
        <w:t xml:space="preserve"> </w:t>
      </w:r>
      <w:proofErr w:type="spellStart"/>
      <w:r w:rsidRPr="00B41384">
        <w:t>Ачкасова</w:t>
      </w:r>
      <w:proofErr w:type="spellEnd"/>
      <w:r w:rsidRPr="00B41384">
        <w:t xml:space="preserve"> В.А. Возможности СМИ в области лоббирования: медиа как фактор</w:t>
      </w:r>
      <w:r>
        <w:t xml:space="preserve"> конфликтности и соглаш</w:t>
      </w:r>
      <w:r>
        <w:t>е</w:t>
      </w:r>
      <w:r>
        <w:t>ния.- М</w:t>
      </w:r>
      <w:r w:rsidRPr="00955098">
        <w:rPr>
          <w:lang w:val="en-US"/>
        </w:rPr>
        <w:t xml:space="preserve">. 2007. - </w:t>
      </w:r>
      <w:r>
        <w:t>с</w:t>
      </w:r>
      <w:r w:rsidRPr="00955098">
        <w:rPr>
          <w:lang w:val="en-US"/>
        </w:rPr>
        <w:t>.</w:t>
      </w:r>
      <w:r>
        <w:rPr>
          <w:lang w:val="en-US"/>
        </w:rPr>
        <w:t>1</w:t>
      </w:r>
      <w:r w:rsidRPr="00955098">
        <w:rPr>
          <w:lang w:val="en-US"/>
        </w:rPr>
        <w:t>43</w:t>
      </w:r>
    </w:p>
  </w:footnote>
  <w:footnote w:id="28">
    <w:p w:rsidR="008F7BF3" w:rsidRPr="00FD1D79" w:rsidRDefault="008F7BF3">
      <w:pPr>
        <w:pStyle w:val="a4"/>
        <w:rPr>
          <w:lang w:val="en-US"/>
        </w:rPr>
      </w:pPr>
      <w:r>
        <w:rPr>
          <w:rStyle w:val="a6"/>
        </w:rPr>
        <w:footnoteRef/>
      </w:r>
      <w:r w:rsidRPr="00955098">
        <w:rPr>
          <w:lang w:val="en-US"/>
        </w:rPr>
        <w:t xml:space="preserve"> </w:t>
      </w:r>
      <w:r w:rsidRPr="00B41384">
        <w:t>Шеллинг</w:t>
      </w:r>
      <w:r w:rsidRPr="00955098">
        <w:rPr>
          <w:lang w:val="en-US"/>
        </w:rPr>
        <w:t xml:space="preserve"> </w:t>
      </w:r>
      <w:r w:rsidRPr="00B41384">
        <w:t>Т</w:t>
      </w:r>
      <w:r w:rsidRPr="00FD1D79">
        <w:rPr>
          <w:lang w:val="en-US"/>
        </w:rPr>
        <w:t xml:space="preserve">. </w:t>
      </w:r>
      <w:r w:rsidRPr="00B41384">
        <w:t>Стратегия</w:t>
      </w:r>
      <w:r w:rsidRPr="00FD1D79">
        <w:rPr>
          <w:lang w:val="en-US"/>
        </w:rPr>
        <w:t xml:space="preserve"> </w:t>
      </w:r>
      <w:r w:rsidRPr="00B41384">
        <w:t>конфликта</w:t>
      </w:r>
      <w:r w:rsidRPr="00FD1D79">
        <w:rPr>
          <w:lang w:val="en-US"/>
        </w:rPr>
        <w:t xml:space="preserve">.- </w:t>
      </w:r>
      <w:r w:rsidRPr="00B41384">
        <w:t>М</w:t>
      </w:r>
      <w:r w:rsidRPr="00FD1D79">
        <w:rPr>
          <w:lang w:val="en-US"/>
        </w:rPr>
        <w:t>. 2007.</w:t>
      </w:r>
      <w:r w:rsidRPr="00955098">
        <w:rPr>
          <w:lang w:val="en-US"/>
        </w:rPr>
        <w:t xml:space="preserve">- </w:t>
      </w:r>
      <w:r w:rsidRPr="00FD1D79">
        <w:rPr>
          <w:lang w:val="en-US"/>
        </w:rPr>
        <w:t xml:space="preserve"> </w:t>
      </w:r>
      <w:r>
        <w:t>с</w:t>
      </w:r>
      <w:r w:rsidRPr="00FD1D79">
        <w:rPr>
          <w:lang w:val="en-US"/>
        </w:rPr>
        <w:t>.</w:t>
      </w:r>
      <w:r w:rsidRPr="0046303F">
        <w:rPr>
          <w:lang w:val="en-US"/>
        </w:rPr>
        <w:t xml:space="preserve"> </w:t>
      </w:r>
      <w:r w:rsidRPr="00FD1D79">
        <w:rPr>
          <w:lang w:val="en-US"/>
        </w:rPr>
        <w:t>59</w:t>
      </w:r>
    </w:p>
  </w:footnote>
  <w:footnote w:id="29">
    <w:p w:rsidR="008F7BF3" w:rsidRPr="003E0010" w:rsidRDefault="008F7BF3">
      <w:pPr>
        <w:pStyle w:val="a4"/>
        <w:rPr>
          <w:lang w:val="en-US"/>
        </w:rPr>
      </w:pPr>
      <w:r>
        <w:rPr>
          <w:rStyle w:val="a6"/>
        </w:rPr>
        <w:footnoteRef/>
      </w:r>
      <w:r>
        <w:rPr>
          <w:lang w:val="en-US"/>
        </w:rPr>
        <w:t xml:space="preserve"> Key World Energy Statistics</w:t>
      </w:r>
      <w:r w:rsidRPr="00306B01">
        <w:rPr>
          <w:lang w:val="en-US"/>
        </w:rPr>
        <w:t>//</w:t>
      </w:r>
      <w:r w:rsidRPr="003E0010">
        <w:rPr>
          <w:lang w:val="en-US"/>
        </w:rPr>
        <w:t>International Energy Age</w:t>
      </w:r>
      <w:r>
        <w:rPr>
          <w:lang w:val="en-US"/>
        </w:rPr>
        <w:t>ncy</w:t>
      </w:r>
      <w:r w:rsidRPr="00306B01">
        <w:rPr>
          <w:lang w:val="en-US"/>
        </w:rPr>
        <w:t>.</w:t>
      </w:r>
      <w:r w:rsidRPr="003E0010">
        <w:rPr>
          <w:lang w:val="en-US"/>
        </w:rPr>
        <w:t xml:space="preserve"> 2016. </w:t>
      </w:r>
      <w:r w:rsidRPr="0046303F">
        <w:rPr>
          <w:lang w:val="en-US"/>
        </w:rPr>
        <w:t xml:space="preserve">- </w:t>
      </w:r>
      <w:r w:rsidRPr="003E0010">
        <w:rPr>
          <w:lang w:val="en-US"/>
        </w:rPr>
        <w:t>P.26.</w:t>
      </w:r>
    </w:p>
  </w:footnote>
  <w:footnote w:id="30">
    <w:p w:rsidR="008F7BF3" w:rsidRPr="00306B01" w:rsidRDefault="008F7BF3">
      <w:pPr>
        <w:pStyle w:val="a4"/>
      </w:pPr>
      <w:r>
        <w:rPr>
          <w:rStyle w:val="a6"/>
        </w:rPr>
        <w:footnoteRef/>
      </w:r>
      <w:r w:rsidRPr="003E0010">
        <w:rPr>
          <w:lang w:val="en-US"/>
        </w:rPr>
        <w:t xml:space="preserve"> Trends in the World Traditiona</w:t>
      </w:r>
      <w:r>
        <w:rPr>
          <w:lang w:val="en-US"/>
        </w:rPr>
        <w:t>l &amp; Renewable Heating Markets</w:t>
      </w:r>
      <w:r w:rsidRPr="002C5A8F">
        <w:rPr>
          <w:lang w:val="en-US"/>
        </w:rPr>
        <w:t>//</w:t>
      </w:r>
      <w:r>
        <w:rPr>
          <w:lang w:val="en-US"/>
        </w:rPr>
        <w:t>International Energy Agency</w:t>
      </w:r>
      <w:r w:rsidRPr="00306B01">
        <w:rPr>
          <w:lang w:val="en-US"/>
        </w:rPr>
        <w:t>.</w:t>
      </w:r>
      <w:r>
        <w:rPr>
          <w:lang w:val="en-US"/>
        </w:rPr>
        <w:t xml:space="preserve"> </w:t>
      </w:r>
      <w:r w:rsidRPr="00306B01">
        <w:t>2016</w:t>
      </w:r>
      <w:r>
        <w:t xml:space="preserve">.- </w:t>
      </w:r>
      <w:r w:rsidRPr="003E0010">
        <w:rPr>
          <w:lang w:val="en-US"/>
        </w:rPr>
        <w:t>p</w:t>
      </w:r>
      <w:r w:rsidRPr="00306B01">
        <w:t>.15</w:t>
      </w:r>
    </w:p>
  </w:footnote>
  <w:footnote w:id="31">
    <w:p w:rsidR="008F7BF3" w:rsidRPr="00A60601" w:rsidRDefault="008F7BF3">
      <w:pPr>
        <w:pStyle w:val="a4"/>
      </w:pPr>
      <w:r>
        <w:rPr>
          <w:rStyle w:val="a6"/>
        </w:rPr>
        <w:footnoteRef/>
      </w:r>
      <w:r w:rsidRPr="00306B01">
        <w:t xml:space="preserve"> </w:t>
      </w:r>
      <w:proofErr w:type="spellStart"/>
      <w:r w:rsidRPr="00A60601">
        <w:t>Лахтовский</w:t>
      </w:r>
      <w:proofErr w:type="spellEnd"/>
      <w:r w:rsidRPr="00306B01">
        <w:t xml:space="preserve"> </w:t>
      </w:r>
      <w:r w:rsidRPr="00A60601">
        <w:t>Н</w:t>
      </w:r>
      <w:r w:rsidRPr="00306B01">
        <w:t>.</w:t>
      </w:r>
      <w:r w:rsidRPr="00A60601">
        <w:t>М</w:t>
      </w:r>
      <w:r w:rsidRPr="00306B01">
        <w:t xml:space="preserve">. </w:t>
      </w:r>
      <w:r w:rsidRPr="00A60601">
        <w:t>Концепции обесп</w:t>
      </w:r>
      <w:r>
        <w:t>ечения международной энергетической безопасности.- М. Обозрев</w:t>
      </w:r>
      <w:r>
        <w:t>а</w:t>
      </w:r>
      <w:r>
        <w:t>тель. 2013</w:t>
      </w:r>
      <w:r w:rsidRPr="00A60601">
        <w:t>.</w:t>
      </w:r>
      <w:r w:rsidRPr="00306B01">
        <w:t xml:space="preserve"> №7</w:t>
      </w:r>
      <w:r>
        <w:t>.- с.76</w:t>
      </w:r>
    </w:p>
  </w:footnote>
  <w:footnote w:id="32">
    <w:p w:rsidR="008F7BF3" w:rsidRPr="00955098" w:rsidRDefault="008F7BF3">
      <w:pPr>
        <w:pStyle w:val="a4"/>
        <w:rPr>
          <w:lang w:val="en-US"/>
        </w:rPr>
      </w:pPr>
      <w:r>
        <w:rPr>
          <w:rStyle w:val="a6"/>
        </w:rPr>
        <w:footnoteRef/>
      </w:r>
      <w:r w:rsidRPr="002C5A8F">
        <w:t xml:space="preserve"> Бушуев В.В., </w:t>
      </w:r>
      <w:proofErr w:type="spellStart"/>
      <w:r w:rsidRPr="002C5A8F">
        <w:t>Мастепанов</w:t>
      </w:r>
      <w:proofErr w:type="spellEnd"/>
      <w:r w:rsidRPr="002C5A8F">
        <w:t xml:space="preserve"> A.M. Глобальная энергетика и устойчив</w:t>
      </w:r>
      <w:r>
        <w:t>ое развитие (Белая книга).- М</w:t>
      </w:r>
      <w:r w:rsidRPr="00306B01">
        <w:rPr>
          <w:lang w:val="en-US"/>
        </w:rPr>
        <w:t xml:space="preserve">. </w:t>
      </w:r>
      <w:r>
        <w:t>МЦУЭР</w:t>
      </w:r>
      <w:r w:rsidRPr="00306B01">
        <w:rPr>
          <w:lang w:val="en-US"/>
        </w:rPr>
        <w:t xml:space="preserve">. 2011. </w:t>
      </w:r>
      <w:r>
        <w:t>с</w:t>
      </w:r>
      <w:r w:rsidRPr="00306B01">
        <w:rPr>
          <w:lang w:val="en-US"/>
        </w:rPr>
        <w:t>.</w:t>
      </w:r>
      <w:r w:rsidRPr="00102C87">
        <w:rPr>
          <w:lang w:val="en-US"/>
        </w:rPr>
        <w:t xml:space="preserve">- </w:t>
      </w:r>
      <w:r w:rsidRPr="00955098">
        <w:rPr>
          <w:lang w:val="en-US"/>
        </w:rPr>
        <w:t>19</w:t>
      </w:r>
    </w:p>
  </w:footnote>
  <w:footnote w:id="33">
    <w:p w:rsidR="008F7BF3" w:rsidRPr="00955098" w:rsidRDefault="008F7BF3">
      <w:pPr>
        <w:pStyle w:val="a4"/>
        <w:rPr>
          <w:rFonts w:cstheme="minorHAnsi"/>
        </w:rPr>
      </w:pPr>
      <w:r>
        <w:rPr>
          <w:rStyle w:val="a6"/>
        </w:rPr>
        <w:footnoteRef/>
      </w:r>
      <w:r w:rsidRPr="00306B01">
        <w:rPr>
          <w:lang w:val="en-US"/>
        </w:rPr>
        <w:t xml:space="preserve"> </w:t>
      </w:r>
      <w:r w:rsidRPr="00075B0D">
        <w:rPr>
          <w:rFonts w:cstheme="minorHAnsi"/>
          <w:lang w:val="en-US"/>
        </w:rPr>
        <w:t>Energy</w:t>
      </w:r>
      <w:r w:rsidRPr="00306B01">
        <w:rPr>
          <w:rFonts w:cstheme="minorHAnsi"/>
          <w:lang w:val="en-US"/>
        </w:rPr>
        <w:t xml:space="preserve"> </w:t>
      </w:r>
      <w:r w:rsidRPr="00075B0D">
        <w:rPr>
          <w:rFonts w:cstheme="minorHAnsi"/>
          <w:lang w:val="en-US"/>
        </w:rPr>
        <w:t>Supply</w:t>
      </w:r>
      <w:r w:rsidRPr="00306B01">
        <w:rPr>
          <w:rFonts w:cstheme="minorHAnsi"/>
          <w:lang w:val="en-US"/>
        </w:rPr>
        <w:t xml:space="preserve"> </w:t>
      </w:r>
      <w:r w:rsidRPr="00075B0D">
        <w:rPr>
          <w:rFonts w:cstheme="minorHAnsi"/>
          <w:lang w:val="en-US"/>
        </w:rPr>
        <w:t>Security: The Emerge</w:t>
      </w:r>
      <w:r>
        <w:rPr>
          <w:rFonts w:cstheme="minorHAnsi"/>
          <w:lang w:val="en-US"/>
        </w:rPr>
        <w:t>ncy Response of IEA Countries//</w:t>
      </w:r>
      <w:r w:rsidRPr="00075B0D">
        <w:rPr>
          <w:rFonts w:cstheme="minorHAnsi"/>
          <w:lang w:val="en-US"/>
        </w:rPr>
        <w:t>International Energy Agency</w:t>
      </w:r>
      <w:r w:rsidRPr="00306B01">
        <w:rPr>
          <w:rFonts w:cstheme="minorHAnsi"/>
          <w:lang w:val="en-US"/>
        </w:rPr>
        <w:t>.</w:t>
      </w:r>
      <w:r w:rsidRPr="00075B0D">
        <w:rPr>
          <w:rFonts w:cstheme="minorHAnsi"/>
          <w:lang w:val="en-US"/>
        </w:rPr>
        <w:t xml:space="preserve"> </w:t>
      </w:r>
      <w:r w:rsidRPr="00955098">
        <w:rPr>
          <w:rFonts w:cstheme="minorHAnsi"/>
        </w:rPr>
        <w:t xml:space="preserve">2014.- </w:t>
      </w:r>
      <w:r w:rsidRPr="00075B0D">
        <w:rPr>
          <w:rFonts w:cstheme="minorHAnsi"/>
          <w:lang w:val="en-US"/>
        </w:rPr>
        <w:t>p</w:t>
      </w:r>
      <w:r w:rsidRPr="00955098">
        <w:rPr>
          <w:rFonts w:cstheme="minorHAnsi"/>
        </w:rPr>
        <w:t>.3</w:t>
      </w:r>
    </w:p>
  </w:footnote>
  <w:footnote w:id="34">
    <w:p w:rsidR="008F7BF3" w:rsidRPr="00102C87" w:rsidRDefault="008F7BF3" w:rsidP="00075B0D">
      <w:pPr>
        <w:pStyle w:val="a4"/>
        <w:rPr>
          <w:rFonts w:cstheme="minorHAnsi"/>
        </w:rPr>
      </w:pPr>
      <w:r w:rsidRPr="00075B0D">
        <w:rPr>
          <w:rStyle w:val="a6"/>
          <w:rFonts w:cstheme="minorHAnsi"/>
        </w:rPr>
        <w:footnoteRef/>
      </w:r>
      <w:r w:rsidRPr="00306B01">
        <w:rPr>
          <w:rFonts w:cstheme="minorHAnsi"/>
        </w:rPr>
        <w:t xml:space="preserve"> </w:t>
      </w:r>
      <w:r w:rsidRPr="00075B0D">
        <w:rPr>
          <w:rFonts w:cstheme="minorHAnsi"/>
        </w:rPr>
        <w:t>Энергетическая</w:t>
      </w:r>
      <w:r w:rsidRPr="00306B01">
        <w:rPr>
          <w:rFonts w:cstheme="minorHAnsi"/>
        </w:rPr>
        <w:t xml:space="preserve"> </w:t>
      </w:r>
      <w:r w:rsidRPr="00075B0D">
        <w:rPr>
          <w:rFonts w:cstheme="minorHAnsi"/>
        </w:rPr>
        <w:t>стратегия</w:t>
      </w:r>
      <w:r>
        <w:rPr>
          <w:rFonts w:cstheme="minorHAnsi"/>
        </w:rPr>
        <w:t xml:space="preserve"> России на период до 2035 года.//</w:t>
      </w:r>
      <w:r w:rsidRPr="00306B01">
        <w:rPr>
          <w:rFonts w:cstheme="minorHAnsi"/>
        </w:rPr>
        <w:t xml:space="preserve"> </w:t>
      </w:r>
      <w:r>
        <w:rPr>
          <w:rFonts w:cstheme="minorHAnsi"/>
          <w:lang w:val="en-US"/>
        </w:rPr>
        <w:t>URL</w:t>
      </w:r>
      <w:r w:rsidRPr="00102C87">
        <w:rPr>
          <w:rFonts w:cstheme="minorHAnsi"/>
        </w:rPr>
        <w:t xml:space="preserve">: </w:t>
      </w:r>
      <w:r w:rsidRPr="00150423">
        <w:rPr>
          <w:rFonts w:cstheme="minorHAnsi"/>
          <w:lang w:val="en-US"/>
        </w:rPr>
        <w:t>http</w:t>
      </w:r>
      <w:r w:rsidRPr="00102C87">
        <w:rPr>
          <w:rFonts w:cstheme="minorHAnsi"/>
        </w:rPr>
        <w:t>://</w:t>
      </w:r>
      <w:r w:rsidRPr="00150423">
        <w:rPr>
          <w:rFonts w:cstheme="minorHAnsi"/>
          <w:lang w:val="en-US"/>
        </w:rPr>
        <w:t>www</w:t>
      </w:r>
      <w:r w:rsidRPr="00102C87">
        <w:rPr>
          <w:rFonts w:cstheme="minorHAnsi"/>
        </w:rPr>
        <w:t>.</w:t>
      </w:r>
      <w:proofErr w:type="spellStart"/>
      <w:r w:rsidRPr="00150423">
        <w:rPr>
          <w:rFonts w:cstheme="minorHAnsi"/>
          <w:lang w:val="en-US"/>
        </w:rPr>
        <w:t>energystrategy</w:t>
      </w:r>
      <w:proofErr w:type="spellEnd"/>
      <w:r w:rsidRPr="00102C87">
        <w:rPr>
          <w:rFonts w:cstheme="minorHAnsi"/>
        </w:rPr>
        <w:t>.</w:t>
      </w:r>
      <w:proofErr w:type="spellStart"/>
      <w:r w:rsidRPr="00150423">
        <w:rPr>
          <w:rFonts w:cstheme="minorHAnsi"/>
          <w:lang w:val="en-US"/>
        </w:rPr>
        <w:t>ru</w:t>
      </w:r>
      <w:proofErr w:type="spellEnd"/>
      <w:r w:rsidRPr="00102C87">
        <w:rPr>
          <w:rFonts w:cstheme="minorHAnsi"/>
        </w:rPr>
        <w:t>/</w:t>
      </w:r>
      <w:r w:rsidRPr="00150423">
        <w:rPr>
          <w:rFonts w:cstheme="minorHAnsi"/>
          <w:lang w:val="en-US"/>
        </w:rPr>
        <w:t>ab</w:t>
      </w:r>
      <w:r w:rsidRPr="00102C87">
        <w:rPr>
          <w:rFonts w:cstheme="minorHAnsi"/>
        </w:rPr>
        <w:t>_</w:t>
      </w:r>
      <w:r w:rsidRPr="00150423">
        <w:rPr>
          <w:rFonts w:cstheme="minorHAnsi"/>
          <w:lang w:val="en-US"/>
        </w:rPr>
        <w:t>ins</w:t>
      </w:r>
      <w:r w:rsidRPr="00102C87">
        <w:rPr>
          <w:rFonts w:cstheme="minorHAnsi"/>
        </w:rPr>
        <w:t>/</w:t>
      </w:r>
      <w:r w:rsidRPr="00150423">
        <w:rPr>
          <w:rFonts w:cstheme="minorHAnsi"/>
          <w:lang w:val="en-US"/>
        </w:rPr>
        <w:t>source</w:t>
      </w:r>
      <w:r w:rsidRPr="00102C87">
        <w:rPr>
          <w:rFonts w:cstheme="minorHAnsi"/>
        </w:rPr>
        <w:t>/</w:t>
      </w:r>
      <w:r w:rsidRPr="00150423">
        <w:rPr>
          <w:rFonts w:cstheme="minorHAnsi"/>
          <w:lang w:val="en-US"/>
        </w:rPr>
        <w:t>ES</w:t>
      </w:r>
      <w:r w:rsidRPr="00102C87">
        <w:rPr>
          <w:rFonts w:cstheme="minorHAnsi"/>
        </w:rPr>
        <w:t>-2035_09_2015.</w:t>
      </w:r>
      <w:r w:rsidRPr="00150423">
        <w:rPr>
          <w:rFonts w:cstheme="minorHAnsi"/>
          <w:lang w:val="en-US"/>
        </w:rPr>
        <w:t>pdf</w:t>
      </w:r>
      <w:r w:rsidRPr="00102C87">
        <w:rPr>
          <w:rFonts w:cstheme="minorHAnsi"/>
        </w:rPr>
        <w:t xml:space="preserve">. </w:t>
      </w:r>
      <w:r>
        <w:rPr>
          <w:rFonts w:cstheme="minorHAnsi"/>
        </w:rPr>
        <w:t>(дата обращения 21.03.2017)</w:t>
      </w:r>
    </w:p>
  </w:footnote>
  <w:footnote w:id="35">
    <w:p w:rsidR="008F7BF3" w:rsidRDefault="008F7BF3">
      <w:pPr>
        <w:pStyle w:val="a4"/>
      </w:pPr>
      <w:r>
        <w:rPr>
          <w:rStyle w:val="a6"/>
        </w:rPr>
        <w:footnoteRef/>
      </w:r>
      <w:r>
        <w:t xml:space="preserve"> </w:t>
      </w:r>
      <w:proofErr w:type="spellStart"/>
      <w:r w:rsidRPr="00075B0D">
        <w:t>Коноплянник</w:t>
      </w:r>
      <w:proofErr w:type="spellEnd"/>
      <w:r w:rsidRPr="00075B0D">
        <w:t xml:space="preserve"> А.А. Российский газ в континентальной Европе и СНГ: эволюция контрактных структ</w:t>
      </w:r>
      <w:r>
        <w:t>ур и м</w:t>
      </w:r>
      <w:r>
        <w:t>е</w:t>
      </w:r>
      <w:r>
        <w:t xml:space="preserve">ханизмов ценообразования. </w:t>
      </w:r>
      <w:r w:rsidRPr="00075B0D">
        <w:t>Институт народнох</w:t>
      </w:r>
      <w:r>
        <w:t>озяйственного прогнозирования.- М.2014</w:t>
      </w:r>
      <w:r w:rsidRPr="00075B0D">
        <w:t>.</w:t>
      </w:r>
      <w:r>
        <w:t>- с.23</w:t>
      </w:r>
    </w:p>
  </w:footnote>
  <w:footnote w:id="36">
    <w:p w:rsidR="008F7BF3" w:rsidRDefault="008F7BF3">
      <w:pPr>
        <w:pStyle w:val="a4"/>
      </w:pPr>
      <w:r>
        <w:rPr>
          <w:rStyle w:val="a6"/>
        </w:rPr>
        <w:footnoteRef/>
      </w:r>
      <w:r>
        <w:t xml:space="preserve"> </w:t>
      </w:r>
      <w:r w:rsidRPr="00075B0D">
        <w:t xml:space="preserve">Романова Т.А. </w:t>
      </w:r>
      <w:proofErr w:type="spellStart"/>
      <w:r w:rsidRPr="00075B0D">
        <w:t>Энергобезопасность</w:t>
      </w:r>
      <w:proofErr w:type="spellEnd"/>
      <w:r w:rsidRPr="00075B0D">
        <w:t xml:space="preserve"> без паники</w:t>
      </w:r>
      <w:r>
        <w:t xml:space="preserve">// Россия в глобальной политике.- </w:t>
      </w:r>
      <w:r w:rsidRPr="00075B0D">
        <w:t>2012.</w:t>
      </w:r>
      <w:r>
        <w:t xml:space="preserve"> №2.- с.43</w:t>
      </w:r>
    </w:p>
  </w:footnote>
  <w:footnote w:id="37">
    <w:p w:rsidR="008F7BF3" w:rsidRDefault="008F7BF3">
      <w:pPr>
        <w:pStyle w:val="a4"/>
      </w:pPr>
      <w:r>
        <w:rPr>
          <w:rStyle w:val="a6"/>
        </w:rPr>
        <w:footnoteRef/>
      </w:r>
      <w:r>
        <w:t xml:space="preserve"> </w:t>
      </w:r>
      <w:r w:rsidRPr="00F95BE1">
        <w:t>Мировая энергетика: со</w:t>
      </w:r>
      <w:r>
        <w:t>стояние, проблемы, перспективы</w:t>
      </w:r>
      <w:r w:rsidRPr="00F95BE1">
        <w:t>/ под ред. B.B. Буш</w:t>
      </w:r>
      <w:r>
        <w:t xml:space="preserve">уева. </w:t>
      </w:r>
      <w:proofErr w:type="gramStart"/>
      <w:r>
        <w:t>-М</w:t>
      </w:r>
      <w:proofErr w:type="gramEnd"/>
      <w:r>
        <w:t>. Энергия. 2010.- с.35</w:t>
      </w:r>
      <w:r w:rsidRPr="00F95BE1">
        <w:t>.</w:t>
      </w:r>
    </w:p>
  </w:footnote>
  <w:footnote w:id="38">
    <w:p w:rsidR="008F7BF3" w:rsidRDefault="008F7BF3">
      <w:pPr>
        <w:pStyle w:val="a4"/>
      </w:pPr>
      <w:r>
        <w:rPr>
          <w:rStyle w:val="a6"/>
        </w:rPr>
        <w:footnoteRef/>
      </w:r>
      <w:r>
        <w:t xml:space="preserve"> </w:t>
      </w:r>
      <w:r w:rsidRPr="00F95BE1">
        <w:t>Симонов К.В. Г</w:t>
      </w:r>
      <w:r>
        <w:t xml:space="preserve">лобальная энергетическая война.- М. </w:t>
      </w:r>
      <w:r w:rsidRPr="00F95BE1">
        <w:t>2007.</w:t>
      </w:r>
      <w:r>
        <w:t>- с.43</w:t>
      </w:r>
    </w:p>
  </w:footnote>
  <w:footnote w:id="39">
    <w:p w:rsidR="008F7BF3" w:rsidRDefault="008F7BF3">
      <w:pPr>
        <w:pStyle w:val="a4"/>
      </w:pPr>
      <w:r>
        <w:rPr>
          <w:rStyle w:val="a6"/>
        </w:rPr>
        <w:footnoteRef/>
      </w:r>
      <w:r>
        <w:t xml:space="preserve"> </w:t>
      </w:r>
      <w:r w:rsidRPr="00F95BE1">
        <w:t>Симонов К.В. Глоб</w:t>
      </w:r>
      <w:r>
        <w:t>альная энергетическая война.- М.</w:t>
      </w:r>
      <w:r w:rsidRPr="00F95BE1">
        <w:t xml:space="preserve"> 2007.</w:t>
      </w:r>
      <w:r>
        <w:t>- с. 46</w:t>
      </w:r>
    </w:p>
  </w:footnote>
  <w:footnote w:id="40">
    <w:p w:rsidR="008F7BF3" w:rsidRPr="00635BC8" w:rsidRDefault="008F7BF3">
      <w:pPr>
        <w:pStyle w:val="a4"/>
        <w:rPr>
          <w:lang w:val="en-US"/>
        </w:rPr>
      </w:pPr>
      <w:r>
        <w:rPr>
          <w:rStyle w:val="a6"/>
        </w:rPr>
        <w:footnoteRef/>
      </w:r>
      <w:r>
        <w:t xml:space="preserve"> </w:t>
      </w:r>
      <w:proofErr w:type="spellStart"/>
      <w:r w:rsidRPr="006760CA">
        <w:t>Чуварян</w:t>
      </w:r>
      <w:proofErr w:type="spellEnd"/>
      <w:r w:rsidRPr="006760CA">
        <w:t xml:space="preserve"> А. Особенности современных энергетических </w:t>
      </w:r>
      <w:r>
        <w:t xml:space="preserve">конфликтов//Журнал обозреватель.- </w:t>
      </w:r>
      <w:r w:rsidRPr="00635BC8">
        <w:rPr>
          <w:lang w:val="en-US"/>
        </w:rPr>
        <w:t xml:space="preserve">2013. №11.- </w:t>
      </w:r>
      <w:r>
        <w:t>с</w:t>
      </w:r>
      <w:r w:rsidRPr="00635BC8">
        <w:rPr>
          <w:lang w:val="en-US"/>
        </w:rPr>
        <w:t>.49</w:t>
      </w:r>
    </w:p>
  </w:footnote>
  <w:footnote w:id="41">
    <w:p w:rsidR="008F7BF3" w:rsidRPr="00635BC8" w:rsidRDefault="008F7BF3">
      <w:pPr>
        <w:pStyle w:val="a4"/>
        <w:rPr>
          <w:lang w:val="en-US"/>
        </w:rPr>
      </w:pPr>
      <w:r>
        <w:rPr>
          <w:rStyle w:val="a6"/>
        </w:rPr>
        <w:footnoteRef/>
      </w:r>
      <w:r w:rsidRPr="00635BC8">
        <w:rPr>
          <w:lang w:val="en-US"/>
        </w:rPr>
        <w:t xml:space="preserve"> </w:t>
      </w:r>
      <w:proofErr w:type="spellStart"/>
      <w:r w:rsidRPr="00635BC8">
        <w:rPr>
          <w:lang w:val="en-US"/>
        </w:rPr>
        <w:t>Rosner</w:t>
      </w:r>
      <w:proofErr w:type="spellEnd"/>
      <w:r w:rsidRPr="00635BC8">
        <w:rPr>
          <w:lang w:val="en-US"/>
        </w:rPr>
        <w:t xml:space="preserve">, K. Closing the Gap between Energy &amp; National Security Policy// </w:t>
      </w:r>
      <w:proofErr w:type="gramStart"/>
      <w:r w:rsidRPr="00635BC8">
        <w:rPr>
          <w:lang w:val="en-US"/>
        </w:rPr>
        <w:t>The</w:t>
      </w:r>
      <w:proofErr w:type="gramEnd"/>
      <w:r w:rsidRPr="00635BC8">
        <w:rPr>
          <w:lang w:val="en-US"/>
        </w:rPr>
        <w:t xml:space="preserve"> Journal of Energy Security. - 18May 2013 </w:t>
      </w:r>
      <w:r>
        <w:rPr>
          <w:lang w:val="en-US"/>
        </w:rPr>
        <w:t>p.72</w:t>
      </w:r>
    </w:p>
  </w:footnote>
  <w:footnote w:id="42">
    <w:p w:rsidR="008F7BF3" w:rsidRPr="00635BC8" w:rsidRDefault="008F7BF3">
      <w:pPr>
        <w:pStyle w:val="a4"/>
      </w:pPr>
      <w:r>
        <w:rPr>
          <w:rStyle w:val="a6"/>
        </w:rPr>
        <w:footnoteRef/>
      </w:r>
      <w:r w:rsidRPr="00955098">
        <w:t xml:space="preserve"> </w:t>
      </w:r>
      <w:proofErr w:type="spellStart"/>
      <w:r w:rsidRPr="00E66A42">
        <w:t>Лахтовский</w:t>
      </w:r>
      <w:proofErr w:type="spellEnd"/>
      <w:r w:rsidRPr="00955098">
        <w:t xml:space="preserve"> </w:t>
      </w:r>
      <w:r w:rsidRPr="00E66A42">
        <w:t>Н</w:t>
      </w:r>
      <w:r w:rsidRPr="00955098">
        <w:t>.</w:t>
      </w:r>
      <w:r w:rsidRPr="00E66A42">
        <w:t>М</w:t>
      </w:r>
      <w:r w:rsidRPr="00955098">
        <w:t xml:space="preserve">. </w:t>
      </w:r>
      <w:r w:rsidRPr="00E66A42">
        <w:t>Концепции</w:t>
      </w:r>
      <w:r w:rsidRPr="00955098">
        <w:t xml:space="preserve"> </w:t>
      </w:r>
      <w:r w:rsidRPr="00E66A42">
        <w:t>обеспечения</w:t>
      </w:r>
      <w:r w:rsidRPr="00955098">
        <w:t xml:space="preserve"> </w:t>
      </w:r>
      <w:r w:rsidRPr="00E66A42">
        <w:t>международн</w:t>
      </w:r>
      <w:r>
        <w:t>ой</w:t>
      </w:r>
      <w:r w:rsidRPr="00955098">
        <w:t xml:space="preserve"> </w:t>
      </w:r>
      <w:r>
        <w:t>энергетической</w:t>
      </w:r>
      <w:r w:rsidRPr="00955098">
        <w:t xml:space="preserve"> </w:t>
      </w:r>
      <w:r>
        <w:t>безопасности</w:t>
      </w:r>
      <w:r w:rsidRPr="00955098">
        <w:t xml:space="preserve">.- </w:t>
      </w:r>
      <w:r>
        <w:t xml:space="preserve">М. </w:t>
      </w:r>
      <w:proofErr w:type="spellStart"/>
      <w:r>
        <w:t>Observer</w:t>
      </w:r>
      <w:proofErr w:type="spellEnd"/>
      <w:r>
        <w:t xml:space="preserve">. </w:t>
      </w:r>
      <w:r w:rsidRPr="00E66A42">
        <w:t xml:space="preserve">2013. </w:t>
      </w:r>
      <w:r w:rsidRPr="009C7266">
        <w:t>№7</w:t>
      </w:r>
      <w:r>
        <w:t xml:space="preserve">.- </w:t>
      </w:r>
      <w:r w:rsidRPr="00E66A42">
        <w:t>с.82</w:t>
      </w:r>
      <w:r w:rsidRPr="00635BC8">
        <w:t>-84</w:t>
      </w:r>
    </w:p>
  </w:footnote>
  <w:footnote w:id="43">
    <w:p w:rsidR="008F7BF3" w:rsidRPr="00635BC8" w:rsidRDefault="008F7BF3">
      <w:pPr>
        <w:pStyle w:val="a4"/>
        <w:rPr>
          <w:lang w:val="en-US"/>
        </w:rPr>
      </w:pPr>
      <w:r>
        <w:rPr>
          <w:rStyle w:val="a6"/>
        </w:rPr>
        <w:footnoteRef/>
      </w:r>
      <w:r w:rsidRPr="00635BC8">
        <w:rPr>
          <w:lang w:val="en-US"/>
        </w:rPr>
        <w:t xml:space="preserve"> </w:t>
      </w:r>
      <w:proofErr w:type="spellStart"/>
      <w:r w:rsidRPr="00635BC8">
        <w:rPr>
          <w:lang w:val="en-US"/>
        </w:rPr>
        <w:t>Rosner</w:t>
      </w:r>
      <w:proofErr w:type="spellEnd"/>
      <w:r w:rsidRPr="00635BC8">
        <w:rPr>
          <w:lang w:val="en-US"/>
        </w:rPr>
        <w:t xml:space="preserve">, K. Closing the Gap between Energy &amp; National Security Policy// </w:t>
      </w:r>
      <w:proofErr w:type="gramStart"/>
      <w:r w:rsidRPr="00635BC8">
        <w:rPr>
          <w:lang w:val="en-US"/>
        </w:rPr>
        <w:t>The</w:t>
      </w:r>
      <w:proofErr w:type="gramEnd"/>
      <w:r w:rsidRPr="00635BC8">
        <w:rPr>
          <w:lang w:val="en-US"/>
        </w:rPr>
        <w:t xml:space="preserve"> Journal of Energy Security. - 18May 2013</w:t>
      </w:r>
      <w:r>
        <w:rPr>
          <w:lang w:val="en-US"/>
        </w:rPr>
        <w:t xml:space="preserve"> p. 79</w:t>
      </w:r>
    </w:p>
  </w:footnote>
  <w:footnote w:id="44">
    <w:p w:rsidR="008F7BF3" w:rsidRDefault="008F7BF3">
      <w:pPr>
        <w:pStyle w:val="a4"/>
      </w:pPr>
      <w:r>
        <w:rPr>
          <w:rStyle w:val="a6"/>
        </w:rPr>
        <w:footnoteRef/>
      </w:r>
      <w:r>
        <w:t xml:space="preserve"> </w:t>
      </w:r>
      <w:proofErr w:type="spellStart"/>
      <w:r w:rsidRPr="006760CA">
        <w:t>Чуварян</w:t>
      </w:r>
      <w:proofErr w:type="spellEnd"/>
      <w:r w:rsidRPr="006760CA">
        <w:t xml:space="preserve"> А. Особенности современных энергетических конфликтов//Журнал обозреватель</w:t>
      </w:r>
      <w:r>
        <w:t xml:space="preserve">.- </w:t>
      </w:r>
      <w:r w:rsidRPr="006760CA">
        <w:t>2013</w:t>
      </w:r>
      <w:r>
        <w:t>.</w:t>
      </w:r>
      <w:r w:rsidRPr="009C7266">
        <w:t xml:space="preserve"> №11</w:t>
      </w:r>
      <w:r>
        <w:t>.- с.58-64</w:t>
      </w:r>
    </w:p>
  </w:footnote>
  <w:footnote w:id="45">
    <w:p w:rsidR="008F7BF3" w:rsidRDefault="008F7BF3">
      <w:pPr>
        <w:pStyle w:val="a4"/>
      </w:pPr>
      <w:r>
        <w:rPr>
          <w:rStyle w:val="a6"/>
        </w:rPr>
        <w:footnoteRef/>
      </w:r>
      <w:r>
        <w:t xml:space="preserve"> </w:t>
      </w:r>
      <w:r w:rsidRPr="00E66A42">
        <w:t>Симонов К.В. Г</w:t>
      </w:r>
      <w:r>
        <w:t>лобальная энергетическая война.- М. 2007.- с. 88-91</w:t>
      </w:r>
    </w:p>
  </w:footnote>
  <w:footnote w:id="46">
    <w:p w:rsidR="008F7BF3" w:rsidRPr="002574AC" w:rsidRDefault="008F7BF3" w:rsidP="00466D8A">
      <w:pPr>
        <w:pStyle w:val="11"/>
        <w:shd w:val="clear" w:color="auto" w:fill="auto"/>
        <w:tabs>
          <w:tab w:val="left" w:pos="227"/>
        </w:tabs>
        <w:spacing w:line="230" w:lineRule="exact"/>
        <w:ind w:left="40"/>
        <w:jc w:val="left"/>
        <w:rPr>
          <w:rFonts w:asciiTheme="minorHAnsi" w:hAnsiTheme="minorHAnsi" w:cstheme="minorHAnsi"/>
          <w:sz w:val="20"/>
          <w:szCs w:val="20"/>
        </w:rPr>
      </w:pPr>
      <w:r w:rsidRPr="002574AC">
        <w:rPr>
          <w:rStyle w:val="5"/>
          <w:rFonts w:asciiTheme="minorHAnsi" w:hAnsiTheme="minorHAnsi" w:cstheme="minorHAnsi"/>
          <w:bCs/>
          <w:sz w:val="20"/>
          <w:szCs w:val="20"/>
          <w:vertAlign w:val="superscript"/>
        </w:rPr>
        <w:footnoteRef/>
      </w:r>
      <w:r w:rsidRPr="002574AC">
        <w:rPr>
          <w:rStyle w:val="5"/>
          <w:rFonts w:asciiTheme="minorHAnsi" w:hAnsiTheme="minorHAnsi" w:cstheme="minorHAnsi"/>
          <w:bCs/>
          <w:sz w:val="20"/>
          <w:szCs w:val="20"/>
        </w:rPr>
        <w:tab/>
        <w:t xml:space="preserve">Прохоров Е.П. </w:t>
      </w:r>
      <w:r>
        <w:rPr>
          <w:rStyle w:val="5"/>
          <w:rFonts w:asciiTheme="minorHAnsi" w:hAnsiTheme="minorHAnsi" w:cstheme="minorHAnsi"/>
          <w:bCs/>
          <w:sz w:val="20"/>
          <w:szCs w:val="20"/>
        </w:rPr>
        <w:t>Введение в теорию журналистики.- М. 2005.- с</w:t>
      </w:r>
      <w:r w:rsidRPr="002574AC">
        <w:rPr>
          <w:rStyle w:val="5"/>
          <w:rFonts w:asciiTheme="minorHAnsi" w:hAnsiTheme="minorHAnsi" w:cstheme="minorHAnsi"/>
          <w:bCs/>
          <w:sz w:val="20"/>
          <w:szCs w:val="20"/>
        </w:rPr>
        <w:t>. 52</w:t>
      </w:r>
    </w:p>
  </w:footnote>
  <w:footnote w:id="47">
    <w:p w:rsidR="008F7BF3" w:rsidRPr="002574AC" w:rsidRDefault="008F7BF3" w:rsidP="00466D8A">
      <w:pPr>
        <w:pStyle w:val="11"/>
        <w:shd w:val="clear" w:color="auto" w:fill="auto"/>
        <w:spacing w:line="230" w:lineRule="exact"/>
        <w:ind w:left="20" w:right="1140"/>
        <w:jc w:val="left"/>
        <w:rPr>
          <w:rFonts w:asciiTheme="minorHAnsi" w:hAnsiTheme="minorHAnsi" w:cstheme="minorHAnsi"/>
        </w:rPr>
      </w:pPr>
      <w:r w:rsidRPr="002574AC">
        <w:rPr>
          <w:rStyle w:val="5"/>
          <w:rFonts w:asciiTheme="minorHAnsi" w:hAnsiTheme="minorHAnsi" w:cstheme="minorHAnsi"/>
          <w:bCs/>
          <w:sz w:val="20"/>
          <w:szCs w:val="20"/>
          <w:vertAlign w:val="superscript"/>
        </w:rPr>
        <w:footnoteRef/>
      </w:r>
      <w:r w:rsidRPr="002574AC">
        <w:rPr>
          <w:rStyle w:val="5"/>
          <w:rFonts w:asciiTheme="minorHAnsi" w:hAnsiTheme="minorHAnsi" w:cstheme="minorHAnsi"/>
          <w:bCs/>
          <w:sz w:val="20"/>
          <w:szCs w:val="20"/>
        </w:rPr>
        <w:t xml:space="preserve"> Тулупов В.В. Профессиональные стандарты, роли и деструктуризац</w:t>
      </w:r>
      <w:r>
        <w:rPr>
          <w:rStyle w:val="5"/>
          <w:rFonts w:asciiTheme="minorHAnsi" w:hAnsiTheme="minorHAnsi" w:cstheme="minorHAnsi"/>
          <w:bCs/>
          <w:sz w:val="20"/>
          <w:szCs w:val="20"/>
        </w:rPr>
        <w:t xml:space="preserve">ия в журналистике// Вестник КГУ.- </w:t>
      </w:r>
      <w:r w:rsidRPr="002574AC">
        <w:rPr>
          <w:rStyle w:val="5"/>
          <w:rFonts w:asciiTheme="minorHAnsi" w:hAnsiTheme="minorHAnsi" w:cstheme="minorHAnsi"/>
          <w:bCs/>
          <w:sz w:val="20"/>
          <w:szCs w:val="20"/>
        </w:rPr>
        <w:t>2014</w:t>
      </w:r>
      <w:r>
        <w:rPr>
          <w:rStyle w:val="5"/>
          <w:rFonts w:asciiTheme="minorHAnsi" w:hAnsiTheme="minorHAnsi" w:cstheme="minorHAnsi"/>
          <w:bCs/>
          <w:sz w:val="20"/>
          <w:szCs w:val="20"/>
        </w:rPr>
        <w:t>. №7.- с. 159</w:t>
      </w:r>
    </w:p>
  </w:footnote>
  <w:footnote w:id="48">
    <w:p w:rsidR="008F7BF3" w:rsidRPr="002574AC" w:rsidRDefault="008F7BF3" w:rsidP="00466D8A">
      <w:pPr>
        <w:pStyle w:val="11"/>
        <w:shd w:val="clear" w:color="auto" w:fill="auto"/>
        <w:tabs>
          <w:tab w:val="left" w:pos="242"/>
        </w:tabs>
        <w:spacing w:line="180" w:lineRule="exact"/>
        <w:ind w:left="60"/>
        <w:jc w:val="left"/>
        <w:rPr>
          <w:b w:val="0"/>
          <w:sz w:val="20"/>
          <w:szCs w:val="20"/>
        </w:rPr>
      </w:pPr>
      <w:r w:rsidRPr="002574AC">
        <w:rPr>
          <w:rStyle w:val="5"/>
          <w:bCs/>
          <w:sz w:val="20"/>
          <w:szCs w:val="20"/>
          <w:vertAlign w:val="superscript"/>
        </w:rPr>
        <w:footnoteRef/>
      </w:r>
      <w:r w:rsidRPr="002574AC">
        <w:rPr>
          <w:sz w:val="20"/>
          <w:szCs w:val="20"/>
        </w:rPr>
        <w:t xml:space="preserve"> </w:t>
      </w:r>
      <w:r w:rsidRPr="00A6777D">
        <w:rPr>
          <w:rFonts w:asciiTheme="minorHAnsi" w:hAnsiTheme="minorHAnsi" w:cstheme="minorHAnsi"/>
          <w:b w:val="0"/>
          <w:sz w:val="20"/>
          <w:szCs w:val="20"/>
        </w:rPr>
        <w:t>Науменко Т.В. Коммуникативные процессы в глобальном экономическом пространстве//</w:t>
      </w:r>
      <w:r w:rsidRPr="00A6777D">
        <w:rPr>
          <w:rFonts w:asciiTheme="minorHAnsi" w:hAnsiTheme="minorHAnsi" w:cstheme="minorHAnsi"/>
          <w:b w:val="0"/>
          <w:sz w:val="20"/>
          <w:szCs w:val="20"/>
          <w:lang w:val="en-US"/>
        </w:rPr>
        <w:t>Credo</w:t>
      </w:r>
      <w:r w:rsidRPr="00A6777D">
        <w:rPr>
          <w:rFonts w:asciiTheme="minorHAnsi" w:hAnsiTheme="minorHAnsi" w:cstheme="minorHAnsi"/>
          <w:b w:val="0"/>
          <w:sz w:val="20"/>
          <w:szCs w:val="20"/>
        </w:rPr>
        <w:t xml:space="preserve"> </w:t>
      </w:r>
      <w:r w:rsidRPr="00A6777D">
        <w:rPr>
          <w:rFonts w:asciiTheme="minorHAnsi" w:hAnsiTheme="minorHAnsi" w:cstheme="minorHAnsi"/>
          <w:b w:val="0"/>
          <w:sz w:val="20"/>
          <w:szCs w:val="20"/>
          <w:lang w:val="en-US"/>
        </w:rPr>
        <w:t>New</w:t>
      </w:r>
      <w:r w:rsidRPr="00A6777D">
        <w:rPr>
          <w:rFonts w:asciiTheme="minorHAnsi" w:hAnsiTheme="minorHAnsi" w:cstheme="minorHAnsi"/>
          <w:b w:val="0"/>
          <w:sz w:val="20"/>
          <w:szCs w:val="20"/>
        </w:rPr>
        <w:t>. -2015. №1.- с.57-60</w:t>
      </w:r>
    </w:p>
  </w:footnote>
  <w:footnote w:id="49">
    <w:p w:rsidR="008F7BF3" w:rsidRPr="002574AC" w:rsidRDefault="008F7BF3" w:rsidP="00466D8A">
      <w:pPr>
        <w:pStyle w:val="11"/>
        <w:shd w:val="clear" w:color="auto" w:fill="auto"/>
        <w:spacing w:line="180" w:lineRule="exact"/>
        <w:ind w:left="-80"/>
        <w:jc w:val="left"/>
        <w:rPr>
          <w:rFonts w:asciiTheme="minorHAnsi" w:hAnsiTheme="minorHAnsi" w:cstheme="minorHAnsi"/>
          <w:sz w:val="20"/>
          <w:szCs w:val="20"/>
        </w:rPr>
      </w:pPr>
      <w:r>
        <w:rPr>
          <w:rStyle w:val="5"/>
          <w:rFonts w:asciiTheme="minorHAnsi" w:hAnsiTheme="minorHAnsi" w:cstheme="minorHAnsi"/>
          <w:b/>
          <w:bCs/>
          <w:sz w:val="20"/>
          <w:szCs w:val="20"/>
        </w:rPr>
        <w:t xml:space="preserve">   </w:t>
      </w:r>
      <w:r w:rsidRPr="002574AC">
        <w:rPr>
          <w:rStyle w:val="5"/>
          <w:rFonts w:asciiTheme="minorHAnsi" w:hAnsiTheme="minorHAnsi" w:cstheme="minorHAnsi"/>
          <w:bCs/>
          <w:sz w:val="20"/>
          <w:szCs w:val="20"/>
          <w:vertAlign w:val="superscript"/>
        </w:rPr>
        <w:footnoteRef/>
      </w:r>
      <w:r w:rsidRPr="002574AC">
        <w:rPr>
          <w:rStyle w:val="5"/>
          <w:rFonts w:asciiTheme="minorHAnsi" w:hAnsiTheme="minorHAnsi" w:cstheme="minorHAnsi"/>
          <w:b/>
          <w:bCs/>
          <w:sz w:val="20"/>
          <w:szCs w:val="20"/>
        </w:rPr>
        <w:t xml:space="preserve"> </w:t>
      </w:r>
      <w:r w:rsidRPr="002574AC">
        <w:rPr>
          <w:rStyle w:val="5"/>
          <w:rFonts w:asciiTheme="minorHAnsi" w:hAnsiTheme="minorHAnsi" w:cstheme="minorHAnsi"/>
          <w:bCs/>
          <w:sz w:val="20"/>
          <w:szCs w:val="20"/>
        </w:rPr>
        <w:t xml:space="preserve">Цит. по </w:t>
      </w:r>
      <w:proofErr w:type="gramStart"/>
      <w:r w:rsidRPr="002574AC">
        <w:rPr>
          <w:rStyle w:val="5"/>
          <w:rFonts w:asciiTheme="minorHAnsi" w:hAnsiTheme="minorHAnsi" w:cstheme="minorHAnsi"/>
          <w:bCs/>
          <w:sz w:val="20"/>
          <w:szCs w:val="20"/>
        </w:rPr>
        <w:t>Алешиной</w:t>
      </w:r>
      <w:proofErr w:type="gramEnd"/>
      <w:r w:rsidRPr="002574AC">
        <w:rPr>
          <w:rStyle w:val="5"/>
          <w:rFonts w:asciiTheme="minorHAnsi" w:hAnsiTheme="minorHAnsi" w:cstheme="minorHAnsi"/>
          <w:bCs/>
          <w:sz w:val="20"/>
          <w:szCs w:val="20"/>
        </w:rPr>
        <w:t xml:space="preserve"> И.В. Паблик </w:t>
      </w:r>
      <w:proofErr w:type="spellStart"/>
      <w:r w:rsidRPr="002574AC">
        <w:rPr>
          <w:rStyle w:val="5"/>
          <w:rFonts w:asciiTheme="minorHAnsi" w:hAnsiTheme="minorHAnsi" w:cstheme="minorHAnsi"/>
          <w:bCs/>
          <w:sz w:val="20"/>
          <w:szCs w:val="20"/>
        </w:rPr>
        <w:t>р</w:t>
      </w:r>
      <w:r>
        <w:rPr>
          <w:rStyle w:val="5"/>
          <w:rFonts w:asciiTheme="minorHAnsi" w:hAnsiTheme="minorHAnsi" w:cstheme="minorHAnsi"/>
          <w:bCs/>
          <w:sz w:val="20"/>
          <w:szCs w:val="20"/>
        </w:rPr>
        <w:t>илейшнз</w:t>
      </w:r>
      <w:proofErr w:type="spellEnd"/>
      <w:r>
        <w:rPr>
          <w:rStyle w:val="5"/>
          <w:rFonts w:asciiTheme="minorHAnsi" w:hAnsiTheme="minorHAnsi" w:cstheme="minorHAnsi"/>
          <w:bCs/>
          <w:sz w:val="20"/>
          <w:szCs w:val="20"/>
        </w:rPr>
        <w:t xml:space="preserve"> для менеджеров.- М. 2004. - с</w:t>
      </w:r>
      <w:r w:rsidRPr="002574AC">
        <w:rPr>
          <w:rStyle w:val="5"/>
          <w:rFonts w:asciiTheme="minorHAnsi" w:hAnsiTheme="minorHAnsi" w:cstheme="minorHAnsi"/>
          <w:bCs/>
          <w:sz w:val="20"/>
          <w:szCs w:val="20"/>
        </w:rPr>
        <w:t>. 110</w:t>
      </w:r>
      <w:r>
        <w:rPr>
          <w:rStyle w:val="5"/>
          <w:rFonts w:asciiTheme="minorHAnsi" w:hAnsiTheme="minorHAnsi" w:cstheme="minorHAnsi"/>
          <w:bCs/>
          <w:sz w:val="20"/>
          <w:szCs w:val="20"/>
        </w:rPr>
        <w:t>-113</w:t>
      </w:r>
    </w:p>
  </w:footnote>
  <w:footnote w:id="50">
    <w:p w:rsidR="008F7BF3" w:rsidRPr="002574AC" w:rsidRDefault="008F7BF3" w:rsidP="00466D8A">
      <w:pPr>
        <w:pStyle w:val="11"/>
        <w:shd w:val="clear" w:color="auto" w:fill="auto"/>
        <w:tabs>
          <w:tab w:val="left" w:pos="275"/>
        </w:tabs>
        <w:spacing w:line="230" w:lineRule="exact"/>
        <w:ind w:left="40"/>
        <w:jc w:val="left"/>
        <w:rPr>
          <w:rFonts w:asciiTheme="minorHAnsi" w:hAnsiTheme="minorHAnsi" w:cstheme="minorHAnsi"/>
          <w:sz w:val="20"/>
          <w:szCs w:val="20"/>
        </w:rPr>
      </w:pPr>
      <w:r w:rsidRPr="002574AC">
        <w:rPr>
          <w:rStyle w:val="5"/>
          <w:rFonts w:asciiTheme="minorHAnsi" w:hAnsiTheme="minorHAnsi" w:cstheme="minorHAnsi"/>
          <w:bCs/>
          <w:sz w:val="20"/>
          <w:szCs w:val="20"/>
          <w:vertAlign w:val="superscript"/>
        </w:rPr>
        <w:footnoteRef/>
      </w:r>
      <w:r w:rsidRPr="002574AC">
        <w:rPr>
          <w:rStyle w:val="5"/>
          <w:rFonts w:asciiTheme="minorHAnsi" w:hAnsiTheme="minorHAnsi" w:cstheme="minorHAnsi"/>
          <w:bCs/>
          <w:sz w:val="20"/>
          <w:szCs w:val="20"/>
        </w:rPr>
        <w:tab/>
      </w:r>
      <w:proofErr w:type="spellStart"/>
      <w:r w:rsidRPr="002372DD">
        <w:rPr>
          <w:rStyle w:val="5"/>
          <w:rFonts w:asciiTheme="minorHAnsi" w:hAnsiTheme="minorHAnsi" w:cstheme="minorHAnsi"/>
          <w:bCs/>
          <w:sz w:val="20"/>
          <w:szCs w:val="20"/>
        </w:rPr>
        <w:t>Дзялошинский</w:t>
      </w:r>
      <w:proofErr w:type="spellEnd"/>
      <w:r w:rsidRPr="002372DD">
        <w:rPr>
          <w:rStyle w:val="5"/>
          <w:rFonts w:asciiTheme="minorHAnsi" w:hAnsiTheme="minorHAnsi" w:cstheme="minorHAnsi"/>
          <w:bCs/>
          <w:sz w:val="20"/>
          <w:szCs w:val="20"/>
        </w:rPr>
        <w:t xml:space="preserve"> И.М. Общественн</w:t>
      </w:r>
      <w:proofErr w:type="gramStart"/>
      <w:r w:rsidRPr="002372DD">
        <w:rPr>
          <w:rStyle w:val="5"/>
          <w:rFonts w:asciiTheme="minorHAnsi" w:hAnsiTheme="minorHAnsi" w:cstheme="minorHAnsi"/>
          <w:bCs/>
          <w:sz w:val="20"/>
          <w:szCs w:val="20"/>
        </w:rPr>
        <w:t>о-</w:t>
      </w:r>
      <w:proofErr w:type="gramEnd"/>
      <w:r w:rsidRPr="002372DD">
        <w:rPr>
          <w:rStyle w:val="5"/>
          <w:rFonts w:asciiTheme="minorHAnsi" w:hAnsiTheme="minorHAnsi" w:cstheme="minorHAnsi"/>
          <w:bCs/>
          <w:sz w:val="20"/>
          <w:szCs w:val="20"/>
        </w:rPr>
        <w:t xml:space="preserve"> по</w:t>
      </w:r>
      <w:r>
        <w:rPr>
          <w:rStyle w:val="5"/>
          <w:rFonts w:asciiTheme="minorHAnsi" w:hAnsiTheme="minorHAnsi" w:cstheme="minorHAnsi"/>
          <w:bCs/>
          <w:sz w:val="20"/>
          <w:szCs w:val="20"/>
        </w:rPr>
        <w:t>литические функции СМИ.- M. 2007.- с.18</w:t>
      </w:r>
    </w:p>
  </w:footnote>
  <w:footnote w:id="51">
    <w:p w:rsidR="008F7BF3" w:rsidRPr="002574AC" w:rsidRDefault="008F7BF3" w:rsidP="00466D8A">
      <w:pPr>
        <w:pStyle w:val="11"/>
        <w:shd w:val="clear" w:color="auto" w:fill="auto"/>
        <w:tabs>
          <w:tab w:val="left" w:pos="275"/>
        </w:tabs>
        <w:spacing w:line="230" w:lineRule="exact"/>
        <w:ind w:left="40"/>
        <w:jc w:val="left"/>
        <w:rPr>
          <w:rFonts w:asciiTheme="minorHAnsi" w:hAnsiTheme="minorHAnsi" w:cstheme="minorHAnsi"/>
          <w:sz w:val="20"/>
          <w:szCs w:val="20"/>
        </w:rPr>
      </w:pPr>
      <w:r w:rsidRPr="002574AC">
        <w:rPr>
          <w:rStyle w:val="5"/>
          <w:rFonts w:asciiTheme="minorHAnsi" w:hAnsiTheme="minorHAnsi" w:cstheme="minorHAnsi"/>
          <w:bCs/>
          <w:sz w:val="20"/>
          <w:szCs w:val="20"/>
          <w:vertAlign w:val="superscript"/>
        </w:rPr>
        <w:footnoteRef/>
      </w:r>
      <w:r>
        <w:rPr>
          <w:rStyle w:val="5"/>
          <w:rFonts w:asciiTheme="minorHAnsi" w:hAnsiTheme="minorHAnsi" w:cstheme="minorHAnsi"/>
          <w:bCs/>
          <w:sz w:val="20"/>
          <w:szCs w:val="20"/>
        </w:rPr>
        <w:tab/>
        <w:t>Политические коммуникации/</w:t>
      </w:r>
      <w:r w:rsidRPr="002574AC">
        <w:rPr>
          <w:rStyle w:val="5"/>
          <w:rFonts w:asciiTheme="minorHAnsi" w:hAnsiTheme="minorHAnsi" w:cstheme="minorHAnsi"/>
          <w:bCs/>
          <w:sz w:val="20"/>
          <w:szCs w:val="20"/>
        </w:rPr>
        <w:t>под</w:t>
      </w:r>
      <w:proofErr w:type="gramStart"/>
      <w:r w:rsidRPr="002574AC">
        <w:rPr>
          <w:rStyle w:val="5"/>
          <w:rFonts w:asciiTheme="minorHAnsi" w:hAnsiTheme="minorHAnsi" w:cstheme="minorHAnsi"/>
          <w:bCs/>
          <w:sz w:val="20"/>
          <w:szCs w:val="20"/>
        </w:rPr>
        <w:t>.</w:t>
      </w:r>
      <w:proofErr w:type="gramEnd"/>
      <w:r w:rsidRPr="002574AC">
        <w:rPr>
          <w:rStyle w:val="5"/>
          <w:rFonts w:asciiTheme="minorHAnsi" w:hAnsiTheme="minorHAnsi" w:cstheme="minorHAnsi"/>
          <w:bCs/>
          <w:sz w:val="20"/>
          <w:szCs w:val="20"/>
        </w:rPr>
        <w:t xml:space="preserve"> </w:t>
      </w:r>
      <w:proofErr w:type="gramStart"/>
      <w:r w:rsidRPr="002574AC">
        <w:rPr>
          <w:rStyle w:val="5"/>
          <w:rFonts w:asciiTheme="minorHAnsi" w:hAnsiTheme="minorHAnsi" w:cstheme="minorHAnsi"/>
          <w:bCs/>
          <w:sz w:val="20"/>
          <w:szCs w:val="20"/>
        </w:rPr>
        <w:t>р</w:t>
      </w:r>
      <w:proofErr w:type="gramEnd"/>
      <w:r w:rsidRPr="002574AC">
        <w:rPr>
          <w:rStyle w:val="5"/>
          <w:rFonts w:asciiTheme="minorHAnsi" w:hAnsiTheme="minorHAnsi" w:cstheme="minorHAnsi"/>
          <w:bCs/>
          <w:sz w:val="20"/>
          <w:szCs w:val="20"/>
        </w:rPr>
        <w:t>ед.</w:t>
      </w:r>
      <w:r>
        <w:rPr>
          <w:rStyle w:val="5"/>
          <w:rFonts w:asciiTheme="minorHAnsi" w:hAnsiTheme="minorHAnsi" w:cstheme="minorHAnsi"/>
          <w:bCs/>
          <w:sz w:val="20"/>
          <w:szCs w:val="20"/>
        </w:rPr>
        <w:t xml:space="preserve"> А.И. Соловьева.- М. 2004 </w:t>
      </w:r>
      <w:r w:rsidRPr="002574AC">
        <w:rPr>
          <w:rStyle w:val="5"/>
          <w:rFonts w:asciiTheme="minorHAnsi" w:hAnsiTheme="minorHAnsi" w:cstheme="minorHAnsi"/>
          <w:bCs/>
          <w:sz w:val="20"/>
          <w:szCs w:val="20"/>
        </w:rPr>
        <w:t xml:space="preserve"> с.</w:t>
      </w:r>
      <w:r>
        <w:rPr>
          <w:rStyle w:val="5"/>
          <w:rFonts w:asciiTheme="minorHAnsi" w:hAnsiTheme="minorHAnsi" w:cstheme="minorHAnsi"/>
          <w:bCs/>
          <w:sz w:val="20"/>
          <w:szCs w:val="20"/>
        </w:rPr>
        <w:t>-</w:t>
      </w:r>
      <w:r w:rsidRPr="002574AC">
        <w:rPr>
          <w:rStyle w:val="5"/>
          <w:rFonts w:asciiTheme="minorHAnsi" w:hAnsiTheme="minorHAnsi" w:cstheme="minorHAnsi"/>
          <w:bCs/>
          <w:sz w:val="20"/>
          <w:szCs w:val="20"/>
        </w:rPr>
        <w:t xml:space="preserve"> 74</w:t>
      </w:r>
    </w:p>
  </w:footnote>
  <w:footnote w:id="52">
    <w:p w:rsidR="008F7BF3" w:rsidRPr="00A914DC" w:rsidRDefault="008F7BF3">
      <w:pPr>
        <w:pStyle w:val="a4"/>
        <w:rPr>
          <w:rFonts w:cstheme="minorHAnsi"/>
        </w:rPr>
      </w:pPr>
      <w:r w:rsidRPr="00A914DC">
        <w:rPr>
          <w:rStyle w:val="a6"/>
          <w:rFonts w:cstheme="minorHAnsi"/>
        </w:rPr>
        <w:footnoteRef/>
      </w:r>
      <w:r w:rsidRPr="00A914DC">
        <w:rPr>
          <w:rFonts w:cstheme="minorHAnsi"/>
        </w:rPr>
        <w:t xml:space="preserve"> Корконосенко С.Г. Теория журналист</w:t>
      </w:r>
      <w:r>
        <w:rPr>
          <w:rFonts w:cstheme="minorHAnsi"/>
        </w:rPr>
        <w:t>ики: моделирование и применение.</w:t>
      </w:r>
      <w:r w:rsidRPr="00A914DC">
        <w:rPr>
          <w:rFonts w:cstheme="minorHAnsi"/>
        </w:rPr>
        <w:t xml:space="preserve"> Учеб по</w:t>
      </w:r>
      <w:r>
        <w:rPr>
          <w:rFonts w:cstheme="minorHAnsi"/>
        </w:rPr>
        <w:t>собие.- М.</w:t>
      </w:r>
      <w:r w:rsidRPr="00A914DC">
        <w:rPr>
          <w:rFonts w:cstheme="minorHAnsi"/>
        </w:rPr>
        <w:t xml:space="preserve"> 2010</w:t>
      </w:r>
      <w:r>
        <w:rPr>
          <w:rFonts w:cstheme="minorHAnsi"/>
        </w:rPr>
        <w:t xml:space="preserve">.- </w:t>
      </w:r>
      <w:r w:rsidRPr="00A914DC">
        <w:rPr>
          <w:rFonts w:cstheme="minorHAnsi"/>
        </w:rPr>
        <w:t xml:space="preserve"> с.27</w:t>
      </w:r>
      <w:r>
        <w:rPr>
          <w:rFonts w:cstheme="minorHAnsi"/>
        </w:rPr>
        <w:t>-30</w:t>
      </w:r>
    </w:p>
  </w:footnote>
  <w:footnote w:id="53">
    <w:p w:rsidR="008F7BF3" w:rsidRDefault="008F7BF3" w:rsidP="00466D8A">
      <w:pPr>
        <w:pStyle w:val="11"/>
        <w:shd w:val="clear" w:color="auto" w:fill="auto"/>
        <w:tabs>
          <w:tab w:val="left" w:pos="275"/>
        </w:tabs>
        <w:spacing w:line="180" w:lineRule="exact"/>
        <w:ind w:left="40"/>
        <w:jc w:val="left"/>
      </w:pPr>
      <w:r w:rsidRPr="00A914DC">
        <w:rPr>
          <w:rStyle w:val="5"/>
          <w:rFonts w:asciiTheme="minorHAnsi" w:hAnsiTheme="minorHAnsi" w:cstheme="minorHAnsi"/>
          <w:b/>
          <w:bCs/>
          <w:sz w:val="20"/>
          <w:szCs w:val="20"/>
          <w:vertAlign w:val="superscript"/>
        </w:rPr>
        <w:footnoteRef/>
      </w:r>
      <w:r w:rsidRPr="00A914DC">
        <w:rPr>
          <w:rStyle w:val="5"/>
          <w:rFonts w:asciiTheme="minorHAnsi" w:hAnsiTheme="minorHAnsi" w:cstheme="minorHAnsi"/>
          <w:b/>
          <w:bCs/>
          <w:sz w:val="20"/>
          <w:szCs w:val="20"/>
        </w:rPr>
        <w:tab/>
      </w:r>
      <w:r w:rsidRPr="00A914DC">
        <w:rPr>
          <w:rStyle w:val="5"/>
          <w:rFonts w:asciiTheme="minorHAnsi" w:hAnsiTheme="minorHAnsi" w:cstheme="minorHAnsi"/>
          <w:bCs/>
          <w:sz w:val="20"/>
          <w:szCs w:val="20"/>
        </w:rPr>
        <w:t xml:space="preserve">Прохоров Е.П. Введение </w:t>
      </w:r>
      <w:r>
        <w:rPr>
          <w:rStyle w:val="5"/>
          <w:rFonts w:asciiTheme="minorHAnsi" w:hAnsiTheme="minorHAnsi" w:cstheme="minorHAnsi"/>
          <w:bCs/>
          <w:sz w:val="20"/>
          <w:szCs w:val="20"/>
        </w:rPr>
        <w:t xml:space="preserve">в теорию журналистики.- М. 2005.- </w:t>
      </w:r>
      <w:r w:rsidRPr="00A914DC">
        <w:rPr>
          <w:rStyle w:val="5"/>
          <w:rFonts w:asciiTheme="minorHAnsi" w:hAnsiTheme="minorHAnsi" w:cstheme="minorHAnsi"/>
          <w:bCs/>
          <w:sz w:val="20"/>
          <w:szCs w:val="20"/>
        </w:rPr>
        <w:t>с. 44</w:t>
      </w:r>
    </w:p>
  </w:footnote>
  <w:footnote w:id="54">
    <w:p w:rsidR="008F7BF3" w:rsidRPr="00A914DC" w:rsidRDefault="008F7BF3" w:rsidP="00466D8A">
      <w:pPr>
        <w:pStyle w:val="11"/>
        <w:shd w:val="clear" w:color="auto" w:fill="auto"/>
        <w:tabs>
          <w:tab w:val="left" w:pos="270"/>
        </w:tabs>
        <w:spacing w:line="180" w:lineRule="exact"/>
        <w:ind w:left="40"/>
        <w:jc w:val="left"/>
        <w:rPr>
          <w:rFonts w:asciiTheme="minorHAnsi" w:hAnsiTheme="minorHAnsi" w:cstheme="minorHAnsi"/>
          <w:sz w:val="20"/>
          <w:szCs w:val="20"/>
        </w:rPr>
      </w:pPr>
      <w:r w:rsidRPr="00A914DC">
        <w:rPr>
          <w:rStyle w:val="5"/>
          <w:rFonts w:asciiTheme="minorHAnsi" w:hAnsiTheme="minorHAnsi" w:cstheme="minorHAnsi"/>
          <w:b/>
          <w:bCs/>
          <w:sz w:val="20"/>
          <w:szCs w:val="20"/>
          <w:vertAlign w:val="superscript"/>
        </w:rPr>
        <w:footnoteRef/>
      </w:r>
      <w:r w:rsidRPr="00A914DC">
        <w:rPr>
          <w:rStyle w:val="5"/>
          <w:rFonts w:asciiTheme="minorHAnsi" w:hAnsiTheme="minorHAnsi" w:cstheme="minorHAnsi"/>
          <w:b/>
          <w:bCs/>
          <w:sz w:val="20"/>
          <w:szCs w:val="20"/>
        </w:rPr>
        <w:tab/>
      </w:r>
      <w:r w:rsidRPr="00A914DC">
        <w:rPr>
          <w:rStyle w:val="5"/>
          <w:rFonts w:asciiTheme="minorHAnsi" w:hAnsiTheme="minorHAnsi" w:cstheme="minorHAnsi"/>
          <w:bCs/>
          <w:sz w:val="20"/>
          <w:szCs w:val="20"/>
        </w:rPr>
        <w:t>Ахмадулин Е.В. Краткий курс теор</w:t>
      </w:r>
      <w:r>
        <w:rPr>
          <w:rStyle w:val="5"/>
          <w:rFonts w:asciiTheme="minorHAnsi" w:hAnsiTheme="minorHAnsi" w:cstheme="minorHAnsi"/>
          <w:bCs/>
          <w:sz w:val="20"/>
          <w:szCs w:val="20"/>
        </w:rPr>
        <w:t>ии журналистики.- Ростов-на-Дону.</w:t>
      </w:r>
      <w:r w:rsidRPr="00A914DC">
        <w:rPr>
          <w:rStyle w:val="5"/>
          <w:rFonts w:asciiTheme="minorHAnsi" w:hAnsiTheme="minorHAnsi" w:cstheme="minorHAnsi"/>
          <w:bCs/>
          <w:sz w:val="20"/>
          <w:szCs w:val="20"/>
        </w:rPr>
        <w:t xml:space="preserve"> 2006</w:t>
      </w:r>
      <w:r>
        <w:rPr>
          <w:rStyle w:val="5"/>
          <w:rFonts w:asciiTheme="minorHAnsi" w:hAnsiTheme="minorHAnsi" w:cstheme="minorHAnsi"/>
          <w:bCs/>
          <w:sz w:val="20"/>
          <w:szCs w:val="20"/>
        </w:rPr>
        <w:t>.- с. 67</w:t>
      </w:r>
    </w:p>
  </w:footnote>
  <w:footnote w:id="55">
    <w:p w:rsidR="008F7BF3" w:rsidRPr="00A914DC" w:rsidRDefault="008F7BF3" w:rsidP="00466D8A">
      <w:pPr>
        <w:pStyle w:val="11"/>
        <w:shd w:val="clear" w:color="auto" w:fill="auto"/>
        <w:tabs>
          <w:tab w:val="left" w:pos="255"/>
        </w:tabs>
        <w:spacing w:line="180" w:lineRule="exact"/>
        <w:ind w:left="20"/>
        <w:jc w:val="left"/>
        <w:rPr>
          <w:rFonts w:asciiTheme="minorHAnsi" w:hAnsiTheme="minorHAnsi" w:cstheme="minorHAnsi"/>
          <w:sz w:val="20"/>
          <w:szCs w:val="20"/>
        </w:rPr>
      </w:pPr>
      <w:r w:rsidRPr="00A914DC">
        <w:rPr>
          <w:rStyle w:val="5"/>
          <w:rFonts w:asciiTheme="minorHAnsi" w:hAnsiTheme="minorHAnsi" w:cstheme="minorHAnsi"/>
          <w:bCs/>
          <w:sz w:val="20"/>
          <w:szCs w:val="20"/>
          <w:vertAlign w:val="superscript"/>
        </w:rPr>
        <w:footnoteRef/>
      </w:r>
      <w:r w:rsidRPr="00A914DC">
        <w:rPr>
          <w:rStyle w:val="5"/>
          <w:rFonts w:asciiTheme="minorHAnsi" w:hAnsiTheme="minorHAnsi" w:cstheme="minorHAnsi"/>
          <w:bCs/>
          <w:sz w:val="20"/>
          <w:szCs w:val="20"/>
        </w:rPr>
        <w:tab/>
        <w:t>Корконосе</w:t>
      </w:r>
      <w:r>
        <w:rPr>
          <w:rStyle w:val="5"/>
          <w:rFonts w:asciiTheme="minorHAnsi" w:hAnsiTheme="minorHAnsi" w:cstheme="minorHAnsi"/>
          <w:bCs/>
          <w:sz w:val="20"/>
          <w:szCs w:val="20"/>
        </w:rPr>
        <w:t>нко С.Г. Основы журналистики.- М. 2007</w:t>
      </w:r>
      <w:r w:rsidRPr="00A914DC">
        <w:rPr>
          <w:rStyle w:val="5"/>
          <w:rFonts w:asciiTheme="minorHAnsi" w:hAnsiTheme="minorHAnsi" w:cstheme="minorHAnsi"/>
          <w:bCs/>
          <w:sz w:val="20"/>
          <w:szCs w:val="20"/>
        </w:rPr>
        <w:t>.</w:t>
      </w:r>
      <w:r>
        <w:rPr>
          <w:rStyle w:val="5"/>
          <w:rFonts w:asciiTheme="minorHAnsi" w:hAnsiTheme="minorHAnsi" w:cstheme="minorHAnsi"/>
          <w:bCs/>
          <w:sz w:val="20"/>
          <w:szCs w:val="20"/>
        </w:rPr>
        <w:t>-</w:t>
      </w:r>
      <w:r w:rsidRPr="00A914DC">
        <w:rPr>
          <w:rStyle w:val="5"/>
          <w:rFonts w:asciiTheme="minorHAnsi" w:hAnsiTheme="minorHAnsi" w:cstheme="minorHAnsi"/>
          <w:bCs/>
          <w:sz w:val="20"/>
          <w:szCs w:val="20"/>
        </w:rPr>
        <w:t xml:space="preserve"> с.89</w:t>
      </w:r>
      <w:r>
        <w:rPr>
          <w:rStyle w:val="5"/>
          <w:rFonts w:asciiTheme="minorHAnsi" w:hAnsiTheme="minorHAnsi" w:cstheme="minorHAnsi"/>
          <w:bCs/>
          <w:sz w:val="20"/>
          <w:szCs w:val="20"/>
        </w:rPr>
        <w:t>-91</w:t>
      </w:r>
    </w:p>
  </w:footnote>
  <w:footnote w:id="56">
    <w:p w:rsidR="008F7BF3" w:rsidRDefault="008F7BF3">
      <w:pPr>
        <w:pStyle w:val="a4"/>
      </w:pPr>
      <w:r>
        <w:rPr>
          <w:rStyle w:val="a6"/>
        </w:rPr>
        <w:footnoteRef/>
      </w:r>
      <w:r>
        <w:t xml:space="preserve"> </w:t>
      </w:r>
      <w:r w:rsidRPr="00867BC8">
        <w:t xml:space="preserve">Фомичева И.Д. </w:t>
      </w:r>
      <w:r w:rsidRPr="007D5DDB">
        <w:t>Соц</w:t>
      </w:r>
      <w:r>
        <w:t xml:space="preserve">иология СМИ. Уч. </w:t>
      </w:r>
      <w:proofErr w:type="spellStart"/>
      <w:r>
        <w:t>Пособ</w:t>
      </w:r>
      <w:proofErr w:type="spellEnd"/>
      <w:r>
        <w:t>. Изд.2-е.- М. 2012- с.17-19</w:t>
      </w:r>
    </w:p>
  </w:footnote>
  <w:footnote w:id="57">
    <w:p w:rsidR="008F7BF3" w:rsidRDefault="008F7BF3">
      <w:pPr>
        <w:pStyle w:val="a4"/>
      </w:pPr>
      <w:r>
        <w:rPr>
          <w:rStyle w:val="a6"/>
        </w:rPr>
        <w:footnoteRef/>
      </w:r>
      <w:r>
        <w:t xml:space="preserve"> </w:t>
      </w:r>
      <w:r w:rsidRPr="004D5148">
        <w:t xml:space="preserve">В.А. </w:t>
      </w:r>
      <w:proofErr w:type="spellStart"/>
      <w:r w:rsidRPr="004D5148">
        <w:t>Ачкасова</w:t>
      </w:r>
      <w:proofErr w:type="spellEnd"/>
      <w:r w:rsidRPr="004D5148">
        <w:t xml:space="preserve"> Коммуникативные технологии в процессах полит</w:t>
      </w:r>
      <w:r>
        <w:t>ической мобилизации.- М. 2016.- с.49</w:t>
      </w:r>
    </w:p>
  </w:footnote>
  <w:footnote w:id="58">
    <w:p w:rsidR="008F7BF3" w:rsidRDefault="008F7BF3">
      <w:pPr>
        <w:pStyle w:val="a4"/>
      </w:pPr>
      <w:r>
        <w:rPr>
          <w:rStyle w:val="a6"/>
        </w:rPr>
        <w:footnoteRef/>
      </w:r>
      <w:r>
        <w:t xml:space="preserve"> Черных А. Мир современных медиа.- М. 2007.- с.50-54</w:t>
      </w:r>
    </w:p>
  </w:footnote>
  <w:footnote w:id="59">
    <w:p w:rsidR="008F7BF3" w:rsidRDefault="008F7BF3">
      <w:pPr>
        <w:pStyle w:val="a4"/>
      </w:pPr>
      <w:r>
        <w:rPr>
          <w:rStyle w:val="a6"/>
        </w:rPr>
        <w:footnoteRef/>
      </w:r>
      <w:r>
        <w:t xml:space="preserve"> Корконосенко С.Г. </w:t>
      </w:r>
      <w:r w:rsidRPr="00924647">
        <w:t>Проблема ценностного потенциала современной отечественной журналистики</w:t>
      </w:r>
      <w:r>
        <w:t>//</w:t>
      </w:r>
      <w:r w:rsidRPr="00924647">
        <w:t xml:space="preserve"> Вес</w:t>
      </w:r>
      <w:r w:rsidRPr="00924647">
        <w:t>т</w:t>
      </w:r>
      <w:r w:rsidRPr="00924647">
        <w:t>ник Нижегородского университета</w:t>
      </w:r>
      <w:r>
        <w:t>.- 2012.№1- с.93</w:t>
      </w:r>
    </w:p>
  </w:footnote>
  <w:footnote w:id="60">
    <w:p w:rsidR="008F7BF3" w:rsidRDefault="008F7BF3" w:rsidP="00202B64">
      <w:pPr>
        <w:pStyle w:val="a4"/>
      </w:pPr>
      <w:r>
        <w:rPr>
          <w:rStyle w:val="a6"/>
        </w:rPr>
        <w:footnoteRef/>
      </w:r>
      <w:r>
        <w:t xml:space="preserve"> </w:t>
      </w:r>
      <w:r w:rsidRPr="009D0AF5">
        <w:t xml:space="preserve">Корконосенко С.Г. Теория журналистики: моделирование и </w:t>
      </w:r>
      <w:proofErr w:type="spellStart"/>
      <w:r w:rsidRPr="009D0AF5">
        <w:t>при</w:t>
      </w:r>
      <w:r>
        <w:t>менени</w:t>
      </w:r>
      <w:proofErr w:type="spellEnd"/>
      <w:r>
        <w:t>. Учеб пособие.- М. 2010.- с.13</w:t>
      </w:r>
    </w:p>
  </w:footnote>
  <w:footnote w:id="61">
    <w:p w:rsidR="008F7BF3" w:rsidRDefault="008F7BF3">
      <w:pPr>
        <w:pStyle w:val="a4"/>
      </w:pPr>
      <w:r>
        <w:rPr>
          <w:rStyle w:val="a6"/>
        </w:rPr>
        <w:footnoteRef/>
      </w:r>
      <w:r>
        <w:t xml:space="preserve"> </w:t>
      </w:r>
      <w:proofErr w:type="spellStart"/>
      <w:r>
        <w:t>Гаюткевич</w:t>
      </w:r>
      <w:proofErr w:type="spellEnd"/>
      <w:r>
        <w:t xml:space="preserve"> Н.И. Роль и место </w:t>
      </w:r>
      <w:proofErr w:type="spellStart"/>
      <w:r>
        <w:t>Сми</w:t>
      </w:r>
      <w:proofErr w:type="spellEnd"/>
      <w:r>
        <w:t xml:space="preserve"> в системе современных массовых коммуникаций// Знание. Понимание. Умение.- 2011. </w:t>
      </w:r>
      <w:r w:rsidRPr="006D3B29">
        <w:t>№2</w:t>
      </w:r>
      <w:r>
        <w:t xml:space="preserve">.- с.72 </w:t>
      </w:r>
    </w:p>
  </w:footnote>
  <w:footnote w:id="62">
    <w:p w:rsidR="008F7BF3" w:rsidRDefault="008F7BF3">
      <w:pPr>
        <w:pStyle w:val="a4"/>
      </w:pPr>
      <w:r>
        <w:rPr>
          <w:rStyle w:val="a6"/>
        </w:rPr>
        <w:footnoteRef/>
      </w:r>
      <w:r>
        <w:t xml:space="preserve"> </w:t>
      </w:r>
      <w:r w:rsidRPr="00DE0140">
        <w:t xml:space="preserve">М. Мельников </w:t>
      </w:r>
      <w:proofErr w:type="gramStart"/>
      <w:r w:rsidRPr="00202B64">
        <w:t>Прикладная</w:t>
      </w:r>
      <w:proofErr w:type="gramEnd"/>
      <w:r w:rsidRPr="00202B64">
        <w:t xml:space="preserve"> </w:t>
      </w:r>
      <w:proofErr w:type="spellStart"/>
      <w:r>
        <w:t>конфликтология</w:t>
      </w:r>
      <w:proofErr w:type="spellEnd"/>
      <w:r>
        <w:t xml:space="preserve"> для журналистов.- М. 2006.- с.</w:t>
      </w:r>
      <w:r w:rsidRPr="00202B64">
        <w:t>17</w:t>
      </w:r>
    </w:p>
  </w:footnote>
  <w:footnote w:id="63">
    <w:p w:rsidR="008F7BF3" w:rsidRDefault="008F7BF3">
      <w:pPr>
        <w:pStyle w:val="a4"/>
      </w:pPr>
      <w:r>
        <w:rPr>
          <w:rStyle w:val="a6"/>
        </w:rPr>
        <w:footnoteRef/>
      </w:r>
      <w:r>
        <w:t xml:space="preserve"> </w:t>
      </w:r>
      <w:r w:rsidRPr="00DE0140">
        <w:t>Корконосенко С.Г. Проблема ценностного потенциала современной отечественной журналистики// Вес</w:t>
      </w:r>
      <w:r>
        <w:t>т</w:t>
      </w:r>
      <w:r>
        <w:t>ник Нижегородского университета. -</w:t>
      </w:r>
      <w:r w:rsidRPr="00DE0140">
        <w:t>2012</w:t>
      </w:r>
      <w:r>
        <w:t xml:space="preserve">. </w:t>
      </w:r>
      <w:r w:rsidRPr="006D3B29">
        <w:t>№1</w:t>
      </w:r>
      <w:r>
        <w:t>.- с.96</w:t>
      </w:r>
    </w:p>
  </w:footnote>
  <w:footnote w:id="64">
    <w:p w:rsidR="008F7BF3" w:rsidRPr="00710415" w:rsidRDefault="008F7BF3">
      <w:pPr>
        <w:pStyle w:val="a4"/>
      </w:pPr>
      <w:r>
        <w:rPr>
          <w:rStyle w:val="a6"/>
        </w:rPr>
        <w:footnoteRef/>
      </w:r>
      <w:r>
        <w:t xml:space="preserve"> </w:t>
      </w:r>
      <w:proofErr w:type="spellStart"/>
      <w:r w:rsidRPr="00DE0140">
        <w:t>Ачкасова</w:t>
      </w:r>
      <w:proofErr w:type="spellEnd"/>
      <w:r w:rsidRPr="00DE0140">
        <w:t xml:space="preserve"> В.А. Возможности СМИ в области лоббирования: медиа как фа</w:t>
      </w:r>
      <w:r>
        <w:t>ктор конфликтности и соглаш</w:t>
      </w:r>
      <w:r>
        <w:t>е</w:t>
      </w:r>
      <w:r>
        <w:t xml:space="preserve">ния.- М. </w:t>
      </w:r>
      <w:r w:rsidRPr="00DE0140">
        <w:t>2007</w:t>
      </w:r>
      <w:r>
        <w:t>.- с.</w:t>
      </w:r>
      <w:r w:rsidRPr="00955098">
        <w:t>137</w:t>
      </w:r>
      <w:r>
        <w:t>-140</w:t>
      </w:r>
    </w:p>
  </w:footnote>
  <w:footnote w:id="65">
    <w:p w:rsidR="008F7BF3" w:rsidRDefault="008F7BF3">
      <w:pPr>
        <w:pStyle w:val="a4"/>
      </w:pPr>
      <w:r>
        <w:rPr>
          <w:rStyle w:val="a6"/>
        </w:rPr>
        <w:footnoteRef/>
      </w:r>
      <w:r>
        <w:t xml:space="preserve"> </w:t>
      </w:r>
      <w:proofErr w:type="spellStart"/>
      <w:r w:rsidRPr="00BC0BFC">
        <w:t>Манофф</w:t>
      </w:r>
      <w:proofErr w:type="spellEnd"/>
      <w:r w:rsidRPr="00BC0BFC">
        <w:t xml:space="preserve"> P.K. Роль СМИ в предотв</w:t>
      </w:r>
      <w:r>
        <w:t xml:space="preserve">ращении и смягчении конфликтов. </w:t>
      </w:r>
      <w:r w:rsidRPr="00BC0BFC">
        <w:t>Между</w:t>
      </w:r>
      <w:r>
        <w:t>народная Федерация журн</w:t>
      </w:r>
      <w:r>
        <w:t>а</w:t>
      </w:r>
      <w:r>
        <w:t xml:space="preserve">листов.- М. </w:t>
      </w:r>
      <w:r w:rsidRPr="00BC0BFC">
        <w:t>2004</w:t>
      </w:r>
      <w:r>
        <w:t>.- с.21</w:t>
      </w:r>
    </w:p>
  </w:footnote>
  <w:footnote w:id="66">
    <w:p w:rsidR="008F7BF3" w:rsidRDefault="008F7BF3">
      <w:pPr>
        <w:pStyle w:val="a4"/>
      </w:pPr>
      <w:r>
        <w:rPr>
          <w:rStyle w:val="a6"/>
        </w:rPr>
        <w:footnoteRef/>
      </w:r>
      <w:r>
        <w:t xml:space="preserve"> </w:t>
      </w:r>
      <w:r w:rsidRPr="00BC0BFC">
        <w:t xml:space="preserve">Корконосенко С.Г. Теория журналистики: моделирование и </w:t>
      </w:r>
      <w:r>
        <w:t xml:space="preserve">применение. Учеб пособие.- М. </w:t>
      </w:r>
      <w:r w:rsidRPr="00BC0BFC">
        <w:t>2010</w:t>
      </w:r>
      <w:r>
        <w:t>.-  с.23</w:t>
      </w:r>
    </w:p>
  </w:footnote>
  <w:footnote w:id="67">
    <w:p w:rsidR="008F7BF3" w:rsidRDefault="008F7BF3">
      <w:pPr>
        <w:pStyle w:val="a4"/>
      </w:pPr>
      <w:r>
        <w:rPr>
          <w:rStyle w:val="a6"/>
        </w:rPr>
        <w:footnoteRef/>
      </w:r>
      <w:r>
        <w:t xml:space="preserve"> С.С. Чистова Изменение ассоциативного поля как способ языкового манипулирования в СМИ США//</w:t>
      </w:r>
      <w:r w:rsidRPr="00212746">
        <w:t xml:space="preserve"> </w:t>
      </w:r>
      <w:proofErr w:type="spellStart"/>
      <w:r w:rsidRPr="00212746">
        <w:t>Lingua</w:t>
      </w:r>
      <w:proofErr w:type="spellEnd"/>
      <w:r w:rsidRPr="00212746">
        <w:t xml:space="preserve"> </w:t>
      </w:r>
      <w:proofErr w:type="spellStart"/>
      <w:r w:rsidRPr="00212746">
        <w:t>mobilis</w:t>
      </w:r>
      <w:proofErr w:type="spellEnd"/>
      <w:r>
        <w:t>.- 2014.</w:t>
      </w:r>
      <w:r w:rsidRPr="006D3B29">
        <w:t xml:space="preserve"> №5</w:t>
      </w:r>
      <w:r>
        <w:t>.- с.99-102</w:t>
      </w:r>
    </w:p>
  </w:footnote>
  <w:footnote w:id="68">
    <w:p w:rsidR="008F7BF3" w:rsidRDefault="008F7BF3">
      <w:pPr>
        <w:pStyle w:val="a4"/>
      </w:pPr>
      <w:r>
        <w:rPr>
          <w:rStyle w:val="a6"/>
        </w:rPr>
        <w:footnoteRef/>
      </w:r>
      <w:r w:rsidRPr="002911BB">
        <w:rPr>
          <w:lang w:val="en-US"/>
        </w:rPr>
        <w:t xml:space="preserve"> </w:t>
      </w:r>
      <w:proofErr w:type="spellStart"/>
      <w:r w:rsidRPr="00146E53">
        <w:rPr>
          <w:lang w:val="en-US"/>
        </w:rPr>
        <w:t>Flornoy</w:t>
      </w:r>
      <w:proofErr w:type="spellEnd"/>
      <w:r w:rsidRPr="002911BB">
        <w:rPr>
          <w:lang w:val="en-US"/>
        </w:rPr>
        <w:t xml:space="preserve"> </w:t>
      </w:r>
      <w:r w:rsidRPr="00146E53">
        <w:rPr>
          <w:lang w:val="en-US"/>
        </w:rPr>
        <w:t>D</w:t>
      </w:r>
      <w:r w:rsidRPr="002911BB">
        <w:rPr>
          <w:lang w:val="en-US"/>
        </w:rPr>
        <w:t xml:space="preserve">. </w:t>
      </w:r>
      <w:r w:rsidRPr="00146E53">
        <w:rPr>
          <w:lang w:val="en-US"/>
        </w:rPr>
        <w:t>CNN</w:t>
      </w:r>
      <w:r w:rsidRPr="002911BB">
        <w:rPr>
          <w:lang w:val="en-US"/>
        </w:rPr>
        <w:t xml:space="preserve">: </w:t>
      </w:r>
      <w:r w:rsidRPr="00146E53">
        <w:rPr>
          <w:lang w:val="en-US"/>
        </w:rPr>
        <w:t>Making</w:t>
      </w:r>
      <w:r w:rsidRPr="002911BB">
        <w:rPr>
          <w:lang w:val="en-US"/>
        </w:rPr>
        <w:t xml:space="preserve"> </w:t>
      </w:r>
      <w:r w:rsidRPr="00146E53">
        <w:rPr>
          <w:lang w:val="en-US"/>
        </w:rPr>
        <w:t>news</w:t>
      </w:r>
      <w:r w:rsidRPr="002911BB">
        <w:rPr>
          <w:lang w:val="en-US"/>
        </w:rPr>
        <w:t xml:space="preserve"> </w:t>
      </w:r>
      <w:r w:rsidRPr="00146E53">
        <w:rPr>
          <w:lang w:val="en-US"/>
        </w:rPr>
        <w:t>in</w:t>
      </w:r>
      <w:r w:rsidRPr="002911BB">
        <w:rPr>
          <w:lang w:val="en-US"/>
        </w:rPr>
        <w:t xml:space="preserve"> </w:t>
      </w:r>
      <w:r w:rsidRPr="00146E53">
        <w:rPr>
          <w:lang w:val="en-US"/>
        </w:rPr>
        <w:t>the</w:t>
      </w:r>
      <w:r w:rsidRPr="002911BB">
        <w:rPr>
          <w:lang w:val="en-US"/>
        </w:rPr>
        <w:t xml:space="preserve"> </w:t>
      </w:r>
      <w:r w:rsidRPr="00146E53">
        <w:rPr>
          <w:lang w:val="en-US"/>
        </w:rPr>
        <w:t>global</w:t>
      </w:r>
      <w:r w:rsidRPr="002911BB">
        <w:rPr>
          <w:lang w:val="en-US"/>
        </w:rPr>
        <w:t xml:space="preserve"> </w:t>
      </w:r>
      <w:r w:rsidRPr="00146E53">
        <w:rPr>
          <w:lang w:val="en-US"/>
        </w:rPr>
        <w:t>market</w:t>
      </w:r>
      <w:proofErr w:type="gramStart"/>
      <w:r w:rsidRPr="002911BB">
        <w:rPr>
          <w:lang w:val="en-US"/>
        </w:rPr>
        <w:t>.-</w:t>
      </w:r>
      <w:proofErr w:type="gramEnd"/>
      <w:r w:rsidRPr="002911BB">
        <w:rPr>
          <w:lang w:val="en-US"/>
        </w:rPr>
        <w:t xml:space="preserve"> </w:t>
      </w:r>
      <w:proofErr w:type="spellStart"/>
      <w:r>
        <w:t>Luton</w:t>
      </w:r>
      <w:proofErr w:type="spellEnd"/>
      <w:r>
        <w:t>. 2002.- P.3</w:t>
      </w:r>
    </w:p>
  </w:footnote>
  <w:footnote w:id="69">
    <w:p w:rsidR="008F7BF3" w:rsidRPr="00EC0D32" w:rsidRDefault="008F7BF3">
      <w:pPr>
        <w:pStyle w:val="a4"/>
      </w:pPr>
      <w:r>
        <w:rPr>
          <w:rStyle w:val="a6"/>
        </w:rPr>
        <w:footnoteRef/>
      </w:r>
      <w:r>
        <w:t xml:space="preserve"> </w:t>
      </w:r>
      <w:proofErr w:type="spellStart"/>
      <w:r w:rsidRPr="00EC0D32">
        <w:t>Галумов</w:t>
      </w:r>
      <w:proofErr w:type="spellEnd"/>
      <w:r w:rsidRPr="00EC0D32">
        <w:t xml:space="preserve"> Э. Информация и PR </w:t>
      </w:r>
      <w:r>
        <w:t>в международных отношениях.- М.</w:t>
      </w:r>
      <w:r w:rsidRPr="00EC0D32">
        <w:t xml:space="preserve"> 2003</w:t>
      </w:r>
      <w:r>
        <w:t>.-</w:t>
      </w:r>
      <w:r w:rsidRPr="00EC0D32">
        <w:t xml:space="preserve"> </w:t>
      </w:r>
      <w:r>
        <w:rPr>
          <w:lang w:val="en-US"/>
        </w:rPr>
        <w:t>c</w:t>
      </w:r>
      <w:r w:rsidRPr="00EC0D32">
        <w:t>.25</w:t>
      </w:r>
      <w:r>
        <w:t>-30</w:t>
      </w:r>
    </w:p>
  </w:footnote>
  <w:footnote w:id="70">
    <w:p w:rsidR="008F7BF3" w:rsidRPr="00EC0D32" w:rsidRDefault="008F7BF3">
      <w:pPr>
        <w:pStyle w:val="a4"/>
      </w:pPr>
      <w:r>
        <w:rPr>
          <w:rStyle w:val="a6"/>
        </w:rPr>
        <w:footnoteRef/>
      </w:r>
      <w:r>
        <w:t xml:space="preserve"> </w:t>
      </w:r>
      <w:proofErr w:type="spellStart"/>
      <w:r w:rsidRPr="00EC0D32">
        <w:t>Волковский</w:t>
      </w:r>
      <w:proofErr w:type="spellEnd"/>
      <w:r w:rsidRPr="00EC0D32">
        <w:t xml:space="preserve"> Н.Л. История ин</w:t>
      </w:r>
      <w:r>
        <w:t>формационных войн.-</w:t>
      </w:r>
      <w:r w:rsidRPr="00EC0D32">
        <w:t xml:space="preserve"> </w:t>
      </w:r>
      <w:r>
        <w:t xml:space="preserve">СПб. 2008.-  </w:t>
      </w:r>
      <w:r>
        <w:rPr>
          <w:lang w:val="en-US"/>
        </w:rPr>
        <w:t>c</w:t>
      </w:r>
      <w:r>
        <w:t>.12</w:t>
      </w:r>
    </w:p>
  </w:footnote>
  <w:footnote w:id="71">
    <w:p w:rsidR="008F7BF3" w:rsidRPr="002A2578" w:rsidRDefault="008F7BF3">
      <w:pPr>
        <w:pStyle w:val="a4"/>
      </w:pPr>
      <w:r>
        <w:rPr>
          <w:rStyle w:val="a6"/>
        </w:rPr>
        <w:footnoteRef/>
      </w:r>
      <w:r>
        <w:t xml:space="preserve"> </w:t>
      </w:r>
      <w:proofErr w:type="spellStart"/>
      <w:r w:rsidRPr="00EC0D32">
        <w:t>Галумов</w:t>
      </w:r>
      <w:proofErr w:type="spellEnd"/>
      <w:r w:rsidRPr="00EC0D32">
        <w:t xml:space="preserve"> Э. Информация и PR в междуна</w:t>
      </w:r>
      <w:r>
        <w:t>родных отношениях.- М. 2003.- c.2</w:t>
      </w:r>
      <w:r w:rsidRPr="002A2578">
        <w:t>8</w:t>
      </w:r>
    </w:p>
  </w:footnote>
  <w:footnote w:id="72">
    <w:p w:rsidR="008F7BF3" w:rsidRDefault="008F7BF3" w:rsidP="004D5148">
      <w:pPr>
        <w:pStyle w:val="a4"/>
      </w:pPr>
      <w:r>
        <w:rPr>
          <w:rStyle w:val="a6"/>
        </w:rPr>
        <w:footnoteRef/>
      </w:r>
      <w:r>
        <w:t xml:space="preserve"> </w:t>
      </w:r>
      <w:proofErr w:type="spellStart"/>
      <w:r w:rsidRPr="004D5148">
        <w:t>Зегонов</w:t>
      </w:r>
      <w:proofErr w:type="spellEnd"/>
      <w:r w:rsidRPr="004D5148">
        <w:t xml:space="preserve"> О.В. К вопросу об участии СМИ в мировой политике//Пространство и время в мировой политике и международных отношениях: материалы 4 Конвента РАМИ.</w:t>
      </w:r>
      <w:r w:rsidRPr="006C24B4">
        <w:t>- М.: МГИМО. 2007</w:t>
      </w:r>
      <w:r>
        <w:t>- С.154-157</w:t>
      </w:r>
    </w:p>
  </w:footnote>
  <w:footnote w:id="73">
    <w:p w:rsidR="008F7BF3" w:rsidRDefault="008F7BF3">
      <w:pPr>
        <w:pStyle w:val="a4"/>
      </w:pPr>
      <w:r>
        <w:rPr>
          <w:rStyle w:val="a6"/>
        </w:rPr>
        <w:footnoteRef/>
      </w:r>
      <w:r>
        <w:t xml:space="preserve"> </w:t>
      </w:r>
      <w:r w:rsidRPr="00E34287">
        <w:t>Корконосенко С.Г. Проблема ценностного потенциала современной отечественной журналистики// Вес</w:t>
      </w:r>
      <w:r w:rsidRPr="00E34287">
        <w:t>т</w:t>
      </w:r>
      <w:r w:rsidRPr="00E34287">
        <w:t>ник Нижегород</w:t>
      </w:r>
      <w:r>
        <w:t>ского университета.- 2012. №1.- с.99-102</w:t>
      </w:r>
    </w:p>
  </w:footnote>
  <w:footnote w:id="74">
    <w:p w:rsidR="008F7BF3" w:rsidRDefault="008F7BF3" w:rsidP="00E34287">
      <w:pPr>
        <w:pStyle w:val="a4"/>
      </w:pPr>
      <w:r>
        <w:rPr>
          <w:rStyle w:val="a6"/>
        </w:rPr>
        <w:footnoteRef/>
      </w:r>
      <w:r>
        <w:t xml:space="preserve"> </w:t>
      </w:r>
      <w:r w:rsidRPr="00E34287">
        <w:t xml:space="preserve">Корконосенко С.Г. </w:t>
      </w:r>
      <w:r>
        <w:t>Основы журналистики.- М. 2007.- с.46</w:t>
      </w:r>
    </w:p>
  </w:footnote>
  <w:footnote w:id="75">
    <w:p w:rsidR="008F7BF3" w:rsidRDefault="008F7BF3">
      <w:pPr>
        <w:pStyle w:val="a4"/>
      </w:pPr>
      <w:r>
        <w:rPr>
          <w:rStyle w:val="a6"/>
        </w:rPr>
        <w:footnoteRef/>
      </w:r>
      <w:r>
        <w:t xml:space="preserve"> </w:t>
      </w:r>
      <w:r w:rsidRPr="006A0C93">
        <w:t xml:space="preserve">М. Мельников </w:t>
      </w:r>
      <w:proofErr w:type="gramStart"/>
      <w:r w:rsidRPr="006A0C93">
        <w:t>Прикладная</w:t>
      </w:r>
      <w:proofErr w:type="gramEnd"/>
      <w:r w:rsidRPr="006A0C93">
        <w:t xml:space="preserve"> </w:t>
      </w:r>
      <w:proofErr w:type="spellStart"/>
      <w:r w:rsidRPr="006A0C93">
        <w:t>конфликтология</w:t>
      </w:r>
      <w:proofErr w:type="spellEnd"/>
      <w:r w:rsidRPr="006A0C93">
        <w:t xml:space="preserve"> </w:t>
      </w:r>
      <w:r>
        <w:t>для журналистов.- М. 2006.- с.22</w:t>
      </w:r>
    </w:p>
  </w:footnote>
  <w:footnote w:id="76">
    <w:p w:rsidR="008F7BF3" w:rsidRDefault="008F7BF3">
      <w:pPr>
        <w:pStyle w:val="a4"/>
      </w:pPr>
      <w:r>
        <w:rPr>
          <w:rStyle w:val="a6"/>
        </w:rPr>
        <w:footnoteRef/>
      </w:r>
      <w:r>
        <w:t xml:space="preserve"> Там же</w:t>
      </w:r>
      <w:proofErr w:type="gramStart"/>
      <w:r>
        <w:t>.</w:t>
      </w:r>
      <w:proofErr w:type="gramEnd"/>
      <w:r>
        <w:t xml:space="preserve">- </w:t>
      </w:r>
      <w:proofErr w:type="gramStart"/>
      <w:r>
        <w:t>с</w:t>
      </w:r>
      <w:proofErr w:type="gramEnd"/>
      <w:r>
        <w:t>. 34</w:t>
      </w:r>
    </w:p>
  </w:footnote>
  <w:footnote w:id="77">
    <w:p w:rsidR="008F7BF3" w:rsidRPr="006A0C93" w:rsidRDefault="008F7BF3">
      <w:pPr>
        <w:pStyle w:val="a4"/>
      </w:pPr>
      <w:r>
        <w:rPr>
          <w:rStyle w:val="a6"/>
        </w:rPr>
        <w:footnoteRef/>
      </w:r>
      <w:r>
        <w:t xml:space="preserve"> </w:t>
      </w:r>
      <w:proofErr w:type="spellStart"/>
      <w:r w:rsidRPr="00163C60">
        <w:t>Ачкасова</w:t>
      </w:r>
      <w:proofErr w:type="spellEnd"/>
      <w:r w:rsidRPr="00163C60">
        <w:t xml:space="preserve"> В.А. Возможности СМИ в области лоббирования: медиа как фак</w:t>
      </w:r>
      <w:r>
        <w:t>тор конфликтности и соглаш</w:t>
      </w:r>
      <w:r>
        <w:t>е</w:t>
      </w:r>
      <w:r>
        <w:t>ния.- М.</w:t>
      </w:r>
      <w:r w:rsidRPr="00163C60">
        <w:t xml:space="preserve"> 2007</w:t>
      </w:r>
      <w:r>
        <w:t>.- с.</w:t>
      </w:r>
      <w:r w:rsidRPr="006A0C93">
        <w:t>148</w:t>
      </w:r>
      <w:r>
        <w:t>-153</w:t>
      </w:r>
    </w:p>
  </w:footnote>
  <w:footnote w:id="78">
    <w:p w:rsidR="008F7BF3" w:rsidRDefault="008F7BF3">
      <w:pPr>
        <w:pStyle w:val="a4"/>
      </w:pPr>
      <w:r>
        <w:rPr>
          <w:rStyle w:val="a6"/>
        </w:rPr>
        <w:footnoteRef/>
      </w:r>
      <w:r>
        <w:t xml:space="preserve"> </w:t>
      </w:r>
      <w:r w:rsidRPr="00867BC8">
        <w:t>Фомичева И.Д. Социология СМИ. У</w:t>
      </w:r>
      <w:r>
        <w:t xml:space="preserve">ч. </w:t>
      </w:r>
      <w:proofErr w:type="spellStart"/>
      <w:r>
        <w:t>Пособ</w:t>
      </w:r>
      <w:proofErr w:type="spellEnd"/>
      <w:r>
        <w:t>. Изд.2-е.- М. 2012.- с. 25</w:t>
      </w:r>
    </w:p>
  </w:footnote>
  <w:footnote w:id="79">
    <w:p w:rsidR="008F7BF3" w:rsidRDefault="008F7BF3">
      <w:pPr>
        <w:pStyle w:val="a4"/>
      </w:pPr>
      <w:r>
        <w:rPr>
          <w:rStyle w:val="a6"/>
        </w:rPr>
        <w:footnoteRef/>
      </w:r>
      <w:r>
        <w:t xml:space="preserve"> </w:t>
      </w:r>
      <w:r w:rsidRPr="00987C65">
        <w:t>Науменко Т.В. Коммуникативные процессы в глобальном экономическом пространстве//</w:t>
      </w:r>
      <w:proofErr w:type="spellStart"/>
      <w:r w:rsidRPr="00987C65">
        <w:t>Credo</w:t>
      </w:r>
      <w:proofErr w:type="spellEnd"/>
      <w:r w:rsidRPr="00987C65">
        <w:t xml:space="preserve"> </w:t>
      </w:r>
      <w:proofErr w:type="spellStart"/>
      <w:r w:rsidRPr="00987C65">
        <w:t>New</w:t>
      </w:r>
      <w:proofErr w:type="spellEnd"/>
      <w:r w:rsidRPr="00987C65">
        <w:t>.- 2015. №1</w:t>
      </w:r>
      <w:r>
        <w:t>.- с.63</w:t>
      </w:r>
    </w:p>
  </w:footnote>
  <w:footnote w:id="80">
    <w:p w:rsidR="00493287" w:rsidRDefault="00493287" w:rsidP="00861388">
      <w:pPr>
        <w:pStyle w:val="a4"/>
      </w:pPr>
      <w:r>
        <w:rPr>
          <w:rStyle w:val="a6"/>
        </w:rPr>
        <w:footnoteRef/>
      </w:r>
      <w:r>
        <w:t xml:space="preserve"> </w:t>
      </w:r>
      <w:proofErr w:type="gramStart"/>
      <w:r w:rsidR="00861388">
        <w:t>Номера издания «Российская Газета» за 2009(№1-32) г., 20</w:t>
      </w:r>
      <w:r w:rsidR="00861388">
        <w:t xml:space="preserve">15(№192-253)-2016(№176-226) гг.; </w:t>
      </w:r>
      <w:r w:rsidR="00861388">
        <w:t>Номера и</w:t>
      </w:r>
      <w:r w:rsidR="00861388">
        <w:t>з</w:t>
      </w:r>
      <w:r w:rsidR="00861388">
        <w:t>дания «Новая газета» за 2009 г., (№1-8)</w:t>
      </w:r>
      <w:r w:rsidR="00861388">
        <w:t xml:space="preserve"> 2015 (№61-88)-2016(№57-61) гг.; </w:t>
      </w:r>
      <w:r w:rsidR="00861388">
        <w:t>Номера издания «Аргументы и фа</w:t>
      </w:r>
      <w:r w:rsidR="00861388">
        <w:t>к</w:t>
      </w:r>
      <w:r w:rsidR="00861388">
        <w:t>ты» за 2009(№3-6)г</w:t>
      </w:r>
      <w:r w:rsidR="00861388">
        <w:t xml:space="preserve">., 2015(№40-49)-2016(№33-42)гг.; </w:t>
      </w:r>
      <w:r w:rsidR="00861388">
        <w:t>Номера издания «Ведомости» за 2009 (11.01-30.01)г., 2015(05.09-03.12) -2016 (15.08-15.10)гг.</w:t>
      </w:r>
      <w:r w:rsidR="00861388">
        <w:t>;</w:t>
      </w:r>
      <w:r w:rsidR="00861388" w:rsidRPr="00861388">
        <w:t xml:space="preserve"> </w:t>
      </w:r>
      <w:r w:rsidR="00861388">
        <w:t>Материалы сетевого издания «Эхо Москвы</w:t>
      </w:r>
      <w:proofErr w:type="gramEnd"/>
      <w:r w:rsidR="00861388">
        <w:t>» за 2009 (09.01-30.01) г., 2015(29</w:t>
      </w:r>
      <w:r w:rsidR="00861388">
        <w:t xml:space="preserve">.08- 05.12)- 2016 (23.08-17.10)гг.; </w:t>
      </w:r>
      <w:r w:rsidR="00861388">
        <w:t>Материалы сетевого издания «</w:t>
      </w:r>
      <w:proofErr w:type="spellStart"/>
      <w:r w:rsidR="00861388">
        <w:t>Лента</w:t>
      </w:r>
      <w:proofErr w:type="gramStart"/>
      <w:r w:rsidR="00861388">
        <w:t>.р</w:t>
      </w:r>
      <w:proofErr w:type="gramEnd"/>
      <w:r w:rsidR="00861388">
        <w:t>у</w:t>
      </w:r>
      <w:proofErr w:type="spellEnd"/>
      <w:r w:rsidR="00861388">
        <w:t>» за 2009 (05.01-30.01) г., 2015(02.09- 05.12)- 2016 (25.08-14.10)</w:t>
      </w:r>
      <w:r w:rsidR="00861388">
        <w:t>гг.</w:t>
      </w:r>
    </w:p>
  </w:footnote>
  <w:footnote w:id="81">
    <w:p w:rsidR="008F7BF3" w:rsidRPr="00886158" w:rsidRDefault="008F7BF3">
      <w:pPr>
        <w:pStyle w:val="a4"/>
      </w:pPr>
      <w:r>
        <w:rPr>
          <w:rStyle w:val="a6"/>
        </w:rPr>
        <w:footnoteRef/>
      </w:r>
      <w:r>
        <w:t xml:space="preserve"> «Ведомости»// </w:t>
      </w:r>
      <w:r>
        <w:rPr>
          <w:lang w:val="en-US"/>
        </w:rPr>
        <w:t>URL</w:t>
      </w:r>
      <w:r w:rsidRPr="00886158">
        <w:t xml:space="preserve">: </w:t>
      </w:r>
      <w:r w:rsidRPr="00A6777D">
        <w:rPr>
          <w:lang w:val="en-US"/>
        </w:rPr>
        <w:t>https</w:t>
      </w:r>
      <w:r w:rsidRPr="00A6777D">
        <w:t>://</w:t>
      </w:r>
      <w:r w:rsidRPr="00A6777D">
        <w:rPr>
          <w:lang w:val="en-US"/>
        </w:rPr>
        <w:t>www</w:t>
      </w:r>
      <w:r w:rsidRPr="00A6777D">
        <w:t>.</w:t>
      </w:r>
      <w:proofErr w:type="spellStart"/>
      <w:r w:rsidRPr="00A6777D">
        <w:rPr>
          <w:lang w:val="en-US"/>
        </w:rPr>
        <w:t>vedomosti</w:t>
      </w:r>
      <w:proofErr w:type="spellEnd"/>
      <w:r w:rsidRPr="00A6777D">
        <w:t>.</w:t>
      </w:r>
      <w:proofErr w:type="spellStart"/>
      <w:r w:rsidRPr="00A6777D">
        <w:rPr>
          <w:lang w:val="en-US"/>
        </w:rPr>
        <w:t>ru</w:t>
      </w:r>
      <w:proofErr w:type="spellEnd"/>
      <w:r w:rsidRPr="00A6777D">
        <w:t>/</w:t>
      </w:r>
      <w:r w:rsidRPr="00A6777D">
        <w:rPr>
          <w:lang w:val="en-US"/>
        </w:rPr>
        <w:t>info</w:t>
      </w:r>
      <w:r w:rsidRPr="00A6777D">
        <w:t>/</w:t>
      </w:r>
      <w:r w:rsidRPr="00A6777D">
        <w:rPr>
          <w:lang w:val="en-US"/>
        </w:rPr>
        <w:t>mission</w:t>
      </w:r>
      <w:r>
        <w:t xml:space="preserve"> (дата обращения:29.04</w:t>
      </w:r>
      <w:r w:rsidRPr="00886158">
        <w:t>.2017)</w:t>
      </w:r>
    </w:p>
  </w:footnote>
  <w:footnote w:id="82">
    <w:p w:rsidR="008F7BF3" w:rsidRPr="000317E7" w:rsidRDefault="008F7BF3">
      <w:pPr>
        <w:pStyle w:val="a4"/>
      </w:pPr>
      <w:r>
        <w:rPr>
          <w:rStyle w:val="a6"/>
        </w:rPr>
        <w:footnoteRef/>
      </w:r>
      <w:r>
        <w:t xml:space="preserve"> </w:t>
      </w:r>
      <w:r w:rsidRPr="000317E7">
        <w:t>Обнародован рейтинг самых цитируемых российских СМИ</w:t>
      </w:r>
      <w:r>
        <w:t>//</w:t>
      </w:r>
      <w:r w:rsidRPr="000317E7">
        <w:t xml:space="preserve"> </w:t>
      </w:r>
      <w:r>
        <w:rPr>
          <w:lang w:val="en-US"/>
        </w:rPr>
        <w:t>URL</w:t>
      </w:r>
      <w:r w:rsidRPr="000317E7">
        <w:t>: https://ria</w:t>
      </w:r>
      <w:r>
        <w:t>.ru/society/2015</w:t>
      </w:r>
      <w:r w:rsidRPr="000317E7">
        <w:t xml:space="preserve">0206/921543587.html </w:t>
      </w:r>
      <w:r>
        <w:t xml:space="preserve"> </w:t>
      </w:r>
      <w:r w:rsidRPr="000317E7">
        <w:t>(</w:t>
      </w:r>
      <w:r>
        <w:t xml:space="preserve">дата обращения: </w:t>
      </w:r>
      <w:r w:rsidRPr="000317E7">
        <w:t>29.04.2017)</w:t>
      </w:r>
    </w:p>
  </w:footnote>
  <w:footnote w:id="83">
    <w:p w:rsidR="008F7BF3" w:rsidRDefault="008F7BF3">
      <w:pPr>
        <w:pStyle w:val="a4"/>
      </w:pPr>
      <w:r>
        <w:rPr>
          <w:rStyle w:val="a6"/>
        </w:rPr>
        <w:footnoteRef/>
      </w:r>
      <w:r>
        <w:t xml:space="preserve"> </w:t>
      </w:r>
      <w:r w:rsidRPr="00566760">
        <w:t>Дейк Т. Ва</w:t>
      </w:r>
      <w:r>
        <w:t xml:space="preserve">н. Язык. Познание. Коммуникация.- М. </w:t>
      </w:r>
      <w:r w:rsidRPr="00566760">
        <w:t>1989</w:t>
      </w:r>
      <w:r>
        <w:t>.- с.6</w:t>
      </w:r>
    </w:p>
  </w:footnote>
  <w:footnote w:id="84">
    <w:p w:rsidR="008F7BF3" w:rsidRDefault="008F7BF3" w:rsidP="00CB27B0">
      <w:pPr>
        <w:pStyle w:val="a4"/>
      </w:pPr>
      <w:r>
        <w:rPr>
          <w:rStyle w:val="a6"/>
        </w:rPr>
        <w:footnoteRef/>
      </w:r>
      <w:r>
        <w:t xml:space="preserve"> Гавра Д.П. Понятие и структура современной деловой журналистики// Сборник материалов Всеросси</w:t>
      </w:r>
      <w:r>
        <w:t>й</w:t>
      </w:r>
      <w:r>
        <w:t xml:space="preserve">ской научно-практической конференции.- М. Факультет журналистики МГУ имени М.В. Ломоносова. </w:t>
      </w:r>
      <w:proofErr w:type="spellStart"/>
      <w:r>
        <w:t>Мед</w:t>
      </w:r>
      <w:r>
        <w:t>и</w:t>
      </w:r>
      <w:r>
        <w:t>аМир</w:t>
      </w:r>
      <w:proofErr w:type="spellEnd"/>
      <w:r>
        <w:t>. 2009.- с.103</w:t>
      </w:r>
    </w:p>
  </w:footnote>
  <w:footnote w:id="85">
    <w:p w:rsidR="008F7BF3" w:rsidRDefault="008F7BF3">
      <w:pPr>
        <w:pStyle w:val="a4"/>
      </w:pPr>
      <w:r>
        <w:rPr>
          <w:rStyle w:val="a6"/>
        </w:rPr>
        <w:footnoteRef/>
      </w:r>
      <w:r>
        <w:t xml:space="preserve"> </w:t>
      </w:r>
      <w:proofErr w:type="spellStart"/>
      <w:r w:rsidRPr="00D96EA9">
        <w:t>Добросклонская</w:t>
      </w:r>
      <w:proofErr w:type="spellEnd"/>
      <w:r w:rsidRPr="00D96EA9">
        <w:t xml:space="preserve"> Т.Г. </w:t>
      </w:r>
      <w:proofErr w:type="spellStart"/>
      <w:r w:rsidRPr="00D96EA9">
        <w:t>Медиалингвистика</w:t>
      </w:r>
      <w:proofErr w:type="spellEnd"/>
      <w:r w:rsidRPr="00D96EA9">
        <w:t>: систем</w:t>
      </w:r>
      <w:r>
        <w:t xml:space="preserve">ный подход к изучению языка СМИ.- М. 2008. - </w:t>
      </w:r>
      <w:r w:rsidRPr="00D96EA9">
        <w:t>с. 198</w:t>
      </w:r>
    </w:p>
  </w:footnote>
  <w:footnote w:id="86">
    <w:p w:rsidR="008F7BF3" w:rsidRDefault="008F7BF3">
      <w:pPr>
        <w:pStyle w:val="a4"/>
      </w:pPr>
      <w:r>
        <w:rPr>
          <w:rStyle w:val="a6"/>
        </w:rPr>
        <w:footnoteRef/>
      </w:r>
      <w:r>
        <w:t xml:space="preserve"> </w:t>
      </w:r>
      <w:r w:rsidRPr="00CB27B0">
        <w:t>Гавра Д.П. Понятие и структура современной деловой журналистики// Сборник материалов Всеросси</w:t>
      </w:r>
      <w:r w:rsidRPr="00CB27B0">
        <w:t>й</w:t>
      </w:r>
      <w:r w:rsidRPr="00CB27B0">
        <w:t>ской научно-</w:t>
      </w:r>
      <w:r>
        <w:t xml:space="preserve">практической конференции. - М. </w:t>
      </w:r>
      <w:r w:rsidRPr="00CB27B0">
        <w:t xml:space="preserve">Факультет журналистики МГУ имени М.В. </w:t>
      </w:r>
      <w:r>
        <w:t xml:space="preserve">Ломоносова. </w:t>
      </w:r>
      <w:proofErr w:type="spellStart"/>
      <w:r>
        <w:t>Мед</w:t>
      </w:r>
      <w:r>
        <w:t>и</w:t>
      </w:r>
      <w:r>
        <w:t>аМир</w:t>
      </w:r>
      <w:proofErr w:type="spellEnd"/>
      <w:r>
        <w:t>. 2009.- с.112-114</w:t>
      </w:r>
    </w:p>
  </w:footnote>
  <w:footnote w:id="87">
    <w:p w:rsidR="008F7BF3" w:rsidRDefault="008F7BF3">
      <w:pPr>
        <w:pStyle w:val="a4"/>
      </w:pPr>
      <w:r>
        <w:rPr>
          <w:rStyle w:val="a6"/>
        </w:rPr>
        <w:footnoteRef/>
      </w:r>
      <w:r>
        <w:t xml:space="preserve"> </w:t>
      </w:r>
      <w:r w:rsidRPr="00C36E91">
        <w:t>Гавра Д.П. Понятие и структура сов</w:t>
      </w:r>
      <w:r>
        <w:t xml:space="preserve">ременной деловой журналистики// </w:t>
      </w:r>
      <w:r w:rsidRPr="00C36E91">
        <w:t>Сборник материалов Всеросси</w:t>
      </w:r>
      <w:r w:rsidRPr="00C36E91">
        <w:t>й</w:t>
      </w:r>
      <w:r w:rsidRPr="00C36E91">
        <w:t>ской н</w:t>
      </w:r>
      <w:r>
        <w:t>аучно-практической конференции.- М.</w:t>
      </w:r>
      <w:r w:rsidRPr="00C36E91">
        <w:t xml:space="preserve"> Факультет журналистики МГУ имени М.В.</w:t>
      </w:r>
      <w:r>
        <w:t xml:space="preserve"> Ломоносова. </w:t>
      </w:r>
      <w:proofErr w:type="spellStart"/>
      <w:r>
        <w:t>Мед</w:t>
      </w:r>
      <w:r>
        <w:t>и</w:t>
      </w:r>
      <w:r>
        <w:t>аМир</w:t>
      </w:r>
      <w:proofErr w:type="spellEnd"/>
      <w:r>
        <w:t>. 2009.- с.118</w:t>
      </w:r>
    </w:p>
  </w:footnote>
  <w:footnote w:id="88">
    <w:p w:rsidR="008F7BF3" w:rsidRDefault="008F7BF3">
      <w:pPr>
        <w:pStyle w:val="a4"/>
      </w:pPr>
      <w:r>
        <w:rPr>
          <w:rStyle w:val="a6"/>
        </w:rPr>
        <w:footnoteRef/>
      </w:r>
      <w:r>
        <w:t xml:space="preserve"> </w:t>
      </w:r>
      <w:r w:rsidRPr="008B6AE5">
        <w:t xml:space="preserve">Бондаренко А.С. Основные направления развития </w:t>
      </w:r>
      <w:proofErr w:type="spellStart"/>
      <w:r w:rsidRPr="008B6AE5">
        <w:t>Энергодиалога</w:t>
      </w:r>
      <w:proofErr w:type="spellEnd"/>
      <w:r w:rsidRPr="008B6AE5">
        <w:t xml:space="preserve"> России и </w:t>
      </w:r>
      <w:r>
        <w:t>ЕС.- М. МИД РФ.</w:t>
      </w:r>
      <w:r w:rsidRPr="008B6AE5">
        <w:t xml:space="preserve"> 2011</w:t>
      </w:r>
      <w:r>
        <w:t>.- с.23</w:t>
      </w:r>
    </w:p>
  </w:footnote>
  <w:footnote w:id="89">
    <w:p w:rsidR="008F7BF3" w:rsidRDefault="008F7BF3" w:rsidP="008E3E70">
      <w:pPr>
        <w:pStyle w:val="a4"/>
      </w:pPr>
      <w:r>
        <w:rPr>
          <w:rStyle w:val="a6"/>
        </w:rPr>
        <w:footnoteRef/>
      </w:r>
      <w:r>
        <w:t xml:space="preserve"> Россия в современной системе обеспечения глобальной стабильности: политика и восприятие</w:t>
      </w:r>
      <w:proofErr w:type="gramStart"/>
      <w:r>
        <w:t xml:space="preserve"> / О</w:t>
      </w:r>
      <w:proofErr w:type="gramEnd"/>
      <w:r>
        <w:t>тв. ред.</w:t>
      </w:r>
    </w:p>
    <w:p w:rsidR="008F7BF3" w:rsidRDefault="008F7BF3" w:rsidP="008E3E70">
      <w:pPr>
        <w:pStyle w:val="a4"/>
      </w:pPr>
      <w:r>
        <w:t>А.А. Кокошин.- М. 2010.- с.41</w:t>
      </w:r>
    </w:p>
  </w:footnote>
  <w:footnote w:id="90">
    <w:p w:rsidR="008F7BF3" w:rsidRPr="00CF54ED" w:rsidRDefault="008F7BF3">
      <w:pPr>
        <w:pStyle w:val="a4"/>
      </w:pPr>
      <w:r>
        <w:rPr>
          <w:rStyle w:val="a6"/>
        </w:rPr>
        <w:footnoteRef/>
      </w:r>
      <w:r>
        <w:t xml:space="preserve"> </w:t>
      </w:r>
      <w:r w:rsidRPr="00CF54ED">
        <w:t>Левада-Центр</w:t>
      </w:r>
      <w:r>
        <w:t>: Россияне притерпелись к экономическому кризису//</w:t>
      </w:r>
      <w:r w:rsidRPr="00CF54ED">
        <w:t xml:space="preserve"> </w:t>
      </w:r>
      <w:r>
        <w:rPr>
          <w:lang w:val="en-US"/>
        </w:rPr>
        <w:t>URL</w:t>
      </w:r>
      <w:r w:rsidRPr="004128C2">
        <w:t xml:space="preserve">: </w:t>
      </w:r>
      <w:r w:rsidRPr="004128C2">
        <w:rPr>
          <w:lang w:val="en-US"/>
        </w:rPr>
        <w:t>http</w:t>
      </w:r>
      <w:r w:rsidRPr="004128C2">
        <w:t>://www.levada.ru/2017/01/13/rossiy</w:t>
      </w:r>
      <w:r>
        <w:t>ane-priterelis-k-ekonomicheskom</w:t>
      </w:r>
      <w:r>
        <w:rPr>
          <w:lang w:val="en-US"/>
        </w:rPr>
        <w:t>y</w:t>
      </w:r>
      <w:r w:rsidRPr="004128C2">
        <w:t>-</w:t>
      </w:r>
      <w:proofErr w:type="spellStart"/>
      <w:r w:rsidRPr="004128C2">
        <w:t>krizi</w:t>
      </w:r>
      <w:r>
        <w:rPr>
          <w:lang w:val="en-US"/>
        </w:rPr>
        <w:t>su</w:t>
      </w:r>
      <w:proofErr w:type="spellEnd"/>
      <w:r>
        <w:t xml:space="preserve"> (дата обращения: 02.05.2017)</w:t>
      </w:r>
    </w:p>
  </w:footnote>
  <w:footnote w:id="91">
    <w:p w:rsidR="008F7BF3" w:rsidRDefault="008F7BF3" w:rsidP="008E3E70">
      <w:pPr>
        <w:pStyle w:val="a4"/>
      </w:pPr>
      <w:r>
        <w:rPr>
          <w:rStyle w:val="a6"/>
        </w:rPr>
        <w:footnoteRef/>
      </w:r>
      <w:r>
        <w:t xml:space="preserve"> Россия в современной системе обеспечения глобальной стабильности: политика и восприятие</w:t>
      </w:r>
      <w:proofErr w:type="gramStart"/>
      <w:r>
        <w:t xml:space="preserve"> / О</w:t>
      </w:r>
      <w:proofErr w:type="gramEnd"/>
      <w:r>
        <w:t>тв. ред.</w:t>
      </w:r>
    </w:p>
    <w:p w:rsidR="008F7BF3" w:rsidRDefault="008F7BF3" w:rsidP="008E3E70">
      <w:pPr>
        <w:pStyle w:val="a4"/>
      </w:pPr>
      <w:r>
        <w:t>А.А. Кокошин.- М. 2008.- с.45</w:t>
      </w:r>
    </w:p>
  </w:footnote>
  <w:footnote w:id="92">
    <w:p w:rsidR="008F7BF3" w:rsidRDefault="008F7BF3" w:rsidP="00190C2F">
      <w:pPr>
        <w:pStyle w:val="a4"/>
      </w:pPr>
      <w:r>
        <w:rPr>
          <w:rStyle w:val="a6"/>
        </w:rPr>
        <w:footnoteRef/>
      </w:r>
      <w:r>
        <w:t xml:space="preserve"> Давление в трубе Российско-украинская газовая хроника// </w:t>
      </w:r>
      <w:r>
        <w:rPr>
          <w:lang w:val="en-US"/>
        </w:rPr>
        <w:t>URL</w:t>
      </w:r>
      <w:r>
        <w:t xml:space="preserve">: </w:t>
      </w:r>
      <w:r w:rsidRPr="004128C2">
        <w:rPr>
          <w:lang w:val="en-US"/>
        </w:rPr>
        <w:t>http</w:t>
      </w:r>
      <w:r w:rsidRPr="004128C2">
        <w:t>://www.vedomosti.ru/business/articles/2014/05/05/davlenie-v-trube-rossijsko-ukrainskaya-gazovaya-hronika (дата</w:t>
      </w:r>
      <w:r>
        <w:t xml:space="preserve"> обращения: 02.05.2017)</w:t>
      </w:r>
    </w:p>
  </w:footnote>
  <w:footnote w:id="93">
    <w:p w:rsidR="008F7BF3" w:rsidRDefault="008F7BF3">
      <w:pPr>
        <w:pStyle w:val="a4"/>
      </w:pPr>
      <w:r>
        <w:rPr>
          <w:rStyle w:val="a6"/>
        </w:rPr>
        <w:footnoteRef/>
      </w:r>
      <w:r>
        <w:t xml:space="preserve"> </w:t>
      </w:r>
      <w:r w:rsidRPr="007644B9">
        <w:t xml:space="preserve">Вечная </w:t>
      </w:r>
      <w:r>
        <w:t>война//Ведомости. 17</w:t>
      </w:r>
      <w:r w:rsidRPr="007644B9">
        <w:t>.01.2009</w:t>
      </w:r>
      <w:r>
        <w:t>.</w:t>
      </w:r>
      <w:r w:rsidRPr="004128C2">
        <w:t xml:space="preserve"> № 1</w:t>
      </w:r>
      <w:r>
        <w:t xml:space="preserve">., </w:t>
      </w:r>
      <w:r w:rsidRPr="007644B9">
        <w:t>Разводной ключик</w:t>
      </w:r>
      <w:r>
        <w:t>//Новая газета. 24.01.2009.</w:t>
      </w:r>
      <w:r w:rsidRPr="004128C2">
        <w:t xml:space="preserve"> №7</w:t>
      </w:r>
      <w:r>
        <w:t>.</w:t>
      </w:r>
    </w:p>
  </w:footnote>
  <w:footnote w:id="94">
    <w:p w:rsidR="008F7BF3" w:rsidRPr="00CC6BE7" w:rsidRDefault="008F7BF3">
      <w:pPr>
        <w:pStyle w:val="a4"/>
      </w:pPr>
      <w:r>
        <w:rPr>
          <w:rStyle w:val="a6"/>
        </w:rPr>
        <w:footnoteRef/>
      </w:r>
      <w:r>
        <w:t xml:space="preserve"> </w:t>
      </w:r>
      <w:proofErr w:type="spellStart"/>
      <w:r>
        <w:t>Промразвитие</w:t>
      </w:r>
      <w:proofErr w:type="spellEnd"/>
      <w:r>
        <w:t xml:space="preserve">: Турецкий поток// </w:t>
      </w:r>
      <w:r>
        <w:rPr>
          <w:lang w:val="en-US"/>
        </w:rPr>
        <w:t>URL</w:t>
      </w:r>
      <w:r w:rsidRPr="00CC6BE7">
        <w:t xml:space="preserve">: </w:t>
      </w:r>
      <w:r w:rsidRPr="00CC6BE7">
        <w:rPr>
          <w:lang w:val="en-US"/>
        </w:rPr>
        <w:t>http</w:t>
      </w:r>
      <w:r w:rsidRPr="00CC6BE7">
        <w:t>://</w:t>
      </w:r>
      <w:proofErr w:type="spellStart"/>
      <w:r w:rsidRPr="00CC6BE7">
        <w:rPr>
          <w:lang w:val="en-US"/>
        </w:rPr>
        <w:t>promdevelop</w:t>
      </w:r>
      <w:proofErr w:type="spellEnd"/>
      <w:r w:rsidRPr="00CC6BE7">
        <w:t>.</w:t>
      </w:r>
      <w:proofErr w:type="spellStart"/>
      <w:r w:rsidRPr="00CC6BE7">
        <w:rPr>
          <w:lang w:val="en-US"/>
        </w:rPr>
        <w:t>ru</w:t>
      </w:r>
      <w:proofErr w:type="spellEnd"/>
      <w:r w:rsidRPr="00CC6BE7">
        <w:t>/</w:t>
      </w:r>
      <w:proofErr w:type="spellStart"/>
      <w:r w:rsidRPr="00CC6BE7">
        <w:rPr>
          <w:lang w:val="en-US"/>
        </w:rPr>
        <w:t>turetskij</w:t>
      </w:r>
      <w:proofErr w:type="spellEnd"/>
      <w:r w:rsidRPr="00CC6BE7">
        <w:t>-</w:t>
      </w:r>
      <w:proofErr w:type="spellStart"/>
      <w:r w:rsidRPr="00CC6BE7">
        <w:rPr>
          <w:lang w:val="en-US"/>
        </w:rPr>
        <w:t>potok</w:t>
      </w:r>
      <w:proofErr w:type="spellEnd"/>
      <w:r w:rsidRPr="00CC6BE7">
        <w:t>/ (дата</w:t>
      </w:r>
      <w:r>
        <w:t xml:space="preserve"> обращения: 13.05.2017)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3B"/>
    <w:multiLevelType w:val="multilevel"/>
    <w:tmpl w:val="2974BE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5"/>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7"/>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F7002A"/>
    <w:multiLevelType w:val="multilevel"/>
    <w:tmpl w:val="E1227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90D75"/>
    <w:multiLevelType w:val="hybridMultilevel"/>
    <w:tmpl w:val="76D65ABA"/>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C2BBD"/>
    <w:multiLevelType w:val="hybridMultilevel"/>
    <w:tmpl w:val="C4B021E4"/>
    <w:lvl w:ilvl="0" w:tplc="9F948C0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C7567"/>
    <w:multiLevelType w:val="hybridMultilevel"/>
    <w:tmpl w:val="A1CE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50256"/>
    <w:multiLevelType w:val="hybridMultilevel"/>
    <w:tmpl w:val="ADB44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F28CD"/>
    <w:multiLevelType w:val="hybridMultilevel"/>
    <w:tmpl w:val="C292CF14"/>
    <w:lvl w:ilvl="0" w:tplc="D3DE78F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EAA6047"/>
    <w:multiLevelType w:val="multilevel"/>
    <w:tmpl w:val="AFCE1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FC256E"/>
    <w:multiLevelType w:val="multilevel"/>
    <w:tmpl w:val="3668AD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5411FCD"/>
    <w:multiLevelType w:val="multilevel"/>
    <w:tmpl w:val="8AAC6C2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7"/>
  </w:num>
  <w:num w:numId="2">
    <w:abstractNumId w:val="10"/>
  </w:num>
  <w:num w:numId="3">
    <w:abstractNumId w:val="8"/>
  </w:num>
  <w:num w:numId="4">
    <w:abstractNumId w:val="9"/>
  </w:num>
  <w:num w:numId="5">
    <w:abstractNumId w:val="0"/>
  </w:num>
  <w:num w:numId="6">
    <w:abstractNumId w:val="11"/>
  </w:num>
  <w:num w:numId="7">
    <w:abstractNumId w:val="1"/>
  </w:num>
  <w:num w:numId="8">
    <w:abstractNumId w:val="3"/>
  </w:num>
  <w:num w:numId="9">
    <w:abstractNumId w:val="2"/>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AF"/>
    <w:rsid w:val="0000139A"/>
    <w:rsid w:val="00007A31"/>
    <w:rsid w:val="0001227C"/>
    <w:rsid w:val="00015B1E"/>
    <w:rsid w:val="000317E7"/>
    <w:rsid w:val="00036EA3"/>
    <w:rsid w:val="000502CE"/>
    <w:rsid w:val="000518D2"/>
    <w:rsid w:val="00063AB0"/>
    <w:rsid w:val="0007197C"/>
    <w:rsid w:val="00075B0D"/>
    <w:rsid w:val="000820B9"/>
    <w:rsid w:val="00083A84"/>
    <w:rsid w:val="00083F64"/>
    <w:rsid w:val="000855E0"/>
    <w:rsid w:val="00091E2E"/>
    <w:rsid w:val="0009626D"/>
    <w:rsid w:val="00097390"/>
    <w:rsid w:val="000B0696"/>
    <w:rsid w:val="000B33BB"/>
    <w:rsid w:val="000B4215"/>
    <w:rsid w:val="000B4A83"/>
    <w:rsid w:val="000D37D3"/>
    <w:rsid w:val="000D6026"/>
    <w:rsid w:val="000D6F4B"/>
    <w:rsid w:val="000E2ECF"/>
    <w:rsid w:val="000F26B8"/>
    <w:rsid w:val="000F5A27"/>
    <w:rsid w:val="00102C87"/>
    <w:rsid w:val="00105FF0"/>
    <w:rsid w:val="00115B79"/>
    <w:rsid w:val="00117037"/>
    <w:rsid w:val="00123958"/>
    <w:rsid w:val="00125219"/>
    <w:rsid w:val="00134FE3"/>
    <w:rsid w:val="00146BCA"/>
    <w:rsid w:val="00146E53"/>
    <w:rsid w:val="00150423"/>
    <w:rsid w:val="001513F7"/>
    <w:rsid w:val="00155163"/>
    <w:rsid w:val="0016332B"/>
    <w:rsid w:val="00163C60"/>
    <w:rsid w:val="00166184"/>
    <w:rsid w:val="0016657C"/>
    <w:rsid w:val="00173F63"/>
    <w:rsid w:val="00175D88"/>
    <w:rsid w:val="00182966"/>
    <w:rsid w:val="0018662B"/>
    <w:rsid w:val="00190072"/>
    <w:rsid w:val="00190C2F"/>
    <w:rsid w:val="00193B49"/>
    <w:rsid w:val="001A0436"/>
    <w:rsid w:val="001A36BB"/>
    <w:rsid w:val="001A6D21"/>
    <w:rsid w:val="001B11A6"/>
    <w:rsid w:val="001B2A4F"/>
    <w:rsid w:val="001B56C0"/>
    <w:rsid w:val="001C13D5"/>
    <w:rsid w:val="001C36AC"/>
    <w:rsid w:val="001D5DF3"/>
    <w:rsid w:val="001E0600"/>
    <w:rsid w:val="001E527F"/>
    <w:rsid w:val="001F11E4"/>
    <w:rsid w:val="001F6B68"/>
    <w:rsid w:val="001F6F71"/>
    <w:rsid w:val="00202B64"/>
    <w:rsid w:val="002046BD"/>
    <w:rsid w:val="00207128"/>
    <w:rsid w:val="00212746"/>
    <w:rsid w:val="00235779"/>
    <w:rsid w:val="002367C0"/>
    <w:rsid w:val="002372DD"/>
    <w:rsid w:val="002418A1"/>
    <w:rsid w:val="00241934"/>
    <w:rsid w:val="00241E59"/>
    <w:rsid w:val="00243557"/>
    <w:rsid w:val="002468BA"/>
    <w:rsid w:val="002574AC"/>
    <w:rsid w:val="00257AAE"/>
    <w:rsid w:val="00260BC4"/>
    <w:rsid w:val="00265348"/>
    <w:rsid w:val="00266203"/>
    <w:rsid w:val="00271483"/>
    <w:rsid w:val="00275013"/>
    <w:rsid w:val="0027523F"/>
    <w:rsid w:val="002911BB"/>
    <w:rsid w:val="002912DA"/>
    <w:rsid w:val="002A2578"/>
    <w:rsid w:val="002A3531"/>
    <w:rsid w:val="002B0732"/>
    <w:rsid w:val="002B0FE3"/>
    <w:rsid w:val="002B35DF"/>
    <w:rsid w:val="002B618C"/>
    <w:rsid w:val="002B639C"/>
    <w:rsid w:val="002C599D"/>
    <w:rsid w:val="002C5A8F"/>
    <w:rsid w:val="002E4D37"/>
    <w:rsid w:val="002F496E"/>
    <w:rsid w:val="002F4A42"/>
    <w:rsid w:val="00301178"/>
    <w:rsid w:val="00306856"/>
    <w:rsid w:val="00306B01"/>
    <w:rsid w:val="00307645"/>
    <w:rsid w:val="00314381"/>
    <w:rsid w:val="00315589"/>
    <w:rsid w:val="00331D3B"/>
    <w:rsid w:val="003336FF"/>
    <w:rsid w:val="00341068"/>
    <w:rsid w:val="00357641"/>
    <w:rsid w:val="00361E32"/>
    <w:rsid w:val="00365518"/>
    <w:rsid w:val="003703D4"/>
    <w:rsid w:val="00370B9B"/>
    <w:rsid w:val="00376A79"/>
    <w:rsid w:val="0037742E"/>
    <w:rsid w:val="00382354"/>
    <w:rsid w:val="003917C4"/>
    <w:rsid w:val="00394CA5"/>
    <w:rsid w:val="00396E6E"/>
    <w:rsid w:val="003A256D"/>
    <w:rsid w:val="003A2604"/>
    <w:rsid w:val="003A452D"/>
    <w:rsid w:val="003A6EC2"/>
    <w:rsid w:val="003B0FDF"/>
    <w:rsid w:val="003B29D0"/>
    <w:rsid w:val="003B2E03"/>
    <w:rsid w:val="003B5C77"/>
    <w:rsid w:val="003C1CF3"/>
    <w:rsid w:val="003C5CEB"/>
    <w:rsid w:val="003D31E8"/>
    <w:rsid w:val="003E0010"/>
    <w:rsid w:val="004009F4"/>
    <w:rsid w:val="00405177"/>
    <w:rsid w:val="00405223"/>
    <w:rsid w:val="00405E63"/>
    <w:rsid w:val="004128C2"/>
    <w:rsid w:val="004147D4"/>
    <w:rsid w:val="00422AEB"/>
    <w:rsid w:val="00427A29"/>
    <w:rsid w:val="00432A14"/>
    <w:rsid w:val="004358DF"/>
    <w:rsid w:val="00442D9F"/>
    <w:rsid w:val="0045129D"/>
    <w:rsid w:val="00455C69"/>
    <w:rsid w:val="0046019E"/>
    <w:rsid w:val="0046303F"/>
    <w:rsid w:val="0046554B"/>
    <w:rsid w:val="00466D8A"/>
    <w:rsid w:val="00471A60"/>
    <w:rsid w:val="0048084D"/>
    <w:rsid w:val="00484CAF"/>
    <w:rsid w:val="00493287"/>
    <w:rsid w:val="00493DB8"/>
    <w:rsid w:val="004951A0"/>
    <w:rsid w:val="004A0CB2"/>
    <w:rsid w:val="004B4628"/>
    <w:rsid w:val="004C463B"/>
    <w:rsid w:val="004D5148"/>
    <w:rsid w:val="004E6921"/>
    <w:rsid w:val="004F3E6C"/>
    <w:rsid w:val="0050052D"/>
    <w:rsid w:val="0051391C"/>
    <w:rsid w:val="00516ED6"/>
    <w:rsid w:val="0052224F"/>
    <w:rsid w:val="00524D0A"/>
    <w:rsid w:val="00525E36"/>
    <w:rsid w:val="00550D9E"/>
    <w:rsid w:val="005552B3"/>
    <w:rsid w:val="00555761"/>
    <w:rsid w:val="00556CBA"/>
    <w:rsid w:val="00560264"/>
    <w:rsid w:val="00560CDA"/>
    <w:rsid w:val="00566760"/>
    <w:rsid w:val="00572274"/>
    <w:rsid w:val="005737DD"/>
    <w:rsid w:val="00586828"/>
    <w:rsid w:val="00592207"/>
    <w:rsid w:val="00593DEB"/>
    <w:rsid w:val="005A3448"/>
    <w:rsid w:val="005B2EC1"/>
    <w:rsid w:val="005B4942"/>
    <w:rsid w:val="005C74C6"/>
    <w:rsid w:val="005D39E8"/>
    <w:rsid w:val="005D5B23"/>
    <w:rsid w:val="005E52E5"/>
    <w:rsid w:val="005F0895"/>
    <w:rsid w:val="005F15BB"/>
    <w:rsid w:val="00603366"/>
    <w:rsid w:val="00606F8D"/>
    <w:rsid w:val="0060781B"/>
    <w:rsid w:val="00630F92"/>
    <w:rsid w:val="00635BC8"/>
    <w:rsid w:val="00637B49"/>
    <w:rsid w:val="0064289B"/>
    <w:rsid w:val="00652323"/>
    <w:rsid w:val="00652C33"/>
    <w:rsid w:val="00657E45"/>
    <w:rsid w:val="006617C7"/>
    <w:rsid w:val="00661A96"/>
    <w:rsid w:val="006621F4"/>
    <w:rsid w:val="00667280"/>
    <w:rsid w:val="006760CA"/>
    <w:rsid w:val="006772D0"/>
    <w:rsid w:val="00680B3F"/>
    <w:rsid w:val="00681A7A"/>
    <w:rsid w:val="006847B6"/>
    <w:rsid w:val="006852A2"/>
    <w:rsid w:val="00692C16"/>
    <w:rsid w:val="00693025"/>
    <w:rsid w:val="0069591F"/>
    <w:rsid w:val="006A0C93"/>
    <w:rsid w:val="006B0D14"/>
    <w:rsid w:val="006B3D31"/>
    <w:rsid w:val="006B3E8D"/>
    <w:rsid w:val="006B42B6"/>
    <w:rsid w:val="006C24B4"/>
    <w:rsid w:val="006C40F7"/>
    <w:rsid w:val="006C70DD"/>
    <w:rsid w:val="006D2CE7"/>
    <w:rsid w:val="006D3B29"/>
    <w:rsid w:val="006D507B"/>
    <w:rsid w:val="006D5A8C"/>
    <w:rsid w:val="006F2647"/>
    <w:rsid w:val="006F2FA1"/>
    <w:rsid w:val="006F6719"/>
    <w:rsid w:val="006F6833"/>
    <w:rsid w:val="007004BA"/>
    <w:rsid w:val="00700B15"/>
    <w:rsid w:val="0070274C"/>
    <w:rsid w:val="00706E89"/>
    <w:rsid w:val="00710415"/>
    <w:rsid w:val="00723893"/>
    <w:rsid w:val="00727CD8"/>
    <w:rsid w:val="007448B7"/>
    <w:rsid w:val="00745E24"/>
    <w:rsid w:val="00746B06"/>
    <w:rsid w:val="00757878"/>
    <w:rsid w:val="00757D21"/>
    <w:rsid w:val="00762854"/>
    <w:rsid w:val="007644B9"/>
    <w:rsid w:val="007756C7"/>
    <w:rsid w:val="00781547"/>
    <w:rsid w:val="00793335"/>
    <w:rsid w:val="00794A03"/>
    <w:rsid w:val="007965BF"/>
    <w:rsid w:val="007A0C82"/>
    <w:rsid w:val="007A67BF"/>
    <w:rsid w:val="007B6123"/>
    <w:rsid w:val="007C2290"/>
    <w:rsid w:val="007C5545"/>
    <w:rsid w:val="007D00C1"/>
    <w:rsid w:val="007D4D55"/>
    <w:rsid w:val="007D5276"/>
    <w:rsid w:val="007D54A0"/>
    <w:rsid w:val="007D5DDB"/>
    <w:rsid w:val="007E4D3D"/>
    <w:rsid w:val="007E73AD"/>
    <w:rsid w:val="008017F0"/>
    <w:rsid w:val="00803E4D"/>
    <w:rsid w:val="00810624"/>
    <w:rsid w:val="00811867"/>
    <w:rsid w:val="00813306"/>
    <w:rsid w:val="00831B63"/>
    <w:rsid w:val="00842A9B"/>
    <w:rsid w:val="00845B92"/>
    <w:rsid w:val="008503EC"/>
    <w:rsid w:val="00854620"/>
    <w:rsid w:val="0085529B"/>
    <w:rsid w:val="00860C0E"/>
    <w:rsid w:val="00861388"/>
    <w:rsid w:val="00861A71"/>
    <w:rsid w:val="0086206B"/>
    <w:rsid w:val="00862131"/>
    <w:rsid w:val="008670A9"/>
    <w:rsid w:val="00867BC8"/>
    <w:rsid w:val="0087518E"/>
    <w:rsid w:val="00875833"/>
    <w:rsid w:val="00876213"/>
    <w:rsid w:val="00886158"/>
    <w:rsid w:val="00893EF0"/>
    <w:rsid w:val="0089776F"/>
    <w:rsid w:val="008979A0"/>
    <w:rsid w:val="008A3FE8"/>
    <w:rsid w:val="008B6AE5"/>
    <w:rsid w:val="008C0BAC"/>
    <w:rsid w:val="008C34BB"/>
    <w:rsid w:val="008C6074"/>
    <w:rsid w:val="008D6915"/>
    <w:rsid w:val="008E11C2"/>
    <w:rsid w:val="008E3E70"/>
    <w:rsid w:val="008F4ADE"/>
    <w:rsid w:val="008F7BF3"/>
    <w:rsid w:val="00902443"/>
    <w:rsid w:val="00914ACF"/>
    <w:rsid w:val="00917915"/>
    <w:rsid w:val="00920755"/>
    <w:rsid w:val="00921828"/>
    <w:rsid w:val="009220EF"/>
    <w:rsid w:val="00923E87"/>
    <w:rsid w:val="00924647"/>
    <w:rsid w:val="00926B7A"/>
    <w:rsid w:val="00932A07"/>
    <w:rsid w:val="0093325F"/>
    <w:rsid w:val="00947008"/>
    <w:rsid w:val="00955098"/>
    <w:rsid w:val="009560DF"/>
    <w:rsid w:val="009578A9"/>
    <w:rsid w:val="00960750"/>
    <w:rsid w:val="009619A2"/>
    <w:rsid w:val="00963470"/>
    <w:rsid w:val="009677B6"/>
    <w:rsid w:val="00967B1C"/>
    <w:rsid w:val="009764A5"/>
    <w:rsid w:val="009856D9"/>
    <w:rsid w:val="00987C65"/>
    <w:rsid w:val="009960DF"/>
    <w:rsid w:val="009A01C0"/>
    <w:rsid w:val="009A1694"/>
    <w:rsid w:val="009A17CB"/>
    <w:rsid w:val="009A47E5"/>
    <w:rsid w:val="009B1DE7"/>
    <w:rsid w:val="009B2E46"/>
    <w:rsid w:val="009B3AE4"/>
    <w:rsid w:val="009C7266"/>
    <w:rsid w:val="009D0AF5"/>
    <w:rsid w:val="009D4892"/>
    <w:rsid w:val="009D65B0"/>
    <w:rsid w:val="009E00EF"/>
    <w:rsid w:val="009E05F9"/>
    <w:rsid w:val="009E1D9E"/>
    <w:rsid w:val="009E7847"/>
    <w:rsid w:val="009F0BB0"/>
    <w:rsid w:val="009F7F1C"/>
    <w:rsid w:val="00A0006B"/>
    <w:rsid w:val="00A103B5"/>
    <w:rsid w:val="00A17E9F"/>
    <w:rsid w:val="00A206E3"/>
    <w:rsid w:val="00A211F8"/>
    <w:rsid w:val="00A23DAB"/>
    <w:rsid w:val="00A23F0B"/>
    <w:rsid w:val="00A31E59"/>
    <w:rsid w:val="00A4002E"/>
    <w:rsid w:val="00A4531F"/>
    <w:rsid w:val="00A60416"/>
    <w:rsid w:val="00A60601"/>
    <w:rsid w:val="00A60BD8"/>
    <w:rsid w:val="00A65537"/>
    <w:rsid w:val="00A6777D"/>
    <w:rsid w:val="00A7158A"/>
    <w:rsid w:val="00A914DC"/>
    <w:rsid w:val="00A967C3"/>
    <w:rsid w:val="00AA04EC"/>
    <w:rsid w:val="00AA2812"/>
    <w:rsid w:val="00AA5735"/>
    <w:rsid w:val="00AB154C"/>
    <w:rsid w:val="00AC4376"/>
    <w:rsid w:val="00AD41E3"/>
    <w:rsid w:val="00AE3188"/>
    <w:rsid w:val="00AE33A0"/>
    <w:rsid w:val="00B12EBF"/>
    <w:rsid w:val="00B14A69"/>
    <w:rsid w:val="00B243A3"/>
    <w:rsid w:val="00B24CF3"/>
    <w:rsid w:val="00B2517B"/>
    <w:rsid w:val="00B34A2A"/>
    <w:rsid w:val="00B37552"/>
    <w:rsid w:val="00B40C2A"/>
    <w:rsid w:val="00B41384"/>
    <w:rsid w:val="00B528D2"/>
    <w:rsid w:val="00B52FDB"/>
    <w:rsid w:val="00B66516"/>
    <w:rsid w:val="00B67F08"/>
    <w:rsid w:val="00B72B42"/>
    <w:rsid w:val="00B808C2"/>
    <w:rsid w:val="00B81FFA"/>
    <w:rsid w:val="00B84C88"/>
    <w:rsid w:val="00BA0275"/>
    <w:rsid w:val="00BA4525"/>
    <w:rsid w:val="00BB047E"/>
    <w:rsid w:val="00BB24F5"/>
    <w:rsid w:val="00BB6CD3"/>
    <w:rsid w:val="00BC0BFC"/>
    <w:rsid w:val="00BC4102"/>
    <w:rsid w:val="00BD3E0F"/>
    <w:rsid w:val="00BD4A38"/>
    <w:rsid w:val="00BE6A67"/>
    <w:rsid w:val="00C003F7"/>
    <w:rsid w:val="00C06D7D"/>
    <w:rsid w:val="00C10053"/>
    <w:rsid w:val="00C10D62"/>
    <w:rsid w:val="00C11C75"/>
    <w:rsid w:val="00C12B48"/>
    <w:rsid w:val="00C154AA"/>
    <w:rsid w:val="00C15D7D"/>
    <w:rsid w:val="00C21548"/>
    <w:rsid w:val="00C27FB3"/>
    <w:rsid w:val="00C344BC"/>
    <w:rsid w:val="00C35497"/>
    <w:rsid w:val="00C36E91"/>
    <w:rsid w:val="00C378CD"/>
    <w:rsid w:val="00C40BDD"/>
    <w:rsid w:val="00C443A1"/>
    <w:rsid w:val="00C531E7"/>
    <w:rsid w:val="00C56346"/>
    <w:rsid w:val="00C6643E"/>
    <w:rsid w:val="00C70E1E"/>
    <w:rsid w:val="00C773FE"/>
    <w:rsid w:val="00C846A4"/>
    <w:rsid w:val="00C940BD"/>
    <w:rsid w:val="00CA0051"/>
    <w:rsid w:val="00CA4771"/>
    <w:rsid w:val="00CA54CC"/>
    <w:rsid w:val="00CA68FB"/>
    <w:rsid w:val="00CA6C93"/>
    <w:rsid w:val="00CB27B0"/>
    <w:rsid w:val="00CB38F0"/>
    <w:rsid w:val="00CC051F"/>
    <w:rsid w:val="00CC6BE7"/>
    <w:rsid w:val="00CD24DE"/>
    <w:rsid w:val="00CD2CA5"/>
    <w:rsid w:val="00CE3271"/>
    <w:rsid w:val="00CE576C"/>
    <w:rsid w:val="00CE7594"/>
    <w:rsid w:val="00CF4039"/>
    <w:rsid w:val="00CF54ED"/>
    <w:rsid w:val="00D00A15"/>
    <w:rsid w:val="00D06C43"/>
    <w:rsid w:val="00D1683E"/>
    <w:rsid w:val="00D16974"/>
    <w:rsid w:val="00D21AC4"/>
    <w:rsid w:val="00D33ADB"/>
    <w:rsid w:val="00D358BF"/>
    <w:rsid w:val="00D45E65"/>
    <w:rsid w:val="00D54036"/>
    <w:rsid w:val="00D646EA"/>
    <w:rsid w:val="00D651DB"/>
    <w:rsid w:val="00D65EEE"/>
    <w:rsid w:val="00D73D2B"/>
    <w:rsid w:val="00D74190"/>
    <w:rsid w:val="00D76116"/>
    <w:rsid w:val="00D93E95"/>
    <w:rsid w:val="00D96EA9"/>
    <w:rsid w:val="00DA2665"/>
    <w:rsid w:val="00DA5EB4"/>
    <w:rsid w:val="00DB4EF9"/>
    <w:rsid w:val="00DC0CDD"/>
    <w:rsid w:val="00DC4FCA"/>
    <w:rsid w:val="00DD09B9"/>
    <w:rsid w:val="00DD13A9"/>
    <w:rsid w:val="00DE0140"/>
    <w:rsid w:val="00DE06E2"/>
    <w:rsid w:val="00DE2285"/>
    <w:rsid w:val="00DF4C4E"/>
    <w:rsid w:val="00DF5266"/>
    <w:rsid w:val="00E03C77"/>
    <w:rsid w:val="00E04C34"/>
    <w:rsid w:val="00E05BCE"/>
    <w:rsid w:val="00E15106"/>
    <w:rsid w:val="00E2760D"/>
    <w:rsid w:val="00E27BBC"/>
    <w:rsid w:val="00E27DC4"/>
    <w:rsid w:val="00E27DCD"/>
    <w:rsid w:val="00E34287"/>
    <w:rsid w:val="00E34739"/>
    <w:rsid w:val="00E3544F"/>
    <w:rsid w:val="00E3602F"/>
    <w:rsid w:val="00E371C0"/>
    <w:rsid w:val="00E45D6A"/>
    <w:rsid w:val="00E500E7"/>
    <w:rsid w:val="00E52C37"/>
    <w:rsid w:val="00E600AC"/>
    <w:rsid w:val="00E6362B"/>
    <w:rsid w:val="00E66A42"/>
    <w:rsid w:val="00E74448"/>
    <w:rsid w:val="00E87D9B"/>
    <w:rsid w:val="00E90627"/>
    <w:rsid w:val="00E908B5"/>
    <w:rsid w:val="00E925B4"/>
    <w:rsid w:val="00E928AF"/>
    <w:rsid w:val="00E97E9D"/>
    <w:rsid w:val="00EA0E3F"/>
    <w:rsid w:val="00EA0ECE"/>
    <w:rsid w:val="00EB1213"/>
    <w:rsid w:val="00EC0D32"/>
    <w:rsid w:val="00EC6416"/>
    <w:rsid w:val="00EC6AFE"/>
    <w:rsid w:val="00ED42D0"/>
    <w:rsid w:val="00ED442B"/>
    <w:rsid w:val="00ED45F3"/>
    <w:rsid w:val="00EF15F2"/>
    <w:rsid w:val="00EF50AB"/>
    <w:rsid w:val="00EF7616"/>
    <w:rsid w:val="00F03271"/>
    <w:rsid w:val="00F06120"/>
    <w:rsid w:val="00F141E7"/>
    <w:rsid w:val="00F2692A"/>
    <w:rsid w:val="00F2745A"/>
    <w:rsid w:val="00F32743"/>
    <w:rsid w:val="00F43116"/>
    <w:rsid w:val="00F43CDD"/>
    <w:rsid w:val="00F456AB"/>
    <w:rsid w:val="00F46ADD"/>
    <w:rsid w:val="00F56CB0"/>
    <w:rsid w:val="00F57E15"/>
    <w:rsid w:val="00F6018C"/>
    <w:rsid w:val="00F61EE1"/>
    <w:rsid w:val="00F7369C"/>
    <w:rsid w:val="00F805C5"/>
    <w:rsid w:val="00F80DBB"/>
    <w:rsid w:val="00F84556"/>
    <w:rsid w:val="00F858B8"/>
    <w:rsid w:val="00F93FBC"/>
    <w:rsid w:val="00F94670"/>
    <w:rsid w:val="00F94CC8"/>
    <w:rsid w:val="00F95BE1"/>
    <w:rsid w:val="00FB4A57"/>
    <w:rsid w:val="00FB5113"/>
    <w:rsid w:val="00FC3D02"/>
    <w:rsid w:val="00FC7DE6"/>
    <w:rsid w:val="00FD1D79"/>
    <w:rsid w:val="00FD369E"/>
    <w:rsid w:val="00FE1586"/>
    <w:rsid w:val="00FE1880"/>
    <w:rsid w:val="00FF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8D"/>
  </w:style>
  <w:style w:type="paragraph" w:styleId="1">
    <w:name w:val="heading 1"/>
    <w:basedOn w:val="a"/>
    <w:next w:val="a"/>
    <w:link w:val="10"/>
    <w:uiPriority w:val="9"/>
    <w:qFormat/>
    <w:rsid w:val="001551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551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51A0"/>
  </w:style>
  <w:style w:type="character" w:customStyle="1" w:styleId="hl">
    <w:name w:val="hl"/>
    <w:basedOn w:val="a0"/>
    <w:rsid w:val="004951A0"/>
  </w:style>
  <w:style w:type="character" w:styleId="a3">
    <w:name w:val="Hyperlink"/>
    <w:basedOn w:val="a0"/>
    <w:uiPriority w:val="99"/>
    <w:unhideWhenUsed/>
    <w:rsid w:val="00134FE3"/>
    <w:rPr>
      <w:color w:val="0000FF"/>
      <w:u w:val="single"/>
    </w:rPr>
  </w:style>
  <w:style w:type="paragraph" w:styleId="a4">
    <w:name w:val="footnote text"/>
    <w:basedOn w:val="a"/>
    <w:link w:val="a5"/>
    <w:uiPriority w:val="99"/>
    <w:unhideWhenUsed/>
    <w:rsid w:val="00F141E7"/>
    <w:pPr>
      <w:spacing w:after="0" w:line="240" w:lineRule="auto"/>
    </w:pPr>
    <w:rPr>
      <w:sz w:val="20"/>
      <w:szCs w:val="20"/>
    </w:rPr>
  </w:style>
  <w:style w:type="character" w:customStyle="1" w:styleId="a5">
    <w:name w:val="Текст сноски Знак"/>
    <w:basedOn w:val="a0"/>
    <w:link w:val="a4"/>
    <w:uiPriority w:val="99"/>
    <w:rsid w:val="00F141E7"/>
    <w:rPr>
      <w:sz w:val="20"/>
      <w:szCs w:val="20"/>
    </w:rPr>
  </w:style>
  <w:style w:type="character" w:styleId="a6">
    <w:name w:val="footnote reference"/>
    <w:basedOn w:val="a0"/>
    <w:uiPriority w:val="99"/>
    <w:semiHidden/>
    <w:unhideWhenUsed/>
    <w:rsid w:val="00F141E7"/>
    <w:rPr>
      <w:vertAlign w:val="superscript"/>
    </w:rPr>
  </w:style>
  <w:style w:type="paragraph" w:styleId="a7">
    <w:name w:val="header"/>
    <w:basedOn w:val="a"/>
    <w:link w:val="a8"/>
    <w:uiPriority w:val="99"/>
    <w:unhideWhenUsed/>
    <w:rsid w:val="00E05B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BCE"/>
  </w:style>
  <w:style w:type="paragraph" w:styleId="a9">
    <w:name w:val="footer"/>
    <w:basedOn w:val="a"/>
    <w:link w:val="aa"/>
    <w:uiPriority w:val="99"/>
    <w:unhideWhenUsed/>
    <w:rsid w:val="00E05B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BCE"/>
  </w:style>
  <w:style w:type="paragraph" w:styleId="ab">
    <w:name w:val="List Paragraph"/>
    <w:basedOn w:val="a"/>
    <w:uiPriority w:val="34"/>
    <w:qFormat/>
    <w:rsid w:val="002F4A42"/>
    <w:pPr>
      <w:ind w:left="720"/>
      <w:contextualSpacing/>
    </w:pPr>
  </w:style>
  <w:style w:type="character" w:customStyle="1" w:styleId="ac">
    <w:name w:val="Сноска_"/>
    <w:basedOn w:val="a0"/>
    <w:link w:val="11"/>
    <w:uiPriority w:val="99"/>
    <w:rsid w:val="00466D8A"/>
    <w:rPr>
      <w:rFonts w:ascii="Times New Roman" w:hAnsi="Times New Roman"/>
      <w:b/>
      <w:bCs/>
      <w:sz w:val="18"/>
      <w:szCs w:val="18"/>
      <w:shd w:val="clear" w:color="auto" w:fill="FFFFFF"/>
    </w:rPr>
  </w:style>
  <w:style w:type="character" w:customStyle="1" w:styleId="5">
    <w:name w:val="Сноска5"/>
    <w:basedOn w:val="ac"/>
    <w:uiPriority w:val="99"/>
    <w:rsid w:val="00466D8A"/>
    <w:rPr>
      <w:rFonts w:ascii="Times New Roman" w:hAnsi="Times New Roman"/>
      <w:b/>
      <w:bCs/>
      <w:sz w:val="18"/>
      <w:szCs w:val="18"/>
      <w:shd w:val="clear" w:color="auto" w:fill="FFFFFF"/>
    </w:rPr>
  </w:style>
  <w:style w:type="character" w:customStyle="1" w:styleId="6">
    <w:name w:val="Основной текст (6)_"/>
    <w:basedOn w:val="a0"/>
    <w:link w:val="61"/>
    <w:uiPriority w:val="99"/>
    <w:rsid w:val="00466D8A"/>
    <w:rPr>
      <w:rFonts w:ascii="Times New Roman" w:hAnsi="Times New Roman"/>
      <w:b/>
      <w:bCs/>
      <w:sz w:val="18"/>
      <w:szCs w:val="18"/>
      <w:shd w:val="clear" w:color="auto" w:fill="FFFFFF"/>
    </w:rPr>
  </w:style>
  <w:style w:type="character" w:customStyle="1" w:styleId="60">
    <w:name w:val="Основной текст (6)"/>
    <w:basedOn w:val="6"/>
    <w:uiPriority w:val="99"/>
    <w:rsid w:val="00466D8A"/>
    <w:rPr>
      <w:rFonts w:ascii="Times New Roman" w:hAnsi="Times New Roman"/>
      <w:b/>
      <w:bCs/>
      <w:sz w:val="18"/>
      <w:szCs w:val="18"/>
      <w:shd w:val="clear" w:color="auto" w:fill="FFFFFF"/>
    </w:rPr>
  </w:style>
  <w:style w:type="character" w:customStyle="1" w:styleId="12">
    <w:name w:val="Основной текст Знак1"/>
    <w:basedOn w:val="a0"/>
    <w:link w:val="ad"/>
    <w:uiPriority w:val="99"/>
    <w:rsid w:val="00466D8A"/>
    <w:rPr>
      <w:rFonts w:ascii="Times New Roman" w:hAnsi="Times New Roman"/>
      <w:sz w:val="28"/>
      <w:szCs w:val="28"/>
      <w:shd w:val="clear" w:color="auto" w:fill="FFFFFF"/>
    </w:rPr>
  </w:style>
  <w:style w:type="paragraph" w:styleId="ad">
    <w:name w:val="Body Text"/>
    <w:basedOn w:val="a"/>
    <w:link w:val="12"/>
    <w:uiPriority w:val="99"/>
    <w:rsid w:val="00466D8A"/>
    <w:pPr>
      <w:shd w:val="clear" w:color="auto" w:fill="FFFFFF"/>
      <w:spacing w:before="1380" w:after="1200" w:line="240" w:lineRule="atLeast"/>
      <w:ind w:hanging="740"/>
    </w:pPr>
    <w:rPr>
      <w:rFonts w:ascii="Times New Roman" w:hAnsi="Times New Roman"/>
      <w:sz w:val="28"/>
      <w:szCs w:val="28"/>
    </w:rPr>
  </w:style>
  <w:style w:type="character" w:customStyle="1" w:styleId="ae">
    <w:name w:val="Основной текст Знак"/>
    <w:basedOn w:val="a0"/>
    <w:uiPriority w:val="99"/>
    <w:semiHidden/>
    <w:rsid w:val="00466D8A"/>
  </w:style>
  <w:style w:type="character" w:customStyle="1" w:styleId="af">
    <w:name w:val="Основной текст + Курсив"/>
    <w:basedOn w:val="12"/>
    <w:uiPriority w:val="99"/>
    <w:rsid w:val="00466D8A"/>
    <w:rPr>
      <w:rFonts w:ascii="Times New Roman" w:hAnsi="Times New Roman"/>
      <w:i/>
      <w:iCs/>
      <w:sz w:val="28"/>
      <w:szCs w:val="28"/>
      <w:shd w:val="clear" w:color="auto" w:fill="FFFFFF"/>
    </w:rPr>
  </w:style>
  <w:style w:type="character" w:customStyle="1" w:styleId="13">
    <w:name w:val="Основной текст (13)_"/>
    <w:basedOn w:val="a0"/>
    <w:link w:val="130"/>
    <w:uiPriority w:val="99"/>
    <w:rsid w:val="00466D8A"/>
    <w:rPr>
      <w:rFonts w:ascii="Trebuchet MS" w:hAnsi="Trebuchet MS" w:cs="Trebuchet MS"/>
      <w:b/>
      <w:bCs/>
      <w:sz w:val="15"/>
      <w:szCs w:val="15"/>
      <w:shd w:val="clear" w:color="auto" w:fill="FFFFFF"/>
    </w:rPr>
  </w:style>
  <w:style w:type="character" w:customStyle="1" w:styleId="14">
    <w:name w:val="Основной текст (14)_"/>
    <w:basedOn w:val="a0"/>
    <w:link w:val="140"/>
    <w:uiPriority w:val="99"/>
    <w:rsid w:val="00466D8A"/>
    <w:rPr>
      <w:rFonts w:ascii="Times New Roman" w:hAnsi="Times New Roman"/>
      <w:sz w:val="18"/>
      <w:szCs w:val="18"/>
      <w:shd w:val="clear" w:color="auto" w:fill="FFFFFF"/>
    </w:rPr>
  </w:style>
  <w:style w:type="paragraph" w:customStyle="1" w:styleId="11">
    <w:name w:val="Сноска1"/>
    <w:basedOn w:val="a"/>
    <w:link w:val="ac"/>
    <w:uiPriority w:val="99"/>
    <w:rsid w:val="00466D8A"/>
    <w:pPr>
      <w:shd w:val="clear" w:color="auto" w:fill="FFFFFF"/>
      <w:spacing w:after="0" w:line="226" w:lineRule="exact"/>
      <w:jc w:val="both"/>
    </w:pPr>
    <w:rPr>
      <w:rFonts w:ascii="Times New Roman" w:hAnsi="Times New Roman"/>
      <w:b/>
      <w:bCs/>
      <w:sz w:val="18"/>
      <w:szCs w:val="18"/>
    </w:rPr>
  </w:style>
  <w:style w:type="paragraph" w:customStyle="1" w:styleId="61">
    <w:name w:val="Основной текст (6)1"/>
    <w:basedOn w:val="a"/>
    <w:link w:val="6"/>
    <w:uiPriority w:val="99"/>
    <w:rsid w:val="00466D8A"/>
    <w:pPr>
      <w:shd w:val="clear" w:color="auto" w:fill="FFFFFF"/>
      <w:spacing w:after="0" w:line="240" w:lineRule="atLeast"/>
    </w:pPr>
    <w:rPr>
      <w:rFonts w:ascii="Times New Roman" w:hAnsi="Times New Roman"/>
      <w:b/>
      <w:bCs/>
      <w:sz w:val="18"/>
      <w:szCs w:val="18"/>
    </w:rPr>
  </w:style>
  <w:style w:type="paragraph" w:customStyle="1" w:styleId="130">
    <w:name w:val="Основной текст (13)"/>
    <w:basedOn w:val="a"/>
    <w:link w:val="13"/>
    <w:uiPriority w:val="99"/>
    <w:rsid w:val="00466D8A"/>
    <w:pPr>
      <w:shd w:val="clear" w:color="auto" w:fill="FFFFFF"/>
      <w:spacing w:after="0" w:line="240" w:lineRule="atLeast"/>
    </w:pPr>
    <w:rPr>
      <w:rFonts w:ascii="Trebuchet MS" w:hAnsi="Trebuchet MS" w:cs="Trebuchet MS"/>
      <w:b/>
      <w:bCs/>
      <w:sz w:val="15"/>
      <w:szCs w:val="15"/>
    </w:rPr>
  </w:style>
  <w:style w:type="paragraph" w:customStyle="1" w:styleId="140">
    <w:name w:val="Основной текст (14)"/>
    <w:basedOn w:val="a"/>
    <w:link w:val="14"/>
    <w:uiPriority w:val="99"/>
    <w:rsid w:val="00466D8A"/>
    <w:pPr>
      <w:shd w:val="clear" w:color="auto" w:fill="FFFFFF"/>
      <w:spacing w:after="0" w:line="240" w:lineRule="atLeast"/>
    </w:pPr>
    <w:rPr>
      <w:rFonts w:ascii="Times New Roman" w:hAnsi="Times New Roman"/>
      <w:sz w:val="18"/>
      <w:szCs w:val="18"/>
    </w:rPr>
  </w:style>
  <w:style w:type="character" w:customStyle="1" w:styleId="10">
    <w:name w:val="Заголовок 1 Знак"/>
    <w:basedOn w:val="a0"/>
    <w:link w:val="1"/>
    <w:uiPriority w:val="9"/>
    <w:rsid w:val="0015516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55163"/>
    <w:rPr>
      <w:rFonts w:asciiTheme="majorHAnsi" w:eastAsiaTheme="majorEastAsia" w:hAnsiTheme="majorHAnsi" w:cstheme="majorBidi"/>
      <w:b/>
      <w:bCs/>
      <w:color w:val="5B9BD5" w:themeColor="accent1"/>
      <w:sz w:val="26"/>
      <w:szCs w:val="26"/>
    </w:rPr>
  </w:style>
  <w:style w:type="paragraph" w:styleId="af0">
    <w:name w:val="No Spacing"/>
    <w:link w:val="af1"/>
    <w:uiPriority w:val="1"/>
    <w:qFormat/>
    <w:rsid w:val="00F46ADD"/>
    <w:pPr>
      <w:spacing w:after="0" w:line="240" w:lineRule="auto"/>
    </w:pPr>
    <w:rPr>
      <w:rFonts w:eastAsiaTheme="minorEastAsia"/>
      <w:lang w:eastAsia="ru-RU"/>
    </w:rPr>
  </w:style>
  <w:style w:type="character" w:customStyle="1" w:styleId="af1">
    <w:name w:val="Без интервала Знак"/>
    <w:basedOn w:val="a0"/>
    <w:link w:val="af0"/>
    <w:uiPriority w:val="1"/>
    <w:rsid w:val="00F46ADD"/>
    <w:rPr>
      <w:rFonts w:eastAsiaTheme="minorEastAsia"/>
      <w:lang w:eastAsia="ru-RU"/>
    </w:rPr>
  </w:style>
  <w:style w:type="paragraph" w:styleId="af2">
    <w:name w:val="Balloon Text"/>
    <w:basedOn w:val="a"/>
    <w:link w:val="af3"/>
    <w:uiPriority w:val="99"/>
    <w:semiHidden/>
    <w:unhideWhenUsed/>
    <w:rsid w:val="00F46AD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46ADD"/>
    <w:rPr>
      <w:rFonts w:ascii="Tahoma" w:hAnsi="Tahoma" w:cs="Tahoma"/>
      <w:sz w:val="16"/>
      <w:szCs w:val="16"/>
    </w:rPr>
  </w:style>
  <w:style w:type="paragraph" w:styleId="af4">
    <w:name w:val="TOC Heading"/>
    <w:basedOn w:val="1"/>
    <w:next w:val="a"/>
    <w:uiPriority w:val="39"/>
    <w:semiHidden/>
    <w:unhideWhenUsed/>
    <w:qFormat/>
    <w:rsid w:val="00F46ADD"/>
    <w:pPr>
      <w:spacing w:line="276" w:lineRule="auto"/>
      <w:outlineLvl w:val="9"/>
    </w:pPr>
    <w:rPr>
      <w:lang w:eastAsia="ru-RU"/>
    </w:rPr>
  </w:style>
  <w:style w:type="paragraph" w:styleId="15">
    <w:name w:val="toc 1"/>
    <w:basedOn w:val="a"/>
    <w:next w:val="a"/>
    <w:autoRedefine/>
    <w:uiPriority w:val="39"/>
    <w:unhideWhenUsed/>
    <w:rsid w:val="00F46ADD"/>
    <w:pPr>
      <w:spacing w:after="100"/>
    </w:pPr>
  </w:style>
  <w:style w:type="paragraph" w:styleId="21">
    <w:name w:val="toc 2"/>
    <w:basedOn w:val="a"/>
    <w:next w:val="a"/>
    <w:autoRedefine/>
    <w:uiPriority w:val="39"/>
    <w:unhideWhenUsed/>
    <w:rsid w:val="00F46ADD"/>
    <w:pPr>
      <w:spacing w:after="100"/>
      <w:ind w:left="220"/>
    </w:pPr>
  </w:style>
  <w:style w:type="character" w:styleId="af5">
    <w:name w:val="FollowedHyperlink"/>
    <w:basedOn w:val="a0"/>
    <w:uiPriority w:val="99"/>
    <w:semiHidden/>
    <w:unhideWhenUsed/>
    <w:rsid w:val="004147D4"/>
    <w:rPr>
      <w:color w:val="954F72" w:themeColor="followedHyperlink"/>
      <w:u w:val="single"/>
    </w:rPr>
  </w:style>
  <w:style w:type="paragraph" w:customStyle="1" w:styleId="p1">
    <w:name w:val="p1"/>
    <w:basedOn w:val="a"/>
    <w:rsid w:val="00DF4C4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rsid w:val="00DF4C4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DF4C4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8D"/>
  </w:style>
  <w:style w:type="paragraph" w:styleId="1">
    <w:name w:val="heading 1"/>
    <w:basedOn w:val="a"/>
    <w:next w:val="a"/>
    <w:link w:val="10"/>
    <w:uiPriority w:val="9"/>
    <w:qFormat/>
    <w:rsid w:val="001551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551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51A0"/>
  </w:style>
  <w:style w:type="character" w:customStyle="1" w:styleId="hl">
    <w:name w:val="hl"/>
    <w:basedOn w:val="a0"/>
    <w:rsid w:val="004951A0"/>
  </w:style>
  <w:style w:type="character" w:styleId="a3">
    <w:name w:val="Hyperlink"/>
    <w:basedOn w:val="a0"/>
    <w:uiPriority w:val="99"/>
    <w:unhideWhenUsed/>
    <w:rsid w:val="00134FE3"/>
    <w:rPr>
      <w:color w:val="0000FF"/>
      <w:u w:val="single"/>
    </w:rPr>
  </w:style>
  <w:style w:type="paragraph" w:styleId="a4">
    <w:name w:val="footnote text"/>
    <w:basedOn w:val="a"/>
    <w:link w:val="a5"/>
    <w:uiPriority w:val="99"/>
    <w:unhideWhenUsed/>
    <w:rsid w:val="00F141E7"/>
    <w:pPr>
      <w:spacing w:after="0" w:line="240" w:lineRule="auto"/>
    </w:pPr>
    <w:rPr>
      <w:sz w:val="20"/>
      <w:szCs w:val="20"/>
    </w:rPr>
  </w:style>
  <w:style w:type="character" w:customStyle="1" w:styleId="a5">
    <w:name w:val="Текст сноски Знак"/>
    <w:basedOn w:val="a0"/>
    <w:link w:val="a4"/>
    <w:uiPriority w:val="99"/>
    <w:rsid w:val="00F141E7"/>
    <w:rPr>
      <w:sz w:val="20"/>
      <w:szCs w:val="20"/>
    </w:rPr>
  </w:style>
  <w:style w:type="character" w:styleId="a6">
    <w:name w:val="footnote reference"/>
    <w:basedOn w:val="a0"/>
    <w:uiPriority w:val="99"/>
    <w:semiHidden/>
    <w:unhideWhenUsed/>
    <w:rsid w:val="00F141E7"/>
    <w:rPr>
      <w:vertAlign w:val="superscript"/>
    </w:rPr>
  </w:style>
  <w:style w:type="paragraph" w:styleId="a7">
    <w:name w:val="header"/>
    <w:basedOn w:val="a"/>
    <w:link w:val="a8"/>
    <w:uiPriority w:val="99"/>
    <w:unhideWhenUsed/>
    <w:rsid w:val="00E05B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BCE"/>
  </w:style>
  <w:style w:type="paragraph" w:styleId="a9">
    <w:name w:val="footer"/>
    <w:basedOn w:val="a"/>
    <w:link w:val="aa"/>
    <w:uiPriority w:val="99"/>
    <w:unhideWhenUsed/>
    <w:rsid w:val="00E05B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BCE"/>
  </w:style>
  <w:style w:type="paragraph" w:styleId="ab">
    <w:name w:val="List Paragraph"/>
    <w:basedOn w:val="a"/>
    <w:uiPriority w:val="34"/>
    <w:qFormat/>
    <w:rsid w:val="002F4A42"/>
    <w:pPr>
      <w:ind w:left="720"/>
      <w:contextualSpacing/>
    </w:pPr>
  </w:style>
  <w:style w:type="character" w:customStyle="1" w:styleId="ac">
    <w:name w:val="Сноска_"/>
    <w:basedOn w:val="a0"/>
    <w:link w:val="11"/>
    <w:uiPriority w:val="99"/>
    <w:rsid w:val="00466D8A"/>
    <w:rPr>
      <w:rFonts w:ascii="Times New Roman" w:hAnsi="Times New Roman"/>
      <w:b/>
      <w:bCs/>
      <w:sz w:val="18"/>
      <w:szCs w:val="18"/>
      <w:shd w:val="clear" w:color="auto" w:fill="FFFFFF"/>
    </w:rPr>
  </w:style>
  <w:style w:type="character" w:customStyle="1" w:styleId="5">
    <w:name w:val="Сноска5"/>
    <w:basedOn w:val="ac"/>
    <w:uiPriority w:val="99"/>
    <w:rsid w:val="00466D8A"/>
    <w:rPr>
      <w:rFonts w:ascii="Times New Roman" w:hAnsi="Times New Roman"/>
      <w:b/>
      <w:bCs/>
      <w:sz w:val="18"/>
      <w:szCs w:val="18"/>
      <w:shd w:val="clear" w:color="auto" w:fill="FFFFFF"/>
    </w:rPr>
  </w:style>
  <w:style w:type="character" w:customStyle="1" w:styleId="6">
    <w:name w:val="Основной текст (6)_"/>
    <w:basedOn w:val="a0"/>
    <w:link w:val="61"/>
    <w:uiPriority w:val="99"/>
    <w:rsid w:val="00466D8A"/>
    <w:rPr>
      <w:rFonts w:ascii="Times New Roman" w:hAnsi="Times New Roman"/>
      <w:b/>
      <w:bCs/>
      <w:sz w:val="18"/>
      <w:szCs w:val="18"/>
      <w:shd w:val="clear" w:color="auto" w:fill="FFFFFF"/>
    </w:rPr>
  </w:style>
  <w:style w:type="character" w:customStyle="1" w:styleId="60">
    <w:name w:val="Основной текст (6)"/>
    <w:basedOn w:val="6"/>
    <w:uiPriority w:val="99"/>
    <w:rsid w:val="00466D8A"/>
    <w:rPr>
      <w:rFonts w:ascii="Times New Roman" w:hAnsi="Times New Roman"/>
      <w:b/>
      <w:bCs/>
      <w:sz w:val="18"/>
      <w:szCs w:val="18"/>
      <w:shd w:val="clear" w:color="auto" w:fill="FFFFFF"/>
    </w:rPr>
  </w:style>
  <w:style w:type="character" w:customStyle="1" w:styleId="12">
    <w:name w:val="Основной текст Знак1"/>
    <w:basedOn w:val="a0"/>
    <w:link w:val="ad"/>
    <w:uiPriority w:val="99"/>
    <w:rsid w:val="00466D8A"/>
    <w:rPr>
      <w:rFonts w:ascii="Times New Roman" w:hAnsi="Times New Roman"/>
      <w:sz w:val="28"/>
      <w:szCs w:val="28"/>
      <w:shd w:val="clear" w:color="auto" w:fill="FFFFFF"/>
    </w:rPr>
  </w:style>
  <w:style w:type="paragraph" w:styleId="ad">
    <w:name w:val="Body Text"/>
    <w:basedOn w:val="a"/>
    <w:link w:val="12"/>
    <w:uiPriority w:val="99"/>
    <w:rsid w:val="00466D8A"/>
    <w:pPr>
      <w:shd w:val="clear" w:color="auto" w:fill="FFFFFF"/>
      <w:spacing w:before="1380" w:after="1200" w:line="240" w:lineRule="atLeast"/>
      <w:ind w:hanging="740"/>
    </w:pPr>
    <w:rPr>
      <w:rFonts w:ascii="Times New Roman" w:hAnsi="Times New Roman"/>
      <w:sz w:val="28"/>
      <w:szCs w:val="28"/>
    </w:rPr>
  </w:style>
  <w:style w:type="character" w:customStyle="1" w:styleId="ae">
    <w:name w:val="Основной текст Знак"/>
    <w:basedOn w:val="a0"/>
    <w:uiPriority w:val="99"/>
    <w:semiHidden/>
    <w:rsid w:val="00466D8A"/>
  </w:style>
  <w:style w:type="character" w:customStyle="1" w:styleId="af">
    <w:name w:val="Основной текст + Курсив"/>
    <w:basedOn w:val="12"/>
    <w:uiPriority w:val="99"/>
    <w:rsid w:val="00466D8A"/>
    <w:rPr>
      <w:rFonts w:ascii="Times New Roman" w:hAnsi="Times New Roman"/>
      <w:i/>
      <w:iCs/>
      <w:sz w:val="28"/>
      <w:szCs w:val="28"/>
      <w:shd w:val="clear" w:color="auto" w:fill="FFFFFF"/>
    </w:rPr>
  </w:style>
  <w:style w:type="character" w:customStyle="1" w:styleId="13">
    <w:name w:val="Основной текст (13)_"/>
    <w:basedOn w:val="a0"/>
    <w:link w:val="130"/>
    <w:uiPriority w:val="99"/>
    <w:rsid w:val="00466D8A"/>
    <w:rPr>
      <w:rFonts w:ascii="Trebuchet MS" w:hAnsi="Trebuchet MS" w:cs="Trebuchet MS"/>
      <w:b/>
      <w:bCs/>
      <w:sz w:val="15"/>
      <w:szCs w:val="15"/>
      <w:shd w:val="clear" w:color="auto" w:fill="FFFFFF"/>
    </w:rPr>
  </w:style>
  <w:style w:type="character" w:customStyle="1" w:styleId="14">
    <w:name w:val="Основной текст (14)_"/>
    <w:basedOn w:val="a0"/>
    <w:link w:val="140"/>
    <w:uiPriority w:val="99"/>
    <w:rsid w:val="00466D8A"/>
    <w:rPr>
      <w:rFonts w:ascii="Times New Roman" w:hAnsi="Times New Roman"/>
      <w:sz w:val="18"/>
      <w:szCs w:val="18"/>
      <w:shd w:val="clear" w:color="auto" w:fill="FFFFFF"/>
    </w:rPr>
  </w:style>
  <w:style w:type="paragraph" w:customStyle="1" w:styleId="11">
    <w:name w:val="Сноска1"/>
    <w:basedOn w:val="a"/>
    <w:link w:val="ac"/>
    <w:uiPriority w:val="99"/>
    <w:rsid w:val="00466D8A"/>
    <w:pPr>
      <w:shd w:val="clear" w:color="auto" w:fill="FFFFFF"/>
      <w:spacing w:after="0" w:line="226" w:lineRule="exact"/>
      <w:jc w:val="both"/>
    </w:pPr>
    <w:rPr>
      <w:rFonts w:ascii="Times New Roman" w:hAnsi="Times New Roman"/>
      <w:b/>
      <w:bCs/>
      <w:sz w:val="18"/>
      <w:szCs w:val="18"/>
    </w:rPr>
  </w:style>
  <w:style w:type="paragraph" w:customStyle="1" w:styleId="61">
    <w:name w:val="Основной текст (6)1"/>
    <w:basedOn w:val="a"/>
    <w:link w:val="6"/>
    <w:uiPriority w:val="99"/>
    <w:rsid w:val="00466D8A"/>
    <w:pPr>
      <w:shd w:val="clear" w:color="auto" w:fill="FFFFFF"/>
      <w:spacing w:after="0" w:line="240" w:lineRule="atLeast"/>
    </w:pPr>
    <w:rPr>
      <w:rFonts w:ascii="Times New Roman" w:hAnsi="Times New Roman"/>
      <w:b/>
      <w:bCs/>
      <w:sz w:val="18"/>
      <w:szCs w:val="18"/>
    </w:rPr>
  </w:style>
  <w:style w:type="paragraph" w:customStyle="1" w:styleId="130">
    <w:name w:val="Основной текст (13)"/>
    <w:basedOn w:val="a"/>
    <w:link w:val="13"/>
    <w:uiPriority w:val="99"/>
    <w:rsid w:val="00466D8A"/>
    <w:pPr>
      <w:shd w:val="clear" w:color="auto" w:fill="FFFFFF"/>
      <w:spacing w:after="0" w:line="240" w:lineRule="atLeast"/>
    </w:pPr>
    <w:rPr>
      <w:rFonts w:ascii="Trebuchet MS" w:hAnsi="Trebuchet MS" w:cs="Trebuchet MS"/>
      <w:b/>
      <w:bCs/>
      <w:sz w:val="15"/>
      <w:szCs w:val="15"/>
    </w:rPr>
  </w:style>
  <w:style w:type="paragraph" w:customStyle="1" w:styleId="140">
    <w:name w:val="Основной текст (14)"/>
    <w:basedOn w:val="a"/>
    <w:link w:val="14"/>
    <w:uiPriority w:val="99"/>
    <w:rsid w:val="00466D8A"/>
    <w:pPr>
      <w:shd w:val="clear" w:color="auto" w:fill="FFFFFF"/>
      <w:spacing w:after="0" w:line="240" w:lineRule="atLeast"/>
    </w:pPr>
    <w:rPr>
      <w:rFonts w:ascii="Times New Roman" w:hAnsi="Times New Roman"/>
      <w:sz w:val="18"/>
      <w:szCs w:val="18"/>
    </w:rPr>
  </w:style>
  <w:style w:type="character" w:customStyle="1" w:styleId="10">
    <w:name w:val="Заголовок 1 Знак"/>
    <w:basedOn w:val="a0"/>
    <w:link w:val="1"/>
    <w:uiPriority w:val="9"/>
    <w:rsid w:val="0015516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55163"/>
    <w:rPr>
      <w:rFonts w:asciiTheme="majorHAnsi" w:eastAsiaTheme="majorEastAsia" w:hAnsiTheme="majorHAnsi" w:cstheme="majorBidi"/>
      <w:b/>
      <w:bCs/>
      <w:color w:val="5B9BD5" w:themeColor="accent1"/>
      <w:sz w:val="26"/>
      <w:szCs w:val="26"/>
    </w:rPr>
  </w:style>
  <w:style w:type="paragraph" w:styleId="af0">
    <w:name w:val="No Spacing"/>
    <w:link w:val="af1"/>
    <w:uiPriority w:val="1"/>
    <w:qFormat/>
    <w:rsid w:val="00F46ADD"/>
    <w:pPr>
      <w:spacing w:after="0" w:line="240" w:lineRule="auto"/>
    </w:pPr>
    <w:rPr>
      <w:rFonts w:eastAsiaTheme="minorEastAsia"/>
      <w:lang w:eastAsia="ru-RU"/>
    </w:rPr>
  </w:style>
  <w:style w:type="character" w:customStyle="1" w:styleId="af1">
    <w:name w:val="Без интервала Знак"/>
    <w:basedOn w:val="a0"/>
    <w:link w:val="af0"/>
    <w:uiPriority w:val="1"/>
    <w:rsid w:val="00F46ADD"/>
    <w:rPr>
      <w:rFonts w:eastAsiaTheme="minorEastAsia"/>
      <w:lang w:eastAsia="ru-RU"/>
    </w:rPr>
  </w:style>
  <w:style w:type="paragraph" w:styleId="af2">
    <w:name w:val="Balloon Text"/>
    <w:basedOn w:val="a"/>
    <w:link w:val="af3"/>
    <w:uiPriority w:val="99"/>
    <w:semiHidden/>
    <w:unhideWhenUsed/>
    <w:rsid w:val="00F46AD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46ADD"/>
    <w:rPr>
      <w:rFonts w:ascii="Tahoma" w:hAnsi="Tahoma" w:cs="Tahoma"/>
      <w:sz w:val="16"/>
      <w:szCs w:val="16"/>
    </w:rPr>
  </w:style>
  <w:style w:type="paragraph" w:styleId="af4">
    <w:name w:val="TOC Heading"/>
    <w:basedOn w:val="1"/>
    <w:next w:val="a"/>
    <w:uiPriority w:val="39"/>
    <w:semiHidden/>
    <w:unhideWhenUsed/>
    <w:qFormat/>
    <w:rsid w:val="00F46ADD"/>
    <w:pPr>
      <w:spacing w:line="276" w:lineRule="auto"/>
      <w:outlineLvl w:val="9"/>
    </w:pPr>
    <w:rPr>
      <w:lang w:eastAsia="ru-RU"/>
    </w:rPr>
  </w:style>
  <w:style w:type="paragraph" w:styleId="15">
    <w:name w:val="toc 1"/>
    <w:basedOn w:val="a"/>
    <w:next w:val="a"/>
    <w:autoRedefine/>
    <w:uiPriority w:val="39"/>
    <w:unhideWhenUsed/>
    <w:rsid w:val="00F46ADD"/>
    <w:pPr>
      <w:spacing w:after="100"/>
    </w:pPr>
  </w:style>
  <w:style w:type="paragraph" w:styleId="21">
    <w:name w:val="toc 2"/>
    <w:basedOn w:val="a"/>
    <w:next w:val="a"/>
    <w:autoRedefine/>
    <w:uiPriority w:val="39"/>
    <w:unhideWhenUsed/>
    <w:rsid w:val="00F46ADD"/>
    <w:pPr>
      <w:spacing w:after="100"/>
      <w:ind w:left="220"/>
    </w:pPr>
  </w:style>
  <w:style w:type="character" w:styleId="af5">
    <w:name w:val="FollowedHyperlink"/>
    <w:basedOn w:val="a0"/>
    <w:uiPriority w:val="99"/>
    <w:semiHidden/>
    <w:unhideWhenUsed/>
    <w:rsid w:val="004147D4"/>
    <w:rPr>
      <w:color w:val="954F72" w:themeColor="followedHyperlink"/>
      <w:u w:val="single"/>
    </w:rPr>
  </w:style>
  <w:style w:type="paragraph" w:customStyle="1" w:styleId="p1">
    <w:name w:val="p1"/>
    <w:basedOn w:val="a"/>
    <w:rsid w:val="00DF4C4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rsid w:val="00DF4C4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DF4C4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553">
      <w:bodyDiv w:val="1"/>
      <w:marLeft w:val="0"/>
      <w:marRight w:val="0"/>
      <w:marTop w:val="0"/>
      <w:marBottom w:val="0"/>
      <w:divBdr>
        <w:top w:val="none" w:sz="0" w:space="0" w:color="auto"/>
        <w:left w:val="none" w:sz="0" w:space="0" w:color="auto"/>
        <w:bottom w:val="none" w:sz="0" w:space="0" w:color="auto"/>
        <w:right w:val="none" w:sz="0" w:space="0" w:color="auto"/>
      </w:divBdr>
    </w:div>
    <w:div w:id="304437634">
      <w:bodyDiv w:val="1"/>
      <w:marLeft w:val="0"/>
      <w:marRight w:val="0"/>
      <w:marTop w:val="0"/>
      <w:marBottom w:val="0"/>
      <w:divBdr>
        <w:top w:val="none" w:sz="0" w:space="0" w:color="auto"/>
        <w:left w:val="none" w:sz="0" w:space="0" w:color="auto"/>
        <w:bottom w:val="none" w:sz="0" w:space="0" w:color="auto"/>
        <w:right w:val="none" w:sz="0" w:space="0" w:color="auto"/>
      </w:divBdr>
    </w:div>
    <w:div w:id="1140150006">
      <w:bodyDiv w:val="1"/>
      <w:marLeft w:val="0"/>
      <w:marRight w:val="0"/>
      <w:marTop w:val="0"/>
      <w:marBottom w:val="0"/>
      <w:divBdr>
        <w:top w:val="none" w:sz="0" w:space="0" w:color="auto"/>
        <w:left w:val="none" w:sz="0" w:space="0" w:color="auto"/>
        <w:bottom w:val="none" w:sz="0" w:space="0" w:color="auto"/>
        <w:right w:val="none" w:sz="0" w:space="0" w:color="auto"/>
      </w:divBdr>
    </w:div>
    <w:div w:id="11666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BD04-C9E4-4D6B-8E97-3607693D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73</Pages>
  <Words>25396</Words>
  <Characters>144762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Neket1488</dc:creator>
  <cp:lastModifiedBy>Некет</cp:lastModifiedBy>
  <cp:revision>19</cp:revision>
  <cp:lastPrinted>2017-05-24T15:47:00Z</cp:lastPrinted>
  <dcterms:created xsi:type="dcterms:W3CDTF">2017-05-24T16:21:00Z</dcterms:created>
  <dcterms:modified xsi:type="dcterms:W3CDTF">2017-05-25T06:52:00Z</dcterms:modified>
</cp:coreProperties>
</file>