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D41" w:rsidRPr="00481C9C" w:rsidRDefault="00A53D41" w:rsidP="005371AB">
      <w:pPr>
        <w:spacing w:after="0" w:line="360" w:lineRule="auto"/>
        <w:jc w:val="center"/>
        <w:rPr>
          <w:rFonts w:ascii="Times New Roman" w:hAnsi="Times New Roman" w:cs="Times New Roman"/>
          <w:sz w:val="26"/>
          <w:szCs w:val="26"/>
        </w:rPr>
      </w:pPr>
      <w:r w:rsidRPr="00047BAD">
        <w:rPr>
          <w:rFonts w:ascii="Times New Roman" w:hAnsi="Times New Roman" w:cs="Times New Roman"/>
          <w:sz w:val="26"/>
          <w:szCs w:val="26"/>
        </w:rPr>
        <w:t>«САНКТ-ПЕТЕРБУРГСКИЙ ГОСУДАРСТВЕННЫЙ УНИВЕРСИТЕТ»</w:t>
      </w:r>
    </w:p>
    <w:p w:rsidR="005371AB" w:rsidRPr="00481C9C" w:rsidRDefault="005371AB" w:rsidP="005371AB">
      <w:pPr>
        <w:spacing w:after="0" w:line="360" w:lineRule="auto"/>
        <w:jc w:val="center"/>
        <w:rPr>
          <w:rFonts w:ascii="Times New Roman" w:hAnsi="Times New Roman" w:cs="Times New Roman"/>
          <w:sz w:val="26"/>
          <w:szCs w:val="26"/>
        </w:rPr>
      </w:pPr>
    </w:p>
    <w:p w:rsidR="00A53D41" w:rsidRPr="00047BAD" w:rsidRDefault="00A53D41" w:rsidP="00A53D41">
      <w:pPr>
        <w:spacing w:after="0" w:line="360" w:lineRule="auto"/>
        <w:jc w:val="center"/>
        <w:rPr>
          <w:rFonts w:ascii="Times New Roman" w:hAnsi="Times New Roman" w:cs="Times New Roman"/>
          <w:sz w:val="26"/>
          <w:szCs w:val="26"/>
        </w:rPr>
      </w:pPr>
      <w:r w:rsidRPr="00047BAD">
        <w:rPr>
          <w:rFonts w:ascii="Times New Roman" w:hAnsi="Times New Roman" w:cs="Times New Roman"/>
          <w:sz w:val="26"/>
          <w:szCs w:val="26"/>
        </w:rPr>
        <w:t>Магистерская программа</w:t>
      </w:r>
    </w:p>
    <w:p w:rsidR="00A53D41" w:rsidRPr="005371AB" w:rsidRDefault="00A53D41" w:rsidP="00A53D41">
      <w:pPr>
        <w:spacing w:after="0" w:line="360" w:lineRule="auto"/>
        <w:jc w:val="center"/>
        <w:rPr>
          <w:rFonts w:ascii="Times New Roman" w:hAnsi="Times New Roman" w:cs="Times New Roman"/>
          <w:i/>
          <w:sz w:val="26"/>
          <w:szCs w:val="26"/>
        </w:rPr>
      </w:pPr>
      <w:r w:rsidRPr="005371AB">
        <w:rPr>
          <w:rFonts w:ascii="Times New Roman" w:hAnsi="Times New Roman" w:cs="Times New Roman"/>
          <w:i/>
          <w:sz w:val="26"/>
          <w:szCs w:val="26"/>
        </w:rPr>
        <w:t>«Дипломатия Российской Федерации и зарубежных государств»</w:t>
      </w:r>
    </w:p>
    <w:p w:rsidR="00A53D41" w:rsidRDefault="00A53D41" w:rsidP="00A53D41">
      <w:pPr>
        <w:spacing w:after="0" w:line="360" w:lineRule="auto"/>
        <w:jc w:val="center"/>
        <w:rPr>
          <w:rFonts w:ascii="Times New Roman" w:hAnsi="Times New Roman" w:cs="Times New Roman"/>
          <w:sz w:val="24"/>
          <w:szCs w:val="24"/>
        </w:rPr>
      </w:pPr>
    </w:p>
    <w:p w:rsidR="00A53D41" w:rsidRDefault="00A53D41" w:rsidP="00A53D41">
      <w:pPr>
        <w:spacing w:after="0" w:line="360" w:lineRule="auto"/>
        <w:jc w:val="center"/>
        <w:rPr>
          <w:rFonts w:ascii="Times New Roman" w:hAnsi="Times New Roman" w:cs="Times New Roman"/>
          <w:sz w:val="24"/>
          <w:szCs w:val="24"/>
        </w:rPr>
      </w:pPr>
    </w:p>
    <w:p w:rsidR="00A53D41" w:rsidRDefault="00A53D41" w:rsidP="00A53D41">
      <w:pPr>
        <w:spacing w:after="0" w:line="360" w:lineRule="auto"/>
        <w:jc w:val="center"/>
        <w:rPr>
          <w:rFonts w:ascii="Times New Roman" w:hAnsi="Times New Roman" w:cs="Times New Roman"/>
          <w:sz w:val="24"/>
          <w:szCs w:val="24"/>
        </w:rPr>
      </w:pPr>
    </w:p>
    <w:p w:rsidR="00E72896" w:rsidRPr="008952F1" w:rsidRDefault="00A53D41" w:rsidP="00E72896">
      <w:pPr>
        <w:spacing w:after="0" w:line="360" w:lineRule="auto"/>
        <w:jc w:val="center"/>
        <w:rPr>
          <w:rFonts w:ascii="Times New Roman" w:hAnsi="Times New Roman" w:cs="Times New Roman"/>
          <w:sz w:val="26"/>
          <w:szCs w:val="26"/>
        </w:rPr>
      </w:pPr>
      <w:r w:rsidRPr="008952F1">
        <w:rPr>
          <w:rFonts w:ascii="Times New Roman" w:hAnsi="Times New Roman" w:cs="Times New Roman"/>
          <w:sz w:val="26"/>
          <w:szCs w:val="26"/>
        </w:rPr>
        <w:t>КОЧЕРЫЖКИН Михаил Александрович</w:t>
      </w:r>
    </w:p>
    <w:p w:rsidR="00E72896" w:rsidRPr="008952F1" w:rsidRDefault="00E72896" w:rsidP="00A53D41">
      <w:pPr>
        <w:spacing w:after="0" w:line="360" w:lineRule="auto"/>
        <w:jc w:val="center"/>
        <w:rPr>
          <w:rFonts w:ascii="Times New Roman" w:hAnsi="Times New Roman" w:cs="Times New Roman"/>
          <w:sz w:val="26"/>
          <w:szCs w:val="26"/>
        </w:rPr>
      </w:pPr>
    </w:p>
    <w:p w:rsidR="00E72896" w:rsidRPr="008952F1" w:rsidRDefault="00A53D41" w:rsidP="00E72896">
      <w:pPr>
        <w:spacing w:after="0" w:line="360" w:lineRule="auto"/>
        <w:jc w:val="center"/>
        <w:rPr>
          <w:rFonts w:ascii="Times New Roman" w:hAnsi="Times New Roman" w:cs="Times New Roman"/>
          <w:b/>
          <w:sz w:val="26"/>
          <w:szCs w:val="26"/>
        </w:rPr>
      </w:pPr>
      <w:r w:rsidRPr="008952F1">
        <w:rPr>
          <w:rFonts w:ascii="Times New Roman" w:hAnsi="Times New Roman" w:cs="Times New Roman"/>
          <w:b/>
          <w:sz w:val="26"/>
          <w:szCs w:val="26"/>
        </w:rPr>
        <w:t>М</w:t>
      </w:r>
      <w:r w:rsidR="005371AB">
        <w:rPr>
          <w:rFonts w:ascii="Times New Roman" w:hAnsi="Times New Roman" w:cs="Times New Roman"/>
          <w:b/>
          <w:sz w:val="26"/>
          <w:szCs w:val="26"/>
        </w:rPr>
        <w:t>ЯГКАЯ</w:t>
      </w:r>
      <w:r w:rsidRPr="008952F1">
        <w:rPr>
          <w:rFonts w:ascii="Times New Roman" w:hAnsi="Times New Roman" w:cs="Times New Roman"/>
          <w:b/>
          <w:sz w:val="26"/>
          <w:szCs w:val="26"/>
        </w:rPr>
        <w:t xml:space="preserve"> </w:t>
      </w:r>
      <w:r w:rsidR="005371AB">
        <w:rPr>
          <w:rFonts w:ascii="Times New Roman" w:hAnsi="Times New Roman" w:cs="Times New Roman"/>
          <w:b/>
          <w:sz w:val="26"/>
          <w:szCs w:val="26"/>
        </w:rPr>
        <w:t>СИЛА</w:t>
      </w:r>
      <w:r w:rsidRPr="008952F1">
        <w:rPr>
          <w:rFonts w:ascii="Times New Roman" w:hAnsi="Times New Roman" w:cs="Times New Roman"/>
          <w:b/>
          <w:sz w:val="26"/>
          <w:szCs w:val="26"/>
        </w:rPr>
        <w:t xml:space="preserve"> </w:t>
      </w:r>
      <w:r w:rsidR="005371AB">
        <w:rPr>
          <w:rFonts w:ascii="Times New Roman" w:hAnsi="Times New Roman" w:cs="Times New Roman"/>
          <w:b/>
          <w:sz w:val="26"/>
          <w:szCs w:val="26"/>
        </w:rPr>
        <w:t>ВО</w:t>
      </w:r>
      <w:r w:rsidRPr="008952F1">
        <w:rPr>
          <w:rFonts w:ascii="Times New Roman" w:hAnsi="Times New Roman" w:cs="Times New Roman"/>
          <w:b/>
          <w:sz w:val="26"/>
          <w:szCs w:val="26"/>
        </w:rPr>
        <w:t xml:space="preserve"> </w:t>
      </w:r>
      <w:r w:rsidR="005371AB">
        <w:rPr>
          <w:rFonts w:ascii="Times New Roman" w:hAnsi="Times New Roman" w:cs="Times New Roman"/>
          <w:b/>
          <w:sz w:val="26"/>
          <w:szCs w:val="26"/>
        </w:rPr>
        <w:t>ВНЕШНЕПОЛИТИЧЕСКОЙ</w:t>
      </w:r>
      <w:r w:rsidRPr="008952F1">
        <w:rPr>
          <w:rFonts w:ascii="Times New Roman" w:hAnsi="Times New Roman" w:cs="Times New Roman"/>
          <w:b/>
          <w:sz w:val="26"/>
          <w:szCs w:val="26"/>
        </w:rPr>
        <w:t xml:space="preserve"> </w:t>
      </w:r>
      <w:r w:rsidR="005371AB">
        <w:rPr>
          <w:rFonts w:ascii="Times New Roman" w:hAnsi="Times New Roman" w:cs="Times New Roman"/>
          <w:b/>
          <w:sz w:val="26"/>
          <w:szCs w:val="26"/>
        </w:rPr>
        <w:t>СТРАТЕГИИ</w:t>
      </w:r>
      <w:r w:rsidRPr="008952F1">
        <w:rPr>
          <w:rFonts w:ascii="Times New Roman" w:hAnsi="Times New Roman" w:cs="Times New Roman"/>
          <w:b/>
          <w:sz w:val="26"/>
          <w:szCs w:val="26"/>
        </w:rPr>
        <w:t xml:space="preserve"> КНР </w:t>
      </w:r>
      <w:r w:rsidR="005371AB">
        <w:rPr>
          <w:rFonts w:ascii="Times New Roman" w:hAnsi="Times New Roman" w:cs="Times New Roman"/>
          <w:b/>
          <w:sz w:val="26"/>
          <w:szCs w:val="26"/>
        </w:rPr>
        <w:t>И</w:t>
      </w:r>
      <w:r w:rsidRPr="008952F1">
        <w:rPr>
          <w:rFonts w:ascii="Times New Roman" w:hAnsi="Times New Roman" w:cs="Times New Roman"/>
          <w:b/>
          <w:sz w:val="26"/>
          <w:szCs w:val="26"/>
        </w:rPr>
        <w:t xml:space="preserve"> </w:t>
      </w:r>
      <w:r w:rsidR="005371AB">
        <w:rPr>
          <w:rFonts w:ascii="Times New Roman" w:hAnsi="Times New Roman" w:cs="Times New Roman"/>
          <w:b/>
          <w:sz w:val="26"/>
          <w:szCs w:val="26"/>
        </w:rPr>
        <w:t>РЕСПУБЛИКИ КОРЕЯ:</w:t>
      </w:r>
      <w:r w:rsidRPr="008952F1">
        <w:rPr>
          <w:rFonts w:ascii="Times New Roman" w:hAnsi="Times New Roman" w:cs="Times New Roman"/>
          <w:b/>
          <w:sz w:val="26"/>
          <w:szCs w:val="26"/>
        </w:rPr>
        <w:t xml:space="preserve"> </w:t>
      </w:r>
      <w:r w:rsidR="005371AB">
        <w:rPr>
          <w:rFonts w:ascii="Times New Roman" w:hAnsi="Times New Roman" w:cs="Times New Roman"/>
          <w:b/>
          <w:sz w:val="26"/>
          <w:szCs w:val="26"/>
        </w:rPr>
        <w:t>СРАВНИТЕЛЬНЫЙ АНАЛИЗ</w:t>
      </w:r>
    </w:p>
    <w:p w:rsidR="00A53D41" w:rsidRPr="00FC756D" w:rsidRDefault="005371AB" w:rsidP="00A53D41">
      <w:pPr>
        <w:spacing w:after="0" w:line="36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SOFT</w:t>
      </w:r>
      <w:r w:rsidR="00A53D41" w:rsidRPr="00FC756D">
        <w:rPr>
          <w:rFonts w:ascii="Times New Roman" w:hAnsi="Times New Roman" w:cs="Times New Roman"/>
          <w:b/>
          <w:sz w:val="26"/>
          <w:szCs w:val="26"/>
          <w:lang w:val="en-US"/>
        </w:rPr>
        <w:t xml:space="preserve"> </w:t>
      </w:r>
      <w:r>
        <w:rPr>
          <w:rFonts w:ascii="Times New Roman" w:hAnsi="Times New Roman" w:cs="Times New Roman"/>
          <w:b/>
          <w:sz w:val="26"/>
          <w:szCs w:val="26"/>
          <w:lang w:val="en-US"/>
        </w:rPr>
        <w:t>POWER</w:t>
      </w:r>
      <w:r w:rsidR="00A53D41" w:rsidRPr="00FC756D">
        <w:rPr>
          <w:rFonts w:ascii="Times New Roman" w:hAnsi="Times New Roman" w:cs="Times New Roman"/>
          <w:b/>
          <w:sz w:val="26"/>
          <w:szCs w:val="26"/>
          <w:lang w:val="en-US"/>
        </w:rPr>
        <w:t xml:space="preserve"> </w:t>
      </w:r>
      <w:r>
        <w:rPr>
          <w:rFonts w:ascii="Times New Roman" w:hAnsi="Times New Roman" w:cs="Times New Roman"/>
          <w:b/>
          <w:sz w:val="26"/>
          <w:szCs w:val="26"/>
          <w:lang w:val="en-US"/>
        </w:rPr>
        <w:t>IN</w:t>
      </w:r>
      <w:r w:rsidR="00A53D41" w:rsidRPr="00FC756D">
        <w:rPr>
          <w:rFonts w:ascii="Times New Roman" w:hAnsi="Times New Roman" w:cs="Times New Roman"/>
          <w:b/>
          <w:sz w:val="26"/>
          <w:szCs w:val="26"/>
          <w:lang w:val="en-US"/>
        </w:rPr>
        <w:t xml:space="preserve"> </w:t>
      </w:r>
      <w:r>
        <w:rPr>
          <w:rFonts w:ascii="Times New Roman" w:hAnsi="Times New Roman" w:cs="Times New Roman"/>
          <w:b/>
          <w:sz w:val="26"/>
          <w:szCs w:val="26"/>
          <w:lang w:val="en-US"/>
        </w:rPr>
        <w:t>FOREIGN</w:t>
      </w:r>
      <w:r w:rsidR="00A53D41" w:rsidRPr="00FC756D">
        <w:rPr>
          <w:rFonts w:ascii="Times New Roman" w:hAnsi="Times New Roman" w:cs="Times New Roman"/>
          <w:b/>
          <w:sz w:val="26"/>
          <w:szCs w:val="26"/>
          <w:lang w:val="en-US"/>
        </w:rPr>
        <w:t xml:space="preserve"> </w:t>
      </w:r>
      <w:r>
        <w:rPr>
          <w:rFonts w:ascii="Times New Roman" w:hAnsi="Times New Roman" w:cs="Times New Roman"/>
          <w:b/>
          <w:sz w:val="26"/>
          <w:szCs w:val="26"/>
          <w:lang w:val="en-US"/>
        </w:rPr>
        <w:t>POLICY</w:t>
      </w:r>
      <w:r w:rsidR="00A53D41" w:rsidRPr="00FC756D">
        <w:rPr>
          <w:rFonts w:ascii="Times New Roman" w:hAnsi="Times New Roman" w:cs="Times New Roman"/>
          <w:b/>
          <w:sz w:val="26"/>
          <w:szCs w:val="26"/>
          <w:lang w:val="en-US"/>
        </w:rPr>
        <w:t xml:space="preserve"> </w:t>
      </w:r>
      <w:r>
        <w:rPr>
          <w:rFonts w:ascii="Times New Roman" w:hAnsi="Times New Roman" w:cs="Times New Roman"/>
          <w:b/>
          <w:sz w:val="26"/>
          <w:szCs w:val="26"/>
          <w:lang w:val="en-US"/>
        </w:rPr>
        <w:t>STRATEGY</w:t>
      </w:r>
      <w:r w:rsidR="00A53D41" w:rsidRPr="00FC756D">
        <w:rPr>
          <w:rFonts w:ascii="Times New Roman" w:hAnsi="Times New Roman" w:cs="Times New Roman"/>
          <w:b/>
          <w:sz w:val="26"/>
          <w:szCs w:val="26"/>
          <w:lang w:val="en-US"/>
        </w:rPr>
        <w:t xml:space="preserve"> </w:t>
      </w:r>
      <w:r>
        <w:rPr>
          <w:rFonts w:ascii="Times New Roman" w:hAnsi="Times New Roman" w:cs="Times New Roman"/>
          <w:b/>
          <w:sz w:val="26"/>
          <w:szCs w:val="26"/>
          <w:lang w:val="en-US"/>
        </w:rPr>
        <w:t>OF</w:t>
      </w:r>
      <w:r w:rsidR="00A53D41" w:rsidRPr="00FC756D">
        <w:rPr>
          <w:rFonts w:ascii="Times New Roman" w:hAnsi="Times New Roman" w:cs="Times New Roman"/>
          <w:b/>
          <w:sz w:val="26"/>
          <w:szCs w:val="26"/>
          <w:lang w:val="en-US"/>
        </w:rPr>
        <w:t xml:space="preserve"> </w:t>
      </w:r>
      <w:r>
        <w:rPr>
          <w:rFonts w:ascii="Times New Roman" w:hAnsi="Times New Roman" w:cs="Times New Roman"/>
          <w:b/>
          <w:sz w:val="26"/>
          <w:szCs w:val="26"/>
          <w:lang w:val="en-US"/>
        </w:rPr>
        <w:t>CHINA</w:t>
      </w:r>
      <w:r w:rsidR="00A53D41" w:rsidRPr="00FC756D">
        <w:rPr>
          <w:rFonts w:ascii="Times New Roman" w:hAnsi="Times New Roman" w:cs="Times New Roman"/>
          <w:b/>
          <w:sz w:val="26"/>
          <w:szCs w:val="26"/>
          <w:lang w:val="en-US"/>
        </w:rPr>
        <w:t xml:space="preserve"> </w:t>
      </w:r>
      <w:r>
        <w:rPr>
          <w:rFonts w:ascii="Times New Roman" w:hAnsi="Times New Roman" w:cs="Times New Roman"/>
          <w:b/>
          <w:sz w:val="26"/>
          <w:szCs w:val="26"/>
          <w:lang w:val="en-US"/>
        </w:rPr>
        <w:t>AND</w:t>
      </w:r>
      <w:r w:rsidR="00A53D41" w:rsidRPr="00FC756D">
        <w:rPr>
          <w:rFonts w:ascii="Times New Roman" w:hAnsi="Times New Roman" w:cs="Times New Roman"/>
          <w:b/>
          <w:sz w:val="26"/>
          <w:szCs w:val="26"/>
          <w:lang w:val="en-US"/>
        </w:rPr>
        <w:t xml:space="preserve"> </w:t>
      </w:r>
      <w:r>
        <w:rPr>
          <w:rFonts w:ascii="Times New Roman" w:hAnsi="Times New Roman" w:cs="Times New Roman"/>
          <w:b/>
          <w:sz w:val="26"/>
          <w:szCs w:val="26"/>
          <w:lang w:val="en-US"/>
        </w:rPr>
        <w:t>REPUBLIC</w:t>
      </w:r>
      <w:r w:rsidR="00A53D41" w:rsidRPr="00FC756D">
        <w:rPr>
          <w:rFonts w:ascii="Times New Roman" w:hAnsi="Times New Roman" w:cs="Times New Roman"/>
          <w:b/>
          <w:sz w:val="26"/>
          <w:szCs w:val="26"/>
          <w:lang w:val="en-US"/>
        </w:rPr>
        <w:t xml:space="preserve"> </w:t>
      </w:r>
      <w:r>
        <w:rPr>
          <w:rFonts w:ascii="Times New Roman" w:hAnsi="Times New Roman" w:cs="Times New Roman"/>
          <w:b/>
          <w:sz w:val="26"/>
          <w:szCs w:val="26"/>
          <w:lang w:val="en-US"/>
        </w:rPr>
        <w:t>OF</w:t>
      </w:r>
      <w:r w:rsidR="00A53D41" w:rsidRPr="00FC756D">
        <w:rPr>
          <w:rFonts w:ascii="Times New Roman" w:hAnsi="Times New Roman" w:cs="Times New Roman"/>
          <w:b/>
          <w:sz w:val="26"/>
          <w:szCs w:val="26"/>
          <w:lang w:val="en-US"/>
        </w:rPr>
        <w:t xml:space="preserve"> </w:t>
      </w:r>
      <w:r>
        <w:rPr>
          <w:rFonts w:ascii="Times New Roman" w:hAnsi="Times New Roman" w:cs="Times New Roman"/>
          <w:b/>
          <w:sz w:val="26"/>
          <w:szCs w:val="26"/>
          <w:lang w:val="en-US"/>
        </w:rPr>
        <w:t>KOREA</w:t>
      </w:r>
      <w:r w:rsidR="00A53D41" w:rsidRPr="00FC756D">
        <w:rPr>
          <w:rFonts w:ascii="Times New Roman" w:hAnsi="Times New Roman" w:cs="Times New Roman"/>
          <w:b/>
          <w:sz w:val="26"/>
          <w:szCs w:val="26"/>
          <w:lang w:val="en-US"/>
        </w:rPr>
        <w:t xml:space="preserve">: </w:t>
      </w:r>
      <w:r>
        <w:rPr>
          <w:rFonts w:ascii="Times New Roman" w:hAnsi="Times New Roman" w:cs="Times New Roman"/>
          <w:b/>
          <w:sz w:val="26"/>
          <w:szCs w:val="26"/>
          <w:lang w:val="en-US"/>
        </w:rPr>
        <w:t>COMPARATIVE</w:t>
      </w:r>
      <w:r w:rsidR="00A53D41" w:rsidRPr="00FC756D">
        <w:rPr>
          <w:rFonts w:ascii="Times New Roman" w:hAnsi="Times New Roman" w:cs="Times New Roman"/>
          <w:b/>
          <w:sz w:val="26"/>
          <w:szCs w:val="26"/>
          <w:lang w:val="en-US"/>
        </w:rPr>
        <w:t xml:space="preserve"> </w:t>
      </w:r>
      <w:r>
        <w:rPr>
          <w:rFonts w:ascii="Times New Roman" w:hAnsi="Times New Roman" w:cs="Times New Roman"/>
          <w:b/>
          <w:sz w:val="26"/>
          <w:szCs w:val="26"/>
          <w:lang w:val="en-US"/>
        </w:rPr>
        <w:t>ANALYSIS</w:t>
      </w:r>
    </w:p>
    <w:p w:rsidR="00E72896" w:rsidRPr="00481C9C" w:rsidRDefault="00E72896" w:rsidP="00A53D41">
      <w:pPr>
        <w:spacing w:after="0" w:line="360" w:lineRule="auto"/>
        <w:jc w:val="center"/>
        <w:rPr>
          <w:rFonts w:ascii="Times New Roman" w:hAnsi="Times New Roman" w:cs="Times New Roman"/>
          <w:b/>
          <w:sz w:val="24"/>
          <w:szCs w:val="24"/>
          <w:shd w:val="clear" w:color="auto" w:fill="FAFAFA"/>
          <w:lang w:val="en-US"/>
        </w:rPr>
      </w:pPr>
    </w:p>
    <w:p w:rsidR="00E72896" w:rsidRPr="008952F1" w:rsidRDefault="00481C9C" w:rsidP="00A53D4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Диссертация</w:t>
      </w:r>
    </w:p>
    <w:p w:rsidR="00E72896" w:rsidRPr="008952F1" w:rsidRDefault="00E72896" w:rsidP="00A53D41">
      <w:pPr>
        <w:spacing w:after="0" w:line="360" w:lineRule="auto"/>
        <w:jc w:val="center"/>
        <w:rPr>
          <w:rFonts w:ascii="Times New Roman" w:hAnsi="Times New Roman" w:cs="Times New Roman"/>
          <w:sz w:val="26"/>
          <w:szCs w:val="26"/>
        </w:rPr>
      </w:pPr>
      <w:r w:rsidRPr="008952F1">
        <w:rPr>
          <w:rFonts w:ascii="Times New Roman" w:hAnsi="Times New Roman" w:cs="Times New Roman"/>
          <w:sz w:val="26"/>
          <w:szCs w:val="26"/>
        </w:rPr>
        <w:t>На соискание степени магистра</w:t>
      </w:r>
    </w:p>
    <w:p w:rsidR="00E72896" w:rsidRDefault="00481C9C" w:rsidP="00A53D41">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п</w:t>
      </w:r>
      <w:r w:rsidR="005371AB">
        <w:rPr>
          <w:rFonts w:ascii="Times New Roman" w:hAnsi="Times New Roman" w:cs="Times New Roman"/>
          <w:sz w:val="26"/>
          <w:szCs w:val="26"/>
        </w:rPr>
        <w:t xml:space="preserve">о направлению </w:t>
      </w:r>
      <w:r w:rsidR="00585BBD" w:rsidRPr="00F10B97">
        <w:rPr>
          <w:rFonts w:ascii="Times New Roman" w:hAnsi="Times New Roman" w:cs="Times New Roman"/>
          <w:sz w:val="26"/>
          <w:szCs w:val="26"/>
        </w:rPr>
        <w:t>41 04 05</w:t>
      </w:r>
      <w:r w:rsidR="005371AB">
        <w:rPr>
          <w:rFonts w:ascii="Times New Roman" w:hAnsi="Times New Roman" w:cs="Times New Roman"/>
          <w:sz w:val="26"/>
          <w:szCs w:val="26"/>
        </w:rPr>
        <w:t xml:space="preserve"> – </w:t>
      </w:r>
      <w:r w:rsidR="00E72896" w:rsidRPr="008952F1">
        <w:rPr>
          <w:rFonts w:ascii="Times New Roman" w:hAnsi="Times New Roman" w:cs="Times New Roman"/>
          <w:sz w:val="26"/>
          <w:szCs w:val="26"/>
        </w:rPr>
        <w:t>«Международные отношения»</w:t>
      </w:r>
    </w:p>
    <w:p w:rsidR="005371AB" w:rsidRPr="008952F1" w:rsidRDefault="005371AB" w:rsidP="00A53D41">
      <w:pPr>
        <w:spacing w:after="0" w:line="360" w:lineRule="auto"/>
        <w:jc w:val="center"/>
        <w:rPr>
          <w:rFonts w:ascii="Times New Roman" w:hAnsi="Times New Roman" w:cs="Times New Roman"/>
          <w:sz w:val="26"/>
          <w:szCs w:val="26"/>
        </w:rPr>
      </w:pPr>
    </w:p>
    <w:p w:rsidR="00E72896" w:rsidRPr="00E72896" w:rsidRDefault="00E72896" w:rsidP="00E72896">
      <w:pPr>
        <w:spacing w:after="0" w:line="360" w:lineRule="auto"/>
        <w:rPr>
          <w:rFonts w:ascii="Times New Roman" w:hAnsi="Times New Roman" w:cs="Times New Roman"/>
          <w:sz w:val="24"/>
          <w:szCs w:val="24"/>
        </w:rPr>
      </w:pPr>
    </w:p>
    <w:p w:rsidR="00E72896" w:rsidRPr="00FC756D" w:rsidRDefault="00E72896" w:rsidP="00047BAD">
      <w:pPr>
        <w:spacing w:after="0"/>
        <w:jc w:val="right"/>
        <w:rPr>
          <w:rFonts w:ascii="Times New Roman" w:hAnsi="Times New Roman" w:cs="Times New Roman"/>
          <w:sz w:val="26"/>
          <w:szCs w:val="26"/>
        </w:rPr>
      </w:pPr>
      <w:r w:rsidRPr="00FC756D">
        <w:rPr>
          <w:rFonts w:ascii="Times New Roman" w:hAnsi="Times New Roman" w:cs="Times New Roman"/>
          <w:sz w:val="26"/>
          <w:szCs w:val="26"/>
        </w:rPr>
        <w:t xml:space="preserve">Научный руководитель – </w:t>
      </w:r>
    </w:p>
    <w:p w:rsidR="00E72896" w:rsidRPr="00585BBD" w:rsidRDefault="00E72896" w:rsidP="00047BAD">
      <w:pPr>
        <w:spacing w:after="0"/>
        <w:jc w:val="right"/>
        <w:rPr>
          <w:rFonts w:ascii="Times New Roman" w:hAnsi="Times New Roman" w:cs="Times New Roman"/>
          <w:sz w:val="26"/>
          <w:szCs w:val="26"/>
        </w:rPr>
      </w:pPr>
      <w:r w:rsidRPr="00FC756D">
        <w:rPr>
          <w:rFonts w:ascii="Times New Roman" w:hAnsi="Times New Roman" w:cs="Times New Roman"/>
          <w:sz w:val="26"/>
          <w:szCs w:val="26"/>
        </w:rPr>
        <w:t>доктор экономических наук</w:t>
      </w:r>
      <w:r w:rsidR="00585BBD">
        <w:rPr>
          <w:rFonts w:ascii="Times New Roman" w:hAnsi="Times New Roman" w:cs="Times New Roman"/>
          <w:sz w:val="26"/>
          <w:szCs w:val="26"/>
        </w:rPr>
        <w:t>,</w:t>
      </w:r>
    </w:p>
    <w:p w:rsidR="00E72896" w:rsidRPr="00FC756D" w:rsidRDefault="00E72896" w:rsidP="00047BAD">
      <w:pPr>
        <w:spacing w:after="0"/>
        <w:jc w:val="right"/>
        <w:rPr>
          <w:rFonts w:ascii="Times New Roman" w:hAnsi="Times New Roman" w:cs="Times New Roman"/>
          <w:sz w:val="26"/>
          <w:szCs w:val="26"/>
        </w:rPr>
      </w:pPr>
      <w:r w:rsidRPr="00FC756D">
        <w:rPr>
          <w:rFonts w:ascii="Times New Roman" w:hAnsi="Times New Roman" w:cs="Times New Roman"/>
          <w:sz w:val="26"/>
          <w:szCs w:val="26"/>
        </w:rPr>
        <w:t>профессор С.Л. Ткаченко</w:t>
      </w:r>
    </w:p>
    <w:p w:rsidR="00E72896" w:rsidRDefault="00E72896" w:rsidP="00E72896">
      <w:pPr>
        <w:spacing w:after="0" w:line="360" w:lineRule="auto"/>
        <w:jc w:val="right"/>
        <w:rPr>
          <w:rFonts w:ascii="Times New Roman" w:hAnsi="Times New Roman" w:cs="Times New Roman"/>
          <w:sz w:val="24"/>
          <w:szCs w:val="24"/>
        </w:rPr>
      </w:pPr>
    </w:p>
    <w:p w:rsidR="00A53D41" w:rsidRPr="00FC756D" w:rsidRDefault="00E72896" w:rsidP="00225BE7">
      <w:pPr>
        <w:spacing w:after="0" w:line="360" w:lineRule="auto"/>
        <w:rPr>
          <w:rFonts w:ascii="Times New Roman" w:hAnsi="Times New Roman" w:cs="Times New Roman"/>
          <w:sz w:val="26"/>
          <w:szCs w:val="26"/>
        </w:rPr>
      </w:pPr>
      <w:r w:rsidRPr="00FC756D">
        <w:rPr>
          <w:rFonts w:ascii="Times New Roman" w:hAnsi="Times New Roman" w:cs="Times New Roman"/>
          <w:sz w:val="26"/>
          <w:szCs w:val="26"/>
        </w:rPr>
        <w:t>Студент:</w:t>
      </w:r>
    </w:p>
    <w:p w:rsidR="00E72896" w:rsidRPr="00FC756D" w:rsidRDefault="00E72896" w:rsidP="00225BE7">
      <w:pPr>
        <w:spacing w:after="0" w:line="360" w:lineRule="auto"/>
        <w:rPr>
          <w:rFonts w:ascii="Times New Roman" w:hAnsi="Times New Roman" w:cs="Times New Roman"/>
          <w:sz w:val="26"/>
          <w:szCs w:val="26"/>
        </w:rPr>
      </w:pPr>
      <w:r w:rsidRPr="00FC756D">
        <w:rPr>
          <w:rFonts w:ascii="Times New Roman" w:hAnsi="Times New Roman" w:cs="Times New Roman"/>
          <w:sz w:val="26"/>
          <w:szCs w:val="26"/>
        </w:rPr>
        <w:t>Научный руководитель:</w:t>
      </w:r>
    </w:p>
    <w:p w:rsidR="00E72896" w:rsidRPr="00FC756D" w:rsidRDefault="00E72896" w:rsidP="00225BE7">
      <w:pPr>
        <w:spacing w:after="0" w:line="360" w:lineRule="auto"/>
        <w:rPr>
          <w:rFonts w:ascii="Times New Roman" w:hAnsi="Times New Roman" w:cs="Times New Roman"/>
          <w:sz w:val="26"/>
          <w:szCs w:val="26"/>
        </w:rPr>
      </w:pPr>
      <w:r w:rsidRPr="00FC756D">
        <w:rPr>
          <w:rFonts w:ascii="Times New Roman" w:hAnsi="Times New Roman" w:cs="Times New Roman"/>
          <w:sz w:val="26"/>
          <w:szCs w:val="26"/>
        </w:rPr>
        <w:t>Работа предоставлена на кафед</w:t>
      </w:r>
      <w:r w:rsidR="00225BE7" w:rsidRPr="00FC756D">
        <w:rPr>
          <w:rFonts w:ascii="Times New Roman" w:hAnsi="Times New Roman" w:cs="Times New Roman"/>
          <w:sz w:val="26"/>
          <w:szCs w:val="26"/>
        </w:rPr>
        <w:t>р</w:t>
      </w:r>
      <w:r w:rsidRPr="00FC756D">
        <w:rPr>
          <w:rFonts w:ascii="Times New Roman" w:hAnsi="Times New Roman" w:cs="Times New Roman"/>
          <w:sz w:val="26"/>
          <w:szCs w:val="26"/>
        </w:rPr>
        <w:t>у</w:t>
      </w:r>
    </w:p>
    <w:p w:rsidR="00E72896" w:rsidRPr="00FC756D" w:rsidRDefault="00E72896" w:rsidP="00225BE7">
      <w:pPr>
        <w:spacing w:after="0" w:line="360" w:lineRule="auto"/>
        <w:rPr>
          <w:rFonts w:ascii="Times New Roman" w:hAnsi="Times New Roman" w:cs="Times New Roman"/>
          <w:sz w:val="26"/>
          <w:szCs w:val="26"/>
        </w:rPr>
      </w:pPr>
      <w:r w:rsidRPr="00FC756D">
        <w:rPr>
          <w:rFonts w:ascii="Times New Roman" w:hAnsi="Times New Roman" w:cs="Times New Roman"/>
          <w:sz w:val="26"/>
          <w:szCs w:val="26"/>
        </w:rPr>
        <w:t>«___» ___________</w:t>
      </w:r>
      <w:r w:rsidR="00225BE7" w:rsidRPr="00FC756D">
        <w:rPr>
          <w:rFonts w:ascii="Times New Roman" w:hAnsi="Times New Roman" w:cs="Times New Roman"/>
          <w:sz w:val="26"/>
          <w:szCs w:val="26"/>
        </w:rPr>
        <w:t>__</w:t>
      </w:r>
      <w:r w:rsidRPr="00FC756D">
        <w:rPr>
          <w:rFonts w:ascii="Times New Roman" w:hAnsi="Times New Roman" w:cs="Times New Roman"/>
          <w:sz w:val="26"/>
          <w:szCs w:val="26"/>
        </w:rPr>
        <w:t xml:space="preserve"> 2017 г.</w:t>
      </w:r>
    </w:p>
    <w:p w:rsidR="00FC756D" w:rsidRDefault="00E72896" w:rsidP="008952F1">
      <w:pPr>
        <w:spacing w:after="0" w:line="360" w:lineRule="auto"/>
        <w:rPr>
          <w:rFonts w:ascii="Times New Roman" w:hAnsi="Times New Roman" w:cs="Times New Roman"/>
          <w:sz w:val="26"/>
          <w:szCs w:val="26"/>
        </w:rPr>
      </w:pPr>
      <w:r w:rsidRPr="00FC756D">
        <w:rPr>
          <w:rFonts w:ascii="Times New Roman" w:hAnsi="Times New Roman" w:cs="Times New Roman"/>
          <w:sz w:val="26"/>
          <w:szCs w:val="26"/>
        </w:rPr>
        <w:t>Заведующий кафедрой:</w:t>
      </w:r>
    </w:p>
    <w:p w:rsidR="005371AB" w:rsidRDefault="005371AB" w:rsidP="008952F1">
      <w:pPr>
        <w:spacing w:after="0" w:line="360" w:lineRule="auto"/>
        <w:rPr>
          <w:rFonts w:ascii="Times New Roman" w:hAnsi="Times New Roman" w:cs="Times New Roman"/>
          <w:sz w:val="26"/>
          <w:szCs w:val="26"/>
        </w:rPr>
      </w:pPr>
    </w:p>
    <w:p w:rsidR="005371AB" w:rsidRPr="00FC756D" w:rsidRDefault="005371AB" w:rsidP="008952F1">
      <w:pPr>
        <w:spacing w:after="0" w:line="360" w:lineRule="auto"/>
        <w:rPr>
          <w:rFonts w:ascii="Times New Roman" w:hAnsi="Times New Roman" w:cs="Times New Roman"/>
          <w:sz w:val="26"/>
          <w:szCs w:val="26"/>
        </w:rPr>
      </w:pPr>
    </w:p>
    <w:p w:rsidR="00E72896" w:rsidRPr="008952F1" w:rsidRDefault="00E72896" w:rsidP="00225BE7">
      <w:pPr>
        <w:spacing w:after="0" w:line="360" w:lineRule="auto"/>
        <w:jc w:val="center"/>
        <w:rPr>
          <w:rFonts w:ascii="Times New Roman" w:hAnsi="Times New Roman" w:cs="Times New Roman"/>
          <w:sz w:val="26"/>
          <w:szCs w:val="26"/>
        </w:rPr>
      </w:pPr>
      <w:r w:rsidRPr="008952F1">
        <w:rPr>
          <w:rFonts w:ascii="Times New Roman" w:hAnsi="Times New Roman" w:cs="Times New Roman"/>
          <w:sz w:val="26"/>
          <w:szCs w:val="26"/>
        </w:rPr>
        <w:t>Санкт-Петербург</w:t>
      </w:r>
    </w:p>
    <w:p w:rsidR="00E72896" w:rsidRPr="008952F1" w:rsidRDefault="00E72896" w:rsidP="00225BE7">
      <w:pPr>
        <w:spacing w:after="0" w:line="360" w:lineRule="auto"/>
        <w:jc w:val="center"/>
        <w:rPr>
          <w:rFonts w:ascii="Times New Roman" w:hAnsi="Times New Roman" w:cs="Times New Roman"/>
          <w:sz w:val="26"/>
          <w:szCs w:val="26"/>
        </w:rPr>
      </w:pPr>
      <w:r w:rsidRPr="008952F1">
        <w:rPr>
          <w:rFonts w:ascii="Times New Roman" w:hAnsi="Times New Roman" w:cs="Times New Roman"/>
          <w:sz w:val="26"/>
          <w:szCs w:val="26"/>
        </w:rPr>
        <w:t>2017</w:t>
      </w:r>
    </w:p>
    <w:p w:rsidR="00D323D5" w:rsidRDefault="008952F1" w:rsidP="00F97E15">
      <w:pPr>
        <w:spacing w:after="0" w:line="360" w:lineRule="auto"/>
        <w:jc w:val="center"/>
        <w:rPr>
          <w:rFonts w:ascii="Times New Roman" w:hAnsi="Times New Roman" w:cs="Times New Roman"/>
          <w:sz w:val="26"/>
          <w:szCs w:val="26"/>
        </w:rPr>
      </w:pPr>
      <w:r w:rsidRPr="00FC756D">
        <w:rPr>
          <w:rFonts w:ascii="Times New Roman" w:hAnsi="Times New Roman" w:cs="Times New Roman"/>
          <w:sz w:val="26"/>
          <w:szCs w:val="26"/>
        </w:rPr>
        <w:lastRenderedPageBreak/>
        <w:t>Содержание:</w:t>
      </w:r>
    </w:p>
    <w:p w:rsidR="00FC756D" w:rsidRDefault="00FC756D" w:rsidP="00F97E15">
      <w:pPr>
        <w:spacing w:after="0" w:line="360" w:lineRule="auto"/>
        <w:jc w:val="center"/>
        <w:rPr>
          <w:rFonts w:ascii="Times New Roman" w:hAnsi="Times New Roman" w:cs="Times New Roman"/>
          <w:sz w:val="26"/>
          <w:szCs w:val="26"/>
        </w:rPr>
      </w:pPr>
    </w:p>
    <w:p w:rsidR="00FC756D" w:rsidRDefault="00FC756D" w:rsidP="00F97E15">
      <w:pPr>
        <w:spacing w:after="0" w:line="360" w:lineRule="auto"/>
        <w:jc w:val="both"/>
        <w:rPr>
          <w:rFonts w:ascii="Times New Roman" w:hAnsi="Times New Roman" w:cs="Times New Roman"/>
          <w:sz w:val="26"/>
          <w:szCs w:val="26"/>
        </w:rPr>
      </w:pPr>
    </w:p>
    <w:p w:rsidR="00FC756D" w:rsidRDefault="00FC756D" w:rsidP="00F97E15">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Введение (стр. </w:t>
      </w:r>
      <w:r w:rsidR="007D184E">
        <w:rPr>
          <w:rFonts w:ascii="Times New Roman" w:hAnsi="Times New Roman" w:cs="Times New Roman"/>
          <w:sz w:val="26"/>
          <w:szCs w:val="26"/>
        </w:rPr>
        <w:t>2</w:t>
      </w:r>
      <w:r>
        <w:rPr>
          <w:rFonts w:ascii="Times New Roman" w:hAnsi="Times New Roman" w:cs="Times New Roman"/>
          <w:sz w:val="26"/>
          <w:szCs w:val="26"/>
        </w:rPr>
        <w:t xml:space="preserve"> – </w:t>
      </w:r>
      <w:r w:rsidR="00587F63">
        <w:rPr>
          <w:rFonts w:ascii="Times New Roman" w:hAnsi="Times New Roman" w:cs="Times New Roman"/>
          <w:sz w:val="26"/>
          <w:szCs w:val="26"/>
        </w:rPr>
        <w:t>8</w:t>
      </w:r>
      <w:r>
        <w:rPr>
          <w:rFonts w:ascii="Times New Roman" w:hAnsi="Times New Roman" w:cs="Times New Roman"/>
          <w:sz w:val="26"/>
          <w:szCs w:val="26"/>
        </w:rPr>
        <w:t>)</w:t>
      </w:r>
    </w:p>
    <w:p w:rsidR="00FC756D" w:rsidRPr="00F97E15" w:rsidRDefault="00F97E15" w:rsidP="00F97E15">
      <w:pPr>
        <w:spacing w:after="0" w:line="360" w:lineRule="auto"/>
        <w:rPr>
          <w:rFonts w:ascii="Times New Roman" w:hAnsi="Times New Roman" w:cs="Times New Roman"/>
          <w:sz w:val="26"/>
          <w:szCs w:val="26"/>
        </w:rPr>
      </w:pPr>
      <w:r w:rsidRPr="00F97E15">
        <w:rPr>
          <w:rFonts w:ascii="Times New Roman" w:hAnsi="Times New Roman" w:cs="Times New Roman"/>
          <w:sz w:val="26"/>
          <w:szCs w:val="26"/>
        </w:rPr>
        <w:t>1.</w:t>
      </w:r>
      <w:r>
        <w:rPr>
          <w:rFonts w:ascii="Times New Roman" w:hAnsi="Times New Roman" w:cs="Times New Roman"/>
          <w:sz w:val="26"/>
          <w:szCs w:val="26"/>
        </w:rPr>
        <w:t xml:space="preserve"> </w:t>
      </w:r>
      <w:r w:rsidR="00FC756D" w:rsidRPr="00F97E15">
        <w:rPr>
          <w:rFonts w:ascii="Times New Roman" w:hAnsi="Times New Roman" w:cs="Times New Roman"/>
          <w:sz w:val="26"/>
          <w:szCs w:val="26"/>
        </w:rPr>
        <w:t>Мягкая сила во внешнеполитической стратегии КНР</w:t>
      </w:r>
      <w:r w:rsidR="00230BBA">
        <w:rPr>
          <w:rFonts w:ascii="Times New Roman" w:hAnsi="Times New Roman" w:cs="Times New Roman"/>
          <w:sz w:val="26"/>
          <w:szCs w:val="26"/>
        </w:rPr>
        <w:t xml:space="preserve"> (стр. </w:t>
      </w:r>
      <w:r w:rsidR="00587F63">
        <w:rPr>
          <w:rFonts w:ascii="Times New Roman" w:hAnsi="Times New Roman" w:cs="Times New Roman"/>
          <w:sz w:val="26"/>
          <w:szCs w:val="26"/>
        </w:rPr>
        <w:t>9</w:t>
      </w:r>
      <w:r w:rsidR="00230BBA">
        <w:rPr>
          <w:rFonts w:ascii="Times New Roman" w:hAnsi="Times New Roman" w:cs="Times New Roman"/>
          <w:sz w:val="26"/>
          <w:szCs w:val="26"/>
        </w:rPr>
        <w:t>)</w:t>
      </w:r>
    </w:p>
    <w:p w:rsidR="00F97E15" w:rsidRDefault="00F97E15" w:rsidP="00F97E15">
      <w:pPr>
        <w:spacing w:after="0" w:line="360" w:lineRule="auto"/>
        <w:rPr>
          <w:rFonts w:ascii="Times New Roman" w:hAnsi="Times New Roman" w:cs="Times New Roman"/>
          <w:sz w:val="26"/>
          <w:szCs w:val="26"/>
        </w:rPr>
      </w:pPr>
      <w:r w:rsidRPr="00F97E15">
        <w:rPr>
          <w:rFonts w:ascii="Times New Roman" w:hAnsi="Times New Roman" w:cs="Times New Roman"/>
          <w:sz w:val="26"/>
          <w:szCs w:val="26"/>
        </w:rPr>
        <w:t>1</w:t>
      </w:r>
      <w:r w:rsidR="0062194C">
        <w:rPr>
          <w:rFonts w:ascii="Times New Roman" w:hAnsi="Times New Roman" w:cs="Times New Roman"/>
          <w:sz w:val="26"/>
          <w:szCs w:val="26"/>
        </w:rPr>
        <w:t>.1. История развития политики мягкой силы</w:t>
      </w:r>
      <w:r>
        <w:rPr>
          <w:rFonts w:ascii="Times New Roman" w:hAnsi="Times New Roman" w:cs="Times New Roman"/>
          <w:sz w:val="26"/>
          <w:szCs w:val="26"/>
        </w:rPr>
        <w:t xml:space="preserve"> в К</w:t>
      </w:r>
      <w:r w:rsidR="0027792F">
        <w:rPr>
          <w:rFonts w:ascii="Times New Roman" w:hAnsi="Times New Roman" w:cs="Times New Roman"/>
          <w:sz w:val="26"/>
          <w:szCs w:val="26"/>
        </w:rPr>
        <w:t>итае</w:t>
      </w:r>
      <w:r w:rsidR="00230BBA">
        <w:rPr>
          <w:rFonts w:ascii="Times New Roman" w:hAnsi="Times New Roman" w:cs="Times New Roman"/>
          <w:sz w:val="26"/>
          <w:szCs w:val="26"/>
        </w:rPr>
        <w:t xml:space="preserve"> (стр. </w:t>
      </w:r>
      <w:r w:rsidR="00587F63">
        <w:rPr>
          <w:rFonts w:ascii="Times New Roman" w:hAnsi="Times New Roman" w:cs="Times New Roman"/>
          <w:sz w:val="26"/>
          <w:szCs w:val="26"/>
        </w:rPr>
        <w:t>9</w:t>
      </w:r>
      <w:r w:rsidR="00230BBA">
        <w:rPr>
          <w:rFonts w:ascii="Times New Roman" w:hAnsi="Times New Roman" w:cs="Times New Roman"/>
          <w:sz w:val="26"/>
          <w:szCs w:val="26"/>
        </w:rPr>
        <w:t xml:space="preserve"> – 1</w:t>
      </w:r>
      <w:r w:rsidR="00587F63">
        <w:rPr>
          <w:rFonts w:ascii="Times New Roman" w:hAnsi="Times New Roman" w:cs="Times New Roman"/>
          <w:sz w:val="26"/>
          <w:szCs w:val="26"/>
        </w:rPr>
        <w:t>6</w:t>
      </w:r>
      <w:r w:rsidR="00230BBA">
        <w:rPr>
          <w:rFonts w:ascii="Times New Roman" w:hAnsi="Times New Roman" w:cs="Times New Roman"/>
          <w:sz w:val="26"/>
          <w:szCs w:val="26"/>
        </w:rPr>
        <w:t>)</w:t>
      </w:r>
    </w:p>
    <w:p w:rsidR="007D280C" w:rsidRDefault="007D280C" w:rsidP="00F97E15">
      <w:pPr>
        <w:spacing w:after="0" w:line="360" w:lineRule="auto"/>
        <w:rPr>
          <w:rFonts w:ascii="Times New Roman" w:hAnsi="Times New Roman" w:cs="Times New Roman"/>
          <w:sz w:val="26"/>
          <w:szCs w:val="26"/>
        </w:rPr>
      </w:pPr>
      <w:r>
        <w:rPr>
          <w:rFonts w:ascii="Times New Roman" w:hAnsi="Times New Roman" w:cs="Times New Roman"/>
          <w:sz w:val="26"/>
          <w:szCs w:val="26"/>
        </w:rPr>
        <w:t>1.2.</w:t>
      </w:r>
      <w:r w:rsidR="0027792F">
        <w:rPr>
          <w:rFonts w:ascii="Times New Roman" w:hAnsi="Times New Roman" w:cs="Times New Roman"/>
          <w:sz w:val="26"/>
          <w:szCs w:val="26"/>
        </w:rPr>
        <w:t xml:space="preserve"> Особенности наци</w:t>
      </w:r>
      <w:r w:rsidR="005D1E47">
        <w:rPr>
          <w:rFonts w:ascii="Times New Roman" w:hAnsi="Times New Roman" w:cs="Times New Roman"/>
          <w:sz w:val="26"/>
          <w:szCs w:val="26"/>
        </w:rPr>
        <w:t>ональной стратегии мягкой силы</w:t>
      </w:r>
      <w:r w:rsidR="0027792F">
        <w:rPr>
          <w:rFonts w:ascii="Times New Roman" w:hAnsi="Times New Roman" w:cs="Times New Roman"/>
          <w:sz w:val="26"/>
          <w:szCs w:val="26"/>
        </w:rPr>
        <w:t xml:space="preserve"> КНР</w:t>
      </w:r>
      <w:r w:rsidR="00230BBA">
        <w:rPr>
          <w:rFonts w:ascii="Times New Roman" w:hAnsi="Times New Roman" w:cs="Times New Roman"/>
          <w:sz w:val="26"/>
          <w:szCs w:val="26"/>
        </w:rPr>
        <w:t xml:space="preserve"> (стр. 1</w:t>
      </w:r>
      <w:r w:rsidR="00DC61CE">
        <w:rPr>
          <w:rFonts w:ascii="Times New Roman" w:hAnsi="Times New Roman" w:cs="Times New Roman"/>
          <w:sz w:val="26"/>
          <w:szCs w:val="26"/>
        </w:rPr>
        <w:t>7</w:t>
      </w:r>
      <w:r w:rsidR="00230BBA">
        <w:rPr>
          <w:rFonts w:ascii="Times New Roman" w:hAnsi="Times New Roman" w:cs="Times New Roman"/>
          <w:sz w:val="26"/>
          <w:szCs w:val="26"/>
        </w:rPr>
        <w:t xml:space="preserve"> – </w:t>
      </w:r>
      <w:r w:rsidR="00DC61CE">
        <w:rPr>
          <w:rFonts w:ascii="Times New Roman" w:hAnsi="Times New Roman" w:cs="Times New Roman"/>
          <w:sz w:val="26"/>
          <w:szCs w:val="26"/>
        </w:rPr>
        <w:t>20</w:t>
      </w:r>
      <w:r w:rsidR="00230BBA">
        <w:rPr>
          <w:rFonts w:ascii="Times New Roman" w:hAnsi="Times New Roman" w:cs="Times New Roman"/>
          <w:sz w:val="26"/>
          <w:szCs w:val="26"/>
        </w:rPr>
        <w:t>)</w:t>
      </w:r>
    </w:p>
    <w:p w:rsidR="00585BBD" w:rsidRDefault="007D280C" w:rsidP="0062194C">
      <w:pPr>
        <w:spacing w:after="0" w:line="360" w:lineRule="auto"/>
        <w:rPr>
          <w:rStyle w:val="a8"/>
          <w:sz w:val="26"/>
          <w:szCs w:val="26"/>
        </w:rPr>
      </w:pPr>
      <w:r>
        <w:rPr>
          <w:rFonts w:ascii="Times New Roman" w:hAnsi="Times New Roman" w:cs="Times New Roman"/>
          <w:sz w:val="26"/>
          <w:szCs w:val="26"/>
        </w:rPr>
        <w:t xml:space="preserve">1.3. </w:t>
      </w:r>
      <w:r w:rsidR="0062194C">
        <w:rPr>
          <w:rStyle w:val="a8"/>
          <w:sz w:val="26"/>
          <w:szCs w:val="26"/>
        </w:rPr>
        <w:t>Применение концепции мягкой силы</w:t>
      </w:r>
      <w:r w:rsidRPr="007D280C">
        <w:rPr>
          <w:rStyle w:val="a8"/>
          <w:sz w:val="26"/>
          <w:szCs w:val="26"/>
        </w:rPr>
        <w:t xml:space="preserve"> и её влияние на дипломатию КНР</w:t>
      </w:r>
      <w:r w:rsidR="00230BBA">
        <w:rPr>
          <w:rStyle w:val="a8"/>
          <w:sz w:val="26"/>
          <w:szCs w:val="26"/>
        </w:rPr>
        <w:t xml:space="preserve"> </w:t>
      </w:r>
    </w:p>
    <w:p w:rsidR="007D280C" w:rsidRPr="00F97E15" w:rsidRDefault="00230BBA" w:rsidP="007D280C">
      <w:pPr>
        <w:spacing w:after="0" w:line="360" w:lineRule="auto"/>
        <w:rPr>
          <w:rFonts w:ascii="Times New Roman" w:hAnsi="Times New Roman" w:cs="Times New Roman"/>
          <w:sz w:val="26"/>
          <w:szCs w:val="26"/>
        </w:rPr>
      </w:pPr>
      <w:r>
        <w:rPr>
          <w:rFonts w:ascii="Times New Roman" w:hAnsi="Times New Roman" w:cs="Times New Roman"/>
          <w:sz w:val="26"/>
          <w:szCs w:val="26"/>
        </w:rPr>
        <w:t>(стр. 2</w:t>
      </w:r>
      <w:r w:rsidR="00DC61CE">
        <w:rPr>
          <w:rFonts w:ascii="Times New Roman" w:hAnsi="Times New Roman" w:cs="Times New Roman"/>
          <w:sz w:val="26"/>
          <w:szCs w:val="26"/>
        </w:rPr>
        <w:t>1</w:t>
      </w:r>
      <w:r>
        <w:rPr>
          <w:rFonts w:ascii="Times New Roman" w:hAnsi="Times New Roman" w:cs="Times New Roman"/>
          <w:sz w:val="26"/>
          <w:szCs w:val="26"/>
        </w:rPr>
        <w:t xml:space="preserve"> – 3</w:t>
      </w:r>
      <w:r w:rsidR="00DC61CE">
        <w:rPr>
          <w:rFonts w:ascii="Times New Roman" w:hAnsi="Times New Roman" w:cs="Times New Roman"/>
          <w:sz w:val="26"/>
          <w:szCs w:val="26"/>
        </w:rPr>
        <w:t>1</w:t>
      </w:r>
      <w:r>
        <w:rPr>
          <w:rFonts w:ascii="Times New Roman" w:hAnsi="Times New Roman" w:cs="Times New Roman"/>
          <w:sz w:val="26"/>
          <w:szCs w:val="26"/>
        </w:rPr>
        <w:t>)</w:t>
      </w:r>
    </w:p>
    <w:p w:rsidR="00FC756D" w:rsidRDefault="00FC756D" w:rsidP="00F97E15">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2. </w:t>
      </w:r>
      <w:r w:rsidRPr="00FC756D">
        <w:rPr>
          <w:rFonts w:ascii="Times New Roman" w:hAnsi="Times New Roman" w:cs="Times New Roman"/>
          <w:sz w:val="26"/>
          <w:szCs w:val="26"/>
        </w:rPr>
        <w:t>Мягкая сила во в</w:t>
      </w:r>
      <w:r>
        <w:rPr>
          <w:rFonts w:ascii="Times New Roman" w:hAnsi="Times New Roman" w:cs="Times New Roman"/>
          <w:sz w:val="26"/>
          <w:szCs w:val="26"/>
        </w:rPr>
        <w:t xml:space="preserve">нешнеполитической стратегии </w:t>
      </w:r>
      <w:r w:rsidRPr="00FC756D">
        <w:rPr>
          <w:rFonts w:ascii="Times New Roman" w:hAnsi="Times New Roman" w:cs="Times New Roman"/>
          <w:sz w:val="26"/>
          <w:szCs w:val="26"/>
        </w:rPr>
        <w:t>Республики Корея</w:t>
      </w:r>
      <w:r w:rsidR="00DC61CE">
        <w:rPr>
          <w:rFonts w:ascii="Times New Roman" w:hAnsi="Times New Roman" w:cs="Times New Roman"/>
          <w:sz w:val="26"/>
          <w:szCs w:val="26"/>
        </w:rPr>
        <w:t xml:space="preserve"> (стр. 32</w:t>
      </w:r>
      <w:r w:rsidR="00230BBA">
        <w:rPr>
          <w:rFonts w:ascii="Times New Roman" w:hAnsi="Times New Roman" w:cs="Times New Roman"/>
          <w:sz w:val="26"/>
          <w:szCs w:val="26"/>
        </w:rPr>
        <w:t>)</w:t>
      </w:r>
    </w:p>
    <w:p w:rsidR="00585BBD" w:rsidRDefault="00962800" w:rsidP="00F97E15">
      <w:pPr>
        <w:spacing w:after="0" w:line="360" w:lineRule="auto"/>
        <w:rPr>
          <w:rFonts w:ascii="Times New Roman" w:hAnsi="Times New Roman" w:cs="Times New Roman"/>
          <w:sz w:val="26"/>
          <w:szCs w:val="26"/>
        </w:rPr>
      </w:pPr>
      <w:r>
        <w:rPr>
          <w:rFonts w:ascii="Times New Roman" w:hAnsi="Times New Roman" w:cs="Times New Roman"/>
          <w:sz w:val="26"/>
          <w:szCs w:val="26"/>
        </w:rPr>
        <w:t>2.1. Особенности</w:t>
      </w:r>
      <w:r w:rsidR="005D1E47">
        <w:rPr>
          <w:rFonts w:ascii="Times New Roman" w:hAnsi="Times New Roman" w:cs="Times New Roman"/>
          <w:sz w:val="26"/>
          <w:szCs w:val="26"/>
        </w:rPr>
        <w:t xml:space="preserve"> национальной стратегии мягкой силы Республики Корея</w:t>
      </w:r>
      <w:r w:rsidR="00230BBA">
        <w:rPr>
          <w:rFonts w:ascii="Times New Roman" w:hAnsi="Times New Roman" w:cs="Times New Roman"/>
          <w:sz w:val="26"/>
          <w:szCs w:val="26"/>
        </w:rPr>
        <w:t xml:space="preserve"> </w:t>
      </w:r>
    </w:p>
    <w:p w:rsidR="00962800" w:rsidRDefault="00DC61CE" w:rsidP="00F97E15">
      <w:pPr>
        <w:spacing w:after="0" w:line="360" w:lineRule="auto"/>
        <w:rPr>
          <w:rFonts w:ascii="Times New Roman" w:hAnsi="Times New Roman" w:cs="Times New Roman"/>
          <w:sz w:val="26"/>
          <w:szCs w:val="26"/>
        </w:rPr>
      </w:pPr>
      <w:r>
        <w:rPr>
          <w:rFonts w:ascii="Times New Roman" w:hAnsi="Times New Roman" w:cs="Times New Roman"/>
          <w:sz w:val="26"/>
          <w:szCs w:val="26"/>
        </w:rPr>
        <w:t>(стр. 32</w:t>
      </w:r>
      <w:r w:rsidR="00230BBA">
        <w:rPr>
          <w:rFonts w:ascii="Times New Roman" w:hAnsi="Times New Roman" w:cs="Times New Roman"/>
          <w:sz w:val="26"/>
          <w:szCs w:val="26"/>
        </w:rPr>
        <w:t xml:space="preserve"> – 3</w:t>
      </w:r>
      <w:r>
        <w:rPr>
          <w:rFonts w:ascii="Times New Roman" w:hAnsi="Times New Roman" w:cs="Times New Roman"/>
          <w:sz w:val="26"/>
          <w:szCs w:val="26"/>
        </w:rPr>
        <w:t>5</w:t>
      </w:r>
      <w:r w:rsidR="00230BBA">
        <w:rPr>
          <w:rFonts w:ascii="Times New Roman" w:hAnsi="Times New Roman" w:cs="Times New Roman"/>
          <w:sz w:val="26"/>
          <w:szCs w:val="26"/>
        </w:rPr>
        <w:t>)</w:t>
      </w:r>
    </w:p>
    <w:p w:rsidR="00962800" w:rsidRDefault="00962800" w:rsidP="00F97E15">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2.2. </w:t>
      </w:r>
      <w:r w:rsidR="00AD0F1A">
        <w:rPr>
          <w:rFonts w:ascii="Times New Roman" w:hAnsi="Times New Roman" w:cs="Times New Roman"/>
          <w:sz w:val="26"/>
          <w:szCs w:val="26"/>
        </w:rPr>
        <w:t>Основные направления политики</w:t>
      </w:r>
      <w:r w:rsidR="00A8466F">
        <w:rPr>
          <w:rFonts w:ascii="Times New Roman" w:hAnsi="Times New Roman" w:cs="Times New Roman"/>
          <w:sz w:val="26"/>
          <w:szCs w:val="26"/>
        </w:rPr>
        <w:t xml:space="preserve"> мягкой силы Республики Корея</w:t>
      </w:r>
      <w:r w:rsidR="00230BBA">
        <w:rPr>
          <w:rFonts w:ascii="Times New Roman" w:hAnsi="Times New Roman" w:cs="Times New Roman"/>
          <w:sz w:val="26"/>
          <w:szCs w:val="26"/>
        </w:rPr>
        <w:t xml:space="preserve"> (стр. 3</w:t>
      </w:r>
      <w:r w:rsidR="00DC61CE">
        <w:rPr>
          <w:rFonts w:ascii="Times New Roman" w:hAnsi="Times New Roman" w:cs="Times New Roman"/>
          <w:sz w:val="26"/>
          <w:szCs w:val="26"/>
        </w:rPr>
        <w:t>6</w:t>
      </w:r>
      <w:r w:rsidR="00230BBA">
        <w:rPr>
          <w:rFonts w:ascii="Times New Roman" w:hAnsi="Times New Roman" w:cs="Times New Roman"/>
          <w:sz w:val="26"/>
          <w:szCs w:val="26"/>
        </w:rPr>
        <w:t xml:space="preserve"> – </w:t>
      </w:r>
      <w:r w:rsidR="00DC61CE">
        <w:rPr>
          <w:rFonts w:ascii="Times New Roman" w:hAnsi="Times New Roman" w:cs="Times New Roman"/>
          <w:sz w:val="26"/>
          <w:szCs w:val="26"/>
        </w:rPr>
        <w:t>42</w:t>
      </w:r>
      <w:r w:rsidR="00230BBA">
        <w:rPr>
          <w:rFonts w:ascii="Times New Roman" w:hAnsi="Times New Roman" w:cs="Times New Roman"/>
          <w:sz w:val="26"/>
          <w:szCs w:val="26"/>
        </w:rPr>
        <w:t>)</w:t>
      </w:r>
    </w:p>
    <w:p w:rsidR="00585BBD" w:rsidRDefault="00AD0F1A" w:rsidP="005D1E47">
      <w:pPr>
        <w:spacing w:after="0" w:line="360" w:lineRule="auto"/>
        <w:rPr>
          <w:rFonts w:ascii="Times New Roman" w:hAnsi="Times New Roman" w:cs="Times New Roman"/>
          <w:sz w:val="26"/>
          <w:szCs w:val="26"/>
        </w:rPr>
      </w:pPr>
      <w:r>
        <w:rPr>
          <w:rFonts w:ascii="Times New Roman" w:hAnsi="Times New Roman" w:cs="Times New Roman"/>
          <w:sz w:val="26"/>
          <w:szCs w:val="26"/>
        </w:rPr>
        <w:t>2.3. Корейская волна</w:t>
      </w:r>
      <w:r w:rsidR="00962800">
        <w:rPr>
          <w:rFonts w:ascii="Times New Roman" w:hAnsi="Times New Roman" w:cs="Times New Roman"/>
          <w:sz w:val="26"/>
          <w:szCs w:val="26"/>
        </w:rPr>
        <w:t xml:space="preserve"> как проявление мягкой силы Р</w:t>
      </w:r>
      <w:r w:rsidR="005D1E47">
        <w:rPr>
          <w:rFonts w:ascii="Times New Roman" w:hAnsi="Times New Roman" w:cs="Times New Roman"/>
          <w:sz w:val="26"/>
          <w:szCs w:val="26"/>
        </w:rPr>
        <w:t>еспублики Корея</w:t>
      </w:r>
      <w:r w:rsidR="00230BBA">
        <w:rPr>
          <w:rFonts w:ascii="Times New Roman" w:hAnsi="Times New Roman" w:cs="Times New Roman"/>
          <w:sz w:val="26"/>
          <w:szCs w:val="26"/>
        </w:rPr>
        <w:t xml:space="preserve"> (стр. </w:t>
      </w:r>
      <w:r w:rsidR="00585BBD">
        <w:rPr>
          <w:rFonts w:ascii="Times New Roman" w:hAnsi="Times New Roman" w:cs="Times New Roman"/>
          <w:sz w:val="26"/>
          <w:szCs w:val="26"/>
        </w:rPr>
        <w:t>4</w:t>
      </w:r>
      <w:r w:rsidR="00DC61CE">
        <w:rPr>
          <w:rFonts w:ascii="Times New Roman" w:hAnsi="Times New Roman" w:cs="Times New Roman"/>
          <w:sz w:val="26"/>
          <w:szCs w:val="26"/>
        </w:rPr>
        <w:t>3</w:t>
      </w:r>
      <w:r w:rsidR="00230BBA">
        <w:rPr>
          <w:rFonts w:ascii="Times New Roman" w:hAnsi="Times New Roman" w:cs="Times New Roman"/>
          <w:sz w:val="26"/>
          <w:szCs w:val="26"/>
        </w:rPr>
        <w:t xml:space="preserve"> – </w:t>
      </w:r>
      <w:r w:rsidR="00585BBD">
        <w:rPr>
          <w:rFonts w:ascii="Times New Roman" w:hAnsi="Times New Roman" w:cs="Times New Roman"/>
          <w:sz w:val="26"/>
          <w:szCs w:val="26"/>
        </w:rPr>
        <w:t>4</w:t>
      </w:r>
      <w:r w:rsidR="00DC61CE">
        <w:rPr>
          <w:rFonts w:ascii="Times New Roman" w:hAnsi="Times New Roman" w:cs="Times New Roman"/>
          <w:sz w:val="26"/>
          <w:szCs w:val="26"/>
        </w:rPr>
        <w:t>9</w:t>
      </w:r>
      <w:r w:rsidR="00230BBA">
        <w:rPr>
          <w:rFonts w:ascii="Times New Roman" w:hAnsi="Times New Roman" w:cs="Times New Roman"/>
          <w:sz w:val="26"/>
          <w:szCs w:val="26"/>
        </w:rPr>
        <w:t>)</w:t>
      </w:r>
    </w:p>
    <w:p w:rsidR="001E0905" w:rsidRPr="00203C6B" w:rsidRDefault="00605B91" w:rsidP="005D1E47">
      <w:pPr>
        <w:spacing w:after="0" w:line="360" w:lineRule="auto"/>
        <w:rPr>
          <w:rFonts w:ascii="Times New Roman" w:hAnsi="Times New Roman" w:cs="Times New Roman"/>
          <w:sz w:val="26"/>
          <w:szCs w:val="26"/>
        </w:rPr>
      </w:pPr>
      <w:r>
        <w:rPr>
          <w:rFonts w:ascii="Times New Roman" w:hAnsi="Times New Roman" w:cs="Times New Roman"/>
          <w:sz w:val="26"/>
          <w:szCs w:val="26"/>
        </w:rPr>
        <w:t>3</w:t>
      </w:r>
      <w:r w:rsidR="007C02FF">
        <w:rPr>
          <w:rFonts w:ascii="Times New Roman" w:hAnsi="Times New Roman" w:cs="Times New Roman"/>
          <w:sz w:val="26"/>
          <w:szCs w:val="26"/>
        </w:rPr>
        <w:t xml:space="preserve">. </w:t>
      </w:r>
      <w:r w:rsidR="001E0905">
        <w:rPr>
          <w:rFonts w:ascii="Times New Roman" w:hAnsi="Times New Roman" w:cs="Times New Roman"/>
          <w:sz w:val="26"/>
          <w:szCs w:val="26"/>
        </w:rPr>
        <w:t>Сравн</w:t>
      </w:r>
      <w:r w:rsidR="00A8466F">
        <w:rPr>
          <w:rFonts w:ascii="Times New Roman" w:hAnsi="Times New Roman" w:cs="Times New Roman"/>
          <w:sz w:val="26"/>
          <w:szCs w:val="26"/>
        </w:rPr>
        <w:t>ение</w:t>
      </w:r>
      <w:r w:rsidR="001E0905">
        <w:rPr>
          <w:rFonts w:ascii="Times New Roman" w:hAnsi="Times New Roman" w:cs="Times New Roman"/>
          <w:sz w:val="26"/>
          <w:szCs w:val="26"/>
        </w:rPr>
        <w:t xml:space="preserve"> использования потенциала мягкой силы во внешнеполитической стратегии КНР и Республики Корея</w:t>
      </w:r>
      <w:r w:rsidR="00203C6B" w:rsidRPr="00203C6B">
        <w:rPr>
          <w:rFonts w:ascii="Times New Roman" w:hAnsi="Times New Roman" w:cs="Times New Roman"/>
          <w:sz w:val="26"/>
          <w:szCs w:val="26"/>
        </w:rPr>
        <w:t xml:space="preserve"> </w:t>
      </w:r>
      <w:r w:rsidR="00203C6B">
        <w:rPr>
          <w:rFonts w:ascii="Times New Roman" w:hAnsi="Times New Roman" w:cs="Times New Roman"/>
          <w:sz w:val="26"/>
          <w:szCs w:val="26"/>
        </w:rPr>
        <w:t xml:space="preserve">(стр. </w:t>
      </w:r>
      <w:r w:rsidR="00DC61CE">
        <w:rPr>
          <w:rFonts w:ascii="Times New Roman" w:hAnsi="Times New Roman" w:cs="Times New Roman"/>
          <w:sz w:val="26"/>
          <w:szCs w:val="26"/>
        </w:rPr>
        <w:t>50</w:t>
      </w:r>
      <w:r w:rsidR="00203C6B">
        <w:rPr>
          <w:rFonts w:ascii="Times New Roman" w:hAnsi="Times New Roman" w:cs="Times New Roman"/>
          <w:sz w:val="26"/>
          <w:szCs w:val="26"/>
        </w:rPr>
        <w:t>)</w:t>
      </w:r>
    </w:p>
    <w:p w:rsidR="007C02FF" w:rsidRDefault="007C02FF" w:rsidP="005D1E47">
      <w:pPr>
        <w:spacing w:after="0" w:line="360" w:lineRule="auto"/>
        <w:rPr>
          <w:rFonts w:ascii="Times New Roman" w:hAnsi="Times New Roman" w:cs="Times New Roman"/>
          <w:sz w:val="26"/>
          <w:szCs w:val="26"/>
        </w:rPr>
      </w:pPr>
      <w:r>
        <w:rPr>
          <w:rFonts w:ascii="Times New Roman" w:hAnsi="Times New Roman" w:cs="Times New Roman"/>
          <w:sz w:val="26"/>
          <w:szCs w:val="26"/>
        </w:rPr>
        <w:t>3.1.</w:t>
      </w:r>
      <w:r w:rsidR="002C08E6">
        <w:rPr>
          <w:rFonts w:ascii="Times New Roman" w:hAnsi="Times New Roman" w:cs="Times New Roman"/>
          <w:sz w:val="26"/>
          <w:szCs w:val="26"/>
        </w:rPr>
        <w:t xml:space="preserve"> Теоретическая и практическая адаптация концепта мягкой силы в КНР и Республике Корея (стр. </w:t>
      </w:r>
      <w:r w:rsidR="00DC61CE">
        <w:rPr>
          <w:rFonts w:ascii="Times New Roman" w:hAnsi="Times New Roman" w:cs="Times New Roman"/>
          <w:sz w:val="26"/>
          <w:szCs w:val="26"/>
        </w:rPr>
        <w:t xml:space="preserve">50 </w:t>
      </w:r>
      <w:r w:rsidR="002C08E6">
        <w:rPr>
          <w:rFonts w:ascii="Times New Roman" w:hAnsi="Times New Roman" w:cs="Times New Roman"/>
          <w:sz w:val="26"/>
          <w:szCs w:val="26"/>
        </w:rPr>
        <w:t>–</w:t>
      </w:r>
      <w:r w:rsidR="00DC61CE">
        <w:rPr>
          <w:rFonts w:ascii="Times New Roman" w:hAnsi="Times New Roman" w:cs="Times New Roman"/>
          <w:sz w:val="26"/>
          <w:szCs w:val="26"/>
        </w:rPr>
        <w:t xml:space="preserve"> 52</w:t>
      </w:r>
      <w:r w:rsidR="002C08E6">
        <w:rPr>
          <w:rFonts w:ascii="Times New Roman" w:hAnsi="Times New Roman" w:cs="Times New Roman"/>
          <w:sz w:val="26"/>
          <w:szCs w:val="26"/>
        </w:rPr>
        <w:t>)</w:t>
      </w:r>
    </w:p>
    <w:p w:rsidR="007C02FF" w:rsidRDefault="007C02FF" w:rsidP="005D1E47">
      <w:pPr>
        <w:spacing w:after="0" w:line="360" w:lineRule="auto"/>
        <w:rPr>
          <w:rFonts w:ascii="Times New Roman" w:hAnsi="Times New Roman" w:cs="Times New Roman"/>
          <w:sz w:val="26"/>
          <w:szCs w:val="26"/>
        </w:rPr>
      </w:pPr>
      <w:r>
        <w:rPr>
          <w:rFonts w:ascii="Times New Roman" w:hAnsi="Times New Roman" w:cs="Times New Roman"/>
          <w:sz w:val="26"/>
          <w:szCs w:val="26"/>
        </w:rPr>
        <w:t>3.2.</w:t>
      </w:r>
      <w:r w:rsidR="002C08E6">
        <w:rPr>
          <w:rFonts w:ascii="Times New Roman" w:hAnsi="Times New Roman" w:cs="Times New Roman"/>
          <w:sz w:val="26"/>
          <w:szCs w:val="26"/>
        </w:rPr>
        <w:t xml:space="preserve"> Мягкая сила во внешней политике КНР и Республики Корея: инструменты и практика (стр.</w:t>
      </w:r>
      <w:r w:rsidR="00DC61CE">
        <w:rPr>
          <w:rFonts w:ascii="Times New Roman" w:hAnsi="Times New Roman" w:cs="Times New Roman"/>
          <w:sz w:val="26"/>
          <w:szCs w:val="26"/>
        </w:rPr>
        <w:t xml:space="preserve"> 53 </w:t>
      </w:r>
      <w:r w:rsidR="002C08E6">
        <w:rPr>
          <w:rFonts w:ascii="Times New Roman" w:hAnsi="Times New Roman" w:cs="Times New Roman"/>
          <w:sz w:val="26"/>
          <w:szCs w:val="26"/>
        </w:rPr>
        <w:t xml:space="preserve">– </w:t>
      </w:r>
      <w:r w:rsidR="00DC61CE">
        <w:rPr>
          <w:rFonts w:ascii="Times New Roman" w:hAnsi="Times New Roman" w:cs="Times New Roman"/>
          <w:sz w:val="26"/>
          <w:szCs w:val="26"/>
        </w:rPr>
        <w:t>58</w:t>
      </w:r>
      <w:r w:rsidR="002C08E6">
        <w:rPr>
          <w:rFonts w:ascii="Times New Roman" w:hAnsi="Times New Roman" w:cs="Times New Roman"/>
          <w:sz w:val="26"/>
          <w:szCs w:val="26"/>
        </w:rPr>
        <w:t>)</w:t>
      </w:r>
    </w:p>
    <w:p w:rsidR="00FC756D" w:rsidRDefault="00FC756D" w:rsidP="00F97E15">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Заключение </w:t>
      </w:r>
      <w:r w:rsidR="00DC61CE">
        <w:rPr>
          <w:rFonts w:ascii="Times New Roman" w:hAnsi="Times New Roman" w:cs="Times New Roman"/>
          <w:sz w:val="26"/>
          <w:szCs w:val="26"/>
        </w:rPr>
        <w:t xml:space="preserve">(стр. 59 – 63) </w:t>
      </w:r>
    </w:p>
    <w:p w:rsidR="00FC756D" w:rsidRDefault="00FC756D" w:rsidP="00F97E15">
      <w:pPr>
        <w:spacing w:after="0" w:line="360" w:lineRule="auto"/>
        <w:rPr>
          <w:rFonts w:ascii="Times New Roman" w:hAnsi="Times New Roman" w:cs="Times New Roman"/>
          <w:sz w:val="26"/>
          <w:szCs w:val="26"/>
        </w:rPr>
      </w:pPr>
      <w:r>
        <w:rPr>
          <w:rFonts w:ascii="Times New Roman" w:hAnsi="Times New Roman" w:cs="Times New Roman"/>
          <w:sz w:val="26"/>
          <w:szCs w:val="26"/>
        </w:rPr>
        <w:t>Список литературы и источников</w:t>
      </w:r>
      <w:r w:rsidR="00DC61CE">
        <w:rPr>
          <w:rFonts w:ascii="Times New Roman" w:hAnsi="Times New Roman" w:cs="Times New Roman"/>
          <w:sz w:val="26"/>
          <w:szCs w:val="26"/>
        </w:rPr>
        <w:t xml:space="preserve"> (стр. 64 – 75).</w:t>
      </w:r>
    </w:p>
    <w:p w:rsidR="00FC756D" w:rsidRDefault="00FC756D">
      <w:pPr>
        <w:rPr>
          <w:rFonts w:ascii="Times New Roman" w:hAnsi="Times New Roman" w:cs="Times New Roman"/>
          <w:sz w:val="26"/>
          <w:szCs w:val="26"/>
        </w:rPr>
      </w:pPr>
      <w:r>
        <w:rPr>
          <w:rFonts w:ascii="Times New Roman" w:hAnsi="Times New Roman" w:cs="Times New Roman"/>
          <w:sz w:val="26"/>
          <w:szCs w:val="26"/>
        </w:rPr>
        <w:br w:type="page"/>
      </w:r>
    </w:p>
    <w:p w:rsidR="00FC756D" w:rsidRDefault="00FC756D" w:rsidP="00FC756D">
      <w:pPr>
        <w:spacing w:after="0" w:line="360" w:lineRule="auto"/>
        <w:jc w:val="center"/>
        <w:rPr>
          <w:rFonts w:ascii="Times New Roman" w:hAnsi="Times New Roman" w:cs="Times New Roman"/>
          <w:b/>
          <w:sz w:val="26"/>
          <w:szCs w:val="26"/>
        </w:rPr>
      </w:pPr>
      <w:r w:rsidRPr="00FC756D">
        <w:rPr>
          <w:rFonts w:ascii="Times New Roman" w:hAnsi="Times New Roman" w:cs="Times New Roman"/>
          <w:b/>
          <w:sz w:val="26"/>
          <w:szCs w:val="26"/>
        </w:rPr>
        <w:lastRenderedPageBreak/>
        <w:t>Введение</w:t>
      </w:r>
    </w:p>
    <w:p w:rsidR="00BA1152" w:rsidRDefault="00BA1152" w:rsidP="001B591C">
      <w:pPr>
        <w:spacing w:after="0" w:line="360" w:lineRule="auto"/>
        <w:rPr>
          <w:rFonts w:ascii="Times New Roman" w:hAnsi="Times New Roman" w:cs="Times New Roman"/>
          <w:b/>
          <w:sz w:val="26"/>
          <w:szCs w:val="26"/>
        </w:rPr>
      </w:pPr>
    </w:p>
    <w:p w:rsidR="008632D6" w:rsidRDefault="008632D6" w:rsidP="008632D6">
      <w:pPr>
        <w:pStyle w:val="a7"/>
        <w:ind w:firstLine="708"/>
      </w:pPr>
      <w:r w:rsidRPr="0077776F">
        <w:t>С начала XXI столетия концепция «мягкой силы» получила широкое распространение в международном научно-политологическом дискурсе и в практической дипломатии. Вполне закономерно, что в условиях возрастающей в мире конкуренции, глобальной политической нестабильности и меньшей предсказуемости политика «мягкой силы» стала эффективным инструментом обеспечения внешнеполитических интересов государств, гармонично дополняющим классическую традиционную дипломатию. Вс</w:t>
      </w:r>
      <w:r>
        <w:t>ё</w:t>
      </w:r>
      <w:r w:rsidRPr="0077776F">
        <w:t xml:space="preserve"> большее число стран, претендующих на мировое лидерство, задействует «мягкую силу» в своих политических стратегиях с целью создания благоприятных внешних условий для внутреннего развития, решения практических вопросов модернизации и расширения </w:t>
      </w:r>
      <w:r>
        <w:t>границ</w:t>
      </w:r>
      <w:r w:rsidRPr="0077776F">
        <w:t xml:space="preserve"> своего влияния. </w:t>
      </w:r>
    </w:p>
    <w:p w:rsidR="000A3B09" w:rsidRDefault="000A3B09" w:rsidP="000A3B09">
      <w:pPr>
        <w:pStyle w:val="a7"/>
        <w:ind w:firstLine="708"/>
      </w:pPr>
      <w:r w:rsidRPr="000A3B09">
        <w:t>В эпоху глобализации и всестороннего усиления конкуренции инструментарий «мягкой силы» стал рассматриваться политиками и теоретиками в качестве очень важного ресурса внешнеполитической мощи стран, претендующих на статус</w:t>
      </w:r>
      <w:r w:rsidRPr="000A3B09">
        <w:rPr>
          <w:rStyle w:val="apple-converted-space"/>
        </w:rPr>
        <w:t> </w:t>
      </w:r>
      <w:r w:rsidRPr="000A3B09">
        <w:t xml:space="preserve">мирового центра или полюса власти. В качестве обозначения внешнеполитического инструмента власти концепт </w:t>
      </w:r>
      <w:proofErr w:type="spellStart"/>
      <w:r w:rsidRPr="000A3B09">
        <w:t>soft</w:t>
      </w:r>
      <w:proofErr w:type="spellEnd"/>
      <w:r w:rsidRPr="000A3B09">
        <w:t xml:space="preserve"> </w:t>
      </w:r>
      <w:proofErr w:type="spellStart"/>
      <w:r w:rsidRPr="000A3B09">
        <w:t>power</w:t>
      </w:r>
      <w:proofErr w:type="spellEnd"/>
      <w:r w:rsidRPr="000A3B09">
        <w:t xml:space="preserve"> всё чаще используется при анализе современного дискурса глобальной политики, а также для характеристики внешнеполитических стратегий отдельных стран и международных союзов.</w:t>
      </w:r>
    </w:p>
    <w:p w:rsidR="008632D6" w:rsidRPr="000A3B09" w:rsidRDefault="00AD67E7" w:rsidP="00EF75AD">
      <w:pPr>
        <w:pStyle w:val="a7"/>
        <w:ind w:firstLine="708"/>
      </w:pPr>
      <w:r w:rsidRPr="00C052FC">
        <w:t>Во внешнеполитических процессах изменения, связанные с ростом глобальной взаимозависимости и трансформаций внутри национальных государств, сказываются в первую очередь в смещении акцентов: вс</w:t>
      </w:r>
      <w:r>
        <w:t>ё</w:t>
      </w:r>
      <w:r w:rsidRPr="00C052FC">
        <w:t xml:space="preserve"> более заметен переход от использования традиционной силы как совокупности военно-политической и экономической мощи для достижения политического интереса к силе мягкой. «Мягкая сила» подразумевает способность добиваться желаемого на основе добровольного участия союзников, она призвана привлечь потенциального противника на свою сторону или нейтрализовать его мирными средствами. В основе «мягкой силы» лежат такие социокультурные доминанты как культура, ценности, идеи, символы, мифы</w:t>
      </w:r>
      <w:r>
        <w:t>.</w:t>
      </w:r>
    </w:p>
    <w:p w:rsidR="0062194C" w:rsidRPr="007C02FF" w:rsidRDefault="000A3B09" w:rsidP="00EF75AD">
      <w:pPr>
        <w:pStyle w:val="a7"/>
        <w:ind w:firstLine="708"/>
        <w:rPr>
          <w:rStyle w:val="a8"/>
        </w:rPr>
      </w:pPr>
      <w:r w:rsidRPr="007C02FF">
        <w:t xml:space="preserve">В </w:t>
      </w:r>
      <w:r w:rsidR="0062194C" w:rsidRPr="007C02FF">
        <w:t xml:space="preserve">данной </w:t>
      </w:r>
      <w:r w:rsidRPr="007C02FF">
        <w:t>работе рассматриваются национальные стратегии «мягкой силы» во внешней политике КНР и Республики Корея, анализируются основные подходы, ресурсы, инструменты, цели и результаты применения «мягкой силы» данными государствами на современном этапе.</w:t>
      </w:r>
      <w:r w:rsidR="007C02FF" w:rsidRPr="007C02FF">
        <w:t xml:space="preserve"> Концепция «мягкой силы» в Китае и Южной Корее вызывает особый академический интерес, так как и Пекин и Сеул включили её во внешнеполитическую </w:t>
      </w:r>
      <w:r w:rsidR="007C02FF" w:rsidRPr="007C02FF">
        <w:lastRenderedPageBreak/>
        <w:t>стратегию, а кроме того, вложили много ресурсов в её продвижение на мировую арену. Продвижение национальных языков и распространение культуры и традиций за рубежом уже действуют как эффективные инструменты реализации «мягкой силы», с помощью которых правительства обоих стран формируют положительный образ страны.</w:t>
      </w:r>
    </w:p>
    <w:p w:rsidR="001B591C" w:rsidRDefault="0062194C" w:rsidP="001B591C">
      <w:pPr>
        <w:autoSpaceDE w:val="0"/>
        <w:autoSpaceDN w:val="0"/>
        <w:adjustRightInd w:val="0"/>
        <w:spacing w:after="0" w:line="360" w:lineRule="auto"/>
        <w:ind w:firstLine="708"/>
        <w:jc w:val="both"/>
        <w:rPr>
          <w:rStyle w:val="a8"/>
        </w:rPr>
      </w:pPr>
      <w:r>
        <w:rPr>
          <w:rStyle w:val="a8"/>
        </w:rPr>
        <w:t>Обратимся к основным терминам и понятиям, упоминаемы</w:t>
      </w:r>
      <w:r w:rsidR="00127B45">
        <w:rPr>
          <w:rStyle w:val="a8"/>
        </w:rPr>
        <w:t>м</w:t>
      </w:r>
      <w:r>
        <w:rPr>
          <w:rStyle w:val="a8"/>
        </w:rPr>
        <w:t xml:space="preserve"> в работе. </w:t>
      </w:r>
      <w:r w:rsidR="001B591C">
        <w:rPr>
          <w:rStyle w:val="a8"/>
        </w:rPr>
        <w:t>В</w:t>
      </w:r>
      <w:r>
        <w:rPr>
          <w:rStyle w:val="a8"/>
        </w:rPr>
        <w:t xml:space="preserve"> частности,</w:t>
      </w:r>
      <w:r w:rsidR="001B591C">
        <w:rPr>
          <w:rStyle w:val="a8"/>
        </w:rPr>
        <w:t xml:space="preserve"> </w:t>
      </w:r>
      <w:r>
        <w:rPr>
          <w:rStyle w:val="a8"/>
        </w:rPr>
        <w:t xml:space="preserve">в </w:t>
      </w:r>
      <w:r w:rsidR="001B591C">
        <w:rPr>
          <w:rStyle w:val="a8"/>
        </w:rPr>
        <w:t>исследовательской работе под понятиями «мягкая сила» и внешнеполитическая стратегия подразумевается нижеследующее.</w:t>
      </w:r>
    </w:p>
    <w:p w:rsidR="00D534E3" w:rsidRDefault="00D534E3" w:rsidP="001B591C">
      <w:pPr>
        <w:autoSpaceDE w:val="0"/>
        <w:autoSpaceDN w:val="0"/>
        <w:adjustRightInd w:val="0"/>
        <w:spacing w:after="0" w:line="360" w:lineRule="auto"/>
        <w:ind w:firstLine="708"/>
        <w:jc w:val="both"/>
        <w:rPr>
          <w:rStyle w:val="a8"/>
        </w:rPr>
      </w:pPr>
      <w:r w:rsidRPr="0093305B">
        <w:rPr>
          <w:rFonts w:ascii="Times New Roman" w:hAnsi="Times New Roman" w:cs="Times New Roman"/>
          <w:sz w:val="24"/>
          <w:szCs w:val="24"/>
        </w:rPr>
        <w:t xml:space="preserve">В современных межгосударственных отношениях категория «сила» имеет множество вариативных значений. На протяжении тысячелетий сила традиционно отождествлялась с военной мощью, которая для многих видных политических исследователей (Г. </w:t>
      </w:r>
      <w:proofErr w:type="spellStart"/>
      <w:r w:rsidRPr="0093305B">
        <w:rPr>
          <w:rFonts w:ascii="Times New Roman" w:hAnsi="Times New Roman" w:cs="Times New Roman"/>
          <w:sz w:val="24"/>
          <w:szCs w:val="24"/>
        </w:rPr>
        <w:t>Моргентау</w:t>
      </w:r>
      <w:proofErr w:type="spellEnd"/>
      <w:r>
        <w:rPr>
          <w:rFonts w:ascii="Times New Roman" w:hAnsi="Times New Roman" w:cs="Times New Roman"/>
          <w:sz w:val="24"/>
          <w:szCs w:val="24"/>
        </w:rPr>
        <w:t xml:space="preserve">, </w:t>
      </w:r>
      <w:r w:rsidRPr="0093305B">
        <w:rPr>
          <w:rFonts w:ascii="Times New Roman" w:hAnsi="Times New Roman" w:cs="Times New Roman"/>
          <w:sz w:val="24"/>
          <w:szCs w:val="24"/>
        </w:rPr>
        <w:t xml:space="preserve">К. </w:t>
      </w:r>
      <w:proofErr w:type="spellStart"/>
      <w:r w:rsidRPr="0093305B">
        <w:rPr>
          <w:rFonts w:ascii="Times New Roman" w:hAnsi="Times New Roman" w:cs="Times New Roman"/>
          <w:sz w:val="24"/>
          <w:szCs w:val="24"/>
        </w:rPr>
        <w:t>Уолц</w:t>
      </w:r>
      <w:proofErr w:type="spellEnd"/>
      <w:r w:rsidRPr="0093305B">
        <w:rPr>
          <w:rFonts w:ascii="Times New Roman" w:hAnsi="Times New Roman" w:cs="Times New Roman"/>
          <w:sz w:val="24"/>
          <w:szCs w:val="24"/>
        </w:rPr>
        <w:t>, Р. Арон) была и оста</w:t>
      </w:r>
      <w:r>
        <w:rPr>
          <w:rFonts w:ascii="Times New Roman" w:hAnsi="Times New Roman" w:cs="Times New Roman"/>
          <w:sz w:val="24"/>
          <w:szCs w:val="24"/>
        </w:rPr>
        <w:t>ё</w:t>
      </w:r>
      <w:r w:rsidRPr="0093305B">
        <w:rPr>
          <w:rFonts w:ascii="Times New Roman" w:hAnsi="Times New Roman" w:cs="Times New Roman"/>
          <w:sz w:val="24"/>
          <w:szCs w:val="24"/>
        </w:rPr>
        <w:t>тся основным показателем престижа государства на международной арене. Однако с середины 1980-х гг. в</w:t>
      </w:r>
      <w:r>
        <w:rPr>
          <w:rFonts w:ascii="Times New Roman" w:hAnsi="Times New Roman" w:cs="Times New Roman"/>
          <w:sz w:val="24"/>
          <w:szCs w:val="24"/>
        </w:rPr>
        <w:t xml:space="preserve"> </w:t>
      </w:r>
      <w:r w:rsidRPr="0093305B">
        <w:rPr>
          <w:rFonts w:ascii="Times New Roman" w:hAnsi="Times New Roman" w:cs="Times New Roman"/>
          <w:sz w:val="24"/>
          <w:szCs w:val="24"/>
        </w:rPr>
        <w:t>теорию международных отношений на смену</w:t>
      </w:r>
      <w:r>
        <w:rPr>
          <w:rFonts w:ascii="Times New Roman" w:hAnsi="Times New Roman" w:cs="Times New Roman"/>
          <w:sz w:val="24"/>
          <w:szCs w:val="24"/>
        </w:rPr>
        <w:t xml:space="preserve"> </w:t>
      </w:r>
      <w:r w:rsidRPr="0093305B">
        <w:rPr>
          <w:rFonts w:ascii="Times New Roman" w:hAnsi="Times New Roman" w:cs="Times New Roman"/>
          <w:sz w:val="24"/>
          <w:szCs w:val="24"/>
        </w:rPr>
        <w:t>традиционному (военному) пониманию силы</w:t>
      </w:r>
      <w:r>
        <w:rPr>
          <w:rFonts w:ascii="Times New Roman" w:hAnsi="Times New Roman" w:cs="Times New Roman"/>
          <w:sz w:val="24"/>
          <w:szCs w:val="24"/>
        </w:rPr>
        <w:t xml:space="preserve"> </w:t>
      </w:r>
      <w:r w:rsidRPr="0093305B">
        <w:rPr>
          <w:rFonts w:ascii="Times New Roman" w:hAnsi="Times New Roman" w:cs="Times New Roman"/>
          <w:sz w:val="24"/>
          <w:szCs w:val="24"/>
        </w:rPr>
        <w:t>приходит е</w:t>
      </w:r>
      <w:r>
        <w:rPr>
          <w:rFonts w:ascii="Times New Roman" w:hAnsi="Times New Roman" w:cs="Times New Roman"/>
          <w:sz w:val="24"/>
          <w:szCs w:val="24"/>
        </w:rPr>
        <w:t>ё</w:t>
      </w:r>
      <w:r w:rsidRPr="0093305B">
        <w:rPr>
          <w:rFonts w:ascii="Times New Roman" w:hAnsi="Times New Roman" w:cs="Times New Roman"/>
          <w:sz w:val="24"/>
          <w:szCs w:val="24"/>
        </w:rPr>
        <w:t xml:space="preserve"> новое (невоенное) переосмысление</w:t>
      </w:r>
      <w:r>
        <w:rPr>
          <w:rFonts w:ascii="Times New Roman" w:hAnsi="Times New Roman" w:cs="Times New Roman"/>
          <w:sz w:val="24"/>
          <w:szCs w:val="24"/>
        </w:rPr>
        <w:t>.</w:t>
      </w:r>
    </w:p>
    <w:p w:rsidR="001B591C" w:rsidRDefault="001B591C" w:rsidP="001B591C">
      <w:pPr>
        <w:autoSpaceDE w:val="0"/>
        <w:autoSpaceDN w:val="0"/>
        <w:adjustRightInd w:val="0"/>
        <w:spacing w:after="0" w:line="360" w:lineRule="auto"/>
        <w:ind w:firstLine="708"/>
        <w:jc w:val="both"/>
        <w:rPr>
          <w:rStyle w:val="a8"/>
        </w:rPr>
      </w:pPr>
      <w:r>
        <w:rPr>
          <w:rStyle w:val="a8"/>
        </w:rPr>
        <w:t xml:space="preserve">Термин «мягкая сила» впервые был введён в оборот американским политологом Джозефом Наем. </w:t>
      </w:r>
      <w:proofErr w:type="gramStart"/>
      <w:r>
        <w:rPr>
          <w:rStyle w:val="a8"/>
        </w:rPr>
        <w:t xml:space="preserve">Джозеф С. </w:t>
      </w:r>
      <w:proofErr w:type="spellStart"/>
      <w:r>
        <w:rPr>
          <w:rStyle w:val="a8"/>
        </w:rPr>
        <w:t>Най</w:t>
      </w:r>
      <w:proofErr w:type="spellEnd"/>
      <w:r>
        <w:rPr>
          <w:rStyle w:val="a8"/>
        </w:rPr>
        <w:t xml:space="preserve"> (</w:t>
      </w:r>
      <w:proofErr w:type="spellStart"/>
      <w:r>
        <w:rPr>
          <w:rStyle w:val="a8"/>
        </w:rPr>
        <w:t>Joseph</w:t>
      </w:r>
      <w:proofErr w:type="spellEnd"/>
      <w:r>
        <w:rPr>
          <w:rStyle w:val="a8"/>
        </w:rPr>
        <w:t xml:space="preserve"> S.</w:t>
      </w:r>
      <w:proofErr w:type="gramEnd"/>
      <w:r>
        <w:rPr>
          <w:rStyle w:val="a8"/>
        </w:rPr>
        <w:t xml:space="preserve"> </w:t>
      </w:r>
      <w:proofErr w:type="spellStart"/>
      <w:proofErr w:type="gramStart"/>
      <w:r>
        <w:rPr>
          <w:rStyle w:val="a8"/>
        </w:rPr>
        <w:t>Nye</w:t>
      </w:r>
      <w:proofErr w:type="spellEnd"/>
      <w:r w:rsidRPr="00D41B0F">
        <w:rPr>
          <w:rStyle w:val="a8"/>
        </w:rPr>
        <w:t xml:space="preserve">) </w:t>
      </w:r>
      <w:r>
        <w:rPr>
          <w:rFonts w:ascii="Times New Roman" w:hAnsi="Times New Roman" w:cs="Times New Roman"/>
          <w:sz w:val="24"/>
          <w:szCs w:val="24"/>
        </w:rPr>
        <w:t>–</w:t>
      </w:r>
      <w:r>
        <w:rPr>
          <w:rStyle w:val="a8"/>
        </w:rPr>
        <w:t xml:space="preserve"> </w:t>
      </w:r>
      <w:r w:rsidRPr="00D41B0F">
        <w:rPr>
          <w:rStyle w:val="a8"/>
        </w:rPr>
        <w:t xml:space="preserve">ведущий эксперт </w:t>
      </w:r>
      <w:r>
        <w:rPr>
          <w:rStyle w:val="a8"/>
        </w:rPr>
        <w:t>в сфере</w:t>
      </w:r>
      <w:r w:rsidRPr="00D41B0F">
        <w:rPr>
          <w:rStyle w:val="a8"/>
        </w:rPr>
        <w:t xml:space="preserve"> международны</w:t>
      </w:r>
      <w:r>
        <w:rPr>
          <w:rStyle w:val="a8"/>
        </w:rPr>
        <w:t>х</w:t>
      </w:r>
      <w:r w:rsidRPr="00D41B0F">
        <w:rPr>
          <w:rStyle w:val="a8"/>
        </w:rPr>
        <w:t xml:space="preserve"> </w:t>
      </w:r>
      <w:r>
        <w:rPr>
          <w:rStyle w:val="a8"/>
        </w:rPr>
        <w:t xml:space="preserve">отношений, </w:t>
      </w:r>
      <w:r w:rsidRPr="00D41B0F">
        <w:rPr>
          <w:rStyle w:val="a8"/>
        </w:rPr>
        <w:t>разрабатывающий ряд направлений в рамках неолиберализма, в том числе теорию комплексной взаимозависимости</w:t>
      </w:r>
      <w:r>
        <w:rPr>
          <w:rStyle w:val="a8"/>
        </w:rPr>
        <w:t>.</w:t>
      </w:r>
      <w:proofErr w:type="gramEnd"/>
      <w:r w:rsidRPr="00D41B0F">
        <w:rPr>
          <w:rStyle w:val="a8"/>
        </w:rPr>
        <w:t xml:space="preserve"> </w:t>
      </w:r>
      <w:r>
        <w:rPr>
          <w:rStyle w:val="a8"/>
        </w:rPr>
        <w:t>Т</w:t>
      </w:r>
      <w:r w:rsidRPr="00D41B0F">
        <w:rPr>
          <w:rStyle w:val="a8"/>
        </w:rPr>
        <w:t>ермин</w:t>
      </w:r>
      <w:r w:rsidRPr="001B591C">
        <w:rPr>
          <w:rStyle w:val="a8"/>
          <w:lang w:val="en-US"/>
        </w:rPr>
        <w:t xml:space="preserve"> «</w:t>
      </w:r>
      <w:r w:rsidRPr="00D41B0F">
        <w:rPr>
          <w:rStyle w:val="a8"/>
        </w:rPr>
        <w:t>мягкая</w:t>
      </w:r>
      <w:r w:rsidRPr="001B591C">
        <w:rPr>
          <w:rStyle w:val="a8"/>
          <w:lang w:val="en-US"/>
        </w:rPr>
        <w:t xml:space="preserve"> </w:t>
      </w:r>
      <w:r w:rsidRPr="00D41B0F">
        <w:rPr>
          <w:rStyle w:val="a8"/>
        </w:rPr>
        <w:t>сила</w:t>
      </w:r>
      <w:r w:rsidRPr="001B591C">
        <w:rPr>
          <w:rStyle w:val="a8"/>
          <w:lang w:val="en-US"/>
        </w:rPr>
        <w:t>» (</w:t>
      </w:r>
      <w:r w:rsidRPr="000C22F4">
        <w:rPr>
          <w:rStyle w:val="a8"/>
          <w:lang w:val="en-US"/>
        </w:rPr>
        <w:t>soft</w:t>
      </w:r>
      <w:r w:rsidRPr="001B591C">
        <w:rPr>
          <w:rStyle w:val="a8"/>
          <w:lang w:val="en-US"/>
        </w:rPr>
        <w:t xml:space="preserve"> </w:t>
      </w:r>
      <w:r w:rsidRPr="000C22F4">
        <w:rPr>
          <w:rStyle w:val="a8"/>
          <w:lang w:val="en-US"/>
        </w:rPr>
        <w:t>power</w:t>
      </w:r>
      <w:r w:rsidRPr="001B591C">
        <w:rPr>
          <w:rStyle w:val="a8"/>
          <w:lang w:val="en-US"/>
        </w:rPr>
        <w:t xml:space="preserve">) </w:t>
      </w:r>
      <w:r w:rsidRPr="00D41B0F">
        <w:rPr>
          <w:rStyle w:val="a8"/>
        </w:rPr>
        <w:t>впервые</w:t>
      </w:r>
      <w:r w:rsidRPr="001B591C">
        <w:rPr>
          <w:rStyle w:val="a8"/>
          <w:lang w:val="en-US"/>
        </w:rPr>
        <w:t xml:space="preserve"> </w:t>
      </w:r>
      <w:proofErr w:type="gramStart"/>
      <w:r>
        <w:rPr>
          <w:rStyle w:val="a8"/>
        </w:rPr>
        <w:t>был</w:t>
      </w:r>
      <w:proofErr w:type="gramEnd"/>
      <w:r w:rsidRPr="001B591C">
        <w:rPr>
          <w:rStyle w:val="a8"/>
          <w:lang w:val="en-US"/>
        </w:rPr>
        <w:t xml:space="preserve"> </w:t>
      </w:r>
      <w:r>
        <w:rPr>
          <w:rStyle w:val="a8"/>
        </w:rPr>
        <w:t>упомянут</w:t>
      </w:r>
      <w:r w:rsidRPr="001B591C">
        <w:rPr>
          <w:rStyle w:val="a8"/>
          <w:lang w:val="en-US"/>
        </w:rPr>
        <w:t xml:space="preserve"> </w:t>
      </w:r>
      <w:r>
        <w:rPr>
          <w:rStyle w:val="a8"/>
        </w:rPr>
        <w:t>Дж</w:t>
      </w:r>
      <w:r w:rsidRPr="001B591C">
        <w:rPr>
          <w:rStyle w:val="a8"/>
          <w:lang w:val="en-US"/>
        </w:rPr>
        <w:t xml:space="preserve">. </w:t>
      </w:r>
      <w:r>
        <w:rPr>
          <w:rStyle w:val="a8"/>
        </w:rPr>
        <w:t>С</w:t>
      </w:r>
      <w:r w:rsidRPr="001B591C">
        <w:rPr>
          <w:rStyle w:val="a8"/>
          <w:lang w:val="en-US"/>
        </w:rPr>
        <w:t xml:space="preserve">. </w:t>
      </w:r>
      <w:r>
        <w:rPr>
          <w:rStyle w:val="a8"/>
        </w:rPr>
        <w:t>Наем</w:t>
      </w:r>
      <w:r w:rsidRPr="001B591C">
        <w:rPr>
          <w:rStyle w:val="a8"/>
          <w:lang w:val="en-US"/>
        </w:rPr>
        <w:t xml:space="preserve"> </w:t>
      </w:r>
      <w:r w:rsidRPr="00D41B0F">
        <w:rPr>
          <w:rStyle w:val="a8"/>
        </w:rPr>
        <w:t>в</w:t>
      </w:r>
      <w:r w:rsidRPr="001B591C">
        <w:rPr>
          <w:rStyle w:val="a8"/>
          <w:lang w:val="en-US"/>
        </w:rPr>
        <w:t xml:space="preserve"> </w:t>
      </w:r>
      <w:r>
        <w:rPr>
          <w:rStyle w:val="a8"/>
        </w:rPr>
        <w:t>его</w:t>
      </w:r>
      <w:r w:rsidRPr="001B591C">
        <w:rPr>
          <w:rStyle w:val="a8"/>
          <w:lang w:val="en-US"/>
        </w:rPr>
        <w:t xml:space="preserve"> </w:t>
      </w:r>
      <w:r w:rsidRPr="00D41B0F">
        <w:rPr>
          <w:rStyle w:val="a8"/>
        </w:rPr>
        <w:t>книге</w:t>
      </w:r>
      <w:r w:rsidRPr="001B591C">
        <w:rPr>
          <w:rStyle w:val="a8"/>
          <w:lang w:val="en-US"/>
        </w:rPr>
        <w:t xml:space="preserve"> </w:t>
      </w:r>
      <w:r w:rsidRPr="000C22F4">
        <w:rPr>
          <w:rStyle w:val="a8"/>
          <w:lang w:val="en-US"/>
        </w:rPr>
        <w:t>Bound</w:t>
      </w:r>
      <w:r w:rsidRPr="001B591C">
        <w:rPr>
          <w:rStyle w:val="a8"/>
          <w:lang w:val="en-US"/>
        </w:rPr>
        <w:t xml:space="preserve"> </w:t>
      </w:r>
      <w:r w:rsidRPr="000C22F4">
        <w:rPr>
          <w:rStyle w:val="a8"/>
          <w:lang w:val="en-US"/>
        </w:rPr>
        <w:t>to</w:t>
      </w:r>
      <w:r w:rsidRPr="001B591C">
        <w:rPr>
          <w:rStyle w:val="a8"/>
          <w:lang w:val="en-US"/>
        </w:rPr>
        <w:t xml:space="preserve"> </w:t>
      </w:r>
      <w:r w:rsidRPr="000C22F4">
        <w:rPr>
          <w:rStyle w:val="a8"/>
          <w:lang w:val="en-US"/>
        </w:rPr>
        <w:t>Lead</w:t>
      </w:r>
      <w:r w:rsidRPr="001B591C">
        <w:rPr>
          <w:rStyle w:val="a8"/>
          <w:lang w:val="en-US"/>
        </w:rPr>
        <w:t xml:space="preserve">: </w:t>
      </w:r>
      <w:proofErr w:type="gramStart"/>
      <w:r w:rsidRPr="000C22F4">
        <w:rPr>
          <w:rStyle w:val="a8"/>
          <w:lang w:val="en-US"/>
        </w:rPr>
        <w:t>The</w:t>
      </w:r>
      <w:r w:rsidRPr="001B591C">
        <w:rPr>
          <w:rStyle w:val="a8"/>
          <w:lang w:val="en-US"/>
        </w:rPr>
        <w:t xml:space="preserve"> </w:t>
      </w:r>
      <w:r w:rsidRPr="000C22F4">
        <w:rPr>
          <w:rStyle w:val="a8"/>
          <w:lang w:val="en-US"/>
        </w:rPr>
        <w:t>Changing</w:t>
      </w:r>
      <w:r w:rsidRPr="001B591C">
        <w:rPr>
          <w:rStyle w:val="a8"/>
          <w:lang w:val="en-US"/>
        </w:rPr>
        <w:t xml:space="preserve"> </w:t>
      </w:r>
      <w:r w:rsidRPr="000C22F4">
        <w:rPr>
          <w:rStyle w:val="a8"/>
          <w:lang w:val="en-US"/>
        </w:rPr>
        <w:t>Nature</w:t>
      </w:r>
      <w:r w:rsidRPr="001B591C">
        <w:rPr>
          <w:rStyle w:val="a8"/>
          <w:lang w:val="en-US"/>
        </w:rPr>
        <w:t xml:space="preserve"> </w:t>
      </w:r>
      <w:r w:rsidRPr="000C22F4">
        <w:rPr>
          <w:rStyle w:val="a8"/>
          <w:lang w:val="en-US"/>
        </w:rPr>
        <w:t>of</w:t>
      </w:r>
      <w:r w:rsidRPr="001B591C">
        <w:rPr>
          <w:rStyle w:val="a8"/>
          <w:lang w:val="en-US"/>
        </w:rPr>
        <w:t xml:space="preserve"> </w:t>
      </w:r>
      <w:r w:rsidRPr="000C22F4">
        <w:rPr>
          <w:rStyle w:val="a8"/>
          <w:lang w:val="en-US"/>
        </w:rPr>
        <w:t>American</w:t>
      </w:r>
      <w:r w:rsidRPr="001B591C">
        <w:rPr>
          <w:rStyle w:val="a8"/>
          <w:lang w:val="en-US"/>
        </w:rPr>
        <w:t xml:space="preserve"> </w:t>
      </w:r>
      <w:r w:rsidRPr="000C22F4">
        <w:rPr>
          <w:rStyle w:val="a8"/>
          <w:lang w:val="en-US"/>
        </w:rPr>
        <w:t>Power</w:t>
      </w:r>
      <w:r w:rsidRPr="001B591C">
        <w:rPr>
          <w:rStyle w:val="a8"/>
          <w:lang w:val="en-US"/>
        </w:rPr>
        <w:t xml:space="preserve"> (1990).</w:t>
      </w:r>
      <w:proofErr w:type="gramEnd"/>
      <w:r w:rsidRPr="001B591C">
        <w:rPr>
          <w:rStyle w:val="a8"/>
          <w:lang w:val="en-US"/>
        </w:rPr>
        <w:t xml:space="preserve"> </w:t>
      </w:r>
      <w:r w:rsidRPr="00D41B0F">
        <w:rPr>
          <w:rStyle w:val="a8"/>
        </w:rPr>
        <w:t>Впоследствии он развил да</w:t>
      </w:r>
      <w:r>
        <w:rPr>
          <w:rStyle w:val="a8"/>
        </w:rPr>
        <w:t xml:space="preserve">нное понятие в своей книге </w:t>
      </w:r>
      <w:proofErr w:type="spellStart"/>
      <w:r w:rsidRPr="00D41B0F">
        <w:rPr>
          <w:rStyle w:val="a8"/>
        </w:rPr>
        <w:t>Soft</w:t>
      </w:r>
      <w:proofErr w:type="spellEnd"/>
      <w:r w:rsidRPr="00D41B0F">
        <w:rPr>
          <w:rStyle w:val="a8"/>
        </w:rPr>
        <w:t xml:space="preserve"> </w:t>
      </w:r>
      <w:proofErr w:type="spellStart"/>
      <w:r w:rsidRPr="00D41B0F">
        <w:rPr>
          <w:rStyle w:val="a8"/>
        </w:rPr>
        <w:t>Power</w:t>
      </w:r>
      <w:proofErr w:type="spellEnd"/>
      <w:r w:rsidRPr="00D41B0F">
        <w:rPr>
          <w:rStyle w:val="a8"/>
        </w:rPr>
        <w:t xml:space="preserve">: </w:t>
      </w:r>
      <w:proofErr w:type="spellStart"/>
      <w:r w:rsidRPr="00D41B0F">
        <w:rPr>
          <w:rStyle w:val="a8"/>
        </w:rPr>
        <w:t>The</w:t>
      </w:r>
      <w:proofErr w:type="spellEnd"/>
      <w:r w:rsidRPr="00D41B0F">
        <w:rPr>
          <w:rStyle w:val="a8"/>
        </w:rPr>
        <w:t xml:space="preserve"> </w:t>
      </w:r>
      <w:proofErr w:type="spellStart"/>
      <w:r w:rsidRPr="00D41B0F">
        <w:rPr>
          <w:rStyle w:val="a8"/>
        </w:rPr>
        <w:t>Means</w:t>
      </w:r>
      <w:proofErr w:type="spellEnd"/>
      <w:r w:rsidRPr="00D41B0F">
        <w:rPr>
          <w:rStyle w:val="a8"/>
        </w:rPr>
        <w:t xml:space="preserve"> </w:t>
      </w:r>
      <w:proofErr w:type="spellStart"/>
      <w:r w:rsidRPr="00D41B0F">
        <w:rPr>
          <w:rStyle w:val="a8"/>
        </w:rPr>
        <w:t>to</w:t>
      </w:r>
      <w:proofErr w:type="spellEnd"/>
      <w:r w:rsidRPr="00D41B0F">
        <w:rPr>
          <w:rStyle w:val="a8"/>
        </w:rPr>
        <w:t xml:space="preserve"> </w:t>
      </w:r>
      <w:proofErr w:type="spellStart"/>
      <w:r w:rsidRPr="00D41B0F">
        <w:rPr>
          <w:rStyle w:val="a8"/>
        </w:rPr>
        <w:t>Success</w:t>
      </w:r>
      <w:proofErr w:type="spellEnd"/>
      <w:r w:rsidRPr="00D41B0F">
        <w:rPr>
          <w:rStyle w:val="a8"/>
        </w:rPr>
        <w:t xml:space="preserve"> </w:t>
      </w:r>
      <w:proofErr w:type="spellStart"/>
      <w:r w:rsidRPr="00D41B0F">
        <w:rPr>
          <w:rStyle w:val="a8"/>
        </w:rPr>
        <w:t>in</w:t>
      </w:r>
      <w:proofErr w:type="spellEnd"/>
      <w:r w:rsidRPr="00D41B0F">
        <w:rPr>
          <w:rStyle w:val="a8"/>
        </w:rPr>
        <w:t xml:space="preserve"> </w:t>
      </w:r>
      <w:proofErr w:type="spellStart"/>
      <w:r w:rsidRPr="00D41B0F">
        <w:rPr>
          <w:rStyle w:val="a8"/>
        </w:rPr>
        <w:t>World</w:t>
      </w:r>
      <w:proofErr w:type="spellEnd"/>
      <w:r w:rsidRPr="00D41B0F">
        <w:rPr>
          <w:rStyle w:val="a8"/>
        </w:rPr>
        <w:t xml:space="preserve"> </w:t>
      </w:r>
      <w:proofErr w:type="spellStart"/>
      <w:r w:rsidRPr="00D41B0F">
        <w:rPr>
          <w:rStyle w:val="a8"/>
        </w:rPr>
        <w:t>Politics</w:t>
      </w:r>
      <w:proofErr w:type="spellEnd"/>
      <w:r>
        <w:rPr>
          <w:rStyle w:val="a8"/>
        </w:rPr>
        <w:t xml:space="preserve"> (2004)</w:t>
      </w:r>
      <w:r w:rsidRPr="00D41B0F">
        <w:rPr>
          <w:rStyle w:val="a8"/>
        </w:rPr>
        <w:t xml:space="preserve">. </w:t>
      </w:r>
    </w:p>
    <w:p w:rsidR="001B591C" w:rsidRDefault="001B591C" w:rsidP="001B591C">
      <w:pPr>
        <w:autoSpaceDE w:val="0"/>
        <w:autoSpaceDN w:val="0"/>
        <w:adjustRightInd w:val="0"/>
        <w:spacing w:after="0" w:line="360" w:lineRule="auto"/>
        <w:ind w:firstLine="708"/>
        <w:jc w:val="both"/>
        <w:rPr>
          <w:rFonts w:ascii="Times New Roman" w:hAnsi="Times New Roman" w:cs="Times New Roman"/>
          <w:sz w:val="24"/>
          <w:szCs w:val="24"/>
        </w:rPr>
      </w:pPr>
      <w:r w:rsidRPr="000C22F4">
        <w:rPr>
          <w:rStyle w:val="a8"/>
        </w:rPr>
        <w:t xml:space="preserve">«Мягкая сила» </w:t>
      </w:r>
      <w:r>
        <w:rPr>
          <w:rFonts w:ascii="Times New Roman" w:hAnsi="Times New Roman" w:cs="Times New Roman"/>
          <w:sz w:val="24"/>
          <w:szCs w:val="24"/>
        </w:rPr>
        <w:t>–</w:t>
      </w:r>
      <w:r w:rsidRPr="000C22F4">
        <w:rPr>
          <w:rStyle w:val="a8"/>
        </w:rPr>
        <w:t xml:space="preserve"> форма политической власти, способность добиваться желаемых результатов на основе добровольного участия, симпатии и привлекательности, в отличие от «жёсткой силы», которая подразумевает принуждение против воли. По словам </w:t>
      </w:r>
      <w:proofErr w:type="spellStart"/>
      <w:r w:rsidRPr="000C22F4">
        <w:rPr>
          <w:rStyle w:val="a8"/>
        </w:rPr>
        <w:t>Ная</w:t>
      </w:r>
      <w:proofErr w:type="spellEnd"/>
      <w:r w:rsidRPr="000C22F4">
        <w:rPr>
          <w:rStyle w:val="a8"/>
        </w:rPr>
        <w:t>, язык и культура – это «мягкая сила», которая играет ключевую роль в международных отношениях, влияя напрямую, или косвенно, на мировую политику и деловые связи</w:t>
      </w:r>
      <w:r w:rsidRPr="0093305B">
        <w:rPr>
          <w:rFonts w:ascii="Times New Roman" w:hAnsi="Times New Roman" w:cs="Times New Roman"/>
          <w:sz w:val="24"/>
          <w:szCs w:val="24"/>
        </w:rPr>
        <w:t>.</w:t>
      </w:r>
    </w:p>
    <w:p w:rsidR="00F54F20" w:rsidRPr="00F54F20" w:rsidRDefault="00F54F20" w:rsidP="00F54F20">
      <w:pPr>
        <w:pStyle w:val="a7"/>
        <w:ind w:firstLine="708"/>
        <w:rPr>
          <w:rFonts w:eastAsia="TimesNewRomanPSMT"/>
        </w:rPr>
      </w:pPr>
      <w:r>
        <w:t xml:space="preserve">Для полного понимания конкретики вопроса необходимо упомянуть и о </w:t>
      </w:r>
      <w:r w:rsidRPr="007E22BE">
        <w:t>«</w:t>
      </w:r>
      <w:r>
        <w:t>жёсткой</w:t>
      </w:r>
      <w:r w:rsidRPr="007E22BE">
        <w:t xml:space="preserve"> сил</w:t>
      </w:r>
      <w:r>
        <w:t>е</w:t>
      </w:r>
      <w:r w:rsidRPr="007E22BE">
        <w:t>»</w:t>
      </w:r>
      <w:r w:rsidR="00362DB8">
        <w:t xml:space="preserve"> (</w:t>
      </w:r>
      <w:proofErr w:type="spellStart"/>
      <w:r w:rsidR="00362DB8">
        <w:t>hard</w:t>
      </w:r>
      <w:proofErr w:type="spellEnd"/>
      <w:r w:rsidR="00362DB8">
        <w:t xml:space="preserve"> </w:t>
      </w:r>
      <w:proofErr w:type="spellStart"/>
      <w:r w:rsidR="00362DB8">
        <w:t>power</w:t>
      </w:r>
      <w:proofErr w:type="spellEnd"/>
      <w:r w:rsidR="00362DB8">
        <w:t>)</w:t>
      </w:r>
      <w:r>
        <w:t>, под которой понимается, прежде всего,</w:t>
      </w:r>
      <w:r w:rsidRPr="007E22BE">
        <w:t xml:space="preserve"> видимая государственная мощь, состоящая главным образом из природных ресурсов, экономики, науки, техники и военной силы, которые составляют материальную базу совокупной государственной мощи. Инструментами «ж</w:t>
      </w:r>
      <w:r>
        <w:t>ё</w:t>
      </w:r>
      <w:r w:rsidRPr="007E22BE">
        <w:t>сткой силы» выступают также методы идеологического</w:t>
      </w:r>
      <w:r>
        <w:t xml:space="preserve"> </w:t>
      </w:r>
      <w:r w:rsidRPr="007E22BE">
        <w:rPr>
          <w:rFonts w:eastAsia="TimesNewRomanPSMT"/>
        </w:rPr>
        <w:lastRenderedPageBreak/>
        <w:t>давления, к которым относятся информационные</w:t>
      </w:r>
      <w:r>
        <w:rPr>
          <w:rFonts w:eastAsia="TimesNewRomanPSMT"/>
        </w:rPr>
        <w:t xml:space="preserve"> </w:t>
      </w:r>
      <w:r w:rsidRPr="007E22BE">
        <w:rPr>
          <w:rFonts w:eastAsia="TimesNewRomanPSMT"/>
        </w:rPr>
        <w:t>войны</w:t>
      </w:r>
      <w:r>
        <w:rPr>
          <w:rFonts w:eastAsia="TimesNewRomanPSMT"/>
        </w:rPr>
        <w:t>.</w:t>
      </w:r>
      <w:r>
        <w:rPr>
          <w:rStyle w:val="ab"/>
          <w:rFonts w:eastAsia="TimesNewRomanPSMT"/>
        </w:rPr>
        <w:footnoteReference w:id="1"/>
      </w:r>
      <w:r w:rsidR="00362DB8">
        <w:rPr>
          <w:rFonts w:eastAsia="TimesNewRomanPSMT"/>
        </w:rPr>
        <w:t xml:space="preserve"> </w:t>
      </w:r>
      <w:r w:rsidR="00362DB8">
        <w:t>«Твёрдая сила», в том числе военная и экономическая, зачастую основывается на побуждении или угрозах.</w:t>
      </w:r>
      <w:r w:rsidR="00362DB8">
        <w:rPr>
          <w:rStyle w:val="ab"/>
        </w:rPr>
        <w:footnoteReference w:id="2"/>
      </w:r>
    </w:p>
    <w:p w:rsidR="001B591C" w:rsidRDefault="001B591C" w:rsidP="006C6AE5">
      <w:pPr>
        <w:pStyle w:val="a7"/>
        <w:ind w:firstLine="708"/>
      </w:pPr>
      <w:r>
        <w:rPr>
          <w:shd w:val="clear" w:color="auto" w:fill="FFFFFF"/>
        </w:rPr>
        <w:t xml:space="preserve">«Мягкая сила» – это возможность достигать целей на международной арене путём убеждения и привлечения симпатий других </w:t>
      </w:r>
      <w:proofErr w:type="spellStart"/>
      <w:r>
        <w:rPr>
          <w:shd w:val="clear" w:color="auto" w:fill="FFFFFF"/>
        </w:rPr>
        <w:t>акторов</w:t>
      </w:r>
      <w:proofErr w:type="spellEnd"/>
      <w:r>
        <w:rPr>
          <w:shd w:val="clear" w:color="auto" w:fill="FFFFFF"/>
        </w:rPr>
        <w:t>. Это особый тип внешнеполитической деятельности, связанный с распространением влияния одного государства на другие через средства массовой коммуникации, популярную и высокую культуру, предоставление услуг образования, благоприятную экономическую среду, распространение привлекательных гуманитарных и политических идеалов, собственной оригинальной системы ценностей, которую хотели бы импортировать другие субъекты международных отношений. «Мягкая сила» становится одним из важнейших ресурсов влияния в современном глобальном мире. Сегодня – это неизменный атрибут любой державы, претендующий на определ</w:t>
      </w:r>
      <w:r w:rsidR="00D16894">
        <w:rPr>
          <w:shd w:val="clear" w:color="auto" w:fill="FFFFFF"/>
        </w:rPr>
        <w:t>ё</w:t>
      </w:r>
      <w:r>
        <w:rPr>
          <w:shd w:val="clear" w:color="auto" w:fill="FFFFFF"/>
        </w:rPr>
        <w:t>нный статус в мировой или региональной политике.</w:t>
      </w:r>
      <w:r>
        <w:rPr>
          <w:rStyle w:val="ab"/>
          <w:shd w:val="clear" w:color="auto" w:fill="FFFFFF"/>
        </w:rPr>
        <w:footnoteReference w:id="3"/>
      </w:r>
      <w:r>
        <w:t xml:space="preserve"> </w:t>
      </w:r>
    </w:p>
    <w:p w:rsidR="001B591C" w:rsidRDefault="001B591C" w:rsidP="001B591C">
      <w:pPr>
        <w:pStyle w:val="a7"/>
        <w:ind w:firstLine="708"/>
      </w:pPr>
      <w:r>
        <w:t>Одной из предшественниц концепции «мягкой силы» была концепция «культурно-идеологической гегемонии», которая была разработана итальянским философом Антонио Грамши в 1930-1940-х гг. А. Грамши пришёл к выводу, что жизнеспособность системы основана не лишь на материальных, но и на идеологических (культурных и интеллектуальных) факторах. Господство определённого класса основано как на принуждении (доминировании), так и на идеологическом лидерстве, которое он назвал «гегемонией». Гегемония осуществляется посредством институтов гражданского общества (партии, профсоюзы, образовательные и культурные учреждения, церковь, СМИ и т. д.). Функция поддержки гегемонии, согласно Грамши, отведена «органическим интеллектуалам» (идеологам, практикам, формирующим интеллектуальный климат в обществе).</w:t>
      </w:r>
      <w:r>
        <w:rPr>
          <w:rStyle w:val="ab"/>
        </w:rPr>
        <w:footnoteReference w:id="4"/>
      </w:r>
    </w:p>
    <w:p w:rsidR="00DC6CC6" w:rsidRDefault="00DC6CC6" w:rsidP="001B591C">
      <w:pPr>
        <w:pStyle w:val="a7"/>
        <w:ind w:firstLine="708"/>
      </w:pPr>
      <w:r w:rsidRPr="00357B3D">
        <w:t>К «мягкой силе» относятся: притягательная</w:t>
      </w:r>
      <w:r>
        <w:t xml:space="preserve"> </w:t>
      </w:r>
      <w:r w:rsidRPr="00357B3D">
        <w:t>сила экономического роста и благосостояния</w:t>
      </w:r>
      <w:r>
        <w:t xml:space="preserve"> </w:t>
      </w:r>
      <w:r w:rsidRPr="00357B3D">
        <w:t>населения страны, привлекательные образы социального строя и моделей развития государства,</w:t>
      </w:r>
      <w:r>
        <w:t xml:space="preserve"> </w:t>
      </w:r>
      <w:r w:rsidRPr="00357B3D">
        <w:t xml:space="preserve">творческая сила нации, </w:t>
      </w:r>
      <w:r>
        <w:t>укрепляю</w:t>
      </w:r>
      <w:r w:rsidRPr="00357B3D">
        <w:t>щая сила</w:t>
      </w:r>
      <w:r>
        <w:t xml:space="preserve"> </w:t>
      </w:r>
      <w:r w:rsidRPr="00357B3D">
        <w:t xml:space="preserve">народа страны, привлекательная </w:t>
      </w:r>
      <w:r>
        <w:t>внешнеполити</w:t>
      </w:r>
      <w:r w:rsidRPr="00357B3D">
        <w:t>ческая стратегия. Эффективное использование</w:t>
      </w:r>
      <w:r>
        <w:t xml:space="preserve"> </w:t>
      </w:r>
      <w:r w:rsidRPr="00357B3D">
        <w:t xml:space="preserve">«мягкой </w:t>
      </w:r>
      <w:r w:rsidRPr="00357B3D">
        <w:lastRenderedPageBreak/>
        <w:t>с</w:t>
      </w:r>
      <w:r w:rsidR="00D16894">
        <w:t>илы»</w:t>
      </w:r>
      <w:r w:rsidR="00D16894" w:rsidRPr="00D16894">
        <w:t xml:space="preserve"> </w:t>
      </w:r>
      <w:r w:rsidR="00D16894">
        <w:t>рассматривается</w:t>
      </w:r>
      <w:r w:rsidR="00D16894" w:rsidRPr="00D16894">
        <w:t xml:space="preserve"> </w:t>
      </w:r>
      <w:r w:rsidR="00D16894">
        <w:t>в</w:t>
      </w:r>
      <w:r w:rsidR="00D16894" w:rsidRPr="00D16894">
        <w:t xml:space="preserve"> </w:t>
      </w:r>
      <w:r w:rsidR="00D16894">
        <w:t>качестве</w:t>
      </w:r>
      <w:r w:rsidR="00D16894" w:rsidRPr="00D16894">
        <w:t xml:space="preserve"> </w:t>
      </w:r>
      <w:r w:rsidRPr="00357B3D">
        <w:t>основы</w:t>
      </w:r>
      <w:r>
        <w:t xml:space="preserve"> </w:t>
      </w:r>
      <w:r w:rsidR="00D16894">
        <w:t>повышения</w:t>
      </w:r>
      <w:r w:rsidR="00D16894" w:rsidRPr="00D16894">
        <w:t xml:space="preserve"> </w:t>
      </w:r>
      <w:r w:rsidRPr="00357B3D">
        <w:t>международной конкурентоспособности страны</w:t>
      </w:r>
      <w:r>
        <w:t>.</w:t>
      </w:r>
    </w:p>
    <w:p w:rsidR="00470C3F" w:rsidRDefault="00470C3F" w:rsidP="00D16894">
      <w:pPr>
        <w:pStyle w:val="a7"/>
        <w:ind w:firstLine="708"/>
      </w:pPr>
      <w:r w:rsidRPr="00470C3F">
        <w:t xml:space="preserve">Можно выделить следующие  разновидности мягкой </w:t>
      </w:r>
      <w:r w:rsidR="00D16894">
        <w:t>силы.</w:t>
      </w:r>
      <w:r w:rsidR="00D16894" w:rsidRPr="00D16894">
        <w:t xml:space="preserve"> </w:t>
      </w:r>
      <w:r w:rsidRPr="00E92780">
        <w:t xml:space="preserve">1) </w:t>
      </w:r>
      <w:proofErr w:type="spellStart"/>
      <w:r w:rsidRPr="00E92780">
        <w:t>Economic</w:t>
      </w:r>
      <w:proofErr w:type="spellEnd"/>
      <w:r w:rsidRPr="00E92780">
        <w:t xml:space="preserve"> </w:t>
      </w:r>
      <w:proofErr w:type="spellStart"/>
      <w:r w:rsidRPr="00E92780">
        <w:t>Soft</w:t>
      </w:r>
      <w:proofErr w:type="spellEnd"/>
      <w:r w:rsidRPr="00E92780">
        <w:t xml:space="preserve"> </w:t>
      </w:r>
      <w:proofErr w:type="spellStart"/>
      <w:r w:rsidRPr="00E92780">
        <w:t>Power</w:t>
      </w:r>
      <w:proofErr w:type="spellEnd"/>
      <w:r w:rsidRPr="00E92780">
        <w:t xml:space="preserve"> (экономическая</w:t>
      </w:r>
      <w:r>
        <w:t xml:space="preserve"> мягкая</w:t>
      </w:r>
      <w:r w:rsidRPr="00E92780">
        <w:t xml:space="preserve"> сила) –</w:t>
      </w:r>
      <w:r>
        <w:t xml:space="preserve"> </w:t>
      </w:r>
      <w:r w:rsidRPr="00E92780">
        <w:t>показатели экономической привлекательности,</w:t>
      </w:r>
      <w:r>
        <w:t xml:space="preserve"> </w:t>
      </w:r>
      <w:r w:rsidRPr="00E92780">
        <w:t>включая инвестиционную</w:t>
      </w:r>
      <w:r>
        <w:t xml:space="preserve">. </w:t>
      </w:r>
      <w:r w:rsidRPr="00E92780">
        <w:t xml:space="preserve">2) </w:t>
      </w:r>
      <w:proofErr w:type="spellStart"/>
      <w:r w:rsidRPr="00E92780">
        <w:t>Human</w:t>
      </w:r>
      <w:proofErr w:type="spellEnd"/>
      <w:r w:rsidRPr="00E92780">
        <w:t xml:space="preserve"> </w:t>
      </w:r>
      <w:proofErr w:type="spellStart"/>
      <w:r w:rsidRPr="00E92780">
        <w:t>Capital</w:t>
      </w:r>
      <w:proofErr w:type="spellEnd"/>
      <w:r w:rsidRPr="00E92780">
        <w:t xml:space="preserve"> </w:t>
      </w:r>
      <w:proofErr w:type="spellStart"/>
      <w:r w:rsidRPr="00E92780">
        <w:t>Soft</w:t>
      </w:r>
      <w:proofErr w:type="spellEnd"/>
      <w:r w:rsidRPr="00E92780">
        <w:t xml:space="preserve"> </w:t>
      </w:r>
      <w:proofErr w:type="spellStart"/>
      <w:r w:rsidRPr="00E92780">
        <w:t>Power</w:t>
      </w:r>
      <w:proofErr w:type="spellEnd"/>
      <w:r w:rsidRPr="00E92780">
        <w:t xml:space="preserve"> – гуманитарный</w:t>
      </w:r>
      <w:r>
        <w:t xml:space="preserve"> </w:t>
      </w:r>
      <w:r w:rsidRPr="00E92780">
        <w:t>капитал, основанный на привлекательности системы общего и университетского образования,</w:t>
      </w:r>
      <w:r>
        <w:t xml:space="preserve"> </w:t>
      </w:r>
      <w:r w:rsidRPr="00E92780">
        <w:t>научной и технологической деятельности</w:t>
      </w:r>
      <w:r>
        <w:t>.</w:t>
      </w:r>
      <w:r w:rsidRPr="00CB7CD3">
        <w:t xml:space="preserve"> </w:t>
      </w:r>
      <w:r w:rsidRPr="00E92780">
        <w:t xml:space="preserve">3) </w:t>
      </w:r>
      <w:proofErr w:type="spellStart"/>
      <w:proofErr w:type="gramStart"/>
      <w:r w:rsidRPr="00E92780">
        <w:t>С</w:t>
      </w:r>
      <w:proofErr w:type="gramEnd"/>
      <w:r w:rsidRPr="00E92780">
        <w:t>ultural</w:t>
      </w:r>
      <w:proofErr w:type="spellEnd"/>
      <w:r w:rsidRPr="00E92780">
        <w:t xml:space="preserve"> </w:t>
      </w:r>
      <w:proofErr w:type="spellStart"/>
      <w:r w:rsidRPr="00E92780">
        <w:t>Soft</w:t>
      </w:r>
      <w:proofErr w:type="spellEnd"/>
      <w:r w:rsidRPr="00E92780">
        <w:t xml:space="preserve"> </w:t>
      </w:r>
      <w:proofErr w:type="spellStart"/>
      <w:r w:rsidRPr="00E92780">
        <w:t>Power</w:t>
      </w:r>
      <w:proofErr w:type="spellEnd"/>
      <w:r w:rsidRPr="00E92780">
        <w:t xml:space="preserve"> – инструменты культурного влияния, а именно, – международное</w:t>
      </w:r>
      <w:r>
        <w:t xml:space="preserve"> </w:t>
      </w:r>
      <w:r w:rsidRPr="00E92780">
        <w:t>признание значимости и величия культурного</w:t>
      </w:r>
      <w:r>
        <w:t xml:space="preserve"> </w:t>
      </w:r>
      <w:r w:rsidRPr="00E92780">
        <w:t>наследия страны, политика популяризации национальной культуры, расширение межкультурных</w:t>
      </w:r>
      <w:r>
        <w:t xml:space="preserve"> </w:t>
      </w:r>
      <w:proofErr w:type="gramStart"/>
      <w:r w:rsidRPr="00E92780">
        <w:t>коммуникаций, туристическая привлекательность</w:t>
      </w:r>
      <w:r>
        <w:t xml:space="preserve"> </w:t>
      </w:r>
      <w:r w:rsidRPr="00E92780">
        <w:t>страны</w:t>
      </w:r>
      <w:r>
        <w:t>,</w:t>
      </w:r>
      <w:r w:rsidRPr="00E92780">
        <w:t xml:space="preserve"> распространение национального языка</w:t>
      </w:r>
      <w:r>
        <w:t xml:space="preserve"> </w:t>
      </w:r>
      <w:r w:rsidRPr="00E92780">
        <w:t>и национальной кухни</w:t>
      </w:r>
      <w:r>
        <w:t xml:space="preserve">. </w:t>
      </w:r>
      <w:r w:rsidRPr="00E92780">
        <w:t xml:space="preserve">4) </w:t>
      </w:r>
      <w:proofErr w:type="spellStart"/>
      <w:r w:rsidRPr="00E92780">
        <w:t>Political</w:t>
      </w:r>
      <w:proofErr w:type="spellEnd"/>
      <w:r w:rsidRPr="00E92780">
        <w:t xml:space="preserve"> </w:t>
      </w:r>
      <w:proofErr w:type="spellStart"/>
      <w:r w:rsidRPr="00E92780">
        <w:t>Soft</w:t>
      </w:r>
      <w:proofErr w:type="spellEnd"/>
      <w:r w:rsidRPr="00E92780">
        <w:t xml:space="preserve"> </w:t>
      </w:r>
      <w:proofErr w:type="spellStart"/>
      <w:r w:rsidRPr="00E92780">
        <w:t>Power</w:t>
      </w:r>
      <w:proofErr w:type="spellEnd"/>
      <w:r w:rsidRPr="00E92780">
        <w:t xml:space="preserve"> – система показателей</w:t>
      </w:r>
      <w:r>
        <w:t xml:space="preserve"> </w:t>
      </w:r>
      <w:r w:rsidRPr="00E92780">
        <w:t>уровня развития институтов политической демократии и защиты прав человека</w:t>
      </w:r>
      <w:r>
        <w:t xml:space="preserve">. 5) </w:t>
      </w:r>
      <w:proofErr w:type="spellStart"/>
      <w:r>
        <w:t>Diplomatic</w:t>
      </w:r>
      <w:proofErr w:type="spellEnd"/>
      <w:r>
        <w:t xml:space="preserve"> </w:t>
      </w:r>
      <w:proofErr w:type="spellStart"/>
      <w:r w:rsidRPr="00E92780">
        <w:t>Soft</w:t>
      </w:r>
      <w:proofErr w:type="spellEnd"/>
      <w:r w:rsidRPr="00E92780">
        <w:t xml:space="preserve"> </w:t>
      </w:r>
      <w:proofErr w:type="spellStart"/>
      <w:r w:rsidRPr="00E92780">
        <w:t>Power</w:t>
      </w:r>
      <w:proofErr w:type="spellEnd"/>
      <w:r w:rsidRPr="00E92780">
        <w:t xml:space="preserve"> – дипломатическая</w:t>
      </w:r>
      <w:r>
        <w:t xml:space="preserve"> </w:t>
      </w:r>
      <w:r w:rsidRPr="00E92780">
        <w:t>репутация страны, показатели эффективности</w:t>
      </w:r>
      <w:r>
        <w:t xml:space="preserve"> </w:t>
      </w:r>
      <w:r w:rsidRPr="00E92780">
        <w:t>дипломатических усилий в сфере переговорного процесса, степень миролюбия, способность</w:t>
      </w:r>
      <w:r>
        <w:t xml:space="preserve"> </w:t>
      </w:r>
      <w:r w:rsidRPr="00E92780">
        <w:t>к предотвращению агрессии и нейтрализации</w:t>
      </w:r>
      <w:r>
        <w:t xml:space="preserve"> </w:t>
      </w:r>
      <w:r w:rsidRPr="00E92780">
        <w:t>угроз, способность к установлению глобальной</w:t>
      </w:r>
      <w:r>
        <w:t xml:space="preserve"> </w:t>
      </w:r>
      <w:r w:rsidRPr="00E92780">
        <w:t>повестки дня.</w:t>
      </w:r>
      <w:r>
        <w:rPr>
          <w:rStyle w:val="ab"/>
        </w:rPr>
        <w:footnoteReference w:id="5"/>
      </w:r>
      <w:proofErr w:type="gramEnd"/>
    </w:p>
    <w:p w:rsidR="001B591C" w:rsidRPr="005F3A62" w:rsidRDefault="001B591C" w:rsidP="005F3A62">
      <w:pPr>
        <w:pStyle w:val="a7"/>
        <w:ind w:firstLine="708"/>
        <w:rPr>
          <w:shd w:val="clear" w:color="auto" w:fill="FFFFFF"/>
        </w:rPr>
      </w:pPr>
      <w:r>
        <w:rPr>
          <w:shd w:val="clear" w:color="auto" w:fill="FFFFFF"/>
        </w:rPr>
        <w:t xml:space="preserve">Внешнеполитическая стратегия государства </w:t>
      </w:r>
      <w:r>
        <w:t>–</w:t>
      </w:r>
      <w:r>
        <w:rPr>
          <w:shd w:val="clear" w:color="auto" w:fill="FFFFFF"/>
        </w:rPr>
        <w:t xml:space="preserve"> это система концептуальных подходов, определяющая жизненно важные национальные интересы государства и средства их обеспечения путём взаимодействия с окружающим миром. Внешнеполитическая стратегия государства также является направлением и способом осуществления внешнеполитической деятельности государством, политическими институтами, характеризующиеся ориентацией на общие долговременные цели, крупномасштабные задачи, а также использованием соответствующих ресурсов. Стратегия внешней политики определяет долговременные цели развития, принципы и приоритеты, средства мобилизации ресурсов. Она воплощается в политическом курсе, который направляется и фиксируется в теориях, политической доктрине, концепции внешней политики, программе.</w:t>
      </w:r>
      <w:r>
        <w:rPr>
          <w:rStyle w:val="ab"/>
          <w:shd w:val="clear" w:color="auto" w:fill="FFFFFF"/>
        </w:rPr>
        <w:footnoteReference w:id="6"/>
      </w:r>
      <w:r w:rsidR="005F3A62">
        <w:rPr>
          <w:shd w:val="clear" w:color="auto" w:fill="FFFFFF"/>
        </w:rPr>
        <w:t xml:space="preserve"> </w:t>
      </w:r>
      <w:r w:rsidR="005F3A62" w:rsidRPr="009838FC">
        <w:t>Привлекательность внешней политики во многом зависит от того, насколько</w:t>
      </w:r>
      <w:r w:rsidR="005F3A62">
        <w:t xml:space="preserve"> </w:t>
      </w:r>
      <w:r w:rsidR="005F3A62" w:rsidRPr="009838FC">
        <w:t>будут всеобъемлющими и перспективными е</w:t>
      </w:r>
      <w:r w:rsidR="005F3A62">
        <w:t xml:space="preserve">ё </w:t>
      </w:r>
      <w:r w:rsidR="005F3A62" w:rsidRPr="009838FC">
        <w:t>цели для всех участников межгосударственных</w:t>
      </w:r>
      <w:r w:rsidR="005F3A62">
        <w:t xml:space="preserve"> </w:t>
      </w:r>
      <w:r w:rsidR="005F3A62" w:rsidRPr="009838FC">
        <w:t>коммуникаций, насколько будут совпадать их</w:t>
      </w:r>
      <w:r w:rsidR="005F3A62">
        <w:t xml:space="preserve"> </w:t>
      </w:r>
      <w:r w:rsidR="005F3A62" w:rsidRPr="009838FC">
        <w:t>ценностные ориентации.</w:t>
      </w:r>
      <w:r w:rsidR="005F3A62">
        <w:rPr>
          <w:rStyle w:val="ab"/>
        </w:rPr>
        <w:footnoteReference w:id="7"/>
      </w:r>
    </w:p>
    <w:p w:rsidR="00B051AF" w:rsidRDefault="00B051AF" w:rsidP="001B591C">
      <w:pPr>
        <w:pStyle w:val="a7"/>
        <w:ind w:firstLine="708"/>
      </w:pPr>
      <w:r>
        <w:lastRenderedPageBreak/>
        <w:t>Проблемы исследования в данной работе связаны с тем, как</w:t>
      </w:r>
      <w:r w:rsidR="006525DC">
        <w:t xml:space="preserve"> Кита</w:t>
      </w:r>
      <w:r w:rsidR="004F1A16">
        <w:t>й</w:t>
      </w:r>
      <w:r w:rsidR="006525DC">
        <w:t xml:space="preserve"> и Южная Корея </w:t>
      </w:r>
      <w:r w:rsidR="00AF3334">
        <w:t xml:space="preserve">используют концепт «мягкой силы» в своих внешнеполитических стратегиях, </w:t>
      </w:r>
      <w:proofErr w:type="spellStart"/>
      <w:r w:rsidR="00AF3334">
        <w:t>задействуя</w:t>
      </w:r>
      <w:proofErr w:type="spellEnd"/>
      <w:r w:rsidR="00AF3334">
        <w:t xml:space="preserve"> при этом определённые ресурсы и методы</w:t>
      </w:r>
      <w:r w:rsidR="004F1A16">
        <w:t xml:space="preserve">. </w:t>
      </w:r>
      <w:r w:rsidR="00BF223D">
        <w:t>Новизна темы заключается в попытке проанализ</w:t>
      </w:r>
      <w:r w:rsidR="004F1A16">
        <w:t xml:space="preserve">ировать </w:t>
      </w:r>
      <w:r w:rsidR="00BF223D">
        <w:t>и сравнить теоретическую и практическую адаптацию концепта «мягкой силы» указанными странами применительно к внешней политике.</w:t>
      </w:r>
    </w:p>
    <w:p w:rsidR="00095A2A" w:rsidRDefault="00B051AF" w:rsidP="006525DC">
      <w:pPr>
        <w:pStyle w:val="a7"/>
        <w:ind w:firstLine="708"/>
      </w:pPr>
      <w:r>
        <w:t>Актуальность</w:t>
      </w:r>
      <w:r w:rsidR="00C855A9">
        <w:t xml:space="preserve"> работы</w:t>
      </w:r>
      <w:r>
        <w:t>.</w:t>
      </w:r>
      <w:r w:rsidR="006525DC">
        <w:t xml:space="preserve"> </w:t>
      </w:r>
      <w:r w:rsidR="00095A2A">
        <w:t>Вектор</w:t>
      </w:r>
      <w:r w:rsidR="00095A2A" w:rsidRPr="00337A94">
        <w:t xml:space="preserve"> внешней политики КНР основывается на традициях и</w:t>
      </w:r>
      <w:r w:rsidR="00095A2A">
        <w:t xml:space="preserve"> восточной </w:t>
      </w:r>
      <w:r w:rsidR="00095A2A" w:rsidRPr="00337A94">
        <w:t>специфике. В настоящее время</w:t>
      </w:r>
      <w:r w:rsidR="00095A2A" w:rsidRPr="007D098E">
        <w:t xml:space="preserve"> </w:t>
      </w:r>
      <w:r w:rsidR="004F1A16">
        <w:t xml:space="preserve">роль </w:t>
      </w:r>
      <w:proofErr w:type="gramStart"/>
      <w:r w:rsidR="00095A2A" w:rsidRPr="00337A94">
        <w:t>Китая</w:t>
      </w:r>
      <w:proofErr w:type="gramEnd"/>
      <w:r w:rsidR="00095A2A" w:rsidRPr="00337A94">
        <w:t xml:space="preserve"> как на региональном</w:t>
      </w:r>
      <w:r w:rsidR="00095A2A">
        <w:t xml:space="preserve"> уровне, так и на международном </w:t>
      </w:r>
      <w:r w:rsidR="00095A2A" w:rsidRPr="00337A94">
        <w:t>весьма</w:t>
      </w:r>
      <w:r w:rsidR="00095A2A">
        <w:t xml:space="preserve"> </w:t>
      </w:r>
      <w:r w:rsidR="00095A2A" w:rsidRPr="00337A94">
        <w:t>значима. Она</w:t>
      </w:r>
      <w:r w:rsidR="00095A2A" w:rsidRPr="007D098E">
        <w:t xml:space="preserve"> </w:t>
      </w:r>
      <w:r w:rsidR="00095A2A" w:rsidRPr="00337A94">
        <w:t>связана с позицией страны в вопросах урегулирования международных конфликтов,</w:t>
      </w:r>
      <w:r w:rsidR="00095A2A" w:rsidRPr="007D098E">
        <w:t xml:space="preserve"> </w:t>
      </w:r>
      <w:r w:rsidR="00095A2A" w:rsidRPr="00337A94">
        <w:t>решении глобальных проблем, участия в мероприятиях</w:t>
      </w:r>
      <w:r w:rsidR="00095A2A">
        <w:t xml:space="preserve"> </w:t>
      </w:r>
      <w:r w:rsidR="00095A2A" w:rsidRPr="00337A94">
        <w:t>различного масштаба. За 6</w:t>
      </w:r>
      <w:r w:rsidR="00095A2A">
        <w:t>7</w:t>
      </w:r>
      <w:r w:rsidR="00095A2A" w:rsidRPr="00337A94">
        <w:t xml:space="preserve"> лет</w:t>
      </w:r>
      <w:r w:rsidR="00095A2A" w:rsidRPr="007D098E">
        <w:t xml:space="preserve"> </w:t>
      </w:r>
      <w:r w:rsidR="00095A2A" w:rsidRPr="00337A94">
        <w:t>существования Китайской Народной Республики страна</w:t>
      </w:r>
      <w:r w:rsidR="00095A2A">
        <w:t xml:space="preserve"> ярко </w:t>
      </w:r>
      <w:r w:rsidR="00095A2A" w:rsidRPr="00337A94">
        <w:t>проявила себя во многих сферах: экономической, политической, гуманитарной, социальной</w:t>
      </w:r>
      <w:r w:rsidR="00095A2A">
        <w:t xml:space="preserve">, </w:t>
      </w:r>
      <w:r w:rsidR="00095A2A" w:rsidRPr="00337A94">
        <w:t>финансовой</w:t>
      </w:r>
      <w:r w:rsidR="00095A2A">
        <w:t>. Подчеркнём</w:t>
      </w:r>
      <w:r w:rsidR="00095A2A" w:rsidRPr="00337A94">
        <w:t xml:space="preserve">, что китайская </w:t>
      </w:r>
      <w:proofErr w:type="spellStart"/>
      <w:r w:rsidR="00095A2A" w:rsidRPr="00337A94">
        <w:t>имиджевая</w:t>
      </w:r>
      <w:proofErr w:type="spellEnd"/>
      <w:r w:rsidR="00095A2A">
        <w:t xml:space="preserve"> </w:t>
      </w:r>
      <w:r w:rsidR="00095A2A" w:rsidRPr="00337A94">
        <w:t xml:space="preserve">политика является одной из самых </w:t>
      </w:r>
      <w:r w:rsidR="00095A2A">
        <w:t xml:space="preserve">актуальных </w:t>
      </w:r>
      <w:r w:rsidR="00095A2A" w:rsidRPr="00337A94">
        <w:t>и популярных в настоящее время</w:t>
      </w:r>
      <w:r w:rsidR="00095A2A">
        <w:t xml:space="preserve">. </w:t>
      </w:r>
      <w:r w:rsidR="00095A2A" w:rsidRPr="00337A94">
        <w:t>Правительством Китая созданы площадки для реализации</w:t>
      </w:r>
      <w:r w:rsidR="00095A2A">
        <w:t xml:space="preserve"> </w:t>
      </w:r>
      <w:r w:rsidR="00095A2A" w:rsidRPr="00337A94">
        <w:t>политики «мягкой силы» за</w:t>
      </w:r>
      <w:r w:rsidR="00095A2A">
        <w:t xml:space="preserve"> </w:t>
      </w:r>
      <w:r w:rsidR="00095A2A" w:rsidRPr="00337A94">
        <w:t>рубежом – это Институты Конфуция, Китайские</w:t>
      </w:r>
      <w:r w:rsidR="00095A2A">
        <w:t xml:space="preserve"> </w:t>
      </w:r>
      <w:r w:rsidR="00095A2A" w:rsidRPr="00337A94">
        <w:t xml:space="preserve">культурные центры и </w:t>
      </w:r>
      <w:r w:rsidR="00095A2A">
        <w:t>другие проекты</w:t>
      </w:r>
      <w:r w:rsidR="00095A2A" w:rsidRPr="00337A94">
        <w:t>. Руководство</w:t>
      </w:r>
      <w:r w:rsidR="00095A2A">
        <w:t xml:space="preserve"> </w:t>
      </w:r>
      <w:r w:rsidR="00095A2A" w:rsidRPr="00337A94">
        <w:t>страны стало активно применять «мягкую</w:t>
      </w:r>
      <w:r w:rsidR="00095A2A">
        <w:t xml:space="preserve"> </w:t>
      </w:r>
      <w:r w:rsidR="00095A2A" w:rsidRPr="00337A94">
        <w:t>силу»</w:t>
      </w:r>
      <w:r w:rsidR="00095A2A">
        <w:t xml:space="preserve"> </w:t>
      </w:r>
      <w:r w:rsidR="00095A2A" w:rsidRPr="00337A94">
        <w:t>в реализации внутренней и внешней политики своего государства</w:t>
      </w:r>
      <w:r w:rsidR="00095A2A">
        <w:t>.</w:t>
      </w:r>
    </w:p>
    <w:p w:rsidR="00652EDD" w:rsidRDefault="00652EDD" w:rsidP="00652EDD">
      <w:pPr>
        <w:pStyle w:val="a7"/>
        <w:ind w:firstLine="708"/>
      </w:pPr>
      <w:r>
        <w:t xml:space="preserve">Говоря о </w:t>
      </w:r>
      <w:r w:rsidR="00E3463B">
        <w:t>Южной</w:t>
      </w:r>
      <w:r>
        <w:t xml:space="preserve"> Коре</w:t>
      </w:r>
      <w:r w:rsidR="00E3463B">
        <w:t>е</w:t>
      </w:r>
      <w:r>
        <w:t>, необходимо отметить, что з</w:t>
      </w:r>
      <w:r w:rsidRPr="00D33FE3">
        <w:t xml:space="preserve">а последние годы </w:t>
      </w:r>
      <w:r>
        <w:t>она</w:t>
      </w:r>
      <w:r w:rsidRPr="00D33FE3">
        <w:t xml:space="preserve"> превратилась в одно из ведущих мировых государств. Это первая страна из числа крупных реципиентов международной помощи в области содействия развитию, которая сама стала значимым донором, предоставляя поддержку другим странам и демонстрируя пример заметного прогресса в экономике и развитии. Сегодня Республика Корея – это одна из крупнейших экономических держав</w:t>
      </w:r>
      <w:r>
        <w:t xml:space="preserve"> в </w:t>
      </w:r>
      <w:proofErr w:type="spellStart"/>
      <w:r>
        <w:t>глобализирующемся</w:t>
      </w:r>
      <w:proofErr w:type="spellEnd"/>
      <w:r>
        <w:t xml:space="preserve"> пространстве,</w:t>
      </w:r>
      <w:r w:rsidRPr="00D33FE3">
        <w:t xml:space="preserve"> активный член «Группы двадцати» и Организации экономичес</w:t>
      </w:r>
      <w:r>
        <w:t xml:space="preserve">кого сотрудничества и развития. </w:t>
      </w:r>
      <w:r w:rsidRPr="00D33FE3">
        <w:t xml:space="preserve">Одним из важнейших элементов успеха Кореи на мировом и внутреннем пространстве стала </w:t>
      </w:r>
      <w:r>
        <w:t>именно</w:t>
      </w:r>
      <w:r w:rsidRPr="00D33FE3">
        <w:t xml:space="preserve"> «</w:t>
      </w:r>
      <w:r w:rsidR="00DF6733">
        <w:t>мягкая сила</w:t>
      </w:r>
      <w:r w:rsidRPr="00D33FE3">
        <w:t>».</w:t>
      </w:r>
      <w:r>
        <w:t xml:space="preserve"> </w:t>
      </w:r>
      <w:r w:rsidRPr="00D33FE3">
        <w:t>В РК сформирован мощный инструментарий продвижения</w:t>
      </w:r>
      <w:r w:rsidR="00DF6733" w:rsidRPr="00DF6733">
        <w:t xml:space="preserve"> </w:t>
      </w:r>
      <w:r w:rsidR="00DF6733">
        <w:rPr>
          <w:lang w:val="en-US"/>
        </w:rPr>
        <w:t>soft</w:t>
      </w:r>
      <w:r w:rsidR="00DF6733" w:rsidRPr="00DF6733">
        <w:t xml:space="preserve"> </w:t>
      </w:r>
      <w:r w:rsidR="00DF6733">
        <w:rPr>
          <w:lang w:val="en-US"/>
        </w:rPr>
        <w:t>power</w:t>
      </w:r>
      <w:r w:rsidRPr="00D33FE3">
        <w:t>, который включает не только государственные организации и программы, но и полугосударственные организации и НПО, Интернет-ресурсы, печать, организации диаспоры.</w:t>
      </w:r>
      <w:r>
        <w:t xml:space="preserve"> </w:t>
      </w:r>
      <w:r w:rsidRPr="00D33FE3">
        <w:t xml:space="preserve">В стране был создан Президентский комитет по </w:t>
      </w:r>
      <w:proofErr w:type="gramStart"/>
      <w:r w:rsidRPr="00D33FE3">
        <w:t>национальному</w:t>
      </w:r>
      <w:proofErr w:type="gramEnd"/>
      <w:r w:rsidRPr="00D33FE3">
        <w:t xml:space="preserve"> брэндингу в целях повышения национального статуса и престижа Республики Корея. </w:t>
      </w:r>
    </w:p>
    <w:p w:rsidR="00587F63" w:rsidRPr="00406A5F" w:rsidRDefault="00B051AF" w:rsidP="00587F63">
      <w:pPr>
        <w:pStyle w:val="a7"/>
        <w:ind w:firstLine="708"/>
      </w:pPr>
      <w:r>
        <w:t>Степень научной разработанности.</w:t>
      </w:r>
      <w:r w:rsidR="00587F63">
        <w:t xml:space="preserve"> </w:t>
      </w:r>
      <w:r w:rsidR="00587F63" w:rsidRPr="00406A5F">
        <w:rPr>
          <w:iCs/>
        </w:rPr>
        <w:t xml:space="preserve">Наблюдается значительный рост интереса в научных и экспертных кругах к перспективам использования «мягкой силы», направленной как на внутреннюю, так и на внешнюю политику, в результате чего </w:t>
      </w:r>
      <w:r w:rsidR="00E3463B">
        <w:rPr>
          <w:iCs/>
        </w:rPr>
        <w:lastRenderedPageBreak/>
        <w:t>набирает темпы</w:t>
      </w:r>
      <w:r w:rsidR="00587F63" w:rsidRPr="00406A5F">
        <w:rPr>
          <w:iCs/>
        </w:rPr>
        <w:t xml:space="preserve"> активная дискуссия по внедрению концепции в стратегии внешней политики. Тема является весьма </w:t>
      </w:r>
      <w:r w:rsidR="00587F63" w:rsidRPr="00406A5F">
        <w:t>важной для исследователей по всему миру, их исследования активно развиваются. В данной работе сделан акцент на детальном изучении зарубежной научной литературы относительно применения «мягкой силы» во внешней политике.</w:t>
      </w:r>
    </w:p>
    <w:p w:rsidR="00B051AF" w:rsidRDefault="00587F63" w:rsidP="00587F63">
      <w:pPr>
        <w:pStyle w:val="a7"/>
        <w:ind w:firstLine="708"/>
      </w:pPr>
      <w:proofErr w:type="gramStart"/>
      <w:r w:rsidRPr="00406A5F">
        <w:t xml:space="preserve">Среди российских исследователей, посвятивших работы данной теме, отметим </w:t>
      </w:r>
      <w:proofErr w:type="spellStart"/>
      <w:r w:rsidRPr="00406A5F">
        <w:t>Бобыло</w:t>
      </w:r>
      <w:proofErr w:type="spellEnd"/>
      <w:r w:rsidRPr="00406A5F">
        <w:t xml:space="preserve"> А.М. (особенности национальных стратегий «мягкой силы»), </w:t>
      </w:r>
      <w:proofErr w:type="spellStart"/>
      <w:r w:rsidRPr="00406A5F">
        <w:t>Русакову</w:t>
      </w:r>
      <w:proofErr w:type="spellEnd"/>
      <w:r w:rsidRPr="00406A5F">
        <w:t xml:space="preserve"> О.Ф. («мягкая сила» как стратегический ресурс стран Азии), Бояркину А.В. (язык и культур</w:t>
      </w:r>
      <w:r w:rsidR="00E45F0C">
        <w:t>а</w:t>
      </w:r>
      <w:r w:rsidRPr="00406A5F">
        <w:t xml:space="preserve"> как инструменты «мягкой силы» в реализации внешней политики), </w:t>
      </w:r>
      <w:proofErr w:type="spellStart"/>
      <w:r w:rsidRPr="00406A5F">
        <w:t>Ганьшину</w:t>
      </w:r>
      <w:proofErr w:type="spellEnd"/>
      <w:r w:rsidRPr="00406A5F">
        <w:t xml:space="preserve"> Г.И. (история развития политики «мягкой силы»), Бураева Д.И. и </w:t>
      </w:r>
      <w:proofErr w:type="spellStart"/>
      <w:r w:rsidRPr="00406A5F">
        <w:t>Гармаханова</w:t>
      </w:r>
      <w:proofErr w:type="spellEnd"/>
      <w:r w:rsidRPr="00406A5F">
        <w:t xml:space="preserve"> М.Ц. (стратегии развития и распространения «мягкой</w:t>
      </w:r>
      <w:proofErr w:type="gramEnd"/>
      <w:r w:rsidRPr="00406A5F">
        <w:t xml:space="preserve"> силы»), </w:t>
      </w:r>
      <w:proofErr w:type="spellStart"/>
      <w:r w:rsidRPr="00406A5F">
        <w:t>Песцова</w:t>
      </w:r>
      <w:proofErr w:type="spellEnd"/>
      <w:r w:rsidRPr="00406A5F">
        <w:t xml:space="preserve"> С.К. Среди зарубежных исследователей наиболее ценными являются труды Джозефа </w:t>
      </w:r>
      <w:proofErr w:type="spellStart"/>
      <w:r w:rsidRPr="00406A5F">
        <w:t>Ная</w:t>
      </w:r>
      <w:proofErr w:type="spellEnd"/>
      <w:r w:rsidRPr="00406A5F">
        <w:t xml:space="preserve">, Ли </w:t>
      </w:r>
      <w:proofErr w:type="spellStart"/>
      <w:r w:rsidRPr="00406A5F">
        <w:t>Дэфана</w:t>
      </w:r>
      <w:proofErr w:type="spellEnd"/>
      <w:r w:rsidRPr="00406A5F">
        <w:t xml:space="preserve">, Су </w:t>
      </w:r>
      <w:proofErr w:type="spellStart"/>
      <w:r w:rsidRPr="00406A5F">
        <w:t>Чанхэ</w:t>
      </w:r>
      <w:proofErr w:type="spellEnd"/>
      <w:r w:rsidRPr="00406A5F">
        <w:t xml:space="preserve">, Кима </w:t>
      </w:r>
      <w:proofErr w:type="spellStart"/>
      <w:r w:rsidRPr="00406A5F">
        <w:t>Йонми</w:t>
      </w:r>
      <w:proofErr w:type="spellEnd"/>
      <w:r w:rsidRPr="00406A5F">
        <w:t>.</w:t>
      </w:r>
      <w:r>
        <w:t xml:space="preserve"> </w:t>
      </w:r>
    </w:p>
    <w:p w:rsidR="002A2E9E" w:rsidRDefault="002A2E9E" w:rsidP="00B051AF">
      <w:pPr>
        <w:pStyle w:val="a7"/>
        <w:ind w:firstLine="708"/>
      </w:pPr>
      <w:r w:rsidRPr="0066318F">
        <w:t xml:space="preserve">Однако ряд теоретических и практических вопросов требуют дальнейшего анализа, обобщения и уточнения. К тому же достаточно быстрые изменения, происходящие в настоящий период в картине отношений </w:t>
      </w:r>
      <w:r>
        <w:t>Китая</w:t>
      </w:r>
      <w:r w:rsidRPr="0066318F">
        <w:t xml:space="preserve"> с внешним миром и </w:t>
      </w:r>
      <w:r>
        <w:t>Южной Коре</w:t>
      </w:r>
      <w:r w:rsidR="00E45F0C">
        <w:t>и</w:t>
      </w:r>
      <w:r w:rsidRPr="0066318F">
        <w:t xml:space="preserve"> с партнёрами на международной арене, заставляют постоянно вносить коррективы в изучение процессов, </w:t>
      </w:r>
      <w:r>
        <w:t>связанных с их внешнеполитической стратегией.</w:t>
      </w:r>
    </w:p>
    <w:p w:rsidR="003A2074" w:rsidRDefault="00BA1152" w:rsidP="00BA1152">
      <w:pPr>
        <w:pStyle w:val="a7"/>
      </w:pPr>
      <w:r>
        <w:tab/>
      </w:r>
      <w:r w:rsidR="00026174">
        <w:t>Цель</w:t>
      </w:r>
      <w:r w:rsidR="003A2074">
        <w:t xml:space="preserve"> исследовательской работы </w:t>
      </w:r>
      <w:r w:rsidR="00026174">
        <w:t xml:space="preserve">заключается в выявлении успешности и </w:t>
      </w:r>
      <w:r w:rsidR="003A2074">
        <w:t>эффективности и</w:t>
      </w:r>
      <w:r w:rsidR="001B591C">
        <w:t xml:space="preserve">спользования </w:t>
      </w:r>
      <w:r w:rsidR="00026174">
        <w:t>концепции «</w:t>
      </w:r>
      <w:r w:rsidR="001B591C">
        <w:t>мягкой силы</w:t>
      </w:r>
      <w:r w:rsidR="00026174">
        <w:t>»</w:t>
      </w:r>
      <w:r w:rsidR="001B591C">
        <w:t xml:space="preserve"> во</w:t>
      </w:r>
      <w:r w:rsidR="003A2074">
        <w:t xml:space="preserve"> вне</w:t>
      </w:r>
      <w:r w:rsidR="00026174">
        <w:t>шнеполитической</w:t>
      </w:r>
      <w:r w:rsidR="001B591C">
        <w:t xml:space="preserve"> стратеги</w:t>
      </w:r>
      <w:r w:rsidR="00026174">
        <w:t>и</w:t>
      </w:r>
      <w:r w:rsidR="001B591C">
        <w:t xml:space="preserve"> Китая</w:t>
      </w:r>
      <w:r w:rsidR="003A2074">
        <w:t xml:space="preserve"> и </w:t>
      </w:r>
      <w:r w:rsidR="00B051AF">
        <w:t xml:space="preserve">Южной </w:t>
      </w:r>
      <w:r w:rsidR="003A2074">
        <w:t>Коре</w:t>
      </w:r>
      <w:r w:rsidR="001B591C">
        <w:t>и</w:t>
      </w:r>
      <w:r w:rsidR="003A2074">
        <w:t>.</w:t>
      </w:r>
      <w:r w:rsidR="00B051AF">
        <w:t xml:space="preserve"> </w:t>
      </w:r>
      <w:r w:rsidR="00B051AF" w:rsidRPr="00B051AF">
        <w:t>Для достижения данной цели необходимо выполнить следующие задачи</w:t>
      </w:r>
      <w:r w:rsidR="0005554D">
        <w:t>: 1) применительно к Китаю и Южной Корее произвести сравнительный анализ использования концепции «мягкой силы» во внешнеполитической стратегии; 2) рассмотреть историю развития политики «мягкой силы» и её основные направления; 3) определить особенности национальной стратегии «мягкой силы»; 4) проанализировать влия</w:t>
      </w:r>
      <w:r w:rsidR="00E45F0C">
        <w:t xml:space="preserve">ние «мягкой силы» на дипломатию; </w:t>
      </w:r>
      <w:r w:rsidR="00E45F0C" w:rsidRPr="00E45F0C">
        <w:t xml:space="preserve">5) </w:t>
      </w:r>
      <w:r w:rsidR="00E45F0C">
        <w:t>с</w:t>
      </w:r>
      <w:r w:rsidR="00E45F0C" w:rsidRPr="00E45F0C">
        <w:t>равни</w:t>
      </w:r>
      <w:r w:rsidR="00E45F0C">
        <w:t>ть</w:t>
      </w:r>
      <w:r w:rsidR="00E45F0C" w:rsidRPr="00E45F0C">
        <w:t xml:space="preserve"> использовани</w:t>
      </w:r>
      <w:r w:rsidR="00E45F0C">
        <w:t>е</w:t>
      </w:r>
      <w:r w:rsidR="00E45F0C" w:rsidRPr="00E45F0C">
        <w:t xml:space="preserve"> потенциала мягкой силы во внешнеполитической стратегии</w:t>
      </w:r>
      <w:r w:rsidR="00E45F0C">
        <w:t>.</w:t>
      </w:r>
    </w:p>
    <w:p w:rsidR="003A2074" w:rsidRDefault="00CE4080" w:rsidP="00CE4080">
      <w:pPr>
        <w:pStyle w:val="a7"/>
        <w:ind w:firstLine="708"/>
      </w:pPr>
      <w:r>
        <w:t xml:space="preserve">Объектом исследования является «мягкая сила» во внешнеполитической стратегии КНР и РК, направленная на решение их внешнеполитических задач. </w:t>
      </w:r>
      <w:r w:rsidR="00743FAB" w:rsidRPr="0066318F">
        <w:t xml:space="preserve">Предметом исследования выступает совокупность проблем, связанных с оценкой того влияния, которое </w:t>
      </w:r>
      <w:r w:rsidR="00743FAB">
        <w:t xml:space="preserve">концепт «мягкой силы» во внешнеполитической стратегии КНР и РК </w:t>
      </w:r>
      <w:r w:rsidR="00743FAB" w:rsidRPr="0066318F">
        <w:t xml:space="preserve">оказывает на </w:t>
      </w:r>
      <w:r w:rsidR="00743FAB">
        <w:t>дипломатию данных государств</w:t>
      </w:r>
      <w:r w:rsidR="00743FAB" w:rsidRPr="0066318F">
        <w:t>,</w:t>
      </w:r>
      <w:r w:rsidR="00743FAB">
        <w:t xml:space="preserve"> развитие их внешнеполитических и </w:t>
      </w:r>
      <w:r w:rsidR="00743FAB" w:rsidRPr="0066318F">
        <w:t>внешнеэкономических связей</w:t>
      </w:r>
      <w:r w:rsidR="00743FAB">
        <w:t xml:space="preserve">, </w:t>
      </w:r>
      <w:r w:rsidR="0005554D">
        <w:t xml:space="preserve">а также </w:t>
      </w:r>
      <w:r w:rsidR="00743FAB">
        <w:t>регионального сотрудничества.</w:t>
      </w:r>
    </w:p>
    <w:p w:rsidR="00F97E15" w:rsidRDefault="00BA1152" w:rsidP="003A2074">
      <w:pPr>
        <w:pStyle w:val="a7"/>
        <w:ind w:firstLine="708"/>
      </w:pPr>
      <w:r w:rsidRPr="00662A68">
        <w:lastRenderedPageBreak/>
        <w:t>Методами, применяемыми в данной работе,</w:t>
      </w:r>
      <w:r>
        <w:rPr>
          <w:b/>
        </w:rPr>
        <w:t xml:space="preserve"> </w:t>
      </w:r>
      <w:r w:rsidRPr="0007121D">
        <w:t>выступают</w:t>
      </w:r>
      <w:r>
        <w:rPr>
          <w:b/>
        </w:rPr>
        <w:t xml:space="preserve"> </w:t>
      </w:r>
      <w:r w:rsidR="003A2074">
        <w:t>сравнительный анализ,</w:t>
      </w:r>
      <w:r w:rsidR="003A2074" w:rsidRPr="0007121D">
        <w:t xml:space="preserve"> </w:t>
      </w:r>
      <w:r w:rsidRPr="0007121D">
        <w:t xml:space="preserve">системный анализ, структурно-функциональный </w:t>
      </w:r>
      <w:r>
        <w:t>анализ</w:t>
      </w:r>
      <w:r w:rsidRPr="0007121D">
        <w:t>,</w:t>
      </w:r>
      <w:r w:rsidR="003A2074">
        <w:t xml:space="preserve"> </w:t>
      </w:r>
      <w:r>
        <w:t xml:space="preserve">контент-анализ </w:t>
      </w:r>
      <w:r w:rsidRPr="0007121D">
        <w:t>и метод исторической ретроспективы</w:t>
      </w:r>
      <w:r>
        <w:t xml:space="preserve">. Структура работы обусловлена целью, задачами и логикой исследования. Включает введение, </w:t>
      </w:r>
      <w:r w:rsidR="00E45F0C" w:rsidRPr="00E45F0C">
        <w:t>три</w:t>
      </w:r>
      <w:r>
        <w:t xml:space="preserve"> главы, заключение и библиографический список.</w:t>
      </w:r>
    </w:p>
    <w:p w:rsidR="00F97E15" w:rsidRDefault="00F97E15">
      <w:pPr>
        <w:rPr>
          <w:rFonts w:ascii="Times New Roman" w:hAnsi="Times New Roman" w:cs="Times New Roman"/>
          <w:sz w:val="24"/>
          <w:szCs w:val="24"/>
        </w:rPr>
      </w:pPr>
      <w:r>
        <w:br w:type="page"/>
      </w:r>
    </w:p>
    <w:p w:rsidR="001205CD" w:rsidRPr="001205CD" w:rsidRDefault="001205CD" w:rsidP="001205CD">
      <w:pPr>
        <w:spacing w:after="0" w:line="360" w:lineRule="auto"/>
        <w:jc w:val="center"/>
        <w:rPr>
          <w:rFonts w:ascii="Times New Roman" w:hAnsi="Times New Roman" w:cs="Times New Roman"/>
          <w:b/>
          <w:sz w:val="26"/>
          <w:szCs w:val="26"/>
        </w:rPr>
      </w:pPr>
      <w:r w:rsidRPr="001205CD">
        <w:rPr>
          <w:rFonts w:ascii="Times New Roman" w:hAnsi="Times New Roman" w:cs="Times New Roman"/>
          <w:b/>
          <w:sz w:val="26"/>
          <w:szCs w:val="26"/>
        </w:rPr>
        <w:lastRenderedPageBreak/>
        <w:t>1. Мягкая сила во внешнеполитической стратегии КНР</w:t>
      </w:r>
    </w:p>
    <w:p w:rsidR="00F97E15" w:rsidRPr="00F97E15" w:rsidRDefault="00F97E15" w:rsidP="00F97E15">
      <w:pPr>
        <w:spacing w:after="0" w:line="360" w:lineRule="auto"/>
        <w:jc w:val="center"/>
        <w:rPr>
          <w:rFonts w:ascii="Times New Roman" w:hAnsi="Times New Roman" w:cs="Times New Roman"/>
          <w:b/>
          <w:sz w:val="26"/>
          <w:szCs w:val="26"/>
        </w:rPr>
      </w:pPr>
      <w:r w:rsidRPr="00F97E15">
        <w:rPr>
          <w:rFonts w:ascii="Times New Roman" w:hAnsi="Times New Roman" w:cs="Times New Roman"/>
          <w:b/>
          <w:sz w:val="26"/>
          <w:szCs w:val="26"/>
        </w:rPr>
        <w:t>1.</w:t>
      </w:r>
      <w:r>
        <w:rPr>
          <w:rFonts w:ascii="Times New Roman" w:hAnsi="Times New Roman" w:cs="Times New Roman"/>
          <w:b/>
          <w:sz w:val="26"/>
          <w:szCs w:val="26"/>
        </w:rPr>
        <w:t xml:space="preserve">1. </w:t>
      </w:r>
      <w:r w:rsidRPr="00F97E15">
        <w:rPr>
          <w:rFonts w:ascii="Times New Roman" w:hAnsi="Times New Roman" w:cs="Times New Roman"/>
          <w:b/>
          <w:sz w:val="26"/>
          <w:szCs w:val="26"/>
        </w:rPr>
        <w:t>История развития политики «мягкой силы» в Китае</w:t>
      </w:r>
    </w:p>
    <w:p w:rsidR="00F97E15" w:rsidRDefault="00F97E15" w:rsidP="00F97E15"/>
    <w:p w:rsidR="00F97E15" w:rsidRDefault="00F97E15" w:rsidP="00F97E15">
      <w:pPr>
        <w:pStyle w:val="a7"/>
        <w:ind w:firstLine="708"/>
      </w:pPr>
      <w:r>
        <w:t>Первые представления о мягкой силе</w:t>
      </w:r>
      <w:r w:rsidRPr="00B7667E">
        <w:t xml:space="preserve"> </w:t>
      </w:r>
      <w:r w:rsidR="00522C56" w:rsidRPr="00C4769A">
        <w:t>(«</w:t>
      </w:r>
      <w:proofErr w:type="spellStart"/>
      <w:r w:rsidR="00522C56" w:rsidRPr="00C4769A">
        <w:t>жуань</w:t>
      </w:r>
      <w:proofErr w:type="spellEnd"/>
      <w:r w:rsidR="00522C56" w:rsidRPr="00C4769A">
        <w:t xml:space="preserve"> шили») </w:t>
      </w:r>
      <w:r w:rsidRPr="00B7667E">
        <w:t>в Поднебесной были высказаны</w:t>
      </w:r>
      <w:r>
        <w:t xml:space="preserve"> </w:t>
      </w:r>
      <w:r w:rsidR="00287986">
        <w:t xml:space="preserve">китайскими мыслителями </w:t>
      </w:r>
      <w:proofErr w:type="spellStart"/>
      <w:r w:rsidR="00287986">
        <w:t>Лао</w:t>
      </w:r>
      <w:r w:rsidR="00BC3BAF">
        <w:t>-ц</w:t>
      </w:r>
      <w:r w:rsidR="00287986">
        <w:t>зы</w:t>
      </w:r>
      <w:proofErr w:type="spellEnd"/>
      <w:r w:rsidR="00287986">
        <w:t>, Конфуцием, Сунь</w:t>
      </w:r>
      <w:r w:rsidR="00BC3BAF">
        <w:t>-</w:t>
      </w:r>
      <w:proofErr w:type="spellStart"/>
      <w:r w:rsidR="00BC3BAF">
        <w:t>ц</w:t>
      </w:r>
      <w:r w:rsidRPr="00B7667E">
        <w:t>зы</w:t>
      </w:r>
      <w:proofErr w:type="spellEnd"/>
      <w:r w:rsidRPr="00B7667E">
        <w:t xml:space="preserve"> и применялись в</w:t>
      </w:r>
      <w:r>
        <w:t xml:space="preserve"> о</w:t>
      </w:r>
      <w:r w:rsidRPr="00B7667E">
        <w:t>бласти военной мысли, управления государством и воздействия на другие</w:t>
      </w:r>
      <w:r>
        <w:t xml:space="preserve"> </w:t>
      </w:r>
      <w:r w:rsidRPr="00B7667E">
        <w:t>народы более</w:t>
      </w:r>
      <w:r w:rsidR="00287986">
        <w:t xml:space="preserve"> двух тысяч лет. </w:t>
      </w:r>
      <w:proofErr w:type="gramStart"/>
      <w:r>
        <w:t>К</w:t>
      </w:r>
      <w:r w:rsidRPr="00B7667E">
        <w:t xml:space="preserve"> пример</w:t>
      </w:r>
      <w:r>
        <w:t>у</w:t>
      </w:r>
      <w:r w:rsidRPr="00B7667E">
        <w:t>, в древнекитайском памятнике</w:t>
      </w:r>
      <w:r>
        <w:t xml:space="preserve"> </w:t>
      </w:r>
      <w:r w:rsidRPr="00B7667E">
        <w:t xml:space="preserve">«Канон пути и добродетели» («Дао Дэ </w:t>
      </w:r>
      <w:proofErr w:type="spellStart"/>
      <w:r w:rsidRPr="00B7667E">
        <w:t>цзин</w:t>
      </w:r>
      <w:proofErr w:type="spellEnd"/>
      <w:r w:rsidRPr="00B7667E">
        <w:t>»), автор</w:t>
      </w:r>
      <w:r w:rsidR="00BC3BAF">
        <w:t xml:space="preserve">ство которого приписывается </w:t>
      </w:r>
      <w:proofErr w:type="spellStart"/>
      <w:r w:rsidR="00BC3BAF">
        <w:t>Лао-ц</w:t>
      </w:r>
      <w:r w:rsidRPr="00B7667E">
        <w:t>зы</w:t>
      </w:r>
      <w:proofErr w:type="spellEnd"/>
      <w:r w:rsidRPr="00B7667E">
        <w:t xml:space="preserve"> (кон</w:t>
      </w:r>
      <w:r>
        <w:t>.</w:t>
      </w:r>
      <w:proofErr w:type="gramEnd"/>
      <w:r>
        <w:t xml:space="preserve"> VII – </w:t>
      </w:r>
      <w:r w:rsidRPr="00B7667E">
        <w:t xml:space="preserve">нач. </w:t>
      </w:r>
      <w:proofErr w:type="gramStart"/>
      <w:r w:rsidRPr="00B7667E">
        <w:t>VI вв. до н.э.), высказывается специфически</w:t>
      </w:r>
      <w:r>
        <w:t xml:space="preserve"> </w:t>
      </w:r>
      <w:r w:rsidRPr="00B7667E">
        <w:t>китайская суть «мягкой силы»:</w:t>
      </w:r>
      <w:proofErr w:type="gramEnd"/>
      <w:r w:rsidRPr="00B7667E">
        <w:t xml:space="preserve"> «В поднебесной </w:t>
      </w:r>
      <w:proofErr w:type="gramStart"/>
      <w:r w:rsidRPr="00B7667E">
        <w:t>самое</w:t>
      </w:r>
      <w:proofErr w:type="gramEnd"/>
      <w:r w:rsidRPr="00B7667E">
        <w:t xml:space="preserve"> мягкое одерживает</w:t>
      </w:r>
      <w:r>
        <w:t xml:space="preserve"> </w:t>
      </w:r>
      <w:r w:rsidRPr="00B7667E">
        <w:t>верх над самым тв</w:t>
      </w:r>
      <w:r>
        <w:t>ёрдым»</w:t>
      </w:r>
      <w:r w:rsidRPr="00B7667E">
        <w:t>.</w:t>
      </w:r>
      <w:r>
        <w:rPr>
          <w:rStyle w:val="ab"/>
        </w:rPr>
        <w:footnoteReference w:id="8"/>
      </w:r>
      <w:r>
        <w:t xml:space="preserve"> </w:t>
      </w:r>
      <w:r w:rsidRPr="00B7667E">
        <w:t>В другом источнике приводится следующее</w:t>
      </w:r>
      <w:r>
        <w:t xml:space="preserve"> </w:t>
      </w:r>
      <w:r w:rsidRPr="00B7667E">
        <w:t>высказывание: «В целом мире нет ничего мягче и слабее воды, но вода лучше всего побеждает то, что прочно и твердо… то, что слабое одолеет сильное, а мягкое – тв</w:t>
      </w:r>
      <w:r>
        <w:t>ёрдое, знает весь мир…»</w:t>
      </w:r>
      <w:r w:rsidRPr="00B7667E">
        <w:t>.</w:t>
      </w:r>
      <w:r>
        <w:rPr>
          <w:rStyle w:val="ab"/>
        </w:rPr>
        <w:footnoteReference w:id="9"/>
      </w:r>
    </w:p>
    <w:p w:rsidR="00287986" w:rsidRPr="00B7667E" w:rsidRDefault="00BC3BAF" w:rsidP="00F97E15">
      <w:pPr>
        <w:pStyle w:val="a7"/>
        <w:ind w:firstLine="708"/>
      </w:pPr>
      <w:r>
        <w:t>В</w:t>
      </w:r>
      <w:r w:rsidR="00287986" w:rsidRPr="00C4769A">
        <w:t xml:space="preserve"> трактате</w:t>
      </w:r>
      <w:r w:rsidR="00287986">
        <w:t xml:space="preserve"> </w:t>
      </w:r>
      <w:r w:rsidR="00287986" w:rsidRPr="00C4769A">
        <w:t xml:space="preserve">Сунь </w:t>
      </w:r>
      <w:proofErr w:type="spellStart"/>
      <w:r w:rsidR="00287986" w:rsidRPr="00C4769A">
        <w:t>Цзы</w:t>
      </w:r>
      <w:proofErr w:type="spellEnd"/>
      <w:r w:rsidR="00287986" w:rsidRPr="00C4769A">
        <w:t xml:space="preserve"> «</w:t>
      </w:r>
      <w:r w:rsidR="00287986">
        <w:t>Искусство войны» содержатся сле</w:t>
      </w:r>
      <w:r w:rsidR="00287986" w:rsidRPr="00C4769A">
        <w:t xml:space="preserve">дующие </w:t>
      </w:r>
      <w:proofErr w:type="spellStart"/>
      <w:r w:rsidR="00287986" w:rsidRPr="00C4769A">
        <w:t>стр</w:t>
      </w:r>
      <w:r w:rsidR="00287986">
        <w:t>атегемы</w:t>
      </w:r>
      <w:proofErr w:type="spellEnd"/>
      <w:r>
        <w:t xml:space="preserve"> «</w:t>
      </w:r>
      <w:r w:rsidR="00287986">
        <w:t>мягкой силы»: «используй мягкие сред</w:t>
      </w:r>
      <w:r w:rsidR="00287986" w:rsidRPr="00C4769A">
        <w:t>ства, чтобы побороть силу», «избегай сильных</w:t>
      </w:r>
      <w:r w:rsidR="00287986">
        <w:t xml:space="preserve"> </w:t>
      </w:r>
      <w:r w:rsidR="00287986" w:rsidRPr="00C4769A">
        <w:t>сторон противника, используй его слабости».</w:t>
      </w:r>
      <w:r w:rsidR="00287986">
        <w:t xml:space="preserve"> </w:t>
      </w:r>
      <w:r w:rsidR="00287986" w:rsidRPr="00C4769A">
        <w:t>Длительное время в Китае разрабатывались и</w:t>
      </w:r>
      <w:r w:rsidR="00287986">
        <w:t xml:space="preserve"> </w:t>
      </w:r>
      <w:r w:rsidR="00287986" w:rsidRPr="00C4769A">
        <w:t>использовалис</w:t>
      </w:r>
      <w:r w:rsidR="00287986">
        <w:t>ь три способа влияния на челове</w:t>
      </w:r>
      <w:r w:rsidR="00287986" w:rsidRPr="00C4769A">
        <w:t>ка: принуждение – «кнут», вознаграждение –</w:t>
      </w:r>
      <w:r w:rsidR="00287986">
        <w:t xml:space="preserve"> </w:t>
      </w:r>
      <w:r w:rsidR="00287986" w:rsidRPr="00C4769A">
        <w:t>«пряник» и пр</w:t>
      </w:r>
      <w:r w:rsidR="00287986">
        <w:t>ивлекательность – «мягкая сила»</w:t>
      </w:r>
      <w:r w:rsidR="00287986" w:rsidRPr="00C4769A">
        <w:t>.</w:t>
      </w:r>
    </w:p>
    <w:p w:rsidR="00F97E15" w:rsidRPr="00B7667E" w:rsidRDefault="00F97E15" w:rsidP="00F97E15">
      <w:pPr>
        <w:pStyle w:val="a7"/>
        <w:ind w:firstLine="708"/>
      </w:pPr>
      <w:r>
        <w:t>Тема мягкой силы и её</w:t>
      </w:r>
      <w:r w:rsidRPr="00B7667E">
        <w:t xml:space="preserve"> ценностей, проявлявшаяся на самых переломных исторических этапах развития, вновь стала актуальной в китайском обществе в конце 1990-х гг. В этот период традиционные военные представления, трансформировавшиеся в идеологию военной философии нового времени Дэн Сяопина, нашли форму своего выражения в «мягкой силе».</w:t>
      </w:r>
    </w:p>
    <w:p w:rsidR="00F97E15" w:rsidRPr="00B7667E" w:rsidRDefault="00F97E15" w:rsidP="00F97E15">
      <w:pPr>
        <w:pStyle w:val="a7"/>
        <w:ind w:firstLine="708"/>
      </w:pPr>
      <w:r w:rsidRPr="00B7667E">
        <w:t xml:space="preserve">Первое упоминание о «мягкой силе» </w:t>
      </w:r>
      <w:r w:rsidR="00470C3F">
        <w:t xml:space="preserve">в современном её представлении </w:t>
      </w:r>
      <w:r w:rsidRPr="00B7667E">
        <w:t>связывают со статьей Ван</w:t>
      </w:r>
      <w:r>
        <w:t xml:space="preserve"> </w:t>
      </w:r>
      <w:proofErr w:type="spellStart"/>
      <w:r w:rsidRPr="00B7667E">
        <w:t>Хунина</w:t>
      </w:r>
      <w:proofErr w:type="spellEnd"/>
      <w:r w:rsidRPr="00B7667E">
        <w:t xml:space="preserve"> «Культура –</w:t>
      </w:r>
      <w:r>
        <w:t xml:space="preserve"> мягкая сила</w:t>
      </w:r>
      <w:r w:rsidRPr="00B7667E">
        <w:t xml:space="preserve"> государственной мощи»</w:t>
      </w:r>
      <w:r w:rsidR="00470C3F">
        <w:t xml:space="preserve"> (вышла в 1993 г.)</w:t>
      </w:r>
      <w:r w:rsidRPr="00B7667E">
        <w:t>, где определ</w:t>
      </w:r>
      <w:r>
        <w:t>ё</w:t>
      </w:r>
      <w:r w:rsidRPr="00B7667E">
        <w:t>нные ценности китайской культуры б</w:t>
      </w:r>
      <w:r>
        <w:t>ыли представлены именно в виде мягкой силы</w:t>
      </w:r>
      <w:r w:rsidRPr="00B7667E">
        <w:t>. Автор считал, что</w:t>
      </w:r>
      <w:r>
        <w:t xml:space="preserve"> </w:t>
      </w:r>
      <w:r w:rsidRPr="00B7667E">
        <w:t>между</w:t>
      </w:r>
      <w:r>
        <w:t xml:space="preserve">народные изменения сделали эту силу </w:t>
      </w:r>
      <w:r w:rsidRPr="00B7667E">
        <w:t>основной силой внешних связей страны. Если «тв</w:t>
      </w:r>
      <w:r>
        <w:t>ё</w:t>
      </w:r>
      <w:r w:rsidRPr="00B7667E">
        <w:t>рдая сила» может распространяться только в определенной политической</w:t>
      </w:r>
      <w:r>
        <w:t xml:space="preserve"> </w:t>
      </w:r>
      <w:r w:rsidRPr="00B7667E">
        <w:t>обстановке, то «мягкая сила», опираясь на существующую систему социально-культурных ценностей,</w:t>
      </w:r>
      <w:r>
        <w:t xml:space="preserve"> </w:t>
      </w:r>
      <w:r w:rsidRPr="00B7667E">
        <w:t xml:space="preserve">поддерживается и распространяется </w:t>
      </w:r>
      <w:r w:rsidRPr="00B7667E">
        <w:lastRenderedPageBreak/>
        <w:t>международным сообществом постоянно, представляя собой потенциаль</w:t>
      </w:r>
      <w:r>
        <w:t>ную энергию мировой культуры</w:t>
      </w:r>
      <w:r w:rsidRPr="00B7667E">
        <w:t>.</w:t>
      </w:r>
      <w:r>
        <w:rPr>
          <w:rStyle w:val="ab"/>
        </w:rPr>
        <w:footnoteReference w:id="10"/>
      </w:r>
      <w:r w:rsidRPr="00B7667E">
        <w:t xml:space="preserve"> После</w:t>
      </w:r>
      <w:r>
        <w:t xml:space="preserve"> </w:t>
      </w:r>
      <w:r w:rsidRPr="00B7667E">
        <w:t>выхода данной статьи китайской «мягкой силе» стали уделять максимальное</w:t>
      </w:r>
      <w:r>
        <w:t xml:space="preserve"> </w:t>
      </w:r>
      <w:r w:rsidRPr="00B7667E">
        <w:t>внимание. Понятие «</w:t>
      </w:r>
      <w:proofErr w:type="spellStart"/>
      <w:r w:rsidRPr="00B7667E">
        <w:t>soft</w:t>
      </w:r>
      <w:proofErr w:type="spellEnd"/>
      <w:r w:rsidRPr="00B7667E">
        <w:t xml:space="preserve"> </w:t>
      </w:r>
      <w:proofErr w:type="spellStart"/>
      <w:r w:rsidRPr="00B7667E">
        <w:t>power</w:t>
      </w:r>
      <w:proofErr w:type="spellEnd"/>
      <w:r w:rsidRPr="00B7667E">
        <w:t>» стало чаще использоваться в китайских исследованиях по философии, экономике, менеджменту, политологии и др.</w:t>
      </w:r>
    </w:p>
    <w:p w:rsidR="00F97E15" w:rsidRPr="00B7667E" w:rsidRDefault="00F97E15" w:rsidP="00F97E15">
      <w:pPr>
        <w:pStyle w:val="a7"/>
        <w:ind w:firstLine="708"/>
      </w:pPr>
      <w:r w:rsidRPr="00B7667E">
        <w:t xml:space="preserve">Первые годы XXI в. явились одним из наиболее политически насыщенных периодов в истории Китайской Народной Республики. </w:t>
      </w:r>
      <w:proofErr w:type="gramStart"/>
      <w:r w:rsidRPr="00B7667E">
        <w:t>Эти годы вместили в себя передачу основной части властных полномочий от «третьего</w:t>
      </w:r>
      <w:r>
        <w:t xml:space="preserve"> </w:t>
      </w:r>
      <w:r w:rsidRPr="00B7667E">
        <w:t>поколения» руководителей страны «четв</w:t>
      </w:r>
      <w:r>
        <w:t>ё</w:t>
      </w:r>
      <w:r w:rsidRPr="00B7667E">
        <w:t>ртому поколению», формирование</w:t>
      </w:r>
      <w:r>
        <w:t xml:space="preserve"> </w:t>
      </w:r>
      <w:r w:rsidRPr="00B7667E">
        <w:t>нового персонального состава высших органов партийной, представительной и исполнительной власти в центре и на уровне провинций, первые крупные инициативы и практические действия обновл</w:t>
      </w:r>
      <w:r>
        <w:t>ё</w:t>
      </w:r>
      <w:r w:rsidRPr="00B7667E">
        <w:t>нного руководства КНР,</w:t>
      </w:r>
      <w:r>
        <w:t xml:space="preserve"> </w:t>
      </w:r>
      <w:r w:rsidRPr="00B7667E">
        <w:t>дающие представление о его политических приоритетах и особенностях делового стиля.</w:t>
      </w:r>
      <w:r>
        <w:rPr>
          <w:rStyle w:val="ab"/>
        </w:rPr>
        <w:footnoteReference w:id="11"/>
      </w:r>
      <w:proofErr w:type="gramEnd"/>
    </w:p>
    <w:p w:rsidR="00F97E15" w:rsidRPr="00B7667E" w:rsidRDefault="00F97E15" w:rsidP="00F97E15">
      <w:pPr>
        <w:pStyle w:val="a7"/>
        <w:ind w:firstLine="708"/>
      </w:pPr>
      <w:r w:rsidRPr="00B7667E">
        <w:t>Сегодня</w:t>
      </w:r>
      <w:r>
        <w:t xml:space="preserve"> </w:t>
      </w:r>
      <w:r w:rsidRPr="00B7667E">
        <w:t xml:space="preserve">Китай </w:t>
      </w:r>
      <w:r>
        <w:t>позиционирует</w:t>
      </w:r>
      <w:r w:rsidRPr="00B7667E">
        <w:t xml:space="preserve"> себя как нов</w:t>
      </w:r>
      <w:r>
        <w:t>ый центр</w:t>
      </w:r>
      <w:r w:rsidRPr="00B7667E">
        <w:t xml:space="preserve"> «мягкой силы», развитие и </w:t>
      </w:r>
      <w:proofErr w:type="gramStart"/>
      <w:r w:rsidRPr="00B7667E">
        <w:t>индустриализация</w:t>
      </w:r>
      <w:proofErr w:type="gramEnd"/>
      <w:r w:rsidRPr="00B7667E">
        <w:t xml:space="preserve"> которой являются частью целенаправленной долгосрочной социально-культурной политики го</w:t>
      </w:r>
      <w:r>
        <w:t xml:space="preserve">сударства. </w:t>
      </w:r>
      <w:r w:rsidRPr="00B7667E">
        <w:t>Партийное руководство, максимально используя «мягкую силу» внутри страны, повышает международное влияние китайской культуры и расширяет присутствие культурной продукции Китая на мировом</w:t>
      </w:r>
      <w:r>
        <w:t xml:space="preserve"> </w:t>
      </w:r>
      <w:r w:rsidRPr="00B7667E">
        <w:t>рынке. Наращивание «мягкой силы»</w:t>
      </w:r>
      <w:r>
        <w:t xml:space="preserve"> </w:t>
      </w:r>
      <w:r w:rsidRPr="00B7667E">
        <w:t>в потенциале стратегии строительства «могущественного культурного государства» стало одной из ключевы</w:t>
      </w:r>
      <w:r>
        <w:t>х задач в политике КПК, определё</w:t>
      </w:r>
      <w:r w:rsidRPr="00B7667E">
        <w:t>нных</w:t>
      </w:r>
      <w:r>
        <w:t xml:space="preserve"> </w:t>
      </w:r>
      <w:r w:rsidRPr="00B7667E">
        <w:t>решениями XVIII партийного съезда</w:t>
      </w:r>
      <w:r>
        <w:t xml:space="preserve"> (ноябрь 2012 г</w:t>
      </w:r>
      <w:r w:rsidRPr="00B7667E">
        <w:t>.</w:t>
      </w:r>
      <w:r>
        <w:t>).</w:t>
      </w:r>
    </w:p>
    <w:p w:rsidR="00F97E15" w:rsidRDefault="00F97E15" w:rsidP="00F97E15">
      <w:pPr>
        <w:pStyle w:val="a7"/>
        <w:ind w:firstLine="708"/>
      </w:pPr>
      <w:r w:rsidRPr="00B7667E">
        <w:t>Работа по активированию цивилизационного культурного потенциала</w:t>
      </w:r>
      <w:r>
        <w:t xml:space="preserve"> </w:t>
      </w:r>
      <w:r w:rsidRPr="00B7667E">
        <w:t>развернулась с приходом на пост партийного лидера</w:t>
      </w:r>
      <w:r>
        <w:t xml:space="preserve"> </w:t>
      </w:r>
      <w:r w:rsidRPr="00B7667E">
        <w:t>Ху Цзиньтао в 2002 г.</w:t>
      </w:r>
      <w:r>
        <w:t xml:space="preserve"> </w:t>
      </w:r>
      <w:r w:rsidRPr="00B7667E">
        <w:t xml:space="preserve">Первоначально речь шла лишь о противодействии </w:t>
      </w:r>
      <w:r>
        <w:t xml:space="preserve"> негативным </w:t>
      </w:r>
      <w:r w:rsidRPr="00B7667E">
        <w:t>слухам, иностранным научным концепциям, прогнозирующим крах китайских реформ и рост «китайской угрозы». Новый партийно-государственный лидер Ху Цзиньтао и</w:t>
      </w:r>
      <w:r>
        <w:t xml:space="preserve"> премьер </w:t>
      </w:r>
      <w:proofErr w:type="spellStart"/>
      <w:r w:rsidRPr="00B7667E">
        <w:t>Вэнь</w:t>
      </w:r>
      <w:proofErr w:type="spellEnd"/>
      <w:r w:rsidRPr="00B7667E">
        <w:t xml:space="preserve"> Цзябао начали исправлять дисбалансы, накопившиеся в период ускоренного развития рыночной системы в 1990-е гг. В середине 2000-х гг.</w:t>
      </w:r>
      <w:r>
        <w:t xml:space="preserve"> </w:t>
      </w:r>
      <w:r w:rsidRPr="00B7667E">
        <w:t>власти заявили о необходимости наращивать собственную «мягкую силу» и</w:t>
      </w:r>
      <w:r>
        <w:t xml:space="preserve"> </w:t>
      </w:r>
      <w:r w:rsidRPr="00B7667E">
        <w:t>культурное соперничество с другими странами.</w:t>
      </w:r>
      <w:r>
        <w:t xml:space="preserve"> </w:t>
      </w:r>
    </w:p>
    <w:p w:rsidR="00F97E15" w:rsidRPr="00B7667E" w:rsidRDefault="00F97E15" w:rsidP="00F97E15">
      <w:pPr>
        <w:pStyle w:val="a7"/>
        <w:ind w:firstLine="708"/>
      </w:pPr>
      <w:r w:rsidRPr="00B7667E">
        <w:t>В первое десятилетие XXI в. происходила трансформация понимания связи между внутренним и внешним измерен</w:t>
      </w:r>
      <w:r>
        <w:t>иями китайской «мягкой силы»</w:t>
      </w:r>
      <w:r w:rsidRPr="00B7667E">
        <w:t>.</w:t>
      </w:r>
      <w:r>
        <w:rPr>
          <w:rStyle w:val="ab"/>
        </w:rPr>
        <w:footnoteReference w:id="12"/>
      </w:r>
      <w:r>
        <w:t xml:space="preserve"> </w:t>
      </w:r>
      <w:proofErr w:type="gramStart"/>
      <w:r>
        <w:t xml:space="preserve">Поэтому в начале 2012 </w:t>
      </w:r>
      <w:r w:rsidRPr="00B7667E">
        <w:t xml:space="preserve">г. </w:t>
      </w:r>
      <w:r w:rsidRPr="00B7667E">
        <w:lastRenderedPageBreak/>
        <w:t>в содержательном контексте «мягкой силы» и появились варианты новых формулировок ценностей – «сердцевидные ценности»: «процветание, демократия, цивилизация, гармония, свобода, равенство, справедливость, верховенство закона, патриотизм, преданность, честность и доброта».</w:t>
      </w:r>
      <w:proofErr w:type="gramEnd"/>
    </w:p>
    <w:p w:rsidR="00F97E15" w:rsidRPr="00B7667E" w:rsidRDefault="00F97E15" w:rsidP="00F97E15">
      <w:pPr>
        <w:pStyle w:val="a7"/>
        <w:ind w:firstLine="708"/>
      </w:pPr>
      <w:r>
        <w:t>Необходимо отметить</w:t>
      </w:r>
      <w:r w:rsidRPr="00B7667E">
        <w:t>, что данная пропаганда таких ценностей активно вед</w:t>
      </w:r>
      <w:r>
        <w:t>ё</w:t>
      </w:r>
      <w:r w:rsidRPr="00B7667E">
        <w:t>тся в Китае через официальные</w:t>
      </w:r>
      <w:r>
        <w:t xml:space="preserve"> </w:t>
      </w:r>
      <w:r w:rsidRPr="00B7667E">
        <w:t>средства массовой информации. Согласно</w:t>
      </w:r>
      <w:r>
        <w:t xml:space="preserve"> </w:t>
      </w:r>
      <w:r w:rsidRPr="00B7667E">
        <w:t>«</w:t>
      </w:r>
      <w:proofErr w:type="spellStart"/>
      <w:r w:rsidRPr="00B7667E">
        <w:t>Жэньминь</w:t>
      </w:r>
      <w:proofErr w:type="spellEnd"/>
      <w:r w:rsidRPr="00B7667E">
        <w:t xml:space="preserve"> </w:t>
      </w:r>
      <w:proofErr w:type="spellStart"/>
      <w:r w:rsidRPr="00B7667E">
        <w:t>жибао</w:t>
      </w:r>
      <w:proofErr w:type="spellEnd"/>
      <w:r w:rsidRPr="00B7667E">
        <w:t>»</w:t>
      </w:r>
      <w:r>
        <w:t>,</w:t>
      </w:r>
      <w:r w:rsidRPr="00B7667E">
        <w:t xml:space="preserve"> эти социалистические ценности должны быть «внедрены в каждого китайца», а китайский народ должен отстаивать их ради</w:t>
      </w:r>
      <w:r>
        <w:t xml:space="preserve"> </w:t>
      </w:r>
      <w:r w:rsidRPr="00B7667E">
        <w:t>улучшения общества. «Когда у лю</w:t>
      </w:r>
      <w:r>
        <w:t>дей есть вера, нация сильна»</w:t>
      </w:r>
      <w:r w:rsidRPr="00B7667E">
        <w:t>.</w:t>
      </w:r>
      <w:r>
        <w:rPr>
          <w:rStyle w:val="ab"/>
        </w:rPr>
        <w:footnoteReference w:id="13"/>
      </w:r>
    </w:p>
    <w:p w:rsidR="00F97E15" w:rsidRPr="00B7667E" w:rsidRDefault="00F97E15" w:rsidP="00F97E15">
      <w:pPr>
        <w:pStyle w:val="a7"/>
        <w:ind w:firstLine="708"/>
      </w:pPr>
      <w:r w:rsidRPr="00B7667E">
        <w:t>В Китае политика «мягкой силы» видится в качестве не просто одного</w:t>
      </w:r>
      <w:r>
        <w:t xml:space="preserve"> </w:t>
      </w:r>
      <w:r w:rsidRPr="00B7667E">
        <w:t>из наиболее эффективных средств реализации внешнеполитической стратегии, но и является необходимым атрибутом поступательного прогрессивного развития страны. В этом плане показательно заявление главы Китайского</w:t>
      </w:r>
      <w:r>
        <w:t xml:space="preserve"> </w:t>
      </w:r>
      <w:r w:rsidRPr="00B7667E">
        <w:t xml:space="preserve">центра исследования «мягкой силы» культуры </w:t>
      </w:r>
      <w:proofErr w:type="spellStart"/>
      <w:r w:rsidRPr="00B7667E">
        <w:t>Чжан</w:t>
      </w:r>
      <w:proofErr w:type="spellEnd"/>
      <w:r w:rsidRPr="00B7667E">
        <w:t xml:space="preserve"> </w:t>
      </w:r>
      <w:proofErr w:type="spellStart"/>
      <w:r w:rsidRPr="00B7667E">
        <w:t>Гоцзо</w:t>
      </w:r>
      <w:proofErr w:type="spellEnd"/>
      <w:r w:rsidRPr="00B7667E">
        <w:t>: «Если у государства не хватает материальной ж</w:t>
      </w:r>
      <w:r>
        <w:t>ё</w:t>
      </w:r>
      <w:r w:rsidRPr="00B7667E">
        <w:t xml:space="preserve">сткой силы, то ему можно нанести поражение одним ударом. Если у него не хватает </w:t>
      </w:r>
      <w:r>
        <w:t>«</w:t>
      </w:r>
      <w:r w:rsidRPr="00B7667E">
        <w:t>мягкой силы</w:t>
      </w:r>
      <w:r>
        <w:t>»</w:t>
      </w:r>
      <w:r w:rsidRPr="00B7667E">
        <w:t xml:space="preserve"> культуры, такое государство и без удара само потерпит поражение».</w:t>
      </w:r>
      <w:r>
        <w:rPr>
          <w:rStyle w:val="ab"/>
        </w:rPr>
        <w:footnoteReference w:id="14"/>
      </w:r>
    </w:p>
    <w:p w:rsidR="00F97E15" w:rsidRPr="00B7667E" w:rsidRDefault="00F97E15" w:rsidP="00F97E15">
      <w:pPr>
        <w:pStyle w:val="a7"/>
        <w:ind w:firstLine="708"/>
      </w:pPr>
      <w:r>
        <w:t>В течение долгого</w:t>
      </w:r>
      <w:r w:rsidRPr="00B7667E">
        <w:t xml:space="preserve"> врем</w:t>
      </w:r>
      <w:r>
        <w:t>ени исследователям представлялось</w:t>
      </w:r>
      <w:r w:rsidRPr="00B7667E">
        <w:t>, что только США могут обладать монополией на</w:t>
      </w:r>
      <w:r>
        <w:t xml:space="preserve"> </w:t>
      </w:r>
      <w:r w:rsidRPr="00B7667E">
        <w:t xml:space="preserve">«мягкую силу», </w:t>
      </w:r>
      <w:r>
        <w:t>однако</w:t>
      </w:r>
      <w:r w:rsidRPr="00B7667E">
        <w:t xml:space="preserve"> сегодня в рамках своей расширяющейся экспансии Китай</w:t>
      </w:r>
      <w:r>
        <w:t xml:space="preserve"> </w:t>
      </w:r>
      <w:r w:rsidRPr="00B7667E">
        <w:t>вс</w:t>
      </w:r>
      <w:r>
        <w:t>ё</w:t>
      </w:r>
      <w:r w:rsidRPr="00B7667E">
        <w:t xml:space="preserve"> больше перехватывает у США инициативу в е</w:t>
      </w:r>
      <w:r>
        <w:t>ё</w:t>
      </w:r>
      <w:r w:rsidRPr="00B7667E">
        <w:t xml:space="preserve"> применении.</w:t>
      </w:r>
      <w:r>
        <w:t xml:space="preserve"> </w:t>
      </w:r>
      <w:r w:rsidRPr="00B7667E">
        <w:t>В XXI в. у Китая появилась внешнеполитическая доктрина, которая делает ставку на реализацию политики «мягкой силы». В ней обозначены основные источники «мягкой силы» – богатство национальной культуры и успех китайской модернизации, а проводником «мягкой силы» призвана стать</w:t>
      </w:r>
      <w:r>
        <w:t xml:space="preserve"> </w:t>
      </w:r>
      <w:r w:rsidRPr="00B7667E">
        <w:t>«гармоничная» дипломатия, построенная на идеях многообразия моделей</w:t>
      </w:r>
      <w:r>
        <w:t xml:space="preserve"> </w:t>
      </w:r>
      <w:r w:rsidRPr="00B7667E">
        <w:t>развития, поддержании глобальной стабильности и создании условий для</w:t>
      </w:r>
      <w:r>
        <w:t xml:space="preserve"> </w:t>
      </w:r>
      <w:r w:rsidRPr="00B7667E">
        <w:t>всеобщего процветания», в котором</w:t>
      </w:r>
      <w:r>
        <w:t>,</w:t>
      </w:r>
      <w:r w:rsidRPr="00B7667E">
        <w:t xml:space="preserve"> прежде всего</w:t>
      </w:r>
      <w:r>
        <w:t>,</w:t>
      </w:r>
      <w:r w:rsidRPr="00B7667E">
        <w:t xml:space="preserve"> заинтересованы развивающиеся страны.</w:t>
      </w:r>
    </w:p>
    <w:p w:rsidR="00F97E15" w:rsidRPr="00B7667E" w:rsidRDefault="00F97E15" w:rsidP="00F97E15">
      <w:pPr>
        <w:pStyle w:val="a7"/>
        <w:ind w:firstLine="708"/>
      </w:pPr>
      <w:r w:rsidRPr="00B7667E">
        <w:t>Цели китайской «мягкой силы» тесно связаны с реализацией и успешностью всей внешней политики страны и проявляются в е</w:t>
      </w:r>
      <w:r>
        <w:t>ё</w:t>
      </w:r>
      <w:r w:rsidRPr="00B7667E">
        <w:t xml:space="preserve"> официальных</w:t>
      </w:r>
      <w:r>
        <w:t xml:space="preserve"> </w:t>
      </w:r>
      <w:r w:rsidRPr="00B7667E">
        <w:t>идеологических концепциях и документах</w:t>
      </w:r>
      <w:r>
        <w:t>. Н</w:t>
      </w:r>
      <w:r w:rsidRPr="00B7667E">
        <w:t>апример</w:t>
      </w:r>
      <w:r>
        <w:t>,</w:t>
      </w:r>
      <w:r w:rsidRPr="00B7667E">
        <w:t xml:space="preserve"> Резолюции 17-го Всекитайского съезда Коммунистической </w:t>
      </w:r>
      <w:r w:rsidRPr="00B7667E">
        <w:lastRenderedPageBreak/>
        <w:t>партии Китая по докладу Центрального Комитета 16-го созыва, принятой 21 октября 2007 г., и Решении Центрального Комитета КПК по важным вопросам углубления культурной реформы и продвижения развития и расцвет</w:t>
      </w:r>
      <w:r>
        <w:t>а социалистической культуры</w:t>
      </w:r>
      <w:r w:rsidRPr="00B7667E">
        <w:t>.</w:t>
      </w:r>
      <w:r>
        <w:rPr>
          <w:rStyle w:val="ab"/>
        </w:rPr>
        <w:footnoteReference w:id="15"/>
      </w:r>
    </w:p>
    <w:p w:rsidR="00F97E15" w:rsidRPr="00B7667E" w:rsidRDefault="00F97E15" w:rsidP="006525DC">
      <w:pPr>
        <w:pStyle w:val="a7"/>
        <w:ind w:firstLine="708"/>
      </w:pPr>
      <w:r w:rsidRPr="00B7667E">
        <w:t>Китайска</w:t>
      </w:r>
      <w:r>
        <w:t>я стратегия «мягкой силы» придаё</w:t>
      </w:r>
      <w:r w:rsidRPr="00B7667E">
        <w:t>т первостепенное значение</w:t>
      </w:r>
      <w:r>
        <w:t xml:space="preserve"> </w:t>
      </w:r>
      <w:r w:rsidRPr="00B7667E">
        <w:t>развитию отношений со своими ближайшими соседями, созданию вокруг</w:t>
      </w:r>
      <w:r>
        <w:t xml:space="preserve"> </w:t>
      </w:r>
      <w:r w:rsidRPr="00B7667E">
        <w:t xml:space="preserve">Китая своего рода пояса безопасности. Правительство Китая прилагает усилия по закреплению своих позиций в Азиатско-Тихоокеанском регионе через АТЭС и </w:t>
      </w:r>
      <w:r>
        <w:t xml:space="preserve">в </w:t>
      </w:r>
      <w:r w:rsidRPr="00B7667E">
        <w:t>Юго-Восточной Азии через АСЕАН</w:t>
      </w:r>
      <w:r>
        <w:t xml:space="preserve">. </w:t>
      </w:r>
      <w:r w:rsidRPr="00B7667E">
        <w:t>Одновременно стоит отметить роль Шанхайской организации сотрудничества, где Китай играет одну</w:t>
      </w:r>
      <w:r>
        <w:t xml:space="preserve"> </w:t>
      </w:r>
      <w:r w:rsidRPr="00B7667E">
        <w:t>из ключевых ролей, а также является одним из основателей данной организации. Вместе с тем Пекин продвигает свои интересы через платформу сотрудничества БРИКС.</w:t>
      </w:r>
    </w:p>
    <w:p w:rsidR="00F97E15" w:rsidRPr="00B7667E" w:rsidRDefault="00F97E15" w:rsidP="00F97E15">
      <w:pPr>
        <w:pStyle w:val="a7"/>
        <w:ind w:firstLine="708"/>
      </w:pPr>
      <w:r w:rsidRPr="00B7667E">
        <w:t>Продвижение китайского языка и культуры осу</w:t>
      </w:r>
      <w:r>
        <w:t>ществляется за счё</w:t>
      </w:r>
      <w:r w:rsidRPr="00B7667E">
        <w:t>т создания за рубежом специализированных центров, а именно Институтов Конфуция. В странах Азии сегодня действует 81 Институт Конфуция и 31 языковой курс китайского языка, на долю стран АСЕАН приходится 29 Институтов</w:t>
      </w:r>
      <w:r>
        <w:t xml:space="preserve"> </w:t>
      </w:r>
      <w:r w:rsidRPr="00B7667E">
        <w:t>Ко</w:t>
      </w:r>
      <w:r>
        <w:t>нфуция и 15 языковых курсов</w:t>
      </w:r>
      <w:r w:rsidRPr="00B7667E">
        <w:t>.</w:t>
      </w:r>
      <w:r>
        <w:rPr>
          <w:rStyle w:val="ab"/>
        </w:rPr>
        <w:footnoteReference w:id="16"/>
      </w:r>
      <w:r w:rsidRPr="00B7667E">
        <w:t xml:space="preserve"> Для многих жителей этих стран знание</w:t>
      </w:r>
      <w:r>
        <w:t xml:space="preserve"> </w:t>
      </w:r>
      <w:r w:rsidRPr="00B7667E">
        <w:t>китайского языка позволяет продвигаться по карьерной лестнице, поскольку</w:t>
      </w:r>
      <w:r>
        <w:t xml:space="preserve"> </w:t>
      </w:r>
      <w:r w:rsidRPr="00B7667E">
        <w:t>он становится главным языком бизнеса и деловых связей в регионе.</w:t>
      </w:r>
    </w:p>
    <w:p w:rsidR="00F97E15" w:rsidRPr="00B7667E" w:rsidRDefault="00F97E15" w:rsidP="00F97E15">
      <w:pPr>
        <w:pStyle w:val="a7"/>
      </w:pPr>
      <w:r w:rsidRPr="00B7667E">
        <w:t>В США, Европе и России Пекин тоже открыл отделения Института</w:t>
      </w:r>
      <w:r>
        <w:t xml:space="preserve"> Конфуция с целью </w:t>
      </w:r>
      <w:proofErr w:type="gramStart"/>
      <w:r>
        <w:t>продвижения</w:t>
      </w:r>
      <w:proofErr w:type="gramEnd"/>
      <w:r w:rsidRPr="00B7667E">
        <w:t xml:space="preserve"> так называемо</w:t>
      </w:r>
      <w:r>
        <w:t>го</w:t>
      </w:r>
      <w:r w:rsidRPr="00B7667E">
        <w:t xml:space="preserve"> культурно</w:t>
      </w:r>
      <w:r>
        <w:t xml:space="preserve">го </w:t>
      </w:r>
      <w:r w:rsidRPr="00B7667E">
        <w:t>превосходств</w:t>
      </w:r>
      <w:r>
        <w:t>а</w:t>
      </w:r>
      <w:r w:rsidRPr="00B7667E">
        <w:t xml:space="preserve"> Китая. Основная миссия институтов Конфуция – способствовать росту понимания Китая и</w:t>
      </w:r>
      <w:r>
        <w:t xml:space="preserve"> китайской культуры во всё</w:t>
      </w:r>
      <w:r w:rsidRPr="00B7667E">
        <w:t>м мире, развивать</w:t>
      </w:r>
      <w:r>
        <w:t xml:space="preserve"> </w:t>
      </w:r>
      <w:r w:rsidRPr="00B7667E">
        <w:t>дружеские отношения КНР с другими странами.</w:t>
      </w:r>
    </w:p>
    <w:p w:rsidR="00F97E15" w:rsidRPr="00B7667E" w:rsidRDefault="00F97E15" w:rsidP="00F97E15">
      <w:pPr>
        <w:pStyle w:val="a7"/>
        <w:ind w:firstLine="708"/>
      </w:pPr>
      <w:r w:rsidRPr="00B7667E">
        <w:t>В последние годы активизируется процесс обучения ин</w:t>
      </w:r>
      <w:r>
        <w:t>остранных студентов в Китае путё</w:t>
      </w:r>
      <w:r w:rsidRPr="00B7667E">
        <w:t>м предоставления государственных стипендий. Институты Конфуция содействуют в решении этой задачи, организуя специальные</w:t>
      </w:r>
      <w:r>
        <w:t xml:space="preserve"> </w:t>
      </w:r>
      <w:r w:rsidRPr="00B7667E">
        <w:t>тесты на знание китайского языка, в том числе и с предоставлением грантов</w:t>
      </w:r>
      <w:r>
        <w:t xml:space="preserve"> </w:t>
      </w:r>
      <w:r w:rsidRPr="00B7667E">
        <w:t xml:space="preserve">на дальнейшую учебу в </w:t>
      </w:r>
      <w:r>
        <w:t>Срединном государстве</w:t>
      </w:r>
      <w:r w:rsidRPr="00B7667E">
        <w:t>. Программы обмена занимают центральное место в стратегии публичной дипломатии Пекина. Китай значительно расширил свои академические, культурно-языковые программы, подготовку иностранных бизнесменов и корреспондентов.</w:t>
      </w:r>
    </w:p>
    <w:p w:rsidR="00F97E15" w:rsidRPr="00B7667E" w:rsidRDefault="00F97E15" w:rsidP="00F97E15">
      <w:pPr>
        <w:pStyle w:val="a7"/>
        <w:ind w:firstLine="708"/>
      </w:pPr>
      <w:r w:rsidRPr="00B7667E">
        <w:lastRenderedPageBreak/>
        <w:t xml:space="preserve">Китай является </w:t>
      </w:r>
      <w:r>
        <w:t xml:space="preserve">и </w:t>
      </w:r>
      <w:r w:rsidRPr="00B7667E">
        <w:t xml:space="preserve">активным миротворцем. Поддержание мира и гуманитарная помощь – важные элементы </w:t>
      </w:r>
      <w:r>
        <w:t xml:space="preserve">его </w:t>
      </w:r>
      <w:r w:rsidRPr="00B7667E">
        <w:t>«мягкой силы». Китай занимает второе место</w:t>
      </w:r>
      <w:r>
        <w:t xml:space="preserve"> </w:t>
      </w:r>
      <w:r w:rsidRPr="00B7667E">
        <w:t>после Франции среди постоянных членов Совета Безопасности ООН по количеству отправленных под е</w:t>
      </w:r>
      <w:r>
        <w:t>ё</w:t>
      </w:r>
      <w:r w:rsidRPr="00B7667E">
        <w:t xml:space="preserve"> флагом миротвор</w:t>
      </w:r>
      <w:r>
        <w:t>цев в горячие точки</w:t>
      </w:r>
      <w:r w:rsidRPr="00B7667E">
        <w:t xml:space="preserve"> планеты.</w:t>
      </w:r>
    </w:p>
    <w:p w:rsidR="00F97E15" w:rsidRPr="00B7667E" w:rsidRDefault="00F97E15" w:rsidP="00F97E15">
      <w:pPr>
        <w:pStyle w:val="a7"/>
        <w:ind w:firstLine="708"/>
      </w:pPr>
      <w:r w:rsidRPr="00B7667E">
        <w:t>Стоит отметить, что важной частью гуманитарной помощи Китая является медицина. Более 15 тысяч врачей работали почти в 50 африканских</w:t>
      </w:r>
      <w:r>
        <w:t xml:space="preserve"> </w:t>
      </w:r>
      <w:r w:rsidRPr="00B7667E">
        <w:t>странах и оказали помощь примерно 180 м</w:t>
      </w:r>
      <w:r>
        <w:t>иллионам</w:t>
      </w:r>
      <w:r w:rsidRPr="00B7667E">
        <w:t xml:space="preserve"> пациентов. </w:t>
      </w:r>
      <w:proofErr w:type="gramStart"/>
      <w:r w:rsidRPr="00B7667E">
        <w:t>За</w:t>
      </w:r>
      <w:proofErr w:type="gramEnd"/>
      <w:r w:rsidRPr="00B7667E">
        <w:t xml:space="preserve"> </w:t>
      </w:r>
      <w:proofErr w:type="gramStart"/>
      <w:r w:rsidRPr="00B7667E">
        <w:t>последние</w:t>
      </w:r>
      <w:proofErr w:type="gramEnd"/>
      <w:r>
        <w:t xml:space="preserve"> </w:t>
      </w:r>
      <w:r w:rsidRPr="00B7667E">
        <w:t>40 лет более 2000 китайских врачей были направлены в Йемен для оказания</w:t>
      </w:r>
      <w:r>
        <w:t xml:space="preserve"> </w:t>
      </w:r>
      <w:r w:rsidRPr="00B7667E">
        <w:t>медицинской помощи местному населению, а в ответ Китай получил доступ</w:t>
      </w:r>
      <w:r>
        <w:t xml:space="preserve"> </w:t>
      </w:r>
      <w:r w:rsidRPr="00B7667E">
        <w:t>к энергоресурсам.</w:t>
      </w:r>
      <w:r>
        <w:rPr>
          <w:rStyle w:val="ab"/>
        </w:rPr>
        <w:footnoteReference w:id="17"/>
      </w:r>
      <w:r w:rsidRPr="00B7667E">
        <w:t xml:space="preserve"> СМИ КНР активно освещают деятельность Китая в ООН, способствуя формированию позитивного</w:t>
      </w:r>
      <w:r>
        <w:t xml:space="preserve"> </w:t>
      </w:r>
      <w:r w:rsidRPr="00B7667E">
        <w:t>имиджа страны в мире.</w:t>
      </w:r>
    </w:p>
    <w:p w:rsidR="00F97E15" w:rsidRPr="00B7667E" w:rsidRDefault="00F97E15" w:rsidP="00F97E15">
      <w:pPr>
        <w:pStyle w:val="a7"/>
        <w:ind w:firstLine="708"/>
      </w:pPr>
      <w:r w:rsidRPr="00B7667E">
        <w:t>В 2007 г. на XVII съезде Коммунистической партии Китая была провозглашена задача увеличения потенциала «мягкой силы» культуры.</w:t>
      </w:r>
      <w:r>
        <w:t xml:space="preserve"> </w:t>
      </w:r>
      <w:r w:rsidRPr="00B7667E">
        <w:t>Термин «мягкая сила» был закрепл</w:t>
      </w:r>
      <w:r>
        <w:t>ё</w:t>
      </w:r>
      <w:r w:rsidRPr="00B7667E">
        <w:t>н в программных документах партии</w:t>
      </w:r>
      <w:r>
        <w:t xml:space="preserve">, </w:t>
      </w:r>
      <w:r w:rsidRPr="00B7667E">
        <w:t>фактически определяющих</w:t>
      </w:r>
      <w:r>
        <w:t xml:space="preserve"> направления развития страны, её</w:t>
      </w:r>
      <w:r w:rsidRPr="00B7667E">
        <w:t xml:space="preserve"> политики. При</w:t>
      </w:r>
      <w:r>
        <w:t xml:space="preserve"> </w:t>
      </w:r>
      <w:r w:rsidRPr="00B7667E">
        <w:t>этом на XVII съезде КПК тема «мягкой силы» была включена в раздел, посвящ</w:t>
      </w:r>
      <w:r>
        <w:t>ё</w:t>
      </w:r>
      <w:r w:rsidRPr="00B7667E">
        <w:t>нный развитию ку</w:t>
      </w:r>
      <w:r>
        <w:t>льтуры, а не внешней политики</w:t>
      </w:r>
      <w:r w:rsidRPr="00B7667E">
        <w:t>.</w:t>
      </w:r>
      <w:r>
        <w:rPr>
          <w:rStyle w:val="ab"/>
        </w:rPr>
        <w:footnoteReference w:id="18"/>
      </w:r>
      <w:r w:rsidRPr="00B7667E">
        <w:t xml:space="preserve"> </w:t>
      </w:r>
      <w:r>
        <w:t>Именно с</w:t>
      </w:r>
      <w:r w:rsidRPr="00B7667E">
        <w:t xml:space="preserve"> того времени нормативная китайская трактовка «мягкой силы» стала «</w:t>
      </w:r>
      <w:proofErr w:type="spellStart"/>
      <w:r w:rsidRPr="00B7667E">
        <w:t>культуроцентричной</w:t>
      </w:r>
      <w:proofErr w:type="spellEnd"/>
      <w:r w:rsidRPr="00B7667E">
        <w:t>».</w:t>
      </w:r>
    </w:p>
    <w:p w:rsidR="00F97E15" w:rsidRPr="00B7667E" w:rsidRDefault="00F97E15" w:rsidP="00F97E15">
      <w:pPr>
        <w:pStyle w:val="a7"/>
        <w:ind w:firstLine="708"/>
      </w:pPr>
      <w:r w:rsidRPr="00B7667E">
        <w:t>Стремление реструктурировать внешнюю политику КНР, вывести е</w:t>
      </w:r>
      <w:r>
        <w:t>ё</w:t>
      </w:r>
      <w:r w:rsidRPr="00B7667E">
        <w:t xml:space="preserve"> на</w:t>
      </w:r>
      <w:r>
        <w:t xml:space="preserve"> </w:t>
      </w:r>
      <w:r w:rsidRPr="00B7667E">
        <w:t xml:space="preserve">новый уровень, создать условия для дальнейшего возвышения Китая, изъявляемое новым руководством страны, нашло отражение в термине «китайской мечты», предложенном Председателем КНР Си </w:t>
      </w:r>
      <w:proofErr w:type="spellStart"/>
      <w:r w:rsidRPr="00B7667E">
        <w:t>Цзиньпином</w:t>
      </w:r>
      <w:proofErr w:type="spellEnd"/>
      <w:r w:rsidRPr="00B7667E">
        <w:t>. Указанное понятие содержит в себе курс на «возрождение нации, улучшение жизни</w:t>
      </w:r>
      <w:r>
        <w:t xml:space="preserve"> </w:t>
      </w:r>
      <w:r w:rsidRPr="00B7667E">
        <w:t>народа, повышение его благосостояния, создание нового общества и укрепление военных возможностей государства</w:t>
      </w:r>
      <w:r>
        <w:t>» в процветании государства</w:t>
      </w:r>
      <w:r w:rsidRPr="00B7667E">
        <w:t>.</w:t>
      </w:r>
      <w:r>
        <w:rPr>
          <w:rStyle w:val="ab"/>
        </w:rPr>
        <w:footnoteReference w:id="19"/>
      </w:r>
      <w:r>
        <w:t xml:space="preserve"> </w:t>
      </w:r>
      <w:r w:rsidRPr="00B7667E">
        <w:t xml:space="preserve">Набор инструментов в полной мере пока </w:t>
      </w:r>
      <w:r>
        <w:t>что не определё</w:t>
      </w:r>
      <w:r w:rsidRPr="00B7667E">
        <w:t>н. Однако концепция</w:t>
      </w:r>
      <w:r>
        <w:t xml:space="preserve"> </w:t>
      </w:r>
      <w:r w:rsidRPr="00B7667E">
        <w:t>«мягкой силы»</w:t>
      </w:r>
      <w:r>
        <w:t xml:space="preserve"> будет играть в нем наряду с «жё</w:t>
      </w:r>
      <w:r w:rsidRPr="00B7667E">
        <w:t>сткой силой» важную роль.</w:t>
      </w:r>
    </w:p>
    <w:p w:rsidR="00F97E15" w:rsidRPr="00B7667E" w:rsidRDefault="00F97E15" w:rsidP="00F97E15">
      <w:pPr>
        <w:pStyle w:val="a7"/>
        <w:ind w:firstLine="708"/>
      </w:pPr>
      <w:r w:rsidRPr="00B7667E">
        <w:t>В Китае создана развитая система нор</w:t>
      </w:r>
      <w:r>
        <w:t>мативных правовых актов (</w:t>
      </w:r>
      <w:r w:rsidRPr="00B7667E">
        <w:t xml:space="preserve">НПА), регулирующих реализацию различных направлений политики «мягкой </w:t>
      </w:r>
      <w:r>
        <w:t xml:space="preserve">силы». </w:t>
      </w:r>
      <w:r w:rsidRPr="00B7667E">
        <w:lastRenderedPageBreak/>
        <w:t>Определяющее значение на целеполагание в рамках политики</w:t>
      </w:r>
      <w:r>
        <w:t xml:space="preserve"> </w:t>
      </w:r>
      <w:r w:rsidRPr="00B7667E">
        <w:t>оказывают программные партийные документы, публикуемые по результатам важнейших партийных событий: съездов КПК и пленумов ЦК КПК.</w:t>
      </w:r>
      <w:r>
        <w:t xml:space="preserve"> </w:t>
      </w:r>
      <w:r w:rsidRPr="00B7667E">
        <w:t>Кроме того, практически в каждой сфере политики «мягкой силы» имеются</w:t>
      </w:r>
      <w:r>
        <w:t xml:space="preserve"> </w:t>
      </w:r>
      <w:r w:rsidRPr="00B7667E">
        <w:t>собственные НПА.</w:t>
      </w:r>
    </w:p>
    <w:p w:rsidR="00F97E15" w:rsidRPr="00B7667E" w:rsidRDefault="00F97E15" w:rsidP="00F97E15">
      <w:pPr>
        <w:pStyle w:val="a7"/>
        <w:ind w:firstLine="708"/>
      </w:pPr>
      <w:r w:rsidRPr="00B7667E">
        <w:t>В подобных НПА максимально подробно и тщательно регламентированы и прописаны все основные функции и полномочия отдельных участников реализации политики «мягкой силы». Например, Закон КНР об образовании включает в себя главу, посвященную зарубежным обменам и сотрудничеству в сфере образования (глава 8), в которой установлены базовые</w:t>
      </w:r>
      <w:r>
        <w:t xml:space="preserve"> </w:t>
      </w:r>
      <w:r w:rsidRPr="00B7667E">
        <w:t>функции в данной сфере.</w:t>
      </w:r>
      <w:r>
        <w:rPr>
          <w:rStyle w:val="ab"/>
        </w:rPr>
        <w:footnoteReference w:id="20"/>
      </w:r>
      <w:r w:rsidRPr="00B7667E">
        <w:t xml:space="preserve"> Полная же регламентация указанных положений</w:t>
      </w:r>
      <w:r>
        <w:t xml:space="preserve"> </w:t>
      </w:r>
      <w:r w:rsidRPr="00B7667E">
        <w:t>содержится в НПА более низких уровней. Так, предоставление образовательных услуг гражданам зарубежных государств на территории Китая или</w:t>
      </w:r>
      <w:r>
        <w:t xml:space="preserve"> </w:t>
      </w:r>
      <w:r w:rsidRPr="00B7667E">
        <w:t xml:space="preserve">создание совместных </w:t>
      </w:r>
      <w:proofErr w:type="spellStart"/>
      <w:r w:rsidRPr="00B7667E">
        <w:t>зарубежно</w:t>
      </w:r>
      <w:proofErr w:type="spellEnd"/>
      <w:r w:rsidRPr="00B7667E">
        <w:t>-китайских учебных заведений р</w:t>
      </w:r>
      <w:r>
        <w:t xml:space="preserve">егламентируются </w:t>
      </w:r>
      <w:proofErr w:type="gramStart"/>
      <w:r>
        <w:t>отдельными</w:t>
      </w:r>
      <w:proofErr w:type="gramEnd"/>
      <w:r>
        <w:t xml:space="preserve"> НПА (</w:t>
      </w:r>
      <w:r w:rsidRPr="00B7667E">
        <w:t xml:space="preserve">общее число которых </w:t>
      </w:r>
      <w:r>
        <w:t>составляет более</w:t>
      </w:r>
      <w:r w:rsidRPr="00B7667E">
        <w:t xml:space="preserve"> </w:t>
      </w:r>
      <w:r>
        <w:t>двадцати)</w:t>
      </w:r>
      <w:r w:rsidRPr="00B7667E">
        <w:t>.</w:t>
      </w:r>
    </w:p>
    <w:p w:rsidR="00F97E15" w:rsidRPr="00B7667E" w:rsidRDefault="00F97E15" w:rsidP="006525DC">
      <w:pPr>
        <w:pStyle w:val="a7"/>
        <w:ind w:firstLine="708"/>
      </w:pPr>
      <w:r w:rsidRPr="00B7667E">
        <w:t>Аналогичная ситуация наблюдается и в сфере культуры, инвестиций</w:t>
      </w:r>
      <w:r>
        <w:t xml:space="preserve"> и</w:t>
      </w:r>
      <w:r w:rsidRPr="00B7667E">
        <w:t xml:space="preserve"> интеллектуальной деятельности. Существуют отдельные </w:t>
      </w:r>
      <w:r>
        <w:t>нормативные правовые акты</w:t>
      </w:r>
      <w:r w:rsidRPr="00B7667E">
        <w:t>, регулирующие пребывание и деятельность иностранных граждан на территории</w:t>
      </w:r>
      <w:r>
        <w:t xml:space="preserve"> </w:t>
      </w:r>
      <w:r w:rsidRPr="00B7667E">
        <w:t>КНР. Собственные ведомственные НПА выпускают также органы власти,</w:t>
      </w:r>
      <w:r>
        <w:t xml:space="preserve"> ответственные за реализацию </w:t>
      </w:r>
      <w:r w:rsidRPr="00B7667E">
        <w:t>мягкой силы.</w:t>
      </w:r>
    </w:p>
    <w:p w:rsidR="00F97E15" w:rsidRPr="00B7667E" w:rsidRDefault="00F97E15" w:rsidP="00F97E15">
      <w:pPr>
        <w:pStyle w:val="a7"/>
        <w:ind w:firstLine="708"/>
      </w:pPr>
      <w:proofErr w:type="gramStart"/>
      <w:r w:rsidRPr="00B7667E">
        <w:t>В общей сложности к внутренним НПА, в той или иной степени регулирующим сферу политики «мягкой силы», могут быть отнесены в общей</w:t>
      </w:r>
      <w:r>
        <w:t xml:space="preserve"> </w:t>
      </w:r>
      <w:r w:rsidRPr="00B7667E">
        <w:t xml:space="preserve">сложности более 100 </w:t>
      </w:r>
      <w:r>
        <w:t>актов</w:t>
      </w:r>
      <w:r w:rsidRPr="00B7667E">
        <w:t>.</w:t>
      </w:r>
      <w:proofErr w:type="gramEnd"/>
      <w:r w:rsidRPr="00B7667E">
        <w:t xml:space="preserve"> Китаем также подписано значительное число</w:t>
      </w:r>
      <w:r>
        <w:t xml:space="preserve"> </w:t>
      </w:r>
      <w:r w:rsidRPr="00B7667E">
        <w:t xml:space="preserve">двусторонних и многосторонних договоров и соглашений, касающихся реализации политики «мягкой силы», в первую очередь регулирующих установление </w:t>
      </w:r>
      <w:r>
        <w:t>отношений стратегического партнё</w:t>
      </w:r>
      <w:r w:rsidRPr="00B7667E">
        <w:t>рства, добрососедства, сотрудничества, которые могут служить демонстрацией важности отдельных стран</w:t>
      </w:r>
      <w:r>
        <w:t xml:space="preserve"> </w:t>
      </w:r>
      <w:r w:rsidRPr="00B7667E">
        <w:t>в системе внешнеполитических координат Китая.</w:t>
      </w:r>
    </w:p>
    <w:p w:rsidR="00F97E15" w:rsidRPr="00B7667E" w:rsidRDefault="00F97E15" w:rsidP="00F97E15">
      <w:pPr>
        <w:pStyle w:val="a7"/>
        <w:ind w:firstLine="708"/>
      </w:pPr>
      <w:r w:rsidRPr="00B7667E">
        <w:t>Важно отметить, что Китай традиционно продвигается во внешний мир</w:t>
      </w:r>
      <w:r>
        <w:t xml:space="preserve"> </w:t>
      </w:r>
      <w:r w:rsidRPr="00B7667E">
        <w:t>неторопл</w:t>
      </w:r>
      <w:r>
        <w:t>иво и внешне неагрессивно. Это</w:t>
      </w:r>
      <w:r w:rsidRPr="00B7667E">
        <w:t xml:space="preserve"> очень старая тактика, сформировавшаяся ещ</w:t>
      </w:r>
      <w:r>
        <w:t>ё</w:t>
      </w:r>
      <w:r w:rsidRPr="00B7667E">
        <w:t xml:space="preserve"> в древности в Восточной Азии, в использовании которой Китай преуспел. Во внешней политике, равно как и во время деловых переговоров, Кит</w:t>
      </w:r>
      <w:r>
        <w:t xml:space="preserve">ай действует очень неторопливо, </w:t>
      </w:r>
      <w:r w:rsidRPr="00B7667E">
        <w:t>но при этом исключительно настойчиво. К</w:t>
      </w:r>
      <w:r>
        <w:t>итайцы раз за разом, день за днё</w:t>
      </w:r>
      <w:r w:rsidRPr="00B7667E">
        <w:t>м будут возвращаться к своему</w:t>
      </w:r>
      <w:r>
        <w:t xml:space="preserve"> </w:t>
      </w:r>
      <w:r w:rsidRPr="00B7667E">
        <w:t>предложению, формулируя его по-разному, заходя с разных сторон,</w:t>
      </w:r>
      <w:r>
        <w:t xml:space="preserve"> </w:t>
      </w:r>
      <w:r w:rsidRPr="00B7667E">
        <w:lastRenderedPageBreak/>
        <w:t>но обычно, в конце концов, добиваются успеха. Это и есть знаменитый китайский способ действий, получивший в политике наименование «мягкой</w:t>
      </w:r>
      <w:r>
        <w:t xml:space="preserve"> </w:t>
      </w:r>
      <w:r w:rsidRPr="00B7667E">
        <w:t>силы». В известной степени она логически противостоит западному типу</w:t>
      </w:r>
      <w:r>
        <w:t xml:space="preserve"> «жё</w:t>
      </w:r>
      <w:r w:rsidRPr="00B7667E">
        <w:t>сткой силы» – попыткам решить любую проблему резко, агрессивно,</w:t>
      </w:r>
      <w:r>
        <w:t xml:space="preserve"> </w:t>
      </w:r>
      <w:r w:rsidRPr="00B7667E">
        <w:t>желательно в кратчайший срок, не счита</w:t>
      </w:r>
      <w:r>
        <w:t>ясь с материальными потерями</w:t>
      </w:r>
      <w:r w:rsidRPr="00B7667E">
        <w:t>.</w:t>
      </w:r>
      <w:r>
        <w:rPr>
          <w:rStyle w:val="ab"/>
        </w:rPr>
        <w:footnoteReference w:id="21"/>
      </w:r>
    </w:p>
    <w:p w:rsidR="00F97E15" w:rsidRPr="00B7667E" w:rsidRDefault="00F97E15" w:rsidP="00F97E15">
      <w:pPr>
        <w:pStyle w:val="a7"/>
        <w:ind w:firstLine="708"/>
      </w:pPr>
      <w:r w:rsidRPr="00B7667E">
        <w:t>Подводя итог вышесказанному, стоит выделить разносторонний подход</w:t>
      </w:r>
      <w:r>
        <w:t xml:space="preserve"> </w:t>
      </w:r>
      <w:r w:rsidRPr="00B7667E">
        <w:t xml:space="preserve">к вопросу по продвижению </w:t>
      </w:r>
      <w:proofErr w:type="spellStart"/>
      <w:r w:rsidRPr="00B7667E">
        <w:t>имиджевой</w:t>
      </w:r>
      <w:proofErr w:type="spellEnd"/>
      <w:r w:rsidRPr="00B7667E">
        <w:t xml:space="preserve"> политики стран. Такие страны,</w:t>
      </w:r>
      <w:r>
        <w:t xml:space="preserve"> </w:t>
      </w:r>
      <w:r w:rsidRPr="00B7667E">
        <w:t xml:space="preserve">как Соединенные Штаты Америки, Германия, Франция и </w:t>
      </w:r>
      <w:r>
        <w:t xml:space="preserve">некоторые </w:t>
      </w:r>
      <w:r w:rsidRPr="00B7667E">
        <w:t>др</w:t>
      </w:r>
      <w:r>
        <w:t>угие</w:t>
      </w:r>
      <w:r w:rsidRPr="00B7667E">
        <w:t>, десятилетиями</w:t>
      </w:r>
      <w:r>
        <w:t xml:space="preserve"> </w:t>
      </w:r>
      <w:r w:rsidRPr="00B7667E">
        <w:t>продолжают наращивать свой потенциал за рубежом, используя выработанную годами к</w:t>
      </w:r>
      <w:r>
        <w:t>онцепцию. Китай придерживается восточной</w:t>
      </w:r>
      <w:r w:rsidRPr="00B7667E">
        <w:t xml:space="preserve"> политики</w:t>
      </w:r>
      <w:r>
        <w:t xml:space="preserve"> мягкой силы</w:t>
      </w:r>
      <w:r w:rsidRPr="00B7667E">
        <w:t>, опираясь на многолетнюю</w:t>
      </w:r>
      <w:r>
        <w:t xml:space="preserve"> историю своей страны, традиции и </w:t>
      </w:r>
      <w:r w:rsidRPr="00B7667E">
        <w:t xml:space="preserve">культуру. </w:t>
      </w:r>
      <w:r>
        <w:t xml:space="preserve">Важен тот факт, </w:t>
      </w:r>
      <w:r w:rsidRPr="00B7667E">
        <w:t>что китайская диаспора является одной</w:t>
      </w:r>
      <w:r>
        <w:t xml:space="preserve"> </w:t>
      </w:r>
      <w:r w:rsidRPr="00B7667E">
        <w:t>из самых больших по численности населения, проживающего за пределами</w:t>
      </w:r>
      <w:r>
        <w:t xml:space="preserve"> </w:t>
      </w:r>
      <w:r w:rsidRPr="00B7667E">
        <w:t>своей родины. Правительство Китая активно поддерживает связь со своими</w:t>
      </w:r>
      <w:r>
        <w:t xml:space="preserve"> </w:t>
      </w:r>
      <w:r w:rsidRPr="00B7667E">
        <w:t>соотечественниками, реализует различные проекты по продвижению национального языка, культуры, образования, проводит мероприятия на площадках Китайских культурных центров, Институтов Конфуция, дипломатических мисси</w:t>
      </w:r>
      <w:r>
        <w:t>й. Нет сомнений</w:t>
      </w:r>
      <w:r w:rsidRPr="00B7667E">
        <w:t>, что такого рода политика позволяет не только</w:t>
      </w:r>
      <w:r>
        <w:t xml:space="preserve"> </w:t>
      </w:r>
      <w:r w:rsidRPr="00B7667E">
        <w:t>поддерживать связь со своими гражданами, но и способствовать усилению</w:t>
      </w:r>
      <w:r>
        <w:t xml:space="preserve"> присутствия </w:t>
      </w:r>
      <w:r w:rsidRPr="00B7667E">
        <w:t>китайского фа</w:t>
      </w:r>
      <w:r>
        <w:t>ктора</w:t>
      </w:r>
      <w:r w:rsidRPr="00B7667E">
        <w:t xml:space="preserve"> за рубежом.</w:t>
      </w:r>
    </w:p>
    <w:p w:rsidR="00F97E15" w:rsidRPr="00B7667E" w:rsidRDefault="00F97E15" w:rsidP="00F97E15">
      <w:pPr>
        <w:pStyle w:val="a7"/>
        <w:ind w:firstLine="708"/>
      </w:pPr>
      <w:r w:rsidRPr="00B7667E">
        <w:t>Китайская Народная Респу</w:t>
      </w:r>
      <w:r>
        <w:t>блика в конце 70-х гг. XX в. твё</w:t>
      </w:r>
      <w:r w:rsidRPr="00B7667E">
        <w:t>рдо встала на</w:t>
      </w:r>
      <w:r>
        <w:t xml:space="preserve"> </w:t>
      </w:r>
      <w:r w:rsidRPr="00B7667E">
        <w:t>путь осуществления глубоких экономических реформ и политики открытости. Экономика страны приобрела и переходный, и многоукладный характер. Осуществление модернизации экономики, культуры, обороны, науки,</w:t>
      </w:r>
      <w:r>
        <w:t xml:space="preserve"> </w:t>
      </w:r>
      <w:r w:rsidRPr="00B7667E">
        <w:t>достижение полного благоденствия населения («</w:t>
      </w:r>
      <w:proofErr w:type="spellStart"/>
      <w:r w:rsidRPr="00B7667E">
        <w:t>фуюй</w:t>
      </w:r>
      <w:proofErr w:type="spellEnd"/>
      <w:r w:rsidRPr="00B7667E">
        <w:t>»</w:t>
      </w:r>
      <w:r>
        <w:rPr>
          <w:rFonts w:hint="eastAsia"/>
          <w:lang w:val="en-US"/>
        </w:rPr>
        <w:t>富裕</w:t>
      </w:r>
      <w:r w:rsidRPr="00B7667E">
        <w:t>и «</w:t>
      </w:r>
      <w:proofErr w:type="spellStart"/>
      <w:r w:rsidRPr="00B7667E">
        <w:t>датун</w:t>
      </w:r>
      <w:proofErr w:type="spellEnd"/>
      <w:r w:rsidRPr="00B7667E">
        <w:t>»</w:t>
      </w:r>
      <w:r>
        <w:rPr>
          <w:rFonts w:hint="eastAsia"/>
        </w:rPr>
        <w:t>大同</w:t>
      </w:r>
      <w:r w:rsidRPr="00B7667E">
        <w:t>), а также</w:t>
      </w:r>
      <w:r>
        <w:t xml:space="preserve"> </w:t>
      </w:r>
      <w:r w:rsidRPr="00B7667E">
        <w:t>объединения страны – вот главные грандиозные задачи, которые тогд</w:t>
      </w:r>
      <w:r>
        <w:t>а поставил перед собой Китай</w:t>
      </w:r>
      <w:r w:rsidRPr="00B7667E">
        <w:t>.</w:t>
      </w:r>
      <w:r>
        <w:rPr>
          <w:rStyle w:val="ab"/>
        </w:rPr>
        <w:footnoteReference w:id="22"/>
      </w:r>
      <w:r w:rsidRPr="00B7667E">
        <w:t xml:space="preserve"> В настоящее время мировое общество осозна</w:t>
      </w:r>
      <w:r>
        <w:t>ё</w:t>
      </w:r>
      <w:r w:rsidRPr="00B7667E">
        <w:t>т доминирование Поднебесной не только в регионе, но и на международной арене. Весь путь в отношении внешне</w:t>
      </w:r>
      <w:r>
        <w:t>й политики страны, который прошё</w:t>
      </w:r>
      <w:r w:rsidRPr="00B7667E">
        <w:t>л Пекин, начиная со дня основания КНР, можно назвать реализацией политики «мягкой силы» Китая, которую мы видим на практике.</w:t>
      </w:r>
    </w:p>
    <w:p w:rsidR="0027792F" w:rsidRDefault="00F97E15" w:rsidP="00F97E15">
      <w:pPr>
        <w:pStyle w:val="a7"/>
        <w:ind w:firstLine="708"/>
      </w:pPr>
      <w:r w:rsidRPr="00B7667E">
        <w:t xml:space="preserve">В перспективе, </w:t>
      </w:r>
      <w:r>
        <w:t>как мы предполагаем</w:t>
      </w:r>
      <w:r w:rsidRPr="00B7667E">
        <w:t>, Правительство КНР будет увеличивать</w:t>
      </w:r>
      <w:r>
        <w:t xml:space="preserve"> обороты </w:t>
      </w:r>
      <w:r w:rsidRPr="00B7667E">
        <w:t xml:space="preserve">своей </w:t>
      </w:r>
      <w:proofErr w:type="spellStart"/>
      <w:r w:rsidRPr="00B7667E">
        <w:t>имиджевой</w:t>
      </w:r>
      <w:proofErr w:type="spellEnd"/>
      <w:r w:rsidRPr="00B7667E">
        <w:t xml:space="preserve"> политики, развития двустороннего и многостороннего формата сотрудничества, продвижения своих национальных интересов в ведущих международных </w:t>
      </w:r>
      <w:r w:rsidRPr="00B7667E">
        <w:lastRenderedPageBreak/>
        <w:t>организациях – ООН, G20, ШОС. Пекин</w:t>
      </w:r>
      <w:r>
        <w:t xml:space="preserve"> осознаё</w:t>
      </w:r>
      <w:r w:rsidRPr="00B7667E">
        <w:t xml:space="preserve">т наличие </w:t>
      </w:r>
      <w:r>
        <w:t>немалого</w:t>
      </w:r>
      <w:r w:rsidRPr="00B7667E">
        <w:t xml:space="preserve"> количества внутренних проблем, разрывов и неравномерности в экономическом и социальном развитии страны, преодоление</w:t>
      </w:r>
      <w:r>
        <w:t xml:space="preserve"> </w:t>
      </w:r>
      <w:r w:rsidRPr="00B7667E">
        <w:t>которых требует многих десят</w:t>
      </w:r>
      <w:r>
        <w:t>илетий. Вместе с тем Китай отдаё</w:t>
      </w:r>
      <w:r w:rsidRPr="00B7667E">
        <w:t>т себе отч</w:t>
      </w:r>
      <w:r>
        <w:t>ё</w:t>
      </w:r>
      <w:r w:rsidRPr="00B7667E">
        <w:t>т</w:t>
      </w:r>
      <w:r>
        <w:t xml:space="preserve"> </w:t>
      </w:r>
      <w:r w:rsidRPr="00B7667E">
        <w:t>в том, что его нынешний бурный рост не сможет быть постоянным, что есть</w:t>
      </w:r>
      <w:r>
        <w:t xml:space="preserve"> </w:t>
      </w:r>
      <w:proofErr w:type="gramStart"/>
      <w:r>
        <w:t>естественно-исторические</w:t>
      </w:r>
      <w:proofErr w:type="gramEnd"/>
      <w:r>
        <w:t xml:space="preserve"> </w:t>
      </w:r>
      <w:r w:rsidRPr="00B7667E">
        <w:t>пределы роста</w:t>
      </w:r>
      <w:r>
        <w:t xml:space="preserve">. </w:t>
      </w:r>
      <w:r w:rsidRPr="00B7667E">
        <w:t>Именно поэтому в настоящее</w:t>
      </w:r>
      <w:r>
        <w:t xml:space="preserve"> </w:t>
      </w:r>
      <w:r w:rsidRPr="00B7667E">
        <w:t>время политика «мягкой силы» Китая становится весьма популярной и действует во многих нормативно-правовых документах страны</w:t>
      </w:r>
      <w:r>
        <w:t>.</w:t>
      </w:r>
    </w:p>
    <w:p w:rsidR="0027792F" w:rsidRDefault="0027792F">
      <w:pPr>
        <w:rPr>
          <w:rFonts w:ascii="Times New Roman" w:hAnsi="Times New Roman" w:cs="Times New Roman"/>
          <w:sz w:val="24"/>
          <w:szCs w:val="24"/>
        </w:rPr>
      </w:pPr>
      <w:r>
        <w:br w:type="page"/>
      </w:r>
    </w:p>
    <w:p w:rsidR="0027792F" w:rsidRDefault="0027792F" w:rsidP="0027792F">
      <w:pPr>
        <w:spacing w:after="0" w:line="360" w:lineRule="auto"/>
        <w:jc w:val="center"/>
        <w:rPr>
          <w:rFonts w:ascii="Times New Roman" w:hAnsi="Times New Roman" w:cs="Times New Roman"/>
          <w:b/>
          <w:sz w:val="26"/>
          <w:szCs w:val="26"/>
        </w:rPr>
      </w:pPr>
      <w:r w:rsidRPr="0027792F">
        <w:rPr>
          <w:rFonts w:ascii="Times New Roman" w:hAnsi="Times New Roman" w:cs="Times New Roman"/>
          <w:b/>
          <w:sz w:val="26"/>
          <w:szCs w:val="26"/>
        </w:rPr>
        <w:lastRenderedPageBreak/>
        <w:t>1.2. Особ</w:t>
      </w:r>
      <w:r w:rsidR="001205CD">
        <w:rPr>
          <w:rFonts w:ascii="Times New Roman" w:hAnsi="Times New Roman" w:cs="Times New Roman"/>
          <w:b/>
          <w:sz w:val="26"/>
          <w:szCs w:val="26"/>
        </w:rPr>
        <w:t>енности национальной стратегии мягкой силы</w:t>
      </w:r>
      <w:r w:rsidRPr="0027792F">
        <w:rPr>
          <w:rFonts w:ascii="Times New Roman" w:hAnsi="Times New Roman" w:cs="Times New Roman"/>
          <w:b/>
          <w:sz w:val="26"/>
          <w:szCs w:val="26"/>
        </w:rPr>
        <w:t xml:space="preserve"> КНР</w:t>
      </w:r>
    </w:p>
    <w:p w:rsidR="0027792F" w:rsidRDefault="0027792F" w:rsidP="0027792F">
      <w:pPr>
        <w:spacing w:after="0" w:line="360" w:lineRule="auto"/>
        <w:jc w:val="center"/>
        <w:rPr>
          <w:rFonts w:ascii="Times New Roman" w:hAnsi="Times New Roman" w:cs="Times New Roman"/>
          <w:b/>
          <w:sz w:val="26"/>
          <w:szCs w:val="26"/>
        </w:rPr>
      </w:pPr>
    </w:p>
    <w:p w:rsidR="0027792F" w:rsidRDefault="0027792F" w:rsidP="0027792F">
      <w:pPr>
        <w:pStyle w:val="a7"/>
        <w:ind w:firstLine="708"/>
      </w:pPr>
      <w:r w:rsidRPr="00A66F05">
        <w:t xml:space="preserve">В качестве обозначения внешнеполитического инструмента власти концепт </w:t>
      </w:r>
      <w:proofErr w:type="spellStart"/>
      <w:r w:rsidRPr="00A66F05">
        <w:t>soft</w:t>
      </w:r>
      <w:proofErr w:type="spellEnd"/>
      <w:r w:rsidRPr="00A66F05">
        <w:t xml:space="preserve"> </w:t>
      </w:r>
      <w:proofErr w:type="spellStart"/>
      <w:r w:rsidRPr="00A66F05">
        <w:t>power</w:t>
      </w:r>
      <w:proofErr w:type="spellEnd"/>
      <w:r w:rsidRPr="00A66F05">
        <w:t xml:space="preserve"> вс</w:t>
      </w:r>
      <w:r>
        <w:t>ё</w:t>
      </w:r>
      <w:r w:rsidRPr="00A66F05">
        <w:t xml:space="preserve"> чаще</w:t>
      </w:r>
      <w:r>
        <w:t xml:space="preserve"> </w:t>
      </w:r>
      <w:r w:rsidRPr="00A66F05">
        <w:t>используется при анализе современного дискурса</w:t>
      </w:r>
      <w:r>
        <w:t xml:space="preserve"> </w:t>
      </w:r>
      <w:r w:rsidRPr="00A66F05">
        <w:t>глобальной политики, а также для характеристики внешнеполитических стратегий отдельных</w:t>
      </w:r>
      <w:r>
        <w:t xml:space="preserve"> </w:t>
      </w:r>
      <w:r w:rsidRPr="00A66F05">
        <w:t>стран и международных союзов.</w:t>
      </w:r>
      <w:r>
        <w:rPr>
          <w:rStyle w:val="ab"/>
        </w:rPr>
        <w:footnoteReference w:id="23"/>
      </w:r>
    </w:p>
    <w:p w:rsidR="0027792F" w:rsidRPr="00A31BC6" w:rsidRDefault="0027792F" w:rsidP="0027792F">
      <w:pPr>
        <w:pStyle w:val="a7"/>
        <w:ind w:firstLine="708"/>
      </w:pPr>
      <w:r w:rsidRPr="00A31BC6">
        <w:t xml:space="preserve">Особое внимание сегодня уделяется успешному применению концепта и стратегии </w:t>
      </w:r>
      <w:proofErr w:type="spellStart"/>
      <w:r w:rsidRPr="00A31BC6">
        <w:t>soft</w:t>
      </w:r>
      <w:proofErr w:type="spellEnd"/>
      <w:r w:rsidRPr="00A31BC6">
        <w:t xml:space="preserve"> </w:t>
      </w:r>
      <w:proofErr w:type="spellStart"/>
      <w:r w:rsidRPr="00A31BC6">
        <w:t>power</w:t>
      </w:r>
      <w:proofErr w:type="spellEnd"/>
      <w:r>
        <w:t xml:space="preserve"> </w:t>
      </w:r>
      <w:r w:rsidRPr="00A31BC6">
        <w:t xml:space="preserve">Китаем в его разносторонних внешнеполитических </w:t>
      </w:r>
      <w:r>
        <w:t xml:space="preserve">коммуникациях. Китайский ресурс </w:t>
      </w:r>
      <w:r w:rsidR="006522C1">
        <w:t>«мягкой силы»</w:t>
      </w:r>
      <w:r>
        <w:t xml:space="preserve"> </w:t>
      </w:r>
      <w:r w:rsidRPr="00A31BC6">
        <w:t>рассматривается в качестве главной конкурентной</w:t>
      </w:r>
      <w:r>
        <w:t xml:space="preserve"> </w:t>
      </w:r>
      <w:r w:rsidRPr="00A31BC6">
        <w:t>силы внешнеполитическому влиянию США,</w:t>
      </w:r>
      <w:r>
        <w:t xml:space="preserve"> </w:t>
      </w:r>
      <w:r w:rsidRPr="00A31BC6">
        <w:t>Европейс</w:t>
      </w:r>
      <w:r w:rsidR="006522C1">
        <w:t>кого Союза, Японии, Южной Кореи и некоторых других стран.</w:t>
      </w:r>
      <w:r>
        <w:rPr>
          <w:rStyle w:val="ab"/>
        </w:rPr>
        <w:footnoteReference w:id="24"/>
      </w:r>
    </w:p>
    <w:p w:rsidR="0027792F" w:rsidRDefault="0027792F" w:rsidP="0027792F">
      <w:pPr>
        <w:pStyle w:val="a7"/>
        <w:ind w:firstLine="708"/>
      </w:pPr>
      <w:r w:rsidRPr="00A31BC6">
        <w:t xml:space="preserve">В настоящее время китайские </w:t>
      </w:r>
      <w:r>
        <w:t xml:space="preserve">эксперты </w:t>
      </w:r>
      <w:r w:rsidRPr="00A31BC6">
        <w:t>и политики активно занимаются разработкой</w:t>
      </w:r>
      <w:r>
        <w:t xml:space="preserve"> </w:t>
      </w:r>
      <w:r w:rsidRPr="00A31BC6">
        <w:t>теории и стратегических направлений «мягкой</w:t>
      </w:r>
      <w:r>
        <w:t xml:space="preserve"> </w:t>
      </w:r>
      <w:r w:rsidRPr="00A31BC6">
        <w:t>силы» Китая, вопросами е</w:t>
      </w:r>
      <w:r>
        <w:t>ё</w:t>
      </w:r>
      <w:r w:rsidRPr="00A31BC6">
        <w:t xml:space="preserve"> гармонизации с инструментарием «</w:t>
      </w:r>
      <w:r>
        <w:t>жёсткой</w:t>
      </w:r>
      <w:r w:rsidRPr="00A31BC6">
        <w:t xml:space="preserve"> силы». Стратегия повышение «мягкой силы» страны выступает сегодня</w:t>
      </w:r>
      <w:r>
        <w:t xml:space="preserve"> </w:t>
      </w:r>
      <w:r w:rsidRPr="00A31BC6">
        <w:t>официальным политическим курсом китайского</w:t>
      </w:r>
      <w:r>
        <w:t xml:space="preserve"> </w:t>
      </w:r>
      <w:r w:rsidRPr="00A31BC6">
        <w:t xml:space="preserve">руководства. В политическом докладе </w:t>
      </w:r>
      <w:r w:rsidR="006522C1">
        <w:t>КПК</w:t>
      </w:r>
      <w:r w:rsidRPr="00A31BC6">
        <w:t xml:space="preserve"> на </w:t>
      </w:r>
      <w:proofErr w:type="gramStart"/>
      <w:r w:rsidRPr="00A31BC6">
        <w:t>Х</w:t>
      </w:r>
      <w:proofErr w:type="gramEnd"/>
      <w:r w:rsidRPr="00A31BC6">
        <w:t xml:space="preserve">VII съезде была дана китайская интерпретация </w:t>
      </w:r>
      <w:proofErr w:type="spellStart"/>
      <w:r w:rsidRPr="00A31BC6">
        <w:t>soft</w:t>
      </w:r>
      <w:proofErr w:type="spellEnd"/>
      <w:r w:rsidRPr="00A31BC6">
        <w:t xml:space="preserve"> </w:t>
      </w:r>
      <w:proofErr w:type="spellStart"/>
      <w:r w:rsidRPr="00A31BC6">
        <w:t>power</w:t>
      </w:r>
      <w:proofErr w:type="spellEnd"/>
      <w:r w:rsidRPr="00A31BC6">
        <w:t xml:space="preserve"> и были выдвинуты следующие</w:t>
      </w:r>
      <w:r>
        <w:t xml:space="preserve"> </w:t>
      </w:r>
      <w:r w:rsidRPr="00A31BC6">
        <w:t>конкретные задачи целенаправленного строительства «мягкой силы» Китая: 1) создавать систему</w:t>
      </w:r>
      <w:r>
        <w:t xml:space="preserve"> </w:t>
      </w:r>
      <w:r w:rsidRPr="00A31BC6">
        <w:t>стержневых социалистических ценностей, увеличивать притягательные и цементирующие силы</w:t>
      </w:r>
      <w:r>
        <w:t xml:space="preserve"> </w:t>
      </w:r>
      <w:r w:rsidRPr="00A31BC6">
        <w:t>социалистической идеологии; 2) «формировать</w:t>
      </w:r>
      <w:r>
        <w:t xml:space="preserve"> </w:t>
      </w:r>
      <w:r w:rsidRPr="00A31BC6">
        <w:t>гармоничную культуру, воспитывать цивилизованные нравы</w:t>
      </w:r>
      <w:r>
        <w:t xml:space="preserve">; 3) </w:t>
      </w:r>
      <w:r w:rsidRPr="00A31BC6">
        <w:t xml:space="preserve">широко распространять национальную культуру, строить общий духовный </w:t>
      </w:r>
      <w:r>
        <w:t xml:space="preserve">очаг китайской нации; 4) </w:t>
      </w:r>
      <w:r w:rsidRPr="00A31BC6">
        <w:t>продвигать новаторство</w:t>
      </w:r>
      <w:r>
        <w:t xml:space="preserve"> </w:t>
      </w:r>
      <w:r w:rsidRPr="00A31BC6">
        <w:t>в культуре, усиливать жизненную силу развития</w:t>
      </w:r>
      <w:r>
        <w:t xml:space="preserve"> культуры</w:t>
      </w:r>
      <w:r w:rsidRPr="00A31BC6">
        <w:t>.</w:t>
      </w:r>
      <w:r>
        <w:rPr>
          <w:rStyle w:val="ab"/>
        </w:rPr>
        <w:footnoteReference w:id="25"/>
      </w:r>
    </w:p>
    <w:p w:rsidR="0027792F" w:rsidRPr="00A31BC6" w:rsidRDefault="0027792F" w:rsidP="0027792F">
      <w:pPr>
        <w:pStyle w:val="a7"/>
        <w:ind w:firstLine="708"/>
      </w:pPr>
      <w:r w:rsidRPr="00A31BC6">
        <w:t xml:space="preserve">Китайская стратегия развития </w:t>
      </w:r>
      <w:proofErr w:type="spellStart"/>
      <w:r w:rsidRPr="00A31BC6">
        <w:t>soft</w:t>
      </w:r>
      <w:proofErr w:type="spellEnd"/>
      <w:r w:rsidRPr="00A31BC6">
        <w:t xml:space="preserve"> </w:t>
      </w:r>
      <w:proofErr w:type="spellStart"/>
      <w:r w:rsidRPr="00A31BC6">
        <w:t>power</w:t>
      </w:r>
      <w:proofErr w:type="spellEnd"/>
      <w:r>
        <w:t xml:space="preserve"> </w:t>
      </w:r>
      <w:r w:rsidRPr="00A31BC6">
        <w:t>предполагает, что, когда к 2020 году будет выполнена задача полного построения в Китае средне</w:t>
      </w:r>
      <w:r>
        <w:t>-</w:t>
      </w:r>
      <w:r w:rsidRPr="00A31BC6">
        <w:t>зажиточного общества, когда страна заметно повысит свою совокупную мощь посредством подъ</w:t>
      </w:r>
      <w:r>
        <w:t>ё</w:t>
      </w:r>
      <w:r w:rsidRPr="00A31BC6">
        <w:t>ма</w:t>
      </w:r>
      <w:r>
        <w:t xml:space="preserve"> </w:t>
      </w:r>
      <w:r w:rsidRPr="00A31BC6">
        <w:t>экономики, науки и образования, е</w:t>
      </w:r>
      <w:r>
        <w:t>ё</w:t>
      </w:r>
      <w:r w:rsidRPr="00A31BC6">
        <w:t xml:space="preserve"> привлекательная сила станет лидирующей в мировом масштабе.</w:t>
      </w:r>
      <w:r>
        <w:t xml:space="preserve"> </w:t>
      </w:r>
      <w:r w:rsidRPr="00A31BC6">
        <w:t>Кроме того, «мягкая сила» с китайской спецификой опирается на принцип «гармонии», который</w:t>
      </w:r>
      <w:r>
        <w:t xml:space="preserve"> </w:t>
      </w:r>
      <w:r w:rsidRPr="00A31BC6">
        <w:t>предполагает гармонию во всех областях жизни:</w:t>
      </w:r>
      <w:r>
        <w:t xml:space="preserve"> </w:t>
      </w:r>
      <w:r w:rsidRPr="00A31BC6">
        <w:t>гармония между человеком и природой, гармония</w:t>
      </w:r>
      <w:r>
        <w:t xml:space="preserve"> </w:t>
      </w:r>
      <w:r w:rsidRPr="00A31BC6">
        <w:t>между людьми, гармония между государствами.</w:t>
      </w:r>
      <w:r>
        <w:t xml:space="preserve"> </w:t>
      </w:r>
      <w:r w:rsidRPr="006F3202">
        <w:rPr>
          <w:b/>
          <w:i/>
        </w:rPr>
        <w:t>Гармония</w:t>
      </w:r>
      <w:r w:rsidRPr="00A31BC6">
        <w:t xml:space="preserve"> рассматривается в </w:t>
      </w:r>
      <w:r w:rsidRPr="00A31BC6">
        <w:lastRenderedPageBreak/>
        <w:t>качестве базового</w:t>
      </w:r>
      <w:r>
        <w:t xml:space="preserve"> </w:t>
      </w:r>
      <w:r w:rsidRPr="00A31BC6">
        <w:t>принципа устойчивого и эффективного развития</w:t>
      </w:r>
      <w:r>
        <w:t>. Данный п</w:t>
      </w:r>
      <w:r w:rsidRPr="00A31BC6">
        <w:t xml:space="preserve">ринцип </w:t>
      </w:r>
      <w:r>
        <w:t>является тем</w:t>
      </w:r>
      <w:r w:rsidRPr="00A31BC6">
        <w:t>, что созда</w:t>
      </w:r>
      <w:r>
        <w:t>ё</w:t>
      </w:r>
      <w:r w:rsidRPr="00A31BC6">
        <w:t>т Китаю</w:t>
      </w:r>
      <w:r>
        <w:t xml:space="preserve"> </w:t>
      </w:r>
      <w:r w:rsidRPr="00A31BC6">
        <w:t>господствующую моральную высоту в международных коммуникациях.</w:t>
      </w:r>
      <w:r>
        <w:t xml:space="preserve"> Именно на</w:t>
      </w:r>
      <w:r w:rsidRPr="00A31BC6">
        <w:t xml:space="preserve"> </w:t>
      </w:r>
      <w:r>
        <w:t xml:space="preserve">нём </w:t>
      </w:r>
      <w:r w:rsidRPr="00A31BC6">
        <w:t>выстраивается единство «мягкой» и «</w:t>
      </w:r>
      <w:r>
        <w:t>жёсткой</w:t>
      </w:r>
      <w:r w:rsidRPr="00A31BC6">
        <w:t>»</w:t>
      </w:r>
      <w:r>
        <w:t xml:space="preserve"> </w:t>
      </w:r>
      <w:r w:rsidRPr="00A31BC6">
        <w:t>силы с китайской спецификой как внутри страны,</w:t>
      </w:r>
      <w:r>
        <w:t xml:space="preserve"> </w:t>
      </w:r>
      <w:r w:rsidRPr="00A31BC6">
        <w:t>так и за е</w:t>
      </w:r>
      <w:r>
        <w:t>ё</w:t>
      </w:r>
      <w:r w:rsidRPr="00A31BC6">
        <w:t xml:space="preserve"> рубежами.</w:t>
      </w:r>
      <w:r>
        <w:rPr>
          <w:rStyle w:val="ab"/>
        </w:rPr>
        <w:footnoteReference w:id="26"/>
      </w:r>
    </w:p>
    <w:p w:rsidR="0027792F" w:rsidRPr="00A31BC6" w:rsidRDefault="0027792F" w:rsidP="0027792F">
      <w:pPr>
        <w:pStyle w:val="a7"/>
        <w:ind w:firstLine="708"/>
      </w:pPr>
      <w:r w:rsidRPr="00A31BC6">
        <w:t>Согласно китайск</w:t>
      </w:r>
      <w:r>
        <w:t>ому</w:t>
      </w:r>
      <w:r w:rsidRPr="00A31BC6">
        <w:t xml:space="preserve"> </w:t>
      </w:r>
      <w:r>
        <w:t>экспертному мнению</w:t>
      </w:r>
      <w:r w:rsidRPr="00A31BC6">
        <w:t>, существует неразрывная диалектическая связь между</w:t>
      </w:r>
      <w:r w:rsidRPr="003F18FA">
        <w:t xml:space="preserve"> </w:t>
      </w:r>
      <w:r w:rsidRPr="00A31BC6">
        <w:t>«</w:t>
      </w:r>
      <w:r>
        <w:t>жёсткой</w:t>
      </w:r>
      <w:r w:rsidRPr="00A31BC6">
        <w:t>» силой и «мягкой» силой. «Мягкая</w:t>
      </w:r>
      <w:r w:rsidRPr="003F18FA">
        <w:t xml:space="preserve"> </w:t>
      </w:r>
      <w:r w:rsidRPr="00A31BC6">
        <w:t xml:space="preserve">сила» трактуется ими как </w:t>
      </w:r>
      <w:r w:rsidRPr="00822581">
        <w:rPr>
          <w:rFonts w:eastAsia="TimesNewRomanPS-ItalicMT"/>
          <w:iCs/>
        </w:rPr>
        <w:t>мудрость</w:t>
      </w:r>
      <w:r w:rsidRPr="00A31BC6">
        <w:t>, выраженная</w:t>
      </w:r>
      <w:r w:rsidRPr="003F18FA">
        <w:t xml:space="preserve"> </w:t>
      </w:r>
      <w:r w:rsidRPr="00A31BC6">
        <w:t>в ходе применения «</w:t>
      </w:r>
      <w:r>
        <w:t>жёсткой</w:t>
      </w:r>
      <w:r w:rsidRPr="00A31BC6">
        <w:t xml:space="preserve"> силы». Укрепление</w:t>
      </w:r>
      <w:r w:rsidRPr="003F18FA">
        <w:t xml:space="preserve"> </w:t>
      </w:r>
      <w:r>
        <w:t xml:space="preserve">жёсткой силы сопряжено с увеличением </w:t>
      </w:r>
      <w:r w:rsidRPr="00A31BC6">
        <w:t>мягкой</w:t>
      </w:r>
      <w:r w:rsidRPr="003F18FA">
        <w:t xml:space="preserve"> </w:t>
      </w:r>
      <w:r>
        <w:t>силы</w:t>
      </w:r>
      <w:r w:rsidRPr="00A31BC6">
        <w:t xml:space="preserve">. И даже в том случае, когда </w:t>
      </w:r>
      <w:r>
        <w:t>жёсткая</w:t>
      </w:r>
      <w:r w:rsidRPr="00A31BC6">
        <w:t xml:space="preserve"> сила</w:t>
      </w:r>
      <w:r w:rsidRPr="003F18FA">
        <w:t xml:space="preserve"> </w:t>
      </w:r>
      <w:r w:rsidRPr="00A31BC6">
        <w:t>несколько укрепляется, совокупная государственная мощь может сократиться в связ</w:t>
      </w:r>
      <w:r>
        <w:t>и с ослаблением мягкой силы</w:t>
      </w:r>
      <w:r w:rsidRPr="00A31BC6">
        <w:t>.</w:t>
      </w:r>
      <w:r>
        <w:rPr>
          <w:rStyle w:val="ab"/>
        </w:rPr>
        <w:footnoteReference w:id="27"/>
      </w:r>
    </w:p>
    <w:p w:rsidR="0027792F" w:rsidRPr="00A31BC6" w:rsidRDefault="0027792F" w:rsidP="0027792F">
      <w:pPr>
        <w:pStyle w:val="a7"/>
        <w:ind w:firstLine="708"/>
      </w:pPr>
      <w:r w:rsidRPr="00A31BC6">
        <w:t>С позиции данной теории китайские исследователи объясняют распад Советского Союза</w:t>
      </w:r>
      <w:r w:rsidRPr="003F18FA">
        <w:t xml:space="preserve"> </w:t>
      </w:r>
      <w:r w:rsidRPr="00A31BC6">
        <w:t>и анализируют его уроки. Главный исторический</w:t>
      </w:r>
      <w:r w:rsidRPr="003F18FA">
        <w:t xml:space="preserve"> </w:t>
      </w:r>
      <w:r w:rsidRPr="00A31BC6">
        <w:t>урок состоит в том, что Советский Союз в конце</w:t>
      </w:r>
      <w:r w:rsidRPr="003F18FA">
        <w:t xml:space="preserve"> </w:t>
      </w:r>
      <w:r w:rsidR="006F3202">
        <w:t>ХХ</w:t>
      </w:r>
      <w:r w:rsidRPr="00A31BC6">
        <w:t xml:space="preserve"> век</w:t>
      </w:r>
      <w:r>
        <w:t>а оказался под мощным влиянием мягкой силы</w:t>
      </w:r>
      <w:r w:rsidRPr="00A31BC6">
        <w:t xml:space="preserve"> Запада и не смог противостоять ему посредством собственных инструментов </w:t>
      </w:r>
      <w:proofErr w:type="spellStart"/>
      <w:r w:rsidRPr="00A31BC6">
        <w:t>soft</w:t>
      </w:r>
      <w:proofErr w:type="spellEnd"/>
      <w:r w:rsidRPr="00A31BC6">
        <w:t xml:space="preserve"> </w:t>
      </w:r>
      <w:proofErr w:type="spellStart"/>
      <w:r w:rsidRPr="00A31BC6">
        <w:t>power</w:t>
      </w:r>
      <w:proofErr w:type="spellEnd"/>
      <w:r w:rsidRPr="00A31BC6">
        <w:t>.</w:t>
      </w:r>
      <w:r w:rsidRPr="003F18FA">
        <w:t xml:space="preserve"> </w:t>
      </w:r>
      <w:r w:rsidRPr="00A31BC6">
        <w:t xml:space="preserve">Сегодня, </w:t>
      </w:r>
      <w:r>
        <w:t xml:space="preserve">как считает часть международных </w:t>
      </w:r>
      <w:r w:rsidRPr="00A31BC6">
        <w:t>исследователей, только</w:t>
      </w:r>
      <w:r w:rsidRPr="003F18FA">
        <w:t xml:space="preserve"> </w:t>
      </w:r>
      <w:r w:rsidRPr="00A31BC6">
        <w:t>Китай со своей стратегией с</w:t>
      </w:r>
      <w:r>
        <w:t>троительства и развития мягкой</w:t>
      </w:r>
      <w:r w:rsidRPr="00A31BC6">
        <w:t xml:space="preserve"> силы в состоянии эффективно</w:t>
      </w:r>
      <w:r w:rsidRPr="003F18FA">
        <w:t xml:space="preserve"> </w:t>
      </w:r>
      <w:r>
        <w:t>конкурировать с силами мягкого</w:t>
      </w:r>
      <w:r w:rsidRPr="003F18FA">
        <w:t xml:space="preserve"> </w:t>
      </w:r>
      <w:r w:rsidRPr="00A31BC6">
        <w:t>влияния стран</w:t>
      </w:r>
      <w:r w:rsidRPr="003F18FA">
        <w:t xml:space="preserve"> </w:t>
      </w:r>
      <w:r w:rsidRPr="00A31BC6">
        <w:t>Запада.</w:t>
      </w:r>
    </w:p>
    <w:p w:rsidR="0027792F" w:rsidRDefault="0027792F" w:rsidP="0027792F">
      <w:pPr>
        <w:pStyle w:val="a7"/>
        <w:ind w:firstLine="708"/>
      </w:pPr>
      <w:r w:rsidRPr="00A31BC6">
        <w:t xml:space="preserve">С точки зрения внутренней политики строительство </w:t>
      </w:r>
      <w:r w:rsidR="006F3202">
        <w:t>национальной стратегии «мягкой силы»</w:t>
      </w:r>
      <w:r w:rsidRPr="00A31BC6">
        <w:t xml:space="preserve"> Китая благоприятствует поднятию национального духа, укреплению чувства</w:t>
      </w:r>
      <w:r w:rsidRPr="003F18FA">
        <w:t xml:space="preserve"> </w:t>
      </w:r>
      <w:r w:rsidRPr="00A31BC6">
        <w:t>идентичности народа страны, сохранению и развитию древней китайской культуры, достижению</w:t>
      </w:r>
      <w:r w:rsidRPr="008C5C95">
        <w:t xml:space="preserve"> </w:t>
      </w:r>
      <w:r w:rsidRPr="00A31BC6">
        <w:t xml:space="preserve">полного единства Китая. С точки зрения </w:t>
      </w:r>
      <w:r w:rsidR="006F3202">
        <w:t xml:space="preserve">же </w:t>
      </w:r>
      <w:r w:rsidRPr="00A31BC6">
        <w:t>внешней</w:t>
      </w:r>
      <w:r w:rsidRPr="008C5C95">
        <w:t xml:space="preserve"> </w:t>
      </w:r>
      <w:r w:rsidRPr="00A31BC6">
        <w:t>пол</w:t>
      </w:r>
      <w:r>
        <w:t>итик</w:t>
      </w:r>
      <w:r w:rsidR="006F3202">
        <w:t>е</w:t>
      </w:r>
      <w:r>
        <w:t xml:space="preserve">, строительство </w:t>
      </w:r>
      <w:r w:rsidR="006F3202">
        <w:t xml:space="preserve">национальной стратегии </w:t>
      </w:r>
      <w:proofErr w:type="spellStart"/>
      <w:r>
        <w:t>soft</w:t>
      </w:r>
      <w:proofErr w:type="spellEnd"/>
      <w:r>
        <w:t xml:space="preserve"> </w:t>
      </w:r>
      <w:proofErr w:type="spellStart"/>
      <w:r>
        <w:t>power</w:t>
      </w:r>
      <w:proofErr w:type="spellEnd"/>
      <w:r w:rsidRPr="008C5C95">
        <w:t xml:space="preserve"> </w:t>
      </w:r>
      <w:r w:rsidRPr="00A31BC6">
        <w:t>Китая позволяет увеличивать его международное влияние,</w:t>
      </w:r>
      <w:r w:rsidRPr="008C5C95">
        <w:t xml:space="preserve"> </w:t>
      </w:r>
      <w:r w:rsidRPr="00A31BC6">
        <w:t>укреплять понимание между народами.</w:t>
      </w:r>
    </w:p>
    <w:p w:rsidR="002E32D0" w:rsidRPr="00C4769A" w:rsidRDefault="002E32D0" w:rsidP="002E32D0">
      <w:pPr>
        <w:pStyle w:val="a7"/>
        <w:ind w:firstLine="708"/>
      </w:pPr>
      <w:r w:rsidRPr="00C4769A">
        <w:t xml:space="preserve">В апреле </w:t>
      </w:r>
      <w:r>
        <w:t xml:space="preserve">2005 г. в Джакарте председатель </w:t>
      </w:r>
      <w:r w:rsidRPr="00C4769A">
        <w:t>КНР Ху Цзиньтао выдвинул идею «совместного</w:t>
      </w:r>
      <w:r>
        <w:t xml:space="preserve"> </w:t>
      </w:r>
      <w:r w:rsidRPr="00C4769A">
        <w:t xml:space="preserve">построения </w:t>
      </w:r>
      <w:r>
        <w:t>гармоничного мира». В числе важ</w:t>
      </w:r>
      <w:r w:rsidRPr="00C4769A">
        <w:t>нейших вн</w:t>
      </w:r>
      <w:r>
        <w:t>ешнеполитических целей КНР назы</w:t>
      </w:r>
      <w:r w:rsidRPr="00C4769A">
        <w:t>ваются укре</w:t>
      </w:r>
      <w:r>
        <w:t>пление взаимовыгодного сотрудни</w:t>
      </w:r>
      <w:r w:rsidRPr="00C4769A">
        <w:t>чества с со</w:t>
      </w:r>
      <w:r>
        <w:t>седними странами, углубление ре</w:t>
      </w:r>
      <w:r w:rsidRPr="00C4769A">
        <w:t xml:space="preserve">гионального </w:t>
      </w:r>
      <w:r>
        <w:t>и субрегионального сотрудничест</w:t>
      </w:r>
      <w:r w:rsidRPr="00C4769A">
        <w:t>ва, активизация экономической интеграции со</w:t>
      </w:r>
      <w:r>
        <w:t xml:space="preserve"> странами АТР</w:t>
      </w:r>
      <w:r w:rsidRPr="00C4769A">
        <w:t>.</w:t>
      </w:r>
      <w:r>
        <w:rPr>
          <w:rStyle w:val="ab"/>
        </w:rPr>
        <w:footnoteReference w:id="28"/>
      </w:r>
      <w:r w:rsidRPr="00C4769A">
        <w:t xml:space="preserve"> </w:t>
      </w:r>
      <w:r>
        <w:t>Поднебесная</w:t>
      </w:r>
      <w:r w:rsidRPr="00C4769A">
        <w:t xml:space="preserve"> широко известна</w:t>
      </w:r>
      <w:r>
        <w:t xml:space="preserve"> как </w:t>
      </w:r>
      <w:r w:rsidRPr="00C4769A">
        <w:t>глобальн</w:t>
      </w:r>
      <w:r>
        <w:t>ый игрок, определяющий в зна</w:t>
      </w:r>
      <w:r w:rsidRPr="00C4769A">
        <w:t>чительн</w:t>
      </w:r>
      <w:r>
        <w:t>ой мере международную финансово-</w:t>
      </w:r>
      <w:r w:rsidRPr="00C4769A">
        <w:lastRenderedPageBreak/>
        <w:t>экономическую ситуацию. Однако в культурно-идеологической привлекательности Китай пока</w:t>
      </w:r>
      <w:r>
        <w:t xml:space="preserve"> уступает</w:t>
      </w:r>
      <w:r w:rsidRPr="00C4769A">
        <w:t xml:space="preserve"> </w:t>
      </w:r>
      <w:r>
        <w:t>некоторым</w:t>
      </w:r>
      <w:r w:rsidRPr="00C4769A">
        <w:t xml:space="preserve"> странам.</w:t>
      </w:r>
    </w:p>
    <w:p w:rsidR="002E32D0" w:rsidRPr="00C4769A" w:rsidRDefault="002E32D0" w:rsidP="002E32D0">
      <w:pPr>
        <w:pStyle w:val="a7"/>
        <w:ind w:firstLine="708"/>
      </w:pPr>
      <w:r w:rsidRPr="00C4769A">
        <w:t>Следует отм</w:t>
      </w:r>
      <w:r>
        <w:t>етить, что китайские учёные по-</w:t>
      </w:r>
      <w:r w:rsidRPr="00C4769A">
        <w:t>разному трактуют концепци</w:t>
      </w:r>
      <w:r>
        <w:t>ю мягкой силы</w:t>
      </w:r>
      <w:r w:rsidRPr="00C4769A">
        <w:t>.</w:t>
      </w:r>
      <w:r>
        <w:t xml:space="preserve"> </w:t>
      </w:r>
      <w:r w:rsidRPr="00C4769A">
        <w:t xml:space="preserve">Например, </w:t>
      </w:r>
      <w:r>
        <w:t>имеет место мнение</w:t>
      </w:r>
      <w:r w:rsidRPr="00C4769A">
        <w:t>, что она включает в себя</w:t>
      </w:r>
      <w:r>
        <w:t xml:space="preserve"> </w:t>
      </w:r>
      <w:r w:rsidRPr="00C4769A">
        <w:t>следующие компоненты: политическую систему</w:t>
      </w:r>
      <w:r>
        <w:t xml:space="preserve"> </w:t>
      </w:r>
      <w:r w:rsidRPr="00C4769A">
        <w:t>и политическое руководство, национальный дух,</w:t>
      </w:r>
      <w:r>
        <w:t xml:space="preserve"> </w:t>
      </w:r>
      <w:r w:rsidRPr="00C4769A">
        <w:t>международный образ общества, м</w:t>
      </w:r>
      <w:r>
        <w:t>еждународ</w:t>
      </w:r>
      <w:r w:rsidRPr="00C4769A">
        <w:t>ную стратеги</w:t>
      </w:r>
      <w:r>
        <w:t>ю государства, способность опре</w:t>
      </w:r>
      <w:r w:rsidRPr="00C4769A">
        <w:t>делять тип международной системы, уровень</w:t>
      </w:r>
      <w:r>
        <w:t xml:space="preserve"> </w:t>
      </w:r>
      <w:r w:rsidRPr="00C4769A">
        <w:t>развития нау</w:t>
      </w:r>
      <w:r>
        <w:t>ки и техники.</w:t>
      </w:r>
      <w:r>
        <w:rPr>
          <w:rStyle w:val="ab"/>
        </w:rPr>
        <w:footnoteReference w:id="29"/>
      </w:r>
      <w:r>
        <w:t xml:space="preserve"> Основу возрас</w:t>
      </w:r>
      <w:r w:rsidRPr="00C4769A">
        <w:t>тающего реги</w:t>
      </w:r>
      <w:r>
        <w:t>онального и глобального позицио</w:t>
      </w:r>
      <w:r w:rsidRPr="00C4769A">
        <w:t>нирования Кита</w:t>
      </w:r>
      <w:r>
        <w:t>я стали составлять не только ус</w:t>
      </w:r>
      <w:r w:rsidRPr="00C4769A">
        <w:t>пехи его экономики ка</w:t>
      </w:r>
      <w:r>
        <w:t>к результат специфиче</w:t>
      </w:r>
      <w:r w:rsidRPr="00C4769A">
        <w:t>ских рыночных реформ и активной интеграции в</w:t>
      </w:r>
      <w:r>
        <w:t xml:space="preserve"> </w:t>
      </w:r>
      <w:r w:rsidRPr="00C4769A">
        <w:t>мировую экономику. На международной арене</w:t>
      </w:r>
      <w:r>
        <w:t xml:space="preserve"> Срединное государство</w:t>
      </w:r>
      <w:r w:rsidRPr="00C4769A">
        <w:t xml:space="preserve"> добива</w:t>
      </w:r>
      <w:r>
        <w:t>ется своих целей мирным, бескон</w:t>
      </w:r>
      <w:r w:rsidRPr="00C4769A">
        <w:t>фликтным пут</w:t>
      </w:r>
      <w:r>
        <w:t>ё</w:t>
      </w:r>
      <w:r w:rsidRPr="00C4769A">
        <w:t>м, активно используя именно</w:t>
      </w:r>
      <w:r>
        <w:t xml:space="preserve"> ресурс мягкой силы</w:t>
      </w:r>
      <w:r w:rsidRPr="00C4769A">
        <w:t>. Китайский образ мысли,</w:t>
      </w:r>
      <w:r>
        <w:t xml:space="preserve"> </w:t>
      </w:r>
      <w:r w:rsidRPr="00C4769A">
        <w:t>любая практическая деятельность государства и</w:t>
      </w:r>
      <w:r>
        <w:t xml:space="preserve"> </w:t>
      </w:r>
      <w:r w:rsidRPr="00C4769A">
        <w:t>его организа</w:t>
      </w:r>
      <w:r>
        <w:t>ций, партийных функционеров все</w:t>
      </w:r>
      <w:r w:rsidRPr="00C4769A">
        <w:t>гда регулир</w:t>
      </w:r>
      <w:r>
        <w:t>уются традиционным набором стро</w:t>
      </w:r>
      <w:r w:rsidRPr="00C4769A">
        <w:t>го о</w:t>
      </w:r>
      <w:r>
        <w:t>бязывающих ценностных правил</w:t>
      </w:r>
      <w:r w:rsidRPr="00C4769A">
        <w:t>.</w:t>
      </w:r>
      <w:r>
        <w:rPr>
          <w:rStyle w:val="ab"/>
        </w:rPr>
        <w:footnoteReference w:id="30"/>
      </w:r>
      <w:r w:rsidRPr="00C4769A">
        <w:t xml:space="preserve"> Внутри</w:t>
      </w:r>
      <w:r>
        <w:t xml:space="preserve"> </w:t>
      </w:r>
      <w:r w:rsidRPr="00C4769A">
        <w:t>страны –</w:t>
      </w:r>
      <w:r>
        <w:t xml:space="preserve"> </w:t>
      </w:r>
      <w:r w:rsidRPr="00C4769A">
        <w:t>трансформирующиеся ценностные</w:t>
      </w:r>
      <w:r>
        <w:t xml:space="preserve"> </w:t>
      </w:r>
      <w:r w:rsidRPr="00C4769A">
        <w:t>традиции п</w:t>
      </w:r>
      <w:r>
        <w:t>ридают китайской цивилизации вы</w:t>
      </w:r>
      <w:r w:rsidRPr="00C4769A">
        <w:t>сокую внут</w:t>
      </w:r>
      <w:r>
        <w:t xml:space="preserve">реннюю гомогенность и устойчивость. </w:t>
      </w:r>
      <w:r w:rsidRPr="00C4769A">
        <w:t>Обн</w:t>
      </w:r>
      <w:r>
        <w:t>овлённые социокультурные ценно</w:t>
      </w:r>
      <w:r w:rsidRPr="00C4769A">
        <w:t>сти, пропагандируемые китайскими властями в</w:t>
      </w:r>
      <w:r>
        <w:t xml:space="preserve"> </w:t>
      </w:r>
      <w:r w:rsidRPr="00C4769A">
        <w:t xml:space="preserve">сложившихся условиях, сплачивают </w:t>
      </w:r>
      <w:proofErr w:type="spellStart"/>
      <w:r w:rsidRPr="00C4769A">
        <w:t>ханьцев</w:t>
      </w:r>
      <w:proofErr w:type="spellEnd"/>
      <w:r w:rsidRPr="00C4769A">
        <w:t>,</w:t>
      </w:r>
      <w:r>
        <w:t xml:space="preserve"> </w:t>
      </w:r>
      <w:r w:rsidRPr="00C4769A">
        <w:t xml:space="preserve">проживающих </w:t>
      </w:r>
      <w:r>
        <w:t>в Китае и за рубежом, в глобальный китайский социум</w:t>
      </w:r>
      <w:r w:rsidRPr="00C4769A">
        <w:t>.</w:t>
      </w:r>
      <w:r>
        <w:rPr>
          <w:rStyle w:val="ab"/>
        </w:rPr>
        <w:footnoteReference w:id="31"/>
      </w:r>
    </w:p>
    <w:p w:rsidR="002E32D0" w:rsidRPr="00C4769A" w:rsidRDefault="002E32D0" w:rsidP="002E32D0">
      <w:pPr>
        <w:pStyle w:val="a7"/>
        <w:ind w:firstLine="708"/>
      </w:pPr>
      <w:r w:rsidRPr="00C4769A">
        <w:t>При этом культура</w:t>
      </w:r>
      <w:r>
        <w:t xml:space="preserve"> является не только осно</w:t>
      </w:r>
      <w:r w:rsidRPr="00C4769A">
        <w:t>вой, но и в</w:t>
      </w:r>
      <w:r>
        <w:t xml:space="preserve">ажным фактором для оценки и распространения </w:t>
      </w:r>
      <w:r w:rsidRPr="00C4769A">
        <w:t>мягкой силы. Так, внешние</w:t>
      </w:r>
      <w:r>
        <w:t xml:space="preserve"> </w:t>
      </w:r>
      <w:r w:rsidRPr="00C4769A">
        <w:t xml:space="preserve">культурные </w:t>
      </w:r>
      <w:r>
        <w:t>обмены являются обязательной со</w:t>
      </w:r>
      <w:r w:rsidRPr="00C4769A">
        <w:t>ставной частью китайской дипломатии. Роль</w:t>
      </w:r>
      <w:r>
        <w:t xml:space="preserve"> </w:t>
      </w:r>
      <w:r w:rsidRPr="00C4769A">
        <w:t>этого насту</w:t>
      </w:r>
      <w:r>
        <w:t>пательного информационного инст</w:t>
      </w:r>
      <w:r w:rsidRPr="00C4769A">
        <w:t>румента продолж</w:t>
      </w:r>
      <w:r>
        <w:t>ает усиливаться в процессе ки</w:t>
      </w:r>
      <w:r w:rsidRPr="00C4769A">
        <w:t>тайской глобальной регионализации. Внешние</w:t>
      </w:r>
      <w:r>
        <w:t xml:space="preserve"> </w:t>
      </w:r>
      <w:r w:rsidRPr="00C4769A">
        <w:t>культурные обмены Китая представлены двумя</w:t>
      </w:r>
      <w:r>
        <w:t xml:space="preserve"> </w:t>
      </w:r>
      <w:r w:rsidRPr="00C4769A">
        <w:t>направлени</w:t>
      </w:r>
      <w:r>
        <w:t>ями: образовательными и культур</w:t>
      </w:r>
      <w:r w:rsidRPr="00C4769A">
        <w:t>ными. Самым заметным успехом китайской</w:t>
      </w:r>
      <w:r>
        <w:t xml:space="preserve"> стратегии мягкой силы</w:t>
      </w:r>
      <w:r w:rsidRPr="00C4769A">
        <w:t xml:space="preserve"> стало распространение</w:t>
      </w:r>
      <w:r>
        <w:t xml:space="preserve"> </w:t>
      </w:r>
      <w:r w:rsidRPr="00C4769A">
        <w:t xml:space="preserve">за рубежом </w:t>
      </w:r>
      <w:r>
        <w:t>институтов Конфуция, задачей ко</w:t>
      </w:r>
      <w:r w:rsidRPr="00C4769A">
        <w:t>торых является преподавание китайского языка</w:t>
      </w:r>
      <w:r>
        <w:t xml:space="preserve"> </w:t>
      </w:r>
      <w:r w:rsidRPr="00C4769A">
        <w:t>и знакомство с культурой. Проект, запущенный</w:t>
      </w:r>
      <w:r>
        <w:t xml:space="preserve"> </w:t>
      </w:r>
      <w:r w:rsidRPr="00C4769A">
        <w:t>Государствен</w:t>
      </w:r>
      <w:r>
        <w:t>ной канцелярией по распростране</w:t>
      </w:r>
      <w:r w:rsidRPr="00C4769A">
        <w:t>нию китайского языка за рубежом (</w:t>
      </w:r>
      <w:proofErr w:type="spellStart"/>
      <w:r w:rsidRPr="00C4769A">
        <w:t>Ханьбань</w:t>
      </w:r>
      <w:proofErr w:type="spellEnd"/>
      <w:r w:rsidRPr="00C4769A">
        <w:t>),</w:t>
      </w:r>
      <w:r>
        <w:t xml:space="preserve"> </w:t>
      </w:r>
      <w:r w:rsidRPr="00C4769A">
        <w:t>начался в 2004 г.</w:t>
      </w:r>
      <w:r>
        <w:t xml:space="preserve"> По информации за 2016 г., институты Конфуция ведут свою </w:t>
      </w:r>
      <w:r>
        <w:lastRenderedPageBreak/>
        <w:t xml:space="preserve">деятельность в 140 странах мира. Их общее количество составляет 512. </w:t>
      </w:r>
      <w:proofErr w:type="gramStart"/>
      <w:r>
        <w:t>Из них представлены: 115 в Азии, 48 в Африке, 170 в Европе, 161 в Северной и Латинской Америке, 18 в Океании.</w:t>
      </w:r>
      <w:proofErr w:type="gramEnd"/>
      <w:r>
        <w:t xml:space="preserve"> Ежегодные затраты правительства КНР на данный проект составляют 100 тыс. долл. на один институт, общая сумма – более 2-ух млрд. долл. ежегодно.</w:t>
      </w:r>
      <w:r>
        <w:rPr>
          <w:rStyle w:val="ab"/>
        </w:rPr>
        <w:footnoteReference w:id="32"/>
      </w:r>
      <w:r>
        <w:t xml:space="preserve"> Другим важным направлением применения </w:t>
      </w:r>
      <w:r w:rsidRPr="00C4769A">
        <w:t>мягкой сил</w:t>
      </w:r>
      <w:r>
        <w:t>ы Пекина является активное привле</w:t>
      </w:r>
      <w:r w:rsidRPr="00C4769A">
        <w:t>чение в китайские вузы студентов со всего мира</w:t>
      </w:r>
      <w:r>
        <w:t xml:space="preserve"> </w:t>
      </w:r>
      <w:proofErr w:type="gramStart"/>
      <w:r w:rsidRPr="00C4769A">
        <w:t>и</w:t>
      </w:r>
      <w:proofErr w:type="gramEnd"/>
      <w:r w:rsidRPr="00C4769A">
        <w:t xml:space="preserve"> особенно из стран Ю</w:t>
      </w:r>
      <w:r>
        <w:t xml:space="preserve">го-Восточной </w:t>
      </w:r>
      <w:r w:rsidRPr="00C4769A">
        <w:t>А</w:t>
      </w:r>
      <w:r>
        <w:t>зии</w:t>
      </w:r>
      <w:r w:rsidRPr="00C4769A">
        <w:t xml:space="preserve">. </w:t>
      </w:r>
    </w:p>
    <w:p w:rsidR="002E32D0" w:rsidRPr="00C4769A" w:rsidRDefault="002E32D0" w:rsidP="002E32D0">
      <w:pPr>
        <w:pStyle w:val="a7"/>
        <w:ind w:firstLine="708"/>
      </w:pPr>
      <w:r w:rsidRPr="00C4769A">
        <w:t>Ки</w:t>
      </w:r>
      <w:r>
        <w:t>тай разрабатывает свою «встреч</w:t>
      </w:r>
      <w:r w:rsidRPr="00C4769A">
        <w:t>ную» национальную концепцию ценностного</w:t>
      </w:r>
      <w:r>
        <w:t xml:space="preserve"> </w:t>
      </w:r>
      <w:r w:rsidRPr="00C4769A">
        <w:t>взаимодействия с другими цивилизациями и</w:t>
      </w:r>
      <w:r>
        <w:t xml:space="preserve"> </w:t>
      </w:r>
      <w:r w:rsidRPr="00C4769A">
        <w:t>культурами. В материально-инструментальной,</w:t>
      </w:r>
      <w:r>
        <w:t xml:space="preserve"> </w:t>
      </w:r>
      <w:r w:rsidRPr="00C4769A">
        <w:t>экологической сфере государством поощряется</w:t>
      </w:r>
      <w:r>
        <w:t xml:space="preserve"> </w:t>
      </w:r>
      <w:r w:rsidRPr="00C4769A">
        <w:t>прямое заимствование любых</w:t>
      </w:r>
      <w:r>
        <w:t xml:space="preserve"> достижений евро</w:t>
      </w:r>
      <w:r w:rsidRPr="00C4769A">
        <w:t>пейской науки и техники. Но духовная сфера и</w:t>
      </w:r>
      <w:r>
        <w:t xml:space="preserve"> </w:t>
      </w:r>
      <w:r w:rsidRPr="00C4769A">
        <w:t>е</w:t>
      </w:r>
      <w:r>
        <w:t>ё</w:t>
      </w:r>
      <w:r w:rsidRPr="00C4769A">
        <w:t xml:space="preserve"> социо</w:t>
      </w:r>
      <w:r>
        <w:t>культурные ценности являются са</w:t>
      </w:r>
      <w:r w:rsidRPr="00C4769A">
        <w:t>кральной частью национальной культуры.</w:t>
      </w:r>
      <w:r>
        <w:t xml:space="preserve"> </w:t>
      </w:r>
      <w:r w:rsidRPr="00C4769A">
        <w:t>Влияние чужой культуры при этом происходит</w:t>
      </w:r>
      <w:r>
        <w:t xml:space="preserve"> </w:t>
      </w:r>
      <w:r w:rsidRPr="00C4769A">
        <w:t>через механи</w:t>
      </w:r>
      <w:r>
        <w:t>зм отбора и подвергается переос</w:t>
      </w:r>
      <w:r w:rsidRPr="00C4769A">
        <w:t>мыслению – «</w:t>
      </w:r>
      <w:proofErr w:type="spellStart"/>
      <w:r w:rsidRPr="00C4769A">
        <w:t>хуаси</w:t>
      </w:r>
      <w:proofErr w:type="spellEnd"/>
      <w:r w:rsidRPr="00C4769A">
        <w:t>» – в к</w:t>
      </w:r>
      <w:r>
        <w:t>онтексте националь</w:t>
      </w:r>
      <w:r w:rsidRPr="00C4769A">
        <w:t>ных традиций и приоритетных государственных</w:t>
      </w:r>
      <w:r>
        <w:t xml:space="preserve"> интересов</w:t>
      </w:r>
      <w:r w:rsidRPr="00C4769A">
        <w:t>.</w:t>
      </w:r>
      <w:r>
        <w:rPr>
          <w:rStyle w:val="ab"/>
        </w:rPr>
        <w:footnoteReference w:id="33"/>
      </w:r>
    </w:p>
    <w:p w:rsidR="002E32D0" w:rsidRDefault="002E32D0" w:rsidP="002E32D0">
      <w:pPr>
        <w:pStyle w:val="a7"/>
        <w:ind w:firstLine="708"/>
      </w:pPr>
      <w:r w:rsidRPr="00C4769A">
        <w:t>Прагмати</w:t>
      </w:r>
      <w:r>
        <w:t>зм современного внешнеполитиче</w:t>
      </w:r>
      <w:r w:rsidRPr="00C4769A">
        <w:t>ского курса Пекина выражается в ценностных</w:t>
      </w:r>
      <w:r>
        <w:t xml:space="preserve"> </w:t>
      </w:r>
      <w:r w:rsidRPr="00C4769A">
        <w:t>императивах – «не называть себя гегемоном»,</w:t>
      </w:r>
      <w:r>
        <w:t xml:space="preserve"> </w:t>
      </w:r>
      <w:r w:rsidRPr="00C4769A">
        <w:t>«не становиться вожаком» (т.е. претендовать на</w:t>
      </w:r>
      <w:r>
        <w:t xml:space="preserve"> </w:t>
      </w:r>
      <w:r w:rsidRPr="00C4769A">
        <w:t>статус сверхде</w:t>
      </w:r>
      <w:r>
        <w:t>ржавы), «скрывать таланты», «ис</w:t>
      </w:r>
      <w:r w:rsidRPr="00C4769A">
        <w:t>кать общее, сохраняя различие». Вс</w:t>
      </w:r>
      <w:r>
        <w:t>ё</w:t>
      </w:r>
      <w:r w:rsidRPr="00C4769A">
        <w:t xml:space="preserve"> это</w:t>
      </w:r>
      <w:r>
        <w:t xml:space="preserve"> </w:t>
      </w:r>
      <w:r w:rsidRPr="00C4769A">
        <w:t>заставляет ан</w:t>
      </w:r>
      <w:r>
        <w:t>алитиков многих стран, задумыва</w:t>
      </w:r>
      <w:r w:rsidRPr="00C4769A">
        <w:t>ясь о намерени</w:t>
      </w:r>
      <w:r>
        <w:t>ях китайского руководства, пред</w:t>
      </w:r>
      <w:r w:rsidRPr="00C4769A">
        <w:t>ставлять эти</w:t>
      </w:r>
      <w:r>
        <w:t xml:space="preserve"> ценностные элементы мягкой си</w:t>
      </w:r>
      <w:r w:rsidRPr="00C4769A">
        <w:t xml:space="preserve">лы лишь временной тактикой </w:t>
      </w:r>
      <w:r>
        <w:t>«замирания им</w:t>
      </w:r>
      <w:r w:rsidRPr="00C4769A">
        <w:t>перии», обеспечивающей реализацию иной</w:t>
      </w:r>
      <w:r>
        <w:t xml:space="preserve"> </w:t>
      </w:r>
      <w:r w:rsidRPr="00C4769A">
        <w:t>стратегии – «XXI век – век Большого Китая».</w:t>
      </w:r>
      <w:r>
        <w:rPr>
          <w:rStyle w:val="ab"/>
        </w:rPr>
        <w:footnoteReference w:id="34"/>
      </w:r>
    </w:p>
    <w:p w:rsidR="002E32D0" w:rsidRDefault="002E32D0" w:rsidP="0027792F">
      <w:pPr>
        <w:pStyle w:val="a7"/>
        <w:ind w:firstLine="708"/>
      </w:pPr>
    </w:p>
    <w:p w:rsidR="0027792F" w:rsidRPr="0027792F" w:rsidRDefault="0027792F" w:rsidP="0027792F">
      <w:pPr>
        <w:spacing w:after="0" w:line="360" w:lineRule="auto"/>
        <w:jc w:val="both"/>
        <w:rPr>
          <w:rFonts w:ascii="Times New Roman" w:hAnsi="Times New Roman" w:cs="Times New Roman"/>
          <w:sz w:val="26"/>
          <w:szCs w:val="26"/>
        </w:rPr>
      </w:pPr>
    </w:p>
    <w:p w:rsidR="007D280C" w:rsidRDefault="007D280C" w:rsidP="0027792F">
      <w:pPr>
        <w:pStyle w:val="a7"/>
        <w:ind w:firstLine="708"/>
        <w:jc w:val="center"/>
      </w:pPr>
    </w:p>
    <w:p w:rsidR="007D280C" w:rsidRDefault="007D280C">
      <w:pPr>
        <w:rPr>
          <w:rFonts w:ascii="Times New Roman" w:hAnsi="Times New Roman" w:cs="Times New Roman"/>
          <w:sz w:val="24"/>
          <w:szCs w:val="24"/>
        </w:rPr>
      </w:pPr>
      <w:r>
        <w:br w:type="page"/>
      </w:r>
    </w:p>
    <w:p w:rsidR="007D280C" w:rsidRPr="00962800" w:rsidRDefault="007D280C" w:rsidP="00676576">
      <w:pPr>
        <w:spacing w:after="0" w:line="360" w:lineRule="auto"/>
        <w:jc w:val="center"/>
        <w:rPr>
          <w:rStyle w:val="a8"/>
          <w:b/>
          <w:sz w:val="26"/>
          <w:szCs w:val="26"/>
        </w:rPr>
      </w:pPr>
      <w:r w:rsidRPr="00962800">
        <w:rPr>
          <w:rFonts w:ascii="Times New Roman" w:hAnsi="Times New Roman" w:cs="Times New Roman"/>
          <w:b/>
          <w:sz w:val="26"/>
          <w:szCs w:val="26"/>
        </w:rPr>
        <w:lastRenderedPageBreak/>
        <w:t xml:space="preserve">1.3. </w:t>
      </w:r>
      <w:r w:rsidRPr="00962800">
        <w:rPr>
          <w:rStyle w:val="a8"/>
          <w:b/>
          <w:sz w:val="26"/>
          <w:szCs w:val="26"/>
        </w:rPr>
        <w:t>Применение концепции «мягкой силы» и её влияние на дипломатию КНР</w:t>
      </w:r>
    </w:p>
    <w:p w:rsidR="007D280C" w:rsidRPr="007D280C" w:rsidRDefault="007D280C" w:rsidP="007D280C">
      <w:pPr>
        <w:spacing w:after="0" w:line="360" w:lineRule="auto"/>
        <w:jc w:val="both"/>
        <w:rPr>
          <w:rStyle w:val="a8"/>
          <w:b/>
        </w:rPr>
      </w:pPr>
    </w:p>
    <w:p w:rsidR="007D280C" w:rsidRPr="007D280C" w:rsidRDefault="007D280C" w:rsidP="007D280C">
      <w:pPr>
        <w:spacing w:after="0" w:line="360" w:lineRule="auto"/>
        <w:ind w:firstLine="708"/>
        <w:jc w:val="both"/>
        <w:rPr>
          <w:rFonts w:ascii="Times New Roman" w:hAnsi="Times New Roman" w:cs="Times New Roman"/>
          <w:sz w:val="24"/>
          <w:szCs w:val="24"/>
        </w:rPr>
      </w:pPr>
      <w:r w:rsidRPr="007D280C">
        <w:rPr>
          <w:rFonts w:ascii="Times New Roman" w:hAnsi="Times New Roman" w:cs="Times New Roman"/>
          <w:sz w:val="24"/>
          <w:szCs w:val="24"/>
        </w:rPr>
        <w:t xml:space="preserve">Начало широкой дискуссии о «мягкой силе» в академических и политических кругах Китая было положено статьей авторитетного учёного и партийного деятеля Ван </w:t>
      </w:r>
      <w:proofErr w:type="spellStart"/>
      <w:r w:rsidRPr="007D280C">
        <w:rPr>
          <w:rFonts w:ascii="Times New Roman" w:hAnsi="Times New Roman" w:cs="Times New Roman"/>
          <w:sz w:val="24"/>
          <w:szCs w:val="24"/>
        </w:rPr>
        <w:t>Хунин</w:t>
      </w:r>
      <w:proofErr w:type="spellEnd"/>
      <w:r w:rsidRPr="007D280C">
        <w:rPr>
          <w:rFonts w:ascii="Times New Roman" w:hAnsi="Times New Roman" w:cs="Times New Roman"/>
          <w:sz w:val="24"/>
          <w:szCs w:val="24"/>
        </w:rPr>
        <w:t>, опубликованной в 1993 году. Он одним из первых обратился к разработке концепции «мягкой силы» в контексте встающих перед страной внутренних и внешних задач, включив в данное понятие шесть основных компонентов. Таковыми, по его мнению, являлись политическая система и политическое руководство, национальный дух и характер, международный имидж общества, внешнеполитическая стратегия государства, способность определять тип международных систем и развитие науки и техники.</w:t>
      </w:r>
      <w:r w:rsidRPr="007D280C">
        <w:rPr>
          <w:rStyle w:val="ab"/>
          <w:rFonts w:ascii="Times New Roman" w:hAnsi="Times New Roman" w:cs="Times New Roman"/>
          <w:sz w:val="24"/>
          <w:szCs w:val="24"/>
        </w:rPr>
        <w:footnoteReference w:id="35"/>
      </w:r>
      <w:r w:rsidRPr="007D280C">
        <w:rPr>
          <w:rFonts w:ascii="Times New Roman" w:hAnsi="Times New Roman" w:cs="Times New Roman"/>
          <w:sz w:val="24"/>
          <w:szCs w:val="24"/>
        </w:rPr>
        <w:t xml:space="preserve"> </w:t>
      </w:r>
    </w:p>
    <w:p w:rsidR="007D280C" w:rsidRPr="007D280C" w:rsidRDefault="007D280C" w:rsidP="007D280C">
      <w:pPr>
        <w:spacing w:after="0" w:line="360" w:lineRule="auto"/>
        <w:ind w:firstLine="708"/>
        <w:jc w:val="both"/>
        <w:rPr>
          <w:rFonts w:ascii="Times New Roman" w:hAnsi="Times New Roman" w:cs="Times New Roman"/>
          <w:sz w:val="24"/>
          <w:szCs w:val="24"/>
        </w:rPr>
      </w:pPr>
      <w:r w:rsidRPr="007D280C">
        <w:rPr>
          <w:rFonts w:ascii="Times New Roman" w:hAnsi="Times New Roman" w:cs="Times New Roman"/>
          <w:sz w:val="24"/>
          <w:szCs w:val="24"/>
        </w:rPr>
        <w:t>С начала 2000-х гг. учёные и аналитики КНР стали активно разрабатывать понятие «мягкой силы» применительно к общей национальной стратегии внешней политики Китая, выделяя в качестве ключевых составляющих китайской «мягкой силы» дипломатию, международные институты, инвестиции, систему образования и студенческие обмены, язык страны и степень его популярности в мире.</w:t>
      </w:r>
      <w:r w:rsidRPr="007D280C">
        <w:rPr>
          <w:rStyle w:val="ab"/>
          <w:rFonts w:ascii="Times New Roman" w:hAnsi="Times New Roman" w:cs="Times New Roman"/>
          <w:sz w:val="24"/>
          <w:szCs w:val="24"/>
        </w:rPr>
        <w:footnoteReference w:id="36"/>
      </w:r>
      <w:r w:rsidRPr="007D280C">
        <w:rPr>
          <w:rFonts w:ascii="Times New Roman" w:hAnsi="Times New Roman" w:cs="Times New Roman"/>
          <w:sz w:val="24"/>
          <w:szCs w:val="24"/>
        </w:rPr>
        <w:t xml:space="preserve"> Отмечаем тот факт, что китайское руководство стремится адаптировать концепцию «мягкой силы», модифицируя некоторые идеи Дж. </w:t>
      </w:r>
      <w:proofErr w:type="spellStart"/>
      <w:r w:rsidRPr="007D280C">
        <w:rPr>
          <w:rFonts w:ascii="Times New Roman" w:hAnsi="Times New Roman" w:cs="Times New Roman"/>
          <w:sz w:val="24"/>
          <w:szCs w:val="24"/>
        </w:rPr>
        <w:t>Ная</w:t>
      </w:r>
      <w:proofErr w:type="spellEnd"/>
      <w:r w:rsidRPr="007D280C">
        <w:rPr>
          <w:rFonts w:ascii="Times New Roman" w:hAnsi="Times New Roman" w:cs="Times New Roman"/>
          <w:sz w:val="24"/>
          <w:szCs w:val="24"/>
        </w:rPr>
        <w:t xml:space="preserve">. В частности, определение развития национальной культуры как способа укрепления «мягкой силы» государства свидетельствует о важности культурно-образовательного направления, в рамках которой осуществляются мероприятия по «выводу культуры вовне». Китай пытается реализовать имеющийся у него потенциал «мягкой силы» для продвижения своих экономических интересов в Азии, в странах Латинской Америке, на африканском континенте. </w:t>
      </w:r>
    </w:p>
    <w:p w:rsidR="007D280C" w:rsidRPr="007D280C" w:rsidRDefault="007D280C" w:rsidP="007D280C">
      <w:pPr>
        <w:spacing w:after="0" w:line="360" w:lineRule="auto"/>
        <w:ind w:firstLine="708"/>
        <w:jc w:val="both"/>
        <w:rPr>
          <w:rFonts w:ascii="Times New Roman" w:hAnsi="Times New Roman" w:cs="Times New Roman"/>
          <w:sz w:val="24"/>
          <w:szCs w:val="24"/>
        </w:rPr>
      </w:pPr>
      <w:r w:rsidRPr="007D280C">
        <w:rPr>
          <w:rFonts w:ascii="Times New Roman" w:hAnsi="Times New Roman" w:cs="Times New Roman"/>
          <w:sz w:val="24"/>
          <w:szCs w:val="24"/>
        </w:rPr>
        <w:t xml:space="preserve">Перемены в мире, а также меняющийся статус Китая породили потребность в новых геополитических подходах, выступающих в качестве основы его внешней политики и дипломатии. К 1990-ым гг. значительно изменились форма и содержание китайской дипломатии, но цели остались с периода политики реформ и открытости. Были определены новые идеи и концепции, такие, как «Новая концепция безопасности», «Новый подход к развитию», «Новый взгляд на цивилизацию», концепция «гармоничного мира», которые показывают новый подход Китая к постановке долгосрочных целей и решению задач китайской дипломатии, получивший название «новая дипломатия». Целью </w:t>
      </w:r>
      <w:r w:rsidRPr="007D280C">
        <w:rPr>
          <w:rFonts w:ascii="Times New Roman" w:hAnsi="Times New Roman" w:cs="Times New Roman"/>
          <w:sz w:val="24"/>
          <w:szCs w:val="24"/>
        </w:rPr>
        <w:lastRenderedPageBreak/>
        <w:t xml:space="preserve">«новой дипломатии» Китая является строительство «гармоничного мира», который гарантирует сохранение мира на земле и всеобщее процветание. </w:t>
      </w:r>
      <w:r w:rsidRPr="007D280C">
        <w:rPr>
          <w:rStyle w:val="ab"/>
          <w:rFonts w:ascii="Times New Roman" w:hAnsi="Times New Roman" w:cs="Times New Roman"/>
          <w:sz w:val="24"/>
          <w:szCs w:val="24"/>
        </w:rPr>
        <w:footnoteReference w:id="37"/>
      </w:r>
    </w:p>
    <w:p w:rsidR="007D280C" w:rsidRPr="007D280C" w:rsidRDefault="007D280C" w:rsidP="007D280C">
      <w:pPr>
        <w:spacing w:after="0" w:line="360" w:lineRule="auto"/>
        <w:ind w:firstLine="708"/>
        <w:jc w:val="both"/>
        <w:rPr>
          <w:rFonts w:ascii="Times New Roman" w:hAnsi="Times New Roman" w:cs="Times New Roman"/>
          <w:sz w:val="24"/>
          <w:szCs w:val="24"/>
        </w:rPr>
      </w:pPr>
      <w:r w:rsidRPr="007D280C">
        <w:rPr>
          <w:rFonts w:ascii="Times New Roman" w:hAnsi="Times New Roman" w:cs="Times New Roman"/>
          <w:sz w:val="24"/>
          <w:szCs w:val="24"/>
        </w:rPr>
        <w:t xml:space="preserve">Фундаментом, на котором развилась «новая дипломатия», послужили принципы равенства, взаимного доверия, </w:t>
      </w:r>
      <w:proofErr w:type="spellStart"/>
      <w:r w:rsidRPr="007D280C">
        <w:rPr>
          <w:rFonts w:ascii="Times New Roman" w:hAnsi="Times New Roman" w:cs="Times New Roman"/>
          <w:sz w:val="24"/>
          <w:szCs w:val="24"/>
        </w:rPr>
        <w:t>неконфронтации</w:t>
      </w:r>
      <w:proofErr w:type="spellEnd"/>
      <w:r w:rsidRPr="007D280C">
        <w:rPr>
          <w:rFonts w:ascii="Times New Roman" w:hAnsi="Times New Roman" w:cs="Times New Roman"/>
          <w:sz w:val="24"/>
          <w:szCs w:val="24"/>
        </w:rPr>
        <w:t xml:space="preserve"> и другие принципы ШОС, а также концепция Дэн Сяопина, включавшая в себя стратегический курс указаний из 28 иероглифов и Разъяснение из 12 иероглифов, предназначавшихся для высшего руководства КПК.</w:t>
      </w:r>
      <w:r w:rsidRPr="007D280C">
        <w:rPr>
          <w:rStyle w:val="ab"/>
          <w:rFonts w:ascii="Times New Roman" w:hAnsi="Times New Roman" w:cs="Times New Roman"/>
          <w:sz w:val="24"/>
          <w:szCs w:val="24"/>
        </w:rPr>
        <w:footnoteReference w:id="38"/>
      </w:r>
      <w:r w:rsidRPr="007D280C">
        <w:rPr>
          <w:rFonts w:ascii="Times New Roman" w:hAnsi="Times New Roman" w:cs="Times New Roman"/>
          <w:sz w:val="24"/>
          <w:szCs w:val="24"/>
        </w:rPr>
        <w:t>Указание из 28 иероглифов гласило: «хладнокровно наблюдай, сохраняй свои позиции, решай дела спокойно, никогда не бери на себя инициативу, будь сдержан, никогда не претендуй на лидерство».</w:t>
      </w:r>
      <w:r w:rsidRPr="007D280C">
        <w:rPr>
          <w:rStyle w:val="ab"/>
          <w:rFonts w:ascii="Times New Roman" w:hAnsi="Times New Roman" w:cs="Times New Roman"/>
          <w:sz w:val="24"/>
          <w:szCs w:val="24"/>
        </w:rPr>
        <w:footnoteReference w:id="39"/>
      </w:r>
      <w:r w:rsidRPr="007D280C">
        <w:rPr>
          <w:rFonts w:ascii="Times New Roman" w:hAnsi="Times New Roman" w:cs="Times New Roman"/>
          <w:sz w:val="24"/>
          <w:szCs w:val="24"/>
        </w:rPr>
        <w:t xml:space="preserve"> </w:t>
      </w:r>
    </w:p>
    <w:p w:rsidR="007D280C" w:rsidRPr="007D280C" w:rsidRDefault="007D280C" w:rsidP="007D280C">
      <w:pPr>
        <w:spacing w:after="0" w:line="360" w:lineRule="auto"/>
        <w:ind w:firstLine="708"/>
        <w:jc w:val="both"/>
        <w:rPr>
          <w:rFonts w:ascii="Times New Roman" w:hAnsi="Times New Roman" w:cs="Times New Roman"/>
          <w:sz w:val="24"/>
          <w:szCs w:val="24"/>
        </w:rPr>
      </w:pPr>
      <w:r w:rsidRPr="007D280C">
        <w:rPr>
          <w:rFonts w:ascii="Times New Roman" w:hAnsi="Times New Roman" w:cs="Times New Roman"/>
          <w:sz w:val="24"/>
          <w:szCs w:val="24"/>
        </w:rPr>
        <w:t xml:space="preserve">Новое мышление в дипломатии Китая, как отмечает китайский политолог Су </w:t>
      </w:r>
      <w:proofErr w:type="spellStart"/>
      <w:r w:rsidRPr="007D280C">
        <w:rPr>
          <w:rFonts w:ascii="Times New Roman" w:hAnsi="Times New Roman" w:cs="Times New Roman"/>
          <w:sz w:val="24"/>
          <w:szCs w:val="24"/>
        </w:rPr>
        <w:t>Чанхэ</w:t>
      </w:r>
      <w:proofErr w:type="spellEnd"/>
      <w:r w:rsidRPr="007D280C">
        <w:rPr>
          <w:rFonts w:ascii="Times New Roman" w:hAnsi="Times New Roman" w:cs="Times New Roman"/>
          <w:sz w:val="24"/>
          <w:szCs w:val="24"/>
        </w:rPr>
        <w:t>, начало формироваться с начала «реформ открытости», в ходе последовательной выработки стратегии решения общих глобальных и региональных проблем на основе многосторонних институциональных механизмов, став основой новой дипломатия Китая. Начиная с 1979 года, этот процесс может быть разделен на три основных этапа. Первый этап – с начала реформ открытости и до 1992 года, когда Дэн Сяопин выступил с речью на юге Китая. Второй этап длился с 1992 по 2001 год, даты присоединения КНР к ВТО. Наконец, третий этап новой дипломатии начинается со вступления в ВТО и до настоящего времени.</w:t>
      </w:r>
      <w:r w:rsidRPr="007D280C">
        <w:rPr>
          <w:rStyle w:val="ab"/>
          <w:rFonts w:ascii="Times New Roman" w:hAnsi="Times New Roman" w:cs="Times New Roman"/>
          <w:sz w:val="24"/>
          <w:szCs w:val="24"/>
        </w:rPr>
        <w:footnoteReference w:id="40"/>
      </w:r>
      <w:r w:rsidRPr="007D280C">
        <w:rPr>
          <w:rFonts w:ascii="Times New Roman" w:hAnsi="Times New Roman" w:cs="Times New Roman"/>
          <w:sz w:val="24"/>
          <w:szCs w:val="24"/>
        </w:rPr>
        <w:t xml:space="preserve"> </w:t>
      </w:r>
    </w:p>
    <w:p w:rsidR="007D280C" w:rsidRPr="007D280C" w:rsidRDefault="007D280C" w:rsidP="007D280C">
      <w:pPr>
        <w:spacing w:after="0" w:line="360" w:lineRule="auto"/>
        <w:ind w:firstLine="708"/>
        <w:jc w:val="both"/>
        <w:rPr>
          <w:rFonts w:ascii="Times New Roman" w:hAnsi="Times New Roman" w:cs="Times New Roman"/>
          <w:sz w:val="24"/>
          <w:szCs w:val="24"/>
        </w:rPr>
      </w:pPr>
      <w:r w:rsidRPr="007D280C">
        <w:rPr>
          <w:rFonts w:ascii="Times New Roman" w:hAnsi="Times New Roman" w:cs="Times New Roman"/>
          <w:sz w:val="24"/>
          <w:szCs w:val="24"/>
        </w:rPr>
        <w:t xml:space="preserve">С начала XXI в. руководство КНР и китайские эксперты в области международных отношений всё более настойчиво акцентируют необходимость внедрения и применения в дипломатической практике концепции «нового мышления в дипломатии», «тихой революции» в мышлении и практике китайской дипломатии, ядром которой становится ответ на глобальные и региональные вызовы. Концепция «нового мышления в дипломатии», выдвинутая на XVI съезде ЦК КПК и продолженная в идеях развития на XVII съезде, призвана «укреплять международное сотрудничество и содействовать </w:t>
      </w:r>
      <w:r w:rsidRPr="007D280C">
        <w:rPr>
          <w:rFonts w:ascii="Times New Roman" w:hAnsi="Times New Roman" w:cs="Times New Roman"/>
          <w:sz w:val="24"/>
          <w:szCs w:val="24"/>
        </w:rPr>
        <w:lastRenderedPageBreak/>
        <w:t>совместному развитию», а также отражать национальные интересы КНР, стать, во-первых, ядром экономического развития, а во-вторых, укрепить национальное единство.</w:t>
      </w:r>
      <w:r w:rsidRPr="007D280C">
        <w:rPr>
          <w:rStyle w:val="ab"/>
          <w:rFonts w:ascii="Times New Roman" w:hAnsi="Times New Roman" w:cs="Times New Roman"/>
          <w:sz w:val="24"/>
          <w:szCs w:val="24"/>
        </w:rPr>
        <w:footnoteReference w:id="41"/>
      </w:r>
      <w:r w:rsidRPr="007D280C">
        <w:rPr>
          <w:rFonts w:ascii="Times New Roman" w:hAnsi="Times New Roman" w:cs="Times New Roman"/>
          <w:sz w:val="24"/>
          <w:szCs w:val="24"/>
        </w:rPr>
        <w:t xml:space="preserve"> </w:t>
      </w:r>
    </w:p>
    <w:p w:rsidR="007D280C" w:rsidRPr="007D280C" w:rsidRDefault="007D280C" w:rsidP="007D280C">
      <w:pPr>
        <w:spacing w:after="0" w:line="360" w:lineRule="auto"/>
        <w:ind w:firstLine="708"/>
        <w:jc w:val="both"/>
        <w:rPr>
          <w:rFonts w:ascii="Times New Roman" w:hAnsi="Times New Roman" w:cs="Times New Roman"/>
          <w:sz w:val="24"/>
          <w:szCs w:val="24"/>
        </w:rPr>
      </w:pPr>
      <w:proofErr w:type="gramStart"/>
      <w:r w:rsidRPr="007D280C">
        <w:rPr>
          <w:rFonts w:ascii="Times New Roman" w:hAnsi="Times New Roman" w:cs="Times New Roman"/>
          <w:sz w:val="24"/>
          <w:szCs w:val="24"/>
        </w:rPr>
        <w:t xml:space="preserve">По мнению Ян </w:t>
      </w:r>
      <w:proofErr w:type="spellStart"/>
      <w:r w:rsidRPr="007D280C">
        <w:rPr>
          <w:rFonts w:ascii="Times New Roman" w:hAnsi="Times New Roman" w:cs="Times New Roman"/>
          <w:sz w:val="24"/>
          <w:szCs w:val="24"/>
        </w:rPr>
        <w:t>Цземяня</w:t>
      </w:r>
      <w:proofErr w:type="spellEnd"/>
      <w:r w:rsidRPr="007D280C">
        <w:rPr>
          <w:rFonts w:ascii="Times New Roman" w:hAnsi="Times New Roman" w:cs="Times New Roman"/>
          <w:sz w:val="24"/>
          <w:szCs w:val="24"/>
        </w:rPr>
        <w:t>, стратегия нового дипломатического мышления будет определять задачи дипломатии Китая на ближайшие 10 лет.</w:t>
      </w:r>
      <w:proofErr w:type="gramEnd"/>
      <w:r w:rsidRPr="007D280C">
        <w:rPr>
          <w:rFonts w:ascii="Times New Roman" w:hAnsi="Times New Roman" w:cs="Times New Roman"/>
          <w:sz w:val="24"/>
          <w:szCs w:val="24"/>
        </w:rPr>
        <w:t xml:space="preserve"> Эксперт считает, что новые изменения в мире и тенденции его развития влекут за собой необходимость внедрения Китаем новой дипломатической стратегии перспективного мышления.</w:t>
      </w:r>
      <w:r w:rsidRPr="007D280C">
        <w:rPr>
          <w:rStyle w:val="ab"/>
          <w:rFonts w:ascii="Times New Roman" w:hAnsi="Times New Roman" w:cs="Times New Roman"/>
          <w:sz w:val="24"/>
          <w:szCs w:val="24"/>
        </w:rPr>
        <w:footnoteReference w:id="42"/>
      </w:r>
      <w:r w:rsidRPr="007D280C">
        <w:rPr>
          <w:rFonts w:ascii="Times New Roman" w:hAnsi="Times New Roman" w:cs="Times New Roman"/>
          <w:sz w:val="24"/>
          <w:szCs w:val="24"/>
        </w:rPr>
        <w:t xml:space="preserve"> Китай должен продолжить защищать национальные интересы, расширять и развивать добрососедские и дружественные отношения с заинтересованными странами в целях повышения стратегического взаимодоверия, укреплять дружбу и взаимное доверие с развивающимися странами. Ван</w:t>
      </w:r>
      <w:proofErr w:type="gramStart"/>
      <w:r w:rsidRPr="007D280C">
        <w:rPr>
          <w:rFonts w:ascii="Times New Roman" w:hAnsi="Times New Roman" w:cs="Times New Roman"/>
          <w:sz w:val="24"/>
          <w:szCs w:val="24"/>
        </w:rPr>
        <w:t xml:space="preserve"> И</w:t>
      </w:r>
      <w:proofErr w:type="gramEnd"/>
      <w:r w:rsidRPr="007D280C">
        <w:rPr>
          <w:rFonts w:ascii="Times New Roman" w:hAnsi="Times New Roman" w:cs="Times New Roman"/>
          <w:sz w:val="24"/>
          <w:szCs w:val="24"/>
        </w:rPr>
        <w:t xml:space="preserve"> видит особенность новой китайской дипломатии в традиционном пути ведения внешней политики, который отличается от традиционных путей, присущих другим великим державам. Основу китайской дипломатии Ван</w:t>
      </w:r>
      <w:proofErr w:type="gramStart"/>
      <w:r w:rsidRPr="007D280C">
        <w:rPr>
          <w:rFonts w:ascii="Times New Roman" w:hAnsi="Times New Roman" w:cs="Times New Roman"/>
          <w:sz w:val="24"/>
          <w:szCs w:val="24"/>
        </w:rPr>
        <w:t xml:space="preserve"> И</w:t>
      </w:r>
      <w:proofErr w:type="gramEnd"/>
      <w:r w:rsidRPr="007D280C">
        <w:rPr>
          <w:rFonts w:ascii="Times New Roman" w:hAnsi="Times New Roman" w:cs="Times New Roman"/>
          <w:sz w:val="24"/>
          <w:szCs w:val="24"/>
        </w:rPr>
        <w:t xml:space="preserve"> усматривает в том, что народ поддерживает социальный строй и путь развития страны, руководство Коммунистической партии Китая и социализм с китайской спецификой.</w:t>
      </w:r>
      <w:r w:rsidRPr="007D280C">
        <w:rPr>
          <w:rStyle w:val="ab"/>
          <w:rFonts w:ascii="Times New Roman" w:hAnsi="Times New Roman" w:cs="Times New Roman"/>
          <w:sz w:val="24"/>
          <w:szCs w:val="24"/>
        </w:rPr>
        <w:footnoteReference w:id="43"/>
      </w:r>
      <w:r w:rsidRPr="007D280C">
        <w:rPr>
          <w:rFonts w:ascii="Times New Roman" w:hAnsi="Times New Roman" w:cs="Times New Roman"/>
          <w:sz w:val="24"/>
          <w:szCs w:val="24"/>
        </w:rPr>
        <w:t xml:space="preserve"> </w:t>
      </w:r>
    </w:p>
    <w:p w:rsidR="007D280C" w:rsidRPr="007D280C" w:rsidRDefault="007D280C" w:rsidP="007D280C">
      <w:pPr>
        <w:spacing w:after="0" w:line="360" w:lineRule="auto"/>
        <w:ind w:firstLine="708"/>
        <w:jc w:val="both"/>
        <w:rPr>
          <w:rFonts w:ascii="Times New Roman" w:hAnsi="Times New Roman" w:cs="Times New Roman"/>
          <w:sz w:val="24"/>
          <w:szCs w:val="24"/>
        </w:rPr>
      </w:pPr>
      <w:r w:rsidRPr="007D280C">
        <w:rPr>
          <w:rFonts w:ascii="Times New Roman" w:hAnsi="Times New Roman" w:cs="Times New Roman"/>
          <w:sz w:val="24"/>
          <w:szCs w:val="24"/>
        </w:rPr>
        <w:t>В декабре 2011 года в Пекине были проведены Х Всекитайское годичное совещание по формированию дипломатии как научной дисциплины и совещание по научному исследованию трансформации китайской дипломатии. Свыше 100 их участников развернули дебаты по главной теме собрания «Трансформация китайской дипломатии: новая дисциплина, новая парадигма, новая стратегия». По мнению китайских и иностранных экспертов, принимавших участие в данных мероприятиях, отношения между Китаем и международным сообществом становятся всё более тесными, а интересы всё больше интернационализируются, становятся международными.</w:t>
      </w:r>
      <w:r w:rsidRPr="007D280C">
        <w:rPr>
          <w:rStyle w:val="ab"/>
          <w:rFonts w:ascii="Times New Roman" w:hAnsi="Times New Roman" w:cs="Times New Roman"/>
          <w:sz w:val="24"/>
          <w:szCs w:val="24"/>
        </w:rPr>
        <w:footnoteReference w:id="44"/>
      </w:r>
      <w:r w:rsidRPr="007D280C">
        <w:rPr>
          <w:rFonts w:ascii="Times New Roman" w:hAnsi="Times New Roman" w:cs="Times New Roman"/>
          <w:sz w:val="24"/>
          <w:szCs w:val="24"/>
        </w:rPr>
        <w:t xml:space="preserve"> В этих условиях «мягкость» китайской дипломатии может быть привлекательной для партнёров КНР. Как сообщил официальный представитель МИД КНР, «мы рассчитываем, что стороны смогут </w:t>
      </w:r>
      <w:r w:rsidRPr="007D280C">
        <w:rPr>
          <w:rFonts w:ascii="Times New Roman" w:hAnsi="Times New Roman" w:cs="Times New Roman"/>
          <w:sz w:val="24"/>
          <w:szCs w:val="24"/>
        </w:rPr>
        <w:lastRenderedPageBreak/>
        <w:t xml:space="preserve">урегулировать разногласия (конфликт) к взаимному удовлетворению сторон». А если стороны будут довольны, то будет доволен и Китай. </w:t>
      </w:r>
      <w:r w:rsidRPr="007D280C">
        <w:rPr>
          <w:rStyle w:val="ab"/>
          <w:rFonts w:ascii="Times New Roman" w:hAnsi="Times New Roman" w:cs="Times New Roman"/>
          <w:sz w:val="24"/>
          <w:szCs w:val="24"/>
        </w:rPr>
        <w:footnoteReference w:id="45"/>
      </w:r>
    </w:p>
    <w:p w:rsidR="007D280C" w:rsidRPr="007D280C" w:rsidRDefault="007D280C" w:rsidP="007D280C">
      <w:pPr>
        <w:spacing w:after="0" w:line="360" w:lineRule="auto"/>
        <w:ind w:firstLine="708"/>
        <w:jc w:val="both"/>
        <w:rPr>
          <w:rFonts w:ascii="Times New Roman" w:hAnsi="Times New Roman" w:cs="Times New Roman"/>
          <w:sz w:val="24"/>
          <w:szCs w:val="24"/>
        </w:rPr>
      </w:pPr>
      <w:r w:rsidRPr="007D280C">
        <w:rPr>
          <w:rFonts w:ascii="Times New Roman" w:hAnsi="Times New Roman" w:cs="Times New Roman"/>
          <w:sz w:val="24"/>
          <w:szCs w:val="24"/>
        </w:rPr>
        <w:t xml:space="preserve">Важной составляющей концепции «дипломатии великой державы», полагает Су </w:t>
      </w:r>
      <w:proofErr w:type="spellStart"/>
      <w:r w:rsidRPr="007D280C">
        <w:rPr>
          <w:rFonts w:ascii="Times New Roman" w:hAnsi="Times New Roman" w:cs="Times New Roman"/>
          <w:sz w:val="24"/>
          <w:szCs w:val="24"/>
        </w:rPr>
        <w:t>Чанхэ</w:t>
      </w:r>
      <w:proofErr w:type="spellEnd"/>
      <w:r w:rsidRPr="007D280C">
        <w:rPr>
          <w:rFonts w:ascii="Times New Roman" w:hAnsi="Times New Roman" w:cs="Times New Roman"/>
          <w:sz w:val="24"/>
          <w:szCs w:val="24"/>
        </w:rPr>
        <w:t xml:space="preserve">, выступает система </w:t>
      </w:r>
      <w:r w:rsidRPr="007D280C">
        <w:rPr>
          <w:rFonts w:ascii="Times New Roman" w:hAnsi="Times New Roman" w:cs="Times New Roman"/>
          <w:b/>
          <w:i/>
          <w:sz w:val="24"/>
          <w:szCs w:val="24"/>
        </w:rPr>
        <w:t>многосторонней дипломатии</w:t>
      </w:r>
      <w:r w:rsidRPr="007D280C">
        <w:rPr>
          <w:rFonts w:ascii="Times New Roman" w:hAnsi="Times New Roman" w:cs="Times New Roman"/>
          <w:sz w:val="24"/>
          <w:szCs w:val="24"/>
        </w:rPr>
        <w:t xml:space="preserve">. Он полагает, что наряду с традиционной дипломатией повышается и значение многосторонней дипломатии. Участие Китая в многосторонних международных институтах на протяжении более чем 20 лет и содействие решению региональных и глобальных проблем знаменует появление нового мышления в этой области, произошедшую тихую революцию, которая и привела к «новому мышлению». Ключевая идея нового мышления основывается на либеральных принципах. Во-первых, в новой дипломатии Китая нашла своё отражение либеральная теория международных отношений. Во-вторых, образ «Свободного Китая» был сформирован международными институтами, а не внутренней политикой и то, как видит Китай мировое сообщество, имеет большое значение для самих китайцев. </w:t>
      </w:r>
    </w:p>
    <w:p w:rsidR="007D280C" w:rsidRPr="007D280C" w:rsidRDefault="007D280C" w:rsidP="007D280C">
      <w:pPr>
        <w:spacing w:after="0" w:line="360" w:lineRule="auto"/>
        <w:ind w:firstLine="708"/>
        <w:jc w:val="both"/>
        <w:rPr>
          <w:rFonts w:ascii="Times New Roman" w:hAnsi="Times New Roman" w:cs="Times New Roman"/>
          <w:sz w:val="24"/>
          <w:szCs w:val="24"/>
        </w:rPr>
      </w:pPr>
      <w:r w:rsidRPr="007D280C">
        <w:rPr>
          <w:rFonts w:ascii="Times New Roman" w:hAnsi="Times New Roman" w:cs="Times New Roman"/>
          <w:sz w:val="24"/>
          <w:szCs w:val="24"/>
        </w:rPr>
        <w:t xml:space="preserve">Профессор Ло </w:t>
      </w:r>
      <w:proofErr w:type="spellStart"/>
      <w:r w:rsidRPr="007D280C">
        <w:rPr>
          <w:rFonts w:ascii="Times New Roman" w:hAnsi="Times New Roman" w:cs="Times New Roman"/>
          <w:sz w:val="24"/>
          <w:szCs w:val="24"/>
        </w:rPr>
        <w:t>Цзяньбо</w:t>
      </w:r>
      <w:proofErr w:type="spellEnd"/>
      <w:r w:rsidRPr="007D280C">
        <w:rPr>
          <w:rFonts w:ascii="Times New Roman" w:hAnsi="Times New Roman" w:cs="Times New Roman"/>
          <w:sz w:val="24"/>
          <w:szCs w:val="24"/>
        </w:rPr>
        <w:t xml:space="preserve"> подчёркивает, что дипломатия «нового мышления» предполагает участие Китая в процессе глобального управления в полной мере, т.е. перехода к модели эффективного построения «большой ответственной державы», в основе которой заложено продвижение национальных интересов страны, великого возрождения «китайской мечты» при содействии развития миру. В XXI в. Китай придает большое значение развитию «мягкой силы» эпохи и расширению своего влияния в международном сообществе. Профессор Ло уверен, что «большая страна должна нести большую ответственность и для улучшения международного порядка брать на себя полномочия и обязанности, соизмеримые с её собственной мощью».</w:t>
      </w:r>
      <w:r w:rsidRPr="007D280C">
        <w:rPr>
          <w:rStyle w:val="ab"/>
          <w:rFonts w:ascii="Times New Roman" w:hAnsi="Times New Roman" w:cs="Times New Roman"/>
          <w:sz w:val="24"/>
          <w:szCs w:val="24"/>
        </w:rPr>
        <w:footnoteReference w:id="46"/>
      </w:r>
      <w:r w:rsidRPr="007D280C">
        <w:rPr>
          <w:rFonts w:ascii="Times New Roman" w:hAnsi="Times New Roman" w:cs="Times New Roman"/>
          <w:sz w:val="24"/>
          <w:szCs w:val="24"/>
        </w:rPr>
        <w:t xml:space="preserve"> </w:t>
      </w:r>
    </w:p>
    <w:p w:rsidR="007D280C" w:rsidRPr="007D280C" w:rsidRDefault="007D280C" w:rsidP="007D280C">
      <w:pPr>
        <w:spacing w:after="0" w:line="360" w:lineRule="auto"/>
        <w:ind w:firstLine="708"/>
        <w:jc w:val="both"/>
        <w:rPr>
          <w:rFonts w:ascii="Times New Roman" w:hAnsi="Times New Roman" w:cs="Times New Roman"/>
          <w:sz w:val="24"/>
          <w:szCs w:val="24"/>
        </w:rPr>
      </w:pPr>
      <w:r w:rsidRPr="007D280C">
        <w:rPr>
          <w:rFonts w:ascii="Times New Roman" w:hAnsi="Times New Roman" w:cs="Times New Roman"/>
          <w:sz w:val="24"/>
          <w:szCs w:val="24"/>
        </w:rPr>
        <w:t xml:space="preserve">Правительство Китая на самом высоком уровне с 1990-х годов способствует повышению именно двусторонних отношений, развивая всестороннее стратегическое партнёрство. В 2013 году, после посещения ряда стран-членов АСЕАН, председатель КНР Си </w:t>
      </w:r>
      <w:proofErr w:type="spellStart"/>
      <w:r w:rsidRPr="007D280C">
        <w:rPr>
          <w:rFonts w:ascii="Times New Roman" w:hAnsi="Times New Roman" w:cs="Times New Roman"/>
          <w:sz w:val="24"/>
          <w:szCs w:val="24"/>
        </w:rPr>
        <w:t>Цзиньпин</w:t>
      </w:r>
      <w:proofErr w:type="spellEnd"/>
      <w:r w:rsidRPr="007D280C">
        <w:rPr>
          <w:rFonts w:ascii="Times New Roman" w:hAnsi="Times New Roman" w:cs="Times New Roman"/>
          <w:sz w:val="24"/>
          <w:szCs w:val="24"/>
        </w:rPr>
        <w:t xml:space="preserve"> заявил, что заключение «партнёрских отношений» на двусторонней основе обеспечивает значительную гибкость.</w:t>
      </w:r>
      <w:r w:rsidRPr="007D280C">
        <w:rPr>
          <w:rStyle w:val="ab"/>
          <w:rFonts w:ascii="Times New Roman" w:hAnsi="Times New Roman" w:cs="Times New Roman"/>
          <w:sz w:val="24"/>
          <w:szCs w:val="24"/>
        </w:rPr>
        <w:footnoteReference w:id="47"/>
      </w:r>
      <w:r w:rsidRPr="007D280C">
        <w:rPr>
          <w:rFonts w:ascii="Times New Roman" w:hAnsi="Times New Roman" w:cs="Times New Roman"/>
          <w:sz w:val="24"/>
          <w:szCs w:val="24"/>
        </w:rPr>
        <w:t xml:space="preserve"> И, как полагает Ван</w:t>
      </w:r>
      <w:proofErr w:type="gramStart"/>
      <w:r w:rsidRPr="007D280C">
        <w:rPr>
          <w:rFonts w:ascii="Times New Roman" w:hAnsi="Times New Roman" w:cs="Times New Roman"/>
          <w:sz w:val="24"/>
          <w:szCs w:val="24"/>
        </w:rPr>
        <w:t xml:space="preserve"> И</w:t>
      </w:r>
      <w:proofErr w:type="gramEnd"/>
      <w:r w:rsidRPr="007D280C">
        <w:rPr>
          <w:rFonts w:ascii="Times New Roman" w:hAnsi="Times New Roman" w:cs="Times New Roman"/>
          <w:sz w:val="24"/>
          <w:szCs w:val="24"/>
        </w:rPr>
        <w:t xml:space="preserve">, партнёрские отношения действительно занимают важное место в дипломатическом инструментарии. Профессор </w:t>
      </w:r>
      <w:r w:rsidRPr="007D280C">
        <w:rPr>
          <w:rFonts w:ascii="Times New Roman" w:hAnsi="Times New Roman" w:cs="Times New Roman"/>
          <w:sz w:val="24"/>
          <w:szCs w:val="24"/>
        </w:rPr>
        <w:lastRenderedPageBreak/>
        <w:t xml:space="preserve">Пан </w:t>
      </w:r>
      <w:proofErr w:type="spellStart"/>
      <w:r w:rsidRPr="007D280C">
        <w:rPr>
          <w:rFonts w:ascii="Times New Roman" w:hAnsi="Times New Roman" w:cs="Times New Roman"/>
          <w:sz w:val="24"/>
          <w:szCs w:val="24"/>
        </w:rPr>
        <w:t>Чжунин</w:t>
      </w:r>
      <w:proofErr w:type="spellEnd"/>
      <w:r w:rsidRPr="007D280C">
        <w:rPr>
          <w:rFonts w:ascii="Times New Roman" w:hAnsi="Times New Roman" w:cs="Times New Roman"/>
          <w:sz w:val="24"/>
          <w:szCs w:val="24"/>
        </w:rPr>
        <w:t xml:space="preserve"> в этой связи отмечает, что «Китай надеется наладить партнёрские отношения, строить отношения с другими странами, но не основе альянса, а на договорных соглашениях». </w:t>
      </w:r>
    </w:p>
    <w:p w:rsidR="007D280C" w:rsidRPr="007D280C" w:rsidRDefault="007D280C" w:rsidP="007D280C">
      <w:pPr>
        <w:spacing w:after="0" w:line="360" w:lineRule="auto"/>
        <w:ind w:firstLine="708"/>
        <w:jc w:val="both"/>
        <w:rPr>
          <w:rFonts w:ascii="Times New Roman" w:hAnsi="Times New Roman" w:cs="Times New Roman"/>
          <w:sz w:val="24"/>
          <w:szCs w:val="24"/>
        </w:rPr>
      </w:pPr>
      <w:r w:rsidRPr="007D280C">
        <w:rPr>
          <w:rFonts w:ascii="Times New Roman" w:hAnsi="Times New Roman" w:cs="Times New Roman"/>
          <w:sz w:val="24"/>
          <w:szCs w:val="24"/>
        </w:rPr>
        <w:t xml:space="preserve">Доктор Ван </w:t>
      </w:r>
      <w:proofErr w:type="spellStart"/>
      <w:r w:rsidRPr="007D280C">
        <w:rPr>
          <w:rFonts w:ascii="Times New Roman" w:hAnsi="Times New Roman" w:cs="Times New Roman"/>
          <w:sz w:val="24"/>
          <w:szCs w:val="24"/>
        </w:rPr>
        <w:t>Цяожун</w:t>
      </w:r>
      <w:proofErr w:type="spellEnd"/>
      <w:r w:rsidRPr="007D280C">
        <w:rPr>
          <w:rFonts w:ascii="Times New Roman" w:hAnsi="Times New Roman" w:cs="Times New Roman"/>
          <w:sz w:val="24"/>
          <w:szCs w:val="24"/>
        </w:rPr>
        <w:t xml:space="preserve"> подчеркнула, что партнёрство также имеет преимущество, так как две страны, заключившие партнёрские отношения, не связаны каким-либо договором и действуют в соответствии со своими потребностями. Бывший посол Китая в России</w:t>
      </w:r>
      <w:proofErr w:type="gramStart"/>
      <w:r w:rsidRPr="007D280C">
        <w:rPr>
          <w:rFonts w:ascii="Times New Roman" w:hAnsi="Times New Roman" w:cs="Times New Roman"/>
          <w:sz w:val="24"/>
          <w:szCs w:val="24"/>
        </w:rPr>
        <w:t xml:space="preserve"> Л</w:t>
      </w:r>
      <w:proofErr w:type="gramEnd"/>
      <w:r w:rsidRPr="007D280C">
        <w:rPr>
          <w:rFonts w:ascii="Times New Roman" w:hAnsi="Times New Roman" w:cs="Times New Roman"/>
          <w:sz w:val="24"/>
          <w:szCs w:val="24"/>
        </w:rPr>
        <w:t xml:space="preserve">и </w:t>
      </w:r>
      <w:proofErr w:type="spellStart"/>
      <w:r w:rsidRPr="007D280C">
        <w:rPr>
          <w:rFonts w:ascii="Times New Roman" w:hAnsi="Times New Roman" w:cs="Times New Roman"/>
          <w:sz w:val="24"/>
          <w:szCs w:val="24"/>
        </w:rPr>
        <w:t>Фэнлинь</w:t>
      </w:r>
      <w:proofErr w:type="spellEnd"/>
      <w:r w:rsidRPr="007D280C">
        <w:rPr>
          <w:rFonts w:ascii="Times New Roman" w:hAnsi="Times New Roman" w:cs="Times New Roman"/>
          <w:sz w:val="24"/>
          <w:szCs w:val="24"/>
        </w:rPr>
        <w:t xml:space="preserve"> считает, что партнёрские отношения стратегического взаимодействия в мире есть только между Китаем и Россией, и они являются самыми ровными и наиболее эффективными двусторонними отношениями.</w:t>
      </w:r>
      <w:r w:rsidRPr="007D280C">
        <w:rPr>
          <w:rStyle w:val="ab"/>
          <w:rFonts w:ascii="Times New Roman" w:hAnsi="Times New Roman" w:cs="Times New Roman"/>
          <w:sz w:val="24"/>
          <w:szCs w:val="24"/>
        </w:rPr>
        <w:footnoteReference w:id="48"/>
      </w:r>
      <w:r w:rsidRPr="007D280C">
        <w:rPr>
          <w:rFonts w:ascii="Times New Roman" w:hAnsi="Times New Roman" w:cs="Times New Roman"/>
          <w:sz w:val="24"/>
          <w:szCs w:val="24"/>
        </w:rPr>
        <w:t xml:space="preserve"> Тем не менее, эксперты отмечают ряд проблем, которые следует иметь в виду и необходимо решать при установлении Китаем партнёрских отношений. </w:t>
      </w:r>
    </w:p>
    <w:p w:rsidR="007D280C" w:rsidRPr="007D280C" w:rsidRDefault="007D280C" w:rsidP="007D280C">
      <w:pPr>
        <w:spacing w:after="0" w:line="360" w:lineRule="auto"/>
        <w:ind w:firstLine="708"/>
        <w:jc w:val="both"/>
        <w:rPr>
          <w:rFonts w:ascii="Times New Roman" w:hAnsi="Times New Roman" w:cs="Times New Roman"/>
          <w:sz w:val="24"/>
          <w:szCs w:val="24"/>
        </w:rPr>
      </w:pPr>
      <w:r w:rsidRPr="007D280C">
        <w:rPr>
          <w:rFonts w:ascii="Times New Roman" w:hAnsi="Times New Roman" w:cs="Times New Roman"/>
          <w:sz w:val="24"/>
          <w:szCs w:val="24"/>
        </w:rPr>
        <w:t xml:space="preserve">Весьма важным компонентом новой дипломатической активности КНР в этом контексте становится так называемая </w:t>
      </w:r>
      <w:r w:rsidRPr="007D280C">
        <w:rPr>
          <w:rFonts w:ascii="Times New Roman" w:hAnsi="Times New Roman" w:cs="Times New Roman"/>
          <w:b/>
          <w:i/>
          <w:sz w:val="24"/>
          <w:szCs w:val="24"/>
        </w:rPr>
        <w:t>«превентивная дипломатия»</w:t>
      </w:r>
      <w:r w:rsidRPr="007D280C">
        <w:rPr>
          <w:rFonts w:ascii="Times New Roman" w:hAnsi="Times New Roman" w:cs="Times New Roman"/>
          <w:sz w:val="24"/>
          <w:szCs w:val="24"/>
        </w:rPr>
        <w:t xml:space="preserve">. Официальная её трактовка была изложена в выступлении представителя Китая на Региональном форуме АСЕАН Ши </w:t>
      </w:r>
      <w:proofErr w:type="spellStart"/>
      <w:r w:rsidRPr="007D280C">
        <w:rPr>
          <w:rFonts w:ascii="Times New Roman" w:hAnsi="Times New Roman" w:cs="Times New Roman"/>
          <w:sz w:val="24"/>
          <w:szCs w:val="24"/>
        </w:rPr>
        <w:t>Чуньлая</w:t>
      </w:r>
      <w:proofErr w:type="spellEnd"/>
      <w:r w:rsidRPr="007D280C">
        <w:rPr>
          <w:rFonts w:ascii="Times New Roman" w:hAnsi="Times New Roman" w:cs="Times New Roman"/>
          <w:sz w:val="24"/>
          <w:szCs w:val="24"/>
        </w:rPr>
        <w:t xml:space="preserve"> на втором заседании этой организации в Сингапуре в 1999 году. </w:t>
      </w:r>
      <w:proofErr w:type="gramStart"/>
      <w:r w:rsidRPr="007D280C">
        <w:rPr>
          <w:rFonts w:ascii="Times New Roman" w:hAnsi="Times New Roman" w:cs="Times New Roman"/>
          <w:sz w:val="24"/>
          <w:szCs w:val="24"/>
        </w:rPr>
        <w:t>Он заявил, что превентивная дипломатия Китая является важной частью новой концепции безопасности страны и должна основываться в Азиатско-Тихоокеанском регионе на семи основных принципах. 1) Договорах о дружбе и сотрудничестве между государствами, Уставе ООН, пяти принципах мирного сосуществования и других нормах международного права. 2) На взаимном уважении суверенитета, независимости и территориальной целостности. 3) Невмешательстве во внутренние дела других стран и реализации</w:t>
      </w:r>
      <w:proofErr w:type="gramEnd"/>
      <w:r w:rsidRPr="007D280C">
        <w:rPr>
          <w:rFonts w:ascii="Times New Roman" w:hAnsi="Times New Roman" w:cs="Times New Roman"/>
          <w:sz w:val="24"/>
          <w:szCs w:val="24"/>
        </w:rPr>
        <w:t xml:space="preserve"> </w:t>
      </w:r>
      <w:proofErr w:type="gramStart"/>
      <w:r w:rsidRPr="007D280C">
        <w:rPr>
          <w:rFonts w:ascii="Times New Roman" w:hAnsi="Times New Roman" w:cs="Times New Roman"/>
          <w:sz w:val="24"/>
          <w:szCs w:val="24"/>
        </w:rPr>
        <w:t>сотрудничества в сфере безопасности в отношении третьих стран. 4) Поддержке прямых связей с конфликтующей стороной по взаимному соглашению сторон. 5) Неприменение силы или угрозы применения силы, мирные средства для разрешения международных споров. 6) Оборонная политика одного государства не должна представлять угрозу для безопасности и стабильности другой страны, не в ущерб другим странам в виде применения силы. 7) Важным принципом превентивной</w:t>
      </w:r>
      <w:proofErr w:type="gramEnd"/>
      <w:r w:rsidRPr="007D280C">
        <w:rPr>
          <w:rFonts w:ascii="Times New Roman" w:hAnsi="Times New Roman" w:cs="Times New Roman"/>
          <w:sz w:val="24"/>
          <w:szCs w:val="24"/>
        </w:rPr>
        <w:t xml:space="preserve"> дипломатии является продвижение дружественных обменов на основе сотрудничества между странами.</w:t>
      </w:r>
      <w:r w:rsidRPr="007D280C">
        <w:rPr>
          <w:rStyle w:val="ab"/>
          <w:rFonts w:ascii="Times New Roman" w:hAnsi="Times New Roman" w:cs="Times New Roman"/>
          <w:sz w:val="24"/>
          <w:szCs w:val="24"/>
        </w:rPr>
        <w:footnoteReference w:id="49"/>
      </w:r>
      <w:r w:rsidRPr="007D280C">
        <w:rPr>
          <w:rFonts w:ascii="Times New Roman" w:hAnsi="Times New Roman" w:cs="Times New Roman"/>
          <w:sz w:val="24"/>
          <w:szCs w:val="24"/>
        </w:rPr>
        <w:t xml:space="preserve"> </w:t>
      </w:r>
    </w:p>
    <w:p w:rsidR="007D280C" w:rsidRPr="007D280C" w:rsidRDefault="007D280C" w:rsidP="007D280C">
      <w:pPr>
        <w:spacing w:after="0" w:line="360" w:lineRule="auto"/>
        <w:ind w:firstLine="708"/>
        <w:jc w:val="both"/>
        <w:rPr>
          <w:rFonts w:ascii="Times New Roman" w:hAnsi="Times New Roman" w:cs="Times New Roman"/>
          <w:sz w:val="24"/>
          <w:szCs w:val="24"/>
        </w:rPr>
      </w:pPr>
      <w:r w:rsidRPr="007D280C">
        <w:rPr>
          <w:rFonts w:ascii="Times New Roman" w:hAnsi="Times New Roman" w:cs="Times New Roman"/>
          <w:sz w:val="24"/>
          <w:szCs w:val="24"/>
        </w:rPr>
        <w:lastRenderedPageBreak/>
        <w:t xml:space="preserve">Отмечая наличие существенных расхождений в самой трактовке превентивной дипломатии, профессор Пекинского университета правительственного управления Фан </w:t>
      </w:r>
      <w:proofErr w:type="spellStart"/>
      <w:r w:rsidRPr="007D280C">
        <w:rPr>
          <w:rFonts w:ascii="Times New Roman" w:hAnsi="Times New Roman" w:cs="Times New Roman"/>
          <w:sz w:val="24"/>
          <w:szCs w:val="24"/>
        </w:rPr>
        <w:t>Сянцин</w:t>
      </w:r>
      <w:proofErr w:type="spellEnd"/>
      <w:r w:rsidRPr="007D280C">
        <w:rPr>
          <w:rFonts w:ascii="Times New Roman" w:hAnsi="Times New Roman" w:cs="Times New Roman"/>
          <w:sz w:val="24"/>
          <w:szCs w:val="24"/>
        </w:rPr>
        <w:t xml:space="preserve"> считает, что Китаю для того, чтобы лучше служить интересам нации и соответственно поддерживать мир и безопасность международного сообщества, необходимо правильно расставить в ней акценты. В этой связи, он, во-первых, обращает внимание на вопросы внутренней безопасности. </w:t>
      </w:r>
      <w:proofErr w:type="gramStart"/>
      <w:r w:rsidRPr="007D280C">
        <w:rPr>
          <w:rFonts w:ascii="Times New Roman" w:hAnsi="Times New Roman" w:cs="Times New Roman"/>
          <w:sz w:val="24"/>
          <w:szCs w:val="24"/>
        </w:rPr>
        <w:t>Имеется ввиду, что в рамках превентивной дипломатии международное гуманитарное вмешательство возможно лишь тогда, когда в одном государстве происходит крах политического строя, отсутствует признанная политическая власть, наступает серьёзная ситуация для граждан этого государства или возникают угрозы жизни и безопасности имущества граждан другого государства, что может привести к региональному хаосу или конфликту более широкого действия».</w:t>
      </w:r>
      <w:r w:rsidRPr="007D280C">
        <w:rPr>
          <w:rStyle w:val="ab"/>
          <w:rFonts w:ascii="Times New Roman" w:hAnsi="Times New Roman" w:cs="Times New Roman"/>
          <w:sz w:val="24"/>
          <w:szCs w:val="24"/>
        </w:rPr>
        <w:footnoteReference w:id="50"/>
      </w:r>
      <w:r w:rsidRPr="007D280C">
        <w:rPr>
          <w:rFonts w:ascii="Times New Roman" w:hAnsi="Times New Roman" w:cs="Times New Roman"/>
          <w:sz w:val="24"/>
          <w:szCs w:val="24"/>
        </w:rPr>
        <w:t xml:space="preserve"> </w:t>
      </w:r>
      <w:proofErr w:type="gramEnd"/>
    </w:p>
    <w:p w:rsidR="007D280C" w:rsidRPr="007D280C" w:rsidRDefault="007D280C" w:rsidP="007D280C">
      <w:pPr>
        <w:spacing w:after="0" w:line="360" w:lineRule="auto"/>
        <w:ind w:firstLine="708"/>
        <w:jc w:val="both"/>
        <w:rPr>
          <w:rFonts w:ascii="Times New Roman" w:hAnsi="Times New Roman" w:cs="Times New Roman"/>
          <w:sz w:val="24"/>
          <w:szCs w:val="24"/>
        </w:rPr>
      </w:pPr>
      <w:r w:rsidRPr="007D280C">
        <w:rPr>
          <w:rFonts w:ascii="Times New Roman" w:hAnsi="Times New Roman" w:cs="Times New Roman"/>
          <w:sz w:val="24"/>
          <w:szCs w:val="24"/>
        </w:rPr>
        <w:t xml:space="preserve">Во-вторых, превентивная дипломатия, считает он, тесно связана с вопросами региональной безопасности. При этом им выделяются несколько случаев, при которых следует проводить консультации и совместные действия региональных организаций безопасности, например, в отношении пограничных споров и этнических конфликтов. В отношении пограничных конфликтов позиция Китая исходит из того, что переговоры и консультации между двумя участниками должны проходить без участия третьей стороны. Что касается этнических конфликтов, то региональные организации по безопасности могут вмешаться только по требованию правительства «конфликтной территории» и «…в строгом соответствии с целями и процедурными требованиями соответствующих стран, с региональными организациями по безопасности и при полном уважении суверенитета и целостности сторон». </w:t>
      </w:r>
    </w:p>
    <w:p w:rsidR="007D280C" w:rsidRPr="007D280C" w:rsidRDefault="007D280C" w:rsidP="007D280C">
      <w:pPr>
        <w:spacing w:after="0" w:line="360" w:lineRule="auto"/>
        <w:ind w:firstLine="708"/>
        <w:jc w:val="both"/>
        <w:rPr>
          <w:rFonts w:ascii="Times New Roman" w:hAnsi="Times New Roman" w:cs="Times New Roman"/>
          <w:sz w:val="24"/>
          <w:szCs w:val="24"/>
        </w:rPr>
      </w:pPr>
      <w:r w:rsidRPr="007D280C">
        <w:rPr>
          <w:rFonts w:ascii="Times New Roman" w:hAnsi="Times New Roman" w:cs="Times New Roman"/>
          <w:sz w:val="24"/>
          <w:szCs w:val="24"/>
        </w:rPr>
        <w:t xml:space="preserve">Следующий случай, требующий консультаций и совместных действий, связан с мерами по борьбе с терроризмом и усилением роли региональных организаций по безопасности для защиты мира в регионе. Наконец, консультации и совместные действия необходимы, «чтобы не допустить проникновения глобальных </w:t>
      </w:r>
      <w:proofErr w:type="spellStart"/>
      <w:r w:rsidRPr="007D280C">
        <w:rPr>
          <w:rFonts w:ascii="Times New Roman" w:hAnsi="Times New Roman" w:cs="Times New Roman"/>
          <w:sz w:val="24"/>
          <w:szCs w:val="24"/>
        </w:rPr>
        <w:t>гегемонистических</w:t>
      </w:r>
      <w:proofErr w:type="spellEnd"/>
      <w:r w:rsidRPr="007D280C">
        <w:rPr>
          <w:rFonts w:ascii="Times New Roman" w:hAnsi="Times New Roman" w:cs="Times New Roman"/>
          <w:sz w:val="24"/>
          <w:szCs w:val="24"/>
        </w:rPr>
        <w:t xml:space="preserve"> сил в конкретный регион, и «вся реализация действий должна начаться внутри организации членов-участников». Третий акцент в области превентивной дипломатии Фан </w:t>
      </w:r>
      <w:proofErr w:type="spellStart"/>
      <w:r w:rsidRPr="007D280C">
        <w:rPr>
          <w:rFonts w:ascii="Times New Roman" w:hAnsi="Times New Roman" w:cs="Times New Roman"/>
          <w:sz w:val="24"/>
          <w:szCs w:val="24"/>
        </w:rPr>
        <w:t>Сянцин</w:t>
      </w:r>
      <w:proofErr w:type="spellEnd"/>
      <w:r w:rsidRPr="007D280C">
        <w:rPr>
          <w:rFonts w:ascii="Times New Roman" w:hAnsi="Times New Roman" w:cs="Times New Roman"/>
          <w:sz w:val="24"/>
          <w:szCs w:val="24"/>
        </w:rPr>
        <w:t xml:space="preserve"> связывает с ролью ООН в вопросах международной безопасности, которая несет ответственность по выполнению превентивной дипломатии во всем мире. Однако он </w:t>
      </w:r>
      <w:r w:rsidRPr="007D280C">
        <w:rPr>
          <w:rFonts w:ascii="Times New Roman" w:hAnsi="Times New Roman" w:cs="Times New Roman"/>
          <w:sz w:val="24"/>
          <w:szCs w:val="24"/>
        </w:rPr>
        <w:lastRenderedPageBreak/>
        <w:t xml:space="preserve">полагает, что «по многим вопросам ООН не может эффективно функционировать, если нет суверенного государства, особенно без голоса, поддержки и сотрудничества великих держав. В то же время сложность и особенность превентивной дипломатии диктуют различные и гибкие требования к её участникам. Китай видит </w:t>
      </w:r>
      <w:proofErr w:type="gramStart"/>
      <w:r w:rsidRPr="007D280C">
        <w:rPr>
          <w:rFonts w:ascii="Times New Roman" w:hAnsi="Times New Roman" w:cs="Times New Roman"/>
          <w:sz w:val="24"/>
          <w:szCs w:val="24"/>
        </w:rPr>
        <w:t>ситуацию</w:t>
      </w:r>
      <w:proofErr w:type="gramEnd"/>
      <w:r w:rsidRPr="007D280C">
        <w:rPr>
          <w:rFonts w:ascii="Times New Roman" w:hAnsi="Times New Roman" w:cs="Times New Roman"/>
          <w:sz w:val="24"/>
          <w:szCs w:val="24"/>
        </w:rPr>
        <w:t xml:space="preserve"> так: </w:t>
      </w:r>
      <w:proofErr w:type="gramStart"/>
      <w:r w:rsidRPr="007D280C">
        <w:rPr>
          <w:rFonts w:ascii="Times New Roman" w:hAnsi="Times New Roman" w:cs="Times New Roman"/>
          <w:sz w:val="24"/>
          <w:szCs w:val="24"/>
        </w:rPr>
        <w:t>каким</w:t>
      </w:r>
      <w:proofErr w:type="gramEnd"/>
      <w:r w:rsidRPr="007D280C">
        <w:rPr>
          <w:rFonts w:ascii="Times New Roman" w:hAnsi="Times New Roman" w:cs="Times New Roman"/>
          <w:sz w:val="24"/>
          <w:szCs w:val="24"/>
        </w:rPr>
        <w:t xml:space="preserve"> образом поддержать ООН и одновременно противостоять американской гегемонии и </w:t>
      </w:r>
      <w:proofErr w:type="spellStart"/>
      <w:r w:rsidRPr="007D280C">
        <w:rPr>
          <w:rFonts w:ascii="Times New Roman" w:hAnsi="Times New Roman" w:cs="Times New Roman"/>
          <w:sz w:val="24"/>
          <w:szCs w:val="24"/>
        </w:rPr>
        <w:t>однополярности</w:t>
      </w:r>
      <w:proofErr w:type="spellEnd"/>
      <w:r w:rsidRPr="007D280C">
        <w:rPr>
          <w:rFonts w:ascii="Times New Roman" w:hAnsi="Times New Roman" w:cs="Times New Roman"/>
          <w:sz w:val="24"/>
          <w:szCs w:val="24"/>
        </w:rPr>
        <w:t xml:space="preserve"> мира, усилить роль Китая в поддержании мира во всём мире и создании «гармоничного мира».</w:t>
      </w:r>
      <w:r w:rsidRPr="007D280C">
        <w:rPr>
          <w:rStyle w:val="ab"/>
          <w:rFonts w:ascii="Times New Roman" w:hAnsi="Times New Roman" w:cs="Times New Roman"/>
          <w:sz w:val="24"/>
          <w:szCs w:val="24"/>
        </w:rPr>
        <w:footnoteReference w:id="51"/>
      </w:r>
      <w:r w:rsidRPr="007D280C">
        <w:rPr>
          <w:rFonts w:ascii="Times New Roman" w:hAnsi="Times New Roman" w:cs="Times New Roman"/>
          <w:sz w:val="24"/>
          <w:szCs w:val="24"/>
        </w:rPr>
        <w:t xml:space="preserve"> </w:t>
      </w:r>
    </w:p>
    <w:p w:rsidR="007D280C" w:rsidRPr="007D280C" w:rsidRDefault="007D280C" w:rsidP="007D280C">
      <w:pPr>
        <w:spacing w:after="0" w:line="360" w:lineRule="auto"/>
        <w:ind w:firstLine="708"/>
        <w:jc w:val="both"/>
        <w:rPr>
          <w:rFonts w:ascii="Times New Roman" w:hAnsi="Times New Roman" w:cs="Times New Roman"/>
          <w:sz w:val="24"/>
          <w:szCs w:val="24"/>
        </w:rPr>
      </w:pPr>
      <w:r w:rsidRPr="007D280C">
        <w:rPr>
          <w:rFonts w:ascii="Times New Roman" w:hAnsi="Times New Roman" w:cs="Times New Roman"/>
          <w:sz w:val="24"/>
          <w:szCs w:val="24"/>
        </w:rPr>
        <w:t xml:space="preserve">Сотрудник </w:t>
      </w:r>
      <w:proofErr w:type="spellStart"/>
      <w:r w:rsidRPr="007D280C">
        <w:rPr>
          <w:rFonts w:ascii="Times New Roman" w:hAnsi="Times New Roman" w:cs="Times New Roman"/>
          <w:sz w:val="24"/>
          <w:szCs w:val="24"/>
        </w:rPr>
        <w:t>Шаньдунского</w:t>
      </w:r>
      <w:proofErr w:type="spellEnd"/>
      <w:r w:rsidRPr="007D280C">
        <w:rPr>
          <w:rFonts w:ascii="Times New Roman" w:hAnsi="Times New Roman" w:cs="Times New Roman"/>
          <w:sz w:val="24"/>
          <w:szCs w:val="24"/>
        </w:rPr>
        <w:t xml:space="preserve"> педагогического университета Ян Фан считает, что, несмотря на различия в интересах государств, расхождения в определении и понятии превентивной дипломатии, все точки зрения в отношении е</w:t>
      </w:r>
      <w:r w:rsidR="00676576">
        <w:rPr>
          <w:rFonts w:ascii="Times New Roman" w:hAnsi="Times New Roman" w:cs="Times New Roman"/>
          <w:sz w:val="24"/>
          <w:szCs w:val="24"/>
        </w:rPr>
        <w:t>ё</w:t>
      </w:r>
      <w:r w:rsidRPr="007D280C">
        <w:rPr>
          <w:rFonts w:ascii="Times New Roman" w:hAnsi="Times New Roman" w:cs="Times New Roman"/>
          <w:sz w:val="24"/>
          <w:szCs w:val="24"/>
        </w:rPr>
        <w:t xml:space="preserve"> целей «единообразны – они разработаны для недопущения перерастания спора в полномасштабные конфликты, которые могут привести к человеческим жертвам и разрушениям. Это доказывает моральное содержание концепции превентивной дипломатии, а КНР – ответственная держава и не является исключением».</w:t>
      </w:r>
      <w:r w:rsidRPr="007D280C">
        <w:rPr>
          <w:rStyle w:val="ab"/>
          <w:rFonts w:ascii="Times New Roman" w:hAnsi="Times New Roman" w:cs="Times New Roman"/>
          <w:sz w:val="24"/>
          <w:szCs w:val="24"/>
        </w:rPr>
        <w:footnoteReference w:id="52"/>
      </w:r>
      <w:r w:rsidRPr="007D280C">
        <w:rPr>
          <w:rFonts w:ascii="Times New Roman" w:hAnsi="Times New Roman" w:cs="Times New Roman"/>
          <w:sz w:val="24"/>
          <w:szCs w:val="24"/>
        </w:rPr>
        <w:t xml:space="preserve"> По мнению Ян Фана, в превентивной дипломатии Китая есть вопросы, требующие серьёзного изучения. Во-первых, с теоретической точки зрения превентивная дипломатия имеет «ещё неоформленный статус». Это ведёт к тому, что каждое государство или конфликтующая сторона интерпретируют концепцию превентивной дипломатии, исходя из собственных интересов, преднамеренно наполняют и расширяют её содержание. Например, отмечает он, элемент вмешательства в превентивной дипломатии несёт скрытую угрозу… и Китай обеспокоен тем, что некоторые государства, применяя меры превентивной дипломатии, грубо вмешиваются в политическое устройство других стран, ради сохранения своих интересов, нарушают нормы и принципы международного права, в результате возникают споры в отношении суверенитета государств-участников. Поэтому – при реализации политического курса, Китай относится к развитию превентивной дипломатии «достаточно осторожно и осмотрительно». </w:t>
      </w:r>
    </w:p>
    <w:p w:rsidR="007D280C" w:rsidRPr="007D280C" w:rsidRDefault="007D280C" w:rsidP="007D280C">
      <w:pPr>
        <w:spacing w:after="0" w:line="360" w:lineRule="auto"/>
        <w:ind w:firstLine="708"/>
        <w:jc w:val="both"/>
        <w:rPr>
          <w:rFonts w:ascii="Times New Roman" w:hAnsi="Times New Roman" w:cs="Times New Roman"/>
          <w:sz w:val="24"/>
          <w:szCs w:val="24"/>
        </w:rPr>
      </w:pPr>
      <w:proofErr w:type="gramStart"/>
      <w:r w:rsidRPr="007D280C">
        <w:rPr>
          <w:rFonts w:ascii="Times New Roman" w:hAnsi="Times New Roman" w:cs="Times New Roman"/>
          <w:sz w:val="24"/>
          <w:szCs w:val="24"/>
        </w:rPr>
        <w:t xml:space="preserve">Во-вторых, теоретические исследования и теоретические идеи в Китае, по мнению Ян Фана, появились позднее практического применения превентивной дипломатии во внешней политике КНР, поэтому «западные державы сохраняют приоритет в ведении дискуссии про превентивной дипломатии и оказывают сильное влияние на ситуацию в </w:t>
      </w:r>
      <w:r w:rsidRPr="007D280C">
        <w:rPr>
          <w:rFonts w:ascii="Times New Roman" w:hAnsi="Times New Roman" w:cs="Times New Roman"/>
          <w:sz w:val="24"/>
          <w:szCs w:val="24"/>
        </w:rPr>
        <w:lastRenderedPageBreak/>
        <w:t>мире».</w:t>
      </w:r>
      <w:proofErr w:type="gramEnd"/>
      <w:r w:rsidRPr="007D280C">
        <w:rPr>
          <w:rFonts w:ascii="Times New Roman" w:hAnsi="Times New Roman" w:cs="Times New Roman"/>
          <w:sz w:val="24"/>
          <w:szCs w:val="24"/>
        </w:rPr>
        <w:t xml:space="preserve"> И поскольку сама превентивная дипломатия обладает характером «серьё</w:t>
      </w:r>
      <w:r w:rsidR="00676576">
        <w:rPr>
          <w:rFonts w:ascii="Times New Roman" w:hAnsi="Times New Roman" w:cs="Times New Roman"/>
          <w:sz w:val="24"/>
          <w:szCs w:val="24"/>
        </w:rPr>
        <w:t>зного вмешательства», она несё</w:t>
      </w:r>
      <w:r w:rsidRPr="007D280C">
        <w:rPr>
          <w:rFonts w:ascii="Times New Roman" w:hAnsi="Times New Roman" w:cs="Times New Roman"/>
          <w:sz w:val="24"/>
          <w:szCs w:val="24"/>
        </w:rPr>
        <w:t>т угрозу серьезного вмешательства во внутренние дела Китая, угрожает национальным интересам КНР. В этой связи Китай считает необходимым, во-первых, активно развивать превентивную дипломатию, сделать её эффективным инструментом предотвращения конфликтов и продвижения мирной внешней политики, во-вторых, твердо соблюдать принципы суверенитета и невмешательства во внутренние дела. КНР отказывается принимать выдвинутые западом принципы вмешательства в дела других государств, поскольку «принцип невмешательства во внутренние дела – это важный принцип, которому обязана следовать ООН по превентивному предотвращению конфликта. Принимать превентивные меры необходимо по требованиям, выдвинутым странами-участниками и с всеобщего одобрения».</w:t>
      </w:r>
    </w:p>
    <w:p w:rsidR="00CD7F76" w:rsidRDefault="007D280C" w:rsidP="007D280C">
      <w:pPr>
        <w:spacing w:after="0" w:line="360" w:lineRule="auto"/>
        <w:jc w:val="both"/>
        <w:rPr>
          <w:rFonts w:ascii="Times New Roman" w:hAnsi="Times New Roman" w:cs="Times New Roman"/>
          <w:sz w:val="24"/>
          <w:szCs w:val="24"/>
        </w:rPr>
      </w:pPr>
      <w:r w:rsidRPr="007D280C">
        <w:rPr>
          <w:rFonts w:ascii="Times New Roman" w:hAnsi="Times New Roman" w:cs="Times New Roman"/>
          <w:sz w:val="24"/>
          <w:szCs w:val="24"/>
        </w:rPr>
        <w:tab/>
      </w:r>
      <w:r w:rsidR="00CD7F76">
        <w:rPr>
          <w:rFonts w:ascii="Times New Roman" w:hAnsi="Times New Roman" w:cs="Times New Roman"/>
          <w:sz w:val="24"/>
          <w:szCs w:val="24"/>
        </w:rPr>
        <w:t xml:space="preserve">Интересно обратить внимание на </w:t>
      </w:r>
      <w:r w:rsidRPr="007D280C">
        <w:rPr>
          <w:rFonts w:ascii="Times New Roman" w:hAnsi="Times New Roman" w:cs="Times New Roman"/>
          <w:sz w:val="24"/>
          <w:szCs w:val="24"/>
        </w:rPr>
        <w:t>перспектив</w:t>
      </w:r>
      <w:r w:rsidR="00CD7F76">
        <w:rPr>
          <w:rFonts w:ascii="Times New Roman" w:hAnsi="Times New Roman" w:cs="Times New Roman"/>
          <w:sz w:val="24"/>
          <w:szCs w:val="24"/>
        </w:rPr>
        <w:t>ы</w:t>
      </w:r>
      <w:r w:rsidRPr="007D280C">
        <w:rPr>
          <w:rFonts w:ascii="Times New Roman" w:hAnsi="Times New Roman" w:cs="Times New Roman"/>
          <w:sz w:val="24"/>
          <w:szCs w:val="24"/>
        </w:rPr>
        <w:t xml:space="preserve"> развития превентивной дипломатии Китая в связи с выдвинутой </w:t>
      </w:r>
      <w:r w:rsidR="00230BBA">
        <w:rPr>
          <w:rFonts w:ascii="Times New Roman" w:hAnsi="Times New Roman" w:cs="Times New Roman"/>
          <w:sz w:val="24"/>
          <w:szCs w:val="24"/>
        </w:rPr>
        <w:t>правительством</w:t>
      </w:r>
      <w:r w:rsidRPr="007D280C">
        <w:rPr>
          <w:rFonts w:ascii="Times New Roman" w:hAnsi="Times New Roman" w:cs="Times New Roman"/>
          <w:sz w:val="24"/>
          <w:szCs w:val="24"/>
        </w:rPr>
        <w:t xml:space="preserve"> КНР «новой концепции безопасности». </w:t>
      </w:r>
      <w:r w:rsidR="00676576">
        <w:rPr>
          <w:rFonts w:ascii="Times New Roman" w:hAnsi="Times New Roman" w:cs="Times New Roman"/>
          <w:sz w:val="24"/>
          <w:szCs w:val="24"/>
        </w:rPr>
        <w:t xml:space="preserve">Предполагается, </w:t>
      </w:r>
      <w:r w:rsidRPr="007D280C">
        <w:rPr>
          <w:rFonts w:ascii="Times New Roman" w:hAnsi="Times New Roman" w:cs="Times New Roman"/>
          <w:sz w:val="24"/>
          <w:szCs w:val="24"/>
        </w:rPr>
        <w:t xml:space="preserve">что «новая концепция безопасности» стала важным методом в реализации превентивной дипломатии Китая. В последние годы практика китайской превентивной дипломатии проявляется по нескольким направлениям. </w:t>
      </w:r>
    </w:p>
    <w:p w:rsidR="007D280C" w:rsidRPr="007D280C" w:rsidRDefault="007D280C" w:rsidP="00CD7F76">
      <w:pPr>
        <w:spacing w:after="0" w:line="360" w:lineRule="auto"/>
        <w:ind w:firstLine="708"/>
        <w:jc w:val="both"/>
        <w:rPr>
          <w:rFonts w:ascii="Times New Roman" w:hAnsi="Times New Roman" w:cs="Times New Roman"/>
          <w:sz w:val="24"/>
          <w:szCs w:val="24"/>
        </w:rPr>
      </w:pPr>
      <w:proofErr w:type="gramStart"/>
      <w:r w:rsidRPr="007D280C">
        <w:rPr>
          <w:rFonts w:ascii="Times New Roman" w:hAnsi="Times New Roman" w:cs="Times New Roman"/>
          <w:sz w:val="24"/>
          <w:szCs w:val="24"/>
        </w:rPr>
        <w:t>Во-первых, путё</w:t>
      </w:r>
      <w:r>
        <w:rPr>
          <w:rFonts w:ascii="Times New Roman" w:hAnsi="Times New Roman" w:cs="Times New Roman"/>
          <w:sz w:val="24"/>
          <w:szCs w:val="24"/>
        </w:rPr>
        <w:t>м проведения мирных пере</w:t>
      </w:r>
      <w:r w:rsidRPr="007D280C">
        <w:rPr>
          <w:rFonts w:ascii="Times New Roman" w:hAnsi="Times New Roman" w:cs="Times New Roman"/>
          <w:sz w:val="24"/>
          <w:szCs w:val="24"/>
        </w:rPr>
        <w:t>говоров Китай урегулировал многие вопросы прохождения границ с большинством соседних государств, проводит консультации с соответствующими странами по проблеме морских и сухопутных границ, подписал соглашение с Вьетнамом по демаркации морских</w:t>
      </w:r>
      <w:r w:rsidR="00CD7F76">
        <w:rPr>
          <w:rFonts w:ascii="Times New Roman" w:hAnsi="Times New Roman" w:cs="Times New Roman"/>
          <w:sz w:val="24"/>
          <w:szCs w:val="24"/>
        </w:rPr>
        <w:t xml:space="preserve"> границ Тонкинского залива, ведё</w:t>
      </w:r>
      <w:r w:rsidRPr="007D280C">
        <w:rPr>
          <w:rFonts w:ascii="Times New Roman" w:hAnsi="Times New Roman" w:cs="Times New Roman"/>
          <w:sz w:val="24"/>
          <w:szCs w:val="24"/>
        </w:rPr>
        <w:t>т активные переговоры с АСЕАН по проблеме кодекса поведения в отно</w:t>
      </w:r>
      <w:r w:rsidR="00CD7F76">
        <w:rPr>
          <w:rFonts w:ascii="Times New Roman" w:hAnsi="Times New Roman" w:cs="Times New Roman"/>
          <w:sz w:val="24"/>
          <w:szCs w:val="24"/>
        </w:rPr>
        <w:t>шении Южно-Китайского моря, про</w:t>
      </w:r>
      <w:r w:rsidRPr="007D280C">
        <w:rPr>
          <w:rFonts w:ascii="Times New Roman" w:hAnsi="Times New Roman" w:cs="Times New Roman"/>
          <w:sz w:val="24"/>
          <w:szCs w:val="24"/>
        </w:rPr>
        <w:t>должает мирные п</w:t>
      </w:r>
      <w:r w:rsidR="00CD7F76">
        <w:rPr>
          <w:rFonts w:ascii="Times New Roman" w:hAnsi="Times New Roman" w:cs="Times New Roman"/>
          <w:sz w:val="24"/>
          <w:szCs w:val="24"/>
        </w:rPr>
        <w:t>ереговоры по нерешенным спорам.</w:t>
      </w:r>
      <w:proofErr w:type="gramEnd"/>
      <w:r w:rsidR="00CD7F76">
        <w:rPr>
          <w:rFonts w:ascii="Times New Roman" w:hAnsi="Times New Roman" w:cs="Times New Roman"/>
          <w:sz w:val="24"/>
          <w:szCs w:val="24"/>
        </w:rPr>
        <w:t xml:space="preserve"> </w:t>
      </w:r>
      <w:r w:rsidRPr="007D280C">
        <w:rPr>
          <w:rFonts w:ascii="Times New Roman" w:hAnsi="Times New Roman" w:cs="Times New Roman"/>
          <w:sz w:val="24"/>
          <w:szCs w:val="24"/>
        </w:rPr>
        <w:t>Во-вторых, Китай заинтересован в строительстве системы региональной безопасности на основе сотрудничества всех стран Азиатско-Тихоокеанского региона</w:t>
      </w:r>
      <w:r w:rsidR="00CD7F76">
        <w:rPr>
          <w:rFonts w:ascii="Times New Roman" w:hAnsi="Times New Roman" w:cs="Times New Roman"/>
          <w:sz w:val="24"/>
          <w:szCs w:val="24"/>
        </w:rPr>
        <w:t>. П</w:t>
      </w:r>
      <w:r w:rsidRPr="007D280C">
        <w:rPr>
          <w:rFonts w:ascii="Times New Roman" w:hAnsi="Times New Roman" w:cs="Times New Roman"/>
          <w:sz w:val="24"/>
          <w:szCs w:val="24"/>
        </w:rPr>
        <w:t xml:space="preserve">о мнению Ян Фана, Китай полностью уверен, что все государства АТР должны совместно строить отношения, основанные на доверии, вести совместный диалог в рамках </w:t>
      </w:r>
      <w:proofErr w:type="spellStart"/>
      <w:r w:rsidRPr="007D280C">
        <w:rPr>
          <w:rFonts w:ascii="Times New Roman" w:hAnsi="Times New Roman" w:cs="Times New Roman"/>
          <w:sz w:val="24"/>
          <w:szCs w:val="24"/>
        </w:rPr>
        <w:t>неконфронтационного</w:t>
      </w:r>
      <w:proofErr w:type="spellEnd"/>
      <w:r w:rsidRPr="007D280C">
        <w:rPr>
          <w:rFonts w:ascii="Times New Roman" w:hAnsi="Times New Roman" w:cs="Times New Roman"/>
          <w:sz w:val="24"/>
          <w:szCs w:val="24"/>
        </w:rPr>
        <w:t xml:space="preserve"> регионального сотрудничества по безопасности, прилагать совместные усилия по сохранению безопасности в АТР.</w:t>
      </w:r>
    </w:p>
    <w:p w:rsidR="007D280C" w:rsidRPr="007D280C" w:rsidRDefault="007D280C" w:rsidP="007D280C">
      <w:pPr>
        <w:spacing w:after="0" w:line="360" w:lineRule="auto"/>
        <w:ind w:firstLine="708"/>
        <w:jc w:val="both"/>
        <w:rPr>
          <w:rFonts w:ascii="Times New Roman" w:hAnsi="Times New Roman" w:cs="Times New Roman"/>
          <w:sz w:val="24"/>
          <w:szCs w:val="24"/>
        </w:rPr>
      </w:pPr>
      <w:proofErr w:type="gramStart"/>
      <w:r w:rsidRPr="007D280C">
        <w:rPr>
          <w:rFonts w:ascii="Times New Roman" w:hAnsi="Times New Roman" w:cs="Times New Roman"/>
          <w:sz w:val="24"/>
          <w:szCs w:val="24"/>
        </w:rPr>
        <w:t xml:space="preserve">Многие китайские специалисты, в том числе Ян Фан, Фан </w:t>
      </w:r>
      <w:proofErr w:type="spellStart"/>
      <w:r w:rsidRPr="007D280C">
        <w:rPr>
          <w:rFonts w:ascii="Times New Roman" w:hAnsi="Times New Roman" w:cs="Times New Roman"/>
          <w:sz w:val="24"/>
          <w:szCs w:val="24"/>
        </w:rPr>
        <w:t>Сянцин</w:t>
      </w:r>
      <w:proofErr w:type="spellEnd"/>
      <w:r w:rsidRPr="007D280C">
        <w:rPr>
          <w:rFonts w:ascii="Times New Roman" w:hAnsi="Times New Roman" w:cs="Times New Roman"/>
          <w:sz w:val="24"/>
          <w:szCs w:val="24"/>
        </w:rPr>
        <w:t xml:space="preserve">, </w:t>
      </w:r>
      <w:proofErr w:type="spellStart"/>
      <w:r w:rsidRPr="007D280C">
        <w:rPr>
          <w:rFonts w:ascii="Times New Roman" w:hAnsi="Times New Roman" w:cs="Times New Roman"/>
          <w:sz w:val="24"/>
          <w:szCs w:val="24"/>
        </w:rPr>
        <w:t>Лю</w:t>
      </w:r>
      <w:proofErr w:type="spellEnd"/>
      <w:r w:rsidRPr="007D280C">
        <w:rPr>
          <w:rFonts w:ascii="Times New Roman" w:hAnsi="Times New Roman" w:cs="Times New Roman"/>
          <w:sz w:val="24"/>
          <w:szCs w:val="24"/>
        </w:rPr>
        <w:t xml:space="preserve"> </w:t>
      </w:r>
      <w:proofErr w:type="spellStart"/>
      <w:r w:rsidRPr="007D280C">
        <w:rPr>
          <w:rFonts w:ascii="Times New Roman" w:hAnsi="Times New Roman" w:cs="Times New Roman"/>
          <w:sz w:val="24"/>
          <w:szCs w:val="24"/>
        </w:rPr>
        <w:t>Сюэчэн</w:t>
      </w:r>
      <w:proofErr w:type="spellEnd"/>
      <w:r w:rsidRPr="007D280C">
        <w:rPr>
          <w:rFonts w:ascii="Times New Roman" w:hAnsi="Times New Roman" w:cs="Times New Roman"/>
          <w:sz w:val="24"/>
          <w:szCs w:val="24"/>
        </w:rPr>
        <w:t xml:space="preserve">, считают примерами практической реализации превентивной дипломатии на региональном уровне активное стремление Китая развивать и укреплять достигнутое взаимное доверие и уровень сотрудничества в Шанхайской организации сотрудничества, и даже в превентивной дипломатии на Корейском полуострове, где, не-смотря на отсутствие </w:t>
      </w:r>
      <w:r w:rsidRPr="007D280C">
        <w:rPr>
          <w:rFonts w:ascii="Times New Roman" w:hAnsi="Times New Roman" w:cs="Times New Roman"/>
          <w:sz w:val="24"/>
          <w:szCs w:val="24"/>
        </w:rPr>
        <w:lastRenderedPageBreak/>
        <w:t>существенного прогресса, «механизм продвижения взаимного понимания и уважения с целью снизить</w:t>
      </w:r>
      <w:proofErr w:type="gramEnd"/>
      <w:r w:rsidRPr="007D280C">
        <w:rPr>
          <w:rFonts w:ascii="Times New Roman" w:hAnsi="Times New Roman" w:cs="Times New Roman"/>
          <w:sz w:val="24"/>
          <w:szCs w:val="24"/>
        </w:rPr>
        <w:t xml:space="preserve"> напряженность в отношениях Север-Юг, сыграл определённую роль».</w:t>
      </w:r>
      <w:r w:rsidRPr="007D280C">
        <w:rPr>
          <w:rStyle w:val="ab"/>
          <w:rFonts w:ascii="Times New Roman" w:hAnsi="Times New Roman" w:cs="Times New Roman"/>
          <w:sz w:val="24"/>
          <w:szCs w:val="24"/>
        </w:rPr>
        <w:footnoteReference w:id="53"/>
      </w:r>
      <w:r w:rsidRPr="007D280C">
        <w:rPr>
          <w:rFonts w:ascii="Times New Roman" w:hAnsi="Times New Roman" w:cs="Times New Roman"/>
          <w:sz w:val="24"/>
          <w:szCs w:val="24"/>
        </w:rPr>
        <w:t xml:space="preserve"> </w:t>
      </w:r>
    </w:p>
    <w:p w:rsidR="007D280C" w:rsidRPr="007D280C" w:rsidRDefault="007D280C" w:rsidP="007D280C">
      <w:pPr>
        <w:spacing w:after="0" w:line="360" w:lineRule="auto"/>
        <w:ind w:firstLine="708"/>
        <w:jc w:val="both"/>
        <w:rPr>
          <w:rFonts w:ascii="Times New Roman" w:hAnsi="Times New Roman" w:cs="Times New Roman"/>
          <w:sz w:val="24"/>
          <w:szCs w:val="24"/>
        </w:rPr>
      </w:pPr>
      <w:r w:rsidRPr="007D280C">
        <w:rPr>
          <w:rFonts w:ascii="Times New Roman" w:hAnsi="Times New Roman" w:cs="Times New Roman"/>
          <w:sz w:val="24"/>
          <w:szCs w:val="24"/>
        </w:rPr>
        <w:t xml:space="preserve">В рамках Регионального форума АСЕАН Китай способствовал тому, что многие участники этого форума стали придавать большое значение проблемам нетрадиционной безопасности, обсуждать их сущность, проявлять стремление к укреплению взаимного доверия и продвижению превентивной дипломатии. По мнению </w:t>
      </w:r>
      <w:proofErr w:type="spellStart"/>
      <w:r w:rsidRPr="007D280C">
        <w:rPr>
          <w:rFonts w:ascii="Times New Roman" w:hAnsi="Times New Roman" w:cs="Times New Roman"/>
          <w:sz w:val="24"/>
          <w:szCs w:val="24"/>
        </w:rPr>
        <w:t>Лю</w:t>
      </w:r>
      <w:proofErr w:type="spellEnd"/>
      <w:r w:rsidRPr="007D280C">
        <w:rPr>
          <w:rFonts w:ascii="Times New Roman" w:hAnsi="Times New Roman" w:cs="Times New Roman"/>
          <w:sz w:val="24"/>
          <w:szCs w:val="24"/>
        </w:rPr>
        <w:t xml:space="preserve"> </w:t>
      </w:r>
      <w:proofErr w:type="spellStart"/>
      <w:r w:rsidRPr="007D280C">
        <w:rPr>
          <w:rFonts w:ascii="Times New Roman" w:hAnsi="Times New Roman" w:cs="Times New Roman"/>
          <w:sz w:val="24"/>
          <w:szCs w:val="24"/>
        </w:rPr>
        <w:t>Сюэчэна</w:t>
      </w:r>
      <w:proofErr w:type="spellEnd"/>
      <w:r w:rsidRPr="007D280C">
        <w:rPr>
          <w:rFonts w:ascii="Times New Roman" w:hAnsi="Times New Roman" w:cs="Times New Roman"/>
          <w:sz w:val="24"/>
          <w:szCs w:val="24"/>
        </w:rPr>
        <w:t>, созданные механизмы для проведения диалога между странами АСЕАН и Китаем, переговоры Китая и АСЕАН по кодексу поведения в Южно-Китайском море, решение о развитии «Диалога по безопасности» между Китаем и Индией в целях повышения взаимного доверия следует рассматривать в качестве превентивных дипломатических мер.</w:t>
      </w:r>
      <w:r w:rsidRPr="007D280C">
        <w:rPr>
          <w:rStyle w:val="ab"/>
          <w:rFonts w:ascii="Times New Roman" w:hAnsi="Times New Roman" w:cs="Times New Roman"/>
          <w:sz w:val="24"/>
          <w:szCs w:val="24"/>
        </w:rPr>
        <w:footnoteReference w:id="54"/>
      </w:r>
      <w:r w:rsidRPr="007D280C">
        <w:rPr>
          <w:rFonts w:ascii="Times New Roman" w:hAnsi="Times New Roman" w:cs="Times New Roman"/>
          <w:sz w:val="24"/>
          <w:szCs w:val="24"/>
        </w:rPr>
        <w:t xml:space="preserve"> </w:t>
      </w:r>
    </w:p>
    <w:p w:rsidR="007D280C" w:rsidRPr="007D280C" w:rsidRDefault="007D280C" w:rsidP="007D280C">
      <w:pPr>
        <w:spacing w:after="0" w:line="360" w:lineRule="auto"/>
        <w:ind w:firstLine="708"/>
        <w:jc w:val="both"/>
        <w:rPr>
          <w:rFonts w:ascii="Times New Roman" w:hAnsi="Times New Roman" w:cs="Times New Roman"/>
          <w:sz w:val="24"/>
          <w:szCs w:val="24"/>
        </w:rPr>
      </w:pPr>
      <w:proofErr w:type="gramStart"/>
      <w:r w:rsidRPr="007D280C">
        <w:rPr>
          <w:rFonts w:ascii="Times New Roman" w:hAnsi="Times New Roman" w:cs="Times New Roman"/>
          <w:sz w:val="24"/>
          <w:szCs w:val="24"/>
        </w:rPr>
        <w:t>Таким образом, подход Китая, предложившего такое понимание превентивной дипломатии, которое представляет «мирные дипломатические действия, предпринимаемые суверенными государствами в целях предотвращения вооруженных конфликтов между государствами региона с согласия всех стран, напрямую вовлечённых в данный спор»</w:t>
      </w:r>
      <w:r>
        <w:rPr>
          <w:rFonts w:ascii="Times New Roman" w:hAnsi="Times New Roman" w:cs="Times New Roman"/>
          <w:sz w:val="24"/>
          <w:szCs w:val="24"/>
        </w:rPr>
        <w:t>,</w:t>
      </w:r>
      <w:r w:rsidRPr="007D280C">
        <w:rPr>
          <w:rFonts w:ascii="Times New Roman" w:hAnsi="Times New Roman" w:cs="Times New Roman"/>
          <w:sz w:val="24"/>
          <w:szCs w:val="24"/>
        </w:rPr>
        <w:t xml:space="preserve"> является весьма показательным.</w:t>
      </w:r>
      <w:proofErr w:type="gramEnd"/>
      <w:r w:rsidRPr="007D280C">
        <w:rPr>
          <w:rFonts w:ascii="Times New Roman" w:hAnsi="Times New Roman" w:cs="Times New Roman"/>
          <w:sz w:val="24"/>
          <w:szCs w:val="24"/>
        </w:rPr>
        <w:t xml:space="preserve"> Не случайн</w:t>
      </w:r>
      <w:r>
        <w:rPr>
          <w:rFonts w:ascii="Times New Roman" w:hAnsi="Times New Roman" w:cs="Times New Roman"/>
          <w:sz w:val="24"/>
          <w:szCs w:val="24"/>
        </w:rPr>
        <w:t>ым является тот факт</w:t>
      </w:r>
      <w:r w:rsidRPr="007D280C">
        <w:rPr>
          <w:rFonts w:ascii="Times New Roman" w:hAnsi="Times New Roman" w:cs="Times New Roman"/>
          <w:sz w:val="24"/>
          <w:szCs w:val="24"/>
        </w:rPr>
        <w:t>, что базовые параметры привед</w:t>
      </w:r>
      <w:r>
        <w:rPr>
          <w:rFonts w:ascii="Times New Roman" w:hAnsi="Times New Roman" w:cs="Times New Roman"/>
          <w:sz w:val="24"/>
          <w:szCs w:val="24"/>
        </w:rPr>
        <w:t>ё</w:t>
      </w:r>
      <w:r w:rsidRPr="007D280C">
        <w:rPr>
          <w:rFonts w:ascii="Times New Roman" w:hAnsi="Times New Roman" w:cs="Times New Roman"/>
          <w:sz w:val="24"/>
          <w:szCs w:val="24"/>
        </w:rPr>
        <w:t>нного определения вошли в качестве основополагающих в документы АРФ АСЕАН по превентивной дипломатии.</w:t>
      </w:r>
      <w:r w:rsidRPr="007D280C">
        <w:rPr>
          <w:rStyle w:val="ab"/>
          <w:rFonts w:ascii="Times New Roman" w:hAnsi="Times New Roman" w:cs="Times New Roman"/>
          <w:sz w:val="24"/>
          <w:szCs w:val="24"/>
        </w:rPr>
        <w:footnoteReference w:id="55"/>
      </w:r>
      <w:r w:rsidRPr="007D280C">
        <w:rPr>
          <w:rFonts w:ascii="Times New Roman" w:hAnsi="Times New Roman" w:cs="Times New Roman"/>
          <w:sz w:val="24"/>
          <w:szCs w:val="24"/>
        </w:rPr>
        <w:t xml:space="preserve"> </w:t>
      </w:r>
    </w:p>
    <w:p w:rsidR="007D280C" w:rsidRPr="007D280C" w:rsidRDefault="007D280C" w:rsidP="007D280C">
      <w:pPr>
        <w:spacing w:after="0" w:line="360" w:lineRule="auto"/>
        <w:ind w:firstLine="708"/>
        <w:jc w:val="both"/>
        <w:rPr>
          <w:rFonts w:ascii="Times New Roman" w:hAnsi="Times New Roman" w:cs="Times New Roman"/>
          <w:sz w:val="24"/>
          <w:szCs w:val="24"/>
        </w:rPr>
      </w:pPr>
      <w:r w:rsidRPr="007D280C">
        <w:rPr>
          <w:rFonts w:ascii="Times New Roman" w:hAnsi="Times New Roman" w:cs="Times New Roman"/>
          <w:sz w:val="24"/>
          <w:szCs w:val="24"/>
        </w:rPr>
        <w:t xml:space="preserve">Всё более значительную роль во внешней политике КНР в настоящее время начинает играть и </w:t>
      </w:r>
      <w:r w:rsidRPr="007D280C">
        <w:rPr>
          <w:rFonts w:ascii="Times New Roman" w:hAnsi="Times New Roman" w:cs="Times New Roman"/>
          <w:b/>
          <w:i/>
          <w:sz w:val="24"/>
          <w:szCs w:val="24"/>
        </w:rPr>
        <w:t>«журналистская дипломатия»</w:t>
      </w:r>
      <w:r w:rsidRPr="007D280C">
        <w:rPr>
          <w:rFonts w:ascii="Times New Roman" w:hAnsi="Times New Roman" w:cs="Times New Roman"/>
          <w:sz w:val="24"/>
          <w:szCs w:val="24"/>
        </w:rPr>
        <w:t xml:space="preserve">, появившаяся в начале XXI века. Согласно одному из проведённых исследований, поскольку степень охвата, а также уровень доверия к различным СМИ не одинаков, жители разных стран больше ориентируются и доверяют информации собственных </w:t>
      </w:r>
      <w:proofErr w:type="spellStart"/>
      <w:r w:rsidRPr="007D280C">
        <w:rPr>
          <w:rFonts w:ascii="Times New Roman" w:hAnsi="Times New Roman" w:cs="Times New Roman"/>
          <w:sz w:val="24"/>
          <w:szCs w:val="24"/>
        </w:rPr>
        <w:t>медийных</w:t>
      </w:r>
      <w:proofErr w:type="spellEnd"/>
      <w:r w:rsidRPr="007D280C">
        <w:rPr>
          <w:rFonts w:ascii="Times New Roman" w:hAnsi="Times New Roman" w:cs="Times New Roman"/>
          <w:sz w:val="24"/>
          <w:szCs w:val="24"/>
        </w:rPr>
        <w:t xml:space="preserve"> средств.</w:t>
      </w:r>
      <w:r w:rsidRPr="007D280C">
        <w:rPr>
          <w:rStyle w:val="ab"/>
          <w:rFonts w:ascii="Times New Roman" w:hAnsi="Times New Roman" w:cs="Times New Roman"/>
          <w:sz w:val="24"/>
          <w:szCs w:val="24"/>
        </w:rPr>
        <w:footnoteReference w:id="56"/>
      </w:r>
      <w:r w:rsidRPr="007D280C">
        <w:rPr>
          <w:rFonts w:ascii="Times New Roman" w:hAnsi="Times New Roman" w:cs="Times New Roman"/>
          <w:sz w:val="24"/>
          <w:szCs w:val="24"/>
        </w:rPr>
        <w:t xml:space="preserve"> По мере укрепления комплексной мощи Китая, совершенствованием образования сотрудников СМИ, постепенным оформлением медиа-ресурсов, «журналистская дипломатия» КНР сталкивается с определёнными сложностями. К числу таковых, в частности, относится отсутствие эффективного взаимодействия с западными журналистами и структурами </w:t>
      </w:r>
      <w:r w:rsidRPr="007D280C">
        <w:rPr>
          <w:rFonts w:ascii="Times New Roman" w:hAnsi="Times New Roman" w:cs="Times New Roman"/>
          <w:sz w:val="24"/>
          <w:szCs w:val="24"/>
        </w:rPr>
        <w:lastRenderedPageBreak/>
        <w:t>отрасли. Китайским СМИ всё еще сложно поддерживать контакты с международными организациями журналистов. У китайских корреспондентов отсутствует опыт общения с зарубежными коллегами, им необходимо поднимать свой уровень в этом направлении240. «Журналистская дипломатия» включает в себя обмен персоналом, интерпретацию политики в целях содействия пониманию стран, информационные услуги, расширение культурного влияния. Функции современной журналистской дипломатии выходят за рамки традиционного обмена журналистами. Данная разновидность дипломатии призвана содействовать взаимопониманию репортеров и корреспондентов, благоприятному освещению внутри- и внешнеполитического курса КНР, её основополагающих социально-культурных ценностей, а также другим важным отечественным и зарубежным политическим целям.</w:t>
      </w:r>
      <w:r w:rsidRPr="007D280C">
        <w:rPr>
          <w:rStyle w:val="ab"/>
          <w:rFonts w:ascii="Times New Roman" w:hAnsi="Times New Roman" w:cs="Times New Roman"/>
          <w:sz w:val="24"/>
          <w:szCs w:val="24"/>
        </w:rPr>
        <w:footnoteReference w:id="57"/>
      </w:r>
    </w:p>
    <w:p w:rsidR="007D280C" w:rsidRPr="007D280C" w:rsidRDefault="007D280C" w:rsidP="007D280C">
      <w:pPr>
        <w:spacing w:after="0" w:line="360" w:lineRule="auto"/>
        <w:ind w:firstLine="708"/>
        <w:jc w:val="both"/>
        <w:rPr>
          <w:rFonts w:ascii="Times New Roman" w:hAnsi="Times New Roman" w:cs="Times New Roman"/>
          <w:sz w:val="24"/>
          <w:szCs w:val="24"/>
        </w:rPr>
      </w:pPr>
      <w:r w:rsidRPr="007D280C">
        <w:rPr>
          <w:rFonts w:ascii="Times New Roman" w:hAnsi="Times New Roman" w:cs="Times New Roman"/>
          <w:sz w:val="24"/>
          <w:szCs w:val="24"/>
        </w:rPr>
        <w:t xml:space="preserve">Ещё одной важной разновидностью современной китайской дипломатии китайские ученые считают «дипломатию стихийных бедствий» или </w:t>
      </w:r>
      <w:r w:rsidRPr="007D280C">
        <w:rPr>
          <w:rFonts w:ascii="Times New Roman" w:hAnsi="Times New Roman" w:cs="Times New Roman"/>
          <w:b/>
          <w:i/>
          <w:sz w:val="24"/>
          <w:szCs w:val="24"/>
        </w:rPr>
        <w:t>«кризисную дипломатию»</w:t>
      </w:r>
      <w:r w:rsidRPr="007D280C">
        <w:rPr>
          <w:rFonts w:ascii="Times New Roman" w:hAnsi="Times New Roman" w:cs="Times New Roman"/>
          <w:sz w:val="24"/>
          <w:szCs w:val="24"/>
        </w:rPr>
        <w:t xml:space="preserve">. Она, полагают некоторые, также способствует повышению влияния Китая на международной арене и распространению его интересов, позволяя извлечь при этом максимум выгоды из каких-либо кризисных ситуаций. Профессор </w:t>
      </w:r>
      <w:proofErr w:type="spellStart"/>
      <w:r w:rsidRPr="007D280C">
        <w:rPr>
          <w:rFonts w:ascii="Times New Roman" w:hAnsi="Times New Roman" w:cs="Times New Roman"/>
          <w:sz w:val="24"/>
          <w:szCs w:val="24"/>
        </w:rPr>
        <w:t>Лю</w:t>
      </w:r>
      <w:proofErr w:type="spellEnd"/>
      <w:r w:rsidRPr="007D280C">
        <w:rPr>
          <w:rFonts w:ascii="Times New Roman" w:hAnsi="Times New Roman" w:cs="Times New Roman"/>
          <w:sz w:val="24"/>
          <w:szCs w:val="24"/>
        </w:rPr>
        <w:t xml:space="preserve"> </w:t>
      </w:r>
      <w:proofErr w:type="spellStart"/>
      <w:r w:rsidRPr="007D280C">
        <w:rPr>
          <w:rFonts w:ascii="Times New Roman" w:hAnsi="Times New Roman" w:cs="Times New Roman"/>
          <w:sz w:val="24"/>
          <w:szCs w:val="24"/>
        </w:rPr>
        <w:t>Фэй</w:t>
      </w:r>
      <w:proofErr w:type="spellEnd"/>
      <w:r w:rsidRPr="007D280C">
        <w:rPr>
          <w:rFonts w:ascii="Times New Roman" w:hAnsi="Times New Roman" w:cs="Times New Roman"/>
          <w:sz w:val="24"/>
          <w:szCs w:val="24"/>
        </w:rPr>
        <w:t xml:space="preserve"> характеризует «кризисную дипломатию», как новый выбор развития КНР.</w:t>
      </w:r>
      <w:r w:rsidRPr="007D280C">
        <w:rPr>
          <w:rStyle w:val="ab"/>
          <w:rFonts w:ascii="Times New Roman" w:hAnsi="Times New Roman" w:cs="Times New Roman"/>
          <w:sz w:val="24"/>
          <w:szCs w:val="24"/>
        </w:rPr>
        <w:footnoteReference w:id="58"/>
      </w:r>
      <w:r w:rsidRPr="007D280C">
        <w:rPr>
          <w:rFonts w:ascii="Times New Roman" w:hAnsi="Times New Roman" w:cs="Times New Roman"/>
          <w:sz w:val="24"/>
          <w:szCs w:val="24"/>
        </w:rPr>
        <w:t xml:space="preserve"> По её мнению, это коммуникативная государственная деятельность, направленная на снижение напряженности в условиях конфликта и кризиса и предотвращение конфликтных ситуаций в мире, служащий инструментом для смягчения агрессии в межгосударственных отношениях. В свою очередь, исследователь</w:t>
      </w:r>
      <w:proofErr w:type="gramStart"/>
      <w:r w:rsidR="00230BBA">
        <w:rPr>
          <w:rFonts w:ascii="Times New Roman" w:hAnsi="Times New Roman" w:cs="Times New Roman"/>
          <w:sz w:val="24"/>
          <w:szCs w:val="24"/>
        </w:rPr>
        <w:t xml:space="preserve"> </w:t>
      </w:r>
      <w:r w:rsidRPr="007D280C">
        <w:rPr>
          <w:rFonts w:ascii="Times New Roman" w:hAnsi="Times New Roman" w:cs="Times New Roman"/>
          <w:sz w:val="24"/>
          <w:szCs w:val="24"/>
        </w:rPr>
        <w:t>Л</w:t>
      </w:r>
      <w:proofErr w:type="gramEnd"/>
      <w:r w:rsidRPr="007D280C">
        <w:rPr>
          <w:rFonts w:ascii="Times New Roman" w:hAnsi="Times New Roman" w:cs="Times New Roman"/>
          <w:sz w:val="24"/>
          <w:szCs w:val="24"/>
        </w:rPr>
        <w:t xml:space="preserve">и </w:t>
      </w:r>
      <w:proofErr w:type="spellStart"/>
      <w:r w:rsidRPr="007D280C">
        <w:rPr>
          <w:rFonts w:ascii="Times New Roman" w:hAnsi="Times New Roman" w:cs="Times New Roman"/>
          <w:sz w:val="24"/>
          <w:szCs w:val="24"/>
        </w:rPr>
        <w:t>Дэфан</w:t>
      </w:r>
      <w:proofErr w:type="spellEnd"/>
      <w:r w:rsidRPr="007D280C">
        <w:rPr>
          <w:rFonts w:ascii="Times New Roman" w:hAnsi="Times New Roman" w:cs="Times New Roman"/>
          <w:sz w:val="24"/>
          <w:szCs w:val="24"/>
        </w:rPr>
        <w:t xml:space="preserve"> уверен, что «кризисная дипломатия» является эффективной моделью ответа на кризисные ситуации и конфликты в публичной дипломатии.</w:t>
      </w:r>
      <w:r w:rsidRPr="007D280C">
        <w:rPr>
          <w:rStyle w:val="ab"/>
          <w:rFonts w:ascii="Times New Roman" w:hAnsi="Times New Roman" w:cs="Times New Roman"/>
          <w:sz w:val="24"/>
          <w:szCs w:val="24"/>
        </w:rPr>
        <w:footnoteReference w:id="59"/>
      </w:r>
      <w:r w:rsidRPr="007D280C">
        <w:rPr>
          <w:rFonts w:ascii="Times New Roman" w:hAnsi="Times New Roman" w:cs="Times New Roman"/>
          <w:sz w:val="24"/>
          <w:szCs w:val="24"/>
        </w:rPr>
        <w:t xml:space="preserve"> </w:t>
      </w:r>
    </w:p>
    <w:p w:rsidR="007D280C" w:rsidRPr="007D280C" w:rsidRDefault="007D280C" w:rsidP="007D280C">
      <w:pPr>
        <w:spacing w:after="0" w:line="360" w:lineRule="auto"/>
        <w:ind w:firstLine="708"/>
        <w:jc w:val="both"/>
        <w:rPr>
          <w:rFonts w:ascii="Times New Roman" w:hAnsi="Times New Roman" w:cs="Times New Roman"/>
          <w:sz w:val="24"/>
          <w:szCs w:val="24"/>
        </w:rPr>
      </w:pPr>
      <w:r w:rsidRPr="007D280C">
        <w:rPr>
          <w:rFonts w:ascii="Times New Roman" w:hAnsi="Times New Roman" w:cs="Times New Roman"/>
          <w:sz w:val="24"/>
          <w:szCs w:val="24"/>
        </w:rPr>
        <w:t xml:space="preserve">Следует также отметить стремительное развитие </w:t>
      </w:r>
      <w:r w:rsidRPr="007D280C">
        <w:rPr>
          <w:rFonts w:ascii="Times New Roman" w:hAnsi="Times New Roman" w:cs="Times New Roman"/>
          <w:b/>
          <w:i/>
          <w:sz w:val="24"/>
          <w:szCs w:val="24"/>
        </w:rPr>
        <w:t>«экологической дипломатии»</w:t>
      </w:r>
      <w:r w:rsidRPr="007D280C">
        <w:rPr>
          <w:rFonts w:ascii="Times New Roman" w:hAnsi="Times New Roman" w:cs="Times New Roman"/>
          <w:sz w:val="24"/>
          <w:szCs w:val="24"/>
        </w:rPr>
        <w:t xml:space="preserve">, которая активизируется вместе с ростом экономической глобализации, и которая уже переместилась в центр международных отношений, став одной из ведущих в списке дипломатических категорий. «Экологическая дипломатия» подразумевает под собой внешнеполитические мероприятия той или иной страны на международной арене, </w:t>
      </w:r>
      <w:r w:rsidRPr="007D280C">
        <w:rPr>
          <w:rFonts w:ascii="Times New Roman" w:hAnsi="Times New Roman" w:cs="Times New Roman"/>
          <w:sz w:val="24"/>
          <w:szCs w:val="24"/>
        </w:rPr>
        <w:lastRenderedPageBreak/>
        <w:t>которые связаны с окружающей средой и управлением в целях улучшения экологии, как в отдельных регионах, так и на планете в целом. Она включает экологическое сотрудничество, международные обмены и дипломатические игры в целях зашиты законных прав и интересов государств в области окружающей среды.</w:t>
      </w:r>
    </w:p>
    <w:p w:rsidR="007D280C" w:rsidRPr="007D280C" w:rsidRDefault="007D280C" w:rsidP="007D280C">
      <w:pPr>
        <w:spacing w:after="0" w:line="360" w:lineRule="auto"/>
        <w:ind w:firstLine="708"/>
        <w:jc w:val="both"/>
        <w:rPr>
          <w:rFonts w:ascii="Times New Roman" w:hAnsi="Times New Roman" w:cs="Times New Roman"/>
          <w:sz w:val="24"/>
          <w:szCs w:val="24"/>
        </w:rPr>
      </w:pPr>
      <w:r w:rsidRPr="007D280C">
        <w:rPr>
          <w:rFonts w:ascii="Times New Roman" w:hAnsi="Times New Roman" w:cs="Times New Roman"/>
          <w:sz w:val="24"/>
          <w:szCs w:val="24"/>
        </w:rPr>
        <w:t>Столь же активно Китай продвигает в последние годы концепцию народно-ориентированной (публичной) дипломатии, имеющей цель служить не только китайскому народу, но и народам других стран. Китайские политологи и международники полагают, что публичная дипломатия в рамках концепции «мягкой силы» придаёт важный импульс всей китайской дипломатии, позволяя более ответственно соблюдать интересы китайских граждан.</w:t>
      </w:r>
      <w:r w:rsidRPr="007D280C">
        <w:rPr>
          <w:rStyle w:val="ab"/>
          <w:rFonts w:ascii="Times New Roman" w:hAnsi="Times New Roman" w:cs="Times New Roman"/>
          <w:sz w:val="24"/>
          <w:szCs w:val="24"/>
        </w:rPr>
        <w:footnoteReference w:id="60"/>
      </w:r>
      <w:r w:rsidRPr="007D280C">
        <w:rPr>
          <w:rFonts w:ascii="Times New Roman" w:hAnsi="Times New Roman" w:cs="Times New Roman"/>
          <w:sz w:val="24"/>
          <w:szCs w:val="24"/>
        </w:rPr>
        <w:t xml:space="preserve"> Применение новой китайской дипломатии, полагает Су </w:t>
      </w:r>
      <w:proofErr w:type="spellStart"/>
      <w:r w:rsidRPr="007D280C">
        <w:rPr>
          <w:rFonts w:ascii="Times New Roman" w:hAnsi="Times New Roman" w:cs="Times New Roman"/>
          <w:sz w:val="24"/>
          <w:szCs w:val="24"/>
        </w:rPr>
        <w:t>Чанхэ</w:t>
      </w:r>
      <w:proofErr w:type="spellEnd"/>
      <w:r w:rsidRPr="007D280C">
        <w:rPr>
          <w:rFonts w:ascii="Times New Roman" w:hAnsi="Times New Roman" w:cs="Times New Roman"/>
          <w:sz w:val="24"/>
          <w:szCs w:val="24"/>
        </w:rPr>
        <w:t>, способствует формированию образа «либерального Китая» на международной арене. Это связано с качественно иным пониманием концепций национального суверенитета и управления мировыми проблемами, существующих на основе многосторонних международных институтов, и будет иметь большое значение для азиатских государств и всего мира в целом.</w:t>
      </w:r>
      <w:r w:rsidRPr="007D280C">
        <w:rPr>
          <w:rStyle w:val="ab"/>
          <w:rFonts w:ascii="Times New Roman" w:hAnsi="Times New Roman" w:cs="Times New Roman"/>
          <w:sz w:val="24"/>
          <w:szCs w:val="24"/>
        </w:rPr>
        <w:footnoteReference w:id="61"/>
      </w:r>
    </w:p>
    <w:p w:rsidR="00962800" w:rsidRDefault="007D280C" w:rsidP="007D280C">
      <w:pPr>
        <w:spacing w:after="0" w:line="360" w:lineRule="auto"/>
        <w:ind w:firstLine="708"/>
        <w:jc w:val="both"/>
        <w:rPr>
          <w:rFonts w:ascii="Times New Roman" w:hAnsi="Times New Roman" w:cs="Times New Roman"/>
          <w:sz w:val="24"/>
          <w:szCs w:val="24"/>
        </w:rPr>
      </w:pPr>
      <w:r w:rsidRPr="007D280C">
        <w:rPr>
          <w:rFonts w:ascii="Times New Roman" w:hAnsi="Times New Roman" w:cs="Times New Roman"/>
          <w:sz w:val="24"/>
          <w:szCs w:val="24"/>
        </w:rPr>
        <w:t>Таким образом, использование концепции «мягкой силы» создаёт новые виды дипломатии КНР наряду с традиционной дипломатией, которые, по мнению китайских исследователей, будут использоваться для развития и укрепления отношений Китая со всеми странами мира, эффективному внедрению новой модели международных связей КНР в китайском стиле. Новая концепция дипломатии с китайской спецификой призвана создать более стабильную и дружественную внешнюю среду, формировать партнёрские гибкие отношения. Руководство КНР ориентируется на построение нового международного порядка, основанного на сотрудничестве и взаимной выгоде.</w:t>
      </w:r>
    </w:p>
    <w:p w:rsidR="00962800" w:rsidRDefault="00962800">
      <w:pPr>
        <w:rPr>
          <w:rFonts w:ascii="Times New Roman" w:hAnsi="Times New Roman" w:cs="Times New Roman"/>
          <w:sz w:val="24"/>
          <w:szCs w:val="24"/>
        </w:rPr>
      </w:pPr>
      <w:r>
        <w:rPr>
          <w:rFonts w:ascii="Times New Roman" w:hAnsi="Times New Roman" w:cs="Times New Roman"/>
          <w:sz w:val="24"/>
          <w:szCs w:val="24"/>
        </w:rPr>
        <w:br w:type="page"/>
      </w:r>
    </w:p>
    <w:p w:rsidR="005D1E47" w:rsidRPr="005D1E47" w:rsidRDefault="005D1E47" w:rsidP="005D1E47">
      <w:pPr>
        <w:spacing w:after="0" w:line="360" w:lineRule="auto"/>
        <w:jc w:val="center"/>
        <w:rPr>
          <w:rFonts w:ascii="Times New Roman" w:hAnsi="Times New Roman" w:cs="Times New Roman"/>
          <w:b/>
          <w:sz w:val="26"/>
          <w:szCs w:val="26"/>
        </w:rPr>
      </w:pPr>
      <w:r w:rsidRPr="005D1E47">
        <w:rPr>
          <w:rFonts w:ascii="Times New Roman" w:hAnsi="Times New Roman" w:cs="Times New Roman"/>
          <w:b/>
          <w:sz w:val="26"/>
          <w:szCs w:val="26"/>
        </w:rPr>
        <w:lastRenderedPageBreak/>
        <w:t>2. Мягкая сила во внешнеполитической стратегии Республики Корея</w:t>
      </w:r>
    </w:p>
    <w:p w:rsidR="005D1E47" w:rsidRPr="005D1E47" w:rsidRDefault="005D1E47" w:rsidP="005D1E47">
      <w:pPr>
        <w:spacing w:after="0" w:line="360" w:lineRule="auto"/>
        <w:jc w:val="center"/>
        <w:rPr>
          <w:rFonts w:ascii="Times New Roman" w:hAnsi="Times New Roman" w:cs="Times New Roman"/>
          <w:b/>
          <w:sz w:val="26"/>
          <w:szCs w:val="26"/>
        </w:rPr>
      </w:pPr>
      <w:r w:rsidRPr="005D1E47">
        <w:rPr>
          <w:rFonts w:ascii="Times New Roman" w:hAnsi="Times New Roman" w:cs="Times New Roman"/>
          <w:b/>
          <w:sz w:val="26"/>
          <w:szCs w:val="26"/>
        </w:rPr>
        <w:t>2.1. Особенности национальной стратегии мягкой силы Республики Корея</w:t>
      </w:r>
    </w:p>
    <w:p w:rsidR="005D1E47" w:rsidRPr="005D1E47" w:rsidRDefault="005D1E47" w:rsidP="005D1E47">
      <w:pPr>
        <w:spacing w:after="0" w:line="360" w:lineRule="auto"/>
        <w:jc w:val="center"/>
        <w:rPr>
          <w:rFonts w:ascii="Times New Roman" w:hAnsi="Times New Roman" w:cs="Times New Roman"/>
          <w:b/>
          <w:sz w:val="26"/>
          <w:szCs w:val="26"/>
        </w:rPr>
      </w:pPr>
    </w:p>
    <w:p w:rsidR="005D1E47" w:rsidRPr="005D1E47" w:rsidRDefault="005D1E47" w:rsidP="005D1E47">
      <w:pPr>
        <w:pStyle w:val="a7"/>
        <w:ind w:firstLine="708"/>
      </w:pPr>
      <w:r w:rsidRPr="005D1E47">
        <w:t xml:space="preserve">Одной из стран, которые сегодня целенаправленно занимаются разработкой актуальных стратегий мягкой силы, является Южная Корея. В настоящее время Страна утренней свежести обладает следующими значимыми ресурсами </w:t>
      </w:r>
      <w:r w:rsidRPr="005D1E47">
        <w:rPr>
          <w:lang w:val="en-US"/>
        </w:rPr>
        <w:t>soft</w:t>
      </w:r>
      <w:r w:rsidRPr="005D1E47">
        <w:t xml:space="preserve"> </w:t>
      </w:r>
      <w:r w:rsidRPr="005D1E47">
        <w:rPr>
          <w:lang w:val="en-US"/>
        </w:rPr>
        <w:t>power</w:t>
      </w:r>
      <w:r w:rsidRPr="005D1E47">
        <w:t>: 1) успешный опыт быстрой модернизации и демократизации, 2) распространение так называемых «Корейских Волн» («</w:t>
      </w:r>
      <w:proofErr w:type="spellStart"/>
      <w:r w:rsidRPr="005D1E47">
        <w:t>Korean</w:t>
      </w:r>
      <w:proofErr w:type="spellEnd"/>
      <w:r w:rsidRPr="005D1E47">
        <w:t xml:space="preserve"> </w:t>
      </w:r>
      <w:proofErr w:type="spellStart"/>
      <w:r w:rsidRPr="005D1E47">
        <w:t>Waves</w:t>
      </w:r>
      <w:proofErr w:type="spellEnd"/>
      <w:r w:rsidRPr="005D1E47">
        <w:t>»), прежде всего, в странах Восточной Азии, а также по всему миру.</w:t>
      </w:r>
      <w:r w:rsidRPr="005D1E47">
        <w:rPr>
          <w:rStyle w:val="ab"/>
        </w:rPr>
        <w:footnoteReference w:id="62"/>
      </w:r>
      <w:r w:rsidRPr="005D1E47">
        <w:t xml:space="preserve"> На экспертном уровне принято считать, что Южная Корея открыла для себя</w:t>
      </w:r>
      <w:r w:rsidRPr="005D1E47">
        <w:rPr>
          <w:b/>
        </w:rPr>
        <w:t xml:space="preserve"> </w:t>
      </w:r>
      <w:r w:rsidRPr="005D1E47">
        <w:t xml:space="preserve">возможности «мягкой силы» в её современном виде не так давно, приблизительно </w:t>
      </w:r>
      <w:proofErr w:type="gramStart"/>
      <w:r w:rsidRPr="005D1E47">
        <w:t>в начале</w:t>
      </w:r>
      <w:proofErr w:type="gramEnd"/>
      <w:r w:rsidRPr="005D1E47">
        <w:t xml:space="preserve"> 1990-ых гг. Однако её опыт в данном направлении весьма полезен и привлекателен.</w:t>
      </w:r>
      <w:r w:rsidRPr="005D1E47">
        <w:rPr>
          <w:b/>
        </w:rPr>
        <w:t xml:space="preserve"> </w:t>
      </w:r>
    </w:p>
    <w:p w:rsidR="005D1E47" w:rsidRPr="005D1E47" w:rsidRDefault="005D1E47" w:rsidP="005D1E47">
      <w:pPr>
        <w:pStyle w:val="a7"/>
        <w:ind w:firstLine="708"/>
        <w:rPr>
          <w:b/>
        </w:rPr>
      </w:pPr>
      <w:r w:rsidRPr="005D1E47">
        <w:t>Феномен корейской мягкой силы проявился спонтанно, благодаря неожиданной популярности корейских «мыльных опер» и поп-музыки в Сингапуре,</w:t>
      </w:r>
      <w:r w:rsidRPr="005D1E47">
        <w:rPr>
          <w:b/>
        </w:rPr>
        <w:t xml:space="preserve"> </w:t>
      </w:r>
      <w:r w:rsidRPr="005D1E47">
        <w:t xml:space="preserve">Вьетнаме, Японии, Китае (одна из первых – «Тэ </w:t>
      </w:r>
      <w:proofErr w:type="spellStart"/>
      <w:r w:rsidRPr="005D1E47">
        <w:t>чжан</w:t>
      </w:r>
      <w:proofErr w:type="spellEnd"/>
      <w:r w:rsidRPr="005D1E47">
        <w:t xml:space="preserve"> </w:t>
      </w:r>
      <w:proofErr w:type="spellStart"/>
      <w:r w:rsidRPr="005D1E47">
        <w:t>гым</w:t>
      </w:r>
      <w:proofErr w:type="spellEnd"/>
      <w:r w:rsidRPr="005D1E47">
        <w:t>», в русском переводе</w:t>
      </w:r>
      <w:r w:rsidRPr="005D1E47">
        <w:rPr>
          <w:b/>
        </w:rPr>
        <w:t xml:space="preserve"> </w:t>
      </w:r>
      <w:r w:rsidRPr="005D1E47">
        <w:t>«Жемчужина Дворца»). Так, корейцы заговорили о</w:t>
      </w:r>
      <w:r w:rsidRPr="005D1E47">
        <w:rPr>
          <w:b/>
        </w:rPr>
        <w:t xml:space="preserve"> </w:t>
      </w:r>
      <w:r w:rsidRPr="005D1E47">
        <w:t>важности не только информационных технологий, но и культурных</w:t>
      </w:r>
      <w:r w:rsidRPr="005D1E47">
        <w:rPr>
          <w:b/>
        </w:rPr>
        <w:t xml:space="preserve"> </w:t>
      </w:r>
      <w:r w:rsidRPr="005D1E47">
        <w:t>технологий. Как отмечает один из южнокорейских ученых, «когда мы были</w:t>
      </w:r>
      <w:r w:rsidRPr="005D1E47">
        <w:rPr>
          <w:b/>
        </w:rPr>
        <w:t xml:space="preserve"> </w:t>
      </w:r>
      <w:r w:rsidRPr="005D1E47">
        <w:t>развивающейся страной, мы жили за счёт промышленного производства.</w:t>
      </w:r>
      <w:r w:rsidRPr="005D1E47">
        <w:rPr>
          <w:b/>
        </w:rPr>
        <w:t xml:space="preserve"> </w:t>
      </w:r>
      <w:r w:rsidRPr="005D1E47">
        <w:t>Теперь надо двигаться вперед и жить за счёт индустрии культуры».</w:t>
      </w:r>
      <w:r w:rsidRPr="005D1E47">
        <w:rPr>
          <w:rStyle w:val="ab"/>
        </w:rPr>
        <w:footnoteReference w:id="63"/>
      </w:r>
    </w:p>
    <w:p w:rsidR="005D1E47" w:rsidRPr="005D1E47" w:rsidRDefault="005D1E47" w:rsidP="005D1E47">
      <w:pPr>
        <w:pStyle w:val="a7"/>
        <w:ind w:firstLine="708"/>
      </w:pPr>
      <w:r w:rsidRPr="005D1E47">
        <w:t xml:space="preserve">Дж. </w:t>
      </w:r>
      <w:proofErr w:type="spellStart"/>
      <w:r w:rsidRPr="005D1E47">
        <w:t>Най</w:t>
      </w:r>
      <w:proofErr w:type="spellEnd"/>
      <w:r w:rsidRPr="005D1E47">
        <w:t xml:space="preserve"> в своей статье 2010 года также отмечал растущий потенциал «мягкой силы» Южной Кореи – страны, представитель которой стал Генеральным Секретарем ООН, где прошёл саммит G-20. Однако, по его наблюдениям, пока индекс национальной мощи в области «мягкой силы» существенно отстаёт от общего рейтинга страны (13 место в мире). «Южная Корея обладает ресурсами для проецирования «мягкой силы», и последняя не является заложником географического положения, которая ограничивает её жесткую силу» (имеется в виду </w:t>
      </w:r>
      <w:proofErr w:type="spellStart"/>
      <w:r w:rsidRPr="005D1E47">
        <w:t>межкорейский</w:t>
      </w:r>
      <w:proofErr w:type="spellEnd"/>
      <w:r w:rsidRPr="005D1E47">
        <w:t xml:space="preserve"> конфликт).</w:t>
      </w:r>
      <w:r w:rsidRPr="005D1E47">
        <w:rPr>
          <w:rStyle w:val="ab"/>
        </w:rPr>
        <w:footnoteReference w:id="64"/>
      </w:r>
    </w:p>
    <w:p w:rsidR="005D1E47" w:rsidRPr="005D1E47" w:rsidRDefault="005D1E47" w:rsidP="005D1E47">
      <w:pPr>
        <w:pStyle w:val="a7"/>
        <w:ind w:firstLine="708"/>
      </w:pPr>
      <w:r w:rsidRPr="005D1E47">
        <w:t xml:space="preserve">В РК уже сформировался мощный инструментарий продвижения «мягкой силы»: он включает не только государственные организации и программы, но и </w:t>
      </w:r>
      <w:r w:rsidRPr="005D1E47">
        <w:lastRenderedPageBreak/>
        <w:t xml:space="preserve">полугосударственные организации и НПО, </w:t>
      </w:r>
      <w:proofErr w:type="spellStart"/>
      <w:r w:rsidRPr="005D1E47">
        <w:t>интернет-ресурсы</w:t>
      </w:r>
      <w:proofErr w:type="spellEnd"/>
      <w:r w:rsidRPr="005D1E47">
        <w:t>, печать, организации диаспоры.</w:t>
      </w:r>
      <w:r w:rsidRPr="005D1E47">
        <w:rPr>
          <w:rStyle w:val="ab"/>
        </w:rPr>
        <w:footnoteReference w:id="65"/>
      </w:r>
    </w:p>
    <w:p w:rsidR="005D1E47" w:rsidRPr="005D1E47" w:rsidRDefault="005D1E47" w:rsidP="005D1E47">
      <w:pPr>
        <w:pStyle w:val="a7"/>
        <w:ind w:firstLine="708"/>
      </w:pPr>
      <w:r w:rsidRPr="005D1E47">
        <w:t xml:space="preserve">В январе 2009 года был создан Президентский комитет по </w:t>
      </w:r>
      <w:proofErr w:type="gramStart"/>
      <w:r w:rsidRPr="005D1E47">
        <w:t>национальному</w:t>
      </w:r>
      <w:proofErr w:type="gramEnd"/>
      <w:r w:rsidRPr="005D1E47">
        <w:t xml:space="preserve"> брэндингу в целях повышения национального статуса и престижа Республики Корея. Его цель – формирование имиджа Кореи, как «ответственной нации, которую все любят». Комитет призван играть роль связующего звена во всех программах, связанных с продвижением позитивного имиджа Кореи, проводить в жизнь план «управления национальной репутацией» и учитывать общественное мнение в странах-партнёрах. Несмотря на разразившийся глобальный финансовый кризис, на проведение этой программы было ассигновано 74 млн. долл. в год с целью достижения 15-го места в глобальном Индексе национальных брендов (сейчас - 30-е место).</w:t>
      </w:r>
      <w:r w:rsidRPr="005D1E47">
        <w:rPr>
          <w:rStyle w:val="ab"/>
        </w:rPr>
        <w:footnoteReference w:id="66"/>
      </w:r>
    </w:p>
    <w:p w:rsidR="005D1E47" w:rsidRDefault="005D1E47" w:rsidP="005D1E47">
      <w:pPr>
        <w:spacing w:after="0" w:line="360" w:lineRule="auto"/>
        <w:ind w:firstLine="708"/>
        <w:jc w:val="both"/>
        <w:rPr>
          <w:rFonts w:ascii="Times New Roman" w:hAnsi="Times New Roman" w:cs="Times New Roman"/>
          <w:sz w:val="24"/>
          <w:szCs w:val="24"/>
        </w:rPr>
      </w:pPr>
      <w:r w:rsidRPr="005D1E47">
        <w:rPr>
          <w:rFonts w:ascii="Times New Roman" w:hAnsi="Times New Roman" w:cs="Times New Roman"/>
          <w:sz w:val="24"/>
          <w:szCs w:val="24"/>
        </w:rPr>
        <w:t xml:space="preserve">В настоящее время ощутимыми результатами успешной корейской стратегии </w:t>
      </w:r>
      <w:proofErr w:type="spellStart"/>
      <w:r w:rsidRPr="005D1E47">
        <w:rPr>
          <w:rFonts w:ascii="Times New Roman" w:hAnsi="Times New Roman" w:cs="Times New Roman"/>
          <w:sz w:val="24"/>
          <w:szCs w:val="24"/>
        </w:rPr>
        <w:t>soft</w:t>
      </w:r>
      <w:proofErr w:type="spellEnd"/>
      <w:r w:rsidRPr="005D1E47">
        <w:rPr>
          <w:rFonts w:ascii="Times New Roman" w:hAnsi="Times New Roman" w:cs="Times New Roman"/>
          <w:sz w:val="24"/>
          <w:szCs w:val="24"/>
        </w:rPr>
        <w:t xml:space="preserve"> </w:t>
      </w:r>
      <w:proofErr w:type="spellStart"/>
      <w:r w:rsidRPr="005D1E47">
        <w:rPr>
          <w:rFonts w:ascii="Times New Roman" w:hAnsi="Times New Roman" w:cs="Times New Roman"/>
          <w:sz w:val="24"/>
          <w:szCs w:val="24"/>
        </w:rPr>
        <w:t>power</w:t>
      </w:r>
      <w:proofErr w:type="spellEnd"/>
      <w:r w:rsidRPr="005D1E47">
        <w:rPr>
          <w:rFonts w:ascii="Times New Roman" w:hAnsi="Times New Roman" w:cs="Times New Roman"/>
          <w:sz w:val="24"/>
          <w:szCs w:val="24"/>
        </w:rPr>
        <w:t xml:space="preserve"> выступают: расширение рынков торговли южно-корейскими товарами, значительное увеличение туристских потоков в Южную Корею, консультационная и экспертная помощь политикам и бизнесменам из других стран по вопросам модернизации и демократизации. В странах, в которых приветствуются «Корейская Волна», получают распространение корейский стиль жизни, корейский тип потребления и сервиса, становятся популярными корейские бренды и </w:t>
      </w:r>
      <w:proofErr w:type="spellStart"/>
      <w:r w:rsidRPr="005D1E47">
        <w:rPr>
          <w:rFonts w:ascii="Times New Roman" w:hAnsi="Times New Roman" w:cs="Times New Roman"/>
          <w:sz w:val="24"/>
          <w:szCs w:val="24"/>
        </w:rPr>
        <w:t>селебритис</w:t>
      </w:r>
      <w:proofErr w:type="spellEnd"/>
      <w:r w:rsidRPr="005D1E47">
        <w:rPr>
          <w:rFonts w:ascii="Times New Roman" w:hAnsi="Times New Roman" w:cs="Times New Roman"/>
          <w:sz w:val="24"/>
          <w:szCs w:val="24"/>
        </w:rPr>
        <w:t xml:space="preserve">. Кроме того, Южная Корея намерена составить серьёзную конкуренцию США и Японии в продвижении на мировые рынки таких ресурсов </w:t>
      </w:r>
      <w:proofErr w:type="spellStart"/>
      <w:r w:rsidRPr="005D1E47">
        <w:rPr>
          <w:rFonts w:ascii="Times New Roman" w:hAnsi="Times New Roman" w:cs="Times New Roman"/>
          <w:sz w:val="24"/>
          <w:szCs w:val="24"/>
        </w:rPr>
        <w:t>soft</w:t>
      </w:r>
      <w:proofErr w:type="spellEnd"/>
      <w:r w:rsidRPr="005D1E47">
        <w:rPr>
          <w:rFonts w:ascii="Times New Roman" w:hAnsi="Times New Roman" w:cs="Times New Roman"/>
          <w:sz w:val="24"/>
          <w:szCs w:val="24"/>
        </w:rPr>
        <w:t xml:space="preserve"> </w:t>
      </w:r>
      <w:proofErr w:type="spellStart"/>
      <w:r w:rsidRPr="005D1E47">
        <w:rPr>
          <w:rFonts w:ascii="Times New Roman" w:hAnsi="Times New Roman" w:cs="Times New Roman"/>
          <w:sz w:val="24"/>
          <w:szCs w:val="24"/>
        </w:rPr>
        <w:t>power</w:t>
      </w:r>
      <w:proofErr w:type="spellEnd"/>
      <w:r w:rsidRPr="005D1E47">
        <w:rPr>
          <w:rFonts w:ascii="Times New Roman" w:hAnsi="Times New Roman" w:cs="Times New Roman"/>
          <w:sz w:val="24"/>
          <w:szCs w:val="24"/>
        </w:rPr>
        <w:t xml:space="preserve"> как мультипликация, компьютерные игры и, конечно, ИТ-технологии.</w:t>
      </w:r>
    </w:p>
    <w:p w:rsidR="00F66F1E" w:rsidRPr="009254DD" w:rsidRDefault="00F66F1E" w:rsidP="00F66F1E">
      <w:pPr>
        <w:pStyle w:val="a7"/>
        <w:ind w:firstLine="708"/>
      </w:pPr>
      <w:r w:rsidRPr="009254DD">
        <w:t xml:space="preserve">Южная Корея </w:t>
      </w:r>
      <w:r>
        <w:t xml:space="preserve">географически </w:t>
      </w:r>
      <w:r w:rsidRPr="009254DD">
        <w:t>зажата в регионе, где три гиганта</w:t>
      </w:r>
      <w:r>
        <w:t xml:space="preserve"> </w:t>
      </w:r>
      <w:r w:rsidRPr="009254DD">
        <w:t>(Китай, Россия и Япония)</w:t>
      </w:r>
      <w:r>
        <w:t xml:space="preserve"> исторически</w:t>
      </w:r>
      <w:r w:rsidRPr="009254DD">
        <w:t xml:space="preserve"> противостоя</w:t>
      </w:r>
      <w:r>
        <w:t>ли</w:t>
      </w:r>
      <w:r w:rsidRPr="009254DD">
        <w:t xml:space="preserve"> друг</w:t>
      </w:r>
      <w:r>
        <w:t xml:space="preserve"> </w:t>
      </w:r>
      <w:r w:rsidRPr="009254DD">
        <w:t>другу</w:t>
      </w:r>
      <w:r>
        <w:t xml:space="preserve">. </w:t>
      </w:r>
      <w:r w:rsidRPr="009254DD">
        <w:t>Это</w:t>
      </w:r>
      <w:r>
        <w:t>му</w:t>
      </w:r>
      <w:r w:rsidRPr="009254DD">
        <w:t xml:space="preserve"> </w:t>
      </w:r>
      <w:r>
        <w:t>государству</w:t>
      </w:r>
      <w:r w:rsidRPr="009254DD">
        <w:t xml:space="preserve"> было сложно развивать</w:t>
      </w:r>
      <w:r>
        <w:t xml:space="preserve"> </w:t>
      </w:r>
      <w:r w:rsidRPr="009254DD">
        <w:t>полноценную «ж</w:t>
      </w:r>
      <w:r>
        <w:t>ё</w:t>
      </w:r>
      <w:r w:rsidRPr="009254DD">
        <w:t>сткую силу», достаточную для защиты своих интересов</w:t>
      </w:r>
      <w:r>
        <w:t xml:space="preserve">. </w:t>
      </w:r>
      <w:proofErr w:type="gramStart"/>
      <w:r w:rsidRPr="009254DD">
        <w:t>В</w:t>
      </w:r>
      <w:r>
        <w:t xml:space="preserve"> </w:t>
      </w:r>
      <w:r w:rsidRPr="009254DD">
        <w:t>начале</w:t>
      </w:r>
      <w:proofErr w:type="gramEnd"/>
      <w:r w:rsidRPr="009254DD">
        <w:t xml:space="preserve"> XX в. Корея стала японской</w:t>
      </w:r>
      <w:r>
        <w:t xml:space="preserve"> </w:t>
      </w:r>
      <w:r w:rsidRPr="009254DD">
        <w:t>колонией. Со</w:t>
      </w:r>
      <w:r>
        <w:t xml:space="preserve"> </w:t>
      </w:r>
      <w:r w:rsidRPr="009254DD">
        <w:t>времени окончания Корейской войны (1950–1953)</w:t>
      </w:r>
      <w:r>
        <w:t xml:space="preserve"> </w:t>
      </w:r>
      <w:r w:rsidRPr="009254DD">
        <w:t>Южная Корея стремилась наращивать свою</w:t>
      </w:r>
      <w:r>
        <w:t xml:space="preserve"> </w:t>
      </w:r>
      <w:r w:rsidRPr="009254DD">
        <w:t>военную «ж</w:t>
      </w:r>
      <w:r>
        <w:t>ё</w:t>
      </w:r>
      <w:r w:rsidRPr="009254DD">
        <w:t>сткую силу», чтобы сдерживать агрессивную Северную Корею, и экономическую, чтобы</w:t>
      </w:r>
      <w:r>
        <w:t xml:space="preserve"> </w:t>
      </w:r>
      <w:r w:rsidRPr="009254DD">
        <w:t>увеличить экономический потенциал. Тем не</w:t>
      </w:r>
      <w:r>
        <w:t xml:space="preserve"> </w:t>
      </w:r>
      <w:r w:rsidRPr="009254DD">
        <w:t>менее,</w:t>
      </w:r>
      <w:r>
        <w:t xml:space="preserve"> </w:t>
      </w:r>
      <w:r w:rsidRPr="009254DD">
        <w:t>сегодня у этого государства есть все возможности развить</w:t>
      </w:r>
      <w:r>
        <w:t xml:space="preserve"> </w:t>
      </w:r>
      <w:r w:rsidRPr="009254DD">
        <w:t>свою «мягкую силу».</w:t>
      </w:r>
    </w:p>
    <w:p w:rsidR="00F66F1E" w:rsidRPr="009254DD" w:rsidRDefault="00F66F1E" w:rsidP="00F66F1E">
      <w:pPr>
        <w:pStyle w:val="a7"/>
        <w:ind w:firstLine="708"/>
      </w:pPr>
      <w:r w:rsidRPr="009254DD">
        <w:t>Корейские</w:t>
      </w:r>
      <w:r>
        <w:t xml:space="preserve"> </w:t>
      </w:r>
      <w:r w:rsidRPr="009254DD">
        <w:t xml:space="preserve">исследователи принимают теорию Дж. </w:t>
      </w:r>
      <w:proofErr w:type="spellStart"/>
      <w:r w:rsidRPr="009254DD">
        <w:t>Ная</w:t>
      </w:r>
      <w:proofErr w:type="spellEnd"/>
      <w:r w:rsidRPr="009254DD">
        <w:t xml:space="preserve"> в целом, но</w:t>
      </w:r>
      <w:r>
        <w:t xml:space="preserve"> </w:t>
      </w:r>
      <w:r w:rsidRPr="009254DD">
        <w:t>нередко спорят с его утверждениями и</w:t>
      </w:r>
      <w:r>
        <w:t xml:space="preserve"> </w:t>
      </w:r>
      <w:r w:rsidRPr="009254DD">
        <w:t xml:space="preserve">пытаются дополнить его построения, </w:t>
      </w:r>
      <w:proofErr w:type="gramStart"/>
      <w:r w:rsidRPr="009254DD">
        <w:t>исключ</w:t>
      </w:r>
      <w:r>
        <w:t>ая</w:t>
      </w:r>
      <w:proofErr w:type="gramEnd"/>
      <w:r w:rsidRPr="009254DD">
        <w:t xml:space="preserve"> </w:t>
      </w:r>
      <w:proofErr w:type="gramStart"/>
      <w:r w:rsidRPr="009254DD">
        <w:t>в</w:t>
      </w:r>
      <w:proofErr w:type="gramEnd"/>
      <w:r w:rsidRPr="009254DD">
        <w:t xml:space="preserve"> них некоторые </w:t>
      </w:r>
      <w:r w:rsidRPr="009254DD">
        <w:lastRenderedPageBreak/>
        <w:t>противоречия</w:t>
      </w:r>
      <w:r>
        <w:t>.</w:t>
      </w:r>
      <w:r w:rsidRPr="009254DD">
        <w:t xml:space="preserve"> Например, исследователь</w:t>
      </w:r>
      <w:r>
        <w:t xml:space="preserve"> </w:t>
      </w:r>
      <w:proofErr w:type="spellStart"/>
      <w:r w:rsidRPr="009254DD">
        <w:t>Сеульского</w:t>
      </w:r>
      <w:proofErr w:type="spellEnd"/>
      <w:r w:rsidRPr="009254DD">
        <w:t xml:space="preserve"> национального университета </w:t>
      </w:r>
      <w:proofErr w:type="spellStart"/>
      <w:r w:rsidRPr="009254DD">
        <w:t>Геун</w:t>
      </w:r>
      <w:proofErr w:type="spellEnd"/>
      <w:proofErr w:type="gramStart"/>
      <w:r w:rsidRPr="009254DD">
        <w:t xml:space="preserve"> Л</w:t>
      </w:r>
      <w:proofErr w:type="gramEnd"/>
      <w:r w:rsidRPr="009254DD">
        <w:t>и разработал ресурсную теорию</w:t>
      </w:r>
      <w:r>
        <w:t xml:space="preserve"> </w:t>
      </w:r>
      <w:r w:rsidRPr="009254DD">
        <w:t>«мягкой силы»</w:t>
      </w:r>
      <w:r>
        <w:t xml:space="preserve">. </w:t>
      </w:r>
      <w:proofErr w:type="gramStart"/>
      <w:r w:rsidRPr="009254DD">
        <w:t>Он считает, что</w:t>
      </w:r>
      <w:r>
        <w:t xml:space="preserve"> </w:t>
      </w:r>
      <w:r w:rsidRPr="009254DD">
        <w:t>Дж</w:t>
      </w:r>
      <w:r>
        <w:t xml:space="preserve">. </w:t>
      </w:r>
      <w:proofErr w:type="spellStart"/>
      <w:r w:rsidRPr="009254DD">
        <w:t>Най</w:t>
      </w:r>
      <w:proofErr w:type="spellEnd"/>
      <w:r w:rsidRPr="009254DD">
        <w:t xml:space="preserve"> уделяет внимание, скорее, природе силы</w:t>
      </w:r>
      <w:r>
        <w:t xml:space="preserve">, </w:t>
      </w:r>
      <w:r w:rsidRPr="009254DD">
        <w:t>нежели ресурсам; у него власть становится «мягкой» независимо от использованных ресурсов, что, по мнению корейского</w:t>
      </w:r>
      <w:r>
        <w:t xml:space="preserve"> </w:t>
      </w:r>
      <w:r w:rsidRPr="009254DD">
        <w:t>ученого, некорректно</w:t>
      </w:r>
      <w:r>
        <w:t>.</w:t>
      </w:r>
      <w:proofErr w:type="gramEnd"/>
      <w:r>
        <w:t xml:space="preserve"> </w:t>
      </w:r>
      <w:proofErr w:type="spellStart"/>
      <w:r w:rsidRPr="009254DD">
        <w:t>Геун</w:t>
      </w:r>
      <w:proofErr w:type="spellEnd"/>
      <w:proofErr w:type="gramStart"/>
      <w:r>
        <w:t xml:space="preserve"> </w:t>
      </w:r>
      <w:r w:rsidRPr="009254DD">
        <w:t>Л</w:t>
      </w:r>
      <w:proofErr w:type="gramEnd"/>
      <w:r w:rsidRPr="009254DD">
        <w:t>и называет</w:t>
      </w:r>
      <w:r>
        <w:t xml:space="preserve"> </w:t>
      </w:r>
      <w:r w:rsidRPr="009254DD">
        <w:t>«мягкими» ресурсами символические ресурсы для</w:t>
      </w:r>
      <w:r>
        <w:t xml:space="preserve"> </w:t>
      </w:r>
      <w:r w:rsidRPr="009254DD">
        <w:t>оказания влияния на других (идеи, образы теории, ноу-хау,</w:t>
      </w:r>
      <w:r>
        <w:t xml:space="preserve"> </w:t>
      </w:r>
      <w:r w:rsidRPr="009254DD">
        <w:t>образование, дискурсы, культура, традиции</w:t>
      </w:r>
      <w:r>
        <w:t xml:space="preserve">, </w:t>
      </w:r>
      <w:r w:rsidRPr="009254DD">
        <w:t>национальные и глобальные символы). Кроме того, он выделяет виды «мягкой силы» в зависимости</w:t>
      </w:r>
      <w:r>
        <w:t xml:space="preserve"> </w:t>
      </w:r>
      <w:r w:rsidRPr="009254DD">
        <w:t>от целей, так как существование «мягкой</w:t>
      </w:r>
      <w:r>
        <w:t xml:space="preserve"> </w:t>
      </w:r>
      <w:r w:rsidRPr="009254DD">
        <w:t>силы» самой по себе, по</w:t>
      </w:r>
      <w:r>
        <w:t xml:space="preserve"> </w:t>
      </w:r>
      <w:r w:rsidRPr="009254DD">
        <w:t>убеждению исследователя, бессмысленно. Среди возможных целей</w:t>
      </w:r>
      <w:r>
        <w:t xml:space="preserve"> </w:t>
      </w:r>
      <w:r w:rsidRPr="009254DD">
        <w:t>«мягкой силы» –</w:t>
      </w:r>
      <w:r>
        <w:t xml:space="preserve"> </w:t>
      </w:r>
      <w:r w:rsidRPr="009254DD">
        <w:t>улучшение внешней безопасности, мобилизация других стран, поддержание</w:t>
      </w:r>
      <w:r>
        <w:t xml:space="preserve"> </w:t>
      </w:r>
      <w:r w:rsidRPr="009254DD">
        <w:t>единства внутри страны.</w:t>
      </w:r>
      <w:r>
        <w:rPr>
          <w:rStyle w:val="ab"/>
        </w:rPr>
        <w:footnoteReference w:id="67"/>
      </w:r>
    </w:p>
    <w:p w:rsidR="00F66F1E" w:rsidRDefault="00F66F1E" w:rsidP="00F66F1E">
      <w:pPr>
        <w:pStyle w:val="a7"/>
        <w:ind w:firstLine="708"/>
      </w:pPr>
      <w:r w:rsidRPr="009254DD">
        <w:t>Особенностью</w:t>
      </w:r>
      <w:r>
        <w:t xml:space="preserve"> </w:t>
      </w:r>
      <w:r w:rsidRPr="009254DD">
        <w:t>дискурса «мягкой силы» в Южной Корее является</w:t>
      </w:r>
      <w:r>
        <w:t xml:space="preserve"> </w:t>
      </w:r>
      <w:r w:rsidRPr="009254DD">
        <w:t>включение в «мягкие» ресурсы коммерческих</w:t>
      </w:r>
      <w:r>
        <w:t xml:space="preserve"> </w:t>
      </w:r>
      <w:r w:rsidRPr="009254DD">
        <w:t>брендов: международный успешный экспорт корейской продукции превратил</w:t>
      </w:r>
      <w:r>
        <w:t xml:space="preserve"> </w:t>
      </w:r>
      <w:r w:rsidRPr="009254DD">
        <w:t>коммерческие бренды в аспект «мягкой силы» дипломатии Южной Кореи (</w:t>
      </w:r>
      <w:proofErr w:type="spellStart"/>
      <w:r w:rsidRPr="009254DD">
        <w:t>чеболи</w:t>
      </w:r>
      <w:proofErr w:type="spellEnd"/>
      <w:r>
        <w:rPr>
          <w:rStyle w:val="ab"/>
        </w:rPr>
        <w:footnoteReference w:id="68"/>
      </w:r>
      <w:r>
        <w:t xml:space="preserve"> </w:t>
      </w:r>
      <w:proofErr w:type="spellStart"/>
      <w:r w:rsidRPr="009254DD">
        <w:t>Samsung</w:t>
      </w:r>
      <w:proofErr w:type="spellEnd"/>
      <w:r w:rsidRPr="009254DD">
        <w:t xml:space="preserve">, </w:t>
      </w:r>
      <w:proofErr w:type="spellStart"/>
      <w:r w:rsidRPr="009254DD">
        <w:t>Hundai</w:t>
      </w:r>
      <w:proofErr w:type="spellEnd"/>
      <w:r w:rsidRPr="009254DD">
        <w:t xml:space="preserve"> </w:t>
      </w:r>
      <w:proofErr w:type="spellStart"/>
      <w:r w:rsidRPr="009254DD">
        <w:t>Kia</w:t>
      </w:r>
      <w:proofErr w:type="spellEnd"/>
      <w:r w:rsidRPr="009254DD">
        <w:t xml:space="preserve"> </w:t>
      </w:r>
      <w:proofErr w:type="spellStart"/>
      <w:r w:rsidRPr="009254DD">
        <w:t>Automotive</w:t>
      </w:r>
      <w:proofErr w:type="spellEnd"/>
      <w:r w:rsidRPr="009254DD">
        <w:t xml:space="preserve"> </w:t>
      </w:r>
      <w:proofErr w:type="spellStart"/>
      <w:r w:rsidRPr="009254DD">
        <w:t>Group</w:t>
      </w:r>
      <w:proofErr w:type="spellEnd"/>
      <w:r w:rsidRPr="009254DD">
        <w:t xml:space="preserve"> , и LG были приняты как</w:t>
      </w:r>
      <w:r>
        <w:t xml:space="preserve"> </w:t>
      </w:r>
      <w:r w:rsidRPr="009254DD">
        <w:t>мировые торговые марки). Кроме</w:t>
      </w:r>
      <w:r>
        <w:t xml:space="preserve"> </w:t>
      </w:r>
      <w:r w:rsidRPr="009254DD">
        <w:t>того, исследователи отмечают возможность обеспечения безопасности страны</w:t>
      </w:r>
      <w:r>
        <w:t xml:space="preserve"> </w:t>
      </w:r>
      <w:r w:rsidRPr="009254DD">
        <w:t>при помощи «мягкой силы», в частности, строительство архитектуры</w:t>
      </w:r>
      <w:r>
        <w:t xml:space="preserve"> </w:t>
      </w:r>
      <w:r w:rsidRPr="009254DD">
        <w:t>безопасности, основанной на «мягкой» сети.</w:t>
      </w:r>
      <w:r>
        <w:rPr>
          <w:rStyle w:val="ab"/>
        </w:rPr>
        <w:footnoteReference w:id="69"/>
      </w:r>
    </w:p>
    <w:p w:rsidR="00F66F1E" w:rsidRPr="00BD0368" w:rsidRDefault="00F66F1E" w:rsidP="00F66F1E">
      <w:pPr>
        <w:pStyle w:val="a7"/>
        <w:ind w:firstLine="708"/>
      </w:pPr>
      <w:r w:rsidRPr="00BD0368">
        <w:t>В целом же</w:t>
      </w:r>
      <w:r>
        <w:t xml:space="preserve"> </w:t>
      </w:r>
      <w:r w:rsidRPr="00BD0368">
        <w:t>исследование «мягкой силы»</w:t>
      </w:r>
      <w:r>
        <w:t xml:space="preserve"> </w:t>
      </w:r>
      <w:r w:rsidRPr="00BD0368">
        <w:t>в</w:t>
      </w:r>
      <w:r>
        <w:t xml:space="preserve"> </w:t>
      </w:r>
      <w:r w:rsidRPr="00BD0368">
        <w:t>Южной Корее вед</w:t>
      </w:r>
      <w:r>
        <w:t>ё</w:t>
      </w:r>
      <w:r w:rsidRPr="00BD0368">
        <w:t>тся в русле двух</w:t>
      </w:r>
      <w:r>
        <w:t xml:space="preserve"> </w:t>
      </w:r>
      <w:r w:rsidRPr="00BD0368">
        <w:t>других крупных дискуссий</w:t>
      </w:r>
      <w:r>
        <w:t>. Первая связана с тем,</w:t>
      </w:r>
      <w:r w:rsidRPr="00BD0368">
        <w:t xml:space="preserve"> следует ли Южной</w:t>
      </w:r>
      <w:r>
        <w:t xml:space="preserve"> </w:t>
      </w:r>
      <w:r w:rsidRPr="00BD0368">
        <w:t xml:space="preserve">Корее повышать свой статус, становясь более ответственным </w:t>
      </w:r>
      <w:proofErr w:type="spellStart"/>
      <w:r w:rsidRPr="00BD0368">
        <w:t>актором</w:t>
      </w:r>
      <w:proofErr w:type="spellEnd"/>
      <w:r>
        <w:t xml:space="preserve"> </w:t>
      </w:r>
      <w:r w:rsidRPr="00BD0368">
        <w:t>глобального сообщества</w:t>
      </w:r>
      <w:r>
        <w:t>.</w:t>
      </w:r>
      <w:r w:rsidRPr="00BD0368">
        <w:t xml:space="preserve"> Южная Корея как процветающая</w:t>
      </w:r>
      <w:r>
        <w:t xml:space="preserve"> </w:t>
      </w:r>
      <w:r w:rsidRPr="00BD0368">
        <w:t>страна может сосредоточиться на оказании помощи развивающимся странам</w:t>
      </w:r>
      <w:r>
        <w:t>. Смысл второй заключается в том, что</w:t>
      </w:r>
      <w:r w:rsidRPr="00BD0368">
        <w:t xml:space="preserve"> окруж</w:t>
      </w:r>
      <w:r>
        <w:t>ё</w:t>
      </w:r>
      <w:r w:rsidRPr="00BD0368">
        <w:t>нная сильными державами (Китаем, Россией, Японией), Южная</w:t>
      </w:r>
      <w:r>
        <w:t xml:space="preserve"> </w:t>
      </w:r>
      <w:r w:rsidRPr="00BD0368">
        <w:t>Корея стремится сбалансировать сво</w:t>
      </w:r>
      <w:r>
        <w:t>и</w:t>
      </w:r>
      <w:r w:rsidRPr="00BD0368">
        <w:t xml:space="preserve"> отношени</w:t>
      </w:r>
      <w:r>
        <w:t xml:space="preserve">я </w:t>
      </w:r>
      <w:r w:rsidRPr="00BD0368">
        <w:t>с ними, чтобы гарантировать сво</w:t>
      </w:r>
      <w:r>
        <w:t>ё</w:t>
      </w:r>
      <w:r w:rsidRPr="00BD0368">
        <w:t xml:space="preserve"> выживание и процветание</w:t>
      </w:r>
      <w:r>
        <w:t xml:space="preserve"> </w:t>
      </w:r>
      <w:r w:rsidRPr="00BD0368">
        <w:t xml:space="preserve">за </w:t>
      </w:r>
      <w:r>
        <w:t>счё</w:t>
      </w:r>
      <w:r w:rsidRPr="00BD0368">
        <w:t>т активизации стратегической</w:t>
      </w:r>
      <w:r>
        <w:t xml:space="preserve"> </w:t>
      </w:r>
      <w:r w:rsidRPr="00BD0368">
        <w:t>роли Южной Кореи в Северо-Восточной Азии</w:t>
      </w:r>
      <w:r>
        <w:t xml:space="preserve">, </w:t>
      </w:r>
      <w:r w:rsidRPr="00BD0368">
        <w:t>в том числе в тр</w:t>
      </w:r>
      <w:r>
        <w:t>ё</w:t>
      </w:r>
      <w:r w:rsidRPr="00BD0368">
        <w:t>хсторонних отношениях: Южная Корея – Китай – Япония.</w:t>
      </w:r>
      <w:r>
        <w:rPr>
          <w:rStyle w:val="ab"/>
        </w:rPr>
        <w:footnoteReference w:id="70"/>
      </w:r>
    </w:p>
    <w:p w:rsidR="00F66F1E" w:rsidRPr="00BD0368" w:rsidRDefault="00F66F1E" w:rsidP="00F66F1E">
      <w:pPr>
        <w:pStyle w:val="a7"/>
        <w:ind w:firstLine="708"/>
      </w:pPr>
      <w:r w:rsidRPr="00BD0368">
        <w:lastRenderedPageBreak/>
        <w:t>Ресурсами</w:t>
      </w:r>
      <w:r>
        <w:t xml:space="preserve"> </w:t>
      </w:r>
      <w:r w:rsidRPr="00BD0368">
        <w:t>«мягкой силы» Южной Кореи признаются успешный опыт быстрой</w:t>
      </w:r>
      <w:r>
        <w:t xml:space="preserve"> </w:t>
      </w:r>
      <w:r w:rsidRPr="00BD0368">
        <w:t>модернизации и демократизации, сильная</w:t>
      </w:r>
      <w:r>
        <w:t xml:space="preserve"> </w:t>
      </w:r>
      <w:r w:rsidRPr="00BD0368">
        <w:t>экономика и, так называемые, «корейские волны» («</w:t>
      </w:r>
      <w:proofErr w:type="spellStart"/>
      <w:r>
        <w:t>халлю</w:t>
      </w:r>
      <w:proofErr w:type="spellEnd"/>
      <w:r w:rsidRPr="00BD0368">
        <w:t>»), отражающие</w:t>
      </w:r>
      <w:r>
        <w:t xml:space="preserve"> </w:t>
      </w:r>
      <w:r w:rsidRPr="00BD0368">
        <w:t>популярность корейской культуры.</w:t>
      </w:r>
      <w:r>
        <w:t xml:space="preserve"> Исследователи традиционно</w:t>
      </w:r>
      <w:r w:rsidRPr="00BD0368">
        <w:t xml:space="preserve"> </w:t>
      </w:r>
      <w:r>
        <w:t>в</w:t>
      </w:r>
      <w:r w:rsidRPr="00BD0368">
        <w:t>ыделяют две группы целей политики</w:t>
      </w:r>
      <w:r>
        <w:t xml:space="preserve"> </w:t>
      </w:r>
      <w:r w:rsidRPr="00BD0368">
        <w:t>«мягкой силы» Южной Кореи:</w:t>
      </w:r>
      <w:r>
        <w:t xml:space="preserve"> </w:t>
      </w:r>
      <w:r w:rsidRPr="00BD0368">
        <w:t>1) торгово-экономические (расширение международных рынков для экспорта,</w:t>
      </w:r>
      <w:r>
        <w:t xml:space="preserve"> </w:t>
      </w:r>
      <w:r w:rsidRPr="00BD0368">
        <w:t>привлечение прямых иностранных инвестиций, привлечение туристов);</w:t>
      </w:r>
      <w:r>
        <w:t xml:space="preserve"> </w:t>
      </w:r>
      <w:r w:rsidRPr="00BD0368">
        <w:t>2) политические цели и цели</w:t>
      </w:r>
      <w:r>
        <w:t xml:space="preserve"> </w:t>
      </w:r>
      <w:r w:rsidRPr="00BD0368">
        <w:t>безопасности.</w:t>
      </w:r>
    </w:p>
    <w:p w:rsidR="00F66F1E" w:rsidRPr="005D1E47" w:rsidRDefault="00F66F1E" w:rsidP="005D1E47">
      <w:pPr>
        <w:spacing w:after="0" w:line="360" w:lineRule="auto"/>
        <w:ind w:firstLine="708"/>
        <w:jc w:val="both"/>
        <w:rPr>
          <w:rFonts w:ascii="Times New Roman" w:hAnsi="Times New Roman" w:cs="Times New Roman"/>
          <w:sz w:val="24"/>
          <w:szCs w:val="24"/>
        </w:rPr>
      </w:pPr>
    </w:p>
    <w:p w:rsidR="005D1E47" w:rsidRDefault="005D1E47" w:rsidP="00A0389A">
      <w:pPr>
        <w:jc w:val="center"/>
        <w:rPr>
          <w:rFonts w:ascii="Times New Roman" w:hAnsi="Times New Roman" w:cs="Times New Roman"/>
          <w:b/>
          <w:sz w:val="26"/>
          <w:szCs w:val="26"/>
        </w:rPr>
      </w:pPr>
      <w:r>
        <w:rPr>
          <w:rFonts w:ascii="Times New Roman" w:hAnsi="Times New Roman" w:cs="Times New Roman"/>
          <w:b/>
          <w:sz w:val="26"/>
          <w:szCs w:val="26"/>
        </w:rPr>
        <w:br w:type="page"/>
      </w:r>
    </w:p>
    <w:p w:rsidR="001205CD" w:rsidRDefault="001205CD" w:rsidP="001205CD">
      <w:pPr>
        <w:spacing w:after="0" w:line="360" w:lineRule="auto"/>
        <w:jc w:val="center"/>
        <w:rPr>
          <w:rFonts w:ascii="Times New Roman" w:hAnsi="Times New Roman" w:cs="Times New Roman"/>
          <w:b/>
          <w:sz w:val="26"/>
          <w:szCs w:val="26"/>
        </w:rPr>
      </w:pPr>
      <w:r w:rsidRPr="007A0C88">
        <w:rPr>
          <w:rFonts w:ascii="Times New Roman" w:hAnsi="Times New Roman" w:cs="Times New Roman"/>
          <w:b/>
          <w:sz w:val="26"/>
          <w:szCs w:val="26"/>
        </w:rPr>
        <w:lastRenderedPageBreak/>
        <w:t>2.2. Основные направления политики мягкой силы Республики Корея</w:t>
      </w:r>
    </w:p>
    <w:p w:rsidR="001205CD" w:rsidRDefault="001205CD" w:rsidP="001205CD">
      <w:pPr>
        <w:spacing w:after="0" w:line="360" w:lineRule="auto"/>
        <w:jc w:val="center"/>
        <w:rPr>
          <w:rFonts w:ascii="Times New Roman" w:hAnsi="Times New Roman" w:cs="Times New Roman"/>
          <w:b/>
          <w:sz w:val="26"/>
          <w:szCs w:val="26"/>
        </w:rPr>
      </w:pPr>
    </w:p>
    <w:p w:rsidR="001205CD" w:rsidRPr="007A0C88" w:rsidRDefault="001205CD" w:rsidP="001205CD">
      <w:pPr>
        <w:pStyle w:val="a7"/>
        <w:ind w:firstLine="708"/>
      </w:pPr>
      <w:r w:rsidRPr="007A0C88">
        <w:t xml:space="preserve">Южная Корея – это быстроразвивающаяся страна, занимающая одну из ведущих ролей в экономике мира и в </w:t>
      </w:r>
      <w:proofErr w:type="spellStart"/>
      <w:r w:rsidRPr="007A0C88">
        <w:t>глобализирующемся</w:t>
      </w:r>
      <w:proofErr w:type="spellEnd"/>
      <w:r w:rsidRPr="007A0C88">
        <w:t xml:space="preserve"> пространстве. Одним из важнейших элементов успеха Кореи на мировом и внутреннем пространстве стала так называемая </w:t>
      </w:r>
      <w:proofErr w:type="spellStart"/>
      <w:r w:rsidRPr="007A0C88">
        <w:t>soft</w:t>
      </w:r>
      <w:proofErr w:type="spellEnd"/>
      <w:r w:rsidRPr="007A0C88">
        <w:t xml:space="preserve"> </w:t>
      </w:r>
      <w:proofErr w:type="spellStart"/>
      <w:r w:rsidRPr="007A0C88">
        <w:t>power</w:t>
      </w:r>
      <w:proofErr w:type="spellEnd"/>
      <w:r w:rsidRPr="007A0C88">
        <w:t xml:space="preserve">. </w:t>
      </w:r>
    </w:p>
    <w:p w:rsidR="001205CD" w:rsidRPr="007A0C88" w:rsidRDefault="001205CD" w:rsidP="001205CD">
      <w:pPr>
        <w:pStyle w:val="a7"/>
        <w:ind w:firstLine="708"/>
      </w:pPr>
      <w:r w:rsidRPr="007A0C88">
        <w:t xml:space="preserve">Страна утренней свежести, согласно самым разным рейтингам «мягкой силы», занимает в последнее время места во второй десятке, что является, несомненно, высоким показателем. Например, в 2011 году Южная Корея была на 14 месте. Технологии дали импульс стране, а далее эстафету перехватила поп-культура. Южная Корея сегодня развивается высокими темпами: аналогично кардинальной экономической трансформации в послевоенные годы, страна набирает активы «мягкой силы» очень быстро. </w:t>
      </w:r>
      <w:proofErr w:type="gramStart"/>
      <w:r w:rsidRPr="007A0C88">
        <w:t xml:space="preserve">В придачу к своему статусу – как ведущему технологическому </w:t>
      </w:r>
      <w:proofErr w:type="spellStart"/>
      <w:r w:rsidRPr="007A0C88">
        <w:t>хабу</w:t>
      </w:r>
      <w:proofErr w:type="spellEnd"/>
      <w:r w:rsidRPr="007A0C88">
        <w:t xml:space="preserve">, дипломатическому авторитету, полученному после проведения различных саммитов (в том числе большой двадцатки в 2010 г. в Сеуле) и успешного продвижения бренда «Сделано в Корее», страна может гордиться свободными выборами, демократией, свободой слова – вещами, которые учитывая географию страны, не должны восприниматься как нечто само собой разумеющееся. </w:t>
      </w:r>
      <w:proofErr w:type="gramEnd"/>
    </w:p>
    <w:p w:rsidR="001205CD" w:rsidRPr="007A0C88" w:rsidRDefault="001205CD" w:rsidP="001205CD">
      <w:pPr>
        <w:pStyle w:val="a7"/>
        <w:ind w:firstLine="708"/>
      </w:pPr>
      <w:r w:rsidRPr="007A0C88">
        <w:t xml:space="preserve">Так, </w:t>
      </w:r>
      <w:proofErr w:type="spellStart"/>
      <w:r w:rsidRPr="007A0C88">
        <w:t>Freedom</w:t>
      </w:r>
      <w:proofErr w:type="spellEnd"/>
      <w:r w:rsidRPr="007A0C88">
        <w:t xml:space="preserve"> </w:t>
      </w:r>
      <w:proofErr w:type="spellStart"/>
      <w:r w:rsidRPr="007A0C88">
        <w:t>house</w:t>
      </w:r>
      <w:proofErr w:type="spellEnd"/>
      <w:r w:rsidRPr="007A0C88">
        <w:t xml:space="preserve"> отмечает, что страна свободна, гражданские права соблюдаются почти полностью (2 из 7), политические права вообще отмечаются на высший балл.</w:t>
      </w:r>
      <w:r w:rsidRPr="007A0C88">
        <w:rPr>
          <w:rStyle w:val="ab"/>
        </w:rPr>
        <w:footnoteReference w:id="71"/>
      </w:r>
      <w:r w:rsidRPr="007A0C88">
        <w:t xml:space="preserve"> Естественно, что имея такие высокие оценки от ведущих экспертов по правам человека и гражданским свободам, Южная Корея является притягательной для рассмотрения потенциала ей «мягкой силы». Этот фактор как нельзя лучше воздействует на выбор туристами данной страны для посещения. Нельзя не отметить усилия РК в части экспорта своей культуры – от кухни до к-поп музыки. Корейская волна в кино является самой крупной историей успеха в области «мягкой силы» в регионе, став глобальным феноменом. К нему следует добавить экспорт поп-культуры – музыки, сериалов, традиционной кухни, компьютерных игр.</w:t>
      </w:r>
    </w:p>
    <w:p w:rsidR="001205CD" w:rsidRPr="007A0C88" w:rsidRDefault="001205CD" w:rsidP="001205CD">
      <w:pPr>
        <w:pStyle w:val="a7"/>
        <w:ind w:firstLine="708"/>
      </w:pPr>
      <w:r w:rsidRPr="007A0C88">
        <w:t xml:space="preserve">Важно отметить туризм как элемент корейской мягкой силы. В Республику Корею приезжает ежегодно порядка 10 млн. туристов, что на фоне 50 млн. населения выглядит внушительно, и наблюдается довольно большой рост туристического потока (порядка </w:t>
      </w:r>
      <w:r w:rsidRPr="007A0C88">
        <w:lastRenderedPageBreak/>
        <w:t>14%) ежегодно, который связан с формированием позитивного имиджа государства, отсутствием бюрократических препятствий и развивающимся туристическим кластером, развитой рекреационной инфраструктурой.</w:t>
      </w:r>
      <w:r w:rsidRPr="007A0C88">
        <w:rPr>
          <w:rStyle w:val="ab"/>
        </w:rPr>
        <w:footnoteReference w:id="72"/>
      </w:r>
      <w:r w:rsidRPr="007A0C88">
        <w:t xml:space="preserve"> </w:t>
      </w:r>
    </w:p>
    <w:p w:rsidR="001205CD" w:rsidRPr="007A0C88" w:rsidRDefault="001205CD" w:rsidP="001205CD">
      <w:pPr>
        <w:pStyle w:val="a7"/>
        <w:ind w:firstLine="708"/>
      </w:pPr>
      <w:r w:rsidRPr="007A0C88">
        <w:t>Конечно, объём туристического потока пока что несравним с такими странами, как США, Франция, но увеличивающиеся объёмы туристов говорят, во-первых, о хорошей обстановке в стране, что Корея интересна и привлекательна. Во-вторых, бывшие в стране люди уже будут больше осведомлены о Корее, о её нравах, об обществе, что повлияет на других людей и будет дополнительным плюсом в копилку имиджа государства.</w:t>
      </w:r>
    </w:p>
    <w:p w:rsidR="001205CD" w:rsidRPr="007A0C88" w:rsidRDefault="001205CD" w:rsidP="001205CD">
      <w:pPr>
        <w:pStyle w:val="a7"/>
        <w:ind w:firstLine="708"/>
      </w:pPr>
      <w:r w:rsidRPr="007A0C88">
        <w:t xml:space="preserve">Страна утренней свежести занимает 21-ое место в списке стран по доходам от туризма, что является достаточно высоким показателем. Основной поток туристов приходит в неё из стран Азиатско-Тихоокеанского региона. Корея со своим бурным экономическим ростом, гарантированными свободами и социальной обеспеченностью выглядит намного привлекательнее, чем многие страны-соседи. Люди видят, что эта страна добилась огромного технического и социального прогресса после многих лет зависимости и войн, видят попытки южнокорейского правительства идти на мирные переговоры с КНДР, но при этом видят и их жёсткость. Это вызывает и уважение, и интерес к РК. </w:t>
      </w:r>
    </w:p>
    <w:p w:rsidR="001205CD" w:rsidRPr="007A0C88" w:rsidRDefault="001205CD" w:rsidP="001205CD">
      <w:pPr>
        <w:pStyle w:val="a7"/>
        <w:ind w:firstLine="708"/>
      </w:pPr>
      <w:r w:rsidRPr="007A0C88">
        <w:t xml:space="preserve">Данное государство регулярно участвует в Министерских заседаниях по туризму для упрощения визового режима. Оно был одним из инициаторов создания Международной организации STEP (инициатива именовалась «Устойчивый туризм в целях искоренения нищеты» и была выдвинута в 2002 году). Эта новая организация была создана после принятия решения 20-й сессией Генеральной ассамблеи ЮНВТО о преобразовании существующего Фонда STEP в полноценную международную организацию со штаб-квартирой в Сеуле. </w:t>
      </w:r>
    </w:p>
    <w:p w:rsidR="001205CD" w:rsidRPr="007A0C88" w:rsidRDefault="001205CD" w:rsidP="001205CD">
      <w:pPr>
        <w:pStyle w:val="a7"/>
        <w:ind w:firstLine="708"/>
      </w:pPr>
      <w:r w:rsidRPr="007A0C88">
        <w:t xml:space="preserve">Рост потока туристов привёл к увеличению доходов от туризма в два раза за десять лет. Туристы активно посещают Южную Корею также по той причине, что на территории этого государства расположены 10 памятников ЮНЕСКО, являющихся объектом всемирного наследия. Также туристам интересна корейская культура, Корея интересна как родина </w:t>
      </w:r>
      <w:proofErr w:type="gramStart"/>
      <w:r w:rsidRPr="007A0C88">
        <w:t>промышленных</w:t>
      </w:r>
      <w:proofErr w:type="gramEnd"/>
      <w:r w:rsidRPr="007A0C88">
        <w:t xml:space="preserve"> и IT-гигантов. </w:t>
      </w:r>
    </w:p>
    <w:p w:rsidR="001205CD" w:rsidRPr="007A0C88" w:rsidRDefault="001205CD" w:rsidP="001205CD">
      <w:pPr>
        <w:pStyle w:val="a7"/>
        <w:ind w:firstLine="708"/>
      </w:pPr>
      <w:r w:rsidRPr="007A0C88">
        <w:t xml:space="preserve">Стоит так же упомянуть об экономической составляющей «мягкой силы» </w:t>
      </w:r>
      <w:proofErr w:type="spellStart"/>
      <w:r w:rsidRPr="007A0C88">
        <w:t>Чосон</w:t>
      </w:r>
      <w:proofErr w:type="spellEnd"/>
      <w:r w:rsidRPr="007A0C88">
        <w:t xml:space="preserve">. Республика Корея – страна с 50-миллионным населением. Её ВВП составляет почти в 1,3 </w:t>
      </w:r>
      <w:r w:rsidRPr="007A0C88">
        <w:lastRenderedPageBreak/>
        <w:t>триллиона долл., а доход на душу населения – свыше 31 000 долл.</w:t>
      </w:r>
      <w:r w:rsidRPr="007A0C88">
        <w:rPr>
          <w:rStyle w:val="ab"/>
        </w:rPr>
        <w:footnoteReference w:id="73"/>
      </w:r>
      <w:r w:rsidRPr="007A0C88">
        <w:t xml:space="preserve"> Основными отраслями экономики являются высокотехнологичное производство и машиностроение (то есть самые востребованные отрасли). Всем известны такие бренды, как </w:t>
      </w:r>
      <w:proofErr w:type="spellStart"/>
      <w:r w:rsidRPr="007A0C88">
        <w:t>Samsung</w:t>
      </w:r>
      <w:proofErr w:type="spellEnd"/>
      <w:r w:rsidRPr="007A0C88">
        <w:t xml:space="preserve">, LG, </w:t>
      </w:r>
      <w:proofErr w:type="spellStart"/>
      <w:r w:rsidRPr="007A0C88">
        <w:t>Daewoo</w:t>
      </w:r>
      <w:proofErr w:type="spellEnd"/>
      <w:r w:rsidRPr="007A0C88">
        <w:t xml:space="preserve">, </w:t>
      </w:r>
      <w:proofErr w:type="spellStart"/>
      <w:r w:rsidRPr="007A0C88">
        <w:t>Kia</w:t>
      </w:r>
      <w:proofErr w:type="spellEnd"/>
      <w:r w:rsidRPr="007A0C88">
        <w:t xml:space="preserve">, </w:t>
      </w:r>
      <w:proofErr w:type="spellStart"/>
      <w:r w:rsidRPr="007A0C88">
        <w:t>Hyundai</w:t>
      </w:r>
      <w:proofErr w:type="spellEnd"/>
      <w:r w:rsidRPr="007A0C88">
        <w:t xml:space="preserve">. Эти монстры мировой индустрии производят широчайший ассортимент продукции: начиная от моторов и турбин, заканчивая смартфонами и другими высокотехнологичными продуктами. </w:t>
      </w:r>
      <w:proofErr w:type="spellStart"/>
      <w:r w:rsidRPr="007A0C88">
        <w:t>Samsung</w:t>
      </w:r>
      <w:proofErr w:type="spellEnd"/>
      <w:r w:rsidRPr="007A0C88">
        <w:t xml:space="preserve"> же вообще является одной из самых успешных и дорогих компаний мира, производящих IT-продукты. </w:t>
      </w:r>
    </w:p>
    <w:p w:rsidR="001205CD" w:rsidRPr="007A0C88" w:rsidRDefault="001205CD" w:rsidP="001205CD">
      <w:pPr>
        <w:pStyle w:val="a7"/>
        <w:ind w:firstLine="708"/>
      </w:pPr>
      <w:r w:rsidRPr="007A0C88">
        <w:t xml:space="preserve">Многие, не только в Азиатско-Тихоокеанском регионе, но и во всём мире, желают заполучить продукцию корейских концернов, так как она ассоциируется с надёжностью, отличными качествами и оптимальной ценой. Естественно, что это не просто стечение обстоятельств, но и целенаправленная работа государства по формированию у себя благоприятного </w:t>
      </w:r>
      <w:proofErr w:type="gramStart"/>
      <w:r w:rsidRPr="007A0C88">
        <w:t>бизнес-климата</w:t>
      </w:r>
      <w:proofErr w:type="gramEnd"/>
      <w:r w:rsidRPr="007A0C88">
        <w:t>. Корея отмечается всеми экспертами как страна с одной из самых инновационных экономик мира, что приводит к значительному росту инвестиционной привлекательности. Если в страну идут бизнес и деньги, значит у страны имидж надёжный. Инфраструктура, построенная государством, и гарантии предпринимателям находятся на высоком мировом уровне. С учётом направленности корейского образования на технические науки бизнесмены с лёгкостью могут основывать и развивать бизнес в этой стране. Распространение множества заводов на территории других государств также является причиной влияния на положительный ими</w:t>
      </w:r>
      <w:proofErr w:type="gramStart"/>
      <w:r w:rsidRPr="007A0C88">
        <w:t>дж стр</w:t>
      </w:r>
      <w:proofErr w:type="gramEnd"/>
      <w:r w:rsidRPr="007A0C88">
        <w:t xml:space="preserve">аны. Там, где есть корейские заводы, там пользуется она спросом, что неизбежно влияет на хорошее отношение к продукции и стране в целом. По всему миру </w:t>
      </w:r>
      <w:proofErr w:type="gramStart"/>
      <w:r w:rsidRPr="007A0C88">
        <w:t>распространены</w:t>
      </w:r>
      <w:proofErr w:type="gramEnd"/>
      <w:r w:rsidRPr="007A0C88">
        <w:t xml:space="preserve"> либо телефон от </w:t>
      </w:r>
      <w:proofErr w:type="spellStart"/>
      <w:r w:rsidRPr="007A0C88">
        <w:t>Samsung</w:t>
      </w:r>
      <w:proofErr w:type="spellEnd"/>
      <w:r w:rsidRPr="007A0C88">
        <w:t xml:space="preserve">, либо автотранспорт от </w:t>
      </w:r>
      <w:proofErr w:type="spellStart"/>
      <w:r w:rsidRPr="007A0C88">
        <w:t>Hyundai</w:t>
      </w:r>
      <w:proofErr w:type="spellEnd"/>
      <w:r w:rsidRPr="007A0C88">
        <w:t>. Марка «сделано в Корее» это не пустой звук, а настоящий бренд.</w:t>
      </w:r>
    </w:p>
    <w:p w:rsidR="001205CD" w:rsidRPr="007A0C88" w:rsidRDefault="001205CD" w:rsidP="001205CD">
      <w:pPr>
        <w:pStyle w:val="a7"/>
        <w:ind w:firstLine="708"/>
      </w:pPr>
      <w:r w:rsidRPr="007A0C88">
        <w:t>Важную роль в южнокорейской политике «мягкой силы» играет и образование. Известное дело, чтобы экономика работала, нужны кадры, чтобы государство процветало, – нужна демократия. Всё это достигается путем образования населения, где Корея достигла немалых успехов. Корея постоянно наращивает свои расходы на образование, которые сейчас достигают 5% ВВП, что в мировых масштабах является огромной суммой.</w:t>
      </w:r>
      <w:r w:rsidRPr="007A0C88">
        <w:rPr>
          <w:rStyle w:val="ab"/>
        </w:rPr>
        <w:footnoteReference w:id="74"/>
      </w:r>
      <w:r w:rsidRPr="007A0C88">
        <w:t xml:space="preserve">Справедливо отметить тот факт, что корейцы основное внимание уделяют техническим специальностям, востребованным у работодателей по всему миру. </w:t>
      </w:r>
    </w:p>
    <w:p w:rsidR="001205CD" w:rsidRPr="007A0C88" w:rsidRDefault="001205CD" w:rsidP="001205CD">
      <w:pPr>
        <w:pStyle w:val="a7"/>
      </w:pPr>
      <w:r w:rsidRPr="007A0C88">
        <w:lastRenderedPageBreak/>
        <w:t xml:space="preserve">Общественные и гуманитарные институты. Крупнейшими и лучшими университетами страны, входящими в списки лучших, являются </w:t>
      </w:r>
      <w:proofErr w:type="spellStart"/>
      <w:r w:rsidRPr="007A0C88">
        <w:t>Похангский</w:t>
      </w:r>
      <w:proofErr w:type="spellEnd"/>
      <w:r w:rsidRPr="007A0C88">
        <w:t xml:space="preserve"> университет науки и технологий (</w:t>
      </w:r>
      <w:r w:rsidRPr="007A0C88">
        <w:rPr>
          <w:lang w:val="en-US"/>
        </w:rPr>
        <w:t>Pohang</w:t>
      </w:r>
      <w:r w:rsidRPr="007A0C88">
        <w:t xml:space="preserve"> </w:t>
      </w:r>
      <w:r w:rsidRPr="007A0C88">
        <w:rPr>
          <w:lang w:val="en-US"/>
        </w:rPr>
        <w:t>University</w:t>
      </w:r>
      <w:r w:rsidRPr="007A0C88">
        <w:t xml:space="preserve"> </w:t>
      </w:r>
      <w:r w:rsidRPr="007A0C88">
        <w:rPr>
          <w:lang w:val="en-US"/>
        </w:rPr>
        <w:t>of</w:t>
      </w:r>
      <w:r w:rsidRPr="007A0C88">
        <w:t xml:space="preserve"> </w:t>
      </w:r>
      <w:r w:rsidRPr="007A0C88">
        <w:rPr>
          <w:lang w:val="en-US"/>
        </w:rPr>
        <w:t>Science</w:t>
      </w:r>
      <w:r w:rsidRPr="007A0C88">
        <w:t xml:space="preserve"> </w:t>
      </w:r>
      <w:r w:rsidRPr="007A0C88">
        <w:rPr>
          <w:lang w:val="en-US"/>
        </w:rPr>
        <w:t>and</w:t>
      </w:r>
      <w:r w:rsidRPr="007A0C88">
        <w:t xml:space="preserve"> </w:t>
      </w:r>
      <w:r w:rsidRPr="007A0C88">
        <w:rPr>
          <w:lang w:val="en-US"/>
        </w:rPr>
        <w:t>Technology</w:t>
      </w:r>
      <w:r w:rsidRPr="007A0C88">
        <w:t>, 53</w:t>
      </w:r>
      <w:r>
        <w:t xml:space="preserve"> позиция</w:t>
      </w:r>
      <w:r w:rsidRPr="007A0C88">
        <w:t xml:space="preserve"> в списке), </w:t>
      </w:r>
      <w:r w:rsidRPr="007A0C88">
        <w:rPr>
          <w:lang w:val="en-US"/>
        </w:rPr>
        <w:t>Korea</w:t>
      </w:r>
      <w:r w:rsidRPr="007A0C88">
        <w:t xml:space="preserve"> </w:t>
      </w:r>
      <w:r w:rsidRPr="007A0C88">
        <w:rPr>
          <w:lang w:val="en-US"/>
        </w:rPr>
        <w:t>Advanced</w:t>
      </w:r>
      <w:r w:rsidRPr="007A0C88">
        <w:t xml:space="preserve"> </w:t>
      </w:r>
      <w:r w:rsidRPr="007A0C88">
        <w:rPr>
          <w:lang w:val="en-US"/>
        </w:rPr>
        <w:t>Institute</w:t>
      </w:r>
      <w:r w:rsidRPr="007A0C88">
        <w:t xml:space="preserve"> </w:t>
      </w:r>
      <w:r w:rsidRPr="007A0C88">
        <w:rPr>
          <w:lang w:val="en-US"/>
        </w:rPr>
        <w:t>of</w:t>
      </w:r>
      <w:r w:rsidRPr="007A0C88">
        <w:t xml:space="preserve"> </w:t>
      </w:r>
      <w:r w:rsidRPr="007A0C88">
        <w:rPr>
          <w:lang w:val="en-US"/>
        </w:rPr>
        <w:t>Science</w:t>
      </w:r>
      <w:r w:rsidRPr="007A0C88">
        <w:t xml:space="preserve"> </w:t>
      </w:r>
      <w:r w:rsidRPr="007A0C88">
        <w:rPr>
          <w:lang w:val="en-US"/>
        </w:rPr>
        <w:t>and</w:t>
      </w:r>
      <w:r w:rsidRPr="007A0C88">
        <w:t xml:space="preserve"> </w:t>
      </w:r>
      <w:r w:rsidRPr="007A0C88">
        <w:rPr>
          <w:lang w:val="en-US"/>
        </w:rPr>
        <w:t>Technology</w:t>
      </w:r>
      <w:r w:rsidRPr="007A0C88">
        <w:t xml:space="preserve"> (</w:t>
      </w:r>
      <w:r w:rsidRPr="007A0C88">
        <w:rPr>
          <w:lang w:val="en-US"/>
        </w:rPr>
        <w:t>KAIST</w:t>
      </w:r>
      <w:r w:rsidRPr="007A0C88">
        <w:t>, 94</w:t>
      </w:r>
      <w:r>
        <w:t xml:space="preserve"> место</w:t>
      </w:r>
      <w:r w:rsidRPr="007A0C88">
        <w:t xml:space="preserve">), </w:t>
      </w:r>
      <w:r w:rsidRPr="007A0C88">
        <w:rPr>
          <w:lang w:val="en-US"/>
        </w:rPr>
        <w:t>Seoul</w:t>
      </w:r>
      <w:r w:rsidRPr="007A0C88">
        <w:t xml:space="preserve"> </w:t>
      </w:r>
      <w:r w:rsidRPr="007A0C88">
        <w:rPr>
          <w:lang w:val="en-US"/>
        </w:rPr>
        <w:t>National</w:t>
      </w:r>
      <w:r w:rsidRPr="007A0C88">
        <w:t xml:space="preserve"> </w:t>
      </w:r>
      <w:r w:rsidRPr="007A0C88">
        <w:rPr>
          <w:lang w:val="en-US"/>
        </w:rPr>
        <w:t>University</w:t>
      </w:r>
      <w:r w:rsidRPr="007A0C88">
        <w:t xml:space="preserve"> (124</w:t>
      </w:r>
      <w:r>
        <w:t xml:space="preserve"> место</w:t>
      </w:r>
      <w:r w:rsidRPr="007A0C88">
        <w:t>).</w:t>
      </w:r>
      <w:r w:rsidRPr="007A0C88">
        <w:rPr>
          <w:rStyle w:val="ab"/>
        </w:rPr>
        <w:footnoteReference w:id="75"/>
      </w:r>
      <w:r w:rsidRPr="007A0C88">
        <w:t xml:space="preserve"> Множество корейских институтов открывает свои представительства по региону, например, </w:t>
      </w:r>
      <w:proofErr w:type="spellStart"/>
      <w:r w:rsidRPr="007A0C88">
        <w:t>Ханьянский</w:t>
      </w:r>
      <w:proofErr w:type="spellEnd"/>
      <w:r w:rsidRPr="007A0C88">
        <w:t xml:space="preserve"> университет (314 место) открывает отраслевые филиалы в Малайзии на 2500 студентов. Также Корея открывает их в Китае, Индонезии, Пакистане, Саудовской Аравии. Большинство из университетов предлагает большой выбор программ обучения, согласуемых с западными стандартами, а также обеспечивает работой своих выпускников. Распространена практика, когда концерны за свои деньги обучают студента, с обязательством работы на него по контракту. В Корее почти 85 % населения </w:t>
      </w:r>
      <w:proofErr w:type="gramStart"/>
      <w:r w:rsidRPr="007A0C88">
        <w:t>имеет</w:t>
      </w:r>
      <w:proofErr w:type="gramEnd"/>
      <w:r w:rsidRPr="007A0C88">
        <w:t xml:space="preserve"> по крайней мере среднее образование. На фоне стран Европы это немного, что говорит о наличии у Кореи проблем в этой сфере (в России – 94%, к примеру). В то же время это страна с одним из самых высоких показателей по выпускникам технических специальностей и по расходам на разработки (даже больше чем у США). Особо стоит выделить корейский институт международного образования, предоставляющий исследовательские гуманитарные разработки, налаживающий связи между университетами за рубежом и обеспечивающий приток иностранных студентов.</w:t>
      </w:r>
    </w:p>
    <w:p w:rsidR="001205CD" w:rsidRPr="007A0C88" w:rsidRDefault="001205CD" w:rsidP="001205CD">
      <w:pPr>
        <w:pStyle w:val="a7"/>
        <w:ind w:firstLine="708"/>
      </w:pPr>
      <w:r w:rsidRPr="007A0C88">
        <w:t xml:space="preserve">Культура как элемент мягкой силы. Новые средства массовой информации, такие как Интернет и спутниковое телевидение доказали своё жизненно важное значение в распространении корейской культуры на таких рынках, как Ближний Восток, в Европе и за её пределами. </w:t>
      </w:r>
      <w:proofErr w:type="spellStart"/>
      <w:r w:rsidRPr="007A0C88">
        <w:t>Интеразиатская</w:t>
      </w:r>
      <w:proofErr w:type="spellEnd"/>
      <w:r w:rsidRPr="007A0C88">
        <w:t xml:space="preserve"> культурная близость также играет важную роль в распространении корейской культуры за рубежом. Азиатский зритель определяет себя более с корейской культурой, чем с западной культурой. Корейская поп-культура сочетает в себе традиционно азиатские и западные элементы, что даёт нам возможность говорить о её </w:t>
      </w:r>
      <w:proofErr w:type="spellStart"/>
      <w:r w:rsidRPr="007A0C88">
        <w:t>гибридности</w:t>
      </w:r>
      <w:proofErr w:type="spellEnd"/>
      <w:r w:rsidRPr="007A0C88">
        <w:t xml:space="preserve"> и смешанности. Эта двоякость является ключом к успеху: её не считают враждебной, а интересной. С 1990-х корейская культура становится всё более глобальной.</w:t>
      </w:r>
    </w:p>
    <w:p w:rsidR="001205CD" w:rsidRPr="007A0C88" w:rsidRDefault="001205CD" w:rsidP="001205CD">
      <w:pPr>
        <w:pStyle w:val="a7"/>
        <w:ind w:firstLine="708"/>
      </w:pPr>
      <w:r w:rsidRPr="007A0C88">
        <w:t xml:space="preserve">Кроме певцов, </w:t>
      </w:r>
      <w:proofErr w:type="spellStart"/>
      <w:r w:rsidRPr="007A0C88">
        <w:t>бой</w:t>
      </w:r>
      <w:proofErr w:type="gramStart"/>
      <w:r w:rsidRPr="007A0C88">
        <w:t>с</w:t>
      </w:r>
      <w:proofErr w:type="spellEnd"/>
      <w:r w:rsidRPr="007A0C88">
        <w:t>-</w:t>
      </w:r>
      <w:proofErr w:type="gramEnd"/>
      <w:r w:rsidRPr="007A0C88">
        <w:t xml:space="preserve"> и </w:t>
      </w:r>
      <w:proofErr w:type="spellStart"/>
      <w:r w:rsidRPr="007A0C88">
        <w:t>гёрлсбендов</w:t>
      </w:r>
      <w:proofErr w:type="spellEnd"/>
      <w:r w:rsidRPr="007A0C88">
        <w:t xml:space="preserve">, корейцы развивают сферу развлекательной индустрии в виде онлайн игр, пользующихся спросом по всему миру, а также фильмов и сериалов (даже популярные и известные мультсериалы рисуют в Корее). В целом же, </w:t>
      </w:r>
      <w:r w:rsidRPr="007A0C88">
        <w:lastRenderedPageBreak/>
        <w:t xml:space="preserve">лёгкая, ненавязчивая культура K-попа является главным имиджмейкером Кореи в культурном плане. </w:t>
      </w:r>
    </w:p>
    <w:p w:rsidR="001205CD" w:rsidRPr="007A0C88" w:rsidRDefault="001205CD" w:rsidP="001205CD">
      <w:pPr>
        <w:pStyle w:val="a7"/>
        <w:ind w:firstLine="708"/>
      </w:pPr>
      <w:r w:rsidRPr="007A0C88">
        <w:t xml:space="preserve">Главным ключом стратегии «мягкой силы» Республики Кореи является международная активность. На международной арене южнокорейское правительство ведёт активную деятельность по налаживанию международных связей, улучшению коммуникации. РК является членом 52 международных организаций, из которых 16 входят в состав ООН, а также многих международных неправительственных органов. Как было озвучено выше, Корея была инициатором создания STEP, заключила договор о свободной торговле с ЕС, Канадой (что в итоге привело значительному росту товарооборота и большой </w:t>
      </w:r>
      <w:proofErr w:type="spellStart"/>
      <w:r w:rsidRPr="007A0C88">
        <w:t>взаимопонимаемости</w:t>
      </w:r>
      <w:proofErr w:type="spellEnd"/>
      <w:r w:rsidRPr="007A0C88">
        <w:t xml:space="preserve">), является участницей и принимающей стороной G20. </w:t>
      </w:r>
    </w:p>
    <w:p w:rsidR="001205CD" w:rsidRPr="007A0C88" w:rsidRDefault="001205CD" w:rsidP="001205CD">
      <w:pPr>
        <w:pStyle w:val="a7"/>
        <w:ind w:firstLine="708"/>
      </w:pPr>
      <w:r w:rsidRPr="007A0C88">
        <w:t xml:space="preserve">Созданный в 1991 г. Корейский фонд координирует и оказывает содействие в реализации широкого круга программ международных культурных обменов. На территории страны проводятся международные форумы и выставки, такие как саммит глав стран АТЭС, престижная международная выставка ЭКСПО. Республика Корея способствует достижению Целей развития тысячелетия, утверждённых ООН, и для этого планирует постепенно расширять свою официальную помощь в целях развития (ЦРТ). В 2015 г. Южная Корея предоставила 797 млн. долларов США (предварительные цифры) на ЦРТ, и в настоящее время разрабатываются планы о расширении этой помощи к 2016 г. до 0,15%, а к 2020 г. </w:t>
      </w:r>
      <w:proofErr w:type="gramStart"/>
      <w:r w:rsidRPr="007A0C88">
        <w:t>до</w:t>
      </w:r>
      <w:proofErr w:type="gramEnd"/>
      <w:r w:rsidRPr="007A0C88">
        <w:t xml:space="preserve"> 0,25% от валового национального дохода.</w:t>
      </w:r>
      <w:r w:rsidRPr="007A0C88">
        <w:rPr>
          <w:rStyle w:val="ab"/>
        </w:rPr>
        <w:footnoteReference w:id="76"/>
      </w:r>
    </w:p>
    <w:p w:rsidR="001205CD" w:rsidRPr="007A0C88" w:rsidRDefault="001205CD" w:rsidP="001205CD">
      <w:pPr>
        <w:pStyle w:val="a7"/>
        <w:ind w:firstLine="708"/>
      </w:pPr>
      <w:r w:rsidRPr="007A0C88">
        <w:t xml:space="preserve">Кроме того, Южная Корея вступила в 2010 г. в Комитет содействия развитию Организации экономического сотрудничества и развития (ОЭСР). Система управления </w:t>
      </w:r>
      <w:proofErr w:type="gramStart"/>
      <w:r w:rsidRPr="007A0C88">
        <w:t>ОПР</w:t>
      </w:r>
      <w:proofErr w:type="gramEnd"/>
      <w:r w:rsidRPr="007A0C88">
        <w:t xml:space="preserve"> Республики Корея включает оказание содействия на двустороннем и на многостороннем уровнях. Двусторонняя помощь подразделяется на гранты и льготные кредиты. Предоставление грантов, состоящих из программ безвозмездных ссуд и технического содействия, осуществляет Корейское агентство международного сотрудничества (KOICA, основана в 1991 г.) в соответствии с директивными указаниями Министерства иностранных дел и внешней торговли Республики Корея.</w:t>
      </w:r>
    </w:p>
    <w:p w:rsidR="001205CD" w:rsidRPr="007A0C88" w:rsidRDefault="001205CD" w:rsidP="001205CD">
      <w:pPr>
        <w:pStyle w:val="a7"/>
        <w:ind w:firstLine="708"/>
      </w:pPr>
      <w:r w:rsidRPr="007A0C88">
        <w:t xml:space="preserve">Программы безвозмездной помощи осуществляются исключительно Корейским агентством международного сотрудничества, а некоторые проекты технического содействия реализуются другими государственными агентствами и организациями. </w:t>
      </w:r>
      <w:r w:rsidRPr="007A0C88">
        <w:lastRenderedPageBreak/>
        <w:t xml:space="preserve">Предоставлением льготных кредитов занимается Фонд экономического развития и сотрудничества по программам, разработанным Экспортно-импортным банком Республики Корея под контролем Министерства стратегического планирования и финансов. </w:t>
      </w:r>
    </w:p>
    <w:p w:rsidR="001205CD" w:rsidRPr="007A0C88" w:rsidRDefault="001205CD" w:rsidP="001205CD">
      <w:pPr>
        <w:pStyle w:val="a7"/>
        <w:ind w:firstLine="708"/>
      </w:pPr>
      <w:r w:rsidRPr="007A0C88">
        <w:t xml:space="preserve">В сентябре 2007 г. Южная Корея начала реализацию программы взносов в фонд солидарности – так называемый Вклад в ликвидацию нищеты в мире. Согласно программе, сбор в размере 1000 корейских вон взимается со всех пассажиров международных авиалиний, вылетающих из Республики Корея. Полученные средства используются в рамках глобальных усилий, направленных на ликвидацию нищеты и борьбу с болезнями в развивающихся странах. В основном средства были вложены в проекты Объединенной программы ООН по ВИЧ/СПИДу (ЮНЭЙДС) и НКО для борьбы с болезнями в Африке. Также не стоит забывать, что с 1 января 2007 по 31 декабря 2016 г. должность Генерального секретаря ООН занимал бывший министр иностранных дел Кореи Пан Ги Мун. Нахождение у власти корейца в такой важной организации как ООН показывает, насколько доверяют Южной Корее, что делает страну популярней. </w:t>
      </w:r>
    </w:p>
    <w:p w:rsidR="001205CD" w:rsidRPr="007A0C88" w:rsidRDefault="001205CD" w:rsidP="001205CD">
      <w:pPr>
        <w:pStyle w:val="a7"/>
        <w:ind w:firstLine="708"/>
      </w:pPr>
      <w:r w:rsidRPr="007A0C88">
        <w:t xml:space="preserve">Особое внимание Южная Корея уделяет Азиатско-тихоокеанскому региону, сотрудничеству с Вьетнамом, Малайзией, Индонезией. Это объясняется тем, что страна только начинает расширять границы контактов, и для начала ей необходимо укрепиться в регионе, создавая позитивный образ отзывчивого и добрососедского партнёра. В январе 2009 года был создан Президентский комитет по </w:t>
      </w:r>
      <w:proofErr w:type="gramStart"/>
      <w:r w:rsidRPr="007A0C88">
        <w:t>национальному</w:t>
      </w:r>
      <w:proofErr w:type="gramEnd"/>
      <w:r w:rsidRPr="007A0C88">
        <w:t xml:space="preserve"> </w:t>
      </w:r>
      <w:proofErr w:type="spellStart"/>
      <w:r w:rsidRPr="007A0C88">
        <w:t>брендингу</w:t>
      </w:r>
      <w:proofErr w:type="spellEnd"/>
      <w:r w:rsidRPr="007A0C88">
        <w:t xml:space="preserve"> в целях повышения национального статуса и престижа Республики Корея. Его цель – формирование имиджа Кореи, как «ответственной нации, которую все любят». Комитет призван играть роль «диспетчера» во всех программах, связанных с продвижением позитивного имиджа Кореи, проводить в жизнь план «управления национальной репутацией» и учитывать общественное мнение в странах-партнёрах. Несмотря на разразившийся глобальный финансовый кризис, на проведение этой программы было выделено 74 млн. долл. в год с целью достижения 15-го места в глобальном Индексе национальных брендов (сейчас – 22-е место).</w:t>
      </w:r>
      <w:r w:rsidRPr="007A0C88">
        <w:rPr>
          <w:rStyle w:val="ab"/>
        </w:rPr>
        <w:footnoteReference w:id="77"/>
      </w:r>
    </w:p>
    <w:p w:rsidR="001205CD" w:rsidRPr="007A0C88" w:rsidRDefault="001205CD" w:rsidP="001205CD">
      <w:pPr>
        <w:pStyle w:val="a7"/>
        <w:ind w:firstLine="708"/>
      </w:pPr>
      <w:r w:rsidRPr="007A0C88">
        <w:t xml:space="preserve">Говоря о спорте как об элементе мягкой силы, необходимо отметить следующее. Южная Корея, как представительница Азии, славится своими боевыми искусствами: Тхэквондо сейчас является единоборством, которому обучают военнослужащих, </w:t>
      </w:r>
      <w:proofErr w:type="spellStart"/>
      <w:r w:rsidRPr="007A0C88">
        <w:t>Хапкидо</w:t>
      </w:r>
      <w:proofErr w:type="spellEnd"/>
      <w:r w:rsidRPr="007A0C88">
        <w:t xml:space="preserve">, </w:t>
      </w:r>
      <w:proofErr w:type="spellStart"/>
      <w:r w:rsidRPr="007A0C88">
        <w:lastRenderedPageBreak/>
        <w:t>Тхэккён</w:t>
      </w:r>
      <w:proofErr w:type="spellEnd"/>
      <w:r w:rsidRPr="007A0C88">
        <w:t xml:space="preserve">. Культура азиатских единоборств воспета множествами фильмов и произведений. Система профессиональных и любительских ассоциаций боевых искусств распространяют корейскую философию по всему миру. Но невозможно говорить о спорте в Корее, не упомянув Олимпийские игры, главное спортивное событие мира. В 2018 году в городе </w:t>
      </w:r>
      <w:proofErr w:type="spellStart"/>
      <w:r w:rsidRPr="007A0C88">
        <w:t>Пхенчан</w:t>
      </w:r>
      <w:proofErr w:type="spellEnd"/>
      <w:r w:rsidRPr="007A0C88">
        <w:t xml:space="preserve"> пройдут Зимние Олимпийские игры, что может послужить драйвером для узнаваемости Кореи, многократно увеличить поток туристов, привлечь к себе внимание всего мира, а соответственно добавить в копилку мягкой силы еще один «плюс». Южная Корея к тому же стабильно хорошо выступает на Играх, а в таких видах спорта, как конькобежный, шорт-трек вообще считается одним из мировых лидеров. Естественно наличие собственной квалифицированной сборной (тем более на домашних Играх) есть источник формирования хорошего мнения и имиджа.</w:t>
      </w:r>
    </w:p>
    <w:p w:rsidR="001205CD" w:rsidRPr="001205CD" w:rsidRDefault="001205CD" w:rsidP="001205CD">
      <w:pPr>
        <w:pStyle w:val="a7"/>
        <w:ind w:firstLine="708"/>
      </w:pPr>
      <w:r w:rsidRPr="001205CD">
        <w:t xml:space="preserve">Ю. Корея ассоциируется с бурным прогрессом, обеспечением демократических и гуманитарных свобод, технологическим развитием. К-поп стал известен в мире довольно хорошо, так же, как и продукция корейских корпораций. Всё это стало элементами для действенной мягкой силы. Концепция технологического прорыва и «ползучей интеграции» работает. Основной ареал действия распространяется всё далее, а не только на Азиатско-Тихоокеанский регион, что показывает следующее – Корея только отрабатывает основные методики, «расширяясь» от границ закрытого азиатского государства до всемирно признанного лидера. Корее необходимо в первую очередь уделять внимание своим учёным-гуманитариям, так как они способны разработать многосторонний проект по влиянию Южной Кореи мягкими методами. Успех во многом достигается за счёт финансирования и упора на </w:t>
      </w:r>
      <w:proofErr w:type="spellStart"/>
      <w:r w:rsidRPr="001205CD">
        <w:t>имиджевые</w:t>
      </w:r>
      <w:proofErr w:type="spellEnd"/>
      <w:r w:rsidRPr="001205CD">
        <w:t xml:space="preserve"> проекты.</w:t>
      </w:r>
    </w:p>
    <w:p w:rsidR="001205CD" w:rsidRDefault="001205CD" w:rsidP="001205CD">
      <w:pPr>
        <w:jc w:val="center"/>
        <w:rPr>
          <w:rFonts w:ascii="Times New Roman" w:hAnsi="Times New Roman" w:cs="Times New Roman"/>
          <w:b/>
          <w:sz w:val="26"/>
          <w:szCs w:val="26"/>
        </w:rPr>
      </w:pPr>
      <w:r>
        <w:rPr>
          <w:rFonts w:ascii="Times New Roman" w:hAnsi="Times New Roman" w:cs="Times New Roman"/>
          <w:b/>
          <w:sz w:val="26"/>
          <w:szCs w:val="26"/>
        </w:rPr>
        <w:br w:type="page"/>
      </w:r>
    </w:p>
    <w:p w:rsidR="00962800" w:rsidRDefault="00AD0F1A" w:rsidP="00962800">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2.3. Корейская волна</w:t>
      </w:r>
      <w:r w:rsidR="00962800" w:rsidRPr="00962800">
        <w:rPr>
          <w:rFonts w:ascii="Times New Roman" w:hAnsi="Times New Roman" w:cs="Times New Roman"/>
          <w:b/>
          <w:sz w:val="26"/>
          <w:szCs w:val="26"/>
        </w:rPr>
        <w:t xml:space="preserve"> как прояв</w:t>
      </w:r>
      <w:bookmarkStart w:id="0" w:name="_GoBack"/>
      <w:bookmarkEnd w:id="0"/>
      <w:r w:rsidR="00962800" w:rsidRPr="00962800">
        <w:rPr>
          <w:rFonts w:ascii="Times New Roman" w:hAnsi="Times New Roman" w:cs="Times New Roman"/>
          <w:b/>
          <w:sz w:val="26"/>
          <w:szCs w:val="26"/>
        </w:rPr>
        <w:t>ление мягкой силы Р</w:t>
      </w:r>
      <w:r w:rsidR="005D1E47">
        <w:rPr>
          <w:rFonts w:ascii="Times New Roman" w:hAnsi="Times New Roman" w:cs="Times New Roman"/>
          <w:b/>
          <w:sz w:val="26"/>
          <w:szCs w:val="26"/>
        </w:rPr>
        <w:t>еспублики Корея</w:t>
      </w:r>
    </w:p>
    <w:p w:rsidR="00962800" w:rsidRDefault="00962800" w:rsidP="00962800">
      <w:pPr>
        <w:spacing w:after="0" w:line="360" w:lineRule="auto"/>
        <w:jc w:val="center"/>
        <w:rPr>
          <w:rFonts w:ascii="Times New Roman" w:hAnsi="Times New Roman" w:cs="Times New Roman"/>
          <w:b/>
          <w:sz w:val="26"/>
          <w:szCs w:val="26"/>
        </w:rPr>
      </w:pPr>
    </w:p>
    <w:p w:rsidR="00962800" w:rsidRPr="008C7119" w:rsidRDefault="00962800" w:rsidP="00962800">
      <w:pPr>
        <w:pStyle w:val="a7"/>
        <w:ind w:firstLine="708"/>
      </w:pPr>
      <w:r w:rsidRPr="008C7119">
        <w:t xml:space="preserve">Термин </w:t>
      </w:r>
      <w:r>
        <w:t>«Корейская волна» (</w:t>
      </w:r>
      <w:proofErr w:type="spellStart"/>
      <w:r>
        <w:t>Халлю</w:t>
      </w:r>
      <w:proofErr w:type="spellEnd"/>
      <w:r>
        <w:t>)</w:t>
      </w:r>
      <w:r w:rsidRPr="008C7119">
        <w:t xml:space="preserve"> был придуман в Китае в середине 1990-х пекинскими журналистами, которых удивляла быстрорастущая популярность корейской индустрии развлечений и корейск</w:t>
      </w:r>
      <w:r>
        <w:t>ой культуры</w:t>
      </w:r>
      <w:r w:rsidRPr="008C7119">
        <w:t xml:space="preserve"> в Китае. Изначально данный термин применялся исключительно по отношению к Китаю, однако затем распространился по всему миру.</w:t>
      </w:r>
      <w:r>
        <w:rPr>
          <w:rStyle w:val="ab"/>
        </w:rPr>
        <w:footnoteReference w:id="78"/>
      </w:r>
      <w:r w:rsidRPr="008C7119">
        <w:t xml:space="preserve"> </w:t>
      </w:r>
    </w:p>
    <w:p w:rsidR="00962800" w:rsidRPr="0020188E" w:rsidRDefault="00962800" w:rsidP="00962800">
      <w:pPr>
        <w:pStyle w:val="a7"/>
        <w:ind w:firstLine="708"/>
      </w:pPr>
      <w:r w:rsidRPr="008C7119">
        <w:t>«Корейская волна» (</w:t>
      </w:r>
      <w:proofErr w:type="spellStart"/>
      <w:r w:rsidRPr="008C7119">
        <w:rPr>
          <w:rFonts w:hint="eastAsia"/>
        </w:rPr>
        <w:t>Korean</w:t>
      </w:r>
      <w:proofErr w:type="spellEnd"/>
      <w:r w:rsidRPr="008C7119">
        <w:t xml:space="preserve"> </w:t>
      </w:r>
      <w:r>
        <w:rPr>
          <w:lang w:val="en-US"/>
        </w:rPr>
        <w:t>W</w:t>
      </w:r>
      <w:proofErr w:type="spellStart"/>
      <w:r w:rsidRPr="008C7119">
        <w:rPr>
          <w:rFonts w:hint="eastAsia"/>
        </w:rPr>
        <w:t>ave</w:t>
      </w:r>
      <w:proofErr w:type="spellEnd"/>
      <w:r w:rsidRPr="008C7119">
        <w:t xml:space="preserve">) – культурный феномен, появившийся в середине 1990-х годов, который представляет собой всплеск интереса в мире к культуре Республики Корея. Существует множество мнений о том, что именно явилось причиной его появления. К примеру, есть предположение, что корейская культура явилась успешной заменой увлечению японской, которая к началу 90-х переживала не самые лучшие времена и до сих пор находится в поисках нового пути развития. Популярные ранее самурайские фильмы, книги, наполненные философией дзен-буддизма и синтоизма, анимация и комиксы в стиле </w:t>
      </w:r>
      <w:proofErr w:type="spellStart"/>
      <w:r w:rsidRPr="008C7119">
        <w:t>манга</w:t>
      </w:r>
      <w:proofErr w:type="spellEnd"/>
      <w:r w:rsidRPr="008C7119">
        <w:t xml:space="preserve"> стали для аудитории, тянущейся к экзотике, уже чем-то привычным и обыденным и потеряли большую часть своей привлекательности.</w:t>
      </w:r>
      <w:r w:rsidRPr="008C7119">
        <w:rPr>
          <w:rStyle w:val="ab"/>
        </w:rPr>
        <w:footnoteReference w:id="79"/>
      </w:r>
    </w:p>
    <w:p w:rsidR="00962800" w:rsidRPr="00FA3929" w:rsidRDefault="00962800" w:rsidP="00962800">
      <w:pPr>
        <w:pStyle w:val="a7"/>
        <w:ind w:firstLine="708"/>
      </w:pPr>
      <w:r>
        <w:t xml:space="preserve">В </w:t>
      </w:r>
      <w:r w:rsidRPr="00FA3929">
        <w:t>случае с использованием</w:t>
      </w:r>
      <w:r>
        <w:t xml:space="preserve"> концепции</w:t>
      </w:r>
      <w:r w:rsidRPr="00FA3929">
        <w:t xml:space="preserve"> </w:t>
      </w:r>
      <w:r>
        <w:t xml:space="preserve">мягкой силы </w:t>
      </w:r>
      <w:r w:rsidRPr="00FA3929">
        <w:t xml:space="preserve">со стороны </w:t>
      </w:r>
      <w:r>
        <w:t>Республики</w:t>
      </w:r>
      <w:r w:rsidRPr="00FA3929">
        <w:t xml:space="preserve"> Коре</w:t>
      </w:r>
      <w:r>
        <w:t>я</w:t>
      </w:r>
      <w:r w:rsidRPr="00FA3929">
        <w:t xml:space="preserve"> нет какой-либо определ</w:t>
      </w:r>
      <w:r>
        <w:t>ё</w:t>
      </w:r>
      <w:r w:rsidRPr="00FA3929">
        <w:t>нной страны-цели для направленного влияния</w:t>
      </w:r>
      <w:r>
        <w:t xml:space="preserve">. </w:t>
      </w:r>
      <w:r w:rsidRPr="00FA3929">
        <w:t>Правительство Южной Кореи с конца</w:t>
      </w:r>
      <w:r>
        <w:t xml:space="preserve"> </w:t>
      </w:r>
      <w:r w:rsidRPr="00FA3929">
        <w:t>1980-х гг. оказывало обширную поддержку развитию культурного продукта, и, хотя успех феномена Корейской волны не был изначально запланирован, в начале роста популярности корейской</w:t>
      </w:r>
      <w:r>
        <w:t xml:space="preserve"> </w:t>
      </w:r>
      <w:r w:rsidRPr="00FA3929">
        <w:t>культуры за рубежом корейское правительство</w:t>
      </w:r>
      <w:r>
        <w:t xml:space="preserve"> </w:t>
      </w:r>
      <w:r w:rsidRPr="00FA3929">
        <w:t>сумело разглядеть открывающиеся возможности и</w:t>
      </w:r>
      <w:r>
        <w:t xml:space="preserve"> </w:t>
      </w:r>
      <w:r w:rsidRPr="00FA3929">
        <w:t>воспользоваться ими.</w:t>
      </w:r>
      <w:r>
        <w:rPr>
          <w:rStyle w:val="ab"/>
        </w:rPr>
        <w:footnoteReference w:id="80"/>
      </w:r>
      <w:r w:rsidRPr="00FA3929">
        <w:t xml:space="preserve"> В конце 1990-х гг. наблюдал</w:t>
      </w:r>
      <w:r>
        <w:t>а</w:t>
      </w:r>
      <w:r w:rsidRPr="00FA3929">
        <w:t>сь «</w:t>
      </w:r>
      <w:proofErr w:type="spellStart"/>
      <w:r w:rsidRPr="00FA3929">
        <w:t>Халлю</w:t>
      </w:r>
      <w:proofErr w:type="spellEnd"/>
      <w:r w:rsidRPr="00FA3929">
        <w:t xml:space="preserve">», или </w:t>
      </w:r>
      <w:r>
        <w:t>К</w:t>
      </w:r>
      <w:r w:rsidRPr="00FA3929">
        <w:t>орейская волна –</w:t>
      </w:r>
      <w:r>
        <w:t xml:space="preserve"> </w:t>
      </w:r>
      <w:r w:rsidRPr="00FA3929">
        <w:t>растущая популярность всего корейского: от моды</w:t>
      </w:r>
      <w:r>
        <w:t xml:space="preserve"> </w:t>
      </w:r>
      <w:r w:rsidRPr="00FA3929">
        <w:t>и фильмов до музыки и</w:t>
      </w:r>
      <w:r>
        <w:t xml:space="preserve"> </w:t>
      </w:r>
      <w:r w:rsidRPr="00FA3929">
        <w:t>кухни. Традиции корейского искусства, рем</w:t>
      </w:r>
      <w:r>
        <w:t>ё</w:t>
      </w:r>
      <w:r w:rsidRPr="00FA3929">
        <w:t>сел</w:t>
      </w:r>
      <w:r>
        <w:t>, образа жизни</w:t>
      </w:r>
      <w:r w:rsidRPr="00FA3929">
        <w:t xml:space="preserve"> и кухни распространились по всему миру.</w:t>
      </w:r>
      <w:r>
        <w:t xml:space="preserve"> </w:t>
      </w:r>
      <w:r w:rsidRPr="00FA3929">
        <w:t>Корейская</w:t>
      </w:r>
      <w:r>
        <w:t xml:space="preserve"> </w:t>
      </w:r>
      <w:r w:rsidRPr="00FA3929">
        <w:t>волна в корне изменила восприятие и общий национальный образ Южной Кореи. Изначально</w:t>
      </w:r>
      <w:r>
        <w:t xml:space="preserve"> </w:t>
      </w:r>
      <w:r>
        <w:rPr>
          <w:lang w:val="en-US"/>
        </w:rPr>
        <w:t>Korean</w:t>
      </w:r>
      <w:r w:rsidRPr="00225CB8">
        <w:t xml:space="preserve"> </w:t>
      </w:r>
      <w:r>
        <w:rPr>
          <w:lang w:val="en-US"/>
        </w:rPr>
        <w:t>wave</w:t>
      </w:r>
      <w:r w:rsidRPr="00225CB8">
        <w:t xml:space="preserve"> </w:t>
      </w:r>
      <w:r w:rsidRPr="00FA3929">
        <w:t>была простым</w:t>
      </w:r>
      <w:r>
        <w:t xml:space="preserve"> </w:t>
      </w:r>
      <w:r w:rsidRPr="00FA3929">
        <w:t>культурным явлением в конкретном регионе,</w:t>
      </w:r>
      <w:r>
        <w:t xml:space="preserve"> </w:t>
      </w:r>
      <w:r w:rsidRPr="00FA3929">
        <w:t>однако рост и влияние</w:t>
      </w:r>
      <w:r w:rsidR="004018EA" w:rsidRPr="004018EA">
        <w:t xml:space="preserve"> </w:t>
      </w:r>
      <w:r w:rsidRPr="00FA3929">
        <w:lastRenderedPageBreak/>
        <w:t>значительно превзошли</w:t>
      </w:r>
      <w:r>
        <w:t xml:space="preserve"> </w:t>
      </w:r>
      <w:r w:rsidRPr="00FA3929">
        <w:t>ожидания</w:t>
      </w:r>
      <w:r>
        <w:t xml:space="preserve">. </w:t>
      </w:r>
      <w:r w:rsidRPr="00FA3929">
        <w:t>Сегодня</w:t>
      </w:r>
      <w:r w:rsidRPr="00225CB8">
        <w:t xml:space="preserve"> </w:t>
      </w:r>
      <w:r w:rsidRPr="00FA3929">
        <w:t>Корея имеет, возможно, одну из самых больших историй национального</w:t>
      </w:r>
      <w:r>
        <w:t xml:space="preserve"> </w:t>
      </w:r>
      <w:r w:rsidRPr="00FA3929">
        <w:t xml:space="preserve">успеха ХХ </w:t>
      </w:r>
      <w:proofErr w:type="gramStart"/>
      <w:r w:rsidRPr="00FA3929">
        <w:t>в</w:t>
      </w:r>
      <w:proofErr w:type="gramEnd"/>
      <w:r w:rsidRPr="00FA3929">
        <w:t>.</w:t>
      </w:r>
      <w:r>
        <w:rPr>
          <w:rStyle w:val="ab"/>
        </w:rPr>
        <w:footnoteReference w:id="81"/>
      </w:r>
    </w:p>
    <w:p w:rsidR="00962800" w:rsidRPr="00FA3929" w:rsidRDefault="00962800" w:rsidP="00962800">
      <w:pPr>
        <w:pStyle w:val="a7"/>
        <w:ind w:firstLine="708"/>
      </w:pPr>
      <w:r w:rsidRPr="00FA3929">
        <w:t>Кроме</w:t>
      </w:r>
      <w:r>
        <w:t xml:space="preserve"> </w:t>
      </w:r>
      <w:r w:rsidRPr="00FA3929">
        <w:t>того, у Южной Кореи есть замечательная история в плане привлекательных ценностей. В 1960 г. уровень экономического богатства страны был приблизительно таким же,</w:t>
      </w:r>
      <w:r>
        <w:t xml:space="preserve"> </w:t>
      </w:r>
      <w:r w:rsidRPr="00FA3929">
        <w:t>как у Ганы –</w:t>
      </w:r>
      <w:r>
        <w:t xml:space="preserve"> </w:t>
      </w:r>
      <w:r w:rsidRPr="00FA3929">
        <w:t>одной из наиболее богатых стран</w:t>
      </w:r>
      <w:r>
        <w:t xml:space="preserve"> </w:t>
      </w:r>
      <w:r w:rsidRPr="00FA3929">
        <w:t>Африки, на тот момент недавно получившей</w:t>
      </w:r>
      <w:r>
        <w:t xml:space="preserve"> </w:t>
      </w:r>
      <w:r w:rsidRPr="00FA3929">
        <w:t>независимость.</w:t>
      </w:r>
      <w:r>
        <w:t xml:space="preserve"> </w:t>
      </w:r>
      <w:r w:rsidRPr="00FA3929">
        <w:t>Сегодня две эти страны довольно сильно отличаются друг от</w:t>
      </w:r>
      <w:r>
        <w:t xml:space="preserve"> </w:t>
      </w:r>
      <w:r w:rsidRPr="00FA3929">
        <w:t xml:space="preserve">друга. За </w:t>
      </w:r>
      <w:r>
        <w:t>вторую</w:t>
      </w:r>
      <w:r w:rsidRPr="00FA3929">
        <w:t xml:space="preserve"> половину </w:t>
      </w:r>
      <w:r>
        <w:rPr>
          <w:rFonts w:hint="eastAsia"/>
        </w:rPr>
        <w:t xml:space="preserve">XX </w:t>
      </w:r>
      <w:r>
        <w:t xml:space="preserve">в. </w:t>
      </w:r>
      <w:r w:rsidRPr="00FA3929">
        <w:t>Южная Корея стала</w:t>
      </w:r>
      <w:r>
        <w:t xml:space="preserve"> </w:t>
      </w:r>
      <w:r w:rsidRPr="00FA3929">
        <w:t>11-й по величине экономикой в мире с доходом</w:t>
      </w:r>
      <w:r>
        <w:t xml:space="preserve"> </w:t>
      </w:r>
      <w:r w:rsidRPr="00FA3929">
        <w:t>на душу населения, достигающим больше 15</w:t>
      </w:r>
      <w:r>
        <w:t> </w:t>
      </w:r>
      <w:r w:rsidRPr="00FA3929">
        <w:t>000</w:t>
      </w:r>
      <w:r>
        <w:t xml:space="preserve"> д</w:t>
      </w:r>
      <w:r w:rsidRPr="00FA3929">
        <w:t>олл</w:t>
      </w:r>
      <w:r>
        <w:t>.</w:t>
      </w:r>
      <w:r w:rsidRPr="00FA3929">
        <w:t xml:space="preserve"> США. Она</w:t>
      </w:r>
      <w:r>
        <w:t xml:space="preserve"> </w:t>
      </w:r>
      <w:r w:rsidRPr="00FA3929">
        <w:t>присоединилось к ОЭСР и</w:t>
      </w:r>
      <w:r>
        <w:t xml:space="preserve"> </w:t>
      </w:r>
      <w:r w:rsidRPr="00FA3929">
        <w:t>является важным членом «Большой двадцатки».</w:t>
      </w:r>
      <w:r>
        <w:t xml:space="preserve"> </w:t>
      </w:r>
      <w:r w:rsidRPr="00FA3929">
        <w:t>Страна стала домом всемирно известных марок</w:t>
      </w:r>
      <w:r>
        <w:t xml:space="preserve"> </w:t>
      </w:r>
      <w:r w:rsidRPr="00FA3929">
        <w:t>и лидером в освоении Интернета и информационных технологий.</w:t>
      </w:r>
      <w:r>
        <w:rPr>
          <w:rStyle w:val="ab"/>
        </w:rPr>
        <w:footnoteReference w:id="82"/>
      </w:r>
    </w:p>
    <w:p w:rsidR="00962800" w:rsidRPr="00FA3929" w:rsidRDefault="00962800" w:rsidP="00962800">
      <w:pPr>
        <w:pStyle w:val="a7"/>
        <w:ind w:firstLine="708"/>
      </w:pPr>
      <w:r w:rsidRPr="00FA3929">
        <w:t>Ещ</w:t>
      </w:r>
      <w:r>
        <w:t>ё</w:t>
      </w:r>
      <w:r w:rsidRPr="00FA3929">
        <w:t xml:space="preserve"> более важным является тот факт, что</w:t>
      </w:r>
      <w:r>
        <w:t xml:space="preserve"> </w:t>
      </w:r>
      <w:r w:rsidRPr="00FA3929">
        <w:t>Южная Корея также сумела развить демократическую политическую систему со свободными</w:t>
      </w:r>
      <w:r>
        <w:t xml:space="preserve"> </w:t>
      </w:r>
      <w:r w:rsidRPr="00FA3929">
        <w:t>выборами и мирным переходом власти от одной</w:t>
      </w:r>
      <w:r>
        <w:t xml:space="preserve"> </w:t>
      </w:r>
      <w:r w:rsidRPr="00FA3929">
        <w:t>политической партии к другой. В этой стране</w:t>
      </w:r>
      <w:r>
        <w:t xml:space="preserve"> высоко ценятся и хорошо </w:t>
      </w:r>
      <w:r w:rsidRPr="00FA3929">
        <w:t>защищены права человека так же, как и</w:t>
      </w:r>
      <w:r>
        <w:t xml:space="preserve"> </w:t>
      </w:r>
      <w:r w:rsidRPr="00FA3929">
        <w:t>свобода слова. Южнокорейцы часто жалуются</w:t>
      </w:r>
      <w:r>
        <w:t xml:space="preserve"> </w:t>
      </w:r>
      <w:r w:rsidRPr="00FA3929">
        <w:t xml:space="preserve">на беспорядок в их политической системе, </w:t>
      </w:r>
      <w:r>
        <w:t>однако</w:t>
      </w:r>
      <w:r w:rsidRPr="00FA3929">
        <w:t xml:space="preserve"> от</w:t>
      </w:r>
      <w:r>
        <w:t>чё</w:t>
      </w:r>
      <w:r w:rsidRPr="00FA3929">
        <w:t>т фонда «</w:t>
      </w:r>
      <w:proofErr w:type="spellStart"/>
      <w:r w:rsidRPr="00FA3929">
        <w:t>Хансум</w:t>
      </w:r>
      <w:proofErr w:type="spellEnd"/>
      <w:r w:rsidRPr="00FA3929">
        <w:t>» присвоил Южной Корее</w:t>
      </w:r>
      <w:r>
        <w:t xml:space="preserve"> </w:t>
      </w:r>
      <w:r w:rsidRPr="00FA3929">
        <w:t>16-е место среди стран «Большой двадцатки» в</w:t>
      </w:r>
      <w:r>
        <w:t xml:space="preserve"> </w:t>
      </w:r>
      <w:r w:rsidRPr="00FA3929">
        <w:t>сфере эффективности законодательных действий, а также 17-е в вопросах политической стабильности и эффективности.</w:t>
      </w:r>
      <w:r>
        <w:rPr>
          <w:rStyle w:val="ab"/>
        </w:rPr>
        <w:footnoteReference w:id="83"/>
      </w:r>
    </w:p>
    <w:p w:rsidR="00962800" w:rsidRPr="00FA3929" w:rsidRDefault="00962800" w:rsidP="00962800">
      <w:pPr>
        <w:pStyle w:val="a7"/>
        <w:ind w:firstLine="708"/>
      </w:pPr>
      <w:r w:rsidRPr="00FA3929">
        <w:t>Согласно</w:t>
      </w:r>
      <w:r>
        <w:t xml:space="preserve"> отчё</w:t>
      </w:r>
      <w:r w:rsidRPr="00FA3929">
        <w:t>ту, «низкие позиции не удивительны, учитывая традиционно сильные</w:t>
      </w:r>
      <w:r>
        <w:t xml:space="preserve"> </w:t>
      </w:r>
      <w:r w:rsidRPr="00FA3929">
        <w:t>столкновения между правящими и оппозиционными партиями по определ</w:t>
      </w:r>
      <w:r>
        <w:t>ё</w:t>
      </w:r>
      <w:r w:rsidRPr="00FA3929">
        <w:t>нным чувствительным вопросам, а также учитывая бесконечные</w:t>
      </w:r>
      <w:r>
        <w:t xml:space="preserve"> </w:t>
      </w:r>
      <w:r w:rsidRPr="00FA3929">
        <w:t xml:space="preserve">скандалы </w:t>
      </w:r>
      <w:proofErr w:type="gramStart"/>
      <w:r>
        <w:t>со</w:t>
      </w:r>
      <w:proofErr w:type="gramEnd"/>
      <w:r w:rsidRPr="00225CB8">
        <w:t xml:space="preserve"> </w:t>
      </w:r>
      <w:r w:rsidRPr="00FA3929">
        <w:t>взяточничеством, в которых замешаны политики». В</w:t>
      </w:r>
      <w:r>
        <w:t xml:space="preserve"> </w:t>
      </w:r>
      <w:r w:rsidRPr="00FA3929">
        <w:t>то время как улучшение ситуации в этих областях, безусловно, усилило бы</w:t>
      </w:r>
      <w:r>
        <w:t xml:space="preserve"> </w:t>
      </w:r>
      <w:r w:rsidRPr="00FA3929">
        <w:t>позиции Южной Кореи, сам факт наличия открытого общества, способного привести к появлению и обсуждению такой критики, делает</w:t>
      </w:r>
      <w:r>
        <w:t xml:space="preserve"> </w:t>
      </w:r>
      <w:r w:rsidRPr="00FA3929">
        <w:t>Южную Корею более интересной</w:t>
      </w:r>
      <w:r>
        <w:t xml:space="preserve"> </w:t>
      </w:r>
      <w:r w:rsidRPr="00FA3929">
        <w:t>страной.</w:t>
      </w:r>
    </w:p>
    <w:p w:rsidR="00962800" w:rsidRPr="00FA3929" w:rsidRDefault="00962800" w:rsidP="00962800">
      <w:pPr>
        <w:pStyle w:val="a7"/>
        <w:ind w:firstLine="708"/>
      </w:pPr>
      <w:r w:rsidRPr="00FA3929">
        <w:t xml:space="preserve">У </w:t>
      </w:r>
      <w:r>
        <w:t xml:space="preserve">страны </w:t>
      </w:r>
      <w:proofErr w:type="spellStart"/>
      <w:r>
        <w:t>Чосон</w:t>
      </w:r>
      <w:proofErr w:type="spellEnd"/>
      <w:r w:rsidRPr="00FA3929">
        <w:t xml:space="preserve"> оказалось достаточно ресурсов для создания мягкой силы, не сдерживающей е</w:t>
      </w:r>
      <w:r>
        <w:t>ё</w:t>
      </w:r>
      <w:r w:rsidRPr="00FA3929">
        <w:t xml:space="preserve"> географических границ, которые</w:t>
      </w:r>
      <w:r>
        <w:t xml:space="preserve"> </w:t>
      </w:r>
      <w:r w:rsidRPr="00FA3929">
        <w:t>препятствовали распространению жесткой силы</w:t>
      </w:r>
      <w:r>
        <w:t xml:space="preserve"> </w:t>
      </w:r>
      <w:r w:rsidRPr="00FA3929">
        <w:t>на протяжении всей истории</w:t>
      </w:r>
      <w:r>
        <w:t xml:space="preserve"> </w:t>
      </w:r>
      <w:r w:rsidRPr="00FA3929">
        <w:t xml:space="preserve">страны. В результате </w:t>
      </w:r>
      <w:r>
        <w:t>она</w:t>
      </w:r>
      <w:r w:rsidRPr="00FA3929">
        <w:t xml:space="preserve"> начинает </w:t>
      </w:r>
      <w:r w:rsidRPr="00FA3929">
        <w:lastRenderedPageBreak/>
        <w:t>проектировать</w:t>
      </w:r>
      <w:r>
        <w:t xml:space="preserve"> </w:t>
      </w:r>
      <w:r w:rsidRPr="00FA3929">
        <w:t>внешнюю политику, которая позволит ей играть</w:t>
      </w:r>
      <w:r>
        <w:t xml:space="preserve"> </w:t>
      </w:r>
      <w:r w:rsidRPr="00FA3929">
        <w:t>более важную роль в международных институтах и сетях, необходимых для глобального</w:t>
      </w:r>
      <w:r>
        <w:t xml:space="preserve"> </w:t>
      </w:r>
      <w:r w:rsidRPr="00FA3929">
        <w:t>управления.</w:t>
      </w:r>
      <w:r>
        <w:rPr>
          <w:rStyle w:val="ab"/>
        </w:rPr>
        <w:footnoteReference w:id="84"/>
      </w:r>
    </w:p>
    <w:p w:rsidR="00962800" w:rsidRPr="00246BFF" w:rsidRDefault="00962800" w:rsidP="00962800">
      <w:pPr>
        <w:pStyle w:val="a7"/>
        <w:ind w:firstLine="708"/>
      </w:pPr>
      <w:r w:rsidRPr="00FA3929">
        <w:t>«Мягкая</w:t>
      </w:r>
      <w:r>
        <w:t xml:space="preserve"> </w:t>
      </w:r>
      <w:r w:rsidRPr="00FA3929">
        <w:t>сила», описанная во множестве научных работ, по сути своей не является инструментом с ограниченным набором функций</w:t>
      </w:r>
      <w:r>
        <w:t xml:space="preserve">. </w:t>
      </w:r>
      <w:r w:rsidRPr="00FA3929">
        <w:t>Скорее, наоборот, функционал данного средства может проявляться с ранее неизведанных сторон.</w:t>
      </w:r>
      <w:r>
        <w:t xml:space="preserve"> </w:t>
      </w:r>
      <w:r w:rsidRPr="00FA3929">
        <w:t>Так, например, Корее удалось занять нишу основного культурного экспорт</w:t>
      </w:r>
      <w:r>
        <w:t>ё</w:t>
      </w:r>
      <w:r w:rsidRPr="00FA3929">
        <w:t>ра на Дальнем Востоке</w:t>
      </w:r>
      <w:r>
        <w:t xml:space="preserve"> </w:t>
      </w:r>
      <w:r w:rsidRPr="00FA3929">
        <w:t>и в Юго-Восточной Азии, которую до не</w:t>
      </w:r>
      <w:r>
        <w:t xml:space="preserve">ё </w:t>
      </w:r>
      <w:r w:rsidRPr="00FA3929">
        <w:t>занимала Япония, со временем утратившая лидерство в</w:t>
      </w:r>
      <w:r>
        <w:t xml:space="preserve"> </w:t>
      </w:r>
      <w:r w:rsidRPr="00FA3929">
        <w:t>данном регионе</w:t>
      </w:r>
      <w:r>
        <w:t xml:space="preserve"> в данном направлении</w:t>
      </w:r>
      <w:r w:rsidRPr="00FA3929">
        <w:t>. И со временем именно</w:t>
      </w:r>
      <w:r>
        <w:t xml:space="preserve"> Республика</w:t>
      </w:r>
      <w:r w:rsidRPr="00FA3929">
        <w:t xml:space="preserve"> Корея</w:t>
      </w:r>
      <w:r>
        <w:t xml:space="preserve"> </w:t>
      </w:r>
      <w:r w:rsidRPr="00FA3929">
        <w:t>становится для западных обывателей неким основным лицом, представляющим Азию. Китай,</w:t>
      </w:r>
      <w:r>
        <w:t xml:space="preserve"> </w:t>
      </w:r>
      <w:r w:rsidRPr="00FA3929">
        <w:t>несмотря на вс</w:t>
      </w:r>
      <w:r>
        <w:t>ё</w:t>
      </w:r>
      <w:r w:rsidRPr="00FA3929">
        <w:t xml:space="preserve"> его могущество в политике и экономике, с середины прошлого столетия вс</w:t>
      </w:r>
      <w:r>
        <w:t>ё</w:t>
      </w:r>
      <w:r w:rsidRPr="00FA3929">
        <w:t xml:space="preserve"> больше терял интерес обывателя западной цивилизации в области культуры по тем же причинам, что</w:t>
      </w:r>
      <w:r>
        <w:t xml:space="preserve"> </w:t>
      </w:r>
      <w:r w:rsidRPr="00FA3929">
        <w:t xml:space="preserve">и Япония – чрезмерное наличие «запаха культуры», описанного японским ученым </w:t>
      </w:r>
      <w:proofErr w:type="spellStart"/>
      <w:r w:rsidRPr="00FA3929">
        <w:t>Коичи</w:t>
      </w:r>
      <w:proofErr w:type="spellEnd"/>
      <w:r w:rsidRPr="00FA3929">
        <w:t xml:space="preserve"> </w:t>
      </w:r>
      <w:proofErr w:type="spellStart"/>
      <w:r w:rsidRPr="00FA3929">
        <w:t>Ивабучи</w:t>
      </w:r>
      <w:proofErr w:type="spellEnd"/>
      <w:r>
        <w:t xml:space="preserve"> (</w:t>
      </w:r>
      <w:proofErr w:type="spellStart"/>
      <w:r>
        <w:t>Koichi</w:t>
      </w:r>
      <w:proofErr w:type="spellEnd"/>
      <w:r>
        <w:t xml:space="preserve"> </w:t>
      </w:r>
      <w:proofErr w:type="spellStart"/>
      <w:r>
        <w:t>Iwabuchi</w:t>
      </w:r>
      <w:proofErr w:type="spellEnd"/>
      <w:r>
        <w:t>)</w:t>
      </w:r>
      <w:r w:rsidRPr="00FA3929">
        <w:t>.</w:t>
      </w:r>
      <w:r w:rsidRPr="005D325B">
        <w:rPr>
          <w:rStyle w:val="ab"/>
        </w:rPr>
        <w:footnoteReference w:id="85"/>
      </w:r>
    </w:p>
    <w:p w:rsidR="00962800" w:rsidRPr="00225CB8" w:rsidRDefault="00962800" w:rsidP="00962800">
      <w:pPr>
        <w:pStyle w:val="a7"/>
        <w:ind w:firstLine="708"/>
      </w:pPr>
      <w:proofErr w:type="gramStart"/>
      <w:r w:rsidRPr="00225CB8">
        <w:t xml:space="preserve">По мнению Сейко </w:t>
      </w:r>
      <w:proofErr w:type="spellStart"/>
      <w:r w:rsidRPr="00225CB8">
        <w:t>Ясумото</w:t>
      </w:r>
      <w:proofErr w:type="spellEnd"/>
      <w:r w:rsidRPr="00225CB8">
        <w:t xml:space="preserve"> (</w:t>
      </w:r>
      <w:proofErr w:type="spellStart"/>
      <w:r w:rsidRPr="00225CB8">
        <w:t>Seiko</w:t>
      </w:r>
      <w:proofErr w:type="spellEnd"/>
      <w:r>
        <w:t xml:space="preserve"> </w:t>
      </w:r>
      <w:proofErr w:type="spellStart"/>
      <w:r w:rsidRPr="00225CB8">
        <w:t>Yasumoto</w:t>
      </w:r>
      <w:proofErr w:type="spellEnd"/>
      <w:r w:rsidRPr="00225CB8">
        <w:t>), корейский культурный продукт добился огромной популярности именно по этой</w:t>
      </w:r>
      <w:r>
        <w:t xml:space="preserve"> </w:t>
      </w:r>
      <w:r w:rsidRPr="00225CB8">
        <w:t>причине – всякая популярность, основанная на</w:t>
      </w:r>
      <w:r>
        <w:t xml:space="preserve"> </w:t>
      </w:r>
      <w:r w:rsidRPr="00225CB8">
        <w:t>экзотике и (или) необычных культурных особенностях, со временем начинает приедаться и</w:t>
      </w:r>
      <w:r>
        <w:t xml:space="preserve"> </w:t>
      </w:r>
      <w:r w:rsidRPr="00225CB8">
        <w:t>переходит в разряд обыденного, а то и надоедливого, в то время как корейские производители</w:t>
      </w:r>
      <w:r>
        <w:t xml:space="preserve"> </w:t>
      </w:r>
      <w:r w:rsidRPr="00225CB8">
        <w:t>культурного продукта опираются на такие его</w:t>
      </w:r>
      <w:r>
        <w:t xml:space="preserve"> </w:t>
      </w:r>
      <w:r w:rsidRPr="00225CB8">
        <w:t>качества, которые возможны в любой другой</w:t>
      </w:r>
      <w:r>
        <w:t xml:space="preserve"> стране</w:t>
      </w:r>
      <w:r w:rsidRPr="00225CB8">
        <w:t>.</w:t>
      </w:r>
      <w:proofErr w:type="gramEnd"/>
      <w:r>
        <w:rPr>
          <w:rStyle w:val="ab"/>
        </w:rPr>
        <w:footnoteReference w:id="86"/>
      </w:r>
      <w:r w:rsidRPr="00225CB8">
        <w:t>Если</w:t>
      </w:r>
      <w:r>
        <w:t xml:space="preserve"> </w:t>
      </w:r>
      <w:r w:rsidRPr="00225CB8">
        <w:t>речь ид</w:t>
      </w:r>
      <w:r>
        <w:t>ё</w:t>
      </w:r>
      <w:r w:rsidRPr="00225CB8">
        <w:t>т о киноиндустрии, то</w:t>
      </w:r>
      <w:r>
        <w:t xml:space="preserve"> </w:t>
      </w:r>
      <w:r w:rsidRPr="00225CB8">
        <w:t xml:space="preserve">характеры персонажей часто составлены с </w:t>
      </w:r>
      <w:r>
        <w:t>учё</w:t>
      </w:r>
      <w:r w:rsidRPr="00225CB8">
        <w:t>том мировых тенденций, а не каких-либо внутренних особенностей национального менталитета и сюжет фильмов мог происходить и в других</w:t>
      </w:r>
      <w:r>
        <w:t xml:space="preserve"> </w:t>
      </w:r>
      <w:r w:rsidRPr="00225CB8">
        <w:t>странах без скидок на особенности южнокорейских реалий.</w:t>
      </w:r>
    </w:p>
    <w:p w:rsidR="00962800" w:rsidRPr="00225CB8" w:rsidRDefault="00962800" w:rsidP="00962800">
      <w:pPr>
        <w:pStyle w:val="a7"/>
        <w:ind w:firstLine="708"/>
      </w:pPr>
      <w:r w:rsidRPr="00225CB8">
        <w:t>Китайская</w:t>
      </w:r>
      <w:r>
        <w:t xml:space="preserve"> </w:t>
      </w:r>
      <w:r w:rsidRPr="00225CB8">
        <w:t>же культура в первую очередь</w:t>
      </w:r>
      <w:r>
        <w:t xml:space="preserve"> </w:t>
      </w:r>
      <w:r w:rsidRPr="00225CB8">
        <w:t>стала популярна на западе, как во вс</w:t>
      </w:r>
      <w:r>
        <w:t>ё</w:t>
      </w:r>
      <w:r w:rsidRPr="00225CB8">
        <w:t xml:space="preserve">м цивилизованном мире, за </w:t>
      </w:r>
      <w:r>
        <w:t>счё</w:t>
      </w:r>
      <w:r w:rsidRPr="00225CB8">
        <w:t>т несколько иных качеств,</w:t>
      </w:r>
      <w:r>
        <w:t xml:space="preserve"> </w:t>
      </w:r>
      <w:r w:rsidRPr="00225CB8">
        <w:t>нежели в свое время стала популярной культура</w:t>
      </w:r>
      <w:r>
        <w:t xml:space="preserve"> </w:t>
      </w:r>
      <w:r w:rsidRPr="00225CB8">
        <w:t>японская.</w:t>
      </w:r>
      <w:r>
        <w:t xml:space="preserve"> </w:t>
      </w:r>
      <w:proofErr w:type="gramStart"/>
      <w:r w:rsidRPr="00225CB8">
        <w:t>Если</w:t>
      </w:r>
      <w:r>
        <w:t xml:space="preserve"> </w:t>
      </w:r>
      <w:r w:rsidRPr="00225CB8">
        <w:t xml:space="preserve">сравнивать ветви развития и распространения национального бренда </w:t>
      </w:r>
      <w:r>
        <w:t>Японии и Китая</w:t>
      </w:r>
      <w:r w:rsidRPr="00225CB8">
        <w:t>, то</w:t>
      </w:r>
      <w:r>
        <w:t xml:space="preserve"> первая</w:t>
      </w:r>
      <w:r w:rsidRPr="00225CB8">
        <w:t>, начиная с самого начала массовой популярности в мире, использовала собственные</w:t>
      </w:r>
      <w:r>
        <w:t xml:space="preserve"> </w:t>
      </w:r>
      <w:r w:rsidRPr="00225CB8">
        <w:t>национальные особенности во всех отраслях</w:t>
      </w:r>
      <w:r>
        <w:t xml:space="preserve"> </w:t>
      </w:r>
      <w:r w:rsidRPr="00225CB8">
        <w:t>культурного экспорта в полном объ</w:t>
      </w:r>
      <w:r>
        <w:t>ё</w:t>
      </w:r>
      <w:r w:rsidRPr="00225CB8">
        <w:t>ме, в то</w:t>
      </w:r>
      <w:r>
        <w:t xml:space="preserve"> </w:t>
      </w:r>
      <w:r w:rsidRPr="00225CB8">
        <w:t xml:space="preserve">время как китайский культурный </w:t>
      </w:r>
      <w:r w:rsidRPr="00225CB8">
        <w:lastRenderedPageBreak/>
        <w:t>продукт зачастую заключал в себе признаки как западных и</w:t>
      </w:r>
      <w:r>
        <w:t xml:space="preserve"> </w:t>
      </w:r>
      <w:r w:rsidRPr="00225CB8">
        <w:t>восточных культур с преобладанием восточной</w:t>
      </w:r>
      <w:r>
        <w:t xml:space="preserve"> составляющей.</w:t>
      </w:r>
      <w:proofErr w:type="gramEnd"/>
    </w:p>
    <w:p w:rsidR="00962800" w:rsidRPr="00225CB8" w:rsidRDefault="00962800" w:rsidP="00962800">
      <w:pPr>
        <w:pStyle w:val="a7"/>
        <w:ind w:firstLine="708"/>
      </w:pPr>
      <w:r w:rsidRPr="00225CB8">
        <w:t>На фоне соседних представителей культурной экспансии Южная Корея изначально</w:t>
      </w:r>
      <w:r>
        <w:t xml:space="preserve"> </w:t>
      </w:r>
      <w:r w:rsidRPr="00225CB8">
        <w:t>представляла контент, максимально приближ</w:t>
      </w:r>
      <w:r>
        <w:t>ё</w:t>
      </w:r>
      <w:r w:rsidRPr="00225CB8">
        <w:t>нный к тенденциям мировой массовой культуры</w:t>
      </w:r>
      <w:r>
        <w:t xml:space="preserve"> </w:t>
      </w:r>
      <w:r w:rsidRPr="00225CB8">
        <w:t>без особого углубления в какие-либо идиоматические или же локальные культурные особенности.</w:t>
      </w:r>
      <w:r>
        <w:rPr>
          <w:rStyle w:val="ab"/>
        </w:rPr>
        <w:footnoteReference w:id="87"/>
      </w:r>
      <w:r>
        <w:t xml:space="preserve"> </w:t>
      </w:r>
      <w:r w:rsidRPr="00225CB8">
        <w:t>Данная мера «обезличивания» культурного</w:t>
      </w:r>
      <w:r>
        <w:t xml:space="preserve"> </w:t>
      </w:r>
      <w:r w:rsidRPr="00225CB8">
        <w:t>продукта, или же «удаления запаха» внутренней</w:t>
      </w:r>
      <w:r>
        <w:t xml:space="preserve"> </w:t>
      </w:r>
      <w:r w:rsidRPr="00225CB8">
        <w:t>культурной среды, довольно логична в плане</w:t>
      </w:r>
      <w:r>
        <w:t xml:space="preserve"> </w:t>
      </w:r>
      <w:r w:rsidRPr="00225CB8">
        <w:t>долгосрочных перспектив в силу ослабления</w:t>
      </w:r>
      <w:r>
        <w:t xml:space="preserve"> </w:t>
      </w:r>
      <w:r w:rsidRPr="00225CB8">
        <w:t>или же отсутствия культурного отторжения потребителя страны-импорт</w:t>
      </w:r>
      <w:r>
        <w:t>ё</w:t>
      </w:r>
      <w:r w:rsidRPr="00225CB8">
        <w:t>ра. Отсутствие выделяющегося «запаха культуры» также позволяет</w:t>
      </w:r>
      <w:r>
        <w:t xml:space="preserve"> </w:t>
      </w:r>
      <w:r w:rsidRPr="00225CB8">
        <w:t>упростить процесс локализации культурных</w:t>
      </w:r>
      <w:r>
        <w:t xml:space="preserve"> </w:t>
      </w:r>
      <w:r w:rsidRPr="00225CB8">
        <w:t>продуктов на другие языки.</w:t>
      </w:r>
      <w:r>
        <w:rPr>
          <w:rStyle w:val="ab"/>
        </w:rPr>
        <w:footnoteReference w:id="88"/>
      </w:r>
    </w:p>
    <w:p w:rsidR="00962800" w:rsidRPr="00246BFF" w:rsidRDefault="00962800" w:rsidP="00962800">
      <w:pPr>
        <w:pStyle w:val="a7"/>
        <w:ind w:firstLine="708"/>
      </w:pPr>
      <w:proofErr w:type="gramStart"/>
      <w:r>
        <w:t>Объясняя причины популярности корейского кино, о</w:t>
      </w:r>
      <w:r w:rsidRPr="00225CB8">
        <w:t xml:space="preserve">фициальная корейская точка зрения сводится к </w:t>
      </w:r>
      <w:r>
        <w:t xml:space="preserve">следующим </w:t>
      </w:r>
      <w:r w:rsidRPr="00225CB8">
        <w:t>фразам</w:t>
      </w:r>
      <w:r>
        <w:t xml:space="preserve">: </w:t>
      </w:r>
      <w:r w:rsidRPr="00225CB8">
        <w:t xml:space="preserve">«авторам в своих работах </w:t>
      </w:r>
      <w:r>
        <w:t>удаё</w:t>
      </w:r>
      <w:r w:rsidRPr="00225CB8">
        <w:t>тся органично соединить</w:t>
      </w:r>
      <w:r>
        <w:t xml:space="preserve"> </w:t>
      </w:r>
      <w:r w:rsidRPr="00225CB8">
        <w:t>Восток и Запад</w:t>
      </w:r>
      <w:r>
        <w:t xml:space="preserve">, </w:t>
      </w:r>
      <w:r w:rsidRPr="00225CB8">
        <w:t>что главной темой фильмов являются любовь, взаимоотношения людей, воспитание чувства доброты и справедливости сквозь</w:t>
      </w:r>
      <w:r>
        <w:t xml:space="preserve"> </w:t>
      </w:r>
      <w:r w:rsidRPr="00225CB8">
        <w:t>призму собственного восприятия, которое в то же</w:t>
      </w:r>
      <w:r>
        <w:t xml:space="preserve"> </w:t>
      </w:r>
      <w:r w:rsidRPr="00225CB8">
        <w:t>время не разнится ни с чьим</w:t>
      </w:r>
      <w:r>
        <w:t xml:space="preserve"> </w:t>
      </w:r>
      <w:r w:rsidRPr="00225CB8">
        <w:t>другим».</w:t>
      </w:r>
      <w:proofErr w:type="gramEnd"/>
      <w:r w:rsidRPr="00225CB8">
        <w:t xml:space="preserve"> Американские телезрители говорят, что корейские фильмы</w:t>
      </w:r>
      <w:r>
        <w:t xml:space="preserve"> </w:t>
      </w:r>
      <w:r w:rsidRPr="00225CB8">
        <w:t xml:space="preserve">не </w:t>
      </w:r>
      <w:r>
        <w:t>лишённые чувства меры</w:t>
      </w:r>
      <w:r w:rsidRPr="00225CB8">
        <w:t xml:space="preserve"> и затянутые, как их аналоги в</w:t>
      </w:r>
      <w:r>
        <w:t xml:space="preserve"> </w:t>
      </w:r>
      <w:r w:rsidRPr="00225CB8">
        <w:t>США. «По</w:t>
      </w:r>
      <w:r>
        <w:t xml:space="preserve"> </w:t>
      </w:r>
      <w:r w:rsidRPr="00225CB8">
        <w:t>сравнению с другими фильмами из</w:t>
      </w:r>
      <w:r>
        <w:t xml:space="preserve"> </w:t>
      </w:r>
      <w:r w:rsidRPr="00225CB8">
        <w:t>Азии, корейские кинокартины раскрывают людские жизни и эмоции более</w:t>
      </w:r>
      <w:r>
        <w:t xml:space="preserve"> </w:t>
      </w:r>
      <w:r w:rsidRPr="00225CB8">
        <w:t>точно. Они также показывают особенную корейскую культуру так, как</w:t>
      </w:r>
      <w:r>
        <w:t xml:space="preserve"> представители других культур</w:t>
      </w:r>
      <w:r w:rsidRPr="00225CB8">
        <w:t xml:space="preserve"> не могли до этого её увидеть».</w:t>
      </w:r>
      <w:r>
        <w:rPr>
          <w:rStyle w:val="ab"/>
        </w:rPr>
        <w:footnoteReference w:id="89"/>
      </w:r>
      <w:r w:rsidRPr="00225CB8">
        <w:t>Данная политика, впрочем, принимаясь основной особенностью, обеспечивающей долгосрочность популярности экспортной культуры</w:t>
      </w:r>
      <w:r>
        <w:t xml:space="preserve"> </w:t>
      </w:r>
      <w:r w:rsidRPr="00225CB8">
        <w:t xml:space="preserve">Кореи за рубежом, не является </w:t>
      </w:r>
      <w:r>
        <w:t xml:space="preserve">лишь </w:t>
      </w:r>
      <w:r w:rsidRPr="00225CB8">
        <w:t>единственной</w:t>
      </w:r>
      <w:r>
        <w:t xml:space="preserve"> </w:t>
      </w:r>
      <w:r w:rsidRPr="00225CB8">
        <w:t>стратегической схемой.</w:t>
      </w:r>
    </w:p>
    <w:p w:rsidR="00962800" w:rsidRDefault="00962800" w:rsidP="00962800">
      <w:pPr>
        <w:pStyle w:val="a7"/>
        <w:ind w:firstLine="708"/>
      </w:pPr>
      <w:r w:rsidRPr="00225CB8">
        <w:t>Конкурентная реклама в Корейской волне</w:t>
      </w:r>
      <w:r>
        <w:t xml:space="preserve"> </w:t>
      </w:r>
      <w:r w:rsidRPr="00225CB8">
        <w:t>используется в большинстве случаев в виде</w:t>
      </w:r>
      <w:r>
        <w:t xml:space="preserve"> </w:t>
      </w:r>
      <w:r w:rsidRPr="00225CB8">
        <w:t>сравнения внутри корейских продуктов или же</w:t>
      </w:r>
      <w:r>
        <w:t xml:space="preserve"> </w:t>
      </w:r>
      <w:r w:rsidRPr="00225CB8">
        <w:t>групп. Также</w:t>
      </w:r>
      <w:r>
        <w:t xml:space="preserve"> </w:t>
      </w:r>
      <w:r w:rsidRPr="00225CB8">
        <w:t>необходимо отметить, что конкурентная реклама в области культуры</w:t>
      </w:r>
      <w:r>
        <w:t xml:space="preserve"> </w:t>
      </w:r>
      <w:r w:rsidRPr="00225CB8">
        <w:t>несколько</w:t>
      </w:r>
      <w:r>
        <w:t xml:space="preserve"> отличается от </w:t>
      </w:r>
      <w:r w:rsidRPr="00225CB8">
        <w:t>конкурентной рекламы в сфере</w:t>
      </w:r>
      <w:r>
        <w:t xml:space="preserve"> </w:t>
      </w:r>
      <w:r w:rsidRPr="00225CB8">
        <w:t>сбыта материальных ценностей, так как в данном случае для сравнения невозможно представить какие-либо определ</w:t>
      </w:r>
      <w:r>
        <w:t>ё</w:t>
      </w:r>
      <w:r w:rsidRPr="00225CB8">
        <w:t>нные характеристики,</w:t>
      </w:r>
      <w:r>
        <w:t xml:space="preserve"> </w:t>
      </w:r>
      <w:r w:rsidRPr="00225CB8">
        <w:t xml:space="preserve">которые было бы </w:t>
      </w:r>
      <w:r w:rsidRPr="00225CB8">
        <w:lastRenderedPageBreak/>
        <w:t xml:space="preserve">возможно однозначно определить в разряд лучшего или худшего относительно характеристик конкурента. </w:t>
      </w:r>
    </w:p>
    <w:p w:rsidR="00962800" w:rsidRPr="00FB10F0" w:rsidRDefault="00962800" w:rsidP="00962800">
      <w:pPr>
        <w:pStyle w:val="a7"/>
        <w:ind w:firstLine="708"/>
        <w:rPr>
          <w:b/>
        </w:rPr>
      </w:pPr>
      <w:r w:rsidRPr="00FB10F0">
        <w:t>Республика активно поддерживает национального производителя</w:t>
      </w:r>
      <w:r>
        <w:t>, в том числе в сфере культуры.</w:t>
      </w:r>
      <w:r>
        <w:rPr>
          <w:b/>
        </w:rPr>
        <w:t xml:space="preserve"> </w:t>
      </w:r>
      <w:r>
        <w:t xml:space="preserve">С 1980 г. политика </w:t>
      </w:r>
      <w:r w:rsidRPr="00225CB8">
        <w:t>в области культуры и</w:t>
      </w:r>
      <w:r>
        <w:t xml:space="preserve"> </w:t>
      </w:r>
      <w:r w:rsidRPr="00225CB8">
        <w:t>создании фильмов Южной Кореи</w:t>
      </w:r>
      <w:r>
        <w:t xml:space="preserve"> </w:t>
      </w:r>
      <w:r w:rsidRPr="00225CB8">
        <w:t>фокусируется</w:t>
      </w:r>
      <w:r>
        <w:t xml:space="preserve"> </w:t>
      </w:r>
      <w:r w:rsidRPr="00225CB8">
        <w:t>на создании и поддержке функционирования</w:t>
      </w:r>
      <w:r>
        <w:t xml:space="preserve"> </w:t>
      </w:r>
      <w:r w:rsidRPr="00225CB8">
        <w:t>действительно строгих механизмов не только</w:t>
      </w:r>
      <w:r>
        <w:t xml:space="preserve"> </w:t>
      </w:r>
      <w:r w:rsidRPr="00225CB8">
        <w:t>сохранения, но и поощрения создания фильмов</w:t>
      </w:r>
      <w:r>
        <w:t xml:space="preserve"> </w:t>
      </w:r>
      <w:r w:rsidRPr="00225CB8">
        <w:t>и проведения выставок. Например, Закон о кино,</w:t>
      </w:r>
      <w:r>
        <w:t xml:space="preserve"> </w:t>
      </w:r>
      <w:r w:rsidRPr="00225CB8">
        <w:t>принятый в 1985 г., предусматривал тот факт,</w:t>
      </w:r>
      <w:r>
        <w:t xml:space="preserve"> </w:t>
      </w:r>
      <w:r w:rsidRPr="00225CB8">
        <w:t>что импорт</w:t>
      </w:r>
      <w:r>
        <w:t>ё</w:t>
      </w:r>
      <w:r w:rsidRPr="00225CB8">
        <w:t>ры иностранных фильмов могут получить лицензию на импорт только тогда, когда</w:t>
      </w:r>
      <w:r>
        <w:t xml:space="preserve"> </w:t>
      </w:r>
      <w:r w:rsidRPr="00225CB8">
        <w:t>ими производится или поддерживается прибыль</w:t>
      </w:r>
      <w:r>
        <w:t xml:space="preserve"> </w:t>
      </w:r>
      <w:r w:rsidRPr="00225CB8">
        <w:t>от киноиндустрии домашнего региона. Два года</w:t>
      </w:r>
      <w:r>
        <w:t xml:space="preserve"> </w:t>
      </w:r>
      <w:r w:rsidRPr="00225CB8">
        <w:t>спустя то же условие было принято для иностранных компаний, желающих снимать, производить и распространять</w:t>
      </w:r>
      <w:r>
        <w:t xml:space="preserve"> кинофильмы</w:t>
      </w:r>
      <w:r w:rsidRPr="00225CB8">
        <w:t xml:space="preserve"> непосредственно в Корее. </w:t>
      </w:r>
    </w:p>
    <w:p w:rsidR="00962800" w:rsidRPr="00225CB8" w:rsidRDefault="00962800" w:rsidP="009208B8">
      <w:pPr>
        <w:pStyle w:val="a7"/>
        <w:ind w:firstLine="708"/>
      </w:pPr>
      <w:r w:rsidRPr="00225CB8">
        <w:t>Вопреки ожиданиям скептиков, с каждым</w:t>
      </w:r>
      <w:r>
        <w:t xml:space="preserve"> </w:t>
      </w:r>
      <w:r w:rsidRPr="00225CB8">
        <w:t>годом количество ввозимых иностранных фильмов вс</w:t>
      </w:r>
      <w:r>
        <w:t>ё</w:t>
      </w:r>
      <w:r w:rsidRPr="00225CB8">
        <w:t xml:space="preserve"> больше растет, доходы в области корейского кино т</w:t>
      </w:r>
      <w:r>
        <w:t>акже имеют тенденцию постоянного роста</w:t>
      </w:r>
      <w:r w:rsidRPr="00225CB8">
        <w:t>. В Законе о кино существует</w:t>
      </w:r>
      <w:r>
        <w:t xml:space="preserve"> </w:t>
      </w:r>
      <w:r w:rsidRPr="00225CB8">
        <w:t>так называемая «экранная квота», направленная</w:t>
      </w:r>
      <w:r>
        <w:t xml:space="preserve"> </w:t>
      </w:r>
      <w:r w:rsidRPr="00225CB8">
        <w:t>на ограничение свободы кинотеатров в выборе</w:t>
      </w:r>
      <w:r>
        <w:t xml:space="preserve"> </w:t>
      </w:r>
      <w:r w:rsidRPr="00225CB8">
        <w:t>собственного расписания. Начиная с 1996 г. оп</w:t>
      </w:r>
      <w:r>
        <w:t>ределё</w:t>
      </w:r>
      <w:r w:rsidRPr="00225CB8">
        <w:t>нное количество дней в кинотеатрах</w:t>
      </w:r>
      <w:r>
        <w:t xml:space="preserve"> </w:t>
      </w:r>
      <w:r w:rsidRPr="00225CB8">
        <w:t>должно быть зарезервировано для показа только</w:t>
      </w:r>
      <w:r>
        <w:t xml:space="preserve"> </w:t>
      </w:r>
      <w:r w:rsidRPr="00225CB8">
        <w:t>южнокорейских фильмов. Похожую «экранную</w:t>
      </w:r>
      <w:r>
        <w:t xml:space="preserve"> </w:t>
      </w:r>
      <w:r w:rsidRPr="00225CB8">
        <w:t>квоту» имеют около 11 стран. И обычно квота</w:t>
      </w:r>
      <w:r>
        <w:t xml:space="preserve"> </w:t>
      </w:r>
      <w:r w:rsidRPr="00225CB8">
        <w:t>удерживается на уровне 50 дней в среднем. В</w:t>
      </w:r>
      <w:r>
        <w:t xml:space="preserve"> стране </w:t>
      </w:r>
      <w:proofErr w:type="spellStart"/>
      <w:r>
        <w:t>Чосон</w:t>
      </w:r>
      <w:proofErr w:type="spellEnd"/>
      <w:r w:rsidRPr="00225CB8">
        <w:t xml:space="preserve"> этот показатель существенно отличается – обязательная минимальная к</w:t>
      </w:r>
      <w:r>
        <w:t xml:space="preserve">вота составляет 106 дней в </w:t>
      </w:r>
      <w:proofErr w:type="gramStart"/>
      <w:r>
        <w:t>году</w:t>
      </w:r>
      <w:proofErr w:type="gramEnd"/>
      <w:r>
        <w:t xml:space="preserve"> </w:t>
      </w:r>
      <w:r w:rsidRPr="00225CB8">
        <w:t>и государство поощряет кинотеатры, увеличивающие срок до 146</w:t>
      </w:r>
      <w:r>
        <w:t xml:space="preserve"> </w:t>
      </w:r>
      <w:r w:rsidRPr="00225CB8">
        <w:t>дней, в течение которых</w:t>
      </w:r>
      <w:r>
        <w:t xml:space="preserve"> кинотеатр показывает </w:t>
      </w:r>
      <w:r w:rsidRPr="00225CB8">
        <w:t>кино, произведенное только внутри страны. Это</w:t>
      </w:r>
      <w:r>
        <w:t xml:space="preserve"> </w:t>
      </w:r>
      <w:r w:rsidRPr="00225CB8">
        <w:t>ограничивает доступ к экрану двух основных</w:t>
      </w:r>
      <w:r>
        <w:t xml:space="preserve"> </w:t>
      </w:r>
      <w:r w:rsidRPr="00225CB8">
        <w:t>конкурентов. Первый – кино из США, а во</w:t>
      </w:r>
      <w:r>
        <w:t>-</w:t>
      </w:r>
      <w:r w:rsidRPr="00225CB8">
        <w:t xml:space="preserve">вторых – из Японии (с которой эволюция </w:t>
      </w:r>
      <w:r>
        <w:t>отно</w:t>
      </w:r>
      <w:r w:rsidRPr="00225CB8">
        <w:t>шений в кино довольно интересна и необычна).</w:t>
      </w:r>
      <w:r>
        <w:t xml:space="preserve"> </w:t>
      </w:r>
      <w:r w:rsidRPr="00225CB8">
        <w:t>Под «экранной квотой» и была создана и доведена до большой популярно</w:t>
      </w:r>
      <w:r>
        <w:t>сти корейская кинематография</w:t>
      </w:r>
      <w:r w:rsidRPr="00225CB8">
        <w:t>.</w:t>
      </w:r>
      <w:r>
        <w:rPr>
          <w:rStyle w:val="ab"/>
        </w:rPr>
        <w:footnoteReference w:id="90"/>
      </w:r>
    </w:p>
    <w:p w:rsidR="00962800" w:rsidRPr="00225CB8" w:rsidRDefault="00962800" w:rsidP="00962800">
      <w:pPr>
        <w:pStyle w:val="a7"/>
        <w:ind w:firstLine="708"/>
      </w:pPr>
      <w:r w:rsidRPr="00225CB8">
        <w:t>В целях демонстрации эффективности данной политики в Южной Корее обратимся к статистике. В 2000 г. на долю корейских фильмов</w:t>
      </w:r>
      <w:r>
        <w:t xml:space="preserve"> </w:t>
      </w:r>
      <w:r w:rsidRPr="00225CB8">
        <w:t>приходилось 35,1% рынка. Это означает, что</w:t>
      </w:r>
      <w:r>
        <w:t xml:space="preserve"> </w:t>
      </w:r>
      <w:r w:rsidRPr="00225CB8">
        <w:t>64,9% фильмов были иностранными. В 2003 г.</w:t>
      </w:r>
      <w:r>
        <w:t xml:space="preserve"> </w:t>
      </w:r>
      <w:r w:rsidRPr="00225CB8">
        <w:t>корейских фильмов было больше, чем иностранных. Корейские фильмы заняли около</w:t>
      </w:r>
      <w:r>
        <w:t xml:space="preserve"> </w:t>
      </w:r>
      <w:r w:rsidRPr="00225CB8">
        <w:t>53,5% рынка. Зарубежное кино занимало теперь</w:t>
      </w:r>
      <w:r>
        <w:t xml:space="preserve"> </w:t>
      </w:r>
      <w:r w:rsidRPr="00225CB8">
        <w:t xml:space="preserve">46,5% рынка. Рыночная доля корейских фильмов продолжает расти </w:t>
      </w:r>
      <w:r w:rsidRPr="00225CB8">
        <w:lastRenderedPageBreak/>
        <w:t>до 2006 года. В 2007 г.</w:t>
      </w:r>
      <w:r>
        <w:t xml:space="preserve"> </w:t>
      </w:r>
      <w:r w:rsidRPr="00225CB8">
        <w:t>доли рынка между корейскими и зарубежными</w:t>
      </w:r>
      <w:r>
        <w:t xml:space="preserve"> </w:t>
      </w:r>
      <w:r w:rsidRPr="00225CB8">
        <w:t>фильмами были равны. После этого процент корейских фильмов начинает сокращаться. В</w:t>
      </w:r>
      <w:r>
        <w:t xml:space="preserve"> </w:t>
      </w:r>
      <w:r w:rsidRPr="00225CB8">
        <w:t>2008 г. иностранные фильмы стали более популярными, но затем они опять идут на спад. В</w:t>
      </w:r>
      <w:r>
        <w:t xml:space="preserve"> </w:t>
      </w:r>
      <w:r w:rsidRPr="00225CB8">
        <w:t>2011 г. 53,6% от фильмов, которые были замечены в кинопрокате, были сделаны в Корее. Зарубежное кино занимало 46,4% рынка.</w:t>
      </w:r>
    </w:p>
    <w:p w:rsidR="00962800" w:rsidRPr="00225CB8" w:rsidRDefault="00962800" w:rsidP="00962800">
      <w:pPr>
        <w:pStyle w:val="a7"/>
        <w:ind w:firstLine="708"/>
      </w:pPr>
      <w:r w:rsidRPr="00225CB8">
        <w:t>До 1987 г. распространение иностранных</w:t>
      </w:r>
      <w:r>
        <w:t xml:space="preserve"> </w:t>
      </w:r>
      <w:r w:rsidRPr="00225CB8">
        <w:t>фильмов на корейском рынке разрешалось лишь</w:t>
      </w:r>
      <w:r>
        <w:t xml:space="preserve"> </w:t>
      </w:r>
      <w:r w:rsidRPr="00225CB8">
        <w:t>корейским компаниям. В 1987 г. корейское правительство разрешило прямую дистрибуцию</w:t>
      </w:r>
      <w:r>
        <w:t xml:space="preserve"> </w:t>
      </w:r>
      <w:r w:rsidRPr="00225CB8">
        <w:t>голливудских фильмов в Корее. Через некоторое</w:t>
      </w:r>
      <w:r>
        <w:t xml:space="preserve"> </w:t>
      </w:r>
      <w:r w:rsidRPr="00225CB8">
        <w:t>время после отмены данной политики голливудские компании начали открывать в стране свои</w:t>
      </w:r>
      <w:r>
        <w:t xml:space="preserve"> </w:t>
      </w:r>
      <w:r w:rsidRPr="00225CB8">
        <w:t>филиалы. Это оказало непосредственное влияние на количество фильмов, которые импортируются в Корею после 1987 г. Как следствие, к</w:t>
      </w:r>
      <w:r>
        <w:t xml:space="preserve"> </w:t>
      </w:r>
      <w:r w:rsidRPr="00225CB8">
        <w:t>1994 г. обанкротилось десять корейских дистрибьюторов кинофильмов. В 1988 г. импорт</w:t>
      </w:r>
      <w:r>
        <w:t xml:space="preserve"> </w:t>
      </w:r>
      <w:r w:rsidRPr="00225CB8">
        <w:t>иностранных фильмов увеличился в два раза.</w:t>
      </w:r>
      <w:r>
        <w:t xml:space="preserve"> </w:t>
      </w:r>
      <w:r w:rsidRPr="00225CB8">
        <w:t>Рыночная доля местных корейских фильмов начала снижаться. В 1985 г. целых 74,8% фильмов</w:t>
      </w:r>
      <w:r>
        <w:t xml:space="preserve"> </w:t>
      </w:r>
      <w:r w:rsidRPr="00225CB8">
        <w:t>были сделаны в Корее. Эта доля рынка продолжила снижение до минимального 13,4% в</w:t>
      </w:r>
      <w:r>
        <w:t xml:space="preserve"> </w:t>
      </w:r>
      <w:r w:rsidRPr="00225CB8">
        <w:t>1997 г. После 1991 г. производство фильмов домашнего региона было невероятно низким. И</w:t>
      </w:r>
      <w:r>
        <w:t xml:space="preserve"> </w:t>
      </w:r>
      <w:r w:rsidRPr="00225CB8">
        <w:t>ситуацию в целом помогли исправить экранные</w:t>
      </w:r>
      <w:r>
        <w:t xml:space="preserve"> </w:t>
      </w:r>
      <w:r w:rsidRPr="00225CB8">
        <w:t>квоты. Дело в том, что вся чистая прибыль от</w:t>
      </w:r>
      <w:r>
        <w:t xml:space="preserve"> </w:t>
      </w:r>
      <w:r w:rsidRPr="00225CB8">
        <w:t>данной меры должна была быть направлена на</w:t>
      </w:r>
      <w:r>
        <w:t xml:space="preserve"> </w:t>
      </w:r>
      <w:r w:rsidRPr="00225CB8">
        <w:t>улучшение качества кинофильмов и эффективности их производства, а конкуренция с качественными фильмами, импортируемыми из Голливуда, способствовала отсеиванию откровенно</w:t>
      </w:r>
      <w:r>
        <w:t xml:space="preserve"> </w:t>
      </w:r>
      <w:r w:rsidRPr="00225CB8">
        <w:t>слабых по качеству и содержанию фильмов. После 1998 г. число производимых корейских</w:t>
      </w:r>
      <w:r>
        <w:t xml:space="preserve"> </w:t>
      </w:r>
      <w:r w:rsidRPr="00225CB8">
        <w:t>фильмов немного увеличилось. В 2010 г. было</w:t>
      </w:r>
      <w:r>
        <w:t xml:space="preserve"> </w:t>
      </w:r>
      <w:r w:rsidRPr="00225CB8">
        <w:t>произведено 152 кинокартины. В 2000 г. было</w:t>
      </w:r>
      <w:r>
        <w:t xml:space="preserve"> </w:t>
      </w:r>
      <w:r w:rsidRPr="00225CB8">
        <w:t>снято лишь 59 корейских фильмов, количество</w:t>
      </w:r>
      <w:r>
        <w:t xml:space="preserve"> </w:t>
      </w:r>
      <w:r w:rsidRPr="00225CB8">
        <w:t>ввозимых иностранных фильмов при этом не</w:t>
      </w:r>
      <w:r>
        <w:t xml:space="preserve"> </w:t>
      </w:r>
      <w:r w:rsidRPr="00225CB8">
        <w:t>снизилось, в 2010 г. было импортировано 381</w:t>
      </w:r>
      <w:r>
        <w:t xml:space="preserve"> </w:t>
      </w:r>
      <w:r w:rsidRPr="00225CB8">
        <w:t>фильм.</w:t>
      </w:r>
      <w:r>
        <w:rPr>
          <w:rStyle w:val="ab"/>
        </w:rPr>
        <w:footnoteReference w:id="91"/>
      </w:r>
    </w:p>
    <w:p w:rsidR="00962800" w:rsidRDefault="00962800" w:rsidP="00962800">
      <w:pPr>
        <w:pStyle w:val="a7"/>
        <w:ind w:firstLine="708"/>
      </w:pPr>
      <w:proofErr w:type="gramStart"/>
      <w:r w:rsidRPr="00225CB8">
        <w:t>Вдохновл</w:t>
      </w:r>
      <w:r>
        <w:t>ё</w:t>
      </w:r>
      <w:r w:rsidRPr="00225CB8">
        <w:t>нное успехом корейского кино</w:t>
      </w:r>
      <w:r>
        <w:t xml:space="preserve">, </w:t>
      </w:r>
      <w:r w:rsidRPr="00225CB8">
        <w:t>правительство РК начало амбициозную кампанию по пропаганде «Хан (корейского) стиля»,</w:t>
      </w:r>
      <w:r>
        <w:t xml:space="preserve"> </w:t>
      </w:r>
      <w:r w:rsidRPr="00225CB8">
        <w:t>который должен бы включать в себя не только</w:t>
      </w:r>
      <w:r>
        <w:t xml:space="preserve"> </w:t>
      </w:r>
      <w:r w:rsidRPr="00225CB8">
        <w:t>кино, но и корейскую письменность «</w:t>
      </w:r>
      <w:proofErr w:type="spellStart"/>
      <w:r w:rsidRPr="00225CB8">
        <w:t>хангыль</w:t>
      </w:r>
      <w:proofErr w:type="spellEnd"/>
      <w:r w:rsidRPr="00225CB8">
        <w:t>»,</w:t>
      </w:r>
      <w:r>
        <w:t xml:space="preserve"> </w:t>
      </w:r>
      <w:r w:rsidRPr="00225CB8">
        <w:t>корейскую традиционную одежду «</w:t>
      </w:r>
      <w:proofErr w:type="spellStart"/>
      <w:r w:rsidRPr="00225CB8">
        <w:t>ханбок</w:t>
      </w:r>
      <w:proofErr w:type="spellEnd"/>
      <w:r w:rsidRPr="00225CB8">
        <w:t>» (хотя бы на уровне вставления е</w:t>
      </w:r>
      <w:r>
        <w:t>ё</w:t>
      </w:r>
      <w:r w:rsidRPr="00225CB8">
        <w:t xml:space="preserve"> элеме</w:t>
      </w:r>
      <w:r>
        <w:t xml:space="preserve">нтов в современную моду), </w:t>
      </w:r>
      <w:r w:rsidRPr="00225CB8">
        <w:t>корейскую традиционную</w:t>
      </w:r>
      <w:r>
        <w:t xml:space="preserve"> </w:t>
      </w:r>
      <w:r w:rsidRPr="00225CB8">
        <w:t>кухню «</w:t>
      </w:r>
      <w:proofErr w:type="spellStart"/>
      <w:r w:rsidRPr="00225CB8">
        <w:t>хансик</w:t>
      </w:r>
      <w:proofErr w:type="spellEnd"/>
      <w:r w:rsidRPr="00225CB8">
        <w:t>», корейское традиционное жилище «</w:t>
      </w:r>
      <w:proofErr w:type="spellStart"/>
      <w:r w:rsidRPr="00225CB8">
        <w:t>ханок</w:t>
      </w:r>
      <w:proofErr w:type="spellEnd"/>
      <w:r w:rsidRPr="00225CB8">
        <w:t>» (тут скорее имеется в виду мода</w:t>
      </w:r>
      <w:r>
        <w:t xml:space="preserve"> </w:t>
      </w:r>
      <w:r w:rsidRPr="00225CB8">
        <w:t>на подогретые полы), корейскую</w:t>
      </w:r>
      <w:proofErr w:type="gramEnd"/>
      <w:r w:rsidRPr="00225CB8">
        <w:t xml:space="preserve"> традиционную</w:t>
      </w:r>
      <w:r>
        <w:t xml:space="preserve"> </w:t>
      </w:r>
      <w:r w:rsidRPr="00225CB8">
        <w:t xml:space="preserve">бумагу </w:t>
      </w:r>
      <w:r w:rsidRPr="00225CB8">
        <w:lastRenderedPageBreak/>
        <w:t>«</w:t>
      </w:r>
      <w:proofErr w:type="spellStart"/>
      <w:r w:rsidRPr="00225CB8">
        <w:t>ханчжи</w:t>
      </w:r>
      <w:proofErr w:type="spellEnd"/>
      <w:r w:rsidRPr="00225CB8">
        <w:t>» и «</w:t>
      </w:r>
      <w:proofErr w:type="spellStart"/>
      <w:r w:rsidRPr="00225CB8">
        <w:t>хангук</w:t>
      </w:r>
      <w:proofErr w:type="spellEnd"/>
      <w:r w:rsidRPr="00225CB8">
        <w:t xml:space="preserve"> </w:t>
      </w:r>
      <w:proofErr w:type="spellStart"/>
      <w:r w:rsidRPr="00225CB8">
        <w:t>ымак</w:t>
      </w:r>
      <w:proofErr w:type="spellEnd"/>
      <w:r w:rsidRPr="00225CB8">
        <w:t>» – корейскую</w:t>
      </w:r>
      <w:r>
        <w:t xml:space="preserve"> </w:t>
      </w:r>
      <w:r w:rsidRPr="00225CB8">
        <w:t>традиционную музыку. Национальная организация туризма Кореи (НОТК) даже объявила</w:t>
      </w:r>
      <w:r>
        <w:t xml:space="preserve"> </w:t>
      </w:r>
      <w:r w:rsidRPr="00225CB8">
        <w:t xml:space="preserve">2004-й годом </w:t>
      </w:r>
      <w:proofErr w:type="spellStart"/>
      <w:r w:rsidRPr="00225CB8">
        <w:t>Халлю</w:t>
      </w:r>
      <w:proofErr w:type="spellEnd"/>
      <w:r>
        <w:t>.</w:t>
      </w:r>
      <w:r>
        <w:rPr>
          <w:rStyle w:val="ab"/>
        </w:rPr>
        <w:footnoteReference w:id="92"/>
      </w:r>
    </w:p>
    <w:p w:rsidR="00962800" w:rsidRPr="00225CB8" w:rsidRDefault="00962800" w:rsidP="00962800">
      <w:pPr>
        <w:pStyle w:val="a7"/>
        <w:ind w:firstLine="708"/>
      </w:pPr>
      <w:r w:rsidRPr="00225CB8">
        <w:t xml:space="preserve">Также в </w:t>
      </w:r>
      <w:r>
        <w:t>РК</w:t>
      </w:r>
      <w:r w:rsidRPr="00225CB8">
        <w:t xml:space="preserve"> действует Закон о</w:t>
      </w:r>
      <w:r>
        <w:t xml:space="preserve"> </w:t>
      </w:r>
      <w:r w:rsidRPr="00225CB8">
        <w:t>трансляции от 2003 г., который гласит, что 60%</w:t>
      </w:r>
      <w:r>
        <w:t xml:space="preserve"> </w:t>
      </w:r>
      <w:r w:rsidRPr="00225CB8">
        <w:t xml:space="preserve">общего времени на телеканалах, </w:t>
      </w:r>
      <w:r>
        <w:t>посвящё</w:t>
      </w:r>
      <w:r w:rsidRPr="00225CB8">
        <w:t>нных</w:t>
      </w:r>
      <w:r>
        <w:t xml:space="preserve"> </w:t>
      </w:r>
      <w:r w:rsidRPr="00225CB8">
        <w:t>популярной музыке, должно быть наполнено</w:t>
      </w:r>
      <w:r>
        <w:t xml:space="preserve"> </w:t>
      </w:r>
      <w:r w:rsidRPr="00225CB8">
        <w:t>программами, произведенными в Южной Корее.</w:t>
      </w:r>
      <w:r>
        <w:t xml:space="preserve"> </w:t>
      </w:r>
      <w:r w:rsidRPr="00225CB8">
        <w:t>Иностранным музыкальным компаниям довольно трудно прижиться на корейском телевидении. Он в большинстве своем состоит из японских и американских продуктов и занимает</w:t>
      </w:r>
      <w:r>
        <w:t xml:space="preserve"> </w:t>
      </w:r>
      <w:r w:rsidRPr="00225CB8">
        <w:t>только 20% музыкального рынка. Так что Южная Корея – одна из немногих стран в мире, которая сильно зависит от собственного музыкального производства.</w:t>
      </w:r>
      <w:r>
        <w:rPr>
          <w:rStyle w:val="ab"/>
        </w:rPr>
        <w:footnoteReference w:id="93"/>
      </w:r>
    </w:p>
    <w:p w:rsidR="00962800" w:rsidRPr="00225CB8" w:rsidRDefault="00962800" w:rsidP="00962800">
      <w:pPr>
        <w:pStyle w:val="a7"/>
        <w:ind w:firstLine="708"/>
      </w:pPr>
      <w:r w:rsidRPr="00225CB8">
        <w:t>Исследователи в целом согласны, что наиболее вероятным объяснением популярности</w:t>
      </w:r>
      <w:r>
        <w:t xml:space="preserve"> </w:t>
      </w:r>
      <w:r w:rsidRPr="00225CB8">
        <w:t>южнокорейских шоу, певцов и фильмов по всей</w:t>
      </w:r>
      <w:r>
        <w:t xml:space="preserve"> </w:t>
      </w:r>
      <w:r w:rsidRPr="00225CB8">
        <w:t>Азии является высокий уровень доходов в Южной Корее, культурная близость и сходство их с</w:t>
      </w:r>
      <w:r>
        <w:t xml:space="preserve"> </w:t>
      </w:r>
      <w:r w:rsidRPr="00225CB8">
        <w:t xml:space="preserve">соседними азиатскими странами. В свою очередь, успех </w:t>
      </w:r>
      <w:r>
        <w:t>К</w:t>
      </w:r>
      <w:r w:rsidRPr="00225CB8">
        <w:t xml:space="preserve">орейской волны </w:t>
      </w:r>
      <w:r>
        <w:t xml:space="preserve">немало способствовал тому, что </w:t>
      </w:r>
      <w:r w:rsidRPr="00225CB8">
        <w:t>Южная Корея в настоящее</w:t>
      </w:r>
      <w:r>
        <w:t xml:space="preserve"> </w:t>
      </w:r>
      <w:r w:rsidRPr="00225CB8">
        <w:t>время двенадцатая по величине экономических</w:t>
      </w:r>
      <w:r>
        <w:t xml:space="preserve"> </w:t>
      </w:r>
      <w:r w:rsidRPr="00225CB8">
        <w:t>показателей страна в мире, и корейские компании, связанные с индустрией развлечений, способны финансировать производство шоу и</w:t>
      </w:r>
      <w:r>
        <w:t xml:space="preserve"> </w:t>
      </w:r>
      <w:r w:rsidRPr="00225CB8">
        <w:t>фильмов с бюджетом гораздо выше, чем в</w:t>
      </w:r>
      <w:r>
        <w:t xml:space="preserve"> большинстве стран Азии</w:t>
      </w:r>
      <w:r w:rsidRPr="00225CB8">
        <w:t>.</w:t>
      </w:r>
    </w:p>
    <w:p w:rsidR="00082C25" w:rsidRDefault="00962800" w:rsidP="00962800">
      <w:pPr>
        <w:pStyle w:val="a7"/>
        <w:ind w:firstLine="708"/>
      </w:pPr>
      <w:proofErr w:type="gramStart"/>
      <w:r w:rsidRPr="00225CB8">
        <w:t>Азиатские</w:t>
      </w:r>
      <w:proofErr w:type="gramEnd"/>
      <w:r w:rsidRPr="00225CB8">
        <w:t xml:space="preserve"> </w:t>
      </w:r>
      <w:r>
        <w:t>медиа различных уровней</w:t>
      </w:r>
      <w:r w:rsidRPr="00225CB8">
        <w:t xml:space="preserve"> </w:t>
      </w:r>
      <w:r>
        <w:t>абсолютно ясно подчё</w:t>
      </w:r>
      <w:r w:rsidRPr="00225CB8">
        <w:t xml:space="preserve">ркивают важность национального </w:t>
      </w:r>
      <w:proofErr w:type="spellStart"/>
      <w:r w:rsidRPr="00225CB8">
        <w:t>ребрендинга</w:t>
      </w:r>
      <w:proofErr w:type="spellEnd"/>
      <w:r>
        <w:t>, п</w:t>
      </w:r>
      <w:r w:rsidRPr="00225CB8">
        <w:t xml:space="preserve">роизошедшего благодаря </w:t>
      </w:r>
      <w:r>
        <w:t>именно К</w:t>
      </w:r>
      <w:r w:rsidRPr="00225CB8">
        <w:t>орейской волне. И</w:t>
      </w:r>
      <w:r>
        <w:t xml:space="preserve"> </w:t>
      </w:r>
      <w:r w:rsidRPr="00225CB8">
        <w:t>с начала этого явления корейское правительство</w:t>
      </w:r>
      <w:r>
        <w:t xml:space="preserve"> </w:t>
      </w:r>
      <w:r w:rsidRPr="00225CB8">
        <w:t>играло активную роль в содействии средствам</w:t>
      </w:r>
      <w:r>
        <w:t xml:space="preserve"> </w:t>
      </w:r>
      <w:r w:rsidRPr="00225CB8">
        <w:t>массовой информации в пропаганде корейской культуры во вс</w:t>
      </w:r>
      <w:r>
        <w:t>ё</w:t>
      </w:r>
      <w:r w:rsidRPr="00225CB8">
        <w:t>м мире</w:t>
      </w:r>
      <w:r>
        <w:t>.</w:t>
      </w:r>
    </w:p>
    <w:p w:rsidR="00723958" w:rsidRPr="00136B42" w:rsidRDefault="00082C25" w:rsidP="00136B42">
      <w:pPr>
        <w:pBdr>
          <w:bottom w:val="dotted" w:sz="24" w:space="1" w:color="auto"/>
        </w:pBdr>
        <w:rPr>
          <w:rFonts w:ascii="Times New Roman" w:hAnsi="Times New Roman" w:cs="Times New Roman"/>
          <w:sz w:val="24"/>
          <w:szCs w:val="24"/>
        </w:rPr>
      </w:pPr>
      <w:r>
        <w:br w:type="page"/>
      </w:r>
    </w:p>
    <w:p w:rsidR="00723958" w:rsidRPr="00723958" w:rsidRDefault="00723958" w:rsidP="00203C6B">
      <w:pPr>
        <w:spacing w:after="0" w:line="360" w:lineRule="auto"/>
        <w:jc w:val="center"/>
        <w:rPr>
          <w:rFonts w:ascii="Times New Roman" w:hAnsi="Times New Roman" w:cs="Times New Roman"/>
          <w:b/>
          <w:sz w:val="26"/>
          <w:szCs w:val="26"/>
        </w:rPr>
      </w:pPr>
      <w:r w:rsidRPr="00723958">
        <w:rPr>
          <w:rFonts w:ascii="Times New Roman" w:hAnsi="Times New Roman" w:cs="Times New Roman"/>
          <w:b/>
          <w:sz w:val="26"/>
          <w:szCs w:val="26"/>
        </w:rPr>
        <w:lastRenderedPageBreak/>
        <w:t>3. Сравнение использования потенциала мягкой силы во внешнеполитической стратегии КНР и Республики Корея</w:t>
      </w:r>
    </w:p>
    <w:p w:rsidR="00723958" w:rsidRDefault="00723958" w:rsidP="00723958">
      <w:pPr>
        <w:pStyle w:val="a7"/>
        <w:jc w:val="center"/>
        <w:rPr>
          <w:b/>
          <w:sz w:val="26"/>
          <w:szCs w:val="26"/>
        </w:rPr>
      </w:pPr>
      <w:r w:rsidRPr="00723958">
        <w:rPr>
          <w:b/>
          <w:sz w:val="26"/>
          <w:szCs w:val="26"/>
        </w:rPr>
        <w:t>3.1. Теоретическая и практическая адаптация концепта мягкой силы в КНР и Республике Корея</w:t>
      </w:r>
    </w:p>
    <w:p w:rsidR="00723958" w:rsidRDefault="00723958" w:rsidP="00723958">
      <w:pPr>
        <w:pStyle w:val="a7"/>
        <w:rPr>
          <w:b/>
          <w:sz w:val="26"/>
          <w:szCs w:val="26"/>
        </w:rPr>
      </w:pPr>
    </w:p>
    <w:p w:rsidR="00723958" w:rsidRPr="001B26D9" w:rsidRDefault="00723958" w:rsidP="00723958">
      <w:pPr>
        <w:pStyle w:val="a7"/>
        <w:ind w:firstLine="708"/>
      </w:pPr>
      <w:r>
        <w:t xml:space="preserve">Сегодня </w:t>
      </w:r>
      <w:r w:rsidRPr="001B26D9">
        <w:t>«</w:t>
      </w:r>
      <w:r>
        <w:t>мягкая сила</w:t>
      </w:r>
      <w:r w:rsidRPr="001B26D9">
        <w:t>» превращается в оптимальный инструмент региональной и международной политики, позволяющий добиваться конкурентных преимуществ без у</w:t>
      </w:r>
      <w:r>
        <w:t>грозы неизбежных потерь. Состяза</w:t>
      </w:r>
      <w:r w:rsidRPr="001B26D9">
        <w:t>ние в «</w:t>
      </w:r>
      <w:r>
        <w:t>мягкой силе</w:t>
      </w:r>
      <w:r w:rsidRPr="001B26D9">
        <w:t xml:space="preserve">» государств </w:t>
      </w:r>
      <w:r>
        <w:t>на международной арене</w:t>
      </w:r>
      <w:r w:rsidRPr="001B26D9">
        <w:t xml:space="preserve"> к настоящему времени наби</w:t>
      </w:r>
      <w:r>
        <w:t>рает всё большие обороты. Прави</w:t>
      </w:r>
      <w:r w:rsidRPr="001B26D9">
        <w:t>тельства обновляют региональные внешнеполитические стратегии и инвестируют вс</w:t>
      </w:r>
      <w:r>
        <w:t>ё больше сре</w:t>
      </w:r>
      <w:proofErr w:type="gramStart"/>
      <w:r>
        <w:t>дств в пр</w:t>
      </w:r>
      <w:proofErr w:type="gramEnd"/>
      <w:r>
        <w:t>оекты культурных и образова</w:t>
      </w:r>
      <w:r w:rsidRPr="001B26D9">
        <w:t xml:space="preserve">тельных обменов, международные коммуникации и </w:t>
      </w:r>
      <w:proofErr w:type="spellStart"/>
      <w:r w:rsidRPr="001B26D9">
        <w:t>им</w:t>
      </w:r>
      <w:r>
        <w:t>иджевые</w:t>
      </w:r>
      <w:proofErr w:type="spellEnd"/>
      <w:r>
        <w:t xml:space="preserve"> ак</w:t>
      </w:r>
      <w:r w:rsidRPr="001B26D9">
        <w:t>ции, мероприятия публичной дипломатии, программы экономической помощи и содействия развитию.</w:t>
      </w:r>
    </w:p>
    <w:p w:rsidR="00723958" w:rsidRPr="00402FF5" w:rsidRDefault="00723958" w:rsidP="00723958">
      <w:pPr>
        <w:pStyle w:val="a7"/>
        <w:ind w:firstLine="708"/>
      </w:pPr>
      <w:r w:rsidRPr="00402FF5">
        <w:t>Примечателен тот факт, что сформулированная Дж. Наем в начале 1990-х годов концепция «</w:t>
      </w:r>
      <w:r>
        <w:t>мягкой силы</w:t>
      </w:r>
      <w:r w:rsidRPr="00402FF5">
        <w:t>» оказалась одной из тех немногих концепций, разработанных на западе, которая приобрела широкую популярность во</w:t>
      </w:r>
      <w:r>
        <w:t xml:space="preserve"> многих странах Азии и</w:t>
      </w:r>
      <w:r w:rsidRPr="00402FF5">
        <w:t xml:space="preserve"> АТР. Сегодня концепция «</w:t>
      </w:r>
      <w:r>
        <w:t>мягкой силы», возможности и перспективы её</w:t>
      </w:r>
      <w:r w:rsidRPr="00402FF5">
        <w:t xml:space="preserve"> испо</w:t>
      </w:r>
      <w:r>
        <w:t>льзования для обеспечения нацио</w:t>
      </w:r>
      <w:r w:rsidRPr="00402FF5">
        <w:t>нальных интересов активно обсужда</w:t>
      </w:r>
      <w:r>
        <w:t>ются в академических и политиче</w:t>
      </w:r>
      <w:r w:rsidRPr="00402FF5">
        <w:t>ских кругах большинства из них. Данная концепция, безусловно, привлекает внимание и стремительно растущего азиатского гиганта в лице Китая (который нацелен на переосмысление своего места и роли в региональном и глобальном окружении), и у экономически высокоразвитой региональной державы в лице Южной Кореи, заинтересованной в укреплении своего авторитета и влияния в быстро меняющемся мире.</w:t>
      </w:r>
    </w:p>
    <w:p w:rsidR="00723958" w:rsidRDefault="00723958" w:rsidP="00723958">
      <w:pPr>
        <w:pStyle w:val="a7"/>
        <w:ind w:firstLine="708"/>
      </w:pPr>
      <w:r>
        <w:t>С одной стороны, п</w:t>
      </w:r>
      <w:r w:rsidRPr="00D33421">
        <w:t>робуждению интереса к идее «</w:t>
      </w:r>
      <w:r>
        <w:t>мягкой силы</w:t>
      </w:r>
      <w:r w:rsidRPr="00D33421">
        <w:t>» во многом способствовали усилия западных специалистов, которые стали</w:t>
      </w:r>
      <w:r>
        <w:t xml:space="preserve"> активно примерять основные её</w:t>
      </w:r>
      <w:r w:rsidRPr="00D33421">
        <w:t xml:space="preserve"> положения </w:t>
      </w:r>
      <w:r>
        <w:t>к потребностям, политике и стра</w:t>
      </w:r>
      <w:r w:rsidRPr="00D33421">
        <w:t>тегиям стран региона, рассматривая «</w:t>
      </w:r>
      <w:r>
        <w:t>мягкую силу</w:t>
      </w:r>
      <w:r w:rsidRPr="00D33421">
        <w:t>» как один из возможных инструментов решения встающих перед ними задач.</w:t>
      </w:r>
      <w:r>
        <w:rPr>
          <w:rStyle w:val="ab"/>
        </w:rPr>
        <w:footnoteReference w:id="94"/>
      </w:r>
      <w:r w:rsidRPr="00D33421">
        <w:t xml:space="preserve"> Разного рода гипотезы – сформулированная</w:t>
      </w:r>
      <w:r>
        <w:t xml:space="preserve"> Д. </w:t>
      </w:r>
      <w:proofErr w:type="spellStart"/>
      <w:r>
        <w:t>Курланчиком</w:t>
      </w:r>
      <w:proofErr w:type="spellEnd"/>
      <w:r>
        <w:t xml:space="preserve"> стратегия китай</w:t>
      </w:r>
      <w:r w:rsidRPr="00D33421">
        <w:t xml:space="preserve">ского «наступления очарованием», предложенный Д. Рамо концепт </w:t>
      </w:r>
      <w:r w:rsidRPr="00D33421">
        <w:lastRenderedPageBreak/>
        <w:t xml:space="preserve">«Пекинского консенсуса» или идея «Крутой Японии» Д. </w:t>
      </w:r>
      <w:proofErr w:type="spellStart"/>
      <w:r w:rsidRPr="00D33421">
        <w:t>Макгрея</w:t>
      </w:r>
      <w:proofErr w:type="spellEnd"/>
      <w:r w:rsidRPr="00D33421">
        <w:t xml:space="preserve"> – в настоящее время часто рассматриваются в качестве важных составных </w:t>
      </w:r>
      <w:proofErr w:type="gramStart"/>
      <w:r w:rsidRPr="00D33421">
        <w:t xml:space="preserve">элементов национальных стратегий мягкой </w:t>
      </w:r>
      <w:r>
        <w:t>силы отдельных государств реги</w:t>
      </w:r>
      <w:r w:rsidRPr="00D33421">
        <w:t>она</w:t>
      </w:r>
      <w:proofErr w:type="gramEnd"/>
      <w:r w:rsidRPr="00D33421">
        <w:t>.</w:t>
      </w:r>
      <w:r>
        <w:rPr>
          <w:rStyle w:val="ab"/>
        </w:rPr>
        <w:footnoteReference w:id="95"/>
      </w:r>
      <w:r>
        <w:t xml:space="preserve"> </w:t>
      </w:r>
      <w:r w:rsidRPr="00D33421">
        <w:t>Одновременно с этим понятие «</w:t>
      </w:r>
      <w:r>
        <w:t>мягкая сила</w:t>
      </w:r>
      <w:r w:rsidRPr="00D33421">
        <w:t>» вс</w:t>
      </w:r>
      <w:r>
        <w:t>ё</w:t>
      </w:r>
      <w:r w:rsidRPr="00D33421">
        <w:t xml:space="preserve"> более прочно входило в лексикон политических лидеров многих </w:t>
      </w:r>
      <w:r>
        <w:t xml:space="preserve">азиатских </w:t>
      </w:r>
      <w:r w:rsidRPr="00D33421">
        <w:t>стран, занимая важное место в официальн</w:t>
      </w:r>
      <w:r>
        <w:t>ых речах и правительственных до</w:t>
      </w:r>
      <w:r w:rsidRPr="00D33421">
        <w:t>кументах.</w:t>
      </w:r>
    </w:p>
    <w:p w:rsidR="00723958" w:rsidRDefault="00723958" w:rsidP="00723958">
      <w:pPr>
        <w:pStyle w:val="a7"/>
        <w:ind w:firstLine="708"/>
      </w:pPr>
      <w:r w:rsidRPr="007E5D21">
        <w:t xml:space="preserve">Прежде всего, это связано с тем, что большинством государств </w:t>
      </w:r>
      <w:r>
        <w:t xml:space="preserve">азиатского </w:t>
      </w:r>
      <w:r w:rsidRPr="007E5D21">
        <w:t>региона идея «</w:t>
      </w:r>
      <w:r>
        <w:t>мягкой силы</w:t>
      </w:r>
      <w:r w:rsidRPr="007E5D21">
        <w:t xml:space="preserve">» была воспринята не в качестве внешней, «западной» по своему </w:t>
      </w:r>
      <w:r>
        <w:t>происхождению концепции, а, ско</w:t>
      </w:r>
      <w:r w:rsidRPr="007E5D21">
        <w:t>рее, как ориентир, указывающий на и</w:t>
      </w:r>
      <w:r>
        <w:t>х собственный интеллектуаль</w:t>
      </w:r>
      <w:r w:rsidRPr="007E5D21">
        <w:t>ный ресурс, не замечаемый или плохо использовавшийся ранее. Так в Китае истоки «</w:t>
      </w:r>
      <w:r>
        <w:t>мягкой силы</w:t>
      </w:r>
      <w:r w:rsidRPr="007E5D21">
        <w:t>»</w:t>
      </w:r>
      <w:r>
        <w:t xml:space="preserve"> стали обнаруживаться в конфуци</w:t>
      </w:r>
      <w:r w:rsidRPr="007E5D21">
        <w:t>анских ценностях, в ид</w:t>
      </w:r>
      <w:r>
        <w:t>еях подчинения врага без борьбы</w:t>
      </w:r>
      <w:r w:rsidRPr="007E5D21">
        <w:t xml:space="preserve"> легендарного полководца </w:t>
      </w:r>
      <w:proofErr w:type="spellStart"/>
      <w:r w:rsidRPr="007E5D21">
        <w:t>Сун</w:t>
      </w:r>
      <w:proofErr w:type="spellEnd"/>
      <w:r w:rsidRPr="007E5D21">
        <w:t xml:space="preserve"> </w:t>
      </w:r>
      <w:proofErr w:type="spellStart"/>
      <w:r w:rsidRPr="007E5D21">
        <w:t>Цзы</w:t>
      </w:r>
      <w:proofErr w:type="spellEnd"/>
      <w:r w:rsidRPr="007E5D21">
        <w:t xml:space="preserve"> или понятии «пути совершенного правителя</w:t>
      </w:r>
      <w:r>
        <w:t>»</w:t>
      </w:r>
      <w:r w:rsidRPr="007E5D21">
        <w:t xml:space="preserve"> </w:t>
      </w:r>
      <w:r>
        <w:t xml:space="preserve">в отличие от «пути деспота» </w:t>
      </w:r>
      <w:r w:rsidRPr="007E5D21">
        <w:t>древнего философа Мэн-</w:t>
      </w:r>
      <w:proofErr w:type="spellStart"/>
      <w:r w:rsidRPr="007E5D21">
        <w:t>цзы</w:t>
      </w:r>
      <w:proofErr w:type="spellEnd"/>
      <w:r w:rsidRPr="007E5D21">
        <w:t>.</w:t>
      </w:r>
    </w:p>
    <w:p w:rsidR="00723958" w:rsidRDefault="00723958" w:rsidP="00723958">
      <w:pPr>
        <w:pStyle w:val="a7"/>
        <w:ind w:firstLine="708"/>
      </w:pPr>
      <w:r w:rsidRPr="007E5D21">
        <w:t>Одним из важных параметров, в соответствие с которым ряд азиатских концепций «</w:t>
      </w:r>
      <w:r>
        <w:t>мягкой силы</w:t>
      </w:r>
      <w:r w:rsidRPr="007E5D21">
        <w:t xml:space="preserve">» отличаются от исходной теоретической модели Дж. </w:t>
      </w:r>
      <w:proofErr w:type="spellStart"/>
      <w:r w:rsidRPr="007E5D21">
        <w:t>Ная</w:t>
      </w:r>
      <w:proofErr w:type="spellEnd"/>
      <w:r w:rsidRPr="007E5D21">
        <w:t>, а также различаются между собой, является сфера охвата. Наиболее широким вариантом, как отмечается многими, она представлена в китайской версии, распространяющей «</w:t>
      </w:r>
      <w:r>
        <w:t>мягкую силу</w:t>
      </w:r>
      <w:r w:rsidRPr="007E5D21">
        <w:t xml:space="preserve">», в том числе </w:t>
      </w:r>
      <w:r>
        <w:t>на «внутренний контекст» и внут</w:t>
      </w:r>
      <w:r w:rsidRPr="007E5D21">
        <w:t>реннюю аудиторию, которым в и</w:t>
      </w:r>
      <w:r>
        <w:t>сходной концепции уделялось зна</w:t>
      </w:r>
      <w:r w:rsidRPr="007E5D21">
        <w:t xml:space="preserve">чительно меньше внимания. В </w:t>
      </w:r>
      <w:r>
        <w:t>рамках этого подхода «мягкая сила</w:t>
      </w:r>
      <w:r w:rsidRPr="007E5D21">
        <w:t>» рассматривается как важный инструмент воспитания гордости, консолидации внутреннего единс</w:t>
      </w:r>
      <w:r>
        <w:t>тва, содействия легитимности ре</w:t>
      </w:r>
      <w:r w:rsidRPr="007E5D21">
        <w:t>жима, создания «гармоничного об</w:t>
      </w:r>
      <w:r>
        <w:t>щества» и противодействия интер</w:t>
      </w:r>
      <w:r w:rsidRPr="007E5D21">
        <w:t>венции иностранной культуры</w:t>
      </w:r>
      <w:r>
        <w:t>.</w:t>
      </w:r>
      <w:r>
        <w:rPr>
          <w:rStyle w:val="ab"/>
        </w:rPr>
        <w:footnoteReference w:id="96"/>
      </w:r>
      <w:r>
        <w:t xml:space="preserve"> К иному подходу в интерпрета</w:t>
      </w:r>
      <w:r w:rsidRPr="007E5D21">
        <w:t>ции «</w:t>
      </w:r>
      <w:r>
        <w:t>мягкой силы</w:t>
      </w:r>
      <w:r w:rsidRPr="007E5D21">
        <w:t>» склоня</w:t>
      </w:r>
      <w:r>
        <w:t>е</w:t>
      </w:r>
      <w:r w:rsidRPr="007E5D21">
        <w:t>т</w:t>
      </w:r>
      <w:r>
        <w:t>ся Южная Корея, не проявляющая</w:t>
      </w:r>
      <w:r w:rsidRPr="007E5D21">
        <w:t xml:space="preserve"> особой </w:t>
      </w:r>
      <w:r>
        <w:t>обеспокоенности в отношении ино</w:t>
      </w:r>
      <w:r w:rsidRPr="007E5D21">
        <w:t xml:space="preserve">странного идейного или культурного вторжения. </w:t>
      </w:r>
    </w:p>
    <w:p w:rsidR="00723958" w:rsidRDefault="00723958" w:rsidP="00723958">
      <w:pPr>
        <w:pStyle w:val="a7"/>
        <w:ind w:firstLine="708"/>
      </w:pPr>
      <w:r w:rsidRPr="0075728C">
        <w:t>Вообще «успешная экономич</w:t>
      </w:r>
      <w:r>
        <w:t>еская модель» как один из ключе</w:t>
      </w:r>
      <w:r w:rsidRPr="0075728C">
        <w:t>вых ресурсов национальной привле</w:t>
      </w:r>
      <w:r>
        <w:t>кательности, так или иначе, при</w:t>
      </w:r>
      <w:r w:rsidRPr="0075728C">
        <w:t>сутствует в стратегиях «</w:t>
      </w:r>
      <w:r>
        <w:t>мягкой силы</w:t>
      </w:r>
      <w:r w:rsidRPr="0075728C">
        <w:t>» большинства азиатских государств. Вне зависимости от того, находятся они на подъ</w:t>
      </w:r>
      <w:r>
        <w:t>ё</w:t>
      </w:r>
      <w:r w:rsidRPr="0075728C">
        <w:t>ме или переживают спад. Так, южноко</w:t>
      </w:r>
      <w:r>
        <w:t>рейский опыт быстрого экономиче</w:t>
      </w:r>
      <w:r w:rsidRPr="0075728C">
        <w:t>ского развития, считают специали</w:t>
      </w:r>
      <w:r>
        <w:t>сты этой страны, может восприни</w:t>
      </w:r>
      <w:r w:rsidRPr="0075728C">
        <w:t>маться как «</w:t>
      </w:r>
      <w:r>
        <w:t>мягкая сила</w:t>
      </w:r>
      <w:r w:rsidRPr="0075728C">
        <w:t xml:space="preserve">», </w:t>
      </w:r>
      <w:r w:rsidRPr="0075728C">
        <w:lastRenderedPageBreak/>
        <w:t>демонстрирующая, что «вы можете сделать так же, как и мы».</w:t>
      </w:r>
      <w:r>
        <w:rPr>
          <w:rStyle w:val="ab"/>
        </w:rPr>
        <w:footnoteReference w:id="97"/>
      </w:r>
      <w:r w:rsidRPr="0075728C">
        <w:t xml:space="preserve"> </w:t>
      </w:r>
      <w:r>
        <w:t>Есть основания полагать, что</w:t>
      </w:r>
      <w:r w:rsidRPr="0075728C">
        <w:t xml:space="preserve"> одним из наиболее эффективных способов использования экономики в качестве инструмента «</w:t>
      </w:r>
      <w:r>
        <w:t>мягкой силы</w:t>
      </w:r>
      <w:r w:rsidRPr="0075728C">
        <w:t>» являются стратегии помощи в целях развития, использующиеся Южной Кореей. Помощь другим,</w:t>
      </w:r>
      <w:r>
        <w:t xml:space="preserve"> как</w:t>
      </w:r>
      <w:r w:rsidRPr="0075728C">
        <w:t xml:space="preserve"> считают южнокорейские эксперты, предполагает не финансовую помощь, а, скорее, пер</w:t>
      </w:r>
      <w:r>
        <w:t>едачу успешного опыта, что и яв</w:t>
      </w:r>
      <w:r w:rsidRPr="0075728C">
        <w:t xml:space="preserve">ляется </w:t>
      </w:r>
      <w:r>
        <w:t>в свою очередь</w:t>
      </w:r>
      <w:r w:rsidRPr="0075728C">
        <w:t xml:space="preserve"> «</w:t>
      </w:r>
      <w:r>
        <w:t>мягкой силой</w:t>
      </w:r>
      <w:r w:rsidRPr="0075728C">
        <w:t xml:space="preserve">» </w:t>
      </w:r>
      <w:r>
        <w:t xml:space="preserve">страны утренней свежести. </w:t>
      </w:r>
    </w:p>
    <w:p w:rsidR="00723958" w:rsidRDefault="00723958" w:rsidP="00723958">
      <w:pPr>
        <w:pStyle w:val="a7"/>
        <w:ind w:firstLine="708"/>
      </w:pPr>
      <w:r w:rsidRPr="0014452C">
        <w:t>Наконец, место одного из основных ресурсов в большинстве прочтений «</w:t>
      </w:r>
      <w:r>
        <w:t>мягкой силы</w:t>
      </w:r>
      <w:r w:rsidRPr="0014452C">
        <w:t xml:space="preserve">» в </w:t>
      </w:r>
      <w:r>
        <w:t>КНР и РК</w:t>
      </w:r>
      <w:r w:rsidRPr="0014452C">
        <w:t xml:space="preserve"> отводится культуре. Различия в этом случае обусловли</w:t>
      </w:r>
      <w:r>
        <w:t>ваются акцентами, с одной сторо</w:t>
      </w:r>
      <w:r w:rsidRPr="0014452C">
        <w:t>ны, на традиционной национальной культуре и е</w:t>
      </w:r>
      <w:r>
        <w:t>ё</w:t>
      </w:r>
      <w:r w:rsidRPr="0014452C">
        <w:t xml:space="preserve"> уникальности или, с другой, на современной культуре и е</w:t>
      </w:r>
      <w:r>
        <w:t>ё универсальности. Преимуще</w:t>
      </w:r>
      <w:r w:rsidRPr="0014452C">
        <w:t>ственно на поддержке и продвижении своей традиционной культуры сосредоточиваются усилия Китая, уверенного, в частности,</w:t>
      </w:r>
      <w:r>
        <w:t xml:space="preserve"> в том, что стра</w:t>
      </w:r>
      <w:r w:rsidRPr="0014452C">
        <w:t>на способно увеличить свою «</w:t>
      </w:r>
      <w:r>
        <w:t>мягкую</w:t>
      </w:r>
      <w:r w:rsidRPr="0014452C">
        <w:t xml:space="preserve"> </w:t>
      </w:r>
      <w:r>
        <w:t>силу» путём формирова</w:t>
      </w:r>
      <w:r w:rsidRPr="0014452C">
        <w:t>ния общей идентичности и ценнос</w:t>
      </w:r>
      <w:r>
        <w:t>тей для соседей по региону на основе конфу</w:t>
      </w:r>
      <w:r w:rsidRPr="0014452C">
        <w:t>цианских ценностей единства, б</w:t>
      </w:r>
      <w:r>
        <w:t>ережливости и понятия гармонии.</w:t>
      </w:r>
      <w:r>
        <w:rPr>
          <w:rStyle w:val="ab"/>
        </w:rPr>
        <w:footnoteReference w:id="98"/>
      </w:r>
      <w:r w:rsidRPr="0014452C">
        <w:t xml:space="preserve"> </w:t>
      </w:r>
    </w:p>
    <w:p w:rsidR="00723958" w:rsidRPr="001B26D9" w:rsidRDefault="00723958" w:rsidP="00723958">
      <w:pPr>
        <w:pStyle w:val="a7"/>
        <w:ind w:firstLine="708"/>
      </w:pPr>
      <w:r w:rsidRPr="0014452C">
        <w:t>Ещ</w:t>
      </w:r>
      <w:r>
        <w:t>ё</w:t>
      </w:r>
      <w:r w:rsidRPr="0014452C">
        <w:t xml:space="preserve"> больший акцент на современной культуре и е</w:t>
      </w:r>
      <w:r>
        <w:t>ё</w:t>
      </w:r>
      <w:r w:rsidRPr="0014452C">
        <w:t xml:space="preserve"> универсализме как ресурса национальной «</w:t>
      </w:r>
      <w:r>
        <w:t>мягкой силы</w:t>
      </w:r>
      <w:r w:rsidRPr="0014452C">
        <w:t>» характеризует подходы Южной Кореи.</w:t>
      </w:r>
      <w:r>
        <w:t xml:space="preserve"> Сильные стороны своих культурных технологий этой страны распространяются посредством</w:t>
      </w:r>
      <w:r w:rsidRPr="0014452C">
        <w:t xml:space="preserve"> музык</w:t>
      </w:r>
      <w:r>
        <w:t>и</w:t>
      </w:r>
      <w:r w:rsidRPr="0014452C">
        <w:t xml:space="preserve"> (К-поп), телевизионны</w:t>
      </w:r>
      <w:r>
        <w:t>х</w:t>
      </w:r>
      <w:r w:rsidRPr="0014452C">
        <w:t xml:space="preserve"> сериал</w:t>
      </w:r>
      <w:r>
        <w:t>ов</w:t>
      </w:r>
      <w:r w:rsidRPr="0014452C">
        <w:t xml:space="preserve"> (К-драмы</w:t>
      </w:r>
      <w:r>
        <w:t>)</w:t>
      </w:r>
      <w:r w:rsidRPr="0014452C">
        <w:t xml:space="preserve">. </w:t>
      </w:r>
      <w:r>
        <w:t>Молниеносный у</w:t>
      </w:r>
      <w:r w:rsidRPr="0014452C">
        <w:t>спех «корейской волны» (</w:t>
      </w:r>
      <w:r>
        <w:rPr>
          <w:lang w:val="en-US"/>
        </w:rPr>
        <w:t>h</w:t>
      </w:r>
      <w:proofErr w:type="spellStart"/>
      <w:r w:rsidRPr="0014452C">
        <w:t>al-ly</w:t>
      </w:r>
      <w:r>
        <w:t>u</w:t>
      </w:r>
      <w:proofErr w:type="spellEnd"/>
      <w:r>
        <w:t>), по мнению южнокорейских экс</w:t>
      </w:r>
      <w:r w:rsidRPr="0014452C">
        <w:t>пертов, подтверждает факт того,</w:t>
      </w:r>
      <w:r>
        <w:t xml:space="preserve"> что культурные ценности превра</w:t>
      </w:r>
      <w:r w:rsidRPr="0014452C">
        <w:t>щаются в действенный инструмент влияния тогда, когда они о</w:t>
      </w:r>
      <w:r>
        <w:t>бра</w:t>
      </w:r>
      <w:r w:rsidRPr="0014452C">
        <w:t xml:space="preserve">щаются к общечеловеческим </w:t>
      </w:r>
      <w:proofErr w:type="spellStart"/>
      <w:r w:rsidRPr="0014452C">
        <w:t>нарративным</w:t>
      </w:r>
      <w:proofErr w:type="spellEnd"/>
      <w:r w:rsidRPr="0014452C">
        <w:t xml:space="preserve"> темам, пер</w:t>
      </w:r>
      <w:r>
        <w:t>есекающим национальные границы</w:t>
      </w:r>
      <w:r w:rsidRPr="0014452C">
        <w:t>.</w:t>
      </w:r>
      <w:r>
        <w:rPr>
          <w:rStyle w:val="ab"/>
        </w:rPr>
        <w:footnoteReference w:id="99"/>
      </w:r>
    </w:p>
    <w:p w:rsidR="008113BD" w:rsidRDefault="008113BD">
      <w:pPr>
        <w:rPr>
          <w:rFonts w:ascii="Times New Roman" w:hAnsi="Times New Roman" w:cs="Times New Roman"/>
          <w:sz w:val="24"/>
          <w:szCs w:val="24"/>
        </w:rPr>
      </w:pPr>
      <w:r>
        <w:br w:type="page"/>
      </w:r>
    </w:p>
    <w:p w:rsidR="008113BD" w:rsidRPr="008113BD" w:rsidRDefault="008113BD" w:rsidP="008113BD">
      <w:pPr>
        <w:pStyle w:val="a7"/>
        <w:jc w:val="center"/>
        <w:rPr>
          <w:b/>
          <w:sz w:val="26"/>
          <w:szCs w:val="26"/>
        </w:rPr>
      </w:pPr>
      <w:r w:rsidRPr="008113BD">
        <w:rPr>
          <w:b/>
          <w:sz w:val="26"/>
          <w:szCs w:val="26"/>
        </w:rPr>
        <w:lastRenderedPageBreak/>
        <w:t>3.2. Мягкая сила во внешней политике КНР и Республики Корея: инструменты и практика</w:t>
      </w:r>
    </w:p>
    <w:p w:rsidR="008113BD" w:rsidRDefault="008113BD" w:rsidP="008113BD">
      <w:pPr>
        <w:pStyle w:val="a7"/>
        <w:jc w:val="center"/>
      </w:pPr>
    </w:p>
    <w:p w:rsidR="00723958" w:rsidRPr="004720D1" w:rsidRDefault="00723958" w:rsidP="00723958">
      <w:pPr>
        <w:pStyle w:val="a7"/>
        <w:ind w:firstLine="708"/>
      </w:pPr>
      <w:r w:rsidRPr="00706953">
        <w:t>Структура</w:t>
      </w:r>
      <w:r>
        <w:t xml:space="preserve">, </w:t>
      </w:r>
      <w:r w:rsidRPr="00706953">
        <w:t>составляющая элементы общественной дипломатии, в</w:t>
      </w:r>
      <w:r>
        <w:t xml:space="preserve"> рассматриваемых</w:t>
      </w:r>
      <w:r w:rsidRPr="00706953">
        <w:t xml:space="preserve"> странах схожа. Е</w:t>
      </w:r>
      <w:r>
        <w:t>ё</w:t>
      </w:r>
      <w:r w:rsidRPr="00706953">
        <w:t xml:space="preserve"> составляют</w:t>
      </w:r>
      <w:r>
        <w:t xml:space="preserve"> </w:t>
      </w:r>
      <w:r w:rsidRPr="00706953">
        <w:t>государственные органы (министерства иностранных дел, культуры, образования), специально созданные</w:t>
      </w:r>
      <w:r>
        <w:t xml:space="preserve"> </w:t>
      </w:r>
      <w:r w:rsidRPr="00706953">
        <w:t>агентства и фонды, а также элементы гражданского общества. Общественная</w:t>
      </w:r>
      <w:r>
        <w:t xml:space="preserve"> </w:t>
      </w:r>
      <w:r w:rsidRPr="00706953">
        <w:t>дипломатия включает в себя культурную дипломатию, которой в рассматриваемых страна занимаются Институт Конфуция (в 201</w:t>
      </w:r>
      <w:r>
        <w:t>6</w:t>
      </w:r>
      <w:r w:rsidRPr="00706953">
        <w:t xml:space="preserve"> г. – </w:t>
      </w:r>
      <w:r>
        <w:t>512</w:t>
      </w:r>
      <w:r w:rsidRPr="00706953">
        <w:t xml:space="preserve"> отделений Института Конфуция),</w:t>
      </w:r>
      <w:r>
        <w:t xml:space="preserve"> </w:t>
      </w:r>
      <w:r w:rsidRPr="00706953">
        <w:t>Фонд Кореи. Подчеркн</w:t>
      </w:r>
      <w:r>
        <w:t>ё</w:t>
      </w:r>
      <w:r w:rsidRPr="00706953">
        <w:t>м,</w:t>
      </w:r>
      <w:r>
        <w:t xml:space="preserve"> </w:t>
      </w:r>
      <w:r w:rsidRPr="00706953">
        <w:t>что это не столько отличительная черта</w:t>
      </w:r>
      <w:r>
        <w:t xml:space="preserve"> </w:t>
      </w:r>
      <w:r w:rsidRPr="00706953">
        <w:t>данных государств (за исключением, возможно, Китая, известного своими культуртрегерскими традициями), сколько</w:t>
      </w:r>
      <w:r>
        <w:t xml:space="preserve"> </w:t>
      </w:r>
      <w:r w:rsidRPr="00706953">
        <w:t>общепринятая мировая практика.</w:t>
      </w:r>
      <w:r>
        <w:rPr>
          <w:rStyle w:val="ab"/>
        </w:rPr>
        <w:footnoteReference w:id="100"/>
      </w:r>
    </w:p>
    <w:p w:rsidR="00723958" w:rsidRDefault="00723958" w:rsidP="00723958">
      <w:pPr>
        <w:pStyle w:val="a7"/>
        <w:ind w:firstLine="708"/>
      </w:pPr>
      <w:r w:rsidRPr="00706953">
        <w:t>Различие между Китаем и</w:t>
      </w:r>
      <w:r>
        <w:t xml:space="preserve"> </w:t>
      </w:r>
      <w:r w:rsidRPr="00706953">
        <w:t>Южной Коре</w:t>
      </w:r>
      <w:r>
        <w:t xml:space="preserve">ей </w:t>
      </w:r>
      <w:r w:rsidRPr="00706953">
        <w:t>состоит в</w:t>
      </w:r>
      <w:r>
        <w:t xml:space="preserve"> </w:t>
      </w:r>
      <w:r w:rsidRPr="00706953">
        <w:t>степени централизации структур общественной</w:t>
      </w:r>
      <w:r>
        <w:t xml:space="preserve"> </w:t>
      </w:r>
      <w:r w:rsidRPr="00706953">
        <w:t>дипломатии. Наибольшая централизация характерна для Китая: там термин</w:t>
      </w:r>
      <w:r>
        <w:t xml:space="preserve"> </w:t>
      </w:r>
      <w:r w:rsidRPr="00706953">
        <w:t>«общественная дипломатия» иногда переводится как «внешняя пропаганда», а сам процесс общения с зарубежной</w:t>
      </w:r>
      <w:r>
        <w:t xml:space="preserve"> </w:t>
      </w:r>
      <w:r w:rsidRPr="00706953">
        <w:t>аудиторией рассматривается как централизованный, государственный.</w:t>
      </w:r>
      <w:r>
        <w:t xml:space="preserve"> </w:t>
      </w:r>
      <w:r w:rsidRPr="00706953">
        <w:t>Однако даже в этой стране</w:t>
      </w:r>
      <w:r>
        <w:t xml:space="preserve"> </w:t>
      </w:r>
      <w:r w:rsidRPr="00706953">
        <w:t>вс</w:t>
      </w:r>
      <w:r>
        <w:t>ё</w:t>
      </w:r>
      <w:r w:rsidRPr="00706953">
        <w:t xml:space="preserve"> больше признается, что</w:t>
      </w:r>
      <w:r>
        <w:t xml:space="preserve"> </w:t>
      </w:r>
      <w:r w:rsidRPr="00706953">
        <w:t xml:space="preserve">сегодня в данный процесс должны вовлекаться негосударственные </w:t>
      </w:r>
      <w:proofErr w:type="spellStart"/>
      <w:r w:rsidRPr="00706953">
        <w:t>акторы</w:t>
      </w:r>
      <w:proofErr w:type="spellEnd"/>
      <w:r w:rsidRPr="00706953">
        <w:t xml:space="preserve">. </w:t>
      </w:r>
    </w:p>
    <w:p w:rsidR="00723958" w:rsidRPr="00706953" w:rsidRDefault="00723958" w:rsidP="00723958">
      <w:pPr>
        <w:pStyle w:val="a7"/>
        <w:ind w:firstLine="708"/>
      </w:pPr>
      <w:r w:rsidRPr="00706953">
        <w:t>В Корее</w:t>
      </w:r>
      <w:r>
        <w:t xml:space="preserve"> </w:t>
      </w:r>
      <w:r w:rsidRPr="00706953">
        <w:t>призна</w:t>
      </w:r>
      <w:r>
        <w:t>ё</w:t>
      </w:r>
      <w:r w:rsidRPr="00706953">
        <w:t>тся, что сложностью при</w:t>
      </w:r>
      <w:r>
        <w:t xml:space="preserve"> </w:t>
      </w:r>
      <w:r w:rsidRPr="00706953">
        <w:t>планировании стратегий общественной дипломатии</w:t>
      </w:r>
      <w:r>
        <w:t xml:space="preserve"> </w:t>
      </w:r>
      <w:r w:rsidRPr="00706953">
        <w:t>является децентрализация: функции осуществления общественной дипломатии распределены по нескольким различным министерствам, некоторые функции принадлежат правительствам муниципального уровня.</w:t>
      </w:r>
      <w:r>
        <w:rPr>
          <w:rStyle w:val="ab"/>
        </w:rPr>
        <w:footnoteReference w:id="101"/>
      </w:r>
    </w:p>
    <w:p w:rsidR="00723958" w:rsidRPr="001B26D9" w:rsidRDefault="00723958" w:rsidP="00723958">
      <w:pPr>
        <w:pStyle w:val="a7"/>
        <w:ind w:firstLine="708"/>
      </w:pPr>
      <w:r w:rsidRPr="00706953">
        <w:t>Кроме вышеперечисленных фондов, культурную дипломатию осуществляют также в рамках</w:t>
      </w:r>
      <w:r w:rsidRPr="00205011">
        <w:t xml:space="preserve"> </w:t>
      </w:r>
      <w:r>
        <w:t>следующих</w:t>
      </w:r>
      <w:r w:rsidRPr="00706953">
        <w:t xml:space="preserve"> программ</w:t>
      </w:r>
      <w:r>
        <w:t>.</w:t>
      </w:r>
      <w:r w:rsidRPr="003845B5">
        <w:t xml:space="preserve"> </w:t>
      </w:r>
      <w:r>
        <w:rPr>
          <w:rFonts w:eastAsia="MS Gothic"/>
        </w:rPr>
        <w:t>В</w:t>
      </w:r>
      <w:r w:rsidRPr="00706953">
        <w:t xml:space="preserve"> Китае – «Путешествие в Китай в поисках своих корней» (</w:t>
      </w:r>
      <w:proofErr w:type="spellStart"/>
      <w:r w:rsidRPr="00706953">
        <w:t>Travel</w:t>
      </w:r>
      <w:proofErr w:type="spellEnd"/>
      <w:r>
        <w:t xml:space="preserve"> </w:t>
      </w:r>
      <w:proofErr w:type="spellStart"/>
      <w:r w:rsidRPr="00706953">
        <w:t>to</w:t>
      </w:r>
      <w:proofErr w:type="spellEnd"/>
      <w:r w:rsidRPr="00706953">
        <w:t xml:space="preserve"> </w:t>
      </w:r>
      <w:proofErr w:type="spellStart"/>
      <w:r w:rsidRPr="00706953">
        <w:t>China</w:t>
      </w:r>
      <w:proofErr w:type="spellEnd"/>
      <w:r w:rsidRPr="00706953">
        <w:t xml:space="preserve"> </w:t>
      </w:r>
      <w:proofErr w:type="spellStart"/>
      <w:r w:rsidRPr="00706953">
        <w:t>to</w:t>
      </w:r>
      <w:proofErr w:type="spellEnd"/>
      <w:r w:rsidRPr="00706953">
        <w:t xml:space="preserve"> </w:t>
      </w:r>
      <w:proofErr w:type="spellStart"/>
      <w:r w:rsidRPr="00706953">
        <w:t>Find</w:t>
      </w:r>
      <w:proofErr w:type="spellEnd"/>
      <w:r w:rsidRPr="00706953">
        <w:t xml:space="preserve"> </w:t>
      </w:r>
      <w:proofErr w:type="spellStart"/>
      <w:r w:rsidRPr="00706953">
        <w:t>Your</w:t>
      </w:r>
      <w:proofErr w:type="spellEnd"/>
      <w:r w:rsidRPr="00706953">
        <w:t xml:space="preserve"> </w:t>
      </w:r>
      <w:proofErr w:type="spellStart"/>
      <w:r w:rsidRPr="00706953">
        <w:t>Roots</w:t>
      </w:r>
      <w:proofErr w:type="spellEnd"/>
      <w:r w:rsidRPr="00706953">
        <w:t>)</w:t>
      </w:r>
      <w:r>
        <w:t>. В</w:t>
      </w:r>
      <w:r w:rsidRPr="00706953">
        <w:t>ыпускаются учебники о традициях и достижениях страны для увеличения гордости за страну.</w:t>
      </w:r>
      <w:r>
        <w:rPr>
          <w:rStyle w:val="ab"/>
        </w:rPr>
        <w:footnoteReference w:id="102"/>
      </w:r>
      <w:r>
        <w:t xml:space="preserve"> В</w:t>
      </w:r>
      <w:r w:rsidRPr="00706953">
        <w:t xml:space="preserve"> Южной Корее – институты изучения корейского языка – </w:t>
      </w:r>
      <w:proofErr w:type="spellStart"/>
      <w:r w:rsidRPr="00706953">
        <w:t>King</w:t>
      </w:r>
      <w:proofErr w:type="spellEnd"/>
      <w:r w:rsidRPr="00706953">
        <w:t xml:space="preserve"> </w:t>
      </w:r>
      <w:proofErr w:type="spellStart"/>
      <w:r w:rsidRPr="00706953">
        <w:t>Sejong</w:t>
      </w:r>
      <w:proofErr w:type="spellEnd"/>
      <w:r w:rsidRPr="00706953">
        <w:t xml:space="preserve"> </w:t>
      </w:r>
      <w:proofErr w:type="spellStart"/>
      <w:r w:rsidRPr="00706953">
        <w:t>Institute</w:t>
      </w:r>
      <w:proofErr w:type="spellEnd"/>
      <w:r w:rsidRPr="00706953">
        <w:t xml:space="preserve"> (назван в честь знаменитого царя, который изобр</w:t>
      </w:r>
      <w:r>
        <w:t>ё</w:t>
      </w:r>
      <w:r w:rsidRPr="00706953">
        <w:t>л</w:t>
      </w:r>
      <w:r>
        <w:t xml:space="preserve"> </w:t>
      </w:r>
      <w:proofErr w:type="spellStart"/>
      <w:r w:rsidRPr="00706953">
        <w:t>хангыль</w:t>
      </w:r>
      <w:proofErr w:type="spellEnd"/>
      <w:r w:rsidRPr="00706953">
        <w:t>, корейский алфавит</w:t>
      </w:r>
      <w:r>
        <w:t>), а также</w:t>
      </w:r>
      <w:r w:rsidRPr="00706953">
        <w:t xml:space="preserve"> проект «Наслаждайтесь Тхэквондо»</w:t>
      </w:r>
      <w:r>
        <w:t>,</w:t>
      </w:r>
      <w:r w:rsidRPr="00706953">
        <w:t xml:space="preserve"> стипендия «Глобальная Корея» для обучения иностранных студентов в Корее</w:t>
      </w:r>
      <w:r>
        <w:t>,</w:t>
      </w:r>
      <w:r w:rsidRPr="00706953">
        <w:t xml:space="preserve"> программа </w:t>
      </w:r>
      <w:r w:rsidRPr="00706953">
        <w:lastRenderedPageBreak/>
        <w:t>«</w:t>
      </w:r>
      <w:proofErr w:type="spellStart"/>
      <w:r w:rsidRPr="00706953">
        <w:t>Campus</w:t>
      </w:r>
      <w:proofErr w:type="spellEnd"/>
      <w:r>
        <w:t xml:space="preserve"> </w:t>
      </w:r>
      <w:proofErr w:type="spellStart"/>
      <w:r w:rsidRPr="00706953">
        <w:t>Asia</w:t>
      </w:r>
      <w:proofErr w:type="spellEnd"/>
      <w:r w:rsidRPr="00706953">
        <w:t>»,</w:t>
      </w:r>
      <w:r>
        <w:t xml:space="preserve"> </w:t>
      </w:r>
      <w:r w:rsidRPr="00706953">
        <w:t>цель которой – рекрутировать и обучать талантливые молодые умы из стран Азии.</w:t>
      </w:r>
    </w:p>
    <w:p w:rsidR="00723958" w:rsidRPr="00AA2F3B" w:rsidRDefault="00723958" w:rsidP="00723958">
      <w:pPr>
        <w:pStyle w:val="a7"/>
        <w:ind w:firstLine="708"/>
      </w:pPr>
      <w:r w:rsidRPr="00AA2F3B">
        <w:t>Запаздывание</w:t>
      </w:r>
      <w:r>
        <w:t xml:space="preserve"> </w:t>
      </w:r>
      <w:r w:rsidRPr="00AA2F3B">
        <w:t>Китая в продвижении своей</w:t>
      </w:r>
      <w:r>
        <w:t xml:space="preserve"> </w:t>
      </w:r>
      <w:r w:rsidRPr="00AA2F3B">
        <w:t>культурной продукции связано с необходимостью решения первоочередных экономических целей, однако в настоящее время руководство страны решило ускоренными темпами улучшать ими</w:t>
      </w:r>
      <w:proofErr w:type="gramStart"/>
      <w:r w:rsidRPr="00AA2F3B">
        <w:t>дж стр</w:t>
      </w:r>
      <w:proofErr w:type="gramEnd"/>
      <w:r w:rsidRPr="00AA2F3B">
        <w:t>аны в мире, опираясь на культурную политику.</w:t>
      </w:r>
      <w:r>
        <w:t xml:space="preserve"> </w:t>
      </w:r>
      <w:r w:rsidRPr="00AA2F3B">
        <w:t>При этом современная</w:t>
      </w:r>
      <w:r>
        <w:t xml:space="preserve"> </w:t>
      </w:r>
      <w:r w:rsidRPr="00AA2F3B">
        <w:t>культура в стратегиях «мягкой силы» Китая и Южной</w:t>
      </w:r>
      <w:r>
        <w:t xml:space="preserve"> </w:t>
      </w:r>
      <w:r w:rsidRPr="00AA2F3B">
        <w:t xml:space="preserve">Кореи имеет в них свои отличительные черты, </w:t>
      </w:r>
      <w:r>
        <w:t xml:space="preserve">а также </w:t>
      </w:r>
      <w:r w:rsidRPr="00AA2F3B">
        <w:t xml:space="preserve">в равной степени демонстрирует весьма </w:t>
      </w:r>
      <w:r>
        <w:t>широкие и разносторонние</w:t>
      </w:r>
      <w:r w:rsidRPr="00AA2F3B">
        <w:t xml:space="preserve"> пределы своего применения в качестве инструмента</w:t>
      </w:r>
      <w:r>
        <w:t xml:space="preserve"> </w:t>
      </w:r>
      <w:r w:rsidRPr="00AA2F3B">
        <w:t>внешнеполитического влияния.</w:t>
      </w:r>
    </w:p>
    <w:p w:rsidR="00723958" w:rsidRPr="00AA2F3B" w:rsidRDefault="00723958" w:rsidP="00286C80">
      <w:pPr>
        <w:pStyle w:val="a7"/>
        <w:ind w:firstLine="708"/>
      </w:pPr>
      <w:proofErr w:type="gramStart"/>
      <w:r>
        <w:t xml:space="preserve">В </w:t>
      </w:r>
      <w:r w:rsidRPr="00AA2F3B">
        <w:t>Кита</w:t>
      </w:r>
      <w:r>
        <w:t>е</w:t>
      </w:r>
      <w:r w:rsidRPr="00AA2F3B">
        <w:t>, несмотря на не прерывавшуюся на протяжении веков конфуцианскую традицию, а также культуру</w:t>
      </w:r>
      <w:r>
        <w:t xml:space="preserve"> </w:t>
      </w:r>
      <w:proofErr w:type="spellStart"/>
      <w:r w:rsidRPr="00AA2F3B">
        <w:t>стратагемного</w:t>
      </w:r>
      <w:proofErr w:type="spellEnd"/>
      <w:r w:rsidRPr="00AA2F3B">
        <w:t xml:space="preserve"> типа мышления и практики, высказывалось парадоксальное</w:t>
      </w:r>
      <w:r>
        <w:t xml:space="preserve"> </w:t>
      </w:r>
      <w:r w:rsidRPr="00AA2F3B">
        <w:t>мнение о том, что традиционная китайская культура сыграла незначительную роль в</w:t>
      </w:r>
      <w:r>
        <w:t xml:space="preserve"> </w:t>
      </w:r>
      <w:r w:rsidRPr="00AA2F3B">
        <w:t>увеличении «мягкой силы» Китая</w:t>
      </w:r>
      <w:r w:rsidRPr="00970475">
        <w:t xml:space="preserve"> </w:t>
      </w:r>
      <w:r w:rsidRPr="00AA2F3B">
        <w:t>(которая автором данного утверждения воспринималась, по-видимому, исключительно как западный политико-культурный феномен).</w:t>
      </w:r>
      <w:proofErr w:type="gramEnd"/>
      <w:r>
        <w:rPr>
          <w:rStyle w:val="ab"/>
        </w:rPr>
        <w:footnoteReference w:id="103"/>
      </w:r>
      <w:r>
        <w:t xml:space="preserve"> </w:t>
      </w:r>
      <w:r w:rsidRPr="00AA2F3B">
        <w:t>Одновременно, хотя китайская культура в целом и культурные памятники Китая</w:t>
      </w:r>
      <w:r>
        <w:t xml:space="preserve"> </w:t>
      </w:r>
      <w:r w:rsidRPr="00AA2F3B">
        <w:t>остаются привлекательными даже для тех, кто говорит о «китайской угрозе», данный термин</w:t>
      </w:r>
      <w:r>
        <w:t xml:space="preserve"> н</w:t>
      </w:r>
      <w:r w:rsidRPr="00AA2F3B">
        <w:t>е уходит из дискурса региональной и глобальной безопасности, а социально-экономические инструменты влияния (прежде всего,</w:t>
      </w:r>
      <w:r>
        <w:t xml:space="preserve"> </w:t>
      </w:r>
      <w:r w:rsidRPr="00AA2F3B">
        <w:t>трудовая миграция) оказываются гораздо более действенным фактором китайской</w:t>
      </w:r>
      <w:r>
        <w:t xml:space="preserve"> </w:t>
      </w:r>
      <w:r w:rsidRPr="00AA2F3B">
        <w:t>внешней политики.</w:t>
      </w:r>
    </w:p>
    <w:p w:rsidR="00723958" w:rsidRPr="00AA2F3B" w:rsidRDefault="00723958" w:rsidP="00723958">
      <w:pPr>
        <w:pStyle w:val="a7"/>
        <w:ind w:firstLine="708"/>
      </w:pPr>
      <w:r w:rsidRPr="00AA2F3B">
        <w:t xml:space="preserve">Южно-корейские аналитики признают, </w:t>
      </w:r>
      <w:proofErr w:type="gramStart"/>
      <w:r w:rsidRPr="00AA2F3B">
        <w:t>что</w:t>
      </w:r>
      <w:proofErr w:type="gramEnd"/>
      <w:r>
        <w:t xml:space="preserve"> </w:t>
      </w:r>
      <w:r w:rsidRPr="00AA2F3B">
        <w:t>несмотря на популярность корейской культуры</w:t>
      </w:r>
      <w:r>
        <w:t xml:space="preserve">, </w:t>
      </w:r>
      <w:r w:rsidRPr="00AA2F3B">
        <w:t>государству не удалось с е</w:t>
      </w:r>
      <w:r>
        <w:t>ё</w:t>
      </w:r>
      <w:r w:rsidRPr="00AA2F3B">
        <w:t xml:space="preserve"> помощью</w:t>
      </w:r>
      <w:r>
        <w:t xml:space="preserve"> </w:t>
      </w:r>
      <w:r w:rsidRPr="00AA2F3B">
        <w:t>решить внешнеполитические задачи (например, официально присоединить острова</w:t>
      </w:r>
      <w:r>
        <w:t xml:space="preserve"> </w:t>
      </w:r>
      <w:proofErr w:type="spellStart"/>
      <w:r>
        <w:t>Токто</w:t>
      </w:r>
      <w:proofErr w:type="spellEnd"/>
      <w:r>
        <w:t xml:space="preserve"> (</w:t>
      </w:r>
      <w:proofErr w:type="spellStart"/>
      <w:r w:rsidRPr="00AA2F3B">
        <w:t>Лианкур</w:t>
      </w:r>
      <w:proofErr w:type="spellEnd"/>
      <w:r>
        <w:t>)</w:t>
      </w:r>
      <w:r w:rsidRPr="00AA2F3B">
        <w:t>, являющиеся спорной территорией между</w:t>
      </w:r>
      <w:r>
        <w:t xml:space="preserve"> </w:t>
      </w:r>
      <w:r w:rsidRPr="00AA2F3B">
        <w:t>Южной Кореей и Японией).</w:t>
      </w:r>
      <w:r>
        <w:rPr>
          <w:rStyle w:val="ab"/>
        </w:rPr>
        <w:footnoteReference w:id="104"/>
      </w:r>
    </w:p>
    <w:p w:rsidR="00723958" w:rsidRPr="00AA2F3B" w:rsidRDefault="00723958" w:rsidP="00723958">
      <w:pPr>
        <w:pStyle w:val="a7"/>
        <w:ind w:firstLine="708"/>
      </w:pPr>
      <w:r w:rsidRPr="009D3141">
        <w:t xml:space="preserve">Таким образом, хотя </w:t>
      </w:r>
      <w:r w:rsidRPr="00AA2F3B">
        <w:t>культура считается основным ресурсом «мягкой силы», она не всегда является достаточно эффективной, в том числе, когда имеются сильные политические или социокультурные противоречия. Кроме того, культурные стратегии – стратегии слишком долгосрочные, чтобы ожидать быстрых результатов влияния культуры</w:t>
      </w:r>
    </w:p>
    <w:p w:rsidR="00723958" w:rsidRPr="00AA2F3B" w:rsidRDefault="00723958" w:rsidP="00723958">
      <w:pPr>
        <w:pStyle w:val="a7"/>
      </w:pPr>
      <w:r w:rsidRPr="00AA2F3B">
        <w:t xml:space="preserve">на политическую сферу. В то же время в случае Кореи существует вероятность, что иностранная молодёжь, выросшая на </w:t>
      </w:r>
      <w:proofErr w:type="spellStart"/>
      <w:r w:rsidRPr="00AA2F3B">
        <w:t>Korean</w:t>
      </w:r>
      <w:proofErr w:type="spellEnd"/>
      <w:r w:rsidRPr="00AA2F3B">
        <w:t xml:space="preserve"> </w:t>
      </w:r>
      <w:proofErr w:type="spellStart"/>
      <w:r w:rsidRPr="00AA2F3B">
        <w:t>Waves</w:t>
      </w:r>
      <w:proofErr w:type="spellEnd"/>
      <w:r w:rsidRPr="00AA2F3B">
        <w:t xml:space="preserve">, будет более лояльна к данным </w:t>
      </w:r>
      <w:r w:rsidRPr="00AA2F3B">
        <w:lastRenderedPageBreak/>
        <w:t>государствам, а в случае Китая – что культуртрегерская деятельность Института Конфуция обеспечит лояльность к китайской версии региональной истории.</w:t>
      </w:r>
    </w:p>
    <w:p w:rsidR="00723958" w:rsidRPr="00AA2F3B" w:rsidRDefault="00723958" w:rsidP="00286C80">
      <w:pPr>
        <w:pStyle w:val="a7"/>
        <w:ind w:firstLine="708"/>
      </w:pPr>
      <w:r w:rsidRPr="00AA2F3B">
        <w:t>Помимо культурных стратегий восточноазиатские государства развивают и другие направления общественной дипломатии для увеличения своей «мягкой силы». Так, Китай настойчиво проводит политику завоевания мировой аудитории при помощи СМИ. Высказывается мнение, что КНР как растущей силе необходимо приобрести власть дискурса.</w:t>
      </w:r>
      <w:r w:rsidRPr="00AA2F3B">
        <w:rPr>
          <w:rStyle w:val="ab"/>
        </w:rPr>
        <w:footnoteReference w:id="105"/>
      </w:r>
      <w:r w:rsidRPr="00AA2F3B">
        <w:t xml:space="preserve"> Тем самым китайские практики отклоняются от прямого воспроизведения рецептов Дж. </w:t>
      </w:r>
      <w:proofErr w:type="spellStart"/>
      <w:r w:rsidRPr="00AA2F3B">
        <w:t>Ная</w:t>
      </w:r>
      <w:proofErr w:type="spellEnd"/>
      <w:r w:rsidRPr="00AA2F3B">
        <w:t>, дополняя его теорию пунктом «влияние масс-медиа».</w:t>
      </w:r>
    </w:p>
    <w:p w:rsidR="00723958" w:rsidRPr="00AA2F3B" w:rsidRDefault="00723958" w:rsidP="00286C80">
      <w:pPr>
        <w:pStyle w:val="a7"/>
        <w:ind w:firstLine="708"/>
      </w:pPr>
      <w:r w:rsidRPr="00AA2F3B">
        <w:t>И Китай и Южная Корея освоили дипломатию помощи. Данный вид дипломатии включает в себя кризисную дипломатию, предоставление гуманитарной, медицинской, образовательной, экономической, технологической помощи, а также помощи в виде передачи опыта. Китай при оказании помощи часто руководствуется экономическими соображениями, не вмешиваясь (по крайней мере, открыто) во внутренние дела государств – адресатов помощи, не выдвигает политических требований. Южная Корея так же, как и Китай, пока не выдвигала в качестве условия оказания помощи подобного рода требования, в том числе и требования соблюдения прав человека.</w:t>
      </w:r>
    </w:p>
    <w:p w:rsidR="00723958" w:rsidRPr="00AA2F3B" w:rsidRDefault="00723958" w:rsidP="00723958">
      <w:pPr>
        <w:pStyle w:val="a7"/>
        <w:ind w:firstLine="708"/>
      </w:pPr>
      <w:r w:rsidRPr="00AA2F3B">
        <w:t>Кроме того, существуют и иные специфические виды дипломатии, например, научная и технологическая, активно осваиваемая Республикой Корея. На рубеже XX-ХХI вв. Китай с его динамично развивающейся системой университетов начал проводить образовательную дипломатию.</w:t>
      </w:r>
    </w:p>
    <w:p w:rsidR="00723958" w:rsidRPr="00AA2F3B" w:rsidRDefault="00723958" w:rsidP="00723958">
      <w:pPr>
        <w:pStyle w:val="a7"/>
        <w:ind w:firstLine="708"/>
      </w:pPr>
      <w:r w:rsidRPr="00AA2F3B">
        <w:t xml:space="preserve">В целом же предоставление помощи, оценка экономического влияния стран в работах, посвящённых исследованию «мягкой силы» Китая, Южной Кореи, важны с точки зрения теоретического и стратегического определения данного концепта. Экономика в этом случае оказывается своего рода пограничной областью между «жёсткой» и «мягкой» силами. Так, Дж. </w:t>
      </w:r>
      <w:proofErr w:type="spellStart"/>
      <w:r w:rsidRPr="00AA2F3B">
        <w:t>Най</w:t>
      </w:r>
      <w:proofErr w:type="spellEnd"/>
      <w:r w:rsidRPr="00AA2F3B">
        <w:t>, впервые вводя термин «мягкая сила», исключил из его определения инвестиции и оказание помощи как более традиционные формы воздействия. Однако в дальнейшем он признал, что «</w:t>
      </w:r>
      <w:proofErr w:type="gramStart"/>
      <w:r w:rsidRPr="00AA2F3B">
        <w:t>экономическая сила</w:t>
      </w:r>
      <w:proofErr w:type="gramEnd"/>
      <w:r w:rsidRPr="00AA2F3B">
        <w:t xml:space="preserve"> – сложная сила, она соблазняет настолько, насколько принуждает… Успешная экономика является очень важным источником привлечения».</w:t>
      </w:r>
      <w:r w:rsidRPr="00AA2F3B">
        <w:rPr>
          <w:rStyle w:val="ab"/>
        </w:rPr>
        <w:footnoteReference w:id="106"/>
      </w:r>
    </w:p>
    <w:p w:rsidR="00723958" w:rsidRPr="00AA2F3B" w:rsidRDefault="00723958" w:rsidP="00723958">
      <w:pPr>
        <w:pStyle w:val="a7"/>
        <w:ind w:firstLine="708"/>
      </w:pPr>
      <w:r w:rsidRPr="00AA2F3B">
        <w:lastRenderedPageBreak/>
        <w:t>В отношении Китая как нельзя ярче проявляется ситуативный характер «мягкой силы»: в одних частях мира его политические ценности и внешняя политика привлекательны, а в других – нет. Сами китайские исследователи склонны подчёркивать относительный характер идеологии и культуры, в то время как, например, американский работы по «мягкой силе» обычно весьма жёстко ориентированы на пропаганду государственной идеологии и общественно-политического устройства.</w:t>
      </w:r>
    </w:p>
    <w:p w:rsidR="00723958" w:rsidRPr="00AA2F3B" w:rsidRDefault="00723958" w:rsidP="00723958">
      <w:pPr>
        <w:pStyle w:val="a7"/>
        <w:ind w:firstLine="708"/>
      </w:pPr>
      <w:r w:rsidRPr="00AA2F3B">
        <w:t xml:space="preserve">Китай пока открыто не презентует свою политическую систему в качестве модели для подражания, опасаясь бросать прямой вызов Западу. Тем не менее, в некоторых частях Азии, Африки и Латинской Америки всё более очевидным становится интерес к идее «Пекинского консенсуса» (термин введен американским политологом </w:t>
      </w:r>
      <w:proofErr w:type="spellStart"/>
      <w:r w:rsidRPr="00AA2F3B">
        <w:t>Джошуа</w:t>
      </w:r>
      <w:proofErr w:type="spellEnd"/>
      <w:r w:rsidRPr="00AA2F3B">
        <w:t xml:space="preserve"> Купером Рамо, альтернатива Вашингтонскому консенсусу).</w:t>
      </w:r>
      <w:r w:rsidRPr="00AA2F3B">
        <w:rPr>
          <w:rStyle w:val="ab"/>
        </w:rPr>
        <w:footnoteReference w:id="107"/>
      </w:r>
      <w:r w:rsidRPr="00AA2F3B">
        <w:t xml:space="preserve"> Привлекательность этого концепта даёт основание утверждать существование пассивной «мягкой силы»: для «недемократического» мира важно то, что «Китай делает это по-своему». И он «по-своему» последовательно действует в направлении увеличения моральной власти («веса») в международных отношениях, в частности, стремясь внести в них нормативный вклад </w:t>
      </w:r>
      <w:proofErr w:type="gramStart"/>
      <w:r w:rsidRPr="00AA2F3B">
        <w:t>провозглашением</w:t>
      </w:r>
      <w:proofErr w:type="gramEnd"/>
      <w:r w:rsidRPr="00AA2F3B">
        <w:t xml:space="preserve"> так называемых пяти принципов мирного сосуществования: новая концепция безопасности, безопасность на основе сотрудничества, демократизация международных отношений, гармоничное общество, уважение культурного разнообразия в мировых делах, предоставление экономической помощи без политических условий.</w:t>
      </w:r>
      <w:r w:rsidRPr="00AA2F3B">
        <w:rPr>
          <w:rStyle w:val="ab"/>
        </w:rPr>
        <w:footnoteReference w:id="108"/>
      </w:r>
    </w:p>
    <w:p w:rsidR="00723958" w:rsidRPr="00AA2F3B" w:rsidRDefault="00723958" w:rsidP="00286C80">
      <w:pPr>
        <w:pStyle w:val="a7"/>
        <w:ind w:firstLine="708"/>
      </w:pPr>
      <w:r w:rsidRPr="00AA2F3B">
        <w:t>Отметим, что различны не только особенности применения «мягкой силы» двумя рассматриваемыми восточноазиатскими государствами – различно и восприятие их мировым сообществом, точнее, их имидж «в глазах» последнего.</w:t>
      </w:r>
    </w:p>
    <w:p w:rsidR="00723958" w:rsidRDefault="00723958" w:rsidP="00723958">
      <w:pPr>
        <w:pStyle w:val="a7"/>
        <w:ind w:firstLine="708"/>
      </w:pPr>
      <w:r w:rsidRPr="00AA2F3B">
        <w:t>Так, в случае КНР существуют различия в восприятии Китая как государства и Китая как синонима китайского общества, точнее – в данном случае, – китайской культуры. Согласно результатам исследования Чикагского совета исследования глобальной политики, китайскую культурную традицию западная общественность, как правило, почитает и восхищается ими, политика же и управление в Китае (как традиционные, так и современные) ценятся не столь высоко.</w:t>
      </w:r>
      <w:r w:rsidRPr="00AA2F3B">
        <w:rPr>
          <w:rStyle w:val="ab"/>
        </w:rPr>
        <w:footnoteReference w:id="109"/>
      </w:r>
      <w:r w:rsidRPr="00AA2F3B">
        <w:t xml:space="preserve"> Китайское государство </w:t>
      </w:r>
      <w:r w:rsidRPr="00AA2F3B">
        <w:lastRenderedPageBreak/>
        <w:t>чаще всего подвергается критике за нарушение прав человека де-факто (де-юре правительство КНР приняло «Государственный план действий по правам человека в Китае», в котором определены цели работы центральных властей в области прав человека и конкретные меры по их защите).</w:t>
      </w:r>
    </w:p>
    <w:p w:rsidR="00286C80" w:rsidRPr="00286C80" w:rsidRDefault="00286C80" w:rsidP="00286C80">
      <w:pPr>
        <w:pStyle w:val="a7"/>
        <w:ind w:firstLine="708"/>
        <w:rPr>
          <w:sz w:val="26"/>
          <w:szCs w:val="26"/>
        </w:rPr>
      </w:pPr>
      <w:r w:rsidRPr="00C31D70">
        <w:t>Таким образом, в завершении следует отметить, что Ки</w:t>
      </w:r>
      <w:r>
        <w:t>тай демонстрирует огромную заин</w:t>
      </w:r>
      <w:r w:rsidRPr="00C31D70">
        <w:t>тересованность в распространении национальной культуры и я</w:t>
      </w:r>
      <w:r>
        <w:t>зыка, которая опирается на силь</w:t>
      </w:r>
      <w:r w:rsidRPr="00C31D70">
        <w:t>ное политическое и экономическое влияние. Интенсивная популяризация китайского языка и культуры входит в научную концепцию, выдвинутую на XVII и закрепленную на XVIII съезде ЦК КПК по проведению «китайской глобализации» и созданию «могущественного культурного государства» в рамках «гармоничного мира». Это должно стать эффективным инструментом для решения внутренних и внешних задач страны. Китайский язы</w:t>
      </w:r>
      <w:r>
        <w:t>к и культура превратились в важ</w:t>
      </w:r>
      <w:r w:rsidRPr="00C31D70">
        <w:t xml:space="preserve">нейшие инструменты правительства КНР для реализации «мягкой силы» во внешней политике, с помощью которых Китай создает привлекательный образ за рубежом. Поднебесная старается глубоко влиться в мировые процессы, в </w:t>
      </w:r>
      <w:proofErr w:type="gramStart"/>
      <w:r w:rsidRPr="00C31D70">
        <w:t>связи</w:t>
      </w:r>
      <w:proofErr w:type="gramEnd"/>
      <w:r w:rsidRPr="00C31D70">
        <w:t xml:space="preserve"> с чем становится очевидным, что обострения борьбы восточной и западной систем ценностей не избежать</w:t>
      </w:r>
      <w:r>
        <w:t>.</w:t>
      </w:r>
    </w:p>
    <w:p w:rsidR="00723958" w:rsidRPr="00AA2F3B" w:rsidRDefault="00723958" w:rsidP="00723958">
      <w:pPr>
        <w:pStyle w:val="a7"/>
        <w:ind w:firstLine="708"/>
      </w:pPr>
      <w:r w:rsidRPr="00AA2F3B">
        <w:t>Южная Корея сумела развить демократическую политическую систему. Препятствием к уверенному политическому курсу являются проблемы в политической системе: отчет Фонда «</w:t>
      </w:r>
      <w:proofErr w:type="spellStart"/>
      <w:r w:rsidRPr="00AA2F3B">
        <w:t>Хансум</w:t>
      </w:r>
      <w:proofErr w:type="spellEnd"/>
      <w:r w:rsidRPr="00AA2F3B">
        <w:t>» присвоил Южной Корее 16-е место среди стран «Большой двадцатки» в сфере эффективности законодательных действий, а также 17-е в вопросах политической стабильности и эффективности.</w:t>
      </w:r>
      <w:r w:rsidRPr="00AA2F3B">
        <w:rPr>
          <w:rStyle w:val="ab"/>
        </w:rPr>
        <w:footnoteReference w:id="110"/>
      </w:r>
    </w:p>
    <w:p w:rsidR="00723958" w:rsidRPr="00AA2F3B" w:rsidRDefault="00723958" w:rsidP="00723958">
      <w:pPr>
        <w:pStyle w:val="a7"/>
        <w:ind w:firstLine="708"/>
      </w:pPr>
      <w:r w:rsidRPr="00AA2F3B">
        <w:t>Корея воспринимается западным сообществом как государство, имеющее среднюю степень силы («</w:t>
      </w:r>
      <w:proofErr w:type="spellStart"/>
      <w:r w:rsidRPr="00AA2F3B">
        <w:t>middle</w:t>
      </w:r>
      <w:proofErr w:type="spellEnd"/>
      <w:r w:rsidRPr="00AA2F3B">
        <w:t xml:space="preserve"> </w:t>
      </w:r>
      <w:proofErr w:type="spellStart"/>
      <w:r w:rsidRPr="00AA2F3B">
        <w:t>power</w:t>
      </w:r>
      <w:proofErr w:type="spellEnd"/>
      <w:r w:rsidRPr="00AA2F3B">
        <w:t>»), она и не намерена соперничать с главными державами («</w:t>
      </w:r>
      <w:proofErr w:type="spellStart"/>
      <w:r w:rsidRPr="00AA2F3B">
        <w:t>major</w:t>
      </w:r>
      <w:proofErr w:type="spellEnd"/>
      <w:r w:rsidRPr="00AA2F3B">
        <w:t xml:space="preserve"> </w:t>
      </w:r>
      <w:proofErr w:type="spellStart"/>
      <w:r w:rsidRPr="00AA2F3B">
        <w:t>powers</w:t>
      </w:r>
      <w:proofErr w:type="spellEnd"/>
      <w:r w:rsidRPr="00AA2F3B">
        <w:t>») – Китаем и Японией – с позиции именно «жёсткой силы» (в формате военной и экономической конкуренции). Положительным при этом является то, что и Китай, и Япония оценивают Южную Корею более позитивно, нежели друг друга (отчего Южная Корея оказывается и для КНР, и для Японии «третьей силой»,  уравновешивающей возможный региональный дисбаланс).</w:t>
      </w:r>
      <w:r w:rsidRPr="00AA2F3B">
        <w:rPr>
          <w:rStyle w:val="ab"/>
        </w:rPr>
        <w:footnoteReference w:id="111"/>
      </w:r>
      <w:r w:rsidRPr="00AA2F3B">
        <w:t xml:space="preserve"> В корейской академической среде ведутся дискуссии о том, что может предложить страна северо-восточноазиатскому региону. </w:t>
      </w:r>
    </w:p>
    <w:p w:rsidR="00723958" w:rsidRPr="00AA2F3B" w:rsidRDefault="00723958" w:rsidP="00723958">
      <w:pPr>
        <w:pStyle w:val="a7"/>
        <w:ind w:firstLine="708"/>
      </w:pPr>
      <w:r w:rsidRPr="00AA2F3B">
        <w:lastRenderedPageBreak/>
        <w:t>В Южной Корее признаётся необходимость принятия страной роли посредника: чтобы приобрести «мягкую силу», нужны инвестиции в региональные или глобальные общественные блага.</w:t>
      </w:r>
      <w:r w:rsidRPr="00AA2F3B">
        <w:rPr>
          <w:rStyle w:val="ab"/>
        </w:rPr>
        <w:footnoteReference w:id="112"/>
      </w:r>
      <w:r w:rsidR="00F31863">
        <w:t xml:space="preserve"> </w:t>
      </w:r>
      <w:r w:rsidRPr="00AA2F3B">
        <w:t>В настоящее время Южная Корея следует принципам «дипломатии ответственности», в рамках которой «мягкая сила» рассматривается как инструмент внешней политики. Естественно, «дипломатия ответственности» имеет под собой сугубо прагматические интересы – увеличение региональной и глобальной значимости страны и обеспечение энергоресурсами.</w:t>
      </w:r>
    </w:p>
    <w:p w:rsidR="00723958" w:rsidRPr="00AA2F3B" w:rsidRDefault="00723958" w:rsidP="00723958">
      <w:pPr>
        <w:pStyle w:val="a7"/>
        <w:ind w:firstLine="708"/>
      </w:pPr>
      <w:r w:rsidRPr="00AA2F3B">
        <w:t>В аналитических работах, посвящённых политике «мягкой силы» обоих государств, неизменно встречаются и разделы, освещающие деятельность стран в различных международных организациях и форумах (ШОС, АСЕАН, G-20). По результатам анализа этой активности азиатскими исследователями делаются выводы о потенциале нормативной силы, статусе государства, а также о намечаемой ими «повестке дня».</w:t>
      </w:r>
    </w:p>
    <w:p w:rsidR="00B41D50" w:rsidRDefault="00723958" w:rsidP="00723958">
      <w:pPr>
        <w:pStyle w:val="a7"/>
        <w:ind w:firstLine="708"/>
      </w:pPr>
      <w:r w:rsidRPr="00AA2F3B">
        <w:t>В целом можно констатировать, что в рассматриваемых в работе странах признаётся важность разработки стратегий «мягкой силы», необходимых для успешной конкуренции в регионе и на международной арене. Китайские и южно-корейские исследователи «мягкой силы», оставаясь в концептуальных рамках, заданных Дж. Наем, творчески осмысливают и дополняют разработанную им теорию, адаптируя данный концепт под нужны своего государства. В практическом же отношении, хотя изначально предполагалось, что «мягкая сила» должна использоваться для реализации исключительно внешнеполитических интересов, её всё чаще используют в качестве инструмента достижения как торгово-экономических, так внутриполитических целей.</w:t>
      </w:r>
    </w:p>
    <w:p w:rsidR="00B41D50" w:rsidRDefault="00B41D50">
      <w:pPr>
        <w:rPr>
          <w:rFonts w:ascii="Times New Roman" w:hAnsi="Times New Roman" w:cs="Times New Roman"/>
          <w:sz w:val="24"/>
          <w:szCs w:val="24"/>
        </w:rPr>
      </w:pPr>
      <w:r>
        <w:br w:type="page"/>
      </w:r>
    </w:p>
    <w:p w:rsidR="000C6AEE" w:rsidRPr="00DC61CE" w:rsidRDefault="000C6AEE" w:rsidP="000C6AEE">
      <w:pPr>
        <w:jc w:val="center"/>
        <w:rPr>
          <w:rFonts w:ascii="Times New Roman" w:hAnsi="Times New Roman" w:cs="Times New Roman"/>
          <w:b/>
          <w:sz w:val="26"/>
          <w:szCs w:val="26"/>
        </w:rPr>
      </w:pPr>
      <w:r w:rsidRPr="00DC61CE">
        <w:rPr>
          <w:rFonts w:ascii="Times New Roman" w:hAnsi="Times New Roman" w:cs="Times New Roman"/>
          <w:b/>
          <w:sz w:val="26"/>
          <w:szCs w:val="26"/>
        </w:rPr>
        <w:lastRenderedPageBreak/>
        <w:t>Заключение</w:t>
      </w:r>
    </w:p>
    <w:p w:rsidR="00F31863" w:rsidRPr="00DC61CE" w:rsidRDefault="00F31863" w:rsidP="000C6AEE">
      <w:pPr>
        <w:jc w:val="center"/>
        <w:rPr>
          <w:rFonts w:ascii="Times New Roman" w:hAnsi="Times New Roman" w:cs="Times New Roman"/>
          <w:b/>
          <w:sz w:val="26"/>
          <w:szCs w:val="26"/>
        </w:rPr>
      </w:pPr>
    </w:p>
    <w:p w:rsidR="00F31863" w:rsidRPr="00DC61CE" w:rsidRDefault="00F31863" w:rsidP="00F31863">
      <w:pPr>
        <w:pStyle w:val="a7"/>
        <w:ind w:firstLine="708"/>
      </w:pPr>
      <w:r w:rsidRPr="00DC61CE">
        <w:t>Детальный анализ концепции «мягкой силы» привёл нас к выводу о том, что она представляет собой искусство убеждения, использование нематериальных ресурсов культуры и политических идеалов для оказания влияния на людей в других странах – это не завоевание и подчинение, а «овладение умами» людей и привлечение симпатий к своей стране и её культуре. Ресурсами «мягкой силы» в международных отношениях являются те методы, которые «вдохновляют и привлекают» к источнику соответствующего воздействия. Однако в каждой стране формируется, естественно, своё понимание мягкой силы, что обусловлено политическими, экономическими, социальными и культурными различиями между странами мира.</w:t>
      </w:r>
    </w:p>
    <w:p w:rsidR="00F31863" w:rsidRPr="00DC61CE" w:rsidRDefault="00F31863" w:rsidP="00F31863">
      <w:pPr>
        <w:pStyle w:val="a7"/>
        <w:ind w:firstLine="708"/>
      </w:pPr>
      <w:r w:rsidRPr="00DC61CE">
        <w:t>К «мягкой силе» относятся: притягательная сила экономического роста и благосостояния населения страны, привлекательные образы социального строя и моделей развития государства, творческая сила нации, укрепляющая сила народа страны, привлекательная внешнеполитическая стратегия. Эффективное использование «мягкой силы» рассматривается в качестве основы повышения международной конкурентоспособности страны.</w:t>
      </w:r>
    </w:p>
    <w:p w:rsidR="00F31863" w:rsidRPr="00DC61CE" w:rsidRDefault="00F31863" w:rsidP="00F31863">
      <w:pPr>
        <w:pStyle w:val="a7"/>
        <w:ind w:firstLine="708"/>
      </w:pPr>
      <w:r w:rsidRPr="00DC61CE">
        <w:t xml:space="preserve">В целом, говоря о структурных компонентах или разновидностях </w:t>
      </w:r>
      <w:proofErr w:type="spellStart"/>
      <w:r w:rsidRPr="00DC61CE">
        <w:t>soft</w:t>
      </w:r>
      <w:proofErr w:type="spellEnd"/>
      <w:r w:rsidRPr="00DC61CE">
        <w:t xml:space="preserve"> </w:t>
      </w:r>
      <w:proofErr w:type="spellStart"/>
      <w:r w:rsidRPr="00DC61CE">
        <w:t>power</w:t>
      </w:r>
      <w:proofErr w:type="spellEnd"/>
      <w:r w:rsidRPr="00DC61CE">
        <w:t xml:space="preserve">, необходимо иметь в виду, что успех всех стратегий «мягкой силы» неизменно зависит от информационных ресурсов, рекламных технологий и PR-поддержки. Всё, что относится к продвижению имиджей и брендов, к каким бы сферам жизни это не относилось (экономика, политика, культура), предполагает существование развитой сети PR-коммуникаций, создаваемой как внутри страны, так и за её пределами. Сегодня в плане эффективного использования </w:t>
      </w:r>
      <w:proofErr w:type="spellStart"/>
      <w:r w:rsidRPr="00DC61CE">
        <w:t>soft</w:t>
      </w:r>
      <w:proofErr w:type="spellEnd"/>
      <w:r w:rsidRPr="00DC61CE">
        <w:t xml:space="preserve"> </w:t>
      </w:r>
      <w:proofErr w:type="spellStart"/>
      <w:r w:rsidRPr="00DC61CE">
        <w:t>power</w:t>
      </w:r>
      <w:proofErr w:type="spellEnd"/>
      <w:r w:rsidRPr="00DC61CE">
        <w:t xml:space="preserve"> лидирует тот, кто доминирует в глобальном информационном пространстве и в установлении развернутой системы PR-институтов.</w:t>
      </w:r>
    </w:p>
    <w:p w:rsidR="00175B53" w:rsidRPr="00DC61CE" w:rsidRDefault="00175B53" w:rsidP="00175B53">
      <w:pPr>
        <w:pStyle w:val="a7"/>
        <w:ind w:firstLine="708"/>
      </w:pPr>
      <w:r w:rsidRPr="00DC61CE">
        <w:t>Сегодня «мягкая сила» превращается в оптимальный инструмент региональной и международной политики, позволяющий добиваться конкурентных преимуществ без угрозы неизбежных потерь. Состязание в «мягкой силе» государств на международной арене к настоящему времени набирает всё большие обороты. Правительства обновляют региональные внешнеполитические стратегии и инвестируют всё больше сре</w:t>
      </w:r>
      <w:proofErr w:type="gramStart"/>
      <w:r w:rsidRPr="00DC61CE">
        <w:t>дств в пр</w:t>
      </w:r>
      <w:proofErr w:type="gramEnd"/>
      <w:r w:rsidRPr="00DC61CE">
        <w:t xml:space="preserve">оекты культурных и образовательных обменов, международные коммуникации и </w:t>
      </w:r>
      <w:proofErr w:type="spellStart"/>
      <w:r w:rsidRPr="00DC61CE">
        <w:lastRenderedPageBreak/>
        <w:t>имиджевые</w:t>
      </w:r>
      <w:proofErr w:type="spellEnd"/>
      <w:r w:rsidRPr="00DC61CE">
        <w:t xml:space="preserve"> акции, мероприятия публичной дипломатии, программы экономической помощи и содействия развитию.</w:t>
      </w:r>
    </w:p>
    <w:p w:rsidR="00F31863" w:rsidRPr="00DC61CE" w:rsidRDefault="00F31863" w:rsidP="00F31863">
      <w:pPr>
        <w:pStyle w:val="a7"/>
        <w:ind w:firstLine="708"/>
        <w:rPr>
          <w:b/>
          <w:sz w:val="26"/>
          <w:szCs w:val="26"/>
        </w:rPr>
      </w:pPr>
      <w:r w:rsidRPr="00DC61CE">
        <w:t>Делая выводы, в соответствии с целью работы, отметим высокую эффективность и успешность использования «мягкой силы» во внешнеполитической стратегии Китаем и Южной Кореей. Данному направлению уделяется большое внимание в обеих странах, ведётся активная работа по развитию концепции в официальных документах и правительственных актах.</w:t>
      </w:r>
    </w:p>
    <w:p w:rsidR="004B3404" w:rsidRPr="00DC61CE" w:rsidRDefault="004B3404" w:rsidP="004B3404">
      <w:pPr>
        <w:pStyle w:val="a7"/>
      </w:pPr>
      <w:r w:rsidRPr="00DC61CE">
        <w:rPr>
          <w:b/>
        </w:rPr>
        <w:tab/>
      </w:r>
      <w:r w:rsidRPr="00DC61CE">
        <w:t>Провозглашённый в КНР в 2007 г. на официальном уровне курс на укрепление «мягкой силы» китайской культуры привёл к тому, что проблемы использования культуры в качестве инструмента международного влияния стали приоритетом для руководства страны и экспертного сообщества. Внутри Китая проводится постоянный анализ успехов и неудач политики продвижения китайской культуры во внешний мир, предметом пристального изучения становится иностранная реакция на продукцию китайских культурных индустрий, пропаганду имиджа страны, увеличение числа Институтов Конфуция.</w:t>
      </w:r>
    </w:p>
    <w:p w:rsidR="004B3404" w:rsidRPr="00DC61CE" w:rsidRDefault="004B3404" w:rsidP="004B3404">
      <w:pPr>
        <w:pStyle w:val="a7"/>
        <w:ind w:firstLine="708"/>
      </w:pPr>
      <w:r w:rsidRPr="00DC61CE">
        <w:t xml:space="preserve">Долгосрочная стратегия развития китайской «мягкой силы» опирается на поддержку со стороны государства, которое включает эту сферу в планы долгосрочного развития и формулирует целевые программы развития концепции. Предложенная китайскими властями стратегия развития мягкой силы ориентирована не только на внутреннюю аудиторию, но и на зарубежную. </w:t>
      </w:r>
    </w:p>
    <w:p w:rsidR="004B3404" w:rsidRPr="00DC61CE" w:rsidRDefault="004B3404" w:rsidP="004B3404">
      <w:pPr>
        <w:pStyle w:val="a7"/>
        <w:ind w:firstLine="708"/>
      </w:pPr>
      <w:r w:rsidRPr="00DC61CE">
        <w:t>Внутренний аспект китайских усилий в развитии потенциала мягкой силы нацелен на увеличение потенциала собственной культуры. Одной из задач является противодействие наплыву западной культурной продукции не за счёт запретительных мер, а с помощью создания привлекательной культурной продукции собственного производства, способной побеждать в конкуренции за симпатии китайского потребителя. К примеру, членство Китая в ВТО стало важным стимулом для реформы культурных индустрий. Освоение Китаем правил ВТО помогло сформулировать стратегию «выхода вовне», отвечающую международным торговым нормам. Открытие китайского рынка привело к увеличению притока в Китай иностранной культурной продукции, что вызвало ответное стремление создать сильные культурные индустрии, способные добиться успеха на мировом рынке.</w:t>
      </w:r>
    </w:p>
    <w:p w:rsidR="004B3404" w:rsidRPr="00DC61CE" w:rsidRDefault="004B3404" w:rsidP="004B3404">
      <w:pPr>
        <w:pStyle w:val="a7"/>
        <w:ind w:firstLine="708"/>
      </w:pPr>
      <w:r w:rsidRPr="00DC61CE">
        <w:t xml:space="preserve">Стремление Китая повысить силу привлекательности собственной культуры имеет и внешнюю направленность, китайская культура со своими особенными чертами и </w:t>
      </w:r>
      <w:r w:rsidRPr="00DC61CE">
        <w:lastRenderedPageBreak/>
        <w:t>традициями в перспективе должна быть способна участвовать в конкуренции на глобальном рынке. При этом речь идёт не только о завоевании коммерческого успеха, но и о проекции вовне китайских ценностей и превращении культуры в источник «мягкой силы» государства. Китай прикладывает значительные усилия для «вывода вовне» собственной культурной продукции. Однако следует признать, что механизм обратной связи ещё не сформирован полностью и внутри Китая зачастую нет четкого понимания, как воспринимается его мягкая сила за рубежом. Китайские власти исходят из того, что накопление преимуществ в области «мягкой силы» позволит стране занять более благоприятные позиции в конкуренции на международной арене. Для достижения этой цели предстоит найти приемлемые для иностранной аудитории формы продвижения вовне китайских ценностей.</w:t>
      </w:r>
    </w:p>
    <w:p w:rsidR="00BD3951" w:rsidRPr="00DC61CE" w:rsidRDefault="00BD3951" w:rsidP="00BD3951">
      <w:pPr>
        <w:pStyle w:val="a7"/>
        <w:ind w:firstLine="708"/>
      </w:pPr>
      <w:r w:rsidRPr="00DC61CE">
        <w:t>Современный Китай быстро накапливает опыт создания позитивного образа крупной развивающейся страны с опорой на пропаганду экономических успехов, миролюбия внешней политики и повышение глобальной привлекательности национальной культуры, выступающей в качестве ведущего компонента «мягкой силы». Накопление «мягкой силы» становится частью целостной и долгосрочной стратегии превращения Китая в «могущественное культурное государство». Эта стратегия интегрирует воедино программы идейно-воспитательной работы внутри страны (они включают пропаганду «сердцевинных социалистических ценностей» и укрепление «культурного самосознания»), планы развития культурной индустрии и повышения конкурентоспособности китайской культурной продукции, борьбу за «право голоса» на международной арене и создание привлекательного образа Китая. При этом развитие культуры становится частью общего плана развития страны.</w:t>
      </w:r>
    </w:p>
    <w:p w:rsidR="00BD3951" w:rsidRPr="00DC61CE" w:rsidRDefault="00BD3951" w:rsidP="00BD3951">
      <w:pPr>
        <w:pStyle w:val="a7"/>
        <w:ind w:firstLine="708"/>
      </w:pPr>
      <w:r w:rsidRPr="00DC61CE">
        <w:t>Китай стремится улучшить отношение к себе и своей политике со стороны других стран, обеспечить благоприятный культурный и информационный фон для своей внешней политики, убедить другие страны в том, что они смогут получить выгоды от быстрого развития и усиления Китая. На фоне роста напряженности в отношениях с соседями по региону КНР в еще большей степени нуждается в использовании инструментов «мягкой силы» для того, чтобы успокоить зарубежное общественное мнение и укрепить собственный имидж ответственного государства.</w:t>
      </w:r>
    </w:p>
    <w:p w:rsidR="00DC61CE" w:rsidRPr="00DC61CE" w:rsidRDefault="00DC61CE" w:rsidP="00DC61CE">
      <w:pPr>
        <w:pStyle w:val="a7"/>
        <w:ind w:firstLine="708"/>
      </w:pPr>
      <w:r w:rsidRPr="00DC61CE">
        <w:t xml:space="preserve">Говоря о второй стране нашего детального анализа, необходимо подчеркнуть следующее. Южная Корея является одной из стран, которые сегодня целенаправленно занимаются разработкой актуальных стратегий мягкой силы. В настоящее время Страна </w:t>
      </w:r>
      <w:r w:rsidRPr="00DC61CE">
        <w:lastRenderedPageBreak/>
        <w:t xml:space="preserve">утренней свежести обладает следующими значимыми ресурсами </w:t>
      </w:r>
      <w:r w:rsidRPr="00DC61CE">
        <w:rPr>
          <w:lang w:val="en-US"/>
        </w:rPr>
        <w:t>soft</w:t>
      </w:r>
      <w:r w:rsidRPr="00DC61CE">
        <w:t xml:space="preserve"> </w:t>
      </w:r>
      <w:r w:rsidRPr="00DC61CE">
        <w:rPr>
          <w:lang w:val="en-US"/>
        </w:rPr>
        <w:t>power</w:t>
      </w:r>
      <w:r w:rsidRPr="00DC61CE">
        <w:t>: 1) успешный опыт быстрой модернизации и демократизации, 2) распространение так называемых «Корейских Волн» («</w:t>
      </w:r>
      <w:proofErr w:type="spellStart"/>
      <w:r w:rsidRPr="00DC61CE">
        <w:t>Korean</w:t>
      </w:r>
      <w:proofErr w:type="spellEnd"/>
      <w:r w:rsidRPr="00DC61CE">
        <w:t xml:space="preserve"> </w:t>
      </w:r>
      <w:proofErr w:type="spellStart"/>
      <w:r w:rsidRPr="00DC61CE">
        <w:t>Waves</w:t>
      </w:r>
      <w:proofErr w:type="spellEnd"/>
      <w:r w:rsidRPr="00DC61CE">
        <w:t>»), прежде всего, в странах Восточной Азии, а также по всему миру. На экспертном уровне принято считать, что Южная Корея открыла для себя</w:t>
      </w:r>
      <w:r w:rsidRPr="00DC61CE">
        <w:rPr>
          <w:b/>
        </w:rPr>
        <w:t xml:space="preserve"> </w:t>
      </w:r>
      <w:r w:rsidRPr="00DC61CE">
        <w:t xml:space="preserve">возможности «мягкой силы» в её современном виде не так давно, приблизительно </w:t>
      </w:r>
      <w:proofErr w:type="gramStart"/>
      <w:r w:rsidRPr="00DC61CE">
        <w:t>в начале</w:t>
      </w:r>
      <w:proofErr w:type="gramEnd"/>
      <w:r w:rsidRPr="00DC61CE">
        <w:t xml:space="preserve"> 1990-ых гг. Однако её опыт в данном направлении весьма полезен и привлекателен.</w:t>
      </w:r>
    </w:p>
    <w:p w:rsidR="00DC61CE" w:rsidRPr="00DC61CE" w:rsidRDefault="00DC61CE" w:rsidP="00DC61CE">
      <w:pPr>
        <w:pStyle w:val="a7"/>
      </w:pPr>
      <w:r w:rsidRPr="00DC61CE">
        <w:t>Особенностью дискурса «мягкой силы» в Южной Корее является включение в «мягкие» ресурсы коммерческих брендов: международный успешный экспорт корейской продукции превратил коммерческие бренды в аспект «мягкой силы» дипломатии Южной Кореи (</w:t>
      </w:r>
      <w:proofErr w:type="spellStart"/>
      <w:r w:rsidRPr="00DC61CE">
        <w:t>чеболи</w:t>
      </w:r>
      <w:proofErr w:type="spellEnd"/>
      <w:r w:rsidRPr="00DC61CE">
        <w:t xml:space="preserve"> </w:t>
      </w:r>
      <w:proofErr w:type="spellStart"/>
      <w:r w:rsidRPr="00DC61CE">
        <w:t>Samsung</w:t>
      </w:r>
      <w:proofErr w:type="spellEnd"/>
      <w:r w:rsidRPr="00DC61CE">
        <w:t xml:space="preserve">, </w:t>
      </w:r>
      <w:proofErr w:type="spellStart"/>
      <w:r w:rsidRPr="00DC61CE">
        <w:t>Hundai</w:t>
      </w:r>
      <w:proofErr w:type="spellEnd"/>
      <w:r w:rsidRPr="00DC61CE">
        <w:t xml:space="preserve"> </w:t>
      </w:r>
      <w:proofErr w:type="spellStart"/>
      <w:r w:rsidRPr="00DC61CE">
        <w:t>Kia</w:t>
      </w:r>
      <w:proofErr w:type="spellEnd"/>
      <w:r w:rsidRPr="00DC61CE">
        <w:t xml:space="preserve"> </w:t>
      </w:r>
      <w:proofErr w:type="spellStart"/>
      <w:r w:rsidRPr="00DC61CE">
        <w:t>Automotive</w:t>
      </w:r>
      <w:proofErr w:type="spellEnd"/>
      <w:r w:rsidRPr="00DC61CE">
        <w:t xml:space="preserve"> </w:t>
      </w:r>
      <w:proofErr w:type="spellStart"/>
      <w:r w:rsidRPr="00DC61CE">
        <w:t>Group</w:t>
      </w:r>
      <w:proofErr w:type="spellEnd"/>
      <w:r w:rsidRPr="00DC61CE">
        <w:t xml:space="preserve"> , и LG были приняты как мировые торговые марки). Кроме того, исследователи отмечают возможность обеспечения безопасности страны при помощи «мягкой силы», в частности, строительство архитектуры безопасности, основанной на «мягкой» сети.</w:t>
      </w:r>
    </w:p>
    <w:p w:rsidR="00DC61CE" w:rsidRPr="00DC61CE" w:rsidRDefault="00DC61CE" w:rsidP="00DC61CE">
      <w:pPr>
        <w:pStyle w:val="a7"/>
        <w:ind w:firstLine="708"/>
      </w:pPr>
      <w:r w:rsidRPr="00DC61CE">
        <w:t xml:space="preserve">В РК уже сформировался мощный инструментарий продвижения «мягкой силы»: он включает не только государственные организации и программы, но и полугосударственные организации и НПО, </w:t>
      </w:r>
      <w:proofErr w:type="spellStart"/>
      <w:r w:rsidRPr="00DC61CE">
        <w:t>интернет-ресурсы</w:t>
      </w:r>
      <w:proofErr w:type="spellEnd"/>
      <w:r w:rsidRPr="00DC61CE">
        <w:t xml:space="preserve">, печать, организации диаспоры. В январе 2009 года был создан Президентский комитет по </w:t>
      </w:r>
      <w:proofErr w:type="gramStart"/>
      <w:r w:rsidRPr="00DC61CE">
        <w:t>национальному</w:t>
      </w:r>
      <w:proofErr w:type="gramEnd"/>
      <w:r w:rsidRPr="00DC61CE">
        <w:t xml:space="preserve"> брэндингу в целях повышения национального статуса и престижа Республики Корея. Его цель – формирование имиджа Кореи, как «ответственной нации, которую все любят». Комитет призван играть роль связующего звена во всех программах, связанных с продвижением позитивного имиджа Кореи, проводить в жизнь план «управления национальной репутацией» и учитывать общественное мнение в странах-партнёрах</w:t>
      </w:r>
    </w:p>
    <w:p w:rsidR="00DC61CE" w:rsidRPr="00DC61CE" w:rsidRDefault="00DC61CE" w:rsidP="00DC61CE">
      <w:pPr>
        <w:pStyle w:val="a7"/>
      </w:pPr>
      <w:r w:rsidRPr="00DC61CE">
        <w:t>Ресурсами «мягкой силы» Южной Кореи признаются успешный опыт быстрой модернизации и демократизации, сильная экономика и, так называемые, «корейские волны» («</w:t>
      </w:r>
      <w:proofErr w:type="spellStart"/>
      <w:r w:rsidRPr="00DC61CE">
        <w:t>халлю</w:t>
      </w:r>
      <w:proofErr w:type="spellEnd"/>
      <w:r w:rsidRPr="00DC61CE">
        <w:t>»), отражающие популярность корейской культуры. Исследователи традиционно выделяют две группы целей политики «мягкой силы» Южной Кореи: 1) торгово-экономические (расширение международных рынков для экспорта, привлечение прямых иностранных инвестиций, привлечение туристов); 2) политические цели и цели безопасности.</w:t>
      </w:r>
    </w:p>
    <w:p w:rsidR="00DC61CE" w:rsidRPr="00DC61CE" w:rsidRDefault="00DC61CE" w:rsidP="00DC61CE">
      <w:pPr>
        <w:pStyle w:val="a7"/>
        <w:ind w:firstLine="708"/>
      </w:pPr>
      <w:r w:rsidRPr="00DC61CE">
        <w:t xml:space="preserve">В настоящее время ощутимыми результатами успешной корейской стратегии </w:t>
      </w:r>
      <w:proofErr w:type="spellStart"/>
      <w:r w:rsidRPr="00DC61CE">
        <w:t>soft</w:t>
      </w:r>
      <w:proofErr w:type="spellEnd"/>
      <w:r w:rsidRPr="00DC61CE">
        <w:t xml:space="preserve"> </w:t>
      </w:r>
      <w:proofErr w:type="spellStart"/>
      <w:r w:rsidRPr="00DC61CE">
        <w:t>power</w:t>
      </w:r>
      <w:proofErr w:type="spellEnd"/>
      <w:r w:rsidRPr="00DC61CE">
        <w:t xml:space="preserve"> выступают: расширение рынков торговли южно-корейскими товарами, значительное увеличение туристских потоков в Южную Корею, консультационная и экспертная помощь политикам и бизнесменам из других стран по вопросам модернизации </w:t>
      </w:r>
      <w:r w:rsidRPr="00DC61CE">
        <w:lastRenderedPageBreak/>
        <w:t xml:space="preserve">и демократизации. В странах, в которых приветствуются «Корейская Волна», получают распространение корейский стиль жизни, корейский тип потребления и сервиса, становятся популярными корейские бренды и </w:t>
      </w:r>
      <w:proofErr w:type="spellStart"/>
      <w:r w:rsidRPr="00DC61CE">
        <w:t>селебритис</w:t>
      </w:r>
      <w:proofErr w:type="spellEnd"/>
      <w:r w:rsidRPr="00DC61CE">
        <w:t xml:space="preserve">. Кроме того, Южная Корея намерена составить серьёзную конкуренцию США и Японии в продвижении на мировые рынки таких ресурсов </w:t>
      </w:r>
      <w:proofErr w:type="spellStart"/>
      <w:r w:rsidRPr="00DC61CE">
        <w:t>soft</w:t>
      </w:r>
      <w:proofErr w:type="spellEnd"/>
      <w:r w:rsidRPr="00DC61CE">
        <w:t xml:space="preserve"> </w:t>
      </w:r>
      <w:proofErr w:type="spellStart"/>
      <w:r w:rsidRPr="00DC61CE">
        <w:t>power</w:t>
      </w:r>
      <w:proofErr w:type="spellEnd"/>
      <w:r w:rsidRPr="00DC61CE">
        <w:t xml:space="preserve"> как мультипликация, компьютерные игры и, конечно, ИТ-технологии.</w:t>
      </w:r>
    </w:p>
    <w:p w:rsidR="00BD3951" w:rsidRPr="00DC61CE" w:rsidRDefault="00BD3951" w:rsidP="00DC61CE">
      <w:pPr>
        <w:pStyle w:val="a7"/>
        <w:ind w:firstLine="708"/>
      </w:pPr>
      <w:r w:rsidRPr="00DC61CE">
        <w:t>Резюмируя вышесказанное, можно сказать, что исследователи по всему миру в основном положительно оценивают концепт «мягкой силы», активно занимаются его изучением. Это даёт нам основания полагать, что в дипломатии будущего «мягкой силе» будет отводиться одно из центральных мест.</w:t>
      </w:r>
    </w:p>
    <w:p w:rsidR="00BD3951" w:rsidRPr="00E63BA3" w:rsidRDefault="00BD3951" w:rsidP="00BD3951">
      <w:pPr>
        <w:pStyle w:val="a7"/>
        <w:ind w:firstLine="708"/>
      </w:pPr>
    </w:p>
    <w:p w:rsidR="00BD3951" w:rsidRPr="00E63BA3" w:rsidRDefault="00BD3951" w:rsidP="004B3404">
      <w:pPr>
        <w:pStyle w:val="a7"/>
        <w:ind w:firstLine="708"/>
      </w:pPr>
    </w:p>
    <w:p w:rsidR="000C6AEE" w:rsidRDefault="000C6AEE">
      <w:pPr>
        <w:rPr>
          <w:rFonts w:ascii="Times New Roman" w:hAnsi="Times New Roman" w:cs="Times New Roman"/>
          <w:b/>
          <w:sz w:val="24"/>
          <w:szCs w:val="24"/>
        </w:rPr>
      </w:pPr>
      <w:r>
        <w:rPr>
          <w:rFonts w:ascii="Times New Roman" w:hAnsi="Times New Roman" w:cs="Times New Roman"/>
          <w:b/>
          <w:sz w:val="24"/>
          <w:szCs w:val="24"/>
        </w:rPr>
        <w:br w:type="page"/>
      </w:r>
    </w:p>
    <w:p w:rsidR="00B41D50" w:rsidRDefault="00B41D50" w:rsidP="00B41D50">
      <w:pPr>
        <w:autoSpaceDE w:val="0"/>
        <w:autoSpaceDN w:val="0"/>
        <w:adjustRightInd w:val="0"/>
        <w:spacing w:after="0" w:line="360" w:lineRule="auto"/>
        <w:jc w:val="center"/>
        <w:rPr>
          <w:rFonts w:ascii="Times New Roman" w:hAnsi="Times New Roman" w:cs="Times New Roman"/>
          <w:b/>
          <w:sz w:val="24"/>
          <w:szCs w:val="24"/>
        </w:rPr>
      </w:pPr>
      <w:r w:rsidRPr="003428A0">
        <w:rPr>
          <w:rFonts w:ascii="Times New Roman" w:hAnsi="Times New Roman" w:cs="Times New Roman"/>
          <w:b/>
          <w:sz w:val="24"/>
          <w:szCs w:val="24"/>
        </w:rPr>
        <w:lastRenderedPageBreak/>
        <w:t>СПИСОК</w:t>
      </w:r>
      <w:r w:rsidRPr="006440D8">
        <w:rPr>
          <w:rFonts w:ascii="Times New Roman" w:hAnsi="Times New Roman" w:cs="Times New Roman"/>
          <w:b/>
          <w:sz w:val="24"/>
          <w:szCs w:val="24"/>
        </w:rPr>
        <w:t xml:space="preserve"> </w:t>
      </w:r>
      <w:r w:rsidRPr="003428A0">
        <w:rPr>
          <w:rFonts w:ascii="Times New Roman" w:hAnsi="Times New Roman" w:cs="Times New Roman"/>
          <w:b/>
          <w:sz w:val="24"/>
          <w:szCs w:val="24"/>
        </w:rPr>
        <w:t>ЛИТЕРАТУРЫ</w:t>
      </w:r>
    </w:p>
    <w:p w:rsidR="00B41D50" w:rsidRDefault="00B41D50" w:rsidP="00B41D50">
      <w:pPr>
        <w:autoSpaceDE w:val="0"/>
        <w:autoSpaceDN w:val="0"/>
        <w:adjustRightInd w:val="0"/>
        <w:spacing w:after="0" w:line="360" w:lineRule="auto"/>
        <w:jc w:val="center"/>
        <w:rPr>
          <w:rFonts w:ascii="Times New Roman" w:hAnsi="Times New Roman" w:cs="Times New Roman"/>
          <w:b/>
          <w:sz w:val="24"/>
          <w:szCs w:val="24"/>
        </w:rPr>
      </w:pPr>
    </w:p>
    <w:p w:rsidR="000C6AEE" w:rsidRPr="00E3367D" w:rsidRDefault="000C6AEE" w:rsidP="000C6AEE">
      <w:pPr>
        <w:pStyle w:val="a7"/>
        <w:rPr>
          <w:b/>
          <w:i/>
        </w:rPr>
      </w:pPr>
      <w:r w:rsidRPr="00E3367D">
        <w:rPr>
          <w:b/>
          <w:i/>
        </w:rPr>
        <w:t>Официальные документы:</w:t>
      </w:r>
    </w:p>
    <w:p w:rsidR="000C6AEE" w:rsidRPr="00A53089" w:rsidRDefault="000C6AEE" w:rsidP="000C6AEE">
      <w:pPr>
        <w:pStyle w:val="a7"/>
        <w:rPr>
          <w:b/>
          <w:i/>
        </w:rPr>
      </w:pPr>
    </w:p>
    <w:p w:rsidR="000C6AEE" w:rsidRPr="00A53089" w:rsidRDefault="000C6AEE" w:rsidP="000C6AEE">
      <w:pPr>
        <w:pStyle w:val="a7"/>
        <w:rPr>
          <w:lang w:val="en-US"/>
        </w:rPr>
      </w:pPr>
      <w:r w:rsidRPr="00136B42">
        <w:t xml:space="preserve">1. </w:t>
      </w:r>
      <w:r w:rsidRPr="00A53089">
        <w:t>Закон</w:t>
      </w:r>
      <w:r w:rsidRPr="00136B42">
        <w:t xml:space="preserve"> </w:t>
      </w:r>
      <w:r w:rsidRPr="00A53089">
        <w:t>КНР</w:t>
      </w:r>
      <w:r w:rsidRPr="00136B42">
        <w:t xml:space="preserve"> </w:t>
      </w:r>
      <w:r w:rsidRPr="00A53089">
        <w:t>об</w:t>
      </w:r>
      <w:r w:rsidRPr="00136B42">
        <w:t xml:space="preserve"> </w:t>
      </w:r>
      <w:r w:rsidRPr="00A53089">
        <w:t>образовании</w:t>
      </w:r>
      <w:r w:rsidRPr="00136B42">
        <w:t xml:space="preserve">. </w:t>
      </w:r>
      <w:r w:rsidRPr="00A53089">
        <w:rPr>
          <w:lang w:val="en-US"/>
        </w:rPr>
        <w:t xml:space="preserve">Education Law of the People’s Republic China // URL: </w:t>
      </w:r>
      <w:r w:rsidRPr="00A53089">
        <w:rPr>
          <w:u w:val="single"/>
          <w:lang w:val="en-US"/>
        </w:rPr>
        <w:t>http://www.china.org.cn/english/education/184669.htm</w:t>
      </w:r>
      <w:r w:rsidRPr="00A53089">
        <w:rPr>
          <w:lang w:val="en-US"/>
        </w:rPr>
        <w:t xml:space="preserve"> (</w:t>
      </w:r>
      <w:r w:rsidRPr="00A53089">
        <w:t>дата</w:t>
      </w:r>
      <w:r w:rsidRPr="00A53089">
        <w:rPr>
          <w:lang w:val="en-US"/>
        </w:rPr>
        <w:t xml:space="preserve"> </w:t>
      </w:r>
      <w:r w:rsidRPr="00A53089">
        <w:t>обращения</w:t>
      </w:r>
      <w:r w:rsidRPr="00A53089">
        <w:rPr>
          <w:lang w:val="en-US"/>
        </w:rPr>
        <w:t xml:space="preserve"> 25.10.2016).</w:t>
      </w:r>
    </w:p>
    <w:p w:rsidR="000C6AEE" w:rsidRPr="008A108C" w:rsidRDefault="000C6AEE" w:rsidP="000C6AEE">
      <w:pPr>
        <w:pStyle w:val="a7"/>
        <w:rPr>
          <w:lang w:val="en-US"/>
        </w:rPr>
      </w:pPr>
    </w:p>
    <w:p w:rsidR="000C6AEE" w:rsidRDefault="000C6AEE" w:rsidP="000C6AEE">
      <w:pPr>
        <w:pStyle w:val="a7"/>
      </w:pPr>
      <w:r w:rsidRPr="00A53089">
        <w:t>2. Голубая книга по вопросам дипломатии Республики Корея, 2014.</w:t>
      </w:r>
    </w:p>
    <w:p w:rsidR="00D03225" w:rsidRDefault="00D03225" w:rsidP="000C6AEE">
      <w:pPr>
        <w:pStyle w:val="a7"/>
      </w:pPr>
    </w:p>
    <w:p w:rsidR="00D03225" w:rsidRDefault="00521AE4" w:rsidP="000C6AEE">
      <w:pPr>
        <w:pStyle w:val="a7"/>
      </w:pPr>
      <w:r>
        <w:t xml:space="preserve">3. </w:t>
      </w:r>
      <w:r w:rsidR="00D03225">
        <w:t xml:space="preserve">Концепция внешней политики Китайской Народной Республики, </w:t>
      </w:r>
      <w:r w:rsidR="00D03225" w:rsidRPr="00D03225">
        <w:t>中国外交政策</w:t>
      </w:r>
      <w:r>
        <w:t>.</w:t>
      </w:r>
      <w:r w:rsidR="00D03225" w:rsidRPr="00D03225">
        <w:t xml:space="preserve"> </w:t>
      </w:r>
      <w:r w:rsidR="00D03225">
        <w:t xml:space="preserve">// </w:t>
      </w:r>
      <w:r w:rsidR="00D03225">
        <w:rPr>
          <w:lang w:val="en-US"/>
        </w:rPr>
        <w:t>URL</w:t>
      </w:r>
      <w:r w:rsidR="00D03225" w:rsidRPr="00D03225">
        <w:t>: http://www.mfa.gov.cn/chn//gxh/zlb/zcwj/t24782.htm (</w:t>
      </w:r>
      <w:r w:rsidR="00D03225">
        <w:t>дата обращения 26.03.2017).</w:t>
      </w:r>
    </w:p>
    <w:p w:rsidR="00521AE4" w:rsidRDefault="00521AE4" w:rsidP="000C6AEE">
      <w:pPr>
        <w:pStyle w:val="a7"/>
      </w:pPr>
    </w:p>
    <w:p w:rsidR="00521AE4" w:rsidRPr="00521AE4" w:rsidRDefault="00521AE4" w:rsidP="00521AE4">
      <w:pPr>
        <w:pStyle w:val="a7"/>
      </w:pPr>
      <w:r w:rsidRPr="00521AE4">
        <w:t>4. Концепция внешней политик Республики Корея // URL: http://www.ajou.ac.kr/pol/edu/edu03.jsp (дата обращения 12.04.2017).</w:t>
      </w:r>
    </w:p>
    <w:p w:rsidR="000C6AEE" w:rsidRDefault="000C6AEE" w:rsidP="000C6AEE">
      <w:pPr>
        <w:pStyle w:val="ac"/>
        <w:spacing w:line="360" w:lineRule="auto"/>
        <w:rPr>
          <w:sz w:val="24"/>
          <w:szCs w:val="24"/>
          <w:lang w:val="ru-RU"/>
        </w:rPr>
      </w:pPr>
    </w:p>
    <w:p w:rsidR="000C6AEE" w:rsidRPr="00A53089" w:rsidRDefault="00521AE4" w:rsidP="000C6AEE">
      <w:pPr>
        <w:pStyle w:val="ac"/>
        <w:spacing w:line="360" w:lineRule="auto"/>
        <w:rPr>
          <w:sz w:val="24"/>
          <w:szCs w:val="24"/>
          <w:lang w:val="ru-RU"/>
        </w:rPr>
      </w:pPr>
      <w:r>
        <w:rPr>
          <w:sz w:val="24"/>
          <w:szCs w:val="24"/>
          <w:lang w:val="ru-RU"/>
        </w:rPr>
        <w:t>5</w:t>
      </w:r>
      <w:r w:rsidR="000C6AEE">
        <w:rPr>
          <w:sz w:val="24"/>
          <w:szCs w:val="24"/>
          <w:lang w:val="ru-RU"/>
        </w:rPr>
        <w:t>.</w:t>
      </w:r>
      <w:r>
        <w:rPr>
          <w:sz w:val="24"/>
          <w:szCs w:val="24"/>
          <w:lang w:val="ru-RU"/>
        </w:rPr>
        <w:t xml:space="preserve"> </w:t>
      </w:r>
      <w:r w:rsidR="000C6AEE" w:rsidRPr="00A53089">
        <w:rPr>
          <w:sz w:val="24"/>
          <w:szCs w:val="24"/>
          <w:lang w:val="ru-RU"/>
        </w:rPr>
        <w:t xml:space="preserve">Основные положения доклада Ху Цзиньтао на </w:t>
      </w:r>
      <w:r w:rsidR="000C6AEE" w:rsidRPr="00A53089">
        <w:rPr>
          <w:sz w:val="24"/>
          <w:szCs w:val="24"/>
        </w:rPr>
        <w:t>XVII</w:t>
      </w:r>
      <w:r w:rsidR="000C6AEE" w:rsidRPr="00A53089">
        <w:rPr>
          <w:sz w:val="24"/>
          <w:szCs w:val="24"/>
          <w:lang w:val="ru-RU"/>
        </w:rPr>
        <w:t xml:space="preserve"> Всекитайском съезде Коммунистической Партии Китая (15 октября 2007 г.). </w:t>
      </w:r>
    </w:p>
    <w:p w:rsidR="000C6AEE" w:rsidRPr="002B7C2A" w:rsidRDefault="000C6AEE" w:rsidP="000C6AEE">
      <w:pPr>
        <w:pStyle w:val="a7"/>
      </w:pPr>
      <w:r w:rsidRPr="002B7C2A">
        <w:rPr>
          <w:lang w:val="en-US"/>
        </w:rPr>
        <w:t>URL</w:t>
      </w:r>
      <w:r w:rsidRPr="002B7C2A">
        <w:t>:</w:t>
      </w:r>
      <w:r w:rsidRPr="002B7C2A">
        <w:rPr>
          <w:u w:val="single"/>
          <w:lang w:val="en-US"/>
        </w:rPr>
        <w:t>http</w:t>
      </w:r>
      <w:r w:rsidRPr="002B7C2A">
        <w:rPr>
          <w:u w:val="single"/>
        </w:rPr>
        <w:t>://</w:t>
      </w:r>
      <w:proofErr w:type="spellStart"/>
      <w:r w:rsidRPr="002B7C2A">
        <w:rPr>
          <w:u w:val="single"/>
          <w:lang w:val="en-US"/>
        </w:rPr>
        <w:t>intelros</w:t>
      </w:r>
      <w:proofErr w:type="spellEnd"/>
      <w:r w:rsidRPr="002B7C2A">
        <w:rPr>
          <w:u w:val="single"/>
        </w:rPr>
        <w:t>.</w:t>
      </w:r>
      <w:proofErr w:type="spellStart"/>
      <w:r w:rsidRPr="002B7C2A">
        <w:rPr>
          <w:u w:val="single"/>
          <w:lang w:val="en-US"/>
        </w:rPr>
        <w:t>ru</w:t>
      </w:r>
      <w:proofErr w:type="spellEnd"/>
      <w:r w:rsidRPr="002B7C2A">
        <w:rPr>
          <w:u w:val="single"/>
        </w:rPr>
        <w:t>/2007/10/23/</w:t>
      </w:r>
      <w:proofErr w:type="spellStart"/>
      <w:r w:rsidRPr="002B7C2A">
        <w:rPr>
          <w:u w:val="single"/>
          <w:lang w:val="en-US"/>
        </w:rPr>
        <w:t>osnovnye</w:t>
      </w:r>
      <w:proofErr w:type="spellEnd"/>
      <w:r w:rsidRPr="002B7C2A">
        <w:rPr>
          <w:u w:val="single"/>
        </w:rPr>
        <w:t>_</w:t>
      </w:r>
      <w:proofErr w:type="spellStart"/>
      <w:r w:rsidRPr="002B7C2A">
        <w:rPr>
          <w:u w:val="single"/>
          <w:lang w:val="en-US"/>
        </w:rPr>
        <w:t>polozhenija</w:t>
      </w:r>
      <w:proofErr w:type="spellEnd"/>
      <w:r w:rsidRPr="002B7C2A">
        <w:rPr>
          <w:u w:val="single"/>
        </w:rPr>
        <w:t>_</w:t>
      </w:r>
      <w:proofErr w:type="spellStart"/>
      <w:r w:rsidRPr="002B7C2A">
        <w:rPr>
          <w:u w:val="single"/>
          <w:lang w:val="en-US"/>
        </w:rPr>
        <w:t>doklada</w:t>
      </w:r>
      <w:proofErr w:type="spellEnd"/>
      <w:r w:rsidRPr="002B7C2A">
        <w:rPr>
          <w:u w:val="single"/>
        </w:rPr>
        <w:t>_</w:t>
      </w:r>
      <w:proofErr w:type="spellStart"/>
      <w:r w:rsidRPr="002B7C2A">
        <w:rPr>
          <w:u w:val="single"/>
          <w:lang w:val="en-US"/>
        </w:rPr>
        <w:t>khu</w:t>
      </w:r>
      <w:proofErr w:type="spellEnd"/>
      <w:r w:rsidRPr="002B7C2A">
        <w:rPr>
          <w:u w:val="single"/>
        </w:rPr>
        <w:t>_</w:t>
      </w:r>
      <w:proofErr w:type="spellStart"/>
      <w:r w:rsidRPr="002B7C2A">
        <w:rPr>
          <w:u w:val="single"/>
          <w:lang w:val="en-US"/>
        </w:rPr>
        <w:t>czintao</w:t>
      </w:r>
      <w:proofErr w:type="spellEnd"/>
      <w:r w:rsidRPr="002B7C2A">
        <w:rPr>
          <w:u w:val="single"/>
        </w:rPr>
        <w:t>_</w:t>
      </w:r>
      <w:proofErr w:type="spellStart"/>
      <w:r w:rsidRPr="002B7C2A">
        <w:rPr>
          <w:u w:val="single"/>
          <w:lang w:val="en-US"/>
        </w:rPr>
        <w:t>na</w:t>
      </w:r>
      <w:proofErr w:type="spellEnd"/>
      <w:r w:rsidRPr="002B7C2A">
        <w:rPr>
          <w:u w:val="single"/>
        </w:rPr>
        <w:t>_</w:t>
      </w:r>
      <w:r w:rsidRPr="002B7C2A">
        <w:rPr>
          <w:u w:val="single"/>
          <w:lang w:val="en-US"/>
        </w:rPr>
        <w:t>xvii</w:t>
      </w:r>
      <w:r w:rsidRPr="002B7C2A">
        <w:rPr>
          <w:u w:val="single"/>
        </w:rPr>
        <w:t>_</w:t>
      </w:r>
      <w:proofErr w:type="spellStart"/>
      <w:r w:rsidRPr="002B7C2A">
        <w:rPr>
          <w:u w:val="single"/>
          <w:lang w:val="en-US"/>
        </w:rPr>
        <w:t>vsekitajjskom</w:t>
      </w:r>
      <w:proofErr w:type="spellEnd"/>
      <w:r w:rsidRPr="002B7C2A">
        <w:rPr>
          <w:u w:val="single"/>
        </w:rPr>
        <w:t>_</w:t>
      </w:r>
      <w:proofErr w:type="spellStart"/>
      <w:r w:rsidRPr="002B7C2A">
        <w:rPr>
          <w:u w:val="single"/>
          <w:lang w:val="en-US"/>
        </w:rPr>
        <w:t>sezde</w:t>
      </w:r>
      <w:proofErr w:type="spellEnd"/>
      <w:r w:rsidRPr="002B7C2A">
        <w:rPr>
          <w:u w:val="single"/>
        </w:rPr>
        <w:t>_</w:t>
      </w:r>
      <w:proofErr w:type="spellStart"/>
      <w:r w:rsidRPr="002B7C2A">
        <w:rPr>
          <w:u w:val="single"/>
          <w:lang w:val="en-US"/>
        </w:rPr>
        <w:t>kommunisticheskojj</w:t>
      </w:r>
      <w:proofErr w:type="spellEnd"/>
      <w:r w:rsidRPr="002B7C2A">
        <w:rPr>
          <w:u w:val="single"/>
        </w:rPr>
        <w:t>_</w:t>
      </w:r>
      <w:proofErr w:type="spellStart"/>
      <w:r w:rsidRPr="002B7C2A">
        <w:rPr>
          <w:u w:val="single"/>
          <w:lang w:val="en-US"/>
        </w:rPr>
        <w:t>partii</w:t>
      </w:r>
      <w:proofErr w:type="spellEnd"/>
      <w:r w:rsidRPr="002B7C2A">
        <w:rPr>
          <w:u w:val="single"/>
        </w:rPr>
        <w:t>_</w:t>
      </w:r>
      <w:proofErr w:type="spellStart"/>
      <w:r w:rsidRPr="002B7C2A">
        <w:rPr>
          <w:u w:val="single"/>
          <w:lang w:val="en-US"/>
        </w:rPr>
        <w:t>kitaja</w:t>
      </w:r>
      <w:proofErr w:type="spellEnd"/>
      <w:r w:rsidRPr="002B7C2A">
        <w:rPr>
          <w:u w:val="single"/>
        </w:rPr>
        <w:t>_15_</w:t>
      </w:r>
      <w:proofErr w:type="spellStart"/>
      <w:r w:rsidRPr="002B7C2A">
        <w:rPr>
          <w:u w:val="single"/>
          <w:lang w:val="en-US"/>
        </w:rPr>
        <w:t>oktjabrja</w:t>
      </w:r>
      <w:proofErr w:type="spellEnd"/>
      <w:r w:rsidRPr="002B7C2A">
        <w:rPr>
          <w:u w:val="single"/>
        </w:rPr>
        <w:t>_2007_</w:t>
      </w:r>
      <w:r w:rsidRPr="002B7C2A">
        <w:rPr>
          <w:u w:val="single"/>
          <w:lang w:val="en-US"/>
        </w:rPr>
        <w:t>g</w:t>
      </w:r>
      <w:r w:rsidRPr="002B7C2A">
        <w:rPr>
          <w:u w:val="single"/>
        </w:rPr>
        <w:t>.</w:t>
      </w:r>
      <w:r w:rsidRPr="002B7C2A">
        <w:rPr>
          <w:u w:val="single"/>
          <w:lang w:val="en-US"/>
        </w:rPr>
        <w:t>html</w:t>
      </w:r>
      <w:r w:rsidRPr="002B7C2A">
        <w:rPr>
          <w:u w:val="single"/>
        </w:rPr>
        <w:t>#</w:t>
      </w:r>
      <w:r w:rsidRPr="002B7C2A">
        <w:rPr>
          <w:u w:val="single"/>
          <w:lang w:val="en-US"/>
        </w:rPr>
        <w:t>comment</w:t>
      </w:r>
      <w:r w:rsidRPr="002B7C2A">
        <w:t xml:space="preserve"> </w:t>
      </w:r>
    </w:p>
    <w:p w:rsidR="000C6AEE" w:rsidRPr="00A53089" w:rsidRDefault="000C6AEE" w:rsidP="000C6AEE">
      <w:pPr>
        <w:pStyle w:val="a7"/>
        <w:rPr>
          <w:lang w:val="en-US"/>
        </w:rPr>
      </w:pPr>
      <w:r w:rsidRPr="00A53089">
        <w:rPr>
          <w:lang w:val="en-US"/>
        </w:rPr>
        <w:t>(</w:t>
      </w:r>
      <w:proofErr w:type="gramStart"/>
      <w:r w:rsidRPr="00A53089">
        <w:t>дата</w:t>
      </w:r>
      <w:proofErr w:type="gramEnd"/>
      <w:r w:rsidRPr="00A53089">
        <w:rPr>
          <w:lang w:val="en-US"/>
        </w:rPr>
        <w:t xml:space="preserve"> </w:t>
      </w:r>
      <w:r w:rsidRPr="00A53089">
        <w:t>обращения</w:t>
      </w:r>
      <w:r w:rsidRPr="00A53089">
        <w:rPr>
          <w:lang w:val="en-US"/>
        </w:rPr>
        <w:t xml:space="preserve"> 21.10.2016).</w:t>
      </w:r>
    </w:p>
    <w:p w:rsidR="000C6AEE" w:rsidRPr="000C6AEE" w:rsidRDefault="000C6AEE" w:rsidP="000C6AEE">
      <w:pPr>
        <w:autoSpaceDE w:val="0"/>
        <w:autoSpaceDN w:val="0"/>
        <w:adjustRightInd w:val="0"/>
        <w:spacing w:after="0" w:line="360" w:lineRule="auto"/>
        <w:jc w:val="both"/>
        <w:rPr>
          <w:rFonts w:ascii="Times New Roman" w:hAnsi="Times New Roman" w:cs="Times New Roman"/>
          <w:sz w:val="24"/>
          <w:szCs w:val="24"/>
          <w:lang w:val="en-US"/>
        </w:rPr>
      </w:pPr>
    </w:p>
    <w:p w:rsidR="000C6AEE" w:rsidRPr="00A53089" w:rsidRDefault="00521AE4" w:rsidP="000C6AEE">
      <w:pPr>
        <w:autoSpaceDE w:val="0"/>
        <w:autoSpaceDN w:val="0"/>
        <w:adjustRightInd w:val="0"/>
        <w:spacing w:after="0" w:line="360" w:lineRule="auto"/>
        <w:jc w:val="both"/>
        <w:rPr>
          <w:rFonts w:ascii="Times New Roman" w:hAnsi="Times New Roman" w:cs="Times New Roman"/>
          <w:sz w:val="24"/>
          <w:szCs w:val="24"/>
          <w:lang w:val="en-US"/>
        </w:rPr>
      </w:pPr>
      <w:r w:rsidRPr="00136B42">
        <w:rPr>
          <w:rFonts w:ascii="Times New Roman" w:hAnsi="Times New Roman" w:cs="Times New Roman"/>
          <w:sz w:val="24"/>
          <w:szCs w:val="24"/>
          <w:lang w:val="en-US"/>
        </w:rPr>
        <w:t>6</w:t>
      </w:r>
      <w:r w:rsidR="000C6AEE" w:rsidRPr="00A53089">
        <w:rPr>
          <w:rFonts w:ascii="Times New Roman" w:hAnsi="Times New Roman" w:cs="Times New Roman"/>
          <w:sz w:val="24"/>
          <w:szCs w:val="24"/>
          <w:lang w:val="en-US"/>
        </w:rPr>
        <w:t xml:space="preserve">. Human Development Report. </w:t>
      </w:r>
      <w:proofErr w:type="gramStart"/>
      <w:r w:rsidR="000C6AEE" w:rsidRPr="00A53089">
        <w:rPr>
          <w:rFonts w:ascii="Times New Roman" w:hAnsi="Times New Roman" w:cs="Times New Roman"/>
          <w:sz w:val="24"/>
          <w:szCs w:val="24"/>
          <w:lang w:val="en-US"/>
        </w:rPr>
        <w:t>UNDP.</w:t>
      </w:r>
      <w:proofErr w:type="gramEnd"/>
      <w:r w:rsidR="000C6AEE" w:rsidRPr="00A53089">
        <w:rPr>
          <w:rFonts w:ascii="Times New Roman" w:hAnsi="Times New Roman" w:cs="Times New Roman"/>
          <w:sz w:val="24"/>
          <w:szCs w:val="24"/>
          <w:lang w:val="en-US"/>
        </w:rPr>
        <w:t xml:space="preserve"> N. Y., 2015. - P. 255. </w:t>
      </w:r>
    </w:p>
    <w:p w:rsidR="000C6AEE" w:rsidRPr="000C6AEE" w:rsidRDefault="000C6AEE" w:rsidP="000C6AEE">
      <w:pPr>
        <w:autoSpaceDE w:val="0"/>
        <w:autoSpaceDN w:val="0"/>
        <w:adjustRightInd w:val="0"/>
        <w:spacing w:after="0" w:line="360" w:lineRule="auto"/>
        <w:jc w:val="both"/>
        <w:rPr>
          <w:rFonts w:ascii="Times New Roman" w:hAnsi="Times New Roman" w:cs="Times New Roman"/>
          <w:sz w:val="24"/>
          <w:szCs w:val="24"/>
          <w:lang w:val="en-US"/>
        </w:rPr>
      </w:pPr>
    </w:p>
    <w:p w:rsidR="000C6AEE" w:rsidRPr="00A53089" w:rsidRDefault="00521AE4" w:rsidP="000C6AEE">
      <w:pPr>
        <w:autoSpaceDE w:val="0"/>
        <w:autoSpaceDN w:val="0"/>
        <w:adjustRightInd w:val="0"/>
        <w:spacing w:after="0" w:line="360" w:lineRule="auto"/>
        <w:jc w:val="both"/>
        <w:rPr>
          <w:rFonts w:ascii="Times New Roman" w:hAnsi="Times New Roman" w:cs="Times New Roman"/>
          <w:sz w:val="24"/>
          <w:szCs w:val="24"/>
          <w:lang w:val="en-US"/>
        </w:rPr>
      </w:pPr>
      <w:r w:rsidRPr="00521AE4">
        <w:rPr>
          <w:rFonts w:ascii="Times New Roman" w:hAnsi="Times New Roman" w:cs="Times New Roman"/>
          <w:sz w:val="24"/>
          <w:szCs w:val="24"/>
          <w:lang w:val="en-US"/>
        </w:rPr>
        <w:t>7</w:t>
      </w:r>
      <w:r w:rsidR="000C6AEE" w:rsidRPr="00A53089">
        <w:rPr>
          <w:rFonts w:ascii="Times New Roman" w:hAnsi="Times New Roman" w:cs="Times New Roman"/>
          <w:sz w:val="24"/>
          <w:szCs w:val="24"/>
          <w:lang w:val="en-US"/>
        </w:rPr>
        <w:t xml:space="preserve">. The Laws on education of the People’s Republic of China. </w:t>
      </w:r>
      <w:proofErr w:type="gramStart"/>
      <w:r w:rsidR="000C6AEE" w:rsidRPr="00A53089">
        <w:rPr>
          <w:rFonts w:ascii="Times New Roman" w:hAnsi="Times New Roman" w:cs="Times New Roman"/>
          <w:sz w:val="24"/>
          <w:szCs w:val="24"/>
          <w:lang w:val="en-US"/>
        </w:rPr>
        <w:t>Beijing, 2009.</w:t>
      </w:r>
      <w:proofErr w:type="gramEnd"/>
      <w:r w:rsidR="000C6AEE" w:rsidRPr="00A53089">
        <w:rPr>
          <w:rFonts w:ascii="Times New Roman" w:hAnsi="Times New Roman" w:cs="Times New Roman"/>
          <w:sz w:val="24"/>
          <w:szCs w:val="24"/>
          <w:lang w:val="en-US"/>
        </w:rPr>
        <w:t xml:space="preserve"> </w:t>
      </w:r>
      <w:r w:rsidR="000C6AEE" w:rsidRPr="00A53089">
        <w:rPr>
          <w:rFonts w:ascii="Times New Roman" w:hAnsi="Times New Roman" w:cs="Times New Roman"/>
          <w:sz w:val="24"/>
          <w:szCs w:val="24"/>
        </w:rPr>
        <w:t>Р</w:t>
      </w:r>
      <w:r w:rsidR="000C6AEE" w:rsidRPr="00A53089">
        <w:rPr>
          <w:rFonts w:ascii="Times New Roman" w:hAnsi="Times New Roman" w:cs="Times New Roman"/>
          <w:sz w:val="24"/>
          <w:szCs w:val="24"/>
          <w:lang w:val="en-US"/>
        </w:rPr>
        <w:t xml:space="preserve">.146. </w:t>
      </w:r>
    </w:p>
    <w:p w:rsidR="000C6AEE" w:rsidRPr="000C6AEE" w:rsidRDefault="000C6AEE" w:rsidP="000C6AEE">
      <w:pPr>
        <w:pStyle w:val="a7"/>
        <w:rPr>
          <w:lang w:val="en-US"/>
        </w:rPr>
      </w:pPr>
    </w:p>
    <w:p w:rsidR="000C6AEE" w:rsidRPr="00A53089" w:rsidRDefault="00521AE4" w:rsidP="000C6AEE">
      <w:pPr>
        <w:pStyle w:val="a7"/>
        <w:rPr>
          <w:lang w:val="en-US"/>
        </w:rPr>
      </w:pPr>
      <w:r w:rsidRPr="00521AE4">
        <w:rPr>
          <w:lang w:val="en-US"/>
        </w:rPr>
        <w:t>8</w:t>
      </w:r>
      <w:r w:rsidR="000C6AEE" w:rsidRPr="00A53089">
        <w:rPr>
          <w:lang w:val="en-US"/>
        </w:rPr>
        <w:t xml:space="preserve">. The Resolution of the 17-th National Congress of the Chinese Communist Party by the Central Committee’s report of the 16th convocation, adopted October 21, 2007 // URL: </w:t>
      </w:r>
      <w:r w:rsidR="000C6AEE" w:rsidRPr="002B7C2A">
        <w:rPr>
          <w:u w:val="single"/>
          <w:lang w:val="en-US"/>
        </w:rPr>
        <w:t>http://intelros.ru/2007/10/23/rezoljucija_17go_vsekitajjskogo_sezda_kommunisticheskojj_partii_kitaja_po_dokladu_cenralnogo_komiteta_16go_sozyva_prinjatojj_17m_vsekitajjskim_sezdom_kpk_21_oktjabrja_2007_goda.html#comment</w:t>
      </w:r>
      <w:r w:rsidR="000C6AEE" w:rsidRPr="00A53089">
        <w:rPr>
          <w:lang w:val="en-US"/>
        </w:rPr>
        <w:t xml:space="preserve"> (</w:t>
      </w:r>
      <w:r w:rsidR="000C6AEE" w:rsidRPr="00A53089">
        <w:t>дата</w:t>
      </w:r>
      <w:r w:rsidR="000C6AEE" w:rsidRPr="00A53089">
        <w:rPr>
          <w:lang w:val="en-US"/>
        </w:rPr>
        <w:t xml:space="preserve"> </w:t>
      </w:r>
      <w:r w:rsidR="000C6AEE" w:rsidRPr="00A53089">
        <w:t>обращения</w:t>
      </w:r>
      <w:r w:rsidR="000C6AEE" w:rsidRPr="00A53089">
        <w:rPr>
          <w:lang w:val="en-US"/>
        </w:rPr>
        <w:t xml:space="preserve"> 8.11.2016).</w:t>
      </w:r>
    </w:p>
    <w:p w:rsidR="000C6AEE" w:rsidRPr="000C6AEE" w:rsidRDefault="000C6AEE" w:rsidP="000C6AEE">
      <w:pPr>
        <w:pStyle w:val="a7"/>
        <w:rPr>
          <w:lang w:val="en-US"/>
        </w:rPr>
      </w:pPr>
    </w:p>
    <w:p w:rsidR="000C6AEE" w:rsidRPr="00127B45" w:rsidRDefault="00521AE4" w:rsidP="000C6AEE">
      <w:pPr>
        <w:pStyle w:val="a7"/>
        <w:rPr>
          <w:lang w:val="en-US"/>
        </w:rPr>
      </w:pPr>
      <w:r w:rsidRPr="00521AE4">
        <w:rPr>
          <w:lang w:val="en-US"/>
        </w:rPr>
        <w:t>9</w:t>
      </w:r>
      <w:r w:rsidR="000C6AEE" w:rsidRPr="00A53089">
        <w:rPr>
          <w:lang w:val="en-US"/>
        </w:rPr>
        <w:t xml:space="preserve">. The United Nations Statistics Division. </w:t>
      </w:r>
      <w:r w:rsidR="000C6AEE" w:rsidRPr="00127B45">
        <w:rPr>
          <w:lang w:val="en-US"/>
        </w:rPr>
        <w:t xml:space="preserve">URL: </w:t>
      </w:r>
      <w:r w:rsidR="000C6AEE" w:rsidRPr="00127B45">
        <w:rPr>
          <w:u w:val="single"/>
          <w:lang w:val="en-US"/>
        </w:rPr>
        <w:t>https://unstats.un.org/</w:t>
      </w:r>
      <w:r w:rsidR="000C6AEE" w:rsidRPr="00127B45">
        <w:rPr>
          <w:lang w:val="en-US"/>
        </w:rPr>
        <w:t xml:space="preserve"> </w:t>
      </w:r>
    </w:p>
    <w:p w:rsidR="000C6AEE" w:rsidRPr="00E3367D" w:rsidRDefault="000C6AEE" w:rsidP="00521AE4">
      <w:pPr>
        <w:pStyle w:val="a7"/>
        <w:rPr>
          <w:b/>
          <w:i/>
        </w:rPr>
      </w:pPr>
      <w:r w:rsidRPr="00A53089">
        <w:t>(дата обращения 01.02.2017).</w:t>
      </w:r>
    </w:p>
    <w:p w:rsidR="000C6AEE" w:rsidRPr="00E3367D" w:rsidRDefault="000C6AEE" w:rsidP="000C6AEE">
      <w:pPr>
        <w:autoSpaceDE w:val="0"/>
        <w:autoSpaceDN w:val="0"/>
        <w:adjustRightInd w:val="0"/>
        <w:spacing w:after="0" w:line="360" w:lineRule="auto"/>
        <w:jc w:val="both"/>
        <w:rPr>
          <w:rFonts w:ascii="Times New Roman" w:hAnsi="Times New Roman" w:cs="Times New Roman"/>
          <w:b/>
          <w:i/>
          <w:sz w:val="24"/>
          <w:szCs w:val="24"/>
        </w:rPr>
      </w:pPr>
      <w:r w:rsidRPr="00E3367D">
        <w:rPr>
          <w:rFonts w:ascii="Times New Roman" w:hAnsi="Times New Roman" w:cs="Times New Roman"/>
          <w:b/>
          <w:i/>
          <w:sz w:val="24"/>
          <w:szCs w:val="24"/>
        </w:rPr>
        <w:lastRenderedPageBreak/>
        <w:t>Литература:</w:t>
      </w:r>
    </w:p>
    <w:p w:rsidR="000C6AEE" w:rsidRPr="00E3367D" w:rsidRDefault="000C6AEE" w:rsidP="000C6AEE">
      <w:pPr>
        <w:autoSpaceDE w:val="0"/>
        <w:autoSpaceDN w:val="0"/>
        <w:adjustRightInd w:val="0"/>
        <w:spacing w:after="0" w:line="360" w:lineRule="auto"/>
        <w:jc w:val="both"/>
        <w:rPr>
          <w:rFonts w:ascii="Times New Roman" w:hAnsi="Times New Roman" w:cs="Times New Roman"/>
          <w:b/>
          <w:i/>
          <w:sz w:val="24"/>
          <w:szCs w:val="24"/>
        </w:rPr>
      </w:pPr>
    </w:p>
    <w:p w:rsidR="000C6AEE" w:rsidRPr="00E3367D" w:rsidRDefault="00521AE4"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r w:rsidR="000C6AEE">
        <w:rPr>
          <w:rFonts w:ascii="Times New Roman" w:hAnsi="Times New Roman" w:cs="Times New Roman"/>
          <w:sz w:val="24"/>
          <w:szCs w:val="24"/>
        </w:rPr>
        <w:t xml:space="preserve">. </w:t>
      </w:r>
      <w:r w:rsidR="000C6AEE" w:rsidRPr="00E3367D">
        <w:rPr>
          <w:rFonts w:ascii="Times New Roman" w:hAnsi="Times New Roman" w:cs="Times New Roman"/>
          <w:sz w:val="24"/>
          <w:szCs w:val="24"/>
        </w:rPr>
        <w:t xml:space="preserve">Абрамов В.А. Императивный потенциал «мягкой силы» в стратегиях внутреннего и внешнего развития КНР // Вестник Читинского </w:t>
      </w:r>
      <w:proofErr w:type="gramStart"/>
      <w:r w:rsidR="000C6AEE" w:rsidRPr="00E3367D">
        <w:rPr>
          <w:rFonts w:ascii="Times New Roman" w:hAnsi="Times New Roman" w:cs="Times New Roman"/>
          <w:sz w:val="24"/>
          <w:szCs w:val="24"/>
        </w:rPr>
        <w:t>гос. университета</w:t>
      </w:r>
      <w:proofErr w:type="gramEnd"/>
      <w:r w:rsidR="000C6AEE" w:rsidRPr="00E3367D">
        <w:rPr>
          <w:rFonts w:ascii="Times New Roman" w:hAnsi="Times New Roman" w:cs="Times New Roman"/>
          <w:sz w:val="24"/>
          <w:szCs w:val="24"/>
        </w:rPr>
        <w:t>. - 2010. №3(60). - С. 8-15.</w:t>
      </w:r>
    </w:p>
    <w:p w:rsidR="00521AE4" w:rsidRDefault="00521AE4" w:rsidP="000C6AEE">
      <w:pPr>
        <w:spacing w:after="0" w:line="360" w:lineRule="auto"/>
        <w:jc w:val="both"/>
        <w:rPr>
          <w:rFonts w:ascii="Times New Roman" w:hAnsi="Times New Roman" w:cs="Times New Roman"/>
          <w:sz w:val="24"/>
          <w:szCs w:val="24"/>
        </w:rPr>
      </w:pPr>
    </w:p>
    <w:p w:rsidR="000C6AEE" w:rsidRPr="00E3367D" w:rsidRDefault="00521AE4"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r w:rsidR="000C6AEE">
        <w:rPr>
          <w:rFonts w:ascii="Times New Roman" w:hAnsi="Times New Roman" w:cs="Times New Roman"/>
          <w:sz w:val="24"/>
          <w:szCs w:val="24"/>
        </w:rPr>
        <w:t xml:space="preserve">. </w:t>
      </w:r>
      <w:r w:rsidR="000C6AEE" w:rsidRPr="00E3367D">
        <w:rPr>
          <w:rFonts w:ascii="Times New Roman" w:hAnsi="Times New Roman" w:cs="Times New Roman"/>
          <w:sz w:val="24"/>
          <w:szCs w:val="24"/>
        </w:rPr>
        <w:t>Бондаренко, А.В. Мягкая сила и управляемый хаос – инструменты современной мировой политики / А.В. Бондаренко // Институт проблем безопасности – 2014: тезисы научно-практической конференции / НИУ ВШЭ. - С. 5.</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E3367D" w:rsidRDefault="00521AE4" w:rsidP="000C6AEE">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12</w:t>
      </w:r>
      <w:r w:rsidR="000C6AEE">
        <w:rPr>
          <w:rFonts w:ascii="Times New Roman" w:eastAsia="TimesNewRomanPSMT" w:hAnsi="Times New Roman" w:cs="Times New Roman"/>
          <w:sz w:val="24"/>
          <w:szCs w:val="24"/>
        </w:rPr>
        <w:t xml:space="preserve">. </w:t>
      </w:r>
      <w:proofErr w:type="spellStart"/>
      <w:r w:rsidR="000C6AEE" w:rsidRPr="00E3367D">
        <w:rPr>
          <w:rFonts w:ascii="Times New Roman" w:eastAsia="TimesNewRomanPSMT" w:hAnsi="Times New Roman" w:cs="Times New Roman"/>
          <w:sz w:val="24"/>
          <w:szCs w:val="24"/>
        </w:rPr>
        <w:t>Бордюгов</w:t>
      </w:r>
      <w:proofErr w:type="spellEnd"/>
      <w:r w:rsidR="000C6AEE" w:rsidRPr="00E3367D">
        <w:rPr>
          <w:rFonts w:ascii="Times New Roman" w:eastAsia="TimesNewRomanPSMT" w:hAnsi="Times New Roman" w:cs="Times New Roman"/>
          <w:sz w:val="24"/>
          <w:szCs w:val="24"/>
        </w:rPr>
        <w:t xml:space="preserve"> Г. А. «Войны памяти» на постсоветском пространстве / Предисловие Алана Касаева. – М.: АИРО-ХХ</w:t>
      </w:r>
      <w:proofErr w:type="gramStart"/>
      <w:r w:rsidR="000C6AEE" w:rsidRPr="00E3367D">
        <w:rPr>
          <w:rFonts w:ascii="Times New Roman" w:eastAsia="TimesNewRomanPSMT" w:hAnsi="Times New Roman" w:cs="Times New Roman"/>
          <w:sz w:val="24"/>
          <w:szCs w:val="24"/>
          <w:lang w:val="en-US"/>
        </w:rPr>
        <w:t>I</w:t>
      </w:r>
      <w:proofErr w:type="gramEnd"/>
      <w:r w:rsidR="000C6AEE" w:rsidRPr="00E3367D">
        <w:rPr>
          <w:rFonts w:ascii="Times New Roman" w:eastAsia="TimesNewRomanPSMT" w:hAnsi="Times New Roman" w:cs="Times New Roman"/>
          <w:sz w:val="24"/>
          <w:szCs w:val="24"/>
        </w:rPr>
        <w:t>, 2011. – 256 с.</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E3367D" w:rsidRDefault="000C6AEE"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521AE4">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sidRPr="00E3367D">
        <w:rPr>
          <w:rFonts w:ascii="Times New Roman" w:hAnsi="Times New Roman" w:cs="Times New Roman"/>
          <w:sz w:val="24"/>
          <w:szCs w:val="24"/>
        </w:rPr>
        <w:t>Гармаханов</w:t>
      </w:r>
      <w:proofErr w:type="spellEnd"/>
      <w:r w:rsidRPr="00E3367D">
        <w:rPr>
          <w:rFonts w:ascii="Times New Roman" w:hAnsi="Times New Roman" w:cs="Times New Roman"/>
          <w:sz w:val="24"/>
          <w:szCs w:val="24"/>
        </w:rPr>
        <w:t>, М.Ц. «Корейская волна» в Китае // Вестник БГУ. - 2015. № 8. - С. 123-126.</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E3367D" w:rsidRDefault="000C6AEE" w:rsidP="000C6AEE">
      <w:pPr>
        <w:pStyle w:val="ac"/>
        <w:spacing w:line="360" w:lineRule="auto"/>
        <w:rPr>
          <w:sz w:val="24"/>
          <w:szCs w:val="24"/>
          <w:lang w:val="ru-RU"/>
        </w:rPr>
      </w:pPr>
      <w:r>
        <w:rPr>
          <w:sz w:val="24"/>
          <w:szCs w:val="24"/>
          <w:lang w:val="ru-RU"/>
        </w:rPr>
        <w:t>1</w:t>
      </w:r>
      <w:r w:rsidR="00521AE4">
        <w:rPr>
          <w:sz w:val="24"/>
          <w:szCs w:val="24"/>
          <w:lang w:val="ru-RU"/>
        </w:rPr>
        <w:t>4</w:t>
      </w:r>
      <w:r>
        <w:rPr>
          <w:sz w:val="24"/>
          <w:szCs w:val="24"/>
          <w:lang w:val="ru-RU"/>
        </w:rPr>
        <w:t xml:space="preserve">. </w:t>
      </w:r>
      <w:r w:rsidRPr="00E3367D">
        <w:rPr>
          <w:sz w:val="24"/>
          <w:szCs w:val="24"/>
          <w:lang w:val="ru-RU"/>
        </w:rPr>
        <w:t>Китайская военная стратегия</w:t>
      </w:r>
      <w:proofErr w:type="gramStart"/>
      <w:r w:rsidRPr="00E3367D">
        <w:rPr>
          <w:sz w:val="24"/>
          <w:szCs w:val="24"/>
          <w:lang w:val="ru-RU"/>
        </w:rPr>
        <w:t xml:space="preserve"> / С</w:t>
      </w:r>
      <w:proofErr w:type="gramEnd"/>
      <w:r w:rsidRPr="00E3367D">
        <w:rPr>
          <w:sz w:val="24"/>
          <w:szCs w:val="24"/>
          <w:lang w:val="ru-RU"/>
        </w:rPr>
        <w:t>ост., пер. В.В. Малявин. М., 2012. - С. 37.</w:t>
      </w:r>
    </w:p>
    <w:p w:rsidR="000C6AEE" w:rsidRPr="00E3367D" w:rsidRDefault="000C6AEE" w:rsidP="000C6AEE">
      <w:pPr>
        <w:pStyle w:val="ac"/>
        <w:spacing w:line="360" w:lineRule="auto"/>
        <w:rPr>
          <w:sz w:val="24"/>
          <w:szCs w:val="24"/>
          <w:lang w:val="ru-RU"/>
        </w:rPr>
      </w:pPr>
    </w:p>
    <w:p w:rsidR="000C6AEE" w:rsidRPr="00E3367D" w:rsidRDefault="000C6AEE" w:rsidP="000C6AEE">
      <w:pPr>
        <w:pStyle w:val="ac"/>
        <w:spacing w:line="360" w:lineRule="auto"/>
        <w:rPr>
          <w:sz w:val="24"/>
          <w:szCs w:val="24"/>
          <w:lang w:val="ru-RU"/>
        </w:rPr>
      </w:pPr>
      <w:r>
        <w:rPr>
          <w:sz w:val="24"/>
          <w:szCs w:val="24"/>
          <w:lang w:val="ru-RU"/>
        </w:rPr>
        <w:t>1</w:t>
      </w:r>
      <w:r w:rsidR="00521AE4">
        <w:rPr>
          <w:sz w:val="24"/>
          <w:szCs w:val="24"/>
          <w:lang w:val="ru-RU"/>
        </w:rPr>
        <w:t>5</w:t>
      </w:r>
      <w:r>
        <w:rPr>
          <w:sz w:val="24"/>
          <w:szCs w:val="24"/>
          <w:lang w:val="ru-RU"/>
        </w:rPr>
        <w:t xml:space="preserve">. </w:t>
      </w:r>
      <w:proofErr w:type="spellStart"/>
      <w:r w:rsidRPr="00E3367D">
        <w:rPr>
          <w:sz w:val="24"/>
          <w:szCs w:val="24"/>
          <w:lang w:val="ru-RU"/>
        </w:rPr>
        <w:t>Ковба</w:t>
      </w:r>
      <w:proofErr w:type="spellEnd"/>
      <w:r w:rsidRPr="00E3367D">
        <w:rPr>
          <w:sz w:val="24"/>
          <w:szCs w:val="24"/>
          <w:lang w:val="ru-RU"/>
        </w:rPr>
        <w:t xml:space="preserve">, Д.М. Теоретическая и практическая адаптация концепта «мягкой силы» восточноазиатскими государствами / Д.М. </w:t>
      </w:r>
      <w:proofErr w:type="spellStart"/>
      <w:r w:rsidRPr="00E3367D">
        <w:rPr>
          <w:sz w:val="24"/>
          <w:szCs w:val="24"/>
          <w:lang w:val="ru-RU"/>
        </w:rPr>
        <w:t>Ковба</w:t>
      </w:r>
      <w:proofErr w:type="spellEnd"/>
      <w:r w:rsidRPr="00E3367D">
        <w:rPr>
          <w:sz w:val="24"/>
          <w:szCs w:val="24"/>
          <w:lang w:val="ru-RU"/>
        </w:rPr>
        <w:t xml:space="preserve"> // Институт философии и права </w:t>
      </w:r>
      <w:proofErr w:type="spellStart"/>
      <w:r w:rsidRPr="00E3367D">
        <w:rPr>
          <w:sz w:val="24"/>
          <w:szCs w:val="24"/>
          <w:lang w:val="ru-RU"/>
        </w:rPr>
        <w:t>УрО</w:t>
      </w:r>
      <w:proofErr w:type="spellEnd"/>
      <w:r w:rsidRPr="00E3367D">
        <w:rPr>
          <w:sz w:val="24"/>
          <w:szCs w:val="24"/>
          <w:lang w:val="ru-RU"/>
        </w:rPr>
        <w:t xml:space="preserve"> РАН. - 2014. </w:t>
      </w:r>
      <w:r w:rsidRPr="00A53089">
        <w:rPr>
          <w:sz w:val="24"/>
          <w:szCs w:val="24"/>
          <w:lang w:val="ru-RU"/>
        </w:rPr>
        <w:t>№ 4 (18). - С. 11</w:t>
      </w:r>
      <w:r w:rsidRPr="00E3367D">
        <w:rPr>
          <w:sz w:val="24"/>
          <w:szCs w:val="24"/>
          <w:lang w:val="ru-RU"/>
        </w:rPr>
        <w:t>1-118</w:t>
      </w:r>
      <w:r w:rsidRPr="00A53089">
        <w:rPr>
          <w:sz w:val="24"/>
          <w:szCs w:val="24"/>
          <w:lang w:val="ru-RU"/>
        </w:rPr>
        <w:t>.</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E3367D" w:rsidRDefault="000C6AEE"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521AE4">
        <w:rPr>
          <w:rFonts w:ascii="Times New Roman" w:hAnsi="Times New Roman" w:cs="Times New Roman"/>
          <w:sz w:val="24"/>
          <w:szCs w:val="24"/>
        </w:rPr>
        <w:t>6</w:t>
      </w:r>
      <w:r>
        <w:rPr>
          <w:rFonts w:ascii="Times New Roman" w:hAnsi="Times New Roman" w:cs="Times New Roman"/>
          <w:sz w:val="24"/>
          <w:szCs w:val="24"/>
        </w:rPr>
        <w:t xml:space="preserve">. </w:t>
      </w:r>
      <w:r w:rsidRPr="00E3367D">
        <w:rPr>
          <w:rFonts w:ascii="Times New Roman" w:hAnsi="Times New Roman" w:cs="Times New Roman"/>
          <w:sz w:val="24"/>
          <w:szCs w:val="24"/>
        </w:rPr>
        <w:t xml:space="preserve">Лачина Е.В. «Корейская волна» как проявление «мягкой силы» // Проблемы Дальнего Востока. 2014. №. 2. – С. 147-155. </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E3367D" w:rsidRDefault="000C6AEE"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521AE4">
        <w:rPr>
          <w:rFonts w:ascii="Times New Roman" w:hAnsi="Times New Roman" w:cs="Times New Roman"/>
          <w:sz w:val="24"/>
          <w:szCs w:val="24"/>
        </w:rPr>
        <w:t>7</w:t>
      </w:r>
      <w:r>
        <w:rPr>
          <w:rFonts w:ascii="Times New Roman" w:hAnsi="Times New Roman" w:cs="Times New Roman"/>
          <w:sz w:val="24"/>
          <w:szCs w:val="24"/>
        </w:rPr>
        <w:t xml:space="preserve">. </w:t>
      </w:r>
      <w:r w:rsidRPr="00E3367D">
        <w:rPr>
          <w:rFonts w:ascii="Times New Roman" w:hAnsi="Times New Roman" w:cs="Times New Roman"/>
          <w:sz w:val="24"/>
          <w:szCs w:val="24"/>
        </w:rPr>
        <w:t xml:space="preserve">Ли </w:t>
      </w:r>
      <w:proofErr w:type="spellStart"/>
      <w:r w:rsidRPr="00E3367D">
        <w:rPr>
          <w:rFonts w:ascii="Times New Roman" w:hAnsi="Times New Roman" w:cs="Times New Roman"/>
          <w:sz w:val="24"/>
          <w:szCs w:val="24"/>
        </w:rPr>
        <w:t>Дэфан</w:t>
      </w:r>
      <w:proofErr w:type="spellEnd"/>
      <w:r w:rsidRPr="00E3367D">
        <w:rPr>
          <w:rFonts w:ascii="Times New Roman" w:hAnsi="Times New Roman" w:cs="Times New Roman"/>
          <w:sz w:val="24"/>
          <w:szCs w:val="24"/>
        </w:rPr>
        <w:t xml:space="preserve">. «Дипломатия стихийных бедствий»: ответная кризисная модель публичной дипломатии // Международный форум. - 2008. № 5. – С. 21-25. </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E3367D" w:rsidRDefault="000C6AEE" w:rsidP="000C6AEE">
      <w:pPr>
        <w:pStyle w:val="ac"/>
        <w:spacing w:line="360" w:lineRule="auto"/>
        <w:rPr>
          <w:sz w:val="24"/>
          <w:szCs w:val="24"/>
          <w:lang w:val="ru-RU"/>
        </w:rPr>
      </w:pPr>
      <w:r>
        <w:rPr>
          <w:sz w:val="24"/>
          <w:szCs w:val="24"/>
          <w:lang w:val="ru-RU"/>
        </w:rPr>
        <w:t>1</w:t>
      </w:r>
      <w:r w:rsidR="00521AE4">
        <w:rPr>
          <w:sz w:val="24"/>
          <w:szCs w:val="24"/>
          <w:lang w:val="ru-RU"/>
        </w:rPr>
        <w:t>8</w:t>
      </w:r>
      <w:r>
        <w:rPr>
          <w:sz w:val="24"/>
          <w:szCs w:val="24"/>
          <w:lang w:val="ru-RU"/>
        </w:rPr>
        <w:t xml:space="preserve">. </w:t>
      </w:r>
      <w:r w:rsidRPr="00E3367D">
        <w:rPr>
          <w:sz w:val="24"/>
          <w:szCs w:val="24"/>
          <w:lang w:val="ru-RU"/>
        </w:rPr>
        <w:t>Маслов А.А. «Китай и китайцы. О чём молчат путеводители». М.: РИПОЛ классик, 2014. - С. 51–52.</w:t>
      </w:r>
    </w:p>
    <w:p w:rsidR="000C6AEE" w:rsidRPr="00E3367D" w:rsidRDefault="000C6AEE" w:rsidP="000C6AEE">
      <w:pPr>
        <w:pStyle w:val="ac"/>
        <w:spacing w:line="360" w:lineRule="auto"/>
        <w:rPr>
          <w:sz w:val="24"/>
          <w:szCs w:val="24"/>
          <w:lang w:val="ru-RU"/>
        </w:rPr>
      </w:pPr>
    </w:p>
    <w:p w:rsidR="000C6AEE" w:rsidRDefault="000C6AEE" w:rsidP="00521AE4">
      <w:pPr>
        <w:pStyle w:val="ac"/>
        <w:spacing w:line="360" w:lineRule="auto"/>
        <w:rPr>
          <w:sz w:val="24"/>
          <w:szCs w:val="24"/>
          <w:lang w:val="ru-RU"/>
        </w:rPr>
      </w:pPr>
      <w:r>
        <w:rPr>
          <w:sz w:val="24"/>
          <w:szCs w:val="24"/>
          <w:lang w:val="ru-RU"/>
        </w:rPr>
        <w:t>1</w:t>
      </w:r>
      <w:r w:rsidR="00521AE4">
        <w:rPr>
          <w:sz w:val="24"/>
          <w:szCs w:val="24"/>
          <w:lang w:val="ru-RU"/>
        </w:rPr>
        <w:t>9</w:t>
      </w:r>
      <w:r>
        <w:rPr>
          <w:sz w:val="24"/>
          <w:szCs w:val="24"/>
          <w:lang w:val="ru-RU"/>
        </w:rPr>
        <w:t xml:space="preserve">. </w:t>
      </w:r>
      <w:proofErr w:type="spellStart"/>
      <w:r w:rsidRPr="00E3367D">
        <w:rPr>
          <w:sz w:val="24"/>
          <w:szCs w:val="24"/>
          <w:lang w:val="ru-RU"/>
        </w:rPr>
        <w:t>Мялль</w:t>
      </w:r>
      <w:proofErr w:type="spellEnd"/>
      <w:r w:rsidRPr="00E3367D">
        <w:rPr>
          <w:sz w:val="24"/>
          <w:szCs w:val="24"/>
          <w:lang w:val="ru-RU"/>
        </w:rPr>
        <w:t xml:space="preserve"> Л.Я. К пониманию «Дао-Дэ </w:t>
      </w:r>
      <w:proofErr w:type="spellStart"/>
      <w:r w:rsidRPr="00E3367D">
        <w:rPr>
          <w:sz w:val="24"/>
          <w:szCs w:val="24"/>
          <w:lang w:val="ru-RU"/>
        </w:rPr>
        <w:t>цзина</w:t>
      </w:r>
      <w:proofErr w:type="spellEnd"/>
      <w:r w:rsidRPr="00E3367D">
        <w:rPr>
          <w:sz w:val="24"/>
          <w:szCs w:val="24"/>
          <w:lang w:val="ru-RU"/>
        </w:rPr>
        <w:t>» // Ученые записки Тартуского государственного университета. Труды по востокове</w:t>
      </w:r>
      <w:r w:rsidR="00521AE4">
        <w:rPr>
          <w:sz w:val="24"/>
          <w:szCs w:val="24"/>
          <w:lang w:val="ru-RU"/>
        </w:rPr>
        <w:t>дению. Тарту, 1980. - С. 15-21.</w:t>
      </w:r>
    </w:p>
    <w:p w:rsidR="00521AE4" w:rsidRPr="00521AE4" w:rsidRDefault="00521AE4" w:rsidP="00521AE4">
      <w:pPr>
        <w:pStyle w:val="ac"/>
        <w:spacing w:line="360" w:lineRule="auto"/>
        <w:rPr>
          <w:sz w:val="24"/>
          <w:szCs w:val="24"/>
          <w:lang w:val="ru-RU"/>
        </w:rPr>
      </w:pPr>
    </w:p>
    <w:p w:rsidR="000C6AEE" w:rsidRPr="00E3367D" w:rsidRDefault="00521AE4" w:rsidP="000C6AEE">
      <w:pPr>
        <w:spacing w:after="0" w:line="360" w:lineRule="auto"/>
        <w:jc w:val="both"/>
        <w:rPr>
          <w:rFonts w:ascii="Times New Roman" w:hAnsi="Times New Roman" w:cs="Times New Roman"/>
          <w:sz w:val="24"/>
          <w:szCs w:val="24"/>
        </w:rPr>
      </w:pPr>
      <w:r>
        <w:rPr>
          <w:rFonts w:ascii="Times New Roman" w:eastAsia="TimesNewRomanPSMT" w:hAnsi="Times New Roman" w:cs="Times New Roman"/>
          <w:sz w:val="24"/>
          <w:szCs w:val="24"/>
        </w:rPr>
        <w:lastRenderedPageBreak/>
        <w:t>20</w:t>
      </w:r>
      <w:r w:rsidR="000C6AEE">
        <w:rPr>
          <w:rFonts w:ascii="Times New Roman" w:eastAsia="TimesNewRomanPSMT" w:hAnsi="Times New Roman" w:cs="Times New Roman"/>
          <w:sz w:val="24"/>
          <w:szCs w:val="24"/>
        </w:rPr>
        <w:t xml:space="preserve">. </w:t>
      </w:r>
      <w:proofErr w:type="spellStart"/>
      <w:r w:rsidR="000C6AEE" w:rsidRPr="00E3367D">
        <w:rPr>
          <w:rFonts w:ascii="Times New Roman" w:eastAsia="TimesNewRomanPSMT" w:hAnsi="Times New Roman" w:cs="Times New Roman"/>
          <w:sz w:val="24"/>
          <w:szCs w:val="24"/>
        </w:rPr>
        <w:t>Най</w:t>
      </w:r>
      <w:proofErr w:type="spellEnd"/>
      <w:r w:rsidR="000C6AEE" w:rsidRPr="00E3367D">
        <w:rPr>
          <w:rFonts w:ascii="Times New Roman" w:eastAsia="TimesNewRomanPSMT" w:hAnsi="Times New Roman" w:cs="Times New Roman"/>
          <w:sz w:val="24"/>
          <w:szCs w:val="24"/>
        </w:rPr>
        <w:t xml:space="preserve"> Дж. «Мягкая» сила и американо-европейские отношения // Свободная мысль – ХХ</w:t>
      </w:r>
      <w:proofErr w:type="gramStart"/>
      <w:r w:rsidR="000C6AEE" w:rsidRPr="00E3367D">
        <w:rPr>
          <w:rFonts w:ascii="Times New Roman" w:eastAsia="TimesNewRomanPSMT" w:hAnsi="Times New Roman" w:cs="Times New Roman"/>
          <w:sz w:val="24"/>
          <w:szCs w:val="24"/>
        </w:rPr>
        <w:t>I</w:t>
      </w:r>
      <w:proofErr w:type="gramEnd"/>
      <w:r w:rsidR="000C6AEE" w:rsidRPr="00E3367D">
        <w:rPr>
          <w:rFonts w:ascii="Times New Roman" w:eastAsia="TimesNewRomanPSMT" w:hAnsi="Times New Roman" w:cs="Times New Roman"/>
          <w:sz w:val="24"/>
          <w:szCs w:val="24"/>
        </w:rPr>
        <w:t>. 2004. № 10. - С. 36.</w:t>
      </w:r>
    </w:p>
    <w:p w:rsidR="00521AE4" w:rsidRDefault="00521AE4" w:rsidP="000C6AEE">
      <w:pPr>
        <w:spacing w:after="0" w:line="360" w:lineRule="auto"/>
        <w:jc w:val="both"/>
        <w:rPr>
          <w:rFonts w:ascii="Times New Roman" w:hAnsi="Times New Roman" w:cs="Times New Roman"/>
          <w:sz w:val="24"/>
          <w:szCs w:val="24"/>
          <w:shd w:val="clear" w:color="auto" w:fill="FFFFFF"/>
        </w:rPr>
      </w:pPr>
    </w:p>
    <w:p w:rsidR="000C6AEE" w:rsidRPr="00E3367D" w:rsidRDefault="00521AE4" w:rsidP="000C6AEE">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w:t>
      </w:r>
      <w:r w:rsidR="000C6AEE">
        <w:rPr>
          <w:rFonts w:ascii="Times New Roman" w:hAnsi="Times New Roman" w:cs="Times New Roman"/>
          <w:sz w:val="24"/>
          <w:szCs w:val="24"/>
          <w:shd w:val="clear" w:color="auto" w:fill="FFFFFF"/>
        </w:rPr>
        <w:t xml:space="preserve">. </w:t>
      </w:r>
      <w:r w:rsidR="000C6AEE" w:rsidRPr="00E3367D">
        <w:rPr>
          <w:rFonts w:ascii="Times New Roman" w:hAnsi="Times New Roman" w:cs="Times New Roman"/>
          <w:sz w:val="24"/>
          <w:szCs w:val="24"/>
          <w:shd w:val="clear" w:color="auto" w:fill="FFFFFF"/>
        </w:rPr>
        <w:t xml:space="preserve">Политология: словарь-справочник. </w:t>
      </w:r>
      <w:r w:rsidR="000C6AEE" w:rsidRPr="00E3367D">
        <w:rPr>
          <w:rFonts w:ascii="Times New Roman" w:hAnsi="Times New Roman" w:cs="Times New Roman"/>
          <w:sz w:val="24"/>
          <w:szCs w:val="24"/>
        </w:rPr>
        <w:t>–</w:t>
      </w:r>
      <w:r w:rsidR="000C6AEE" w:rsidRPr="00E3367D">
        <w:rPr>
          <w:rFonts w:ascii="Times New Roman" w:hAnsi="Times New Roman" w:cs="Times New Roman"/>
          <w:sz w:val="24"/>
          <w:szCs w:val="24"/>
          <w:shd w:val="clear" w:color="auto" w:fill="FFFFFF"/>
        </w:rPr>
        <w:t xml:space="preserve"> М.: </w:t>
      </w:r>
      <w:proofErr w:type="spellStart"/>
      <w:r w:rsidR="000C6AEE" w:rsidRPr="00E3367D">
        <w:rPr>
          <w:rFonts w:ascii="Times New Roman" w:hAnsi="Times New Roman" w:cs="Times New Roman"/>
          <w:sz w:val="24"/>
          <w:szCs w:val="24"/>
          <w:shd w:val="clear" w:color="auto" w:fill="FFFFFF"/>
        </w:rPr>
        <w:t>Гардарики</w:t>
      </w:r>
      <w:proofErr w:type="spellEnd"/>
      <w:r w:rsidR="000C6AEE" w:rsidRPr="00E3367D">
        <w:rPr>
          <w:rFonts w:ascii="Times New Roman" w:hAnsi="Times New Roman" w:cs="Times New Roman"/>
          <w:sz w:val="24"/>
          <w:szCs w:val="24"/>
          <w:shd w:val="clear" w:color="auto" w:fill="FFFFFF"/>
        </w:rPr>
        <w:t>. М. А. Василик, М. С. Вершинин. 2001. – 375 с.</w:t>
      </w:r>
    </w:p>
    <w:p w:rsidR="000C6AEE" w:rsidRPr="00E3367D" w:rsidRDefault="000C6AEE" w:rsidP="000C6AEE">
      <w:pPr>
        <w:spacing w:after="0" w:line="360" w:lineRule="auto"/>
        <w:jc w:val="both"/>
        <w:rPr>
          <w:rFonts w:ascii="Times New Roman" w:hAnsi="Times New Roman" w:cs="Times New Roman"/>
          <w:sz w:val="24"/>
          <w:szCs w:val="24"/>
          <w:shd w:val="clear" w:color="auto" w:fill="FFFFFF"/>
        </w:rPr>
      </w:pPr>
    </w:p>
    <w:p w:rsidR="000C6AEE" w:rsidRPr="00E3367D" w:rsidRDefault="000C6AEE" w:rsidP="000C6AEE">
      <w:pPr>
        <w:pStyle w:val="ac"/>
        <w:spacing w:line="360" w:lineRule="auto"/>
        <w:rPr>
          <w:sz w:val="24"/>
          <w:szCs w:val="24"/>
          <w:lang w:val="ru-RU"/>
        </w:rPr>
      </w:pPr>
      <w:r>
        <w:rPr>
          <w:sz w:val="24"/>
          <w:szCs w:val="24"/>
          <w:lang w:val="ru-RU"/>
        </w:rPr>
        <w:t>2</w:t>
      </w:r>
      <w:r w:rsidR="00521AE4">
        <w:rPr>
          <w:sz w:val="24"/>
          <w:szCs w:val="24"/>
          <w:lang w:val="ru-RU"/>
        </w:rPr>
        <w:t>2</w:t>
      </w:r>
      <w:r>
        <w:rPr>
          <w:sz w:val="24"/>
          <w:szCs w:val="24"/>
          <w:lang w:val="ru-RU"/>
        </w:rPr>
        <w:t xml:space="preserve">. </w:t>
      </w:r>
      <w:r w:rsidRPr="00E3367D">
        <w:rPr>
          <w:sz w:val="24"/>
          <w:szCs w:val="24"/>
          <w:lang w:val="ru-RU"/>
        </w:rPr>
        <w:t xml:space="preserve">Российско-китайские отношения: состояние, перспективы. </w:t>
      </w:r>
      <w:proofErr w:type="spellStart"/>
      <w:r w:rsidRPr="00E3367D">
        <w:rPr>
          <w:sz w:val="24"/>
          <w:szCs w:val="24"/>
          <w:lang w:val="ru-RU"/>
        </w:rPr>
        <w:t>Порятков</w:t>
      </w:r>
      <w:proofErr w:type="spellEnd"/>
      <w:r w:rsidRPr="00E3367D">
        <w:rPr>
          <w:sz w:val="24"/>
          <w:szCs w:val="24"/>
          <w:lang w:val="ru-RU"/>
        </w:rPr>
        <w:t xml:space="preserve"> В.Я. </w:t>
      </w:r>
      <w:proofErr w:type="gramStart"/>
      <w:r w:rsidRPr="00E3367D">
        <w:rPr>
          <w:sz w:val="24"/>
          <w:szCs w:val="24"/>
          <w:lang w:val="ru-RU"/>
        </w:rPr>
        <w:t>От</w:t>
      </w:r>
      <w:proofErr w:type="gramEnd"/>
      <w:r w:rsidRPr="00E3367D">
        <w:rPr>
          <w:sz w:val="24"/>
          <w:szCs w:val="24"/>
          <w:lang w:val="ru-RU"/>
        </w:rPr>
        <w:t xml:space="preserve"> </w:t>
      </w:r>
      <w:proofErr w:type="gramStart"/>
      <w:r w:rsidRPr="00E3367D">
        <w:rPr>
          <w:sz w:val="24"/>
          <w:szCs w:val="24"/>
          <w:lang w:val="ru-RU"/>
        </w:rPr>
        <w:t>Цзян</w:t>
      </w:r>
      <w:proofErr w:type="gramEnd"/>
      <w:r w:rsidRPr="00E3367D">
        <w:rPr>
          <w:sz w:val="24"/>
          <w:szCs w:val="24"/>
          <w:lang w:val="ru-RU"/>
        </w:rPr>
        <w:t xml:space="preserve"> Цзэминя к Ху Цзиньтао. Рук. Проекта М.Л. Титаренко. М.: РАН. Институт Дальнего Востока, 2015. - С. 15.</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E3367D" w:rsidRDefault="00521AE4"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w:t>
      </w:r>
      <w:r w:rsidR="000C6AEE">
        <w:rPr>
          <w:rFonts w:ascii="Times New Roman" w:hAnsi="Times New Roman" w:cs="Times New Roman"/>
          <w:sz w:val="24"/>
          <w:szCs w:val="24"/>
        </w:rPr>
        <w:t xml:space="preserve">. </w:t>
      </w:r>
      <w:proofErr w:type="spellStart"/>
      <w:r w:rsidR="000C6AEE" w:rsidRPr="00E3367D">
        <w:rPr>
          <w:rFonts w:ascii="Times New Roman" w:hAnsi="Times New Roman" w:cs="Times New Roman"/>
          <w:sz w:val="24"/>
          <w:szCs w:val="24"/>
        </w:rPr>
        <w:t>Русакова</w:t>
      </w:r>
      <w:proofErr w:type="spellEnd"/>
      <w:r w:rsidR="000C6AEE" w:rsidRPr="00E3367D">
        <w:rPr>
          <w:rFonts w:ascii="Times New Roman" w:hAnsi="Times New Roman" w:cs="Times New Roman"/>
          <w:sz w:val="24"/>
          <w:szCs w:val="24"/>
        </w:rPr>
        <w:t xml:space="preserve">, О.Ф. Мягкая сила стран Азии / О.Ф. </w:t>
      </w:r>
      <w:proofErr w:type="spellStart"/>
      <w:r w:rsidR="000C6AEE" w:rsidRPr="00E3367D">
        <w:rPr>
          <w:rFonts w:ascii="Times New Roman" w:hAnsi="Times New Roman" w:cs="Times New Roman"/>
          <w:sz w:val="24"/>
          <w:szCs w:val="24"/>
        </w:rPr>
        <w:t>Русакова</w:t>
      </w:r>
      <w:proofErr w:type="spellEnd"/>
      <w:r w:rsidR="000C6AEE" w:rsidRPr="00E3367D">
        <w:rPr>
          <w:rFonts w:ascii="Times New Roman" w:hAnsi="Times New Roman" w:cs="Times New Roman"/>
          <w:sz w:val="24"/>
          <w:szCs w:val="24"/>
        </w:rPr>
        <w:t xml:space="preserve"> // Дискурс </w:t>
      </w:r>
      <w:proofErr w:type="spellStart"/>
      <w:r w:rsidR="000C6AEE" w:rsidRPr="00E3367D">
        <w:rPr>
          <w:rFonts w:ascii="Times New Roman" w:hAnsi="Times New Roman" w:cs="Times New Roman"/>
          <w:sz w:val="24"/>
          <w:szCs w:val="24"/>
        </w:rPr>
        <w:t>Soft</w:t>
      </w:r>
      <w:proofErr w:type="spellEnd"/>
      <w:r w:rsidR="000C6AEE" w:rsidRPr="00E3367D">
        <w:rPr>
          <w:rFonts w:ascii="Times New Roman" w:hAnsi="Times New Roman" w:cs="Times New Roman"/>
          <w:sz w:val="24"/>
          <w:szCs w:val="24"/>
        </w:rPr>
        <w:t xml:space="preserve"> </w:t>
      </w:r>
      <w:proofErr w:type="spellStart"/>
      <w:r w:rsidR="000C6AEE" w:rsidRPr="00E3367D">
        <w:rPr>
          <w:rFonts w:ascii="Times New Roman" w:hAnsi="Times New Roman" w:cs="Times New Roman"/>
          <w:sz w:val="24"/>
          <w:szCs w:val="24"/>
        </w:rPr>
        <w:t>Power</w:t>
      </w:r>
      <w:proofErr w:type="spellEnd"/>
      <w:r w:rsidR="000C6AEE" w:rsidRPr="00E3367D">
        <w:rPr>
          <w:rFonts w:ascii="Times New Roman" w:hAnsi="Times New Roman" w:cs="Times New Roman"/>
          <w:sz w:val="24"/>
          <w:szCs w:val="24"/>
        </w:rPr>
        <w:t xml:space="preserve">. </w:t>
      </w:r>
      <w:proofErr w:type="spellStart"/>
      <w:r w:rsidR="000C6AEE" w:rsidRPr="00E3367D">
        <w:rPr>
          <w:rFonts w:ascii="Times New Roman" w:hAnsi="Times New Roman" w:cs="Times New Roman"/>
          <w:sz w:val="24"/>
          <w:szCs w:val="24"/>
        </w:rPr>
        <w:t>УрО</w:t>
      </w:r>
      <w:proofErr w:type="spellEnd"/>
      <w:r w:rsidR="000C6AEE" w:rsidRPr="00E3367D">
        <w:rPr>
          <w:rFonts w:ascii="Times New Roman" w:hAnsi="Times New Roman" w:cs="Times New Roman"/>
          <w:sz w:val="24"/>
          <w:szCs w:val="24"/>
        </w:rPr>
        <w:t xml:space="preserve"> РАН. - 2011. - С. 31-37.</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E3367D" w:rsidRDefault="00521AE4"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24</w:t>
      </w:r>
      <w:r w:rsidR="000C6AEE">
        <w:rPr>
          <w:rFonts w:ascii="Times New Roman" w:hAnsi="Times New Roman" w:cs="Times New Roman"/>
          <w:sz w:val="24"/>
          <w:szCs w:val="24"/>
        </w:rPr>
        <w:t xml:space="preserve">. </w:t>
      </w:r>
      <w:proofErr w:type="spellStart"/>
      <w:r w:rsidR="000C6AEE" w:rsidRPr="00E3367D">
        <w:rPr>
          <w:rFonts w:ascii="Times New Roman" w:hAnsi="Times New Roman" w:cs="Times New Roman"/>
          <w:sz w:val="24"/>
          <w:szCs w:val="24"/>
        </w:rPr>
        <w:t>Русакова</w:t>
      </w:r>
      <w:proofErr w:type="spellEnd"/>
      <w:r w:rsidR="000C6AEE" w:rsidRPr="00E3367D">
        <w:rPr>
          <w:rFonts w:ascii="Times New Roman" w:hAnsi="Times New Roman" w:cs="Times New Roman"/>
          <w:sz w:val="24"/>
          <w:szCs w:val="24"/>
        </w:rPr>
        <w:t xml:space="preserve"> О.Ф. </w:t>
      </w:r>
      <w:proofErr w:type="spellStart"/>
      <w:r w:rsidR="000C6AEE" w:rsidRPr="00E3367D">
        <w:rPr>
          <w:rFonts w:ascii="Times New Roman" w:hAnsi="Times New Roman" w:cs="Times New Roman"/>
          <w:sz w:val="24"/>
          <w:szCs w:val="24"/>
        </w:rPr>
        <w:t>Soft</w:t>
      </w:r>
      <w:proofErr w:type="spellEnd"/>
      <w:r w:rsidR="000C6AEE" w:rsidRPr="00E3367D">
        <w:rPr>
          <w:rFonts w:ascii="Times New Roman" w:hAnsi="Times New Roman" w:cs="Times New Roman"/>
          <w:sz w:val="24"/>
          <w:szCs w:val="24"/>
        </w:rPr>
        <w:t xml:space="preserve"> </w:t>
      </w:r>
      <w:proofErr w:type="spellStart"/>
      <w:r w:rsidR="000C6AEE" w:rsidRPr="00E3367D">
        <w:rPr>
          <w:rFonts w:ascii="Times New Roman" w:hAnsi="Times New Roman" w:cs="Times New Roman"/>
          <w:sz w:val="24"/>
          <w:szCs w:val="24"/>
        </w:rPr>
        <w:t>power</w:t>
      </w:r>
      <w:proofErr w:type="spellEnd"/>
      <w:r w:rsidR="000C6AEE" w:rsidRPr="00E3367D">
        <w:rPr>
          <w:rFonts w:ascii="Times New Roman" w:hAnsi="Times New Roman" w:cs="Times New Roman"/>
          <w:sz w:val="24"/>
          <w:szCs w:val="24"/>
        </w:rPr>
        <w:t xml:space="preserve"> как стратегический ресурс и инструмент формирования государственного бренда: опыт стран Азии // Известия </w:t>
      </w:r>
      <w:proofErr w:type="spellStart"/>
      <w:r w:rsidR="000C6AEE" w:rsidRPr="00E3367D">
        <w:rPr>
          <w:rFonts w:ascii="Times New Roman" w:hAnsi="Times New Roman" w:cs="Times New Roman"/>
          <w:sz w:val="24"/>
          <w:szCs w:val="24"/>
        </w:rPr>
        <w:t>УрФУ</w:t>
      </w:r>
      <w:proofErr w:type="spellEnd"/>
      <w:r w:rsidR="000C6AEE" w:rsidRPr="00E3367D">
        <w:rPr>
          <w:rFonts w:ascii="Times New Roman" w:hAnsi="Times New Roman" w:cs="Times New Roman"/>
          <w:sz w:val="24"/>
          <w:szCs w:val="24"/>
        </w:rPr>
        <w:t>. 2013. № 2. - С. 56-77.</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E3367D" w:rsidRDefault="00521AE4"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25</w:t>
      </w:r>
      <w:r w:rsidR="000C6AEE">
        <w:rPr>
          <w:rFonts w:ascii="Times New Roman" w:hAnsi="Times New Roman" w:cs="Times New Roman"/>
          <w:sz w:val="24"/>
          <w:szCs w:val="24"/>
        </w:rPr>
        <w:t xml:space="preserve">. </w:t>
      </w:r>
      <w:proofErr w:type="spellStart"/>
      <w:r w:rsidR="000C6AEE" w:rsidRPr="00E3367D">
        <w:rPr>
          <w:rFonts w:ascii="Times New Roman" w:hAnsi="Times New Roman" w:cs="Times New Roman"/>
          <w:sz w:val="24"/>
          <w:szCs w:val="24"/>
        </w:rPr>
        <w:t>Стегареску</w:t>
      </w:r>
      <w:proofErr w:type="spellEnd"/>
      <w:r w:rsidR="000C6AEE" w:rsidRPr="00E3367D">
        <w:rPr>
          <w:rFonts w:ascii="Times New Roman" w:hAnsi="Times New Roman" w:cs="Times New Roman"/>
          <w:sz w:val="24"/>
          <w:szCs w:val="24"/>
        </w:rPr>
        <w:t xml:space="preserve"> М.Н., </w:t>
      </w:r>
      <w:proofErr w:type="spellStart"/>
      <w:r w:rsidR="000C6AEE" w:rsidRPr="00E3367D">
        <w:rPr>
          <w:rFonts w:ascii="Times New Roman" w:hAnsi="Times New Roman" w:cs="Times New Roman"/>
          <w:sz w:val="24"/>
          <w:szCs w:val="24"/>
        </w:rPr>
        <w:t>Колпакова</w:t>
      </w:r>
      <w:proofErr w:type="spellEnd"/>
      <w:r w:rsidR="000C6AEE" w:rsidRPr="00E3367D">
        <w:rPr>
          <w:rFonts w:ascii="Times New Roman" w:hAnsi="Times New Roman" w:cs="Times New Roman"/>
          <w:sz w:val="24"/>
          <w:szCs w:val="24"/>
        </w:rPr>
        <w:t xml:space="preserve"> Т.В. «Мягкая сила» как механизм реализации интересов КНР на международной арене // Россия и Китай: проблемы стратегического взаимодействия: сб. ст. – Чита: Изд-во Забайкальского гос. ун-та, 2011. №9. – С. 79-83.</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E3367D" w:rsidRDefault="00521AE4"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26</w:t>
      </w:r>
      <w:r w:rsidR="000C6AEE">
        <w:rPr>
          <w:rFonts w:ascii="Times New Roman" w:hAnsi="Times New Roman" w:cs="Times New Roman"/>
          <w:sz w:val="24"/>
          <w:szCs w:val="24"/>
        </w:rPr>
        <w:t xml:space="preserve">. </w:t>
      </w:r>
      <w:r w:rsidR="000C6AEE" w:rsidRPr="00E3367D">
        <w:rPr>
          <w:rFonts w:ascii="Times New Roman" w:hAnsi="Times New Roman" w:cs="Times New Roman"/>
          <w:sz w:val="24"/>
          <w:szCs w:val="24"/>
        </w:rPr>
        <w:t xml:space="preserve">Су </w:t>
      </w:r>
      <w:proofErr w:type="spellStart"/>
      <w:r w:rsidR="000C6AEE" w:rsidRPr="00E3367D">
        <w:rPr>
          <w:rFonts w:ascii="Times New Roman" w:hAnsi="Times New Roman" w:cs="Times New Roman"/>
          <w:sz w:val="24"/>
          <w:szCs w:val="24"/>
        </w:rPr>
        <w:t>Чанхэ</w:t>
      </w:r>
      <w:proofErr w:type="spellEnd"/>
      <w:r w:rsidR="000C6AEE" w:rsidRPr="00E3367D">
        <w:rPr>
          <w:rFonts w:ascii="Times New Roman" w:hAnsi="Times New Roman" w:cs="Times New Roman"/>
          <w:sz w:val="24"/>
          <w:szCs w:val="24"/>
        </w:rPr>
        <w:t>. Изучая новую китайскую внешнюю политику: многосторонние международные институты и новое китайское мышление в дипломатии // Мировая экономика и политика.</w:t>
      </w:r>
    </w:p>
    <w:p w:rsidR="000C6AEE" w:rsidRPr="00E3367D" w:rsidRDefault="000C6AEE" w:rsidP="000C6AEE">
      <w:pPr>
        <w:spacing w:after="0" w:line="360" w:lineRule="auto"/>
        <w:jc w:val="both"/>
        <w:rPr>
          <w:rFonts w:ascii="Times New Roman" w:hAnsi="Times New Roman" w:cs="Times New Roman"/>
          <w:sz w:val="24"/>
          <w:szCs w:val="24"/>
        </w:rPr>
      </w:pPr>
      <w:r w:rsidRPr="00E3367D">
        <w:rPr>
          <w:rFonts w:ascii="Times New Roman" w:hAnsi="Times New Roman" w:cs="Times New Roman"/>
          <w:sz w:val="24"/>
          <w:szCs w:val="24"/>
        </w:rPr>
        <w:t>- 2015. № 4. – С. 15-16.</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E3367D" w:rsidRDefault="000C6AEE"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521AE4">
        <w:rPr>
          <w:rFonts w:ascii="Times New Roman" w:hAnsi="Times New Roman" w:cs="Times New Roman"/>
          <w:sz w:val="24"/>
          <w:szCs w:val="24"/>
        </w:rPr>
        <w:t>7</w:t>
      </w:r>
      <w:r>
        <w:rPr>
          <w:rFonts w:ascii="Times New Roman" w:hAnsi="Times New Roman" w:cs="Times New Roman"/>
          <w:sz w:val="24"/>
          <w:szCs w:val="24"/>
        </w:rPr>
        <w:t xml:space="preserve">. </w:t>
      </w:r>
      <w:r w:rsidRPr="00E3367D">
        <w:rPr>
          <w:rFonts w:ascii="Times New Roman" w:hAnsi="Times New Roman" w:cs="Times New Roman"/>
          <w:sz w:val="24"/>
          <w:szCs w:val="24"/>
        </w:rPr>
        <w:t xml:space="preserve">Фан </w:t>
      </w:r>
      <w:proofErr w:type="spellStart"/>
      <w:r w:rsidRPr="00E3367D">
        <w:rPr>
          <w:rFonts w:ascii="Times New Roman" w:hAnsi="Times New Roman" w:cs="Times New Roman"/>
          <w:sz w:val="24"/>
          <w:szCs w:val="24"/>
        </w:rPr>
        <w:t>Сянцинь</w:t>
      </w:r>
      <w:proofErr w:type="spellEnd"/>
      <w:r w:rsidRPr="00E3367D">
        <w:rPr>
          <w:rFonts w:ascii="Times New Roman" w:hAnsi="Times New Roman" w:cs="Times New Roman"/>
          <w:sz w:val="24"/>
          <w:szCs w:val="24"/>
        </w:rPr>
        <w:t xml:space="preserve">. Превентивная дипломатия: сравнительный анализ, основанный на концепции // Международные политические исследования. Пекин, 2007. № 3. - С. 80-95.  </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E3367D" w:rsidRDefault="000C6AEE" w:rsidP="000C6AEE">
      <w:pPr>
        <w:spacing w:after="0" w:line="360" w:lineRule="auto"/>
        <w:jc w:val="both"/>
        <w:rPr>
          <w:rFonts w:ascii="Times New Roman" w:hAnsi="Times New Roman" w:cs="Times New Roman"/>
          <w:sz w:val="24"/>
          <w:szCs w:val="24"/>
        </w:rPr>
      </w:pPr>
      <w:r>
        <w:rPr>
          <w:rFonts w:ascii="Times New Roman" w:eastAsia="TimesNewRomanPSMT" w:hAnsi="Times New Roman" w:cs="Times New Roman"/>
          <w:sz w:val="24"/>
          <w:szCs w:val="24"/>
        </w:rPr>
        <w:t>2</w:t>
      </w:r>
      <w:r w:rsidR="00521AE4">
        <w:rPr>
          <w:rFonts w:ascii="Times New Roman" w:eastAsia="TimesNewRomanPSMT" w:hAnsi="Times New Roman" w:cs="Times New Roman"/>
          <w:sz w:val="24"/>
          <w:szCs w:val="24"/>
        </w:rPr>
        <w:t>8</w:t>
      </w:r>
      <w:r>
        <w:rPr>
          <w:rFonts w:ascii="Times New Roman" w:eastAsia="TimesNewRomanPSMT" w:hAnsi="Times New Roman" w:cs="Times New Roman"/>
          <w:sz w:val="24"/>
          <w:szCs w:val="24"/>
        </w:rPr>
        <w:t xml:space="preserve">. </w:t>
      </w:r>
      <w:proofErr w:type="spellStart"/>
      <w:r w:rsidRPr="00E3367D">
        <w:rPr>
          <w:rFonts w:ascii="Times New Roman" w:eastAsia="TimesNewRomanPSMT" w:hAnsi="Times New Roman" w:cs="Times New Roman"/>
          <w:sz w:val="24"/>
          <w:szCs w:val="24"/>
        </w:rPr>
        <w:t>Цзайци</w:t>
      </w:r>
      <w:proofErr w:type="spellEnd"/>
      <w:r w:rsidRPr="00E3367D">
        <w:rPr>
          <w:rFonts w:ascii="Times New Roman" w:eastAsia="TimesNewRomanPSMT" w:hAnsi="Times New Roman" w:cs="Times New Roman"/>
          <w:sz w:val="24"/>
          <w:szCs w:val="24"/>
        </w:rPr>
        <w:t xml:space="preserve"> </w:t>
      </w:r>
      <w:proofErr w:type="spellStart"/>
      <w:r w:rsidRPr="00E3367D">
        <w:rPr>
          <w:rFonts w:ascii="Times New Roman" w:eastAsia="TimesNewRomanPSMT" w:hAnsi="Times New Roman" w:cs="Times New Roman"/>
          <w:sz w:val="24"/>
          <w:szCs w:val="24"/>
        </w:rPr>
        <w:t>Лю</w:t>
      </w:r>
      <w:proofErr w:type="spellEnd"/>
      <w:r w:rsidRPr="00E3367D">
        <w:rPr>
          <w:rFonts w:ascii="Times New Roman" w:eastAsia="TimesNewRomanPSMT" w:hAnsi="Times New Roman" w:cs="Times New Roman"/>
          <w:sz w:val="24"/>
          <w:szCs w:val="24"/>
        </w:rPr>
        <w:t>. «Мягкая сила» в стратегии развития Китая // Полис. 2009. № 4. - С. 137-150.</w:t>
      </w:r>
    </w:p>
    <w:p w:rsidR="000C6AEE" w:rsidRPr="00E3367D" w:rsidRDefault="000C6AEE" w:rsidP="000C6AEE">
      <w:pPr>
        <w:autoSpaceDE w:val="0"/>
        <w:autoSpaceDN w:val="0"/>
        <w:adjustRightInd w:val="0"/>
        <w:spacing w:after="0" w:line="360" w:lineRule="auto"/>
        <w:jc w:val="both"/>
        <w:rPr>
          <w:rFonts w:ascii="Times New Roman" w:hAnsi="Times New Roman" w:cs="Times New Roman"/>
          <w:b/>
          <w:i/>
          <w:sz w:val="24"/>
          <w:szCs w:val="24"/>
        </w:rPr>
      </w:pPr>
    </w:p>
    <w:p w:rsidR="000C6AEE" w:rsidRPr="00521AE4" w:rsidRDefault="000C6AEE" w:rsidP="00521AE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2</w:t>
      </w:r>
      <w:r w:rsidR="00521AE4">
        <w:rPr>
          <w:rFonts w:ascii="Times New Roman" w:hAnsi="Times New Roman" w:cs="Times New Roman"/>
          <w:sz w:val="24"/>
          <w:szCs w:val="24"/>
        </w:rPr>
        <w:t>9</w:t>
      </w:r>
      <w:r>
        <w:rPr>
          <w:rFonts w:ascii="Times New Roman" w:hAnsi="Times New Roman" w:cs="Times New Roman"/>
          <w:sz w:val="24"/>
          <w:szCs w:val="24"/>
        </w:rPr>
        <w:t xml:space="preserve">. </w:t>
      </w:r>
      <w:proofErr w:type="spellStart"/>
      <w:r w:rsidRPr="00E3367D">
        <w:rPr>
          <w:rFonts w:ascii="Times New Roman" w:hAnsi="Times New Roman" w:cs="Times New Roman"/>
          <w:sz w:val="24"/>
          <w:szCs w:val="24"/>
        </w:rPr>
        <w:t>Цземянь</w:t>
      </w:r>
      <w:proofErr w:type="spellEnd"/>
      <w:r w:rsidRPr="00E3367D">
        <w:rPr>
          <w:rFonts w:ascii="Times New Roman" w:hAnsi="Times New Roman" w:cs="Times New Roman"/>
          <w:sz w:val="24"/>
          <w:szCs w:val="24"/>
        </w:rPr>
        <w:t xml:space="preserve"> Ян. Китай о «мягкой силе: взгляд на международную систему как общее достояние // </w:t>
      </w:r>
      <w:proofErr w:type="spellStart"/>
      <w:r w:rsidRPr="00E3367D">
        <w:rPr>
          <w:rFonts w:ascii="Times New Roman" w:hAnsi="Times New Roman" w:cs="Times New Roman"/>
          <w:sz w:val="24"/>
          <w:szCs w:val="24"/>
        </w:rPr>
        <w:t>Гоцзивэньти-луньтань</w:t>
      </w:r>
      <w:proofErr w:type="spellEnd"/>
      <w:r w:rsidRPr="00E3367D">
        <w:rPr>
          <w:rFonts w:ascii="Times New Roman" w:hAnsi="Times New Roman" w:cs="Times New Roman"/>
          <w:sz w:val="24"/>
          <w:szCs w:val="24"/>
        </w:rPr>
        <w:t xml:space="preserve">. - 2007. </w:t>
      </w:r>
      <w:r w:rsidRPr="00A53089">
        <w:rPr>
          <w:rFonts w:ascii="Times New Roman" w:hAnsi="Times New Roman" w:cs="Times New Roman"/>
          <w:sz w:val="24"/>
          <w:szCs w:val="24"/>
          <w:lang w:val="en-US"/>
        </w:rPr>
        <w:t xml:space="preserve">№ 48. – </w:t>
      </w:r>
      <w:r w:rsidRPr="00E3367D">
        <w:rPr>
          <w:rFonts w:ascii="Times New Roman" w:hAnsi="Times New Roman" w:cs="Times New Roman"/>
          <w:sz w:val="24"/>
          <w:szCs w:val="24"/>
        </w:rPr>
        <w:t>С</w:t>
      </w:r>
      <w:r w:rsidRPr="00A53089">
        <w:rPr>
          <w:rFonts w:ascii="Times New Roman" w:hAnsi="Times New Roman" w:cs="Times New Roman"/>
          <w:sz w:val="24"/>
          <w:szCs w:val="24"/>
          <w:lang w:val="en-US"/>
        </w:rPr>
        <w:t>. 9-10.</w:t>
      </w:r>
    </w:p>
    <w:p w:rsidR="000C6AEE" w:rsidRPr="00A53089" w:rsidRDefault="000C6AEE" w:rsidP="000C6AEE">
      <w:pPr>
        <w:autoSpaceDE w:val="0"/>
        <w:autoSpaceDN w:val="0"/>
        <w:adjustRightInd w:val="0"/>
        <w:spacing w:after="0" w:line="360" w:lineRule="auto"/>
        <w:jc w:val="both"/>
        <w:rPr>
          <w:rFonts w:ascii="Times New Roman" w:hAnsi="Times New Roman" w:cs="Times New Roman"/>
          <w:b/>
          <w:i/>
          <w:sz w:val="24"/>
          <w:szCs w:val="24"/>
          <w:lang w:val="en-US"/>
        </w:rPr>
      </w:pPr>
      <w:r w:rsidRPr="00E3367D">
        <w:rPr>
          <w:rFonts w:ascii="Times New Roman" w:hAnsi="Times New Roman" w:cs="Times New Roman"/>
          <w:b/>
          <w:i/>
          <w:sz w:val="24"/>
          <w:szCs w:val="24"/>
        </w:rPr>
        <w:lastRenderedPageBreak/>
        <w:t>Литература</w:t>
      </w:r>
      <w:r w:rsidRPr="00A53089">
        <w:rPr>
          <w:rFonts w:ascii="Times New Roman" w:hAnsi="Times New Roman" w:cs="Times New Roman"/>
          <w:b/>
          <w:i/>
          <w:sz w:val="24"/>
          <w:szCs w:val="24"/>
          <w:lang w:val="en-US"/>
        </w:rPr>
        <w:t xml:space="preserve"> </w:t>
      </w:r>
      <w:r w:rsidRPr="00E3367D">
        <w:rPr>
          <w:rFonts w:ascii="Times New Roman" w:hAnsi="Times New Roman" w:cs="Times New Roman"/>
          <w:b/>
          <w:i/>
          <w:sz w:val="24"/>
          <w:szCs w:val="24"/>
        </w:rPr>
        <w:t>на</w:t>
      </w:r>
      <w:r w:rsidRPr="00A53089">
        <w:rPr>
          <w:rFonts w:ascii="Times New Roman" w:hAnsi="Times New Roman" w:cs="Times New Roman"/>
          <w:b/>
          <w:i/>
          <w:sz w:val="24"/>
          <w:szCs w:val="24"/>
          <w:lang w:val="en-US"/>
        </w:rPr>
        <w:t xml:space="preserve"> </w:t>
      </w:r>
      <w:r w:rsidRPr="00E3367D">
        <w:rPr>
          <w:rFonts w:ascii="Times New Roman" w:hAnsi="Times New Roman" w:cs="Times New Roman"/>
          <w:b/>
          <w:i/>
          <w:sz w:val="24"/>
          <w:szCs w:val="24"/>
        </w:rPr>
        <w:t>иностранных</w:t>
      </w:r>
      <w:r w:rsidRPr="00A53089">
        <w:rPr>
          <w:rFonts w:ascii="Times New Roman" w:hAnsi="Times New Roman" w:cs="Times New Roman"/>
          <w:b/>
          <w:i/>
          <w:sz w:val="24"/>
          <w:szCs w:val="24"/>
          <w:lang w:val="en-US"/>
        </w:rPr>
        <w:t xml:space="preserve"> </w:t>
      </w:r>
      <w:r w:rsidRPr="00E3367D">
        <w:rPr>
          <w:rFonts w:ascii="Times New Roman" w:hAnsi="Times New Roman" w:cs="Times New Roman"/>
          <w:b/>
          <w:i/>
          <w:sz w:val="24"/>
          <w:szCs w:val="24"/>
        </w:rPr>
        <w:t>языках</w:t>
      </w:r>
      <w:r w:rsidRPr="00A53089">
        <w:rPr>
          <w:rFonts w:ascii="Times New Roman" w:hAnsi="Times New Roman" w:cs="Times New Roman"/>
          <w:b/>
          <w:i/>
          <w:sz w:val="24"/>
          <w:szCs w:val="24"/>
          <w:lang w:val="en-US"/>
        </w:rPr>
        <w:t>:</w:t>
      </w:r>
    </w:p>
    <w:p w:rsidR="000C6AEE" w:rsidRPr="00A53089" w:rsidRDefault="000C6AEE" w:rsidP="000C6AEE">
      <w:pPr>
        <w:spacing w:after="0" w:line="360" w:lineRule="auto"/>
        <w:jc w:val="both"/>
        <w:rPr>
          <w:rFonts w:ascii="Times New Roman" w:hAnsi="Times New Roman" w:cs="Times New Roman"/>
          <w:b/>
          <w:i/>
          <w:sz w:val="24"/>
          <w:szCs w:val="24"/>
          <w:lang w:val="en-US"/>
        </w:rPr>
      </w:pPr>
    </w:p>
    <w:p w:rsidR="000C6AEE" w:rsidRPr="00E3367D" w:rsidRDefault="00521AE4" w:rsidP="000C6AEE">
      <w:pPr>
        <w:spacing w:after="0" w:line="360" w:lineRule="auto"/>
        <w:jc w:val="both"/>
        <w:rPr>
          <w:rFonts w:ascii="Times New Roman" w:hAnsi="Times New Roman" w:cs="Times New Roman"/>
          <w:sz w:val="24"/>
          <w:szCs w:val="24"/>
          <w:lang w:val="en-US"/>
        </w:rPr>
      </w:pPr>
      <w:r w:rsidRPr="00521AE4">
        <w:rPr>
          <w:rFonts w:ascii="Times New Roman" w:hAnsi="Times New Roman" w:cs="Times New Roman"/>
          <w:sz w:val="24"/>
          <w:szCs w:val="24"/>
          <w:lang w:val="en-US"/>
        </w:rPr>
        <w:t>30</w:t>
      </w:r>
      <w:r w:rsidR="000C6AEE" w:rsidRPr="00A53089">
        <w:rPr>
          <w:rFonts w:ascii="Times New Roman" w:hAnsi="Times New Roman" w:cs="Times New Roman"/>
          <w:sz w:val="24"/>
          <w:szCs w:val="24"/>
          <w:lang w:val="en-US"/>
        </w:rPr>
        <w:t xml:space="preserve">. </w:t>
      </w:r>
      <w:proofErr w:type="spellStart"/>
      <w:r w:rsidR="000C6AEE" w:rsidRPr="00E3367D">
        <w:rPr>
          <w:rFonts w:ascii="Times New Roman" w:hAnsi="Times New Roman" w:cs="Times New Roman"/>
          <w:sz w:val="24"/>
          <w:szCs w:val="24"/>
          <w:lang w:val="en-US"/>
        </w:rPr>
        <w:t>Cabalza</w:t>
      </w:r>
      <w:proofErr w:type="spellEnd"/>
      <w:r w:rsidR="000C6AEE" w:rsidRPr="00E3367D">
        <w:rPr>
          <w:rFonts w:ascii="Times New Roman" w:hAnsi="Times New Roman" w:cs="Times New Roman"/>
          <w:sz w:val="24"/>
          <w:szCs w:val="24"/>
          <w:lang w:val="en-US"/>
        </w:rPr>
        <w:t xml:space="preserve"> C.B. «Is South Korea Open for Soft Power Diplomacy»? </w:t>
      </w:r>
      <w:proofErr w:type="gramStart"/>
      <w:r w:rsidR="000C6AEE" w:rsidRPr="00E3367D">
        <w:rPr>
          <w:rFonts w:ascii="Times New Roman" w:hAnsi="Times New Roman" w:cs="Times New Roman"/>
          <w:sz w:val="24"/>
          <w:szCs w:val="24"/>
          <w:lang w:val="en-US"/>
        </w:rPr>
        <w:t>Executive Policy 1.13, 2011.</w:t>
      </w:r>
      <w:proofErr w:type="gramEnd"/>
      <w:r w:rsidR="000C6AEE" w:rsidRPr="00E3367D">
        <w:rPr>
          <w:rFonts w:ascii="Times New Roman" w:hAnsi="Times New Roman" w:cs="Times New Roman"/>
          <w:sz w:val="24"/>
          <w:szCs w:val="24"/>
          <w:lang w:val="en-US"/>
        </w:rPr>
        <w:t xml:space="preserve"> – P. 1 - 4.</w:t>
      </w:r>
    </w:p>
    <w:p w:rsidR="000C6AEE" w:rsidRPr="00E3367D" w:rsidRDefault="000C6AEE" w:rsidP="000C6AEE">
      <w:pPr>
        <w:spacing w:after="0" w:line="360" w:lineRule="auto"/>
        <w:jc w:val="both"/>
        <w:rPr>
          <w:rFonts w:ascii="Times New Roman" w:hAnsi="Times New Roman" w:cs="Times New Roman"/>
          <w:sz w:val="24"/>
          <w:szCs w:val="24"/>
          <w:lang w:val="en-US"/>
        </w:rPr>
      </w:pPr>
    </w:p>
    <w:p w:rsidR="000C6AEE" w:rsidRPr="00E3367D" w:rsidRDefault="00521AE4" w:rsidP="000C6AEE">
      <w:pPr>
        <w:spacing w:after="0" w:line="360" w:lineRule="auto"/>
        <w:jc w:val="both"/>
        <w:rPr>
          <w:rFonts w:ascii="Times New Roman" w:hAnsi="Times New Roman" w:cs="Times New Roman"/>
          <w:sz w:val="24"/>
          <w:szCs w:val="24"/>
          <w:lang w:val="en-US"/>
        </w:rPr>
      </w:pPr>
      <w:r w:rsidRPr="00521AE4">
        <w:rPr>
          <w:rFonts w:ascii="Times New Roman" w:hAnsi="Times New Roman" w:cs="Times New Roman"/>
          <w:sz w:val="24"/>
          <w:szCs w:val="24"/>
          <w:lang w:val="en-US"/>
        </w:rPr>
        <w:t>31</w:t>
      </w:r>
      <w:r w:rsidR="000C6AEE" w:rsidRPr="00A53089">
        <w:rPr>
          <w:rFonts w:ascii="Times New Roman" w:hAnsi="Times New Roman" w:cs="Times New Roman"/>
          <w:sz w:val="24"/>
          <w:szCs w:val="24"/>
          <w:lang w:val="en-US"/>
        </w:rPr>
        <w:t xml:space="preserve">. </w:t>
      </w:r>
      <w:r w:rsidR="000C6AEE" w:rsidRPr="00E3367D">
        <w:rPr>
          <w:rFonts w:ascii="Times New Roman" w:hAnsi="Times New Roman" w:cs="Times New Roman"/>
          <w:sz w:val="24"/>
          <w:szCs w:val="24"/>
          <w:lang w:val="en-US"/>
        </w:rPr>
        <w:t xml:space="preserve">Chinese soft power and its implications for the United States: competition and cooperation in the developing world/ed. by Carola </w:t>
      </w:r>
      <w:proofErr w:type="spellStart"/>
      <w:r w:rsidR="000C6AEE" w:rsidRPr="00E3367D">
        <w:rPr>
          <w:rFonts w:ascii="Times New Roman" w:hAnsi="Times New Roman" w:cs="Times New Roman"/>
          <w:sz w:val="24"/>
          <w:szCs w:val="24"/>
          <w:lang w:val="en-US"/>
        </w:rPr>
        <w:t>McGiffert</w:t>
      </w:r>
      <w:proofErr w:type="spellEnd"/>
      <w:r w:rsidR="000C6AEE" w:rsidRPr="00E3367D">
        <w:rPr>
          <w:rFonts w:ascii="Times New Roman" w:hAnsi="Times New Roman" w:cs="Times New Roman"/>
          <w:sz w:val="24"/>
          <w:szCs w:val="24"/>
          <w:lang w:val="en-US"/>
        </w:rPr>
        <w:t xml:space="preserve">. </w:t>
      </w:r>
      <w:proofErr w:type="gramStart"/>
      <w:r w:rsidR="000C6AEE" w:rsidRPr="00E3367D">
        <w:rPr>
          <w:rFonts w:ascii="Times New Roman" w:hAnsi="Times New Roman" w:cs="Times New Roman"/>
          <w:sz w:val="24"/>
          <w:szCs w:val="24"/>
          <w:lang w:val="en-US"/>
        </w:rPr>
        <w:t>A report of the Center of strategic and international studies, 2009.</w:t>
      </w:r>
      <w:proofErr w:type="gramEnd"/>
      <w:r w:rsidR="000C6AEE" w:rsidRPr="00E3367D">
        <w:rPr>
          <w:rFonts w:ascii="Times New Roman" w:hAnsi="Times New Roman" w:cs="Times New Roman"/>
          <w:sz w:val="24"/>
          <w:szCs w:val="24"/>
          <w:lang w:val="en-US"/>
        </w:rPr>
        <w:t xml:space="preserve"> </w:t>
      </w:r>
      <w:proofErr w:type="gramStart"/>
      <w:r w:rsidR="000C6AEE" w:rsidRPr="00E3367D">
        <w:rPr>
          <w:rFonts w:ascii="Times New Roman" w:hAnsi="Times New Roman" w:cs="Times New Roman"/>
          <w:sz w:val="24"/>
          <w:szCs w:val="24"/>
          <w:lang w:val="en-US"/>
        </w:rPr>
        <w:t xml:space="preserve">– </w:t>
      </w:r>
      <w:r w:rsidR="000C6AEE" w:rsidRPr="00E3367D">
        <w:rPr>
          <w:rFonts w:ascii="Times New Roman" w:hAnsi="Times New Roman" w:cs="Times New Roman"/>
          <w:sz w:val="24"/>
          <w:szCs w:val="24"/>
        </w:rPr>
        <w:t>Р</w:t>
      </w:r>
      <w:r w:rsidR="000C6AEE" w:rsidRPr="00E3367D">
        <w:rPr>
          <w:rFonts w:ascii="Times New Roman" w:hAnsi="Times New Roman" w:cs="Times New Roman"/>
          <w:sz w:val="24"/>
          <w:szCs w:val="24"/>
          <w:lang w:val="en-US"/>
        </w:rPr>
        <w:t>. 3.</w:t>
      </w:r>
      <w:proofErr w:type="gramEnd"/>
      <w:r w:rsidR="000C6AEE" w:rsidRPr="00E3367D">
        <w:rPr>
          <w:rFonts w:ascii="Times New Roman" w:hAnsi="Times New Roman" w:cs="Times New Roman"/>
          <w:sz w:val="24"/>
          <w:szCs w:val="24"/>
          <w:lang w:val="en-US"/>
        </w:rPr>
        <w:t xml:space="preserve">  </w:t>
      </w:r>
    </w:p>
    <w:p w:rsidR="000C6AEE" w:rsidRPr="00E3367D" w:rsidRDefault="000C6AEE" w:rsidP="000C6AEE">
      <w:pPr>
        <w:spacing w:after="0" w:line="360" w:lineRule="auto"/>
        <w:jc w:val="both"/>
        <w:rPr>
          <w:rFonts w:ascii="Times New Roman" w:hAnsi="Times New Roman" w:cs="Times New Roman"/>
          <w:sz w:val="24"/>
          <w:szCs w:val="24"/>
          <w:lang w:val="en-US"/>
        </w:rPr>
      </w:pPr>
    </w:p>
    <w:p w:rsidR="000C6AEE" w:rsidRPr="00E3367D" w:rsidRDefault="000C6AEE" w:rsidP="000C6AEE">
      <w:pPr>
        <w:spacing w:after="0" w:line="360" w:lineRule="auto"/>
        <w:jc w:val="both"/>
        <w:rPr>
          <w:rFonts w:ascii="Times New Roman" w:hAnsi="Times New Roman" w:cs="Times New Roman"/>
          <w:sz w:val="24"/>
          <w:szCs w:val="24"/>
          <w:lang w:val="en-US"/>
        </w:rPr>
      </w:pPr>
      <w:r w:rsidRPr="00A53089">
        <w:rPr>
          <w:rFonts w:ascii="Times New Roman" w:hAnsi="Times New Roman" w:cs="Times New Roman"/>
          <w:sz w:val="24"/>
          <w:szCs w:val="24"/>
          <w:lang w:val="en-US"/>
        </w:rPr>
        <w:t>3</w:t>
      </w:r>
      <w:r w:rsidR="00521AE4" w:rsidRPr="00521AE4">
        <w:rPr>
          <w:rFonts w:ascii="Times New Roman" w:hAnsi="Times New Roman" w:cs="Times New Roman"/>
          <w:sz w:val="24"/>
          <w:szCs w:val="24"/>
          <w:lang w:val="en-US"/>
        </w:rPr>
        <w:t>2</w:t>
      </w:r>
      <w:r w:rsidRPr="00A53089">
        <w:rPr>
          <w:rFonts w:ascii="Times New Roman" w:hAnsi="Times New Roman" w:cs="Times New Roman"/>
          <w:sz w:val="24"/>
          <w:szCs w:val="24"/>
          <w:lang w:val="en-US"/>
        </w:rPr>
        <w:t xml:space="preserve">. </w:t>
      </w:r>
      <w:r w:rsidRPr="00E3367D">
        <w:rPr>
          <w:rFonts w:ascii="Times New Roman" w:hAnsi="Times New Roman" w:cs="Times New Roman"/>
          <w:sz w:val="24"/>
          <w:szCs w:val="24"/>
          <w:lang w:val="en-US"/>
        </w:rPr>
        <w:t xml:space="preserve">Cho Y.N. and </w:t>
      </w:r>
      <w:proofErr w:type="spellStart"/>
      <w:r w:rsidRPr="00E3367D">
        <w:rPr>
          <w:rFonts w:ascii="Times New Roman" w:hAnsi="Times New Roman" w:cs="Times New Roman"/>
          <w:sz w:val="24"/>
          <w:szCs w:val="24"/>
          <w:lang w:val="en-US"/>
        </w:rPr>
        <w:t>Jeong</w:t>
      </w:r>
      <w:proofErr w:type="spellEnd"/>
      <w:r w:rsidRPr="00E3367D">
        <w:rPr>
          <w:rFonts w:ascii="Times New Roman" w:hAnsi="Times New Roman" w:cs="Times New Roman"/>
          <w:sz w:val="24"/>
          <w:szCs w:val="24"/>
          <w:lang w:val="en-US"/>
        </w:rPr>
        <w:t xml:space="preserve">, J.H. China’s Soft Power: Discussions, Resources and Prospects // Asian Survey. </w:t>
      </w:r>
      <w:r w:rsidRPr="00A53089">
        <w:rPr>
          <w:rFonts w:ascii="Times New Roman" w:hAnsi="Times New Roman" w:cs="Times New Roman"/>
          <w:sz w:val="24"/>
          <w:szCs w:val="24"/>
          <w:lang w:val="en-US"/>
        </w:rPr>
        <w:t xml:space="preserve">2008. 48 (3). - </w:t>
      </w:r>
      <w:proofErr w:type="gramStart"/>
      <w:r w:rsidRPr="00E3367D">
        <w:rPr>
          <w:rFonts w:ascii="Times New Roman" w:hAnsi="Times New Roman" w:cs="Times New Roman"/>
          <w:sz w:val="24"/>
          <w:szCs w:val="24"/>
        </w:rPr>
        <w:t>Р</w:t>
      </w:r>
      <w:r w:rsidRPr="00A53089">
        <w:rPr>
          <w:rFonts w:ascii="Times New Roman" w:hAnsi="Times New Roman" w:cs="Times New Roman"/>
          <w:sz w:val="24"/>
          <w:szCs w:val="24"/>
          <w:lang w:val="en-US"/>
        </w:rPr>
        <w:t>. 458</w:t>
      </w:r>
      <w:proofErr w:type="gramEnd"/>
      <w:r w:rsidRPr="00E3367D">
        <w:rPr>
          <w:rFonts w:ascii="Times New Roman" w:hAnsi="Times New Roman" w:cs="Times New Roman"/>
          <w:sz w:val="24"/>
          <w:szCs w:val="24"/>
          <w:lang w:val="en-US"/>
        </w:rPr>
        <w:t xml:space="preserve"> - 493</w:t>
      </w:r>
      <w:r w:rsidRPr="00A53089">
        <w:rPr>
          <w:rFonts w:ascii="Times New Roman" w:hAnsi="Times New Roman" w:cs="Times New Roman"/>
          <w:sz w:val="24"/>
          <w:szCs w:val="24"/>
          <w:lang w:val="en-US"/>
        </w:rPr>
        <w:t xml:space="preserve">.  </w:t>
      </w:r>
    </w:p>
    <w:p w:rsidR="000C6AEE" w:rsidRPr="00E3367D" w:rsidRDefault="000C6AEE" w:rsidP="000C6AEE">
      <w:pPr>
        <w:spacing w:after="0" w:line="360" w:lineRule="auto"/>
        <w:jc w:val="both"/>
        <w:rPr>
          <w:rFonts w:ascii="Times New Roman" w:hAnsi="Times New Roman" w:cs="Times New Roman"/>
          <w:sz w:val="24"/>
          <w:szCs w:val="24"/>
          <w:lang w:val="en-US"/>
        </w:rPr>
      </w:pPr>
    </w:p>
    <w:p w:rsidR="000C6AEE" w:rsidRPr="00E3367D" w:rsidRDefault="00521AE4" w:rsidP="000C6AE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136B42">
        <w:rPr>
          <w:rFonts w:ascii="Times New Roman" w:hAnsi="Times New Roman" w:cs="Times New Roman"/>
          <w:sz w:val="24"/>
          <w:szCs w:val="24"/>
          <w:lang w:val="en-US"/>
        </w:rPr>
        <w:t>3</w:t>
      </w:r>
      <w:r w:rsidR="000C6AEE" w:rsidRPr="008A108C">
        <w:rPr>
          <w:rFonts w:ascii="Times New Roman" w:hAnsi="Times New Roman" w:cs="Times New Roman"/>
          <w:sz w:val="24"/>
          <w:szCs w:val="24"/>
          <w:lang w:val="en-US"/>
        </w:rPr>
        <w:t xml:space="preserve">. </w:t>
      </w:r>
      <w:r w:rsidR="000C6AEE" w:rsidRPr="00E3367D">
        <w:rPr>
          <w:rFonts w:ascii="Times New Roman" w:hAnsi="Times New Roman" w:cs="Times New Roman"/>
          <w:sz w:val="24"/>
          <w:szCs w:val="24"/>
          <w:lang w:val="en-US"/>
        </w:rPr>
        <w:t xml:space="preserve">Chong Alan. </w:t>
      </w:r>
      <w:proofErr w:type="spellStart"/>
      <w:r w:rsidR="000C6AEE" w:rsidRPr="00E3367D">
        <w:rPr>
          <w:rFonts w:ascii="Times New Roman" w:hAnsi="Times New Roman" w:cs="Times New Roman"/>
          <w:sz w:val="24"/>
          <w:szCs w:val="24"/>
          <w:lang w:val="en-US"/>
        </w:rPr>
        <w:t>Foregn</w:t>
      </w:r>
      <w:proofErr w:type="spellEnd"/>
      <w:r w:rsidR="000C6AEE" w:rsidRPr="00E3367D">
        <w:rPr>
          <w:rFonts w:ascii="Times New Roman" w:hAnsi="Times New Roman" w:cs="Times New Roman"/>
          <w:sz w:val="24"/>
          <w:szCs w:val="24"/>
          <w:lang w:val="en-US"/>
        </w:rPr>
        <w:t xml:space="preserve"> Policy in Global Information Space: Actualizing Soft Power. New York: Palgrave Macmillan, </w:t>
      </w:r>
      <w:proofErr w:type="gramStart"/>
      <w:r w:rsidR="000C6AEE" w:rsidRPr="00E3367D">
        <w:rPr>
          <w:rFonts w:ascii="Times New Roman" w:hAnsi="Times New Roman" w:cs="Times New Roman"/>
          <w:sz w:val="24"/>
          <w:szCs w:val="24"/>
          <w:lang w:val="en-US"/>
        </w:rPr>
        <w:t>2007.;</w:t>
      </w:r>
      <w:proofErr w:type="gramEnd"/>
      <w:r w:rsidR="000C6AEE" w:rsidRPr="00E3367D">
        <w:rPr>
          <w:rFonts w:ascii="Times New Roman" w:hAnsi="Times New Roman" w:cs="Times New Roman"/>
          <w:sz w:val="24"/>
          <w:szCs w:val="24"/>
          <w:lang w:val="en-US"/>
        </w:rPr>
        <w:t xml:space="preserve"> </w:t>
      </w:r>
      <w:proofErr w:type="spellStart"/>
      <w:r w:rsidR="000C6AEE" w:rsidRPr="00E3367D">
        <w:rPr>
          <w:rFonts w:ascii="Times New Roman" w:hAnsi="Times New Roman" w:cs="Times New Roman"/>
          <w:sz w:val="24"/>
          <w:szCs w:val="24"/>
          <w:lang w:val="en-US"/>
        </w:rPr>
        <w:t>Melissen</w:t>
      </w:r>
      <w:proofErr w:type="spellEnd"/>
      <w:r w:rsidR="000C6AEE" w:rsidRPr="00E3367D">
        <w:rPr>
          <w:rFonts w:ascii="Times New Roman" w:hAnsi="Times New Roman" w:cs="Times New Roman"/>
          <w:sz w:val="24"/>
          <w:szCs w:val="24"/>
          <w:lang w:val="en-US"/>
        </w:rPr>
        <w:t xml:space="preserve"> Jan, ed., The New Public Diplomacy: Soft power in International Relations. New York: Palgrave Macmillan, 2007.</w:t>
      </w:r>
    </w:p>
    <w:p w:rsidR="000C6AEE" w:rsidRPr="00E3367D" w:rsidRDefault="000C6AEE" w:rsidP="000C6AEE">
      <w:pPr>
        <w:spacing w:after="0" w:line="360" w:lineRule="auto"/>
        <w:jc w:val="both"/>
        <w:rPr>
          <w:rFonts w:ascii="Times New Roman" w:hAnsi="Times New Roman" w:cs="Times New Roman"/>
          <w:sz w:val="24"/>
          <w:szCs w:val="24"/>
          <w:lang w:val="en-US"/>
        </w:rPr>
      </w:pPr>
    </w:p>
    <w:p w:rsidR="000C6AEE" w:rsidRPr="00E3367D" w:rsidRDefault="00521AE4" w:rsidP="000C6AE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521AE4">
        <w:rPr>
          <w:rFonts w:ascii="Times New Roman" w:hAnsi="Times New Roman" w:cs="Times New Roman"/>
          <w:sz w:val="24"/>
          <w:szCs w:val="24"/>
          <w:lang w:val="en-US"/>
        </w:rPr>
        <w:t>4</w:t>
      </w:r>
      <w:r w:rsidR="000C6AEE" w:rsidRPr="00A53089">
        <w:rPr>
          <w:rFonts w:ascii="Times New Roman" w:hAnsi="Times New Roman" w:cs="Times New Roman"/>
          <w:sz w:val="24"/>
          <w:szCs w:val="24"/>
          <w:lang w:val="en-US"/>
        </w:rPr>
        <w:t xml:space="preserve">. </w:t>
      </w:r>
      <w:r w:rsidR="000C6AEE" w:rsidRPr="00E3367D">
        <w:rPr>
          <w:rFonts w:ascii="Times New Roman" w:hAnsi="Times New Roman" w:cs="Times New Roman"/>
          <w:sz w:val="24"/>
          <w:szCs w:val="24"/>
          <w:lang w:val="en-US"/>
        </w:rPr>
        <w:t xml:space="preserve">Ding Sheng, The Dragon’s Hidden Wings: How China Rises with Its Soft Power, </w:t>
      </w:r>
      <w:proofErr w:type="spellStart"/>
      <w:r w:rsidR="000C6AEE" w:rsidRPr="00E3367D">
        <w:rPr>
          <w:rFonts w:ascii="Times New Roman" w:hAnsi="Times New Roman" w:cs="Times New Roman"/>
          <w:sz w:val="24"/>
          <w:szCs w:val="24"/>
          <w:lang w:val="en-US"/>
        </w:rPr>
        <w:t>Chellenges</w:t>
      </w:r>
      <w:proofErr w:type="spellEnd"/>
      <w:r w:rsidR="000C6AEE" w:rsidRPr="00E3367D">
        <w:rPr>
          <w:rFonts w:ascii="Times New Roman" w:hAnsi="Times New Roman" w:cs="Times New Roman"/>
          <w:sz w:val="24"/>
          <w:szCs w:val="24"/>
          <w:lang w:val="en-US"/>
        </w:rPr>
        <w:t xml:space="preserve"> Facing Chinese Political Development. – Lanham: Lexington Books, 2012. - P. 378.</w:t>
      </w:r>
    </w:p>
    <w:p w:rsidR="000C6AEE" w:rsidRPr="00E3367D" w:rsidRDefault="000C6AEE" w:rsidP="000C6AEE">
      <w:pPr>
        <w:spacing w:after="0" w:line="360" w:lineRule="auto"/>
        <w:jc w:val="both"/>
        <w:rPr>
          <w:rFonts w:ascii="Times New Roman" w:hAnsi="Times New Roman" w:cs="Times New Roman"/>
          <w:sz w:val="24"/>
          <w:szCs w:val="24"/>
          <w:lang w:val="en-US"/>
        </w:rPr>
      </w:pPr>
    </w:p>
    <w:p w:rsidR="000C6AEE" w:rsidRPr="00A53089" w:rsidRDefault="00521AE4" w:rsidP="000C6AE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136B42">
        <w:rPr>
          <w:rFonts w:ascii="Times New Roman" w:hAnsi="Times New Roman" w:cs="Times New Roman"/>
          <w:sz w:val="24"/>
          <w:szCs w:val="24"/>
          <w:lang w:val="en-US"/>
        </w:rPr>
        <w:t>5</w:t>
      </w:r>
      <w:r w:rsidR="000C6AEE" w:rsidRPr="008A108C">
        <w:rPr>
          <w:rFonts w:ascii="Times New Roman" w:hAnsi="Times New Roman" w:cs="Times New Roman"/>
          <w:sz w:val="24"/>
          <w:szCs w:val="24"/>
          <w:lang w:val="en-US"/>
        </w:rPr>
        <w:t xml:space="preserve">. </w:t>
      </w:r>
      <w:r w:rsidR="000C6AEE" w:rsidRPr="00E3367D">
        <w:rPr>
          <w:rFonts w:ascii="Times New Roman" w:hAnsi="Times New Roman" w:cs="Times New Roman"/>
          <w:sz w:val="24"/>
          <w:szCs w:val="24"/>
          <w:lang w:val="en-US"/>
        </w:rPr>
        <w:t xml:space="preserve">Gao </w:t>
      </w:r>
      <w:proofErr w:type="spellStart"/>
      <w:r w:rsidR="000C6AEE" w:rsidRPr="00E3367D">
        <w:rPr>
          <w:rFonts w:ascii="Times New Roman" w:hAnsi="Times New Roman" w:cs="Times New Roman"/>
          <w:sz w:val="24"/>
          <w:szCs w:val="24"/>
          <w:lang w:val="en-US"/>
        </w:rPr>
        <w:t>Fei</w:t>
      </w:r>
      <w:proofErr w:type="spellEnd"/>
      <w:r w:rsidR="000C6AEE" w:rsidRPr="00E3367D">
        <w:rPr>
          <w:rFonts w:ascii="Times New Roman" w:hAnsi="Times New Roman" w:cs="Times New Roman"/>
          <w:sz w:val="24"/>
          <w:szCs w:val="24"/>
          <w:lang w:val="en-US"/>
        </w:rPr>
        <w:t xml:space="preserve">. Discussion papers in diplomacy. </w:t>
      </w:r>
      <w:proofErr w:type="gramStart"/>
      <w:r w:rsidR="000C6AEE" w:rsidRPr="00E3367D">
        <w:rPr>
          <w:rFonts w:ascii="Times New Roman" w:hAnsi="Times New Roman" w:cs="Times New Roman"/>
          <w:sz w:val="24"/>
          <w:szCs w:val="24"/>
          <w:lang w:val="en-US"/>
        </w:rPr>
        <w:t>The Shanghai Cooperation Organization and China’s New Diplomacy.</w:t>
      </w:r>
      <w:proofErr w:type="gramEnd"/>
      <w:r w:rsidR="000C6AEE" w:rsidRPr="00E3367D">
        <w:rPr>
          <w:rFonts w:ascii="Times New Roman" w:hAnsi="Times New Roman" w:cs="Times New Roman"/>
          <w:sz w:val="24"/>
          <w:szCs w:val="24"/>
          <w:lang w:val="en-US"/>
        </w:rPr>
        <w:t xml:space="preserve"> Netherlands: Institute of International Relations «</w:t>
      </w:r>
      <w:proofErr w:type="spellStart"/>
      <w:r w:rsidR="000C6AEE" w:rsidRPr="00E3367D">
        <w:rPr>
          <w:rFonts w:ascii="Times New Roman" w:hAnsi="Times New Roman" w:cs="Times New Roman"/>
          <w:sz w:val="24"/>
          <w:szCs w:val="24"/>
          <w:lang w:val="en-US"/>
        </w:rPr>
        <w:t>Clingendael</w:t>
      </w:r>
      <w:proofErr w:type="spellEnd"/>
      <w:r w:rsidR="000C6AEE" w:rsidRPr="00E3367D">
        <w:rPr>
          <w:rFonts w:ascii="Times New Roman" w:hAnsi="Times New Roman" w:cs="Times New Roman"/>
          <w:sz w:val="24"/>
          <w:szCs w:val="24"/>
          <w:lang w:val="en-US"/>
        </w:rPr>
        <w:t>», 2010. – P. 2-4.</w:t>
      </w:r>
    </w:p>
    <w:p w:rsidR="000C6AEE" w:rsidRPr="00A53089" w:rsidRDefault="000C6AEE" w:rsidP="000C6AEE">
      <w:pPr>
        <w:spacing w:after="0" w:line="360" w:lineRule="auto"/>
        <w:jc w:val="both"/>
        <w:rPr>
          <w:rFonts w:ascii="Times New Roman" w:hAnsi="Times New Roman" w:cs="Times New Roman"/>
          <w:sz w:val="24"/>
          <w:szCs w:val="24"/>
          <w:lang w:val="en-US"/>
        </w:rPr>
      </w:pPr>
    </w:p>
    <w:p w:rsidR="000C6AEE" w:rsidRPr="00E3367D" w:rsidRDefault="00521AE4" w:rsidP="000C6AEE">
      <w:pPr>
        <w:pStyle w:val="ac"/>
        <w:spacing w:line="360" w:lineRule="auto"/>
        <w:rPr>
          <w:sz w:val="24"/>
          <w:szCs w:val="24"/>
        </w:rPr>
      </w:pPr>
      <w:r>
        <w:rPr>
          <w:sz w:val="24"/>
          <w:szCs w:val="24"/>
        </w:rPr>
        <w:t>3</w:t>
      </w:r>
      <w:r w:rsidRPr="00136B42">
        <w:rPr>
          <w:sz w:val="24"/>
          <w:szCs w:val="24"/>
        </w:rPr>
        <w:t>6</w:t>
      </w:r>
      <w:r w:rsidR="000C6AEE" w:rsidRPr="00A53089">
        <w:rPr>
          <w:sz w:val="24"/>
          <w:szCs w:val="24"/>
        </w:rPr>
        <w:t xml:space="preserve">. </w:t>
      </w:r>
      <w:proofErr w:type="spellStart"/>
      <w:r w:rsidR="000C6AEE" w:rsidRPr="00E3367D">
        <w:rPr>
          <w:sz w:val="24"/>
          <w:szCs w:val="24"/>
        </w:rPr>
        <w:t>Guo</w:t>
      </w:r>
      <w:proofErr w:type="spellEnd"/>
      <w:r w:rsidR="000C6AEE" w:rsidRPr="00E3367D">
        <w:rPr>
          <w:sz w:val="24"/>
          <w:szCs w:val="24"/>
        </w:rPr>
        <w:t xml:space="preserve"> </w:t>
      </w:r>
      <w:proofErr w:type="spellStart"/>
      <w:r w:rsidR="000C6AEE" w:rsidRPr="00E3367D">
        <w:rPr>
          <w:sz w:val="24"/>
          <w:szCs w:val="24"/>
        </w:rPr>
        <w:t>Shuyong</w:t>
      </w:r>
      <w:proofErr w:type="spellEnd"/>
      <w:r w:rsidR="000C6AEE" w:rsidRPr="00E3367D">
        <w:rPr>
          <w:sz w:val="24"/>
          <w:szCs w:val="24"/>
        </w:rPr>
        <w:t xml:space="preserve">. </w:t>
      </w:r>
      <w:proofErr w:type="gramStart"/>
      <w:r w:rsidR="000C6AEE" w:rsidRPr="00E3367D">
        <w:rPr>
          <w:sz w:val="24"/>
          <w:szCs w:val="24"/>
        </w:rPr>
        <w:t>China's soft power strategy.</w:t>
      </w:r>
      <w:proofErr w:type="gramEnd"/>
      <w:r w:rsidR="000C6AEE" w:rsidRPr="00E3367D">
        <w:rPr>
          <w:sz w:val="24"/>
          <w:szCs w:val="24"/>
        </w:rPr>
        <w:t xml:space="preserve"> Beijing: News Publishing House, 2012. - P. 209.  </w:t>
      </w:r>
    </w:p>
    <w:p w:rsidR="000C6AEE" w:rsidRPr="00E3367D" w:rsidRDefault="000C6AEE" w:rsidP="000C6AEE">
      <w:pPr>
        <w:pStyle w:val="ac"/>
        <w:spacing w:line="360" w:lineRule="auto"/>
        <w:rPr>
          <w:sz w:val="24"/>
          <w:szCs w:val="24"/>
        </w:rPr>
      </w:pPr>
    </w:p>
    <w:p w:rsidR="000C6AEE" w:rsidRPr="00E3367D" w:rsidRDefault="00521AE4" w:rsidP="000C6AEE">
      <w:pPr>
        <w:pStyle w:val="ac"/>
        <w:spacing w:line="360" w:lineRule="auto"/>
        <w:rPr>
          <w:sz w:val="24"/>
          <w:szCs w:val="24"/>
        </w:rPr>
      </w:pPr>
      <w:r>
        <w:rPr>
          <w:rFonts w:eastAsia="TimesNewRomanPSMT"/>
          <w:sz w:val="24"/>
          <w:szCs w:val="24"/>
        </w:rPr>
        <w:t>3</w:t>
      </w:r>
      <w:r w:rsidRPr="00521AE4">
        <w:rPr>
          <w:rFonts w:eastAsia="TimesNewRomanPSMT"/>
          <w:sz w:val="24"/>
          <w:szCs w:val="24"/>
        </w:rPr>
        <w:t>7</w:t>
      </w:r>
      <w:r w:rsidR="000C6AEE" w:rsidRPr="00A53089">
        <w:rPr>
          <w:rFonts w:eastAsia="TimesNewRomanPSMT"/>
          <w:sz w:val="24"/>
          <w:szCs w:val="24"/>
        </w:rPr>
        <w:t xml:space="preserve">. </w:t>
      </w:r>
      <w:proofErr w:type="spellStart"/>
      <w:r w:rsidR="000C6AEE" w:rsidRPr="00E3367D">
        <w:rPr>
          <w:rFonts w:eastAsia="TimesNewRomanPSMT"/>
          <w:sz w:val="24"/>
          <w:szCs w:val="24"/>
        </w:rPr>
        <w:t>Holik</w:t>
      </w:r>
      <w:proofErr w:type="spellEnd"/>
      <w:r w:rsidR="000C6AEE" w:rsidRPr="00E3367D">
        <w:rPr>
          <w:rFonts w:eastAsia="TimesNewRomanPSMT"/>
          <w:sz w:val="24"/>
          <w:szCs w:val="24"/>
        </w:rPr>
        <w:t xml:space="preserve"> Gregory G. Paper Tiger? Chinese Soft power in East Asia // Political Science </w:t>
      </w:r>
      <w:proofErr w:type="spellStart"/>
      <w:r w:rsidR="000C6AEE" w:rsidRPr="00E3367D">
        <w:rPr>
          <w:rFonts w:eastAsia="TimesNewRomanPSMT"/>
          <w:sz w:val="24"/>
          <w:szCs w:val="24"/>
        </w:rPr>
        <w:t>Quartery</w:t>
      </w:r>
      <w:proofErr w:type="spellEnd"/>
      <w:r w:rsidR="000C6AEE" w:rsidRPr="00E3367D">
        <w:rPr>
          <w:rFonts w:eastAsia="TimesNewRomanPSMT"/>
          <w:sz w:val="24"/>
          <w:szCs w:val="24"/>
        </w:rPr>
        <w:t xml:space="preserve">. </w:t>
      </w:r>
      <w:proofErr w:type="gramStart"/>
      <w:r w:rsidR="000C6AEE" w:rsidRPr="00E3367D">
        <w:rPr>
          <w:rFonts w:eastAsia="TimesNewRomanPSMT"/>
          <w:sz w:val="24"/>
          <w:szCs w:val="24"/>
        </w:rPr>
        <w:t>Volume 126.</w:t>
      </w:r>
      <w:proofErr w:type="gramEnd"/>
      <w:r w:rsidR="000C6AEE" w:rsidRPr="00E3367D">
        <w:rPr>
          <w:rFonts w:eastAsia="TimesNewRomanPSMT"/>
          <w:sz w:val="24"/>
          <w:szCs w:val="24"/>
        </w:rPr>
        <w:t xml:space="preserve"> </w:t>
      </w:r>
      <w:proofErr w:type="gramStart"/>
      <w:r w:rsidR="000C6AEE" w:rsidRPr="00E3367D">
        <w:rPr>
          <w:rFonts w:eastAsia="TimesNewRomanPSMT"/>
          <w:sz w:val="24"/>
          <w:szCs w:val="24"/>
        </w:rPr>
        <w:t>Number 2.</w:t>
      </w:r>
      <w:proofErr w:type="gramEnd"/>
      <w:r w:rsidR="000C6AEE" w:rsidRPr="00E3367D">
        <w:rPr>
          <w:rFonts w:eastAsia="TimesNewRomanPSMT"/>
          <w:sz w:val="24"/>
          <w:szCs w:val="24"/>
        </w:rPr>
        <w:t xml:space="preserve"> </w:t>
      </w:r>
      <w:proofErr w:type="gramStart"/>
      <w:r w:rsidR="000C6AEE" w:rsidRPr="00E3367D">
        <w:rPr>
          <w:rFonts w:eastAsia="TimesNewRomanPSMT"/>
          <w:sz w:val="24"/>
          <w:szCs w:val="24"/>
        </w:rPr>
        <w:t>Summer 2011.</w:t>
      </w:r>
      <w:proofErr w:type="gramEnd"/>
      <w:r w:rsidR="000C6AEE" w:rsidRPr="00E3367D">
        <w:rPr>
          <w:rFonts w:eastAsia="TimesNewRomanPSMT"/>
          <w:sz w:val="24"/>
          <w:szCs w:val="24"/>
        </w:rPr>
        <w:t xml:space="preserve"> </w:t>
      </w:r>
      <w:proofErr w:type="gramStart"/>
      <w:r w:rsidR="000C6AEE" w:rsidRPr="00E3367D">
        <w:rPr>
          <w:rFonts w:eastAsia="TimesNewRomanPSMT"/>
          <w:sz w:val="24"/>
          <w:szCs w:val="24"/>
        </w:rPr>
        <w:t xml:space="preserve">P. 223–254; </w:t>
      </w:r>
      <w:proofErr w:type="spellStart"/>
      <w:r w:rsidR="000C6AEE" w:rsidRPr="00E3367D">
        <w:rPr>
          <w:rFonts w:eastAsia="TimesNewRomanPSMT"/>
          <w:sz w:val="24"/>
          <w:szCs w:val="24"/>
        </w:rPr>
        <w:t>Holl</w:t>
      </w:r>
      <w:proofErr w:type="spellEnd"/>
      <w:r w:rsidR="000C6AEE" w:rsidRPr="00E3367D">
        <w:rPr>
          <w:rFonts w:eastAsia="TimesNewRomanPSMT"/>
          <w:sz w:val="24"/>
          <w:szCs w:val="24"/>
        </w:rPr>
        <w:t xml:space="preserve"> Todd.</w:t>
      </w:r>
      <w:proofErr w:type="gramEnd"/>
    </w:p>
    <w:p w:rsidR="000C6AEE" w:rsidRPr="00E3367D" w:rsidRDefault="000C6AEE" w:rsidP="000C6AEE">
      <w:pPr>
        <w:spacing w:after="0" w:line="360" w:lineRule="auto"/>
        <w:jc w:val="both"/>
        <w:rPr>
          <w:rFonts w:ascii="Times New Roman" w:hAnsi="Times New Roman" w:cs="Times New Roman"/>
          <w:sz w:val="24"/>
          <w:szCs w:val="24"/>
          <w:lang w:val="en-US"/>
        </w:rPr>
      </w:pPr>
    </w:p>
    <w:p w:rsidR="000C6AEE" w:rsidRPr="00E3367D" w:rsidRDefault="00521AE4" w:rsidP="000C6AEE">
      <w:pPr>
        <w:spacing w:after="0" w:line="360" w:lineRule="auto"/>
        <w:jc w:val="both"/>
        <w:rPr>
          <w:rFonts w:ascii="Times New Roman" w:hAnsi="Times New Roman" w:cs="Times New Roman"/>
          <w:sz w:val="24"/>
          <w:szCs w:val="24"/>
          <w:lang w:val="en-US"/>
        </w:rPr>
      </w:pPr>
      <w:r>
        <w:rPr>
          <w:rStyle w:val="ad"/>
          <w:sz w:val="24"/>
          <w:szCs w:val="24"/>
        </w:rPr>
        <w:t>3</w:t>
      </w:r>
      <w:r w:rsidRPr="00521AE4">
        <w:rPr>
          <w:rStyle w:val="ad"/>
          <w:sz w:val="24"/>
          <w:szCs w:val="24"/>
        </w:rPr>
        <w:t>8</w:t>
      </w:r>
      <w:r w:rsidR="000C6AEE" w:rsidRPr="00A53089">
        <w:rPr>
          <w:rStyle w:val="ad"/>
          <w:sz w:val="24"/>
          <w:szCs w:val="24"/>
        </w:rPr>
        <w:t xml:space="preserve">. </w:t>
      </w:r>
      <w:proofErr w:type="spellStart"/>
      <w:r w:rsidR="000C6AEE" w:rsidRPr="00E3367D">
        <w:rPr>
          <w:rStyle w:val="ad"/>
          <w:sz w:val="24"/>
          <w:szCs w:val="24"/>
        </w:rPr>
        <w:t>Kurlantzick</w:t>
      </w:r>
      <w:proofErr w:type="spellEnd"/>
      <w:r w:rsidR="000C6AEE" w:rsidRPr="00E3367D">
        <w:rPr>
          <w:rStyle w:val="ad"/>
          <w:sz w:val="24"/>
          <w:szCs w:val="24"/>
        </w:rPr>
        <w:t>, J. Charm Offensive: How China’s «Soft Power» Is Transforming the World. New Haven: Yale University Press, 2007.</w:t>
      </w:r>
    </w:p>
    <w:p w:rsidR="000C6AEE" w:rsidRPr="00E3367D" w:rsidRDefault="000C6AEE" w:rsidP="000C6AEE">
      <w:pPr>
        <w:spacing w:after="0" w:line="360" w:lineRule="auto"/>
        <w:jc w:val="both"/>
        <w:rPr>
          <w:rFonts w:ascii="Times New Roman" w:hAnsi="Times New Roman" w:cs="Times New Roman"/>
          <w:sz w:val="24"/>
          <w:szCs w:val="24"/>
          <w:lang w:val="en-US"/>
        </w:rPr>
      </w:pPr>
    </w:p>
    <w:p w:rsidR="000C6AEE" w:rsidRPr="00E3367D" w:rsidRDefault="00521AE4" w:rsidP="000C6AE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136B42">
        <w:rPr>
          <w:rFonts w:ascii="Times New Roman" w:hAnsi="Times New Roman" w:cs="Times New Roman"/>
          <w:sz w:val="24"/>
          <w:szCs w:val="24"/>
          <w:lang w:val="en-US"/>
        </w:rPr>
        <w:t>9</w:t>
      </w:r>
      <w:r w:rsidR="000C6AEE" w:rsidRPr="008A108C">
        <w:rPr>
          <w:rFonts w:ascii="Times New Roman" w:hAnsi="Times New Roman" w:cs="Times New Roman"/>
          <w:sz w:val="24"/>
          <w:szCs w:val="24"/>
          <w:lang w:val="en-US"/>
        </w:rPr>
        <w:t xml:space="preserve">. </w:t>
      </w:r>
      <w:r w:rsidR="000C6AEE" w:rsidRPr="00E3367D">
        <w:rPr>
          <w:rFonts w:ascii="Times New Roman" w:hAnsi="Times New Roman" w:cs="Times New Roman"/>
          <w:sz w:val="24"/>
          <w:szCs w:val="24"/>
          <w:lang w:val="en-US"/>
        </w:rPr>
        <w:t xml:space="preserve">Lee </w:t>
      </w:r>
      <w:proofErr w:type="spellStart"/>
      <w:r w:rsidR="000C6AEE" w:rsidRPr="00E3367D">
        <w:rPr>
          <w:rFonts w:ascii="Times New Roman" w:hAnsi="Times New Roman" w:cs="Times New Roman"/>
          <w:sz w:val="24"/>
          <w:szCs w:val="24"/>
          <w:lang w:val="en-US"/>
        </w:rPr>
        <w:t>Geun</w:t>
      </w:r>
      <w:proofErr w:type="spellEnd"/>
      <w:r w:rsidR="000C6AEE" w:rsidRPr="00E3367D">
        <w:rPr>
          <w:rFonts w:ascii="Times New Roman" w:hAnsi="Times New Roman" w:cs="Times New Roman"/>
          <w:sz w:val="24"/>
          <w:szCs w:val="24"/>
          <w:lang w:val="en-US"/>
        </w:rPr>
        <w:t xml:space="preserve">. A theory of soft power and Korea’s soft power strategy // Korean Journal of </w:t>
      </w:r>
      <w:proofErr w:type="spellStart"/>
      <w:r w:rsidR="000C6AEE" w:rsidRPr="00E3367D">
        <w:rPr>
          <w:rFonts w:ascii="Times New Roman" w:hAnsi="Times New Roman" w:cs="Times New Roman"/>
          <w:sz w:val="24"/>
          <w:szCs w:val="24"/>
          <w:lang w:val="en-US"/>
        </w:rPr>
        <w:t>Defence</w:t>
      </w:r>
      <w:proofErr w:type="spellEnd"/>
      <w:r w:rsidR="000C6AEE" w:rsidRPr="00E3367D">
        <w:rPr>
          <w:rFonts w:ascii="Times New Roman" w:hAnsi="Times New Roman" w:cs="Times New Roman"/>
          <w:sz w:val="24"/>
          <w:szCs w:val="24"/>
          <w:lang w:val="en-US"/>
        </w:rPr>
        <w:t xml:space="preserve"> Analysis. </w:t>
      </w:r>
      <w:r w:rsidR="000C6AEE" w:rsidRPr="00A53089">
        <w:rPr>
          <w:rFonts w:ascii="Times New Roman" w:hAnsi="Times New Roman" w:cs="Times New Roman"/>
          <w:sz w:val="24"/>
          <w:szCs w:val="24"/>
          <w:lang w:val="en-US"/>
        </w:rPr>
        <w:t>Vol. 21, № 2, June, 2013. -P. 207 - 208.</w:t>
      </w:r>
    </w:p>
    <w:p w:rsidR="000C6AEE" w:rsidRPr="00E3367D" w:rsidRDefault="000C6AEE" w:rsidP="000C6AEE">
      <w:pPr>
        <w:spacing w:after="0" w:line="360" w:lineRule="auto"/>
        <w:jc w:val="both"/>
        <w:rPr>
          <w:rFonts w:ascii="Times New Roman" w:hAnsi="Times New Roman" w:cs="Times New Roman"/>
          <w:sz w:val="24"/>
          <w:szCs w:val="24"/>
          <w:lang w:val="en-US"/>
        </w:rPr>
      </w:pPr>
    </w:p>
    <w:p w:rsidR="000C6AEE" w:rsidRPr="00E3367D" w:rsidRDefault="00521AE4" w:rsidP="000C6AEE">
      <w:pPr>
        <w:spacing w:after="0" w:line="360" w:lineRule="auto"/>
        <w:jc w:val="both"/>
        <w:rPr>
          <w:rFonts w:ascii="Times New Roman" w:hAnsi="Times New Roman" w:cs="Times New Roman"/>
          <w:sz w:val="24"/>
          <w:szCs w:val="24"/>
          <w:lang w:val="en-US"/>
        </w:rPr>
      </w:pPr>
      <w:r w:rsidRPr="00136B42">
        <w:rPr>
          <w:rFonts w:ascii="Times New Roman" w:hAnsi="Times New Roman" w:cs="Times New Roman"/>
          <w:sz w:val="24"/>
          <w:szCs w:val="24"/>
          <w:lang w:val="en-US"/>
        </w:rPr>
        <w:t>40</w:t>
      </w:r>
      <w:r w:rsidR="000C6AEE" w:rsidRPr="00A53089">
        <w:rPr>
          <w:rFonts w:ascii="Times New Roman" w:hAnsi="Times New Roman" w:cs="Times New Roman"/>
          <w:sz w:val="24"/>
          <w:szCs w:val="24"/>
          <w:lang w:val="en-US"/>
        </w:rPr>
        <w:t xml:space="preserve">. </w:t>
      </w:r>
      <w:r w:rsidR="000C6AEE" w:rsidRPr="00E3367D">
        <w:rPr>
          <w:rFonts w:ascii="Times New Roman" w:hAnsi="Times New Roman" w:cs="Times New Roman"/>
          <w:sz w:val="24"/>
          <w:szCs w:val="24"/>
          <w:lang w:val="en-US"/>
        </w:rPr>
        <w:t xml:space="preserve">Li </w:t>
      </w:r>
      <w:proofErr w:type="spellStart"/>
      <w:r w:rsidR="000C6AEE" w:rsidRPr="00E3367D">
        <w:rPr>
          <w:rFonts w:ascii="Times New Roman" w:hAnsi="Times New Roman" w:cs="Times New Roman"/>
          <w:sz w:val="24"/>
          <w:szCs w:val="24"/>
          <w:lang w:val="en-US"/>
        </w:rPr>
        <w:t>Shijun</w:t>
      </w:r>
      <w:proofErr w:type="spellEnd"/>
      <w:r w:rsidR="000C6AEE" w:rsidRPr="00E3367D">
        <w:rPr>
          <w:rFonts w:ascii="Times New Roman" w:hAnsi="Times New Roman" w:cs="Times New Roman"/>
          <w:sz w:val="24"/>
          <w:szCs w:val="24"/>
          <w:lang w:val="en-US"/>
        </w:rPr>
        <w:t xml:space="preserve">. Deng Xiaoping: the ideology of the military philosophy of the new age. </w:t>
      </w:r>
      <w:proofErr w:type="gramStart"/>
      <w:r w:rsidR="000C6AEE" w:rsidRPr="00E3367D">
        <w:rPr>
          <w:rFonts w:ascii="Times New Roman" w:hAnsi="Times New Roman" w:cs="Times New Roman"/>
          <w:sz w:val="24"/>
          <w:szCs w:val="24"/>
          <w:lang w:val="en-US"/>
        </w:rPr>
        <w:t>Beijing, 1991.</w:t>
      </w:r>
      <w:proofErr w:type="gramEnd"/>
      <w:r w:rsidR="000C6AEE" w:rsidRPr="00E3367D">
        <w:rPr>
          <w:rFonts w:ascii="Times New Roman" w:hAnsi="Times New Roman" w:cs="Times New Roman"/>
          <w:sz w:val="24"/>
          <w:szCs w:val="24"/>
          <w:lang w:val="en-US"/>
        </w:rPr>
        <w:t xml:space="preserve"> – P. 295.</w:t>
      </w:r>
    </w:p>
    <w:p w:rsidR="000C6AEE" w:rsidRPr="00E3367D" w:rsidRDefault="000C6AEE" w:rsidP="000C6AEE">
      <w:pPr>
        <w:spacing w:after="0" w:line="360" w:lineRule="auto"/>
        <w:jc w:val="both"/>
        <w:rPr>
          <w:rFonts w:ascii="Times New Roman" w:hAnsi="Times New Roman" w:cs="Times New Roman"/>
          <w:sz w:val="24"/>
          <w:szCs w:val="24"/>
          <w:lang w:val="en-US"/>
        </w:rPr>
      </w:pPr>
    </w:p>
    <w:p w:rsidR="000C6AEE" w:rsidRPr="00E3367D" w:rsidRDefault="00521AE4" w:rsidP="000C6AEE">
      <w:pPr>
        <w:spacing w:after="0" w:line="360" w:lineRule="auto"/>
        <w:jc w:val="both"/>
        <w:rPr>
          <w:rFonts w:ascii="Times New Roman" w:hAnsi="Times New Roman" w:cs="Times New Roman"/>
          <w:sz w:val="24"/>
          <w:szCs w:val="24"/>
          <w:lang w:val="en-US"/>
        </w:rPr>
      </w:pPr>
      <w:r w:rsidRPr="00136B42">
        <w:rPr>
          <w:rStyle w:val="ad"/>
          <w:sz w:val="24"/>
          <w:szCs w:val="24"/>
        </w:rPr>
        <w:t>41</w:t>
      </w:r>
      <w:r w:rsidR="000C6AEE" w:rsidRPr="008A108C">
        <w:rPr>
          <w:rStyle w:val="ad"/>
          <w:sz w:val="24"/>
          <w:szCs w:val="24"/>
        </w:rPr>
        <w:t xml:space="preserve">. </w:t>
      </w:r>
      <w:proofErr w:type="spellStart"/>
      <w:r w:rsidR="000C6AEE" w:rsidRPr="00E3367D">
        <w:rPr>
          <w:rStyle w:val="ad"/>
          <w:sz w:val="24"/>
          <w:szCs w:val="24"/>
        </w:rPr>
        <w:t>McGray</w:t>
      </w:r>
      <w:proofErr w:type="spellEnd"/>
      <w:r w:rsidR="000C6AEE" w:rsidRPr="00E3367D">
        <w:rPr>
          <w:rStyle w:val="ad"/>
          <w:sz w:val="24"/>
          <w:szCs w:val="24"/>
        </w:rPr>
        <w:t xml:space="preserve"> Douglas. Japan’s Gross National Cool // Foreign Policy. May/June 2012.</w:t>
      </w:r>
    </w:p>
    <w:p w:rsidR="000C6AEE" w:rsidRPr="00E3367D" w:rsidRDefault="000C6AEE" w:rsidP="000C6AEE">
      <w:pPr>
        <w:spacing w:after="0" w:line="360" w:lineRule="auto"/>
        <w:jc w:val="both"/>
        <w:rPr>
          <w:rFonts w:ascii="Times New Roman" w:hAnsi="Times New Roman" w:cs="Times New Roman"/>
          <w:sz w:val="24"/>
          <w:szCs w:val="24"/>
          <w:lang w:val="en-US"/>
        </w:rPr>
      </w:pPr>
    </w:p>
    <w:p w:rsidR="000C6AEE" w:rsidRPr="00E3367D" w:rsidRDefault="00521AE4" w:rsidP="000C6AE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136B42">
        <w:rPr>
          <w:rFonts w:ascii="Times New Roman" w:hAnsi="Times New Roman" w:cs="Times New Roman"/>
          <w:sz w:val="24"/>
          <w:szCs w:val="24"/>
          <w:lang w:val="en-US"/>
        </w:rPr>
        <w:t>2</w:t>
      </w:r>
      <w:r w:rsidR="000C6AEE" w:rsidRPr="00A53089">
        <w:rPr>
          <w:rFonts w:ascii="Times New Roman" w:hAnsi="Times New Roman" w:cs="Times New Roman"/>
          <w:sz w:val="24"/>
          <w:szCs w:val="24"/>
          <w:lang w:val="en-US"/>
        </w:rPr>
        <w:t xml:space="preserve">. </w:t>
      </w:r>
      <w:proofErr w:type="spellStart"/>
      <w:r w:rsidR="000C6AEE" w:rsidRPr="00E3367D">
        <w:rPr>
          <w:rFonts w:ascii="Times New Roman" w:hAnsi="Times New Roman" w:cs="Times New Roman"/>
          <w:sz w:val="24"/>
          <w:szCs w:val="24"/>
          <w:lang w:val="en-US"/>
        </w:rPr>
        <w:t>Mingjiang</w:t>
      </w:r>
      <w:proofErr w:type="spellEnd"/>
      <w:r w:rsidR="000C6AEE" w:rsidRPr="00E3367D">
        <w:rPr>
          <w:rFonts w:ascii="Times New Roman" w:hAnsi="Times New Roman" w:cs="Times New Roman"/>
          <w:sz w:val="24"/>
          <w:szCs w:val="24"/>
          <w:lang w:val="en-US"/>
        </w:rPr>
        <w:t xml:space="preserve"> Li. «Domestic Sources of China’s Soft Power Approach». </w:t>
      </w:r>
      <w:proofErr w:type="gramStart"/>
      <w:r w:rsidR="000C6AEE" w:rsidRPr="00E3367D">
        <w:rPr>
          <w:rFonts w:ascii="Times New Roman" w:hAnsi="Times New Roman" w:cs="Times New Roman"/>
          <w:sz w:val="24"/>
          <w:szCs w:val="24"/>
          <w:lang w:val="en-US"/>
        </w:rPr>
        <w:t>China Security 5.2, 2009.</w:t>
      </w:r>
      <w:proofErr w:type="gramEnd"/>
      <w:r w:rsidR="000C6AEE" w:rsidRPr="00E3367D">
        <w:rPr>
          <w:rFonts w:ascii="Times New Roman" w:hAnsi="Times New Roman" w:cs="Times New Roman"/>
          <w:sz w:val="24"/>
          <w:szCs w:val="24"/>
          <w:lang w:val="en-US"/>
        </w:rPr>
        <w:t xml:space="preserve"> – P. 55 - 70.</w:t>
      </w:r>
    </w:p>
    <w:p w:rsidR="000C6AEE" w:rsidRPr="00E3367D" w:rsidRDefault="000C6AEE" w:rsidP="000C6AEE">
      <w:pPr>
        <w:spacing w:after="0" w:line="360" w:lineRule="auto"/>
        <w:jc w:val="both"/>
        <w:rPr>
          <w:rFonts w:ascii="Times New Roman" w:hAnsi="Times New Roman" w:cs="Times New Roman"/>
          <w:sz w:val="24"/>
          <w:szCs w:val="24"/>
          <w:lang w:val="en-US"/>
        </w:rPr>
      </w:pPr>
    </w:p>
    <w:p w:rsidR="000C6AEE" w:rsidRPr="00E3367D" w:rsidRDefault="00521AE4" w:rsidP="000C6AE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521AE4">
        <w:rPr>
          <w:rFonts w:ascii="Times New Roman" w:hAnsi="Times New Roman" w:cs="Times New Roman"/>
          <w:sz w:val="24"/>
          <w:szCs w:val="24"/>
          <w:lang w:val="en-US"/>
        </w:rPr>
        <w:t>3</w:t>
      </w:r>
      <w:r w:rsidR="000C6AEE" w:rsidRPr="00A53089">
        <w:rPr>
          <w:rFonts w:ascii="Times New Roman" w:hAnsi="Times New Roman" w:cs="Times New Roman"/>
          <w:sz w:val="24"/>
          <w:szCs w:val="24"/>
          <w:lang w:val="en-US"/>
        </w:rPr>
        <w:t xml:space="preserve">. </w:t>
      </w:r>
      <w:r w:rsidR="000C6AEE" w:rsidRPr="00E3367D">
        <w:rPr>
          <w:rFonts w:ascii="Times New Roman" w:hAnsi="Times New Roman" w:cs="Times New Roman"/>
          <w:sz w:val="24"/>
          <w:szCs w:val="24"/>
          <w:lang w:val="en-US"/>
        </w:rPr>
        <w:t xml:space="preserve">Nye Jr., Joseph S. Soft Power. </w:t>
      </w:r>
      <w:proofErr w:type="gramStart"/>
      <w:r w:rsidR="000C6AEE" w:rsidRPr="00E3367D">
        <w:rPr>
          <w:rFonts w:ascii="Times New Roman" w:hAnsi="Times New Roman" w:cs="Times New Roman"/>
          <w:sz w:val="24"/>
          <w:szCs w:val="24"/>
          <w:lang w:val="en-US"/>
        </w:rPr>
        <w:t>The means to success in world politics.</w:t>
      </w:r>
      <w:proofErr w:type="gramEnd"/>
      <w:r w:rsidR="000C6AEE" w:rsidRPr="00E3367D">
        <w:rPr>
          <w:rFonts w:ascii="Times New Roman" w:hAnsi="Times New Roman" w:cs="Times New Roman"/>
          <w:sz w:val="24"/>
          <w:szCs w:val="24"/>
          <w:lang w:val="en-US"/>
        </w:rPr>
        <w:t xml:space="preserve"> – N.Y.: Public Affairs, 2004. – 193 P.</w:t>
      </w:r>
    </w:p>
    <w:p w:rsidR="000C6AEE" w:rsidRPr="00E3367D" w:rsidRDefault="000C6AEE" w:rsidP="000C6AEE">
      <w:pPr>
        <w:spacing w:after="0" w:line="360" w:lineRule="auto"/>
        <w:jc w:val="both"/>
        <w:rPr>
          <w:rFonts w:ascii="Times New Roman" w:hAnsi="Times New Roman" w:cs="Times New Roman"/>
          <w:sz w:val="24"/>
          <w:szCs w:val="24"/>
          <w:lang w:val="en-US"/>
        </w:rPr>
      </w:pPr>
    </w:p>
    <w:p w:rsidR="000C6AEE" w:rsidRPr="00E3367D" w:rsidRDefault="00521AE4" w:rsidP="000C6AEE">
      <w:pPr>
        <w:spacing w:after="0" w:line="360" w:lineRule="auto"/>
        <w:jc w:val="both"/>
        <w:rPr>
          <w:rFonts w:ascii="Times New Roman" w:hAnsi="Times New Roman" w:cs="Times New Roman"/>
          <w:sz w:val="24"/>
          <w:szCs w:val="24"/>
          <w:lang w:val="en-US"/>
        </w:rPr>
      </w:pPr>
      <w:r>
        <w:rPr>
          <w:rStyle w:val="ad"/>
          <w:sz w:val="24"/>
          <w:szCs w:val="24"/>
        </w:rPr>
        <w:t>4</w:t>
      </w:r>
      <w:r w:rsidRPr="00521AE4">
        <w:rPr>
          <w:rStyle w:val="ad"/>
          <w:sz w:val="24"/>
          <w:szCs w:val="24"/>
        </w:rPr>
        <w:t>4</w:t>
      </w:r>
      <w:r w:rsidR="000C6AEE" w:rsidRPr="00A53089">
        <w:rPr>
          <w:rStyle w:val="ad"/>
          <w:sz w:val="24"/>
          <w:szCs w:val="24"/>
        </w:rPr>
        <w:t xml:space="preserve">. </w:t>
      </w:r>
      <w:proofErr w:type="spellStart"/>
      <w:r w:rsidR="000C6AEE" w:rsidRPr="00E3367D">
        <w:rPr>
          <w:rStyle w:val="ad"/>
          <w:sz w:val="24"/>
          <w:szCs w:val="24"/>
        </w:rPr>
        <w:t>Ramo</w:t>
      </w:r>
      <w:proofErr w:type="spellEnd"/>
      <w:r w:rsidR="000C6AEE" w:rsidRPr="00E3367D">
        <w:rPr>
          <w:rStyle w:val="ad"/>
          <w:sz w:val="24"/>
          <w:szCs w:val="24"/>
        </w:rPr>
        <w:t>, J. The Beijing Consensus: Notes on the New Physics of Chinese Power. London: Foreign Policy Centre, 2004.</w:t>
      </w:r>
    </w:p>
    <w:p w:rsidR="000C6AEE" w:rsidRPr="00E3367D" w:rsidRDefault="000C6AEE" w:rsidP="000C6AEE">
      <w:pPr>
        <w:spacing w:after="0" w:line="360" w:lineRule="auto"/>
        <w:jc w:val="both"/>
        <w:rPr>
          <w:rFonts w:ascii="Times New Roman" w:hAnsi="Times New Roman" w:cs="Times New Roman"/>
          <w:sz w:val="24"/>
          <w:szCs w:val="24"/>
          <w:lang w:val="en-US"/>
        </w:rPr>
      </w:pPr>
    </w:p>
    <w:p w:rsidR="000C6AEE" w:rsidRPr="00E3367D" w:rsidRDefault="00521AE4" w:rsidP="000C6AE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521AE4">
        <w:rPr>
          <w:rFonts w:ascii="Times New Roman" w:hAnsi="Times New Roman" w:cs="Times New Roman"/>
          <w:sz w:val="24"/>
          <w:szCs w:val="24"/>
          <w:lang w:val="en-US"/>
        </w:rPr>
        <w:t>5</w:t>
      </w:r>
      <w:r w:rsidR="000C6AEE" w:rsidRPr="00A53089">
        <w:rPr>
          <w:rFonts w:ascii="Times New Roman" w:hAnsi="Times New Roman" w:cs="Times New Roman"/>
          <w:sz w:val="24"/>
          <w:szCs w:val="24"/>
          <w:lang w:val="en-US"/>
        </w:rPr>
        <w:t xml:space="preserve">. </w:t>
      </w:r>
      <w:r w:rsidR="000C6AEE" w:rsidRPr="00E3367D">
        <w:rPr>
          <w:rFonts w:ascii="Times New Roman" w:hAnsi="Times New Roman" w:cs="Times New Roman"/>
          <w:sz w:val="24"/>
          <w:szCs w:val="24"/>
          <w:lang w:val="en-US"/>
        </w:rPr>
        <w:t xml:space="preserve">Roger L. </w:t>
      </w:r>
      <w:proofErr w:type="spellStart"/>
      <w:r w:rsidR="000C6AEE" w:rsidRPr="00E3367D">
        <w:rPr>
          <w:rFonts w:ascii="Times New Roman" w:hAnsi="Times New Roman" w:cs="Times New Roman"/>
          <w:sz w:val="24"/>
          <w:szCs w:val="24"/>
          <w:lang w:val="en-US"/>
        </w:rPr>
        <w:t>Janelli</w:t>
      </w:r>
      <w:proofErr w:type="spellEnd"/>
      <w:r w:rsidR="000C6AEE" w:rsidRPr="00E3367D">
        <w:rPr>
          <w:rFonts w:ascii="Times New Roman" w:hAnsi="Times New Roman" w:cs="Times New Roman"/>
          <w:sz w:val="24"/>
          <w:szCs w:val="24"/>
          <w:lang w:val="en-US"/>
        </w:rPr>
        <w:t xml:space="preserve">, </w:t>
      </w:r>
      <w:proofErr w:type="spellStart"/>
      <w:r w:rsidR="000C6AEE" w:rsidRPr="00E3367D">
        <w:rPr>
          <w:rFonts w:ascii="Times New Roman" w:hAnsi="Times New Roman" w:cs="Times New Roman"/>
          <w:sz w:val="24"/>
          <w:szCs w:val="24"/>
          <w:lang w:val="en-US"/>
        </w:rPr>
        <w:t>Dawnhee</w:t>
      </w:r>
      <w:proofErr w:type="spellEnd"/>
      <w:r w:rsidR="000C6AEE" w:rsidRPr="00E3367D">
        <w:rPr>
          <w:rFonts w:ascii="Times New Roman" w:hAnsi="Times New Roman" w:cs="Times New Roman"/>
          <w:sz w:val="24"/>
          <w:szCs w:val="24"/>
          <w:lang w:val="en-US"/>
        </w:rPr>
        <w:t xml:space="preserve"> </w:t>
      </w:r>
      <w:proofErr w:type="spellStart"/>
      <w:r w:rsidR="000C6AEE" w:rsidRPr="00E3367D">
        <w:rPr>
          <w:rFonts w:ascii="Times New Roman" w:hAnsi="Times New Roman" w:cs="Times New Roman"/>
          <w:sz w:val="24"/>
          <w:szCs w:val="24"/>
          <w:lang w:val="en-US"/>
        </w:rPr>
        <w:t>Yim</w:t>
      </w:r>
      <w:proofErr w:type="spellEnd"/>
      <w:r w:rsidR="000C6AEE" w:rsidRPr="00E3367D">
        <w:rPr>
          <w:rFonts w:ascii="Times New Roman" w:hAnsi="Times New Roman" w:cs="Times New Roman"/>
          <w:sz w:val="24"/>
          <w:szCs w:val="24"/>
          <w:lang w:val="en-US"/>
        </w:rPr>
        <w:t>. Soft Power, Korea, and the Politics of Culture // Institute of East Asian Studies, University of California. -2013. Oct. 5-6. - P. 3</w:t>
      </w:r>
      <w:r w:rsidR="000C6AEE" w:rsidRPr="00A53089">
        <w:rPr>
          <w:rFonts w:ascii="Times New Roman" w:hAnsi="Times New Roman" w:cs="Times New Roman"/>
          <w:sz w:val="24"/>
          <w:szCs w:val="24"/>
          <w:lang w:val="en-US"/>
        </w:rPr>
        <w:t>3 - 76</w:t>
      </w:r>
      <w:r w:rsidR="000C6AEE" w:rsidRPr="00E3367D">
        <w:rPr>
          <w:rFonts w:ascii="Times New Roman" w:hAnsi="Times New Roman" w:cs="Times New Roman"/>
          <w:sz w:val="24"/>
          <w:szCs w:val="24"/>
          <w:lang w:val="en-US"/>
        </w:rPr>
        <w:t xml:space="preserve">.  </w:t>
      </w:r>
    </w:p>
    <w:p w:rsidR="000C6AEE" w:rsidRPr="00E3367D" w:rsidRDefault="000C6AEE" w:rsidP="000C6AEE">
      <w:pPr>
        <w:spacing w:after="0" w:line="360" w:lineRule="auto"/>
        <w:jc w:val="both"/>
        <w:rPr>
          <w:rFonts w:ascii="Times New Roman" w:hAnsi="Times New Roman" w:cs="Times New Roman"/>
          <w:sz w:val="24"/>
          <w:szCs w:val="24"/>
          <w:lang w:val="en-US"/>
        </w:rPr>
      </w:pPr>
    </w:p>
    <w:p w:rsidR="000C6AEE" w:rsidRPr="00E3367D" w:rsidRDefault="00521AE4" w:rsidP="000C6AE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521AE4">
        <w:rPr>
          <w:rFonts w:ascii="Times New Roman" w:hAnsi="Times New Roman" w:cs="Times New Roman"/>
          <w:sz w:val="24"/>
          <w:szCs w:val="24"/>
          <w:lang w:val="en-US"/>
        </w:rPr>
        <w:t>6</w:t>
      </w:r>
      <w:r w:rsidR="000C6AEE" w:rsidRPr="00A53089">
        <w:rPr>
          <w:rFonts w:ascii="Times New Roman" w:hAnsi="Times New Roman" w:cs="Times New Roman"/>
          <w:sz w:val="24"/>
          <w:szCs w:val="24"/>
          <w:lang w:val="en-US"/>
        </w:rPr>
        <w:t xml:space="preserve">. </w:t>
      </w:r>
      <w:r w:rsidR="000C6AEE" w:rsidRPr="00E3367D">
        <w:rPr>
          <w:rFonts w:ascii="Times New Roman" w:hAnsi="Times New Roman" w:cs="Times New Roman"/>
          <w:sz w:val="24"/>
          <w:szCs w:val="24"/>
          <w:lang w:val="en-US"/>
        </w:rPr>
        <w:t>«Soft power» in the US, China and Russia foreign policy «XXI Century: Intersections of</w:t>
      </w:r>
    </w:p>
    <w:p w:rsidR="000C6AEE" w:rsidRPr="00E3367D" w:rsidRDefault="000C6AEE" w:rsidP="000C6AEE">
      <w:pPr>
        <w:spacing w:after="0" w:line="360" w:lineRule="auto"/>
        <w:jc w:val="both"/>
        <w:rPr>
          <w:rFonts w:ascii="Times New Roman" w:hAnsi="Times New Roman" w:cs="Times New Roman"/>
          <w:sz w:val="24"/>
          <w:szCs w:val="24"/>
          <w:lang w:val="en-US"/>
        </w:rPr>
      </w:pPr>
      <w:proofErr w:type="gramStart"/>
      <w:r w:rsidRPr="00E3367D">
        <w:rPr>
          <w:rFonts w:ascii="Times New Roman" w:hAnsi="Times New Roman" w:cs="Times New Roman"/>
          <w:sz w:val="24"/>
          <w:szCs w:val="24"/>
          <w:lang w:val="en-US"/>
        </w:rPr>
        <w:t>the</w:t>
      </w:r>
      <w:proofErr w:type="gramEnd"/>
      <w:r w:rsidRPr="00E3367D">
        <w:rPr>
          <w:rFonts w:ascii="Times New Roman" w:hAnsi="Times New Roman" w:cs="Times New Roman"/>
          <w:sz w:val="24"/>
          <w:szCs w:val="24"/>
          <w:lang w:val="en-US"/>
        </w:rPr>
        <w:t xml:space="preserve"> world politics». Executive editor </w:t>
      </w:r>
      <w:proofErr w:type="spellStart"/>
      <w:r w:rsidRPr="00E3367D">
        <w:rPr>
          <w:rFonts w:ascii="Times New Roman" w:hAnsi="Times New Roman" w:cs="Times New Roman"/>
          <w:sz w:val="24"/>
          <w:szCs w:val="24"/>
          <w:lang w:val="en-US"/>
        </w:rPr>
        <w:t>Neumark</w:t>
      </w:r>
      <w:proofErr w:type="spellEnd"/>
      <w:r w:rsidRPr="00E3367D">
        <w:rPr>
          <w:rFonts w:ascii="Times New Roman" w:hAnsi="Times New Roman" w:cs="Times New Roman"/>
          <w:sz w:val="24"/>
          <w:szCs w:val="24"/>
          <w:lang w:val="en-US"/>
        </w:rPr>
        <w:t xml:space="preserve"> M.A. </w:t>
      </w:r>
      <w:proofErr w:type="gramStart"/>
      <w:r w:rsidRPr="00E3367D">
        <w:rPr>
          <w:rFonts w:ascii="Times New Roman" w:hAnsi="Times New Roman" w:cs="Times New Roman"/>
          <w:sz w:val="24"/>
          <w:szCs w:val="24"/>
        </w:rPr>
        <w:t>М</w:t>
      </w:r>
      <w:r w:rsidRPr="00E3367D">
        <w:rPr>
          <w:rFonts w:ascii="Times New Roman" w:hAnsi="Times New Roman" w:cs="Times New Roman"/>
          <w:sz w:val="24"/>
          <w:szCs w:val="24"/>
          <w:lang w:val="en-US"/>
        </w:rPr>
        <w:t>.:</w:t>
      </w:r>
      <w:proofErr w:type="gramEnd"/>
      <w:r w:rsidRPr="00E3367D">
        <w:rPr>
          <w:rFonts w:ascii="Times New Roman" w:hAnsi="Times New Roman" w:cs="Times New Roman"/>
          <w:sz w:val="24"/>
          <w:szCs w:val="24"/>
          <w:lang w:val="en-US"/>
        </w:rPr>
        <w:t xml:space="preserve"> «</w:t>
      </w:r>
      <w:proofErr w:type="spellStart"/>
      <w:r w:rsidRPr="00E3367D">
        <w:rPr>
          <w:rFonts w:ascii="Times New Roman" w:hAnsi="Times New Roman" w:cs="Times New Roman"/>
          <w:sz w:val="24"/>
          <w:szCs w:val="24"/>
          <w:lang w:val="en-US"/>
        </w:rPr>
        <w:t>Kanon</w:t>
      </w:r>
      <w:proofErr w:type="spellEnd"/>
      <w:r w:rsidRPr="00E3367D">
        <w:rPr>
          <w:rFonts w:ascii="Times New Roman" w:hAnsi="Times New Roman" w:cs="Times New Roman"/>
          <w:sz w:val="24"/>
          <w:szCs w:val="24"/>
          <w:lang w:val="en-US"/>
        </w:rPr>
        <w:t>+» RPOD «Rehabilitation»,</w:t>
      </w:r>
    </w:p>
    <w:p w:rsidR="000C6AEE" w:rsidRPr="00E3367D" w:rsidRDefault="000C6AEE" w:rsidP="000C6AEE">
      <w:pPr>
        <w:spacing w:after="0" w:line="360" w:lineRule="auto"/>
        <w:jc w:val="both"/>
        <w:rPr>
          <w:rFonts w:ascii="Times New Roman" w:hAnsi="Times New Roman" w:cs="Times New Roman"/>
          <w:sz w:val="24"/>
          <w:szCs w:val="24"/>
          <w:lang w:val="en-US"/>
        </w:rPr>
      </w:pPr>
      <w:r w:rsidRPr="00E3367D">
        <w:rPr>
          <w:rFonts w:ascii="Times New Roman" w:hAnsi="Times New Roman" w:cs="Times New Roman"/>
          <w:sz w:val="24"/>
          <w:szCs w:val="24"/>
          <w:lang w:val="en-US"/>
        </w:rPr>
        <w:t>2014. - P. 153.</w:t>
      </w:r>
    </w:p>
    <w:p w:rsidR="000C6AEE" w:rsidRPr="00E3367D" w:rsidRDefault="000C6AEE" w:rsidP="000C6AEE">
      <w:pPr>
        <w:spacing w:after="0" w:line="360" w:lineRule="auto"/>
        <w:jc w:val="both"/>
        <w:rPr>
          <w:rFonts w:ascii="Times New Roman" w:hAnsi="Times New Roman" w:cs="Times New Roman"/>
          <w:sz w:val="24"/>
          <w:szCs w:val="24"/>
          <w:lang w:val="en-US"/>
        </w:rPr>
      </w:pPr>
    </w:p>
    <w:p w:rsidR="000C6AEE" w:rsidRPr="00A53089" w:rsidRDefault="00521AE4" w:rsidP="000C6AE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136B42">
        <w:rPr>
          <w:rFonts w:ascii="Times New Roman" w:hAnsi="Times New Roman" w:cs="Times New Roman"/>
          <w:sz w:val="24"/>
          <w:szCs w:val="24"/>
          <w:lang w:val="en-US"/>
        </w:rPr>
        <w:t>7</w:t>
      </w:r>
      <w:r w:rsidR="000C6AEE" w:rsidRPr="008A108C">
        <w:rPr>
          <w:rFonts w:ascii="Times New Roman" w:hAnsi="Times New Roman" w:cs="Times New Roman"/>
          <w:sz w:val="24"/>
          <w:szCs w:val="24"/>
          <w:lang w:val="en-US"/>
        </w:rPr>
        <w:t xml:space="preserve">. </w:t>
      </w:r>
      <w:r w:rsidR="000C6AEE" w:rsidRPr="00E3367D">
        <w:rPr>
          <w:rFonts w:ascii="Times New Roman" w:hAnsi="Times New Roman" w:cs="Times New Roman"/>
          <w:sz w:val="24"/>
          <w:szCs w:val="24"/>
          <w:lang w:val="en-US"/>
        </w:rPr>
        <w:t xml:space="preserve">Sook-Jong Lee. South Korea’s Soft Power Diplomacy // EAI Issue Briefing. </w:t>
      </w:r>
      <w:r w:rsidR="000C6AEE" w:rsidRPr="00A53089">
        <w:rPr>
          <w:rFonts w:ascii="Times New Roman" w:hAnsi="Times New Roman" w:cs="Times New Roman"/>
          <w:sz w:val="24"/>
          <w:szCs w:val="24"/>
          <w:lang w:val="en-US"/>
        </w:rPr>
        <w:t>2009. June 1. - P. 6</w:t>
      </w:r>
      <w:r w:rsidR="000C6AEE" w:rsidRPr="00E3367D">
        <w:rPr>
          <w:rFonts w:ascii="Times New Roman" w:hAnsi="Times New Roman" w:cs="Times New Roman"/>
          <w:sz w:val="24"/>
          <w:szCs w:val="24"/>
          <w:lang w:val="en-US"/>
        </w:rPr>
        <w:t xml:space="preserve"> - 32</w:t>
      </w:r>
      <w:r w:rsidR="000C6AEE" w:rsidRPr="00A53089">
        <w:rPr>
          <w:rFonts w:ascii="Times New Roman" w:hAnsi="Times New Roman" w:cs="Times New Roman"/>
          <w:sz w:val="24"/>
          <w:szCs w:val="24"/>
          <w:lang w:val="en-US"/>
        </w:rPr>
        <w:t xml:space="preserve">.  </w:t>
      </w:r>
    </w:p>
    <w:p w:rsidR="000C6AEE" w:rsidRPr="00A53089" w:rsidRDefault="000C6AEE" w:rsidP="000C6AEE">
      <w:pPr>
        <w:pStyle w:val="ac"/>
        <w:spacing w:line="360" w:lineRule="auto"/>
        <w:rPr>
          <w:sz w:val="24"/>
          <w:szCs w:val="24"/>
        </w:rPr>
      </w:pPr>
    </w:p>
    <w:p w:rsidR="000C6AEE" w:rsidRPr="00E3367D" w:rsidRDefault="00521AE4" w:rsidP="000C6AEE">
      <w:pPr>
        <w:pStyle w:val="ac"/>
        <w:spacing w:line="360" w:lineRule="auto"/>
        <w:rPr>
          <w:sz w:val="24"/>
          <w:szCs w:val="24"/>
        </w:rPr>
      </w:pPr>
      <w:r>
        <w:rPr>
          <w:sz w:val="24"/>
          <w:szCs w:val="24"/>
        </w:rPr>
        <w:t>4</w:t>
      </w:r>
      <w:r w:rsidRPr="00521AE4">
        <w:rPr>
          <w:sz w:val="24"/>
          <w:szCs w:val="24"/>
        </w:rPr>
        <w:t>8</w:t>
      </w:r>
      <w:r w:rsidR="000C6AEE" w:rsidRPr="00A53089">
        <w:rPr>
          <w:sz w:val="24"/>
          <w:szCs w:val="24"/>
        </w:rPr>
        <w:t xml:space="preserve">. </w:t>
      </w:r>
      <w:r w:rsidR="000C6AEE" w:rsidRPr="00E3367D">
        <w:rPr>
          <w:sz w:val="24"/>
          <w:szCs w:val="24"/>
        </w:rPr>
        <w:t xml:space="preserve">The Unique materials of the strategic plan: the cultural force of China / Edited by Yu </w:t>
      </w:r>
      <w:proofErr w:type="spellStart"/>
      <w:r w:rsidR="000C6AEE" w:rsidRPr="00E3367D">
        <w:rPr>
          <w:sz w:val="24"/>
          <w:szCs w:val="24"/>
        </w:rPr>
        <w:t>Jinri</w:t>
      </w:r>
      <w:proofErr w:type="spellEnd"/>
      <w:r w:rsidR="000C6AEE" w:rsidRPr="00E3367D">
        <w:rPr>
          <w:sz w:val="24"/>
          <w:szCs w:val="24"/>
        </w:rPr>
        <w:t xml:space="preserve">. Beijing: </w:t>
      </w:r>
      <w:proofErr w:type="spellStart"/>
      <w:r w:rsidR="000C6AEE" w:rsidRPr="00E3367D">
        <w:rPr>
          <w:sz w:val="24"/>
          <w:szCs w:val="24"/>
        </w:rPr>
        <w:t>Renmin</w:t>
      </w:r>
      <w:proofErr w:type="spellEnd"/>
      <w:r w:rsidR="000C6AEE" w:rsidRPr="00E3367D">
        <w:rPr>
          <w:sz w:val="24"/>
          <w:szCs w:val="24"/>
        </w:rPr>
        <w:t xml:space="preserve"> </w:t>
      </w:r>
      <w:proofErr w:type="spellStart"/>
      <w:r w:rsidR="000C6AEE" w:rsidRPr="00E3367D">
        <w:rPr>
          <w:sz w:val="24"/>
          <w:szCs w:val="24"/>
        </w:rPr>
        <w:t>Ribao</w:t>
      </w:r>
      <w:proofErr w:type="spellEnd"/>
      <w:r w:rsidR="000C6AEE" w:rsidRPr="00E3367D">
        <w:rPr>
          <w:sz w:val="24"/>
          <w:szCs w:val="24"/>
        </w:rPr>
        <w:t xml:space="preserve"> Publishing House, 2011. </w:t>
      </w:r>
      <w:r w:rsidR="000C6AEE" w:rsidRPr="000C6AEE">
        <w:rPr>
          <w:sz w:val="24"/>
          <w:szCs w:val="24"/>
        </w:rPr>
        <w:t xml:space="preserve">- </w:t>
      </w:r>
      <w:r w:rsidR="000C6AEE" w:rsidRPr="00E3367D">
        <w:rPr>
          <w:sz w:val="24"/>
          <w:szCs w:val="24"/>
        </w:rPr>
        <w:t xml:space="preserve">P. 361. </w:t>
      </w:r>
    </w:p>
    <w:p w:rsidR="000C6AEE" w:rsidRPr="00E3367D" w:rsidRDefault="000C6AEE" w:rsidP="000C6AEE">
      <w:pPr>
        <w:spacing w:after="0" w:line="360" w:lineRule="auto"/>
        <w:jc w:val="both"/>
        <w:rPr>
          <w:rFonts w:ascii="Times New Roman" w:hAnsi="Times New Roman" w:cs="Times New Roman"/>
          <w:sz w:val="24"/>
          <w:szCs w:val="24"/>
          <w:lang w:val="en-US"/>
        </w:rPr>
      </w:pPr>
    </w:p>
    <w:p w:rsidR="000C6AEE" w:rsidRPr="008A108C" w:rsidRDefault="00521AE4" w:rsidP="000C6AE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136B42">
        <w:rPr>
          <w:rFonts w:ascii="Times New Roman" w:hAnsi="Times New Roman" w:cs="Times New Roman"/>
          <w:sz w:val="24"/>
          <w:szCs w:val="24"/>
          <w:lang w:val="en-US"/>
        </w:rPr>
        <w:t>9</w:t>
      </w:r>
      <w:r w:rsidR="000C6AEE" w:rsidRPr="008A108C">
        <w:rPr>
          <w:rFonts w:ascii="Times New Roman" w:hAnsi="Times New Roman" w:cs="Times New Roman"/>
          <w:sz w:val="24"/>
          <w:szCs w:val="24"/>
          <w:lang w:val="en-US"/>
        </w:rPr>
        <w:t xml:space="preserve">. </w:t>
      </w:r>
      <w:r w:rsidR="000C6AEE" w:rsidRPr="00E3367D">
        <w:rPr>
          <w:rFonts w:ascii="Times New Roman" w:hAnsi="Times New Roman" w:cs="Times New Roman"/>
          <w:sz w:val="24"/>
          <w:szCs w:val="24"/>
          <w:lang w:val="en-US"/>
        </w:rPr>
        <w:t xml:space="preserve">Wang </w:t>
      </w:r>
      <w:proofErr w:type="spellStart"/>
      <w:r w:rsidR="000C6AEE" w:rsidRPr="00E3367D">
        <w:rPr>
          <w:rFonts w:ascii="Times New Roman" w:hAnsi="Times New Roman" w:cs="Times New Roman"/>
          <w:sz w:val="24"/>
          <w:szCs w:val="24"/>
          <w:lang w:val="en-US"/>
        </w:rPr>
        <w:t>Anyu</w:t>
      </w:r>
      <w:proofErr w:type="spellEnd"/>
      <w:r w:rsidR="000C6AEE" w:rsidRPr="00E3367D">
        <w:rPr>
          <w:rFonts w:ascii="Times New Roman" w:hAnsi="Times New Roman" w:cs="Times New Roman"/>
          <w:sz w:val="24"/>
          <w:szCs w:val="24"/>
          <w:lang w:val="en-US"/>
        </w:rPr>
        <w:t xml:space="preserve">. </w:t>
      </w:r>
      <w:proofErr w:type="gramStart"/>
      <w:r w:rsidR="000C6AEE" w:rsidRPr="00E3367D">
        <w:rPr>
          <w:rFonts w:ascii="Times New Roman" w:hAnsi="Times New Roman" w:cs="Times New Roman"/>
          <w:sz w:val="24"/>
          <w:szCs w:val="24"/>
          <w:lang w:val="en-US"/>
        </w:rPr>
        <w:t>Theory of country’s «soft power».</w:t>
      </w:r>
      <w:proofErr w:type="gramEnd"/>
      <w:r w:rsidR="000C6AEE" w:rsidRPr="00E3367D">
        <w:rPr>
          <w:rFonts w:ascii="Times New Roman" w:hAnsi="Times New Roman" w:cs="Times New Roman"/>
          <w:sz w:val="24"/>
          <w:szCs w:val="24"/>
          <w:lang w:val="en-US"/>
        </w:rPr>
        <w:t xml:space="preserve"> Beijing. China: Threats, Risks and Challenges to Development, 2010. - P. 261.</w:t>
      </w:r>
    </w:p>
    <w:p w:rsidR="000C6AEE" w:rsidRPr="008A108C" w:rsidRDefault="000C6AEE" w:rsidP="000C6AEE">
      <w:pPr>
        <w:spacing w:after="0" w:line="360" w:lineRule="auto"/>
        <w:jc w:val="both"/>
        <w:rPr>
          <w:rFonts w:ascii="Times New Roman" w:hAnsi="Times New Roman" w:cs="Times New Roman"/>
          <w:sz w:val="24"/>
          <w:szCs w:val="24"/>
          <w:lang w:val="en-US"/>
        </w:rPr>
      </w:pPr>
    </w:p>
    <w:p w:rsidR="000C6AEE" w:rsidRPr="00E3367D" w:rsidRDefault="00521AE4" w:rsidP="000C6AEE">
      <w:pPr>
        <w:spacing w:after="0" w:line="360" w:lineRule="auto"/>
        <w:jc w:val="both"/>
        <w:rPr>
          <w:rFonts w:ascii="Times New Roman" w:hAnsi="Times New Roman" w:cs="Times New Roman"/>
          <w:sz w:val="24"/>
          <w:szCs w:val="24"/>
          <w:lang w:val="en-US"/>
        </w:rPr>
      </w:pPr>
      <w:r w:rsidRPr="00521AE4">
        <w:rPr>
          <w:rFonts w:ascii="Times New Roman" w:hAnsi="Times New Roman" w:cs="Times New Roman"/>
          <w:sz w:val="24"/>
          <w:szCs w:val="24"/>
          <w:lang w:val="en-US"/>
        </w:rPr>
        <w:t>50</w:t>
      </w:r>
      <w:r w:rsidR="000C6AEE" w:rsidRPr="00A53089">
        <w:rPr>
          <w:rFonts w:ascii="Times New Roman" w:hAnsi="Times New Roman" w:cs="Times New Roman"/>
          <w:sz w:val="24"/>
          <w:szCs w:val="24"/>
          <w:lang w:val="en-US"/>
        </w:rPr>
        <w:t xml:space="preserve">. </w:t>
      </w:r>
      <w:r w:rsidR="000C6AEE" w:rsidRPr="00E3367D">
        <w:rPr>
          <w:rFonts w:ascii="Times New Roman" w:hAnsi="Times New Roman" w:cs="Times New Roman"/>
          <w:sz w:val="24"/>
          <w:szCs w:val="24"/>
          <w:lang w:val="en-US"/>
        </w:rPr>
        <w:t xml:space="preserve">Wang J. «Introduction: China’s Search on Soft Power». </w:t>
      </w:r>
      <w:proofErr w:type="gramStart"/>
      <w:r w:rsidR="000C6AEE" w:rsidRPr="00E3367D">
        <w:rPr>
          <w:rFonts w:ascii="Times New Roman" w:hAnsi="Times New Roman" w:cs="Times New Roman"/>
          <w:iCs/>
          <w:sz w:val="24"/>
          <w:szCs w:val="24"/>
          <w:lang w:val="en-US"/>
        </w:rPr>
        <w:t>Soft Power in China.</w:t>
      </w:r>
      <w:proofErr w:type="gramEnd"/>
      <w:r w:rsidR="000C6AEE" w:rsidRPr="00E3367D">
        <w:rPr>
          <w:rFonts w:ascii="Times New Roman" w:hAnsi="Times New Roman" w:cs="Times New Roman"/>
          <w:sz w:val="24"/>
          <w:szCs w:val="24"/>
          <w:lang w:val="en-US"/>
        </w:rPr>
        <w:t xml:space="preserve"> - P. 5-23.</w:t>
      </w:r>
    </w:p>
    <w:p w:rsidR="000C6AEE" w:rsidRPr="00E3367D" w:rsidRDefault="000C6AEE" w:rsidP="000C6AEE">
      <w:pPr>
        <w:spacing w:after="0" w:line="360" w:lineRule="auto"/>
        <w:jc w:val="both"/>
        <w:rPr>
          <w:rFonts w:ascii="Times New Roman" w:hAnsi="Times New Roman" w:cs="Times New Roman"/>
          <w:sz w:val="24"/>
          <w:szCs w:val="24"/>
          <w:lang w:val="en-US"/>
        </w:rPr>
      </w:pPr>
    </w:p>
    <w:p w:rsidR="000C6AEE" w:rsidRPr="00E3367D" w:rsidRDefault="00521AE4" w:rsidP="000C6AEE">
      <w:pPr>
        <w:spacing w:after="0" w:line="360" w:lineRule="auto"/>
        <w:jc w:val="both"/>
        <w:rPr>
          <w:rFonts w:ascii="Times New Roman" w:hAnsi="Times New Roman" w:cs="Times New Roman"/>
          <w:sz w:val="24"/>
          <w:szCs w:val="24"/>
          <w:lang w:val="en-US"/>
        </w:rPr>
      </w:pPr>
      <w:r w:rsidRPr="00136B42">
        <w:rPr>
          <w:rFonts w:ascii="Times New Roman" w:hAnsi="Times New Roman" w:cs="Times New Roman"/>
          <w:sz w:val="24"/>
          <w:szCs w:val="24"/>
          <w:lang w:val="en-US"/>
        </w:rPr>
        <w:lastRenderedPageBreak/>
        <w:t>51</w:t>
      </w:r>
      <w:r w:rsidR="000C6AEE" w:rsidRPr="008A108C">
        <w:rPr>
          <w:rFonts w:ascii="Times New Roman" w:hAnsi="Times New Roman" w:cs="Times New Roman"/>
          <w:sz w:val="24"/>
          <w:szCs w:val="24"/>
          <w:lang w:val="en-US"/>
        </w:rPr>
        <w:t xml:space="preserve">. </w:t>
      </w:r>
      <w:proofErr w:type="spellStart"/>
      <w:r w:rsidR="000C6AEE" w:rsidRPr="00E3367D">
        <w:rPr>
          <w:rFonts w:ascii="Times New Roman" w:hAnsi="Times New Roman" w:cs="Times New Roman"/>
          <w:sz w:val="24"/>
          <w:szCs w:val="24"/>
          <w:lang w:val="en-US"/>
        </w:rPr>
        <w:t>Youngmi</w:t>
      </w:r>
      <w:proofErr w:type="spellEnd"/>
      <w:r w:rsidR="000C6AEE" w:rsidRPr="00E3367D">
        <w:rPr>
          <w:rFonts w:ascii="Times New Roman" w:hAnsi="Times New Roman" w:cs="Times New Roman"/>
          <w:sz w:val="24"/>
          <w:szCs w:val="24"/>
          <w:lang w:val="en-US"/>
        </w:rPr>
        <w:t xml:space="preserve"> Kim, Valentina </w:t>
      </w:r>
      <w:proofErr w:type="spellStart"/>
      <w:r w:rsidR="000C6AEE" w:rsidRPr="00E3367D">
        <w:rPr>
          <w:rFonts w:ascii="Times New Roman" w:hAnsi="Times New Roman" w:cs="Times New Roman"/>
          <w:sz w:val="24"/>
          <w:szCs w:val="24"/>
          <w:lang w:val="en-US"/>
        </w:rPr>
        <w:t>Marinescu</w:t>
      </w:r>
      <w:proofErr w:type="spellEnd"/>
      <w:r w:rsidR="000C6AEE" w:rsidRPr="00E3367D">
        <w:rPr>
          <w:rFonts w:ascii="Times New Roman" w:hAnsi="Times New Roman" w:cs="Times New Roman"/>
          <w:sz w:val="24"/>
          <w:szCs w:val="24"/>
          <w:lang w:val="en-US"/>
        </w:rPr>
        <w:t xml:space="preserve">. Mapping South Korea’s Soft Power: Sources, Actors, Tools, and Impacts // Rom. </w:t>
      </w:r>
      <w:r w:rsidR="000C6AEE" w:rsidRPr="00A53089">
        <w:rPr>
          <w:rFonts w:ascii="Times New Roman" w:hAnsi="Times New Roman" w:cs="Times New Roman"/>
          <w:sz w:val="24"/>
          <w:szCs w:val="24"/>
          <w:lang w:val="en-US"/>
        </w:rPr>
        <w:t xml:space="preserve">Jour. of Sociological Studies, New Series, No. 1. </w:t>
      </w:r>
      <w:proofErr w:type="gramStart"/>
      <w:r w:rsidR="000C6AEE" w:rsidRPr="00A53089">
        <w:rPr>
          <w:rFonts w:ascii="Times New Roman" w:hAnsi="Times New Roman" w:cs="Times New Roman"/>
          <w:sz w:val="24"/>
          <w:szCs w:val="24"/>
          <w:lang w:val="en-US"/>
        </w:rPr>
        <w:t>Bucharest, 2015.</w:t>
      </w:r>
      <w:proofErr w:type="gramEnd"/>
      <w:r w:rsidR="000C6AEE" w:rsidRPr="00A53089">
        <w:rPr>
          <w:rFonts w:ascii="Times New Roman" w:hAnsi="Times New Roman" w:cs="Times New Roman"/>
          <w:sz w:val="24"/>
          <w:szCs w:val="24"/>
          <w:lang w:val="en-US"/>
        </w:rPr>
        <w:t xml:space="preserve">  – P. 3 – 12.</w:t>
      </w:r>
    </w:p>
    <w:p w:rsidR="000C6AEE" w:rsidRPr="00E3367D" w:rsidRDefault="000C6AEE" w:rsidP="000C6AEE">
      <w:pPr>
        <w:spacing w:after="0" w:line="360" w:lineRule="auto"/>
        <w:jc w:val="both"/>
        <w:rPr>
          <w:rFonts w:ascii="Times New Roman" w:hAnsi="Times New Roman" w:cs="Times New Roman"/>
          <w:sz w:val="24"/>
          <w:szCs w:val="24"/>
          <w:lang w:val="en-US"/>
        </w:rPr>
      </w:pPr>
    </w:p>
    <w:p w:rsidR="000C6AEE" w:rsidRPr="00E3367D" w:rsidRDefault="00521AE4" w:rsidP="000C6AE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136B42">
        <w:rPr>
          <w:rFonts w:ascii="Times New Roman" w:hAnsi="Times New Roman" w:cs="Times New Roman"/>
          <w:sz w:val="24"/>
          <w:szCs w:val="24"/>
          <w:lang w:val="en-US"/>
        </w:rPr>
        <w:t>2</w:t>
      </w:r>
      <w:r w:rsidR="000C6AEE" w:rsidRPr="00A53089">
        <w:rPr>
          <w:rFonts w:ascii="Times New Roman" w:hAnsi="Times New Roman" w:cs="Times New Roman"/>
          <w:sz w:val="24"/>
          <w:szCs w:val="24"/>
          <w:lang w:val="en-US"/>
        </w:rPr>
        <w:t xml:space="preserve">. </w:t>
      </w:r>
      <w:r w:rsidR="000C6AEE" w:rsidRPr="00E3367D">
        <w:rPr>
          <w:rFonts w:ascii="Times New Roman" w:hAnsi="Times New Roman" w:cs="Times New Roman"/>
          <w:sz w:val="24"/>
          <w:szCs w:val="24"/>
          <w:lang w:val="en-US"/>
        </w:rPr>
        <w:t xml:space="preserve">Yu </w:t>
      </w:r>
      <w:proofErr w:type="spellStart"/>
      <w:r w:rsidR="000C6AEE" w:rsidRPr="00E3367D">
        <w:rPr>
          <w:rFonts w:ascii="Times New Roman" w:hAnsi="Times New Roman" w:cs="Times New Roman"/>
          <w:sz w:val="24"/>
          <w:szCs w:val="24"/>
          <w:lang w:val="en-US"/>
        </w:rPr>
        <w:t>Xintian</w:t>
      </w:r>
      <w:proofErr w:type="spellEnd"/>
      <w:r w:rsidR="000C6AEE" w:rsidRPr="00E3367D">
        <w:rPr>
          <w:rFonts w:ascii="Times New Roman" w:hAnsi="Times New Roman" w:cs="Times New Roman"/>
          <w:sz w:val="24"/>
          <w:szCs w:val="24"/>
          <w:lang w:val="en-US"/>
        </w:rPr>
        <w:t xml:space="preserve">. The key to the management of international relations: culture, «soft power» foreign policy strategy of the PRC. Shanghai: People's Publishing House, 2010. - P. 233. </w:t>
      </w:r>
    </w:p>
    <w:p w:rsidR="000C6AEE" w:rsidRPr="00E3367D" w:rsidRDefault="000C6AEE" w:rsidP="000C6AEE">
      <w:pPr>
        <w:spacing w:after="0" w:line="360" w:lineRule="auto"/>
        <w:jc w:val="both"/>
        <w:rPr>
          <w:rFonts w:ascii="Times New Roman" w:hAnsi="Times New Roman" w:cs="Times New Roman"/>
          <w:sz w:val="24"/>
          <w:szCs w:val="24"/>
          <w:lang w:val="en-US"/>
        </w:rPr>
      </w:pPr>
    </w:p>
    <w:p w:rsidR="000C6AEE" w:rsidRPr="00A53089" w:rsidRDefault="00521AE4" w:rsidP="000C6AE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136B42">
        <w:rPr>
          <w:rFonts w:ascii="Times New Roman" w:hAnsi="Times New Roman" w:cs="Times New Roman"/>
          <w:sz w:val="24"/>
          <w:szCs w:val="24"/>
          <w:lang w:val="en-US"/>
        </w:rPr>
        <w:t>3</w:t>
      </w:r>
      <w:r w:rsidR="000C6AEE" w:rsidRPr="008A108C">
        <w:rPr>
          <w:rFonts w:ascii="Times New Roman" w:hAnsi="Times New Roman" w:cs="Times New Roman"/>
          <w:sz w:val="24"/>
          <w:szCs w:val="24"/>
          <w:lang w:val="en-US"/>
        </w:rPr>
        <w:t xml:space="preserve">. </w:t>
      </w:r>
      <w:r w:rsidR="000C6AEE" w:rsidRPr="00E3367D">
        <w:rPr>
          <w:rFonts w:ascii="Times New Roman" w:hAnsi="Times New Roman" w:cs="Times New Roman"/>
          <w:sz w:val="24"/>
          <w:szCs w:val="24"/>
          <w:lang w:val="en-US"/>
        </w:rPr>
        <w:t xml:space="preserve">Zhang </w:t>
      </w:r>
      <w:proofErr w:type="spellStart"/>
      <w:r w:rsidR="000C6AEE" w:rsidRPr="00E3367D">
        <w:rPr>
          <w:rFonts w:ascii="Times New Roman" w:hAnsi="Times New Roman" w:cs="Times New Roman"/>
          <w:sz w:val="24"/>
          <w:szCs w:val="24"/>
          <w:lang w:val="en-US"/>
        </w:rPr>
        <w:t>Baijia</w:t>
      </w:r>
      <w:proofErr w:type="spellEnd"/>
      <w:r w:rsidR="000C6AEE" w:rsidRPr="00E3367D">
        <w:rPr>
          <w:rFonts w:ascii="Times New Roman" w:hAnsi="Times New Roman" w:cs="Times New Roman"/>
          <w:sz w:val="24"/>
          <w:szCs w:val="24"/>
          <w:lang w:val="en-US"/>
        </w:rPr>
        <w:t xml:space="preserve">, Ma </w:t>
      </w:r>
      <w:proofErr w:type="spellStart"/>
      <w:r w:rsidR="000C6AEE" w:rsidRPr="00E3367D">
        <w:rPr>
          <w:rFonts w:ascii="Times New Roman" w:hAnsi="Times New Roman" w:cs="Times New Roman"/>
          <w:sz w:val="24"/>
          <w:szCs w:val="24"/>
          <w:lang w:val="en-US"/>
        </w:rPr>
        <w:t>Zongshi</w:t>
      </w:r>
      <w:proofErr w:type="spellEnd"/>
      <w:r w:rsidR="000C6AEE" w:rsidRPr="00E3367D">
        <w:rPr>
          <w:rFonts w:ascii="Times New Roman" w:hAnsi="Times New Roman" w:cs="Times New Roman"/>
          <w:sz w:val="24"/>
          <w:szCs w:val="24"/>
          <w:lang w:val="en-US"/>
        </w:rPr>
        <w:t xml:space="preserve">. National Objectives vs. Strategic Choices: Lessons from Chinese Diplomacy//Contemporary International Relations. </w:t>
      </w:r>
      <w:r w:rsidR="000C6AEE" w:rsidRPr="00A53089">
        <w:rPr>
          <w:rFonts w:ascii="Times New Roman" w:hAnsi="Times New Roman" w:cs="Times New Roman"/>
          <w:sz w:val="24"/>
          <w:szCs w:val="24"/>
          <w:lang w:val="en-US"/>
        </w:rPr>
        <w:t xml:space="preserve">2010, Issue 6. - P. 13.  </w:t>
      </w:r>
    </w:p>
    <w:p w:rsidR="000C6AEE" w:rsidRPr="00A53089" w:rsidRDefault="000C6AEE" w:rsidP="000C6AEE">
      <w:pPr>
        <w:spacing w:after="0" w:line="360" w:lineRule="auto"/>
        <w:jc w:val="both"/>
        <w:rPr>
          <w:rFonts w:ascii="Times New Roman" w:hAnsi="Times New Roman" w:cs="Times New Roman"/>
          <w:sz w:val="24"/>
          <w:szCs w:val="24"/>
          <w:lang w:val="en-US"/>
        </w:rPr>
      </w:pPr>
    </w:p>
    <w:p w:rsidR="000C6AEE" w:rsidRPr="00E3367D" w:rsidRDefault="00521AE4"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5</w:t>
      </w:r>
      <w:r w:rsidRPr="00136B42">
        <w:rPr>
          <w:rFonts w:ascii="Times New Roman" w:hAnsi="Times New Roman" w:cs="Times New Roman"/>
          <w:sz w:val="24"/>
          <w:szCs w:val="24"/>
          <w:lang w:val="en-US"/>
        </w:rPr>
        <w:t>4</w:t>
      </w:r>
      <w:r w:rsidR="000C6AEE" w:rsidRPr="00A53089">
        <w:rPr>
          <w:rFonts w:ascii="Times New Roman" w:hAnsi="Times New Roman" w:cs="Times New Roman"/>
          <w:sz w:val="24"/>
          <w:szCs w:val="24"/>
          <w:lang w:val="en-US"/>
        </w:rPr>
        <w:t>.</w:t>
      </w:r>
      <w:r w:rsidR="000C6AEE" w:rsidRPr="008A108C">
        <w:rPr>
          <w:rFonts w:ascii="Times New Roman" w:hAnsi="Times New Roman" w:cs="Times New Roman"/>
          <w:sz w:val="24"/>
          <w:szCs w:val="24"/>
          <w:lang w:val="en-US"/>
        </w:rPr>
        <w:t xml:space="preserve"> </w:t>
      </w:r>
      <w:r w:rsidR="000C6AEE" w:rsidRPr="00E3367D">
        <w:rPr>
          <w:rFonts w:ascii="Times New Roman" w:hAnsi="Times New Roman" w:cs="Times New Roman"/>
          <w:sz w:val="24"/>
          <w:szCs w:val="24"/>
        </w:rPr>
        <w:t>王沪宁。作为国家实力的文化</w:t>
      </w:r>
      <w:r w:rsidR="000C6AEE" w:rsidRPr="00A53089">
        <w:rPr>
          <w:rFonts w:ascii="Times New Roman" w:hAnsi="Times New Roman" w:cs="Times New Roman"/>
          <w:sz w:val="24"/>
          <w:szCs w:val="24"/>
          <w:lang w:val="en-US"/>
        </w:rPr>
        <w:t>:</w:t>
      </w:r>
      <w:r w:rsidR="000C6AEE" w:rsidRPr="00E3367D">
        <w:rPr>
          <w:rFonts w:ascii="Times New Roman" w:hAnsi="Times New Roman" w:cs="Times New Roman"/>
          <w:sz w:val="24"/>
          <w:szCs w:val="24"/>
        </w:rPr>
        <w:t>软权力</w:t>
      </w:r>
      <w:r w:rsidR="000C6AEE" w:rsidRPr="00A53089">
        <w:rPr>
          <w:rFonts w:ascii="Times New Roman" w:hAnsi="Times New Roman" w:cs="Times New Roman"/>
          <w:sz w:val="24"/>
          <w:szCs w:val="24"/>
          <w:lang w:val="en-US"/>
        </w:rPr>
        <w:t>//</w:t>
      </w:r>
      <w:r w:rsidR="000C6AEE" w:rsidRPr="00E3367D">
        <w:rPr>
          <w:rFonts w:ascii="Times New Roman" w:hAnsi="Times New Roman" w:cs="Times New Roman"/>
          <w:sz w:val="24"/>
          <w:szCs w:val="24"/>
        </w:rPr>
        <w:t>复旦学报</w:t>
      </w:r>
      <w:r w:rsidR="000C6AEE" w:rsidRPr="00A53089">
        <w:rPr>
          <w:rFonts w:ascii="Times New Roman" w:hAnsi="Times New Roman" w:cs="Times New Roman"/>
          <w:sz w:val="24"/>
          <w:szCs w:val="24"/>
          <w:lang w:val="en-US"/>
        </w:rPr>
        <w:t>(</w:t>
      </w:r>
      <w:r w:rsidR="000C6AEE" w:rsidRPr="00E3367D">
        <w:rPr>
          <w:rFonts w:ascii="Times New Roman" w:hAnsi="Times New Roman" w:cs="Times New Roman"/>
          <w:sz w:val="24"/>
          <w:szCs w:val="24"/>
        </w:rPr>
        <w:t>社会科学版</w:t>
      </w:r>
      <w:r w:rsidR="000C6AEE" w:rsidRPr="00A53089">
        <w:rPr>
          <w:rFonts w:ascii="Times New Roman" w:hAnsi="Times New Roman" w:cs="Times New Roman"/>
          <w:sz w:val="24"/>
          <w:szCs w:val="24"/>
          <w:lang w:val="en-US"/>
        </w:rPr>
        <w:t>)</w:t>
      </w:r>
      <w:r w:rsidR="000C6AEE" w:rsidRPr="00E3367D">
        <w:rPr>
          <w:rFonts w:ascii="Times New Roman" w:hAnsi="Times New Roman" w:cs="Times New Roman"/>
          <w:sz w:val="24"/>
          <w:szCs w:val="24"/>
        </w:rPr>
        <w:t>。出版地</w:t>
      </w:r>
      <w:r w:rsidR="000C6AEE" w:rsidRPr="00E3367D">
        <w:rPr>
          <w:rFonts w:ascii="Times New Roman" w:hAnsi="Times New Roman" w:cs="Times New Roman"/>
          <w:sz w:val="24"/>
          <w:szCs w:val="24"/>
          <w:lang w:val="en-US"/>
        </w:rPr>
        <w:t>：</w:t>
      </w:r>
      <w:r w:rsidR="000C6AEE" w:rsidRPr="00E3367D">
        <w:rPr>
          <w:rFonts w:ascii="Times New Roman" w:hAnsi="Times New Roman" w:cs="Times New Roman"/>
          <w:sz w:val="24"/>
          <w:szCs w:val="24"/>
        </w:rPr>
        <w:t>上海市。</w:t>
      </w:r>
      <w:r w:rsidR="000C6AEE" w:rsidRPr="00E3367D">
        <w:rPr>
          <w:rFonts w:ascii="Times New Roman" w:hAnsi="Times New Roman" w:cs="Times New Roman"/>
          <w:sz w:val="24"/>
          <w:szCs w:val="24"/>
          <w:lang w:val="en-US"/>
        </w:rPr>
        <w:t>1993</w:t>
      </w:r>
      <w:r w:rsidR="000C6AEE" w:rsidRPr="00E3367D">
        <w:rPr>
          <w:rFonts w:ascii="Times New Roman" w:hAnsi="Times New Roman" w:cs="Times New Roman"/>
          <w:sz w:val="24"/>
          <w:szCs w:val="24"/>
        </w:rPr>
        <w:t>年第</w:t>
      </w:r>
      <w:r w:rsidR="000C6AEE" w:rsidRPr="00E3367D">
        <w:rPr>
          <w:rFonts w:ascii="Times New Roman" w:hAnsi="Times New Roman" w:cs="Times New Roman"/>
          <w:sz w:val="24"/>
          <w:szCs w:val="24"/>
          <w:lang w:val="en-US"/>
        </w:rPr>
        <w:t>03</w:t>
      </w:r>
      <w:r w:rsidR="000C6AEE" w:rsidRPr="00E3367D">
        <w:rPr>
          <w:rFonts w:ascii="Times New Roman" w:hAnsi="Times New Roman" w:cs="Times New Roman"/>
          <w:sz w:val="24"/>
          <w:szCs w:val="24"/>
        </w:rPr>
        <w:t>期。页数</w:t>
      </w:r>
      <w:r w:rsidR="000C6AEE" w:rsidRPr="008A108C">
        <w:rPr>
          <w:rFonts w:ascii="Times New Roman" w:hAnsi="Times New Roman" w:cs="Times New Roman"/>
          <w:sz w:val="24"/>
          <w:szCs w:val="24"/>
        </w:rPr>
        <w:t xml:space="preserve">91-97. </w:t>
      </w:r>
      <w:r w:rsidR="000C6AEE" w:rsidRPr="00E3367D">
        <w:rPr>
          <w:rFonts w:ascii="Times New Roman" w:hAnsi="Times New Roman" w:cs="Times New Roman"/>
          <w:sz w:val="24"/>
          <w:szCs w:val="24"/>
        </w:rPr>
        <w:t>Ван</w:t>
      </w:r>
      <w:r w:rsidR="000C6AEE" w:rsidRPr="008A108C">
        <w:rPr>
          <w:rFonts w:ascii="Times New Roman" w:hAnsi="Times New Roman" w:cs="Times New Roman"/>
          <w:sz w:val="24"/>
          <w:szCs w:val="24"/>
        </w:rPr>
        <w:t xml:space="preserve"> </w:t>
      </w:r>
      <w:proofErr w:type="spellStart"/>
      <w:r w:rsidR="000C6AEE" w:rsidRPr="00E3367D">
        <w:rPr>
          <w:rFonts w:ascii="Times New Roman" w:hAnsi="Times New Roman" w:cs="Times New Roman"/>
          <w:sz w:val="24"/>
          <w:szCs w:val="24"/>
        </w:rPr>
        <w:t>Хунин</w:t>
      </w:r>
      <w:proofErr w:type="spellEnd"/>
      <w:r w:rsidR="000C6AEE" w:rsidRPr="008A108C">
        <w:rPr>
          <w:rFonts w:ascii="Times New Roman" w:hAnsi="Times New Roman" w:cs="Times New Roman"/>
          <w:sz w:val="24"/>
          <w:szCs w:val="24"/>
        </w:rPr>
        <w:t xml:space="preserve">. </w:t>
      </w:r>
      <w:r w:rsidR="000C6AEE" w:rsidRPr="00E3367D">
        <w:rPr>
          <w:rFonts w:ascii="Times New Roman" w:hAnsi="Times New Roman" w:cs="Times New Roman"/>
          <w:sz w:val="24"/>
          <w:szCs w:val="24"/>
        </w:rPr>
        <w:t>Культура</w:t>
      </w:r>
      <w:r w:rsidR="000C6AEE" w:rsidRPr="008A108C">
        <w:rPr>
          <w:rFonts w:ascii="Times New Roman" w:hAnsi="Times New Roman" w:cs="Times New Roman"/>
          <w:sz w:val="24"/>
          <w:szCs w:val="24"/>
        </w:rPr>
        <w:t xml:space="preserve"> </w:t>
      </w:r>
      <w:r w:rsidR="000C6AEE" w:rsidRPr="00E3367D">
        <w:rPr>
          <w:rFonts w:ascii="Times New Roman" w:hAnsi="Times New Roman" w:cs="Times New Roman"/>
          <w:sz w:val="24"/>
          <w:szCs w:val="24"/>
        </w:rPr>
        <w:t>как</w:t>
      </w:r>
      <w:r w:rsidR="000C6AEE" w:rsidRPr="008A108C">
        <w:rPr>
          <w:rFonts w:ascii="Times New Roman" w:hAnsi="Times New Roman" w:cs="Times New Roman"/>
          <w:sz w:val="24"/>
          <w:szCs w:val="24"/>
        </w:rPr>
        <w:t xml:space="preserve"> </w:t>
      </w:r>
      <w:r w:rsidR="000C6AEE" w:rsidRPr="00E3367D">
        <w:rPr>
          <w:rFonts w:ascii="Times New Roman" w:hAnsi="Times New Roman" w:cs="Times New Roman"/>
          <w:sz w:val="24"/>
          <w:szCs w:val="24"/>
        </w:rPr>
        <w:t>национальная</w:t>
      </w:r>
      <w:r w:rsidR="000C6AEE" w:rsidRPr="008A108C">
        <w:rPr>
          <w:rFonts w:ascii="Times New Roman" w:hAnsi="Times New Roman" w:cs="Times New Roman"/>
          <w:sz w:val="24"/>
          <w:szCs w:val="24"/>
        </w:rPr>
        <w:t xml:space="preserve"> </w:t>
      </w:r>
      <w:r w:rsidR="000C6AEE" w:rsidRPr="00E3367D">
        <w:rPr>
          <w:rFonts w:ascii="Times New Roman" w:hAnsi="Times New Roman" w:cs="Times New Roman"/>
          <w:sz w:val="24"/>
          <w:szCs w:val="24"/>
        </w:rPr>
        <w:t>сила</w:t>
      </w:r>
      <w:r w:rsidR="000C6AEE" w:rsidRPr="008A108C">
        <w:rPr>
          <w:rFonts w:ascii="Times New Roman" w:hAnsi="Times New Roman" w:cs="Times New Roman"/>
          <w:sz w:val="24"/>
          <w:szCs w:val="24"/>
        </w:rPr>
        <w:t>: «</w:t>
      </w:r>
      <w:r w:rsidR="000C6AEE" w:rsidRPr="00E3367D">
        <w:rPr>
          <w:rFonts w:ascii="Times New Roman" w:hAnsi="Times New Roman" w:cs="Times New Roman"/>
          <w:sz w:val="24"/>
          <w:szCs w:val="24"/>
        </w:rPr>
        <w:t>мягкая</w:t>
      </w:r>
      <w:r w:rsidR="000C6AEE" w:rsidRPr="008A108C">
        <w:rPr>
          <w:rFonts w:ascii="Times New Roman" w:hAnsi="Times New Roman" w:cs="Times New Roman"/>
          <w:sz w:val="24"/>
          <w:szCs w:val="24"/>
        </w:rPr>
        <w:t xml:space="preserve"> </w:t>
      </w:r>
      <w:r w:rsidR="000C6AEE" w:rsidRPr="00E3367D">
        <w:rPr>
          <w:rFonts w:ascii="Times New Roman" w:hAnsi="Times New Roman" w:cs="Times New Roman"/>
          <w:sz w:val="24"/>
          <w:szCs w:val="24"/>
        </w:rPr>
        <w:t>сила</w:t>
      </w:r>
      <w:r w:rsidR="000C6AEE" w:rsidRPr="008A108C">
        <w:rPr>
          <w:rFonts w:ascii="Times New Roman" w:hAnsi="Times New Roman" w:cs="Times New Roman"/>
          <w:sz w:val="24"/>
          <w:szCs w:val="24"/>
        </w:rPr>
        <w:t xml:space="preserve">» // </w:t>
      </w:r>
      <w:proofErr w:type="spellStart"/>
      <w:r w:rsidR="000C6AEE" w:rsidRPr="00E3367D">
        <w:rPr>
          <w:rFonts w:ascii="Times New Roman" w:hAnsi="Times New Roman" w:cs="Times New Roman"/>
          <w:sz w:val="24"/>
          <w:szCs w:val="24"/>
        </w:rPr>
        <w:t>Фудань</w:t>
      </w:r>
      <w:proofErr w:type="spellEnd"/>
      <w:r w:rsidR="000C6AEE" w:rsidRPr="008A108C">
        <w:rPr>
          <w:rFonts w:ascii="Times New Roman" w:hAnsi="Times New Roman" w:cs="Times New Roman"/>
          <w:sz w:val="24"/>
          <w:szCs w:val="24"/>
        </w:rPr>
        <w:t xml:space="preserve"> </w:t>
      </w:r>
      <w:proofErr w:type="spellStart"/>
      <w:r w:rsidR="000C6AEE" w:rsidRPr="00E3367D">
        <w:rPr>
          <w:rFonts w:ascii="Times New Roman" w:hAnsi="Times New Roman" w:cs="Times New Roman"/>
          <w:sz w:val="24"/>
          <w:szCs w:val="24"/>
        </w:rPr>
        <w:t>сюэбао</w:t>
      </w:r>
      <w:proofErr w:type="spellEnd"/>
      <w:r w:rsidR="000C6AEE" w:rsidRPr="00E3367D">
        <w:rPr>
          <w:rFonts w:ascii="Times New Roman" w:hAnsi="Times New Roman" w:cs="Times New Roman"/>
          <w:sz w:val="24"/>
          <w:szCs w:val="24"/>
        </w:rPr>
        <w:t xml:space="preserve"> (Серия «социологические науки»). Шанхай, 1993. № 3. - С. 92 - 96.</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6440D8" w:rsidRDefault="00521AE4"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55</w:t>
      </w:r>
      <w:r w:rsidR="000C6AEE">
        <w:rPr>
          <w:rFonts w:ascii="Times New Roman" w:hAnsi="Times New Roman" w:cs="Times New Roman"/>
          <w:sz w:val="24"/>
          <w:szCs w:val="24"/>
        </w:rPr>
        <w:t xml:space="preserve">. </w:t>
      </w:r>
      <w:r w:rsidR="000C6AEE" w:rsidRPr="00E3367D">
        <w:rPr>
          <w:rFonts w:ascii="Times New Roman" w:hAnsi="Times New Roman" w:cs="Times New Roman"/>
          <w:sz w:val="24"/>
          <w:szCs w:val="24"/>
        </w:rPr>
        <w:t>苏长和。发现中国新外交</w:t>
      </w:r>
      <w:r w:rsidR="000C6AEE" w:rsidRPr="00E3367D">
        <w:rPr>
          <w:rFonts w:ascii="Times New Roman" w:hAnsi="Times New Roman" w:cs="Times New Roman"/>
          <w:sz w:val="24"/>
          <w:szCs w:val="24"/>
        </w:rPr>
        <w:t>–</w:t>
      </w:r>
      <w:r w:rsidR="000C6AEE" w:rsidRPr="00E3367D">
        <w:rPr>
          <w:rFonts w:ascii="Times New Roman" w:hAnsi="Times New Roman" w:cs="Times New Roman"/>
          <w:sz w:val="24"/>
          <w:szCs w:val="24"/>
        </w:rPr>
        <w:t>多边国际制度与中国外交新思维</w:t>
      </w:r>
      <w:r w:rsidR="000C6AEE" w:rsidRPr="00E3367D">
        <w:rPr>
          <w:rFonts w:ascii="Times New Roman" w:hAnsi="Times New Roman" w:cs="Times New Roman"/>
          <w:sz w:val="24"/>
          <w:szCs w:val="24"/>
        </w:rPr>
        <w:t>//</w:t>
      </w:r>
      <w:r w:rsidR="000C6AEE" w:rsidRPr="00E3367D">
        <w:rPr>
          <w:rFonts w:ascii="Times New Roman" w:hAnsi="Times New Roman" w:cs="Times New Roman"/>
          <w:sz w:val="24"/>
          <w:szCs w:val="24"/>
        </w:rPr>
        <w:t>世界</w:t>
      </w:r>
      <w:r w:rsidR="000C6AEE" w:rsidRPr="00E3367D">
        <w:rPr>
          <w:rFonts w:ascii="Times New Roman" w:hAnsi="Times New Roman" w:cs="Times New Roman"/>
          <w:sz w:val="24"/>
          <w:szCs w:val="24"/>
        </w:rPr>
        <w:t xml:space="preserve"> </w:t>
      </w:r>
      <w:r w:rsidR="000C6AEE" w:rsidRPr="00E3367D">
        <w:rPr>
          <w:rFonts w:ascii="Times New Roman" w:hAnsi="Times New Roman" w:cs="Times New Roman"/>
          <w:sz w:val="24"/>
          <w:szCs w:val="24"/>
        </w:rPr>
        <w:t>经济与政治。</w:t>
      </w:r>
      <w:r w:rsidR="000C6AEE" w:rsidRPr="00E3367D">
        <w:rPr>
          <w:rFonts w:ascii="Times New Roman" w:hAnsi="Times New Roman" w:cs="Times New Roman"/>
          <w:sz w:val="24"/>
          <w:szCs w:val="24"/>
        </w:rPr>
        <w:t>2005</w:t>
      </w:r>
      <w:r w:rsidR="000C6AEE" w:rsidRPr="00E3367D">
        <w:rPr>
          <w:rFonts w:ascii="Times New Roman" w:hAnsi="Times New Roman" w:cs="Times New Roman"/>
          <w:sz w:val="24"/>
          <w:szCs w:val="24"/>
        </w:rPr>
        <w:t>年第</w:t>
      </w:r>
      <w:r w:rsidR="000C6AEE" w:rsidRPr="00E3367D">
        <w:rPr>
          <w:rFonts w:ascii="Times New Roman" w:hAnsi="Times New Roman" w:cs="Times New Roman"/>
          <w:sz w:val="24"/>
          <w:szCs w:val="24"/>
        </w:rPr>
        <w:t>04</w:t>
      </w:r>
      <w:r w:rsidR="000C6AEE" w:rsidRPr="00E3367D">
        <w:rPr>
          <w:rFonts w:ascii="Times New Roman" w:hAnsi="Times New Roman" w:cs="Times New Roman"/>
          <w:sz w:val="24"/>
          <w:szCs w:val="24"/>
        </w:rPr>
        <w:t>期。页码</w:t>
      </w:r>
      <w:r w:rsidR="000C6AEE" w:rsidRPr="000C6AEE">
        <w:rPr>
          <w:rFonts w:ascii="Times New Roman" w:hAnsi="Times New Roman" w:cs="Times New Roman"/>
          <w:sz w:val="24"/>
          <w:szCs w:val="24"/>
        </w:rPr>
        <w:t>11-16</w:t>
      </w:r>
      <w:r w:rsidR="000C6AEE" w:rsidRPr="00E3367D">
        <w:rPr>
          <w:rFonts w:ascii="Times New Roman" w:hAnsi="Times New Roman" w:cs="Times New Roman"/>
          <w:sz w:val="24"/>
          <w:szCs w:val="24"/>
        </w:rPr>
        <w:t>页。第</w:t>
      </w:r>
      <w:r w:rsidR="000C6AEE" w:rsidRPr="000C6AEE">
        <w:rPr>
          <w:rFonts w:ascii="Times New Roman" w:hAnsi="Times New Roman" w:cs="Times New Roman"/>
          <w:sz w:val="24"/>
          <w:szCs w:val="24"/>
        </w:rPr>
        <w:t>13-14</w:t>
      </w:r>
      <w:r w:rsidR="000C6AEE" w:rsidRPr="00E3367D">
        <w:rPr>
          <w:rFonts w:ascii="Times New Roman" w:hAnsi="Times New Roman" w:cs="Times New Roman"/>
          <w:sz w:val="24"/>
          <w:szCs w:val="24"/>
        </w:rPr>
        <w:t>页。</w:t>
      </w:r>
      <w:r w:rsidR="000C6AEE" w:rsidRPr="00E3367D">
        <w:rPr>
          <w:rFonts w:ascii="Times New Roman" w:hAnsi="Times New Roman" w:cs="Times New Roman"/>
          <w:sz w:val="24"/>
          <w:szCs w:val="24"/>
        </w:rPr>
        <w:t>Су</w:t>
      </w:r>
      <w:r w:rsidR="000C6AEE" w:rsidRPr="000C6AEE">
        <w:rPr>
          <w:rFonts w:ascii="Times New Roman" w:hAnsi="Times New Roman" w:cs="Times New Roman"/>
          <w:sz w:val="24"/>
          <w:szCs w:val="24"/>
        </w:rPr>
        <w:t xml:space="preserve"> </w:t>
      </w:r>
      <w:proofErr w:type="spellStart"/>
      <w:r w:rsidR="000C6AEE" w:rsidRPr="00E3367D">
        <w:rPr>
          <w:rFonts w:ascii="Times New Roman" w:hAnsi="Times New Roman" w:cs="Times New Roman"/>
          <w:sz w:val="24"/>
          <w:szCs w:val="24"/>
        </w:rPr>
        <w:t>Чанхэ</w:t>
      </w:r>
      <w:proofErr w:type="spellEnd"/>
      <w:r w:rsidR="000C6AEE" w:rsidRPr="000C6AEE">
        <w:rPr>
          <w:rFonts w:ascii="Times New Roman" w:hAnsi="Times New Roman" w:cs="Times New Roman"/>
          <w:sz w:val="24"/>
          <w:szCs w:val="24"/>
        </w:rPr>
        <w:t xml:space="preserve">. </w:t>
      </w:r>
      <w:r w:rsidR="000C6AEE" w:rsidRPr="00E3367D">
        <w:rPr>
          <w:rFonts w:ascii="Times New Roman" w:hAnsi="Times New Roman" w:cs="Times New Roman"/>
          <w:sz w:val="24"/>
          <w:szCs w:val="24"/>
        </w:rPr>
        <w:t xml:space="preserve">Изучая новую китайскую внешнюю политику: многосторонние международные институты и новое китайское мышление в дипломатии // Мировая экономика и политика. 2005. № 4. - С. 13 - 14.  </w:t>
      </w:r>
    </w:p>
    <w:p w:rsidR="000C6AEE" w:rsidRPr="006440D8" w:rsidRDefault="000C6AEE" w:rsidP="000C6AEE">
      <w:pPr>
        <w:autoSpaceDE w:val="0"/>
        <w:autoSpaceDN w:val="0"/>
        <w:adjustRightInd w:val="0"/>
        <w:spacing w:after="0" w:line="360" w:lineRule="auto"/>
        <w:jc w:val="both"/>
        <w:rPr>
          <w:rFonts w:ascii="Times New Roman" w:hAnsi="Times New Roman" w:cs="Times New Roman"/>
          <w:b/>
          <w:i/>
          <w:sz w:val="24"/>
          <w:szCs w:val="24"/>
        </w:rPr>
      </w:pPr>
    </w:p>
    <w:p w:rsidR="000C6AEE" w:rsidRPr="006440D8" w:rsidRDefault="000C6AEE" w:rsidP="000C6AEE">
      <w:pPr>
        <w:autoSpaceDE w:val="0"/>
        <w:autoSpaceDN w:val="0"/>
        <w:adjustRightInd w:val="0"/>
        <w:spacing w:after="0" w:line="360" w:lineRule="auto"/>
        <w:jc w:val="both"/>
        <w:rPr>
          <w:rFonts w:ascii="Times New Roman" w:hAnsi="Times New Roman" w:cs="Times New Roman"/>
          <w:b/>
          <w:i/>
          <w:sz w:val="24"/>
          <w:szCs w:val="24"/>
        </w:rPr>
      </w:pPr>
    </w:p>
    <w:p w:rsidR="000C6AEE" w:rsidRPr="006440D8" w:rsidRDefault="000C6AEE" w:rsidP="000C6AEE">
      <w:pPr>
        <w:autoSpaceDE w:val="0"/>
        <w:autoSpaceDN w:val="0"/>
        <w:adjustRightInd w:val="0"/>
        <w:spacing w:after="0" w:line="360" w:lineRule="auto"/>
        <w:jc w:val="both"/>
        <w:rPr>
          <w:rFonts w:ascii="Times New Roman" w:hAnsi="Times New Roman" w:cs="Times New Roman"/>
          <w:b/>
          <w:i/>
          <w:sz w:val="24"/>
          <w:szCs w:val="24"/>
        </w:rPr>
      </w:pPr>
    </w:p>
    <w:p w:rsidR="000C6AEE" w:rsidRPr="00E3367D" w:rsidRDefault="000C6AEE" w:rsidP="000C6AEE">
      <w:pPr>
        <w:autoSpaceDE w:val="0"/>
        <w:autoSpaceDN w:val="0"/>
        <w:adjustRightInd w:val="0"/>
        <w:spacing w:after="0" w:line="360" w:lineRule="auto"/>
        <w:jc w:val="both"/>
        <w:rPr>
          <w:rFonts w:ascii="Times New Roman" w:hAnsi="Times New Roman" w:cs="Times New Roman"/>
          <w:b/>
          <w:i/>
          <w:sz w:val="24"/>
          <w:szCs w:val="24"/>
        </w:rPr>
      </w:pPr>
      <w:r w:rsidRPr="00E3367D">
        <w:rPr>
          <w:rFonts w:ascii="Times New Roman" w:hAnsi="Times New Roman" w:cs="Times New Roman"/>
          <w:b/>
          <w:i/>
          <w:sz w:val="24"/>
          <w:szCs w:val="24"/>
        </w:rPr>
        <w:t>Электронные ресурсы:</w:t>
      </w:r>
    </w:p>
    <w:p w:rsidR="000C6AEE" w:rsidRPr="00E3367D" w:rsidRDefault="000C6AEE" w:rsidP="000C6AEE">
      <w:pPr>
        <w:autoSpaceDE w:val="0"/>
        <w:autoSpaceDN w:val="0"/>
        <w:adjustRightInd w:val="0"/>
        <w:spacing w:after="0" w:line="360" w:lineRule="auto"/>
        <w:jc w:val="both"/>
        <w:rPr>
          <w:rFonts w:ascii="Times New Roman" w:hAnsi="Times New Roman" w:cs="Times New Roman"/>
          <w:b/>
          <w:i/>
          <w:sz w:val="24"/>
          <w:szCs w:val="24"/>
        </w:rPr>
      </w:pPr>
    </w:p>
    <w:p w:rsidR="000C6AEE" w:rsidRPr="00E3367D" w:rsidRDefault="00521AE4"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56</w:t>
      </w:r>
      <w:r w:rsidR="000C6AEE">
        <w:rPr>
          <w:rFonts w:ascii="Times New Roman" w:hAnsi="Times New Roman" w:cs="Times New Roman"/>
          <w:sz w:val="24"/>
          <w:szCs w:val="24"/>
        </w:rPr>
        <w:t xml:space="preserve">. </w:t>
      </w:r>
      <w:proofErr w:type="spellStart"/>
      <w:r w:rsidR="000C6AEE" w:rsidRPr="00E3367D">
        <w:rPr>
          <w:rFonts w:ascii="Times New Roman" w:hAnsi="Times New Roman" w:cs="Times New Roman"/>
          <w:sz w:val="24"/>
          <w:szCs w:val="24"/>
        </w:rPr>
        <w:t>Асмолов</w:t>
      </w:r>
      <w:proofErr w:type="spellEnd"/>
      <w:r w:rsidR="000C6AEE" w:rsidRPr="00E3367D">
        <w:rPr>
          <w:rFonts w:ascii="Times New Roman" w:hAnsi="Times New Roman" w:cs="Times New Roman"/>
          <w:sz w:val="24"/>
          <w:szCs w:val="24"/>
        </w:rPr>
        <w:t xml:space="preserve"> К.В. Современная ситуация и проблема феномена «Корейской волны». – URL: </w:t>
      </w:r>
      <w:r w:rsidR="000C6AEE" w:rsidRPr="008A108C">
        <w:rPr>
          <w:rFonts w:ascii="Times New Roman" w:hAnsi="Times New Roman" w:cs="Times New Roman"/>
          <w:sz w:val="24"/>
          <w:szCs w:val="24"/>
          <w:u w:val="single"/>
        </w:rPr>
        <w:t>http://makkawity.livejournal.com/819307.html</w:t>
      </w:r>
      <w:r w:rsidR="000C6AEE" w:rsidRPr="00E3367D">
        <w:rPr>
          <w:rFonts w:ascii="Times New Roman" w:hAnsi="Times New Roman" w:cs="Times New Roman"/>
          <w:sz w:val="24"/>
          <w:szCs w:val="24"/>
        </w:rPr>
        <w:t xml:space="preserve"> (дата обращения: 03.04.2017).</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E3367D" w:rsidRDefault="00521AE4"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57</w:t>
      </w:r>
      <w:r w:rsidR="000C6AEE">
        <w:rPr>
          <w:rFonts w:ascii="Times New Roman" w:hAnsi="Times New Roman" w:cs="Times New Roman"/>
          <w:sz w:val="24"/>
          <w:szCs w:val="24"/>
        </w:rPr>
        <w:t xml:space="preserve">. </w:t>
      </w:r>
      <w:proofErr w:type="spellStart"/>
      <w:r w:rsidR="000C6AEE" w:rsidRPr="00E3367D">
        <w:rPr>
          <w:rFonts w:ascii="Times New Roman" w:hAnsi="Times New Roman" w:cs="Times New Roman"/>
          <w:sz w:val="24"/>
          <w:szCs w:val="24"/>
        </w:rPr>
        <w:t>Борох</w:t>
      </w:r>
      <w:proofErr w:type="spellEnd"/>
      <w:r w:rsidR="000C6AEE" w:rsidRPr="00E3367D">
        <w:rPr>
          <w:rFonts w:ascii="Times New Roman" w:hAnsi="Times New Roman" w:cs="Times New Roman"/>
          <w:sz w:val="24"/>
          <w:szCs w:val="24"/>
        </w:rPr>
        <w:t xml:space="preserve"> О., </w:t>
      </w:r>
      <w:proofErr w:type="spellStart"/>
      <w:r w:rsidR="000C6AEE" w:rsidRPr="00E3367D">
        <w:rPr>
          <w:rFonts w:ascii="Times New Roman" w:hAnsi="Times New Roman" w:cs="Times New Roman"/>
          <w:sz w:val="24"/>
          <w:szCs w:val="24"/>
        </w:rPr>
        <w:t>Ломанов</w:t>
      </w:r>
      <w:proofErr w:type="spellEnd"/>
      <w:r w:rsidR="000C6AEE" w:rsidRPr="00E3367D">
        <w:rPr>
          <w:rFonts w:ascii="Times New Roman" w:hAnsi="Times New Roman" w:cs="Times New Roman"/>
          <w:sz w:val="24"/>
          <w:szCs w:val="24"/>
        </w:rPr>
        <w:t xml:space="preserve"> А. От «мягкой силы» к «культурному могуществу». Россия в глобальной политике. </w:t>
      </w:r>
      <w:r w:rsidR="000C6AEE" w:rsidRPr="00E3367D">
        <w:rPr>
          <w:rFonts w:ascii="Times New Roman" w:hAnsi="Times New Roman" w:cs="Times New Roman"/>
          <w:sz w:val="24"/>
          <w:szCs w:val="24"/>
          <w:lang w:val="en-US"/>
        </w:rPr>
        <w:t>URL</w:t>
      </w:r>
      <w:r w:rsidR="000C6AEE" w:rsidRPr="00E3367D">
        <w:rPr>
          <w:rFonts w:ascii="Times New Roman" w:hAnsi="Times New Roman" w:cs="Times New Roman"/>
          <w:sz w:val="24"/>
          <w:szCs w:val="24"/>
        </w:rPr>
        <w:t xml:space="preserve">: </w:t>
      </w:r>
      <w:r w:rsidR="000C6AEE" w:rsidRPr="008A108C">
        <w:rPr>
          <w:rFonts w:ascii="Times New Roman" w:hAnsi="Times New Roman" w:cs="Times New Roman"/>
          <w:sz w:val="24"/>
          <w:szCs w:val="24"/>
          <w:u w:val="single"/>
          <w:lang w:val="en-US"/>
        </w:rPr>
        <w:t>http</w:t>
      </w:r>
      <w:r w:rsidR="000C6AEE" w:rsidRPr="008A108C">
        <w:rPr>
          <w:rFonts w:ascii="Times New Roman" w:hAnsi="Times New Roman" w:cs="Times New Roman"/>
          <w:sz w:val="24"/>
          <w:szCs w:val="24"/>
          <w:u w:val="single"/>
        </w:rPr>
        <w:t>://</w:t>
      </w:r>
      <w:proofErr w:type="spellStart"/>
      <w:r w:rsidR="000C6AEE" w:rsidRPr="008A108C">
        <w:rPr>
          <w:rFonts w:ascii="Times New Roman" w:hAnsi="Times New Roman" w:cs="Times New Roman"/>
          <w:sz w:val="24"/>
          <w:szCs w:val="24"/>
          <w:u w:val="single"/>
          <w:lang w:val="en-US"/>
        </w:rPr>
        <w:t>globalaffairs</w:t>
      </w:r>
      <w:proofErr w:type="spellEnd"/>
      <w:r w:rsidR="000C6AEE" w:rsidRPr="008A108C">
        <w:rPr>
          <w:rFonts w:ascii="Times New Roman" w:hAnsi="Times New Roman" w:cs="Times New Roman"/>
          <w:sz w:val="24"/>
          <w:szCs w:val="24"/>
          <w:u w:val="single"/>
        </w:rPr>
        <w:t>.</w:t>
      </w:r>
      <w:proofErr w:type="spellStart"/>
      <w:r w:rsidR="000C6AEE" w:rsidRPr="008A108C">
        <w:rPr>
          <w:rFonts w:ascii="Times New Roman" w:hAnsi="Times New Roman" w:cs="Times New Roman"/>
          <w:sz w:val="24"/>
          <w:szCs w:val="24"/>
          <w:u w:val="single"/>
          <w:lang w:val="en-US"/>
        </w:rPr>
        <w:t>ru</w:t>
      </w:r>
      <w:proofErr w:type="spellEnd"/>
      <w:r w:rsidR="000C6AEE" w:rsidRPr="008A108C">
        <w:rPr>
          <w:rFonts w:ascii="Times New Roman" w:hAnsi="Times New Roman" w:cs="Times New Roman"/>
          <w:sz w:val="24"/>
          <w:szCs w:val="24"/>
          <w:u w:val="single"/>
        </w:rPr>
        <w:t>/</w:t>
      </w:r>
      <w:r w:rsidR="000C6AEE" w:rsidRPr="008A108C">
        <w:rPr>
          <w:rFonts w:ascii="Times New Roman" w:hAnsi="Times New Roman" w:cs="Times New Roman"/>
          <w:sz w:val="24"/>
          <w:szCs w:val="24"/>
          <w:u w:val="single"/>
          <w:lang w:val="en-US"/>
        </w:rPr>
        <w:t>number</w:t>
      </w:r>
      <w:r w:rsidR="000C6AEE" w:rsidRPr="008A108C">
        <w:rPr>
          <w:rFonts w:ascii="Times New Roman" w:hAnsi="Times New Roman" w:cs="Times New Roman"/>
          <w:sz w:val="24"/>
          <w:szCs w:val="24"/>
          <w:u w:val="single"/>
        </w:rPr>
        <w:t>/</w:t>
      </w:r>
      <w:proofErr w:type="spellStart"/>
      <w:r w:rsidR="000C6AEE" w:rsidRPr="008A108C">
        <w:rPr>
          <w:rFonts w:ascii="Times New Roman" w:hAnsi="Times New Roman" w:cs="Times New Roman"/>
          <w:sz w:val="24"/>
          <w:szCs w:val="24"/>
          <w:u w:val="single"/>
          <w:lang w:val="en-US"/>
        </w:rPr>
        <w:t>Ot</w:t>
      </w:r>
      <w:proofErr w:type="spellEnd"/>
      <w:r w:rsidR="000C6AEE" w:rsidRPr="008A108C">
        <w:rPr>
          <w:rFonts w:ascii="Times New Roman" w:hAnsi="Times New Roman" w:cs="Times New Roman"/>
          <w:sz w:val="24"/>
          <w:szCs w:val="24"/>
          <w:u w:val="single"/>
        </w:rPr>
        <w:t>-</w:t>
      </w:r>
      <w:proofErr w:type="spellStart"/>
      <w:r w:rsidR="000C6AEE" w:rsidRPr="008A108C">
        <w:rPr>
          <w:rFonts w:ascii="Times New Roman" w:hAnsi="Times New Roman" w:cs="Times New Roman"/>
          <w:sz w:val="24"/>
          <w:szCs w:val="24"/>
          <w:u w:val="single"/>
          <w:lang w:val="en-US"/>
        </w:rPr>
        <w:t>myagkoi</w:t>
      </w:r>
      <w:proofErr w:type="spellEnd"/>
      <w:r w:rsidR="000C6AEE" w:rsidRPr="008A108C">
        <w:rPr>
          <w:rFonts w:ascii="Times New Roman" w:hAnsi="Times New Roman" w:cs="Times New Roman"/>
          <w:sz w:val="24"/>
          <w:szCs w:val="24"/>
          <w:u w:val="single"/>
        </w:rPr>
        <w:t>-</w:t>
      </w:r>
      <w:proofErr w:type="spellStart"/>
      <w:r w:rsidR="000C6AEE" w:rsidRPr="008A108C">
        <w:rPr>
          <w:rFonts w:ascii="Times New Roman" w:hAnsi="Times New Roman" w:cs="Times New Roman"/>
          <w:sz w:val="24"/>
          <w:szCs w:val="24"/>
          <w:u w:val="single"/>
          <w:lang w:val="en-US"/>
        </w:rPr>
        <w:t>sily</w:t>
      </w:r>
      <w:proofErr w:type="spellEnd"/>
      <w:r w:rsidR="000C6AEE" w:rsidRPr="008A108C">
        <w:rPr>
          <w:rFonts w:ascii="Times New Roman" w:hAnsi="Times New Roman" w:cs="Times New Roman"/>
          <w:sz w:val="24"/>
          <w:szCs w:val="24"/>
          <w:u w:val="single"/>
        </w:rPr>
        <w:t>-</w:t>
      </w:r>
      <w:r w:rsidR="000C6AEE" w:rsidRPr="008A108C">
        <w:rPr>
          <w:rFonts w:ascii="Times New Roman" w:hAnsi="Times New Roman" w:cs="Times New Roman"/>
          <w:sz w:val="24"/>
          <w:szCs w:val="24"/>
          <w:u w:val="single"/>
          <w:lang w:val="en-US"/>
        </w:rPr>
        <w:t>k</w:t>
      </w:r>
      <w:r w:rsidR="000C6AEE" w:rsidRPr="008A108C">
        <w:rPr>
          <w:rFonts w:ascii="Times New Roman" w:hAnsi="Times New Roman" w:cs="Times New Roman"/>
          <w:sz w:val="24"/>
          <w:szCs w:val="24"/>
          <w:u w:val="single"/>
        </w:rPr>
        <w:t>-</w:t>
      </w:r>
      <w:proofErr w:type="spellStart"/>
      <w:r w:rsidR="000C6AEE" w:rsidRPr="008A108C">
        <w:rPr>
          <w:rFonts w:ascii="Times New Roman" w:hAnsi="Times New Roman" w:cs="Times New Roman"/>
          <w:sz w:val="24"/>
          <w:szCs w:val="24"/>
          <w:u w:val="single"/>
          <w:lang w:val="en-US"/>
        </w:rPr>
        <w:t>kulturnomu</w:t>
      </w:r>
      <w:proofErr w:type="spellEnd"/>
      <w:r w:rsidR="000C6AEE" w:rsidRPr="008A108C">
        <w:rPr>
          <w:rFonts w:ascii="Times New Roman" w:hAnsi="Times New Roman" w:cs="Times New Roman"/>
          <w:sz w:val="24"/>
          <w:szCs w:val="24"/>
          <w:u w:val="single"/>
        </w:rPr>
        <w:t>-</w:t>
      </w:r>
      <w:proofErr w:type="spellStart"/>
      <w:r w:rsidR="000C6AEE" w:rsidRPr="008A108C">
        <w:rPr>
          <w:rFonts w:ascii="Times New Roman" w:hAnsi="Times New Roman" w:cs="Times New Roman"/>
          <w:sz w:val="24"/>
          <w:szCs w:val="24"/>
          <w:u w:val="single"/>
          <w:lang w:val="en-US"/>
        </w:rPr>
        <w:t>moguschestvu</w:t>
      </w:r>
      <w:proofErr w:type="spellEnd"/>
      <w:r w:rsidR="000C6AEE" w:rsidRPr="008A108C">
        <w:rPr>
          <w:rFonts w:ascii="Times New Roman" w:hAnsi="Times New Roman" w:cs="Times New Roman"/>
          <w:sz w:val="24"/>
          <w:szCs w:val="24"/>
          <w:u w:val="single"/>
        </w:rPr>
        <w:t>-15643</w:t>
      </w:r>
      <w:r w:rsidR="000C6AEE" w:rsidRPr="00E3367D">
        <w:rPr>
          <w:rFonts w:ascii="Times New Roman" w:hAnsi="Times New Roman" w:cs="Times New Roman"/>
          <w:sz w:val="24"/>
          <w:szCs w:val="24"/>
        </w:rPr>
        <w:t xml:space="preserve"> (дата обращения 04.09.2016).</w:t>
      </w:r>
    </w:p>
    <w:p w:rsidR="000C6AEE" w:rsidRPr="00E3367D" w:rsidRDefault="000C6AEE" w:rsidP="000C6AEE">
      <w:pPr>
        <w:spacing w:after="0" w:line="360" w:lineRule="auto"/>
        <w:jc w:val="both"/>
        <w:rPr>
          <w:rFonts w:ascii="Times New Roman" w:hAnsi="Times New Roman" w:cs="Times New Roman"/>
          <w:sz w:val="24"/>
          <w:szCs w:val="24"/>
        </w:rPr>
      </w:pPr>
    </w:p>
    <w:p w:rsidR="000C6AEE" w:rsidRDefault="00521AE4"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58</w:t>
      </w:r>
      <w:r w:rsidR="000C6AEE">
        <w:rPr>
          <w:rFonts w:ascii="Times New Roman" w:hAnsi="Times New Roman" w:cs="Times New Roman"/>
          <w:sz w:val="24"/>
          <w:szCs w:val="24"/>
        </w:rPr>
        <w:t xml:space="preserve">. </w:t>
      </w:r>
      <w:r w:rsidR="000C6AEE" w:rsidRPr="00E3367D">
        <w:rPr>
          <w:rFonts w:ascii="Times New Roman" w:hAnsi="Times New Roman" w:cs="Times New Roman"/>
          <w:sz w:val="24"/>
          <w:szCs w:val="24"/>
        </w:rPr>
        <w:t xml:space="preserve">Ван И. Итоги 2014 года: успешный год дипломатии Китая // </w:t>
      </w:r>
      <w:proofErr w:type="spellStart"/>
      <w:r w:rsidR="000C6AEE" w:rsidRPr="00E3367D">
        <w:rPr>
          <w:rFonts w:ascii="Times New Roman" w:hAnsi="Times New Roman" w:cs="Times New Roman"/>
          <w:sz w:val="24"/>
          <w:szCs w:val="24"/>
        </w:rPr>
        <w:t>Хуаньцюван</w:t>
      </w:r>
      <w:proofErr w:type="spellEnd"/>
      <w:r w:rsidR="000C6AEE" w:rsidRPr="00E3367D">
        <w:rPr>
          <w:rFonts w:ascii="Times New Roman" w:hAnsi="Times New Roman" w:cs="Times New Roman"/>
          <w:sz w:val="24"/>
          <w:szCs w:val="24"/>
        </w:rPr>
        <w:t xml:space="preserve">. 25.12.2014. URL: </w:t>
      </w:r>
      <w:r w:rsidR="000C6AEE" w:rsidRPr="008A108C">
        <w:rPr>
          <w:rFonts w:ascii="Times New Roman" w:hAnsi="Times New Roman" w:cs="Times New Roman"/>
          <w:sz w:val="24"/>
          <w:szCs w:val="24"/>
          <w:u w:val="single"/>
        </w:rPr>
        <w:t>http://opinion.huanqiu.com/opinion_world/2014-12/5290371.html</w:t>
      </w:r>
      <w:r w:rsidR="000C6AEE" w:rsidRPr="00E3367D">
        <w:rPr>
          <w:rFonts w:ascii="Times New Roman" w:hAnsi="Times New Roman" w:cs="Times New Roman"/>
          <w:sz w:val="24"/>
          <w:szCs w:val="24"/>
        </w:rPr>
        <w:t xml:space="preserve"> </w:t>
      </w:r>
    </w:p>
    <w:p w:rsidR="000C6AEE" w:rsidRPr="00E3367D" w:rsidRDefault="000C6AEE" w:rsidP="000C6AEE">
      <w:pPr>
        <w:spacing w:after="0" w:line="360" w:lineRule="auto"/>
        <w:jc w:val="both"/>
        <w:rPr>
          <w:rFonts w:ascii="Times New Roman" w:hAnsi="Times New Roman" w:cs="Times New Roman"/>
          <w:sz w:val="24"/>
          <w:szCs w:val="24"/>
        </w:rPr>
      </w:pPr>
      <w:r w:rsidRPr="00E3367D">
        <w:rPr>
          <w:rFonts w:ascii="Times New Roman" w:hAnsi="Times New Roman" w:cs="Times New Roman"/>
          <w:sz w:val="24"/>
          <w:szCs w:val="24"/>
        </w:rPr>
        <w:lastRenderedPageBreak/>
        <w:t>(дата обращения: 13.09.2016).</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E3367D" w:rsidRDefault="00521AE4"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59</w:t>
      </w:r>
      <w:r w:rsidR="000C6AEE">
        <w:rPr>
          <w:rFonts w:ascii="Times New Roman" w:hAnsi="Times New Roman" w:cs="Times New Roman"/>
          <w:sz w:val="24"/>
          <w:szCs w:val="24"/>
        </w:rPr>
        <w:t xml:space="preserve">. </w:t>
      </w:r>
      <w:r w:rsidR="000C6AEE" w:rsidRPr="00E3367D">
        <w:rPr>
          <w:rFonts w:ascii="Times New Roman" w:hAnsi="Times New Roman" w:cs="Times New Roman"/>
          <w:sz w:val="24"/>
          <w:szCs w:val="24"/>
        </w:rPr>
        <w:t>Ефимов А. Мягкая дипломатия Китая // РИА Новости. 29.10.2008. URL:</w:t>
      </w:r>
      <w:r w:rsidR="000C6AEE">
        <w:rPr>
          <w:rFonts w:ascii="Times New Roman" w:hAnsi="Times New Roman" w:cs="Times New Roman"/>
          <w:sz w:val="24"/>
          <w:szCs w:val="24"/>
        </w:rPr>
        <w:t xml:space="preserve"> </w:t>
      </w:r>
      <w:r w:rsidR="000C6AEE" w:rsidRPr="008A108C">
        <w:rPr>
          <w:rFonts w:ascii="Times New Roman" w:hAnsi="Times New Roman" w:cs="Times New Roman"/>
          <w:sz w:val="24"/>
          <w:szCs w:val="24"/>
          <w:u w:val="single"/>
        </w:rPr>
        <w:t>http://ria.ru/analytics/20081029/ 154023742.html</w:t>
      </w:r>
      <w:r w:rsidR="000C6AEE" w:rsidRPr="00E3367D">
        <w:rPr>
          <w:rFonts w:ascii="Times New Roman" w:hAnsi="Times New Roman" w:cs="Times New Roman"/>
          <w:sz w:val="24"/>
          <w:szCs w:val="24"/>
        </w:rPr>
        <w:t xml:space="preserve"> (дата обращения: 17.09.2016).  </w:t>
      </w:r>
    </w:p>
    <w:p w:rsidR="000C6AEE" w:rsidRPr="00E3367D" w:rsidRDefault="000C6AEE" w:rsidP="000C6AEE">
      <w:pPr>
        <w:spacing w:after="0" w:line="360" w:lineRule="auto"/>
        <w:jc w:val="both"/>
        <w:rPr>
          <w:rFonts w:ascii="Times New Roman" w:hAnsi="Times New Roman" w:cs="Times New Roman"/>
          <w:sz w:val="24"/>
          <w:szCs w:val="24"/>
        </w:rPr>
      </w:pPr>
    </w:p>
    <w:p w:rsidR="000C6AEE" w:rsidRDefault="00521AE4"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60</w:t>
      </w:r>
      <w:r w:rsidR="000C6AEE">
        <w:rPr>
          <w:rFonts w:ascii="Times New Roman" w:hAnsi="Times New Roman" w:cs="Times New Roman"/>
          <w:sz w:val="24"/>
          <w:szCs w:val="24"/>
        </w:rPr>
        <w:t xml:space="preserve">. </w:t>
      </w:r>
      <w:r w:rsidR="000C6AEE" w:rsidRPr="00E3367D">
        <w:rPr>
          <w:rFonts w:ascii="Times New Roman" w:hAnsi="Times New Roman" w:cs="Times New Roman"/>
          <w:sz w:val="24"/>
          <w:szCs w:val="24"/>
        </w:rPr>
        <w:t xml:space="preserve">«Журналистская дипломатия» повышает имидж Китая // </w:t>
      </w:r>
      <w:proofErr w:type="spellStart"/>
      <w:r w:rsidR="000C6AEE" w:rsidRPr="00E3367D">
        <w:rPr>
          <w:rFonts w:ascii="Times New Roman" w:hAnsi="Times New Roman" w:cs="Times New Roman"/>
          <w:sz w:val="24"/>
          <w:szCs w:val="24"/>
        </w:rPr>
        <w:t>Хайнаньван</w:t>
      </w:r>
      <w:proofErr w:type="spellEnd"/>
      <w:r w:rsidR="000C6AEE" w:rsidRPr="00E3367D">
        <w:rPr>
          <w:rFonts w:ascii="Times New Roman" w:hAnsi="Times New Roman" w:cs="Times New Roman"/>
          <w:sz w:val="24"/>
          <w:szCs w:val="24"/>
        </w:rPr>
        <w:t xml:space="preserve">. 06.12.2010. URL: </w:t>
      </w:r>
      <w:r w:rsidR="000C6AEE" w:rsidRPr="002B7C2A">
        <w:rPr>
          <w:rFonts w:ascii="Times New Roman" w:hAnsi="Times New Roman" w:cs="Times New Roman"/>
          <w:sz w:val="24"/>
          <w:szCs w:val="24"/>
          <w:u w:val="single"/>
        </w:rPr>
        <w:t>http://www.hinews.cn/news/system/2010/12/06/ 011618525.shtml</w:t>
      </w:r>
      <w:r w:rsidR="000C6AEE" w:rsidRPr="00E3367D">
        <w:rPr>
          <w:rFonts w:ascii="Times New Roman" w:hAnsi="Times New Roman" w:cs="Times New Roman"/>
          <w:sz w:val="24"/>
          <w:szCs w:val="24"/>
        </w:rPr>
        <w:t xml:space="preserve"> </w:t>
      </w:r>
    </w:p>
    <w:p w:rsidR="000C6AEE" w:rsidRPr="00E3367D" w:rsidRDefault="000C6AEE" w:rsidP="000C6AEE">
      <w:pPr>
        <w:spacing w:after="0" w:line="360" w:lineRule="auto"/>
        <w:jc w:val="both"/>
        <w:rPr>
          <w:rFonts w:ascii="Times New Roman" w:hAnsi="Times New Roman" w:cs="Times New Roman"/>
          <w:sz w:val="24"/>
          <w:szCs w:val="24"/>
        </w:rPr>
      </w:pPr>
      <w:r w:rsidRPr="00E3367D">
        <w:rPr>
          <w:rFonts w:ascii="Times New Roman" w:hAnsi="Times New Roman" w:cs="Times New Roman"/>
          <w:sz w:val="24"/>
          <w:szCs w:val="24"/>
        </w:rPr>
        <w:t xml:space="preserve">(дата обращения: 12.09.2016).  </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E3367D" w:rsidRDefault="00521AE4"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61</w:t>
      </w:r>
      <w:r w:rsidR="000C6AEE">
        <w:rPr>
          <w:rFonts w:ascii="Times New Roman" w:hAnsi="Times New Roman" w:cs="Times New Roman"/>
          <w:sz w:val="24"/>
          <w:szCs w:val="24"/>
        </w:rPr>
        <w:t xml:space="preserve">. </w:t>
      </w:r>
      <w:r w:rsidR="000C6AEE" w:rsidRPr="00E3367D">
        <w:rPr>
          <w:rFonts w:ascii="Times New Roman" w:hAnsi="Times New Roman" w:cs="Times New Roman"/>
          <w:sz w:val="24"/>
          <w:szCs w:val="24"/>
        </w:rPr>
        <w:t xml:space="preserve">Китайские и иностранные специалисты обсудили вопросы трансформации китайской дипломатии // </w:t>
      </w:r>
      <w:proofErr w:type="spellStart"/>
      <w:r w:rsidR="000C6AEE" w:rsidRPr="00E3367D">
        <w:rPr>
          <w:rFonts w:ascii="Times New Roman" w:hAnsi="Times New Roman" w:cs="Times New Roman"/>
          <w:sz w:val="24"/>
          <w:szCs w:val="24"/>
        </w:rPr>
        <w:t>Жэньминьван</w:t>
      </w:r>
      <w:proofErr w:type="spellEnd"/>
      <w:r w:rsidR="000C6AEE" w:rsidRPr="00E3367D">
        <w:rPr>
          <w:rFonts w:ascii="Times New Roman" w:hAnsi="Times New Roman" w:cs="Times New Roman"/>
          <w:sz w:val="24"/>
          <w:szCs w:val="24"/>
        </w:rPr>
        <w:t xml:space="preserve">. 19.12.2011. URL: </w:t>
      </w:r>
      <w:r w:rsidR="000C6AEE" w:rsidRPr="002B7C2A">
        <w:rPr>
          <w:rFonts w:ascii="Times New Roman" w:hAnsi="Times New Roman" w:cs="Times New Roman"/>
          <w:sz w:val="24"/>
          <w:szCs w:val="24"/>
          <w:u w:val="single"/>
        </w:rPr>
        <w:t>http://russian.people.com.cn/31521/ 7680462.html</w:t>
      </w:r>
      <w:r w:rsidR="000C6AEE" w:rsidRPr="002B7C2A">
        <w:rPr>
          <w:rFonts w:ascii="Times New Roman" w:hAnsi="Times New Roman" w:cs="Times New Roman"/>
          <w:sz w:val="24"/>
          <w:szCs w:val="24"/>
        </w:rPr>
        <w:t xml:space="preserve"> </w:t>
      </w:r>
      <w:r w:rsidR="000C6AEE" w:rsidRPr="00E3367D">
        <w:rPr>
          <w:rFonts w:ascii="Times New Roman" w:hAnsi="Times New Roman" w:cs="Times New Roman"/>
          <w:sz w:val="24"/>
          <w:szCs w:val="24"/>
        </w:rPr>
        <w:t xml:space="preserve">(дата обращения: 11.09.2016).  </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127B45" w:rsidRDefault="00521AE4" w:rsidP="000C6AE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62</w:t>
      </w:r>
      <w:r w:rsidR="000C6AEE">
        <w:rPr>
          <w:rFonts w:ascii="Times New Roman" w:hAnsi="Times New Roman" w:cs="Times New Roman"/>
          <w:sz w:val="24"/>
          <w:szCs w:val="24"/>
        </w:rPr>
        <w:t xml:space="preserve">. </w:t>
      </w:r>
      <w:proofErr w:type="spellStart"/>
      <w:r w:rsidR="000C6AEE" w:rsidRPr="00E3367D">
        <w:rPr>
          <w:rFonts w:ascii="Times New Roman" w:hAnsi="Times New Roman" w:cs="Times New Roman"/>
          <w:sz w:val="24"/>
          <w:szCs w:val="24"/>
        </w:rPr>
        <w:t>Колдунова</w:t>
      </w:r>
      <w:proofErr w:type="spellEnd"/>
      <w:r w:rsidR="000C6AEE" w:rsidRPr="00E3367D">
        <w:rPr>
          <w:rFonts w:ascii="Times New Roman" w:hAnsi="Times New Roman" w:cs="Times New Roman"/>
          <w:sz w:val="24"/>
          <w:szCs w:val="24"/>
        </w:rPr>
        <w:t xml:space="preserve"> Е. Россия и подходы к превентивной дипломатии в АТР. Ч. 1. </w:t>
      </w:r>
      <w:r w:rsidR="000C6AEE" w:rsidRPr="00E3367D">
        <w:rPr>
          <w:rFonts w:ascii="Times New Roman" w:hAnsi="Times New Roman" w:cs="Times New Roman"/>
          <w:sz w:val="24"/>
          <w:szCs w:val="24"/>
          <w:lang w:val="en-US"/>
        </w:rPr>
        <w:t xml:space="preserve">C. 2. 22.10.2011. URL: </w:t>
      </w:r>
      <w:r w:rsidR="000C6AEE" w:rsidRPr="002B7C2A">
        <w:rPr>
          <w:rFonts w:ascii="Times New Roman" w:hAnsi="Times New Roman" w:cs="Times New Roman"/>
          <w:sz w:val="24"/>
          <w:szCs w:val="24"/>
          <w:u w:val="single"/>
          <w:lang w:val="en-US"/>
        </w:rPr>
        <w:t>http://old.mgimo.ru/news/ experts/document212444.phtml</w:t>
      </w:r>
      <w:r w:rsidR="000C6AEE" w:rsidRPr="00E3367D">
        <w:rPr>
          <w:rFonts w:ascii="Times New Roman" w:hAnsi="Times New Roman" w:cs="Times New Roman"/>
          <w:sz w:val="24"/>
          <w:szCs w:val="24"/>
          <w:lang w:val="en-US"/>
        </w:rPr>
        <w:t xml:space="preserve"> </w:t>
      </w:r>
    </w:p>
    <w:p w:rsidR="000C6AEE" w:rsidRPr="00136B42" w:rsidRDefault="000C6AEE" w:rsidP="000C6AEE">
      <w:pPr>
        <w:spacing w:after="0" w:line="360" w:lineRule="auto"/>
        <w:jc w:val="both"/>
        <w:rPr>
          <w:rFonts w:ascii="Times New Roman" w:hAnsi="Times New Roman" w:cs="Times New Roman"/>
          <w:sz w:val="24"/>
          <w:szCs w:val="24"/>
        </w:rPr>
      </w:pPr>
      <w:r w:rsidRPr="00136B42">
        <w:rPr>
          <w:rFonts w:ascii="Times New Roman" w:hAnsi="Times New Roman" w:cs="Times New Roman"/>
          <w:sz w:val="24"/>
          <w:szCs w:val="24"/>
        </w:rPr>
        <w:t>(</w:t>
      </w:r>
      <w:r w:rsidRPr="00E3367D">
        <w:rPr>
          <w:rFonts w:ascii="Times New Roman" w:hAnsi="Times New Roman" w:cs="Times New Roman"/>
          <w:sz w:val="24"/>
          <w:szCs w:val="24"/>
        </w:rPr>
        <w:t>дата</w:t>
      </w:r>
      <w:r w:rsidRPr="00136B42">
        <w:rPr>
          <w:rFonts w:ascii="Times New Roman" w:hAnsi="Times New Roman" w:cs="Times New Roman"/>
          <w:sz w:val="24"/>
          <w:szCs w:val="24"/>
        </w:rPr>
        <w:t xml:space="preserve"> </w:t>
      </w:r>
      <w:r w:rsidRPr="00E3367D">
        <w:rPr>
          <w:rFonts w:ascii="Times New Roman" w:hAnsi="Times New Roman" w:cs="Times New Roman"/>
          <w:sz w:val="24"/>
          <w:szCs w:val="24"/>
        </w:rPr>
        <w:t>обращения</w:t>
      </w:r>
      <w:r w:rsidRPr="00136B42">
        <w:rPr>
          <w:rFonts w:ascii="Times New Roman" w:hAnsi="Times New Roman" w:cs="Times New Roman"/>
          <w:sz w:val="24"/>
          <w:szCs w:val="24"/>
        </w:rPr>
        <w:t xml:space="preserve">: 14.10.2016).  </w:t>
      </w:r>
    </w:p>
    <w:p w:rsidR="000C6AEE" w:rsidRPr="00136B42" w:rsidRDefault="000C6AEE" w:rsidP="000C6AEE">
      <w:pPr>
        <w:spacing w:after="0" w:line="360" w:lineRule="auto"/>
        <w:jc w:val="both"/>
        <w:rPr>
          <w:rFonts w:ascii="Times New Roman" w:hAnsi="Times New Roman" w:cs="Times New Roman"/>
          <w:sz w:val="24"/>
          <w:szCs w:val="24"/>
        </w:rPr>
      </w:pPr>
    </w:p>
    <w:p w:rsidR="000C6AEE" w:rsidRPr="00E3367D" w:rsidRDefault="000C6AEE"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521AE4">
        <w:rPr>
          <w:rFonts w:ascii="Times New Roman" w:hAnsi="Times New Roman" w:cs="Times New Roman"/>
          <w:sz w:val="24"/>
          <w:szCs w:val="24"/>
        </w:rPr>
        <w:t>3</w:t>
      </w:r>
      <w:r>
        <w:rPr>
          <w:rFonts w:ascii="Times New Roman" w:hAnsi="Times New Roman" w:cs="Times New Roman"/>
          <w:sz w:val="24"/>
          <w:szCs w:val="24"/>
        </w:rPr>
        <w:t xml:space="preserve">. </w:t>
      </w:r>
      <w:r w:rsidRPr="00E3367D">
        <w:rPr>
          <w:rFonts w:ascii="Times New Roman" w:hAnsi="Times New Roman" w:cs="Times New Roman"/>
          <w:sz w:val="24"/>
          <w:szCs w:val="24"/>
        </w:rPr>
        <w:t xml:space="preserve">Ло </w:t>
      </w:r>
      <w:proofErr w:type="spellStart"/>
      <w:r w:rsidRPr="00E3367D">
        <w:rPr>
          <w:rFonts w:ascii="Times New Roman" w:hAnsi="Times New Roman" w:cs="Times New Roman"/>
          <w:sz w:val="24"/>
          <w:szCs w:val="24"/>
        </w:rPr>
        <w:t>Цзяньбо</w:t>
      </w:r>
      <w:proofErr w:type="spellEnd"/>
      <w:r w:rsidRPr="00E3367D">
        <w:rPr>
          <w:rFonts w:ascii="Times New Roman" w:hAnsi="Times New Roman" w:cs="Times New Roman"/>
          <w:sz w:val="24"/>
          <w:szCs w:val="24"/>
        </w:rPr>
        <w:t xml:space="preserve">. </w:t>
      </w:r>
      <w:proofErr w:type="gramStart"/>
      <w:r w:rsidRPr="00E3367D">
        <w:rPr>
          <w:rFonts w:ascii="Times New Roman" w:hAnsi="Times New Roman" w:cs="Times New Roman"/>
          <w:sz w:val="24"/>
          <w:szCs w:val="24"/>
        </w:rPr>
        <w:t xml:space="preserve">Новое мышление в дипломатии великих держав и международная ответственность Китая // </w:t>
      </w:r>
      <w:proofErr w:type="spellStart"/>
      <w:r w:rsidRPr="00E3367D">
        <w:rPr>
          <w:rFonts w:ascii="Times New Roman" w:hAnsi="Times New Roman" w:cs="Times New Roman"/>
          <w:sz w:val="24"/>
          <w:szCs w:val="24"/>
        </w:rPr>
        <w:t>Цюши</w:t>
      </w:r>
      <w:proofErr w:type="spellEnd"/>
      <w:r w:rsidRPr="00E3367D">
        <w:rPr>
          <w:rFonts w:ascii="Times New Roman" w:hAnsi="Times New Roman" w:cs="Times New Roman"/>
          <w:sz w:val="24"/>
          <w:szCs w:val="24"/>
        </w:rPr>
        <w:t xml:space="preserve"> </w:t>
      </w:r>
      <w:proofErr w:type="spellStart"/>
      <w:r w:rsidRPr="00E3367D">
        <w:rPr>
          <w:rFonts w:ascii="Times New Roman" w:hAnsi="Times New Roman" w:cs="Times New Roman"/>
          <w:sz w:val="24"/>
          <w:szCs w:val="24"/>
        </w:rPr>
        <w:t>лилуньван</w:t>
      </w:r>
      <w:proofErr w:type="spellEnd"/>
      <w:r w:rsidRPr="00E3367D">
        <w:rPr>
          <w:rFonts w:ascii="Times New Roman" w:hAnsi="Times New Roman" w:cs="Times New Roman"/>
          <w:sz w:val="24"/>
          <w:szCs w:val="24"/>
        </w:rPr>
        <w:t>. 05.05.2014.)</w:t>
      </w:r>
      <w:proofErr w:type="gramEnd"/>
      <w:r w:rsidRPr="00E3367D">
        <w:rPr>
          <w:rFonts w:ascii="Times New Roman" w:hAnsi="Times New Roman" w:cs="Times New Roman"/>
          <w:sz w:val="24"/>
          <w:szCs w:val="24"/>
        </w:rPr>
        <w:t xml:space="preserve"> URL: </w:t>
      </w:r>
      <w:r w:rsidRPr="002B7C2A">
        <w:rPr>
          <w:rFonts w:ascii="Times New Roman" w:hAnsi="Times New Roman" w:cs="Times New Roman"/>
          <w:sz w:val="24"/>
          <w:szCs w:val="24"/>
          <w:u w:val="single"/>
        </w:rPr>
        <w:t>http://www.qstheor</w:t>
      </w:r>
      <w:r>
        <w:rPr>
          <w:rFonts w:ascii="Times New Roman" w:hAnsi="Times New Roman" w:cs="Times New Roman"/>
          <w:sz w:val="24"/>
          <w:szCs w:val="24"/>
          <w:u w:val="single"/>
        </w:rPr>
        <w:t>y.cn/gj/zgwj/201405/t20140505_</w:t>
      </w:r>
      <w:r w:rsidRPr="002B7C2A">
        <w:rPr>
          <w:rFonts w:ascii="Times New Roman" w:hAnsi="Times New Roman" w:cs="Times New Roman"/>
          <w:sz w:val="24"/>
          <w:szCs w:val="24"/>
          <w:u w:val="single"/>
        </w:rPr>
        <w:t>345974.htm</w:t>
      </w:r>
      <w:r w:rsidRPr="00E3367D">
        <w:rPr>
          <w:rFonts w:ascii="Times New Roman" w:hAnsi="Times New Roman" w:cs="Times New Roman"/>
          <w:sz w:val="24"/>
          <w:szCs w:val="24"/>
        </w:rPr>
        <w:t xml:space="preserve"> (дата обращения: 10.09.2016).  </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E3367D" w:rsidRDefault="000C6AEE" w:rsidP="000C6AEE">
      <w:pPr>
        <w:pStyle w:val="a9"/>
        <w:spacing w:line="360" w:lineRule="auto"/>
        <w:jc w:val="both"/>
        <w:rPr>
          <w:rFonts w:ascii="Times New Roman" w:hAnsi="Times New Roman" w:cs="Times New Roman"/>
          <w:sz w:val="24"/>
          <w:szCs w:val="24"/>
        </w:rPr>
      </w:pPr>
      <w:r w:rsidRPr="000C6AEE">
        <w:rPr>
          <w:rStyle w:val="ad"/>
          <w:sz w:val="24"/>
          <w:szCs w:val="24"/>
          <w:lang w:val="ru-RU"/>
        </w:rPr>
        <w:t>6</w:t>
      </w:r>
      <w:r w:rsidR="00521AE4">
        <w:rPr>
          <w:rStyle w:val="ad"/>
          <w:sz w:val="24"/>
          <w:szCs w:val="24"/>
          <w:lang w:val="ru-RU"/>
        </w:rPr>
        <w:t>4</w:t>
      </w:r>
      <w:r w:rsidRPr="000C6AEE">
        <w:rPr>
          <w:rStyle w:val="ad"/>
          <w:sz w:val="24"/>
          <w:szCs w:val="24"/>
          <w:lang w:val="ru-RU"/>
        </w:rPr>
        <w:t xml:space="preserve">. </w:t>
      </w:r>
      <w:proofErr w:type="spellStart"/>
      <w:r w:rsidRPr="000C6AEE">
        <w:rPr>
          <w:rStyle w:val="ad"/>
          <w:sz w:val="24"/>
          <w:szCs w:val="24"/>
          <w:lang w:val="ru-RU"/>
        </w:rPr>
        <w:t>Лю</w:t>
      </w:r>
      <w:proofErr w:type="spellEnd"/>
      <w:r w:rsidRPr="000C6AEE">
        <w:rPr>
          <w:rStyle w:val="ad"/>
          <w:sz w:val="24"/>
          <w:szCs w:val="24"/>
          <w:lang w:val="ru-RU"/>
        </w:rPr>
        <w:t xml:space="preserve"> </w:t>
      </w:r>
      <w:proofErr w:type="spellStart"/>
      <w:r w:rsidRPr="000C6AEE">
        <w:rPr>
          <w:rStyle w:val="ad"/>
          <w:sz w:val="24"/>
          <w:szCs w:val="24"/>
          <w:lang w:val="ru-RU"/>
        </w:rPr>
        <w:t>Сюэчэн</w:t>
      </w:r>
      <w:proofErr w:type="spellEnd"/>
      <w:r w:rsidRPr="000C6AEE">
        <w:rPr>
          <w:rStyle w:val="ad"/>
          <w:sz w:val="24"/>
          <w:szCs w:val="24"/>
          <w:lang w:val="ru-RU"/>
        </w:rPr>
        <w:t xml:space="preserve">. К вопросу о развитии превентивной дипломатии в АТР // Пекин: Исследовательский институт международных проблем Китая. </w:t>
      </w:r>
      <w:r w:rsidRPr="00127B45">
        <w:rPr>
          <w:rStyle w:val="ad"/>
          <w:sz w:val="24"/>
          <w:szCs w:val="24"/>
          <w:lang w:val="ru-RU"/>
        </w:rPr>
        <w:t xml:space="preserve">17.02.2012. </w:t>
      </w:r>
      <w:r w:rsidRPr="000C6AEE">
        <w:rPr>
          <w:rStyle w:val="ad"/>
          <w:sz w:val="24"/>
          <w:szCs w:val="24"/>
          <w:lang w:val="ru-RU"/>
        </w:rPr>
        <w:t>С. 5.</w:t>
      </w:r>
      <w:r w:rsidRPr="00E3367D">
        <w:rPr>
          <w:rFonts w:ascii="Times New Roman" w:hAnsi="Times New Roman" w:cs="Times New Roman"/>
          <w:sz w:val="24"/>
          <w:szCs w:val="24"/>
        </w:rPr>
        <w:t xml:space="preserve"> </w:t>
      </w:r>
      <w:r w:rsidRPr="00E3367D">
        <w:rPr>
          <w:rStyle w:val="ad"/>
          <w:sz w:val="24"/>
          <w:szCs w:val="24"/>
        </w:rPr>
        <w:t>URL</w:t>
      </w:r>
      <w:r w:rsidRPr="000C6AEE">
        <w:rPr>
          <w:rStyle w:val="ad"/>
          <w:sz w:val="24"/>
          <w:szCs w:val="24"/>
          <w:lang w:val="ru-RU"/>
        </w:rPr>
        <w:t xml:space="preserve">: </w:t>
      </w:r>
      <w:r w:rsidRPr="002B7C2A">
        <w:rPr>
          <w:rStyle w:val="ad"/>
          <w:sz w:val="24"/>
          <w:szCs w:val="24"/>
          <w:u w:val="single"/>
        </w:rPr>
        <w:t>http</w:t>
      </w:r>
      <w:r w:rsidRPr="000C6AEE">
        <w:rPr>
          <w:rStyle w:val="ad"/>
          <w:sz w:val="24"/>
          <w:szCs w:val="24"/>
          <w:u w:val="single"/>
          <w:lang w:val="ru-RU"/>
        </w:rPr>
        <w:t>://</w:t>
      </w:r>
      <w:r w:rsidRPr="002B7C2A">
        <w:rPr>
          <w:rStyle w:val="ad"/>
          <w:sz w:val="24"/>
          <w:szCs w:val="24"/>
          <w:u w:val="single"/>
        </w:rPr>
        <w:t>www</w:t>
      </w:r>
      <w:r w:rsidRPr="000C6AEE">
        <w:rPr>
          <w:rStyle w:val="ad"/>
          <w:sz w:val="24"/>
          <w:szCs w:val="24"/>
          <w:u w:val="single"/>
          <w:lang w:val="ru-RU"/>
        </w:rPr>
        <w:t>.</w:t>
      </w:r>
      <w:r w:rsidRPr="002B7C2A">
        <w:rPr>
          <w:rStyle w:val="ad"/>
          <w:sz w:val="24"/>
          <w:szCs w:val="24"/>
          <w:u w:val="single"/>
        </w:rPr>
        <w:t>doc</w:t>
      </w:r>
      <w:r w:rsidRPr="000C6AEE">
        <w:rPr>
          <w:rStyle w:val="ad"/>
          <w:sz w:val="24"/>
          <w:szCs w:val="24"/>
          <w:u w:val="single"/>
          <w:lang w:val="ru-RU"/>
        </w:rPr>
        <w:t>88.</w:t>
      </w:r>
      <w:r w:rsidRPr="002B7C2A">
        <w:rPr>
          <w:rStyle w:val="ad"/>
          <w:sz w:val="24"/>
          <w:szCs w:val="24"/>
          <w:u w:val="single"/>
        </w:rPr>
        <w:t>com</w:t>
      </w:r>
      <w:r w:rsidRPr="000C6AEE">
        <w:rPr>
          <w:rStyle w:val="ad"/>
          <w:sz w:val="24"/>
          <w:szCs w:val="24"/>
          <w:u w:val="single"/>
          <w:lang w:val="ru-RU"/>
        </w:rPr>
        <w:t>/</w:t>
      </w:r>
      <w:r w:rsidRPr="002B7C2A">
        <w:rPr>
          <w:rStyle w:val="ad"/>
          <w:sz w:val="24"/>
          <w:szCs w:val="24"/>
          <w:u w:val="single"/>
        </w:rPr>
        <w:t>p</w:t>
      </w:r>
      <w:r w:rsidRPr="000C6AEE">
        <w:rPr>
          <w:rStyle w:val="ad"/>
          <w:sz w:val="24"/>
          <w:szCs w:val="24"/>
          <w:u w:val="single"/>
          <w:lang w:val="ru-RU"/>
        </w:rPr>
        <w:t>-091202509464.</w:t>
      </w:r>
      <w:r w:rsidRPr="002B7C2A">
        <w:rPr>
          <w:rStyle w:val="ad"/>
          <w:sz w:val="24"/>
          <w:szCs w:val="24"/>
          <w:u w:val="single"/>
        </w:rPr>
        <w:t>html</w:t>
      </w:r>
      <w:r w:rsidRPr="000C6AEE">
        <w:rPr>
          <w:rStyle w:val="ad"/>
          <w:sz w:val="24"/>
          <w:szCs w:val="24"/>
          <w:lang w:val="ru-RU"/>
        </w:rPr>
        <w:t xml:space="preserve"> (дата обращения: 11.08.2016).</w:t>
      </w:r>
      <w:r w:rsidRPr="00E3367D">
        <w:rPr>
          <w:rFonts w:ascii="Times New Roman" w:hAnsi="Times New Roman" w:cs="Times New Roman"/>
          <w:sz w:val="24"/>
          <w:szCs w:val="24"/>
        </w:rPr>
        <w:t xml:space="preserve">  </w:t>
      </w:r>
    </w:p>
    <w:p w:rsidR="000C6AEE" w:rsidRPr="00E3367D" w:rsidRDefault="000C6AEE" w:rsidP="000C6AEE">
      <w:pPr>
        <w:pStyle w:val="a9"/>
        <w:spacing w:line="360" w:lineRule="auto"/>
        <w:jc w:val="both"/>
        <w:rPr>
          <w:rFonts w:ascii="Times New Roman" w:hAnsi="Times New Roman" w:cs="Times New Roman"/>
          <w:sz w:val="24"/>
          <w:szCs w:val="24"/>
        </w:rPr>
      </w:pPr>
    </w:p>
    <w:p w:rsidR="000C6AEE" w:rsidRPr="00E3367D" w:rsidRDefault="000C6AEE" w:rsidP="000C6AEE">
      <w:pPr>
        <w:pStyle w:val="a9"/>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521AE4">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sidRPr="00E3367D">
        <w:rPr>
          <w:rFonts w:ascii="Times New Roman" w:hAnsi="Times New Roman" w:cs="Times New Roman"/>
          <w:sz w:val="24"/>
          <w:szCs w:val="24"/>
        </w:rPr>
        <w:t>Лю</w:t>
      </w:r>
      <w:proofErr w:type="spellEnd"/>
      <w:r w:rsidRPr="00E3367D">
        <w:rPr>
          <w:rFonts w:ascii="Times New Roman" w:hAnsi="Times New Roman" w:cs="Times New Roman"/>
          <w:sz w:val="24"/>
          <w:szCs w:val="24"/>
        </w:rPr>
        <w:t xml:space="preserve"> </w:t>
      </w:r>
      <w:proofErr w:type="spellStart"/>
      <w:r w:rsidRPr="00E3367D">
        <w:rPr>
          <w:rFonts w:ascii="Times New Roman" w:hAnsi="Times New Roman" w:cs="Times New Roman"/>
          <w:sz w:val="24"/>
          <w:szCs w:val="24"/>
        </w:rPr>
        <w:t>Фэй</w:t>
      </w:r>
      <w:proofErr w:type="spellEnd"/>
      <w:r w:rsidRPr="00E3367D">
        <w:rPr>
          <w:rFonts w:ascii="Times New Roman" w:hAnsi="Times New Roman" w:cs="Times New Roman"/>
          <w:sz w:val="24"/>
          <w:szCs w:val="24"/>
        </w:rPr>
        <w:t xml:space="preserve">. «Дипломатия стихийных бедствий»: новый выбор развития дипломатии КНР // Газета Педагогического института г. </w:t>
      </w:r>
      <w:proofErr w:type="spellStart"/>
      <w:r w:rsidRPr="00E3367D">
        <w:rPr>
          <w:rFonts w:ascii="Times New Roman" w:hAnsi="Times New Roman" w:cs="Times New Roman"/>
          <w:sz w:val="24"/>
          <w:szCs w:val="24"/>
        </w:rPr>
        <w:t>Аньцин</w:t>
      </w:r>
      <w:proofErr w:type="spellEnd"/>
      <w:r w:rsidRPr="00E3367D">
        <w:rPr>
          <w:rFonts w:ascii="Times New Roman" w:hAnsi="Times New Roman" w:cs="Times New Roman"/>
          <w:sz w:val="24"/>
          <w:szCs w:val="24"/>
        </w:rPr>
        <w:t xml:space="preserve"> (серия социология). 2015. № 6. URL: </w:t>
      </w:r>
      <w:r w:rsidRPr="002B7C2A">
        <w:rPr>
          <w:rFonts w:ascii="Times New Roman" w:hAnsi="Times New Roman" w:cs="Times New Roman"/>
          <w:sz w:val="24"/>
          <w:szCs w:val="24"/>
          <w:u w:val="single"/>
        </w:rPr>
        <w:t>http://www.docin.com/p-708658663.html</w:t>
      </w:r>
      <w:r w:rsidRPr="00E3367D">
        <w:rPr>
          <w:rFonts w:ascii="Times New Roman" w:hAnsi="Times New Roman" w:cs="Times New Roman"/>
          <w:sz w:val="24"/>
          <w:szCs w:val="24"/>
        </w:rPr>
        <w:t xml:space="preserve"> (дата обращения: 17.09.2016).  </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0C6AEE" w:rsidRDefault="00521AE4" w:rsidP="000C6AE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66.</w:t>
      </w:r>
      <w:r w:rsidR="000C6AEE">
        <w:rPr>
          <w:rFonts w:ascii="Times New Roman" w:hAnsi="Times New Roman" w:cs="Times New Roman"/>
          <w:sz w:val="24"/>
          <w:szCs w:val="24"/>
        </w:rPr>
        <w:t xml:space="preserve"> </w:t>
      </w:r>
      <w:r w:rsidR="000C6AEE" w:rsidRPr="00E3367D">
        <w:rPr>
          <w:rFonts w:ascii="Times New Roman" w:hAnsi="Times New Roman" w:cs="Times New Roman"/>
          <w:sz w:val="24"/>
          <w:szCs w:val="24"/>
        </w:rPr>
        <w:t>Миронова И. Корейская проблема в свете Новой дипломатии Китая // Индекс безопасности № 4 (95), Т. 16. С</w:t>
      </w:r>
      <w:r w:rsidR="000C6AEE" w:rsidRPr="000C6AEE">
        <w:rPr>
          <w:rFonts w:ascii="Times New Roman" w:hAnsi="Times New Roman" w:cs="Times New Roman"/>
          <w:sz w:val="24"/>
          <w:szCs w:val="24"/>
          <w:lang w:val="en-US"/>
        </w:rPr>
        <w:t xml:space="preserve">. 115–121. </w:t>
      </w:r>
      <w:r w:rsidR="000C6AEE" w:rsidRPr="00E3367D">
        <w:rPr>
          <w:rFonts w:ascii="Times New Roman" w:hAnsi="Times New Roman" w:cs="Times New Roman"/>
          <w:sz w:val="24"/>
          <w:szCs w:val="24"/>
        </w:rPr>
        <w:t>С</w:t>
      </w:r>
      <w:r w:rsidR="000C6AEE" w:rsidRPr="000C6AEE">
        <w:rPr>
          <w:rFonts w:ascii="Times New Roman" w:hAnsi="Times New Roman" w:cs="Times New Roman"/>
          <w:sz w:val="24"/>
          <w:szCs w:val="24"/>
          <w:lang w:val="en-US"/>
        </w:rPr>
        <w:t xml:space="preserve">. 115. </w:t>
      </w:r>
      <w:r w:rsidR="000C6AEE" w:rsidRPr="00E3367D">
        <w:rPr>
          <w:rFonts w:ascii="Times New Roman" w:hAnsi="Times New Roman" w:cs="Times New Roman"/>
          <w:sz w:val="24"/>
          <w:szCs w:val="24"/>
          <w:lang w:val="en-US"/>
        </w:rPr>
        <w:t>URL</w:t>
      </w:r>
      <w:r w:rsidR="000C6AEE" w:rsidRPr="000C6AEE">
        <w:rPr>
          <w:rFonts w:ascii="Times New Roman" w:hAnsi="Times New Roman" w:cs="Times New Roman"/>
          <w:sz w:val="24"/>
          <w:szCs w:val="24"/>
          <w:lang w:val="en-US"/>
        </w:rPr>
        <w:t xml:space="preserve">: </w:t>
      </w:r>
      <w:r w:rsidR="000C6AEE" w:rsidRPr="000C6AEE">
        <w:rPr>
          <w:rFonts w:ascii="Times New Roman" w:hAnsi="Times New Roman" w:cs="Times New Roman"/>
          <w:sz w:val="24"/>
          <w:szCs w:val="24"/>
          <w:u w:val="single"/>
          <w:lang w:val="en-US"/>
        </w:rPr>
        <w:t>http://www.pircenter.org/media/content/files/0/13406977390.pdf</w:t>
      </w:r>
      <w:r w:rsidR="000C6AEE" w:rsidRPr="000C6AEE">
        <w:rPr>
          <w:rFonts w:ascii="Times New Roman" w:hAnsi="Times New Roman" w:cs="Times New Roman"/>
          <w:sz w:val="24"/>
          <w:szCs w:val="24"/>
          <w:lang w:val="en-US"/>
        </w:rPr>
        <w:t xml:space="preserve"> </w:t>
      </w:r>
    </w:p>
    <w:p w:rsidR="000C6AEE" w:rsidRPr="00E3367D" w:rsidRDefault="000C6AEE" w:rsidP="000C6AEE">
      <w:pPr>
        <w:spacing w:after="0" w:line="360" w:lineRule="auto"/>
        <w:jc w:val="both"/>
        <w:rPr>
          <w:rFonts w:ascii="Times New Roman" w:hAnsi="Times New Roman" w:cs="Times New Roman"/>
          <w:sz w:val="24"/>
          <w:szCs w:val="24"/>
        </w:rPr>
      </w:pPr>
      <w:r w:rsidRPr="00E3367D">
        <w:rPr>
          <w:rFonts w:ascii="Times New Roman" w:hAnsi="Times New Roman" w:cs="Times New Roman"/>
          <w:sz w:val="24"/>
          <w:szCs w:val="24"/>
        </w:rPr>
        <w:t xml:space="preserve">(дата обращения: 12.09.2015).  </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E3367D" w:rsidRDefault="000C6AEE"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521AE4">
        <w:rPr>
          <w:rFonts w:ascii="Times New Roman" w:hAnsi="Times New Roman" w:cs="Times New Roman"/>
          <w:sz w:val="24"/>
          <w:szCs w:val="24"/>
        </w:rPr>
        <w:t>7</w:t>
      </w:r>
      <w:r>
        <w:rPr>
          <w:rFonts w:ascii="Times New Roman" w:hAnsi="Times New Roman" w:cs="Times New Roman"/>
          <w:sz w:val="24"/>
          <w:szCs w:val="24"/>
        </w:rPr>
        <w:t xml:space="preserve">. </w:t>
      </w:r>
      <w:proofErr w:type="spellStart"/>
      <w:r w:rsidRPr="00E3367D">
        <w:rPr>
          <w:rFonts w:ascii="Times New Roman" w:hAnsi="Times New Roman" w:cs="Times New Roman"/>
          <w:sz w:val="24"/>
          <w:szCs w:val="24"/>
        </w:rPr>
        <w:t>Мосяков</w:t>
      </w:r>
      <w:proofErr w:type="spellEnd"/>
      <w:r w:rsidRPr="00E3367D">
        <w:rPr>
          <w:rFonts w:ascii="Times New Roman" w:hAnsi="Times New Roman" w:cs="Times New Roman"/>
          <w:sz w:val="24"/>
          <w:szCs w:val="24"/>
        </w:rPr>
        <w:t xml:space="preserve"> Д.В. «Мягкая сила» в политике Китая в Юго-Восточной Азии // Новое вост. обозрение: интернет-журнал. URL: </w:t>
      </w:r>
      <w:r w:rsidRPr="002B7C2A">
        <w:rPr>
          <w:rFonts w:ascii="Times New Roman" w:hAnsi="Times New Roman" w:cs="Times New Roman"/>
          <w:sz w:val="24"/>
          <w:szCs w:val="24"/>
          <w:u w:val="single"/>
        </w:rPr>
        <w:t>http://www.journalneo.com/?q=ru/node/45</w:t>
      </w:r>
      <w:r w:rsidRPr="00E3367D">
        <w:rPr>
          <w:rFonts w:ascii="Times New Roman" w:hAnsi="Times New Roman" w:cs="Times New Roman"/>
          <w:sz w:val="24"/>
          <w:szCs w:val="24"/>
        </w:rPr>
        <w:t xml:space="preserve"> </w:t>
      </w:r>
    </w:p>
    <w:p w:rsidR="000C6AEE" w:rsidRPr="00E3367D" w:rsidRDefault="000C6AEE" w:rsidP="000C6AEE">
      <w:pPr>
        <w:spacing w:after="0" w:line="360" w:lineRule="auto"/>
        <w:jc w:val="both"/>
        <w:rPr>
          <w:rFonts w:ascii="Times New Roman" w:hAnsi="Times New Roman" w:cs="Times New Roman"/>
          <w:sz w:val="24"/>
          <w:szCs w:val="24"/>
        </w:rPr>
      </w:pPr>
      <w:r w:rsidRPr="00E3367D">
        <w:rPr>
          <w:rFonts w:ascii="Times New Roman" w:hAnsi="Times New Roman" w:cs="Times New Roman"/>
          <w:sz w:val="24"/>
          <w:szCs w:val="24"/>
        </w:rPr>
        <w:t>(дата обращения 25.10.2016).</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E3367D" w:rsidRDefault="000C6AEE"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521AE4">
        <w:rPr>
          <w:rFonts w:ascii="Times New Roman" w:hAnsi="Times New Roman" w:cs="Times New Roman"/>
          <w:sz w:val="24"/>
          <w:szCs w:val="24"/>
        </w:rPr>
        <w:t>8</w:t>
      </w:r>
      <w:r>
        <w:rPr>
          <w:rFonts w:ascii="Times New Roman" w:hAnsi="Times New Roman" w:cs="Times New Roman"/>
          <w:sz w:val="24"/>
          <w:szCs w:val="24"/>
        </w:rPr>
        <w:t xml:space="preserve">. </w:t>
      </w:r>
      <w:r w:rsidRPr="00E3367D">
        <w:rPr>
          <w:rFonts w:ascii="Times New Roman" w:hAnsi="Times New Roman" w:cs="Times New Roman"/>
          <w:sz w:val="24"/>
          <w:szCs w:val="24"/>
        </w:rPr>
        <w:t xml:space="preserve">Наумов, А.О. Мягкая сила и публичная дипломатия в современном мире/ Наумов, А.О. </w:t>
      </w:r>
      <w:r w:rsidRPr="00E3367D">
        <w:rPr>
          <w:rFonts w:ascii="Times New Roman" w:hAnsi="Times New Roman" w:cs="Times New Roman"/>
          <w:sz w:val="24"/>
          <w:szCs w:val="24"/>
          <w:lang w:val="en-US"/>
        </w:rPr>
        <w:t>URL</w:t>
      </w:r>
      <w:r w:rsidRPr="00E3367D">
        <w:rPr>
          <w:rFonts w:ascii="Times New Roman" w:hAnsi="Times New Roman" w:cs="Times New Roman"/>
          <w:sz w:val="24"/>
          <w:szCs w:val="24"/>
        </w:rPr>
        <w:t xml:space="preserve">: </w:t>
      </w:r>
      <w:r w:rsidRPr="00E3367D">
        <w:rPr>
          <w:rFonts w:ascii="Times New Roman" w:hAnsi="Times New Roman" w:cs="Times New Roman"/>
          <w:sz w:val="24"/>
          <w:szCs w:val="24"/>
          <w:u w:val="single"/>
        </w:rPr>
        <w:t>http://spa.msu.ru/page_635.html</w:t>
      </w:r>
      <w:r w:rsidRPr="00E3367D">
        <w:rPr>
          <w:rFonts w:ascii="Times New Roman" w:hAnsi="Times New Roman" w:cs="Times New Roman"/>
          <w:sz w:val="24"/>
          <w:szCs w:val="24"/>
        </w:rPr>
        <w:t xml:space="preserve"> (дата обращения: 12.04.2016).</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E3367D" w:rsidRDefault="000C6AEE" w:rsidP="000C6AEE">
      <w:pPr>
        <w:pStyle w:val="ac"/>
        <w:spacing w:line="360" w:lineRule="auto"/>
        <w:rPr>
          <w:sz w:val="24"/>
          <w:szCs w:val="24"/>
          <w:lang w:val="ru-RU"/>
        </w:rPr>
      </w:pPr>
      <w:r>
        <w:rPr>
          <w:sz w:val="24"/>
          <w:szCs w:val="24"/>
          <w:lang w:val="ru-RU"/>
        </w:rPr>
        <w:t>6</w:t>
      </w:r>
      <w:r w:rsidR="00521AE4">
        <w:rPr>
          <w:sz w:val="24"/>
          <w:szCs w:val="24"/>
          <w:lang w:val="ru-RU"/>
        </w:rPr>
        <w:t>9</w:t>
      </w:r>
      <w:r>
        <w:rPr>
          <w:sz w:val="24"/>
          <w:szCs w:val="24"/>
          <w:lang w:val="ru-RU"/>
        </w:rPr>
        <w:t xml:space="preserve">. </w:t>
      </w:r>
      <w:r w:rsidRPr="00E3367D">
        <w:rPr>
          <w:sz w:val="24"/>
          <w:szCs w:val="24"/>
          <w:lang w:val="ru-RU"/>
        </w:rPr>
        <w:t xml:space="preserve">Объятия дракона. «Мягкая сила» Китая угрожает Западу. </w:t>
      </w:r>
    </w:p>
    <w:p w:rsidR="000C6AEE" w:rsidRPr="00E3367D" w:rsidRDefault="000C6AEE" w:rsidP="000C6AEE">
      <w:pPr>
        <w:spacing w:after="0" w:line="360" w:lineRule="auto"/>
        <w:jc w:val="both"/>
        <w:rPr>
          <w:rFonts w:ascii="Times New Roman" w:hAnsi="Times New Roman" w:cs="Times New Roman"/>
          <w:sz w:val="24"/>
          <w:szCs w:val="24"/>
        </w:rPr>
      </w:pPr>
      <w:r w:rsidRPr="00E3367D">
        <w:rPr>
          <w:rFonts w:ascii="Times New Roman" w:hAnsi="Times New Roman" w:cs="Times New Roman"/>
          <w:sz w:val="24"/>
          <w:szCs w:val="24"/>
          <w:lang w:val="en-US"/>
        </w:rPr>
        <w:t>URL</w:t>
      </w:r>
      <w:r w:rsidRPr="002B7C2A">
        <w:rPr>
          <w:rFonts w:ascii="Times New Roman" w:hAnsi="Times New Roman" w:cs="Times New Roman"/>
          <w:sz w:val="24"/>
          <w:szCs w:val="24"/>
        </w:rPr>
        <w:t xml:space="preserve">: </w:t>
      </w:r>
      <w:r w:rsidRPr="002B7C2A">
        <w:rPr>
          <w:rFonts w:ascii="Times New Roman" w:hAnsi="Times New Roman" w:cs="Times New Roman"/>
          <w:sz w:val="24"/>
          <w:szCs w:val="24"/>
          <w:u w:val="single"/>
          <w:lang w:val="en-US"/>
        </w:rPr>
        <w:t>http</w:t>
      </w:r>
      <w:r w:rsidRPr="002B7C2A">
        <w:rPr>
          <w:rFonts w:ascii="Times New Roman" w:hAnsi="Times New Roman" w:cs="Times New Roman"/>
          <w:sz w:val="24"/>
          <w:szCs w:val="24"/>
          <w:u w:val="single"/>
        </w:rPr>
        <w:t>://</w:t>
      </w:r>
      <w:r w:rsidRPr="002B7C2A">
        <w:rPr>
          <w:rFonts w:ascii="Times New Roman" w:hAnsi="Times New Roman" w:cs="Times New Roman"/>
          <w:sz w:val="24"/>
          <w:szCs w:val="24"/>
          <w:u w:val="single"/>
          <w:lang w:val="en-US"/>
        </w:rPr>
        <w:t>www</w:t>
      </w:r>
      <w:r w:rsidRPr="002B7C2A">
        <w:rPr>
          <w:rFonts w:ascii="Times New Roman" w:hAnsi="Times New Roman" w:cs="Times New Roman"/>
          <w:sz w:val="24"/>
          <w:szCs w:val="24"/>
          <w:u w:val="single"/>
        </w:rPr>
        <w:t>.</w:t>
      </w:r>
      <w:proofErr w:type="spellStart"/>
      <w:r w:rsidRPr="002B7C2A">
        <w:rPr>
          <w:rFonts w:ascii="Times New Roman" w:hAnsi="Times New Roman" w:cs="Times New Roman"/>
          <w:sz w:val="24"/>
          <w:szCs w:val="24"/>
          <w:u w:val="single"/>
          <w:lang w:val="en-US"/>
        </w:rPr>
        <w:t>centrasia</w:t>
      </w:r>
      <w:proofErr w:type="spellEnd"/>
      <w:r w:rsidRPr="002B7C2A">
        <w:rPr>
          <w:rFonts w:ascii="Times New Roman" w:hAnsi="Times New Roman" w:cs="Times New Roman"/>
          <w:sz w:val="24"/>
          <w:szCs w:val="24"/>
          <w:u w:val="single"/>
        </w:rPr>
        <w:t>.</w:t>
      </w:r>
      <w:proofErr w:type="spellStart"/>
      <w:r w:rsidRPr="002B7C2A">
        <w:rPr>
          <w:rFonts w:ascii="Times New Roman" w:hAnsi="Times New Roman" w:cs="Times New Roman"/>
          <w:sz w:val="24"/>
          <w:szCs w:val="24"/>
          <w:u w:val="single"/>
          <w:lang w:val="en-US"/>
        </w:rPr>
        <w:t>ru</w:t>
      </w:r>
      <w:proofErr w:type="spellEnd"/>
      <w:r w:rsidRPr="002B7C2A">
        <w:rPr>
          <w:rFonts w:ascii="Times New Roman" w:hAnsi="Times New Roman" w:cs="Times New Roman"/>
          <w:sz w:val="24"/>
          <w:szCs w:val="24"/>
          <w:u w:val="single"/>
        </w:rPr>
        <w:t>/</w:t>
      </w:r>
      <w:proofErr w:type="spellStart"/>
      <w:r w:rsidRPr="002B7C2A">
        <w:rPr>
          <w:rFonts w:ascii="Times New Roman" w:hAnsi="Times New Roman" w:cs="Times New Roman"/>
          <w:sz w:val="24"/>
          <w:szCs w:val="24"/>
          <w:u w:val="single"/>
          <w:lang w:val="en-US"/>
        </w:rPr>
        <w:t>newsA</w:t>
      </w:r>
      <w:proofErr w:type="spellEnd"/>
      <w:r w:rsidRPr="002B7C2A">
        <w:rPr>
          <w:rFonts w:ascii="Times New Roman" w:hAnsi="Times New Roman" w:cs="Times New Roman"/>
          <w:sz w:val="24"/>
          <w:szCs w:val="24"/>
          <w:u w:val="single"/>
        </w:rPr>
        <w:t>.</w:t>
      </w:r>
      <w:proofErr w:type="spellStart"/>
      <w:r w:rsidRPr="002B7C2A">
        <w:rPr>
          <w:rFonts w:ascii="Times New Roman" w:hAnsi="Times New Roman" w:cs="Times New Roman"/>
          <w:sz w:val="24"/>
          <w:szCs w:val="24"/>
          <w:u w:val="single"/>
          <w:lang w:val="en-US"/>
        </w:rPr>
        <w:t>php</w:t>
      </w:r>
      <w:proofErr w:type="spellEnd"/>
      <w:r w:rsidRPr="002B7C2A">
        <w:rPr>
          <w:rFonts w:ascii="Times New Roman" w:hAnsi="Times New Roman" w:cs="Times New Roman"/>
          <w:sz w:val="24"/>
          <w:szCs w:val="24"/>
          <w:u w:val="single"/>
        </w:rPr>
        <w:t>?</w:t>
      </w:r>
      <w:proofErr w:type="spellStart"/>
      <w:r w:rsidRPr="002B7C2A">
        <w:rPr>
          <w:rFonts w:ascii="Times New Roman" w:hAnsi="Times New Roman" w:cs="Times New Roman"/>
          <w:sz w:val="24"/>
          <w:szCs w:val="24"/>
          <w:u w:val="single"/>
          <w:lang w:val="en-US"/>
        </w:rPr>
        <w:t>st</w:t>
      </w:r>
      <w:proofErr w:type="spellEnd"/>
      <w:r w:rsidRPr="002B7C2A">
        <w:rPr>
          <w:rFonts w:ascii="Times New Roman" w:hAnsi="Times New Roman" w:cs="Times New Roman"/>
          <w:sz w:val="24"/>
          <w:szCs w:val="24"/>
          <w:u w:val="single"/>
        </w:rPr>
        <w:t>=1280483760</w:t>
      </w:r>
      <w:r w:rsidRPr="002B7C2A">
        <w:rPr>
          <w:rFonts w:ascii="Times New Roman" w:hAnsi="Times New Roman" w:cs="Times New Roman"/>
          <w:sz w:val="24"/>
          <w:szCs w:val="24"/>
        </w:rPr>
        <w:t xml:space="preserve"> </w:t>
      </w:r>
      <w:r w:rsidRPr="00E3367D">
        <w:rPr>
          <w:rFonts w:ascii="Times New Roman" w:hAnsi="Times New Roman" w:cs="Times New Roman"/>
          <w:sz w:val="24"/>
          <w:szCs w:val="24"/>
        </w:rPr>
        <w:t>(дата обращения 02.12. 2016).</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E3367D" w:rsidRDefault="00521AE4"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70</w:t>
      </w:r>
      <w:r w:rsidR="000C6AEE">
        <w:rPr>
          <w:rFonts w:ascii="Times New Roman" w:hAnsi="Times New Roman" w:cs="Times New Roman"/>
          <w:sz w:val="24"/>
          <w:szCs w:val="24"/>
        </w:rPr>
        <w:t xml:space="preserve">. </w:t>
      </w:r>
      <w:r w:rsidR="000C6AEE" w:rsidRPr="00E3367D">
        <w:rPr>
          <w:rFonts w:ascii="Times New Roman" w:hAnsi="Times New Roman" w:cs="Times New Roman"/>
          <w:sz w:val="24"/>
          <w:szCs w:val="24"/>
        </w:rPr>
        <w:t xml:space="preserve">«Партнёрские отношения» становятся важным дипломатическим инструментом для Китая // под ред. </w:t>
      </w:r>
      <w:proofErr w:type="spellStart"/>
      <w:r w:rsidR="000C6AEE" w:rsidRPr="00E3367D">
        <w:rPr>
          <w:rFonts w:ascii="Times New Roman" w:hAnsi="Times New Roman" w:cs="Times New Roman"/>
          <w:sz w:val="24"/>
          <w:szCs w:val="24"/>
        </w:rPr>
        <w:t>Лэй</w:t>
      </w:r>
      <w:proofErr w:type="spellEnd"/>
      <w:r w:rsidR="000C6AEE" w:rsidRPr="00E3367D">
        <w:rPr>
          <w:rFonts w:ascii="Times New Roman" w:hAnsi="Times New Roman" w:cs="Times New Roman"/>
          <w:sz w:val="24"/>
          <w:szCs w:val="24"/>
        </w:rPr>
        <w:t xml:space="preserve"> </w:t>
      </w:r>
      <w:proofErr w:type="spellStart"/>
      <w:r w:rsidR="000C6AEE" w:rsidRPr="00E3367D">
        <w:rPr>
          <w:rFonts w:ascii="Times New Roman" w:hAnsi="Times New Roman" w:cs="Times New Roman"/>
          <w:sz w:val="24"/>
          <w:szCs w:val="24"/>
        </w:rPr>
        <w:t>Дунжуй</w:t>
      </w:r>
      <w:proofErr w:type="spellEnd"/>
      <w:r w:rsidR="000C6AEE" w:rsidRPr="00E3367D">
        <w:rPr>
          <w:rFonts w:ascii="Times New Roman" w:hAnsi="Times New Roman" w:cs="Times New Roman"/>
          <w:sz w:val="24"/>
          <w:szCs w:val="24"/>
        </w:rPr>
        <w:t xml:space="preserve">. </w:t>
      </w:r>
      <w:proofErr w:type="spellStart"/>
      <w:r w:rsidR="000C6AEE" w:rsidRPr="00E3367D">
        <w:rPr>
          <w:rFonts w:ascii="Times New Roman" w:hAnsi="Times New Roman" w:cs="Times New Roman"/>
          <w:sz w:val="24"/>
          <w:szCs w:val="24"/>
        </w:rPr>
        <w:t>Синьхуаван</w:t>
      </w:r>
      <w:proofErr w:type="spellEnd"/>
      <w:r w:rsidR="000C6AEE" w:rsidRPr="00E3367D">
        <w:rPr>
          <w:rFonts w:ascii="Times New Roman" w:hAnsi="Times New Roman" w:cs="Times New Roman"/>
          <w:sz w:val="24"/>
          <w:szCs w:val="24"/>
        </w:rPr>
        <w:t xml:space="preserve">. 04.11.2013. URL: </w:t>
      </w:r>
      <w:r w:rsidR="000C6AEE" w:rsidRPr="002B7C2A">
        <w:rPr>
          <w:rFonts w:ascii="Times New Roman" w:hAnsi="Times New Roman" w:cs="Times New Roman"/>
          <w:sz w:val="24"/>
          <w:szCs w:val="24"/>
          <w:u w:val="single"/>
        </w:rPr>
        <w:t>http://news.xinhuanet.com/world/2013-11/04/c_125645912.htm</w:t>
      </w:r>
      <w:r w:rsidR="000C6AEE" w:rsidRPr="00E3367D">
        <w:rPr>
          <w:rFonts w:ascii="Times New Roman" w:hAnsi="Times New Roman" w:cs="Times New Roman"/>
          <w:sz w:val="24"/>
          <w:szCs w:val="24"/>
        </w:rPr>
        <w:t xml:space="preserve"> (дата обращения: 12.09.2016).  </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E3367D" w:rsidRDefault="00521AE4"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71</w:t>
      </w:r>
      <w:r w:rsidR="000C6AEE">
        <w:rPr>
          <w:rFonts w:ascii="Times New Roman" w:hAnsi="Times New Roman" w:cs="Times New Roman"/>
          <w:sz w:val="24"/>
          <w:szCs w:val="24"/>
        </w:rPr>
        <w:t xml:space="preserve">. </w:t>
      </w:r>
      <w:r w:rsidR="000C6AEE" w:rsidRPr="00E3367D">
        <w:rPr>
          <w:rFonts w:ascii="Times New Roman" w:hAnsi="Times New Roman" w:cs="Times New Roman"/>
          <w:sz w:val="24"/>
          <w:szCs w:val="24"/>
        </w:rPr>
        <w:t>Ян Фан. Исследование превентивной дипломатии Китая в период после холодной войны: док</w:t>
      </w:r>
      <w:proofErr w:type="gramStart"/>
      <w:r w:rsidR="000C6AEE" w:rsidRPr="00E3367D">
        <w:rPr>
          <w:rFonts w:ascii="Times New Roman" w:hAnsi="Times New Roman" w:cs="Times New Roman"/>
          <w:sz w:val="24"/>
          <w:szCs w:val="24"/>
        </w:rPr>
        <w:t>.</w:t>
      </w:r>
      <w:proofErr w:type="gramEnd"/>
      <w:r w:rsidR="000C6AEE" w:rsidRPr="00E3367D">
        <w:rPr>
          <w:rFonts w:ascii="Times New Roman" w:hAnsi="Times New Roman" w:cs="Times New Roman"/>
          <w:sz w:val="24"/>
          <w:szCs w:val="24"/>
        </w:rPr>
        <w:t xml:space="preserve"> </w:t>
      </w:r>
      <w:proofErr w:type="spellStart"/>
      <w:proofErr w:type="gramStart"/>
      <w:r w:rsidR="000C6AEE" w:rsidRPr="00E3367D">
        <w:rPr>
          <w:rFonts w:ascii="Times New Roman" w:hAnsi="Times New Roman" w:cs="Times New Roman"/>
          <w:sz w:val="24"/>
          <w:szCs w:val="24"/>
        </w:rPr>
        <w:t>д</w:t>
      </w:r>
      <w:proofErr w:type="gramEnd"/>
      <w:r w:rsidR="000C6AEE" w:rsidRPr="00E3367D">
        <w:rPr>
          <w:rFonts w:ascii="Times New Roman" w:hAnsi="Times New Roman" w:cs="Times New Roman"/>
          <w:sz w:val="24"/>
          <w:szCs w:val="24"/>
        </w:rPr>
        <w:t>исс</w:t>
      </w:r>
      <w:proofErr w:type="spellEnd"/>
      <w:r w:rsidR="000C6AEE" w:rsidRPr="00E3367D">
        <w:rPr>
          <w:rFonts w:ascii="Times New Roman" w:hAnsi="Times New Roman" w:cs="Times New Roman"/>
          <w:sz w:val="24"/>
          <w:szCs w:val="24"/>
        </w:rPr>
        <w:t xml:space="preserve">… // </w:t>
      </w:r>
      <w:proofErr w:type="spellStart"/>
      <w:r w:rsidR="000C6AEE" w:rsidRPr="00E3367D">
        <w:rPr>
          <w:rFonts w:ascii="Times New Roman" w:hAnsi="Times New Roman" w:cs="Times New Roman"/>
          <w:sz w:val="24"/>
          <w:szCs w:val="24"/>
        </w:rPr>
        <w:t>Шаньдунский</w:t>
      </w:r>
      <w:proofErr w:type="spellEnd"/>
      <w:r w:rsidR="000C6AEE" w:rsidRPr="00E3367D">
        <w:rPr>
          <w:rFonts w:ascii="Times New Roman" w:hAnsi="Times New Roman" w:cs="Times New Roman"/>
          <w:sz w:val="24"/>
          <w:szCs w:val="24"/>
        </w:rPr>
        <w:t xml:space="preserve"> педагогический университет, 2012. С. 30. URL: </w:t>
      </w:r>
      <w:r w:rsidR="000C6AEE" w:rsidRPr="002B7C2A">
        <w:rPr>
          <w:rFonts w:ascii="Times New Roman" w:hAnsi="Times New Roman" w:cs="Times New Roman"/>
          <w:sz w:val="24"/>
          <w:szCs w:val="24"/>
          <w:u w:val="single"/>
        </w:rPr>
        <w:t>http://www.doc88.com/p-9119407361032.html</w:t>
      </w:r>
      <w:r w:rsidR="000C6AEE" w:rsidRPr="00E3367D">
        <w:rPr>
          <w:rFonts w:ascii="Times New Roman" w:hAnsi="Times New Roman" w:cs="Times New Roman"/>
          <w:sz w:val="24"/>
          <w:szCs w:val="24"/>
        </w:rPr>
        <w:t xml:space="preserve"> (дата обращения: 15.11.2016).  </w:t>
      </w:r>
    </w:p>
    <w:p w:rsidR="000C6AEE" w:rsidRPr="00E3367D" w:rsidRDefault="000C6AEE" w:rsidP="000C6AEE">
      <w:pPr>
        <w:spacing w:after="0" w:line="360" w:lineRule="auto"/>
        <w:jc w:val="both"/>
        <w:rPr>
          <w:rFonts w:ascii="Times New Roman" w:hAnsi="Times New Roman" w:cs="Times New Roman"/>
          <w:sz w:val="24"/>
          <w:szCs w:val="24"/>
        </w:rPr>
      </w:pPr>
    </w:p>
    <w:p w:rsidR="000C6AEE" w:rsidRDefault="000C6AEE"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521AE4">
        <w:rPr>
          <w:rFonts w:ascii="Times New Roman" w:hAnsi="Times New Roman" w:cs="Times New Roman"/>
          <w:sz w:val="24"/>
          <w:szCs w:val="24"/>
        </w:rPr>
        <w:t>2</w:t>
      </w:r>
      <w:r>
        <w:rPr>
          <w:rFonts w:ascii="Times New Roman" w:hAnsi="Times New Roman" w:cs="Times New Roman"/>
          <w:sz w:val="24"/>
          <w:szCs w:val="24"/>
        </w:rPr>
        <w:t xml:space="preserve">. </w:t>
      </w:r>
      <w:r w:rsidRPr="00E3367D">
        <w:rPr>
          <w:rFonts w:ascii="Times New Roman" w:hAnsi="Times New Roman" w:cs="Times New Roman"/>
          <w:sz w:val="24"/>
          <w:szCs w:val="24"/>
        </w:rPr>
        <w:t xml:space="preserve">Ян </w:t>
      </w:r>
      <w:proofErr w:type="spellStart"/>
      <w:r w:rsidRPr="00E3367D">
        <w:rPr>
          <w:rFonts w:ascii="Times New Roman" w:hAnsi="Times New Roman" w:cs="Times New Roman"/>
          <w:sz w:val="24"/>
          <w:szCs w:val="24"/>
        </w:rPr>
        <w:t>Цземянь</w:t>
      </w:r>
      <w:proofErr w:type="spellEnd"/>
      <w:r w:rsidRPr="00E3367D">
        <w:rPr>
          <w:rFonts w:ascii="Times New Roman" w:hAnsi="Times New Roman" w:cs="Times New Roman"/>
          <w:sz w:val="24"/>
          <w:szCs w:val="24"/>
        </w:rPr>
        <w:t>. Регулирование китайской дипломатической стратегии на новом этапе</w:t>
      </w:r>
      <w:r>
        <w:rPr>
          <w:rFonts w:ascii="Times New Roman" w:hAnsi="Times New Roman" w:cs="Times New Roman"/>
          <w:sz w:val="24"/>
          <w:szCs w:val="24"/>
        </w:rPr>
        <w:t xml:space="preserve"> </w:t>
      </w:r>
      <w:r w:rsidRPr="00E3367D">
        <w:rPr>
          <w:rFonts w:ascii="Times New Roman" w:hAnsi="Times New Roman" w:cs="Times New Roman"/>
          <w:sz w:val="24"/>
          <w:szCs w:val="24"/>
        </w:rPr>
        <w:t>//</w:t>
      </w:r>
      <w:r>
        <w:rPr>
          <w:rFonts w:ascii="Times New Roman" w:hAnsi="Times New Roman" w:cs="Times New Roman"/>
          <w:sz w:val="24"/>
          <w:szCs w:val="24"/>
        </w:rPr>
        <w:t xml:space="preserve"> 21ccom.net. </w:t>
      </w:r>
      <w:r w:rsidRPr="00E3367D">
        <w:rPr>
          <w:rFonts w:ascii="Times New Roman" w:hAnsi="Times New Roman" w:cs="Times New Roman"/>
          <w:sz w:val="24"/>
          <w:szCs w:val="24"/>
        </w:rPr>
        <w:t xml:space="preserve">20.03.2014. </w:t>
      </w:r>
      <w:r w:rsidRPr="00E3367D">
        <w:rPr>
          <w:rFonts w:ascii="Times New Roman" w:hAnsi="Times New Roman" w:cs="Times New Roman"/>
          <w:sz w:val="24"/>
          <w:szCs w:val="24"/>
          <w:lang w:val="en-US"/>
        </w:rPr>
        <w:t>URL</w:t>
      </w:r>
      <w:r w:rsidRPr="00E3367D">
        <w:rPr>
          <w:rFonts w:ascii="Times New Roman" w:hAnsi="Times New Roman" w:cs="Times New Roman"/>
          <w:sz w:val="24"/>
          <w:szCs w:val="24"/>
        </w:rPr>
        <w:t xml:space="preserve">: </w:t>
      </w:r>
      <w:r w:rsidRPr="002B7C2A">
        <w:rPr>
          <w:rFonts w:ascii="Times New Roman" w:hAnsi="Times New Roman" w:cs="Times New Roman"/>
          <w:sz w:val="24"/>
          <w:szCs w:val="24"/>
          <w:u w:val="single"/>
          <w:lang w:val="en-US"/>
        </w:rPr>
        <w:t>http</w:t>
      </w:r>
      <w:r w:rsidRPr="002B7C2A">
        <w:rPr>
          <w:rFonts w:ascii="Times New Roman" w:hAnsi="Times New Roman" w:cs="Times New Roman"/>
          <w:sz w:val="24"/>
          <w:szCs w:val="24"/>
          <w:u w:val="single"/>
        </w:rPr>
        <w:t>://</w:t>
      </w:r>
      <w:r w:rsidRPr="002B7C2A">
        <w:rPr>
          <w:rFonts w:ascii="Times New Roman" w:hAnsi="Times New Roman" w:cs="Times New Roman"/>
          <w:sz w:val="24"/>
          <w:szCs w:val="24"/>
          <w:u w:val="single"/>
          <w:lang w:val="en-US"/>
        </w:rPr>
        <w:t>www</w:t>
      </w:r>
      <w:r w:rsidRPr="002B7C2A">
        <w:rPr>
          <w:rFonts w:ascii="Times New Roman" w:hAnsi="Times New Roman" w:cs="Times New Roman"/>
          <w:sz w:val="24"/>
          <w:szCs w:val="24"/>
          <w:u w:val="single"/>
        </w:rPr>
        <w:t>.21</w:t>
      </w:r>
      <w:proofErr w:type="spellStart"/>
      <w:r w:rsidRPr="002B7C2A">
        <w:rPr>
          <w:rFonts w:ascii="Times New Roman" w:hAnsi="Times New Roman" w:cs="Times New Roman"/>
          <w:sz w:val="24"/>
          <w:szCs w:val="24"/>
          <w:u w:val="single"/>
          <w:lang w:val="en-US"/>
        </w:rPr>
        <w:t>ccom</w:t>
      </w:r>
      <w:proofErr w:type="spellEnd"/>
      <w:r w:rsidRPr="002B7C2A">
        <w:rPr>
          <w:rFonts w:ascii="Times New Roman" w:hAnsi="Times New Roman" w:cs="Times New Roman"/>
          <w:sz w:val="24"/>
          <w:szCs w:val="24"/>
          <w:u w:val="single"/>
        </w:rPr>
        <w:t>.</w:t>
      </w:r>
      <w:r w:rsidRPr="002B7C2A">
        <w:rPr>
          <w:rFonts w:ascii="Times New Roman" w:hAnsi="Times New Roman" w:cs="Times New Roman"/>
          <w:sz w:val="24"/>
          <w:szCs w:val="24"/>
          <w:u w:val="single"/>
          <w:lang w:val="en-US"/>
        </w:rPr>
        <w:t>net</w:t>
      </w:r>
      <w:r w:rsidRPr="002B7C2A">
        <w:rPr>
          <w:rFonts w:ascii="Times New Roman" w:hAnsi="Times New Roman" w:cs="Times New Roman"/>
          <w:sz w:val="24"/>
          <w:szCs w:val="24"/>
          <w:u w:val="single"/>
        </w:rPr>
        <w:t>/</w:t>
      </w:r>
      <w:r w:rsidRPr="002B7C2A">
        <w:rPr>
          <w:rFonts w:ascii="Times New Roman" w:hAnsi="Times New Roman" w:cs="Times New Roman"/>
          <w:sz w:val="24"/>
          <w:szCs w:val="24"/>
          <w:u w:val="single"/>
          <w:lang w:val="en-US"/>
        </w:rPr>
        <w:t>articles</w:t>
      </w:r>
      <w:r w:rsidRPr="002B7C2A">
        <w:rPr>
          <w:rFonts w:ascii="Times New Roman" w:hAnsi="Times New Roman" w:cs="Times New Roman"/>
          <w:sz w:val="24"/>
          <w:szCs w:val="24"/>
          <w:u w:val="single"/>
        </w:rPr>
        <w:t>/</w:t>
      </w:r>
      <w:proofErr w:type="spellStart"/>
      <w:r w:rsidRPr="002B7C2A">
        <w:rPr>
          <w:rFonts w:ascii="Times New Roman" w:hAnsi="Times New Roman" w:cs="Times New Roman"/>
          <w:sz w:val="24"/>
          <w:szCs w:val="24"/>
          <w:u w:val="single"/>
          <w:lang w:val="en-US"/>
        </w:rPr>
        <w:t>qqsw</w:t>
      </w:r>
      <w:proofErr w:type="spellEnd"/>
      <w:r w:rsidRPr="002B7C2A">
        <w:rPr>
          <w:rFonts w:ascii="Times New Roman" w:hAnsi="Times New Roman" w:cs="Times New Roman"/>
          <w:sz w:val="24"/>
          <w:szCs w:val="24"/>
          <w:u w:val="single"/>
        </w:rPr>
        <w:t>/</w:t>
      </w:r>
      <w:proofErr w:type="spellStart"/>
      <w:r w:rsidRPr="002B7C2A">
        <w:rPr>
          <w:rFonts w:ascii="Times New Roman" w:hAnsi="Times New Roman" w:cs="Times New Roman"/>
          <w:sz w:val="24"/>
          <w:szCs w:val="24"/>
          <w:u w:val="single"/>
          <w:lang w:val="en-US"/>
        </w:rPr>
        <w:t>zlwj</w:t>
      </w:r>
      <w:proofErr w:type="spellEnd"/>
      <w:r w:rsidRPr="002B7C2A">
        <w:rPr>
          <w:rFonts w:ascii="Times New Roman" w:hAnsi="Times New Roman" w:cs="Times New Roman"/>
          <w:sz w:val="24"/>
          <w:szCs w:val="24"/>
          <w:u w:val="single"/>
        </w:rPr>
        <w:t>/</w:t>
      </w:r>
      <w:r w:rsidRPr="002B7C2A">
        <w:rPr>
          <w:rFonts w:ascii="Times New Roman" w:hAnsi="Times New Roman" w:cs="Times New Roman"/>
          <w:sz w:val="24"/>
          <w:szCs w:val="24"/>
          <w:u w:val="single"/>
          <w:lang w:val="en-US"/>
        </w:rPr>
        <w:t>article</w:t>
      </w:r>
      <w:r w:rsidRPr="002B7C2A">
        <w:rPr>
          <w:rFonts w:ascii="Times New Roman" w:hAnsi="Times New Roman" w:cs="Times New Roman"/>
          <w:sz w:val="24"/>
          <w:szCs w:val="24"/>
          <w:u w:val="single"/>
        </w:rPr>
        <w:t>_20140320102736.</w:t>
      </w:r>
      <w:r w:rsidRPr="002B7C2A">
        <w:rPr>
          <w:rFonts w:ascii="Times New Roman" w:hAnsi="Times New Roman" w:cs="Times New Roman"/>
          <w:sz w:val="24"/>
          <w:szCs w:val="24"/>
          <w:u w:val="single"/>
          <w:lang w:val="en-US"/>
        </w:rPr>
        <w:t>html</w:t>
      </w:r>
      <w:r w:rsidRPr="00E3367D">
        <w:rPr>
          <w:rFonts w:ascii="Times New Roman" w:hAnsi="Times New Roman" w:cs="Times New Roman"/>
          <w:sz w:val="24"/>
          <w:szCs w:val="24"/>
        </w:rPr>
        <w:t xml:space="preserve"> </w:t>
      </w:r>
    </w:p>
    <w:p w:rsidR="000C6AEE" w:rsidRPr="00E3367D" w:rsidRDefault="000C6AEE" w:rsidP="000C6AEE">
      <w:pPr>
        <w:spacing w:after="0" w:line="360" w:lineRule="auto"/>
        <w:jc w:val="both"/>
        <w:rPr>
          <w:rFonts w:ascii="Times New Roman" w:hAnsi="Times New Roman" w:cs="Times New Roman"/>
          <w:sz w:val="24"/>
          <w:szCs w:val="24"/>
        </w:rPr>
      </w:pPr>
      <w:r w:rsidRPr="00E3367D">
        <w:rPr>
          <w:rFonts w:ascii="Times New Roman" w:hAnsi="Times New Roman" w:cs="Times New Roman"/>
          <w:sz w:val="24"/>
          <w:szCs w:val="24"/>
        </w:rPr>
        <w:t xml:space="preserve">(дата обращения: 12.09.2016).  </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0C6AEE" w:rsidRDefault="000C6AEE" w:rsidP="000C6AE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7</w:t>
      </w:r>
      <w:r w:rsidR="00521AE4">
        <w:rPr>
          <w:rFonts w:ascii="Times New Roman" w:hAnsi="Times New Roman" w:cs="Times New Roman"/>
          <w:sz w:val="24"/>
          <w:szCs w:val="24"/>
        </w:rPr>
        <w:t>3</w:t>
      </w:r>
      <w:r>
        <w:rPr>
          <w:rFonts w:ascii="Times New Roman" w:hAnsi="Times New Roman" w:cs="Times New Roman"/>
          <w:sz w:val="24"/>
          <w:szCs w:val="24"/>
        </w:rPr>
        <w:t xml:space="preserve">. </w:t>
      </w:r>
      <w:r w:rsidRPr="00E3367D">
        <w:rPr>
          <w:rFonts w:ascii="Times New Roman" w:hAnsi="Times New Roman" w:cs="Times New Roman"/>
          <w:sz w:val="24"/>
          <w:szCs w:val="24"/>
        </w:rPr>
        <w:t>2010 год – год «новых дипломатий». «</w:t>
      </w:r>
      <w:proofErr w:type="spellStart"/>
      <w:r w:rsidRPr="00E3367D">
        <w:rPr>
          <w:rFonts w:ascii="Times New Roman" w:hAnsi="Times New Roman" w:cs="Times New Roman"/>
          <w:sz w:val="24"/>
          <w:szCs w:val="24"/>
        </w:rPr>
        <w:t>China</w:t>
      </w:r>
      <w:proofErr w:type="spellEnd"/>
      <w:r w:rsidRPr="00E3367D">
        <w:rPr>
          <w:rFonts w:ascii="Times New Roman" w:hAnsi="Times New Roman" w:cs="Times New Roman"/>
          <w:sz w:val="24"/>
          <w:szCs w:val="24"/>
        </w:rPr>
        <w:t xml:space="preserve"> </w:t>
      </w:r>
      <w:proofErr w:type="spellStart"/>
      <w:r w:rsidRPr="00E3367D">
        <w:rPr>
          <w:rFonts w:ascii="Times New Roman" w:hAnsi="Times New Roman" w:cs="Times New Roman"/>
          <w:sz w:val="24"/>
          <w:szCs w:val="24"/>
        </w:rPr>
        <w:t>comment</w:t>
      </w:r>
      <w:proofErr w:type="spellEnd"/>
      <w:r w:rsidRPr="00E3367D">
        <w:rPr>
          <w:rFonts w:ascii="Times New Roman" w:hAnsi="Times New Roman" w:cs="Times New Roman"/>
          <w:sz w:val="24"/>
          <w:szCs w:val="24"/>
        </w:rPr>
        <w:t xml:space="preserve">» в 2010 г. из «железнодорожной», «дипломатии </w:t>
      </w:r>
      <w:proofErr w:type="gramStart"/>
      <w:r w:rsidRPr="00E3367D">
        <w:rPr>
          <w:rFonts w:ascii="Times New Roman" w:hAnsi="Times New Roman" w:cs="Times New Roman"/>
          <w:sz w:val="24"/>
          <w:szCs w:val="24"/>
        </w:rPr>
        <w:t>редко-земельных</w:t>
      </w:r>
      <w:proofErr w:type="gramEnd"/>
      <w:r w:rsidRPr="00E3367D">
        <w:rPr>
          <w:rFonts w:ascii="Times New Roman" w:hAnsi="Times New Roman" w:cs="Times New Roman"/>
          <w:sz w:val="24"/>
          <w:szCs w:val="24"/>
        </w:rPr>
        <w:t xml:space="preserve"> металлов», «экологической дипломатии» и других выбирает 8 крупных видов новых дипломатий // </w:t>
      </w:r>
      <w:proofErr w:type="spellStart"/>
      <w:r w:rsidRPr="00E3367D">
        <w:rPr>
          <w:rFonts w:ascii="Times New Roman" w:hAnsi="Times New Roman" w:cs="Times New Roman"/>
          <w:sz w:val="24"/>
          <w:szCs w:val="24"/>
        </w:rPr>
        <w:t>Синьхуаван</w:t>
      </w:r>
      <w:proofErr w:type="spellEnd"/>
      <w:r w:rsidRPr="00E3367D">
        <w:rPr>
          <w:rFonts w:ascii="Times New Roman" w:hAnsi="Times New Roman" w:cs="Times New Roman"/>
          <w:sz w:val="24"/>
          <w:szCs w:val="24"/>
        </w:rPr>
        <w:t xml:space="preserve">. </w:t>
      </w:r>
      <w:r w:rsidRPr="00E3367D">
        <w:rPr>
          <w:rFonts w:ascii="Times New Roman" w:hAnsi="Times New Roman" w:cs="Times New Roman"/>
          <w:sz w:val="24"/>
          <w:szCs w:val="24"/>
          <w:lang w:val="en-US"/>
        </w:rPr>
        <w:t xml:space="preserve">09.12.2010. URL: </w:t>
      </w:r>
      <w:r w:rsidRPr="002B7C2A">
        <w:rPr>
          <w:rFonts w:ascii="Times New Roman" w:hAnsi="Times New Roman" w:cs="Times New Roman"/>
          <w:sz w:val="24"/>
          <w:szCs w:val="24"/>
          <w:u w:val="single"/>
          <w:lang w:val="en-US"/>
        </w:rPr>
        <w:t>http://news.xinhuanet.com/2010-12/09/c_12862335.htm</w:t>
      </w:r>
      <w:r w:rsidRPr="00E3367D">
        <w:rPr>
          <w:rFonts w:ascii="Times New Roman" w:hAnsi="Times New Roman" w:cs="Times New Roman"/>
          <w:sz w:val="24"/>
          <w:szCs w:val="24"/>
          <w:lang w:val="en-US"/>
        </w:rPr>
        <w:t xml:space="preserve"> </w:t>
      </w:r>
    </w:p>
    <w:p w:rsidR="000C6AEE" w:rsidRPr="00E3367D" w:rsidRDefault="000C6AEE" w:rsidP="000C6AEE">
      <w:pPr>
        <w:spacing w:after="0" w:line="360" w:lineRule="auto"/>
        <w:jc w:val="both"/>
        <w:rPr>
          <w:rFonts w:ascii="Times New Roman" w:hAnsi="Times New Roman" w:cs="Times New Roman"/>
          <w:sz w:val="24"/>
          <w:szCs w:val="24"/>
          <w:lang w:val="en-US"/>
        </w:rPr>
      </w:pPr>
      <w:r w:rsidRPr="00E3367D">
        <w:rPr>
          <w:rFonts w:ascii="Times New Roman" w:hAnsi="Times New Roman" w:cs="Times New Roman"/>
          <w:sz w:val="24"/>
          <w:szCs w:val="24"/>
          <w:lang w:val="en-US"/>
        </w:rPr>
        <w:t>(</w:t>
      </w:r>
      <w:proofErr w:type="gramStart"/>
      <w:r w:rsidRPr="00E3367D">
        <w:rPr>
          <w:rFonts w:ascii="Times New Roman" w:hAnsi="Times New Roman" w:cs="Times New Roman"/>
          <w:sz w:val="24"/>
          <w:szCs w:val="24"/>
        </w:rPr>
        <w:t>дата</w:t>
      </w:r>
      <w:proofErr w:type="gramEnd"/>
      <w:r w:rsidRPr="00E3367D">
        <w:rPr>
          <w:rFonts w:ascii="Times New Roman" w:hAnsi="Times New Roman" w:cs="Times New Roman"/>
          <w:sz w:val="24"/>
          <w:szCs w:val="24"/>
          <w:lang w:val="en-US"/>
        </w:rPr>
        <w:t xml:space="preserve"> </w:t>
      </w:r>
      <w:r w:rsidRPr="00E3367D">
        <w:rPr>
          <w:rFonts w:ascii="Times New Roman" w:hAnsi="Times New Roman" w:cs="Times New Roman"/>
          <w:sz w:val="24"/>
          <w:szCs w:val="24"/>
        </w:rPr>
        <w:t>обращения</w:t>
      </w:r>
      <w:r w:rsidRPr="00E3367D">
        <w:rPr>
          <w:rFonts w:ascii="Times New Roman" w:hAnsi="Times New Roman" w:cs="Times New Roman"/>
          <w:sz w:val="24"/>
          <w:szCs w:val="24"/>
          <w:lang w:val="en-US"/>
        </w:rPr>
        <w:t xml:space="preserve"> 12.09.2016).  </w:t>
      </w:r>
    </w:p>
    <w:p w:rsidR="000C6AEE" w:rsidRPr="00E3367D" w:rsidRDefault="000C6AEE" w:rsidP="000C6AEE">
      <w:pPr>
        <w:spacing w:after="0" w:line="360" w:lineRule="auto"/>
        <w:jc w:val="both"/>
        <w:rPr>
          <w:rFonts w:ascii="Times New Roman" w:hAnsi="Times New Roman" w:cs="Times New Roman"/>
          <w:sz w:val="24"/>
          <w:szCs w:val="24"/>
          <w:lang w:val="en-US"/>
        </w:rPr>
      </w:pPr>
    </w:p>
    <w:p w:rsidR="000C6AEE" w:rsidRPr="00E3367D" w:rsidRDefault="000C6AEE" w:rsidP="000C6AEE">
      <w:pPr>
        <w:spacing w:after="0" w:line="360" w:lineRule="auto"/>
        <w:jc w:val="both"/>
        <w:rPr>
          <w:rFonts w:ascii="Times New Roman" w:hAnsi="Times New Roman" w:cs="Times New Roman"/>
          <w:sz w:val="24"/>
          <w:szCs w:val="24"/>
        </w:rPr>
      </w:pPr>
      <w:r w:rsidRPr="00A53089">
        <w:rPr>
          <w:rFonts w:ascii="Times New Roman" w:hAnsi="Times New Roman" w:cs="Times New Roman"/>
          <w:sz w:val="24"/>
          <w:szCs w:val="24"/>
          <w:lang w:val="en-US"/>
        </w:rPr>
        <w:t>7</w:t>
      </w:r>
      <w:r w:rsidR="00521AE4" w:rsidRPr="00521AE4">
        <w:rPr>
          <w:rFonts w:ascii="Times New Roman" w:hAnsi="Times New Roman" w:cs="Times New Roman"/>
          <w:sz w:val="24"/>
          <w:szCs w:val="24"/>
          <w:lang w:val="en-US"/>
        </w:rPr>
        <w:t>4</w:t>
      </w:r>
      <w:r w:rsidRPr="00A53089">
        <w:rPr>
          <w:rFonts w:ascii="Times New Roman" w:hAnsi="Times New Roman" w:cs="Times New Roman"/>
          <w:sz w:val="24"/>
          <w:szCs w:val="24"/>
          <w:lang w:val="en-US"/>
        </w:rPr>
        <w:t xml:space="preserve">. </w:t>
      </w:r>
      <w:r w:rsidRPr="00E3367D">
        <w:rPr>
          <w:rFonts w:ascii="Times New Roman" w:hAnsi="Times New Roman" w:cs="Times New Roman"/>
          <w:sz w:val="24"/>
          <w:szCs w:val="24"/>
          <w:lang w:val="en-US"/>
        </w:rPr>
        <w:t xml:space="preserve">Best universities in the world revealed: The World University Rankings 2015-2016. </w:t>
      </w:r>
      <w:r w:rsidRPr="00E3367D">
        <w:rPr>
          <w:rFonts w:ascii="Times New Roman" w:hAnsi="Times New Roman" w:cs="Times New Roman"/>
          <w:sz w:val="24"/>
          <w:szCs w:val="24"/>
        </w:rPr>
        <w:t xml:space="preserve">URL: </w:t>
      </w:r>
      <w:r w:rsidRPr="002B7C2A">
        <w:rPr>
          <w:rFonts w:ascii="Times New Roman" w:hAnsi="Times New Roman" w:cs="Times New Roman"/>
          <w:sz w:val="24"/>
          <w:szCs w:val="24"/>
          <w:u w:val="single"/>
        </w:rPr>
        <w:t>https://www.timeshighereducation.com/student/news/best-universities-world-revealed-world-university-rankings-2015-2016</w:t>
      </w:r>
      <w:r w:rsidRPr="00E3367D">
        <w:rPr>
          <w:rFonts w:ascii="Times New Roman" w:hAnsi="Times New Roman" w:cs="Times New Roman"/>
          <w:sz w:val="24"/>
          <w:szCs w:val="24"/>
        </w:rPr>
        <w:t xml:space="preserve"> (дата обращения 18.09.2016).</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E3367D" w:rsidRDefault="000C6AEE" w:rsidP="000C6AEE">
      <w:pPr>
        <w:spacing w:after="0" w:line="360" w:lineRule="auto"/>
        <w:jc w:val="both"/>
        <w:rPr>
          <w:rFonts w:ascii="Times New Roman" w:hAnsi="Times New Roman" w:cs="Times New Roman"/>
          <w:sz w:val="24"/>
          <w:szCs w:val="24"/>
          <w:lang w:val="en-US"/>
        </w:rPr>
      </w:pPr>
      <w:r w:rsidRPr="00A53089">
        <w:rPr>
          <w:rFonts w:ascii="Times New Roman" w:hAnsi="Times New Roman" w:cs="Times New Roman"/>
          <w:sz w:val="24"/>
          <w:szCs w:val="24"/>
          <w:lang w:val="en-US"/>
        </w:rPr>
        <w:t>7</w:t>
      </w:r>
      <w:r w:rsidR="00521AE4" w:rsidRPr="00521AE4">
        <w:rPr>
          <w:rFonts w:ascii="Times New Roman" w:hAnsi="Times New Roman" w:cs="Times New Roman"/>
          <w:sz w:val="24"/>
          <w:szCs w:val="24"/>
          <w:lang w:val="en-US"/>
        </w:rPr>
        <w:t>5</w:t>
      </w:r>
      <w:r w:rsidRPr="00A53089">
        <w:rPr>
          <w:rFonts w:ascii="Times New Roman" w:hAnsi="Times New Roman" w:cs="Times New Roman"/>
          <w:sz w:val="24"/>
          <w:szCs w:val="24"/>
          <w:lang w:val="en-US"/>
        </w:rPr>
        <w:t xml:space="preserve">. </w:t>
      </w:r>
      <w:r w:rsidRPr="00E3367D">
        <w:rPr>
          <w:rFonts w:ascii="Times New Roman" w:hAnsi="Times New Roman" w:cs="Times New Roman"/>
          <w:sz w:val="24"/>
          <w:szCs w:val="24"/>
          <w:lang w:val="en-US"/>
        </w:rPr>
        <w:t xml:space="preserve">Chinese Soft Power and </w:t>
      </w:r>
      <w:proofErr w:type="spellStart"/>
      <w:proofErr w:type="gramStart"/>
      <w:r w:rsidRPr="00E3367D">
        <w:rPr>
          <w:rFonts w:ascii="Times New Roman" w:hAnsi="Times New Roman" w:cs="Times New Roman"/>
          <w:sz w:val="24"/>
          <w:szCs w:val="24"/>
          <w:lang w:val="en-US"/>
        </w:rPr>
        <w:t>It’s</w:t>
      </w:r>
      <w:proofErr w:type="spellEnd"/>
      <w:proofErr w:type="gramEnd"/>
      <w:r w:rsidRPr="00E3367D">
        <w:rPr>
          <w:rFonts w:ascii="Times New Roman" w:hAnsi="Times New Roman" w:cs="Times New Roman"/>
          <w:sz w:val="24"/>
          <w:szCs w:val="24"/>
          <w:lang w:val="en-US"/>
        </w:rPr>
        <w:t xml:space="preserve"> Implications for the United States. Competition and Cooperation in the Developing World // CSIS: Center for Strategic and International Studies. URL: </w:t>
      </w:r>
      <w:r w:rsidRPr="00E3367D">
        <w:rPr>
          <w:rFonts w:ascii="Times New Roman" w:hAnsi="Times New Roman" w:cs="Times New Roman"/>
          <w:sz w:val="24"/>
          <w:szCs w:val="24"/>
          <w:u w:val="single"/>
          <w:lang w:val="en-US"/>
        </w:rPr>
        <w:t>http://csis.org</w:t>
      </w:r>
      <w:r w:rsidRPr="00E3367D">
        <w:rPr>
          <w:rFonts w:ascii="Times New Roman" w:hAnsi="Times New Roman" w:cs="Times New Roman"/>
          <w:sz w:val="24"/>
          <w:szCs w:val="24"/>
          <w:lang w:val="en-US"/>
        </w:rPr>
        <w:t xml:space="preserve"> (</w:t>
      </w:r>
      <w:r w:rsidRPr="00E3367D">
        <w:rPr>
          <w:rFonts w:ascii="Times New Roman" w:hAnsi="Times New Roman" w:cs="Times New Roman"/>
          <w:sz w:val="24"/>
          <w:szCs w:val="24"/>
        </w:rPr>
        <w:t>дата</w:t>
      </w:r>
      <w:r w:rsidRPr="00E3367D">
        <w:rPr>
          <w:rFonts w:ascii="Times New Roman" w:hAnsi="Times New Roman" w:cs="Times New Roman"/>
          <w:sz w:val="24"/>
          <w:szCs w:val="24"/>
          <w:lang w:val="en-US"/>
        </w:rPr>
        <w:t xml:space="preserve"> </w:t>
      </w:r>
      <w:r w:rsidRPr="00E3367D">
        <w:rPr>
          <w:rFonts w:ascii="Times New Roman" w:hAnsi="Times New Roman" w:cs="Times New Roman"/>
          <w:sz w:val="24"/>
          <w:szCs w:val="24"/>
        </w:rPr>
        <w:t>обращения</w:t>
      </w:r>
      <w:r w:rsidRPr="00E3367D">
        <w:rPr>
          <w:rFonts w:ascii="Times New Roman" w:hAnsi="Times New Roman" w:cs="Times New Roman"/>
          <w:sz w:val="24"/>
          <w:szCs w:val="24"/>
          <w:lang w:val="en-US"/>
        </w:rPr>
        <w:t xml:space="preserve"> 21.10.2016).</w:t>
      </w:r>
    </w:p>
    <w:p w:rsidR="000C6AEE" w:rsidRPr="00E3367D" w:rsidRDefault="000C6AEE" w:rsidP="000C6AEE">
      <w:pPr>
        <w:spacing w:after="0" w:line="360" w:lineRule="auto"/>
        <w:jc w:val="both"/>
        <w:rPr>
          <w:rFonts w:ascii="Times New Roman" w:hAnsi="Times New Roman" w:cs="Times New Roman"/>
          <w:sz w:val="24"/>
          <w:szCs w:val="24"/>
          <w:lang w:val="en-US"/>
        </w:rPr>
      </w:pPr>
    </w:p>
    <w:p w:rsidR="000C6AEE" w:rsidRPr="000C6AEE" w:rsidRDefault="000C6AEE" w:rsidP="000C6AEE">
      <w:pPr>
        <w:pStyle w:val="ac"/>
        <w:spacing w:line="360" w:lineRule="auto"/>
        <w:rPr>
          <w:sz w:val="24"/>
          <w:szCs w:val="24"/>
        </w:rPr>
      </w:pPr>
      <w:r w:rsidRPr="008A108C">
        <w:rPr>
          <w:sz w:val="24"/>
          <w:szCs w:val="24"/>
        </w:rPr>
        <w:t>7</w:t>
      </w:r>
      <w:r w:rsidR="00521AE4" w:rsidRPr="00136B42">
        <w:rPr>
          <w:sz w:val="24"/>
          <w:szCs w:val="24"/>
        </w:rPr>
        <w:t>6</w:t>
      </w:r>
      <w:r w:rsidRPr="008A108C">
        <w:rPr>
          <w:sz w:val="24"/>
          <w:szCs w:val="24"/>
        </w:rPr>
        <w:t xml:space="preserve">. </w:t>
      </w:r>
      <w:proofErr w:type="spellStart"/>
      <w:r w:rsidRPr="00E3367D">
        <w:rPr>
          <w:sz w:val="24"/>
          <w:szCs w:val="24"/>
        </w:rPr>
        <w:t>Chosun</w:t>
      </w:r>
      <w:proofErr w:type="spellEnd"/>
      <w:r w:rsidRPr="00E3367D">
        <w:rPr>
          <w:sz w:val="24"/>
          <w:szCs w:val="24"/>
        </w:rPr>
        <w:t xml:space="preserve"> </w:t>
      </w:r>
      <w:proofErr w:type="spellStart"/>
      <w:r w:rsidRPr="00E3367D">
        <w:rPr>
          <w:sz w:val="24"/>
          <w:szCs w:val="24"/>
        </w:rPr>
        <w:t>Ilbo</w:t>
      </w:r>
      <w:proofErr w:type="spellEnd"/>
      <w:r w:rsidRPr="00E3367D">
        <w:rPr>
          <w:sz w:val="24"/>
          <w:szCs w:val="24"/>
        </w:rPr>
        <w:t xml:space="preserve">. </w:t>
      </w:r>
      <w:proofErr w:type="gramStart"/>
      <w:r w:rsidRPr="00E3367D">
        <w:rPr>
          <w:sz w:val="24"/>
          <w:szCs w:val="24"/>
        </w:rPr>
        <w:t>«Cultural Exports to Post Record Due to Korean Wave».</w:t>
      </w:r>
      <w:proofErr w:type="gramEnd"/>
      <w:r w:rsidRPr="00E3367D">
        <w:rPr>
          <w:sz w:val="24"/>
          <w:szCs w:val="24"/>
        </w:rPr>
        <w:t xml:space="preserve"> - URL: </w:t>
      </w:r>
      <w:r w:rsidRPr="002B7C2A">
        <w:rPr>
          <w:sz w:val="24"/>
          <w:szCs w:val="24"/>
          <w:u w:val="single"/>
        </w:rPr>
        <w:t>http://english.chosun.com/site/data/html_dir/2014/12/29/2014122901716.html</w:t>
      </w:r>
      <w:r w:rsidRPr="00E3367D">
        <w:rPr>
          <w:sz w:val="24"/>
          <w:szCs w:val="24"/>
        </w:rPr>
        <w:t xml:space="preserve"> </w:t>
      </w:r>
    </w:p>
    <w:p w:rsidR="000C6AEE" w:rsidRPr="00E3367D" w:rsidRDefault="000C6AEE" w:rsidP="000C6AEE">
      <w:pPr>
        <w:pStyle w:val="ac"/>
        <w:spacing w:line="360" w:lineRule="auto"/>
        <w:rPr>
          <w:sz w:val="24"/>
          <w:szCs w:val="24"/>
        </w:rPr>
      </w:pPr>
      <w:r w:rsidRPr="00E3367D">
        <w:rPr>
          <w:sz w:val="24"/>
          <w:szCs w:val="24"/>
        </w:rPr>
        <w:t>(</w:t>
      </w:r>
      <w:proofErr w:type="gramStart"/>
      <w:r w:rsidRPr="00E3367D">
        <w:rPr>
          <w:sz w:val="24"/>
          <w:szCs w:val="24"/>
        </w:rPr>
        <w:t>дата</w:t>
      </w:r>
      <w:proofErr w:type="gramEnd"/>
      <w:r w:rsidRPr="00E3367D">
        <w:rPr>
          <w:sz w:val="24"/>
          <w:szCs w:val="24"/>
        </w:rPr>
        <w:t xml:space="preserve"> обращения 12.04.2017).</w:t>
      </w:r>
    </w:p>
    <w:p w:rsidR="000C6AEE" w:rsidRPr="00E3367D" w:rsidRDefault="000C6AEE" w:rsidP="000C6AEE">
      <w:pPr>
        <w:spacing w:after="0" w:line="360" w:lineRule="auto"/>
        <w:jc w:val="both"/>
        <w:rPr>
          <w:rFonts w:ascii="Times New Roman" w:hAnsi="Times New Roman" w:cs="Times New Roman"/>
          <w:sz w:val="24"/>
          <w:szCs w:val="24"/>
          <w:lang w:val="en-US"/>
        </w:rPr>
      </w:pPr>
    </w:p>
    <w:p w:rsidR="000C6AEE" w:rsidRPr="000C6AEE" w:rsidRDefault="000C6AEE" w:rsidP="000C6AEE">
      <w:pPr>
        <w:spacing w:after="0" w:line="360" w:lineRule="auto"/>
        <w:jc w:val="both"/>
        <w:rPr>
          <w:rFonts w:ascii="Times New Roman" w:hAnsi="Times New Roman" w:cs="Times New Roman"/>
          <w:sz w:val="24"/>
          <w:szCs w:val="24"/>
          <w:lang w:val="en-US"/>
        </w:rPr>
      </w:pPr>
      <w:r w:rsidRPr="00A53089">
        <w:rPr>
          <w:rFonts w:ascii="Times New Roman" w:hAnsi="Times New Roman" w:cs="Times New Roman"/>
          <w:sz w:val="24"/>
          <w:szCs w:val="24"/>
          <w:lang w:val="en-US"/>
        </w:rPr>
        <w:t>7</w:t>
      </w:r>
      <w:r w:rsidR="00521AE4" w:rsidRPr="00521AE4">
        <w:rPr>
          <w:rFonts w:ascii="Times New Roman" w:hAnsi="Times New Roman" w:cs="Times New Roman"/>
          <w:sz w:val="24"/>
          <w:szCs w:val="24"/>
          <w:lang w:val="en-US"/>
        </w:rPr>
        <w:t>7</w:t>
      </w:r>
      <w:r w:rsidRPr="00A53089">
        <w:rPr>
          <w:rFonts w:ascii="Times New Roman" w:hAnsi="Times New Roman" w:cs="Times New Roman"/>
          <w:sz w:val="24"/>
          <w:szCs w:val="24"/>
          <w:lang w:val="en-US"/>
        </w:rPr>
        <w:t xml:space="preserve">. </w:t>
      </w:r>
      <w:r w:rsidRPr="00E3367D">
        <w:rPr>
          <w:rFonts w:ascii="Times New Roman" w:hAnsi="Times New Roman" w:cs="Times New Roman"/>
          <w:sz w:val="24"/>
          <w:szCs w:val="24"/>
          <w:lang w:val="en-US"/>
        </w:rPr>
        <w:t xml:space="preserve">Chun C. «Soft Power and South Korea’s Foreign Policy: Security Policy and North Korea Strategy». </w:t>
      </w:r>
      <w:proofErr w:type="gramStart"/>
      <w:r w:rsidRPr="00E3367D">
        <w:rPr>
          <w:rFonts w:ascii="Times New Roman" w:hAnsi="Times New Roman" w:cs="Times New Roman"/>
          <w:iCs/>
          <w:sz w:val="24"/>
          <w:szCs w:val="24"/>
          <w:lang w:val="en-US"/>
        </w:rPr>
        <w:t>Diplomatic Strategy of Soft Power Seminar</w:t>
      </w:r>
      <w:r w:rsidRPr="00E3367D">
        <w:rPr>
          <w:rFonts w:ascii="Times New Roman" w:hAnsi="Times New Roman" w:cs="Times New Roman"/>
          <w:sz w:val="24"/>
          <w:szCs w:val="24"/>
          <w:lang w:val="en-US"/>
        </w:rPr>
        <w:t>.</w:t>
      </w:r>
      <w:proofErr w:type="gramEnd"/>
      <w:r w:rsidRPr="00E3367D">
        <w:rPr>
          <w:rFonts w:ascii="Times New Roman" w:hAnsi="Times New Roman" w:cs="Times New Roman"/>
          <w:sz w:val="24"/>
          <w:szCs w:val="24"/>
          <w:lang w:val="en-US"/>
        </w:rPr>
        <w:t xml:space="preserve"> </w:t>
      </w:r>
      <w:proofErr w:type="spellStart"/>
      <w:r w:rsidRPr="00E3367D">
        <w:rPr>
          <w:rFonts w:ascii="Times New Roman" w:hAnsi="Times New Roman" w:cs="Times New Roman"/>
          <w:sz w:val="24"/>
          <w:szCs w:val="24"/>
          <w:lang w:val="en-US"/>
        </w:rPr>
        <w:t>Jeju</w:t>
      </w:r>
      <w:proofErr w:type="spellEnd"/>
      <w:r w:rsidRPr="00E3367D">
        <w:rPr>
          <w:rFonts w:ascii="Times New Roman" w:hAnsi="Times New Roman" w:cs="Times New Roman"/>
          <w:sz w:val="24"/>
          <w:szCs w:val="24"/>
          <w:lang w:val="en-US"/>
        </w:rPr>
        <w:t xml:space="preserve"> Peace Institute, 16 Oct. 2009. </w:t>
      </w:r>
      <w:r w:rsidRPr="000C6AEE">
        <w:rPr>
          <w:rFonts w:ascii="Times New Roman" w:hAnsi="Times New Roman" w:cs="Times New Roman"/>
          <w:sz w:val="24"/>
          <w:szCs w:val="24"/>
          <w:lang w:val="en-US"/>
        </w:rPr>
        <w:t xml:space="preserve">URL: </w:t>
      </w:r>
      <w:r w:rsidRPr="000C6AEE">
        <w:rPr>
          <w:rFonts w:ascii="Times New Roman" w:hAnsi="Times New Roman" w:cs="Times New Roman"/>
          <w:sz w:val="24"/>
          <w:szCs w:val="24"/>
          <w:u w:val="single"/>
          <w:lang w:val="en-US"/>
        </w:rPr>
        <w:t>http://www.jpi.or.kr/skyboard/download.sky?fid=3379&amp;gid=5309&amp;code=jpiworld</w:t>
      </w:r>
      <w:r w:rsidRPr="000C6AEE">
        <w:rPr>
          <w:rFonts w:ascii="Times New Roman" w:hAnsi="Times New Roman" w:cs="Times New Roman"/>
          <w:sz w:val="24"/>
          <w:szCs w:val="24"/>
          <w:lang w:val="en-US"/>
        </w:rPr>
        <w:t xml:space="preserve"> </w:t>
      </w:r>
    </w:p>
    <w:p w:rsidR="000C6AEE" w:rsidRPr="000C6AEE" w:rsidRDefault="000C6AEE" w:rsidP="000C6AEE">
      <w:pPr>
        <w:spacing w:after="0" w:line="360" w:lineRule="auto"/>
        <w:jc w:val="both"/>
        <w:rPr>
          <w:rFonts w:ascii="Times New Roman" w:hAnsi="Times New Roman" w:cs="Times New Roman"/>
          <w:sz w:val="24"/>
          <w:szCs w:val="24"/>
          <w:lang w:val="en-US"/>
        </w:rPr>
      </w:pPr>
      <w:r w:rsidRPr="000C6AEE">
        <w:rPr>
          <w:rFonts w:ascii="Times New Roman" w:hAnsi="Times New Roman" w:cs="Times New Roman"/>
          <w:sz w:val="24"/>
          <w:szCs w:val="24"/>
          <w:lang w:val="en-US"/>
        </w:rPr>
        <w:t>(</w:t>
      </w:r>
      <w:proofErr w:type="gramStart"/>
      <w:r w:rsidRPr="00E3367D">
        <w:rPr>
          <w:rFonts w:ascii="Times New Roman" w:hAnsi="Times New Roman" w:cs="Times New Roman"/>
          <w:sz w:val="24"/>
          <w:szCs w:val="24"/>
        </w:rPr>
        <w:t>дата</w:t>
      </w:r>
      <w:proofErr w:type="gramEnd"/>
      <w:r w:rsidRPr="000C6AEE">
        <w:rPr>
          <w:rFonts w:ascii="Times New Roman" w:hAnsi="Times New Roman" w:cs="Times New Roman"/>
          <w:sz w:val="24"/>
          <w:szCs w:val="24"/>
          <w:lang w:val="en-US"/>
        </w:rPr>
        <w:t xml:space="preserve"> </w:t>
      </w:r>
      <w:r w:rsidRPr="00E3367D">
        <w:rPr>
          <w:rFonts w:ascii="Times New Roman" w:hAnsi="Times New Roman" w:cs="Times New Roman"/>
          <w:sz w:val="24"/>
          <w:szCs w:val="24"/>
        </w:rPr>
        <w:t>обращения</w:t>
      </w:r>
      <w:r w:rsidRPr="000C6AEE">
        <w:rPr>
          <w:rFonts w:ascii="Times New Roman" w:hAnsi="Times New Roman" w:cs="Times New Roman"/>
          <w:sz w:val="24"/>
          <w:szCs w:val="24"/>
          <w:lang w:val="en-US"/>
        </w:rPr>
        <w:t xml:space="preserve"> 18.11.2016).</w:t>
      </w:r>
    </w:p>
    <w:p w:rsidR="000C6AEE" w:rsidRPr="000C6AEE" w:rsidRDefault="000C6AEE" w:rsidP="000C6AEE">
      <w:pPr>
        <w:spacing w:after="0" w:line="360" w:lineRule="auto"/>
        <w:jc w:val="both"/>
        <w:rPr>
          <w:rFonts w:ascii="Times New Roman" w:hAnsi="Times New Roman" w:cs="Times New Roman"/>
          <w:sz w:val="24"/>
          <w:szCs w:val="24"/>
          <w:lang w:val="en-US"/>
        </w:rPr>
      </w:pPr>
    </w:p>
    <w:p w:rsidR="000C6AEE" w:rsidRPr="000C6AEE" w:rsidRDefault="000C6AEE" w:rsidP="000C6AEE">
      <w:pPr>
        <w:spacing w:after="0" w:line="360" w:lineRule="auto"/>
        <w:jc w:val="both"/>
        <w:rPr>
          <w:rFonts w:ascii="Times New Roman" w:hAnsi="Times New Roman" w:cs="Times New Roman"/>
          <w:sz w:val="24"/>
          <w:szCs w:val="24"/>
        </w:rPr>
      </w:pPr>
      <w:r w:rsidRPr="008A108C">
        <w:rPr>
          <w:rFonts w:ascii="Times New Roman" w:hAnsi="Times New Roman" w:cs="Times New Roman"/>
          <w:sz w:val="24"/>
          <w:szCs w:val="24"/>
          <w:lang w:val="en-US"/>
        </w:rPr>
        <w:t>7</w:t>
      </w:r>
      <w:r w:rsidR="00521AE4" w:rsidRPr="00136B42">
        <w:rPr>
          <w:rFonts w:ascii="Times New Roman" w:hAnsi="Times New Roman" w:cs="Times New Roman"/>
          <w:sz w:val="24"/>
          <w:szCs w:val="24"/>
          <w:lang w:val="en-US"/>
        </w:rPr>
        <w:t>8</w:t>
      </w:r>
      <w:r w:rsidRPr="008A108C">
        <w:rPr>
          <w:rFonts w:ascii="Times New Roman" w:hAnsi="Times New Roman" w:cs="Times New Roman"/>
          <w:sz w:val="24"/>
          <w:szCs w:val="24"/>
          <w:lang w:val="en-US"/>
        </w:rPr>
        <w:t xml:space="preserve">. </w:t>
      </w:r>
      <w:r w:rsidRPr="00E3367D">
        <w:rPr>
          <w:rFonts w:ascii="Times New Roman" w:hAnsi="Times New Roman" w:cs="Times New Roman"/>
          <w:sz w:val="24"/>
          <w:szCs w:val="24"/>
          <w:lang w:val="en-US"/>
        </w:rPr>
        <w:t>Confucius Institute in Asia. URL</w:t>
      </w:r>
      <w:r w:rsidRPr="000C6AEE">
        <w:rPr>
          <w:rFonts w:ascii="Times New Roman" w:hAnsi="Times New Roman" w:cs="Times New Roman"/>
          <w:sz w:val="24"/>
          <w:szCs w:val="24"/>
        </w:rPr>
        <w:t xml:space="preserve">: </w:t>
      </w:r>
      <w:r w:rsidRPr="00E3367D">
        <w:rPr>
          <w:rFonts w:ascii="Times New Roman" w:hAnsi="Times New Roman" w:cs="Times New Roman"/>
          <w:sz w:val="24"/>
          <w:szCs w:val="24"/>
          <w:u w:val="single"/>
          <w:lang w:val="en-US"/>
        </w:rPr>
        <w:t>http</w:t>
      </w:r>
      <w:r w:rsidRPr="000C6AEE">
        <w:rPr>
          <w:rFonts w:ascii="Times New Roman" w:hAnsi="Times New Roman" w:cs="Times New Roman"/>
          <w:sz w:val="24"/>
          <w:szCs w:val="24"/>
          <w:u w:val="single"/>
        </w:rPr>
        <w:t>://</w:t>
      </w:r>
      <w:proofErr w:type="spellStart"/>
      <w:r w:rsidRPr="00E3367D">
        <w:rPr>
          <w:rFonts w:ascii="Times New Roman" w:hAnsi="Times New Roman" w:cs="Times New Roman"/>
          <w:sz w:val="24"/>
          <w:szCs w:val="24"/>
          <w:u w:val="single"/>
          <w:lang w:val="en-US"/>
        </w:rPr>
        <w:t>english</w:t>
      </w:r>
      <w:proofErr w:type="spellEnd"/>
      <w:r w:rsidRPr="000C6AEE">
        <w:rPr>
          <w:rFonts w:ascii="Times New Roman" w:hAnsi="Times New Roman" w:cs="Times New Roman"/>
          <w:sz w:val="24"/>
          <w:szCs w:val="24"/>
          <w:u w:val="single"/>
        </w:rPr>
        <w:t>.</w:t>
      </w:r>
      <w:proofErr w:type="spellStart"/>
      <w:r w:rsidRPr="00E3367D">
        <w:rPr>
          <w:rFonts w:ascii="Times New Roman" w:hAnsi="Times New Roman" w:cs="Times New Roman"/>
          <w:sz w:val="24"/>
          <w:szCs w:val="24"/>
          <w:u w:val="single"/>
          <w:lang w:val="en-US"/>
        </w:rPr>
        <w:t>chinese</w:t>
      </w:r>
      <w:proofErr w:type="spellEnd"/>
      <w:r w:rsidRPr="000C6AEE">
        <w:rPr>
          <w:rFonts w:ascii="Times New Roman" w:hAnsi="Times New Roman" w:cs="Times New Roman"/>
          <w:sz w:val="24"/>
          <w:szCs w:val="24"/>
          <w:u w:val="single"/>
        </w:rPr>
        <w:t>.</w:t>
      </w:r>
      <w:proofErr w:type="spellStart"/>
      <w:r w:rsidRPr="00E3367D">
        <w:rPr>
          <w:rFonts w:ascii="Times New Roman" w:hAnsi="Times New Roman" w:cs="Times New Roman"/>
          <w:sz w:val="24"/>
          <w:szCs w:val="24"/>
          <w:u w:val="single"/>
          <w:lang w:val="en-US"/>
        </w:rPr>
        <w:t>cn</w:t>
      </w:r>
      <w:proofErr w:type="spellEnd"/>
      <w:r w:rsidRPr="000C6AEE">
        <w:rPr>
          <w:rFonts w:ascii="Times New Roman" w:hAnsi="Times New Roman" w:cs="Times New Roman"/>
          <w:sz w:val="24"/>
          <w:szCs w:val="24"/>
          <w:u w:val="single"/>
        </w:rPr>
        <w:t>/</w:t>
      </w:r>
      <w:proofErr w:type="spellStart"/>
      <w:r w:rsidRPr="00E3367D">
        <w:rPr>
          <w:rFonts w:ascii="Times New Roman" w:hAnsi="Times New Roman" w:cs="Times New Roman"/>
          <w:sz w:val="24"/>
          <w:szCs w:val="24"/>
          <w:u w:val="single"/>
          <w:lang w:val="en-US"/>
        </w:rPr>
        <w:t>confuciusinstitute</w:t>
      </w:r>
      <w:proofErr w:type="spellEnd"/>
      <w:r w:rsidRPr="000C6AEE">
        <w:rPr>
          <w:rFonts w:ascii="Times New Roman" w:hAnsi="Times New Roman" w:cs="Times New Roman"/>
          <w:sz w:val="24"/>
          <w:szCs w:val="24"/>
          <w:u w:val="single"/>
        </w:rPr>
        <w:t>/</w:t>
      </w:r>
      <w:r w:rsidRPr="00E3367D">
        <w:rPr>
          <w:rFonts w:ascii="Times New Roman" w:hAnsi="Times New Roman" w:cs="Times New Roman"/>
          <w:sz w:val="24"/>
          <w:szCs w:val="24"/>
          <w:u w:val="single"/>
          <w:lang w:val="en-US"/>
        </w:rPr>
        <w:t>article</w:t>
      </w:r>
      <w:r w:rsidRPr="000C6AEE">
        <w:rPr>
          <w:rFonts w:ascii="Times New Roman" w:hAnsi="Times New Roman" w:cs="Times New Roman"/>
          <w:sz w:val="24"/>
          <w:szCs w:val="24"/>
          <w:u w:val="single"/>
        </w:rPr>
        <w:t>/2011-09/26/</w:t>
      </w:r>
      <w:r w:rsidRPr="00E3367D">
        <w:rPr>
          <w:rFonts w:ascii="Times New Roman" w:hAnsi="Times New Roman" w:cs="Times New Roman"/>
          <w:sz w:val="24"/>
          <w:szCs w:val="24"/>
          <w:u w:val="single"/>
          <w:lang w:val="en-US"/>
        </w:rPr>
        <w:t>content</w:t>
      </w:r>
      <w:r w:rsidRPr="000C6AEE">
        <w:rPr>
          <w:rFonts w:ascii="Times New Roman" w:hAnsi="Times New Roman" w:cs="Times New Roman"/>
          <w:sz w:val="24"/>
          <w:szCs w:val="24"/>
          <w:u w:val="single"/>
        </w:rPr>
        <w:t>_342456.</w:t>
      </w:r>
      <w:proofErr w:type="spellStart"/>
      <w:r w:rsidRPr="00E3367D">
        <w:rPr>
          <w:rFonts w:ascii="Times New Roman" w:hAnsi="Times New Roman" w:cs="Times New Roman"/>
          <w:sz w:val="24"/>
          <w:szCs w:val="24"/>
          <w:u w:val="single"/>
          <w:lang w:val="en-US"/>
        </w:rPr>
        <w:t>htm</w:t>
      </w:r>
      <w:proofErr w:type="spellEnd"/>
      <w:r w:rsidRPr="000C6AEE">
        <w:rPr>
          <w:rFonts w:ascii="Times New Roman" w:hAnsi="Times New Roman" w:cs="Times New Roman"/>
          <w:sz w:val="24"/>
          <w:szCs w:val="24"/>
        </w:rPr>
        <w:t xml:space="preserve"> (</w:t>
      </w:r>
      <w:r w:rsidRPr="00E3367D">
        <w:rPr>
          <w:rFonts w:ascii="Times New Roman" w:hAnsi="Times New Roman" w:cs="Times New Roman"/>
          <w:sz w:val="24"/>
          <w:szCs w:val="24"/>
        </w:rPr>
        <w:t>дата</w:t>
      </w:r>
      <w:r w:rsidRPr="000C6AEE">
        <w:rPr>
          <w:rFonts w:ascii="Times New Roman" w:hAnsi="Times New Roman" w:cs="Times New Roman"/>
          <w:sz w:val="24"/>
          <w:szCs w:val="24"/>
        </w:rPr>
        <w:t xml:space="preserve"> </w:t>
      </w:r>
      <w:r w:rsidRPr="00E3367D">
        <w:rPr>
          <w:rFonts w:ascii="Times New Roman" w:hAnsi="Times New Roman" w:cs="Times New Roman"/>
          <w:sz w:val="24"/>
          <w:szCs w:val="24"/>
        </w:rPr>
        <w:t>обращения</w:t>
      </w:r>
      <w:r w:rsidRPr="000C6AEE">
        <w:rPr>
          <w:rFonts w:ascii="Times New Roman" w:hAnsi="Times New Roman" w:cs="Times New Roman"/>
          <w:sz w:val="24"/>
          <w:szCs w:val="24"/>
        </w:rPr>
        <w:t xml:space="preserve"> 15.10.2016).</w:t>
      </w:r>
    </w:p>
    <w:p w:rsidR="000C6AEE" w:rsidRPr="000C6AEE" w:rsidRDefault="000C6AEE" w:rsidP="000C6AEE">
      <w:pPr>
        <w:spacing w:after="0" w:line="360" w:lineRule="auto"/>
        <w:jc w:val="both"/>
        <w:rPr>
          <w:rFonts w:ascii="Times New Roman" w:hAnsi="Times New Roman" w:cs="Times New Roman"/>
          <w:sz w:val="24"/>
          <w:szCs w:val="24"/>
        </w:rPr>
      </w:pPr>
    </w:p>
    <w:p w:rsidR="000C6AEE" w:rsidRPr="008A108C" w:rsidRDefault="000C6AEE" w:rsidP="000C6AEE">
      <w:pPr>
        <w:spacing w:after="0" w:line="360" w:lineRule="auto"/>
        <w:jc w:val="both"/>
        <w:rPr>
          <w:rFonts w:ascii="Times New Roman" w:hAnsi="Times New Roman" w:cs="Times New Roman"/>
          <w:sz w:val="24"/>
          <w:szCs w:val="24"/>
          <w:lang w:val="en-US"/>
        </w:rPr>
      </w:pPr>
      <w:r w:rsidRPr="00A53089">
        <w:rPr>
          <w:rFonts w:ascii="Times New Roman" w:hAnsi="Times New Roman" w:cs="Times New Roman"/>
          <w:sz w:val="24"/>
          <w:szCs w:val="24"/>
          <w:lang w:val="en-US"/>
        </w:rPr>
        <w:t>7</w:t>
      </w:r>
      <w:r w:rsidR="00521AE4" w:rsidRPr="00521AE4">
        <w:rPr>
          <w:rFonts w:ascii="Times New Roman" w:hAnsi="Times New Roman" w:cs="Times New Roman"/>
          <w:sz w:val="24"/>
          <w:szCs w:val="24"/>
          <w:lang w:val="en-US"/>
        </w:rPr>
        <w:t>9</w:t>
      </w:r>
      <w:r w:rsidRPr="00A53089">
        <w:rPr>
          <w:rFonts w:ascii="Times New Roman" w:hAnsi="Times New Roman" w:cs="Times New Roman"/>
          <w:sz w:val="24"/>
          <w:szCs w:val="24"/>
          <w:lang w:val="en-US"/>
        </w:rPr>
        <w:t xml:space="preserve">. </w:t>
      </w:r>
      <w:proofErr w:type="spellStart"/>
      <w:r w:rsidRPr="00E3367D">
        <w:rPr>
          <w:rFonts w:ascii="Times New Roman" w:hAnsi="Times New Roman" w:cs="Times New Roman"/>
          <w:sz w:val="24"/>
          <w:szCs w:val="24"/>
          <w:lang w:val="en-US"/>
        </w:rPr>
        <w:t>Janelli</w:t>
      </w:r>
      <w:proofErr w:type="spellEnd"/>
      <w:r w:rsidRPr="00E3367D">
        <w:rPr>
          <w:rFonts w:ascii="Times New Roman" w:hAnsi="Times New Roman" w:cs="Times New Roman"/>
          <w:sz w:val="24"/>
          <w:szCs w:val="24"/>
          <w:lang w:val="en-US"/>
        </w:rPr>
        <w:t xml:space="preserve"> R.L., </w:t>
      </w:r>
      <w:proofErr w:type="spellStart"/>
      <w:r w:rsidRPr="00E3367D">
        <w:rPr>
          <w:rFonts w:ascii="Times New Roman" w:hAnsi="Times New Roman" w:cs="Times New Roman"/>
          <w:sz w:val="24"/>
          <w:szCs w:val="24"/>
          <w:lang w:val="en-US"/>
        </w:rPr>
        <w:t>Yim</w:t>
      </w:r>
      <w:proofErr w:type="spellEnd"/>
      <w:r w:rsidRPr="00E3367D">
        <w:rPr>
          <w:rFonts w:ascii="Times New Roman" w:hAnsi="Times New Roman" w:cs="Times New Roman"/>
          <w:sz w:val="24"/>
          <w:szCs w:val="24"/>
          <w:lang w:val="en-US"/>
        </w:rPr>
        <w:t xml:space="preserve"> D. «Soft Power, Korea, and the Politics of Culture». </w:t>
      </w:r>
      <w:proofErr w:type="gramStart"/>
      <w:r w:rsidRPr="00E3367D">
        <w:rPr>
          <w:rFonts w:ascii="Times New Roman" w:hAnsi="Times New Roman" w:cs="Times New Roman"/>
          <w:iCs/>
          <w:sz w:val="24"/>
          <w:szCs w:val="24"/>
          <w:lang w:val="en-US"/>
        </w:rPr>
        <w:t>Institute of East Asian Studies.</w:t>
      </w:r>
      <w:proofErr w:type="gramEnd"/>
      <w:r w:rsidRPr="00E3367D">
        <w:rPr>
          <w:rFonts w:ascii="Times New Roman" w:hAnsi="Times New Roman" w:cs="Times New Roman"/>
          <w:iCs/>
          <w:sz w:val="24"/>
          <w:szCs w:val="24"/>
          <w:lang w:val="en-US"/>
        </w:rPr>
        <w:t xml:space="preserve"> </w:t>
      </w:r>
      <w:r w:rsidRPr="00E3367D">
        <w:rPr>
          <w:rFonts w:ascii="Times New Roman" w:hAnsi="Times New Roman" w:cs="Times New Roman"/>
          <w:sz w:val="24"/>
          <w:szCs w:val="24"/>
          <w:lang w:val="en-US"/>
        </w:rPr>
        <w:t xml:space="preserve">Berkeley: University of California, 2016. URL: </w:t>
      </w:r>
      <w:r w:rsidRPr="008A108C">
        <w:rPr>
          <w:rFonts w:ascii="Times New Roman" w:hAnsi="Times New Roman" w:cs="Times New Roman"/>
          <w:sz w:val="24"/>
          <w:szCs w:val="24"/>
          <w:u w:val="single"/>
          <w:lang w:val="en-US"/>
        </w:rPr>
        <w:t>http://ieas.berkeley.edu/events/pdf/2016.10.05_Janelli_and_Yim.pdf</w:t>
      </w:r>
      <w:r w:rsidRPr="00E3367D">
        <w:rPr>
          <w:rFonts w:ascii="Times New Roman" w:hAnsi="Times New Roman" w:cs="Times New Roman"/>
          <w:sz w:val="24"/>
          <w:szCs w:val="24"/>
          <w:lang w:val="en-US"/>
        </w:rPr>
        <w:t xml:space="preserve"> </w:t>
      </w:r>
    </w:p>
    <w:p w:rsidR="000C6AEE" w:rsidRPr="000C6AEE" w:rsidRDefault="000C6AEE" w:rsidP="000C6AEE">
      <w:pPr>
        <w:spacing w:after="0" w:line="360" w:lineRule="auto"/>
        <w:jc w:val="both"/>
        <w:rPr>
          <w:rFonts w:ascii="Times New Roman" w:hAnsi="Times New Roman" w:cs="Times New Roman"/>
          <w:sz w:val="24"/>
          <w:szCs w:val="24"/>
        </w:rPr>
      </w:pPr>
      <w:r w:rsidRPr="000C6AEE">
        <w:rPr>
          <w:rFonts w:ascii="Times New Roman" w:hAnsi="Times New Roman" w:cs="Times New Roman"/>
          <w:sz w:val="24"/>
          <w:szCs w:val="24"/>
        </w:rPr>
        <w:t>(</w:t>
      </w:r>
      <w:r w:rsidRPr="00E3367D">
        <w:rPr>
          <w:rFonts w:ascii="Times New Roman" w:hAnsi="Times New Roman" w:cs="Times New Roman"/>
          <w:sz w:val="24"/>
          <w:szCs w:val="24"/>
        </w:rPr>
        <w:t>дата</w:t>
      </w:r>
      <w:r w:rsidRPr="000C6AEE">
        <w:rPr>
          <w:rFonts w:ascii="Times New Roman" w:hAnsi="Times New Roman" w:cs="Times New Roman"/>
          <w:sz w:val="24"/>
          <w:szCs w:val="24"/>
        </w:rPr>
        <w:t xml:space="preserve"> </w:t>
      </w:r>
      <w:r w:rsidRPr="00E3367D">
        <w:rPr>
          <w:rFonts w:ascii="Times New Roman" w:hAnsi="Times New Roman" w:cs="Times New Roman"/>
          <w:sz w:val="24"/>
          <w:szCs w:val="24"/>
        </w:rPr>
        <w:t>обращения</w:t>
      </w:r>
      <w:r w:rsidRPr="000C6AEE">
        <w:rPr>
          <w:rFonts w:ascii="Times New Roman" w:hAnsi="Times New Roman" w:cs="Times New Roman"/>
          <w:sz w:val="24"/>
          <w:szCs w:val="24"/>
        </w:rPr>
        <w:t xml:space="preserve"> </w:t>
      </w:r>
      <w:r>
        <w:rPr>
          <w:rFonts w:ascii="Times New Roman" w:hAnsi="Times New Roman" w:cs="Times New Roman"/>
          <w:sz w:val="24"/>
          <w:szCs w:val="24"/>
        </w:rPr>
        <w:t>0</w:t>
      </w:r>
      <w:r w:rsidRPr="000C6AEE">
        <w:rPr>
          <w:rFonts w:ascii="Times New Roman" w:hAnsi="Times New Roman" w:cs="Times New Roman"/>
          <w:sz w:val="24"/>
          <w:szCs w:val="24"/>
        </w:rPr>
        <w:t>5.04.2017).</w:t>
      </w:r>
    </w:p>
    <w:p w:rsidR="000C6AEE" w:rsidRPr="000C6AEE" w:rsidRDefault="000C6AEE" w:rsidP="000C6AEE">
      <w:pPr>
        <w:spacing w:after="0" w:line="360" w:lineRule="auto"/>
        <w:jc w:val="both"/>
        <w:rPr>
          <w:rFonts w:ascii="Times New Roman" w:hAnsi="Times New Roman" w:cs="Times New Roman"/>
          <w:sz w:val="24"/>
          <w:szCs w:val="24"/>
        </w:rPr>
      </w:pPr>
    </w:p>
    <w:p w:rsidR="000C6AEE" w:rsidRPr="008A108C" w:rsidRDefault="00521AE4" w:rsidP="000C6AE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80</w:t>
      </w:r>
      <w:r w:rsidR="000C6AEE" w:rsidRPr="000C6AEE">
        <w:rPr>
          <w:rFonts w:ascii="Times New Roman" w:hAnsi="Times New Roman" w:cs="Times New Roman"/>
          <w:sz w:val="24"/>
          <w:szCs w:val="24"/>
        </w:rPr>
        <w:t xml:space="preserve">. </w:t>
      </w:r>
      <w:r w:rsidR="000C6AEE" w:rsidRPr="00E3367D">
        <w:rPr>
          <w:rFonts w:ascii="Times New Roman" w:hAnsi="Times New Roman" w:cs="Times New Roman"/>
          <w:sz w:val="24"/>
          <w:szCs w:val="24"/>
          <w:lang w:val="en-US"/>
        </w:rPr>
        <w:t>Joseph</w:t>
      </w:r>
      <w:r w:rsidR="000C6AEE" w:rsidRPr="000C6AEE">
        <w:rPr>
          <w:rFonts w:ascii="Times New Roman" w:hAnsi="Times New Roman" w:cs="Times New Roman"/>
          <w:sz w:val="24"/>
          <w:szCs w:val="24"/>
        </w:rPr>
        <w:t xml:space="preserve"> </w:t>
      </w:r>
      <w:r w:rsidR="000C6AEE" w:rsidRPr="00E3367D">
        <w:rPr>
          <w:rFonts w:ascii="Times New Roman" w:hAnsi="Times New Roman" w:cs="Times New Roman"/>
          <w:sz w:val="24"/>
          <w:szCs w:val="24"/>
          <w:lang w:val="en-US"/>
        </w:rPr>
        <w:t>S</w:t>
      </w:r>
      <w:r w:rsidR="000C6AEE" w:rsidRPr="000C6AEE">
        <w:rPr>
          <w:rFonts w:ascii="Times New Roman" w:hAnsi="Times New Roman" w:cs="Times New Roman"/>
          <w:sz w:val="24"/>
          <w:szCs w:val="24"/>
        </w:rPr>
        <w:t xml:space="preserve">. </w:t>
      </w:r>
      <w:r w:rsidR="000C6AEE" w:rsidRPr="00E3367D">
        <w:rPr>
          <w:rFonts w:ascii="Times New Roman" w:hAnsi="Times New Roman" w:cs="Times New Roman"/>
          <w:sz w:val="24"/>
          <w:szCs w:val="24"/>
          <w:lang w:val="en-US"/>
        </w:rPr>
        <w:t>Nye</w:t>
      </w:r>
      <w:r w:rsidR="000C6AEE" w:rsidRPr="000C6AEE">
        <w:rPr>
          <w:rFonts w:ascii="Times New Roman" w:hAnsi="Times New Roman" w:cs="Times New Roman"/>
          <w:sz w:val="24"/>
          <w:szCs w:val="24"/>
        </w:rPr>
        <w:t xml:space="preserve">. </w:t>
      </w:r>
      <w:r w:rsidR="000C6AEE" w:rsidRPr="00E3367D">
        <w:rPr>
          <w:rFonts w:ascii="Times New Roman" w:hAnsi="Times New Roman" w:cs="Times New Roman"/>
          <w:sz w:val="24"/>
          <w:szCs w:val="24"/>
          <w:lang w:val="en-US"/>
        </w:rPr>
        <w:t xml:space="preserve">South Korea’s growing soft power / URL: </w:t>
      </w:r>
      <w:r w:rsidR="000C6AEE" w:rsidRPr="008A108C">
        <w:rPr>
          <w:rFonts w:ascii="Times New Roman" w:hAnsi="Times New Roman" w:cs="Times New Roman"/>
          <w:sz w:val="24"/>
          <w:szCs w:val="24"/>
          <w:u w:val="single"/>
          <w:lang w:val="en-US"/>
        </w:rPr>
        <w:t>https://www.project-syndicate.org/commentary/south-korea-s-growing-soft-power?barrier=accessreg</w:t>
      </w:r>
      <w:r w:rsidR="000C6AEE" w:rsidRPr="00E3367D">
        <w:rPr>
          <w:rFonts w:ascii="Times New Roman" w:hAnsi="Times New Roman" w:cs="Times New Roman"/>
          <w:sz w:val="24"/>
          <w:szCs w:val="24"/>
          <w:lang w:val="en-US"/>
        </w:rPr>
        <w:t xml:space="preserve"> </w:t>
      </w:r>
    </w:p>
    <w:p w:rsidR="000C6AEE" w:rsidRPr="00E3367D" w:rsidRDefault="000C6AEE" w:rsidP="000C6AEE">
      <w:pPr>
        <w:spacing w:after="0" w:line="360" w:lineRule="auto"/>
        <w:jc w:val="both"/>
        <w:rPr>
          <w:rFonts w:ascii="Times New Roman" w:hAnsi="Times New Roman" w:cs="Times New Roman"/>
          <w:sz w:val="24"/>
          <w:szCs w:val="24"/>
          <w:lang w:val="en-US"/>
        </w:rPr>
      </w:pPr>
      <w:r w:rsidRPr="00E3367D">
        <w:rPr>
          <w:rFonts w:ascii="Times New Roman" w:hAnsi="Times New Roman" w:cs="Times New Roman"/>
          <w:sz w:val="24"/>
          <w:szCs w:val="24"/>
          <w:lang w:val="en-US"/>
        </w:rPr>
        <w:t>(</w:t>
      </w:r>
      <w:proofErr w:type="gramStart"/>
      <w:r w:rsidRPr="00E3367D">
        <w:rPr>
          <w:rFonts w:ascii="Times New Roman" w:hAnsi="Times New Roman" w:cs="Times New Roman"/>
          <w:sz w:val="24"/>
          <w:szCs w:val="24"/>
        </w:rPr>
        <w:t>дата</w:t>
      </w:r>
      <w:proofErr w:type="gramEnd"/>
      <w:r w:rsidRPr="00E3367D">
        <w:rPr>
          <w:rFonts w:ascii="Times New Roman" w:hAnsi="Times New Roman" w:cs="Times New Roman"/>
          <w:sz w:val="24"/>
          <w:szCs w:val="24"/>
          <w:lang w:val="en-US"/>
        </w:rPr>
        <w:t xml:space="preserve"> </w:t>
      </w:r>
      <w:r w:rsidRPr="00E3367D">
        <w:rPr>
          <w:rFonts w:ascii="Times New Roman" w:hAnsi="Times New Roman" w:cs="Times New Roman"/>
          <w:sz w:val="24"/>
          <w:szCs w:val="24"/>
        </w:rPr>
        <w:t>обращения</w:t>
      </w:r>
      <w:r w:rsidRPr="00E3367D">
        <w:rPr>
          <w:rFonts w:ascii="Times New Roman" w:hAnsi="Times New Roman" w:cs="Times New Roman"/>
          <w:sz w:val="24"/>
          <w:szCs w:val="24"/>
          <w:lang w:val="en-US"/>
        </w:rPr>
        <w:t xml:space="preserve"> 01.05.2016).</w:t>
      </w:r>
    </w:p>
    <w:p w:rsidR="000C6AEE" w:rsidRPr="00E3367D" w:rsidRDefault="000C6AEE" w:rsidP="000C6AEE">
      <w:pPr>
        <w:spacing w:after="0" w:line="360" w:lineRule="auto"/>
        <w:jc w:val="both"/>
        <w:rPr>
          <w:rFonts w:ascii="Times New Roman" w:hAnsi="Times New Roman" w:cs="Times New Roman"/>
          <w:sz w:val="24"/>
          <w:szCs w:val="24"/>
          <w:lang w:val="en-US"/>
        </w:rPr>
      </w:pPr>
    </w:p>
    <w:p w:rsidR="000C6AEE" w:rsidRPr="008A108C" w:rsidRDefault="00521AE4" w:rsidP="000C6AEE">
      <w:pPr>
        <w:spacing w:after="0" w:line="360" w:lineRule="auto"/>
        <w:jc w:val="both"/>
        <w:rPr>
          <w:rFonts w:ascii="Times New Roman" w:hAnsi="Times New Roman" w:cs="Times New Roman"/>
          <w:sz w:val="24"/>
          <w:szCs w:val="24"/>
          <w:lang w:val="en-US"/>
        </w:rPr>
      </w:pPr>
      <w:r w:rsidRPr="00521AE4">
        <w:rPr>
          <w:rFonts w:ascii="Times New Roman" w:hAnsi="Times New Roman" w:cs="Times New Roman"/>
          <w:sz w:val="24"/>
          <w:szCs w:val="24"/>
          <w:lang w:val="en-US"/>
        </w:rPr>
        <w:t>81</w:t>
      </w:r>
      <w:r w:rsidR="000C6AEE" w:rsidRPr="00811B7C">
        <w:rPr>
          <w:rFonts w:ascii="Times New Roman" w:hAnsi="Times New Roman" w:cs="Times New Roman"/>
          <w:sz w:val="24"/>
          <w:szCs w:val="24"/>
          <w:lang w:val="en-US"/>
        </w:rPr>
        <w:t xml:space="preserve">. </w:t>
      </w:r>
      <w:r w:rsidR="000C6AEE" w:rsidRPr="00E3367D">
        <w:rPr>
          <w:rFonts w:ascii="Times New Roman" w:hAnsi="Times New Roman" w:cs="Times New Roman"/>
          <w:sz w:val="24"/>
          <w:szCs w:val="24"/>
          <w:lang w:val="en-US"/>
        </w:rPr>
        <w:t xml:space="preserve">Koichi </w:t>
      </w:r>
      <w:proofErr w:type="spellStart"/>
      <w:r w:rsidR="000C6AEE" w:rsidRPr="00E3367D">
        <w:rPr>
          <w:rFonts w:ascii="Times New Roman" w:hAnsi="Times New Roman" w:cs="Times New Roman"/>
          <w:sz w:val="24"/>
          <w:szCs w:val="24"/>
          <w:lang w:val="en-US"/>
        </w:rPr>
        <w:t>Iwabuchi</w:t>
      </w:r>
      <w:proofErr w:type="spellEnd"/>
      <w:r w:rsidR="000C6AEE" w:rsidRPr="00E3367D">
        <w:rPr>
          <w:rFonts w:ascii="Times New Roman" w:hAnsi="Times New Roman" w:cs="Times New Roman"/>
          <w:sz w:val="24"/>
          <w:szCs w:val="24"/>
          <w:lang w:val="en-US"/>
        </w:rPr>
        <w:t xml:space="preserve">, </w:t>
      </w:r>
      <w:proofErr w:type="spellStart"/>
      <w:r w:rsidR="000C6AEE" w:rsidRPr="00E3367D">
        <w:rPr>
          <w:rFonts w:ascii="Times New Roman" w:hAnsi="Times New Roman" w:cs="Times New Roman"/>
          <w:sz w:val="24"/>
          <w:szCs w:val="24"/>
          <w:lang w:val="en-US"/>
        </w:rPr>
        <w:t>Recentering</w:t>
      </w:r>
      <w:proofErr w:type="spellEnd"/>
      <w:r w:rsidR="000C6AEE" w:rsidRPr="00E3367D">
        <w:rPr>
          <w:rFonts w:ascii="Times New Roman" w:hAnsi="Times New Roman" w:cs="Times New Roman"/>
          <w:sz w:val="24"/>
          <w:szCs w:val="24"/>
          <w:lang w:val="en-US"/>
        </w:rPr>
        <w:t xml:space="preserve"> Globalization: Popular Culture and Japanese Transnationalism, Duke University Press, 2002. </w:t>
      </w:r>
      <w:r w:rsidR="000C6AEE" w:rsidRPr="008A108C">
        <w:rPr>
          <w:rFonts w:ascii="Times New Roman" w:hAnsi="Times New Roman" w:cs="Times New Roman"/>
          <w:sz w:val="24"/>
          <w:szCs w:val="24"/>
          <w:lang w:val="en-US"/>
        </w:rPr>
        <w:t xml:space="preserve">URL: </w:t>
      </w:r>
      <w:r w:rsidR="000C6AEE" w:rsidRPr="008A108C">
        <w:rPr>
          <w:rFonts w:ascii="Times New Roman" w:hAnsi="Times New Roman" w:cs="Times New Roman"/>
          <w:sz w:val="24"/>
          <w:szCs w:val="24"/>
          <w:u w:val="single"/>
          <w:lang w:val="en-US"/>
        </w:rPr>
        <w:t>http://ro.uow.edu.au/cgi/viewcontent.cgi?article=2502&amp;context=lhapapers</w:t>
      </w:r>
      <w:r w:rsidR="000C6AEE" w:rsidRPr="008A108C">
        <w:rPr>
          <w:rFonts w:ascii="Times New Roman" w:hAnsi="Times New Roman" w:cs="Times New Roman"/>
          <w:sz w:val="24"/>
          <w:szCs w:val="24"/>
          <w:lang w:val="en-US"/>
        </w:rPr>
        <w:t xml:space="preserve"> </w:t>
      </w:r>
    </w:p>
    <w:p w:rsidR="000C6AEE" w:rsidRPr="00E3367D" w:rsidRDefault="000C6AEE" w:rsidP="000C6AEE">
      <w:pPr>
        <w:spacing w:after="0" w:line="360" w:lineRule="auto"/>
        <w:jc w:val="both"/>
        <w:rPr>
          <w:rFonts w:ascii="Times New Roman" w:hAnsi="Times New Roman" w:cs="Times New Roman"/>
          <w:sz w:val="24"/>
          <w:szCs w:val="24"/>
        </w:rPr>
      </w:pPr>
      <w:r w:rsidRPr="00E3367D">
        <w:rPr>
          <w:rFonts w:ascii="Times New Roman" w:hAnsi="Times New Roman" w:cs="Times New Roman"/>
          <w:sz w:val="24"/>
          <w:szCs w:val="24"/>
        </w:rPr>
        <w:t>(дата обращения 15.03.2017).</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136B42" w:rsidRDefault="000C6AEE" w:rsidP="000C6AEE">
      <w:pPr>
        <w:spacing w:after="0" w:line="360" w:lineRule="auto"/>
        <w:jc w:val="both"/>
        <w:rPr>
          <w:rFonts w:ascii="Times New Roman" w:hAnsi="Times New Roman" w:cs="Times New Roman"/>
          <w:sz w:val="24"/>
          <w:szCs w:val="24"/>
        </w:rPr>
      </w:pPr>
      <w:r w:rsidRPr="00136B42">
        <w:rPr>
          <w:rFonts w:ascii="Times New Roman" w:hAnsi="Times New Roman" w:cs="Times New Roman"/>
          <w:sz w:val="24"/>
          <w:szCs w:val="24"/>
        </w:rPr>
        <w:t>8</w:t>
      </w:r>
      <w:r w:rsidR="00521AE4" w:rsidRPr="00136B42">
        <w:rPr>
          <w:rFonts w:ascii="Times New Roman" w:hAnsi="Times New Roman" w:cs="Times New Roman"/>
          <w:sz w:val="24"/>
          <w:szCs w:val="24"/>
        </w:rPr>
        <w:t>2</w:t>
      </w:r>
      <w:r w:rsidRPr="00136B42">
        <w:rPr>
          <w:rFonts w:ascii="Times New Roman" w:hAnsi="Times New Roman" w:cs="Times New Roman"/>
          <w:sz w:val="24"/>
          <w:szCs w:val="24"/>
        </w:rPr>
        <w:t xml:space="preserve">. </w:t>
      </w:r>
      <w:r w:rsidRPr="00E3367D">
        <w:rPr>
          <w:rFonts w:ascii="Times New Roman" w:hAnsi="Times New Roman" w:cs="Times New Roman"/>
          <w:sz w:val="24"/>
          <w:szCs w:val="24"/>
          <w:lang w:val="en-US"/>
        </w:rPr>
        <w:t>Korea</w:t>
      </w:r>
      <w:r w:rsidRPr="00136B42">
        <w:rPr>
          <w:rFonts w:ascii="Times New Roman" w:hAnsi="Times New Roman" w:cs="Times New Roman"/>
          <w:sz w:val="24"/>
          <w:szCs w:val="24"/>
        </w:rPr>
        <w:t xml:space="preserve"> </w:t>
      </w:r>
      <w:r w:rsidRPr="00E3367D">
        <w:rPr>
          <w:rFonts w:ascii="Times New Roman" w:hAnsi="Times New Roman" w:cs="Times New Roman"/>
          <w:sz w:val="24"/>
          <w:szCs w:val="24"/>
          <w:lang w:val="en-US"/>
        </w:rPr>
        <w:t>brand</w:t>
      </w:r>
      <w:r w:rsidRPr="00136B42">
        <w:rPr>
          <w:rFonts w:ascii="Times New Roman" w:hAnsi="Times New Roman" w:cs="Times New Roman"/>
          <w:sz w:val="24"/>
          <w:szCs w:val="24"/>
        </w:rPr>
        <w:t xml:space="preserve"> </w:t>
      </w:r>
      <w:r w:rsidRPr="00E3367D">
        <w:rPr>
          <w:rFonts w:ascii="Times New Roman" w:hAnsi="Times New Roman" w:cs="Times New Roman"/>
          <w:sz w:val="24"/>
          <w:szCs w:val="24"/>
          <w:lang w:val="en-US"/>
        </w:rPr>
        <w:t>URL</w:t>
      </w:r>
      <w:r w:rsidRPr="00136B42">
        <w:rPr>
          <w:rFonts w:ascii="Times New Roman" w:hAnsi="Times New Roman" w:cs="Times New Roman"/>
          <w:sz w:val="24"/>
          <w:szCs w:val="24"/>
        </w:rPr>
        <w:t>:</w:t>
      </w:r>
      <w:r w:rsidRPr="00136B42">
        <w:rPr>
          <w:rFonts w:ascii="Times New Roman" w:hAnsi="Times New Roman" w:cs="Times New Roman"/>
          <w:sz w:val="24"/>
          <w:szCs w:val="24"/>
          <w:u w:val="single"/>
        </w:rPr>
        <w:t xml:space="preserve"> </w:t>
      </w:r>
      <w:r w:rsidRPr="008A108C">
        <w:rPr>
          <w:rFonts w:ascii="Times New Roman" w:hAnsi="Times New Roman" w:cs="Times New Roman"/>
          <w:sz w:val="24"/>
          <w:szCs w:val="24"/>
          <w:u w:val="single"/>
          <w:lang w:val="en-US"/>
        </w:rPr>
        <w:t>http</w:t>
      </w:r>
      <w:r w:rsidRPr="00136B42">
        <w:rPr>
          <w:rFonts w:ascii="Times New Roman" w:hAnsi="Times New Roman" w:cs="Times New Roman"/>
          <w:sz w:val="24"/>
          <w:szCs w:val="24"/>
          <w:u w:val="single"/>
        </w:rPr>
        <w:t>://</w:t>
      </w:r>
      <w:r w:rsidRPr="008A108C">
        <w:rPr>
          <w:rFonts w:ascii="Times New Roman" w:hAnsi="Times New Roman" w:cs="Times New Roman"/>
          <w:sz w:val="24"/>
          <w:szCs w:val="24"/>
          <w:u w:val="single"/>
          <w:lang w:val="en-US"/>
        </w:rPr>
        <w:t>www</w:t>
      </w:r>
      <w:r w:rsidRPr="00136B42">
        <w:rPr>
          <w:rFonts w:ascii="Times New Roman" w:hAnsi="Times New Roman" w:cs="Times New Roman"/>
          <w:sz w:val="24"/>
          <w:szCs w:val="24"/>
          <w:u w:val="single"/>
        </w:rPr>
        <w:t>.</w:t>
      </w:r>
      <w:proofErr w:type="spellStart"/>
      <w:r w:rsidRPr="008A108C">
        <w:rPr>
          <w:rFonts w:ascii="Times New Roman" w:hAnsi="Times New Roman" w:cs="Times New Roman"/>
          <w:sz w:val="24"/>
          <w:szCs w:val="24"/>
          <w:u w:val="single"/>
          <w:lang w:val="en-US"/>
        </w:rPr>
        <w:t>koreabrand</w:t>
      </w:r>
      <w:proofErr w:type="spellEnd"/>
      <w:r w:rsidRPr="00136B42">
        <w:rPr>
          <w:rFonts w:ascii="Times New Roman" w:hAnsi="Times New Roman" w:cs="Times New Roman"/>
          <w:sz w:val="24"/>
          <w:szCs w:val="24"/>
          <w:u w:val="single"/>
        </w:rPr>
        <w:t>.</w:t>
      </w:r>
      <w:r w:rsidRPr="008A108C">
        <w:rPr>
          <w:rFonts w:ascii="Times New Roman" w:hAnsi="Times New Roman" w:cs="Times New Roman"/>
          <w:sz w:val="24"/>
          <w:szCs w:val="24"/>
          <w:u w:val="single"/>
          <w:lang w:val="en-US"/>
        </w:rPr>
        <w:t>net</w:t>
      </w:r>
      <w:r w:rsidRPr="00136B42">
        <w:rPr>
          <w:rFonts w:ascii="Times New Roman" w:hAnsi="Times New Roman" w:cs="Times New Roman"/>
          <w:sz w:val="24"/>
          <w:szCs w:val="24"/>
          <w:u w:val="single"/>
        </w:rPr>
        <w:t>/</w:t>
      </w:r>
      <w:proofErr w:type="spellStart"/>
      <w:r w:rsidRPr="008A108C">
        <w:rPr>
          <w:rFonts w:ascii="Times New Roman" w:hAnsi="Times New Roman" w:cs="Times New Roman"/>
          <w:sz w:val="24"/>
          <w:szCs w:val="24"/>
          <w:u w:val="single"/>
          <w:lang w:val="en-US"/>
        </w:rPr>
        <w:t>en</w:t>
      </w:r>
      <w:proofErr w:type="spellEnd"/>
      <w:r w:rsidRPr="00136B42">
        <w:rPr>
          <w:rFonts w:ascii="Times New Roman" w:hAnsi="Times New Roman" w:cs="Times New Roman"/>
          <w:sz w:val="24"/>
          <w:szCs w:val="24"/>
          <w:u w:val="single"/>
        </w:rPr>
        <w:t>/</w:t>
      </w:r>
      <w:proofErr w:type="spellStart"/>
      <w:r w:rsidRPr="008A108C">
        <w:rPr>
          <w:rFonts w:ascii="Times New Roman" w:hAnsi="Times New Roman" w:cs="Times New Roman"/>
          <w:sz w:val="24"/>
          <w:szCs w:val="24"/>
          <w:u w:val="single"/>
          <w:lang w:val="en-US"/>
        </w:rPr>
        <w:t>util</w:t>
      </w:r>
      <w:proofErr w:type="spellEnd"/>
      <w:r w:rsidRPr="00136B42">
        <w:rPr>
          <w:rFonts w:ascii="Times New Roman" w:hAnsi="Times New Roman" w:cs="Times New Roman"/>
          <w:sz w:val="24"/>
          <w:szCs w:val="24"/>
          <w:u w:val="single"/>
        </w:rPr>
        <w:t>/</w:t>
      </w:r>
      <w:proofErr w:type="spellStart"/>
      <w:r w:rsidRPr="008A108C">
        <w:rPr>
          <w:rFonts w:ascii="Times New Roman" w:hAnsi="Times New Roman" w:cs="Times New Roman"/>
          <w:sz w:val="24"/>
          <w:szCs w:val="24"/>
          <w:u w:val="single"/>
          <w:lang w:val="en-US"/>
        </w:rPr>
        <w:t>util</w:t>
      </w:r>
      <w:proofErr w:type="spellEnd"/>
      <w:r w:rsidRPr="00136B42">
        <w:rPr>
          <w:rFonts w:ascii="Times New Roman" w:hAnsi="Times New Roman" w:cs="Times New Roman"/>
          <w:sz w:val="24"/>
          <w:szCs w:val="24"/>
          <w:u w:val="single"/>
        </w:rPr>
        <w:t>_</w:t>
      </w:r>
      <w:r w:rsidRPr="008A108C">
        <w:rPr>
          <w:rFonts w:ascii="Times New Roman" w:hAnsi="Times New Roman" w:cs="Times New Roman"/>
          <w:sz w:val="24"/>
          <w:szCs w:val="24"/>
          <w:u w:val="single"/>
          <w:lang w:val="en-US"/>
        </w:rPr>
        <w:t>about</w:t>
      </w:r>
      <w:r w:rsidRPr="00136B42">
        <w:rPr>
          <w:rFonts w:ascii="Times New Roman" w:hAnsi="Times New Roman" w:cs="Times New Roman"/>
          <w:sz w:val="24"/>
          <w:szCs w:val="24"/>
          <w:u w:val="single"/>
        </w:rPr>
        <w:t>_</w:t>
      </w:r>
      <w:proofErr w:type="spellStart"/>
      <w:r w:rsidRPr="008A108C">
        <w:rPr>
          <w:rFonts w:ascii="Times New Roman" w:hAnsi="Times New Roman" w:cs="Times New Roman"/>
          <w:sz w:val="24"/>
          <w:szCs w:val="24"/>
          <w:u w:val="single"/>
          <w:lang w:val="en-US"/>
        </w:rPr>
        <w:t>pcnb</w:t>
      </w:r>
      <w:proofErr w:type="spellEnd"/>
      <w:r w:rsidRPr="00136B42">
        <w:rPr>
          <w:rFonts w:ascii="Times New Roman" w:hAnsi="Times New Roman" w:cs="Times New Roman"/>
          <w:sz w:val="24"/>
          <w:szCs w:val="24"/>
          <w:u w:val="single"/>
        </w:rPr>
        <w:t>.</w:t>
      </w:r>
      <w:r w:rsidRPr="008A108C">
        <w:rPr>
          <w:rFonts w:ascii="Times New Roman" w:hAnsi="Times New Roman" w:cs="Times New Roman"/>
          <w:sz w:val="24"/>
          <w:szCs w:val="24"/>
          <w:u w:val="single"/>
          <w:lang w:val="en-US"/>
        </w:rPr>
        <w:t>do</w:t>
      </w:r>
      <w:r w:rsidRPr="00136B42">
        <w:rPr>
          <w:rFonts w:ascii="Times New Roman" w:hAnsi="Times New Roman" w:cs="Times New Roman"/>
          <w:sz w:val="24"/>
          <w:szCs w:val="24"/>
        </w:rPr>
        <w:t xml:space="preserve"> </w:t>
      </w:r>
    </w:p>
    <w:p w:rsidR="000C6AEE" w:rsidRPr="000C6AEE" w:rsidRDefault="000C6AEE" w:rsidP="000C6AEE">
      <w:pPr>
        <w:spacing w:after="0" w:line="360" w:lineRule="auto"/>
        <w:jc w:val="both"/>
        <w:rPr>
          <w:rFonts w:ascii="Times New Roman" w:hAnsi="Times New Roman" w:cs="Times New Roman"/>
          <w:sz w:val="24"/>
          <w:szCs w:val="24"/>
          <w:lang w:val="en-US"/>
        </w:rPr>
      </w:pPr>
      <w:r w:rsidRPr="000C6AEE">
        <w:rPr>
          <w:rFonts w:ascii="Times New Roman" w:hAnsi="Times New Roman" w:cs="Times New Roman"/>
          <w:sz w:val="24"/>
          <w:szCs w:val="24"/>
          <w:lang w:val="en-US"/>
        </w:rPr>
        <w:t>(</w:t>
      </w:r>
      <w:proofErr w:type="gramStart"/>
      <w:r w:rsidRPr="00E3367D">
        <w:rPr>
          <w:rFonts w:ascii="Times New Roman" w:hAnsi="Times New Roman" w:cs="Times New Roman"/>
          <w:sz w:val="24"/>
          <w:szCs w:val="24"/>
        </w:rPr>
        <w:t>дата</w:t>
      </w:r>
      <w:proofErr w:type="gramEnd"/>
      <w:r w:rsidRPr="000C6AEE">
        <w:rPr>
          <w:rFonts w:ascii="Times New Roman" w:hAnsi="Times New Roman" w:cs="Times New Roman"/>
          <w:sz w:val="24"/>
          <w:szCs w:val="24"/>
          <w:lang w:val="en-US"/>
        </w:rPr>
        <w:t xml:space="preserve"> </w:t>
      </w:r>
      <w:r w:rsidRPr="00E3367D">
        <w:rPr>
          <w:rFonts w:ascii="Times New Roman" w:hAnsi="Times New Roman" w:cs="Times New Roman"/>
          <w:sz w:val="24"/>
          <w:szCs w:val="24"/>
        </w:rPr>
        <w:t>обращения</w:t>
      </w:r>
      <w:r w:rsidRPr="000C6AEE">
        <w:rPr>
          <w:rFonts w:ascii="Times New Roman" w:hAnsi="Times New Roman" w:cs="Times New Roman"/>
          <w:sz w:val="24"/>
          <w:szCs w:val="24"/>
          <w:lang w:val="en-US"/>
        </w:rPr>
        <w:t xml:space="preserve"> 05.05.2016).</w:t>
      </w:r>
    </w:p>
    <w:p w:rsidR="000C6AEE" w:rsidRPr="000C6AEE" w:rsidRDefault="000C6AEE" w:rsidP="000C6AEE">
      <w:pPr>
        <w:pStyle w:val="ac"/>
        <w:spacing w:line="360" w:lineRule="auto"/>
        <w:rPr>
          <w:sz w:val="24"/>
          <w:szCs w:val="24"/>
        </w:rPr>
      </w:pPr>
    </w:p>
    <w:p w:rsidR="000C6AEE" w:rsidRPr="000C6AEE" w:rsidRDefault="00521AE4" w:rsidP="000C6AEE">
      <w:pPr>
        <w:pStyle w:val="ac"/>
        <w:spacing w:line="360" w:lineRule="auto"/>
        <w:rPr>
          <w:sz w:val="24"/>
          <w:szCs w:val="24"/>
        </w:rPr>
      </w:pPr>
      <w:r w:rsidRPr="00521AE4">
        <w:rPr>
          <w:sz w:val="24"/>
          <w:szCs w:val="24"/>
        </w:rPr>
        <w:t>83.</w:t>
      </w:r>
      <w:r w:rsidR="000C6AEE" w:rsidRPr="00811B7C">
        <w:rPr>
          <w:sz w:val="24"/>
          <w:szCs w:val="24"/>
        </w:rPr>
        <w:t xml:space="preserve"> </w:t>
      </w:r>
      <w:r w:rsidR="000C6AEE" w:rsidRPr="00E3367D">
        <w:rPr>
          <w:sz w:val="24"/>
          <w:szCs w:val="24"/>
        </w:rPr>
        <w:t xml:space="preserve">Lee S.J. «South Korea’s Soft Power Diplomacy» // </w:t>
      </w:r>
      <w:r w:rsidR="000C6AEE" w:rsidRPr="00E3367D">
        <w:rPr>
          <w:iCs/>
          <w:sz w:val="24"/>
          <w:szCs w:val="24"/>
        </w:rPr>
        <w:t xml:space="preserve">EAI Issue Briefing No. </w:t>
      </w:r>
      <w:proofErr w:type="gramStart"/>
      <w:r w:rsidR="000C6AEE" w:rsidRPr="00E3367D">
        <w:rPr>
          <w:iCs/>
          <w:sz w:val="24"/>
          <w:szCs w:val="24"/>
        </w:rPr>
        <w:t>MASI</w:t>
      </w:r>
      <w:r w:rsidR="000C6AEE" w:rsidRPr="000C6AEE">
        <w:rPr>
          <w:iCs/>
          <w:sz w:val="24"/>
          <w:szCs w:val="24"/>
        </w:rPr>
        <w:t xml:space="preserve"> 2009-01.</w:t>
      </w:r>
      <w:proofErr w:type="gramEnd"/>
      <w:r w:rsidR="000C6AEE" w:rsidRPr="000C6AEE">
        <w:rPr>
          <w:iCs/>
          <w:sz w:val="24"/>
          <w:szCs w:val="24"/>
        </w:rPr>
        <w:t xml:space="preserve"> </w:t>
      </w:r>
      <w:r w:rsidR="000C6AEE" w:rsidRPr="00E3367D">
        <w:rPr>
          <w:sz w:val="24"/>
          <w:szCs w:val="24"/>
        </w:rPr>
        <w:t>EAI</w:t>
      </w:r>
      <w:r w:rsidR="000C6AEE" w:rsidRPr="000C6AEE">
        <w:rPr>
          <w:sz w:val="24"/>
          <w:szCs w:val="24"/>
        </w:rPr>
        <w:t xml:space="preserve">, 1 </w:t>
      </w:r>
      <w:r w:rsidR="000C6AEE" w:rsidRPr="00E3367D">
        <w:rPr>
          <w:sz w:val="24"/>
          <w:szCs w:val="24"/>
        </w:rPr>
        <w:t>June</w:t>
      </w:r>
      <w:r w:rsidR="000C6AEE" w:rsidRPr="000C6AEE">
        <w:rPr>
          <w:sz w:val="24"/>
          <w:szCs w:val="24"/>
        </w:rPr>
        <w:t xml:space="preserve"> 2009. </w:t>
      </w:r>
      <w:r w:rsidR="000C6AEE" w:rsidRPr="00E3367D">
        <w:rPr>
          <w:sz w:val="24"/>
          <w:szCs w:val="24"/>
        </w:rPr>
        <w:t>URL</w:t>
      </w:r>
      <w:r w:rsidR="000C6AEE" w:rsidRPr="000C6AEE">
        <w:rPr>
          <w:sz w:val="24"/>
          <w:szCs w:val="24"/>
        </w:rPr>
        <w:t xml:space="preserve">: </w:t>
      </w:r>
      <w:r w:rsidR="000C6AEE" w:rsidRPr="00E3367D">
        <w:rPr>
          <w:sz w:val="24"/>
          <w:szCs w:val="24"/>
          <w:u w:val="single"/>
        </w:rPr>
        <w:t>http</w:t>
      </w:r>
      <w:r w:rsidR="000C6AEE" w:rsidRPr="000C6AEE">
        <w:rPr>
          <w:sz w:val="24"/>
          <w:szCs w:val="24"/>
          <w:u w:val="single"/>
        </w:rPr>
        <w:t>://</w:t>
      </w:r>
      <w:r w:rsidR="000C6AEE" w:rsidRPr="00E3367D">
        <w:rPr>
          <w:sz w:val="24"/>
          <w:szCs w:val="24"/>
          <w:u w:val="single"/>
        </w:rPr>
        <w:t>www</w:t>
      </w:r>
      <w:r w:rsidR="000C6AEE" w:rsidRPr="000C6AEE">
        <w:rPr>
          <w:sz w:val="24"/>
          <w:szCs w:val="24"/>
          <w:u w:val="single"/>
        </w:rPr>
        <w:t>.</w:t>
      </w:r>
      <w:r w:rsidR="000C6AEE" w:rsidRPr="00E3367D">
        <w:rPr>
          <w:sz w:val="24"/>
          <w:szCs w:val="24"/>
          <w:u w:val="single"/>
        </w:rPr>
        <w:t>eai</w:t>
      </w:r>
      <w:r w:rsidR="000C6AEE" w:rsidRPr="000C6AEE">
        <w:rPr>
          <w:sz w:val="24"/>
          <w:szCs w:val="24"/>
          <w:u w:val="single"/>
        </w:rPr>
        <w:t>.</w:t>
      </w:r>
      <w:r w:rsidR="000C6AEE" w:rsidRPr="00E3367D">
        <w:rPr>
          <w:sz w:val="24"/>
          <w:szCs w:val="24"/>
          <w:u w:val="single"/>
        </w:rPr>
        <w:t>or</w:t>
      </w:r>
      <w:r w:rsidR="000C6AEE" w:rsidRPr="000C6AEE">
        <w:rPr>
          <w:sz w:val="24"/>
          <w:szCs w:val="24"/>
          <w:u w:val="single"/>
        </w:rPr>
        <w:t>.</w:t>
      </w:r>
      <w:r w:rsidR="000C6AEE" w:rsidRPr="00E3367D">
        <w:rPr>
          <w:sz w:val="24"/>
          <w:szCs w:val="24"/>
          <w:u w:val="single"/>
        </w:rPr>
        <w:t>kr</w:t>
      </w:r>
      <w:r w:rsidR="000C6AEE" w:rsidRPr="000C6AEE">
        <w:rPr>
          <w:sz w:val="24"/>
          <w:szCs w:val="24"/>
          <w:u w:val="single"/>
        </w:rPr>
        <w:t>/</w:t>
      </w:r>
      <w:r w:rsidR="000C6AEE" w:rsidRPr="00E3367D">
        <w:rPr>
          <w:sz w:val="24"/>
          <w:szCs w:val="24"/>
          <w:u w:val="single"/>
        </w:rPr>
        <w:t>data</w:t>
      </w:r>
      <w:r w:rsidR="000C6AEE" w:rsidRPr="000C6AEE">
        <w:rPr>
          <w:sz w:val="24"/>
          <w:szCs w:val="24"/>
          <w:u w:val="single"/>
        </w:rPr>
        <w:t>/</w:t>
      </w:r>
      <w:r w:rsidR="000C6AEE" w:rsidRPr="00E3367D">
        <w:rPr>
          <w:sz w:val="24"/>
          <w:szCs w:val="24"/>
          <w:u w:val="single"/>
        </w:rPr>
        <w:t>bbs</w:t>
      </w:r>
      <w:r w:rsidR="000C6AEE" w:rsidRPr="000C6AEE">
        <w:rPr>
          <w:sz w:val="24"/>
          <w:szCs w:val="24"/>
          <w:u w:val="single"/>
        </w:rPr>
        <w:t>/</w:t>
      </w:r>
      <w:r w:rsidR="000C6AEE" w:rsidRPr="00E3367D">
        <w:rPr>
          <w:sz w:val="24"/>
          <w:szCs w:val="24"/>
          <w:u w:val="single"/>
        </w:rPr>
        <w:t>eng</w:t>
      </w:r>
      <w:r w:rsidR="000C6AEE" w:rsidRPr="000C6AEE">
        <w:rPr>
          <w:sz w:val="24"/>
          <w:szCs w:val="24"/>
          <w:u w:val="single"/>
        </w:rPr>
        <w:t>_</w:t>
      </w:r>
      <w:r w:rsidR="000C6AEE" w:rsidRPr="00E3367D">
        <w:rPr>
          <w:sz w:val="24"/>
          <w:szCs w:val="24"/>
          <w:u w:val="single"/>
        </w:rPr>
        <w:t>report</w:t>
      </w:r>
      <w:r w:rsidR="000C6AEE" w:rsidRPr="000C6AEE">
        <w:rPr>
          <w:sz w:val="24"/>
          <w:szCs w:val="24"/>
          <w:u w:val="single"/>
        </w:rPr>
        <w:t>/200908061729956.</w:t>
      </w:r>
      <w:r w:rsidR="000C6AEE" w:rsidRPr="00E3367D">
        <w:rPr>
          <w:sz w:val="24"/>
          <w:szCs w:val="24"/>
          <w:u w:val="single"/>
        </w:rPr>
        <w:t>pdf</w:t>
      </w:r>
      <w:r w:rsidR="000C6AEE" w:rsidRPr="000C6AEE">
        <w:rPr>
          <w:sz w:val="24"/>
          <w:szCs w:val="24"/>
        </w:rPr>
        <w:t xml:space="preserve"> </w:t>
      </w:r>
    </w:p>
    <w:p w:rsidR="000C6AEE" w:rsidRPr="000C6AEE" w:rsidRDefault="000C6AEE" w:rsidP="000C6AEE">
      <w:pPr>
        <w:pStyle w:val="ac"/>
        <w:spacing w:line="360" w:lineRule="auto"/>
        <w:rPr>
          <w:sz w:val="24"/>
          <w:szCs w:val="24"/>
        </w:rPr>
      </w:pPr>
      <w:r w:rsidRPr="000C6AEE">
        <w:rPr>
          <w:sz w:val="24"/>
          <w:szCs w:val="24"/>
        </w:rPr>
        <w:t>(</w:t>
      </w:r>
      <w:proofErr w:type="gramStart"/>
      <w:r w:rsidRPr="00E3367D">
        <w:rPr>
          <w:sz w:val="24"/>
          <w:szCs w:val="24"/>
          <w:lang w:val="ru-RU"/>
        </w:rPr>
        <w:t>дата</w:t>
      </w:r>
      <w:proofErr w:type="gramEnd"/>
      <w:r w:rsidRPr="000C6AEE">
        <w:rPr>
          <w:sz w:val="24"/>
          <w:szCs w:val="24"/>
        </w:rPr>
        <w:t xml:space="preserve"> </w:t>
      </w:r>
      <w:r w:rsidRPr="00E3367D">
        <w:rPr>
          <w:sz w:val="24"/>
          <w:szCs w:val="24"/>
          <w:lang w:val="ru-RU"/>
        </w:rPr>
        <w:t>обращения</w:t>
      </w:r>
      <w:r w:rsidRPr="000C6AEE">
        <w:rPr>
          <w:sz w:val="24"/>
          <w:szCs w:val="24"/>
        </w:rPr>
        <w:t xml:space="preserve"> 15.11.2016).</w:t>
      </w:r>
    </w:p>
    <w:p w:rsidR="000C6AEE" w:rsidRPr="000C6AEE" w:rsidRDefault="000C6AEE" w:rsidP="000C6AEE">
      <w:pPr>
        <w:pStyle w:val="ac"/>
        <w:spacing w:line="360" w:lineRule="auto"/>
        <w:rPr>
          <w:sz w:val="24"/>
          <w:szCs w:val="24"/>
        </w:rPr>
      </w:pPr>
    </w:p>
    <w:p w:rsidR="000C6AEE" w:rsidRPr="00E3367D" w:rsidRDefault="00521AE4" w:rsidP="000C6AEE">
      <w:pPr>
        <w:pStyle w:val="ac"/>
        <w:spacing w:line="360" w:lineRule="auto"/>
        <w:rPr>
          <w:sz w:val="24"/>
          <w:szCs w:val="24"/>
        </w:rPr>
      </w:pPr>
      <w:r>
        <w:rPr>
          <w:sz w:val="24"/>
          <w:szCs w:val="24"/>
        </w:rPr>
        <w:t>8</w:t>
      </w:r>
      <w:r w:rsidRPr="00521AE4">
        <w:rPr>
          <w:sz w:val="24"/>
          <w:szCs w:val="24"/>
        </w:rPr>
        <w:t>4</w:t>
      </w:r>
      <w:r w:rsidR="000C6AEE" w:rsidRPr="00811B7C">
        <w:rPr>
          <w:sz w:val="24"/>
          <w:szCs w:val="24"/>
        </w:rPr>
        <w:t xml:space="preserve">. </w:t>
      </w:r>
      <w:r w:rsidR="000C6AEE" w:rsidRPr="00E3367D">
        <w:rPr>
          <w:sz w:val="24"/>
          <w:szCs w:val="24"/>
        </w:rPr>
        <w:t xml:space="preserve">Ma Young Sam, Song Jung-he, Moore D. «Korea’s Public Diplomacy: A New Initiative for the Future». </w:t>
      </w:r>
      <w:proofErr w:type="gramStart"/>
      <w:r w:rsidR="000C6AEE" w:rsidRPr="00E3367D">
        <w:rPr>
          <w:sz w:val="24"/>
          <w:szCs w:val="24"/>
        </w:rPr>
        <w:t>The Asian Institute for Policy Studies.</w:t>
      </w:r>
      <w:proofErr w:type="gramEnd"/>
      <w:r w:rsidR="000C6AEE" w:rsidRPr="00E3367D">
        <w:rPr>
          <w:sz w:val="24"/>
          <w:szCs w:val="24"/>
        </w:rPr>
        <w:t xml:space="preserve"> 21 Dec. 2012. URL: </w:t>
      </w:r>
      <w:r w:rsidR="000C6AEE" w:rsidRPr="002B7C2A">
        <w:rPr>
          <w:sz w:val="24"/>
          <w:szCs w:val="24"/>
          <w:u w:val="single"/>
        </w:rPr>
        <w:t>http://en.asaninst.org/wp-content/uploads/2013/10/20121221163140FDFF775FF865B6F3FE03803A3D455D6A-x.pdf</w:t>
      </w:r>
      <w:r w:rsidR="000C6AEE" w:rsidRPr="00E3367D">
        <w:rPr>
          <w:sz w:val="24"/>
          <w:szCs w:val="24"/>
        </w:rPr>
        <w:t xml:space="preserve"> </w:t>
      </w:r>
    </w:p>
    <w:p w:rsidR="000C6AEE" w:rsidRPr="008A108C" w:rsidRDefault="000C6AEE" w:rsidP="000C6AEE">
      <w:pPr>
        <w:pStyle w:val="ac"/>
        <w:spacing w:line="360" w:lineRule="auto"/>
        <w:rPr>
          <w:sz w:val="24"/>
          <w:szCs w:val="24"/>
        </w:rPr>
      </w:pPr>
      <w:r w:rsidRPr="00E3367D">
        <w:rPr>
          <w:sz w:val="24"/>
          <w:szCs w:val="24"/>
        </w:rPr>
        <w:t>(</w:t>
      </w:r>
      <w:proofErr w:type="gramStart"/>
      <w:r w:rsidRPr="00E3367D">
        <w:rPr>
          <w:sz w:val="24"/>
          <w:szCs w:val="24"/>
          <w:lang w:val="ru-RU"/>
        </w:rPr>
        <w:t>дата</w:t>
      </w:r>
      <w:proofErr w:type="gramEnd"/>
      <w:r w:rsidRPr="00E3367D">
        <w:rPr>
          <w:sz w:val="24"/>
          <w:szCs w:val="24"/>
        </w:rPr>
        <w:t xml:space="preserve"> </w:t>
      </w:r>
      <w:r w:rsidRPr="00E3367D">
        <w:rPr>
          <w:sz w:val="24"/>
          <w:szCs w:val="24"/>
          <w:lang w:val="ru-RU"/>
        </w:rPr>
        <w:t>обращения</w:t>
      </w:r>
      <w:r w:rsidRPr="00E3367D">
        <w:rPr>
          <w:sz w:val="24"/>
          <w:szCs w:val="24"/>
        </w:rPr>
        <w:t xml:space="preserve"> 15.04.2017)</w:t>
      </w:r>
      <w:r w:rsidRPr="008A108C">
        <w:rPr>
          <w:sz w:val="24"/>
          <w:szCs w:val="24"/>
        </w:rPr>
        <w:t>.</w:t>
      </w:r>
    </w:p>
    <w:p w:rsidR="000C6AEE" w:rsidRPr="008A108C" w:rsidRDefault="000C6AEE" w:rsidP="000C6AEE">
      <w:pPr>
        <w:pStyle w:val="ac"/>
        <w:spacing w:line="360" w:lineRule="auto"/>
        <w:rPr>
          <w:sz w:val="24"/>
          <w:szCs w:val="24"/>
        </w:rPr>
      </w:pPr>
    </w:p>
    <w:p w:rsidR="000C6AEE" w:rsidRPr="00E3367D" w:rsidRDefault="00521AE4" w:rsidP="000C6AEE">
      <w:pPr>
        <w:pStyle w:val="ac"/>
        <w:spacing w:line="360" w:lineRule="auto"/>
        <w:rPr>
          <w:sz w:val="24"/>
          <w:szCs w:val="24"/>
        </w:rPr>
      </w:pPr>
      <w:r>
        <w:rPr>
          <w:sz w:val="24"/>
          <w:szCs w:val="24"/>
        </w:rPr>
        <w:t>8</w:t>
      </w:r>
      <w:r w:rsidRPr="00136B42">
        <w:rPr>
          <w:sz w:val="24"/>
          <w:szCs w:val="24"/>
        </w:rPr>
        <w:t>5</w:t>
      </w:r>
      <w:r w:rsidR="000C6AEE" w:rsidRPr="008A108C">
        <w:rPr>
          <w:sz w:val="24"/>
          <w:szCs w:val="24"/>
        </w:rPr>
        <w:t xml:space="preserve">. </w:t>
      </w:r>
      <w:r w:rsidR="000C6AEE" w:rsidRPr="00E3367D">
        <w:rPr>
          <w:sz w:val="24"/>
          <w:szCs w:val="24"/>
        </w:rPr>
        <w:t>Mark Tran. South Korea strives for soft power / URL:</w:t>
      </w:r>
    </w:p>
    <w:p w:rsidR="000C6AEE" w:rsidRPr="008A108C" w:rsidRDefault="000C6AEE" w:rsidP="000C6AEE">
      <w:pPr>
        <w:spacing w:after="0" w:line="360" w:lineRule="auto"/>
        <w:jc w:val="both"/>
        <w:rPr>
          <w:rFonts w:ascii="Times New Roman" w:hAnsi="Times New Roman" w:cs="Times New Roman"/>
          <w:sz w:val="24"/>
          <w:szCs w:val="24"/>
          <w:lang w:val="en-US"/>
        </w:rPr>
      </w:pPr>
      <w:r w:rsidRPr="008A108C">
        <w:rPr>
          <w:rFonts w:ascii="Times New Roman" w:hAnsi="Times New Roman" w:cs="Times New Roman"/>
          <w:sz w:val="24"/>
          <w:szCs w:val="24"/>
          <w:u w:val="single"/>
          <w:lang w:val="en-US"/>
        </w:rPr>
        <w:t>https://www.theguardian.com/news/blog/2008/jun/05/southkoreastrivesforsoftp</w:t>
      </w:r>
      <w:r w:rsidRPr="008A108C">
        <w:rPr>
          <w:rFonts w:ascii="Times New Roman" w:hAnsi="Times New Roman" w:cs="Times New Roman"/>
          <w:sz w:val="24"/>
          <w:szCs w:val="24"/>
          <w:lang w:val="en-US"/>
        </w:rPr>
        <w:t xml:space="preserve"> </w:t>
      </w:r>
    </w:p>
    <w:p w:rsidR="000C6AEE" w:rsidRPr="00E3367D" w:rsidRDefault="000C6AEE" w:rsidP="000C6AEE">
      <w:pPr>
        <w:spacing w:after="0" w:line="360" w:lineRule="auto"/>
        <w:jc w:val="both"/>
        <w:rPr>
          <w:rFonts w:ascii="Times New Roman" w:hAnsi="Times New Roman" w:cs="Times New Roman"/>
          <w:sz w:val="24"/>
          <w:szCs w:val="24"/>
        </w:rPr>
      </w:pPr>
      <w:r w:rsidRPr="00E3367D">
        <w:rPr>
          <w:rFonts w:ascii="Times New Roman" w:hAnsi="Times New Roman" w:cs="Times New Roman"/>
          <w:sz w:val="24"/>
          <w:szCs w:val="24"/>
        </w:rPr>
        <w:t>(дата обращения 01.05.2016).</w:t>
      </w:r>
    </w:p>
    <w:p w:rsidR="000C6AEE" w:rsidRPr="008A108C" w:rsidRDefault="000C6AEE" w:rsidP="000C6AEE">
      <w:pPr>
        <w:spacing w:after="0" w:line="360" w:lineRule="auto"/>
        <w:jc w:val="both"/>
        <w:rPr>
          <w:rFonts w:ascii="Times New Roman" w:hAnsi="Times New Roman" w:cs="Times New Roman"/>
          <w:sz w:val="24"/>
          <w:szCs w:val="24"/>
        </w:rPr>
      </w:pPr>
    </w:p>
    <w:p w:rsidR="000C6AEE" w:rsidRPr="00E3367D" w:rsidRDefault="000C6AEE" w:rsidP="000C6AEE">
      <w:pPr>
        <w:pStyle w:val="a9"/>
        <w:spacing w:line="360" w:lineRule="auto"/>
        <w:jc w:val="both"/>
        <w:rPr>
          <w:rStyle w:val="ad"/>
          <w:sz w:val="24"/>
          <w:szCs w:val="24"/>
        </w:rPr>
      </w:pPr>
      <w:r w:rsidRPr="00136B42">
        <w:rPr>
          <w:rStyle w:val="ad"/>
          <w:sz w:val="24"/>
          <w:szCs w:val="24"/>
        </w:rPr>
        <w:t>8</w:t>
      </w:r>
      <w:r w:rsidR="00521AE4" w:rsidRPr="00136B42">
        <w:rPr>
          <w:rStyle w:val="ad"/>
          <w:sz w:val="24"/>
          <w:szCs w:val="24"/>
        </w:rPr>
        <w:t>6</w:t>
      </w:r>
      <w:r w:rsidRPr="00136B42">
        <w:rPr>
          <w:rStyle w:val="ad"/>
          <w:sz w:val="24"/>
          <w:szCs w:val="24"/>
        </w:rPr>
        <w:t xml:space="preserve">. </w:t>
      </w:r>
      <w:r w:rsidRPr="00E3367D">
        <w:rPr>
          <w:rStyle w:val="ad"/>
          <w:sz w:val="24"/>
          <w:szCs w:val="24"/>
        </w:rPr>
        <w:t>Nye</w:t>
      </w:r>
      <w:r w:rsidRPr="00136B42">
        <w:rPr>
          <w:rStyle w:val="ad"/>
          <w:sz w:val="24"/>
          <w:szCs w:val="24"/>
        </w:rPr>
        <w:t xml:space="preserve">, </w:t>
      </w:r>
      <w:r w:rsidRPr="00E3367D">
        <w:rPr>
          <w:rStyle w:val="ad"/>
          <w:sz w:val="24"/>
          <w:szCs w:val="24"/>
        </w:rPr>
        <w:t>Joseph</w:t>
      </w:r>
      <w:r w:rsidRPr="00136B42">
        <w:rPr>
          <w:rStyle w:val="ad"/>
          <w:sz w:val="24"/>
          <w:szCs w:val="24"/>
        </w:rPr>
        <w:t xml:space="preserve"> </w:t>
      </w:r>
      <w:r w:rsidRPr="00E3367D">
        <w:rPr>
          <w:rStyle w:val="ad"/>
          <w:sz w:val="24"/>
          <w:szCs w:val="24"/>
        </w:rPr>
        <w:t>S</w:t>
      </w:r>
      <w:r w:rsidRPr="00136B42">
        <w:rPr>
          <w:rStyle w:val="ad"/>
          <w:sz w:val="24"/>
          <w:szCs w:val="24"/>
        </w:rPr>
        <w:t xml:space="preserve">. </w:t>
      </w:r>
      <w:r w:rsidRPr="00E3367D">
        <w:rPr>
          <w:rStyle w:val="ad"/>
          <w:sz w:val="24"/>
          <w:szCs w:val="24"/>
        </w:rPr>
        <w:t>Jr</w:t>
      </w:r>
      <w:r w:rsidRPr="00136B42">
        <w:rPr>
          <w:rStyle w:val="ad"/>
          <w:sz w:val="24"/>
          <w:szCs w:val="24"/>
        </w:rPr>
        <w:t xml:space="preserve">. </w:t>
      </w:r>
      <w:r w:rsidRPr="00E3367D">
        <w:rPr>
          <w:rStyle w:val="ad"/>
          <w:sz w:val="24"/>
          <w:szCs w:val="24"/>
        </w:rPr>
        <w:t xml:space="preserve">The Rise of China's Soft Power // Wall Street Journal Asia. December 29, 2005; Nye, Joseph S. Soft Power Matters in Asia // </w:t>
      </w:r>
      <w:proofErr w:type="gramStart"/>
      <w:r w:rsidRPr="00E3367D">
        <w:rPr>
          <w:rStyle w:val="ad"/>
          <w:sz w:val="24"/>
          <w:szCs w:val="24"/>
        </w:rPr>
        <w:t>The</w:t>
      </w:r>
      <w:proofErr w:type="gramEnd"/>
      <w:r w:rsidRPr="00E3367D">
        <w:rPr>
          <w:rStyle w:val="ad"/>
          <w:sz w:val="24"/>
          <w:szCs w:val="24"/>
        </w:rPr>
        <w:t xml:space="preserve"> Japan Times. December</w:t>
      </w:r>
      <w:r w:rsidRPr="000C6AEE">
        <w:rPr>
          <w:rStyle w:val="ad"/>
          <w:sz w:val="24"/>
          <w:szCs w:val="24"/>
          <w:lang w:val="ru-RU"/>
        </w:rPr>
        <w:t xml:space="preserve"> 5, 2005. </w:t>
      </w:r>
      <w:r w:rsidRPr="00E3367D">
        <w:rPr>
          <w:rStyle w:val="ad"/>
          <w:sz w:val="24"/>
          <w:szCs w:val="24"/>
        </w:rPr>
        <w:t>URL</w:t>
      </w:r>
      <w:r w:rsidRPr="008A108C">
        <w:rPr>
          <w:rStyle w:val="ad"/>
          <w:sz w:val="24"/>
          <w:szCs w:val="24"/>
          <w:lang w:val="ru-RU"/>
        </w:rPr>
        <w:t xml:space="preserve">: </w:t>
      </w:r>
      <w:r w:rsidRPr="008A108C">
        <w:rPr>
          <w:rStyle w:val="ad"/>
          <w:sz w:val="24"/>
          <w:szCs w:val="24"/>
          <w:u w:val="single"/>
          <w:lang w:eastAsia="zh-CN"/>
        </w:rPr>
        <w:t>https</w:t>
      </w:r>
      <w:r w:rsidRPr="008A108C">
        <w:rPr>
          <w:rStyle w:val="ad"/>
          <w:sz w:val="24"/>
          <w:szCs w:val="24"/>
          <w:u w:val="single"/>
          <w:lang w:val="ru-RU" w:eastAsia="zh-CN"/>
        </w:rPr>
        <w:t>://</w:t>
      </w:r>
      <w:r w:rsidRPr="008A108C">
        <w:rPr>
          <w:rStyle w:val="ad"/>
          <w:sz w:val="24"/>
          <w:szCs w:val="24"/>
          <w:u w:val="single"/>
          <w:lang w:eastAsia="zh-CN"/>
        </w:rPr>
        <w:t>www</w:t>
      </w:r>
      <w:r w:rsidRPr="008A108C">
        <w:rPr>
          <w:rStyle w:val="ad"/>
          <w:sz w:val="24"/>
          <w:szCs w:val="24"/>
          <w:u w:val="single"/>
          <w:lang w:val="ru-RU" w:eastAsia="zh-CN"/>
        </w:rPr>
        <w:t>.</w:t>
      </w:r>
      <w:r w:rsidRPr="008A108C">
        <w:rPr>
          <w:rStyle w:val="ad"/>
          <w:sz w:val="24"/>
          <w:szCs w:val="24"/>
          <w:u w:val="single"/>
          <w:lang w:eastAsia="zh-CN"/>
        </w:rPr>
        <w:t>project</w:t>
      </w:r>
      <w:r w:rsidRPr="008A108C">
        <w:rPr>
          <w:rStyle w:val="ad"/>
          <w:sz w:val="24"/>
          <w:szCs w:val="24"/>
          <w:u w:val="single"/>
          <w:lang w:val="ru-RU" w:eastAsia="zh-CN"/>
        </w:rPr>
        <w:t>-</w:t>
      </w:r>
      <w:r w:rsidRPr="008A108C">
        <w:rPr>
          <w:rStyle w:val="ad"/>
          <w:sz w:val="24"/>
          <w:szCs w:val="24"/>
          <w:u w:val="single"/>
          <w:lang w:eastAsia="zh-CN"/>
        </w:rPr>
        <w:t>syndicate</w:t>
      </w:r>
      <w:r w:rsidRPr="008A108C">
        <w:rPr>
          <w:rStyle w:val="ad"/>
          <w:sz w:val="24"/>
          <w:szCs w:val="24"/>
          <w:u w:val="single"/>
          <w:lang w:val="ru-RU" w:eastAsia="zh-CN"/>
        </w:rPr>
        <w:t>.</w:t>
      </w:r>
      <w:r w:rsidRPr="008A108C">
        <w:rPr>
          <w:rStyle w:val="ad"/>
          <w:sz w:val="24"/>
          <w:szCs w:val="24"/>
          <w:u w:val="single"/>
          <w:lang w:eastAsia="zh-CN"/>
        </w:rPr>
        <w:t>org</w:t>
      </w:r>
      <w:r w:rsidRPr="008A108C">
        <w:rPr>
          <w:rStyle w:val="ad"/>
          <w:sz w:val="24"/>
          <w:szCs w:val="24"/>
          <w:u w:val="single"/>
          <w:lang w:val="ru-RU" w:eastAsia="zh-CN"/>
        </w:rPr>
        <w:t>/</w:t>
      </w:r>
      <w:r w:rsidRPr="008A108C">
        <w:rPr>
          <w:rStyle w:val="ad"/>
          <w:sz w:val="24"/>
          <w:szCs w:val="24"/>
          <w:u w:val="single"/>
          <w:lang w:eastAsia="zh-CN"/>
        </w:rPr>
        <w:t>commentary</w:t>
      </w:r>
      <w:r w:rsidRPr="008A108C">
        <w:rPr>
          <w:rStyle w:val="ad"/>
          <w:sz w:val="24"/>
          <w:szCs w:val="24"/>
          <w:u w:val="single"/>
          <w:lang w:val="ru-RU" w:eastAsia="zh-CN"/>
        </w:rPr>
        <w:t>/</w:t>
      </w:r>
      <w:r w:rsidRPr="008A108C">
        <w:rPr>
          <w:rStyle w:val="ad"/>
          <w:sz w:val="24"/>
          <w:szCs w:val="24"/>
          <w:u w:val="single"/>
          <w:lang w:eastAsia="zh-CN"/>
        </w:rPr>
        <w:t>china</w:t>
      </w:r>
      <w:r w:rsidRPr="008A108C">
        <w:rPr>
          <w:rStyle w:val="ad"/>
          <w:sz w:val="24"/>
          <w:szCs w:val="24"/>
          <w:u w:val="single"/>
          <w:lang w:val="ru-RU" w:eastAsia="zh-CN"/>
        </w:rPr>
        <w:t>-</w:t>
      </w:r>
      <w:r w:rsidRPr="008A108C">
        <w:rPr>
          <w:rStyle w:val="ad"/>
          <w:sz w:val="24"/>
          <w:szCs w:val="24"/>
          <w:u w:val="single"/>
          <w:lang w:eastAsia="zh-CN"/>
        </w:rPr>
        <w:t>civil</w:t>
      </w:r>
      <w:r w:rsidRPr="008A108C">
        <w:rPr>
          <w:rStyle w:val="ad"/>
          <w:sz w:val="24"/>
          <w:szCs w:val="24"/>
          <w:u w:val="single"/>
          <w:lang w:val="ru-RU" w:eastAsia="zh-CN"/>
        </w:rPr>
        <w:t>-</w:t>
      </w:r>
      <w:r w:rsidRPr="008A108C">
        <w:rPr>
          <w:rStyle w:val="ad"/>
          <w:sz w:val="24"/>
          <w:szCs w:val="24"/>
          <w:u w:val="single"/>
          <w:lang w:eastAsia="zh-CN"/>
        </w:rPr>
        <w:t>society</w:t>
      </w:r>
      <w:r w:rsidRPr="008A108C">
        <w:rPr>
          <w:rStyle w:val="ad"/>
          <w:sz w:val="24"/>
          <w:szCs w:val="24"/>
          <w:u w:val="single"/>
          <w:lang w:val="ru-RU" w:eastAsia="zh-CN"/>
        </w:rPr>
        <w:t>-</w:t>
      </w:r>
      <w:r w:rsidRPr="008A108C">
        <w:rPr>
          <w:rStyle w:val="ad"/>
          <w:sz w:val="24"/>
          <w:szCs w:val="24"/>
          <w:u w:val="single"/>
          <w:lang w:eastAsia="zh-CN"/>
        </w:rPr>
        <w:t>nationalism</w:t>
      </w:r>
      <w:r w:rsidRPr="008A108C">
        <w:rPr>
          <w:rStyle w:val="ad"/>
          <w:sz w:val="24"/>
          <w:szCs w:val="24"/>
          <w:u w:val="single"/>
          <w:lang w:val="ru-RU" w:eastAsia="zh-CN"/>
        </w:rPr>
        <w:t>-</w:t>
      </w:r>
      <w:r w:rsidRPr="008A108C">
        <w:rPr>
          <w:rStyle w:val="ad"/>
          <w:sz w:val="24"/>
          <w:szCs w:val="24"/>
          <w:u w:val="single"/>
          <w:lang w:eastAsia="zh-CN"/>
        </w:rPr>
        <w:t>soft</w:t>
      </w:r>
      <w:r w:rsidRPr="008A108C">
        <w:rPr>
          <w:rStyle w:val="ad"/>
          <w:sz w:val="24"/>
          <w:szCs w:val="24"/>
          <w:u w:val="single"/>
          <w:lang w:val="ru-RU" w:eastAsia="zh-CN"/>
        </w:rPr>
        <w:t>-</w:t>
      </w:r>
      <w:r w:rsidRPr="008A108C">
        <w:rPr>
          <w:rStyle w:val="ad"/>
          <w:sz w:val="24"/>
          <w:szCs w:val="24"/>
          <w:u w:val="single"/>
          <w:lang w:eastAsia="zh-CN"/>
        </w:rPr>
        <w:t>power</w:t>
      </w:r>
      <w:r w:rsidRPr="008A108C">
        <w:rPr>
          <w:rStyle w:val="ad"/>
          <w:sz w:val="24"/>
          <w:szCs w:val="24"/>
          <w:u w:val="single"/>
          <w:lang w:val="ru-RU" w:eastAsia="zh-CN"/>
        </w:rPr>
        <w:t>-</w:t>
      </w:r>
      <w:r w:rsidRPr="008A108C">
        <w:rPr>
          <w:rStyle w:val="ad"/>
          <w:sz w:val="24"/>
          <w:szCs w:val="24"/>
          <w:u w:val="single"/>
          <w:lang w:eastAsia="zh-CN"/>
        </w:rPr>
        <w:t>by</w:t>
      </w:r>
      <w:r w:rsidRPr="008A108C">
        <w:rPr>
          <w:rStyle w:val="ad"/>
          <w:sz w:val="24"/>
          <w:szCs w:val="24"/>
          <w:u w:val="single"/>
          <w:lang w:val="ru-RU" w:eastAsia="zh-CN"/>
        </w:rPr>
        <w:t>-</w:t>
      </w:r>
      <w:r w:rsidRPr="008A108C">
        <w:rPr>
          <w:rStyle w:val="ad"/>
          <w:sz w:val="24"/>
          <w:szCs w:val="24"/>
          <w:u w:val="single"/>
          <w:lang w:eastAsia="zh-CN"/>
        </w:rPr>
        <w:t>joseph</w:t>
      </w:r>
      <w:r w:rsidRPr="008A108C">
        <w:rPr>
          <w:rStyle w:val="ad"/>
          <w:sz w:val="24"/>
          <w:szCs w:val="24"/>
          <w:u w:val="single"/>
          <w:lang w:val="ru-RU" w:eastAsia="zh-CN"/>
        </w:rPr>
        <w:t>-</w:t>
      </w:r>
      <w:r w:rsidRPr="008A108C">
        <w:rPr>
          <w:rStyle w:val="ad"/>
          <w:sz w:val="24"/>
          <w:szCs w:val="24"/>
          <w:u w:val="single"/>
          <w:lang w:eastAsia="zh-CN"/>
        </w:rPr>
        <w:t>s</w:t>
      </w:r>
      <w:r w:rsidRPr="008A108C">
        <w:rPr>
          <w:rStyle w:val="ad"/>
          <w:sz w:val="24"/>
          <w:szCs w:val="24"/>
          <w:u w:val="single"/>
          <w:lang w:val="ru-RU" w:eastAsia="zh-CN"/>
        </w:rPr>
        <w:t>--</w:t>
      </w:r>
      <w:proofErr w:type="spellStart"/>
      <w:r w:rsidRPr="008A108C">
        <w:rPr>
          <w:rStyle w:val="ad"/>
          <w:sz w:val="24"/>
          <w:szCs w:val="24"/>
          <w:u w:val="single"/>
          <w:lang w:eastAsia="zh-CN"/>
        </w:rPr>
        <w:t>nye</w:t>
      </w:r>
      <w:proofErr w:type="spellEnd"/>
      <w:r w:rsidRPr="008A108C">
        <w:rPr>
          <w:rStyle w:val="ad"/>
          <w:sz w:val="24"/>
          <w:szCs w:val="24"/>
          <w:u w:val="single"/>
          <w:lang w:val="ru-RU" w:eastAsia="zh-CN"/>
        </w:rPr>
        <w:t>-2015-07?</w:t>
      </w:r>
      <w:r w:rsidRPr="008A108C">
        <w:rPr>
          <w:rStyle w:val="ad"/>
          <w:sz w:val="24"/>
          <w:szCs w:val="24"/>
          <w:u w:val="single"/>
          <w:lang w:eastAsia="zh-CN"/>
        </w:rPr>
        <w:t>barrier</w:t>
      </w:r>
      <w:r w:rsidRPr="008A108C">
        <w:rPr>
          <w:rStyle w:val="ad"/>
          <w:sz w:val="24"/>
          <w:szCs w:val="24"/>
          <w:u w:val="single"/>
          <w:lang w:val="ru-RU" w:eastAsia="zh-CN"/>
        </w:rPr>
        <w:t>=</w:t>
      </w:r>
      <w:r w:rsidRPr="008A108C">
        <w:rPr>
          <w:rStyle w:val="ad"/>
          <w:sz w:val="24"/>
          <w:szCs w:val="24"/>
          <w:u w:val="single"/>
          <w:lang w:eastAsia="zh-CN"/>
        </w:rPr>
        <w:t>true</w:t>
      </w:r>
      <w:r w:rsidRPr="008A108C">
        <w:rPr>
          <w:rStyle w:val="ad"/>
          <w:sz w:val="24"/>
          <w:szCs w:val="24"/>
          <w:u w:val="single"/>
          <w:lang w:val="ru-RU"/>
        </w:rPr>
        <w:t xml:space="preserve"> </w:t>
      </w:r>
      <w:r w:rsidRPr="008A108C">
        <w:rPr>
          <w:rStyle w:val="ad"/>
          <w:sz w:val="24"/>
          <w:szCs w:val="24"/>
          <w:lang w:val="ru-RU"/>
        </w:rPr>
        <w:t xml:space="preserve">(дата обращения: 18.09. </w:t>
      </w:r>
      <w:r w:rsidRPr="00E3367D">
        <w:rPr>
          <w:rStyle w:val="ad"/>
          <w:sz w:val="24"/>
          <w:szCs w:val="24"/>
        </w:rPr>
        <w:t>2016)</w:t>
      </w:r>
      <w:r w:rsidRPr="008A108C">
        <w:rPr>
          <w:rStyle w:val="ad"/>
          <w:sz w:val="24"/>
          <w:szCs w:val="24"/>
        </w:rPr>
        <w:t>.</w:t>
      </w:r>
    </w:p>
    <w:p w:rsidR="000C6AEE" w:rsidRPr="00E3367D" w:rsidRDefault="000C6AEE" w:rsidP="000C6AEE">
      <w:pPr>
        <w:spacing w:after="0" w:line="360" w:lineRule="auto"/>
        <w:jc w:val="both"/>
        <w:rPr>
          <w:rStyle w:val="ad"/>
          <w:sz w:val="24"/>
          <w:szCs w:val="24"/>
        </w:rPr>
      </w:pPr>
    </w:p>
    <w:p w:rsidR="000C6AEE" w:rsidRPr="000C6AEE" w:rsidRDefault="000C6AEE" w:rsidP="000C6AEE">
      <w:pPr>
        <w:spacing w:after="0" w:line="360" w:lineRule="auto"/>
        <w:jc w:val="both"/>
        <w:rPr>
          <w:rFonts w:ascii="Times New Roman" w:hAnsi="Times New Roman" w:cs="Times New Roman"/>
          <w:sz w:val="24"/>
          <w:szCs w:val="24"/>
          <w:lang w:val="en-US"/>
        </w:rPr>
      </w:pPr>
      <w:r w:rsidRPr="00811B7C">
        <w:rPr>
          <w:rFonts w:ascii="Times New Roman" w:hAnsi="Times New Roman" w:cs="Times New Roman"/>
          <w:sz w:val="24"/>
          <w:szCs w:val="24"/>
          <w:lang w:val="en-US"/>
        </w:rPr>
        <w:t>8</w:t>
      </w:r>
      <w:r w:rsidR="00521AE4" w:rsidRPr="00136B42">
        <w:rPr>
          <w:rFonts w:ascii="Times New Roman" w:hAnsi="Times New Roman" w:cs="Times New Roman"/>
          <w:sz w:val="24"/>
          <w:szCs w:val="24"/>
          <w:lang w:val="en-US"/>
        </w:rPr>
        <w:t>7</w:t>
      </w:r>
      <w:r w:rsidRPr="00811B7C">
        <w:rPr>
          <w:rFonts w:ascii="Times New Roman" w:hAnsi="Times New Roman" w:cs="Times New Roman"/>
          <w:sz w:val="24"/>
          <w:szCs w:val="24"/>
          <w:lang w:val="en-US"/>
        </w:rPr>
        <w:t xml:space="preserve">. </w:t>
      </w:r>
      <w:r w:rsidRPr="00E3367D">
        <w:rPr>
          <w:rFonts w:ascii="Times New Roman" w:hAnsi="Times New Roman" w:cs="Times New Roman"/>
          <w:sz w:val="24"/>
          <w:szCs w:val="24"/>
          <w:lang w:val="en-US"/>
        </w:rPr>
        <w:t xml:space="preserve">Nye J.S. «Think Again: Soft Power». </w:t>
      </w:r>
      <w:proofErr w:type="gramStart"/>
      <w:r w:rsidRPr="00E3367D">
        <w:rPr>
          <w:rFonts w:ascii="Times New Roman" w:hAnsi="Times New Roman" w:cs="Times New Roman"/>
          <w:iCs/>
          <w:sz w:val="24"/>
          <w:szCs w:val="24"/>
          <w:lang w:val="en-US"/>
        </w:rPr>
        <w:t>Foreign Policy</w:t>
      </w:r>
      <w:r w:rsidRPr="00E3367D">
        <w:rPr>
          <w:rFonts w:ascii="Times New Roman" w:hAnsi="Times New Roman" w:cs="Times New Roman"/>
          <w:sz w:val="24"/>
          <w:szCs w:val="24"/>
          <w:lang w:val="en-US"/>
        </w:rPr>
        <w:t>.</w:t>
      </w:r>
      <w:proofErr w:type="gramEnd"/>
      <w:r w:rsidRPr="00E3367D">
        <w:rPr>
          <w:rFonts w:ascii="Times New Roman" w:hAnsi="Times New Roman" w:cs="Times New Roman"/>
          <w:sz w:val="24"/>
          <w:szCs w:val="24"/>
          <w:lang w:val="en-US"/>
        </w:rPr>
        <w:t xml:space="preserve"> </w:t>
      </w:r>
      <w:proofErr w:type="spellStart"/>
      <w:proofErr w:type="gramStart"/>
      <w:r w:rsidRPr="00E3367D">
        <w:rPr>
          <w:rFonts w:ascii="Times New Roman" w:hAnsi="Times New Roman" w:cs="Times New Roman"/>
          <w:sz w:val="24"/>
          <w:szCs w:val="24"/>
          <w:lang w:val="en-US"/>
        </w:rPr>
        <w:t>N.p</w:t>
      </w:r>
      <w:proofErr w:type="spellEnd"/>
      <w:proofErr w:type="gramEnd"/>
      <w:r w:rsidRPr="00E3367D">
        <w:rPr>
          <w:rFonts w:ascii="Times New Roman" w:hAnsi="Times New Roman" w:cs="Times New Roman"/>
          <w:sz w:val="24"/>
          <w:szCs w:val="24"/>
          <w:lang w:val="en-US"/>
        </w:rPr>
        <w:t xml:space="preserve">., 23 Feb. 2006. </w:t>
      </w:r>
      <w:proofErr w:type="gramStart"/>
      <w:r w:rsidRPr="008A108C">
        <w:rPr>
          <w:rFonts w:ascii="Times New Roman" w:hAnsi="Times New Roman" w:cs="Times New Roman"/>
          <w:sz w:val="24"/>
          <w:szCs w:val="24"/>
          <w:lang w:val="en-US"/>
        </w:rPr>
        <w:t>Web.</w:t>
      </w:r>
      <w:proofErr w:type="gramEnd"/>
      <w:r w:rsidRPr="008A108C">
        <w:rPr>
          <w:rFonts w:ascii="Times New Roman" w:hAnsi="Times New Roman" w:cs="Times New Roman"/>
          <w:sz w:val="24"/>
          <w:szCs w:val="24"/>
          <w:lang w:val="en-US"/>
        </w:rPr>
        <w:t xml:space="preserve"> 8 Aug. 2014. URL: </w:t>
      </w:r>
      <w:r w:rsidRPr="008A108C">
        <w:rPr>
          <w:rFonts w:ascii="Times New Roman" w:hAnsi="Times New Roman" w:cs="Times New Roman"/>
          <w:sz w:val="24"/>
          <w:szCs w:val="24"/>
          <w:u w:val="single"/>
          <w:lang w:val="en-US"/>
        </w:rPr>
        <w:t>http://www.foreignpolicy.com/</w:t>
      </w:r>
      <w:r w:rsidRPr="000C6AEE">
        <w:rPr>
          <w:rFonts w:ascii="Times New Roman" w:hAnsi="Times New Roman" w:cs="Times New Roman"/>
          <w:sz w:val="24"/>
          <w:szCs w:val="24"/>
          <w:u w:val="single"/>
          <w:lang w:val="en-US"/>
        </w:rPr>
        <w:t>articles/2006/02/22/think_again_soft_power</w:t>
      </w:r>
      <w:r w:rsidRPr="000C6AEE">
        <w:rPr>
          <w:rFonts w:ascii="Times New Roman" w:hAnsi="Times New Roman" w:cs="Times New Roman"/>
          <w:sz w:val="24"/>
          <w:szCs w:val="24"/>
          <w:lang w:val="en-US"/>
        </w:rPr>
        <w:t xml:space="preserve"> </w:t>
      </w:r>
    </w:p>
    <w:p w:rsidR="000C6AEE" w:rsidRPr="000C6AEE" w:rsidRDefault="000C6AEE" w:rsidP="000C6AEE">
      <w:pPr>
        <w:spacing w:after="0" w:line="360" w:lineRule="auto"/>
        <w:jc w:val="both"/>
        <w:rPr>
          <w:rFonts w:ascii="Times New Roman" w:hAnsi="Times New Roman" w:cs="Times New Roman"/>
          <w:sz w:val="24"/>
          <w:szCs w:val="24"/>
          <w:lang w:val="en-US"/>
        </w:rPr>
      </w:pPr>
      <w:r w:rsidRPr="000C6AEE">
        <w:rPr>
          <w:rFonts w:ascii="Times New Roman" w:hAnsi="Times New Roman" w:cs="Times New Roman"/>
          <w:sz w:val="24"/>
          <w:szCs w:val="24"/>
          <w:lang w:val="en-US"/>
        </w:rPr>
        <w:t>(</w:t>
      </w:r>
      <w:proofErr w:type="gramStart"/>
      <w:r w:rsidRPr="00E3367D">
        <w:rPr>
          <w:rFonts w:ascii="Times New Roman" w:hAnsi="Times New Roman" w:cs="Times New Roman"/>
          <w:sz w:val="24"/>
          <w:szCs w:val="24"/>
        </w:rPr>
        <w:t>дата</w:t>
      </w:r>
      <w:proofErr w:type="gramEnd"/>
      <w:r w:rsidRPr="000C6AEE">
        <w:rPr>
          <w:rFonts w:ascii="Times New Roman" w:hAnsi="Times New Roman" w:cs="Times New Roman"/>
          <w:sz w:val="24"/>
          <w:szCs w:val="24"/>
          <w:lang w:val="en-US"/>
        </w:rPr>
        <w:t xml:space="preserve"> </w:t>
      </w:r>
      <w:r w:rsidRPr="00E3367D">
        <w:rPr>
          <w:rFonts w:ascii="Times New Roman" w:hAnsi="Times New Roman" w:cs="Times New Roman"/>
          <w:sz w:val="24"/>
          <w:szCs w:val="24"/>
        </w:rPr>
        <w:t>обращения</w:t>
      </w:r>
      <w:r w:rsidRPr="000C6AEE">
        <w:rPr>
          <w:rFonts w:ascii="Times New Roman" w:hAnsi="Times New Roman" w:cs="Times New Roman"/>
          <w:sz w:val="24"/>
          <w:szCs w:val="24"/>
          <w:lang w:val="en-US"/>
        </w:rPr>
        <w:t xml:space="preserve"> 20.04.2017).</w:t>
      </w:r>
    </w:p>
    <w:p w:rsidR="000C6AEE" w:rsidRPr="000C6AEE" w:rsidRDefault="000C6AEE" w:rsidP="000C6AEE">
      <w:pPr>
        <w:spacing w:after="0" w:line="360" w:lineRule="auto"/>
        <w:jc w:val="both"/>
        <w:rPr>
          <w:rFonts w:ascii="Times New Roman" w:hAnsi="Times New Roman" w:cs="Times New Roman"/>
          <w:sz w:val="24"/>
          <w:szCs w:val="24"/>
          <w:lang w:val="en-US"/>
        </w:rPr>
      </w:pPr>
    </w:p>
    <w:p w:rsidR="000C6AEE" w:rsidRPr="00E3367D" w:rsidRDefault="000C6AEE" w:rsidP="000C6AEE">
      <w:pPr>
        <w:pStyle w:val="ac"/>
        <w:spacing w:line="360" w:lineRule="auto"/>
        <w:rPr>
          <w:sz w:val="24"/>
          <w:szCs w:val="24"/>
        </w:rPr>
      </w:pPr>
      <w:r w:rsidRPr="008A108C">
        <w:rPr>
          <w:sz w:val="24"/>
          <w:szCs w:val="24"/>
        </w:rPr>
        <w:t>8</w:t>
      </w:r>
      <w:r w:rsidR="00521AE4" w:rsidRPr="00136B42">
        <w:rPr>
          <w:sz w:val="24"/>
          <w:szCs w:val="24"/>
        </w:rPr>
        <w:t>8</w:t>
      </w:r>
      <w:r w:rsidRPr="008A108C">
        <w:rPr>
          <w:sz w:val="24"/>
          <w:szCs w:val="24"/>
        </w:rPr>
        <w:t xml:space="preserve">. </w:t>
      </w:r>
      <w:r w:rsidRPr="00E3367D">
        <w:rPr>
          <w:sz w:val="24"/>
          <w:szCs w:val="24"/>
        </w:rPr>
        <w:t xml:space="preserve">Freedom house report. URL: </w:t>
      </w:r>
      <w:r w:rsidRPr="00E3367D">
        <w:rPr>
          <w:sz w:val="24"/>
          <w:szCs w:val="24"/>
          <w:u w:val="single"/>
        </w:rPr>
        <w:t>https://freedomhouse.org/report/freedom-world/2013/</w:t>
      </w:r>
      <w:r w:rsidRPr="00E3367D">
        <w:rPr>
          <w:sz w:val="24"/>
          <w:szCs w:val="24"/>
        </w:rPr>
        <w:t xml:space="preserve"> </w:t>
      </w:r>
    </w:p>
    <w:p w:rsidR="000C6AEE" w:rsidRPr="008A108C" w:rsidRDefault="000C6AEE" w:rsidP="000C6AEE">
      <w:pPr>
        <w:spacing w:after="0" w:line="360" w:lineRule="auto"/>
        <w:jc w:val="both"/>
        <w:rPr>
          <w:rFonts w:ascii="Times New Roman" w:hAnsi="Times New Roman" w:cs="Times New Roman"/>
          <w:sz w:val="24"/>
          <w:szCs w:val="24"/>
          <w:lang w:val="en-US"/>
        </w:rPr>
      </w:pPr>
      <w:r w:rsidRPr="00E3367D">
        <w:rPr>
          <w:rFonts w:ascii="Times New Roman" w:hAnsi="Times New Roman" w:cs="Times New Roman"/>
          <w:sz w:val="24"/>
          <w:szCs w:val="24"/>
          <w:lang w:val="en-US"/>
        </w:rPr>
        <w:t>(</w:t>
      </w:r>
      <w:proofErr w:type="gramStart"/>
      <w:r w:rsidRPr="00E3367D">
        <w:rPr>
          <w:rFonts w:ascii="Times New Roman" w:hAnsi="Times New Roman" w:cs="Times New Roman"/>
          <w:sz w:val="24"/>
          <w:szCs w:val="24"/>
        </w:rPr>
        <w:t>дата</w:t>
      </w:r>
      <w:proofErr w:type="gramEnd"/>
      <w:r w:rsidRPr="00E3367D">
        <w:rPr>
          <w:rFonts w:ascii="Times New Roman" w:hAnsi="Times New Roman" w:cs="Times New Roman"/>
          <w:sz w:val="24"/>
          <w:szCs w:val="24"/>
          <w:lang w:val="en-US"/>
        </w:rPr>
        <w:t xml:space="preserve"> </w:t>
      </w:r>
      <w:r w:rsidRPr="00E3367D">
        <w:rPr>
          <w:rFonts w:ascii="Times New Roman" w:hAnsi="Times New Roman" w:cs="Times New Roman"/>
          <w:sz w:val="24"/>
          <w:szCs w:val="24"/>
        </w:rPr>
        <w:t>обращения</w:t>
      </w:r>
      <w:r w:rsidRPr="00E3367D">
        <w:rPr>
          <w:rFonts w:ascii="Times New Roman" w:hAnsi="Times New Roman" w:cs="Times New Roman"/>
          <w:sz w:val="24"/>
          <w:szCs w:val="24"/>
          <w:lang w:val="en-US"/>
        </w:rPr>
        <w:t xml:space="preserve"> 05.02.2017).</w:t>
      </w:r>
    </w:p>
    <w:p w:rsidR="000C6AEE" w:rsidRPr="008A108C" w:rsidRDefault="000C6AEE" w:rsidP="000C6AEE">
      <w:pPr>
        <w:spacing w:after="0" w:line="360" w:lineRule="auto"/>
        <w:jc w:val="both"/>
        <w:rPr>
          <w:rFonts w:ascii="Times New Roman" w:hAnsi="Times New Roman" w:cs="Times New Roman"/>
          <w:sz w:val="24"/>
          <w:szCs w:val="24"/>
          <w:lang w:val="en-US"/>
        </w:rPr>
      </w:pPr>
    </w:p>
    <w:p w:rsidR="000C6AEE" w:rsidRPr="00E3367D" w:rsidRDefault="00521AE4" w:rsidP="000C6AEE">
      <w:pPr>
        <w:pStyle w:val="ac"/>
        <w:spacing w:line="360" w:lineRule="auto"/>
        <w:rPr>
          <w:rFonts w:eastAsia="TimesNewRomanPSMT"/>
          <w:sz w:val="24"/>
          <w:szCs w:val="24"/>
          <w:lang w:val="ru-RU"/>
        </w:rPr>
      </w:pPr>
      <w:r>
        <w:rPr>
          <w:sz w:val="24"/>
          <w:szCs w:val="24"/>
        </w:rPr>
        <w:t>8</w:t>
      </w:r>
      <w:r w:rsidRPr="00521AE4">
        <w:rPr>
          <w:sz w:val="24"/>
          <w:szCs w:val="24"/>
        </w:rPr>
        <w:t>9</w:t>
      </w:r>
      <w:r w:rsidR="000C6AEE" w:rsidRPr="00811B7C">
        <w:rPr>
          <w:sz w:val="24"/>
          <w:szCs w:val="24"/>
        </w:rPr>
        <w:t xml:space="preserve">. </w:t>
      </w:r>
      <w:r w:rsidR="000C6AEE" w:rsidRPr="00E3367D">
        <w:rPr>
          <w:sz w:val="24"/>
          <w:szCs w:val="24"/>
        </w:rPr>
        <w:t>Proceedings of the Conference «Korea’s Soft Power and East Asia» (30 Nov. 2010, Seoul)</w:t>
      </w:r>
      <w:r w:rsidR="000C6AEE" w:rsidRPr="00E3367D">
        <w:rPr>
          <w:rFonts w:eastAsia="TimesNewRomanPSMT"/>
          <w:sz w:val="24"/>
          <w:szCs w:val="24"/>
        </w:rPr>
        <w:t>. Seoul: The Brookings Institution, Center for Northeast Asian Policy Studies, Center for International Development, Korea Development Institute, 2011. URL</w:t>
      </w:r>
      <w:r w:rsidR="000C6AEE" w:rsidRPr="00E3367D">
        <w:rPr>
          <w:rFonts w:eastAsia="TimesNewRomanPSMT"/>
          <w:sz w:val="24"/>
          <w:szCs w:val="24"/>
          <w:lang w:val="ru-RU"/>
        </w:rPr>
        <w:t xml:space="preserve">: </w:t>
      </w:r>
    </w:p>
    <w:p w:rsidR="000C6AEE" w:rsidRPr="00E3367D" w:rsidRDefault="000C6AEE" w:rsidP="000C6AEE">
      <w:pPr>
        <w:spacing w:after="0" w:line="360" w:lineRule="auto"/>
        <w:jc w:val="both"/>
        <w:rPr>
          <w:rFonts w:ascii="Times New Roman" w:hAnsi="Times New Roman" w:cs="Times New Roman"/>
          <w:sz w:val="24"/>
          <w:szCs w:val="24"/>
        </w:rPr>
      </w:pPr>
      <w:r w:rsidRPr="00E3367D">
        <w:rPr>
          <w:rFonts w:ascii="Times New Roman" w:eastAsia="TimesNewRomanPSMT" w:hAnsi="Times New Roman" w:cs="Times New Roman"/>
          <w:sz w:val="24"/>
          <w:szCs w:val="24"/>
          <w:u w:val="single"/>
        </w:rPr>
        <w:t>http://www.brookings.edu/~/media/events/2010/11/30%20korea%20soft%20power/20101130_korea_soft_power.pdf</w:t>
      </w:r>
      <w:r w:rsidRPr="00E3367D">
        <w:rPr>
          <w:rFonts w:ascii="Times New Roman" w:eastAsia="TimesNewRomanPSMT" w:hAnsi="Times New Roman" w:cs="Times New Roman"/>
          <w:sz w:val="24"/>
          <w:szCs w:val="24"/>
        </w:rPr>
        <w:t xml:space="preserve"> (дата обращения 22.04.2017).</w:t>
      </w:r>
    </w:p>
    <w:p w:rsidR="000C6AEE" w:rsidRPr="00E3367D" w:rsidRDefault="000C6AEE" w:rsidP="000C6AEE">
      <w:pPr>
        <w:spacing w:after="0" w:line="360" w:lineRule="auto"/>
        <w:jc w:val="both"/>
        <w:rPr>
          <w:rFonts w:ascii="Times New Roman" w:hAnsi="Times New Roman" w:cs="Times New Roman"/>
          <w:sz w:val="24"/>
          <w:szCs w:val="24"/>
        </w:rPr>
      </w:pPr>
    </w:p>
    <w:p w:rsidR="000C6AEE" w:rsidRPr="00E3367D" w:rsidRDefault="00521AE4" w:rsidP="000C6AEE">
      <w:pPr>
        <w:pStyle w:val="ac"/>
        <w:spacing w:line="360" w:lineRule="auto"/>
        <w:rPr>
          <w:sz w:val="24"/>
          <w:szCs w:val="24"/>
        </w:rPr>
      </w:pPr>
      <w:r w:rsidRPr="00521AE4">
        <w:rPr>
          <w:sz w:val="24"/>
          <w:szCs w:val="24"/>
        </w:rPr>
        <w:lastRenderedPageBreak/>
        <w:t>90</w:t>
      </w:r>
      <w:r w:rsidR="000C6AEE" w:rsidRPr="00811B7C">
        <w:rPr>
          <w:sz w:val="24"/>
          <w:szCs w:val="24"/>
        </w:rPr>
        <w:t xml:space="preserve">. </w:t>
      </w:r>
      <w:proofErr w:type="spellStart"/>
      <w:r w:rsidR="000C6AEE" w:rsidRPr="00E3367D">
        <w:rPr>
          <w:sz w:val="24"/>
          <w:szCs w:val="24"/>
        </w:rPr>
        <w:t>Riza</w:t>
      </w:r>
      <w:proofErr w:type="spellEnd"/>
      <w:r w:rsidR="000C6AEE" w:rsidRPr="00E3367D">
        <w:rPr>
          <w:sz w:val="24"/>
          <w:szCs w:val="24"/>
        </w:rPr>
        <w:t xml:space="preserve"> </w:t>
      </w:r>
      <w:proofErr w:type="spellStart"/>
      <w:r w:rsidR="000C6AEE" w:rsidRPr="00E3367D">
        <w:rPr>
          <w:sz w:val="24"/>
          <w:szCs w:val="24"/>
        </w:rPr>
        <w:t>Weganofa</w:t>
      </w:r>
      <w:proofErr w:type="spellEnd"/>
      <w:r w:rsidR="000C6AEE" w:rsidRPr="00E3367D">
        <w:rPr>
          <w:sz w:val="24"/>
          <w:szCs w:val="24"/>
        </w:rPr>
        <w:t xml:space="preserve">, «Korean Wave»–The Pop Culture Comes As Cultural and Economic Imperialism in Asia. URL: </w:t>
      </w:r>
      <w:r w:rsidR="000C6AEE" w:rsidRPr="00E3367D">
        <w:rPr>
          <w:sz w:val="24"/>
          <w:szCs w:val="24"/>
          <w:u w:val="single"/>
        </w:rPr>
        <w:t>http://rizaweganofa.blogspot.ru/2013/02/korean-wave-pop-culture-comes-as_2696.html</w:t>
      </w:r>
      <w:r w:rsidR="000C6AEE" w:rsidRPr="00E3367D">
        <w:rPr>
          <w:sz w:val="24"/>
          <w:szCs w:val="24"/>
        </w:rPr>
        <w:t xml:space="preserve"> </w:t>
      </w:r>
    </w:p>
    <w:p w:rsidR="000C6AEE" w:rsidRPr="00E3367D" w:rsidRDefault="000C6AEE" w:rsidP="000C6AEE">
      <w:pPr>
        <w:pStyle w:val="ac"/>
        <w:spacing w:line="360" w:lineRule="auto"/>
        <w:rPr>
          <w:sz w:val="24"/>
          <w:szCs w:val="24"/>
        </w:rPr>
      </w:pPr>
      <w:r w:rsidRPr="000C6AEE">
        <w:rPr>
          <w:sz w:val="24"/>
          <w:szCs w:val="24"/>
        </w:rPr>
        <w:t>(</w:t>
      </w:r>
      <w:proofErr w:type="gramStart"/>
      <w:r w:rsidRPr="00E3367D">
        <w:rPr>
          <w:sz w:val="24"/>
          <w:szCs w:val="24"/>
          <w:lang w:val="ru-RU"/>
        </w:rPr>
        <w:t>дата</w:t>
      </w:r>
      <w:proofErr w:type="gramEnd"/>
      <w:r w:rsidRPr="00E3367D">
        <w:rPr>
          <w:sz w:val="24"/>
          <w:szCs w:val="24"/>
        </w:rPr>
        <w:t xml:space="preserve"> </w:t>
      </w:r>
      <w:r w:rsidRPr="00E3367D">
        <w:rPr>
          <w:sz w:val="24"/>
          <w:szCs w:val="24"/>
          <w:lang w:val="ru-RU"/>
        </w:rPr>
        <w:t>обращения</w:t>
      </w:r>
      <w:r w:rsidRPr="000C6AEE">
        <w:rPr>
          <w:sz w:val="24"/>
          <w:szCs w:val="24"/>
        </w:rPr>
        <w:t>: 27.01.2017).</w:t>
      </w:r>
    </w:p>
    <w:p w:rsidR="000C6AEE" w:rsidRPr="00E3367D" w:rsidRDefault="000C6AEE" w:rsidP="000C6AEE">
      <w:pPr>
        <w:pStyle w:val="ac"/>
        <w:spacing w:line="360" w:lineRule="auto"/>
        <w:rPr>
          <w:sz w:val="24"/>
          <w:szCs w:val="24"/>
        </w:rPr>
      </w:pPr>
    </w:p>
    <w:p w:rsidR="000C6AEE" w:rsidRPr="00E3367D" w:rsidRDefault="00521AE4" w:rsidP="000C6AEE">
      <w:pPr>
        <w:pStyle w:val="ac"/>
        <w:spacing w:line="360" w:lineRule="auto"/>
        <w:rPr>
          <w:sz w:val="24"/>
          <w:szCs w:val="24"/>
          <w:lang w:val="ru-RU"/>
        </w:rPr>
      </w:pPr>
      <w:r w:rsidRPr="00136B42">
        <w:rPr>
          <w:sz w:val="24"/>
          <w:szCs w:val="24"/>
        </w:rPr>
        <w:t>91</w:t>
      </w:r>
      <w:r w:rsidR="000C6AEE" w:rsidRPr="008A108C">
        <w:rPr>
          <w:sz w:val="24"/>
          <w:szCs w:val="24"/>
        </w:rPr>
        <w:t xml:space="preserve">. </w:t>
      </w:r>
      <w:r w:rsidR="000C6AEE" w:rsidRPr="00E3367D">
        <w:rPr>
          <w:sz w:val="24"/>
          <w:szCs w:val="24"/>
        </w:rPr>
        <w:t xml:space="preserve">Seiko </w:t>
      </w:r>
      <w:proofErr w:type="spellStart"/>
      <w:r w:rsidR="000C6AEE" w:rsidRPr="00E3367D">
        <w:rPr>
          <w:sz w:val="24"/>
          <w:szCs w:val="24"/>
        </w:rPr>
        <w:t>Yasumoto</w:t>
      </w:r>
      <w:proofErr w:type="spellEnd"/>
      <w:r w:rsidR="000C6AEE" w:rsidRPr="00E3367D">
        <w:rPr>
          <w:sz w:val="24"/>
          <w:szCs w:val="24"/>
        </w:rPr>
        <w:t xml:space="preserve">. The Impact of the «Korean Wave» on Japan: A case study of the influence of </w:t>
      </w:r>
      <w:proofErr w:type="spellStart"/>
      <w:r w:rsidR="000C6AEE" w:rsidRPr="00E3367D">
        <w:rPr>
          <w:sz w:val="24"/>
          <w:szCs w:val="24"/>
        </w:rPr>
        <w:t>transborder</w:t>
      </w:r>
      <w:proofErr w:type="spellEnd"/>
      <w:r w:rsidR="000C6AEE" w:rsidRPr="00E3367D">
        <w:rPr>
          <w:sz w:val="24"/>
          <w:szCs w:val="24"/>
        </w:rPr>
        <w:t xml:space="preserve"> electronic communication and the trans-national programming industry. URL</w:t>
      </w:r>
      <w:r w:rsidR="000C6AEE" w:rsidRPr="00811B7C">
        <w:rPr>
          <w:sz w:val="24"/>
          <w:szCs w:val="24"/>
          <w:lang w:val="ru-RU"/>
        </w:rPr>
        <w:t xml:space="preserve">: </w:t>
      </w:r>
      <w:r w:rsidR="000C6AEE" w:rsidRPr="00E3367D">
        <w:rPr>
          <w:sz w:val="24"/>
          <w:szCs w:val="24"/>
          <w:u w:val="single"/>
        </w:rPr>
        <w:t>http</w:t>
      </w:r>
      <w:r w:rsidR="000C6AEE" w:rsidRPr="00811B7C">
        <w:rPr>
          <w:sz w:val="24"/>
          <w:szCs w:val="24"/>
          <w:u w:val="single"/>
          <w:lang w:val="ru-RU"/>
        </w:rPr>
        <w:t>://</w:t>
      </w:r>
      <w:r w:rsidR="000C6AEE" w:rsidRPr="00E3367D">
        <w:rPr>
          <w:sz w:val="24"/>
          <w:szCs w:val="24"/>
          <w:u w:val="single"/>
        </w:rPr>
        <w:t>coombs</w:t>
      </w:r>
      <w:r w:rsidR="000C6AEE" w:rsidRPr="00811B7C">
        <w:rPr>
          <w:sz w:val="24"/>
          <w:szCs w:val="24"/>
          <w:u w:val="single"/>
          <w:lang w:val="ru-RU"/>
        </w:rPr>
        <w:t>.</w:t>
      </w:r>
      <w:proofErr w:type="spellStart"/>
      <w:r w:rsidR="000C6AEE" w:rsidRPr="00E3367D">
        <w:rPr>
          <w:sz w:val="24"/>
          <w:szCs w:val="24"/>
          <w:u w:val="single"/>
        </w:rPr>
        <w:t>anu</w:t>
      </w:r>
      <w:proofErr w:type="spellEnd"/>
      <w:r w:rsidR="000C6AEE" w:rsidRPr="00811B7C">
        <w:rPr>
          <w:sz w:val="24"/>
          <w:szCs w:val="24"/>
          <w:u w:val="single"/>
          <w:lang w:val="ru-RU"/>
        </w:rPr>
        <w:t>.</w:t>
      </w:r>
      <w:proofErr w:type="spellStart"/>
      <w:r w:rsidR="000C6AEE" w:rsidRPr="00E3367D">
        <w:rPr>
          <w:sz w:val="24"/>
          <w:szCs w:val="24"/>
          <w:u w:val="single"/>
        </w:rPr>
        <w:t>edu</w:t>
      </w:r>
      <w:proofErr w:type="spellEnd"/>
      <w:r w:rsidR="000C6AEE" w:rsidRPr="00811B7C">
        <w:rPr>
          <w:sz w:val="24"/>
          <w:szCs w:val="24"/>
          <w:u w:val="single"/>
          <w:lang w:val="ru-RU"/>
        </w:rPr>
        <w:t>.</w:t>
      </w:r>
      <w:r w:rsidR="000C6AEE" w:rsidRPr="00E3367D">
        <w:rPr>
          <w:sz w:val="24"/>
          <w:szCs w:val="24"/>
          <w:u w:val="single"/>
        </w:rPr>
        <w:t>au</w:t>
      </w:r>
      <w:r w:rsidR="000C6AEE" w:rsidRPr="00811B7C">
        <w:rPr>
          <w:sz w:val="24"/>
          <w:szCs w:val="24"/>
          <w:u w:val="single"/>
          <w:lang w:val="ru-RU"/>
        </w:rPr>
        <w:t>/</w:t>
      </w:r>
      <w:proofErr w:type="spellStart"/>
      <w:r w:rsidR="000C6AEE" w:rsidRPr="00E3367D">
        <w:rPr>
          <w:sz w:val="24"/>
          <w:szCs w:val="24"/>
          <w:u w:val="single"/>
        </w:rPr>
        <w:t>SpecialProj</w:t>
      </w:r>
      <w:proofErr w:type="spellEnd"/>
      <w:r w:rsidR="000C6AEE" w:rsidRPr="00811B7C">
        <w:rPr>
          <w:sz w:val="24"/>
          <w:szCs w:val="24"/>
          <w:u w:val="single"/>
          <w:lang w:val="ru-RU"/>
        </w:rPr>
        <w:t>/</w:t>
      </w:r>
      <w:r w:rsidR="000C6AEE" w:rsidRPr="00E3367D">
        <w:rPr>
          <w:sz w:val="24"/>
          <w:szCs w:val="24"/>
          <w:u w:val="single"/>
        </w:rPr>
        <w:t>ASAA</w:t>
      </w:r>
      <w:r w:rsidR="000C6AEE" w:rsidRPr="00811B7C">
        <w:rPr>
          <w:sz w:val="24"/>
          <w:szCs w:val="24"/>
          <w:u w:val="single"/>
          <w:lang w:val="ru-RU"/>
        </w:rPr>
        <w:t>/</w:t>
      </w:r>
      <w:proofErr w:type="spellStart"/>
      <w:r w:rsidR="000C6AEE" w:rsidRPr="00E3367D">
        <w:rPr>
          <w:sz w:val="24"/>
          <w:szCs w:val="24"/>
          <w:u w:val="single"/>
        </w:rPr>
        <w:t>biennialconference</w:t>
      </w:r>
      <w:proofErr w:type="spellEnd"/>
      <w:r w:rsidR="000C6AEE" w:rsidRPr="00811B7C">
        <w:rPr>
          <w:sz w:val="24"/>
          <w:szCs w:val="24"/>
          <w:u w:val="single"/>
          <w:lang w:val="ru-RU"/>
        </w:rPr>
        <w:t>/2006/</w:t>
      </w:r>
      <w:proofErr w:type="spellStart"/>
      <w:r w:rsidR="000C6AEE" w:rsidRPr="00E3367D">
        <w:rPr>
          <w:sz w:val="24"/>
          <w:szCs w:val="24"/>
          <w:u w:val="single"/>
        </w:rPr>
        <w:t>Yasumoto</w:t>
      </w:r>
      <w:proofErr w:type="spellEnd"/>
      <w:r w:rsidR="000C6AEE" w:rsidRPr="00811B7C">
        <w:rPr>
          <w:sz w:val="24"/>
          <w:szCs w:val="24"/>
          <w:u w:val="single"/>
          <w:lang w:val="ru-RU"/>
        </w:rPr>
        <w:t>-</w:t>
      </w:r>
      <w:r w:rsidR="000C6AEE" w:rsidRPr="00E3367D">
        <w:rPr>
          <w:sz w:val="24"/>
          <w:szCs w:val="24"/>
          <w:u w:val="single"/>
        </w:rPr>
        <w:t>Seiko</w:t>
      </w:r>
      <w:r w:rsidR="000C6AEE" w:rsidRPr="00811B7C">
        <w:rPr>
          <w:sz w:val="24"/>
          <w:szCs w:val="24"/>
          <w:u w:val="single"/>
          <w:lang w:val="ru-RU"/>
        </w:rPr>
        <w:t>-</w:t>
      </w:r>
      <w:proofErr w:type="gramStart"/>
      <w:r w:rsidR="000C6AEE" w:rsidRPr="00E3367D">
        <w:rPr>
          <w:sz w:val="24"/>
          <w:szCs w:val="24"/>
          <w:u w:val="single"/>
        </w:rPr>
        <w:t>ASAA</w:t>
      </w:r>
      <w:r w:rsidR="000C6AEE" w:rsidRPr="00811B7C">
        <w:rPr>
          <w:sz w:val="24"/>
          <w:szCs w:val="24"/>
          <w:u w:val="single"/>
          <w:lang w:val="ru-RU"/>
        </w:rPr>
        <w:t>2006.</w:t>
      </w:r>
      <w:r w:rsidR="000C6AEE" w:rsidRPr="00E3367D">
        <w:rPr>
          <w:sz w:val="24"/>
          <w:szCs w:val="24"/>
          <w:u w:val="single"/>
        </w:rPr>
        <w:t>pdf</w:t>
      </w:r>
      <w:r w:rsidR="000C6AEE" w:rsidRPr="00811B7C">
        <w:rPr>
          <w:sz w:val="24"/>
          <w:szCs w:val="24"/>
          <w:lang w:val="ru-RU"/>
        </w:rPr>
        <w:t xml:space="preserve"> </w:t>
      </w:r>
      <w:r w:rsidR="000C6AEE">
        <w:rPr>
          <w:sz w:val="24"/>
          <w:szCs w:val="24"/>
          <w:lang w:val="ru-RU"/>
        </w:rPr>
        <w:t xml:space="preserve"> </w:t>
      </w:r>
      <w:r w:rsidR="000C6AEE" w:rsidRPr="00811B7C">
        <w:rPr>
          <w:sz w:val="24"/>
          <w:szCs w:val="24"/>
          <w:lang w:val="ru-RU"/>
        </w:rPr>
        <w:t>(</w:t>
      </w:r>
      <w:proofErr w:type="gramEnd"/>
      <w:r w:rsidR="000C6AEE" w:rsidRPr="00811B7C">
        <w:rPr>
          <w:sz w:val="24"/>
          <w:szCs w:val="24"/>
          <w:lang w:val="ru-RU"/>
        </w:rPr>
        <w:t>дата обращения: 11.05.2012).</w:t>
      </w:r>
    </w:p>
    <w:p w:rsidR="000C6AEE" w:rsidRPr="00E3367D" w:rsidRDefault="000C6AEE" w:rsidP="000C6AEE">
      <w:pPr>
        <w:pStyle w:val="ac"/>
        <w:spacing w:line="360" w:lineRule="auto"/>
        <w:rPr>
          <w:sz w:val="24"/>
          <w:szCs w:val="24"/>
          <w:lang w:val="ru-RU"/>
        </w:rPr>
      </w:pPr>
    </w:p>
    <w:p w:rsidR="000C6AEE" w:rsidRPr="00E3367D" w:rsidRDefault="00521AE4" w:rsidP="000C6AEE">
      <w:pPr>
        <w:pStyle w:val="ac"/>
        <w:spacing w:line="360" w:lineRule="auto"/>
        <w:rPr>
          <w:sz w:val="24"/>
          <w:szCs w:val="24"/>
        </w:rPr>
      </w:pPr>
      <w:r>
        <w:rPr>
          <w:sz w:val="24"/>
          <w:szCs w:val="24"/>
        </w:rPr>
        <w:t>9</w:t>
      </w:r>
      <w:r w:rsidRPr="00521AE4">
        <w:rPr>
          <w:sz w:val="24"/>
          <w:szCs w:val="24"/>
        </w:rPr>
        <w:t>2</w:t>
      </w:r>
      <w:r w:rsidR="000C6AEE" w:rsidRPr="00811B7C">
        <w:rPr>
          <w:sz w:val="24"/>
          <w:szCs w:val="24"/>
        </w:rPr>
        <w:t xml:space="preserve">. </w:t>
      </w:r>
      <w:r w:rsidR="000C6AEE" w:rsidRPr="00E3367D">
        <w:rPr>
          <w:sz w:val="24"/>
          <w:szCs w:val="24"/>
        </w:rPr>
        <w:t xml:space="preserve">Specialized agency of the United Nations World Tourism Organization UNWTO. </w:t>
      </w:r>
    </w:p>
    <w:p w:rsidR="000C6AEE" w:rsidRPr="000C6AEE" w:rsidRDefault="000C6AEE" w:rsidP="000C6AEE">
      <w:pPr>
        <w:spacing w:after="0" w:line="360" w:lineRule="auto"/>
        <w:jc w:val="both"/>
        <w:rPr>
          <w:rFonts w:ascii="Times New Roman" w:hAnsi="Times New Roman" w:cs="Times New Roman"/>
          <w:sz w:val="24"/>
          <w:szCs w:val="24"/>
          <w:lang w:val="en-US"/>
        </w:rPr>
      </w:pPr>
      <w:r w:rsidRPr="000C6AEE">
        <w:rPr>
          <w:rFonts w:ascii="Times New Roman" w:hAnsi="Times New Roman" w:cs="Times New Roman"/>
          <w:sz w:val="24"/>
          <w:szCs w:val="24"/>
          <w:lang w:val="en-US"/>
        </w:rPr>
        <w:t xml:space="preserve">URL: </w:t>
      </w:r>
      <w:r w:rsidRPr="000C6AEE">
        <w:rPr>
          <w:rFonts w:ascii="Times New Roman" w:hAnsi="Times New Roman" w:cs="Times New Roman"/>
          <w:sz w:val="24"/>
          <w:szCs w:val="24"/>
          <w:u w:val="single"/>
          <w:lang w:val="en-US"/>
        </w:rPr>
        <w:t>http://media.unwto.org/ru/press-release/2013%E2%80%9305%E2%80%9315/</w:t>
      </w:r>
      <w:r w:rsidRPr="000C6AEE">
        <w:rPr>
          <w:rFonts w:ascii="Times New Roman" w:hAnsi="Times New Roman" w:cs="Times New Roman"/>
          <w:sz w:val="24"/>
          <w:szCs w:val="24"/>
          <w:lang w:val="en-US"/>
        </w:rPr>
        <w:t xml:space="preserve"> </w:t>
      </w:r>
    </w:p>
    <w:p w:rsidR="000C6AEE" w:rsidRPr="000C6AEE" w:rsidRDefault="000C6AEE" w:rsidP="000C6AEE">
      <w:pPr>
        <w:spacing w:after="0" w:line="360" w:lineRule="auto"/>
        <w:jc w:val="both"/>
        <w:rPr>
          <w:rFonts w:ascii="Times New Roman" w:hAnsi="Times New Roman" w:cs="Times New Roman"/>
          <w:sz w:val="24"/>
          <w:szCs w:val="24"/>
          <w:lang w:val="en-US"/>
        </w:rPr>
      </w:pPr>
      <w:r w:rsidRPr="000C6AEE">
        <w:rPr>
          <w:rFonts w:ascii="Times New Roman" w:hAnsi="Times New Roman" w:cs="Times New Roman"/>
          <w:sz w:val="24"/>
          <w:szCs w:val="24"/>
          <w:lang w:val="en-US"/>
        </w:rPr>
        <w:t>(</w:t>
      </w:r>
      <w:proofErr w:type="gramStart"/>
      <w:r w:rsidRPr="00E3367D">
        <w:rPr>
          <w:rFonts w:ascii="Times New Roman" w:hAnsi="Times New Roman" w:cs="Times New Roman"/>
          <w:sz w:val="24"/>
          <w:szCs w:val="24"/>
        </w:rPr>
        <w:t>дата</w:t>
      </w:r>
      <w:proofErr w:type="gramEnd"/>
      <w:r w:rsidRPr="000C6AEE">
        <w:rPr>
          <w:rFonts w:ascii="Times New Roman" w:hAnsi="Times New Roman" w:cs="Times New Roman"/>
          <w:sz w:val="24"/>
          <w:szCs w:val="24"/>
          <w:lang w:val="en-US"/>
        </w:rPr>
        <w:t xml:space="preserve"> </w:t>
      </w:r>
      <w:r w:rsidRPr="00E3367D">
        <w:rPr>
          <w:rFonts w:ascii="Times New Roman" w:hAnsi="Times New Roman" w:cs="Times New Roman"/>
          <w:sz w:val="24"/>
          <w:szCs w:val="24"/>
        </w:rPr>
        <w:t>обращения</w:t>
      </w:r>
      <w:r w:rsidRPr="000C6AEE">
        <w:rPr>
          <w:rFonts w:ascii="Times New Roman" w:hAnsi="Times New Roman" w:cs="Times New Roman"/>
          <w:sz w:val="24"/>
          <w:szCs w:val="24"/>
          <w:lang w:val="en-US"/>
        </w:rPr>
        <w:t xml:space="preserve"> 08.03.2017).</w:t>
      </w:r>
    </w:p>
    <w:p w:rsidR="000C6AEE" w:rsidRPr="000C6AEE" w:rsidRDefault="000C6AEE" w:rsidP="000C6AEE">
      <w:pPr>
        <w:spacing w:after="0" w:line="360" w:lineRule="auto"/>
        <w:jc w:val="both"/>
        <w:rPr>
          <w:rFonts w:ascii="Times New Roman" w:hAnsi="Times New Roman" w:cs="Times New Roman"/>
          <w:sz w:val="24"/>
          <w:szCs w:val="24"/>
          <w:lang w:val="en-US"/>
        </w:rPr>
      </w:pPr>
    </w:p>
    <w:p w:rsidR="000C6AEE" w:rsidRPr="00811B7C" w:rsidRDefault="00521AE4" w:rsidP="000C6AEE">
      <w:pPr>
        <w:pStyle w:val="a9"/>
        <w:spacing w:line="360" w:lineRule="auto"/>
        <w:jc w:val="both"/>
        <w:rPr>
          <w:rFonts w:ascii="Times New Roman" w:hAnsi="Times New Roman" w:cs="Times New Roman"/>
          <w:sz w:val="24"/>
          <w:szCs w:val="24"/>
        </w:rPr>
      </w:pPr>
      <w:r>
        <w:rPr>
          <w:rFonts w:ascii="Times New Roman" w:hAnsi="Times New Roman" w:cs="Times New Roman"/>
          <w:sz w:val="24"/>
          <w:szCs w:val="24"/>
          <w:lang w:val="en-US" w:eastAsia="zh-CN"/>
        </w:rPr>
        <w:t>9</w:t>
      </w:r>
      <w:r w:rsidRPr="00521AE4">
        <w:rPr>
          <w:rFonts w:ascii="Times New Roman" w:hAnsi="Times New Roman" w:cs="Times New Roman"/>
          <w:sz w:val="24"/>
          <w:szCs w:val="24"/>
          <w:lang w:val="en-US" w:eastAsia="zh-CN"/>
        </w:rPr>
        <w:t>3</w:t>
      </w:r>
      <w:r w:rsidR="000C6AEE" w:rsidRPr="00811B7C">
        <w:rPr>
          <w:rFonts w:ascii="Times New Roman" w:hAnsi="Times New Roman" w:cs="Times New Roman"/>
          <w:sz w:val="24"/>
          <w:szCs w:val="24"/>
          <w:lang w:val="en-US" w:eastAsia="zh-CN"/>
        </w:rPr>
        <w:t xml:space="preserve">. </w:t>
      </w:r>
      <w:r w:rsidR="000C6AEE" w:rsidRPr="00E3367D">
        <w:rPr>
          <w:rFonts w:ascii="Times New Roman" w:hAnsi="Times New Roman" w:cs="Times New Roman"/>
          <w:sz w:val="24"/>
          <w:szCs w:val="24"/>
          <w:lang w:val="en-US" w:eastAsia="zh-CN"/>
        </w:rPr>
        <w:t>The Soft Power 30, Index results. URL</w:t>
      </w:r>
      <w:r w:rsidR="000C6AEE" w:rsidRPr="00811B7C">
        <w:rPr>
          <w:rFonts w:ascii="Times New Roman" w:hAnsi="Times New Roman" w:cs="Times New Roman"/>
          <w:sz w:val="24"/>
          <w:szCs w:val="24"/>
          <w:lang w:eastAsia="zh-CN"/>
        </w:rPr>
        <w:t xml:space="preserve">: </w:t>
      </w:r>
      <w:r w:rsidR="000C6AEE" w:rsidRPr="00E3367D">
        <w:rPr>
          <w:rFonts w:ascii="Times New Roman" w:hAnsi="Times New Roman" w:cs="Times New Roman"/>
          <w:sz w:val="24"/>
          <w:szCs w:val="24"/>
          <w:u w:val="single"/>
          <w:lang w:val="en-US"/>
        </w:rPr>
        <w:t>http</w:t>
      </w:r>
      <w:r w:rsidR="000C6AEE" w:rsidRPr="00811B7C">
        <w:rPr>
          <w:rFonts w:ascii="Times New Roman" w:hAnsi="Times New Roman" w:cs="Times New Roman"/>
          <w:sz w:val="24"/>
          <w:szCs w:val="24"/>
          <w:u w:val="single"/>
        </w:rPr>
        <w:t>://</w:t>
      </w:r>
      <w:proofErr w:type="spellStart"/>
      <w:r w:rsidR="000C6AEE" w:rsidRPr="00E3367D">
        <w:rPr>
          <w:rFonts w:ascii="Times New Roman" w:hAnsi="Times New Roman" w:cs="Times New Roman"/>
          <w:sz w:val="24"/>
          <w:szCs w:val="24"/>
          <w:u w:val="single"/>
          <w:lang w:val="en-US"/>
        </w:rPr>
        <w:t>softpower</w:t>
      </w:r>
      <w:proofErr w:type="spellEnd"/>
      <w:r w:rsidR="000C6AEE" w:rsidRPr="00811B7C">
        <w:rPr>
          <w:rFonts w:ascii="Times New Roman" w:hAnsi="Times New Roman" w:cs="Times New Roman"/>
          <w:sz w:val="24"/>
          <w:szCs w:val="24"/>
          <w:u w:val="single"/>
        </w:rPr>
        <w:t>30.</w:t>
      </w:r>
      <w:proofErr w:type="spellStart"/>
      <w:r w:rsidR="000C6AEE" w:rsidRPr="00E3367D">
        <w:rPr>
          <w:rFonts w:ascii="Times New Roman" w:hAnsi="Times New Roman" w:cs="Times New Roman"/>
          <w:sz w:val="24"/>
          <w:szCs w:val="24"/>
          <w:u w:val="single"/>
          <w:lang w:val="en-US"/>
        </w:rPr>
        <w:t>portland</w:t>
      </w:r>
      <w:proofErr w:type="spellEnd"/>
      <w:r w:rsidR="000C6AEE" w:rsidRPr="00811B7C">
        <w:rPr>
          <w:rFonts w:ascii="Times New Roman" w:hAnsi="Times New Roman" w:cs="Times New Roman"/>
          <w:sz w:val="24"/>
          <w:szCs w:val="24"/>
          <w:u w:val="single"/>
        </w:rPr>
        <w:t>-</w:t>
      </w:r>
      <w:r w:rsidR="000C6AEE" w:rsidRPr="00E3367D">
        <w:rPr>
          <w:rFonts w:ascii="Times New Roman" w:hAnsi="Times New Roman" w:cs="Times New Roman"/>
          <w:sz w:val="24"/>
          <w:szCs w:val="24"/>
          <w:u w:val="single"/>
          <w:lang w:val="en-US"/>
        </w:rPr>
        <w:t>communications</w:t>
      </w:r>
      <w:r w:rsidR="000C6AEE" w:rsidRPr="00811B7C">
        <w:rPr>
          <w:rFonts w:ascii="Times New Roman" w:hAnsi="Times New Roman" w:cs="Times New Roman"/>
          <w:sz w:val="24"/>
          <w:szCs w:val="24"/>
          <w:u w:val="single"/>
        </w:rPr>
        <w:t>.</w:t>
      </w:r>
      <w:r w:rsidR="000C6AEE" w:rsidRPr="00E3367D">
        <w:rPr>
          <w:rFonts w:ascii="Times New Roman" w:hAnsi="Times New Roman" w:cs="Times New Roman"/>
          <w:sz w:val="24"/>
          <w:szCs w:val="24"/>
          <w:u w:val="single"/>
          <w:lang w:val="en-US"/>
        </w:rPr>
        <w:t>com</w:t>
      </w:r>
      <w:r w:rsidR="000C6AEE" w:rsidRPr="00811B7C">
        <w:rPr>
          <w:rFonts w:ascii="Times New Roman" w:hAnsi="Times New Roman" w:cs="Times New Roman"/>
          <w:sz w:val="24"/>
          <w:szCs w:val="24"/>
          <w:u w:val="single"/>
        </w:rPr>
        <w:t>/</w:t>
      </w:r>
      <w:r w:rsidR="000C6AEE" w:rsidRPr="00E3367D">
        <w:rPr>
          <w:rFonts w:ascii="Times New Roman" w:hAnsi="Times New Roman" w:cs="Times New Roman"/>
          <w:sz w:val="24"/>
          <w:szCs w:val="24"/>
          <w:u w:val="single"/>
          <w:lang w:val="en-US"/>
        </w:rPr>
        <w:t>ranking</w:t>
      </w:r>
      <w:r w:rsidR="000C6AEE" w:rsidRPr="00811B7C">
        <w:rPr>
          <w:rFonts w:ascii="Times New Roman" w:hAnsi="Times New Roman" w:cs="Times New Roman"/>
          <w:sz w:val="24"/>
          <w:szCs w:val="24"/>
          <w:u w:val="single"/>
        </w:rPr>
        <w:t>/</w:t>
      </w:r>
      <w:r w:rsidR="000C6AEE" w:rsidRPr="00811B7C">
        <w:rPr>
          <w:rFonts w:ascii="Times New Roman" w:hAnsi="Times New Roman" w:cs="Times New Roman"/>
          <w:sz w:val="24"/>
          <w:szCs w:val="24"/>
        </w:rPr>
        <w:t xml:space="preserve"> (</w:t>
      </w:r>
      <w:r w:rsidR="000C6AEE" w:rsidRPr="00E3367D">
        <w:rPr>
          <w:rFonts w:ascii="Times New Roman" w:hAnsi="Times New Roman" w:cs="Times New Roman"/>
          <w:sz w:val="24"/>
          <w:szCs w:val="24"/>
          <w:lang w:eastAsia="zh-CN"/>
        </w:rPr>
        <w:t>дата</w:t>
      </w:r>
      <w:r w:rsidR="000C6AEE" w:rsidRPr="00811B7C">
        <w:rPr>
          <w:rFonts w:ascii="Times New Roman" w:hAnsi="Times New Roman" w:cs="Times New Roman"/>
          <w:sz w:val="24"/>
          <w:szCs w:val="24"/>
          <w:lang w:eastAsia="zh-CN"/>
        </w:rPr>
        <w:t xml:space="preserve"> </w:t>
      </w:r>
      <w:r w:rsidR="000C6AEE" w:rsidRPr="00E3367D">
        <w:rPr>
          <w:rFonts w:ascii="Times New Roman" w:hAnsi="Times New Roman" w:cs="Times New Roman"/>
          <w:sz w:val="24"/>
          <w:szCs w:val="24"/>
          <w:lang w:eastAsia="zh-CN"/>
        </w:rPr>
        <w:t>обращения</w:t>
      </w:r>
      <w:r w:rsidR="000C6AEE" w:rsidRPr="00811B7C">
        <w:rPr>
          <w:rFonts w:ascii="Times New Roman" w:hAnsi="Times New Roman" w:cs="Times New Roman"/>
          <w:sz w:val="24"/>
          <w:szCs w:val="24"/>
          <w:lang w:eastAsia="zh-CN"/>
        </w:rPr>
        <w:t xml:space="preserve"> 16.03.2017).</w:t>
      </w:r>
    </w:p>
    <w:p w:rsidR="000C6AEE" w:rsidRPr="00811B7C" w:rsidRDefault="000C6AEE" w:rsidP="000C6AEE">
      <w:pPr>
        <w:pStyle w:val="ac"/>
        <w:spacing w:line="360" w:lineRule="auto"/>
        <w:rPr>
          <w:sz w:val="24"/>
          <w:szCs w:val="24"/>
          <w:lang w:val="ru-RU"/>
        </w:rPr>
      </w:pPr>
    </w:p>
    <w:p w:rsidR="000C6AEE" w:rsidRPr="000C6AEE" w:rsidRDefault="00521AE4" w:rsidP="000C6AEE">
      <w:pPr>
        <w:pStyle w:val="ac"/>
        <w:spacing w:line="360" w:lineRule="auto"/>
        <w:rPr>
          <w:sz w:val="24"/>
          <w:szCs w:val="24"/>
        </w:rPr>
      </w:pPr>
      <w:r>
        <w:rPr>
          <w:sz w:val="24"/>
          <w:szCs w:val="24"/>
        </w:rPr>
        <w:t>9</w:t>
      </w:r>
      <w:r w:rsidRPr="00521AE4">
        <w:rPr>
          <w:sz w:val="24"/>
          <w:szCs w:val="24"/>
        </w:rPr>
        <w:t>4</w:t>
      </w:r>
      <w:r w:rsidR="000C6AEE" w:rsidRPr="00811B7C">
        <w:rPr>
          <w:sz w:val="24"/>
          <w:szCs w:val="24"/>
        </w:rPr>
        <w:t xml:space="preserve">. </w:t>
      </w:r>
      <w:r w:rsidR="000C6AEE" w:rsidRPr="00E3367D">
        <w:rPr>
          <w:sz w:val="24"/>
          <w:szCs w:val="24"/>
        </w:rPr>
        <w:t xml:space="preserve">Wey-Shen </w:t>
      </w:r>
      <w:proofErr w:type="spellStart"/>
      <w:r w:rsidR="000C6AEE" w:rsidRPr="00E3367D">
        <w:rPr>
          <w:sz w:val="24"/>
          <w:szCs w:val="24"/>
        </w:rPr>
        <w:t>Siow</w:t>
      </w:r>
      <w:proofErr w:type="spellEnd"/>
      <w:r w:rsidR="000C6AEE" w:rsidRPr="00E3367D">
        <w:rPr>
          <w:sz w:val="24"/>
          <w:szCs w:val="24"/>
        </w:rPr>
        <w:t xml:space="preserve"> M. «Chinese Domestic Debates on Soft Power and Public Diplomacy». </w:t>
      </w:r>
    </w:p>
    <w:p w:rsidR="000C6AEE" w:rsidRPr="008A108C" w:rsidRDefault="000C6AEE" w:rsidP="000C6AEE">
      <w:pPr>
        <w:pStyle w:val="ac"/>
        <w:spacing w:line="360" w:lineRule="auto"/>
        <w:rPr>
          <w:sz w:val="24"/>
          <w:szCs w:val="24"/>
        </w:rPr>
      </w:pPr>
      <w:proofErr w:type="gramStart"/>
      <w:r w:rsidRPr="00E3367D">
        <w:rPr>
          <w:iCs/>
          <w:sz w:val="24"/>
          <w:szCs w:val="24"/>
        </w:rPr>
        <w:t xml:space="preserve">Asia Pacific Bulletin </w:t>
      </w:r>
      <w:r>
        <w:rPr>
          <w:sz w:val="24"/>
          <w:szCs w:val="24"/>
        </w:rPr>
        <w:t>86, 2010.</w:t>
      </w:r>
      <w:proofErr w:type="gramEnd"/>
      <w:r w:rsidRPr="008A108C">
        <w:rPr>
          <w:sz w:val="24"/>
          <w:szCs w:val="24"/>
        </w:rPr>
        <w:t xml:space="preserve"> </w:t>
      </w:r>
      <w:r w:rsidRPr="00E3367D">
        <w:rPr>
          <w:sz w:val="24"/>
          <w:szCs w:val="24"/>
        </w:rPr>
        <w:t>URL</w:t>
      </w:r>
      <w:r w:rsidRPr="008A108C">
        <w:rPr>
          <w:sz w:val="24"/>
          <w:szCs w:val="24"/>
        </w:rPr>
        <w:t xml:space="preserve">: </w:t>
      </w:r>
      <w:r w:rsidRPr="008A108C">
        <w:rPr>
          <w:sz w:val="24"/>
          <w:szCs w:val="24"/>
          <w:u w:val="single"/>
        </w:rPr>
        <w:t>http://www.eastwestcenter.org/fileadmin/stored/pdfs/apb086_3.pdf</w:t>
      </w:r>
      <w:r w:rsidRPr="008A108C">
        <w:rPr>
          <w:sz w:val="24"/>
          <w:szCs w:val="24"/>
        </w:rPr>
        <w:t xml:space="preserve"> </w:t>
      </w:r>
    </w:p>
    <w:p w:rsidR="000C6AEE" w:rsidRPr="000C6AEE" w:rsidRDefault="000C6AEE" w:rsidP="000C6AEE">
      <w:pPr>
        <w:pStyle w:val="ac"/>
        <w:spacing w:line="360" w:lineRule="auto"/>
        <w:rPr>
          <w:sz w:val="24"/>
          <w:szCs w:val="24"/>
        </w:rPr>
      </w:pPr>
      <w:r w:rsidRPr="000C6AEE">
        <w:rPr>
          <w:sz w:val="24"/>
          <w:szCs w:val="24"/>
        </w:rPr>
        <w:t>(</w:t>
      </w:r>
      <w:proofErr w:type="gramStart"/>
      <w:r w:rsidRPr="008A108C">
        <w:rPr>
          <w:sz w:val="24"/>
          <w:szCs w:val="24"/>
          <w:lang w:val="ru-RU"/>
        </w:rPr>
        <w:t>дата</w:t>
      </w:r>
      <w:proofErr w:type="gramEnd"/>
      <w:r w:rsidRPr="000C6AEE">
        <w:rPr>
          <w:sz w:val="24"/>
          <w:szCs w:val="24"/>
        </w:rPr>
        <w:t xml:space="preserve"> </w:t>
      </w:r>
      <w:r w:rsidRPr="008A108C">
        <w:rPr>
          <w:sz w:val="24"/>
          <w:szCs w:val="24"/>
          <w:lang w:val="ru-RU"/>
        </w:rPr>
        <w:t>обращения</w:t>
      </w:r>
      <w:r w:rsidRPr="000C6AEE">
        <w:rPr>
          <w:sz w:val="24"/>
          <w:szCs w:val="24"/>
        </w:rPr>
        <w:t xml:space="preserve"> 22.04.2017).</w:t>
      </w:r>
    </w:p>
    <w:p w:rsidR="000C6AEE" w:rsidRPr="000C6AEE" w:rsidRDefault="000C6AEE" w:rsidP="000C6AEE">
      <w:pPr>
        <w:pStyle w:val="a9"/>
        <w:spacing w:line="360" w:lineRule="auto"/>
        <w:jc w:val="both"/>
        <w:rPr>
          <w:rFonts w:ascii="Times New Roman" w:hAnsi="Times New Roman" w:cs="Times New Roman"/>
          <w:sz w:val="24"/>
          <w:szCs w:val="24"/>
          <w:lang w:val="en-US" w:eastAsia="zh-CN"/>
        </w:rPr>
      </w:pPr>
    </w:p>
    <w:p w:rsidR="000C6AEE" w:rsidRPr="00E3367D" w:rsidRDefault="00521AE4" w:rsidP="000C6AEE">
      <w:pPr>
        <w:pStyle w:val="ac"/>
        <w:spacing w:line="360" w:lineRule="auto"/>
        <w:rPr>
          <w:sz w:val="24"/>
          <w:szCs w:val="24"/>
        </w:rPr>
      </w:pPr>
      <w:proofErr w:type="gramStart"/>
      <w:r>
        <w:rPr>
          <w:sz w:val="24"/>
          <w:szCs w:val="24"/>
        </w:rPr>
        <w:t>9</w:t>
      </w:r>
      <w:r w:rsidRPr="00521AE4">
        <w:rPr>
          <w:sz w:val="24"/>
          <w:szCs w:val="24"/>
        </w:rPr>
        <w:t>5</w:t>
      </w:r>
      <w:r w:rsidR="000C6AEE" w:rsidRPr="00811B7C">
        <w:rPr>
          <w:sz w:val="24"/>
          <w:szCs w:val="24"/>
        </w:rPr>
        <w:t xml:space="preserve">. </w:t>
      </w:r>
      <w:r w:rsidR="000C6AEE" w:rsidRPr="00E3367D">
        <w:rPr>
          <w:sz w:val="24"/>
          <w:szCs w:val="24"/>
        </w:rPr>
        <w:t>World Universities Rankings.</w:t>
      </w:r>
      <w:proofErr w:type="gramEnd"/>
      <w:r w:rsidR="000C6AEE" w:rsidRPr="00E3367D">
        <w:rPr>
          <w:sz w:val="24"/>
          <w:szCs w:val="24"/>
        </w:rPr>
        <w:t xml:space="preserve"> </w:t>
      </w:r>
      <w:r w:rsidR="000C6AEE" w:rsidRPr="00E3367D">
        <w:rPr>
          <w:sz w:val="24"/>
          <w:szCs w:val="24"/>
          <w:u w:val="single"/>
        </w:rPr>
        <w:t>https://www.topuniversities.com/qs-world-university-rankings</w:t>
      </w:r>
      <w:r w:rsidR="000C6AEE" w:rsidRPr="00E3367D">
        <w:rPr>
          <w:sz w:val="24"/>
          <w:szCs w:val="24"/>
        </w:rPr>
        <w:t xml:space="preserve"> </w:t>
      </w:r>
    </w:p>
    <w:p w:rsidR="000C6AEE" w:rsidRPr="00811B7C" w:rsidRDefault="000C6AEE" w:rsidP="000C6AEE">
      <w:pPr>
        <w:spacing w:after="0" w:line="360" w:lineRule="auto"/>
        <w:jc w:val="both"/>
        <w:rPr>
          <w:rFonts w:ascii="Times New Roman" w:hAnsi="Times New Roman" w:cs="Times New Roman"/>
          <w:sz w:val="24"/>
          <w:szCs w:val="24"/>
          <w:lang w:val="en-US"/>
        </w:rPr>
      </w:pPr>
      <w:r w:rsidRPr="00811B7C">
        <w:rPr>
          <w:rFonts w:ascii="Times New Roman" w:hAnsi="Times New Roman" w:cs="Times New Roman"/>
          <w:sz w:val="24"/>
          <w:szCs w:val="24"/>
          <w:lang w:val="en-US"/>
        </w:rPr>
        <w:t>(</w:t>
      </w:r>
      <w:proofErr w:type="gramStart"/>
      <w:r w:rsidRPr="00E3367D">
        <w:rPr>
          <w:rFonts w:ascii="Times New Roman" w:hAnsi="Times New Roman" w:cs="Times New Roman"/>
          <w:sz w:val="24"/>
          <w:szCs w:val="24"/>
        </w:rPr>
        <w:t>дата</w:t>
      </w:r>
      <w:proofErr w:type="gramEnd"/>
      <w:r w:rsidRPr="00811B7C">
        <w:rPr>
          <w:rFonts w:ascii="Times New Roman" w:hAnsi="Times New Roman" w:cs="Times New Roman"/>
          <w:sz w:val="24"/>
          <w:szCs w:val="24"/>
          <w:lang w:val="en-US"/>
        </w:rPr>
        <w:t xml:space="preserve"> </w:t>
      </w:r>
      <w:r w:rsidRPr="00E3367D">
        <w:rPr>
          <w:rFonts w:ascii="Times New Roman" w:hAnsi="Times New Roman" w:cs="Times New Roman"/>
          <w:sz w:val="24"/>
          <w:szCs w:val="24"/>
        </w:rPr>
        <w:t>обращения</w:t>
      </w:r>
      <w:r w:rsidRPr="00811B7C">
        <w:rPr>
          <w:rFonts w:ascii="Times New Roman" w:hAnsi="Times New Roman" w:cs="Times New Roman"/>
          <w:sz w:val="24"/>
          <w:szCs w:val="24"/>
          <w:lang w:val="en-US"/>
        </w:rPr>
        <w:t xml:space="preserve"> 1.03.2017).</w:t>
      </w:r>
    </w:p>
    <w:p w:rsidR="000C6AEE" w:rsidRPr="00811B7C" w:rsidRDefault="000C6AEE" w:rsidP="000C6AEE">
      <w:pPr>
        <w:spacing w:after="0" w:line="360" w:lineRule="auto"/>
        <w:jc w:val="both"/>
        <w:rPr>
          <w:rFonts w:ascii="Times New Roman" w:hAnsi="Times New Roman" w:cs="Times New Roman"/>
          <w:sz w:val="24"/>
          <w:szCs w:val="24"/>
          <w:lang w:val="en-US"/>
        </w:rPr>
      </w:pPr>
    </w:p>
    <w:p w:rsidR="000C6AEE" w:rsidRPr="000C6AEE" w:rsidRDefault="000C6AEE" w:rsidP="000C6AEE">
      <w:pPr>
        <w:spacing w:after="0" w:line="360" w:lineRule="auto"/>
        <w:jc w:val="both"/>
        <w:rPr>
          <w:rFonts w:ascii="Times New Roman" w:hAnsi="Times New Roman" w:cs="Times New Roman"/>
          <w:sz w:val="24"/>
          <w:szCs w:val="24"/>
          <w:lang w:val="en-US"/>
        </w:rPr>
      </w:pPr>
      <w:r w:rsidRPr="00811B7C">
        <w:rPr>
          <w:rFonts w:ascii="Times New Roman" w:hAnsi="Times New Roman" w:cs="Times New Roman"/>
          <w:sz w:val="24"/>
          <w:szCs w:val="24"/>
          <w:lang w:val="en-US"/>
        </w:rPr>
        <w:t>9</w:t>
      </w:r>
      <w:r w:rsidR="00F31863" w:rsidRPr="00F31863">
        <w:rPr>
          <w:rFonts w:ascii="Times New Roman" w:hAnsi="Times New Roman" w:cs="Times New Roman"/>
          <w:sz w:val="24"/>
          <w:szCs w:val="24"/>
          <w:lang w:val="en-US"/>
        </w:rPr>
        <w:t>6</w:t>
      </w:r>
      <w:r w:rsidRPr="00811B7C">
        <w:rPr>
          <w:rFonts w:ascii="Times New Roman" w:hAnsi="Times New Roman" w:cs="Times New Roman"/>
          <w:sz w:val="24"/>
          <w:szCs w:val="24"/>
          <w:lang w:val="en-US"/>
        </w:rPr>
        <w:t>.</w:t>
      </w:r>
      <w:r w:rsidR="00521AE4" w:rsidRPr="00521AE4">
        <w:rPr>
          <w:rFonts w:ascii="Times New Roman" w:hAnsi="Times New Roman" w:cs="Times New Roman"/>
          <w:sz w:val="24"/>
          <w:szCs w:val="24"/>
          <w:lang w:val="en-US"/>
        </w:rPr>
        <w:t xml:space="preserve"> </w:t>
      </w:r>
      <w:r w:rsidRPr="00E3367D">
        <w:rPr>
          <w:rFonts w:ascii="Times New Roman" w:hAnsi="Times New Roman" w:cs="Times New Roman"/>
          <w:sz w:val="24"/>
          <w:szCs w:val="24"/>
          <w:lang w:val="en-US"/>
        </w:rPr>
        <w:t xml:space="preserve">Xi Jinping: Pursuing dream for 1.3 billion Chinese // URL: </w:t>
      </w:r>
      <w:r w:rsidRPr="00E3367D">
        <w:rPr>
          <w:rFonts w:ascii="Times New Roman" w:hAnsi="Times New Roman" w:cs="Times New Roman"/>
          <w:sz w:val="24"/>
          <w:szCs w:val="24"/>
          <w:u w:val="single"/>
          <w:lang w:val="en-US"/>
        </w:rPr>
        <w:t>http://news.xinhuanet.com/english/china/2013-03/17/c_124467411.html</w:t>
      </w:r>
      <w:r w:rsidRPr="00E3367D">
        <w:rPr>
          <w:rFonts w:ascii="Times New Roman" w:hAnsi="Times New Roman" w:cs="Times New Roman"/>
          <w:sz w:val="24"/>
          <w:szCs w:val="24"/>
          <w:lang w:val="en-US"/>
        </w:rPr>
        <w:t xml:space="preserve"> </w:t>
      </w:r>
    </w:p>
    <w:p w:rsidR="000C6AEE" w:rsidRPr="000C6AEE" w:rsidRDefault="000C6AEE" w:rsidP="000C6AEE">
      <w:pPr>
        <w:spacing w:after="0" w:line="360" w:lineRule="auto"/>
        <w:jc w:val="both"/>
        <w:rPr>
          <w:rFonts w:ascii="Times New Roman" w:hAnsi="Times New Roman" w:cs="Times New Roman"/>
          <w:sz w:val="24"/>
          <w:szCs w:val="24"/>
        </w:rPr>
      </w:pPr>
      <w:r w:rsidRPr="000C6AEE">
        <w:rPr>
          <w:rFonts w:ascii="Times New Roman" w:hAnsi="Times New Roman" w:cs="Times New Roman"/>
          <w:sz w:val="24"/>
          <w:szCs w:val="24"/>
        </w:rPr>
        <w:t>(</w:t>
      </w:r>
      <w:r w:rsidRPr="00E3367D">
        <w:rPr>
          <w:rFonts w:ascii="Times New Roman" w:hAnsi="Times New Roman" w:cs="Times New Roman"/>
          <w:sz w:val="24"/>
          <w:szCs w:val="24"/>
        </w:rPr>
        <w:t>дата</w:t>
      </w:r>
      <w:r w:rsidRPr="000C6AEE">
        <w:rPr>
          <w:rFonts w:ascii="Times New Roman" w:hAnsi="Times New Roman" w:cs="Times New Roman"/>
          <w:sz w:val="24"/>
          <w:szCs w:val="24"/>
        </w:rPr>
        <w:t xml:space="preserve"> </w:t>
      </w:r>
      <w:r w:rsidRPr="00E3367D">
        <w:rPr>
          <w:rFonts w:ascii="Times New Roman" w:hAnsi="Times New Roman" w:cs="Times New Roman"/>
          <w:sz w:val="24"/>
          <w:szCs w:val="24"/>
        </w:rPr>
        <w:t>обращения</w:t>
      </w:r>
      <w:r w:rsidRPr="000C6AEE">
        <w:rPr>
          <w:rFonts w:ascii="Times New Roman" w:hAnsi="Times New Roman" w:cs="Times New Roman"/>
          <w:sz w:val="24"/>
          <w:szCs w:val="24"/>
        </w:rPr>
        <w:t xml:space="preserve"> 25.10.2016).</w:t>
      </w:r>
    </w:p>
    <w:p w:rsidR="000C6AEE" w:rsidRPr="000C6AEE" w:rsidRDefault="000C6AEE" w:rsidP="000C6AEE">
      <w:pPr>
        <w:spacing w:after="0" w:line="360" w:lineRule="auto"/>
        <w:jc w:val="both"/>
        <w:rPr>
          <w:rFonts w:ascii="Times New Roman" w:hAnsi="Times New Roman" w:cs="Times New Roman"/>
          <w:sz w:val="24"/>
          <w:szCs w:val="24"/>
        </w:rPr>
      </w:pPr>
    </w:p>
    <w:p w:rsidR="000C6AEE" w:rsidRPr="000C6AEE" w:rsidRDefault="00F31863" w:rsidP="000C6AEE">
      <w:pPr>
        <w:spacing w:after="0" w:line="360" w:lineRule="auto"/>
        <w:jc w:val="both"/>
        <w:rPr>
          <w:rFonts w:ascii="Times New Roman" w:hAnsi="Times New Roman" w:cs="Times New Roman"/>
          <w:sz w:val="24"/>
          <w:szCs w:val="24"/>
          <w:shd w:val="clear" w:color="auto" w:fill="FFFFFF"/>
        </w:rPr>
      </w:pPr>
      <w:r>
        <w:rPr>
          <w:rFonts w:ascii="Times New Roman" w:eastAsia="MS Gothic" w:hAnsi="Times New Roman" w:cs="Times New Roman"/>
          <w:sz w:val="24"/>
          <w:szCs w:val="24"/>
          <w:shd w:val="clear" w:color="auto" w:fill="FFFFFF"/>
        </w:rPr>
        <w:t>97</w:t>
      </w:r>
      <w:r w:rsidR="000C6AEE" w:rsidRPr="000C6AEE">
        <w:rPr>
          <w:rFonts w:ascii="Times New Roman" w:eastAsia="MS Gothic" w:hAnsi="Times New Roman" w:cs="Times New Roman"/>
          <w:sz w:val="24"/>
          <w:szCs w:val="24"/>
          <w:shd w:val="clear" w:color="auto" w:fill="FFFFFF"/>
        </w:rPr>
        <w:t>.</w:t>
      </w:r>
      <w:r w:rsidR="000C6AEE" w:rsidRPr="00E3367D">
        <w:rPr>
          <w:rFonts w:ascii="Times New Roman" w:eastAsia="MS Gothic" w:hAnsi="Times New Roman" w:cs="Times New Roman"/>
          <w:sz w:val="24"/>
          <w:szCs w:val="24"/>
          <w:shd w:val="clear" w:color="auto" w:fill="FFFFFF"/>
        </w:rPr>
        <w:t>孔子学院</w:t>
      </w:r>
      <w:r w:rsidR="000C6AEE" w:rsidRPr="000C6AEE">
        <w:rPr>
          <w:rFonts w:ascii="Times New Roman" w:hAnsi="Times New Roman" w:cs="Times New Roman"/>
          <w:sz w:val="24"/>
          <w:szCs w:val="24"/>
          <w:shd w:val="clear" w:color="auto" w:fill="FFFFFF"/>
        </w:rPr>
        <w:t xml:space="preserve"> </w:t>
      </w:r>
      <w:r w:rsidR="000C6AEE" w:rsidRPr="008A108C">
        <w:rPr>
          <w:rFonts w:ascii="Times New Roman" w:hAnsi="Times New Roman" w:cs="Times New Roman"/>
          <w:sz w:val="24"/>
          <w:szCs w:val="24"/>
          <w:shd w:val="clear" w:color="auto" w:fill="FFFFFF"/>
          <w:lang w:val="en-US"/>
        </w:rPr>
        <w:t>URL</w:t>
      </w:r>
      <w:r w:rsidR="000C6AEE" w:rsidRPr="000C6AEE">
        <w:rPr>
          <w:rFonts w:ascii="Times New Roman" w:hAnsi="Times New Roman" w:cs="Times New Roman"/>
          <w:sz w:val="24"/>
          <w:szCs w:val="24"/>
          <w:shd w:val="clear" w:color="auto" w:fill="FFFFFF"/>
        </w:rPr>
        <w:t xml:space="preserve">: </w:t>
      </w:r>
      <w:r w:rsidR="000C6AEE" w:rsidRPr="002B7C2A">
        <w:rPr>
          <w:rFonts w:ascii="Times New Roman" w:hAnsi="Times New Roman" w:cs="Times New Roman"/>
          <w:sz w:val="24"/>
          <w:szCs w:val="24"/>
          <w:u w:val="single"/>
          <w:shd w:val="clear" w:color="auto" w:fill="FFFFFF"/>
          <w:lang w:val="en-US"/>
        </w:rPr>
        <w:t>http</w:t>
      </w:r>
      <w:r w:rsidR="000C6AEE" w:rsidRPr="000C6AEE">
        <w:rPr>
          <w:rFonts w:ascii="Times New Roman" w:hAnsi="Times New Roman" w:cs="Times New Roman"/>
          <w:sz w:val="24"/>
          <w:szCs w:val="24"/>
          <w:u w:val="single"/>
          <w:shd w:val="clear" w:color="auto" w:fill="FFFFFF"/>
        </w:rPr>
        <w:t>://</w:t>
      </w:r>
      <w:r w:rsidR="000C6AEE" w:rsidRPr="002B7C2A">
        <w:rPr>
          <w:rFonts w:ascii="Times New Roman" w:hAnsi="Times New Roman" w:cs="Times New Roman"/>
          <w:sz w:val="24"/>
          <w:szCs w:val="24"/>
          <w:u w:val="single"/>
          <w:shd w:val="clear" w:color="auto" w:fill="FFFFFF"/>
          <w:lang w:val="en-US"/>
        </w:rPr>
        <w:t>www</w:t>
      </w:r>
      <w:r w:rsidR="000C6AEE" w:rsidRPr="000C6AEE">
        <w:rPr>
          <w:rFonts w:ascii="Times New Roman" w:hAnsi="Times New Roman" w:cs="Times New Roman"/>
          <w:sz w:val="24"/>
          <w:szCs w:val="24"/>
          <w:u w:val="single"/>
          <w:shd w:val="clear" w:color="auto" w:fill="FFFFFF"/>
        </w:rPr>
        <w:t>.</w:t>
      </w:r>
      <w:proofErr w:type="spellStart"/>
      <w:r w:rsidR="000C6AEE" w:rsidRPr="002B7C2A">
        <w:rPr>
          <w:rFonts w:ascii="Times New Roman" w:hAnsi="Times New Roman" w:cs="Times New Roman"/>
          <w:sz w:val="24"/>
          <w:szCs w:val="24"/>
          <w:u w:val="single"/>
          <w:shd w:val="clear" w:color="auto" w:fill="FFFFFF"/>
          <w:lang w:val="en-US"/>
        </w:rPr>
        <w:t>hanban</w:t>
      </w:r>
      <w:proofErr w:type="spellEnd"/>
      <w:r w:rsidR="000C6AEE" w:rsidRPr="000C6AEE">
        <w:rPr>
          <w:rFonts w:ascii="Times New Roman" w:hAnsi="Times New Roman" w:cs="Times New Roman"/>
          <w:sz w:val="24"/>
          <w:szCs w:val="24"/>
          <w:u w:val="single"/>
          <w:shd w:val="clear" w:color="auto" w:fill="FFFFFF"/>
        </w:rPr>
        <w:t>.</w:t>
      </w:r>
      <w:proofErr w:type="spellStart"/>
      <w:r w:rsidR="000C6AEE" w:rsidRPr="002B7C2A">
        <w:rPr>
          <w:rFonts w:ascii="Times New Roman" w:hAnsi="Times New Roman" w:cs="Times New Roman"/>
          <w:sz w:val="24"/>
          <w:szCs w:val="24"/>
          <w:u w:val="single"/>
          <w:shd w:val="clear" w:color="auto" w:fill="FFFFFF"/>
          <w:lang w:val="en-US"/>
        </w:rPr>
        <w:t>edu</w:t>
      </w:r>
      <w:proofErr w:type="spellEnd"/>
      <w:r w:rsidR="000C6AEE" w:rsidRPr="000C6AEE">
        <w:rPr>
          <w:rFonts w:ascii="Times New Roman" w:hAnsi="Times New Roman" w:cs="Times New Roman"/>
          <w:sz w:val="24"/>
          <w:szCs w:val="24"/>
          <w:u w:val="single"/>
          <w:shd w:val="clear" w:color="auto" w:fill="FFFFFF"/>
        </w:rPr>
        <w:t>.</w:t>
      </w:r>
      <w:proofErr w:type="spellStart"/>
      <w:r w:rsidR="000C6AEE" w:rsidRPr="002B7C2A">
        <w:rPr>
          <w:rFonts w:ascii="Times New Roman" w:hAnsi="Times New Roman" w:cs="Times New Roman"/>
          <w:sz w:val="24"/>
          <w:szCs w:val="24"/>
          <w:u w:val="single"/>
          <w:shd w:val="clear" w:color="auto" w:fill="FFFFFF"/>
          <w:lang w:val="en-US"/>
        </w:rPr>
        <w:t>cn</w:t>
      </w:r>
      <w:proofErr w:type="spellEnd"/>
      <w:r w:rsidR="000C6AEE" w:rsidRPr="000C6AEE">
        <w:rPr>
          <w:rFonts w:ascii="Times New Roman" w:hAnsi="Times New Roman" w:cs="Times New Roman"/>
          <w:sz w:val="24"/>
          <w:szCs w:val="24"/>
          <w:u w:val="single"/>
          <w:shd w:val="clear" w:color="auto" w:fill="FFFFFF"/>
        </w:rPr>
        <w:t>/</w:t>
      </w:r>
      <w:proofErr w:type="spellStart"/>
      <w:r w:rsidR="000C6AEE" w:rsidRPr="002B7C2A">
        <w:rPr>
          <w:rFonts w:ascii="Times New Roman" w:hAnsi="Times New Roman" w:cs="Times New Roman"/>
          <w:sz w:val="24"/>
          <w:szCs w:val="24"/>
          <w:u w:val="single"/>
          <w:shd w:val="clear" w:color="auto" w:fill="FFFFFF"/>
          <w:lang w:val="en-US"/>
        </w:rPr>
        <w:t>confuciousinstitutes</w:t>
      </w:r>
      <w:proofErr w:type="spellEnd"/>
      <w:r w:rsidR="000C6AEE" w:rsidRPr="000C6AEE">
        <w:rPr>
          <w:rFonts w:ascii="Times New Roman" w:hAnsi="Times New Roman" w:cs="Times New Roman"/>
          <w:sz w:val="24"/>
          <w:szCs w:val="24"/>
          <w:u w:val="single"/>
          <w:shd w:val="clear" w:color="auto" w:fill="FFFFFF"/>
        </w:rPr>
        <w:t>/</w:t>
      </w:r>
      <w:r w:rsidR="000C6AEE" w:rsidRPr="002B7C2A">
        <w:rPr>
          <w:rFonts w:ascii="Times New Roman" w:hAnsi="Times New Roman" w:cs="Times New Roman"/>
          <w:sz w:val="24"/>
          <w:szCs w:val="24"/>
          <w:u w:val="single"/>
          <w:shd w:val="clear" w:color="auto" w:fill="FFFFFF"/>
          <w:lang w:val="en-US"/>
        </w:rPr>
        <w:t>node</w:t>
      </w:r>
      <w:r w:rsidR="000C6AEE" w:rsidRPr="000C6AEE">
        <w:rPr>
          <w:rFonts w:ascii="Times New Roman" w:hAnsi="Times New Roman" w:cs="Times New Roman"/>
          <w:sz w:val="24"/>
          <w:szCs w:val="24"/>
          <w:u w:val="single"/>
          <w:shd w:val="clear" w:color="auto" w:fill="FFFFFF"/>
        </w:rPr>
        <w:t>_10961.</w:t>
      </w:r>
      <w:proofErr w:type="spellStart"/>
      <w:r w:rsidR="000C6AEE" w:rsidRPr="002B7C2A">
        <w:rPr>
          <w:rFonts w:ascii="Times New Roman" w:hAnsi="Times New Roman" w:cs="Times New Roman"/>
          <w:sz w:val="24"/>
          <w:szCs w:val="24"/>
          <w:u w:val="single"/>
          <w:shd w:val="clear" w:color="auto" w:fill="FFFFFF"/>
          <w:lang w:val="en-US"/>
        </w:rPr>
        <w:t>htm</w:t>
      </w:r>
      <w:proofErr w:type="spellEnd"/>
      <w:r w:rsidR="000C6AEE" w:rsidRPr="000C6AEE">
        <w:rPr>
          <w:rFonts w:ascii="Times New Roman" w:hAnsi="Times New Roman" w:cs="Times New Roman"/>
          <w:sz w:val="24"/>
          <w:szCs w:val="24"/>
          <w:shd w:val="clear" w:color="auto" w:fill="FFFFFF"/>
        </w:rPr>
        <w:t xml:space="preserve"> </w:t>
      </w:r>
    </w:p>
    <w:p w:rsidR="000C6AEE" w:rsidRPr="00E3367D" w:rsidRDefault="000C6AEE" w:rsidP="000C6AEE">
      <w:pPr>
        <w:spacing w:after="0" w:line="360" w:lineRule="auto"/>
        <w:jc w:val="both"/>
        <w:rPr>
          <w:rFonts w:ascii="Times New Roman" w:hAnsi="Times New Roman" w:cs="Times New Roman"/>
          <w:sz w:val="24"/>
          <w:szCs w:val="24"/>
          <w:shd w:val="clear" w:color="auto" w:fill="FFFFFF"/>
        </w:rPr>
      </w:pPr>
      <w:r w:rsidRPr="00E3367D">
        <w:rPr>
          <w:rFonts w:ascii="Times New Roman" w:hAnsi="Times New Roman" w:cs="Times New Roman"/>
          <w:sz w:val="24"/>
          <w:szCs w:val="24"/>
          <w:shd w:val="clear" w:color="auto" w:fill="FFFFFF"/>
        </w:rPr>
        <w:t>(дата обращения 16.03.2017).</w:t>
      </w:r>
    </w:p>
    <w:p w:rsidR="000C6AEE" w:rsidRPr="00E3367D" w:rsidRDefault="000C6AEE" w:rsidP="000C6AEE">
      <w:pPr>
        <w:spacing w:after="0" w:line="360" w:lineRule="auto"/>
        <w:jc w:val="both"/>
        <w:rPr>
          <w:rFonts w:ascii="Times New Roman" w:hAnsi="Times New Roman" w:cs="Times New Roman"/>
          <w:sz w:val="24"/>
          <w:szCs w:val="24"/>
          <w:shd w:val="clear" w:color="auto" w:fill="FFFFFF"/>
        </w:rPr>
      </w:pPr>
    </w:p>
    <w:p w:rsidR="00F31863" w:rsidRDefault="00F31863" w:rsidP="000C6AEE">
      <w:pPr>
        <w:spacing w:after="0" w:line="360" w:lineRule="auto"/>
        <w:jc w:val="both"/>
        <w:rPr>
          <w:rFonts w:ascii="Times New Roman" w:hAnsi="Times New Roman" w:cs="Times New Roman"/>
          <w:sz w:val="24"/>
          <w:szCs w:val="24"/>
        </w:rPr>
      </w:pPr>
    </w:p>
    <w:p w:rsidR="000C6AEE" w:rsidRDefault="00F31863" w:rsidP="000C6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98</w:t>
      </w:r>
      <w:r w:rsidR="000C6AEE">
        <w:rPr>
          <w:rFonts w:ascii="Times New Roman" w:hAnsi="Times New Roman" w:cs="Times New Roman"/>
          <w:sz w:val="24"/>
          <w:szCs w:val="24"/>
        </w:rPr>
        <w:t xml:space="preserve">. </w:t>
      </w:r>
      <w:r w:rsidR="000C6AEE" w:rsidRPr="00E3367D">
        <w:rPr>
          <w:rFonts w:ascii="Times New Roman" w:hAnsi="Times New Roman" w:cs="Times New Roman"/>
          <w:sz w:val="24"/>
          <w:szCs w:val="24"/>
        </w:rPr>
        <w:t>邓小平的二十八字方针。独立自主</w:t>
      </w:r>
      <w:r w:rsidR="000C6AEE" w:rsidRPr="00E3367D">
        <w:rPr>
          <w:rFonts w:ascii="Times New Roman" w:hAnsi="Times New Roman" w:cs="Times New Roman"/>
          <w:sz w:val="24"/>
          <w:szCs w:val="24"/>
        </w:rPr>
        <w:t>–</w:t>
      </w:r>
      <w:r w:rsidR="000C6AEE" w:rsidRPr="00E3367D">
        <w:rPr>
          <w:rFonts w:ascii="Times New Roman" w:hAnsi="Times New Roman" w:cs="Times New Roman"/>
          <w:sz w:val="24"/>
          <w:szCs w:val="24"/>
        </w:rPr>
        <w:t>邓小平外交思想的根本原则。</w:t>
      </w:r>
    </w:p>
    <w:p w:rsidR="000C6AEE" w:rsidRPr="00E3367D" w:rsidRDefault="000C6AEE" w:rsidP="000C6AEE">
      <w:pPr>
        <w:spacing w:after="0" w:line="360" w:lineRule="auto"/>
        <w:jc w:val="both"/>
        <w:rPr>
          <w:rFonts w:ascii="Times New Roman" w:hAnsi="Times New Roman" w:cs="Times New Roman"/>
          <w:sz w:val="24"/>
          <w:szCs w:val="24"/>
        </w:rPr>
      </w:pPr>
      <w:r w:rsidRPr="00E3367D">
        <w:rPr>
          <w:rFonts w:ascii="Times New Roman" w:hAnsi="Times New Roman" w:cs="Times New Roman"/>
          <w:sz w:val="24"/>
          <w:szCs w:val="24"/>
        </w:rPr>
        <w:t xml:space="preserve">«Курс 28 иероглифов Дэн Сяопина». </w:t>
      </w:r>
      <w:proofErr w:type="gramStart"/>
      <w:r w:rsidRPr="00E3367D">
        <w:rPr>
          <w:rFonts w:ascii="Times New Roman" w:hAnsi="Times New Roman" w:cs="Times New Roman"/>
          <w:sz w:val="24"/>
          <w:szCs w:val="24"/>
        </w:rPr>
        <w:t>Основной принцип дипломатического мышления Дэн Сяопина – быть независимым).</w:t>
      </w:r>
      <w:proofErr w:type="gramEnd"/>
      <w:r w:rsidRPr="00E3367D">
        <w:rPr>
          <w:rFonts w:ascii="Times New Roman" w:hAnsi="Times New Roman" w:cs="Times New Roman"/>
          <w:sz w:val="24"/>
          <w:szCs w:val="24"/>
        </w:rPr>
        <w:t xml:space="preserve"> URL: </w:t>
      </w:r>
      <w:r w:rsidRPr="002B7C2A">
        <w:rPr>
          <w:rFonts w:ascii="Times New Roman" w:hAnsi="Times New Roman" w:cs="Times New Roman"/>
          <w:sz w:val="24"/>
          <w:szCs w:val="24"/>
          <w:u w:val="single"/>
        </w:rPr>
        <w:t>http://www.360doc.com/content/ 14/0424/20/10966260_371815914.shtml</w:t>
      </w:r>
      <w:r w:rsidRPr="00E3367D">
        <w:rPr>
          <w:rFonts w:ascii="Times New Roman" w:hAnsi="Times New Roman" w:cs="Times New Roman"/>
          <w:sz w:val="24"/>
          <w:szCs w:val="24"/>
        </w:rPr>
        <w:t xml:space="preserve"> (дата обращения: 12.09.2016).  </w:t>
      </w:r>
    </w:p>
    <w:p w:rsidR="000C6AEE" w:rsidRPr="00E3367D" w:rsidRDefault="000C6AEE" w:rsidP="000C6AEE">
      <w:pPr>
        <w:autoSpaceDE w:val="0"/>
        <w:autoSpaceDN w:val="0"/>
        <w:adjustRightInd w:val="0"/>
        <w:spacing w:after="0" w:line="360" w:lineRule="auto"/>
        <w:jc w:val="both"/>
        <w:rPr>
          <w:rFonts w:ascii="Times New Roman" w:hAnsi="Times New Roman" w:cs="Times New Roman"/>
          <w:b/>
          <w:i/>
          <w:sz w:val="24"/>
          <w:szCs w:val="24"/>
        </w:rPr>
      </w:pPr>
    </w:p>
    <w:p w:rsidR="000C6AEE" w:rsidRPr="000C6AEE" w:rsidRDefault="000C6AEE" w:rsidP="000C6AEE">
      <w:pPr>
        <w:pStyle w:val="ac"/>
        <w:spacing w:line="360" w:lineRule="auto"/>
        <w:rPr>
          <w:sz w:val="24"/>
          <w:szCs w:val="24"/>
        </w:rPr>
      </w:pPr>
      <w:r>
        <w:rPr>
          <w:sz w:val="24"/>
          <w:szCs w:val="24"/>
          <w:lang w:val="ru-RU"/>
        </w:rPr>
        <w:t>9</w:t>
      </w:r>
      <w:r w:rsidR="00F31863">
        <w:rPr>
          <w:sz w:val="24"/>
          <w:szCs w:val="24"/>
          <w:lang w:val="ru-RU"/>
        </w:rPr>
        <w:t>9</w:t>
      </w:r>
      <w:r>
        <w:rPr>
          <w:sz w:val="24"/>
          <w:szCs w:val="24"/>
          <w:lang w:val="ru-RU"/>
        </w:rPr>
        <w:t xml:space="preserve">. </w:t>
      </w:r>
      <w:r w:rsidRPr="00E3367D">
        <w:rPr>
          <w:sz w:val="24"/>
          <w:szCs w:val="24"/>
        </w:rPr>
        <w:t>杨洁勉。中国外交的战略新思维。上海国际问题研究院前院长杨洁勉在港公共外交活动</w:t>
      </w:r>
      <w:r w:rsidRPr="00E3367D">
        <w:rPr>
          <w:sz w:val="24"/>
          <w:szCs w:val="24"/>
        </w:rPr>
        <w:t xml:space="preserve"> // </w:t>
      </w:r>
      <w:proofErr w:type="gramStart"/>
      <w:r w:rsidRPr="00E3367D">
        <w:rPr>
          <w:sz w:val="24"/>
          <w:szCs w:val="24"/>
        </w:rPr>
        <w:t>Ministry of Foreign Affairs of the People’s Republic of China.</w:t>
      </w:r>
      <w:proofErr w:type="gramEnd"/>
      <w:r w:rsidRPr="00E3367D">
        <w:rPr>
          <w:sz w:val="24"/>
          <w:szCs w:val="24"/>
        </w:rPr>
        <w:t xml:space="preserve"> </w:t>
      </w:r>
      <w:proofErr w:type="gramStart"/>
      <w:r w:rsidRPr="000C6AEE">
        <w:rPr>
          <w:sz w:val="24"/>
          <w:szCs w:val="24"/>
        </w:rPr>
        <w:t>2013.11.01.</w:t>
      </w:r>
      <w:proofErr w:type="gramEnd"/>
      <w:r w:rsidRPr="000C6AEE">
        <w:rPr>
          <w:sz w:val="24"/>
          <w:szCs w:val="24"/>
        </w:rPr>
        <w:t xml:space="preserve"> </w:t>
      </w:r>
    </w:p>
    <w:p w:rsidR="000C6AEE" w:rsidRPr="000C6AEE" w:rsidRDefault="000C6AEE" w:rsidP="000C6AEE">
      <w:pPr>
        <w:autoSpaceDE w:val="0"/>
        <w:autoSpaceDN w:val="0"/>
        <w:adjustRightInd w:val="0"/>
        <w:spacing w:after="0" w:line="360" w:lineRule="auto"/>
        <w:jc w:val="both"/>
        <w:rPr>
          <w:rFonts w:ascii="Times New Roman" w:hAnsi="Times New Roman" w:cs="Times New Roman"/>
          <w:sz w:val="24"/>
          <w:szCs w:val="24"/>
          <w:lang w:val="en-US"/>
        </w:rPr>
      </w:pPr>
      <w:r w:rsidRPr="000C6AEE">
        <w:rPr>
          <w:rFonts w:ascii="Times New Roman" w:hAnsi="Times New Roman" w:cs="Times New Roman"/>
          <w:sz w:val="24"/>
          <w:szCs w:val="24"/>
          <w:lang w:val="en-US"/>
        </w:rPr>
        <w:t xml:space="preserve">URL: </w:t>
      </w:r>
      <w:r w:rsidRPr="000C6AEE">
        <w:rPr>
          <w:rFonts w:ascii="Times New Roman" w:hAnsi="Times New Roman" w:cs="Times New Roman"/>
          <w:sz w:val="24"/>
          <w:szCs w:val="24"/>
          <w:u w:val="single"/>
          <w:lang w:val="en-US"/>
        </w:rPr>
        <w:t>http://www.fmprc.gov.cn/mfa_chn/zwbd_602255/ t1094988.shtml</w:t>
      </w:r>
      <w:r w:rsidRPr="000C6AEE">
        <w:rPr>
          <w:rFonts w:ascii="Times New Roman" w:hAnsi="Times New Roman" w:cs="Times New Roman"/>
          <w:sz w:val="24"/>
          <w:szCs w:val="24"/>
          <w:lang w:val="en-US"/>
        </w:rPr>
        <w:t xml:space="preserve"> </w:t>
      </w:r>
    </w:p>
    <w:p w:rsidR="007D280C" w:rsidRPr="007D280C" w:rsidRDefault="000C6AEE" w:rsidP="000C6AEE">
      <w:pPr>
        <w:spacing w:after="0" w:line="360" w:lineRule="auto"/>
        <w:jc w:val="both"/>
        <w:rPr>
          <w:rFonts w:ascii="Times New Roman" w:hAnsi="Times New Roman" w:cs="Times New Roman"/>
          <w:sz w:val="24"/>
          <w:szCs w:val="24"/>
        </w:rPr>
      </w:pPr>
      <w:r w:rsidRPr="00E3367D">
        <w:rPr>
          <w:rFonts w:ascii="Times New Roman" w:hAnsi="Times New Roman" w:cs="Times New Roman"/>
          <w:sz w:val="24"/>
          <w:szCs w:val="24"/>
        </w:rPr>
        <w:t>(дата обращения: 12.09.2016).</w:t>
      </w:r>
    </w:p>
    <w:p w:rsidR="00F97E15" w:rsidRPr="00F97E15" w:rsidRDefault="00F97E15" w:rsidP="007D280C">
      <w:pPr>
        <w:pStyle w:val="a7"/>
        <w:ind w:firstLine="708"/>
        <w:jc w:val="center"/>
      </w:pPr>
    </w:p>
    <w:p w:rsidR="00BA1152" w:rsidRDefault="00BA1152" w:rsidP="00F97E15">
      <w:pPr>
        <w:pStyle w:val="a7"/>
        <w:ind w:firstLine="708"/>
        <w:jc w:val="center"/>
      </w:pPr>
    </w:p>
    <w:p w:rsidR="00BA1152" w:rsidRPr="00BA1152" w:rsidRDefault="00BA1152" w:rsidP="00BA1152">
      <w:pPr>
        <w:pStyle w:val="a7"/>
      </w:pPr>
    </w:p>
    <w:sectPr w:rsidR="00BA1152" w:rsidRPr="00BA1152" w:rsidSect="007D184E">
      <w:footerReference w:type="default" r:id="rId9"/>
      <w:footerReference w:type="first" r:id="rId10"/>
      <w:pgSz w:w="11906" w:h="16838" w:code="9"/>
      <w:pgMar w:top="1418" w:right="85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36D" w:rsidRDefault="00FC336D" w:rsidP="00D323D5">
      <w:pPr>
        <w:spacing w:after="0" w:line="240" w:lineRule="auto"/>
      </w:pPr>
      <w:r>
        <w:separator/>
      </w:r>
    </w:p>
  </w:endnote>
  <w:endnote w:type="continuationSeparator" w:id="0">
    <w:p w:rsidR="00FC336D" w:rsidRDefault="00FC336D" w:rsidP="00D32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80"/>
    <w:family w:val="auto"/>
    <w:notTrueType/>
    <w:pitch w:val="default"/>
    <w:sig w:usb0="00000203" w:usb1="08070000" w:usb2="00000010" w:usb3="00000000" w:csb0="00020005" w:csb1="00000000"/>
  </w:font>
  <w:font w:name="TimesNewRomanPS-ItalicMT">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076498"/>
      <w:docPartObj>
        <w:docPartGallery w:val="Page Numbers (Bottom of Page)"/>
        <w:docPartUnique/>
      </w:docPartObj>
    </w:sdtPr>
    <w:sdtEndPr>
      <w:rPr>
        <w:rFonts w:ascii="Times New Roman" w:hAnsi="Times New Roman" w:cs="Times New Roman"/>
      </w:rPr>
    </w:sdtEndPr>
    <w:sdtContent>
      <w:p w:rsidR="00127B45" w:rsidRPr="00380A89" w:rsidRDefault="00127B45">
        <w:pPr>
          <w:pStyle w:val="a5"/>
          <w:jc w:val="center"/>
          <w:rPr>
            <w:rFonts w:ascii="Times New Roman" w:hAnsi="Times New Roman" w:cs="Times New Roman"/>
          </w:rPr>
        </w:pPr>
        <w:r w:rsidRPr="00380A89">
          <w:rPr>
            <w:rFonts w:ascii="Times New Roman" w:hAnsi="Times New Roman" w:cs="Times New Roman"/>
          </w:rPr>
          <w:fldChar w:fldCharType="begin"/>
        </w:r>
        <w:r w:rsidRPr="00380A89">
          <w:rPr>
            <w:rFonts w:ascii="Times New Roman" w:hAnsi="Times New Roman" w:cs="Times New Roman"/>
          </w:rPr>
          <w:instrText>PAGE   \* MERGEFORMAT</w:instrText>
        </w:r>
        <w:r w:rsidRPr="00380A89">
          <w:rPr>
            <w:rFonts w:ascii="Times New Roman" w:hAnsi="Times New Roman" w:cs="Times New Roman"/>
          </w:rPr>
          <w:fldChar w:fldCharType="separate"/>
        </w:r>
        <w:r w:rsidR="00136B42">
          <w:rPr>
            <w:rFonts w:ascii="Times New Roman" w:hAnsi="Times New Roman" w:cs="Times New Roman"/>
            <w:noProof/>
          </w:rPr>
          <w:t>41</w:t>
        </w:r>
        <w:r w:rsidRPr="00380A89">
          <w:rPr>
            <w:rFonts w:ascii="Times New Roman" w:hAnsi="Times New Roman" w:cs="Times New Roman"/>
          </w:rPr>
          <w:fldChar w:fldCharType="end"/>
        </w:r>
      </w:p>
    </w:sdtContent>
  </w:sdt>
  <w:p w:rsidR="00127B45" w:rsidRPr="006C6AE5" w:rsidRDefault="00127B45" w:rsidP="006C6AE5">
    <w:pPr>
      <w:pStyle w:val="a5"/>
      <w:jc w:val="right"/>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45" w:rsidRDefault="00127B45">
    <w:pPr>
      <w:pStyle w:val="a5"/>
      <w:jc w:val="center"/>
    </w:pPr>
  </w:p>
  <w:p w:rsidR="00127B45" w:rsidRDefault="00127B45" w:rsidP="003A2074">
    <w:pPr>
      <w:pStyle w:val="a5"/>
      <w:tabs>
        <w:tab w:val="clear" w:pos="4677"/>
        <w:tab w:val="clear" w:pos="9355"/>
        <w:tab w:val="left" w:pos="586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36D" w:rsidRDefault="00FC336D" w:rsidP="00D323D5">
      <w:pPr>
        <w:spacing w:after="0" w:line="240" w:lineRule="auto"/>
      </w:pPr>
      <w:r>
        <w:separator/>
      </w:r>
    </w:p>
  </w:footnote>
  <w:footnote w:type="continuationSeparator" w:id="0">
    <w:p w:rsidR="00FC336D" w:rsidRDefault="00FC336D" w:rsidP="00D323D5">
      <w:pPr>
        <w:spacing w:after="0" w:line="240" w:lineRule="auto"/>
      </w:pPr>
      <w:r>
        <w:continuationSeparator/>
      </w:r>
    </w:p>
  </w:footnote>
  <w:footnote w:id="1">
    <w:p w:rsidR="00127B45" w:rsidRPr="00D16894" w:rsidRDefault="00127B45" w:rsidP="00F54F20">
      <w:pPr>
        <w:autoSpaceDE w:val="0"/>
        <w:autoSpaceDN w:val="0"/>
        <w:adjustRightInd w:val="0"/>
        <w:spacing w:after="0" w:line="240" w:lineRule="auto"/>
        <w:rPr>
          <w:rFonts w:ascii="Times New Roman" w:eastAsia="TimesNewRomanPSMT" w:hAnsi="Times New Roman" w:cs="Times New Roman"/>
          <w:sz w:val="20"/>
          <w:szCs w:val="20"/>
        </w:rPr>
      </w:pPr>
      <w:r w:rsidRPr="00D16894">
        <w:rPr>
          <w:rStyle w:val="ab"/>
          <w:rFonts w:ascii="Times New Roman" w:hAnsi="Times New Roman" w:cs="Times New Roman"/>
          <w:sz w:val="20"/>
          <w:szCs w:val="20"/>
        </w:rPr>
        <w:footnoteRef/>
      </w:r>
      <w:r w:rsidRPr="00D16894">
        <w:rPr>
          <w:rFonts w:ascii="Times New Roman" w:hAnsi="Times New Roman" w:cs="Times New Roman"/>
          <w:sz w:val="20"/>
          <w:szCs w:val="20"/>
        </w:rPr>
        <w:t xml:space="preserve"> </w:t>
      </w:r>
      <w:proofErr w:type="spellStart"/>
      <w:r w:rsidRPr="00D16894">
        <w:rPr>
          <w:rFonts w:ascii="Times New Roman" w:eastAsia="TimesNewRomanPSMT" w:hAnsi="Times New Roman" w:cs="Times New Roman"/>
          <w:sz w:val="20"/>
          <w:szCs w:val="20"/>
        </w:rPr>
        <w:t>Бордюгов</w:t>
      </w:r>
      <w:proofErr w:type="spellEnd"/>
      <w:r w:rsidRPr="00D16894">
        <w:rPr>
          <w:rFonts w:ascii="Times New Roman" w:eastAsia="TimesNewRomanPSMT" w:hAnsi="Times New Roman" w:cs="Times New Roman"/>
          <w:sz w:val="20"/>
          <w:szCs w:val="20"/>
        </w:rPr>
        <w:t xml:space="preserve"> Г. А. «Войны памяти» на постсоветском пространстве / Предисловие Алана Касаева. – М.:</w:t>
      </w:r>
    </w:p>
    <w:p w:rsidR="00127B45" w:rsidRPr="00D16894" w:rsidRDefault="00127B45" w:rsidP="00F54F20">
      <w:pPr>
        <w:pStyle w:val="a9"/>
        <w:rPr>
          <w:rFonts w:ascii="Times New Roman" w:hAnsi="Times New Roman" w:cs="Times New Roman"/>
          <w:lang w:val="en-US"/>
        </w:rPr>
      </w:pPr>
      <w:r w:rsidRPr="00D16894">
        <w:rPr>
          <w:rFonts w:ascii="Times New Roman" w:eastAsia="TimesNewRomanPSMT" w:hAnsi="Times New Roman" w:cs="Times New Roman"/>
        </w:rPr>
        <w:t>АИРО</w:t>
      </w:r>
      <w:r w:rsidRPr="00D16894">
        <w:rPr>
          <w:rFonts w:ascii="Times New Roman" w:eastAsia="TimesNewRomanPSMT" w:hAnsi="Times New Roman" w:cs="Times New Roman"/>
          <w:lang w:val="en-US"/>
        </w:rPr>
        <w:t>-</w:t>
      </w:r>
      <w:r w:rsidRPr="00D16894">
        <w:rPr>
          <w:rFonts w:ascii="Times New Roman" w:eastAsia="TimesNewRomanPSMT" w:hAnsi="Times New Roman" w:cs="Times New Roman"/>
        </w:rPr>
        <w:t>ХХ</w:t>
      </w:r>
      <w:proofErr w:type="gramStart"/>
      <w:r w:rsidRPr="00D16894">
        <w:rPr>
          <w:rFonts w:ascii="Times New Roman" w:eastAsia="TimesNewRomanPSMT" w:hAnsi="Times New Roman" w:cs="Times New Roman"/>
          <w:lang w:val="en-US"/>
        </w:rPr>
        <w:t>I</w:t>
      </w:r>
      <w:proofErr w:type="gramEnd"/>
      <w:r w:rsidRPr="00D16894">
        <w:rPr>
          <w:rFonts w:ascii="Times New Roman" w:eastAsia="TimesNewRomanPSMT" w:hAnsi="Times New Roman" w:cs="Times New Roman"/>
          <w:lang w:val="en-US"/>
        </w:rPr>
        <w:t>, 2011.</w:t>
      </w:r>
    </w:p>
  </w:footnote>
  <w:footnote w:id="2">
    <w:p w:rsidR="00127B45" w:rsidRPr="00D16894" w:rsidRDefault="00127B45" w:rsidP="00632491">
      <w:pPr>
        <w:autoSpaceDE w:val="0"/>
        <w:autoSpaceDN w:val="0"/>
        <w:adjustRightInd w:val="0"/>
        <w:spacing w:after="0" w:line="240" w:lineRule="auto"/>
        <w:jc w:val="both"/>
        <w:rPr>
          <w:rFonts w:ascii="Times New Roman" w:hAnsi="Times New Roman" w:cs="Times New Roman"/>
          <w:sz w:val="20"/>
          <w:szCs w:val="20"/>
          <w:lang w:val="en-US"/>
        </w:rPr>
      </w:pPr>
      <w:r w:rsidRPr="00D16894">
        <w:rPr>
          <w:rStyle w:val="ab"/>
          <w:rFonts w:ascii="Times New Roman" w:hAnsi="Times New Roman" w:cs="Times New Roman"/>
          <w:sz w:val="20"/>
          <w:szCs w:val="20"/>
        </w:rPr>
        <w:footnoteRef/>
      </w:r>
      <w:r w:rsidRPr="00D16894">
        <w:rPr>
          <w:rFonts w:ascii="Times New Roman" w:hAnsi="Times New Roman" w:cs="Times New Roman"/>
          <w:sz w:val="20"/>
          <w:szCs w:val="20"/>
          <w:lang w:val="en-US"/>
        </w:rPr>
        <w:t xml:space="preserve"> Nye Jr., </w:t>
      </w:r>
      <w:r w:rsidRPr="00D16894">
        <w:rPr>
          <w:rStyle w:val="ad"/>
        </w:rPr>
        <w:t xml:space="preserve">Joseph S. Soft Power. </w:t>
      </w:r>
      <w:r w:rsidRPr="00D16894">
        <w:rPr>
          <w:rStyle w:val="ad"/>
        </w:rPr>
        <w:t xml:space="preserve">The means to success in world politics. – N.Y.: Public Affairs, 2004. – </w:t>
      </w:r>
      <w:r>
        <w:rPr>
          <w:rStyle w:val="ad"/>
        </w:rPr>
        <w:t xml:space="preserve">P. </w:t>
      </w:r>
      <w:r w:rsidRPr="00D16894">
        <w:rPr>
          <w:rStyle w:val="ad"/>
        </w:rPr>
        <w:t>38</w:t>
      </w:r>
      <w:r w:rsidRPr="00D16894">
        <w:rPr>
          <w:rFonts w:ascii="Times New Roman" w:hAnsi="Times New Roman" w:cs="Times New Roman"/>
          <w:sz w:val="20"/>
          <w:szCs w:val="20"/>
          <w:lang w:val="en-US"/>
        </w:rPr>
        <w:t>.</w:t>
      </w:r>
    </w:p>
  </w:footnote>
  <w:footnote w:id="3">
    <w:p w:rsidR="00127B45" w:rsidRPr="007635F1" w:rsidRDefault="00127B45" w:rsidP="001B591C">
      <w:pPr>
        <w:pStyle w:val="a9"/>
        <w:jc w:val="both"/>
        <w:rPr>
          <w:rFonts w:ascii="Times New Roman" w:hAnsi="Times New Roman" w:cs="Times New Roman"/>
        </w:rPr>
      </w:pPr>
      <w:r w:rsidRPr="00D16894">
        <w:rPr>
          <w:rStyle w:val="ab"/>
          <w:rFonts w:ascii="Times New Roman" w:hAnsi="Times New Roman" w:cs="Times New Roman"/>
        </w:rPr>
        <w:footnoteRef/>
      </w:r>
      <w:r w:rsidRPr="00D16894">
        <w:rPr>
          <w:rFonts w:ascii="Times New Roman" w:hAnsi="Times New Roman" w:cs="Times New Roman"/>
        </w:rPr>
        <w:t xml:space="preserve">Наумов, А.О. Мягкая сила и публичная дипломатия в современном мире/ Наумов, А.О. </w:t>
      </w:r>
      <w:r w:rsidRPr="00D16894">
        <w:rPr>
          <w:rFonts w:ascii="Times New Roman" w:hAnsi="Times New Roman" w:cs="Times New Roman"/>
          <w:lang w:val="en-US"/>
        </w:rPr>
        <w:t>URL</w:t>
      </w:r>
      <w:r w:rsidRPr="00D16894">
        <w:rPr>
          <w:rFonts w:ascii="Times New Roman" w:hAnsi="Times New Roman" w:cs="Times New Roman"/>
        </w:rPr>
        <w:t xml:space="preserve">: </w:t>
      </w:r>
      <w:r w:rsidRPr="00D16894">
        <w:rPr>
          <w:rFonts w:ascii="Times New Roman" w:hAnsi="Times New Roman" w:cs="Times New Roman"/>
          <w:u w:val="single"/>
        </w:rPr>
        <w:t>http://spa.msu.ru/page_635.html</w:t>
      </w:r>
      <w:r w:rsidRPr="00D16894">
        <w:rPr>
          <w:rFonts w:ascii="Times New Roman" w:hAnsi="Times New Roman" w:cs="Times New Roman"/>
        </w:rPr>
        <w:t xml:space="preserve"> (дата обращения: 12.04.2016). </w:t>
      </w:r>
    </w:p>
  </w:footnote>
  <w:footnote w:id="4">
    <w:p w:rsidR="00127B45" w:rsidRPr="00A66A40" w:rsidRDefault="00127B45" w:rsidP="001B591C">
      <w:pPr>
        <w:pStyle w:val="a9"/>
        <w:jc w:val="both"/>
        <w:rPr>
          <w:rFonts w:ascii="Times New Roman" w:hAnsi="Times New Roman" w:cs="Times New Roman"/>
        </w:rPr>
      </w:pPr>
      <w:r w:rsidRPr="00A66A40">
        <w:rPr>
          <w:rStyle w:val="ab"/>
          <w:rFonts w:ascii="Times New Roman" w:hAnsi="Times New Roman" w:cs="Times New Roman"/>
        </w:rPr>
        <w:footnoteRef/>
      </w:r>
      <w:r w:rsidRPr="00A66A40">
        <w:rPr>
          <w:rFonts w:ascii="Times New Roman" w:hAnsi="Times New Roman" w:cs="Times New Roman"/>
        </w:rPr>
        <w:t xml:space="preserve"> Бондаренко, А.В. Мягкая сила и управляемый хаос – инструменты современной мировой политики / А.В. Бондаренко // Институт проблем безопасности – 2014: тезисы научно-практической конференции / НИУ ВШЭ. </w:t>
      </w:r>
      <w:r w:rsidRPr="004F1A16">
        <w:rPr>
          <w:rFonts w:ascii="Times New Roman" w:hAnsi="Times New Roman" w:cs="Times New Roman"/>
        </w:rPr>
        <w:t xml:space="preserve">- </w:t>
      </w:r>
      <w:r w:rsidRPr="00A66A40">
        <w:rPr>
          <w:rFonts w:ascii="Times New Roman" w:hAnsi="Times New Roman" w:cs="Times New Roman"/>
        </w:rPr>
        <w:t>С. 5.</w:t>
      </w:r>
    </w:p>
  </w:footnote>
  <w:footnote w:id="5">
    <w:p w:rsidR="00127B45" w:rsidRPr="00AD67E7" w:rsidRDefault="00127B45" w:rsidP="00470C3F">
      <w:pPr>
        <w:pStyle w:val="ac"/>
        <w:rPr>
          <w:lang w:val="ru-RU"/>
        </w:rPr>
      </w:pPr>
      <w:r>
        <w:rPr>
          <w:rStyle w:val="ab"/>
        </w:rPr>
        <w:footnoteRef/>
      </w:r>
      <w:r w:rsidRPr="00470C3F">
        <w:rPr>
          <w:lang w:val="ru-RU"/>
        </w:rPr>
        <w:t xml:space="preserve"> </w:t>
      </w:r>
      <w:proofErr w:type="spellStart"/>
      <w:r w:rsidRPr="00470C3F">
        <w:rPr>
          <w:lang w:val="ru-RU"/>
        </w:rPr>
        <w:t>Русакова</w:t>
      </w:r>
      <w:proofErr w:type="spellEnd"/>
      <w:r w:rsidRPr="00470C3F">
        <w:rPr>
          <w:lang w:val="ru-RU"/>
        </w:rPr>
        <w:t xml:space="preserve">, О.Ф. Мягкая сила стран Азии / О.Ф. </w:t>
      </w:r>
      <w:proofErr w:type="spellStart"/>
      <w:r w:rsidRPr="00470C3F">
        <w:rPr>
          <w:lang w:val="ru-RU"/>
        </w:rPr>
        <w:t>Русакова</w:t>
      </w:r>
      <w:proofErr w:type="spellEnd"/>
      <w:r w:rsidRPr="00470C3F">
        <w:rPr>
          <w:lang w:val="ru-RU"/>
        </w:rPr>
        <w:t xml:space="preserve"> // Дискурс </w:t>
      </w:r>
      <w:r w:rsidRPr="0094142D">
        <w:t>Soft</w:t>
      </w:r>
      <w:r w:rsidRPr="00470C3F">
        <w:rPr>
          <w:lang w:val="ru-RU"/>
        </w:rPr>
        <w:t xml:space="preserve"> </w:t>
      </w:r>
      <w:r w:rsidRPr="0094142D">
        <w:t>Power</w:t>
      </w:r>
      <w:r w:rsidRPr="00470C3F">
        <w:rPr>
          <w:lang w:val="ru-RU"/>
        </w:rPr>
        <w:t xml:space="preserve">. </w:t>
      </w:r>
      <w:proofErr w:type="spellStart"/>
      <w:r w:rsidRPr="00AD67E7">
        <w:rPr>
          <w:lang w:val="ru-RU"/>
        </w:rPr>
        <w:t>УрО</w:t>
      </w:r>
      <w:proofErr w:type="spellEnd"/>
      <w:r w:rsidRPr="00AD67E7">
        <w:rPr>
          <w:lang w:val="ru-RU"/>
        </w:rPr>
        <w:t xml:space="preserve"> РАН. -</w:t>
      </w:r>
      <w:r w:rsidRPr="002A2E9E">
        <w:rPr>
          <w:lang w:val="ru-RU"/>
        </w:rPr>
        <w:t xml:space="preserve"> </w:t>
      </w:r>
      <w:r w:rsidRPr="00AD67E7">
        <w:rPr>
          <w:lang w:val="ru-RU"/>
        </w:rPr>
        <w:t xml:space="preserve">2011. </w:t>
      </w:r>
      <w:r w:rsidRPr="002A2E9E">
        <w:rPr>
          <w:lang w:val="ru-RU"/>
        </w:rPr>
        <w:t xml:space="preserve">- </w:t>
      </w:r>
      <w:r w:rsidRPr="00AD67E7">
        <w:rPr>
          <w:lang w:val="ru-RU"/>
        </w:rPr>
        <w:t>С.34.</w:t>
      </w:r>
    </w:p>
  </w:footnote>
  <w:footnote w:id="6">
    <w:p w:rsidR="00127B45" w:rsidRPr="008466C0" w:rsidRDefault="00127B45" w:rsidP="001B591C">
      <w:pPr>
        <w:pStyle w:val="a9"/>
        <w:jc w:val="both"/>
        <w:rPr>
          <w:rFonts w:ascii="Times New Roman" w:hAnsi="Times New Roman" w:cs="Times New Roman"/>
        </w:rPr>
      </w:pPr>
      <w:r w:rsidRPr="008466C0">
        <w:rPr>
          <w:rStyle w:val="ab"/>
          <w:rFonts w:ascii="Times New Roman" w:hAnsi="Times New Roman" w:cs="Times New Roman"/>
        </w:rPr>
        <w:footnoteRef/>
      </w:r>
      <w:r w:rsidRPr="008466C0">
        <w:rPr>
          <w:rFonts w:ascii="Times New Roman" w:hAnsi="Times New Roman" w:cs="Times New Roman"/>
        </w:rPr>
        <w:t xml:space="preserve"> </w:t>
      </w:r>
      <w:r w:rsidRPr="008466C0">
        <w:rPr>
          <w:rFonts w:ascii="Times New Roman" w:hAnsi="Times New Roman" w:cs="Times New Roman"/>
          <w:shd w:val="clear" w:color="auto" w:fill="FFFFFF"/>
        </w:rPr>
        <w:t xml:space="preserve">Политология: словарь-справочник. </w:t>
      </w:r>
      <w:r w:rsidRPr="00A66A40">
        <w:rPr>
          <w:rFonts w:ascii="Times New Roman" w:hAnsi="Times New Roman" w:cs="Times New Roman"/>
        </w:rPr>
        <w:t>–</w:t>
      </w:r>
      <w:r w:rsidRPr="008466C0">
        <w:rPr>
          <w:rFonts w:ascii="Times New Roman" w:hAnsi="Times New Roman" w:cs="Times New Roman"/>
          <w:shd w:val="clear" w:color="auto" w:fill="FFFFFF"/>
        </w:rPr>
        <w:t xml:space="preserve"> М.: </w:t>
      </w:r>
      <w:proofErr w:type="spellStart"/>
      <w:r w:rsidRPr="008466C0">
        <w:rPr>
          <w:rFonts w:ascii="Times New Roman" w:hAnsi="Times New Roman" w:cs="Times New Roman"/>
          <w:shd w:val="clear" w:color="auto" w:fill="FFFFFF"/>
        </w:rPr>
        <w:t>Гардарики</w:t>
      </w:r>
      <w:proofErr w:type="spellEnd"/>
      <w:r w:rsidRPr="008466C0">
        <w:rPr>
          <w:rFonts w:ascii="Times New Roman" w:hAnsi="Times New Roman" w:cs="Times New Roman"/>
          <w:shd w:val="clear" w:color="auto" w:fill="FFFFFF"/>
        </w:rPr>
        <w:t xml:space="preserve">. М. </w:t>
      </w:r>
      <w:r>
        <w:rPr>
          <w:rFonts w:ascii="Times New Roman" w:hAnsi="Times New Roman" w:cs="Times New Roman"/>
          <w:shd w:val="clear" w:color="auto" w:fill="FFFFFF"/>
        </w:rPr>
        <w:t>А. Василик, М. С. Вершинин</w:t>
      </w:r>
      <w:r w:rsidRPr="008466C0">
        <w:rPr>
          <w:rFonts w:ascii="Times New Roman" w:hAnsi="Times New Roman" w:cs="Times New Roman"/>
          <w:shd w:val="clear" w:color="auto" w:fill="FFFFFF"/>
        </w:rPr>
        <w:t>. 2001.</w:t>
      </w:r>
      <w:r>
        <w:rPr>
          <w:rFonts w:ascii="Times New Roman" w:hAnsi="Times New Roman" w:cs="Times New Roman"/>
          <w:shd w:val="clear" w:color="auto" w:fill="FFFFFF"/>
        </w:rPr>
        <w:t xml:space="preserve"> </w:t>
      </w:r>
      <w:r w:rsidRPr="002A2E9E">
        <w:rPr>
          <w:rFonts w:ascii="Times New Roman" w:hAnsi="Times New Roman" w:cs="Times New Roman"/>
          <w:shd w:val="clear" w:color="auto" w:fill="FFFFFF"/>
        </w:rPr>
        <w:t xml:space="preserve">- </w:t>
      </w:r>
      <w:r>
        <w:rPr>
          <w:rFonts w:ascii="Times New Roman" w:hAnsi="Times New Roman" w:cs="Times New Roman"/>
          <w:shd w:val="clear" w:color="auto" w:fill="FFFFFF"/>
        </w:rPr>
        <w:t>С. 375.</w:t>
      </w:r>
    </w:p>
  </w:footnote>
  <w:footnote w:id="7">
    <w:p w:rsidR="00127B45" w:rsidRPr="00275E7E" w:rsidRDefault="00127B45" w:rsidP="00275E7E">
      <w:pPr>
        <w:autoSpaceDE w:val="0"/>
        <w:autoSpaceDN w:val="0"/>
        <w:adjustRightInd w:val="0"/>
        <w:spacing w:after="0" w:line="240" w:lineRule="auto"/>
        <w:rPr>
          <w:rFonts w:ascii="Times New Roman" w:eastAsia="TimesNewRomanPSMT" w:hAnsi="Times New Roman" w:cs="Times New Roman"/>
          <w:sz w:val="20"/>
          <w:szCs w:val="20"/>
        </w:rPr>
      </w:pPr>
      <w:r w:rsidRPr="00275E7E">
        <w:rPr>
          <w:rStyle w:val="ab"/>
          <w:rFonts w:ascii="Times New Roman" w:hAnsi="Times New Roman" w:cs="Times New Roman"/>
          <w:sz w:val="20"/>
          <w:szCs w:val="20"/>
        </w:rPr>
        <w:footnoteRef/>
      </w:r>
      <w:r w:rsidRPr="00275E7E">
        <w:rPr>
          <w:rFonts w:ascii="Times New Roman" w:hAnsi="Times New Roman" w:cs="Times New Roman"/>
          <w:sz w:val="20"/>
          <w:szCs w:val="20"/>
        </w:rPr>
        <w:t xml:space="preserve"> </w:t>
      </w:r>
      <w:proofErr w:type="spellStart"/>
      <w:r w:rsidRPr="00275E7E">
        <w:rPr>
          <w:rFonts w:ascii="Times New Roman" w:eastAsia="TimesNewRomanPSMT" w:hAnsi="Times New Roman" w:cs="Times New Roman"/>
          <w:sz w:val="20"/>
          <w:szCs w:val="20"/>
        </w:rPr>
        <w:t>Най</w:t>
      </w:r>
      <w:proofErr w:type="spellEnd"/>
      <w:r w:rsidRPr="00275E7E">
        <w:rPr>
          <w:rFonts w:ascii="Times New Roman" w:eastAsia="TimesNewRomanPSMT" w:hAnsi="Times New Roman" w:cs="Times New Roman"/>
          <w:sz w:val="20"/>
          <w:szCs w:val="20"/>
        </w:rPr>
        <w:t xml:space="preserve"> Дж. «Мягкая» сила и американо-европейские</w:t>
      </w:r>
      <w:r>
        <w:rPr>
          <w:rFonts w:ascii="Times New Roman" w:eastAsia="TimesNewRomanPSMT" w:hAnsi="Times New Roman" w:cs="Times New Roman"/>
          <w:sz w:val="20"/>
          <w:szCs w:val="20"/>
        </w:rPr>
        <w:t xml:space="preserve"> </w:t>
      </w:r>
      <w:r w:rsidRPr="00275E7E">
        <w:rPr>
          <w:rFonts w:ascii="Times New Roman" w:eastAsia="TimesNewRomanPSMT" w:hAnsi="Times New Roman" w:cs="Times New Roman"/>
          <w:sz w:val="20"/>
          <w:szCs w:val="20"/>
        </w:rPr>
        <w:t>отношения //</w:t>
      </w:r>
      <w:r>
        <w:rPr>
          <w:rFonts w:ascii="Times New Roman" w:eastAsia="TimesNewRomanPSMT" w:hAnsi="Times New Roman" w:cs="Times New Roman"/>
          <w:sz w:val="20"/>
          <w:szCs w:val="20"/>
        </w:rPr>
        <w:t xml:space="preserve"> </w:t>
      </w:r>
      <w:r w:rsidRPr="00275E7E">
        <w:rPr>
          <w:rFonts w:ascii="Times New Roman" w:eastAsia="TimesNewRomanPSMT" w:hAnsi="Times New Roman" w:cs="Times New Roman"/>
          <w:sz w:val="20"/>
          <w:szCs w:val="20"/>
        </w:rPr>
        <w:t>Свободная мысль – ХХ</w:t>
      </w:r>
      <w:r w:rsidRPr="00275E7E">
        <w:rPr>
          <w:rFonts w:ascii="Times New Roman" w:eastAsia="TimesNewRomanPSMT" w:hAnsi="Times New Roman" w:cs="Times New Roman"/>
          <w:sz w:val="20"/>
          <w:szCs w:val="20"/>
        </w:rPr>
        <w:t xml:space="preserve">I. 2004. № 10. </w:t>
      </w:r>
      <w:r>
        <w:rPr>
          <w:rFonts w:ascii="Times New Roman" w:eastAsia="TimesNewRomanPSMT" w:hAnsi="Times New Roman" w:cs="Times New Roman"/>
          <w:sz w:val="20"/>
          <w:szCs w:val="20"/>
        </w:rPr>
        <w:t xml:space="preserve">- </w:t>
      </w:r>
      <w:r w:rsidRPr="00275E7E">
        <w:rPr>
          <w:rFonts w:ascii="Times New Roman" w:eastAsia="TimesNewRomanPSMT" w:hAnsi="Times New Roman" w:cs="Times New Roman"/>
          <w:sz w:val="20"/>
          <w:szCs w:val="20"/>
        </w:rPr>
        <w:t>С. 36.</w:t>
      </w:r>
    </w:p>
  </w:footnote>
  <w:footnote w:id="8">
    <w:p w:rsidR="00127B45" w:rsidRPr="00F97E15" w:rsidRDefault="00127B45" w:rsidP="00F97E15">
      <w:pPr>
        <w:pStyle w:val="ac"/>
        <w:rPr>
          <w:lang w:val="ru-RU"/>
        </w:rPr>
      </w:pPr>
      <w:r w:rsidRPr="00A97C98">
        <w:rPr>
          <w:rStyle w:val="ab"/>
        </w:rPr>
        <w:footnoteRef/>
      </w:r>
      <w:r w:rsidRPr="00F97E15">
        <w:rPr>
          <w:lang w:val="ru-RU"/>
        </w:rPr>
        <w:t xml:space="preserve"> </w:t>
      </w:r>
      <w:proofErr w:type="spellStart"/>
      <w:r w:rsidRPr="00F97E15">
        <w:rPr>
          <w:lang w:val="ru-RU"/>
        </w:rPr>
        <w:t>Мялль</w:t>
      </w:r>
      <w:proofErr w:type="spellEnd"/>
      <w:r w:rsidRPr="00F97E15">
        <w:rPr>
          <w:lang w:val="ru-RU"/>
        </w:rPr>
        <w:t xml:space="preserve"> Л.Я. К пониманию «Дао-Дэ </w:t>
      </w:r>
      <w:proofErr w:type="spellStart"/>
      <w:r w:rsidRPr="00F97E15">
        <w:rPr>
          <w:lang w:val="ru-RU"/>
        </w:rPr>
        <w:t>цзина</w:t>
      </w:r>
      <w:proofErr w:type="spellEnd"/>
      <w:r w:rsidRPr="00F97E15">
        <w:rPr>
          <w:lang w:val="ru-RU"/>
        </w:rPr>
        <w:t xml:space="preserve">» // Ученые записки Тартуского государственного университета. Труды по востоковедению. Тарту, 1980. </w:t>
      </w:r>
      <w:r>
        <w:rPr>
          <w:lang w:val="ru-RU"/>
        </w:rPr>
        <w:t xml:space="preserve">- </w:t>
      </w:r>
      <w:r w:rsidRPr="00F97E15">
        <w:rPr>
          <w:lang w:val="ru-RU"/>
        </w:rPr>
        <w:t>С. 15</w:t>
      </w:r>
      <w:r>
        <w:rPr>
          <w:lang w:val="ru-RU"/>
        </w:rPr>
        <w:t>-</w:t>
      </w:r>
      <w:r w:rsidRPr="00F97E15">
        <w:rPr>
          <w:lang w:val="ru-RU"/>
        </w:rPr>
        <w:t>21.</w:t>
      </w:r>
    </w:p>
  </w:footnote>
  <w:footnote w:id="9">
    <w:p w:rsidR="00127B45" w:rsidRPr="000C6AEE" w:rsidRDefault="00127B45" w:rsidP="00F97E15">
      <w:pPr>
        <w:pStyle w:val="ac"/>
        <w:rPr>
          <w:lang w:val="ru-RU"/>
        </w:rPr>
      </w:pPr>
      <w:r w:rsidRPr="00A97C98">
        <w:rPr>
          <w:vertAlign w:val="superscript"/>
        </w:rPr>
        <w:footnoteRef/>
      </w:r>
      <w:r w:rsidRPr="00F97E15">
        <w:rPr>
          <w:vertAlign w:val="superscript"/>
          <w:lang w:val="ru-RU"/>
        </w:rPr>
        <w:t xml:space="preserve"> </w:t>
      </w:r>
      <w:r w:rsidRPr="00F97E15">
        <w:rPr>
          <w:lang w:val="ru-RU"/>
        </w:rPr>
        <w:t>Китайская военная стратегия</w:t>
      </w:r>
      <w:r w:rsidRPr="00F97E15">
        <w:rPr>
          <w:lang w:val="ru-RU"/>
        </w:rPr>
        <w:t xml:space="preserve"> / Сост., пер. В.В. Малявин. М</w:t>
      </w:r>
      <w:r w:rsidRPr="000C6AEE">
        <w:rPr>
          <w:lang w:val="ru-RU"/>
        </w:rPr>
        <w:t xml:space="preserve">., 2012. </w:t>
      </w:r>
      <w:r w:rsidRPr="00F97E15">
        <w:rPr>
          <w:lang w:val="ru-RU"/>
        </w:rPr>
        <w:t>С</w:t>
      </w:r>
      <w:r w:rsidRPr="000C6AEE">
        <w:rPr>
          <w:lang w:val="ru-RU"/>
        </w:rPr>
        <w:t>. 37.</w:t>
      </w:r>
    </w:p>
  </w:footnote>
  <w:footnote w:id="10">
    <w:p w:rsidR="00127B45" w:rsidRPr="00F97E15" w:rsidRDefault="00127B45" w:rsidP="00F97E15">
      <w:pPr>
        <w:pStyle w:val="ac"/>
        <w:rPr>
          <w:lang w:val="ru-RU"/>
        </w:rPr>
      </w:pPr>
      <w:r>
        <w:rPr>
          <w:rStyle w:val="ab"/>
        </w:rPr>
        <w:footnoteRef/>
      </w:r>
      <w:r w:rsidRPr="009F0D2D">
        <w:t xml:space="preserve"> Li </w:t>
      </w:r>
      <w:proofErr w:type="spellStart"/>
      <w:r w:rsidRPr="009F0D2D">
        <w:t>Shijun</w:t>
      </w:r>
      <w:proofErr w:type="spellEnd"/>
      <w:r w:rsidRPr="009F0D2D">
        <w:t xml:space="preserve">. Deng Xiaoping: the ideology of the military philosophy of the new age. </w:t>
      </w:r>
      <w:r w:rsidRPr="009F0D2D">
        <w:t>Beijing</w:t>
      </w:r>
      <w:r w:rsidRPr="00F97E15">
        <w:rPr>
          <w:lang w:val="ru-RU"/>
        </w:rPr>
        <w:t xml:space="preserve">, 1991. – </w:t>
      </w:r>
      <w:r>
        <w:t>P</w:t>
      </w:r>
      <w:r w:rsidRPr="00F97E15">
        <w:rPr>
          <w:lang w:val="ru-RU"/>
        </w:rPr>
        <w:t>. 295.</w:t>
      </w:r>
    </w:p>
  </w:footnote>
  <w:footnote w:id="11">
    <w:p w:rsidR="00127B45" w:rsidRPr="00B8200E" w:rsidRDefault="00127B45" w:rsidP="00F97E15">
      <w:pPr>
        <w:pStyle w:val="ac"/>
        <w:rPr>
          <w:lang w:val="ru-RU"/>
        </w:rPr>
      </w:pPr>
      <w:r w:rsidRPr="007210E8">
        <w:rPr>
          <w:rStyle w:val="ab"/>
        </w:rPr>
        <w:footnoteRef/>
      </w:r>
      <w:r w:rsidRPr="00F97E15">
        <w:rPr>
          <w:vertAlign w:val="superscript"/>
          <w:lang w:val="ru-RU"/>
        </w:rPr>
        <w:t xml:space="preserve"> </w:t>
      </w:r>
      <w:r w:rsidRPr="00F97E15">
        <w:rPr>
          <w:lang w:val="ru-RU"/>
        </w:rPr>
        <w:t xml:space="preserve">Российско-китайские отношения: состояние, перспективы. </w:t>
      </w:r>
      <w:proofErr w:type="spellStart"/>
      <w:r w:rsidRPr="00F97E15">
        <w:rPr>
          <w:lang w:val="ru-RU"/>
        </w:rPr>
        <w:t>Порятков</w:t>
      </w:r>
      <w:proofErr w:type="spellEnd"/>
      <w:r w:rsidRPr="00F97E15">
        <w:rPr>
          <w:lang w:val="ru-RU"/>
        </w:rPr>
        <w:t xml:space="preserve"> В.Я. </w:t>
      </w:r>
      <w:r w:rsidRPr="00F97E15">
        <w:rPr>
          <w:lang w:val="ru-RU"/>
        </w:rPr>
        <w:t xml:space="preserve">От Цзян Цзэминя к Ху Цзиньтао. Рук. Проекта М.Л. Титаренко. М.: РАН. Институт Дальнего Востока, 2015. </w:t>
      </w:r>
      <w:r>
        <w:rPr>
          <w:lang w:val="ru-RU"/>
        </w:rPr>
        <w:t xml:space="preserve">- </w:t>
      </w:r>
      <w:r w:rsidRPr="00B8200E">
        <w:rPr>
          <w:lang w:val="ru-RU"/>
        </w:rPr>
        <w:t>С. 15.</w:t>
      </w:r>
    </w:p>
  </w:footnote>
  <w:footnote w:id="12">
    <w:p w:rsidR="00127B45" w:rsidRPr="007210E8" w:rsidRDefault="00127B45" w:rsidP="00F97E15">
      <w:pPr>
        <w:pStyle w:val="ac"/>
      </w:pPr>
      <w:r>
        <w:rPr>
          <w:rStyle w:val="ab"/>
        </w:rPr>
        <w:footnoteRef/>
      </w:r>
      <w:r w:rsidRPr="007210E8">
        <w:t xml:space="preserve"> </w:t>
      </w:r>
      <w:r>
        <w:t xml:space="preserve">Wang </w:t>
      </w:r>
      <w:proofErr w:type="spellStart"/>
      <w:r>
        <w:t>Anyu</w:t>
      </w:r>
      <w:proofErr w:type="spellEnd"/>
      <w:r>
        <w:t>.</w:t>
      </w:r>
      <w:r w:rsidRPr="007210E8">
        <w:t xml:space="preserve"> </w:t>
      </w:r>
      <w:r w:rsidRPr="007210E8">
        <w:t xml:space="preserve">Theory of country’s «soft power». Beijing. China: Threats, Risks and Challenges </w:t>
      </w:r>
      <w:r>
        <w:t xml:space="preserve">to Development, 2010. </w:t>
      </w:r>
      <w:r w:rsidRPr="00B8200E">
        <w:t xml:space="preserve">- </w:t>
      </w:r>
      <w:r>
        <w:t>P. 261. Yu</w:t>
      </w:r>
      <w:r w:rsidRPr="007210E8">
        <w:t xml:space="preserve"> </w:t>
      </w:r>
      <w:proofErr w:type="spellStart"/>
      <w:r w:rsidRPr="007210E8">
        <w:t>Xintian</w:t>
      </w:r>
      <w:proofErr w:type="spellEnd"/>
      <w:r w:rsidRPr="007210E8">
        <w:t xml:space="preserve">. The key to </w:t>
      </w:r>
      <w:r>
        <w:t>the management of international</w:t>
      </w:r>
      <w:r w:rsidRPr="007210E8">
        <w:t xml:space="preserve"> relations: culture, «soft power» foreign policy strategy of the PRC. </w:t>
      </w:r>
      <w:r>
        <w:t>Shanghai: People's</w:t>
      </w:r>
      <w:r w:rsidRPr="007210E8">
        <w:t xml:space="preserve"> Publis</w:t>
      </w:r>
      <w:r>
        <w:t xml:space="preserve">hing House, 2010. </w:t>
      </w:r>
      <w:r w:rsidRPr="004018EA">
        <w:t xml:space="preserve">- </w:t>
      </w:r>
      <w:r>
        <w:t xml:space="preserve">P. 233. </w:t>
      </w:r>
    </w:p>
  </w:footnote>
  <w:footnote w:id="13">
    <w:p w:rsidR="00127B45" w:rsidRPr="00470C3F" w:rsidRDefault="00127B45" w:rsidP="00F97E15">
      <w:pPr>
        <w:pStyle w:val="ac"/>
        <w:rPr>
          <w:lang w:val="ru-RU"/>
        </w:rPr>
      </w:pPr>
      <w:r w:rsidRPr="00470C3F">
        <w:rPr>
          <w:rStyle w:val="ab"/>
        </w:rPr>
        <w:footnoteRef/>
      </w:r>
      <w:r w:rsidRPr="00470C3F">
        <w:t xml:space="preserve"> The Unique materials of the strategic plan: the cultural force of China / Edited by Yu </w:t>
      </w:r>
      <w:proofErr w:type="spellStart"/>
      <w:r w:rsidRPr="00470C3F">
        <w:t>Jinri</w:t>
      </w:r>
      <w:proofErr w:type="spellEnd"/>
      <w:r w:rsidRPr="00470C3F">
        <w:t xml:space="preserve">. Beijing: </w:t>
      </w:r>
      <w:proofErr w:type="spellStart"/>
      <w:r w:rsidRPr="00470C3F">
        <w:t>Renmin</w:t>
      </w:r>
      <w:proofErr w:type="spellEnd"/>
      <w:r w:rsidRPr="00470C3F">
        <w:t xml:space="preserve"> </w:t>
      </w:r>
      <w:proofErr w:type="spellStart"/>
      <w:r w:rsidRPr="00470C3F">
        <w:t>Ribao</w:t>
      </w:r>
      <w:proofErr w:type="spellEnd"/>
      <w:r w:rsidRPr="00470C3F">
        <w:t xml:space="preserve"> Publishing House, 2011. </w:t>
      </w:r>
      <w:r w:rsidRPr="00B41D50">
        <w:t xml:space="preserve">- </w:t>
      </w:r>
      <w:r w:rsidRPr="00470C3F">
        <w:t xml:space="preserve">P. 361. </w:t>
      </w:r>
      <w:proofErr w:type="spellStart"/>
      <w:r w:rsidRPr="00470C3F">
        <w:t>Guo</w:t>
      </w:r>
      <w:proofErr w:type="spellEnd"/>
      <w:r w:rsidRPr="00470C3F">
        <w:t xml:space="preserve"> </w:t>
      </w:r>
      <w:proofErr w:type="spellStart"/>
      <w:r w:rsidRPr="00470C3F">
        <w:t>Shuyong</w:t>
      </w:r>
      <w:proofErr w:type="spellEnd"/>
      <w:r w:rsidRPr="00470C3F">
        <w:t xml:space="preserve">. </w:t>
      </w:r>
      <w:r w:rsidRPr="00470C3F">
        <w:t>China's soft power strategy. Beijing</w:t>
      </w:r>
      <w:r w:rsidRPr="00470C3F">
        <w:rPr>
          <w:lang w:val="ru-RU"/>
        </w:rPr>
        <w:t xml:space="preserve">: </w:t>
      </w:r>
      <w:r w:rsidRPr="00470C3F">
        <w:t>News</w:t>
      </w:r>
      <w:r w:rsidRPr="00470C3F">
        <w:rPr>
          <w:lang w:val="ru-RU"/>
        </w:rPr>
        <w:t xml:space="preserve"> </w:t>
      </w:r>
      <w:r w:rsidRPr="00470C3F">
        <w:t>Publishing</w:t>
      </w:r>
      <w:r w:rsidRPr="00470C3F">
        <w:rPr>
          <w:lang w:val="ru-RU"/>
        </w:rPr>
        <w:t xml:space="preserve"> </w:t>
      </w:r>
      <w:r w:rsidRPr="00470C3F">
        <w:t>House</w:t>
      </w:r>
      <w:r w:rsidRPr="00470C3F">
        <w:rPr>
          <w:lang w:val="ru-RU"/>
        </w:rPr>
        <w:t xml:space="preserve">, 2012. </w:t>
      </w:r>
      <w:r>
        <w:rPr>
          <w:lang w:val="ru-RU"/>
        </w:rPr>
        <w:t xml:space="preserve">- </w:t>
      </w:r>
      <w:r w:rsidRPr="00470C3F">
        <w:t>P</w:t>
      </w:r>
      <w:r w:rsidRPr="00470C3F">
        <w:rPr>
          <w:lang w:val="ru-RU"/>
        </w:rPr>
        <w:t>. 209.</w:t>
      </w:r>
    </w:p>
  </w:footnote>
  <w:footnote w:id="14">
    <w:p w:rsidR="00127B45" w:rsidRPr="00470C3F" w:rsidRDefault="00127B45" w:rsidP="00F97E15">
      <w:pPr>
        <w:pStyle w:val="ac"/>
        <w:rPr>
          <w:lang w:val="ru-RU"/>
        </w:rPr>
      </w:pPr>
      <w:r w:rsidRPr="00470C3F">
        <w:rPr>
          <w:rStyle w:val="ab"/>
        </w:rPr>
        <w:footnoteRef/>
      </w:r>
      <w:r w:rsidRPr="00470C3F">
        <w:rPr>
          <w:lang w:val="ru-RU"/>
        </w:rPr>
        <w:t xml:space="preserve"> </w:t>
      </w:r>
      <w:proofErr w:type="spellStart"/>
      <w:r w:rsidRPr="00470C3F">
        <w:rPr>
          <w:lang w:val="ru-RU"/>
        </w:rPr>
        <w:t>Борох</w:t>
      </w:r>
      <w:proofErr w:type="spellEnd"/>
      <w:r w:rsidRPr="00470C3F">
        <w:rPr>
          <w:lang w:val="ru-RU"/>
        </w:rPr>
        <w:t xml:space="preserve"> О.Н., </w:t>
      </w:r>
      <w:proofErr w:type="spellStart"/>
      <w:r w:rsidRPr="00470C3F">
        <w:rPr>
          <w:lang w:val="ru-RU"/>
        </w:rPr>
        <w:t>Ломанов</w:t>
      </w:r>
      <w:proofErr w:type="spellEnd"/>
      <w:r w:rsidRPr="00470C3F">
        <w:rPr>
          <w:lang w:val="ru-RU"/>
        </w:rPr>
        <w:t xml:space="preserve"> А.В. От мягкой силы к культурному могуществу // Россия в глобальной политике 04.12.2012 г. </w:t>
      </w:r>
      <w:r w:rsidRPr="00470C3F">
        <w:t>URL</w:t>
      </w:r>
      <w:r w:rsidRPr="00470C3F">
        <w:rPr>
          <w:lang w:val="ru-RU"/>
        </w:rPr>
        <w:t xml:space="preserve">: </w:t>
      </w:r>
      <w:r w:rsidRPr="00470C3F">
        <w:rPr>
          <w:u w:val="single"/>
        </w:rPr>
        <w:t>http</w:t>
      </w:r>
      <w:r w:rsidRPr="00470C3F">
        <w:rPr>
          <w:u w:val="single"/>
          <w:lang w:val="ru-RU"/>
        </w:rPr>
        <w:t>://</w:t>
      </w:r>
      <w:proofErr w:type="spellStart"/>
      <w:r w:rsidRPr="00470C3F">
        <w:rPr>
          <w:u w:val="single"/>
        </w:rPr>
        <w:t>globalaffairs</w:t>
      </w:r>
      <w:proofErr w:type="spellEnd"/>
      <w:r w:rsidRPr="00470C3F">
        <w:rPr>
          <w:u w:val="single"/>
          <w:lang w:val="ru-RU"/>
        </w:rPr>
        <w:t>.</w:t>
      </w:r>
      <w:proofErr w:type="spellStart"/>
      <w:r w:rsidRPr="00470C3F">
        <w:rPr>
          <w:u w:val="single"/>
        </w:rPr>
        <w:t>ru</w:t>
      </w:r>
      <w:proofErr w:type="spellEnd"/>
      <w:r w:rsidRPr="00470C3F">
        <w:rPr>
          <w:u w:val="single"/>
          <w:lang w:val="ru-RU"/>
        </w:rPr>
        <w:t>/</w:t>
      </w:r>
      <w:r w:rsidRPr="00470C3F">
        <w:rPr>
          <w:u w:val="single"/>
        </w:rPr>
        <w:t>number</w:t>
      </w:r>
      <w:r w:rsidRPr="00470C3F">
        <w:rPr>
          <w:u w:val="single"/>
          <w:lang w:val="ru-RU"/>
        </w:rPr>
        <w:t>/</w:t>
      </w:r>
      <w:proofErr w:type="spellStart"/>
      <w:r w:rsidRPr="00470C3F">
        <w:rPr>
          <w:u w:val="single"/>
        </w:rPr>
        <w:t>Ot</w:t>
      </w:r>
      <w:proofErr w:type="spellEnd"/>
      <w:r w:rsidRPr="00470C3F">
        <w:rPr>
          <w:u w:val="single"/>
          <w:lang w:val="ru-RU"/>
        </w:rPr>
        <w:t>-</w:t>
      </w:r>
      <w:proofErr w:type="spellStart"/>
      <w:r w:rsidRPr="00470C3F">
        <w:rPr>
          <w:u w:val="single"/>
        </w:rPr>
        <w:t>myagkoisily</w:t>
      </w:r>
      <w:proofErr w:type="spellEnd"/>
      <w:r w:rsidRPr="00470C3F">
        <w:rPr>
          <w:u w:val="single"/>
          <w:lang w:val="ru-RU"/>
        </w:rPr>
        <w:t>-</w:t>
      </w:r>
      <w:r w:rsidRPr="00470C3F">
        <w:rPr>
          <w:u w:val="single"/>
        </w:rPr>
        <w:t>k</w:t>
      </w:r>
      <w:r w:rsidRPr="00470C3F">
        <w:rPr>
          <w:u w:val="single"/>
          <w:lang w:val="ru-RU"/>
        </w:rPr>
        <w:t>-</w:t>
      </w:r>
      <w:proofErr w:type="spellStart"/>
      <w:r w:rsidRPr="00470C3F">
        <w:rPr>
          <w:u w:val="single"/>
        </w:rPr>
        <w:t>kulturnomu</w:t>
      </w:r>
      <w:proofErr w:type="spellEnd"/>
      <w:r w:rsidRPr="00470C3F">
        <w:rPr>
          <w:u w:val="single"/>
          <w:lang w:val="ru-RU"/>
        </w:rPr>
        <w:t>-</w:t>
      </w:r>
      <w:proofErr w:type="spellStart"/>
      <w:r w:rsidRPr="00470C3F">
        <w:rPr>
          <w:u w:val="single"/>
        </w:rPr>
        <w:t>moguschestvu</w:t>
      </w:r>
      <w:proofErr w:type="spellEnd"/>
      <w:r w:rsidRPr="00470C3F">
        <w:rPr>
          <w:u w:val="single"/>
          <w:lang w:val="ru-RU"/>
        </w:rPr>
        <w:t>-15643</w:t>
      </w:r>
      <w:r w:rsidRPr="00470C3F">
        <w:rPr>
          <w:lang w:val="ru-RU"/>
        </w:rPr>
        <w:t xml:space="preserve"> (дата обращения 10.04.2017).</w:t>
      </w:r>
    </w:p>
  </w:footnote>
  <w:footnote w:id="15">
    <w:p w:rsidR="00127B45" w:rsidRPr="007A0265" w:rsidRDefault="00127B45" w:rsidP="00F97E15">
      <w:pPr>
        <w:pStyle w:val="ac"/>
      </w:pPr>
      <w:r w:rsidRPr="00470C3F">
        <w:rPr>
          <w:rStyle w:val="ab"/>
        </w:rPr>
        <w:footnoteRef/>
      </w:r>
      <w:r w:rsidRPr="00470C3F">
        <w:t xml:space="preserve"> The Resolution of the 17th National Congress of the Chinese Communist Party by the Central Committee’s report of the 16th convocation, adopted October 21, 2007 // URL: </w:t>
      </w:r>
      <w:r w:rsidRPr="00470C3F">
        <w:rPr>
          <w:u w:val="single"/>
        </w:rPr>
        <w:t>http://intelros.ru/2007/10/23/rezoljucija_17go_vsekitajjskogo_sezda_kommunisticheskojj_partii_kitaja_po_dokladu_cenralnogo_komiteta_16go_sozyva_prinjatojj_17m_vsekitajjskim_sezdom_kpk_21_oktjabrja_2007_goda.html#comment</w:t>
      </w:r>
      <w:r w:rsidRPr="00470C3F">
        <w:t xml:space="preserve"> (дата обращения 8.11.2016).</w:t>
      </w:r>
    </w:p>
  </w:footnote>
  <w:footnote w:id="16">
    <w:p w:rsidR="00127B45" w:rsidRPr="00E65E6A" w:rsidRDefault="00127B45" w:rsidP="00F97E15">
      <w:pPr>
        <w:pStyle w:val="ac"/>
      </w:pPr>
      <w:r>
        <w:rPr>
          <w:rStyle w:val="ab"/>
        </w:rPr>
        <w:footnoteRef/>
      </w:r>
      <w:r>
        <w:t>Confucius</w:t>
      </w:r>
      <w:r w:rsidRPr="00F329DF">
        <w:t xml:space="preserve"> </w:t>
      </w:r>
      <w:r>
        <w:t>Institute</w:t>
      </w:r>
      <w:r w:rsidRPr="00F329DF">
        <w:t xml:space="preserve"> </w:t>
      </w:r>
      <w:r>
        <w:t>in</w:t>
      </w:r>
      <w:r w:rsidRPr="00F329DF">
        <w:t xml:space="preserve"> </w:t>
      </w:r>
      <w:r>
        <w:t>Asia.</w:t>
      </w:r>
      <w:r w:rsidRPr="00F329DF">
        <w:t xml:space="preserve"> </w:t>
      </w:r>
      <w:r w:rsidRPr="004F4063">
        <w:t>URL</w:t>
      </w:r>
      <w:r w:rsidRPr="00E65E6A">
        <w:t xml:space="preserve">: </w:t>
      </w:r>
      <w:r w:rsidRPr="004F4063">
        <w:rPr>
          <w:u w:val="single"/>
        </w:rPr>
        <w:t>http</w:t>
      </w:r>
      <w:r w:rsidRPr="00E65E6A">
        <w:rPr>
          <w:u w:val="single"/>
        </w:rPr>
        <w:t>://</w:t>
      </w:r>
      <w:r w:rsidRPr="004F4063">
        <w:rPr>
          <w:u w:val="single"/>
        </w:rPr>
        <w:t>english</w:t>
      </w:r>
      <w:r w:rsidRPr="00E65E6A">
        <w:rPr>
          <w:u w:val="single"/>
        </w:rPr>
        <w:t>.</w:t>
      </w:r>
      <w:r w:rsidRPr="004F4063">
        <w:rPr>
          <w:u w:val="single"/>
        </w:rPr>
        <w:t>chinese</w:t>
      </w:r>
      <w:r w:rsidRPr="00E65E6A">
        <w:rPr>
          <w:u w:val="single"/>
        </w:rPr>
        <w:t>.</w:t>
      </w:r>
      <w:r w:rsidRPr="004F4063">
        <w:rPr>
          <w:u w:val="single"/>
        </w:rPr>
        <w:t>cn</w:t>
      </w:r>
      <w:r w:rsidRPr="00E65E6A">
        <w:rPr>
          <w:u w:val="single"/>
        </w:rPr>
        <w:t>/</w:t>
      </w:r>
      <w:r w:rsidRPr="004F4063">
        <w:rPr>
          <w:u w:val="single"/>
        </w:rPr>
        <w:t>confuciusinstitute</w:t>
      </w:r>
      <w:r w:rsidRPr="00E65E6A">
        <w:rPr>
          <w:u w:val="single"/>
        </w:rPr>
        <w:t>/</w:t>
      </w:r>
      <w:r w:rsidRPr="004F4063">
        <w:rPr>
          <w:u w:val="single"/>
        </w:rPr>
        <w:t>article</w:t>
      </w:r>
      <w:r w:rsidRPr="00E65E6A">
        <w:rPr>
          <w:u w:val="single"/>
        </w:rPr>
        <w:t>/2011-09/26/</w:t>
      </w:r>
      <w:r w:rsidRPr="004F4063">
        <w:rPr>
          <w:u w:val="single"/>
        </w:rPr>
        <w:t>content</w:t>
      </w:r>
      <w:r w:rsidRPr="00E65E6A">
        <w:rPr>
          <w:u w:val="single"/>
        </w:rPr>
        <w:t>_342456.</w:t>
      </w:r>
      <w:r w:rsidRPr="004F4063">
        <w:rPr>
          <w:u w:val="single"/>
        </w:rPr>
        <w:t>htm</w:t>
      </w:r>
      <w:r w:rsidRPr="00E65E6A">
        <w:t xml:space="preserve"> (</w:t>
      </w:r>
      <w:r w:rsidRPr="00D4049D">
        <w:rPr>
          <w:lang w:val="ru-RU"/>
        </w:rPr>
        <w:t>дата</w:t>
      </w:r>
      <w:r w:rsidRPr="00E65E6A">
        <w:t xml:space="preserve"> </w:t>
      </w:r>
      <w:r w:rsidRPr="00D4049D">
        <w:rPr>
          <w:lang w:val="ru-RU"/>
        </w:rPr>
        <w:t>обращения</w:t>
      </w:r>
      <w:r w:rsidRPr="00E65E6A">
        <w:t xml:space="preserve"> 15.10.2016).</w:t>
      </w:r>
    </w:p>
  </w:footnote>
  <w:footnote w:id="17">
    <w:p w:rsidR="00127B45" w:rsidRPr="00F97E15" w:rsidRDefault="00127B45" w:rsidP="00F97E15">
      <w:pPr>
        <w:pStyle w:val="ac"/>
        <w:rPr>
          <w:lang w:val="ru-RU"/>
        </w:rPr>
      </w:pPr>
      <w:r>
        <w:rPr>
          <w:rStyle w:val="ab"/>
        </w:rPr>
        <w:footnoteRef/>
      </w:r>
      <w:r w:rsidRPr="004F4063">
        <w:t xml:space="preserve"> Chinese Soft Power and </w:t>
      </w:r>
      <w:proofErr w:type="spellStart"/>
      <w:r w:rsidRPr="004F4063">
        <w:t>It</w:t>
      </w:r>
      <w:r>
        <w:t>’</w:t>
      </w:r>
      <w:r w:rsidRPr="004F4063">
        <w:t>s</w:t>
      </w:r>
      <w:proofErr w:type="spellEnd"/>
      <w:r w:rsidRPr="004F4063">
        <w:t xml:space="preserve"> Implications for the United States. Competition and Cooperation in the Developing World // CSIS: Center for Strat</w:t>
      </w:r>
      <w:r>
        <w:t>egic and International Studies.</w:t>
      </w:r>
      <w:r w:rsidRPr="004F4063">
        <w:t xml:space="preserve"> URL</w:t>
      </w:r>
      <w:r w:rsidRPr="00F97E15">
        <w:rPr>
          <w:lang w:val="ru-RU"/>
        </w:rPr>
        <w:t xml:space="preserve">: </w:t>
      </w:r>
      <w:r w:rsidRPr="004F4063">
        <w:rPr>
          <w:u w:val="single"/>
        </w:rPr>
        <w:t>http</w:t>
      </w:r>
      <w:r w:rsidRPr="00F97E15">
        <w:rPr>
          <w:u w:val="single"/>
          <w:lang w:val="ru-RU"/>
        </w:rPr>
        <w:t>://</w:t>
      </w:r>
      <w:proofErr w:type="spellStart"/>
      <w:r w:rsidRPr="004F4063">
        <w:rPr>
          <w:u w:val="single"/>
        </w:rPr>
        <w:t>csis</w:t>
      </w:r>
      <w:proofErr w:type="spellEnd"/>
      <w:r w:rsidRPr="00F97E15">
        <w:rPr>
          <w:u w:val="single"/>
          <w:lang w:val="ru-RU"/>
        </w:rPr>
        <w:t>.</w:t>
      </w:r>
      <w:r w:rsidRPr="004F4063">
        <w:rPr>
          <w:u w:val="single"/>
        </w:rPr>
        <w:t>org</w:t>
      </w:r>
      <w:r w:rsidRPr="00F97E15">
        <w:rPr>
          <w:lang w:val="ru-RU"/>
        </w:rPr>
        <w:t xml:space="preserve"> (дата обращения 21.10.2016).</w:t>
      </w:r>
    </w:p>
  </w:footnote>
  <w:footnote w:id="18">
    <w:p w:rsidR="00127B45" w:rsidRPr="00F97E15" w:rsidRDefault="00127B45" w:rsidP="00F97E15">
      <w:pPr>
        <w:pStyle w:val="ac"/>
        <w:rPr>
          <w:lang w:val="ru-RU"/>
        </w:rPr>
      </w:pPr>
      <w:r>
        <w:rPr>
          <w:rStyle w:val="ab"/>
        </w:rPr>
        <w:footnoteRef/>
      </w:r>
      <w:r w:rsidRPr="00F97E15">
        <w:rPr>
          <w:lang w:val="ru-RU"/>
        </w:rPr>
        <w:t xml:space="preserve"> Основные положения доклада Ху Цзиньтао на </w:t>
      </w:r>
      <w:r w:rsidRPr="00F329DF">
        <w:t>XVII</w:t>
      </w:r>
      <w:r w:rsidRPr="00F97E15">
        <w:rPr>
          <w:lang w:val="ru-RU"/>
        </w:rPr>
        <w:t xml:space="preserve"> Всекитайском съезде Коммунистической Партии Китая (15 октября 2007 г.). </w:t>
      </w:r>
    </w:p>
    <w:p w:rsidR="00127B45" w:rsidRPr="00F97E15" w:rsidRDefault="00127B45" w:rsidP="00F97E15">
      <w:pPr>
        <w:pStyle w:val="ac"/>
        <w:rPr>
          <w:lang w:val="ru-RU"/>
        </w:rPr>
      </w:pPr>
      <w:r w:rsidRPr="00F329DF">
        <w:t>URL</w:t>
      </w:r>
      <w:r w:rsidRPr="00F97E15">
        <w:rPr>
          <w:lang w:val="ru-RU"/>
        </w:rPr>
        <w:t>:</w:t>
      </w:r>
      <w:r>
        <w:t>http</w:t>
      </w:r>
      <w:r w:rsidRPr="00F97E15">
        <w:rPr>
          <w:u w:val="single"/>
          <w:lang w:val="ru-RU"/>
        </w:rPr>
        <w:t>://</w:t>
      </w:r>
      <w:proofErr w:type="spellStart"/>
      <w:r w:rsidRPr="00F329DF">
        <w:rPr>
          <w:u w:val="single"/>
        </w:rPr>
        <w:t>intelros</w:t>
      </w:r>
      <w:proofErr w:type="spellEnd"/>
      <w:r w:rsidRPr="00F97E15">
        <w:rPr>
          <w:u w:val="single"/>
          <w:lang w:val="ru-RU"/>
        </w:rPr>
        <w:t>.</w:t>
      </w:r>
      <w:proofErr w:type="spellStart"/>
      <w:r w:rsidRPr="00F329DF">
        <w:rPr>
          <w:u w:val="single"/>
        </w:rPr>
        <w:t>ru</w:t>
      </w:r>
      <w:proofErr w:type="spellEnd"/>
      <w:r w:rsidRPr="00F97E15">
        <w:rPr>
          <w:u w:val="single"/>
          <w:lang w:val="ru-RU"/>
        </w:rPr>
        <w:t>/2007/10/23/</w:t>
      </w:r>
      <w:proofErr w:type="spellStart"/>
      <w:r w:rsidRPr="00F329DF">
        <w:rPr>
          <w:u w:val="single"/>
        </w:rPr>
        <w:t>osnovnye</w:t>
      </w:r>
      <w:proofErr w:type="spellEnd"/>
      <w:r w:rsidRPr="00F97E15">
        <w:rPr>
          <w:u w:val="single"/>
          <w:lang w:val="ru-RU"/>
        </w:rPr>
        <w:t>_</w:t>
      </w:r>
      <w:proofErr w:type="spellStart"/>
      <w:r w:rsidRPr="00F329DF">
        <w:rPr>
          <w:u w:val="single"/>
        </w:rPr>
        <w:t>polozhenija</w:t>
      </w:r>
      <w:proofErr w:type="spellEnd"/>
      <w:r w:rsidRPr="00F97E15">
        <w:rPr>
          <w:u w:val="single"/>
          <w:lang w:val="ru-RU"/>
        </w:rPr>
        <w:t>_</w:t>
      </w:r>
      <w:proofErr w:type="spellStart"/>
      <w:r w:rsidRPr="00F329DF">
        <w:rPr>
          <w:u w:val="single"/>
        </w:rPr>
        <w:t>doklada</w:t>
      </w:r>
      <w:proofErr w:type="spellEnd"/>
      <w:r w:rsidRPr="00F97E15">
        <w:rPr>
          <w:u w:val="single"/>
          <w:lang w:val="ru-RU"/>
        </w:rPr>
        <w:t>_</w:t>
      </w:r>
      <w:proofErr w:type="spellStart"/>
      <w:r w:rsidRPr="00F329DF">
        <w:rPr>
          <w:u w:val="single"/>
        </w:rPr>
        <w:t>khu</w:t>
      </w:r>
      <w:proofErr w:type="spellEnd"/>
      <w:r w:rsidRPr="00F97E15">
        <w:rPr>
          <w:u w:val="single"/>
          <w:lang w:val="ru-RU"/>
        </w:rPr>
        <w:t>_</w:t>
      </w:r>
      <w:proofErr w:type="spellStart"/>
      <w:r w:rsidRPr="00F329DF">
        <w:rPr>
          <w:u w:val="single"/>
        </w:rPr>
        <w:t>czintao</w:t>
      </w:r>
      <w:proofErr w:type="spellEnd"/>
      <w:r w:rsidRPr="00F97E15">
        <w:rPr>
          <w:u w:val="single"/>
          <w:lang w:val="ru-RU"/>
        </w:rPr>
        <w:t>_</w:t>
      </w:r>
      <w:proofErr w:type="spellStart"/>
      <w:r w:rsidRPr="00F329DF">
        <w:rPr>
          <w:u w:val="single"/>
        </w:rPr>
        <w:t>na</w:t>
      </w:r>
      <w:proofErr w:type="spellEnd"/>
      <w:r w:rsidRPr="00F97E15">
        <w:rPr>
          <w:u w:val="single"/>
          <w:lang w:val="ru-RU"/>
        </w:rPr>
        <w:t>_</w:t>
      </w:r>
      <w:r w:rsidRPr="00F329DF">
        <w:rPr>
          <w:u w:val="single"/>
        </w:rPr>
        <w:t>xvii</w:t>
      </w:r>
      <w:r w:rsidRPr="00F97E15">
        <w:rPr>
          <w:u w:val="single"/>
          <w:lang w:val="ru-RU"/>
        </w:rPr>
        <w:t>_</w:t>
      </w:r>
      <w:proofErr w:type="spellStart"/>
      <w:r w:rsidRPr="00F329DF">
        <w:rPr>
          <w:u w:val="single"/>
        </w:rPr>
        <w:t>vsekitajjskom</w:t>
      </w:r>
      <w:proofErr w:type="spellEnd"/>
      <w:r w:rsidRPr="00F97E15">
        <w:rPr>
          <w:u w:val="single"/>
          <w:lang w:val="ru-RU"/>
        </w:rPr>
        <w:t>_</w:t>
      </w:r>
      <w:proofErr w:type="spellStart"/>
      <w:r w:rsidRPr="00F329DF">
        <w:rPr>
          <w:u w:val="single"/>
        </w:rPr>
        <w:t>sezde</w:t>
      </w:r>
      <w:proofErr w:type="spellEnd"/>
      <w:r w:rsidRPr="00F97E15">
        <w:rPr>
          <w:u w:val="single"/>
          <w:lang w:val="ru-RU"/>
        </w:rPr>
        <w:t>_</w:t>
      </w:r>
      <w:proofErr w:type="spellStart"/>
      <w:r w:rsidRPr="00F329DF">
        <w:rPr>
          <w:u w:val="single"/>
        </w:rPr>
        <w:t>kommunisticheskojj</w:t>
      </w:r>
      <w:proofErr w:type="spellEnd"/>
      <w:r w:rsidRPr="00F97E15">
        <w:rPr>
          <w:u w:val="single"/>
          <w:lang w:val="ru-RU"/>
        </w:rPr>
        <w:t>_</w:t>
      </w:r>
      <w:proofErr w:type="spellStart"/>
      <w:r w:rsidRPr="00F329DF">
        <w:rPr>
          <w:u w:val="single"/>
        </w:rPr>
        <w:t>partii</w:t>
      </w:r>
      <w:proofErr w:type="spellEnd"/>
      <w:r w:rsidRPr="00F97E15">
        <w:rPr>
          <w:u w:val="single"/>
          <w:lang w:val="ru-RU"/>
        </w:rPr>
        <w:t>_</w:t>
      </w:r>
      <w:proofErr w:type="spellStart"/>
      <w:r w:rsidRPr="00F329DF">
        <w:rPr>
          <w:u w:val="single"/>
        </w:rPr>
        <w:t>kitaja</w:t>
      </w:r>
      <w:proofErr w:type="spellEnd"/>
      <w:r w:rsidRPr="00F97E15">
        <w:rPr>
          <w:u w:val="single"/>
          <w:lang w:val="ru-RU"/>
        </w:rPr>
        <w:t>_15_</w:t>
      </w:r>
      <w:proofErr w:type="spellStart"/>
      <w:r w:rsidRPr="00F329DF">
        <w:rPr>
          <w:u w:val="single"/>
        </w:rPr>
        <w:t>oktjabrja</w:t>
      </w:r>
      <w:proofErr w:type="spellEnd"/>
      <w:r w:rsidRPr="00F97E15">
        <w:rPr>
          <w:u w:val="single"/>
          <w:lang w:val="ru-RU"/>
        </w:rPr>
        <w:t>_2007_</w:t>
      </w:r>
      <w:r w:rsidRPr="00F329DF">
        <w:rPr>
          <w:u w:val="single"/>
        </w:rPr>
        <w:t>g</w:t>
      </w:r>
      <w:r w:rsidRPr="00F97E15">
        <w:rPr>
          <w:u w:val="single"/>
          <w:lang w:val="ru-RU"/>
        </w:rPr>
        <w:t>.</w:t>
      </w:r>
      <w:r w:rsidRPr="00F329DF">
        <w:rPr>
          <w:u w:val="single"/>
        </w:rPr>
        <w:t>html</w:t>
      </w:r>
      <w:r w:rsidRPr="00F97E15">
        <w:rPr>
          <w:u w:val="single"/>
          <w:lang w:val="ru-RU"/>
        </w:rPr>
        <w:t>#</w:t>
      </w:r>
      <w:r w:rsidRPr="00F329DF">
        <w:rPr>
          <w:u w:val="single"/>
        </w:rPr>
        <w:t>comment</w:t>
      </w:r>
      <w:r w:rsidRPr="00F97E15">
        <w:rPr>
          <w:lang w:val="ru-RU"/>
        </w:rPr>
        <w:t xml:space="preserve"> (дата обращения 21.10.2016).</w:t>
      </w:r>
    </w:p>
  </w:footnote>
  <w:footnote w:id="19">
    <w:p w:rsidR="00127B45" w:rsidRPr="00F329DF" w:rsidRDefault="00127B45" w:rsidP="00F97E15">
      <w:pPr>
        <w:pStyle w:val="ac"/>
      </w:pPr>
      <w:r>
        <w:rPr>
          <w:rStyle w:val="ab"/>
        </w:rPr>
        <w:footnoteRef/>
      </w:r>
      <w:r w:rsidRPr="00F329DF">
        <w:t xml:space="preserve"> Xi Jinping: Pursuing dream for 1.3 billion Chinese // </w:t>
      </w:r>
      <w:r>
        <w:t xml:space="preserve">URL: </w:t>
      </w:r>
      <w:r w:rsidRPr="00F329DF">
        <w:rPr>
          <w:u w:val="single"/>
        </w:rPr>
        <w:t>http://news.xinhuanet.com/english/china/2013-03/17/c_124467411.html</w:t>
      </w:r>
      <w:r w:rsidRPr="00F329DF">
        <w:t xml:space="preserve"> (</w:t>
      </w:r>
      <w:r>
        <w:t>дата</w:t>
      </w:r>
      <w:r w:rsidRPr="00F329DF">
        <w:t xml:space="preserve"> </w:t>
      </w:r>
      <w:r>
        <w:t>обращения</w:t>
      </w:r>
      <w:r w:rsidRPr="00F329DF">
        <w:t xml:space="preserve"> 25.10.2016).</w:t>
      </w:r>
    </w:p>
  </w:footnote>
  <w:footnote w:id="20">
    <w:p w:rsidR="00127B45" w:rsidRPr="008F6256" w:rsidRDefault="00127B45" w:rsidP="00F97E15">
      <w:pPr>
        <w:pStyle w:val="ac"/>
      </w:pPr>
      <w:r>
        <w:rPr>
          <w:rStyle w:val="ab"/>
        </w:rPr>
        <w:footnoteRef/>
      </w:r>
      <w:r w:rsidRPr="008F6256">
        <w:t xml:space="preserve"> </w:t>
      </w:r>
      <w:proofErr w:type="spellStart"/>
      <w:r w:rsidRPr="008F6256">
        <w:t>Закон</w:t>
      </w:r>
      <w:proofErr w:type="spellEnd"/>
      <w:r w:rsidRPr="008F6256">
        <w:t xml:space="preserve"> КНР</w:t>
      </w:r>
      <w:r w:rsidRPr="00E65E6A">
        <w:t xml:space="preserve"> </w:t>
      </w:r>
      <w:proofErr w:type="spellStart"/>
      <w:r w:rsidRPr="008F6256">
        <w:t>об</w:t>
      </w:r>
      <w:proofErr w:type="spellEnd"/>
      <w:r>
        <w:t xml:space="preserve"> </w:t>
      </w:r>
      <w:proofErr w:type="spellStart"/>
      <w:r w:rsidRPr="008F6256">
        <w:t>образовании</w:t>
      </w:r>
      <w:proofErr w:type="spellEnd"/>
      <w:r w:rsidRPr="008F6256">
        <w:t xml:space="preserve">. Education Law of the People’s Republic China // </w:t>
      </w:r>
      <w:r>
        <w:t xml:space="preserve">URL: </w:t>
      </w:r>
      <w:r w:rsidRPr="008F6256">
        <w:rPr>
          <w:u w:val="single"/>
        </w:rPr>
        <w:t>http://www.china.org.cn/english/education/184669.htm</w:t>
      </w:r>
      <w:r>
        <w:t xml:space="preserve"> (дата</w:t>
      </w:r>
      <w:r w:rsidRPr="00D4049D">
        <w:t xml:space="preserve"> </w:t>
      </w:r>
      <w:r>
        <w:t>обращения</w:t>
      </w:r>
      <w:r w:rsidRPr="008F6256">
        <w:t xml:space="preserve"> 25.10.2016).</w:t>
      </w:r>
    </w:p>
  </w:footnote>
  <w:footnote w:id="21">
    <w:p w:rsidR="00127B45" w:rsidRPr="00F97E15" w:rsidRDefault="00127B45" w:rsidP="00F97E15">
      <w:pPr>
        <w:pStyle w:val="ac"/>
        <w:jc w:val="left"/>
        <w:rPr>
          <w:lang w:val="ru-RU"/>
        </w:rPr>
      </w:pPr>
      <w:r>
        <w:rPr>
          <w:rStyle w:val="ab"/>
        </w:rPr>
        <w:footnoteRef/>
      </w:r>
      <w:r w:rsidRPr="00F97E15">
        <w:rPr>
          <w:lang w:val="ru-RU"/>
        </w:rPr>
        <w:t xml:space="preserve"> Маслов А.А. «Китай и китайцы. О чём молчат путеводители». М.: РИПОЛ классик, 2014. </w:t>
      </w:r>
      <w:r>
        <w:rPr>
          <w:lang w:val="ru-RU"/>
        </w:rPr>
        <w:t xml:space="preserve">- </w:t>
      </w:r>
      <w:r w:rsidRPr="00F97E15">
        <w:rPr>
          <w:lang w:val="ru-RU"/>
        </w:rPr>
        <w:t>С. 51–52.</w:t>
      </w:r>
    </w:p>
  </w:footnote>
  <w:footnote w:id="22">
    <w:p w:rsidR="00127B45" w:rsidRPr="00A0389A" w:rsidRDefault="00127B45" w:rsidP="00F97E15">
      <w:pPr>
        <w:pStyle w:val="ac"/>
      </w:pPr>
      <w:r>
        <w:rPr>
          <w:rStyle w:val="ab"/>
        </w:rPr>
        <w:footnoteRef/>
      </w:r>
      <w:r w:rsidRPr="00F97E15">
        <w:rPr>
          <w:lang w:val="ru-RU"/>
        </w:rPr>
        <w:t>Российско-китайские отношения. Состояние, перспективы. Рук</w:t>
      </w:r>
      <w:r>
        <w:rPr>
          <w:lang w:val="ru-RU"/>
        </w:rPr>
        <w:t xml:space="preserve">. </w:t>
      </w:r>
      <w:r w:rsidRPr="00F97E15">
        <w:rPr>
          <w:lang w:val="ru-RU"/>
        </w:rPr>
        <w:t xml:space="preserve">проекта М.Л. Титаренко. </w:t>
      </w:r>
      <w:r w:rsidRPr="00D4049D">
        <w:rPr>
          <w:lang w:val="ru-RU"/>
        </w:rPr>
        <w:t>М</w:t>
      </w:r>
      <w:r w:rsidRPr="00A0389A">
        <w:t xml:space="preserve">.: </w:t>
      </w:r>
      <w:r w:rsidRPr="00D4049D">
        <w:rPr>
          <w:lang w:val="ru-RU"/>
        </w:rPr>
        <w:t>РАН</w:t>
      </w:r>
      <w:r w:rsidRPr="00A0389A">
        <w:t xml:space="preserve">. </w:t>
      </w:r>
      <w:r w:rsidRPr="00D4049D">
        <w:rPr>
          <w:lang w:val="ru-RU"/>
        </w:rPr>
        <w:t>Институт</w:t>
      </w:r>
      <w:r w:rsidRPr="00A0389A">
        <w:t xml:space="preserve"> </w:t>
      </w:r>
      <w:r w:rsidRPr="00D4049D">
        <w:rPr>
          <w:lang w:val="ru-RU"/>
        </w:rPr>
        <w:t>Дальнего</w:t>
      </w:r>
      <w:r w:rsidRPr="00A0389A">
        <w:t xml:space="preserve"> </w:t>
      </w:r>
      <w:r w:rsidRPr="00D4049D">
        <w:rPr>
          <w:lang w:val="ru-RU"/>
        </w:rPr>
        <w:t>Востока</w:t>
      </w:r>
      <w:r w:rsidRPr="00A0389A">
        <w:t xml:space="preserve">, 2015. </w:t>
      </w:r>
      <w:r w:rsidRPr="004018EA">
        <w:t xml:space="preserve">- </w:t>
      </w:r>
      <w:r w:rsidRPr="00D4049D">
        <w:rPr>
          <w:lang w:val="ru-RU"/>
        </w:rPr>
        <w:t>С</w:t>
      </w:r>
      <w:r w:rsidRPr="00A0389A">
        <w:t>. 5.</w:t>
      </w:r>
    </w:p>
  </w:footnote>
  <w:footnote w:id="23">
    <w:p w:rsidR="00127B45" w:rsidRPr="00A31BC6" w:rsidRDefault="00127B45" w:rsidP="0027792F">
      <w:pPr>
        <w:pStyle w:val="a7"/>
        <w:spacing w:line="240" w:lineRule="auto"/>
        <w:jc w:val="left"/>
        <w:rPr>
          <w:sz w:val="20"/>
          <w:szCs w:val="20"/>
          <w:lang w:val="en-US"/>
        </w:rPr>
      </w:pPr>
      <w:r w:rsidRPr="00A31BC6">
        <w:rPr>
          <w:rStyle w:val="ab"/>
          <w:sz w:val="20"/>
          <w:szCs w:val="20"/>
        </w:rPr>
        <w:footnoteRef/>
      </w:r>
      <w:r w:rsidRPr="00A31BC6">
        <w:rPr>
          <w:sz w:val="20"/>
          <w:szCs w:val="20"/>
          <w:lang w:val="en-US"/>
        </w:rPr>
        <w:t xml:space="preserve"> Chong Alan. </w:t>
      </w:r>
      <w:proofErr w:type="spellStart"/>
      <w:r w:rsidRPr="00A31BC6">
        <w:rPr>
          <w:sz w:val="20"/>
          <w:szCs w:val="20"/>
          <w:lang w:val="en-US"/>
        </w:rPr>
        <w:t>Foregn</w:t>
      </w:r>
      <w:proofErr w:type="spellEnd"/>
      <w:r w:rsidRPr="00A31BC6">
        <w:rPr>
          <w:sz w:val="20"/>
          <w:szCs w:val="20"/>
          <w:lang w:val="en-US"/>
        </w:rPr>
        <w:t xml:space="preserve"> Policy in Global Information Space: Actualizing Soft Power. New Y</w:t>
      </w:r>
      <w:r>
        <w:rPr>
          <w:sz w:val="20"/>
          <w:szCs w:val="20"/>
          <w:lang w:val="en-US"/>
        </w:rPr>
        <w:t xml:space="preserve">ork: Palgrave Macmillan, </w:t>
      </w:r>
      <w:r>
        <w:rPr>
          <w:sz w:val="20"/>
          <w:szCs w:val="20"/>
          <w:lang w:val="en-US"/>
        </w:rPr>
        <w:t>2007.;</w:t>
      </w:r>
      <w:r w:rsidRPr="006522C1">
        <w:rPr>
          <w:sz w:val="20"/>
          <w:szCs w:val="20"/>
          <w:lang w:val="en-US"/>
        </w:rPr>
        <w:t xml:space="preserve"> </w:t>
      </w:r>
      <w:proofErr w:type="spellStart"/>
      <w:r w:rsidRPr="00A31BC6">
        <w:rPr>
          <w:sz w:val="20"/>
          <w:szCs w:val="20"/>
          <w:lang w:val="en-US"/>
        </w:rPr>
        <w:t>Melissen</w:t>
      </w:r>
      <w:proofErr w:type="spellEnd"/>
      <w:r w:rsidRPr="00A31BC6">
        <w:rPr>
          <w:sz w:val="20"/>
          <w:szCs w:val="20"/>
          <w:lang w:val="en-US"/>
        </w:rPr>
        <w:t xml:space="preserve"> Jan, ed., The New Public Diplomacy: Soft power in International Relations. New</w:t>
      </w:r>
      <w:r w:rsidRPr="0027792F">
        <w:rPr>
          <w:sz w:val="20"/>
          <w:szCs w:val="20"/>
          <w:lang w:val="en-US"/>
        </w:rPr>
        <w:t xml:space="preserve"> </w:t>
      </w:r>
      <w:r w:rsidRPr="00A31BC6">
        <w:rPr>
          <w:sz w:val="20"/>
          <w:szCs w:val="20"/>
          <w:lang w:val="en-US"/>
        </w:rPr>
        <w:t>York: Palgrave Macmillan, 2007.</w:t>
      </w:r>
    </w:p>
  </w:footnote>
  <w:footnote w:id="24">
    <w:p w:rsidR="00127B45" w:rsidRPr="007E4990" w:rsidRDefault="00127B45" w:rsidP="0027792F">
      <w:pPr>
        <w:autoSpaceDE w:val="0"/>
        <w:autoSpaceDN w:val="0"/>
        <w:adjustRightInd w:val="0"/>
        <w:spacing w:after="0" w:line="240" w:lineRule="auto"/>
        <w:rPr>
          <w:rFonts w:ascii="Times New Roman" w:eastAsia="TimesNewRomanPSMT" w:hAnsi="Times New Roman" w:cs="Times New Roman"/>
          <w:sz w:val="20"/>
          <w:szCs w:val="20"/>
        </w:rPr>
      </w:pPr>
      <w:r w:rsidRPr="00A31BC6">
        <w:rPr>
          <w:rStyle w:val="ab"/>
          <w:sz w:val="20"/>
          <w:szCs w:val="20"/>
        </w:rPr>
        <w:footnoteRef/>
      </w:r>
      <w:r w:rsidRPr="00A31BC6">
        <w:rPr>
          <w:rFonts w:ascii="Times New Roman" w:hAnsi="Times New Roman" w:cs="Times New Roman"/>
          <w:sz w:val="20"/>
          <w:szCs w:val="20"/>
          <w:lang w:val="en-US"/>
        </w:rPr>
        <w:t xml:space="preserve"> </w:t>
      </w:r>
      <w:proofErr w:type="spellStart"/>
      <w:r w:rsidRPr="00A31BC6">
        <w:rPr>
          <w:rFonts w:ascii="Times New Roman" w:eastAsia="TimesNewRomanPSMT" w:hAnsi="Times New Roman" w:cs="Times New Roman"/>
          <w:sz w:val="20"/>
          <w:szCs w:val="20"/>
          <w:lang w:val="en-US"/>
        </w:rPr>
        <w:t>Holik</w:t>
      </w:r>
      <w:proofErr w:type="spellEnd"/>
      <w:r w:rsidRPr="00A31BC6">
        <w:rPr>
          <w:rFonts w:ascii="Times New Roman" w:eastAsia="TimesNewRomanPSMT" w:hAnsi="Times New Roman" w:cs="Times New Roman"/>
          <w:sz w:val="20"/>
          <w:szCs w:val="20"/>
          <w:lang w:val="en-US"/>
        </w:rPr>
        <w:t xml:space="preserve"> Gregory G. Pap</w:t>
      </w:r>
      <w:r>
        <w:rPr>
          <w:rFonts w:ascii="Times New Roman" w:eastAsia="TimesNewRomanPSMT" w:hAnsi="Times New Roman" w:cs="Times New Roman"/>
          <w:sz w:val="20"/>
          <w:szCs w:val="20"/>
          <w:lang w:val="en-US"/>
        </w:rPr>
        <w:t>er Tiger? Chinese Soft power in</w:t>
      </w:r>
      <w:r w:rsidRPr="00A31BC6">
        <w:rPr>
          <w:rFonts w:ascii="Times New Roman" w:eastAsia="TimesNewRomanPSMT" w:hAnsi="Times New Roman" w:cs="Times New Roman"/>
          <w:sz w:val="20"/>
          <w:szCs w:val="20"/>
          <w:lang w:val="en-US"/>
        </w:rPr>
        <w:t xml:space="preserve"> East Asia // Political</w:t>
      </w:r>
      <w:r>
        <w:rPr>
          <w:rFonts w:ascii="Times New Roman" w:eastAsia="TimesNewRomanPSMT" w:hAnsi="Times New Roman" w:cs="Times New Roman"/>
          <w:sz w:val="20"/>
          <w:szCs w:val="20"/>
          <w:lang w:val="en-US"/>
        </w:rPr>
        <w:t xml:space="preserve"> Science </w:t>
      </w:r>
      <w:proofErr w:type="spellStart"/>
      <w:r>
        <w:rPr>
          <w:rFonts w:ascii="Times New Roman" w:eastAsia="TimesNewRomanPSMT" w:hAnsi="Times New Roman" w:cs="Times New Roman"/>
          <w:sz w:val="20"/>
          <w:szCs w:val="20"/>
          <w:lang w:val="en-US"/>
        </w:rPr>
        <w:t>Quartery</w:t>
      </w:r>
      <w:proofErr w:type="spellEnd"/>
      <w:r>
        <w:rPr>
          <w:rFonts w:ascii="Times New Roman" w:eastAsia="TimesNewRomanPSMT" w:hAnsi="Times New Roman" w:cs="Times New Roman"/>
          <w:sz w:val="20"/>
          <w:szCs w:val="20"/>
          <w:lang w:val="en-US"/>
        </w:rPr>
        <w:t>. Volume</w:t>
      </w:r>
      <w:r w:rsidRPr="007E4990">
        <w:rPr>
          <w:rFonts w:ascii="Times New Roman" w:eastAsia="TimesNewRomanPSMT" w:hAnsi="Times New Roman" w:cs="Times New Roman"/>
          <w:sz w:val="20"/>
          <w:szCs w:val="20"/>
        </w:rPr>
        <w:t xml:space="preserve"> 126. </w:t>
      </w:r>
      <w:r>
        <w:rPr>
          <w:rFonts w:ascii="Times New Roman" w:eastAsia="TimesNewRomanPSMT" w:hAnsi="Times New Roman" w:cs="Times New Roman"/>
          <w:sz w:val="20"/>
          <w:szCs w:val="20"/>
          <w:lang w:val="en-US"/>
        </w:rPr>
        <w:t>Number</w:t>
      </w:r>
      <w:r w:rsidRPr="007E4990">
        <w:rPr>
          <w:rFonts w:ascii="Times New Roman" w:eastAsia="TimesNewRomanPSMT" w:hAnsi="Times New Roman" w:cs="Times New Roman"/>
          <w:sz w:val="20"/>
          <w:szCs w:val="20"/>
        </w:rPr>
        <w:t xml:space="preserve"> 2. </w:t>
      </w:r>
      <w:r>
        <w:rPr>
          <w:rFonts w:ascii="Times New Roman" w:eastAsia="TimesNewRomanPSMT" w:hAnsi="Times New Roman" w:cs="Times New Roman"/>
          <w:sz w:val="20"/>
          <w:szCs w:val="20"/>
          <w:lang w:val="en-US"/>
        </w:rPr>
        <w:t>Summer</w:t>
      </w:r>
      <w:r w:rsidRPr="007E4990">
        <w:rPr>
          <w:rFonts w:ascii="Times New Roman" w:eastAsia="TimesNewRomanPSMT" w:hAnsi="Times New Roman" w:cs="Times New Roman"/>
          <w:sz w:val="20"/>
          <w:szCs w:val="20"/>
        </w:rPr>
        <w:t xml:space="preserve"> 2011. </w:t>
      </w:r>
      <w:r>
        <w:rPr>
          <w:rFonts w:ascii="Times New Roman" w:eastAsia="TimesNewRomanPSMT" w:hAnsi="Times New Roman" w:cs="Times New Roman"/>
          <w:sz w:val="20"/>
          <w:szCs w:val="20"/>
          <w:lang w:val="en-US"/>
        </w:rPr>
        <w:t>P</w:t>
      </w:r>
      <w:r w:rsidRPr="007E4990">
        <w:rPr>
          <w:rFonts w:ascii="Times New Roman" w:eastAsia="TimesNewRomanPSMT" w:hAnsi="Times New Roman" w:cs="Times New Roman"/>
          <w:sz w:val="20"/>
          <w:szCs w:val="20"/>
        </w:rPr>
        <w:t xml:space="preserve">. 223–254; </w:t>
      </w:r>
      <w:proofErr w:type="spellStart"/>
      <w:r w:rsidRPr="00A31BC6">
        <w:rPr>
          <w:rFonts w:ascii="Times New Roman" w:eastAsia="TimesNewRomanPSMT" w:hAnsi="Times New Roman" w:cs="Times New Roman"/>
          <w:sz w:val="20"/>
          <w:szCs w:val="20"/>
          <w:lang w:val="en-US"/>
        </w:rPr>
        <w:t>Holl</w:t>
      </w:r>
      <w:proofErr w:type="spellEnd"/>
      <w:r w:rsidRPr="007E4990">
        <w:rPr>
          <w:rFonts w:ascii="Times New Roman" w:eastAsia="TimesNewRomanPSMT" w:hAnsi="Times New Roman" w:cs="Times New Roman"/>
          <w:sz w:val="20"/>
          <w:szCs w:val="20"/>
        </w:rPr>
        <w:t xml:space="preserve"> </w:t>
      </w:r>
      <w:r w:rsidRPr="00A31BC6">
        <w:rPr>
          <w:rFonts w:ascii="Times New Roman" w:eastAsia="TimesNewRomanPSMT" w:hAnsi="Times New Roman" w:cs="Times New Roman"/>
          <w:sz w:val="20"/>
          <w:szCs w:val="20"/>
          <w:lang w:val="en-US"/>
        </w:rPr>
        <w:t>Todd</w:t>
      </w:r>
      <w:r w:rsidRPr="007E4990">
        <w:rPr>
          <w:rFonts w:ascii="Times New Roman" w:eastAsia="TimesNewRomanPSMT" w:hAnsi="Times New Roman" w:cs="Times New Roman"/>
          <w:sz w:val="20"/>
          <w:szCs w:val="20"/>
        </w:rPr>
        <w:t>.</w:t>
      </w:r>
    </w:p>
  </w:footnote>
  <w:footnote w:id="25">
    <w:p w:rsidR="00127B45" w:rsidRPr="0027792F" w:rsidRDefault="00127B45" w:rsidP="0027792F">
      <w:pPr>
        <w:autoSpaceDE w:val="0"/>
        <w:autoSpaceDN w:val="0"/>
        <w:adjustRightInd w:val="0"/>
        <w:spacing w:after="0" w:line="240" w:lineRule="auto"/>
        <w:jc w:val="both"/>
        <w:rPr>
          <w:rFonts w:ascii="Times New Roman" w:eastAsia="TimesNewRomanPSMT" w:hAnsi="Times New Roman" w:cs="Times New Roman"/>
          <w:sz w:val="20"/>
          <w:szCs w:val="20"/>
          <w:lang w:val="en-US"/>
        </w:rPr>
      </w:pPr>
      <w:r w:rsidRPr="00A31BC6">
        <w:rPr>
          <w:rStyle w:val="ab"/>
          <w:sz w:val="20"/>
          <w:szCs w:val="20"/>
        </w:rPr>
        <w:footnoteRef/>
      </w:r>
      <w:r w:rsidRPr="007E4990">
        <w:rPr>
          <w:rFonts w:ascii="Times New Roman" w:hAnsi="Times New Roman" w:cs="Times New Roman"/>
          <w:sz w:val="20"/>
          <w:szCs w:val="20"/>
        </w:rPr>
        <w:t xml:space="preserve"> </w:t>
      </w:r>
      <w:proofErr w:type="spellStart"/>
      <w:r w:rsidRPr="00A31BC6">
        <w:rPr>
          <w:rFonts w:ascii="Times New Roman" w:eastAsia="TimesNewRomanPSMT" w:hAnsi="Times New Roman" w:cs="Times New Roman"/>
          <w:sz w:val="20"/>
          <w:szCs w:val="20"/>
        </w:rPr>
        <w:t>Цзайци</w:t>
      </w:r>
      <w:proofErr w:type="spellEnd"/>
      <w:r w:rsidRPr="007E4990">
        <w:rPr>
          <w:rFonts w:ascii="Times New Roman" w:eastAsia="TimesNewRomanPSMT" w:hAnsi="Times New Roman" w:cs="Times New Roman"/>
          <w:sz w:val="20"/>
          <w:szCs w:val="20"/>
        </w:rPr>
        <w:t xml:space="preserve"> </w:t>
      </w:r>
      <w:proofErr w:type="spellStart"/>
      <w:r w:rsidRPr="00A31BC6">
        <w:rPr>
          <w:rFonts w:ascii="Times New Roman" w:eastAsia="TimesNewRomanPSMT" w:hAnsi="Times New Roman" w:cs="Times New Roman"/>
          <w:sz w:val="20"/>
          <w:szCs w:val="20"/>
        </w:rPr>
        <w:t>Лю</w:t>
      </w:r>
      <w:proofErr w:type="spellEnd"/>
      <w:r w:rsidRPr="007E4990">
        <w:rPr>
          <w:rFonts w:ascii="Times New Roman" w:eastAsia="TimesNewRomanPSMT" w:hAnsi="Times New Roman" w:cs="Times New Roman"/>
          <w:sz w:val="20"/>
          <w:szCs w:val="20"/>
        </w:rPr>
        <w:t>. «</w:t>
      </w:r>
      <w:r w:rsidRPr="00A31BC6">
        <w:rPr>
          <w:rFonts w:ascii="Times New Roman" w:eastAsia="TimesNewRomanPSMT" w:hAnsi="Times New Roman" w:cs="Times New Roman"/>
          <w:sz w:val="20"/>
          <w:szCs w:val="20"/>
        </w:rPr>
        <w:t>Мягкая</w:t>
      </w:r>
      <w:r w:rsidRPr="007E4990">
        <w:rPr>
          <w:rFonts w:ascii="Times New Roman" w:eastAsia="TimesNewRomanPSMT" w:hAnsi="Times New Roman" w:cs="Times New Roman"/>
          <w:sz w:val="20"/>
          <w:szCs w:val="20"/>
        </w:rPr>
        <w:t xml:space="preserve"> </w:t>
      </w:r>
      <w:r w:rsidRPr="00A31BC6">
        <w:rPr>
          <w:rFonts w:ascii="Times New Roman" w:eastAsia="TimesNewRomanPSMT" w:hAnsi="Times New Roman" w:cs="Times New Roman"/>
          <w:sz w:val="20"/>
          <w:szCs w:val="20"/>
        </w:rPr>
        <w:t>сила</w:t>
      </w:r>
      <w:r w:rsidRPr="007E4990">
        <w:rPr>
          <w:rFonts w:ascii="Times New Roman" w:eastAsia="TimesNewRomanPSMT" w:hAnsi="Times New Roman" w:cs="Times New Roman"/>
          <w:sz w:val="20"/>
          <w:szCs w:val="20"/>
        </w:rPr>
        <w:t xml:space="preserve">» </w:t>
      </w:r>
      <w:r w:rsidRPr="00A31BC6">
        <w:rPr>
          <w:rFonts w:ascii="Times New Roman" w:eastAsia="TimesNewRomanPSMT" w:hAnsi="Times New Roman" w:cs="Times New Roman"/>
          <w:sz w:val="20"/>
          <w:szCs w:val="20"/>
        </w:rPr>
        <w:t>в</w:t>
      </w:r>
      <w:r w:rsidRPr="007E4990">
        <w:rPr>
          <w:rFonts w:ascii="Times New Roman" w:eastAsia="TimesNewRomanPSMT" w:hAnsi="Times New Roman" w:cs="Times New Roman"/>
          <w:sz w:val="20"/>
          <w:szCs w:val="20"/>
        </w:rPr>
        <w:t xml:space="preserve"> </w:t>
      </w:r>
      <w:r w:rsidRPr="00A31BC6">
        <w:rPr>
          <w:rFonts w:ascii="Times New Roman" w:eastAsia="TimesNewRomanPSMT" w:hAnsi="Times New Roman" w:cs="Times New Roman"/>
          <w:sz w:val="20"/>
          <w:szCs w:val="20"/>
        </w:rPr>
        <w:t>стратегии</w:t>
      </w:r>
      <w:r w:rsidRPr="007E4990">
        <w:rPr>
          <w:rFonts w:ascii="Times New Roman" w:eastAsia="TimesNewRomanPSMT" w:hAnsi="Times New Roman" w:cs="Times New Roman"/>
          <w:sz w:val="20"/>
          <w:szCs w:val="20"/>
        </w:rPr>
        <w:t xml:space="preserve"> </w:t>
      </w:r>
      <w:r w:rsidRPr="00A31BC6">
        <w:rPr>
          <w:rFonts w:ascii="Times New Roman" w:eastAsia="TimesNewRomanPSMT" w:hAnsi="Times New Roman" w:cs="Times New Roman"/>
          <w:sz w:val="20"/>
          <w:szCs w:val="20"/>
        </w:rPr>
        <w:t>развития</w:t>
      </w:r>
      <w:r w:rsidRPr="007E4990">
        <w:rPr>
          <w:rFonts w:ascii="Times New Roman" w:eastAsia="TimesNewRomanPSMT" w:hAnsi="Times New Roman" w:cs="Times New Roman"/>
          <w:sz w:val="20"/>
          <w:szCs w:val="20"/>
        </w:rPr>
        <w:t xml:space="preserve"> </w:t>
      </w:r>
      <w:r w:rsidRPr="00A31BC6">
        <w:rPr>
          <w:rFonts w:ascii="Times New Roman" w:eastAsia="TimesNewRomanPSMT" w:hAnsi="Times New Roman" w:cs="Times New Roman"/>
          <w:sz w:val="20"/>
          <w:szCs w:val="20"/>
        </w:rPr>
        <w:t>Китая</w:t>
      </w:r>
      <w:r w:rsidRPr="007E4990">
        <w:rPr>
          <w:rFonts w:ascii="Times New Roman" w:eastAsia="TimesNewRomanPSMT" w:hAnsi="Times New Roman" w:cs="Times New Roman"/>
          <w:sz w:val="20"/>
          <w:szCs w:val="20"/>
        </w:rPr>
        <w:t xml:space="preserve"> // </w:t>
      </w:r>
      <w:r w:rsidRPr="00A31BC6">
        <w:rPr>
          <w:rFonts w:ascii="Times New Roman" w:eastAsia="TimesNewRomanPSMT" w:hAnsi="Times New Roman" w:cs="Times New Roman"/>
          <w:sz w:val="20"/>
          <w:szCs w:val="20"/>
        </w:rPr>
        <w:t>Полис</w:t>
      </w:r>
      <w:r w:rsidRPr="007E4990">
        <w:rPr>
          <w:rFonts w:ascii="Times New Roman" w:eastAsia="TimesNewRomanPSMT" w:hAnsi="Times New Roman" w:cs="Times New Roman"/>
          <w:sz w:val="20"/>
          <w:szCs w:val="20"/>
        </w:rPr>
        <w:t xml:space="preserve">. </w:t>
      </w:r>
      <w:r w:rsidRPr="0027792F">
        <w:rPr>
          <w:rFonts w:ascii="Times New Roman" w:eastAsia="TimesNewRomanPSMT" w:hAnsi="Times New Roman" w:cs="Times New Roman"/>
          <w:sz w:val="20"/>
          <w:szCs w:val="20"/>
          <w:lang w:val="en-US"/>
        </w:rPr>
        <w:t xml:space="preserve">2009. № 4. </w:t>
      </w:r>
      <w:r w:rsidRPr="003D30EE">
        <w:rPr>
          <w:rFonts w:ascii="Times New Roman" w:eastAsia="TimesNewRomanPSMT" w:hAnsi="Times New Roman" w:cs="Times New Roman"/>
          <w:sz w:val="20"/>
          <w:szCs w:val="20"/>
          <w:lang w:val="en-US"/>
        </w:rPr>
        <w:t xml:space="preserve">- </w:t>
      </w:r>
      <w:r w:rsidRPr="00A31BC6">
        <w:rPr>
          <w:rFonts w:ascii="Times New Roman" w:eastAsia="TimesNewRomanPSMT" w:hAnsi="Times New Roman" w:cs="Times New Roman"/>
          <w:sz w:val="20"/>
          <w:szCs w:val="20"/>
        </w:rPr>
        <w:t>С</w:t>
      </w:r>
      <w:r w:rsidRPr="0027792F">
        <w:rPr>
          <w:rFonts w:ascii="Times New Roman" w:eastAsia="TimesNewRomanPSMT" w:hAnsi="Times New Roman" w:cs="Times New Roman"/>
          <w:sz w:val="20"/>
          <w:szCs w:val="20"/>
          <w:lang w:val="en-US"/>
        </w:rPr>
        <w:t>. 150.</w:t>
      </w:r>
    </w:p>
  </w:footnote>
  <w:footnote w:id="26">
    <w:p w:rsidR="00127B45" w:rsidRPr="0027792F" w:rsidRDefault="00127B45" w:rsidP="0027792F">
      <w:pPr>
        <w:pStyle w:val="a7"/>
        <w:spacing w:line="240" w:lineRule="auto"/>
        <w:rPr>
          <w:sz w:val="20"/>
          <w:szCs w:val="20"/>
          <w:lang w:val="en-US"/>
        </w:rPr>
      </w:pPr>
      <w:r w:rsidRPr="003F18FA">
        <w:rPr>
          <w:rStyle w:val="ab"/>
          <w:sz w:val="20"/>
          <w:szCs w:val="20"/>
        </w:rPr>
        <w:footnoteRef/>
      </w:r>
      <w:r w:rsidRPr="003F18FA">
        <w:rPr>
          <w:sz w:val="20"/>
          <w:szCs w:val="20"/>
          <w:lang w:val="en-US"/>
        </w:rPr>
        <w:t xml:space="preserve"> Ding Sheng, The Dragon</w:t>
      </w:r>
      <w:r>
        <w:rPr>
          <w:sz w:val="20"/>
          <w:szCs w:val="20"/>
          <w:lang w:val="en-US"/>
        </w:rPr>
        <w:t>’</w:t>
      </w:r>
      <w:r w:rsidRPr="003F18FA">
        <w:rPr>
          <w:sz w:val="20"/>
          <w:szCs w:val="20"/>
          <w:lang w:val="en-US"/>
        </w:rPr>
        <w:t xml:space="preserve">s Hidden Wings: How China Rises with Its Soft Power, </w:t>
      </w:r>
      <w:proofErr w:type="spellStart"/>
      <w:r w:rsidRPr="003F18FA">
        <w:rPr>
          <w:sz w:val="20"/>
          <w:szCs w:val="20"/>
          <w:lang w:val="en-US"/>
        </w:rPr>
        <w:t>Chellenges</w:t>
      </w:r>
      <w:proofErr w:type="spellEnd"/>
      <w:r w:rsidRPr="003F18FA">
        <w:rPr>
          <w:sz w:val="20"/>
          <w:szCs w:val="20"/>
          <w:lang w:val="en-US"/>
        </w:rPr>
        <w:t xml:space="preserve"> Facing Chinese Political Development. – Lanham: Lexington Books, 2012. </w:t>
      </w:r>
      <w:r w:rsidRPr="0027792F">
        <w:rPr>
          <w:sz w:val="20"/>
          <w:szCs w:val="20"/>
          <w:lang w:val="en-US"/>
        </w:rPr>
        <w:t xml:space="preserve">- </w:t>
      </w:r>
      <w:r>
        <w:rPr>
          <w:sz w:val="20"/>
          <w:szCs w:val="20"/>
          <w:lang w:val="en-US"/>
        </w:rPr>
        <w:t>P</w:t>
      </w:r>
      <w:r w:rsidRPr="0027792F">
        <w:rPr>
          <w:sz w:val="20"/>
          <w:szCs w:val="20"/>
          <w:lang w:val="en-US"/>
        </w:rPr>
        <w:t>. 378.</w:t>
      </w:r>
    </w:p>
  </w:footnote>
  <w:footnote w:id="27">
    <w:p w:rsidR="00127B45" w:rsidRPr="00800396" w:rsidRDefault="00127B45" w:rsidP="0027792F">
      <w:pPr>
        <w:pStyle w:val="a9"/>
        <w:jc w:val="both"/>
        <w:rPr>
          <w:rFonts w:ascii="Times New Roman" w:hAnsi="Times New Roman" w:cs="Times New Roman"/>
        </w:rPr>
      </w:pPr>
      <w:r w:rsidRPr="0094142D">
        <w:rPr>
          <w:rStyle w:val="ab"/>
        </w:rPr>
        <w:footnoteRef/>
      </w:r>
      <w:r w:rsidRPr="0094142D">
        <w:rPr>
          <w:rFonts w:ascii="Times New Roman" w:hAnsi="Times New Roman" w:cs="Times New Roman"/>
        </w:rPr>
        <w:t xml:space="preserve"> </w:t>
      </w:r>
      <w:proofErr w:type="spellStart"/>
      <w:r w:rsidRPr="0094142D">
        <w:rPr>
          <w:rFonts w:ascii="Times New Roman" w:hAnsi="Times New Roman" w:cs="Times New Roman"/>
        </w:rPr>
        <w:t>Русакова</w:t>
      </w:r>
      <w:proofErr w:type="spellEnd"/>
      <w:r w:rsidRPr="0094142D">
        <w:rPr>
          <w:rFonts w:ascii="Times New Roman" w:hAnsi="Times New Roman" w:cs="Times New Roman"/>
        </w:rPr>
        <w:t xml:space="preserve">, О.Ф. Мягкая сила стран Азии / О.Ф. </w:t>
      </w:r>
      <w:proofErr w:type="spellStart"/>
      <w:r w:rsidRPr="0094142D">
        <w:rPr>
          <w:rFonts w:ascii="Times New Roman" w:hAnsi="Times New Roman" w:cs="Times New Roman"/>
        </w:rPr>
        <w:t>Русакова</w:t>
      </w:r>
      <w:proofErr w:type="spellEnd"/>
      <w:r w:rsidRPr="0094142D">
        <w:rPr>
          <w:rFonts w:ascii="Times New Roman" w:hAnsi="Times New Roman" w:cs="Times New Roman"/>
        </w:rPr>
        <w:t xml:space="preserve"> // Дискурс </w:t>
      </w:r>
      <w:r w:rsidRPr="0094142D">
        <w:rPr>
          <w:rFonts w:ascii="Times New Roman" w:hAnsi="Times New Roman" w:cs="Times New Roman"/>
          <w:lang w:val="en-US"/>
        </w:rPr>
        <w:t>Soft</w:t>
      </w:r>
      <w:r w:rsidRPr="0094142D">
        <w:rPr>
          <w:rFonts w:ascii="Times New Roman" w:hAnsi="Times New Roman" w:cs="Times New Roman"/>
        </w:rPr>
        <w:t xml:space="preserve"> </w:t>
      </w:r>
      <w:r w:rsidRPr="0094142D">
        <w:rPr>
          <w:rFonts w:ascii="Times New Roman" w:hAnsi="Times New Roman" w:cs="Times New Roman"/>
          <w:lang w:val="en-US"/>
        </w:rPr>
        <w:t>Power</w:t>
      </w:r>
      <w:r w:rsidRPr="0094142D">
        <w:rPr>
          <w:rFonts w:ascii="Times New Roman" w:hAnsi="Times New Roman" w:cs="Times New Roman"/>
        </w:rPr>
        <w:t xml:space="preserve">. </w:t>
      </w:r>
      <w:proofErr w:type="spellStart"/>
      <w:r w:rsidRPr="0094142D">
        <w:rPr>
          <w:rFonts w:ascii="Times New Roman" w:hAnsi="Times New Roman" w:cs="Times New Roman"/>
        </w:rPr>
        <w:t>УрО</w:t>
      </w:r>
      <w:proofErr w:type="spellEnd"/>
      <w:r w:rsidRPr="00800396">
        <w:rPr>
          <w:rFonts w:ascii="Times New Roman" w:hAnsi="Times New Roman" w:cs="Times New Roman"/>
        </w:rPr>
        <w:t xml:space="preserve"> </w:t>
      </w:r>
      <w:r w:rsidRPr="0094142D">
        <w:rPr>
          <w:rFonts w:ascii="Times New Roman" w:hAnsi="Times New Roman" w:cs="Times New Roman"/>
        </w:rPr>
        <w:t>РАН</w:t>
      </w:r>
      <w:r w:rsidRPr="00800396">
        <w:rPr>
          <w:rFonts w:ascii="Times New Roman" w:hAnsi="Times New Roman" w:cs="Times New Roman"/>
        </w:rPr>
        <w:t>. -</w:t>
      </w:r>
      <w:r>
        <w:rPr>
          <w:rFonts w:ascii="Times New Roman" w:hAnsi="Times New Roman" w:cs="Times New Roman"/>
        </w:rPr>
        <w:t xml:space="preserve"> </w:t>
      </w:r>
      <w:r w:rsidRPr="00800396">
        <w:rPr>
          <w:rFonts w:ascii="Times New Roman" w:hAnsi="Times New Roman" w:cs="Times New Roman"/>
        </w:rPr>
        <w:t xml:space="preserve">2011. </w:t>
      </w:r>
      <w:r>
        <w:rPr>
          <w:rFonts w:ascii="Times New Roman" w:hAnsi="Times New Roman" w:cs="Times New Roman"/>
        </w:rPr>
        <w:t xml:space="preserve">- </w:t>
      </w:r>
      <w:r w:rsidRPr="0094142D">
        <w:rPr>
          <w:rFonts w:ascii="Times New Roman" w:hAnsi="Times New Roman" w:cs="Times New Roman"/>
        </w:rPr>
        <w:t>С</w:t>
      </w:r>
      <w:r w:rsidRPr="00800396">
        <w:rPr>
          <w:rFonts w:ascii="Times New Roman" w:hAnsi="Times New Roman" w:cs="Times New Roman"/>
        </w:rPr>
        <w:t>.35.</w:t>
      </w:r>
    </w:p>
  </w:footnote>
  <w:footnote w:id="28">
    <w:p w:rsidR="00127B45" w:rsidRPr="002E32D0" w:rsidRDefault="00127B45" w:rsidP="002E32D0">
      <w:pPr>
        <w:pStyle w:val="ac"/>
        <w:rPr>
          <w:lang w:val="ru-RU"/>
        </w:rPr>
      </w:pPr>
      <w:r>
        <w:rPr>
          <w:rStyle w:val="ab"/>
        </w:rPr>
        <w:footnoteRef/>
      </w:r>
      <w:r w:rsidRPr="002E32D0">
        <w:rPr>
          <w:lang w:val="ru-RU"/>
        </w:rPr>
        <w:t xml:space="preserve"> </w:t>
      </w:r>
      <w:proofErr w:type="spellStart"/>
      <w:r w:rsidRPr="002E32D0">
        <w:rPr>
          <w:lang w:val="ru-RU"/>
        </w:rPr>
        <w:t>Стегареску</w:t>
      </w:r>
      <w:proofErr w:type="spellEnd"/>
      <w:r w:rsidRPr="002E32D0">
        <w:rPr>
          <w:lang w:val="ru-RU"/>
        </w:rPr>
        <w:t xml:space="preserve"> М.Н., </w:t>
      </w:r>
      <w:proofErr w:type="spellStart"/>
      <w:r w:rsidRPr="002E32D0">
        <w:rPr>
          <w:lang w:val="ru-RU"/>
        </w:rPr>
        <w:t>Колпакова</w:t>
      </w:r>
      <w:proofErr w:type="spellEnd"/>
      <w:r w:rsidRPr="002E32D0">
        <w:rPr>
          <w:lang w:val="ru-RU"/>
        </w:rPr>
        <w:t xml:space="preserve"> Т.В. «Мягкая сила» как механизм реализации интересов КНР на международной арене // Россия и Китай: проблемы стратегического взаимодействия: сб. ст. – Чита: Изд-во Забайкальского гос. ун-та, 2011. – №9. – С. 83.</w:t>
      </w:r>
    </w:p>
  </w:footnote>
  <w:footnote w:id="29">
    <w:p w:rsidR="00127B45" w:rsidRPr="002E32D0" w:rsidRDefault="00127B45" w:rsidP="002E32D0">
      <w:pPr>
        <w:pStyle w:val="ac"/>
        <w:rPr>
          <w:lang w:val="ru-RU"/>
        </w:rPr>
      </w:pPr>
      <w:r>
        <w:rPr>
          <w:rStyle w:val="ab"/>
        </w:rPr>
        <w:footnoteRef/>
      </w:r>
      <w:r w:rsidRPr="002E32D0">
        <w:rPr>
          <w:lang w:val="ru-RU"/>
        </w:rPr>
        <w:t xml:space="preserve"> </w:t>
      </w:r>
      <w:proofErr w:type="spellStart"/>
      <w:r w:rsidRPr="002E32D0">
        <w:rPr>
          <w:lang w:val="ru-RU"/>
        </w:rPr>
        <w:t>Борох</w:t>
      </w:r>
      <w:proofErr w:type="spellEnd"/>
      <w:r w:rsidRPr="002E32D0">
        <w:rPr>
          <w:lang w:val="ru-RU"/>
        </w:rPr>
        <w:t xml:space="preserve"> О., </w:t>
      </w:r>
      <w:proofErr w:type="spellStart"/>
      <w:r w:rsidRPr="002E32D0">
        <w:rPr>
          <w:lang w:val="ru-RU"/>
        </w:rPr>
        <w:t>Ломанов</w:t>
      </w:r>
      <w:proofErr w:type="spellEnd"/>
      <w:r w:rsidRPr="002E32D0">
        <w:rPr>
          <w:lang w:val="ru-RU"/>
        </w:rPr>
        <w:t xml:space="preserve"> А. От «мягкой силы» к «культурному могуществу». Россия в глобальной политике </w:t>
      </w:r>
      <w:r>
        <w:t>URL</w:t>
      </w:r>
      <w:r w:rsidRPr="002E32D0">
        <w:rPr>
          <w:lang w:val="ru-RU"/>
        </w:rPr>
        <w:t xml:space="preserve">: </w:t>
      </w:r>
      <w:r w:rsidRPr="003809A4">
        <w:t>http</w:t>
      </w:r>
      <w:r w:rsidRPr="002E32D0">
        <w:rPr>
          <w:lang w:val="ru-RU"/>
        </w:rPr>
        <w:t>://</w:t>
      </w:r>
      <w:proofErr w:type="spellStart"/>
      <w:r w:rsidRPr="003809A4">
        <w:t>globalaffairs</w:t>
      </w:r>
      <w:proofErr w:type="spellEnd"/>
      <w:r w:rsidRPr="002E32D0">
        <w:rPr>
          <w:lang w:val="ru-RU"/>
        </w:rPr>
        <w:t>.</w:t>
      </w:r>
      <w:proofErr w:type="spellStart"/>
      <w:r w:rsidRPr="003809A4">
        <w:t>ru</w:t>
      </w:r>
      <w:proofErr w:type="spellEnd"/>
      <w:r w:rsidRPr="002E32D0">
        <w:rPr>
          <w:lang w:val="ru-RU"/>
        </w:rPr>
        <w:t>/</w:t>
      </w:r>
      <w:r w:rsidRPr="003809A4">
        <w:t>number</w:t>
      </w:r>
      <w:r w:rsidRPr="002E32D0">
        <w:rPr>
          <w:lang w:val="ru-RU"/>
        </w:rPr>
        <w:t>/</w:t>
      </w:r>
      <w:proofErr w:type="spellStart"/>
      <w:r w:rsidRPr="003809A4">
        <w:t>Ot</w:t>
      </w:r>
      <w:proofErr w:type="spellEnd"/>
      <w:r w:rsidRPr="002E32D0">
        <w:rPr>
          <w:lang w:val="ru-RU"/>
        </w:rPr>
        <w:t>-</w:t>
      </w:r>
      <w:proofErr w:type="spellStart"/>
      <w:r w:rsidRPr="003809A4">
        <w:t>myagkoi</w:t>
      </w:r>
      <w:proofErr w:type="spellEnd"/>
      <w:r w:rsidRPr="002E32D0">
        <w:rPr>
          <w:lang w:val="ru-RU"/>
        </w:rPr>
        <w:t>-</w:t>
      </w:r>
      <w:proofErr w:type="spellStart"/>
      <w:r w:rsidRPr="003809A4">
        <w:t>sily</w:t>
      </w:r>
      <w:proofErr w:type="spellEnd"/>
      <w:r w:rsidRPr="002E32D0">
        <w:rPr>
          <w:lang w:val="ru-RU"/>
        </w:rPr>
        <w:t>-</w:t>
      </w:r>
      <w:r w:rsidRPr="003809A4">
        <w:t>k</w:t>
      </w:r>
      <w:r w:rsidRPr="002E32D0">
        <w:rPr>
          <w:lang w:val="ru-RU"/>
        </w:rPr>
        <w:t>-</w:t>
      </w:r>
      <w:proofErr w:type="spellStart"/>
      <w:r w:rsidRPr="003809A4">
        <w:t>kulturnomu</w:t>
      </w:r>
      <w:proofErr w:type="spellEnd"/>
      <w:r w:rsidRPr="002E32D0">
        <w:rPr>
          <w:lang w:val="ru-RU"/>
        </w:rPr>
        <w:t>-</w:t>
      </w:r>
      <w:proofErr w:type="spellStart"/>
      <w:r w:rsidRPr="003809A4">
        <w:t>moguschestvu</w:t>
      </w:r>
      <w:proofErr w:type="spellEnd"/>
      <w:r w:rsidRPr="002E32D0">
        <w:rPr>
          <w:lang w:val="ru-RU"/>
        </w:rPr>
        <w:t xml:space="preserve">-15643. </w:t>
      </w:r>
    </w:p>
    <w:p w:rsidR="00127B45" w:rsidRPr="002E32D0" w:rsidRDefault="00127B45" w:rsidP="002E32D0">
      <w:pPr>
        <w:pStyle w:val="ac"/>
        <w:rPr>
          <w:lang w:val="ru-RU"/>
        </w:rPr>
      </w:pPr>
      <w:r w:rsidRPr="002E32D0">
        <w:rPr>
          <w:lang w:val="ru-RU"/>
        </w:rPr>
        <w:t>(дата обращения 04.09.2016)</w:t>
      </w:r>
    </w:p>
  </w:footnote>
  <w:footnote w:id="30">
    <w:p w:rsidR="00127B45" w:rsidRPr="002E32D0" w:rsidRDefault="00127B45" w:rsidP="002E32D0">
      <w:pPr>
        <w:pStyle w:val="ac"/>
        <w:rPr>
          <w:lang w:val="ru-RU"/>
        </w:rPr>
      </w:pPr>
      <w:r>
        <w:rPr>
          <w:rStyle w:val="ab"/>
        </w:rPr>
        <w:footnoteRef/>
      </w:r>
      <w:r w:rsidRPr="002E32D0">
        <w:rPr>
          <w:lang w:val="ru-RU"/>
        </w:rPr>
        <w:t xml:space="preserve"> </w:t>
      </w:r>
      <w:proofErr w:type="spellStart"/>
      <w:r w:rsidRPr="002E32D0">
        <w:rPr>
          <w:lang w:val="ru-RU"/>
        </w:rPr>
        <w:t>Мосяков</w:t>
      </w:r>
      <w:proofErr w:type="spellEnd"/>
      <w:r w:rsidRPr="002E32D0">
        <w:rPr>
          <w:lang w:val="ru-RU"/>
        </w:rPr>
        <w:t xml:space="preserve"> Д.В. «Мягкая сила» в политике Китая в Юго-Восточной Азии // Новое вост. обозрение: интернет-</w:t>
      </w:r>
    </w:p>
    <w:p w:rsidR="00127B45" w:rsidRPr="002E32D0" w:rsidRDefault="00127B45" w:rsidP="002E32D0">
      <w:pPr>
        <w:pStyle w:val="ac"/>
        <w:rPr>
          <w:lang w:val="ru-RU"/>
        </w:rPr>
      </w:pPr>
      <w:r w:rsidRPr="002E32D0">
        <w:rPr>
          <w:lang w:val="ru-RU"/>
        </w:rPr>
        <w:t xml:space="preserve">журнал. </w:t>
      </w:r>
      <w:r>
        <w:t>URL</w:t>
      </w:r>
      <w:r w:rsidRPr="002E32D0">
        <w:rPr>
          <w:lang w:val="ru-RU"/>
        </w:rPr>
        <w:t xml:space="preserve">: </w:t>
      </w:r>
      <w:r>
        <w:t>http</w:t>
      </w:r>
      <w:r w:rsidRPr="002E32D0">
        <w:rPr>
          <w:lang w:val="ru-RU"/>
        </w:rPr>
        <w:t>://</w:t>
      </w:r>
      <w:r>
        <w:t>www</w:t>
      </w:r>
      <w:r w:rsidRPr="002E32D0">
        <w:rPr>
          <w:lang w:val="ru-RU"/>
        </w:rPr>
        <w:t>.</w:t>
      </w:r>
      <w:proofErr w:type="spellStart"/>
      <w:r>
        <w:t>journalneo</w:t>
      </w:r>
      <w:proofErr w:type="spellEnd"/>
      <w:r w:rsidRPr="002E32D0">
        <w:rPr>
          <w:lang w:val="ru-RU"/>
        </w:rPr>
        <w:t>.</w:t>
      </w:r>
      <w:r>
        <w:t>com</w:t>
      </w:r>
      <w:r w:rsidRPr="002E32D0">
        <w:rPr>
          <w:lang w:val="ru-RU"/>
        </w:rPr>
        <w:t>/?</w:t>
      </w:r>
      <w:r>
        <w:t>q</w:t>
      </w:r>
      <w:r w:rsidRPr="002E32D0">
        <w:rPr>
          <w:lang w:val="ru-RU"/>
        </w:rPr>
        <w:t>=</w:t>
      </w:r>
      <w:proofErr w:type="spellStart"/>
      <w:r>
        <w:t>ru</w:t>
      </w:r>
      <w:proofErr w:type="spellEnd"/>
      <w:r w:rsidRPr="002E32D0">
        <w:rPr>
          <w:lang w:val="ru-RU"/>
        </w:rPr>
        <w:t>/</w:t>
      </w:r>
      <w:r>
        <w:t>node</w:t>
      </w:r>
      <w:r w:rsidRPr="002E32D0">
        <w:rPr>
          <w:lang w:val="ru-RU"/>
        </w:rPr>
        <w:t>/45. (дата обращения 25.10.2016)</w:t>
      </w:r>
    </w:p>
  </w:footnote>
  <w:footnote w:id="31">
    <w:p w:rsidR="00127B45" w:rsidRPr="002E32D0" w:rsidRDefault="00127B45" w:rsidP="002E32D0">
      <w:pPr>
        <w:pStyle w:val="ac"/>
        <w:rPr>
          <w:lang w:val="ru-RU"/>
        </w:rPr>
      </w:pPr>
      <w:r>
        <w:rPr>
          <w:rStyle w:val="ab"/>
        </w:rPr>
        <w:footnoteRef/>
      </w:r>
      <w:r w:rsidRPr="002E32D0">
        <w:rPr>
          <w:lang w:val="ru-RU"/>
        </w:rPr>
        <w:t xml:space="preserve"> </w:t>
      </w:r>
      <w:proofErr w:type="spellStart"/>
      <w:r w:rsidRPr="002E32D0">
        <w:rPr>
          <w:lang w:val="ru-RU"/>
        </w:rPr>
        <w:t>Цземянь</w:t>
      </w:r>
      <w:proofErr w:type="spellEnd"/>
      <w:r w:rsidRPr="002E32D0">
        <w:rPr>
          <w:lang w:val="ru-RU"/>
        </w:rPr>
        <w:t xml:space="preserve"> Ян. Китай о «мягкой силе: взгляд на международную систему как общее достояние //</w:t>
      </w:r>
      <w:r>
        <w:rPr>
          <w:lang w:val="ru-RU"/>
        </w:rPr>
        <w:t xml:space="preserve"> </w:t>
      </w:r>
      <w:proofErr w:type="spellStart"/>
      <w:r>
        <w:rPr>
          <w:lang w:val="ru-RU"/>
        </w:rPr>
        <w:t>Гоцзивэньти-луньтань</w:t>
      </w:r>
      <w:proofErr w:type="spellEnd"/>
      <w:r>
        <w:rPr>
          <w:lang w:val="ru-RU"/>
        </w:rPr>
        <w:t>. – 2015.</w:t>
      </w:r>
      <w:r w:rsidRPr="002E32D0">
        <w:rPr>
          <w:lang w:val="ru-RU"/>
        </w:rPr>
        <w:t xml:space="preserve"> №48. – С. 9.</w:t>
      </w:r>
    </w:p>
  </w:footnote>
  <w:footnote w:id="32">
    <w:p w:rsidR="00127B45" w:rsidRPr="00CB0534" w:rsidRDefault="00127B45" w:rsidP="00CB0534">
      <w:pPr>
        <w:pStyle w:val="ac"/>
        <w:rPr>
          <w:lang w:val="ru-RU"/>
        </w:rPr>
      </w:pPr>
      <w:r w:rsidRPr="00CB0534">
        <w:rPr>
          <w:rStyle w:val="ab"/>
        </w:rPr>
        <w:footnoteRef/>
      </w:r>
      <w:r w:rsidRPr="00CB0534">
        <w:rPr>
          <w:lang w:val="ru-RU"/>
        </w:rPr>
        <w:t xml:space="preserve"> </w:t>
      </w:r>
      <w:r w:rsidRPr="00CB0534">
        <w:rPr>
          <w:rFonts w:eastAsia="MS Gothic"/>
          <w:shd w:val="clear" w:color="auto" w:fill="FFFFFF"/>
        </w:rPr>
        <w:t>孔子学院</w:t>
      </w:r>
      <w:r w:rsidRPr="00CB0534">
        <w:rPr>
          <w:shd w:val="clear" w:color="auto" w:fill="FFFFFF"/>
          <w:lang w:val="ru-RU"/>
        </w:rPr>
        <w:t xml:space="preserve"> </w:t>
      </w:r>
      <w:r w:rsidRPr="00CB0534">
        <w:rPr>
          <w:shd w:val="clear" w:color="auto" w:fill="FFFFFF"/>
        </w:rPr>
        <w:t>URL</w:t>
      </w:r>
      <w:r w:rsidRPr="00CB0534">
        <w:rPr>
          <w:shd w:val="clear" w:color="auto" w:fill="FFFFFF"/>
          <w:lang w:val="ru-RU"/>
        </w:rPr>
        <w:t xml:space="preserve">: </w:t>
      </w:r>
      <w:r w:rsidRPr="00CB0534">
        <w:rPr>
          <w:shd w:val="clear" w:color="auto" w:fill="FFFFFF"/>
        </w:rPr>
        <w:t>http</w:t>
      </w:r>
      <w:r w:rsidRPr="00CB0534">
        <w:rPr>
          <w:shd w:val="clear" w:color="auto" w:fill="FFFFFF"/>
          <w:lang w:val="ru-RU"/>
        </w:rPr>
        <w:t>://</w:t>
      </w:r>
      <w:r w:rsidRPr="00CB0534">
        <w:rPr>
          <w:shd w:val="clear" w:color="auto" w:fill="FFFFFF"/>
        </w:rPr>
        <w:t>www</w:t>
      </w:r>
      <w:r w:rsidRPr="00CB0534">
        <w:rPr>
          <w:shd w:val="clear" w:color="auto" w:fill="FFFFFF"/>
          <w:lang w:val="ru-RU"/>
        </w:rPr>
        <w:t>.</w:t>
      </w:r>
      <w:proofErr w:type="spellStart"/>
      <w:r w:rsidRPr="00CB0534">
        <w:rPr>
          <w:shd w:val="clear" w:color="auto" w:fill="FFFFFF"/>
        </w:rPr>
        <w:t>hanban</w:t>
      </w:r>
      <w:proofErr w:type="spellEnd"/>
      <w:r w:rsidRPr="00CB0534">
        <w:rPr>
          <w:shd w:val="clear" w:color="auto" w:fill="FFFFFF"/>
          <w:lang w:val="ru-RU"/>
        </w:rPr>
        <w:t>.</w:t>
      </w:r>
      <w:proofErr w:type="spellStart"/>
      <w:r w:rsidRPr="00CB0534">
        <w:rPr>
          <w:shd w:val="clear" w:color="auto" w:fill="FFFFFF"/>
        </w:rPr>
        <w:t>edu</w:t>
      </w:r>
      <w:proofErr w:type="spellEnd"/>
      <w:r w:rsidRPr="00CB0534">
        <w:rPr>
          <w:shd w:val="clear" w:color="auto" w:fill="FFFFFF"/>
          <w:lang w:val="ru-RU"/>
        </w:rPr>
        <w:t>.</w:t>
      </w:r>
      <w:proofErr w:type="spellStart"/>
      <w:r w:rsidRPr="00CB0534">
        <w:rPr>
          <w:shd w:val="clear" w:color="auto" w:fill="FFFFFF"/>
        </w:rPr>
        <w:t>cn</w:t>
      </w:r>
      <w:proofErr w:type="spellEnd"/>
      <w:r w:rsidRPr="00CB0534">
        <w:rPr>
          <w:shd w:val="clear" w:color="auto" w:fill="FFFFFF"/>
          <w:lang w:val="ru-RU"/>
        </w:rPr>
        <w:t>/</w:t>
      </w:r>
      <w:proofErr w:type="spellStart"/>
      <w:r w:rsidRPr="00CB0534">
        <w:rPr>
          <w:shd w:val="clear" w:color="auto" w:fill="FFFFFF"/>
        </w:rPr>
        <w:t>confuciousinstitutes</w:t>
      </w:r>
      <w:proofErr w:type="spellEnd"/>
      <w:r w:rsidRPr="00CB0534">
        <w:rPr>
          <w:shd w:val="clear" w:color="auto" w:fill="FFFFFF"/>
          <w:lang w:val="ru-RU"/>
        </w:rPr>
        <w:t>/</w:t>
      </w:r>
      <w:r w:rsidRPr="00CB0534">
        <w:rPr>
          <w:shd w:val="clear" w:color="auto" w:fill="FFFFFF"/>
        </w:rPr>
        <w:t>node</w:t>
      </w:r>
      <w:r w:rsidRPr="00CB0534">
        <w:rPr>
          <w:shd w:val="clear" w:color="auto" w:fill="FFFFFF"/>
          <w:lang w:val="ru-RU"/>
        </w:rPr>
        <w:t>_10961.</w:t>
      </w:r>
      <w:proofErr w:type="spellStart"/>
      <w:r w:rsidRPr="00CB0534">
        <w:rPr>
          <w:shd w:val="clear" w:color="auto" w:fill="FFFFFF"/>
        </w:rPr>
        <w:t>htm</w:t>
      </w:r>
      <w:proofErr w:type="spellEnd"/>
      <w:r w:rsidRPr="00CB0534">
        <w:rPr>
          <w:shd w:val="clear" w:color="auto" w:fill="FFFFFF"/>
          <w:lang w:val="ru-RU"/>
        </w:rPr>
        <w:t xml:space="preserve"> (дата обращения 16.03.2017)</w:t>
      </w:r>
      <w:r>
        <w:rPr>
          <w:shd w:val="clear" w:color="auto" w:fill="FFFFFF"/>
          <w:lang w:val="ru-RU"/>
        </w:rPr>
        <w:t>.</w:t>
      </w:r>
    </w:p>
  </w:footnote>
  <w:footnote w:id="33">
    <w:p w:rsidR="00127B45" w:rsidRPr="00CB0534" w:rsidRDefault="00127B45" w:rsidP="00CB0534">
      <w:pPr>
        <w:pStyle w:val="ac"/>
        <w:rPr>
          <w:lang w:val="ru-RU"/>
        </w:rPr>
      </w:pPr>
      <w:r w:rsidRPr="00CB0534">
        <w:rPr>
          <w:rStyle w:val="ab"/>
        </w:rPr>
        <w:footnoteRef/>
      </w:r>
      <w:r w:rsidRPr="00CB0534">
        <w:rPr>
          <w:lang w:val="ru-RU"/>
        </w:rPr>
        <w:t xml:space="preserve"> Объятия дракона. «Мягкая сила» Китая угрожает Западу. </w:t>
      </w:r>
    </w:p>
    <w:p w:rsidR="00127B45" w:rsidRPr="00CB0534" w:rsidRDefault="00127B45" w:rsidP="00CB0534">
      <w:pPr>
        <w:pStyle w:val="ac"/>
        <w:rPr>
          <w:lang w:val="ru-RU"/>
        </w:rPr>
      </w:pPr>
      <w:r w:rsidRPr="00CB0534">
        <w:t>URL</w:t>
      </w:r>
      <w:r w:rsidRPr="00A0389A">
        <w:t xml:space="preserve">: </w:t>
      </w:r>
      <w:r w:rsidRPr="00CB0534">
        <w:t>http</w:t>
      </w:r>
      <w:r w:rsidRPr="00A0389A">
        <w:t>://</w:t>
      </w:r>
      <w:r w:rsidRPr="00CB0534">
        <w:t>www</w:t>
      </w:r>
      <w:r w:rsidRPr="00A0389A">
        <w:t>.</w:t>
      </w:r>
      <w:r w:rsidRPr="00CB0534">
        <w:t>centrasia</w:t>
      </w:r>
      <w:r w:rsidRPr="00A0389A">
        <w:t>.</w:t>
      </w:r>
      <w:r w:rsidRPr="00CB0534">
        <w:t>ru</w:t>
      </w:r>
      <w:r w:rsidRPr="00A0389A">
        <w:t>/</w:t>
      </w:r>
      <w:r w:rsidRPr="00CB0534">
        <w:t>newsA</w:t>
      </w:r>
      <w:r w:rsidRPr="00A0389A">
        <w:t>.</w:t>
      </w:r>
      <w:r w:rsidRPr="00CB0534">
        <w:t>php</w:t>
      </w:r>
      <w:r w:rsidRPr="00A0389A">
        <w:t>?</w:t>
      </w:r>
      <w:r w:rsidRPr="00CB0534">
        <w:t>st</w:t>
      </w:r>
      <w:r w:rsidRPr="00A0389A">
        <w:t xml:space="preserve">=1280483760. </w:t>
      </w:r>
      <w:r w:rsidRPr="00CB0534">
        <w:rPr>
          <w:lang w:val="ru-RU"/>
        </w:rPr>
        <w:t>(дата обращения 02.12. 2016).</w:t>
      </w:r>
    </w:p>
  </w:footnote>
  <w:footnote w:id="34">
    <w:p w:rsidR="00127B45" w:rsidRPr="002E32D0" w:rsidRDefault="00127B45" w:rsidP="00CB0534">
      <w:pPr>
        <w:pStyle w:val="ac"/>
        <w:rPr>
          <w:lang w:val="ru-RU"/>
        </w:rPr>
      </w:pPr>
      <w:r w:rsidRPr="00CB0534">
        <w:rPr>
          <w:rStyle w:val="ab"/>
        </w:rPr>
        <w:footnoteRef/>
      </w:r>
      <w:r w:rsidRPr="00CB0534">
        <w:rPr>
          <w:lang w:val="ru-RU"/>
        </w:rPr>
        <w:t xml:space="preserve"> Абрамов В.А. Императивный потенциал «мягкой силы» в стратегиях внутреннего и внешнего развития КНР // Вестник Ч</w:t>
      </w:r>
      <w:r>
        <w:rPr>
          <w:lang w:val="ru-RU"/>
        </w:rPr>
        <w:t xml:space="preserve">итинского гос. ун-та. – 2010. </w:t>
      </w:r>
      <w:r w:rsidRPr="00CB0534">
        <w:rPr>
          <w:lang w:val="ru-RU"/>
        </w:rPr>
        <w:t>№3 (60). – С. 13</w:t>
      </w:r>
      <w:r w:rsidRPr="002E32D0">
        <w:rPr>
          <w:lang w:val="ru-RU"/>
        </w:rPr>
        <w:t>.</w:t>
      </w:r>
    </w:p>
  </w:footnote>
  <w:footnote w:id="35">
    <w:p w:rsidR="00127B45" w:rsidRPr="00A85020" w:rsidRDefault="00127B45" w:rsidP="007D280C">
      <w:pPr>
        <w:pStyle w:val="ac"/>
      </w:pPr>
      <w:r>
        <w:rPr>
          <w:rStyle w:val="ab"/>
        </w:rPr>
        <w:footnoteRef/>
      </w:r>
      <w:r w:rsidRPr="007D280C">
        <w:rPr>
          <w:lang w:val="ru-RU"/>
        </w:rPr>
        <w:t xml:space="preserve"> Ван </w:t>
      </w:r>
      <w:proofErr w:type="spellStart"/>
      <w:r w:rsidRPr="007D280C">
        <w:rPr>
          <w:lang w:val="ru-RU"/>
        </w:rPr>
        <w:t>Хунин</w:t>
      </w:r>
      <w:proofErr w:type="spellEnd"/>
      <w:r w:rsidRPr="007D280C">
        <w:rPr>
          <w:lang w:val="ru-RU"/>
        </w:rPr>
        <w:t xml:space="preserve">. Культура как национальная сила: «мягкая сила» // </w:t>
      </w:r>
      <w:proofErr w:type="spellStart"/>
      <w:r w:rsidRPr="007D280C">
        <w:rPr>
          <w:lang w:val="ru-RU"/>
        </w:rPr>
        <w:t>Фудань</w:t>
      </w:r>
      <w:proofErr w:type="spellEnd"/>
      <w:r w:rsidRPr="007D280C">
        <w:rPr>
          <w:lang w:val="ru-RU"/>
        </w:rPr>
        <w:t xml:space="preserve"> </w:t>
      </w:r>
      <w:proofErr w:type="spellStart"/>
      <w:r w:rsidRPr="007D280C">
        <w:rPr>
          <w:lang w:val="ru-RU"/>
        </w:rPr>
        <w:t>сюэбао</w:t>
      </w:r>
      <w:proofErr w:type="spellEnd"/>
      <w:r w:rsidRPr="007D280C">
        <w:rPr>
          <w:lang w:val="ru-RU"/>
        </w:rPr>
        <w:t xml:space="preserve"> (Серия «социологические науки»). Шанхай</w:t>
      </w:r>
      <w:r w:rsidRPr="00A0389A">
        <w:t xml:space="preserve">, 1993. </w:t>
      </w:r>
      <w:r w:rsidRPr="00A85020">
        <w:t xml:space="preserve">№ 3. </w:t>
      </w:r>
      <w:r>
        <w:t>С</w:t>
      </w:r>
      <w:r w:rsidRPr="00A85020">
        <w:t xml:space="preserve">. 93.  </w:t>
      </w:r>
    </w:p>
  </w:footnote>
  <w:footnote w:id="36">
    <w:p w:rsidR="00127B45" w:rsidRPr="00A85020" w:rsidRDefault="00127B45" w:rsidP="007D280C">
      <w:pPr>
        <w:pStyle w:val="ac"/>
      </w:pPr>
      <w:r w:rsidRPr="00A85020">
        <w:rPr>
          <w:rStyle w:val="ab"/>
        </w:rPr>
        <w:footnoteRef/>
      </w:r>
      <w:r w:rsidRPr="00A85020">
        <w:t xml:space="preserve"> Chinese soft power and its implications for the United States: competition and cooperation in the developing world/ed. by Carola </w:t>
      </w:r>
      <w:proofErr w:type="spellStart"/>
      <w:r w:rsidRPr="00A85020">
        <w:t>McGiffert</w:t>
      </w:r>
      <w:proofErr w:type="spellEnd"/>
      <w:r w:rsidRPr="00A85020">
        <w:t xml:space="preserve">. </w:t>
      </w:r>
      <w:r w:rsidRPr="00A85020">
        <w:t xml:space="preserve">A report of the Center of strategic and international studies, 2009. – Р. 3.  </w:t>
      </w:r>
    </w:p>
  </w:footnote>
  <w:footnote w:id="37">
    <w:p w:rsidR="00127B45" w:rsidRPr="00A85020" w:rsidRDefault="00127B45" w:rsidP="007D280C">
      <w:pPr>
        <w:pStyle w:val="ac"/>
      </w:pPr>
      <w:r w:rsidRPr="00945C5C">
        <w:rPr>
          <w:rStyle w:val="ab"/>
        </w:rPr>
        <w:footnoteRef/>
      </w:r>
      <w:r w:rsidRPr="00A85020">
        <w:rPr>
          <w:vertAlign w:val="superscript"/>
        </w:rPr>
        <w:t xml:space="preserve"> </w:t>
      </w:r>
      <w:r w:rsidRPr="00A85020">
        <w:t xml:space="preserve">Gao </w:t>
      </w:r>
      <w:proofErr w:type="spellStart"/>
      <w:r w:rsidRPr="00A85020">
        <w:t>Fei</w:t>
      </w:r>
      <w:proofErr w:type="spellEnd"/>
      <w:r w:rsidRPr="00A85020">
        <w:t xml:space="preserve">. Discussion papers in diplomacy. </w:t>
      </w:r>
      <w:r w:rsidRPr="00A85020">
        <w:t>The Shanghai Cooperation Organization and China’s New Diplomacy. Netherlands: Institute of International Relations «</w:t>
      </w:r>
      <w:proofErr w:type="spellStart"/>
      <w:r w:rsidRPr="00A85020">
        <w:t>Clingendael</w:t>
      </w:r>
      <w:proofErr w:type="spellEnd"/>
      <w:r w:rsidRPr="00A85020">
        <w:t xml:space="preserve">», 2010. – P. 3.  </w:t>
      </w:r>
    </w:p>
  </w:footnote>
  <w:footnote w:id="38">
    <w:p w:rsidR="00127B45" w:rsidRPr="007D280C" w:rsidRDefault="00127B45" w:rsidP="007D280C">
      <w:pPr>
        <w:pStyle w:val="ac"/>
        <w:rPr>
          <w:lang w:val="ru-RU"/>
        </w:rPr>
      </w:pPr>
      <w:r w:rsidRPr="00945C5C">
        <w:rPr>
          <w:rStyle w:val="ab"/>
        </w:rPr>
        <w:footnoteRef/>
      </w:r>
      <w:r w:rsidRPr="00A85020">
        <w:rPr>
          <w:vertAlign w:val="superscript"/>
        </w:rPr>
        <w:t xml:space="preserve"> </w:t>
      </w:r>
      <w:proofErr w:type="spellStart"/>
      <w:r w:rsidRPr="00073EA0">
        <w:t>Миронова</w:t>
      </w:r>
      <w:proofErr w:type="spellEnd"/>
      <w:r w:rsidRPr="00A85020">
        <w:t xml:space="preserve"> </w:t>
      </w:r>
      <w:r w:rsidRPr="00073EA0">
        <w:t>И</w:t>
      </w:r>
      <w:r w:rsidRPr="00A85020">
        <w:t xml:space="preserve">. </w:t>
      </w:r>
      <w:proofErr w:type="spellStart"/>
      <w:r w:rsidRPr="00073EA0">
        <w:t>Корейская</w:t>
      </w:r>
      <w:proofErr w:type="spellEnd"/>
      <w:r w:rsidRPr="00A85020">
        <w:t xml:space="preserve"> </w:t>
      </w:r>
      <w:proofErr w:type="spellStart"/>
      <w:r w:rsidRPr="00073EA0">
        <w:t>проблема</w:t>
      </w:r>
      <w:proofErr w:type="spellEnd"/>
      <w:r w:rsidRPr="00A85020">
        <w:t xml:space="preserve"> </w:t>
      </w:r>
      <w:r w:rsidRPr="00073EA0">
        <w:t>в</w:t>
      </w:r>
      <w:r w:rsidRPr="00A85020">
        <w:t xml:space="preserve"> </w:t>
      </w:r>
      <w:proofErr w:type="spellStart"/>
      <w:r w:rsidRPr="00073EA0">
        <w:t>свете</w:t>
      </w:r>
      <w:proofErr w:type="spellEnd"/>
      <w:r w:rsidRPr="00A85020">
        <w:t xml:space="preserve"> </w:t>
      </w:r>
      <w:proofErr w:type="spellStart"/>
      <w:r w:rsidRPr="00073EA0">
        <w:t>Новой</w:t>
      </w:r>
      <w:proofErr w:type="spellEnd"/>
      <w:r w:rsidRPr="00A85020">
        <w:t xml:space="preserve"> </w:t>
      </w:r>
      <w:proofErr w:type="spellStart"/>
      <w:r w:rsidRPr="00073EA0">
        <w:t>дипломатии</w:t>
      </w:r>
      <w:proofErr w:type="spellEnd"/>
      <w:r w:rsidRPr="00A85020">
        <w:t xml:space="preserve"> </w:t>
      </w:r>
      <w:proofErr w:type="spellStart"/>
      <w:r w:rsidRPr="00073EA0">
        <w:t>Китая</w:t>
      </w:r>
      <w:proofErr w:type="spellEnd"/>
      <w:r w:rsidRPr="00A85020">
        <w:t xml:space="preserve"> // </w:t>
      </w:r>
      <w:proofErr w:type="spellStart"/>
      <w:r w:rsidRPr="00073EA0">
        <w:t>Индекс</w:t>
      </w:r>
      <w:proofErr w:type="spellEnd"/>
      <w:r w:rsidRPr="00A85020">
        <w:t xml:space="preserve"> </w:t>
      </w:r>
      <w:proofErr w:type="spellStart"/>
      <w:r w:rsidRPr="00073EA0">
        <w:t>безопасности</w:t>
      </w:r>
      <w:proofErr w:type="spellEnd"/>
      <w:r w:rsidRPr="00A85020">
        <w:t xml:space="preserve"> № 4 (95), </w:t>
      </w:r>
      <w:r>
        <w:t>Т</w:t>
      </w:r>
      <w:r w:rsidRPr="00A85020">
        <w:t xml:space="preserve">. 16. </w:t>
      </w:r>
      <w:r w:rsidRPr="007D280C">
        <w:rPr>
          <w:lang w:val="ru-RU"/>
        </w:rPr>
        <w:t xml:space="preserve">С. 115. [Электронный ресурс] </w:t>
      </w:r>
      <w:r>
        <w:rPr>
          <w:rFonts w:hint="eastAsia"/>
        </w:rPr>
        <w:t>URL</w:t>
      </w:r>
      <w:r w:rsidRPr="007D280C">
        <w:rPr>
          <w:rFonts w:hint="eastAsia"/>
          <w:lang w:val="ru-RU"/>
        </w:rPr>
        <w:t>:</w:t>
      </w:r>
      <w:r w:rsidRPr="007D280C">
        <w:rPr>
          <w:lang w:val="ru-RU"/>
        </w:rPr>
        <w:t xml:space="preserve"> </w:t>
      </w:r>
      <w:r w:rsidRPr="00073EA0">
        <w:t>http</w:t>
      </w:r>
      <w:r w:rsidRPr="007D280C">
        <w:rPr>
          <w:lang w:val="ru-RU"/>
        </w:rPr>
        <w:t>://</w:t>
      </w:r>
      <w:r w:rsidRPr="00073EA0">
        <w:t>www</w:t>
      </w:r>
      <w:r w:rsidRPr="007D280C">
        <w:rPr>
          <w:lang w:val="ru-RU"/>
        </w:rPr>
        <w:t>.</w:t>
      </w:r>
      <w:proofErr w:type="spellStart"/>
      <w:r w:rsidRPr="00073EA0">
        <w:t>pircenter</w:t>
      </w:r>
      <w:proofErr w:type="spellEnd"/>
      <w:r w:rsidRPr="007D280C">
        <w:rPr>
          <w:lang w:val="ru-RU"/>
        </w:rPr>
        <w:t>.</w:t>
      </w:r>
      <w:r w:rsidRPr="00073EA0">
        <w:t>org</w:t>
      </w:r>
      <w:r w:rsidRPr="007D280C">
        <w:rPr>
          <w:lang w:val="ru-RU"/>
        </w:rPr>
        <w:t>/</w:t>
      </w:r>
      <w:r w:rsidRPr="00073EA0">
        <w:t>media</w:t>
      </w:r>
      <w:r w:rsidRPr="007D280C">
        <w:rPr>
          <w:lang w:val="ru-RU"/>
        </w:rPr>
        <w:t xml:space="preserve"> /</w:t>
      </w:r>
      <w:r w:rsidRPr="00073EA0">
        <w:t>content</w:t>
      </w:r>
      <w:r w:rsidRPr="007D280C">
        <w:rPr>
          <w:lang w:val="ru-RU"/>
        </w:rPr>
        <w:t>/</w:t>
      </w:r>
      <w:r w:rsidRPr="00073EA0">
        <w:t>files</w:t>
      </w:r>
      <w:r w:rsidRPr="007D280C">
        <w:rPr>
          <w:lang w:val="ru-RU"/>
        </w:rPr>
        <w:t>/0/13406977390.</w:t>
      </w:r>
      <w:r w:rsidRPr="00073EA0">
        <w:t>pdf</w:t>
      </w:r>
      <w:r w:rsidRPr="007D280C">
        <w:rPr>
          <w:lang w:val="ru-RU"/>
        </w:rPr>
        <w:t xml:space="preserve"> (дата обращения: 12.09.2016).  </w:t>
      </w:r>
    </w:p>
  </w:footnote>
  <w:footnote w:id="39">
    <w:p w:rsidR="00127B45" w:rsidRPr="007D280C" w:rsidRDefault="00127B45" w:rsidP="007D280C">
      <w:pPr>
        <w:pStyle w:val="ac"/>
        <w:rPr>
          <w:lang w:val="ru-RU"/>
        </w:rPr>
      </w:pPr>
      <w:r w:rsidRPr="00945C5C">
        <w:rPr>
          <w:rStyle w:val="ab"/>
        </w:rPr>
        <w:footnoteRef/>
      </w:r>
      <w:r w:rsidRPr="00A0389A">
        <w:rPr>
          <w:vertAlign w:val="superscript"/>
          <w:lang w:val="ru-RU"/>
        </w:rPr>
        <w:t xml:space="preserve"> </w:t>
      </w:r>
      <w:r w:rsidRPr="00945C5C">
        <w:rPr>
          <w:rFonts w:hint="eastAsia"/>
        </w:rPr>
        <w:t>邓小平的二十八字方针。独立自主</w:t>
      </w:r>
      <w:r w:rsidRPr="00A0389A">
        <w:rPr>
          <w:lang w:val="ru-RU"/>
        </w:rPr>
        <w:t>–</w:t>
      </w:r>
      <w:r w:rsidRPr="00945C5C">
        <w:rPr>
          <w:rFonts w:hint="eastAsia"/>
        </w:rPr>
        <w:t>邓小平外交思想的根本原则。</w:t>
      </w:r>
      <w:r w:rsidRPr="007D280C">
        <w:rPr>
          <w:lang w:val="ru-RU"/>
        </w:rPr>
        <w:t xml:space="preserve">«Курс 28 иероглифов Дэн Сяопина». </w:t>
      </w:r>
      <w:r w:rsidRPr="007D280C">
        <w:rPr>
          <w:lang w:val="ru-RU"/>
        </w:rPr>
        <w:t>Основной принцип дипломатического мышления Дэн Сяопина</w:t>
      </w:r>
      <w:r>
        <w:rPr>
          <w:lang w:val="ru-RU"/>
        </w:rPr>
        <w:t xml:space="preserve"> </w:t>
      </w:r>
      <w:r w:rsidRPr="007D280C">
        <w:rPr>
          <w:lang w:val="ru-RU"/>
        </w:rPr>
        <w:t>–</w:t>
      </w:r>
      <w:r>
        <w:rPr>
          <w:lang w:val="ru-RU"/>
        </w:rPr>
        <w:t xml:space="preserve"> </w:t>
      </w:r>
      <w:r w:rsidRPr="007D280C">
        <w:rPr>
          <w:lang w:val="ru-RU"/>
        </w:rPr>
        <w:t>быть независимым)</w:t>
      </w:r>
      <w:r>
        <w:rPr>
          <w:lang w:val="ru-RU"/>
        </w:rPr>
        <w:t xml:space="preserve">. </w:t>
      </w:r>
      <w:r w:rsidRPr="00945C5C">
        <w:t>URL</w:t>
      </w:r>
      <w:r w:rsidRPr="007D280C">
        <w:rPr>
          <w:lang w:val="ru-RU"/>
        </w:rPr>
        <w:t xml:space="preserve">: </w:t>
      </w:r>
      <w:r w:rsidRPr="00945C5C">
        <w:t>http</w:t>
      </w:r>
      <w:r w:rsidRPr="007D280C">
        <w:rPr>
          <w:lang w:val="ru-RU"/>
        </w:rPr>
        <w:t>://</w:t>
      </w:r>
      <w:r w:rsidRPr="00945C5C">
        <w:t>www</w:t>
      </w:r>
      <w:r w:rsidRPr="007D280C">
        <w:rPr>
          <w:lang w:val="ru-RU"/>
        </w:rPr>
        <w:t>.360</w:t>
      </w:r>
      <w:r w:rsidRPr="00945C5C">
        <w:t>doc</w:t>
      </w:r>
      <w:r w:rsidRPr="007D280C">
        <w:rPr>
          <w:lang w:val="ru-RU"/>
        </w:rPr>
        <w:t>.</w:t>
      </w:r>
      <w:r w:rsidRPr="00945C5C">
        <w:t>com</w:t>
      </w:r>
      <w:r w:rsidRPr="007D280C">
        <w:rPr>
          <w:lang w:val="ru-RU"/>
        </w:rPr>
        <w:t>/</w:t>
      </w:r>
      <w:r w:rsidRPr="00945C5C">
        <w:t>content</w:t>
      </w:r>
      <w:r w:rsidRPr="007D280C">
        <w:rPr>
          <w:lang w:val="ru-RU"/>
        </w:rPr>
        <w:t>/ 14/0424/20/10966260_371815914.</w:t>
      </w:r>
      <w:proofErr w:type="spellStart"/>
      <w:r>
        <w:t>shtml</w:t>
      </w:r>
      <w:proofErr w:type="spellEnd"/>
      <w:r w:rsidRPr="007D280C">
        <w:rPr>
          <w:lang w:val="ru-RU"/>
        </w:rPr>
        <w:t xml:space="preserve"> (дата обращения: 12.09.201</w:t>
      </w:r>
      <w:r w:rsidRPr="007D280C">
        <w:rPr>
          <w:rFonts w:hint="eastAsia"/>
          <w:lang w:val="ru-RU"/>
        </w:rPr>
        <w:t>6</w:t>
      </w:r>
      <w:r w:rsidRPr="007D280C">
        <w:rPr>
          <w:lang w:val="ru-RU"/>
        </w:rPr>
        <w:t xml:space="preserve">).  </w:t>
      </w:r>
    </w:p>
  </w:footnote>
  <w:footnote w:id="40">
    <w:p w:rsidR="00127B45" w:rsidRPr="007D280C" w:rsidRDefault="00127B45" w:rsidP="007D280C">
      <w:pPr>
        <w:pStyle w:val="ac"/>
        <w:rPr>
          <w:lang w:val="ru-RU"/>
        </w:rPr>
      </w:pPr>
      <w:r>
        <w:rPr>
          <w:rStyle w:val="ab"/>
        </w:rPr>
        <w:footnoteRef/>
      </w:r>
      <w:r w:rsidRPr="00A0389A">
        <w:rPr>
          <w:lang w:val="ru-RU"/>
        </w:rPr>
        <w:t xml:space="preserve"> </w:t>
      </w:r>
      <w:r>
        <w:rPr>
          <w:rFonts w:hint="eastAsia"/>
        </w:rPr>
        <w:t>苏长和</w:t>
      </w:r>
      <w:r>
        <w:rPr>
          <w:rFonts w:ascii="MS Gothic" w:cs="MS Gothic" w:hint="eastAsia"/>
        </w:rPr>
        <w:t>。</w:t>
      </w:r>
      <w:r>
        <w:rPr>
          <w:rFonts w:hint="eastAsia"/>
        </w:rPr>
        <w:t>发现中国新外交</w:t>
      </w:r>
      <w:r w:rsidRPr="00A0389A">
        <w:rPr>
          <w:lang w:val="ru-RU"/>
        </w:rPr>
        <w:t>–</w:t>
      </w:r>
      <w:r>
        <w:rPr>
          <w:rFonts w:ascii="MS Gothic" w:cs="MS Gothic" w:hint="eastAsia"/>
        </w:rPr>
        <w:t>多</w:t>
      </w:r>
      <w:r>
        <w:rPr>
          <w:rFonts w:hint="eastAsia"/>
        </w:rPr>
        <w:t>边国际制度与中国外交新思维</w:t>
      </w:r>
      <w:r w:rsidRPr="00A0389A">
        <w:rPr>
          <w:lang w:val="ru-RU"/>
        </w:rPr>
        <w:t>//</w:t>
      </w:r>
      <w:r>
        <w:rPr>
          <w:rFonts w:ascii="MS Gothic" w:cs="MS Gothic" w:hint="eastAsia"/>
        </w:rPr>
        <w:t>世界</w:t>
      </w:r>
      <w:r w:rsidRPr="00A0389A">
        <w:rPr>
          <w:rFonts w:ascii="MS Gothic" w:cs="MS Gothic"/>
          <w:lang w:val="ru-RU"/>
        </w:rPr>
        <w:t xml:space="preserve"> </w:t>
      </w:r>
      <w:r>
        <w:rPr>
          <w:rFonts w:hint="eastAsia"/>
        </w:rPr>
        <w:t>经济与政治</w:t>
      </w:r>
      <w:r>
        <w:rPr>
          <w:rFonts w:ascii="MS Gothic" w:cs="MS Gothic" w:hint="eastAsia"/>
        </w:rPr>
        <w:t>。</w:t>
      </w:r>
      <w:r>
        <w:t>2005</w:t>
      </w:r>
      <w:r>
        <w:rPr>
          <w:rFonts w:ascii="MS Gothic" w:cs="MS Gothic" w:hint="eastAsia"/>
        </w:rPr>
        <w:t>年第</w:t>
      </w:r>
      <w:r>
        <w:t>04</w:t>
      </w:r>
      <w:r>
        <w:rPr>
          <w:rFonts w:ascii="MS Gothic" w:cs="MS Gothic" w:hint="eastAsia"/>
        </w:rPr>
        <w:t>期。</w:t>
      </w:r>
      <w:r>
        <w:rPr>
          <w:rFonts w:hint="eastAsia"/>
        </w:rPr>
        <w:t>页码</w:t>
      </w:r>
      <w:r>
        <w:t>11-16</w:t>
      </w:r>
      <w:r>
        <w:rPr>
          <w:rFonts w:hint="eastAsia"/>
        </w:rPr>
        <w:t>页</w:t>
      </w:r>
      <w:r>
        <w:rPr>
          <w:rFonts w:ascii="MS Gothic" w:cs="MS Gothic" w:hint="eastAsia"/>
        </w:rPr>
        <w:t>。第</w:t>
      </w:r>
      <w:r>
        <w:t>14</w:t>
      </w:r>
      <w:r>
        <w:rPr>
          <w:rFonts w:ascii="Arial Unicode MS" w:eastAsia="Arial Unicode MS" w:cs="Arial Unicode MS" w:hint="eastAsia"/>
        </w:rPr>
        <w:t>页</w:t>
      </w:r>
      <w:r>
        <w:rPr>
          <w:rFonts w:ascii="MS Gothic" w:cs="MS Gothic" w:hint="eastAsia"/>
        </w:rPr>
        <w:t>。</w:t>
      </w:r>
      <w:r w:rsidRPr="007D280C">
        <w:rPr>
          <w:lang w:val="ru-RU"/>
        </w:rPr>
        <w:t xml:space="preserve">(Су </w:t>
      </w:r>
      <w:proofErr w:type="spellStart"/>
      <w:r w:rsidRPr="007D280C">
        <w:rPr>
          <w:lang w:val="ru-RU"/>
        </w:rPr>
        <w:t>Чанхэ</w:t>
      </w:r>
      <w:proofErr w:type="spellEnd"/>
      <w:r w:rsidRPr="007D280C">
        <w:rPr>
          <w:lang w:val="ru-RU"/>
        </w:rPr>
        <w:t xml:space="preserve">. Изучая новую китайскую внешнюю политику: многосторонние международные институты и новое китайское мышление в дипломатии // Мировая экономика и политика. 2005. № 4. С. </w:t>
      </w:r>
      <w:r w:rsidRPr="007D280C">
        <w:rPr>
          <w:rFonts w:hint="eastAsia"/>
          <w:lang w:val="ru-RU"/>
        </w:rPr>
        <w:t>14</w:t>
      </w:r>
      <w:r w:rsidRPr="007D280C">
        <w:rPr>
          <w:lang w:val="ru-RU"/>
        </w:rPr>
        <w:t xml:space="preserve">).  </w:t>
      </w:r>
    </w:p>
  </w:footnote>
  <w:footnote w:id="41">
    <w:p w:rsidR="00127B45" w:rsidRPr="00366F1B" w:rsidRDefault="00127B45" w:rsidP="007D280C">
      <w:pPr>
        <w:pStyle w:val="ac"/>
        <w:rPr>
          <w:lang w:val="ru-RU"/>
        </w:rPr>
      </w:pPr>
      <w:r w:rsidRPr="00E264ED">
        <w:rPr>
          <w:rStyle w:val="ab"/>
        </w:rPr>
        <w:footnoteRef/>
      </w:r>
      <w:r w:rsidRPr="007D280C">
        <w:rPr>
          <w:lang w:val="ru-RU"/>
        </w:rPr>
        <w:t xml:space="preserve"> Ян </w:t>
      </w:r>
      <w:proofErr w:type="spellStart"/>
      <w:r w:rsidRPr="007D280C">
        <w:rPr>
          <w:lang w:val="ru-RU"/>
        </w:rPr>
        <w:t>Цземянь</w:t>
      </w:r>
      <w:proofErr w:type="spellEnd"/>
      <w:r w:rsidRPr="007D280C">
        <w:rPr>
          <w:lang w:val="ru-RU"/>
        </w:rPr>
        <w:t>. Регулирование китайской дипломатической стратегии на новом этапе//21</w:t>
      </w:r>
      <w:proofErr w:type="spellStart"/>
      <w:r>
        <w:t>ccom</w:t>
      </w:r>
      <w:proofErr w:type="spellEnd"/>
      <w:r w:rsidRPr="007D280C">
        <w:rPr>
          <w:lang w:val="ru-RU"/>
        </w:rPr>
        <w:t>.</w:t>
      </w:r>
      <w:r>
        <w:t>net</w:t>
      </w:r>
      <w:r w:rsidRPr="007D280C">
        <w:rPr>
          <w:lang w:val="ru-RU"/>
        </w:rPr>
        <w:t xml:space="preserve">. 20.03.2014. </w:t>
      </w:r>
      <w:r w:rsidRPr="00E264ED">
        <w:t>URL</w:t>
      </w:r>
      <w:r w:rsidRPr="00366F1B">
        <w:rPr>
          <w:lang w:val="ru-RU"/>
        </w:rPr>
        <w:t xml:space="preserve">: </w:t>
      </w:r>
      <w:r w:rsidRPr="00E264ED">
        <w:t>http</w:t>
      </w:r>
      <w:r w:rsidRPr="00366F1B">
        <w:rPr>
          <w:lang w:val="ru-RU"/>
        </w:rPr>
        <w:t>://</w:t>
      </w:r>
      <w:r w:rsidRPr="00E264ED">
        <w:t>www</w:t>
      </w:r>
      <w:r w:rsidRPr="00366F1B">
        <w:rPr>
          <w:lang w:val="ru-RU"/>
        </w:rPr>
        <w:t>.21</w:t>
      </w:r>
      <w:proofErr w:type="spellStart"/>
      <w:r w:rsidRPr="00E264ED">
        <w:t>c</w:t>
      </w:r>
      <w:r>
        <w:t>com</w:t>
      </w:r>
      <w:proofErr w:type="spellEnd"/>
      <w:r w:rsidRPr="00366F1B">
        <w:rPr>
          <w:lang w:val="ru-RU"/>
        </w:rPr>
        <w:t>.</w:t>
      </w:r>
      <w:r>
        <w:t>net</w:t>
      </w:r>
      <w:r w:rsidRPr="00366F1B">
        <w:rPr>
          <w:lang w:val="ru-RU"/>
        </w:rPr>
        <w:t>/</w:t>
      </w:r>
      <w:r w:rsidRPr="00E264ED">
        <w:t>articles</w:t>
      </w:r>
      <w:r w:rsidRPr="00366F1B">
        <w:rPr>
          <w:lang w:val="ru-RU"/>
        </w:rPr>
        <w:t>/</w:t>
      </w:r>
      <w:proofErr w:type="spellStart"/>
      <w:r w:rsidRPr="00E264ED">
        <w:t>qqsw</w:t>
      </w:r>
      <w:proofErr w:type="spellEnd"/>
      <w:r w:rsidRPr="00366F1B">
        <w:rPr>
          <w:lang w:val="ru-RU"/>
        </w:rPr>
        <w:t xml:space="preserve"> /</w:t>
      </w:r>
      <w:proofErr w:type="spellStart"/>
      <w:r w:rsidRPr="00E264ED">
        <w:t>zlwj</w:t>
      </w:r>
      <w:proofErr w:type="spellEnd"/>
      <w:r w:rsidRPr="00366F1B">
        <w:rPr>
          <w:lang w:val="ru-RU"/>
        </w:rPr>
        <w:t>/</w:t>
      </w:r>
      <w:r w:rsidRPr="00E264ED">
        <w:t>article</w:t>
      </w:r>
      <w:r>
        <w:rPr>
          <w:lang w:val="ru-RU"/>
        </w:rPr>
        <w:t>_20140320102736.</w:t>
      </w:r>
      <w:r w:rsidRPr="00E264ED">
        <w:t>html</w:t>
      </w:r>
      <w:r w:rsidRPr="00366F1B">
        <w:rPr>
          <w:lang w:val="ru-RU"/>
        </w:rPr>
        <w:t xml:space="preserve"> (дата обращения: 12.09.2016).  </w:t>
      </w:r>
    </w:p>
  </w:footnote>
  <w:footnote w:id="42">
    <w:p w:rsidR="00127B45" w:rsidRPr="00A0389A" w:rsidRDefault="00127B45" w:rsidP="007D280C">
      <w:pPr>
        <w:pStyle w:val="ac"/>
        <w:rPr>
          <w:lang w:val="ru-RU"/>
        </w:rPr>
      </w:pPr>
      <w:r w:rsidRPr="00CC5FFB">
        <w:rPr>
          <w:rStyle w:val="ab"/>
        </w:rPr>
        <w:footnoteRef/>
      </w:r>
      <w:r w:rsidRPr="00CC5FFB">
        <w:t xml:space="preserve"> </w:t>
      </w:r>
      <w:r w:rsidRPr="00CC5FFB">
        <w:rPr>
          <w:rFonts w:hint="eastAsia"/>
        </w:rPr>
        <w:t>杨洁勉。中国外交的战略新思维。上海国际问题研究院前院长杨洁勉在港公共外交活动</w:t>
      </w:r>
      <w:r w:rsidRPr="00CC5FFB">
        <w:t xml:space="preserve"> // Ministry of Foreign Affairs of the People’s Republic of China. </w:t>
      </w:r>
      <w:r w:rsidRPr="00A0389A">
        <w:rPr>
          <w:lang w:val="ru-RU"/>
        </w:rPr>
        <w:t xml:space="preserve">2013.11.01. </w:t>
      </w:r>
    </w:p>
    <w:p w:rsidR="00127B45" w:rsidRPr="00A0389A" w:rsidRDefault="00127B45" w:rsidP="007D280C">
      <w:pPr>
        <w:pStyle w:val="ac"/>
        <w:rPr>
          <w:lang w:val="ru-RU"/>
        </w:rPr>
      </w:pPr>
      <w:r w:rsidRPr="00CC5FFB">
        <w:t>URL</w:t>
      </w:r>
      <w:r w:rsidRPr="00A0389A">
        <w:rPr>
          <w:lang w:val="ru-RU"/>
        </w:rPr>
        <w:t xml:space="preserve">: </w:t>
      </w:r>
      <w:r w:rsidRPr="00CC5FFB">
        <w:t>http</w:t>
      </w:r>
      <w:r w:rsidRPr="00A0389A">
        <w:rPr>
          <w:lang w:val="ru-RU"/>
        </w:rPr>
        <w:t>://</w:t>
      </w:r>
      <w:r w:rsidRPr="00CC5FFB">
        <w:t>www</w:t>
      </w:r>
      <w:r w:rsidRPr="00A0389A">
        <w:rPr>
          <w:lang w:val="ru-RU"/>
        </w:rPr>
        <w:t>.</w:t>
      </w:r>
      <w:proofErr w:type="spellStart"/>
      <w:r w:rsidRPr="00CC5FFB">
        <w:t>fmprc</w:t>
      </w:r>
      <w:proofErr w:type="spellEnd"/>
      <w:r w:rsidRPr="00A0389A">
        <w:rPr>
          <w:lang w:val="ru-RU"/>
        </w:rPr>
        <w:t>.</w:t>
      </w:r>
      <w:proofErr w:type="spellStart"/>
      <w:r w:rsidRPr="00CC5FFB">
        <w:t>gov</w:t>
      </w:r>
      <w:proofErr w:type="spellEnd"/>
      <w:r w:rsidRPr="00A0389A">
        <w:rPr>
          <w:lang w:val="ru-RU"/>
        </w:rPr>
        <w:t>.</w:t>
      </w:r>
      <w:proofErr w:type="spellStart"/>
      <w:r w:rsidRPr="00CC5FFB">
        <w:t>cn</w:t>
      </w:r>
      <w:proofErr w:type="spellEnd"/>
      <w:r w:rsidRPr="00A0389A">
        <w:rPr>
          <w:lang w:val="ru-RU"/>
        </w:rPr>
        <w:t>/</w:t>
      </w:r>
      <w:proofErr w:type="spellStart"/>
      <w:r w:rsidRPr="00CC5FFB">
        <w:t>mfa</w:t>
      </w:r>
      <w:proofErr w:type="spellEnd"/>
      <w:r w:rsidRPr="00A0389A">
        <w:rPr>
          <w:lang w:val="ru-RU"/>
        </w:rPr>
        <w:t>_</w:t>
      </w:r>
      <w:proofErr w:type="spellStart"/>
      <w:r w:rsidRPr="00CC5FFB">
        <w:t>chn</w:t>
      </w:r>
      <w:proofErr w:type="spellEnd"/>
      <w:r w:rsidRPr="00A0389A">
        <w:rPr>
          <w:lang w:val="ru-RU"/>
        </w:rPr>
        <w:t>/</w:t>
      </w:r>
      <w:proofErr w:type="spellStart"/>
      <w:r w:rsidRPr="00CC5FFB">
        <w:t>zwbd</w:t>
      </w:r>
      <w:proofErr w:type="spellEnd"/>
      <w:r w:rsidRPr="00A0389A">
        <w:rPr>
          <w:lang w:val="ru-RU"/>
        </w:rPr>
        <w:t xml:space="preserve">_602255/ </w:t>
      </w:r>
      <w:r w:rsidRPr="00CC5FFB">
        <w:t>t</w:t>
      </w:r>
      <w:r w:rsidRPr="00A0389A">
        <w:rPr>
          <w:lang w:val="ru-RU"/>
        </w:rPr>
        <w:t>1094988.</w:t>
      </w:r>
      <w:proofErr w:type="spellStart"/>
      <w:r w:rsidRPr="00CC5FFB">
        <w:t>shtml</w:t>
      </w:r>
      <w:proofErr w:type="spellEnd"/>
      <w:r w:rsidRPr="00A0389A">
        <w:rPr>
          <w:lang w:val="ru-RU"/>
        </w:rPr>
        <w:t xml:space="preserve"> (дата обращения: 12.09.2016).  </w:t>
      </w:r>
    </w:p>
  </w:footnote>
  <w:footnote w:id="43">
    <w:p w:rsidR="00127B45" w:rsidRPr="007D280C" w:rsidRDefault="00127B45" w:rsidP="007D280C">
      <w:pPr>
        <w:pStyle w:val="ac"/>
        <w:rPr>
          <w:lang w:val="ru-RU"/>
        </w:rPr>
      </w:pPr>
      <w:r w:rsidRPr="00CC5FFB">
        <w:rPr>
          <w:rStyle w:val="ab"/>
        </w:rPr>
        <w:footnoteRef/>
      </w:r>
      <w:r w:rsidRPr="007D280C">
        <w:rPr>
          <w:lang w:val="ru-RU"/>
        </w:rPr>
        <w:t>Ван И. Итоги 2014 года: успешный год дипломатии К</w:t>
      </w:r>
      <w:r>
        <w:rPr>
          <w:lang w:val="ru-RU"/>
        </w:rPr>
        <w:t xml:space="preserve">итая // </w:t>
      </w:r>
      <w:proofErr w:type="spellStart"/>
      <w:r>
        <w:rPr>
          <w:lang w:val="ru-RU"/>
        </w:rPr>
        <w:t>Хуаньцюван</w:t>
      </w:r>
      <w:proofErr w:type="spellEnd"/>
      <w:r>
        <w:rPr>
          <w:lang w:val="ru-RU"/>
        </w:rPr>
        <w:t xml:space="preserve">. 25.12.2014. </w:t>
      </w:r>
      <w:r w:rsidRPr="00CC5FFB">
        <w:t>URL</w:t>
      </w:r>
      <w:r w:rsidRPr="007D280C">
        <w:rPr>
          <w:lang w:val="ru-RU"/>
        </w:rPr>
        <w:t xml:space="preserve">: </w:t>
      </w:r>
      <w:r w:rsidRPr="00CC5FFB">
        <w:t>http</w:t>
      </w:r>
      <w:r w:rsidRPr="007D280C">
        <w:rPr>
          <w:lang w:val="ru-RU"/>
        </w:rPr>
        <w:t>://</w:t>
      </w:r>
      <w:r w:rsidRPr="00CC5FFB">
        <w:t>opinion</w:t>
      </w:r>
      <w:r w:rsidRPr="007D280C">
        <w:rPr>
          <w:lang w:val="ru-RU"/>
        </w:rPr>
        <w:t>.</w:t>
      </w:r>
      <w:proofErr w:type="spellStart"/>
      <w:r w:rsidRPr="00CC5FFB">
        <w:t>huanqiu</w:t>
      </w:r>
      <w:proofErr w:type="spellEnd"/>
      <w:r w:rsidRPr="007D280C">
        <w:rPr>
          <w:lang w:val="ru-RU"/>
        </w:rPr>
        <w:t>.</w:t>
      </w:r>
      <w:r w:rsidRPr="00CC5FFB">
        <w:t>com</w:t>
      </w:r>
      <w:r w:rsidRPr="007D280C">
        <w:rPr>
          <w:lang w:val="ru-RU"/>
        </w:rPr>
        <w:t>/</w:t>
      </w:r>
      <w:r w:rsidRPr="00CC5FFB">
        <w:t>opinion</w:t>
      </w:r>
      <w:r w:rsidRPr="007D280C">
        <w:rPr>
          <w:lang w:val="ru-RU"/>
        </w:rPr>
        <w:t>_</w:t>
      </w:r>
      <w:r w:rsidRPr="00CC5FFB">
        <w:t>world</w:t>
      </w:r>
      <w:r w:rsidRPr="007D280C">
        <w:rPr>
          <w:lang w:val="ru-RU"/>
        </w:rPr>
        <w:t>/2014-12/5290371.</w:t>
      </w:r>
      <w:r w:rsidRPr="00CC5FFB">
        <w:t>html</w:t>
      </w:r>
      <w:r w:rsidRPr="007D280C">
        <w:rPr>
          <w:lang w:val="ru-RU"/>
        </w:rPr>
        <w:t xml:space="preserve"> (дата обращения: 13.09.2016).  </w:t>
      </w:r>
    </w:p>
  </w:footnote>
  <w:footnote w:id="44">
    <w:p w:rsidR="00127B45" w:rsidRPr="007D280C" w:rsidRDefault="00127B45" w:rsidP="007D280C">
      <w:pPr>
        <w:pStyle w:val="ac"/>
        <w:rPr>
          <w:lang w:val="ru-RU"/>
        </w:rPr>
      </w:pPr>
      <w:r>
        <w:rPr>
          <w:rStyle w:val="ab"/>
        </w:rPr>
        <w:footnoteRef/>
      </w:r>
      <w:r w:rsidRPr="007D280C">
        <w:rPr>
          <w:lang w:val="ru-RU"/>
        </w:rPr>
        <w:t>Китайские и иностранные специалисты обсудили вопросы трансформации китайской дипломатии</w:t>
      </w:r>
      <w:r w:rsidRPr="007D280C">
        <w:rPr>
          <w:rFonts w:hint="eastAsia"/>
          <w:lang w:val="ru-RU"/>
        </w:rPr>
        <w:t xml:space="preserve"> </w:t>
      </w:r>
      <w:r w:rsidRPr="007D280C">
        <w:rPr>
          <w:lang w:val="ru-RU"/>
        </w:rPr>
        <w:t>//</w:t>
      </w:r>
      <w:r w:rsidRPr="007D280C">
        <w:rPr>
          <w:rFonts w:hint="eastAsia"/>
          <w:lang w:val="ru-RU"/>
        </w:rPr>
        <w:t xml:space="preserve"> </w:t>
      </w:r>
      <w:proofErr w:type="spellStart"/>
      <w:r w:rsidRPr="007D280C">
        <w:rPr>
          <w:lang w:val="ru-RU"/>
        </w:rPr>
        <w:t>Жэньминьван</w:t>
      </w:r>
      <w:proofErr w:type="spellEnd"/>
      <w:r w:rsidRPr="007D280C">
        <w:rPr>
          <w:lang w:val="ru-RU"/>
        </w:rPr>
        <w:t xml:space="preserve">. 19.12.2011. </w:t>
      </w:r>
      <w:r>
        <w:rPr>
          <w:rFonts w:hint="eastAsia"/>
        </w:rPr>
        <w:t>URL</w:t>
      </w:r>
      <w:r w:rsidRPr="007D280C">
        <w:rPr>
          <w:rFonts w:hint="eastAsia"/>
          <w:lang w:val="ru-RU"/>
        </w:rPr>
        <w:t xml:space="preserve">: </w:t>
      </w:r>
      <w:r>
        <w:rPr>
          <w:rFonts w:hint="eastAsia"/>
        </w:rPr>
        <w:t>h</w:t>
      </w:r>
      <w:r>
        <w:t>ttp</w:t>
      </w:r>
      <w:r w:rsidRPr="007D280C">
        <w:rPr>
          <w:lang w:val="ru-RU"/>
        </w:rPr>
        <w:t>://</w:t>
      </w:r>
      <w:proofErr w:type="spellStart"/>
      <w:r>
        <w:t>russian</w:t>
      </w:r>
      <w:proofErr w:type="spellEnd"/>
      <w:r w:rsidRPr="007D280C">
        <w:rPr>
          <w:lang w:val="ru-RU"/>
        </w:rPr>
        <w:t>.</w:t>
      </w:r>
      <w:r>
        <w:t>people</w:t>
      </w:r>
      <w:r w:rsidRPr="007D280C">
        <w:rPr>
          <w:lang w:val="ru-RU"/>
        </w:rPr>
        <w:t>.</w:t>
      </w:r>
      <w:r>
        <w:t>com</w:t>
      </w:r>
      <w:r w:rsidRPr="007D280C">
        <w:rPr>
          <w:lang w:val="ru-RU"/>
        </w:rPr>
        <w:t>.</w:t>
      </w:r>
      <w:proofErr w:type="spellStart"/>
      <w:r>
        <w:t>cn</w:t>
      </w:r>
      <w:proofErr w:type="spellEnd"/>
      <w:r w:rsidRPr="007D280C">
        <w:rPr>
          <w:lang w:val="ru-RU"/>
        </w:rPr>
        <w:t>/31521/ 7680462.</w:t>
      </w:r>
      <w:r>
        <w:t>html</w:t>
      </w:r>
      <w:r w:rsidRPr="007D280C">
        <w:rPr>
          <w:lang w:val="ru-RU"/>
        </w:rPr>
        <w:t xml:space="preserve"> (дата обращения: 1</w:t>
      </w:r>
      <w:r w:rsidRPr="007D280C">
        <w:rPr>
          <w:rFonts w:hint="eastAsia"/>
          <w:lang w:val="ru-RU"/>
        </w:rPr>
        <w:t>1</w:t>
      </w:r>
      <w:r w:rsidRPr="007D280C">
        <w:rPr>
          <w:lang w:val="ru-RU"/>
        </w:rPr>
        <w:t>.09.201</w:t>
      </w:r>
      <w:r w:rsidRPr="007D280C">
        <w:rPr>
          <w:rFonts w:hint="eastAsia"/>
          <w:lang w:val="ru-RU"/>
        </w:rPr>
        <w:t>6</w:t>
      </w:r>
      <w:r w:rsidRPr="007D280C">
        <w:rPr>
          <w:lang w:val="ru-RU"/>
        </w:rPr>
        <w:t xml:space="preserve">).  </w:t>
      </w:r>
    </w:p>
  </w:footnote>
  <w:footnote w:id="45">
    <w:p w:rsidR="00127B45" w:rsidRPr="007D280C" w:rsidRDefault="00127B45" w:rsidP="007D280C">
      <w:pPr>
        <w:pStyle w:val="ac"/>
        <w:rPr>
          <w:lang w:val="ru-RU"/>
        </w:rPr>
      </w:pPr>
      <w:r w:rsidRPr="00945C5C">
        <w:rPr>
          <w:rStyle w:val="ab"/>
        </w:rPr>
        <w:footnoteRef/>
      </w:r>
      <w:r w:rsidRPr="007D280C">
        <w:rPr>
          <w:lang w:val="ru-RU"/>
        </w:rPr>
        <w:t xml:space="preserve"> Ефимов А. Мягкая дипломатия Китая</w:t>
      </w:r>
      <w:r w:rsidRPr="007D280C">
        <w:rPr>
          <w:rFonts w:hint="eastAsia"/>
          <w:lang w:val="ru-RU"/>
        </w:rPr>
        <w:t xml:space="preserve"> </w:t>
      </w:r>
      <w:r w:rsidRPr="007D280C">
        <w:rPr>
          <w:lang w:val="ru-RU"/>
        </w:rPr>
        <w:t>//</w:t>
      </w:r>
      <w:r w:rsidRPr="007D280C">
        <w:rPr>
          <w:rFonts w:hint="eastAsia"/>
          <w:lang w:val="ru-RU"/>
        </w:rPr>
        <w:t xml:space="preserve"> </w:t>
      </w:r>
      <w:r w:rsidRPr="007D280C">
        <w:rPr>
          <w:lang w:val="ru-RU"/>
        </w:rPr>
        <w:t>РИА Новости. 29.10.2008.</w:t>
      </w:r>
      <w:r w:rsidRPr="007D280C">
        <w:rPr>
          <w:rFonts w:hint="eastAsia"/>
          <w:lang w:val="ru-RU"/>
        </w:rPr>
        <w:t xml:space="preserve"> </w:t>
      </w:r>
      <w:r>
        <w:rPr>
          <w:rFonts w:hint="eastAsia"/>
        </w:rPr>
        <w:t>URL</w:t>
      </w:r>
      <w:r w:rsidRPr="007D280C">
        <w:rPr>
          <w:lang w:val="ru-RU"/>
        </w:rPr>
        <w:t>:</w:t>
      </w:r>
      <w:r w:rsidRPr="00945C5C">
        <w:t>http</w:t>
      </w:r>
      <w:r w:rsidRPr="007D280C">
        <w:rPr>
          <w:lang w:val="ru-RU"/>
        </w:rPr>
        <w:t>://</w:t>
      </w:r>
      <w:r w:rsidRPr="00945C5C">
        <w:t>ria</w:t>
      </w:r>
      <w:r w:rsidRPr="007D280C">
        <w:rPr>
          <w:lang w:val="ru-RU"/>
        </w:rPr>
        <w:t>.</w:t>
      </w:r>
      <w:proofErr w:type="spellStart"/>
      <w:r w:rsidRPr="00945C5C">
        <w:t>ru</w:t>
      </w:r>
      <w:proofErr w:type="spellEnd"/>
      <w:r w:rsidRPr="007D280C">
        <w:rPr>
          <w:lang w:val="ru-RU"/>
        </w:rPr>
        <w:t>/</w:t>
      </w:r>
      <w:r w:rsidRPr="00945C5C">
        <w:t>analytics</w:t>
      </w:r>
      <w:r w:rsidRPr="007D280C">
        <w:rPr>
          <w:lang w:val="ru-RU"/>
        </w:rPr>
        <w:t>/20081029/ 154023742.</w:t>
      </w:r>
      <w:r w:rsidRPr="00945C5C">
        <w:t>html</w:t>
      </w:r>
      <w:r w:rsidRPr="007D280C">
        <w:rPr>
          <w:lang w:val="ru-RU"/>
        </w:rPr>
        <w:t xml:space="preserve"> (дата обращения: 17.09.2016).  </w:t>
      </w:r>
    </w:p>
  </w:footnote>
  <w:footnote w:id="46">
    <w:p w:rsidR="00127B45" w:rsidRPr="007D280C" w:rsidRDefault="00127B45" w:rsidP="007D280C">
      <w:pPr>
        <w:pStyle w:val="ac"/>
        <w:rPr>
          <w:lang w:val="ru-RU"/>
        </w:rPr>
      </w:pPr>
      <w:r>
        <w:rPr>
          <w:rStyle w:val="ab"/>
        </w:rPr>
        <w:footnoteRef/>
      </w:r>
      <w:r w:rsidRPr="007D280C">
        <w:rPr>
          <w:lang w:val="ru-RU"/>
        </w:rPr>
        <w:t xml:space="preserve"> Ло </w:t>
      </w:r>
      <w:proofErr w:type="spellStart"/>
      <w:r w:rsidRPr="007D280C">
        <w:rPr>
          <w:lang w:val="ru-RU"/>
        </w:rPr>
        <w:t>Цзяньбо</w:t>
      </w:r>
      <w:proofErr w:type="spellEnd"/>
      <w:r w:rsidRPr="007D280C">
        <w:rPr>
          <w:lang w:val="ru-RU"/>
        </w:rPr>
        <w:t xml:space="preserve">. </w:t>
      </w:r>
      <w:r w:rsidRPr="007D280C">
        <w:rPr>
          <w:lang w:val="ru-RU"/>
        </w:rPr>
        <w:t xml:space="preserve">Новое мышление в дипломатии великих держав и международная ответственность Китая // </w:t>
      </w:r>
      <w:proofErr w:type="spellStart"/>
      <w:r w:rsidRPr="007D280C">
        <w:rPr>
          <w:lang w:val="ru-RU"/>
        </w:rPr>
        <w:t>Цюши</w:t>
      </w:r>
      <w:proofErr w:type="spellEnd"/>
      <w:r w:rsidRPr="007D280C">
        <w:rPr>
          <w:lang w:val="ru-RU"/>
        </w:rPr>
        <w:t xml:space="preserve"> </w:t>
      </w:r>
      <w:proofErr w:type="spellStart"/>
      <w:r w:rsidRPr="007D280C">
        <w:rPr>
          <w:lang w:val="ru-RU"/>
        </w:rPr>
        <w:t>лилуньван</w:t>
      </w:r>
      <w:proofErr w:type="spellEnd"/>
      <w:r w:rsidRPr="007D280C">
        <w:rPr>
          <w:lang w:val="ru-RU"/>
        </w:rPr>
        <w:t xml:space="preserve">. 05.05.2014.) </w:t>
      </w:r>
      <w:r>
        <w:t>URL</w:t>
      </w:r>
      <w:r w:rsidRPr="007D280C">
        <w:rPr>
          <w:lang w:val="ru-RU"/>
        </w:rPr>
        <w:t xml:space="preserve">: </w:t>
      </w:r>
      <w:r>
        <w:t>http</w:t>
      </w:r>
      <w:r w:rsidRPr="007D280C">
        <w:rPr>
          <w:lang w:val="ru-RU"/>
        </w:rPr>
        <w:t>://</w:t>
      </w:r>
      <w:r>
        <w:t>www</w:t>
      </w:r>
      <w:r w:rsidRPr="007D280C">
        <w:rPr>
          <w:lang w:val="ru-RU"/>
        </w:rPr>
        <w:t>.</w:t>
      </w:r>
      <w:proofErr w:type="spellStart"/>
      <w:r>
        <w:t>qstheory</w:t>
      </w:r>
      <w:proofErr w:type="spellEnd"/>
      <w:r w:rsidRPr="007D280C">
        <w:rPr>
          <w:lang w:val="ru-RU"/>
        </w:rPr>
        <w:t>.</w:t>
      </w:r>
      <w:proofErr w:type="spellStart"/>
      <w:r>
        <w:t>cn</w:t>
      </w:r>
      <w:proofErr w:type="spellEnd"/>
      <w:r w:rsidRPr="007D280C">
        <w:rPr>
          <w:lang w:val="ru-RU"/>
        </w:rPr>
        <w:t>/</w:t>
      </w:r>
      <w:proofErr w:type="spellStart"/>
      <w:r>
        <w:t>gj</w:t>
      </w:r>
      <w:proofErr w:type="spellEnd"/>
      <w:r w:rsidRPr="007D280C">
        <w:rPr>
          <w:lang w:val="ru-RU"/>
        </w:rPr>
        <w:t>/</w:t>
      </w:r>
      <w:proofErr w:type="spellStart"/>
      <w:r>
        <w:t>zgwj</w:t>
      </w:r>
      <w:proofErr w:type="spellEnd"/>
      <w:r w:rsidRPr="007D280C">
        <w:rPr>
          <w:lang w:val="ru-RU"/>
        </w:rPr>
        <w:t>/201405 /</w:t>
      </w:r>
      <w:r>
        <w:t>t</w:t>
      </w:r>
      <w:r w:rsidRPr="007D280C">
        <w:rPr>
          <w:lang w:val="ru-RU"/>
        </w:rPr>
        <w:t>20140505_ 345974.</w:t>
      </w:r>
      <w:proofErr w:type="spellStart"/>
      <w:r>
        <w:t>htm</w:t>
      </w:r>
      <w:proofErr w:type="spellEnd"/>
      <w:r w:rsidRPr="007D280C">
        <w:rPr>
          <w:lang w:val="ru-RU"/>
        </w:rPr>
        <w:t xml:space="preserve"> (дата обращения: 10.09.2016).  </w:t>
      </w:r>
    </w:p>
  </w:footnote>
  <w:footnote w:id="47">
    <w:p w:rsidR="00127B45" w:rsidRPr="007D280C" w:rsidRDefault="00127B45" w:rsidP="007D280C">
      <w:pPr>
        <w:pStyle w:val="ac"/>
        <w:rPr>
          <w:lang w:val="ru-RU"/>
        </w:rPr>
      </w:pPr>
      <w:r>
        <w:rPr>
          <w:rStyle w:val="ab"/>
        </w:rPr>
        <w:footnoteRef/>
      </w:r>
      <w:r w:rsidRPr="007D280C">
        <w:rPr>
          <w:lang w:val="ru-RU"/>
        </w:rPr>
        <w:t xml:space="preserve"> «Партнёрские отношения» становятся важным дипломатическим инструментом для Китая // под ред. </w:t>
      </w:r>
      <w:proofErr w:type="spellStart"/>
      <w:r w:rsidRPr="007D280C">
        <w:rPr>
          <w:lang w:val="ru-RU"/>
        </w:rPr>
        <w:t>Лэй</w:t>
      </w:r>
      <w:proofErr w:type="spellEnd"/>
      <w:r w:rsidRPr="007D280C">
        <w:rPr>
          <w:lang w:val="ru-RU"/>
        </w:rPr>
        <w:t xml:space="preserve"> </w:t>
      </w:r>
      <w:proofErr w:type="spellStart"/>
      <w:r>
        <w:rPr>
          <w:lang w:val="ru-RU"/>
        </w:rPr>
        <w:t>Дунжуй</w:t>
      </w:r>
      <w:proofErr w:type="spellEnd"/>
      <w:r>
        <w:rPr>
          <w:lang w:val="ru-RU"/>
        </w:rPr>
        <w:t xml:space="preserve">. </w:t>
      </w:r>
      <w:proofErr w:type="spellStart"/>
      <w:r>
        <w:rPr>
          <w:lang w:val="ru-RU"/>
        </w:rPr>
        <w:t>Синьхуаван</w:t>
      </w:r>
      <w:proofErr w:type="spellEnd"/>
      <w:r>
        <w:rPr>
          <w:lang w:val="ru-RU"/>
        </w:rPr>
        <w:t>. 04.11.2013.</w:t>
      </w:r>
      <w:r w:rsidRPr="007D280C">
        <w:rPr>
          <w:lang w:val="ru-RU"/>
        </w:rPr>
        <w:t xml:space="preserve"> </w:t>
      </w:r>
      <w:r>
        <w:t>URL</w:t>
      </w:r>
      <w:r w:rsidRPr="007D280C">
        <w:rPr>
          <w:lang w:val="ru-RU"/>
        </w:rPr>
        <w:t xml:space="preserve">: </w:t>
      </w:r>
      <w:r>
        <w:t>http</w:t>
      </w:r>
      <w:r w:rsidRPr="007D280C">
        <w:rPr>
          <w:lang w:val="ru-RU"/>
        </w:rPr>
        <w:t>://</w:t>
      </w:r>
      <w:r>
        <w:t>news</w:t>
      </w:r>
      <w:r w:rsidRPr="007D280C">
        <w:rPr>
          <w:lang w:val="ru-RU"/>
        </w:rPr>
        <w:t>.</w:t>
      </w:r>
      <w:proofErr w:type="spellStart"/>
      <w:r>
        <w:t>xinhuanet</w:t>
      </w:r>
      <w:proofErr w:type="spellEnd"/>
      <w:r w:rsidRPr="007D280C">
        <w:rPr>
          <w:lang w:val="ru-RU"/>
        </w:rPr>
        <w:t>.</w:t>
      </w:r>
      <w:r>
        <w:t>com</w:t>
      </w:r>
      <w:r w:rsidRPr="007D280C">
        <w:rPr>
          <w:lang w:val="ru-RU"/>
        </w:rPr>
        <w:t>/</w:t>
      </w:r>
      <w:r>
        <w:t>world</w:t>
      </w:r>
      <w:r w:rsidRPr="007D280C">
        <w:rPr>
          <w:lang w:val="ru-RU"/>
        </w:rPr>
        <w:t>/2013-11/04/</w:t>
      </w:r>
      <w:r>
        <w:t>c</w:t>
      </w:r>
      <w:r w:rsidRPr="007D280C">
        <w:rPr>
          <w:lang w:val="ru-RU"/>
        </w:rPr>
        <w:t>_125645912.</w:t>
      </w:r>
      <w:proofErr w:type="spellStart"/>
      <w:r>
        <w:t>htm</w:t>
      </w:r>
      <w:proofErr w:type="spellEnd"/>
      <w:r>
        <w:rPr>
          <w:lang w:val="ru-RU"/>
        </w:rPr>
        <w:t xml:space="preserve"> (дата об</w:t>
      </w:r>
      <w:r w:rsidRPr="007D280C">
        <w:rPr>
          <w:lang w:val="ru-RU"/>
        </w:rPr>
        <w:t xml:space="preserve">ращения: 12.09.2016).  </w:t>
      </w:r>
    </w:p>
  </w:footnote>
  <w:footnote w:id="48">
    <w:p w:rsidR="00127B45" w:rsidRPr="007D280C" w:rsidRDefault="00127B45" w:rsidP="007D280C">
      <w:pPr>
        <w:pStyle w:val="ac"/>
        <w:rPr>
          <w:lang w:val="ru-RU"/>
        </w:rPr>
      </w:pPr>
      <w:r>
        <w:rPr>
          <w:rStyle w:val="ab"/>
        </w:rPr>
        <w:footnoteRef/>
      </w:r>
      <w:r w:rsidRPr="007D280C">
        <w:rPr>
          <w:lang w:val="ru-RU"/>
        </w:rPr>
        <w:t xml:space="preserve"> Партнёрские отношения стратегического взаимодействия» в мире есть только между Китаем и Россией –бывший посол Китая в России</w:t>
      </w:r>
      <w:r w:rsidRPr="007D280C">
        <w:rPr>
          <w:lang w:val="ru-RU"/>
        </w:rPr>
        <w:t xml:space="preserve"> Ли </w:t>
      </w:r>
      <w:proofErr w:type="spellStart"/>
      <w:r w:rsidRPr="007D280C">
        <w:rPr>
          <w:lang w:val="ru-RU"/>
        </w:rPr>
        <w:t>Фэнлинь</w:t>
      </w:r>
      <w:proofErr w:type="spellEnd"/>
      <w:r w:rsidRPr="007D280C">
        <w:rPr>
          <w:lang w:val="ru-RU"/>
        </w:rPr>
        <w:t xml:space="preserve"> // </w:t>
      </w:r>
      <w:proofErr w:type="spellStart"/>
      <w:r w:rsidRPr="007D280C">
        <w:rPr>
          <w:lang w:val="ru-RU"/>
        </w:rPr>
        <w:t>Жэньминьван</w:t>
      </w:r>
      <w:proofErr w:type="spellEnd"/>
      <w:r w:rsidRPr="007D280C">
        <w:rPr>
          <w:lang w:val="ru-RU"/>
        </w:rPr>
        <w:t xml:space="preserve">. 12.03.2010. </w:t>
      </w:r>
      <w:r>
        <w:rPr>
          <w:rFonts w:hint="eastAsia"/>
        </w:rPr>
        <w:t>URL</w:t>
      </w:r>
      <w:r w:rsidRPr="007D280C">
        <w:rPr>
          <w:lang w:val="ru-RU"/>
        </w:rPr>
        <w:t xml:space="preserve">: </w:t>
      </w:r>
      <w:r>
        <w:t>http</w:t>
      </w:r>
      <w:r w:rsidRPr="007D280C">
        <w:rPr>
          <w:lang w:val="ru-RU"/>
        </w:rPr>
        <w:t>://</w:t>
      </w:r>
      <w:proofErr w:type="spellStart"/>
      <w:r>
        <w:t>russian</w:t>
      </w:r>
      <w:proofErr w:type="spellEnd"/>
      <w:r w:rsidRPr="007D280C">
        <w:rPr>
          <w:lang w:val="ru-RU"/>
        </w:rPr>
        <w:t>.</w:t>
      </w:r>
      <w:r>
        <w:t>people</w:t>
      </w:r>
      <w:r w:rsidRPr="007D280C">
        <w:rPr>
          <w:lang w:val="ru-RU"/>
        </w:rPr>
        <w:t>.</w:t>
      </w:r>
      <w:r>
        <w:t>com</w:t>
      </w:r>
      <w:r w:rsidRPr="007D280C">
        <w:rPr>
          <w:lang w:val="ru-RU"/>
        </w:rPr>
        <w:t>.</w:t>
      </w:r>
      <w:proofErr w:type="spellStart"/>
      <w:r>
        <w:t>cn</w:t>
      </w:r>
      <w:proofErr w:type="spellEnd"/>
      <w:r w:rsidRPr="007D280C">
        <w:rPr>
          <w:lang w:val="ru-RU"/>
        </w:rPr>
        <w:t>/31521/ 6916825.</w:t>
      </w:r>
      <w:r>
        <w:t>html</w:t>
      </w:r>
      <w:r w:rsidRPr="007D280C">
        <w:rPr>
          <w:lang w:val="ru-RU"/>
        </w:rPr>
        <w:t xml:space="preserve"> (дата обращения: 1</w:t>
      </w:r>
      <w:r w:rsidRPr="007D280C">
        <w:rPr>
          <w:rFonts w:hint="eastAsia"/>
          <w:lang w:val="ru-RU"/>
        </w:rPr>
        <w:t>5</w:t>
      </w:r>
      <w:r w:rsidRPr="007D280C">
        <w:rPr>
          <w:lang w:val="ru-RU"/>
        </w:rPr>
        <w:t>.09.201</w:t>
      </w:r>
      <w:r w:rsidRPr="007D280C">
        <w:rPr>
          <w:rFonts w:hint="eastAsia"/>
          <w:lang w:val="ru-RU"/>
        </w:rPr>
        <w:t>6</w:t>
      </w:r>
      <w:r w:rsidRPr="007D280C">
        <w:rPr>
          <w:lang w:val="ru-RU"/>
        </w:rPr>
        <w:t xml:space="preserve">).  </w:t>
      </w:r>
    </w:p>
  </w:footnote>
  <w:footnote w:id="49">
    <w:p w:rsidR="00127B45" w:rsidRPr="007D280C" w:rsidRDefault="00127B45" w:rsidP="007D280C">
      <w:pPr>
        <w:pStyle w:val="ac"/>
        <w:rPr>
          <w:lang w:val="ru-RU"/>
        </w:rPr>
      </w:pPr>
      <w:r>
        <w:rPr>
          <w:rStyle w:val="ab"/>
        </w:rPr>
        <w:footnoteRef/>
      </w:r>
      <w:r w:rsidRPr="007D280C">
        <w:rPr>
          <w:lang w:val="ru-RU"/>
        </w:rPr>
        <w:t xml:space="preserve">Фан </w:t>
      </w:r>
      <w:proofErr w:type="spellStart"/>
      <w:r w:rsidRPr="007D280C">
        <w:rPr>
          <w:lang w:val="ru-RU"/>
        </w:rPr>
        <w:t>Сянцинь</w:t>
      </w:r>
      <w:proofErr w:type="spellEnd"/>
      <w:r w:rsidRPr="007D280C">
        <w:rPr>
          <w:lang w:val="ru-RU"/>
        </w:rPr>
        <w:t xml:space="preserve">. Превентивная дипломатия: сравнительный анализ, основанный на концепции // Международные политические исследования. Пекин, 2007. № 3. </w:t>
      </w:r>
      <w:r>
        <w:rPr>
          <w:lang w:val="ru-RU"/>
        </w:rPr>
        <w:t xml:space="preserve">- </w:t>
      </w:r>
      <w:r w:rsidRPr="007D280C">
        <w:rPr>
          <w:lang w:val="ru-RU"/>
        </w:rPr>
        <w:t xml:space="preserve">С. 81.  </w:t>
      </w:r>
    </w:p>
  </w:footnote>
  <w:footnote w:id="50">
    <w:p w:rsidR="00127B45" w:rsidRPr="007D280C" w:rsidRDefault="00127B45" w:rsidP="007D280C">
      <w:pPr>
        <w:pStyle w:val="ac"/>
        <w:rPr>
          <w:lang w:val="ru-RU"/>
        </w:rPr>
      </w:pPr>
      <w:r>
        <w:rPr>
          <w:rStyle w:val="ab"/>
        </w:rPr>
        <w:footnoteRef/>
      </w:r>
      <w:r w:rsidRPr="007D280C">
        <w:rPr>
          <w:lang w:val="ru-RU"/>
        </w:rPr>
        <w:t xml:space="preserve"> Фан </w:t>
      </w:r>
      <w:proofErr w:type="spellStart"/>
      <w:r w:rsidRPr="007D280C">
        <w:rPr>
          <w:lang w:val="ru-RU"/>
        </w:rPr>
        <w:t>Сянцинь</w:t>
      </w:r>
      <w:proofErr w:type="spellEnd"/>
      <w:r w:rsidRPr="007D280C">
        <w:rPr>
          <w:lang w:val="ru-RU"/>
        </w:rPr>
        <w:t xml:space="preserve">. Превентивная дипломатия: сравнительный анализ, основанный на концепции // Международные политические исследования. Пекин, 2007. № 3. С. 82.  </w:t>
      </w:r>
    </w:p>
  </w:footnote>
  <w:footnote w:id="51">
    <w:p w:rsidR="00127B45" w:rsidRPr="007D280C" w:rsidRDefault="00127B45" w:rsidP="007D280C">
      <w:pPr>
        <w:pStyle w:val="ac"/>
        <w:rPr>
          <w:lang w:val="ru-RU"/>
        </w:rPr>
      </w:pPr>
      <w:r>
        <w:rPr>
          <w:rStyle w:val="ab"/>
        </w:rPr>
        <w:footnoteRef/>
      </w:r>
      <w:r w:rsidRPr="007D280C">
        <w:rPr>
          <w:lang w:val="ru-RU"/>
        </w:rPr>
        <w:t xml:space="preserve"> Там же. С. 83.</w:t>
      </w:r>
    </w:p>
  </w:footnote>
  <w:footnote w:id="52">
    <w:p w:rsidR="00127B45" w:rsidRPr="007D280C" w:rsidRDefault="00127B45" w:rsidP="007D280C">
      <w:pPr>
        <w:pStyle w:val="ac"/>
        <w:rPr>
          <w:lang w:val="ru-RU"/>
        </w:rPr>
      </w:pPr>
      <w:r>
        <w:rPr>
          <w:rStyle w:val="ab"/>
        </w:rPr>
        <w:footnoteRef/>
      </w:r>
      <w:r w:rsidRPr="007D280C">
        <w:rPr>
          <w:lang w:val="ru-RU"/>
        </w:rPr>
        <w:t xml:space="preserve"> Ян Фан. Исследование превентивной дипломатии Китая в период после холодной войны: док</w:t>
      </w:r>
      <w:r w:rsidRPr="007D280C">
        <w:rPr>
          <w:lang w:val="ru-RU"/>
        </w:rPr>
        <w:t xml:space="preserve">. </w:t>
      </w:r>
      <w:proofErr w:type="spellStart"/>
      <w:r w:rsidRPr="007D280C">
        <w:rPr>
          <w:lang w:val="ru-RU"/>
        </w:rPr>
        <w:t>дисс</w:t>
      </w:r>
      <w:proofErr w:type="spellEnd"/>
      <w:r w:rsidRPr="007D280C">
        <w:rPr>
          <w:lang w:val="ru-RU"/>
        </w:rPr>
        <w:t xml:space="preserve">… // </w:t>
      </w:r>
      <w:proofErr w:type="spellStart"/>
      <w:r w:rsidRPr="007D280C">
        <w:rPr>
          <w:lang w:val="ru-RU"/>
        </w:rPr>
        <w:t>Шаньдунский</w:t>
      </w:r>
      <w:proofErr w:type="spellEnd"/>
      <w:r w:rsidRPr="007D280C">
        <w:rPr>
          <w:lang w:val="ru-RU"/>
        </w:rPr>
        <w:t xml:space="preserve"> педагогический университет, 2012. С. 30. </w:t>
      </w:r>
      <w:r>
        <w:t>URL</w:t>
      </w:r>
      <w:r w:rsidRPr="007D280C">
        <w:rPr>
          <w:lang w:val="ru-RU"/>
        </w:rPr>
        <w:t xml:space="preserve">: </w:t>
      </w:r>
      <w:r>
        <w:t>http</w:t>
      </w:r>
      <w:r w:rsidRPr="007D280C">
        <w:rPr>
          <w:lang w:val="ru-RU"/>
        </w:rPr>
        <w:t>://</w:t>
      </w:r>
      <w:r>
        <w:t>www</w:t>
      </w:r>
      <w:r w:rsidRPr="007D280C">
        <w:rPr>
          <w:lang w:val="ru-RU"/>
        </w:rPr>
        <w:t>.</w:t>
      </w:r>
      <w:r>
        <w:t>doc</w:t>
      </w:r>
      <w:r w:rsidRPr="007D280C">
        <w:rPr>
          <w:lang w:val="ru-RU"/>
        </w:rPr>
        <w:t>88.</w:t>
      </w:r>
      <w:r>
        <w:t>com</w:t>
      </w:r>
      <w:r w:rsidRPr="007D280C">
        <w:rPr>
          <w:lang w:val="ru-RU"/>
        </w:rPr>
        <w:t>/</w:t>
      </w:r>
      <w:r>
        <w:t>p</w:t>
      </w:r>
      <w:r w:rsidRPr="007D280C">
        <w:rPr>
          <w:lang w:val="ru-RU"/>
        </w:rPr>
        <w:t>-9119407361032.</w:t>
      </w:r>
      <w:r>
        <w:t>html</w:t>
      </w:r>
      <w:r w:rsidRPr="007D280C">
        <w:rPr>
          <w:lang w:val="ru-RU"/>
        </w:rPr>
        <w:t xml:space="preserve"> (дата обращения: 15.11.2016).  </w:t>
      </w:r>
    </w:p>
  </w:footnote>
  <w:footnote w:id="53">
    <w:p w:rsidR="00127B45" w:rsidRPr="007D280C" w:rsidRDefault="00127B45" w:rsidP="007D280C">
      <w:pPr>
        <w:pStyle w:val="ac"/>
        <w:rPr>
          <w:lang w:val="ru-RU"/>
        </w:rPr>
      </w:pPr>
      <w:r>
        <w:rPr>
          <w:rStyle w:val="ab"/>
        </w:rPr>
        <w:footnoteRef/>
      </w:r>
      <w:r w:rsidRPr="007D280C">
        <w:rPr>
          <w:lang w:val="ru-RU"/>
        </w:rPr>
        <w:t xml:space="preserve"> Ян Фан. Исследование превентивной дипломатии Китая в период после холодной войны: док</w:t>
      </w:r>
      <w:r w:rsidRPr="007D280C">
        <w:rPr>
          <w:lang w:val="ru-RU"/>
        </w:rPr>
        <w:t xml:space="preserve">. </w:t>
      </w:r>
      <w:proofErr w:type="spellStart"/>
      <w:r w:rsidRPr="007D280C">
        <w:rPr>
          <w:lang w:val="ru-RU"/>
        </w:rPr>
        <w:t>дисс</w:t>
      </w:r>
      <w:proofErr w:type="spellEnd"/>
      <w:r w:rsidRPr="007D280C">
        <w:rPr>
          <w:lang w:val="ru-RU"/>
        </w:rPr>
        <w:t xml:space="preserve">… // </w:t>
      </w:r>
      <w:proofErr w:type="spellStart"/>
      <w:r w:rsidRPr="007D280C">
        <w:rPr>
          <w:lang w:val="ru-RU"/>
        </w:rPr>
        <w:t>Шаньдунский</w:t>
      </w:r>
      <w:proofErr w:type="spellEnd"/>
      <w:r w:rsidRPr="007D280C">
        <w:rPr>
          <w:lang w:val="ru-RU"/>
        </w:rPr>
        <w:t xml:space="preserve"> педагогический университет, 2012. С. 34. </w:t>
      </w:r>
      <w:r>
        <w:t>URL</w:t>
      </w:r>
      <w:r w:rsidRPr="007D280C">
        <w:rPr>
          <w:lang w:val="ru-RU"/>
        </w:rPr>
        <w:t xml:space="preserve">: </w:t>
      </w:r>
      <w:r>
        <w:t>http</w:t>
      </w:r>
      <w:r w:rsidRPr="007D280C">
        <w:rPr>
          <w:lang w:val="ru-RU"/>
        </w:rPr>
        <w:t>://</w:t>
      </w:r>
      <w:r>
        <w:t>www</w:t>
      </w:r>
      <w:r w:rsidRPr="007D280C">
        <w:rPr>
          <w:lang w:val="ru-RU"/>
        </w:rPr>
        <w:t>.</w:t>
      </w:r>
      <w:r>
        <w:t>doc</w:t>
      </w:r>
      <w:r w:rsidRPr="007D280C">
        <w:rPr>
          <w:lang w:val="ru-RU"/>
        </w:rPr>
        <w:t>88.</w:t>
      </w:r>
      <w:r>
        <w:t>com</w:t>
      </w:r>
      <w:r w:rsidRPr="007D280C">
        <w:rPr>
          <w:lang w:val="ru-RU"/>
        </w:rPr>
        <w:t>/</w:t>
      </w:r>
      <w:r>
        <w:t>p</w:t>
      </w:r>
      <w:r w:rsidRPr="007D280C">
        <w:rPr>
          <w:lang w:val="ru-RU"/>
        </w:rPr>
        <w:t>-9119407361032.</w:t>
      </w:r>
      <w:r>
        <w:t>html</w:t>
      </w:r>
      <w:r w:rsidRPr="007D280C">
        <w:rPr>
          <w:lang w:val="ru-RU"/>
        </w:rPr>
        <w:t xml:space="preserve"> (дата обращения: 12.12.2016).  </w:t>
      </w:r>
    </w:p>
  </w:footnote>
  <w:footnote w:id="54">
    <w:p w:rsidR="00127B45" w:rsidRDefault="00127B45" w:rsidP="007D280C">
      <w:pPr>
        <w:pStyle w:val="a9"/>
      </w:pPr>
      <w:r w:rsidRPr="000C3C7C">
        <w:rPr>
          <w:rStyle w:val="ad"/>
          <w:vertAlign w:val="superscript"/>
        </w:rPr>
        <w:footnoteRef/>
      </w:r>
      <w:r w:rsidRPr="000C3C7C">
        <w:rPr>
          <w:rStyle w:val="ad"/>
          <w:vertAlign w:val="superscript"/>
          <w:lang w:val="ru-RU"/>
        </w:rPr>
        <w:t xml:space="preserve"> </w:t>
      </w:r>
      <w:proofErr w:type="spellStart"/>
      <w:r w:rsidRPr="007D280C">
        <w:rPr>
          <w:rStyle w:val="ad"/>
          <w:lang w:val="ru-RU"/>
        </w:rPr>
        <w:t>Лю</w:t>
      </w:r>
      <w:proofErr w:type="spellEnd"/>
      <w:r w:rsidRPr="007D280C">
        <w:rPr>
          <w:rStyle w:val="ad"/>
          <w:lang w:val="ru-RU"/>
        </w:rPr>
        <w:t xml:space="preserve"> </w:t>
      </w:r>
      <w:proofErr w:type="spellStart"/>
      <w:r w:rsidRPr="007D280C">
        <w:rPr>
          <w:rStyle w:val="ad"/>
          <w:lang w:val="ru-RU"/>
        </w:rPr>
        <w:t>Сюэчэн</w:t>
      </w:r>
      <w:proofErr w:type="spellEnd"/>
      <w:r w:rsidRPr="007D280C">
        <w:rPr>
          <w:rStyle w:val="ad"/>
          <w:lang w:val="ru-RU"/>
        </w:rPr>
        <w:t>. К вопросу о развитии превентивной дипломатии в АТР // Пекин: Исследовательский институт международных проблем Китая. 17.02.2012. С. 5.</w:t>
      </w:r>
      <w:r>
        <w:rPr>
          <w:sz w:val="26"/>
          <w:szCs w:val="26"/>
        </w:rPr>
        <w:t xml:space="preserve"> </w:t>
      </w:r>
      <w:r w:rsidRPr="000B7DBD">
        <w:rPr>
          <w:rStyle w:val="ad"/>
        </w:rPr>
        <w:t>URL</w:t>
      </w:r>
      <w:r w:rsidRPr="007D280C">
        <w:rPr>
          <w:rStyle w:val="ad"/>
          <w:lang w:val="ru-RU"/>
        </w:rPr>
        <w:t xml:space="preserve">: </w:t>
      </w:r>
      <w:r w:rsidRPr="000B7DBD">
        <w:rPr>
          <w:rStyle w:val="ad"/>
        </w:rPr>
        <w:t>http</w:t>
      </w:r>
      <w:r w:rsidRPr="007D280C">
        <w:rPr>
          <w:rStyle w:val="ad"/>
          <w:lang w:val="ru-RU"/>
        </w:rPr>
        <w:t>://</w:t>
      </w:r>
      <w:r w:rsidRPr="000B7DBD">
        <w:rPr>
          <w:rStyle w:val="ad"/>
        </w:rPr>
        <w:t>www</w:t>
      </w:r>
      <w:r w:rsidRPr="007D280C">
        <w:rPr>
          <w:rStyle w:val="ad"/>
          <w:lang w:val="ru-RU"/>
        </w:rPr>
        <w:t>.</w:t>
      </w:r>
      <w:r w:rsidRPr="000B7DBD">
        <w:rPr>
          <w:rStyle w:val="ad"/>
        </w:rPr>
        <w:t>doc</w:t>
      </w:r>
      <w:r w:rsidRPr="007D280C">
        <w:rPr>
          <w:rStyle w:val="ad"/>
          <w:lang w:val="ru-RU"/>
        </w:rPr>
        <w:t>88.</w:t>
      </w:r>
      <w:r w:rsidRPr="000B7DBD">
        <w:rPr>
          <w:rStyle w:val="ad"/>
        </w:rPr>
        <w:t>com</w:t>
      </w:r>
      <w:r w:rsidRPr="007D280C">
        <w:rPr>
          <w:rStyle w:val="ad"/>
          <w:lang w:val="ru-RU"/>
        </w:rPr>
        <w:t>/</w:t>
      </w:r>
      <w:r w:rsidRPr="000B7DBD">
        <w:rPr>
          <w:rStyle w:val="ad"/>
        </w:rPr>
        <w:t>p</w:t>
      </w:r>
      <w:r w:rsidRPr="007D280C">
        <w:rPr>
          <w:rStyle w:val="ad"/>
          <w:lang w:val="ru-RU"/>
        </w:rPr>
        <w:t>-091202509464.</w:t>
      </w:r>
      <w:r w:rsidRPr="000B7DBD">
        <w:rPr>
          <w:rStyle w:val="ad"/>
        </w:rPr>
        <w:t>html</w:t>
      </w:r>
      <w:r w:rsidRPr="007D280C">
        <w:rPr>
          <w:rStyle w:val="ad"/>
          <w:lang w:val="ru-RU"/>
        </w:rPr>
        <w:t xml:space="preserve"> (дата обращения: 11.08.2016).</w:t>
      </w:r>
      <w:r>
        <w:rPr>
          <w:sz w:val="26"/>
          <w:szCs w:val="26"/>
        </w:rPr>
        <w:t xml:space="preserve"> </w:t>
      </w:r>
      <w:r>
        <w:t xml:space="preserve"> </w:t>
      </w:r>
    </w:p>
  </w:footnote>
  <w:footnote w:id="55">
    <w:p w:rsidR="00127B45" w:rsidRPr="009C5BC6" w:rsidRDefault="00127B45" w:rsidP="007D280C">
      <w:pPr>
        <w:pStyle w:val="ac"/>
      </w:pPr>
      <w:r>
        <w:rPr>
          <w:rStyle w:val="ab"/>
        </w:rPr>
        <w:footnoteRef/>
      </w:r>
      <w:r w:rsidRPr="007D280C">
        <w:rPr>
          <w:lang w:val="ru-RU"/>
        </w:rPr>
        <w:t xml:space="preserve"> </w:t>
      </w:r>
      <w:proofErr w:type="spellStart"/>
      <w:r w:rsidRPr="007D280C">
        <w:rPr>
          <w:lang w:val="ru-RU"/>
        </w:rPr>
        <w:t>Колдунова</w:t>
      </w:r>
      <w:proofErr w:type="spellEnd"/>
      <w:r w:rsidRPr="007D280C">
        <w:rPr>
          <w:lang w:val="ru-RU"/>
        </w:rPr>
        <w:t xml:space="preserve"> Е. Россия и подходы к превентивной дипломатии в АТР. Ч. 1. </w:t>
      </w:r>
      <w:r w:rsidRPr="000B7DBD">
        <w:t xml:space="preserve">C. 2. </w:t>
      </w:r>
      <w:r w:rsidRPr="009C5BC6">
        <w:t>22.10.2011.</w:t>
      </w:r>
      <w:r>
        <w:t xml:space="preserve"> URL</w:t>
      </w:r>
      <w:r w:rsidRPr="009C5BC6">
        <w:t>: http://old.mgimo.ru/news/ experts/document212444.phtml (</w:t>
      </w:r>
      <w:r>
        <w:t>дата</w:t>
      </w:r>
      <w:r w:rsidRPr="009C5BC6">
        <w:t xml:space="preserve"> </w:t>
      </w:r>
      <w:r>
        <w:t>обращения</w:t>
      </w:r>
      <w:r w:rsidRPr="009C5BC6">
        <w:t>: 14.10.201</w:t>
      </w:r>
      <w:r>
        <w:t>6</w:t>
      </w:r>
      <w:r w:rsidRPr="009C5BC6">
        <w:t xml:space="preserve">).  </w:t>
      </w:r>
    </w:p>
  </w:footnote>
  <w:footnote w:id="56">
    <w:p w:rsidR="00127B45" w:rsidRPr="007D280C" w:rsidRDefault="00127B45" w:rsidP="007D280C">
      <w:pPr>
        <w:pStyle w:val="ac"/>
        <w:rPr>
          <w:lang w:val="ru-RU"/>
        </w:rPr>
      </w:pPr>
      <w:r>
        <w:rPr>
          <w:rStyle w:val="ab"/>
        </w:rPr>
        <w:footnoteRef/>
      </w:r>
      <w:r w:rsidRPr="007D280C">
        <w:rPr>
          <w:lang w:val="ru-RU"/>
        </w:rPr>
        <w:t xml:space="preserve"> 2010 год – год «новых дипломатий». «</w:t>
      </w:r>
      <w:r>
        <w:t>China</w:t>
      </w:r>
      <w:r w:rsidRPr="007D280C">
        <w:rPr>
          <w:lang w:val="ru-RU"/>
        </w:rPr>
        <w:t xml:space="preserve"> </w:t>
      </w:r>
      <w:r>
        <w:t>comment</w:t>
      </w:r>
      <w:r w:rsidRPr="007D280C">
        <w:rPr>
          <w:lang w:val="ru-RU"/>
        </w:rPr>
        <w:t xml:space="preserve">» в 2010 г. из «железнодорожной», «дипломатии </w:t>
      </w:r>
      <w:r w:rsidRPr="007D280C">
        <w:rPr>
          <w:lang w:val="ru-RU"/>
        </w:rPr>
        <w:t>редко-земельных металлов», «экологической дипломатии» и других выбирает 8 крупных видов новых диплома</w:t>
      </w:r>
      <w:r>
        <w:rPr>
          <w:lang w:val="ru-RU"/>
        </w:rPr>
        <w:t xml:space="preserve">тий // </w:t>
      </w:r>
      <w:proofErr w:type="spellStart"/>
      <w:r>
        <w:rPr>
          <w:lang w:val="ru-RU"/>
        </w:rPr>
        <w:t>Синьхуаван</w:t>
      </w:r>
      <w:proofErr w:type="spellEnd"/>
      <w:r>
        <w:rPr>
          <w:lang w:val="ru-RU"/>
        </w:rPr>
        <w:t xml:space="preserve">. 09.12.2010. </w:t>
      </w:r>
      <w:r>
        <w:t>URL</w:t>
      </w:r>
      <w:r w:rsidRPr="007D280C">
        <w:rPr>
          <w:lang w:val="ru-RU"/>
        </w:rPr>
        <w:t xml:space="preserve">: </w:t>
      </w:r>
      <w:r>
        <w:t>http</w:t>
      </w:r>
      <w:r w:rsidRPr="007D280C">
        <w:rPr>
          <w:lang w:val="ru-RU"/>
        </w:rPr>
        <w:t>://</w:t>
      </w:r>
      <w:r>
        <w:t>news</w:t>
      </w:r>
      <w:r w:rsidRPr="007D280C">
        <w:rPr>
          <w:lang w:val="ru-RU"/>
        </w:rPr>
        <w:t>.</w:t>
      </w:r>
      <w:proofErr w:type="spellStart"/>
      <w:r>
        <w:t>xinhuanet</w:t>
      </w:r>
      <w:proofErr w:type="spellEnd"/>
      <w:r w:rsidRPr="007D280C">
        <w:rPr>
          <w:lang w:val="ru-RU"/>
        </w:rPr>
        <w:t>.</w:t>
      </w:r>
      <w:r>
        <w:t>com</w:t>
      </w:r>
      <w:r w:rsidRPr="007D280C">
        <w:rPr>
          <w:lang w:val="ru-RU"/>
        </w:rPr>
        <w:t>/2010-12/09/</w:t>
      </w:r>
      <w:r>
        <w:t>c</w:t>
      </w:r>
      <w:r w:rsidRPr="007D280C">
        <w:rPr>
          <w:lang w:val="ru-RU"/>
        </w:rPr>
        <w:t>_12862335.</w:t>
      </w:r>
      <w:proofErr w:type="spellStart"/>
      <w:r>
        <w:t>htm</w:t>
      </w:r>
      <w:proofErr w:type="spellEnd"/>
      <w:r w:rsidRPr="007D280C">
        <w:rPr>
          <w:lang w:val="ru-RU"/>
        </w:rPr>
        <w:t xml:space="preserve"> (дата обращения 12.09.2016).  </w:t>
      </w:r>
    </w:p>
  </w:footnote>
  <w:footnote w:id="57">
    <w:p w:rsidR="00127B45" w:rsidRPr="007D280C" w:rsidRDefault="00127B45" w:rsidP="007D280C">
      <w:pPr>
        <w:pStyle w:val="ac"/>
        <w:rPr>
          <w:lang w:val="ru-RU"/>
        </w:rPr>
      </w:pPr>
      <w:r>
        <w:rPr>
          <w:rStyle w:val="ab"/>
        </w:rPr>
        <w:footnoteRef/>
      </w:r>
      <w:r w:rsidRPr="007D280C">
        <w:rPr>
          <w:lang w:val="ru-RU"/>
        </w:rPr>
        <w:t>«Журналистская дипломатия» повышает имидж К</w:t>
      </w:r>
      <w:r>
        <w:rPr>
          <w:lang w:val="ru-RU"/>
        </w:rPr>
        <w:t xml:space="preserve">итая // </w:t>
      </w:r>
      <w:proofErr w:type="spellStart"/>
      <w:r>
        <w:rPr>
          <w:lang w:val="ru-RU"/>
        </w:rPr>
        <w:t>Хайнаньван</w:t>
      </w:r>
      <w:proofErr w:type="spellEnd"/>
      <w:r>
        <w:rPr>
          <w:lang w:val="ru-RU"/>
        </w:rPr>
        <w:t xml:space="preserve">. 06.12.2010. </w:t>
      </w:r>
      <w:r>
        <w:t>URL</w:t>
      </w:r>
      <w:r w:rsidRPr="007D280C">
        <w:rPr>
          <w:lang w:val="ru-RU"/>
        </w:rPr>
        <w:t xml:space="preserve">: </w:t>
      </w:r>
      <w:r>
        <w:t>http</w:t>
      </w:r>
      <w:r w:rsidRPr="007D280C">
        <w:rPr>
          <w:lang w:val="ru-RU"/>
        </w:rPr>
        <w:t>://</w:t>
      </w:r>
      <w:r>
        <w:t>www</w:t>
      </w:r>
      <w:r w:rsidRPr="007D280C">
        <w:rPr>
          <w:lang w:val="ru-RU"/>
        </w:rPr>
        <w:t>.</w:t>
      </w:r>
      <w:proofErr w:type="spellStart"/>
      <w:r>
        <w:t>hinews</w:t>
      </w:r>
      <w:proofErr w:type="spellEnd"/>
      <w:r w:rsidRPr="007D280C">
        <w:rPr>
          <w:lang w:val="ru-RU"/>
        </w:rPr>
        <w:t>.</w:t>
      </w:r>
      <w:proofErr w:type="spellStart"/>
      <w:r>
        <w:t>cn</w:t>
      </w:r>
      <w:proofErr w:type="spellEnd"/>
      <w:r w:rsidRPr="007D280C">
        <w:rPr>
          <w:lang w:val="ru-RU"/>
        </w:rPr>
        <w:t>/</w:t>
      </w:r>
      <w:r>
        <w:t>news</w:t>
      </w:r>
      <w:r w:rsidRPr="007D280C">
        <w:rPr>
          <w:lang w:val="ru-RU"/>
        </w:rPr>
        <w:t>/</w:t>
      </w:r>
      <w:r>
        <w:t>system</w:t>
      </w:r>
      <w:r w:rsidRPr="007D280C">
        <w:rPr>
          <w:lang w:val="ru-RU"/>
        </w:rPr>
        <w:t>/2010/12/06/ 011618525.</w:t>
      </w:r>
      <w:proofErr w:type="spellStart"/>
      <w:r>
        <w:t>shtml</w:t>
      </w:r>
      <w:proofErr w:type="spellEnd"/>
      <w:r w:rsidRPr="007D280C">
        <w:rPr>
          <w:lang w:val="ru-RU"/>
        </w:rPr>
        <w:t xml:space="preserve"> (дата обращения: 12.09.2016).  </w:t>
      </w:r>
    </w:p>
  </w:footnote>
  <w:footnote w:id="58">
    <w:p w:rsidR="00127B45" w:rsidRPr="007D280C" w:rsidRDefault="00127B45" w:rsidP="007D280C">
      <w:pPr>
        <w:pStyle w:val="ac"/>
        <w:rPr>
          <w:lang w:val="ru-RU"/>
        </w:rPr>
      </w:pPr>
      <w:r>
        <w:rPr>
          <w:rStyle w:val="ab"/>
        </w:rPr>
        <w:footnoteRef/>
      </w:r>
      <w:r w:rsidRPr="007D280C">
        <w:rPr>
          <w:lang w:val="ru-RU"/>
        </w:rPr>
        <w:t xml:space="preserve"> </w:t>
      </w:r>
      <w:proofErr w:type="spellStart"/>
      <w:r w:rsidRPr="007D280C">
        <w:rPr>
          <w:lang w:val="ru-RU"/>
        </w:rPr>
        <w:t>Лю</w:t>
      </w:r>
      <w:proofErr w:type="spellEnd"/>
      <w:r w:rsidRPr="007D280C">
        <w:rPr>
          <w:lang w:val="ru-RU"/>
        </w:rPr>
        <w:t xml:space="preserve"> </w:t>
      </w:r>
      <w:proofErr w:type="spellStart"/>
      <w:r w:rsidRPr="007D280C">
        <w:rPr>
          <w:lang w:val="ru-RU"/>
        </w:rPr>
        <w:t>Фэй</w:t>
      </w:r>
      <w:proofErr w:type="spellEnd"/>
      <w:r w:rsidRPr="007D280C">
        <w:rPr>
          <w:lang w:val="ru-RU"/>
        </w:rPr>
        <w:t xml:space="preserve">. «Дипломатия стихийных бедствий»: новый выбор развития дипломатии КНР // Газета Педагогического института г. </w:t>
      </w:r>
      <w:proofErr w:type="spellStart"/>
      <w:r w:rsidRPr="007D280C">
        <w:rPr>
          <w:lang w:val="ru-RU"/>
        </w:rPr>
        <w:t>Аньцин</w:t>
      </w:r>
      <w:proofErr w:type="spellEnd"/>
      <w:r w:rsidRPr="007D280C">
        <w:rPr>
          <w:lang w:val="ru-RU"/>
        </w:rPr>
        <w:t xml:space="preserve"> (серия социология). 2015. № 6. </w:t>
      </w:r>
      <w:r w:rsidRPr="006D247C">
        <w:t>URL</w:t>
      </w:r>
      <w:r w:rsidRPr="007D280C">
        <w:rPr>
          <w:lang w:val="ru-RU"/>
        </w:rPr>
        <w:t xml:space="preserve">: </w:t>
      </w:r>
      <w:r w:rsidRPr="006D247C">
        <w:t>http</w:t>
      </w:r>
      <w:r w:rsidRPr="007D280C">
        <w:rPr>
          <w:lang w:val="ru-RU"/>
        </w:rPr>
        <w:t>://</w:t>
      </w:r>
      <w:r w:rsidRPr="006D247C">
        <w:t>www</w:t>
      </w:r>
      <w:r w:rsidRPr="007D280C">
        <w:rPr>
          <w:lang w:val="ru-RU"/>
        </w:rPr>
        <w:t>.</w:t>
      </w:r>
      <w:proofErr w:type="spellStart"/>
      <w:r w:rsidRPr="006D247C">
        <w:t>docin</w:t>
      </w:r>
      <w:proofErr w:type="spellEnd"/>
      <w:r w:rsidRPr="007D280C">
        <w:rPr>
          <w:lang w:val="ru-RU"/>
        </w:rPr>
        <w:t>.</w:t>
      </w:r>
      <w:r w:rsidRPr="006D247C">
        <w:t>com</w:t>
      </w:r>
      <w:r w:rsidRPr="007D280C">
        <w:rPr>
          <w:lang w:val="ru-RU"/>
        </w:rPr>
        <w:t>/</w:t>
      </w:r>
      <w:r w:rsidRPr="006D247C">
        <w:t>p</w:t>
      </w:r>
      <w:r w:rsidRPr="007D280C">
        <w:rPr>
          <w:lang w:val="ru-RU"/>
        </w:rPr>
        <w:t>-708658663.</w:t>
      </w:r>
      <w:r w:rsidRPr="006D247C">
        <w:t>html</w:t>
      </w:r>
      <w:r w:rsidRPr="007D280C">
        <w:rPr>
          <w:lang w:val="ru-RU"/>
        </w:rPr>
        <w:t xml:space="preserve">) (дата обращения: 17.09.2016).  </w:t>
      </w:r>
    </w:p>
  </w:footnote>
  <w:footnote w:id="59">
    <w:p w:rsidR="00127B45" w:rsidRPr="006D247C" w:rsidRDefault="00127B45" w:rsidP="007D280C">
      <w:pPr>
        <w:pStyle w:val="ac"/>
      </w:pPr>
      <w:r w:rsidRPr="006D247C">
        <w:rPr>
          <w:rStyle w:val="ab"/>
        </w:rPr>
        <w:footnoteRef/>
      </w:r>
      <w:r w:rsidRPr="007D280C">
        <w:rPr>
          <w:lang w:val="ru-RU"/>
        </w:rPr>
        <w:t xml:space="preserve">Ли </w:t>
      </w:r>
      <w:proofErr w:type="spellStart"/>
      <w:r w:rsidRPr="007D280C">
        <w:rPr>
          <w:lang w:val="ru-RU"/>
        </w:rPr>
        <w:t>Дэфан</w:t>
      </w:r>
      <w:proofErr w:type="spellEnd"/>
      <w:r w:rsidRPr="007D280C">
        <w:rPr>
          <w:lang w:val="ru-RU"/>
        </w:rPr>
        <w:t xml:space="preserve">. «Дипломатия стихийных бедствий»: ответная кризисная модель публичной дипломатии//Международный форум. </w:t>
      </w:r>
      <w:r w:rsidRPr="006D247C">
        <w:t>2008. № 5. С. 2</w:t>
      </w:r>
      <w:r w:rsidRPr="00A85020">
        <w:t>3</w:t>
      </w:r>
      <w:r w:rsidRPr="006D247C">
        <w:t xml:space="preserve">.  </w:t>
      </w:r>
    </w:p>
  </w:footnote>
  <w:footnote w:id="60">
    <w:p w:rsidR="00127B45" w:rsidRPr="007D280C" w:rsidRDefault="00127B45" w:rsidP="007D280C">
      <w:pPr>
        <w:pStyle w:val="ac"/>
        <w:rPr>
          <w:lang w:val="ru-RU"/>
        </w:rPr>
      </w:pPr>
      <w:r>
        <w:rPr>
          <w:rStyle w:val="ab"/>
        </w:rPr>
        <w:footnoteRef/>
      </w:r>
      <w:r w:rsidRPr="006D247C">
        <w:t xml:space="preserve"> </w:t>
      </w:r>
      <w:r w:rsidRPr="00D37CB2">
        <w:t>Zhang</w:t>
      </w:r>
      <w:r w:rsidRPr="006D247C">
        <w:t xml:space="preserve"> </w:t>
      </w:r>
      <w:proofErr w:type="spellStart"/>
      <w:r w:rsidRPr="00D37CB2">
        <w:t>Baijia</w:t>
      </w:r>
      <w:proofErr w:type="spellEnd"/>
      <w:r w:rsidRPr="006D247C">
        <w:t xml:space="preserve">, </w:t>
      </w:r>
      <w:r w:rsidRPr="00D37CB2">
        <w:t>Ma</w:t>
      </w:r>
      <w:r w:rsidRPr="006D247C">
        <w:t xml:space="preserve"> </w:t>
      </w:r>
      <w:proofErr w:type="spellStart"/>
      <w:r w:rsidRPr="00D37CB2">
        <w:t>Zongshi</w:t>
      </w:r>
      <w:proofErr w:type="spellEnd"/>
      <w:r w:rsidRPr="006D247C">
        <w:t xml:space="preserve">. </w:t>
      </w:r>
      <w:r w:rsidRPr="00D37CB2">
        <w:t xml:space="preserve">National Objectives vs. Strategic Choices: Lessons from Chinese Diplomacy//Contemporary International Relations. </w:t>
      </w:r>
      <w:r w:rsidRPr="007D280C">
        <w:rPr>
          <w:lang w:val="ru-RU"/>
        </w:rPr>
        <w:t xml:space="preserve">2010, </w:t>
      </w:r>
      <w:r>
        <w:t>Issue</w:t>
      </w:r>
      <w:r w:rsidRPr="007D280C">
        <w:rPr>
          <w:lang w:val="ru-RU"/>
        </w:rPr>
        <w:t xml:space="preserve"> 6. </w:t>
      </w:r>
      <w:r>
        <w:rPr>
          <w:lang w:val="ru-RU"/>
        </w:rPr>
        <w:t xml:space="preserve">- </w:t>
      </w:r>
      <w:r>
        <w:t>P</w:t>
      </w:r>
      <w:r w:rsidRPr="007D280C">
        <w:rPr>
          <w:lang w:val="ru-RU"/>
        </w:rPr>
        <w:t xml:space="preserve">. 13.  </w:t>
      </w:r>
    </w:p>
  </w:footnote>
  <w:footnote w:id="61">
    <w:p w:rsidR="00127B45" w:rsidRPr="00D37CB2" w:rsidRDefault="00127B45" w:rsidP="007D280C">
      <w:pPr>
        <w:pStyle w:val="ac"/>
      </w:pPr>
      <w:r>
        <w:rPr>
          <w:rStyle w:val="ab"/>
        </w:rPr>
        <w:footnoteRef/>
      </w:r>
      <w:r w:rsidRPr="007D280C">
        <w:rPr>
          <w:lang w:val="ru-RU"/>
        </w:rPr>
        <w:t xml:space="preserve"> Су </w:t>
      </w:r>
      <w:proofErr w:type="spellStart"/>
      <w:r w:rsidRPr="007D280C">
        <w:rPr>
          <w:lang w:val="ru-RU"/>
        </w:rPr>
        <w:t>Чанхэ</w:t>
      </w:r>
      <w:proofErr w:type="spellEnd"/>
      <w:r w:rsidRPr="007D280C">
        <w:rPr>
          <w:lang w:val="ru-RU"/>
        </w:rPr>
        <w:t>. Изучая новую китайскую внешнюю политику: многосторонние международные институты и новое китайское мышление в дипломатии//Миро</w:t>
      </w:r>
      <w:r>
        <w:rPr>
          <w:lang w:val="ru-RU"/>
        </w:rPr>
        <w:t xml:space="preserve">вая экономика и политика.–2015. </w:t>
      </w:r>
      <w:r w:rsidRPr="00B41D50">
        <w:t xml:space="preserve">№ </w:t>
      </w:r>
      <w:r w:rsidRPr="00D37CB2">
        <w:t xml:space="preserve">4. – </w:t>
      </w:r>
      <w:r>
        <w:t>С</w:t>
      </w:r>
      <w:r w:rsidRPr="00D37CB2">
        <w:t xml:space="preserve">. </w:t>
      </w:r>
      <w:r>
        <w:t>16.</w:t>
      </w:r>
      <w:r w:rsidRPr="00D37CB2">
        <w:t xml:space="preserve">  </w:t>
      </w:r>
    </w:p>
  </w:footnote>
  <w:footnote w:id="62">
    <w:p w:rsidR="00127B45" w:rsidRPr="00796092" w:rsidRDefault="00127B45" w:rsidP="005D1E47">
      <w:pPr>
        <w:pStyle w:val="ac"/>
      </w:pPr>
      <w:r w:rsidRPr="00796092">
        <w:rPr>
          <w:rStyle w:val="ab"/>
        </w:rPr>
        <w:footnoteRef/>
      </w:r>
      <w:r w:rsidRPr="00796092">
        <w:t xml:space="preserve"> Lee </w:t>
      </w:r>
      <w:proofErr w:type="spellStart"/>
      <w:r w:rsidRPr="00796092">
        <w:t>Geun</w:t>
      </w:r>
      <w:proofErr w:type="spellEnd"/>
      <w:r w:rsidRPr="00796092">
        <w:t xml:space="preserve">. A theory of soft power and Korea’s soft power strategy // Korean Journal of </w:t>
      </w:r>
      <w:proofErr w:type="spellStart"/>
      <w:r w:rsidRPr="00796092">
        <w:t>Defence</w:t>
      </w:r>
      <w:proofErr w:type="spellEnd"/>
      <w:r w:rsidRPr="00796092">
        <w:t xml:space="preserve"> Analysis. Vol. 21, № 2, June, 2013. </w:t>
      </w:r>
      <w:r>
        <w:t>-</w:t>
      </w:r>
      <w:r w:rsidRPr="00796092">
        <w:t>P. 207</w:t>
      </w:r>
      <w:r>
        <w:t xml:space="preserve"> - </w:t>
      </w:r>
      <w:r w:rsidRPr="00796092">
        <w:t>208.</w:t>
      </w:r>
    </w:p>
  </w:footnote>
  <w:footnote w:id="63">
    <w:p w:rsidR="00127B45" w:rsidRPr="00796092" w:rsidRDefault="00127B45" w:rsidP="005D1E47">
      <w:pPr>
        <w:pStyle w:val="ac"/>
      </w:pPr>
      <w:r w:rsidRPr="00796092">
        <w:rPr>
          <w:vertAlign w:val="superscript"/>
        </w:rPr>
        <w:footnoteRef/>
      </w:r>
      <w:r w:rsidRPr="00796092">
        <w:t xml:space="preserve"> Mark Tran. South Korea strives for soft power / URL:</w:t>
      </w:r>
    </w:p>
    <w:p w:rsidR="00127B45" w:rsidRPr="00796092" w:rsidRDefault="00127B45" w:rsidP="005D1E47">
      <w:pPr>
        <w:pStyle w:val="ac"/>
        <w:rPr>
          <w:lang w:val="ru-RU"/>
        </w:rPr>
      </w:pPr>
      <w:r w:rsidRPr="00796092">
        <w:rPr>
          <w:u w:val="single"/>
        </w:rPr>
        <w:t>https</w:t>
      </w:r>
      <w:r w:rsidRPr="00796092">
        <w:rPr>
          <w:u w:val="single"/>
          <w:lang w:val="ru-RU"/>
        </w:rPr>
        <w:t>://</w:t>
      </w:r>
      <w:r w:rsidRPr="00796092">
        <w:rPr>
          <w:u w:val="single"/>
        </w:rPr>
        <w:t>www</w:t>
      </w:r>
      <w:r w:rsidRPr="00796092">
        <w:rPr>
          <w:u w:val="single"/>
          <w:lang w:val="ru-RU"/>
        </w:rPr>
        <w:t>.</w:t>
      </w:r>
      <w:proofErr w:type="spellStart"/>
      <w:r w:rsidRPr="00796092">
        <w:rPr>
          <w:u w:val="single"/>
        </w:rPr>
        <w:t>theguardian</w:t>
      </w:r>
      <w:proofErr w:type="spellEnd"/>
      <w:r w:rsidRPr="00796092">
        <w:rPr>
          <w:u w:val="single"/>
          <w:lang w:val="ru-RU"/>
        </w:rPr>
        <w:t>.</w:t>
      </w:r>
      <w:r w:rsidRPr="00796092">
        <w:rPr>
          <w:u w:val="single"/>
        </w:rPr>
        <w:t>com</w:t>
      </w:r>
      <w:r w:rsidRPr="00796092">
        <w:rPr>
          <w:u w:val="single"/>
          <w:lang w:val="ru-RU"/>
        </w:rPr>
        <w:t>/</w:t>
      </w:r>
      <w:r w:rsidRPr="00796092">
        <w:rPr>
          <w:u w:val="single"/>
        </w:rPr>
        <w:t>news</w:t>
      </w:r>
      <w:r w:rsidRPr="00796092">
        <w:rPr>
          <w:u w:val="single"/>
          <w:lang w:val="ru-RU"/>
        </w:rPr>
        <w:t>/</w:t>
      </w:r>
      <w:r w:rsidRPr="00796092">
        <w:rPr>
          <w:u w:val="single"/>
        </w:rPr>
        <w:t>blog</w:t>
      </w:r>
      <w:r w:rsidRPr="00796092">
        <w:rPr>
          <w:u w:val="single"/>
          <w:lang w:val="ru-RU"/>
        </w:rPr>
        <w:t>/2008/</w:t>
      </w:r>
      <w:proofErr w:type="spellStart"/>
      <w:r w:rsidRPr="00796092">
        <w:rPr>
          <w:u w:val="single"/>
        </w:rPr>
        <w:t>jun</w:t>
      </w:r>
      <w:proofErr w:type="spellEnd"/>
      <w:r w:rsidRPr="00796092">
        <w:rPr>
          <w:u w:val="single"/>
          <w:lang w:val="ru-RU"/>
        </w:rPr>
        <w:t>/05/</w:t>
      </w:r>
      <w:proofErr w:type="spellStart"/>
      <w:r w:rsidRPr="00796092">
        <w:rPr>
          <w:u w:val="single"/>
        </w:rPr>
        <w:t>southkoreastrivesforsoftp</w:t>
      </w:r>
      <w:proofErr w:type="spellEnd"/>
      <w:r w:rsidRPr="00796092">
        <w:rPr>
          <w:lang w:val="ru-RU"/>
        </w:rPr>
        <w:t xml:space="preserve"> (дата обращения 01.05.2016).</w:t>
      </w:r>
    </w:p>
  </w:footnote>
  <w:footnote w:id="64">
    <w:p w:rsidR="00127B45" w:rsidRPr="00C8518D" w:rsidRDefault="00127B45" w:rsidP="005D1E47">
      <w:pPr>
        <w:pStyle w:val="a9"/>
        <w:jc w:val="both"/>
        <w:rPr>
          <w:rFonts w:ascii="Times New Roman" w:hAnsi="Times New Roman" w:cs="Times New Roman"/>
          <w:lang w:val="en-US" w:eastAsia="zh-CN"/>
        </w:rPr>
      </w:pPr>
      <w:r w:rsidRPr="00796092">
        <w:rPr>
          <w:rStyle w:val="ab"/>
          <w:rFonts w:ascii="Times New Roman" w:hAnsi="Times New Roman" w:cs="Times New Roman"/>
        </w:rPr>
        <w:footnoteRef/>
      </w:r>
      <w:r w:rsidRPr="00796092">
        <w:rPr>
          <w:rFonts w:ascii="Times New Roman" w:hAnsi="Times New Roman" w:cs="Times New Roman"/>
          <w:lang w:val="en-US"/>
        </w:rPr>
        <w:t xml:space="preserve"> Joseph S. Nye</w:t>
      </w:r>
      <w:r w:rsidRPr="00796092">
        <w:rPr>
          <w:rFonts w:ascii="Times New Roman" w:hAnsi="Times New Roman" w:cs="Times New Roman"/>
          <w:lang w:val="en-US" w:eastAsia="zh-CN"/>
        </w:rPr>
        <w:t xml:space="preserve">. South Korea’s growing soft power / URL: </w:t>
      </w:r>
      <w:r w:rsidRPr="00796092">
        <w:rPr>
          <w:rFonts w:ascii="Times New Roman" w:hAnsi="Times New Roman" w:cs="Times New Roman"/>
          <w:u w:val="single"/>
          <w:lang w:val="en-US" w:eastAsia="zh-CN"/>
        </w:rPr>
        <w:t>https://www.project-syndicate.org/commentary/south-korea-s-growing-soft-power?barrier=accessreg</w:t>
      </w:r>
      <w:r w:rsidRPr="00796092">
        <w:rPr>
          <w:rFonts w:ascii="Times New Roman" w:hAnsi="Times New Roman" w:cs="Times New Roman"/>
          <w:lang w:val="en-US" w:eastAsia="zh-CN"/>
        </w:rPr>
        <w:t xml:space="preserve"> (</w:t>
      </w:r>
      <w:r w:rsidRPr="00796092">
        <w:rPr>
          <w:rFonts w:ascii="Times New Roman" w:hAnsi="Times New Roman" w:cs="Times New Roman"/>
          <w:lang w:eastAsia="zh-CN"/>
        </w:rPr>
        <w:t>дата</w:t>
      </w:r>
      <w:r w:rsidRPr="00796092">
        <w:rPr>
          <w:rFonts w:ascii="Times New Roman" w:hAnsi="Times New Roman" w:cs="Times New Roman"/>
          <w:lang w:val="en-US" w:eastAsia="zh-CN"/>
        </w:rPr>
        <w:t xml:space="preserve"> </w:t>
      </w:r>
      <w:r w:rsidRPr="00796092">
        <w:rPr>
          <w:rFonts w:ascii="Times New Roman" w:hAnsi="Times New Roman" w:cs="Times New Roman"/>
          <w:lang w:eastAsia="zh-CN"/>
        </w:rPr>
        <w:t>обращения</w:t>
      </w:r>
      <w:r w:rsidRPr="00796092">
        <w:rPr>
          <w:rFonts w:ascii="Times New Roman" w:hAnsi="Times New Roman" w:cs="Times New Roman"/>
          <w:lang w:val="en-US" w:eastAsia="zh-CN"/>
        </w:rPr>
        <w:t xml:space="preserve"> 01.05.2016).</w:t>
      </w:r>
    </w:p>
  </w:footnote>
  <w:footnote w:id="65">
    <w:p w:rsidR="00127B45" w:rsidRPr="004018EA" w:rsidRDefault="00127B45" w:rsidP="005D1E47">
      <w:pPr>
        <w:pStyle w:val="a9"/>
        <w:jc w:val="both"/>
        <w:rPr>
          <w:rFonts w:ascii="Times New Roman" w:hAnsi="Times New Roman" w:cs="Times New Roman"/>
          <w:lang w:val="en-US" w:eastAsia="zh-CN"/>
        </w:rPr>
      </w:pPr>
      <w:r w:rsidRPr="004018EA">
        <w:rPr>
          <w:rStyle w:val="ab"/>
          <w:rFonts w:ascii="Times New Roman" w:hAnsi="Times New Roman" w:cs="Times New Roman"/>
        </w:rPr>
        <w:footnoteRef/>
      </w:r>
      <w:r w:rsidRPr="004018EA">
        <w:rPr>
          <w:rFonts w:ascii="Times New Roman" w:hAnsi="Times New Roman" w:cs="Times New Roman"/>
          <w:lang w:val="en-US"/>
        </w:rPr>
        <w:t xml:space="preserve"> </w:t>
      </w:r>
      <w:r w:rsidRPr="004018EA">
        <w:rPr>
          <w:rFonts w:ascii="Times New Roman" w:hAnsi="Times New Roman" w:cs="Times New Roman"/>
          <w:lang w:val="en-US" w:eastAsia="zh-CN"/>
        </w:rPr>
        <w:t xml:space="preserve">Roger L. </w:t>
      </w:r>
      <w:proofErr w:type="spellStart"/>
      <w:r w:rsidRPr="004018EA">
        <w:rPr>
          <w:rFonts w:ascii="Times New Roman" w:hAnsi="Times New Roman" w:cs="Times New Roman"/>
          <w:lang w:val="en-US" w:eastAsia="zh-CN"/>
        </w:rPr>
        <w:t>Janelli</w:t>
      </w:r>
      <w:proofErr w:type="spellEnd"/>
      <w:r w:rsidRPr="004018EA">
        <w:rPr>
          <w:rFonts w:ascii="Times New Roman" w:hAnsi="Times New Roman" w:cs="Times New Roman"/>
          <w:lang w:val="en-US" w:eastAsia="zh-CN"/>
        </w:rPr>
        <w:t xml:space="preserve">, </w:t>
      </w:r>
      <w:proofErr w:type="spellStart"/>
      <w:r w:rsidRPr="004018EA">
        <w:rPr>
          <w:rFonts w:ascii="Times New Roman" w:hAnsi="Times New Roman" w:cs="Times New Roman"/>
          <w:lang w:val="en-US" w:eastAsia="zh-CN"/>
        </w:rPr>
        <w:t>Dawnhee</w:t>
      </w:r>
      <w:proofErr w:type="spellEnd"/>
      <w:r w:rsidRPr="004018EA">
        <w:rPr>
          <w:rFonts w:ascii="Times New Roman" w:hAnsi="Times New Roman" w:cs="Times New Roman"/>
          <w:lang w:val="en-US" w:eastAsia="zh-CN"/>
        </w:rPr>
        <w:t xml:space="preserve"> </w:t>
      </w:r>
      <w:proofErr w:type="spellStart"/>
      <w:r w:rsidRPr="004018EA">
        <w:rPr>
          <w:rFonts w:ascii="Times New Roman" w:hAnsi="Times New Roman" w:cs="Times New Roman"/>
          <w:lang w:val="en-US" w:eastAsia="zh-CN"/>
        </w:rPr>
        <w:t>Yim</w:t>
      </w:r>
      <w:proofErr w:type="spellEnd"/>
      <w:r w:rsidRPr="004018EA">
        <w:rPr>
          <w:rFonts w:ascii="Times New Roman" w:hAnsi="Times New Roman" w:cs="Times New Roman"/>
          <w:lang w:val="en-US" w:eastAsia="zh-CN"/>
        </w:rPr>
        <w:t xml:space="preserve">. Soft Power, Korea, and the Politics of Culture // Institute of East Asian Studies, University of California. -2013. Oct. 5-6. - P.6.  </w:t>
      </w:r>
    </w:p>
  </w:footnote>
  <w:footnote w:id="66">
    <w:p w:rsidR="00127B45" w:rsidRPr="0072659C" w:rsidRDefault="00127B45" w:rsidP="005D1E47">
      <w:pPr>
        <w:pStyle w:val="a9"/>
        <w:jc w:val="both"/>
        <w:rPr>
          <w:rFonts w:ascii="Times New Roman" w:hAnsi="Times New Roman" w:cs="Times New Roman"/>
          <w:lang w:val="en-US" w:eastAsia="zh-CN"/>
        </w:rPr>
      </w:pPr>
      <w:r w:rsidRPr="004018EA">
        <w:rPr>
          <w:rStyle w:val="ab"/>
          <w:rFonts w:ascii="Times New Roman" w:hAnsi="Times New Roman" w:cs="Times New Roman"/>
        </w:rPr>
        <w:footnoteRef/>
      </w:r>
      <w:r w:rsidRPr="004018EA">
        <w:rPr>
          <w:rFonts w:ascii="Times New Roman" w:hAnsi="Times New Roman" w:cs="Times New Roman"/>
          <w:lang w:val="en-US"/>
        </w:rPr>
        <w:t xml:space="preserve"> </w:t>
      </w:r>
      <w:r w:rsidRPr="004018EA">
        <w:rPr>
          <w:rFonts w:ascii="Times New Roman" w:hAnsi="Times New Roman" w:cs="Times New Roman"/>
          <w:lang w:val="en-US" w:eastAsia="zh-CN"/>
        </w:rPr>
        <w:t>Korea brand URL:</w:t>
      </w:r>
      <w:r w:rsidRPr="004018EA">
        <w:rPr>
          <w:rFonts w:ascii="Times New Roman" w:hAnsi="Times New Roman" w:cs="Times New Roman"/>
          <w:u w:val="single"/>
          <w:lang w:val="en-US" w:eastAsia="zh-CN"/>
        </w:rPr>
        <w:t xml:space="preserve"> </w:t>
      </w:r>
      <w:r w:rsidRPr="004018EA">
        <w:rPr>
          <w:rFonts w:ascii="Times New Roman" w:hAnsi="Times New Roman" w:cs="Times New Roman"/>
          <w:u w:val="single"/>
          <w:lang w:val="en-US"/>
        </w:rPr>
        <w:t>http://www.koreabrand.net/en/util/util_about_pcnb.do</w:t>
      </w:r>
      <w:r w:rsidRPr="004018EA">
        <w:rPr>
          <w:rFonts w:ascii="Times New Roman" w:hAnsi="Times New Roman" w:cs="Times New Roman"/>
          <w:lang w:val="en-US" w:eastAsia="zh-CN"/>
        </w:rPr>
        <w:t xml:space="preserve"> (</w:t>
      </w:r>
      <w:r w:rsidRPr="004018EA">
        <w:rPr>
          <w:rFonts w:ascii="Times New Roman" w:hAnsi="Times New Roman" w:cs="Times New Roman"/>
          <w:lang w:eastAsia="zh-CN"/>
        </w:rPr>
        <w:t>дата</w:t>
      </w:r>
      <w:r w:rsidRPr="004018EA">
        <w:rPr>
          <w:rFonts w:ascii="Times New Roman" w:hAnsi="Times New Roman" w:cs="Times New Roman"/>
          <w:lang w:val="en-US" w:eastAsia="zh-CN"/>
        </w:rPr>
        <w:t xml:space="preserve"> </w:t>
      </w:r>
      <w:r w:rsidRPr="004018EA">
        <w:rPr>
          <w:rFonts w:ascii="Times New Roman" w:hAnsi="Times New Roman" w:cs="Times New Roman"/>
          <w:lang w:eastAsia="zh-CN"/>
        </w:rPr>
        <w:t>обращения</w:t>
      </w:r>
      <w:r w:rsidRPr="004018EA">
        <w:rPr>
          <w:rFonts w:ascii="Times New Roman" w:hAnsi="Times New Roman" w:cs="Times New Roman"/>
          <w:lang w:val="en-US" w:eastAsia="zh-CN"/>
        </w:rPr>
        <w:t xml:space="preserve"> 05.05.2016).</w:t>
      </w:r>
    </w:p>
  </w:footnote>
  <w:footnote w:id="67">
    <w:p w:rsidR="00127B45" w:rsidRPr="00C8063C" w:rsidRDefault="00127B45" w:rsidP="00F66F1E">
      <w:pPr>
        <w:pStyle w:val="ac"/>
        <w:rPr>
          <w:lang w:val="ru-RU"/>
        </w:rPr>
      </w:pPr>
      <w:r w:rsidRPr="00670E76">
        <w:rPr>
          <w:rStyle w:val="ab"/>
        </w:rPr>
        <w:footnoteRef/>
      </w:r>
      <w:r w:rsidRPr="00670E76">
        <w:t xml:space="preserve">Lee G.A. Theory of Soft Power and Korea’s Soft Power Strategy. </w:t>
      </w:r>
      <w:r w:rsidRPr="00C8063C">
        <w:t>N</w:t>
      </w:r>
      <w:r w:rsidRPr="00C8063C">
        <w:rPr>
          <w:lang w:val="ru-RU"/>
        </w:rPr>
        <w:t>.</w:t>
      </w:r>
      <w:r w:rsidRPr="00C8063C">
        <w:t>d</w:t>
      </w:r>
      <w:r w:rsidRPr="00C8063C">
        <w:rPr>
          <w:lang w:val="ru-RU"/>
        </w:rPr>
        <w:t xml:space="preserve">. </w:t>
      </w:r>
      <w:r>
        <w:t>URL</w:t>
      </w:r>
      <w:r w:rsidRPr="00C8063C">
        <w:rPr>
          <w:lang w:val="ru-RU"/>
        </w:rPr>
        <w:t xml:space="preserve">: </w:t>
      </w:r>
      <w:r w:rsidRPr="00C8063C">
        <w:rPr>
          <w:u w:val="single"/>
        </w:rPr>
        <w:t>http</w:t>
      </w:r>
      <w:r w:rsidRPr="00C8063C">
        <w:rPr>
          <w:u w:val="single"/>
          <w:lang w:val="ru-RU"/>
        </w:rPr>
        <w:t>://</w:t>
      </w:r>
      <w:r w:rsidRPr="00C8063C">
        <w:rPr>
          <w:u w:val="single"/>
        </w:rPr>
        <w:t>www</w:t>
      </w:r>
      <w:r w:rsidRPr="00C8063C">
        <w:rPr>
          <w:u w:val="single"/>
          <w:lang w:val="ru-RU"/>
        </w:rPr>
        <w:t>.</w:t>
      </w:r>
      <w:proofErr w:type="spellStart"/>
      <w:r w:rsidRPr="00C8063C">
        <w:rPr>
          <w:u w:val="single"/>
        </w:rPr>
        <w:t>kiep</w:t>
      </w:r>
      <w:proofErr w:type="spellEnd"/>
      <w:r w:rsidRPr="00C8063C">
        <w:rPr>
          <w:u w:val="single"/>
          <w:lang w:val="ru-RU"/>
        </w:rPr>
        <w:t>.</w:t>
      </w:r>
      <w:r w:rsidRPr="00C8063C">
        <w:rPr>
          <w:u w:val="single"/>
        </w:rPr>
        <w:t>go</w:t>
      </w:r>
      <w:r w:rsidRPr="00C8063C">
        <w:rPr>
          <w:u w:val="single"/>
          <w:lang w:val="ru-RU"/>
        </w:rPr>
        <w:t>.</w:t>
      </w:r>
      <w:proofErr w:type="spellStart"/>
      <w:r w:rsidRPr="00C8063C">
        <w:rPr>
          <w:u w:val="single"/>
        </w:rPr>
        <w:t>kr</w:t>
      </w:r>
      <w:proofErr w:type="spellEnd"/>
      <w:r w:rsidRPr="00C8063C">
        <w:rPr>
          <w:u w:val="single"/>
          <w:lang w:val="ru-RU"/>
        </w:rPr>
        <w:t>/</w:t>
      </w:r>
      <w:r w:rsidRPr="00C8063C">
        <w:rPr>
          <w:u w:val="single"/>
        </w:rPr>
        <w:t>include</w:t>
      </w:r>
      <w:r w:rsidRPr="00C8063C">
        <w:rPr>
          <w:u w:val="single"/>
          <w:lang w:val="ru-RU"/>
        </w:rPr>
        <w:t>/</w:t>
      </w:r>
      <w:proofErr w:type="spellStart"/>
      <w:r w:rsidRPr="00C8063C">
        <w:rPr>
          <w:u w:val="single"/>
        </w:rPr>
        <w:t>filedown</w:t>
      </w:r>
      <w:proofErr w:type="spellEnd"/>
      <w:r w:rsidRPr="00C8063C">
        <w:rPr>
          <w:u w:val="single"/>
          <w:lang w:val="ru-RU"/>
        </w:rPr>
        <w:t>.</w:t>
      </w:r>
      <w:proofErr w:type="spellStart"/>
      <w:r w:rsidRPr="00C8063C">
        <w:rPr>
          <w:u w:val="single"/>
        </w:rPr>
        <w:t>jsp</w:t>
      </w:r>
      <w:proofErr w:type="spellEnd"/>
      <w:r w:rsidRPr="00C8063C">
        <w:rPr>
          <w:u w:val="single"/>
          <w:lang w:val="ru-RU"/>
        </w:rPr>
        <w:t>?</w:t>
      </w:r>
      <w:proofErr w:type="spellStart"/>
      <w:r w:rsidRPr="00C8063C">
        <w:rPr>
          <w:u w:val="single"/>
        </w:rPr>
        <w:t>fname</w:t>
      </w:r>
      <w:proofErr w:type="spellEnd"/>
      <w:r w:rsidRPr="00C8063C">
        <w:rPr>
          <w:u w:val="single"/>
          <w:lang w:val="ru-RU"/>
        </w:rPr>
        <w:t>=20081031_3_1%20</w:t>
      </w:r>
      <w:r w:rsidRPr="00C8063C">
        <w:rPr>
          <w:u w:val="single"/>
        </w:rPr>
        <w:t>Lee</w:t>
      </w:r>
      <w:r w:rsidRPr="00C8063C">
        <w:rPr>
          <w:u w:val="single"/>
          <w:lang w:val="ru-RU"/>
        </w:rPr>
        <w:t>1.</w:t>
      </w:r>
      <w:r w:rsidRPr="00C8063C">
        <w:rPr>
          <w:u w:val="single"/>
        </w:rPr>
        <w:t>pdf</w:t>
      </w:r>
      <w:r w:rsidRPr="00C8063C">
        <w:rPr>
          <w:u w:val="single"/>
          <w:lang w:val="ru-RU"/>
        </w:rPr>
        <w:t>&amp;</w:t>
      </w:r>
      <w:proofErr w:type="spellStart"/>
      <w:r w:rsidRPr="00C8063C">
        <w:rPr>
          <w:u w:val="single"/>
        </w:rPr>
        <w:t>fpath</w:t>
      </w:r>
      <w:proofErr w:type="spellEnd"/>
      <w:r w:rsidRPr="00C8063C">
        <w:rPr>
          <w:u w:val="single"/>
          <w:lang w:val="ru-RU"/>
        </w:rPr>
        <w:t>=</w:t>
      </w:r>
      <w:proofErr w:type="spellStart"/>
      <w:r w:rsidRPr="00C8063C">
        <w:rPr>
          <w:u w:val="single"/>
        </w:rPr>
        <w:t>EngSeminar</w:t>
      </w:r>
      <w:proofErr w:type="spellEnd"/>
      <w:r w:rsidRPr="00C8063C">
        <w:rPr>
          <w:u w:val="single"/>
          <w:lang w:val="ru-RU"/>
        </w:rPr>
        <w:t>&amp;</w:t>
      </w:r>
      <w:r w:rsidRPr="00C8063C">
        <w:rPr>
          <w:u w:val="single"/>
        </w:rPr>
        <w:t>NO</w:t>
      </w:r>
      <w:r w:rsidRPr="00C8063C">
        <w:rPr>
          <w:u w:val="single"/>
          <w:lang w:val="ru-RU"/>
        </w:rPr>
        <w:t>=182817&amp;</w:t>
      </w:r>
      <w:r w:rsidRPr="00C8063C">
        <w:rPr>
          <w:u w:val="single"/>
        </w:rPr>
        <w:t>FNO</w:t>
      </w:r>
      <w:r w:rsidRPr="00C8063C">
        <w:rPr>
          <w:u w:val="single"/>
          <w:lang w:val="ru-RU"/>
        </w:rPr>
        <w:t>=138</w:t>
      </w:r>
      <w:r w:rsidRPr="00C8063C">
        <w:rPr>
          <w:lang w:val="ru-RU"/>
        </w:rPr>
        <w:t xml:space="preserve"> (</w:t>
      </w:r>
      <w:r w:rsidRPr="00F66F1E">
        <w:rPr>
          <w:lang w:val="ru-RU"/>
        </w:rPr>
        <w:t>дата</w:t>
      </w:r>
      <w:r w:rsidRPr="00C8063C">
        <w:rPr>
          <w:lang w:val="ru-RU"/>
        </w:rPr>
        <w:t xml:space="preserve"> </w:t>
      </w:r>
      <w:r w:rsidRPr="00F66F1E">
        <w:rPr>
          <w:lang w:val="ru-RU"/>
        </w:rPr>
        <w:t>обращения</w:t>
      </w:r>
      <w:r w:rsidRPr="00C8063C">
        <w:rPr>
          <w:lang w:val="ru-RU"/>
        </w:rPr>
        <w:t xml:space="preserve"> 17.11.2016).</w:t>
      </w:r>
    </w:p>
  </w:footnote>
  <w:footnote w:id="68">
    <w:p w:rsidR="00127B45" w:rsidRPr="00F66F1E" w:rsidRDefault="00127B45" w:rsidP="00F66F1E">
      <w:pPr>
        <w:pStyle w:val="ac"/>
        <w:rPr>
          <w:lang w:val="ru-RU"/>
        </w:rPr>
      </w:pPr>
      <w:r w:rsidRPr="00670E76">
        <w:rPr>
          <w:rStyle w:val="ab"/>
        </w:rPr>
        <w:footnoteRef/>
      </w:r>
      <w:r w:rsidRPr="00F66F1E">
        <w:rPr>
          <w:lang w:val="ru-RU"/>
        </w:rPr>
        <w:t xml:space="preserve"> </w:t>
      </w:r>
      <w:proofErr w:type="spellStart"/>
      <w:r w:rsidRPr="00F66F1E">
        <w:rPr>
          <w:lang w:val="ru-RU"/>
        </w:rPr>
        <w:t>Чеболь</w:t>
      </w:r>
      <w:proofErr w:type="spellEnd"/>
      <w:r w:rsidRPr="00F66F1E">
        <w:rPr>
          <w:lang w:val="ru-RU"/>
        </w:rPr>
        <w:t xml:space="preserve"> – крупная южнокорейская финансово-промышленная группа. Представляет собой ряд формально самостоятельных фирм, находящихся в собственности определённых семей под единым финансовым и административным контролем.</w:t>
      </w:r>
    </w:p>
  </w:footnote>
  <w:footnote w:id="69">
    <w:p w:rsidR="00127B45" w:rsidRPr="00670E76" w:rsidRDefault="00127B45" w:rsidP="00F66F1E">
      <w:pPr>
        <w:pStyle w:val="ac"/>
        <w:rPr>
          <w:iCs/>
          <w:lang w:val="ru-RU"/>
        </w:rPr>
      </w:pPr>
      <w:r w:rsidRPr="00670E76">
        <w:rPr>
          <w:rStyle w:val="ab"/>
        </w:rPr>
        <w:footnoteRef/>
      </w:r>
      <w:r w:rsidRPr="00670E76">
        <w:t xml:space="preserve"> Chun C. «Soft Power and South Korea’s Foreign Policy: Security Policy and North Korea Strategy». </w:t>
      </w:r>
      <w:r w:rsidRPr="00670E76">
        <w:rPr>
          <w:iCs/>
        </w:rPr>
        <w:t>Diplomatic Strategy of Soft Power Seminar</w:t>
      </w:r>
      <w:r w:rsidRPr="00670E76">
        <w:t xml:space="preserve">. </w:t>
      </w:r>
      <w:proofErr w:type="spellStart"/>
      <w:r w:rsidRPr="00670E76">
        <w:t>Jeju</w:t>
      </w:r>
      <w:proofErr w:type="spellEnd"/>
      <w:r w:rsidRPr="00670E76">
        <w:t xml:space="preserve"> Peace Institute, 16 Oct. 2009. URL</w:t>
      </w:r>
      <w:r w:rsidRPr="00670E76">
        <w:rPr>
          <w:lang w:val="ru-RU"/>
        </w:rPr>
        <w:t xml:space="preserve">: </w:t>
      </w:r>
      <w:r w:rsidRPr="00670E76">
        <w:rPr>
          <w:u w:val="single"/>
        </w:rPr>
        <w:t>http</w:t>
      </w:r>
      <w:r w:rsidRPr="00670E76">
        <w:rPr>
          <w:u w:val="single"/>
          <w:lang w:val="ru-RU"/>
        </w:rPr>
        <w:t>://</w:t>
      </w:r>
      <w:r w:rsidRPr="00670E76">
        <w:rPr>
          <w:u w:val="single"/>
        </w:rPr>
        <w:t>www</w:t>
      </w:r>
      <w:r w:rsidRPr="00670E76">
        <w:rPr>
          <w:u w:val="single"/>
          <w:lang w:val="ru-RU"/>
        </w:rPr>
        <w:t>.</w:t>
      </w:r>
      <w:proofErr w:type="spellStart"/>
      <w:r w:rsidRPr="00670E76">
        <w:rPr>
          <w:u w:val="single"/>
        </w:rPr>
        <w:t>jpi</w:t>
      </w:r>
      <w:proofErr w:type="spellEnd"/>
      <w:r w:rsidRPr="00670E76">
        <w:rPr>
          <w:u w:val="single"/>
          <w:lang w:val="ru-RU"/>
        </w:rPr>
        <w:t>.</w:t>
      </w:r>
      <w:r w:rsidRPr="00670E76">
        <w:rPr>
          <w:u w:val="single"/>
        </w:rPr>
        <w:t>or</w:t>
      </w:r>
      <w:r w:rsidRPr="00670E76">
        <w:rPr>
          <w:u w:val="single"/>
          <w:lang w:val="ru-RU"/>
        </w:rPr>
        <w:t>.</w:t>
      </w:r>
      <w:proofErr w:type="spellStart"/>
      <w:r w:rsidRPr="00670E76">
        <w:rPr>
          <w:u w:val="single"/>
        </w:rPr>
        <w:t>kr</w:t>
      </w:r>
      <w:proofErr w:type="spellEnd"/>
      <w:r w:rsidRPr="00670E76">
        <w:rPr>
          <w:u w:val="single"/>
          <w:lang w:val="ru-RU"/>
        </w:rPr>
        <w:t>/</w:t>
      </w:r>
      <w:r w:rsidRPr="00670E76">
        <w:rPr>
          <w:u w:val="single"/>
        </w:rPr>
        <w:t>skyboard</w:t>
      </w:r>
      <w:r w:rsidRPr="00670E76">
        <w:rPr>
          <w:u w:val="single"/>
          <w:lang w:val="ru-RU"/>
        </w:rPr>
        <w:t>/</w:t>
      </w:r>
      <w:r w:rsidRPr="00670E76">
        <w:rPr>
          <w:u w:val="single"/>
        </w:rPr>
        <w:t>download</w:t>
      </w:r>
      <w:r w:rsidRPr="00670E76">
        <w:rPr>
          <w:u w:val="single"/>
          <w:lang w:val="ru-RU"/>
        </w:rPr>
        <w:t>.</w:t>
      </w:r>
      <w:r w:rsidRPr="00670E76">
        <w:rPr>
          <w:u w:val="single"/>
        </w:rPr>
        <w:t>sky</w:t>
      </w:r>
      <w:r w:rsidRPr="00670E76">
        <w:rPr>
          <w:u w:val="single"/>
          <w:lang w:val="ru-RU"/>
        </w:rPr>
        <w:t>?</w:t>
      </w:r>
      <w:r w:rsidRPr="00670E76">
        <w:rPr>
          <w:u w:val="single"/>
        </w:rPr>
        <w:t>fid</w:t>
      </w:r>
      <w:r w:rsidRPr="00670E76">
        <w:rPr>
          <w:u w:val="single"/>
          <w:lang w:val="ru-RU"/>
        </w:rPr>
        <w:t>=3379&amp;</w:t>
      </w:r>
      <w:proofErr w:type="spellStart"/>
      <w:r w:rsidRPr="00670E76">
        <w:rPr>
          <w:u w:val="single"/>
        </w:rPr>
        <w:t>gid</w:t>
      </w:r>
      <w:proofErr w:type="spellEnd"/>
      <w:r w:rsidRPr="00670E76">
        <w:rPr>
          <w:u w:val="single"/>
          <w:lang w:val="ru-RU"/>
        </w:rPr>
        <w:t>=5309&amp;</w:t>
      </w:r>
      <w:r w:rsidRPr="00670E76">
        <w:rPr>
          <w:u w:val="single"/>
        </w:rPr>
        <w:t>code</w:t>
      </w:r>
      <w:r w:rsidRPr="00670E76">
        <w:rPr>
          <w:u w:val="single"/>
          <w:lang w:val="ru-RU"/>
        </w:rPr>
        <w:t>=</w:t>
      </w:r>
      <w:proofErr w:type="spellStart"/>
      <w:r w:rsidRPr="00670E76">
        <w:rPr>
          <w:u w:val="single"/>
        </w:rPr>
        <w:t>jpiworld</w:t>
      </w:r>
      <w:proofErr w:type="spellEnd"/>
      <w:r w:rsidRPr="00670E76">
        <w:rPr>
          <w:lang w:val="ru-RU"/>
        </w:rPr>
        <w:t xml:space="preserve"> (</w:t>
      </w:r>
      <w:r w:rsidRPr="00F66F1E">
        <w:rPr>
          <w:lang w:val="ru-RU"/>
        </w:rPr>
        <w:t>дата обращения 18.11.2016).</w:t>
      </w:r>
    </w:p>
  </w:footnote>
  <w:footnote w:id="70">
    <w:p w:rsidR="00127B45" w:rsidRPr="007A5C04" w:rsidRDefault="00127B45" w:rsidP="00F66F1E">
      <w:pPr>
        <w:pStyle w:val="ac"/>
        <w:rPr>
          <w:lang w:val="ru-RU"/>
        </w:rPr>
      </w:pPr>
      <w:r w:rsidRPr="007A5C04">
        <w:rPr>
          <w:rStyle w:val="ab"/>
        </w:rPr>
        <w:footnoteRef/>
      </w:r>
      <w:r w:rsidRPr="007A5C04">
        <w:t xml:space="preserve"> Lee S.J. «South Korea’s Soft Power Diplomacy» // </w:t>
      </w:r>
      <w:r w:rsidRPr="007A5C04">
        <w:rPr>
          <w:iCs/>
        </w:rPr>
        <w:t xml:space="preserve">EAI Issue Briefing No. </w:t>
      </w:r>
      <w:r w:rsidRPr="007A5C04">
        <w:rPr>
          <w:iCs/>
        </w:rPr>
        <w:t>MASI</w:t>
      </w:r>
      <w:r w:rsidRPr="00F66F1E">
        <w:rPr>
          <w:iCs/>
          <w:lang w:val="ru-RU"/>
        </w:rPr>
        <w:t xml:space="preserve"> 2009-01. </w:t>
      </w:r>
      <w:r w:rsidRPr="007A5C04">
        <w:t>EAI</w:t>
      </w:r>
      <w:r w:rsidRPr="00F66F1E">
        <w:rPr>
          <w:lang w:val="ru-RU"/>
        </w:rPr>
        <w:t xml:space="preserve">, 1 </w:t>
      </w:r>
      <w:r w:rsidRPr="007A5C04">
        <w:t>June</w:t>
      </w:r>
      <w:r w:rsidRPr="00F66F1E">
        <w:rPr>
          <w:lang w:val="ru-RU"/>
        </w:rPr>
        <w:t xml:space="preserve"> 2009. </w:t>
      </w:r>
      <w:r w:rsidRPr="007A5C04">
        <w:t>URL</w:t>
      </w:r>
      <w:r w:rsidRPr="007A5C04">
        <w:rPr>
          <w:lang w:val="ru-RU"/>
        </w:rPr>
        <w:t xml:space="preserve">: </w:t>
      </w:r>
      <w:r w:rsidRPr="007A5C04">
        <w:rPr>
          <w:u w:val="single"/>
        </w:rPr>
        <w:t>http</w:t>
      </w:r>
      <w:r w:rsidRPr="007A5C04">
        <w:rPr>
          <w:u w:val="single"/>
          <w:lang w:val="ru-RU"/>
        </w:rPr>
        <w:t>://</w:t>
      </w:r>
      <w:r w:rsidRPr="007A5C04">
        <w:rPr>
          <w:u w:val="single"/>
        </w:rPr>
        <w:t>www</w:t>
      </w:r>
      <w:r w:rsidRPr="007A5C04">
        <w:rPr>
          <w:u w:val="single"/>
          <w:lang w:val="ru-RU"/>
        </w:rPr>
        <w:t>.</w:t>
      </w:r>
      <w:proofErr w:type="spellStart"/>
      <w:r w:rsidRPr="007A5C04">
        <w:rPr>
          <w:u w:val="single"/>
        </w:rPr>
        <w:t>eai</w:t>
      </w:r>
      <w:proofErr w:type="spellEnd"/>
      <w:r w:rsidRPr="007A5C04">
        <w:rPr>
          <w:u w:val="single"/>
          <w:lang w:val="ru-RU"/>
        </w:rPr>
        <w:t>.</w:t>
      </w:r>
      <w:r w:rsidRPr="007A5C04">
        <w:rPr>
          <w:u w:val="single"/>
        </w:rPr>
        <w:t>or</w:t>
      </w:r>
      <w:r w:rsidRPr="007A5C04">
        <w:rPr>
          <w:u w:val="single"/>
          <w:lang w:val="ru-RU"/>
        </w:rPr>
        <w:t>.</w:t>
      </w:r>
      <w:proofErr w:type="spellStart"/>
      <w:r w:rsidRPr="007A5C04">
        <w:rPr>
          <w:u w:val="single"/>
        </w:rPr>
        <w:t>kr</w:t>
      </w:r>
      <w:proofErr w:type="spellEnd"/>
      <w:r w:rsidRPr="007A5C04">
        <w:rPr>
          <w:u w:val="single"/>
          <w:lang w:val="ru-RU"/>
        </w:rPr>
        <w:t>/</w:t>
      </w:r>
      <w:r w:rsidRPr="007A5C04">
        <w:rPr>
          <w:u w:val="single"/>
        </w:rPr>
        <w:t>data</w:t>
      </w:r>
      <w:r w:rsidRPr="007A5C04">
        <w:rPr>
          <w:u w:val="single"/>
          <w:lang w:val="ru-RU"/>
        </w:rPr>
        <w:t>/</w:t>
      </w:r>
      <w:proofErr w:type="spellStart"/>
      <w:r w:rsidRPr="007A5C04">
        <w:rPr>
          <w:u w:val="single"/>
        </w:rPr>
        <w:t>bbs</w:t>
      </w:r>
      <w:proofErr w:type="spellEnd"/>
      <w:r w:rsidRPr="007A5C04">
        <w:rPr>
          <w:u w:val="single"/>
          <w:lang w:val="ru-RU"/>
        </w:rPr>
        <w:t>/</w:t>
      </w:r>
      <w:proofErr w:type="spellStart"/>
      <w:r w:rsidRPr="007A5C04">
        <w:rPr>
          <w:u w:val="single"/>
        </w:rPr>
        <w:t>eng</w:t>
      </w:r>
      <w:proofErr w:type="spellEnd"/>
      <w:r w:rsidRPr="007A5C04">
        <w:rPr>
          <w:u w:val="single"/>
          <w:lang w:val="ru-RU"/>
        </w:rPr>
        <w:t>_</w:t>
      </w:r>
      <w:r w:rsidRPr="007A5C04">
        <w:rPr>
          <w:u w:val="single"/>
        </w:rPr>
        <w:t>report</w:t>
      </w:r>
      <w:r w:rsidRPr="007A5C04">
        <w:rPr>
          <w:u w:val="single"/>
          <w:lang w:val="ru-RU"/>
        </w:rPr>
        <w:t>/200908061729956.</w:t>
      </w:r>
      <w:r w:rsidRPr="007A5C04">
        <w:rPr>
          <w:u w:val="single"/>
        </w:rPr>
        <w:t>pdf</w:t>
      </w:r>
      <w:r w:rsidRPr="00F66F1E">
        <w:rPr>
          <w:lang w:val="ru-RU"/>
        </w:rPr>
        <w:t xml:space="preserve"> (дата обращения 15.11.2016).</w:t>
      </w:r>
    </w:p>
  </w:footnote>
  <w:footnote w:id="71">
    <w:p w:rsidR="00127B45" w:rsidRDefault="00127B45" w:rsidP="001205CD">
      <w:pPr>
        <w:pStyle w:val="ac"/>
      </w:pPr>
      <w:r>
        <w:rPr>
          <w:rStyle w:val="ab"/>
        </w:rPr>
        <w:footnoteRef/>
      </w:r>
      <w:r w:rsidRPr="00C92CC9">
        <w:t xml:space="preserve"> </w:t>
      </w:r>
      <w:r>
        <w:t>Freedom house report. URL</w:t>
      </w:r>
      <w:r w:rsidRPr="00E77419">
        <w:t xml:space="preserve">: </w:t>
      </w:r>
      <w:r w:rsidRPr="00C92CC9">
        <w:rPr>
          <w:u w:val="single"/>
        </w:rPr>
        <w:t>https</w:t>
      </w:r>
      <w:r w:rsidRPr="00E77419">
        <w:rPr>
          <w:u w:val="single"/>
        </w:rPr>
        <w:t>://</w:t>
      </w:r>
      <w:r w:rsidRPr="00C92CC9">
        <w:rPr>
          <w:u w:val="single"/>
        </w:rPr>
        <w:t>freedomhouse</w:t>
      </w:r>
      <w:r w:rsidRPr="00E77419">
        <w:rPr>
          <w:u w:val="single"/>
        </w:rPr>
        <w:t>.</w:t>
      </w:r>
      <w:r w:rsidRPr="00C92CC9">
        <w:rPr>
          <w:u w:val="single"/>
        </w:rPr>
        <w:t>org</w:t>
      </w:r>
      <w:r w:rsidRPr="00E77419">
        <w:rPr>
          <w:u w:val="single"/>
        </w:rPr>
        <w:t>/</w:t>
      </w:r>
      <w:r w:rsidRPr="00C92CC9">
        <w:rPr>
          <w:u w:val="single"/>
        </w:rPr>
        <w:t>report</w:t>
      </w:r>
      <w:r w:rsidRPr="00E77419">
        <w:rPr>
          <w:u w:val="single"/>
        </w:rPr>
        <w:t>/</w:t>
      </w:r>
      <w:r w:rsidRPr="00C92CC9">
        <w:rPr>
          <w:u w:val="single"/>
        </w:rPr>
        <w:t>freedom</w:t>
      </w:r>
      <w:r w:rsidRPr="00E77419">
        <w:rPr>
          <w:u w:val="single"/>
        </w:rPr>
        <w:t>-</w:t>
      </w:r>
      <w:r w:rsidRPr="00C92CC9">
        <w:rPr>
          <w:u w:val="single"/>
        </w:rPr>
        <w:t>world</w:t>
      </w:r>
      <w:r w:rsidRPr="00E77419">
        <w:rPr>
          <w:u w:val="single"/>
        </w:rPr>
        <w:t>/2013/</w:t>
      </w:r>
      <w:r w:rsidRPr="00E77419">
        <w:t xml:space="preserve"> </w:t>
      </w:r>
    </w:p>
    <w:p w:rsidR="00127B45" w:rsidRPr="00C92CC9" w:rsidRDefault="00127B45" w:rsidP="001205CD">
      <w:pPr>
        <w:pStyle w:val="ac"/>
      </w:pPr>
      <w:r w:rsidRPr="00C92CC9">
        <w:t>(</w:t>
      </w:r>
      <w:r>
        <w:t>дата</w:t>
      </w:r>
      <w:r w:rsidRPr="00C92CC9">
        <w:t xml:space="preserve"> </w:t>
      </w:r>
      <w:r>
        <w:t>обращения 05.02.2017)</w:t>
      </w:r>
      <w:r w:rsidRPr="00C92CC9">
        <w:t xml:space="preserve">. </w:t>
      </w:r>
    </w:p>
  </w:footnote>
  <w:footnote w:id="72">
    <w:p w:rsidR="00127B45" w:rsidRPr="00624DDB" w:rsidRDefault="00127B45" w:rsidP="001205CD">
      <w:pPr>
        <w:pStyle w:val="ac"/>
      </w:pPr>
      <w:r w:rsidRPr="00ED4B99">
        <w:rPr>
          <w:rStyle w:val="ab"/>
        </w:rPr>
        <w:footnoteRef/>
      </w:r>
      <w:r w:rsidRPr="00ED4B99">
        <w:t xml:space="preserve"> </w:t>
      </w:r>
      <w:r w:rsidRPr="00ED4B99">
        <w:t xml:space="preserve">Specialized agency of the United Nations World Tourism Organization UNWTO. </w:t>
      </w:r>
    </w:p>
    <w:p w:rsidR="00127B45" w:rsidRPr="001205CD" w:rsidRDefault="00127B45" w:rsidP="001205CD">
      <w:pPr>
        <w:pStyle w:val="ac"/>
        <w:rPr>
          <w:lang w:val="ru-RU"/>
        </w:rPr>
      </w:pPr>
      <w:r w:rsidRPr="00ED4B99">
        <w:t>URL</w:t>
      </w:r>
      <w:r w:rsidRPr="00E77419">
        <w:rPr>
          <w:lang w:val="ru-RU"/>
        </w:rPr>
        <w:t xml:space="preserve">: </w:t>
      </w:r>
      <w:r w:rsidRPr="00ED4B99">
        <w:t>http</w:t>
      </w:r>
      <w:r w:rsidRPr="00E77419">
        <w:rPr>
          <w:lang w:val="ru-RU"/>
        </w:rPr>
        <w:t>://</w:t>
      </w:r>
      <w:r w:rsidRPr="00ED4B99">
        <w:t>media</w:t>
      </w:r>
      <w:r w:rsidRPr="00E77419">
        <w:rPr>
          <w:lang w:val="ru-RU"/>
        </w:rPr>
        <w:t>.</w:t>
      </w:r>
      <w:proofErr w:type="spellStart"/>
      <w:r w:rsidRPr="00ED4B99">
        <w:t>unwto</w:t>
      </w:r>
      <w:proofErr w:type="spellEnd"/>
      <w:r w:rsidRPr="00E77419">
        <w:rPr>
          <w:lang w:val="ru-RU"/>
        </w:rPr>
        <w:t>.</w:t>
      </w:r>
      <w:r w:rsidRPr="00ED4B99">
        <w:t>org</w:t>
      </w:r>
      <w:r w:rsidRPr="00E77419">
        <w:rPr>
          <w:lang w:val="ru-RU"/>
        </w:rPr>
        <w:t>/</w:t>
      </w:r>
      <w:proofErr w:type="spellStart"/>
      <w:r w:rsidRPr="00ED4B99">
        <w:t>ru</w:t>
      </w:r>
      <w:proofErr w:type="spellEnd"/>
      <w:r w:rsidRPr="00E77419">
        <w:rPr>
          <w:lang w:val="ru-RU"/>
        </w:rPr>
        <w:t>/</w:t>
      </w:r>
      <w:r w:rsidRPr="00ED4B99">
        <w:t>press</w:t>
      </w:r>
      <w:r w:rsidRPr="00E77419">
        <w:rPr>
          <w:lang w:val="ru-RU"/>
        </w:rPr>
        <w:t>-</w:t>
      </w:r>
      <w:r w:rsidRPr="00ED4B99">
        <w:t>release</w:t>
      </w:r>
      <w:r w:rsidRPr="00E77419">
        <w:rPr>
          <w:lang w:val="ru-RU"/>
        </w:rPr>
        <w:t>/201</w:t>
      </w:r>
      <w:r w:rsidRPr="001205CD">
        <w:rPr>
          <w:lang w:val="ru-RU"/>
        </w:rPr>
        <w:t>3%</w:t>
      </w:r>
      <w:r w:rsidRPr="00ED4B99">
        <w:t>E</w:t>
      </w:r>
      <w:r w:rsidRPr="001205CD">
        <w:rPr>
          <w:lang w:val="ru-RU"/>
        </w:rPr>
        <w:t>2%80%9305%</w:t>
      </w:r>
      <w:r w:rsidRPr="00ED4B99">
        <w:t>E</w:t>
      </w:r>
      <w:r w:rsidRPr="001205CD">
        <w:rPr>
          <w:lang w:val="ru-RU"/>
        </w:rPr>
        <w:t>2%80%9315/ (дата обращения 08.03.2017)</w:t>
      </w:r>
      <w:r>
        <w:rPr>
          <w:lang w:val="ru-RU"/>
        </w:rPr>
        <w:t>.</w:t>
      </w:r>
    </w:p>
  </w:footnote>
  <w:footnote w:id="73">
    <w:p w:rsidR="00127B45" w:rsidRPr="001205CD" w:rsidRDefault="00127B45" w:rsidP="001205CD">
      <w:pPr>
        <w:pStyle w:val="ac"/>
        <w:rPr>
          <w:lang w:val="ru-RU"/>
        </w:rPr>
      </w:pPr>
      <w:r>
        <w:rPr>
          <w:rStyle w:val="ab"/>
        </w:rPr>
        <w:footnoteRef/>
      </w:r>
      <w:r w:rsidRPr="00F147C1">
        <w:t xml:space="preserve"> </w:t>
      </w:r>
      <w:r>
        <w:t>The United Nations Statistics Division. URL</w:t>
      </w:r>
      <w:r w:rsidRPr="001205CD">
        <w:rPr>
          <w:lang w:val="ru-RU"/>
        </w:rPr>
        <w:t xml:space="preserve">: </w:t>
      </w:r>
      <w:r w:rsidRPr="001222C5">
        <w:rPr>
          <w:u w:val="single"/>
        </w:rPr>
        <w:t>https</w:t>
      </w:r>
      <w:r w:rsidRPr="001205CD">
        <w:rPr>
          <w:u w:val="single"/>
          <w:lang w:val="ru-RU"/>
        </w:rPr>
        <w:t>://</w:t>
      </w:r>
      <w:proofErr w:type="spellStart"/>
      <w:r w:rsidRPr="001222C5">
        <w:rPr>
          <w:u w:val="single"/>
        </w:rPr>
        <w:t>unstats</w:t>
      </w:r>
      <w:proofErr w:type="spellEnd"/>
      <w:r w:rsidRPr="001205CD">
        <w:rPr>
          <w:u w:val="single"/>
          <w:lang w:val="ru-RU"/>
        </w:rPr>
        <w:t>.</w:t>
      </w:r>
      <w:r w:rsidRPr="001222C5">
        <w:rPr>
          <w:u w:val="single"/>
        </w:rPr>
        <w:t>un</w:t>
      </w:r>
      <w:r w:rsidRPr="001205CD">
        <w:rPr>
          <w:u w:val="single"/>
          <w:lang w:val="ru-RU"/>
        </w:rPr>
        <w:t>.</w:t>
      </w:r>
      <w:r w:rsidRPr="001222C5">
        <w:rPr>
          <w:u w:val="single"/>
        </w:rPr>
        <w:t>org</w:t>
      </w:r>
      <w:r w:rsidRPr="001205CD">
        <w:rPr>
          <w:u w:val="single"/>
          <w:lang w:val="ru-RU"/>
        </w:rPr>
        <w:t>/</w:t>
      </w:r>
      <w:r w:rsidRPr="001205CD">
        <w:rPr>
          <w:lang w:val="ru-RU"/>
        </w:rPr>
        <w:t xml:space="preserve"> (дата обращения </w:t>
      </w:r>
      <w:r>
        <w:rPr>
          <w:lang w:val="ru-RU"/>
        </w:rPr>
        <w:t>0</w:t>
      </w:r>
      <w:r w:rsidRPr="001205CD">
        <w:rPr>
          <w:lang w:val="ru-RU"/>
        </w:rPr>
        <w:t>1.02.2017).</w:t>
      </w:r>
    </w:p>
  </w:footnote>
  <w:footnote w:id="74">
    <w:p w:rsidR="00127B45" w:rsidRDefault="00127B45" w:rsidP="001205CD">
      <w:pPr>
        <w:pStyle w:val="ac"/>
      </w:pPr>
      <w:r w:rsidRPr="00656253">
        <w:rPr>
          <w:rStyle w:val="ab"/>
        </w:rPr>
        <w:footnoteRef/>
      </w:r>
      <w:r w:rsidRPr="00656253">
        <w:t xml:space="preserve"> </w:t>
      </w:r>
      <w:r>
        <w:t>World Universities Rankings</w:t>
      </w:r>
      <w:r w:rsidRPr="00656253">
        <w:t>.</w:t>
      </w:r>
      <w:r>
        <w:t xml:space="preserve"> </w:t>
      </w:r>
      <w:r w:rsidRPr="00656253">
        <w:rPr>
          <w:u w:val="single"/>
        </w:rPr>
        <w:t>https://www.topuniversities.com/qs-world-university-rankings</w:t>
      </w:r>
      <w:r>
        <w:t xml:space="preserve"> </w:t>
      </w:r>
    </w:p>
    <w:p w:rsidR="00127B45" w:rsidRPr="00656253" w:rsidRDefault="00127B45" w:rsidP="001205CD">
      <w:pPr>
        <w:pStyle w:val="ac"/>
      </w:pPr>
      <w:r>
        <w:t>(дата</w:t>
      </w:r>
      <w:r w:rsidRPr="00656253">
        <w:t xml:space="preserve"> </w:t>
      </w:r>
      <w:r>
        <w:t>обращения</w:t>
      </w:r>
      <w:r w:rsidRPr="00656253">
        <w:t xml:space="preserve"> 1.03.2017).</w:t>
      </w:r>
    </w:p>
  </w:footnote>
  <w:footnote w:id="75">
    <w:p w:rsidR="00127B45" w:rsidRPr="00D11FDF" w:rsidRDefault="00127B45" w:rsidP="001205CD">
      <w:pPr>
        <w:pStyle w:val="ac"/>
        <w:rPr>
          <w:lang w:val="ru-RU"/>
        </w:rPr>
      </w:pPr>
      <w:r>
        <w:rPr>
          <w:rStyle w:val="ab"/>
        </w:rPr>
        <w:footnoteRef/>
      </w:r>
      <w:r w:rsidRPr="00D11FDF">
        <w:t>Best universities in the world revealed: T</w:t>
      </w:r>
      <w:r>
        <w:t>he</w:t>
      </w:r>
      <w:r w:rsidRPr="00D11FDF">
        <w:t xml:space="preserve"> World University Rankings 2015-2016. </w:t>
      </w:r>
      <w:r>
        <w:t>URL</w:t>
      </w:r>
      <w:r w:rsidRPr="00D11FDF">
        <w:rPr>
          <w:lang w:val="ru-RU"/>
        </w:rPr>
        <w:t xml:space="preserve">: </w:t>
      </w:r>
      <w:r w:rsidRPr="00D11FDF">
        <w:t>https</w:t>
      </w:r>
      <w:r w:rsidRPr="00D11FDF">
        <w:rPr>
          <w:lang w:val="ru-RU"/>
        </w:rPr>
        <w:t>://</w:t>
      </w:r>
      <w:r w:rsidRPr="00D11FDF">
        <w:t>www</w:t>
      </w:r>
      <w:r w:rsidRPr="00D11FDF">
        <w:rPr>
          <w:lang w:val="ru-RU"/>
        </w:rPr>
        <w:t>.</w:t>
      </w:r>
      <w:proofErr w:type="spellStart"/>
      <w:r w:rsidRPr="00D11FDF">
        <w:t>timeshighereducation</w:t>
      </w:r>
      <w:proofErr w:type="spellEnd"/>
      <w:r w:rsidRPr="00D11FDF">
        <w:rPr>
          <w:lang w:val="ru-RU"/>
        </w:rPr>
        <w:t>.</w:t>
      </w:r>
      <w:r w:rsidRPr="00D11FDF">
        <w:t>com</w:t>
      </w:r>
      <w:r w:rsidRPr="00D11FDF">
        <w:rPr>
          <w:lang w:val="ru-RU"/>
        </w:rPr>
        <w:t>/</w:t>
      </w:r>
      <w:r w:rsidRPr="00D11FDF">
        <w:t>student</w:t>
      </w:r>
      <w:r w:rsidRPr="00D11FDF">
        <w:rPr>
          <w:lang w:val="ru-RU"/>
        </w:rPr>
        <w:t>/</w:t>
      </w:r>
      <w:r w:rsidRPr="00D11FDF">
        <w:t>news</w:t>
      </w:r>
      <w:r w:rsidRPr="00D11FDF">
        <w:rPr>
          <w:lang w:val="ru-RU"/>
        </w:rPr>
        <w:t>/</w:t>
      </w:r>
      <w:r w:rsidRPr="00D11FDF">
        <w:t>best</w:t>
      </w:r>
      <w:r w:rsidRPr="00D11FDF">
        <w:rPr>
          <w:lang w:val="ru-RU"/>
        </w:rPr>
        <w:t>-</w:t>
      </w:r>
      <w:r w:rsidRPr="00D11FDF">
        <w:t>universities</w:t>
      </w:r>
      <w:r w:rsidRPr="00D11FDF">
        <w:rPr>
          <w:lang w:val="ru-RU"/>
        </w:rPr>
        <w:t>-</w:t>
      </w:r>
      <w:r w:rsidRPr="00D11FDF">
        <w:t>world</w:t>
      </w:r>
      <w:r w:rsidRPr="00D11FDF">
        <w:rPr>
          <w:lang w:val="ru-RU"/>
        </w:rPr>
        <w:t>-</w:t>
      </w:r>
      <w:r w:rsidRPr="00D11FDF">
        <w:t>revealed</w:t>
      </w:r>
      <w:r w:rsidRPr="00D11FDF">
        <w:rPr>
          <w:lang w:val="ru-RU"/>
        </w:rPr>
        <w:t>-</w:t>
      </w:r>
      <w:r w:rsidRPr="00D11FDF">
        <w:t>world</w:t>
      </w:r>
      <w:r w:rsidRPr="00D11FDF">
        <w:rPr>
          <w:lang w:val="ru-RU"/>
        </w:rPr>
        <w:t>-</w:t>
      </w:r>
      <w:r w:rsidRPr="00D11FDF">
        <w:t>university</w:t>
      </w:r>
      <w:r w:rsidRPr="00D11FDF">
        <w:rPr>
          <w:lang w:val="ru-RU"/>
        </w:rPr>
        <w:t>-</w:t>
      </w:r>
      <w:r w:rsidRPr="00D11FDF">
        <w:t>rankings</w:t>
      </w:r>
      <w:r w:rsidRPr="00D11FDF">
        <w:rPr>
          <w:lang w:val="ru-RU"/>
        </w:rPr>
        <w:t>-2015-2016 (</w:t>
      </w:r>
      <w:r w:rsidRPr="001205CD">
        <w:rPr>
          <w:lang w:val="ru-RU"/>
        </w:rPr>
        <w:t>дата</w:t>
      </w:r>
      <w:r w:rsidRPr="00D11FDF">
        <w:rPr>
          <w:lang w:val="ru-RU"/>
        </w:rPr>
        <w:t xml:space="preserve"> </w:t>
      </w:r>
      <w:r w:rsidRPr="001205CD">
        <w:rPr>
          <w:lang w:val="ru-RU"/>
        </w:rPr>
        <w:t>обращения</w:t>
      </w:r>
      <w:r w:rsidRPr="00D11FDF">
        <w:rPr>
          <w:lang w:val="ru-RU"/>
        </w:rPr>
        <w:t xml:space="preserve"> 18.09.2016).</w:t>
      </w:r>
    </w:p>
  </w:footnote>
  <w:footnote w:id="76">
    <w:p w:rsidR="00127B45" w:rsidRPr="007A0C88" w:rsidRDefault="00127B45" w:rsidP="001205CD">
      <w:pPr>
        <w:pStyle w:val="ac"/>
      </w:pPr>
      <w:r w:rsidRPr="007A0C88">
        <w:rPr>
          <w:rStyle w:val="ab"/>
        </w:rPr>
        <w:footnoteRef/>
      </w:r>
      <w:r w:rsidRPr="001205CD">
        <w:rPr>
          <w:lang w:val="ru-RU"/>
        </w:rPr>
        <w:t xml:space="preserve"> Лачина Е.В. «Корейская волна» как проявление «мягкой силы» // </w:t>
      </w:r>
      <w:r w:rsidRPr="007A0C88">
        <w:rPr>
          <w:lang w:val="ru-RU"/>
        </w:rPr>
        <w:t xml:space="preserve">Проблемы Дальнего Востока. </w:t>
      </w:r>
      <w:r w:rsidRPr="001205CD">
        <w:t xml:space="preserve">2014. №. 2. </w:t>
      </w:r>
      <w:r w:rsidRPr="007A0C88">
        <w:rPr>
          <w:lang w:val="ru-RU"/>
        </w:rPr>
        <w:t>С</w:t>
      </w:r>
      <w:r w:rsidRPr="001205CD">
        <w:t>. 14</w:t>
      </w:r>
      <w:r w:rsidRPr="007A0C88">
        <w:t>8.</w:t>
      </w:r>
    </w:p>
  </w:footnote>
  <w:footnote w:id="77">
    <w:p w:rsidR="00127B45" w:rsidRPr="004018EA" w:rsidRDefault="00127B45" w:rsidP="001205CD">
      <w:pPr>
        <w:pStyle w:val="a9"/>
        <w:jc w:val="both"/>
        <w:rPr>
          <w:rFonts w:ascii="Times New Roman" w:hAnsi="Times New Roman" w:cs="Times New Roman"/>
          <w:lang w:val="en-US"/>
        </w:rPr>
      </w:pPr>
      <w:r w:rsidRPr="004018EA">
        <w:rPr>
          <w:rStyle w:val="ab"/>
          <w:rFonts w:ascii="Times New Roman" w:hAnsi="Times New Roman" w:cs="Times New Roman"/>
        </w:rPr>
        <w:footnoteRef/>
      </w:r>
      <w:r>
        <w:rPr>
          <w:rFonts w:ascii="Times New Roman" w:hAnsi="Times New Roman" w:cs="Times New Roman"/>
          <w:lang w:val="en-US"/>
        </w:rPr>
        <w:t xml:space="preserve"> </w:t>
      </w:r>
      <w:r w:rsidRPr="004018EA">
        <w:rPr>
          <w:rFonts w:ascii="Times New Roman" w:hAnsi="Times New Roman" w:cs="Times New Roman"/>
          <w:lang w:val="en-US" w:eastAsia="zh-CN"/>
        </w:rPr>
        <w:t xml:space="preserve">The Soft Power 30, Index results. URL: </w:t>
      </w:r>
      <w:r w:rsidRPr="004018EA">
        <w:rPr>
          <w:rFonts w:ascii="Times New Roman" w:hAnsi="Times New Roman" w:cs="Times New Roman"/>
          <w:u w:val="single"/>
          <w:lang w:val="en-US"/>
        </w:rPr>
        <w:t>http://softpower30.portland-communications.com/ranking/</w:t>
      </w:r>
      <w:r w:rsidRPr="004018EA">
        <w:rPr>
          <w:rFonts w:ascii="Times New Roman" w:hAnsi="Times New Roman" w:cs="Times New Roman"/>
          <w:lang w:val="en-US"/>
        </w:rPr>
        <w:t xml:space="preserve"> </w:t>
      </w:r>
    </w:p>
    <w:p w:rsidR="00127B45" w:rsidRPr="004018EA" w:rsidRDefault="00127B45" w:rsidP="001205CD">
      <w:pPr>
        <w:pStyle w:val="a9"/>
        <w:jc w:val="both"/>
        <w:rPr>
          <w:rFonts w:ascii="Times New Roman" w:hAnsi="Times New Roman" w:cs="Times New Roman"/>
          <w:lang w:val="en-US" w:eastAsia="zh-CN"/>
        </w:rPr>
      </w:pPr>
      <w:r w:rsidRPr="004018EA">
        <w:rPr>
          <w:rFonts w:ascii="Times New Roman" w:hAnsi="Times New Roman" w:cs="Times New Roman"/>
          <w:lang w:val="en-US"/>
        </w:rPr>
        <w:t>(</w:t>
      </w:r>
      <w:r w:rsidRPr="004018EA">
        <w:rPr>
          <w:rFonts w:ascii="Times New Roman" w:hAnsi="Times New Roman" w:cs="Times New Roman"/>
          <w:lang w:eastAsia="zh-CN"/>
        </w:rPr>
        <w:t>дата</w:t>
      </w:r>
      <w:r w:rsidRPr="004018EA">
        <w:rPr>
          <w:rFonts w:ascii="Times New Roman" w:hAnsi="Times New Roman" w:cs="Times New Roman"/>
          <w:lang w:val="en-US" w:eastAsia="zh-CN"/>
        </w:rPr>
        <w:t xml:space="preserve"> </w:t>
      </w:r>
      <w:r w:rsidRPr="004018EA">
        <w:rPr>
          <w:rFonts w:ascii="Times New Roman" w:hAnsi="Times New Roman" w:cs="Times New Roman"/>
          <w:lang w:eastAsia="zh-CN"/>
        </w:rPr>
        <w:t>обращения</w:t>
      </w:r>
      <w:r w:rsidRPr="004018EA">
        <w:rPr>
          <w:rFonts w:ascii="Times New Roman" w:hAnsi="Times New Roman" w:cs="Times New Roman"/>
          <w:lang w:val="en-US" w:eastAsia="zh-CN"/>
        </w:rPr>
        <w:t xml:space="preserve"> 16.03.2017).</w:t>
      </w:r>
    </w:p>
  </w:footnote>
  <w:footnote w:id="78">
    <w:p w:rsidR="00127B45" w:rsidRPr="004018EA" w:rsidRDefault="00127B45" w:rsidP="00962800">
      <w:pPr>
        <w:pStyle w:val="ac"/>
      </w:pPr>
      <w:r w:rsidRPr="004018EA">
        <w:rPr>
          <w:rStyle w:val="ab"/>
        </w:rPr>
        <w:footnoteRef/>
      </w:r>
      <w:r w:rsidRPr="004018EA">
        <w:t xml:space="preserve"> </w:t>
      </w:r>
      <w:proofErr w:type="spellStart"/>
      <w:r w:rsidRPr="004018EA">
        <w:t>Chosun</w:t>
      </w:r>
      <w:proofErr w:type="spellEnd"/>
      <w:r w:rsidRPr="004018EA">
        <w:t xml:space="preserve"> </w:t>
      </w:r>
      <w:proofErr w:type="spellStart"/>
      <w:r w:rsidRPr="004018EA">
        <w:t>Ilbo</w:t>
      </w:r>
      <w:proofErr w:type="spellEnd"/>
      <w:r w:rsidRPr="004018EA">
        <w:t xml:space="preserve">. </w:t>
      </w:r>
      <w:r w:rsidRPr="004018EA">
        <w:t>«Cultural Exports to Post Record Due to Korean Wave». - URL: http://english.chosun.com/</w:t>
      </w:r>
    </w:p>
    <w:p w:rsidR="00127B45" w:rsidRPr="004018EA" w:rsidRDefault="00127B45" w:rsidP="00962800">
      <w:pPr>
        <w:pStyle w:val="ac"/>
      </w:pPr>
      <w:r w:rsidRPr="004018EA">
        <w:t>site/data/</w:t>
      </w:r>
      <w:proofErr w:type="spellStart"/>
      <w:r w:rsidRPr="004018EA">
        <w:t>html_dir</w:t>
      </w:r>
      <w:proofErr w:type="spellEnd"/>
      <w:r w:rsidRPr="004018EA">
        <w:t>/2014/12/29/2014122901716.html (</w:t>
      </w:r>
      <w:proofErr w:type="spellStart"/>
      <w:r w:rsidRPr="004018EA">
        <w:t>дата</w:t>
      </w:r>
      <w:proofErr w:type="spellEnd"/>
      <w:r w:rsidRPr="004018EA">
        <w:t xml:space="preserve"> обращения 12.04.2017).</w:t>
      </w:r>
    </w:p>
  </w:footnote>
  <w:footnote w:id="79">
    <w:p w:rsidR="00127B45" w:rsidRPr="004018EA" w:rsidRDefault="00127B45" w:rsidP="00962800">
      <w:pPr>
        <w:pStyle w:val="a9"/>
        <w:jc w:val="both"/>
        <w:rPr>
          <w:rFonts w:ascii="Times New Roman" w:hAnsi="Times New Roman" w:cs="Times New Roman"/>
          <w:lang w:val="en-US"/>
        </w:rPr>
      </w:pPr>
      <w:r w:rsidRPr="004018EA">
        <w:rPr>
          <w:rStyle w:val="ab"/>
          <w:rFonts w:ascii="Times New Roman" w:hAnsi="Times New Roman" w:cs="Times New Roman"/>
        </w:rPr>
        <w:footnoteRef/>
      </w:r>
      <w:r w:rsidRPr="004018EA">
        <w:rPr>
          <w:rFonts w:ascii="Times New Roman" w:hAnsi="Times New Roman" w:cs="Times New Roman"/>
        </w:rPr>
        <w:t xml:space="preserve"> </w:t>
      </w:r>
      <w:proofErr w:type="spellStart"/>
      <w:r w:rsidRPr="004018EA">
        <w:rPr>
          <w:rFonts w:ascii="Times New Roman" w:hAnsi="Times New Roman" w:cs="Times New Roman"/>
        </w:rPr>
        <w:t>Гармаханов</w:t>
      </w:r>
      <w:proofErr w:type="spellEnd"/>
      <w:r w:rsidRPr="004018EA">
        <w:rPr>
          <w:rFonts w:ascii="Times New Roman" w:hAnsi="Times New Roman" w:cs="Times New Roman"/>
        </w:rPr>
        <w:t xml:space="preserve">, М.Ц. «Корейская волна» в Китае // Вестник БГУ. - 2015. </w:t>
      </w:r>
      <w:r w:rsidRPr="004018EA">
        <w:rPr>
          <w:rFonts w:ascii="Times New Roman" w:hAnsi="Times New Roman" w:cs="Times New Roman"/>
          <w:lang w:val="en-US"/>
        </w:rPr>
        <w:t xml:space="preserve">№ 8. - </w:t>
      </w:r>
      <w:r w:rsidRPr="004018EA">
        <w:rPr>
          <w:rFonts w:ascii="Times New Roman" w:hAnsi="Times New Roman" w:cs="Times New Roman"/>
        </w:rPr>
        <w:t>С</w:t>
      </w:r>
      <w:r w:rsidRPr="004018EA">
        <w:rPr>
          <w:rFonts w:ascii="Times New Roman" w:hAnsi="Times New Roman" w:cs="Times New Roman"/>
          <w:lang w:val="en-US"/>
        </w:rPr>
        <w:t>. 123.</w:t>
      </w:r>
    </w:p>
  </w:footnote>
  <w:footnote w:id="80">
    <w:p w:rsidR="00127B45" w:rsidRDefault="00127B45" w:rsidP="00962800">
      <w:pPr>
        <w:pStyle w:val="ac"/>
      </w:pPr>
      <w:r w:rsidRPr="004018EA">
        <w:rPr>
          <w:rStyle w:val="ab"/>
        </w:rPr>
        <w:footnoteRef/>
      </w:r>
      <w:r w:rsidRPr="004018EA">
        <w:t xml:space="preserve"> </w:t>
      </w:r>
      <w:proofErr w:type="spellStart"/>
      <w:r w:rsidRPr="004018EA">
        <w:t>Riza</w:t>
      </w:r>
      <w:proofErr w:type="spellEnd"/>
      <w:r w:rsidRPr="004018EA">
        <w:t xml:space="preserve"> </w:t>
      </w:r>
      <w:proofErr w:type="spellStart"/>
      <w:r w:rsidRPr="004018EA">
        <w:t>Weganofa</w:t>
      </w:r>
      <w:proofErr w:type="spellEnd"/>
      <w:r w:rsidRPr="004018EA">
        <w:t xml:space="preserve">, «Korean Wave»–The Pop Culture Comes As Cultural and Economic Imperialism in Asia. URL: </w:t>
      </w:r>
      <w:r w:rsidRPr="004018EA">
        <w:rPr>
          <w:u w:val="single"/>
        </w:rPr>
        <w:t>http://rizaweganofa.blogspot.ru/2013/02/korean-wave-pop-culture-comes-as_2696.html</w:t>
      </w:r>
      <w:r>
        <w:t xml:space="preserve"> </w:t>
      </w:r>
    </w:p>
    <w:p w:rsidR="00127B45" w:rsidRPr="004018EA" w:rsidRDefault="00127B45" w:rsidP="00962800">
      <w:pPr>
        <w:pStyle w:val="ac"/>
        <w:rPr>
          <w:lang w:val="ru-RU"/>
        </w:rPr>
      </w:pPr>
      <w:r w:rsidRPr="004018EA">
        <w:rPr>
          <w:lang w:val="ru-RU"/>
        </w:rPr>
        <w:t>(дата</w:t>
      </w:r>
      <w:r w:rsidRPr="00471840">
        <w:rPr>
          <w:lang w:val="ru-RU"/>
        </w:rPr>
        <w:t xml:space="preserve"> </w:t>
      </w:r>
      <w:r w:rsidRPr="004018EA">
        <w:rPr>
          <w:lang w:val="ru-RU"/>
        </w:rPr>
        <w:t>обращения: 27.01.2017)</w:t>
      </w:r>
      <w:r>
        <w:rPr>
          <w:lang w:val="ru-RU"/>
        </w:rPr>
        <w:t>.</w:t>
      </w:r>
    </w:p>
  </w:footnote>
  <w:footnote w:id="81">
    <w:p w:rsidR="00127B45" w:rsidRPr="008D2D45" w:rsidRDefault="00127B45" w:rsidP="00962800">
      <w:pPr>
        <w:pStyle w:val="a9"/>
        <w:jc w:val="both"/>
        <w:rPr>
          <w:rFonts w:ascii="Times New Roman" w:hAnsi="Times New Roman" w:cs="Times New Roman"/>
        </w:rPr>
      </w:pPr>
      <w:r w:rsidRPr="008D2D45">
        <w:rPr>
          <w:rStyle w:val="ab"/>
          <w:rFonts w:ascii="Times New Roman" w:hAnsi="Times New Roman" w:cs="Times New Roman"/>
        </w:rPr>
        <w:footnoteRef/>
      </w:r>
      <w:proofErr w:type="spellStart"/>
      <w:r w:rsidRPr="008D2D45">
        <w:rPr>
          <w:rFonts w:ascii="Times New Roman" w:hAnsi="Times New Roman" w:cs="Times New Roman"/>
        </w:rPr>
        <w:t>Асмолов</w:t>
      </w:r>
      <w:proofErr w:type="spellEnd"/>
      <w:r w:rsidRPr="008D2D45">
        <w:rPr>
          <w:rFonts w:ascii="Times New Roman" w:hAnsi="Times New Roman" w:cs="Times New Roman"/>
        </w:rPr>
        <w:t xml:space="preserve"> К.В. Современная ситуация и проблема феномена «Корейской волны». – URL: http://makkawity.livejournal.com/819307.html (дата обращения: 03.04.2017).</w:t>
      </w:r>
    </w:p>
  </w:footnote>
  <w:footnote w:id="82">
    <w:p w:rsidR="00127B45" w:rsidRPr="001A76D0" w:rsidRDefault="00127B45" w:rsidP="00962800">
      <w:pPr>
        <w:pStyle w:val="ac"/>
      </w:pPr>
      <w:r w:rsidRPr="001A76D0">
        <w:rPr>
          <w:rStyle w:val="ab"/>
        </w:rPr>
        <w:footnoteRef/>
      </w:r>
      <w:r w:rsidRPr="00962800">
        <w:t xml:space="preserve"> </w:t>
      </w:r>
      <w:r w:rsidRPr="001A76D0">
        <w:t>Joseph</w:t>
      </w:r>
      <w:r w:rsidRPr="00962800">
        <w:t xml:space="preserve"> </w:t>
      </w:r>
      <w:r w:rsidRPr="001A76D0">
        <w:t>S</w:t>
      </w:r>
      <w:r w:rsidRPr="00962800">
        <w:t xml:space="preserve">. </w:t>
      </w:r>
      <w:r w:rsidRPr="001A76D0">
        <w:t>Nye</w:t>
      </w:r>
      <w:r w:rsidRPr="00962800">
        <w:t xml:space="preserve">. </w:t>
      </w:r>
      <w:r w:rsidRPr="001A76D0">
        <w:t>South Korea’s Growing Soft Power. – UR</w:t>
      </w:r>
      <w:r>
        <w:t>L: http://www.projectsyndicate.</w:t>
      </w:r>
      <w:r w:rsidRPr="001A76D0">
        <w:t>org/commen</w:t>
      </w:r>
      <w:r>
        <w:t>tary/south-korea-s-growingsoft-</w:t>
      </w:r>
      <w:r w:rsidRPr="001A76D0">
        <w:t>power (дата обращения: 23.02.2017).</w:t>
      </w:r>
    </w:p>
  </w:footnote>
  <w:footnote w:id="83">
    <w:p w:rsidR="00127B45" w:rsidRPr="00962800" w:rsidRDefault="00127B45" w:rsidP="00962800">
      <w:pPr>
        <w:pStyle w:val="ac"/>
        <w:rPr>
          <w:lang w:val="ru-RU"/>
        </w:rPr>
      </w:pPr>
      <w:r w:rsidRPr="00C94E58">
        <w:rPr>
          <w:rStyle w:val="ab"/>
        </w:rPr>
        <w:footnoteRef/>
      </w:r>
      <w:r w:rsidRPr="00962800">
        <w:rPr>
          <w:lang w:val="ru-RU"/>
        </w:rPr>
        <w:t xml:space="preserve"> Там же.</w:t>
      </w:r>
    </w:p>
  </w:footnote>
  <w:footnote w:id="84">
    <w:p w:rsidR="00127B45" w:rsidRPr="00471840" w:rsidRDefault="00127B45" w:rsidP="00962800">
      <w:pPr>
        <w:pStyle w:val="a9"/>
        <w:jc w:val="both"/>
        <w:rPr>
          <w:rFonts w:ascii="Times New Roman" w:hAnsi="Times New Roman" w:cs="Times New Roman"/>
          <w:lang w:val="en-US"/>
        </w:rPr>
      </w:pPr>
      <w:r w:rsidRPr="00471840">
        <w:rPr>
          <w:rStyle w:val="ab"/>
          <w:rFonts w:ascii="Times New Roman" w:hAnsi="Times New Roman" w:cs="Times New Roman"/>
        </w:rPr>
        <w:footnoteRef/>
      </w:r>
      <w:r w:rsidRPr="00471840">
        <w:rPr>
          <w:rFonts w:ascii="Times New Roman" w:hAnsi="Times New Roman" w:cs="Times New Roman"/>
        </w:rPr>
        <w:t xml:space="preserve"> </w:t>
      </w:r>
      <w:proofErr w:type="spellStart"/>
      <w:r w:rsidRPr="00471840">
        <w:rPr>
          <w:rFonts w:ascii="Times New Roman" w:hAnsi="Times New Roman" w:cs="Times New Roman"/>
        </w:rPr>
        <w:t>Гармаханов</w:t>
      </w:r>
      <w:proofErr w:type="spellEnd"/>
      <w:r w:rsidRPr="00471840">
        <w:rPr>
          <w:rFonts w:ascii="Times New Roman" w:hAnsi="Times New Roman" w:cs="Times New Roman"/>
        </w:rPr>
        <w:t xml:space="preserve">, М.Ц. «Корейская волна» в Китае // Вестник БГУ. - 2015. </w:t>
      </w:r>
      <w:r w:rsidRPr="00471840">
        <w:rPr>
          <w:rFonts w:ascii="Times New Roman" w:hAnsi="Times New Roman" w:cs="Times New Roman"/>
          <w:lang w:val="en-US"/>
        </w:rPr>
        <w:t xml:space="preserve">№ 8. - </w:t>
      </w:r>
      <w:r w:rsidRPr="00471840">
        <w:rPr>
          <w:rFonts w:ascii="Times New Roman" w:hAnsi="Times New Roman" w:cs="Times New Roman"/>
        </w:rPr>
        <w:t>С</w:t>
      </w:r>
      <w:r w:rsidRPr="00471840">
        <w:rPr>
          <w:rFonts w:ascii="Times New Roman" w:hAnsi="Times New Roman" w:cs="Times New Roman"/>
          <w:lang w:val="en-US"/>
        </w:rPr>
        <w:t>. 125.</w:t>
      </w:r>
    </w:p>
  </w:footnote>
  <w:footnote w:id="85">
    <w:p w:rsidR="00127B45" w:rsidRPr="00471840" w:rsidRDefault="00127B45" w:rsidP="00962800">
      <w:pPr>
        <w:pStyle w:val="ac"/>
        <w:rPr>
          <w:lang w:val="ru-RU"/>
        </w:rPr>
      </w:pPr>
      <w:r w:rsidRPr="00471840">
        <w:rPr>
          <w:rStyle w:val="ab"/>
        </w:rPr>
        <w:footnoteRef/>
      </w:r>
      <w:r w:rsidRPr="00471840">
        <w:t xml:space="preserve"> Koichi </w:t>
      </w:r>
      <w:proofErr w:type="spellStart"/>
      <w:r w:rsidRPr="00471840">
        <w:t>Iwabuchi</w:t>
      </w:r>
      <w:proofErr w:type="spellEnd"/>
      <w:r w:rsidRPr="00471840">
        <w:t xml:space="preserve">, </w:t>
      </w:r>
      <w:proofErr w:type="spellStart"/>
      <w:r w:rsidRPr="00471840">
        <w:t>Recentering</w:t>
      </w:r>
      <w:proofErr w:type="spellEnd"/>
      <w:r w:rsidRPr="00471840">
        <w:t xml:space="preserve"> Globalization: Popular Culture and Japanese Transnationalism, Duke University Press, 2002. URL</w:t>
      </w:r>
      <w:r w:rsidRPr="00471840">
        <w:rPr>
          <w:lang w:val="ru-RU"/>
        </w:rPr>
        <w:t xml:space="preserve">: </w:t>
      </w:r>
      <w:r w:rsidRPr="00471840">
        <w:rPr>
          <w:u w:val="single"/>
        </w:rPr>
        <w:t>http</w:t>
      </w:r>
      <w:r w:rsidRPr="00471840">
        <w:rPr>
          <w:u w:val="single"/>
          <w:lang w:val="ru-RU"/>
        </w:rPr>
        <w:t>://</w:t>
      </w:r>
      <w:proofErr w:type="spellStart"/>
      <w:r w:rsidRPr="00471840">
        <w:rPr>
          <w:u w:val="single"/>
        </w:rPr>
        <w:t>ro</w:t>
      </w:r>
      <w:proofErr w:type="spellEnd"/>
      <w:r w:rsidRPr="00471840">
        <w:rPr>
          <w:u w:val="single"/>
          <w:lang w:val="ru-RU"/>
        </w:rPr>
        <w:t>.</w:t>
      </w:r>
      <w:proofErr w:type="spellStart"/>
      <w:r w:rsidRPr="00471840">
        <w:rPr>
          <w:u w:val="single"/>
        </w:rPr>
        <w:t>uow</w:t>
      </w:r>
      <w:proofErr w:type="spellEnd"/>
      <w:r w:rsidRPr="00471840">
        <w:rPr>
          <w:u w:val="single"/>
          <w:lang w:val="ru-RU"/>
        </w:rPr>
        <w:t>.</w:t>
      </w:r>
      <w:proofErr w:type="spellStart"/>
      <w:r w:rsidRPr="00471840">
        <w:rPr>
          <w:u w:val="single"/>
        </w:rPr>
        <w:t>edu</w:t>
      </w:r>
      <w:proofErr w:type="spellEnd"/>
      <w:r w:rsidRPr="00471840">
        <w:rPr>
          <w:u w:val="single"/>
          <w:lang w:val="ru-RU"/>
        </w:rPr>
        <w:t>.</w:t>
      </w:r>
      <w:r w:rsidRPr="00471840">
        <w:rPr>
          <w:u w:val="single"/>
        </w:rPr>
        <w:t>au</w:t>
      </w:r>
      <w:r w:rsidRPr="00471840">
        <w:rPr>
          <w:u w:val="single"/>
          <w:lang w:val="ru-RU"/>
        </w:rPr>
        <w:t>/</w:t>
      </w:r>
      <w:proofErr w:type="spellStart"/>
      <w:r w:rsidRPr="00471840">
        <w:rPr>
          <w:u w:val="single"/>
        </w:rPr>
        <w:t>cgi</w:t>
      </w:r>
      <w:proofErr w:type="spellEnd"/>
      <w:r w:rsidRPr="00471840">
        <w:rPr>
          <w:u w:val="single"/>
          <w:lang w:val="ru-RU"/>
        </w:rPr>
        <w:t>/</w:t>
      </w:r>
      <w:proofErr w:type="spellStart"/>
      <w:r w:rsidRPr="00471840">
        <w:rPr>
          <w:u w:val="single"/>
        </w:rPr>
        <w:t>viewcontent</w:t>
      </w:r>
      <w:proofErr w:type="spellEnd"/>
      <w:r w:rsidRPr="00471840">
        <w:rPr>
          <w:u w:val="single"/>
          <w:lang w:val="ru-RU"/>
        </w:rPr>
        <w:t>.</w:t>
      </w:r>
      <w:proofErr w:type="spellStart"/>
      <w:r w:rsidRPr="00471840">
        <w:rPr>
          <w:u w:val="single"/>
        </w:rPr>
        <w:t>cgi</w:t>
      </w:r>
      <w:proofErr w:type="spellEnd"/>
      <w:r w:rsidRPr="00471840">
        <w:rPr>
          <w:u w:val="single"/>
          <w:lang w:val="ru-RU"/>
        </w:rPr>
        <w:t>?</w:t>
      </w:r>
      <w:r w:rsidRPr="00471840">
        <w:rPr>
          <w:u w:val="single"/>
        </w:rPr>
        <w:t>article</w:t>
      </w:r>
      <w:r w:rsidRPr="00471840">
        <w:rPr>
          <w:u w:val="single"/>
          <w:lang w:val="ru-RU"/>
        </w:rPr>
        <w:t>=2502&amp;</w:t>
      </w:r>
      <w:r w:rsidRPr="00471840">
        <w:rPr>
          <w:u w:val="single"/>
        </w:rPr>
        <w:t>context</w:t>
      </w:r>
      <w:r w:rsidRPr="00471840">
        <w:rPr>
          <w:u w:val="single"/>
          <w:lang w:val="ru-RU"/>
        </w:rPr>
        <w:t>=</w:t>
      </w:r>
      <w:proofErr w:type="spellStart"/>
      <w:r w:rsidRPr="00471840">
        <w:rPr>
          <w:u w:val="single"/>
        </w:rPr>
        <w:t>lhapapers</w:t>
      </w:r>
      <w:proofErr w:type="spellEnd"/>
      <w:r w:rsidRPr="00471840">
        <w:rPr>
          <w:lang w:val="ru-RU"/>
        </w:rPr>
        <w:t xml:space="preserve"> (дата обращения 15.03.2017).</w:t>
      </w:r>
    </w:p>
  </w:footnote>
  <w:footnote w:id="86">
    <w:p w:rsidR="00127B45" w:rsidRPr="00471840" w:rsidRDefault="00127B45" w:rsidP="00962800">
      <w:pPr>
        <w:pStyle w:val="ac"/>
      </w:pPr>
      <w:r w:rsidRPr="00471840">
        <w:rPr>
          <w:rStyle w:val="ab"/>
        </w:rPr>
        <w:footnoteRef/>
      </w:r>
      <w:r w:rsidRPr="00471840">
        <w:t xml:space="preserve"> Seiko </w:t>
      </w:r>
      <w:proofErr w:type="spellStart"/>
      <w:r w:rsidRPr="00471840">
        <w:t>Yasumoto</w:t>
      </w:r>
      <w:proofErr w:type="spellEnd"/>
      <w:r w:rsidRPr="00471840">
        <w:t xml:space="preserve">. The Impact of the «Korean Wave» on Japan: A case study of the influence of </w:t>
      </w:r>
      <w:proofErr w:type="spellStart"/>
      <w:r w:rsidRPr="00471840">
        <w:t>transborder</w:t>
      </w:r>
      <w:proofErr w:type="spellEnd"/>
      <w:r w:rsidRPr="00471840">
        <w:t xml:space="preserve"> electronic communication and the trans-national programming industry. URL: </w:t>
      </w:r>
      <w:r w:rsidRPr="00471840">
        <w:rPr>
          <w:u w:val="single"/>
        </w:rPr>
        <w:t>http://coombs.anu.edu.au/SpecialProj/ASAA/biennialconference/2006/Yasumoto-Seiko-ASAA2006.pdf</w:t>
      </w:r>
      <w:r w:rsidRPr="00471840">
        <w:t xml:space="preserve"> </w:t>
      </w:r>
    </w:p>
    <w:p w:rsidR="00127B45" w:rsidRPr="005D325B" w:rsidRDefault="00127B45" w:rsidP="00962800">
      <w:pPr>
        <w:pStyle w:val="ac"/>
      </w:pPr>
      <w:r w:rsidRPr="00471840">
        <w:t>(</w:t>
      </w:r>
      <w:r w:rsidRPr="00471840">
        <w:t>дата обращения: 11.05.2012).</w:t>
      </w:r>
    </w:p>
  </w:footnote>
  <w:footnote w:id="87">
    <w:p w:rsidR="00127B45" w:rsidRPr="005D325B" w:rsidRDefault="00127B45" w:rsidP="00962800">
      <w:pPr>
        <w:pStyle w:val="ac"/>
      </w:pPr>
      <w:r w:rsidRPr="005D325B">
        <w:rPr>
          <w:rStyle w:val="ab"/>
        </w:rPr>
        <w:footnoteRef/>
      </w:r>
      <w:r w:rsidRPr="005D325B">
        <w:t xml:space="preserve"> Seiko </w:t>
      </w:r>
      <w:proofErr w:type="spellStart"/>
      <w:r w:rsidRPr="005D325B">
        <w:t>Yasumoto</w:t>
      </w:r>
      <w:proofErr w:type="spellEnd"/>
      <w:r w:rsidRPr="005D325B">
        <w:t>. The Impact of the «Korean Wave» on Japan: A case study of the infl</w:t>
      </w:r>
      <w:r>
        <w:t xml:space="preserve">uence of </w:t>
      </w:r>
      <w:proofErr w:type="spellStart"/>
      <w:r>
        <w:t>transborder</w:t>
      </w:r>
      <w:proofErr w:type="spellEnd"/>
      <w:r>
        <w:t xml:space="preserve"> electronic</w:t>
      </w:r>
      <w:r w:rsidRPr="00DC69DF">
        <w:t xml:space="preserve"> </w:t>
      </w:r>
      <w:r w:rsidRPr="005D325B">
        <w:t xml:space="preserve">communication and the trans-national programming industry. URL: </w:t>
      </w:r>
      <w:r w:rsidRPr="005D325B">
        <w:rPr>
          <w:u w:val="single"/>
        </w:rPr>
        <w:t>http://coombs.anu.edu.au/SpecialProj/ASAA/biennialconference/2006/Yasumoto-Seiko-ASAA2006.pdf</w:t>
      </w:r>
      <w:r w:rsidRPr="005D325B">
        <w:t xml:space="preserve"> </w:t>
      </w:r>
    </w:p>
    <w:p w:rsidR="00127B45" w:rsidRPr="005D325B" w:rsidRDefault="00127B45" w:rsidP="00962800">
      <w:pPr>
        <w:pStyle w:val="a9"/>
        <w:rPr>
          <w:lang w:val="en-US"/>
        </w:rPr>
      </w:pPr>
      <w:r w:rsidRPr="005D325B">
        <w:rPr>
          <w:rFonts w:ascii="Times New Roman" w:hAnsi="Times New Roman" w:cs="Times New Roman"/>
          <w:lang w:val="en-US"/>
        </w:rPr>
        <w:t>(</w:t>
      </w:r>
      <w:r w:rsidRPr="005D325B">
        <w:rPr>
          <w:rFonts w:ascii="Times New Roman" w:hAnsi="Times New Roman" w:cs="Times New Roman"/>
        </w:rPr>
        <w:t>дата</w:t>
      </w:r>
      <w:r w:rsidRPr="005D325B">
        <w:rPr>
          <w:rFonts w:ascii="Times New Roman" w:hAnsi="Times New Roman" w:cs="Times New Roman"/>
          <w:lang w:val="en-US"/>
        </w:rPr>
        <w:t xml:space="preserve"> </w:t>
      </w:r>
      <w:r w:rsidRPr="005D325B">
        <w:rPr>
          <w:rFonts w:ascii="Times New Roman" w:hAnsi="Times New Roman" w:cs="Times New Roman"/>
        </w:rPr>
        <w:t>обращения</w:t>
      </w:r>
      <w:r w:rsidRPr="005D325B">
        <w:rPr>
          <w:rFonts w:ascii="Times New Roman" w:hAnsi="Times New Roman" w:cs="Times New Roman"/>
          <w:lang w:val="en-US"/>
        </w:rPr>
        <w:t xml:space="preserve">: </w:t>
      </w:r>
      <w:r w:rsidRPr="008D2D45">
        <w:rPr>
          <w:rFonts w:ascii="Times New Roman" w:hAnsi="Times New Roman" w:cs="Times New Roman"/>
          <w:lang w:val="en-US"/>
        </w:rPr>
        <w:t>7</w:t>
      </w:r>
      <w:r w:rsidRPr="005D325B">
        <w:rPr>
          <w:rFonts w:ascii="Times New Roman" w:hAnsi="Times New Roman" w:cs="Times New Roman"/>
          <w:lang w:val="en-US"/>
        </w:rPr>
        <w:t>.0</w:t>
      </w:r>
      <w:r w:rsidRPr="008D2D45">
        <w:rPr>
          <w:rFonts w:ascii="Times New Roman" w:hAnsi="Times New Roman" w:cs="Times New Roman"/>
          <w:lang w:val="en-US"/>
        </w:rPr>
        <w:t>3</w:t>
      </w:r>
      <w:r w:rsidRPr="005D325B">
        <w:rPr>
          <w:rFonts w:ascii="Times New Roman" w:hAnsi="Times New Roman" w:cs="Times New Roman"/>
          <w:lang w:val="en-US"/>
        </w:rPr>
        <w:t>.201</w:t>
      </w:r>
      <w:r w:rsidRPr="008D2D45">
        <w:rPr>
          <w:rFonts w:ascii="Times New Roman" w:hAnsi="Times New Roman" w:cs="Times New Roman"/>
          <w:lang w:val="en-US"/>
        </w:rPr>
        <w:t>7</w:t>
      </w:r>
      <w:r w:rsidRPr="005D325B">
        <w:rPr>
          <w:rFonts w:ascii="Times New Roman" w:hAnsi="Times New Roman" w:cs="Times New Roman"/>
          <w:lang w:val="en-US"/>
        </w:rPr>
        <w:t>).</w:t>
      </w:r>
    </w:p>
  </w:footnote>
  <w:footnote w:id="88">
    <w:p w:rsidR="00127B45" w:rsidRPr="00C10CC7" w:rsidRDefault="00127B45" w:rsidP="00962800">
      <w:pPr>
        <w:pStyle w:val="a9"/>
        <w:jc w:val="both"/>
        <w:rPr>
          <w:rFonts w:ascii="Times New Roman" w:hAnsi="Times New Roman" w:cs="Times New Roman"/>
        </w:rPr>
      </w:pPr>
      <w:r w:rsidRPr="005D325B">
        <w:rPr>
          <w:rStyle w:val="ab"/>
        </w:rPr>
        <w:footnoteRef/>
      </w:r>
      <w:r w:rsidRPr="005D325B">
        <w:rPr>
          <w:rFonts w:ascii="Times New Roman" w:hAnsi="Times New Roman" w:cs="Times New Roman"/>
          <w:lang w:val="en-US"/>
        </w:rPr>
        <w:t xml:space="preserve"> Koichi </w:t>
      </w:r>
      <w:proofErr w:type="spellStart"/>
      <w:r w:rsidRPr="005D325B">
        <w:rPr>
          <w:rFonts w:ascii="Times New Roman" w:hAnsi="Times New Roman" w:cs="Times New Roman"/>
          <w:lang w:val="en-US"/>
        </w:rPr>
        <w:t>Iwabuchi</w:t>
      </w:r>
      <w:proofErr w:type="spellEnd"/>
      <w:r w:rsidRPr="005D325B">
        <w:rPr>
          <w:rFonts w:ascii="Times New Roman" w:hAnsi="Times New Roman" w:cs="Times New Roman"/>
          <w:lang w:val="en-US"/>
        </w:rPr>
        <w:t xml:space="preserve">, </w:t>
      </w:r>
      <w:proofErr w:type="spellStart"/>
      <w:r w:rsidRPr="005D325B">
        <w:rPr>
          <w:rFonts w:ascii="Times New Roman" w:hAnsi="Times New Roman" w:cs="Times New Roman"/>
          <w:lang w:val="en-US"/>
        </w:rPr>
        <w:t>Recentering</w:t>
      </w:r>
      <w:proofErr w:type="spellEnd"/>
      <w:r w:rsidRPr="005D325B">
        <w:rPr>
          <w:rFonts w:ascii="Times New Roman" w:hAnsi="Times New Roman" w:cs="Times New Roman"/>
          <w:lang w:val="en-US"/>
        </w:rPr>
        <w:t xml:space="preserve"> Globalization: Popular Culture and Japanese Transnationalism, Duke University Press, 2002. </w:t>
      </w:r>
      <w:r>
        <w:rPr>
          <w:rFonts w:ascii="Times New Roman" w:hAnsi="Times New Roman" w:cs="Times New Roman"/>
          <w:lang w:val="en-US" w:eastAsia="zh-CN"/>
        </w:rPr>
        <w:t>URL</w:t>
      </w:r>
      <w:r w:rsidRPr="00C10CC7">
        <w:rPr>
          <w:rFonts w:ascii="Times New Roman" w:hAnsi="Times New Roman" w:cs="Times New Roman"/>
          <w:lang w:eastAsia="zh-CN"/>
        </w:rPr>
        <w:t xml:space="preserve">: </w:t>
      </w:r>
      <w:r w:rsidRPr="00C10CC7">
        <w:rPr>
          <w:rFonts w:ascii="Times New Roman" w:hAnsi="Times New Roman" w:cs="Times New Roman"/>
          <w:u w:val="single"/>
          <w:lang w:val="en-US"/>
        </w:rPr>
        <w:t>http</w:t>
      </w:r>
      <w:r w:rsidRPr="00C10CC7">
        <w:rPr>
          <w:rFonts w:ascii="Times New Roman" w:hAnsi="Times New Roman" w:cs="Times New Roman"/>
          <w:u w:val="single"/>
        </w:rPr>
        <w:t>://</w:t>
      </w:r>
      <w:proofErr w:type="spellStart"/>
      <w:r w:rsidRPr="00C10CC7">
        <w:rPr>
          <w:rFonts w:ascii="Times New Roman" w:hAnsi="Times New Roman" w:cs="Times New Roman"/>
          <w:u w:val="single"/>
          <w:lang w:val="en-US"/>
        </w:rPr>
        <w:t>ro</w:t>
      </w:r>
      <w:proofErr w:type="spellEnd"/>
      <w:r w:rsidRPr="00C10CC7">
        <w:rPr>
          <w:rFonts w:ascii="Times New Roman" w:hAnsi="Times New Roman" w:cs="Times New Roman"/>
          <w:u w:val="single"/>
        </w:rPr>
        <w:t>.</w:t>
      </w:r>
      <w:proofErr w:type="spellStart"/>
      <w:r w:rsidRPr="00C10CC7">
        <w:rPr>
          <w:rFonts w:ascii="Times New Roman" w:hAnsi="Times New Roman" w:cs="Times New Roman"/>
          <w:u w:val="single"/>
          <w:lang w:val="en-US"/>
        </w:rPr>
        <w:t>uow</w:t>
      </w:r>
      <w:proofErr w:type="spellEnd"/>
      <w:r w:rsidRPr="00C10CC7">
        <w:rPr>
          <w:rFonts w:ascii="Times New Roman" w:hAnsi="Times New Roman" w:cs="Times New Roman"/>
          <w:u w:val="single"/>
        </w:rPr>
        <w:t>.</w:t>
      </w:r>
      <w:proofErr w:type="spellStart"/>
      <w:r w:rsidRPr="00C10CC7">
        <w:rPr>
          <w:rFonts w:ascii="Times New Roman" w:hAnsi="Times New Roman" w:cs="Times New Roman"/>
          <w:u w:val="single"/>
          <w:lang w:val="en-US"/>
        </w:rPr>
        <w:t>edu</w:t>
      </w:r>
      <w:proofErr w:type="spellEnd"/>
      <w:r w:rsidRPr="00C10CC7">
        <w:rPr>
          <w:rFonts w:ascii="Times New Roman" w:hAnsi="Times New Roman" w:cs="Times New Roman"/>
          <w:u w:val="single"/>
        </w:rPr>
        <w:t>.</w:t>
      </w:r>
      <w:r w:rsidRPr="00C10CC7">
        <w:rPr>
          <w:rFonts w:ascii="Times New Roman" w:hAnsi="Times New Roman" w:cs="Times New Roman"/>
          <w:u w:val="single"/>
          <w:lang w:val="en-US"/>
        </w:rPr>
        <w:t>au</w:t>
      </w:r>
      <w:r w:rsidRPr="00C10CC7">
        <w:rPr>
          <w:rFonts w:ascii="Times New Roman" w:hAnsi="Times New Roman" w:cs="Times New Roman"/>
          <w:u w:val="single"/>
        </w:rPr>
        <w:t>/</w:t>
      </w:r>
      <w:proofErr w:type="spellStart"/>
      <w:r w:rsidRPr="00C10CC7">
        <w:rPr>
          <w:rFonts w:ascii="Times New Roman" w:hAnsi="Times New Roman" w:cs="Times New Roman"/>
          <w:u w:val="single"/>
          <w:lang w:val="en-US"/>
        </w:rPr>
        <w:t>cgi</w:t>
      </w:r>
      <w:proofErr w:type="spellEnd"/>
      <w:r w:rsidRPr="00C10CC7">
        <w:rPr>
          <w:rFonts w:ascii="Times New Roman" w:hAnsi="Times New Roman" w:cs="Times New Roman"/>
          <w:u w:val="single"/>
        </w:rPr>
        <w:t>/</w:t>
      </w:r>
      <w:proofErr w:type="spellStart"/>
      <w:r w:rsidRPr="00C10CC7">
        <w:rPr>
          <w:rFonts w:ascii="Times New Roman" w:hAnsi="Times New Roman" w:cs="Times New Roman"/>
          <w:u w:val="single"/>
          <w:lang w:val="en-US"/>
        </w:rPr>
        <w:t>viewcontent</w:t>
      </w:r>
      <w:proofErr w:type="spellEnd"/>
      <w:r w:rsidRPr="00C10CC7">
        <w:rPr>
          <w:rFonts w:ascii="Times New Roman" w:hAnsi="Times New Roman" w:cs="Times New Roman"/>
          <w:u w:val="single"/>
        </w:rPr>
        <w:t>.</w:t>
      </w:r>
      <w:proofErr w:type="spellStart"/>
      <w:r w:rsidRPr="00C10CC7">
        <w:rPr>
          <w:rFonts w:ascii="Times New Roman" w:hAnsi="Times New Roman" w:cs="Times New Roman"/>
          <w:u w:val="single"/>
          <w:lang w:val="en-US"/>
        </w:rPr>
        <w:t>cgi</w:t>
      </w:r>
      <w:proofErr w:type="spellEnd"/>
      <w:r w:rsidRPr="00C10CC7">
        <w:rPr>
          <w:rFonts w:ascii="Times New Roman" w:hAnsi="Times New Roman" w:cs="Times New Roman"/>
          <w:u w:val="single"/>
        </w:rPr>
        <w:t>?</w:t>
      </w:r>
      <w:r w:rsidRPr="00C10CC7">
        <w:rPr>
          <w:rFonts w:ascii="Times New Roman" w:hAnsi="Times New Roman" w:cs="Times New Roman"/>
          <w:u w:val="single"/>
          <w:lang w:val="en-US"/>
        </w:rPr>
        <w:t>article</w:t>
      </w:r>
      <w:r w:rsidRPr="00C10CC7">
        <w:rPr>
          <w:rFonts w:ascii="Times New Roman" w:hAnsi="Times New Roman" w:cs="Times New Roman"/>
          <w:u w:val="single"/>
        </w:rPr>
        <w:t>=2502&amp;</w:t>
      </w:r>
      <w:r w:rsidRPr="00C10CC7">
        <w:rPr>
          <w:rFonts w:ascii="Times New Roman" w:hAnsi="Times New Roman" w:cs="Times New Roman"/>
          <w:u w:val="single"/>
          <w:lang w:val="en-US"/>
        </w:rPr>
        <w:t>context</w:t>
      </w:r>
      <w:r w:rsidRPr="00C10CC7">
        <w:rPr>
          <w:rFonts w:ascii="Times New Roman" w:hAnsi="Times New Roman" w:cs="Times New Roman"/>
          <w:u w:val="single"/>
        </w:rPr>
        <w:t>=</w:t>
      </w:r>
      <w:proofErr w:type="spellStart"/>
      <w:r w:rsidRPr="00C10CC7">
        <w:rPr>
          <w:rFonts w:ascii="Times New Roman" w:hAnsi="Times New Roman" w:cs="Times New Roman"/>
          <w:u w:val="single"/>
          <w:lang w:val="en-US"/>
        </w:rPr>
        <w:t>lhapapers</w:t>
      </w:r>
      <w:proofErr w:type="spellEnd"/>
      <w:r w:rsidRPr="00C10CC7">
        <w:rPr>
          <w:rFonts w:ascii="Times New Roman" w:hAnsi="Times New Roman" w:cs="Times New Roman"/>
        </w:rPr>
        <w:t xml:space="preserve"> (</w:t>
      </w:r>
      <w:r>
        <w:rPr>
          <w:rFonts w:ascii="Times New Roman" w:hAnsi="Times New Roman" w:cs="Times New Roman"/>
        </w:rPr>
        <w:t>дата</w:t>
      </w:r>
      <w:r w:rsidRPr="00C10CC7">
        <w:rPr>
          <w:rFonts w:ascii="Times New Roman" w:hAnsi="Times New Roman" w:cs="Times New Roman"/>
        </w:rPr>
        <w:t xml:space="preserve"> </w:t>
      </w:r>
      <w:r>
        <w:rPr>
          <w:rFonts w:ascii="Times New Roman" w:hAnsi="Times New Roman" w:cs="Times New Roman"/>
        </w:rPr>
        <w:t>обращения</w:t>
      </w:r>
      <w:r w:rsidRPr="00C10CC7">
        <w:rPr>
          <w:rFonts w:ascii="Times New Roman" w:hAnsi="Times New Roman" w:cs="Times New Roman"/>
        </w:rPr>
        <w:t xml:space="preserve"> 15.03.2017).</w:t>
      </w:r>
    </w:p>
  </w:footnote>
  <w:footnote w:id="89">
    <w:p w:rsidR="00127B45" w:rsidRPr="00962800" w:rsidRDefault="00127B45" w:rsidP="00962800">
      <w:pPr>
        <w:pStyle w:val="ac"/>
        <w:rPr>
          <w:lang w:val="ru-RU"/>
        </w:rPr>
      </w:pPr>
      <w:r w:rsidRPr="00C10CC7">
        <w:rPr>
          <w:vertAlign w:val="superscript"/>
        </w:rPr>
        <w:footnoteRef/>
      </w:r>
      <w:proofErr w:type="spellStart"/>
      <w:r w:rsidRPr="00962800">
        <w:rPr>
          <w:lang w:val="ru-RU"/>
        </w:rPr>
        <w:t>Асмолов</w:t>
      </w:r>
      <w:proofErr w:type="spellEnd"/>
      <w:r w:rsidRPr="00962800">
        <w:rPr>
          <w:lang w:val="ru-RU"/>
        </w:rPr>
        <w:t xml:space="preserve"> К.В. Современная ситуация и проблема феномена «Корейской волны». – </w:t>
      </w:r>
      <w:r>
        <w:t>URL</w:t>
      </w:r>
      <w:r w:rsidRPr="00962800">
        <w:rPr>
          <w:lang w:val="ru-RU"/>
        </w:rPr>
        <w:t xml:space="preserve">: </w:t>
      </w:r>
      <w:r w:rsidRPr="00C10CC7">
        <w:t>http</w:t>
      </w:r>
      <w:r w:rsidRPr="00962800">
        <w:rPr>
          <w:lang w:val="ru-RU"/>
        </w:rPr>
        <w:t>://</w:t>
      </w:r>
      <w:proofErr w:type="spellStart"/>
      <w:r w:rsidRPr="00C10CC7">
        <w:t>makkawity</w:t>
      </w:r>
      <w:proofErr w:type="spellEnd"/>
      <w:r w:rsidRPr="00962800">
        <w:rPr>
          <w:lang w:val="ru-RU"/>
        </w:rPr>
        <w:t>.</w:t>
      </w:r>
      <w:proofErr w:type="spellStart"/>
      <w:r w:rsidRPr="00C10CC7">
        <w:t>livejournal</w:t>
      </w:r>
      <w:proofErr w:type="spellEnd"/>
      <w:r w:rsidRPr="00962800">
        <w:rPr>
          <w:lang w:val="ru-RU"/>
        </w:rPr>
        <w:t>.</w:t>
      </w:r>
      <w:r w:rsidRPr="00C10CC7">
        <w:t>com</w:t>
      </w:r>
      <w:r w:rsidRPr="00962800">
        <w:rPr>
          <w:lang w:val="ru-RU"/>
        </w:rPr>
        <w:t>/819307.</w:t>
      </w:r>
      <w:r w:rsidRPr="00C10CC7">
        <w:t>html</w:t>
      </w:r>
      <w:r w:rsidRPr="00962800">
        <w:rPr>
          <w:lang w:val="ru-RU"/>
        </w:rPr>
        <w:t xml:space="preserve"> (дата обращения: 03.04.2017).</w:t>
      </w:r>
    </w:p>
  </w:footnote>
  <w:footnote w:id="90">
    <w:p w:rsidR="00127B45" w:rsidRPr="005D325B" w:rsidRDefault="00127B45" w:rsidP="00962800">
      <w:pPr>
        <w:pStyle w:val="ac"/>
      </w:pPr>
      <w:r>
        <w:rPr>
          <w:rStyle w:val="ab"/>
        </w:rPr>
        <w:footnoteRef/>
      </w:r>
      <w:r w:rsidRPr="00DC69DF">
        <w:t xml:space="preserve"> </w:t>
      </w:r>
      <w:r w:rsidRPr="005D325B">
        <w:t xml:space="preserve">Seiko </w:t>
      </w:r>
      <w:proofErr w:type="spellStart"/>
      <w:r w:rsidRPr="005D325B">
        <w:t>Yasumoto</w:t>
      </w:r>
      <w:proofErr w:type="spellEnd"/>
      <w:r w:rsidRPr="005D325B">
        <w:t xml:space="preserve">. The Impact of the «Korean Wave» on Japan: A case study of the influence of </w:t>
      </w:r>
      <w:proofErr w:type="spellStart"/>
      <w:r w:rsidRPr="005D325B">
        <w:t>transborder</w:t>
      </w:r>
      <w:proofErr w:type="spellEnd"/>
      <w:r w:rsidRPr="005D325B">
        <w:t xml:space="preserve"> electronic communication and the trans-national programming industry. URL: </w:t>
      </w:r>
      <w:r w:rsidRPr="005D325B">
        <w:rPr>
          <w:u w:val="single"/>
        </w:rPr>
        <w:t>http://coombs.anu.edu.au/SpecialProj/ASAA/biennialconference/2006/Yasumoto-Seiko-ASAA2006.pdf</w:t>
      </w:r>
      <w:r w:rsidRPr="005D325B">
        <w:t xml:space="preserve"> </w:t>
      </w:r>
    </w:p>
    <w:p w:rsidR="00127B45" w:rsidRPr="008D2D45" w:rsidRDefault="00127B45" w:rsidP="00962800">
      <w:pPr>
        <w:pStyle w:val="a9"/>
        <w:jc w:val="both"/>
      </w:pPr>
      <w:r w:rsidRPr="008D2D45">
        <w:rPr>
          <w:rFonts w:ascii="Times New Roman" w:hAnsi="Times New Roman" w:cs="Times New Roman"/>
        </w:rPr>
        <w:t>(</w:t>
      </w:r>
      <w:r w:rsidRPr="005D325B">
        <w:rPr>
          <w:rFonts w:ascii="Times New Roman" w:hAnsi="Times New Roman" w:cs="Times New Roman"/>
        </w:rPr>
        <w:t>дата</w:t>
      </w:r>
      <w:r w:rsidRPr="008D2D45">
        <w:rPr>
          <w:rFonts w:ascii="Times New Roman" w:hAnsi="Times New Roman" w:cs="Times New Roman"/>
        </w:rPr>
        <w:t xml:space="preserve"> </w:t>
      </w:r>
      <w:r w:rsidRPr="005D325B">
        <w:rPr>
          <w:rFonts w:ascii="Times New Roman" w:hAnsi="Times New Roman" w:cs="Times New Roman"/>
        </w:rPr>
        <w:t>обращения</w:t>
      </w:r>
      <w:r w:rsidRPr="008D2D45">
        <w:rPr>
          <w:rFonts w:ascii="Times New Roman" w:hAnsi="Times New Roman" w:cs="Times New Roman"/>
        </w:rPr>
        <w:t>: 7.03.2017).</w:t>
      </w:r>
    </w:p>
  </w:footnote>
  <w:footnote w:id="91">
    <w:p w:rsidR="00127B45" w:rsidRPr="00962800" w:rsidRDefault="00127B45" w:rsidP="00962800">
      <w:pPr>
        <w:pStyle w:val="ac"/>
        <w:rPr>
          <w:lang w:val="ru-RU"/>
        </w:rPr>
      </w:pPr>
      <w:r w:rsidRPr="00FB10F0">
        <w:rPr>
          <w:rStyle w:val="ab"/>
        </w:rPr>
        <w:footnoteRef/>
      </w:r>
      <w:r w:rsidRPr="00962800">
        <w:rPr>
          <w:lang w:val="ru-RU"/>
        </w:rPr>
        <w:t xml:space="preserve"> Лачина Е.В. «Корейская волна» как проявление «мягкой силы» // Проблемы Дальнего Востока. 2014. №. 2. С. 148. </w:t>
      </w:r>
    </w:p>
  </w:footnote>
  <w:footnote w:id="92">
    <w:p w:rsidR="00127B45" w:rsidRPr="00962800" w:rsidRDefault="00127B45" w:rsidP="00962800">
      <w:pPr>
        <w:pStyle w:val="ac"/>
        <w:rPr>
          <w:lang w:val="ru-RU"/>
        </w:rPr>
      </w:pPr>
      <w:r w:rsidRPr="00FB10F0">
        <w:rPr>
          <w:rStyle w:val="ab"/>
        </w:rPr>
        <w:footnoteRef/>
      </w:r>
      <w:proofErr w:type="spellStart"/>
      <w:r w:rsidRPr="00962800">
        <w:rPr>
          <w:lang w:val="ru-RU"/>
        </w:rPr>
        <w:t>Асмолов</w:t>
      </w:r>
      <w:proofErr w:type="spellEnd"/>
      <w:r w:rsidRPr="00962800">
        <w:rPr>
          <w:lang w:val="ru-RU"/>
        </w:rPr>
        <w:t xml:space="preserve"> К.В. Современная ситуация и проблема феномена «Корейской волны». – </w:t>
      </w:r>
      <w:r w:rsidRPr="009F15CF">
        <w:t>URL</w:t>
      </w:r>
      <w:r w:rsidRPr="00962800">
        <w:rPr>
          <w:lang w:val="ru-RU"/>
        </w:rPr>
        <w:t xml:space="preserve">: </w:t>
      </w:r>
      <w:r w:rsidRPr="00002B54">
        <w:rPr>
          <w:u w:val="single"/>
        </w:rPr>
        <w:t>http</w:t>
      </w:r>
      <w:r w:rsidRPr="00002B54">
        <w:rPr>
          <w:u w:val="single"/>
          <w:lang w:val="ru-RU"/>
        </w:rPr>
        <w:t>://</w:t>
      </w:r>
      <w:proofErr w:type="spellStart"/>
      <w:r w:rsidRPr="00002B54">
        <w:rPr>
          <w:u w:val="single"/>
        </w:rPr>
        <w:t>makkawity</w:t>
      </w:r>
      <w:proofErr w:type="spellEnd"/>
      <w:r w:rsidRPr="00002B54">
        <w:rPr>
          <w:u w:val="single"/>
          <w:lang w:val="ru-RU"/>
        </w:rPr>
        <w:t>.</w:t>
      </w:r>
      <w:proofErr w:type="spellStart"/>
      <w:r w:rsidRPr="00002B54">
        <w:rPr>
          <w:u w:val="single"/>
        </w:rPr>
        <w:t>livejournal</w:t>
      </w:r>
      <w:proofErr w:type="spellEnd"/>
      <w:r w:rsidRPr="00002B54">
        <w:rPr>
          <w:u w:val="single"/>
          <w:lang w:val="ru-RU"/>
        </w:rPr>
        <w:t>.</w:t>
      </w:r>
      <w:r w:rsidRPr="00002B54">
        <w:rPr>
          <w:u w:val="single"/>
        </w:rPr>
        <w:t>com</w:t>
      </w:r>
      <w:r w:rsidRPr="00002B54">
        <w:rPr>
          <w:u w:val="single"/>
          <w:lang w:val="ru-RU"/>
        </w:rPr>
        <w:t>/819307.</w:t>
      </w:r>
      <w:r w:rsidRPr="00002B54">
        <w:rPr>
          <w:u w:val="single"/>
        </w:rPr>
        <w:t>html</w:t>
      </w:r>
      <w:r w:rsidRPr="00962800">
        <w:rPr>
          <w:lang w:val="ru-RU"/>
        </w:rPr>
        <w:t xml:space="preserve"> (дата обращения: 03.04.2017).</w:t>
      </w:r>
    </w:p>
  </w:footnote>
  <w:footnote w:id="93">
    <w:p w:rsidR="00127B45" w:rsidRPr="00002B54" w:rsidRDefault="00127B45" w:rsidP="00962800">
      <w:pPr>
        <w:pStyle w:val="ac"/>
      </w:pPr>
      <w:r w:rsidRPr="009F15CF">
        <w:rPr>
          <w:rStyle w:val="ab"/>
        </w:rPr>
        <w:footnoteRef/>
      </w:r>
      <w:r w:rsidRPr="009F15CF">
        <w:t xml:space="preserve"> </w:t>
      </w:r>
      <w:proofErr w:type="spellStart"/>
      <w:r w:rsidRPr="009F15CF">
        <w:t>Riza</w:t>
      </w:r>
      <w:proofErr w:type="spellEnd"/>
      <w:r w:rsidRPr="009F15CF">
        <w:t xml:space="preserve"> </w:t>
      </w:r>
      <w:proofErr w:type="spellStart"/>
      <w:r w:rsidRPr="009F15CF">
        <w:t>Weganofa</w:t>
      </w:r>
      <w:proofErr w:type="spellEnd"/>
      <w:r w:rsidRPr="009F15CF">
        <w:t>, «Korean Wave» – The Pop Culture Comes As Cultu</w:t>
      </w:r>
      <w:r>
        <w:t>ral and Economic Imperialism in</w:t>
      </w:r>
      <w:r w:rsidRPr="009F15CF">
        <w:t xml:space="preserve"> Asia. – URL: </w:t>
      </w:r>
      <w:r w:rsidRPr="00002B54">
        <w:rPr>
          <w:u w:val="single"/>
        </w:rPr>
        <w:t>http://rizaweganofa.blogspot.ru/2013/02/korean-wave-pop-culture-comes-as_2696.html</w:t>
      </w:r>
      <w:r w:rsidRPr="009F15CF">
        <w:t xml:space="preserve"> </w:t>
      </w:r>
    </w:p>
    <w:p w:rsidR="00127B45" w:rsidRPr="00D16894" w:rsidRDefault="00127B45" w:rsidP="00962800">
      <w:pPr>
        <w:pStyle w:val="ac"/>
        <w:rPr>
          <w:lang w:val="ru-RU"/>
        </w:rPr>
      </w:pPr>
      <w:r w:rsidRPr="00D16894">
        <w:rPr>
          <w:lang w:val="ru-RU"/>
        </w:rPr>
        <w:t>(дата обращения: 27.01.2017).</w:t>
      </w:r>
    </w:p>
  </w:footnote>
  <w:footnote w:id="94">
    <w:p w:rsidR="00127B45" w:rsidRPr="000B3C5E" w:rsidRDefault="00127B45" w:rsidP="00723958">
      <w:pPr>
        <w:pStyle w:val="a9"/>
        <w:jc w:val="both"/>
        <w:rPr>
          <w:rStyle w:val="ad"/>
        </w:rPr>
      </w:pPr>
      <w:r w:rsidRPr="00723958">
        <w:rPr>
          <w:rStyle w:val="ad"/>
          <w:vertAlign w:val="superscript"/>
        </w:rPr>
        <w:footnoteRef/>
      </w:r>
      <w:r w:rsidRPr="000C6AEE">
        <w:rPr>
          <w:rStyle w:val="ad"/>
          <w:vertAlign w:val="superscript"/>
        </w:rPr>
        <w:t xml:space="preserve"> </w:t>
      </w:r>
      <w:r w:rsidRPr="007E5D21">
        <w:rPr>
          <w:rStyle w:val="ad"/>
        </w:rPr>
        <w:t>Nye</w:t>
      </w:r>
      <w:r w:rsidRPr="000C6AEE">
        <w:rPr>
          <w:rStyle w:val="ad"/>
        </w:rPr>
        <w:t xml:space="preserve">, </w:t>
      </w:r>
      <w:r w:rsidRPr="007E5D21">
        <w:rPr>
          <w:rStyle w:val="ad"/>
        </w:rPr>
        <w:t>Joseph</w:t>
      </w:r>
      <w:r w:rsidRPr="000C6AEE">
        <w:rPr>
          <w:rStyle w:val="ad"/>
        </w:rPr>
        <w:t xml:space="preserve"> </w:t>
      </w:r>
      <w:r w:rsidRPr="007E5D21">
        <w:rPr>
          <w:rStyle w:val="ad"/>
        </w:rPr>
        <w:t>S</w:t>
      </w:r>
      <w:r w:rsidRPr="000C6AEE">
        <w:rPr>
          <w:rStyle w:val="ad"/>
        </w:rPr>
        <w:t xml:space="preserve">. </w:t>
      </w:r>
      <w:r w:rsidRPr="007E5D21">
        <w:rPr>
          <w:rStyle w:val="ad"/>
        </w:rPr>
        <w:t>Jr</w:t>
      </w:r>
      <w:r w:rsidRPr="000C6AEE">
        <w:rPr>
          <w:rStyle w:val="ad"/>
        </w:rPr>
        <w:t xml:space="preserve">. </w:t>
      </w:r>
      <w:r w:rsidRPr="000B3C5E">
        <w:rPr>
          <w:rStyle w:val="ad"/>
        </w:rPr>
        <w:t xml:space="preserve">The Rise of China's Soft Power // Wall Street Journal Asia. December 29, 2005; Nye, Joseph S. Soft Power Matters in Asia // </w:t>
      </w:r>
      <w:proofErr w:type="gramStart"/>
      <w:r w:rsidRPr="000B3C5E">
        <w:rPr>
          <w:rStyle w:val="ad"/>
        </w:rPr>
        <w:t>The</w:t>
      </w:r>
      <w:proofErr w:type="gramEnd"/>
      <w:r w:rsidRPr="000B3C5E">
        <w:rPr>
          <w:rStyle w:val="ad"/>
        </w:rPr>
        <w:t xml:space="preserve"> Japan Times. December</w:t>
      </w:r>
      <w:r w:rsidRPr="007E5D21">
        <w:rPr>
          <w:rStyle w:val="ad"/>
        </w:rPr>
        <w:t xml:space="preserve"> 5, 2005. </w:t>
      </w:r>
      <w:r w:rsidRPr="000B3C5E">
        <w:rPr>
          <w:rStyle w:val="ad"/>
          <w:lang w:eastAsia="zh-CN"/>
        </w:rPr>
        <w:t xml:space="preserve">URL: </w:t>
      </w:r>
      <w:r w:rsidRPr="000B3C5E">
        <w:rPr>
          <w:rStyle w:val="ad"/>
          <w:u w:val="single"/>
        </w:rPr>
        <w:t xml:space="preserve">https://www.project-syndicate.org/commentary/china-civil-society-nationalism-soft-power-by-joseph-s--nye-2015-07?barrier=true </w:t>
      </w:r>
    </w:p>
    <w:p w:rsidR="00127B45" w:rsidRPr="00723958" w:rsidRDefault="00127B45" w:rsidP="00723958">
      <w:pPr>
        <w:pStyle w:val="a9"/>
        <w:jc w:val="both"/>
        <w:rPr>
          <w:rFonts w:ascii="Times New Roman" w:hAnsi="Times New Roman" w:cs="Times New Roman"/>
          <w:lang w:val="en-US"/>
        </w:rPr>
      </w:pPr>
      <w:r w:rsidRPr="007E5D21">
        <w:rPr>
          <w:rStyle w:val="ad"/>
        </w:rPr>
        <w:t>(</w:t>
      </w:r>
      <w:proofErr w:type="gramStart"/>
      <w:r w:rsidRPr="000B3C5E">
        <w:rPr>
          <w:rStyle w:val="ad"/>
        </w:rPr>
        <w:t>дата</w:t>
      </w:r>
      <w:proofErr w:type="gramEnd"/>
      <w:r w:rsidRPr="003B53BD">
        <w:rPr>
          <w:rStyle w:val="ad"/>
        </w:rPr>
        <w:t xml:space="preserve"> </w:t>
      </w:r>
      <w:r w:rsidRPr="000B3C5E">
        <w:rPr>
          <w:rStyle w:val="ad"/>
        </w:rPr>
        <w:t>обращения</w:t>
      </w:r>
      <w:r w:rsidRPr="007E5D21">
        <w:rPr>
          <w:rStyle w:val="ad"/>
        </w:rPr>
        <w:t xml:space="preserve">: 18.09. 2016); Nye, Joseph S. South Korea’s Growing Soft Power. </w:t>
      </w:r>
      <w:r w:rsidRPr="000B3C5E">
        <w:rPr>
          <w:rStyle w:val="ad"/>
        </w:rPr>
        <w:t>URL</w:t>
      </w:r>
      <w:r w:rsidRPr="00723958">
        <w:rPr>
          <w:rStyle w:val="ad"/>
          <w:lang w:val="ru-RU"/>
        </w:rPr>
        <w:t xml:space="preserve">: // </w:t>
      </w:r>
      <w:r w:rsidRPr="000B3C5E">
        <w:rPr>
          <w:rStyle w:val="ad"/>
          <w:u w:val="single"/>
        </w:rPr>
        <w:t>https</w:t>
      </w:r>
      <w:r w:rsidRPr="00723958">
        <w:rPr>
          <w:rStyle w:val="ad"/>
          <w:u w:val="single"/>
          <w:lang w:val="ru-RU"/>
        </w:rPr>
        <w:t>://</w:t>
      </w:r>
      <w:r w:rsidRPr="000B3C5E">
        <w:rPr>
          <w:rStyle w:val="ad"/>
          <w:u w:val="single"/>
        </w:rPr>
        <w:t>www</w:t>
      </w:r>
      <w:r w:rsidRPr="00723958">
        <w:rPr>
          <w:rStyle w:val="ad"/>
          <w:u w:val="single"/>
          <w:lang w:val="ru-RU"/>
        </w:rPr>
        <w:t>.</w:t>
      </w:r>
      <w:r w:rsidRPr="000B3C5E">
        <w:rPr>
          <w:rStyle w:val="ad"/>
          <w:u w:val="single"/>
        </w:rPr>
        <w:t>project</w:t>
      </w:r>
      <w:r w:rsidRPr="00723958">
        <w:rPr>
          <w:rStyle w:val="ad"/>
          <w:u w:val="single"/>
          <w:lang w:val="ru-RU"/>
        </w:rPr>
        <w:t>-</w:t>
      </w:r>
      <w:r w:rsidRPr="000B3C5E">
        <w:rPr>
          <w:rStyle w:val="ad"/>
          <w:u w:val="single"/>
        </w:rPr>
        <w:t>syndicate</w:t>
      </w:r>
      <w:r w:rsidRPr="00723958">
        <w:rPr>
          <w:rStyle w:val="ad"/>
          <w:u w:val="single"/>
          <w:lang w:val="ru-RU"/>
        </w:rPr>
        <w:t>.</w:t>
      </w:r>
      <w:r w:rsidRPr="000B3C5E">
        <w:rPr>
          <w:rStyle w:val="ad"/>
          <w:u w:val="single"/>
        </w:rPr>
        <w:t>org</w:t>
      </w:r>
      <w:r w:rsidRPr="00723958">
        <w:rPr>
          <w:rStyle w:val="ad"/>
          <w:u w:val="single"/>
          <w:lang w:val="ru-RU"/>
        </w:rPr>
        <w:t>/</w:t>
      </w:r>
      <w:r w:rsidRPr="000B3C5E">
        <w:rPr>
          <w:rStyle w:val="ad"/>
          <w:u w:val="single"/>
        </w:rPr>
        <w:t>commentary</w:t>
      </w:r>
      <w:r w:rsidRPr="00723958">
        <w:rPr>
          <w:rStyle w:val="ad"/>
          <w:u w:val="single"/>
          <w:lang w:val="ru-RU"/>
        </w:rPr>
        <w:t>/</w:t>
      </w:r>
      <w:r w:rsidRPr="000B3C5E">
        <w:rPr>
          <w:rStyle w:val="ad"/>
          <w:u w:val="single"/>
        </w:rPr>
        <w:t>south</w:t>
      </w:r>
      <w:r w:rsidRPr="00723958">
        <w:rPr>
          <w:rStyle w:val="ad"/>
          <w:u w:val="single"/>
          <w:lang w:val="ru-RU"/>
        </w:rPr>
        <w:t>-</w:t>
      </w:r>
      <w:proofErr w:type="spellStart"/>
      <w:r w:rsidRPr="000B3C5E">
        <w:rPr>
          <w:rStyle w:val="ad"/>
          <w:u w:val="single"/>
        </w:rPr>
        <w:t>korea</w:t>
      </w:r>
      <w:proofErr w:type="spellEnd"/>
      <w:r w:rsidRPr="00723958">
        <w:rPr>
          <w:rStyle w:val="ad"/>
          <w:u w:val="single"/>
          <w:lang w:val="ru-RU"/>
        </w:rPr>
        <w:t>-</w:t>
      </w:r>
      <w:r w:rsidRPr="000B3C5E">
        <w:rPr>
          <w:rStyle w:val="ad"/>
          <w:u w:val="single"/>
        </w:rPr>
        <w:t>s</w:t>
      </w:r>
      <w:r w:rsidRPr="00723958">
        <w:rPr>
          <w:rStyle w:val="ad"/>
          <w:u w:val="single"/>
          <w:lang w:val="ru-RU"/>
        </w:rPr>
        <w:t>-</w:t>
      </w:r>
      <w:r w:rsidRPr="000B3C5E">
        <w:rPr>
          <w:rStyle w:val="ad"/>
          <w:u w:val="single"/>
        </w:rPr>
        <w:t>growing</w:t>
      </w:r>
      <w:r w:rsidRPr="00723958">
        <w:rPr>
          <w:rStyle w:val="ad"/>
          <w:u w:val="single"/>
          <w:lang w:val="ru-RU"/>
        </w:rPr>
        <w:t>-</w:t>
      </w:r>
      <w:r w:rsidRPr="000B3C5E">
        <w:rPr>
          <w:rStyle w:val="ad"/>
          <w:u w:val="single"/>
        </w:rPr>
        <w:t>soft</w:t>
      </w:r>
      <w:r w:rsidRPr="00723958">
        <w:rPr>
          <w:rStyle w:val="ad"/>
          <w:u w:val="single"/>
          <w:lang w:val="ru-RU"/>
        </w:rPr>
        <w:t>-</w:t>
      </w:r>
      <w:r w:rsidRPr="000B3C5E">
        <w:rPr>
          <w:rStyle w:val="ad"/>
          <w:u w:val="single"/>
        </w:rPr>
        <w:t>power</w:t>
      </w:r>
      <w:r w:rsidRPr="00723958">
        <w:rPr>
          <w:rStyle w:val="ad"/>
          <w:u w:val="single"/>
          <w:lang w:val="ru-RU"/>
        </w:rPr>
        <w:t>?</w:t>
      </w:r>
      <w:r w:rsidRPr="000B3C5E">
        <w:rPr>
          <w:rStyle w:val="ad"/>
          <w:u w:val="single"/>
        </w:rPr>
        <w:t>barrier</w:t>
      </w:r>
      <w:r w:rsidRPr="00723958">
        <w:rPr>
          <w:rStyle w:val="ad"/>
          <w:u w:val="single"/>
          <w:lang w:val="ru-RU"/>
        </w:rPr>
        <w:t>=</w:t>
      </w:r>
      <w:r w:rsidRPr="000B3C5E">
        <w:rPr>
          <w:rStyle w:val="ad"/>
          <w:u w:val="single"/>
        </w:rPr>
        <w:t>true</w:t>
      </w:r>
      <w:r w:rsidRPr="00723958">
        <w:rPr>
          <w:rStyle w:val="ad"/>
          <w:lang w:val="ru-RU"/>
        </w:rPr>
        <w:t xml:space="preserve"> (дата обращения: 18.12. </w:t>
      </w:r>
      <w:r w:rsidRPr="000B3C5E">
        <w:rPr>
          <w:rStyle w:val="ad"/>
        </w:rPr>
        <w:t>2016).</w:t>
      </w:r>
      <w:r w:rsidRPr="00723958">
        <w:rPr>
          <w:rFonts w:ascii="Times New Roman" w:hAnsi="Times New Roman" w:cs="Times New Roman"/>
          <w:sz w:val="26"/>
          <w:szCs w:val="26"/>
          <w:lang w:val="en-US"/>
        </w:rPr>
        <w:t xml:space="preserve"> </w:t>
      </w:r>
      <w:r w:rsidRPr="00723958">
        <w:rPr>
          <w:rFonts w:ascii="Times New Roman" w:hAnsi="Times New Roman" w:cs="Times New Roman"/>
          <w:lang w:val="en-US"/>
        </w:rPr>
        <w:t xml:space="preserve"> </w:t>
      </w:r>
    </w:p>
  </w:footnote>
  <w:footnote w:id="95">
    <w:p w:rsidR="00127B45" w:rsidRPr="000B3C5E" w:rsidRDefault="00127B45" w:rsidP="00723958">
      <w:pPr>
        <w:pStyle w:val="ac"/>
      </w:pPr>
      <w:r w:rsidRPr="000B3C5E">
        <w:rPr>
          <w:rStyle w:val="ab"/>
        </w:rPr>
        <w:footnoteRef/>
      </w:r>
      <w:r w:rsidRPr="000B3C5E">
        <w:t xml:space="preserve"> </w:t>
      </w:r>
      <w:proofErr w:type="spellStart"/>
      <w:r w:rsidRPr="000B3C5E">
        <w:rPr>
          <w:rStyle w:val="ad"/>
        </w:rPr>
        <w:t>Ramo</w:t>
      </w:r>
      <w:proofErr w:type="spellEnd"/>
      <w:r w:rsidRPr="000B3C5E">
        <w:rPr>
          <w:rStyle w:val="ad"/>
        </w:rPr>
        <w:t xml:space="preserve">, J. The Beijing Consensus: Notes on the New Physics of Chinese Power. London: Foreign Policy Centre, 2004; </w:t>
      </w:r>
      <w:proofErr w:type="spellStart"/>
      <w:r w:rsidRPr="000B3C5E">
        <w:rPr>
          <w:rStyle w:val="ad"/>
        </w:rPr>
        <w:t>Kurlantzick</w:t>
      </w:r>
      <w:proofErr w:type="spellEnd"/>
      <w:r w:rsidRPr="000B3C5E">
        <w:rPr>
          <w:rStyle w:val="ad"/>
        </w:rPr>
        <w:t xml:space="preserve">, J. Charm Offensive: How China’s «Soft Power» Is Transforming the World. New Haven: Yale University Press, 2007; </w:t>
      </w:r>
      <w:proofErr w:type="spellStart"/>
      <w:r w:rsidRPr="000B3C5E">
        <w:rPr>
          <w:rStyle w:val="ad"/>
        </w:rPr>
        <w:t>McGray</w:t>
      </w:r>
      <w:proofErr w:type="spellEnd"/>
      <w:r w:rsidRPr="000B3C5E">
        <w:rPr>
          <w:rStyle w:val="ad"/>
        </w:rPr>
        <w:t xml:space="preserve"> Douglas. Japan’s Gross National Cool</w:t>
      </w:r>
      <w:r>
        <w:rPr>
          <w:rStyle w:val="ad"/>
        </w:rPr>
        <w:t xml:space="preserve"> // Foreign Policy. May/June </w:t>
      </w:r>
      <w:proofErr w:type="gramStart"/>
      <w:r>
        <w:rPr>
          <w:rStyle w:val="ad"/>
        </w:rPr>
        <w:t>201</w:t>
      </w:r>
      <w:r w:rsidRPr="000B3C5E">
        <w:rPr>
          <w:rStyle w:val="ad"/>
        </w:rPr>
        <w:t>2 .</w:t>
      </w:r>
      <w:proofErr w:type="gramEnd"/>
      <w:r w:rsidRPr="000B3C5E">
        <w:t xml:space="preserve"> </w:t>
      </w:r>
    </w:p>
  </w:footnote>
  <w:footnote w:id="96">
    <w:p w:rsidR="00127B45" w:rsidRPr="009802D3" w:rsidRDefault="00127B45" w:rsidP="00723958">
      <w:pPr>
        <w:pStyle w:val="ac"/>
      </w:pPr>
      <w:r>
        <w:rPr>
          <w:rStyle w:val="ab"/>
        </w:rPr>
        <w:footnoteRef/>
      </w:r>
      <w:r w:rsidRPr="0075728C">
        <w:t xml:space="preserve"> Cho Y.N. and </w:t>
      </w:r>
      <w:proofErr w:type="spellStart"/>
      <w:r w:rsidRPr="0075728C">
        <w:t>Jeong</w:t>
      </w:r>
      <w:proofErr w:type="spellEnd"/>
      <w:r w:rsidRPr="0075728C">
        <w:t xml:space="preserve">, J.H. China’s Soft Power: Discussions, Resources and Prospects // Asian Survey. </w:t>
      </w:r>
      <w:r w:rsidRPr="009802D3">
        <w:t xml:space="preserve">2008. 48 (3). </w:t>
      </w:r>
      <w:proofErr w:type="gramStart"/>
      <w:r w:rsidRPr="009802D3">
        <w:t xml:space="preserve">- </w:t>
      </w:r>
      <w:r>
        <w:t>Р</w:t>
      </w:r>
      <w:r w:rsidRPr="009802D3">
        <w:t>. 458.</w:t>
      </w:r>
      <w:proofErr w:type="gramEnd"/>
      <w:r w:rsidRPr="009802D3">
        <w:t xml:space="preserve">  </w:t>
      </w:r>
    </w:p>
  </w:footnote>
  <w:footnote w:id="97">
    <w:p w:rsidR="00127B45" w:rsidRPr="00F11508" w:rsidRDefault="00127B45" w:rsidP="00723958">
      <w:pPr>
        <w:pStyle w:val="ac"/>
      </w:pPr>
      <w:r>
        <w:rPr>
          <w:rStyle w:val="ab"/>
        </w:rPr>
        <w:footnoteRef/>
      </w:r>
      <w:r w:rsidRPr="009802D3">
        <w:t xml:space="preserve"> </w:t>
      </w:r>
      <w:proofErr w:type="gramStart"/>
      <w:r w:rsidRPr="009802D3">
        <w:t>Sook-Jong Lee.</w:t>
      </w:r>
      <w:proofErr w:type="gramEnd"/>
      <w:r w:rsidRPr="009802D3">
        <w:t xml:space="preserve"> South Korea’s Soft Power Diplomacy // EAI Issue Briefing. </w:t>
      </w:r>
      <w:r w:rsidRPr="00F11508">
        <w:t xml:space="preserve">2009. June 1. - P. 6.  </w:t>
      </w:r>
    </w:p>
  </w:footnote>
  <w:footnote w:id="98">
    <w:p w:rsidR="00127B45" w:rsidRPr="00F11508" w:rsidRDefault="00127B45" w:rsidP="00723958">
      <w:pPr>
        <w:pStyle w:val="ac"/>
      </w:pPr>
      <w:r w:rsidRPr="00F11508">
        <w:rPr>
          <w:rStyle w:val="ab"/>
        </w:rPr>
        <w:footnoteRef/>
      </w:r>
      <w:r w:rsidRPr="00F11508">
        <w:t xml:space="preserve"> Cho Y.N. and </w:t>
      </w:r>
      <w:proofErr w:type="spellStart"/>
      <w:r w:rsidRPr="00F11508">
        <w:t>Jeong</w:t>
      </w:r>
      <w:proofErr w:type="spellEnd"/>
      <w:r w:rsidRPr="00F11508">
        <w:t xml:space="preserve"> J.H. China’s Soft Power: Discussions, Resources and Prospects // Asian Survey. 2008. 48 (3). - P. </w:t>
      </w:r>
      <w:proofErr w:type="gramStart"/>
      <w:r w:rsidRPr="00F11508">
        <w:t>470 .</w:t>
      </w:r>
      <w:proofErr w:type="gramEnd"/>
      <w:r w:rsidRPr="00F11508">
        <w:t xml:space="preserve"> </w:t>
      </w:r>
    </w:p>
  </w:footnote>
  <w:footnote w:id="99">
    <w:p w:rsidR="00127B45" w:rsidRPr="00F11508" w:rsidRDefault="00127B45" w:rsidP="00723958">
      <w:pPr>
        <w:pStyle w:val="ac"/>
      </w:pPr>
      <w:r w:rsidRPr="00F11508">
        <w:rPr>
          <w:rStyle w:val="ab"/>
        </w:rPr>
        <w:footnoteRef/>
      </w:r>
      <w:r w:rsidRPr="00F11508">
        <w:t xml:space="preserve"> </w:t>
      </w:r>
      <w:proofErr w:type="spellStart"/>
      <w:r w:rsidRPr="00F11508">
        <w:t>Youngmi</w:t>
      </w:r>
      <w:proofErr w:type="spellEnd"/>
      <w:r w:rsidRPr="00F11508">
        <w:t xml:space="preserve"> Kim, Valentina </w:t>
      </w:r>
      <w:proofErr w:type="spellStart"/>
      <w:r w:rsidRPr="00F11508">
        <w:t>Marinescu</w:t>
      </w:r>
      <w:proofErr w:type="spellEnd"/>
      <w:r w:rsidRPr="00F11508">
        <w:t>. Mapping South Korea’s Soft Power: Sources, Actors, Tools, and Impacts // Rom. Jour. of Sociological Studies, New Series, No. 1</w:t>
      </w:r>
      <w:r>
        <w:t>.</w:t>
      </w:r>
      <w:r w:rsidRPr="00F11508">
        <w:t xml:space="preserve"> Bucharest, 2015.  </w:t>
      </w:r>
      <w:r>
        <w:t>– P. 3 – 12.</w:t>
      </w:r>
    </w:p>
  </w:footnote>
  <w:footnote w:id="100">
    <w:p w:rsidR="00127B45" w:rsidRPr="009511BE" w:rsidRDefault="00127B45" w:rsidP="00723958">
      <w:pPr>
        <w:pStyle w:val="ac"/>
      </w:pPr>
      <w:r w:rsidRPr="008877AC">
        <w:rPr>
          <w:rStyle w:val="ab"/>
        </w:rPr>
        <w:footnoteRef/>
      </w:r>
      <w:r w:rsidRPr="00471840">
        <w:t xml:space="preserve"> </w:t>
      </w:r>
      <w:proofErr w:type="spellStart"/>
      <w:r w:rsidRPr="00723958">
        <w:rPr>
          <w:lang w:val="ru-RU"/>
        </w:rPr>
        <w:t>Ковба</w:t>
      </w:r>
      <w:proofErr w:type="spellEnd"/>
      <w:r w:rsidRPr="00471840">
        <w:t xml:space="preserve">, </w:t>
      </w:r>
      <w:r w:rsidRPr="00723958">
        <w:rPr>
          <w:lang w:val="ru-RU"/>
        </w:rPr>
        <w:t>Д</w:t>
      </w:r>
      <w:r w:rsidRPr="00471840">
        <w:t>.</w:t>
      </w:r>
      <w:r w:rsidRPr="00723958">
        <w:rPr>
          <w:lang w:val="ru-RU"/>
        </w:rPr>
        <w:t>М</w:t>
      </w:r>
      <w:r w:rsidRPr="00471840">
        <w:t xml:space="preserve">. </w:t>
      </w:r>
      <w:r w:rsidRPr="00723958">
        <w:rPr>
          <w:lang w:val="ru-RU"/>
        </w:rPr>
        <w:t>Теоретическая</w:t>
      </w:r>
      <w:r w:rsidRPr="00471840">
        <w:t xml:space="preserve"> </w:t>
      </w:r>
      <w:r w:rsidRPr="00723958">
        <w:rPr>
          <w:lang w:val="ru-RU"/>
        </w:rPr>
        <w:t>и</w:t>
      </w:r>
      <w:r w:rsidRPr="00471840">
        <w:t xml:space="preserve"> </w:t>
      </w:r>
      <w:r w:rsidRPr="00723958">
        <w:rPr>
          <w:lang w:val="ru-RU"/>
        </w:rPr>
        <w:t>практическая</w:t>
      </w:r>
      <w:r w:rsidRPr="00471840">
        <w:t xml:space="preserve"> </w:t>
      </w:r>
      <w:r w:rsidRPr="00723958">
        <w:rPr>
          <w:lang w:val="ru-RU"/>
        </w:rPr>
        <w:t>адаптация</w:t>
      </w:r>
      <w:r w:rsidRPr="00471840">
        <w:t xml:space="preserve"> </w:t>
      </w:r>
      <w:r w:rsidRPr="00723958">
        <w:rPr>
          <w:lang w:val="ru-RU"/>
        </w:rPr>
        <w:t>концепта</w:t>
      </w:r>
      <w:r w:rsidRPr="00471840">
        <w:t xml:space="preserve"> «</w:t>
      </w:r>
      <w:r w:rsidRPr="00723958">
        <w:rPr>
          <w:lang w:val="ru-RU"/>
        </w:rPr>
        <w:t>мягкой</w:t>
      </w:r>
      <w:r w:rsidRPr="00471840">
        <w:t xml:space="preserve"> </w:t>
      </w:r>
      <w:r w:rsidRPr="00723958">
        <w:rPr>
          <w:lang w:val="ru-RU"/>
        </w:rPr>
        <w:t>силы</w:t>
      </w:r>
      <w:r w:rsidRPr="00471840">
        <w:t xml:space="preserve">» </w:t>
      </w:r>
      <w:r w:rsidRPr="00723958">
        <w:rPr>
          <w:lang w:val="ru-RU"/>
        </w:rPr>
        <w:t>восточноазиатскими</w:t>
      </w:r>
      <w:r w:rsidRPr="00471840">
        <w:t xml:space="preserve"> </w:t>
      </w:r>
      <w:r w:rsidRPr="00723958">
        <w:rPr>
          <w:lang w:val="ru-RU"/>
        </w:rPr>
        <w:t>государствами</w:t>
      </w:r>
      <w:r w:rsidRPr="00471840">
        <w:t xml:space="preserve"> / </w:t>
      </w:r>
      <w:r w:rsidRPr="00723958">
        <w:rPr>
          <w:lang w:val="ru-RU"/>
        </w:rPr>
        <w:t>Д</w:t>
      </w:r>
      <w:r w:rsidRPr="00471840">
        <w:t>.</w:t>
      </w:r>
      <w:r w:rsidRPr="00723958">
        <w:rPr>
          <w:lang w:val="ru-RU"/>
        </w:rPr>
        <w:t>М</w:t>
      </w:r>
      <w:r w:rsidRPr="00471840">
        <w:t xml:space="preserve">. </w:t>
      </w:r>
      <w:proofErr w:type="spellStart"/>
      <w:r w:rsidRPr="00723958">
        <w:rPr>
          <w:lang w:val="ru-RU"/>
        </w:rPr>
        <w:t>Ковба</w:t>
      </w:r>
      <w:proofErr w:type="spellEnd"/>
      <w:r w:rsidRPr="00471840">
        <w:t xml:space="preserve"> /</w:t>
      </w:r>
      <w:r w:rsidRPr="000C6AEE">
        <w:t xml:space="preserve">/ </w:t>
      </w:r>
      <w:r w:rsidRPr="00723958">
        <w:rPr>
          <w:lang w:val="ru-RU"/>
        </w:rPr>
        <w:t>Институт</w:t>
      </w:r>
      <w:r w:rsidRPr="000C6AEE">
        <w:t xml:space="preserve"> </w:t>
      </w:r>
      <w:r w:rsidRPr="00723958">
        <w:rPr>
          <w:lang w:val="ru-RU"/>
        </w:rPr>
        <w:t>философии</w:t>
      </w:r>
      <w:r w:rsidRPr="000C6AEE">
        <w:t xml:space="preserve"> </w:t>
      </w:r>
      <w:r w:rsidRPr="00723958">
        <w:rPr>
          <w:lang w:val="ru-RU"/>
        </w:rPr>
        <w:t>и</w:t>
      </w:r>
      <w:r w:rsidRPr="000C6AEE">
        <w:t xml:space="preserve"> </w:t>
      </w:r>
      <w:r w:rsidRPr="00723958">
        <w:rPr>
          <w:lang w:val="ru-RU"/>
        </w:rPr>
        <w:t>права</w:t>
      </w:r>
      <w:r w:rsidRPr="000C6AEE">
        <w:t xml:space="preserve"> </w:t>
      </w:r>
      <w:proofErr w:type="spellStart"/>
      <w:r w:rsidRPr="00723958">
        <w:rPr>
          <w:lang w:val="ru-RU"/>
        </w:rPr>
        <w:t>УрО</w:t>
      </w:r>
      <w:proofErr w:type="spellEnd"/>
      <w:r w:rsidRPr="000C6AEE">
        <w:t xml:space="preserve"> </w:t>
      </w:r>
      <w:r w:rsidRPr="00723958">
        <w:rPr>
          <w:lang w:val="ru-RU"/>
        </w:rPr>
        <w:t>РАН</w:t>
      </w:r>
      <w:r w:rsidRPr="000C6AEE">
        <w:t xml:space="preserve">. - 2014. </w:t>
      </w:r>
      <w:r w:rsidRPr="009511BE">
        <w:t xml:space="preserve">№ 4 (18). - </w:t>
      </w:r>
      <w:r w:rsidRPr="00AA2F3B">
        <w:t xml:space="preserve">С. </w:t>
      </w:r>
      <w:r w:rsidRPr="009511BE">
        <w:t>114</w:t>
      </w:r>
      <w:r w:rsidRPr="00AA2F3B">
        <w:t xml:space="preserve">. </w:t>
      </w:r>
    </w:p>
  </w:footnote>
  <w:footnote w:id="101">
    <w:p w:rsidR="00127B45" w:rsidRPr="000C67AE" w:rsidRDefault="00127B45" w:rsidP="00723958">
      <w:pPr>
        <w:pStyle w:val="ac"/>
      </w:pPr>
      <w:r w:rsidRPr="009511BE">
        <w:rPr>
          <w:rStyle w:val="ab"/>
        </w:rPr>
        <w:footnoteRef/>
      </w:r>
      <w:r w:rsidRPr="009511BE">
        <w:t xml:space="preserve"> Ma Young Sam, Song Jung-he, </w:t>
      </w:r>
      <w:proofErr w:type="gramStart"/>
      <w:r w:rsidRPr="009511BE">
        <w:t>Moore</w:t>
      </w:r>
      <w:proofErr w:type="gramEnd"/>
      <w:r w:rsidRPr="009511BE">
        <w:t xml:space="preserve"> D. «Korea’s Public Diplomacy: A New Initiative for the Future». </w:t>
      </w:r>
      <w:proofErr w:type="gramStart"/>
      <w:r w:rsidRPr="004720D1">
        <w:t>The Asian Institute for Policy Studies.</w:t>
      </w:r>
      <w:proofErr w:type="gramEnd"/>
      <w:r w:rsidRPr="004720D1">
        <w:t xml:space="preserve"> </w:t>
      </w:r>
      <w:r w:rsidRPr="0066318F">
        <w:t xml:space="preserve">21 Dec. 2012. </w:t>
      </w:r>
      <w:r>
        <w:t>URL</w:t>
      </w:r>
      <w:r w:rsidRPr="003B53BD">
        <w:t xml:space="preserve">: </w:t>
      </w:r>
      <w:r w:rsidRPr="000C67AE">
        <w:t xml:space="preserve">http://en.asaninst.org/wp-content/uploads/2013/10/20121221163140FDFF775FF865B6F3FE03803A3D455D6A-x.pdf </w:t>
      </w:r>
    </w:p>
    <w:p w:rsidR="00127B45" w:rsidRPr="000C6AEE" w:rsidRDefault="00127B45" w:rsidP="00723958">
      <w:pPr>
        <w:pStyle w:val="ac"/>
        <w:rPr>
          <w:lang w:val="ru-RU"/>
        </w:rPr>
      </w:pPr>
      <w:r w:rsidRPr="000C6AEE">
        <w:rPr>
          <w:lang w:val="ru-RU"/>
        </w:rPr>
        <w:t>(</w:t>
      </w:r>
      <w:r w:rsidRPr="00723958">
        <w:rPr>
          <w:lang w:val="ru-RU"/>
        </w:rPr>
        <w:t>дата</w:t>
      </w:r>
      <w:r w:rsidRPr="000C6AEE">
        <w:rPr>
          <w:lang w:val="ru-RU"/>
        </w:rPr>
        <w:t xml:space="preserve"> </w:t>
      </w:r>
      <w:r w:rsidRPr="00723958">
        <w:rPr>
          <w:lang w:val="ru-RU"/>
        </w:rPr>
        <w:t>обращения</w:t>
      </w:r>
      <w:r w:rsidRPr="000C6AEE">
        <w:rPr>
          <w:lang w:val="ru-RU"/>
        </w:rPr>
        <w:t xml:space="preserve"> 15.04.2017).</w:t>
      </w:r>
    </w:p>
  </w:footnote>
  <w:footnote w:id="102">
    <w:p w:rsidR="00127B45" w:rsidRPr="0066318F" w:rsidRDefault="00127B45" w:rsidP="00723958">
      <w:pPr>
        <w:pStyle w:val="ac"/>
      </w:pPr>
      <w:r w:rsidRPr="00205011">
        <w:rPr>
          <w:rStyle w:val="ab"/>
        </w:rPr>
        <w:footnoteRef/>
      </w:r>
      <w:r w:rsidRPr="00723958">
        <w:rPr>
          <w:lang w:val="ru-RU"/>
        </w:rPr>
        <w:t xml:space="preserve"> </w:t>
      </w:r>
      <w:proofErr w:type="spellStart"/>
      <w:r w:rsidRPr="00723958">
        <w:rPr>
          <w:lang w:val="ru-RU"/>
        </w:rPr>
        <w:t>Русакова</w:t>
      </w:r>
      <w:proofErr w:type="spellEnd"/>
      <w:r w:rsidRPr="00723958">
        <w:rPr>
          <w:lang w:val="ru-RU"/>
        </w:rPr>
        <w:t xml:space="preserve"> О.Ф. </w:t>
      </w:r>
      <w:r w:rsidRPr="00205011">
        <w:t>Soft</w:t>
      </w:r>
      <w:r w:rsidRPr="00723958">
        <w:rPr>
          <w:lang w:val="ru-RU"/>
        </w:rPr>
        <w:t xml:space="preserve"> </w:t>
      </w:r>
      <w:r w:rsidRPr="00205011">
        <w:t>power</w:t>
      </w:r>
      <w:r w:rsidRPr="00723958">
        <w:rPr>
          <w:lang w:val="ru-RU"/>
        </w:rPr>
        <w:t xml:space="preserve"> как стратегический ресурс и инструмент формирования государственного бренда: опыт стран Азии // Известия </w:t>
      </w:r>
      <w:proofErr w:type="spellStart"/>
      <w:r w:rsidRPr="00723958">
        <w:rPr>
          <w:lang w:val="ru-RU"/>
        </w:rPr>
        <w:t>УрФУ</w:t>
      </w:r>
      <w:proofErr w:type="spellEnd"/>
      <w:r w:rsidRPr="00723958">
        <w:rPr>
          <w:lang w:val="ru-RU"/>
        </w:rPr>
        <w:t xml:space="preserve">. 2013. </w:t>
      </w:r>
      <w:r w:rsidRPr="0066318F">
        <w:t xml:space="preserve">№ 2. - </w:t>
      </w:r>
      <w:r w:rsidRPr="00205011">
        <w:t>С</w:t>
      </w:r>
      <w:r w:rsidRPr="0066318F">
        <w:t>. 56.</w:t>
      </w:r>
    </w:p>
  </w:footnote>
  <w:footnote w:id="103">
    <w:p w:rsidR="00127B45" w:rsidRPr="00723958" w:rsidRDefault="00127B45" w:rsidP="00723958">
      <w:pPr>
        <w:pStyle w:val="ac"/>
      </w:pPr>
      <w:r w:rsidRPr="00723958">
        <w:rPr>
          <w:rStyle w:val="ab"/>
        </w:rPr>
        <w:footnoteRef/>
      </w:r>
      <w:r w:rsidRPr="00723958">
        <w:t xml:space="preserve"> </w:t>
      </w:r>
      <w:proofErr w:type="spellStart"/>
      <w:proofErr w:type="gramStart"/>
      <w:r w:rsidRPr="00723958">
        <w:t>Mingjiang</w:t>
      </w:r>
      <w:proofErr w:type="spellEnd"/>
      <w:r w:rsidRPr="00723958">
        <w:t xml:space="preserve"> Li. «Domestic Sources of China’s Soft Power Approach».</w:t>
      </w:r>
      <w:proofErr w:type="gramEnd"/>
      <w:r w:rsidRPr="00723958">
        <w:t xml:space="preserve"> </w:t>
      </w:r>
      <w:proofErr w:type="gramStart"/>
      <w:r w:rsidRPr="00723958">
        <w:rPr>
          <w:iCs/>
        </w:rPr>
        <w:t xml:space="preserve">China Security </w:t>
      </w:r>
      <w:r w:rsidRPr="00723958">
        <w:t>5.2</w:t>
      </w:r>
      <w:r w:rsidRPr="000C6AEE">
        <w:t>,</w:t>
      </w:r>
      <w:r w:rsidRPr="00723958">
        <w:t xml:space="preserve"> </w:t>
      </w:r>
      <w:r>
        <w:t>2011</w:t>
      </w:r>
      <w:r w:rsidRPr="00723958">
        <w:t>.</w:t>
      </w:r>
      <w:proofErr w:type="gramEnd"/>
      <w:r w:rsidRPr="00723958">
        <w:t xml:space="preserve"> – P. 55.</w:t>
      </w:r>
    </w:p>
  </w:footnote>
  <w:footnote w:id="104">
    <w:p w:rsidR="00127B45" w:rsidRPr="00723958" w:rsidRDefault="00127B45" w:rsidP="00723958">
      <w:pPr>
        <w:pStyle w:val="ac"/>
      </w:pPr>
      <w:r w:rsidRPr="00723958">
        <w:rPr>
          <w:rStyle w:val="ab"/>
        </w:rPr>
        <w:footnoteRef/>
      </w:r>
      <w:r w:rsidRPr="00723958">
        <w:t xml:space="preserve"> </w:t>
      </w:r>
      <w:proofErr w:type="spellStart"/>
      <w:proofErr w:type="gramStart"/>
      <w:r w:rsidRPr="00723958">
        <w:t>Janelli</w:t>
      </w:r>
      <w:proofErr w:type="spellEnd"/>
      <w:r w:rsidRPr="00723958">
        <w:t xml:space="preserve"> R.L., </w:t>
      </w:r>
      <w:proofErr w:type="spellStart"/>
      <w:r w:rsidRPr="00723958">
        <w:t>Yim</w:t>
      </w:r>
      <w:proofErr w:type="spellEnd"/>
      <w:r w:rsidRPr="00723958">
        <w:t xml:space="preserve"> D. «Soft Power, Korea, and the Politics of Culture».</w:t>
      </w:r>
      <w:proofErr w:type="gramEnd"/>
      <w:r w:rsidRPr="00723958">
        <w:t xml:space="preserve"> </w:t>
      </w:r>
      <w:proofErr w:type="gramStart"/>
      <w:r w:rsidRPr="00723958">
        <w:rPr>
          <w:iCs/>
        </w:rPr>
        <w:t>Institute of East Asian Studies.</w:t>
      </w:r>
      <w:proofErr w:type="gramEnd"/>
      <w:r w:rsidRPr="00723958">
        <w:rPr>
          <w:iCs/>
        </w:rPr>
        <w:t xml:space="preserve"> </w:t>
      </w:r>
      <w:r w:rsidRPr="00723958">
        <w:t xml:space="preserve">Berkeley: University of California, 2016. URL: </w:t>
      </w:r>
      <w:r w:rsidRPr="00723958">
        <w:rPr>
          <w:u w:val="single"/>
        </w:rPr>
        <w:t>http://ieas.berkeley.edu/events/pdf/2016.10.05_Janelli_and_Yim.pdf</w:t>
      </w:r>
      <w:r w:rsidRPr="00723958">
        <w:t xml:space="preserve"> (дата обращения 5.04.2017).</w:t>
      </w:r>
    </w:p>
  </w:footnote>
  <w:footnote w:id="105">
    <w:p w:rsidR="00127B45" w:rsidRPr="00706953" w:rsidRDefault="00127B45" w:rsidP="00723958">
      <w:pPr>
        <w:pStyle w:val="ac"/>
      </w:pPr>
      <w:r w:rsidRPr="00723958">
        <w:rPr>
          <w:rStyle w:val="ab"/>
        </w:rPr>
        <w:footnoteRef/>
      </w:r>
      <w:r>
        <w:t xml:space="preserve"> </w:t>
      </w:r>
      <w:r w:rsidRPr="00723958">
        <w:t xml:space="preserve">Wey-Shen </w:t>
      </w:r>
      <w:proofErr w:type="spellStart"/>
      <w:r w:rsidRPr="00723958">
        <w:t>Siow</w:t>
      </w:r>
      <w:proofErr w:type="spellEnd"/>
      <w:r w:rsidRPr="00723958">
        <w:t xml:space="preserve"> M. «Chinese Domestic Debates on Soft Power and Public Diplomacy». </w:t>
      </w:r>
      <w:proofErr w:type="gramStart"/>
      <w:r w:rsidRPr="00723958">
        <w:rPr>
          <w:iCs/>
        </w:rPr>
        <w:t xml:space="preserve">Asia Pacific Bulletin </w:t>
      </w:r>
      <w:r w:rsidRPr="00723958">
        <w:t>86</w:t>
      </w:r>
      <w:r>
        <w:t>, 2010</w:t>
      </w:r>
      <w:r w:rsidRPr="00723958">
        <w:t>.</w:t>
      </w:r>
      <w:proofErr w:type="gramEnd"/>
      <w:r w:rsidRPr="00723958">
        <w:t xml:space="preserve"> URL: </w:t>
      </w:r>
      <w:r w:rsidRPr="00723958">
        <w:rPr>
          <w:u w:val="single"/>
        </w:rPr>
        <w:t>http://www.eastwestcenter.org/fileadmin/stored/pdfs/apb086_3.pdf</w:t>
      </w:r>
      <w:r w:rsidRPr="00723958">
        <w:t xml:space="preserve"> (дата обращения 22.04.2017).</w:t>
      </w:r>
    </w:p>
  </w:footnote>
  <w:footnote w:id="106">
    <w:p w:rsidR="00127B45" w:rsidRPr="00723958" w:rsidRDefault="00127B45" w:rsidP="00723958">
      <w:pPr>
        <w:pStyle w:val="ac"/>
        <w:rPr>
          <w:lang w:val="ru-RU"/>
        </w:rPr>
      </w:pPr>
      <w:r w:rsidRPr="00750BAE">
        <w:rPr>
          <w:rStyle w:val="ab"/>
        </w:rPr>
        <w:footnoteRef/>
      </w:r>
      <w:r w:rsidRPr="00750BAE">
        <w:t xml:space="preserve"> Nye J.S. «Think Again: Soft Power». </w:t>
      </w:r>
      <w:proofErr w:type="gramStart"/>
      <w:r w:rsidRPr="00750BAE">
        <w:rPr>
          <w:iCs/>
        </w:rPr>
        <w:t>Foreign Policy</w:t>
      </w:r>
      <w:r w:rsidRPr="00750BAE">
        <w:t>.</w:t>
      </w:r>
      <w:proofErr w:type="gramEnd"/>
      <w:r w:rsidRPr="00750BAE">
        <w:t xml:space="preserve"> </w:t>
      </w:r>
      <w:proofErr w:type="spellStart"/>
      <w:proofErr w:type="gramStart"/>
      <w:r w:rsidRPr="00750BAE">
        <w:t>N.p</w:t>
      </w:r>
      <w:proofErr w:type="spellEnd"/>
      <w:proofErr w:type="gramEnd"/>
      <w:r w:rsidRPr="00750BAE">
        <w:t xml:space="preserve">., 23 Feb. 2006. </w:t>
      </w:r>
      <w:proofErr w:type="gramStart"/>
      <w:r w:rsidRPr="00750BAE">
        <w:t>Web</w:t>
      </w:r>
      <w:r w:rsidRPr="00723958">
        <w:rPr>
          <w:lang w:val="ru-RU"/>
        </w:rPr>
        <w:t>.</w:t>
      </w:r>
      <w:proofErr w:type="gramEnd"/>
      <w:r w:rsidRPr="00723958">
        <w:rPr>
          <w:lang w:val="ru-RU"/>
        </w:rPr>
        <w:t xml:space="preserve"> 8 </w:t>
      </w:r>
      <w:r w:rsidRPr="00750BAE">
        <w:t>Aug</w:t>
      </w:r>
      <w:r w:rsidRPr="00723958">
        <w:rPr>
          <w:lang w:val="ru-RU"/>
        </w:rPr>
        <w:t xml:space="preserve">. 2014. </w:t>
      </w:r>
      <w:r>
        <w:t>URL</w:t>
      </w:r>
      <w:r w:rsidRPr="00723958">
        <w:rPr>
          <w:lang w:val="ru-RU"/>
        </w:rPr>
        <w:t xml:space="preserve">: </w:t>
      </w:r>
      <w:r w:rsidRPr="00750BAE">
        <w:rPr>
          <w:u w:val="single"/>
        </w:rPr>
        <w:t>http</w:t>
      </w:r>
      <w:r w:rsidRPr="00723958">
        <w:rPr>
          <w:u w:val="single"/>
          <w:lang w:val="ru-RU"/>
        </w:rPr>
        <w:t>://</w:t>
      </w:r>
      <w:r w:rsidRPr="00750BAE">
        <w:rPr>
          <w:u w:val="single"/>
        </w:rPr>
        <w:t>www</w:t>
      </w:r>
      <w:r w:rsidRPr="00723958">
        <w:rPr>
          <w:u w:val="single"/>
          <w:lang w:val="ru-RU"/>
        </w:rPr>
        <w:t>.</w:t>
      </w:r>
      <w:proofErr w:type="spellStart"/>
      <w:r w:rsidRPr="00750BAE">
        <w:rPr>
          <w:u w:val="single"/>
        </w:rPr>
        <w:t>foreignpolicy</w:t>
      </w:r>
      <w:proofErr w:type="spellEnd"/>
      <w:r w:rsidRPr="00723958">
        <w:rPr>
          <w:u w:val="single"/>
          <w:lang w:val="ru-RU"/>
        </w:rPr>
        <w:t>.</w:t>
      </w:r>
      <w:r w:rsidRPr="00750BAE">
        <w:rPr>
          <w:u w:val="single"/>
        </w:rPr>
        <w:t>com</w:t>
      </w:r>
      <w:r w:rsidRPr="00723958">
        <w:rPr>
          <w:u w:val="single"/>
          <w:lang w:val="ru-RU"/>
        </w:rPr>
        <w:t>/</w:t>
      </w:r>
      <w:r w:rsidRPr="00750BAE">
        <w:rPr>
          <w:u w:val="single"/>
        </w:rPr>
        <w:t>articles</w:t>
      </w:r>
      <w:r w:rsidRPr="00723958">
        <w:rPr>
          <w:u w:val="single"/>
          <w:lang w:val="ru-RU"/>
        </w:rPr>
        <w:t>/2006/02/22/</w:t>
      </w:r>
      <w:r w:rsidRPr="00750BAE">
        <w:rPr>
          <w:u w:val="single"/>
        </w:rPr>
        <w:t>think</w:t>
      </w:r>
      <w:r w:rsidRPr="00723958">
        <w:rPr>
          <w:u w:val="single"/>
          <w:lang w:val="ru-RU"/>
        </w:rPr>
        <w:t>_</w:t>
      </w:r>
      <w:r w:rsidRPr="00750BAE">
        <w:rPr>
          <w:u w:val="single"/>
        </w:rPr>
        <w:t>again</w:t>
      </w:r>
      <w:r w:rsidRPr="00723958">
        <w:rPr>
          <w:u w:val="single"/>
          <w:lang w:val="ru-RU"/>
        </w:rPr>
        <w:t>_</w:t>
      </w:r>
      <w:r w:rsidRPr="00750BAE">
        <w:rPr>
          <w:u w:val="single"/>
        </w:rPr>
        <w:t>soft</w:t>
      </w:r>
      <w:r w:rsidRPr="00723958">
        <w:rPr>
          <w:u w:val="single"/>
          <w:lang w:val="ru-RU"/>
        </w:rPr>
        <w:t>_</w:t>
      </w:r>
      <w:r w:rsidRPr="00750BAE">
        <w:rPr>
          <w:u w:val="single"/>
        </w:rPr>
        <w:t>power</w:t>
      </w:r>
      <w:r w:rsidRPr="00723958">
        <w:rPr>
          <w:lang w:val="ru-RU"/>
        </w:rPr>
        <w:t xml:space="preserve"> (дата обращения 20.04.2017).</w:t>
      </w:r>
    </w:p>
  </w:footnote>
  <w:footnote w:id="107">
    <w:p w:rsidR="00127B45" w:rsidRPr="00FC6706" w:rsidRDefault="00127B45" w:rsidP="00723958">
      <w:pPr>
        <w:pStyle w:val="ac"/>
      </w:pPr>
      <w:r w:rsidRPr="00AA2F3B">
        <w:rPr>
          <w:rStyle w:val="ab"/>
        </w:rPr>
        <w:footnoteRef/>
      </w:r>
      <w:r w:rsidRPr="00723958">
        <w:rPr>
          <w:lang w:val="ru-RU"/>
        </w:rPr>
        <w:t xml:space="preserve"> </w:t>
      </w:r>
      <w:proofErr w:type="spellStart"/>
      <w:r w:rsidRPr="00723958">
        <w:rPr>
          <w:lang w:val="ru-RU"/>
        </w:rPr>
        <w:t>Ковба</w:t>
      </w:r>
      <w:proofErr w:type="spellEnd"/>
      <w:r w:rsidRPr="00723958">
        <w:rPr>
          <w:lang w:val="ru-RU"/>
        </w:rPr>
        <w:t xml:space="preserve">, Д.М. Теоретическая и практическая адаптация концепта «мягкой силы» восточноазиатскими государствами / Д.М. </w:t>
      </w:r>
      <w:proofErr w:type="spellStart"/>
      <w:r w:rsidRPr="00723958">
        <w:rPr>
          <w:lang w:val="ru-RU"/>
        </w:rPr>
        <w:t>Ковба</w:t>
      </w:r>
      <w:proofErr w:type="spellEnd"/>
      <w:r w:rsidRPr="00723958">
        <w:rPr>
          <w:lang w:val="ru-RU"/>
        </w:rPr>
        <w:t xml:space="preserve"> // Институт философии и права </w:t>
      </w:r>
      <w:proofErr w:type="spellStart"/>
      <w:r w:rsidRPr="00723958">
        <w:rPr>
          <w:lang w:val="ru-RU"/>
        </w:rPr>
        <w:t>УрО</w:t>
      </w:r>
      <w:proofErr w:type="spellEnd"/>
      <w:r w:rsidRPr="00723958">
        <w:rPr>
          <w:lang w:val="ru-RU"/>
        </w:rPr>
        <w:t xml:space="preserve"> РАН. - 2014. </w:t>
      </w:r>
      <w:r w:rsidRPr="00AA2F3B">
        <w:t xml:space="preserve">№ 4 (18). </w:t>
      </w:r>
      <w:r>
        <w:t xml:space="preserve">- </w:t>
      </w:r>
      <w:r w:rsidRPr="00AA2F3B">
        <w:t xml:space="preserve">С. </w:t>
      </w:r>
      <w:r>
        <w:t>115</w:t>
      </w:r>
      <w:r w:rsidRPr="00AA2F3B">
        <w:t xml:space="preserve">. </w:t>
      </w:r>
    </w:p>
  </w:footnote>
  <w:footnote w:id="108">
    <w:p w:rsidR="00127B45" w:rsidRPr="00723958" w:rsidRDefault="00127B45" w:rsidP="00723958">
      <w:pPr>
        <w:pStyle w:val="ac"/>
        <w:rPr>
          <w:rFonts w:eastAsia="TimesNewRomanPSMT"/>
          <w:lang w:val="ru-RU"/>
        </w:rPr>
      </w:pPr>
      <w:r w:rsidRPr="00FC6706">
        <w:rPr>
          <w:rStyle w:val="ab"/>
        </w:rPr>
        <w:footnoteRef/>
      </w:r>
      <w:r w:rsidRPr="00FC6706">
        <w:t xml:space="preserve"> </w:t>
      </w:r>
      <w:proofErr w:type="gramStart"/>
      <w:r w:rsidRPr="00FC6706">
        <w:t>Proceedings of the Conference «Korea’s Soft Power and East Asia» (30 Nov. 2010, Se</w:t>
      </w:r>
      <w:r>
        <w:t>o</w:t>
      </w:r>
      <w:r w:rsidRPr="00FC6706">
        <w:t>ul)</w:t>
      </w:r>
      <w:r w:rsidRPr="00FC6706">
        <w:rPr>
          <w:rFonts w:eastAsia="TimesNewRomanPSMT"/>
        </w:rPr>
        <w:t>.</w:t>
      </w:r>
      <w:proofErr w:type="gramEnd"/>
      <w:r w:rsidRPr="00FC6706">
        <w:rPr>
          <w:rFonts w:eastAsia="TimesNewRomanPSMT"/>
        </w:rPr>
        <w:t xml:space="preserve"> Se</w:t>
      </w:r>
      <w:r>
        <w:rPr>
          <w:rFonts w:eastAsia="TimesNewRomanPSMT"/>
        </w:rPr>
        <w:t>o</w:t>
      </w:r>
      <w:r w:rsidRPr="00FC6706">
        <w:rPr>
          <w:rFonts w:eastAsia="TimesNewRomanPSMT"/>
        </w:rPr>
        <w:t>ul: The Brookings Institution, Center for Northeast Asian Policy Studies, Center for International Development, Kor</w:t>
      </w:r>
      <w:r>
        <w:rPr>
          <w:rFonts w:eastAsia="TimesNewRomanPSMT"/>
        </w:rPr>
        <w:t>ea Development Institute, 2011. URL</w:t>
      </w:r>
      <w:r w:rsidRPr="00723958">
        <w:rPr>
          <w:rFonts w:eastAsia="TimesNewRomanPSMT"/>
          <w:lang w:val="ru-RU"/>
        </w:rPr>
        <w:t xml:space="preserve">: </w:t>
      </w:r>
    </w:p>
    <w:p w:rsidR="00127B45" w:rsidRPr="00723958" w:rsidRDefault="00127B45" w:rsidP="00723958">
      <w:pPr>
        <w:pStyle w:val="ac"/>
        <w:rPr>
          <w:rFonts w:eastAsia="TimesNewRomanPSMT"/>
          <w:lang w:val="ru-RU"/>
        </w:rPr>
      </w:pPr>
      <w:r w:rsidRPr="00FC6706">
        <w:rPr>
          <w:rFonts w:eastAsia="TimesNewRomanPSMT"/>
          <w:u w:val="single"/>
        </w:rPr>
        <w:t>http</w:t>
      </w:r>
      <w:r w:rsidRPr="00723958">
        <w:rPr>
          <w:rFonts w:eastAsia="TimesNewRomanPSMT"/>
          <w:u w:val="single"/>
          <w:lang w:val="ru-RU"/>
        </w:rPr>
        <w:t>://</w:t>
      </w:r>
      <w:r w:rsidRPr="00FC6706">
        <w:rPr>
          <w:rFonts w:eastAsia="TimesNewRomanPSMT"/>
          <w:u w:val="single"/>
        </w:rPr>
        <w:t>www</w:t>
      </w:r>
      <w:r w:rsidRPr="00723958">
        <w:rPr>
          <w:rFonts w:eastAsia="TimesNewRomanPSMT"/>
          <w:u w:val="single"/>
          <w:lang w:val="ru-RU"/>
        </w:rPr>
        <w:t>.</w:t>
      </w:r>
      <w:proofErr w:type="spellStart"/>
      <w:r w:rsidRPr="00FC6706">
        <w:rPr>
          <w:rFonts w:eastAsia="TimesNewRomanPSMT"/>
          <w:u w:val="single"/>
        </w:rPr>
        <w:t>brookings</w:t>
      </w:r>
      <w:proofErr w:type="spellEnd"/>
      <w:r w:rsidRPr="00723958">
        <w:rPr>
          <w:rFonts w:eastAsia="TimesNewRomanPSMT"/>
          <w:u w:val="single"/>
          <w:lang w:val="ru-RU"/>
        </w:rPr>
        <w:t>.</w:t>
      </w:r>
      <w:proofErr w:type="spellStart"/>
      <w:r w:rsidRPr="00FC6706">
        <w:rPr>
          <w:rFonts w:eastAsia="TimesNewRomanPSMT"/>
          <w:u w:val="single"/>
        </w:rPr>
        <w:t>edu</w:t>
      </w:r>
      <w:proofErr w:type="spellEnd"/>
      <w:r w:rsidRPr="00723958">
        <w:rPr>
          <w:rFonts w:eastAsia="TimesNewRomanPSMT"/>
          <w:u w:val="single"/>
          <w:lang w:val="ru-RU"/>
        </w:rPr>
        <w:t>/~/</w:t>
      </w:r>
      <w:r w:rsidRPr="00FC6706">
        <w:rPr>
          <w:rFonts w:eastAsia="TimesNewRomanPSMT"/>
          <w:u w:val="single"/>
        </w:rPr>
        <w:t>media</w:t>
      </w:r>
      <w:r w:rsidRPr="00723958">
        <w:rPr>
          <w:rFonts w:eastAsia="TimesNewRomanPSMT"/>
          <w:u w:val="single"/>
          <w:lang w:val="ru-RU"/>
        </w:rPr>
        <w:t>/</w:t>
      </w:r>
      <w:r w:rsidRPr="00FC6706">
        <w:rPr>
          <w:rFonts w:eastAsia="TimesNewRomanPSMT"/>
          <w:u w:val="single"/>
        </w:rPr>
        <w:t>events</w:t>
      </w:r>
      <w:r w:rsidRPr="00723958">
        <w:rPr>
          <w:rFonts w:eastAsia="TimesNewRomanPSMT"/>
          <w:u w:val="single"/>
          <w:lang w:val="ru-RU"/>
        </w:rPr>
        <w:t>/2010/11/30%20</w:t>
      </w:r>
      <w:proofErr w:type="spellStart"/>
      <w:r w:rsidRPr="00FC6706">
        <w:rPr>
          <w:rFonts w:eastAsia="TimesNewRomanPSMT"/>
          <w:u w:val="single"/>
        </w:rPr>
        <w:t>korea</w:t>
      </w:r>
      <w:proofErr w:type="spellEnd"/>
      <w:r w:rsidRPr="00723958">
        <w:rPr>
          <w:rFonts w:eastAsia="TimesNewRomanPSMT"/>
          <w:u w:val="single"/>
          <w:lang w:val="ru-RU"/>
        </w:rPr>
        <w:t>%20</w:t>
      </w:r>
      <w:r w:rsidRPr="00FC6706">
        <w:rPr>
          <w:rFonts w:eastAsia="TimesNewRomanPSMT"/>
          <w:u w:val="single"/>
        </w:rPr>
        <w:t>soft</w:t>
      </w:r>
      <w:r w:rsidRPr="00723958">
        <w:rPr>
          <w:rFonts w:eastAsia="TimesNewRomanPSMT"/>
          <w:u w:val="single"/>
          <w:lang w:val="ru-RU"/>
        </w:rPr>
        <w:t>%20</w:t>
      </w:r>
      <w:r w:rsidRPr="00FC6706">
        <w:rPr>
          <w:rFonts w:eastAsia="TimesNewRomanPSMT"/>
          <w:u w:val="single"/>
        </w:rPr>
        <w:t>power</w:t>
      </w:r>
      <w:r w:rsidRPr="00723958">
        <w:rPr>
          <w:rFonts w:eastAsia="TimesNewRomanPSMT"/>
          <w:u w:val="single"/>
          <w:lang w:val="ru-RU"/>
        </w:rPr>
        <w:t>/20101130_</w:t>
      </w:r>
      <w:proofErr w:type="spellStart"/>
      <w:r w:rsidRPr="00FC6706">
        <w:rPr>
          <w:rFonts w:eastAsia="TimesNewRomanPSMT"/>
          <w:u w:val="single"/>
        </w:rPr>
        <w:t>korea</w:t>
      </w:r>
      <w:proofErr w:type="spellEnd"/>
      <w:r w:rsidRPr="00723958">
        <w:rPr>
          <w:rFonts w:eastAsia="TimesNewRomanPSMT"/>
          <w:u w:val="single"/>
          <w:lang w:val="ru-RU"/>
        </w:rPr>
        <w:t>_</w:t>
      </w:r>
      <w:r w:rsidRPr="00FC6706">
        <w:rPr>
          <w:rFonts w:eastAsia="TimesNewRomanPSMT"/>
          <w:u w:val="single"/>
        </w:rPr>
        <w:t>soft</w:t>
      </w:r>
      <w:r w:rsidRPr="00723958">
        <w:rPr>
          <w:rFonts w:eastAsia="TimesNewRomanPSMT"/>
          <w:u w:val="single"/>
          <w:lang w:val="ru-RU"/>
        </w:rPr>
        <w:t>_</w:t>
      </w:r>
      <w:r w:rsidRPr="00FC6706">
        <w:rPr>
          <w:rFonts w:eastAsia="TimesNewRomanPSMT"/>
          <w:u w:val="single"/>
        </w:rPr>
        <w:t>power</w:t>
      </w:r>
      <w:r w:rsidRPr="00723958">
        <w:rPr>
          <w:rFonts w:eastAsia="TimesNewRomanPSMT"/>
          <w:u w:val="single"/>
          <w:lang w:val="ru-RU"/>
        </w:rPr>
        <w:t>.</w:t>
      </w:r>
      <w:r w:rsidRPr="00FC6706">
        <w:rPr>
          <w:rFonts w:eastAsia="TimesNewRomanPSMT"/>
          <w:u w:val="single"/>
        </w:rPr>
        <w:t>pdf</w:t>
      </w:r>
      <w:r w:rsidRPr="00723958">
        <w:rPr>
          <w:rFonts w:eastAsia="TimesNewRomanPSMT"/>
          <w:lang w:val="ru-RU"/>
        </w:rPr>
        <w:t xml:space="preserve"> (дата обращения 22.04.2017).</w:t>
      </w:r>
    </w:p>
  </w:footnote>
  <w:footnote w:id="109">
    <w:p w:rsidR="00127B45" w:rsidRPr="00AA2F3B" w:rsidRDefault="00127B45" w:rsidP="00723958">
      <w:pPr>
        <w:pStyle w:val="ac"/>
      </w:pPr>
      <w:r w:rsidRPr="00AA2F3B">
        <w:rPr>
          <w:rStyle w:val="ab"/>
        </w:rPr>
        <w:footnoteRef/>
      </w:r>
      <w:r w:rsidRPr="00AA2F3B">
        <w:t xml:space="preserve"> Wang J. «Introduction: China’s Search on Soft Power». </w:t>
      </w:r>
      <w:proofErr w:type="gramStart"/>
      <w:r w:rsidRPr="00AA2F3B">
        <w:rPr>
          <w:iCs/>
        </w:rPr>
        <w:t>Soft Power in China.</w:t>
      </w:r>
      <w:proofErr w:type="gramEnd"/>
      <w:r w:rsidRPr="00AA2F3B">
        <w:t xml:space="preserve"> </w:t>
      </w:r>
      <w:r>
        <w:t>-</w:t>
      </w:r>
      <w:r w:rsidRPr="00286C80">
        <w:t xml:space="preserve"> </w:t>
      </w:r>
      <w:r>
        <w:t>P</w:t>
      </w:r>
      <w:r w:rsidRPr="00AA2F3B">
        <w:t>. 5.</w:t>
      </w:r>
    </w:p>
  </w:footnote>
  <w:footnote w:id="110">
    <w:p w:rsidR="00F31863" w:rsidRDefault="00127B45" w:rsidP="00723958">
      <w:pPr>
        <w:pStyle w:val="ac"/>
        <w:rPr>
          <w:lang w:val="ru-RU"/>
        </w:rPr>
      </w:pPr>
      <w:r w:rsidRPr="003604DD">
        <w:rPr>
          <w:rStyle w:val="ab"/>
        </w:rPr>
        <w:footnoteRef/>
      </w:r>
      <w:r w:rsidRPr="00723958">
        <w:rPr>
          <w:lang w:val="ru-RU"/>
        </w:rPr>
        <w:t xml:space="preserve"> </w:t>
      </w:r>
      <w:proofErr w:type="spellStart"/>
      <w:r w:rsidRPr="00723958">
        <w:rPr>
          <w:lang w:val="ru-RU"/>
        </w:rPr>
        <w:t>Най</w:t>
      </w:r>
      <w:proofErr w:type="spellEnd"/>
      <w:r w:rsidRPr="00723958">
        <w:rPr>
          <w:lang w:val="ru-RU"/>
        </w:rPr>
        <w:t xml:space="preserve"> Дж. Растущая мягкая сила Южной Кореи // </w:t>
      </w:r>
      <w:r w:rsidRPr="003604DD">
        <w:t>Project</w:t>
      </w:r>
      <w:r w:rsidRPr="00723958">
        <w:rPr>
          <w:lang w:val="ru-RU"/>
        </w:rPr>
        <w:t xml:space="preserve"> </w:t>
      </w:r>
      <w:r w:rsidRPr="003604DD">
        <w:t>Syndicate</w:t>
      </w:r>
      <w:r w:rsidRPr="00723958">
        <w:rPr>
          <w:lang w:val="ru-RU"/>
        </w:rPr>
        <w:t xml:space="preserve">. 2009. 10 ноября. </w:t>
      </w:r>
      <w:r>
        <w:t>URL</w:t>
      </w:r>
      <w:r w:rsidRPr="00723958">
        <w:rPr>
          <w:lang w:val="ru-RU"/>
        </w:rPr>
        <w:t xml:space="preserve">: </w:t>
      </w:r>
      <w:r w:rsidRPr="003604DD">
        <w:rPr>
          <w:u w:val="single"/>
        </w:rPr>
        <w:t>http</w:t>
      </w:r>
      <w:r w:rsidRPr="00723958">
        <w:rPr>
          <w:u w:val="single"/>
          <w:lang w:val="ru-RU"/>
        </w:rPr>
        <w:t>://</w:t>
      </w:r>
      <w:r w:rsidRPr="003604DD">
        <w:rPr>
          <w:u w:val="single"/>
        </w:rPr>
        <w:t>www</w:t>
      </w:r>
      <w:r w:rsidRPr="00723958">
        <w:rPr>
          <w:u w:val="single"/>
          <w:lang w:val="ru-RU"/>
        </w:rPr>
        <w:t>.</w:t>
      </w:r>
      <w:r w:rsidRPr="003604DD">
        <w:rPr>
          <w:u w:val="single"/>
        </w:rPr>
        <w:t>project</w:t>
      </w:r>
      <w:r w:rsidRPr="00723958">
        <w:rPr>
          <w:u w:val="single"/>
          <w:lang w:val="ru-RU"/>
        </w:rPr>
        <w:t>-</w:t>
      </w:r>
      <w:r w:rsidRPr="003604DD">
        <w:rPr>
          <w:u w:val="single"/>
        </w:rPr>
        <w:t>syndicate</w:t>
      </w:r>
      <w:r w:rsidRPr="00723958">
        <w:rPr>
          <w:u w:val="single"/>
          <w:lang w:val="ru-RU"/>
        </w:rPr>
        <w:t>.</w:t>
      </w:r>
      <w:r w:rsidRPr="003604DD">
        <w:rPr>
          <w:u w:val="single"/>
        </w:rPr>
        <w:t>org</w:t>
      </w:r>
      <w:r w:rsidRPr="00723958">
        <w:rPr>
          <w:u w:val="single"/>
          <w:lang w:val="ru-RU"/>
        </w:rPr>
        <w:t>/</w:t>
      </w:r>
      <w:r w:rsidRPr="003604DD">
        <w:rPr>
          <w:u w:val="single"/>
        </w:rPr>
        <w:t>commentary</w:t>
      </w:r>
      <w:r w:rsidRPr="00723958">
        <w:rPr>
          <w:u w:val="single"/>
          <w:lang w:val="ru-RU"/>
        </w:rPr>
        <w:t>/</w:t>
      </w:r>
      <w:r w:rsidRPr="003604DD">
        <w:rPr>
          <w:u w:val="single"/>
        </w:rPr>
        <w:t>south</w:t>
      </w:r>
      <w:r w:rsidRPr="00723958">
        <w:rPr>
          <w:u w:val="single"/>
          <w:lang w:val="ru-RU"/>
        </w:rPr>
        <w:t>-</w:t>
      </w:r>
      <w:proofErr w:type="spellStart"/>
      <w:r w:rsidRPr="003604DD">
        <w:rPr>
          <w:u w:val="single"/>
        </w:rPr>
        <w:t>korea</w:t>
      </w:r>
      <w:proofErr w:type="spellEnd"/>
      <w:r w:rsidRPr="00723958">
        <w:rPr>
          <w:u w:val="single"/>
          <w:lang w:val="ru-RU"/>
        </w:rPr>
        <w:t>-</w:t>
      </w:r>
      <w:r w:rsidRPr="003604DD">
        <w:rPr>
          <w:u w:val="single"/>
        </w:rPr>
        <w:t>s</w:t>
      </w:r>
      <w:r w:rsidRPr="00723958">
        <w:rPr>
          <w:u w:val="single"/>
          <w:lang w:val="ru-RU"/>
        </w:rPr>
        <w:t>-</w:t>
      </w:r>
      <w:r w:rsidRPr="003604DD">
        <w:rPr>
          <w:u w:val="single"/>
        </w:rPr>
        <w:t>growing</w:t>
      </w:r>
      <w:r w:rsidRPr="00723958">
        <w:rPr>
          <w:u w:val="single"/>
          <w:lang w:val="ru-RU"/>
        </w:rPr>
        <w:t>-</w:t>
      </w:r>
      <w:r w:rsidRPr="003604DD">
        <w:rPr>
          <w:u w:val="single"/>
        </w:rPr>
        <w:t>soft</w:t>
      </w:r>
      <w:r w:rsidRPr="00723958">
        <w:rPr>
          <w:u w:val="single"/>
          <w:lang w:val="ru-RU"/>
        </w:rPr>
        <w:t>-</w:t>
      </w:r>
      <w:r w:rsidRPr="003604DD">
        <w:rPr>
          <w:u w:val="single"/>
        </w:rPr>
        <w:t>power</w:t>
      </w:r>
      <w:r w:rsidRPr="00723958">
        <w:rPr>
          <w:u w:val="single"/>
          <w:lang w:val="ru-RU"/>
        </w:rPr>
        <w:t>/</w:t>
      </w:r>
      <w:proofErr w:type="spellStart"/>
      <w:r w:rsidRPr="003604DD">
        <w:rPr>
          <w:u w:val="single"/>
        </w:rPr>
        <w:t>russian</w:t>
      </w:r>
      <w:proofErr w:type="spellEnd"/>
      <w:r w:rsidRPr="00723958">
        <w:rPr>
          <w:lang w:val="ru-RU"/>
        </w:rPr>
        <w:t xml:space="preserve"> </w:t>
      </w:r>
    </w:p>
    <w:p w:rsidR="00127B45" w:rsidRPr="00723958" w:rsidRDefault="00127B45" w:rsidP="00723958">
      <w:pPr>
        <w:pStyle w:val="ac"/>
        <w:rPr>
          <w:lang w:val="ru-RU"/>
        </w:rPr>
      </w:pPr>
      <w:r w:rsidRPr="00723958">
        <w:rPr>
          <w:lang w:val="ru-RU"/>
        </w:rPr>
        <w:t>(дата обращения 12.12.2016).</w:t>
      </w:r>
    </w:p>
  </w:footnote>
  <w:footnote w:id="111">
    <w:p w:rsidR="00127B45" w:rsidRPr="00D73ECB" w:rsidRDefault="00127B45" w:rsidP="00723958">
      <w:pPr>
        <w:pStyle w:val="ac"/>
      </w:pPr>
      <w:r w:rsidRPr="00D73ECB">
        <w:rPr>
          <w:rStyle w:val="ab"/>
        </w:rPr>
        <w:footnoteRef/>
      </w:r>
      <w:r w:rsidRPr="00D73ECB">
        <w:t xml:space="preserve"> </w:t>
      </w:r>
      <w:proofErr w:type="spellStart"/>
      <w:r>
        <w:t>Cabalza</w:t>
      </w:r>
      <w:proofErr w:type="spellEnd"/>
      <w:r>
        <w:t xml:space="preserve"> C.B. </w:t>
      </w:r>
      <w:r w:rsidRPr="00943CA9">
        <w:t>«</w:t>
      </w:r>
      <w:r>
        <w:t>Is South</w:t>
      </w:r>
      <w:r w:rsidRPr="00D73ECB">
        <w:t xml:space="preserve"> Korea Open for Soft Power Diplomacy</w:t>
      </w:r>
      <w:r w:rsidRPr="00943CA9">
        <w:t>»</w:t>
      </w:r>
      <w:r>
        <w:t>?</w:t>
      </w:r>
      <w:r w:rsidRPr="00943CA9">
        <w:t xml:space="preserve"> </w:t>
      </w:r>
      <w:proofErr w:type="gramStart"/>
      <w:r w:rsidRPr="00943CA9">
        <w:rPr>
          <w:iCs/>
        </w:rPr>
        <w:t xml:space="preserve">Executive Policy </w:t>
      </w:r>
      <w:r>
        <w:t>1.13 (2011)</w:t>
      </w:r>
      <w:r w:rsidRPr="00943CA9">
        <w:t>.</w:t>
      </w:r>
      <w:proofErr w:type="gramEnd"/>
      <w:r>
        <w:t xml:space="preserve"> </w:t>
      </w:r>
      <w:r w:rsidRPr="00943CA9">
        <w:t>–</w:t>
      </w:r>
      <w:r>
        <w:t xml:space="preserve"> P.</w:t>
      </w:r>
      <w:r w:rsidRPr="00943CA9">
        <w:t>4.</w:t>
      </w:r>
    </w:p>
  </w:footnote>
  <w:footnote w:id="112">
    <w:p w:rsidR="00127B45" w:rsidRPr="000C6AEE" w:rsidRDefault="00127B45" w:rsidP="00723958">
      <w:pPr>
        <w:pStyle w:val="ac"/>
      </w:pPr>
      <w:r w:rsidRPr="00943CA9">
        <w:rPr>
          <w:rStyle w:val="ab"/>
        </w:rPr>
        <w:footnoteRef/>
      </w:r>
      <w:r w:rsidRPr="00943CA9">
        <w:t xml:space="preserve"> </w:t>
      </w:r>
      <w:proofErr w:type="spellStart"/>
      <w:r w:rsidRPr="00943CA9">
        <w:t>Janelli</w:t>
      </w:r>
      <w:proofErr w:type="spellEnd"/>
      <w:r w:rsidRPr="00943CA9">
        <w:t xml:space="preserve"> R.L., </w:t>
      </w:r>
      <w:proofErr w:type="spellStart"/>
      <w:r w:rsidRPr="00943CA9">
        <w:t>Yim</w:t>
      </w:r>
      <w:proofErr w:type="spellEnd"/>
      <w:r w:rsidRPr="00943CA9">
        <w:t xml:space="preserve"> D. «Soft Power, Korea, and the Politic</w:t>
      </w:r>
      <w:r>
        <w:t>s of Culture</w:t>
      </w:r>
      <w:r w:rsidRPr="00943CA9">
        <w:t xml:space="preserve">» // </w:t>
      </w:r>
      <w:r w:rsidRPr="00943CA9">
        <w:rPr>
          <w:iCs/>
        </w:rPr>
        <w:t>Institute of East Asian Studies.</w:t>
      </w:r>
      <w:r w:rsidRPr="00943CA9">
        <w:rPr>
          <w:i/>
          <w:iCs/>
        </w:rPr>
        <w:t xml:space="preserve"> </w:t>
      </w:r>
      <w:r w:rsidRPr="00943CA9">
        <w:t xml:space="preserve">Berkeley: University of California, 2014. </w:t>
      </w:r>
      <w:r>
        <w:t>URL</w:t>
      </w:r>
      <w:r w:rsidRPr="007E7218">
        <w:t xml:space="preserve">: </w:t>
      </w:r>
      <w:r w:rsidRPr="000C6AEE">
        <w:rPr>
          <w:rFonts w:eastAsia="TimesNewRomanPSMT"/>
          <w:u w:val="single"/>
        </w:rPr>
        <w:t>http://ieas.berkeley.edu/events/pdf/2014.10.05_Janelli_and_Yim.pdf</w:t>
      </w:r>
      <w:r w:rsidRPr="007E7218">
        <w:t xml:space="preserve"> </w:t>
      </w:r>
    </w:p>
    <w:p w:rsidR="00127B45" w:rsidRPr="007E7218" w:rsidRDefault="00127B45" w:rsidP="00723958">
      <w:pPr>
        <w:pStyle w:val="ac"/>
      </w:pPr>
      <w:r w:rsidRPr="007E7218">
        <w:t>(</w:t>
      </w:r>
      <w:proofErr w:type="gramStart"/>
      <w:r>
        <w:t>дата</w:t>
      </w:r>
      <w:proofErr w:type="gramEnd"/>
      <w:r w:rsidRPr="007E7218">
        <w:t xml:space="preserve"> </w:t>
      </w:r>
      <w:r>
        <w:t>обращения</w:t>
      </w:r>
      <w:r w:rsidRPr="007E7218">
        <w:t xml:space="preserve"> 27.03.2017).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4248A"/>
    <w:multiLevelType w:val="multilevel"/>
    <w:tmpl w:val="E3723DA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5A6F2B27"/>
    <w:multiLevelType w:val="hybridMultilevel"/>
    <w:tmpl w:val="D1926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41"/>
    <w:rsid w:val="00000756"/>
    <w:rsid w:val="00002B54"/>
    <w:rsid w:val="00020E7F"/>
    <w:rsid w:val="00023833"/>
    <w:rsid w:val="00026174"/>
    <w:rsid w:val="000466BB"/>
    <w:rsid w:val="00047BAD"/>
    <w:rsid w:val="0005554D"/>
    <w:rsid w:val="00061063"/>
    <w:rsid w:val="00077BC6"/>
    <w:rsid w:val="00082C25"/>
    <w:rsid w:val="00095A2A"/>
    <w:rsid w:val="000A3B09"/>
    <w:rsid w:val="000C1BEF"/>
    <w:rsid w:val="000C3C7C"/>
    <w:rsid w:val="000C67AE"/>
    <w:rsid w:val="000C6AEE"/>
    <w:rsid w:val="001205CD"/>
    <w:rsid w:val="00120905"/>
    <w:rsid w:val="00120F48"/>
    <w:rsid w:val="00127B45"/>
    <w:rsid w:val="00136B42"/>
    <w:rsid w:val="00175B53"/>
    <w:rsid w:val="001A6084"/>
    <w:rsid w:val="001B591C"/>
    <w:rsid w:val="001E0905"/>
    <w:rsid w:val="001E6F75"/>
    <w:rsid w:val="001F1051"/>
    <w:rsid w:val="00203C6B"/>
    <w:rsid w:val="002070F4"/>
    <w:rsid w:val="00220F89"/>
    <w:rsid w:val="00225BE7"/>
    <w:rsid w:val="00230BBA"/>
    <w:rsid w:val="00247A52"/>
    <w:rsid w:val="00257801"/>
    <w:rsid w:val="00275E7E"/>
    <w:rsid w:val="0027792F"/>
    <w:rsid w:val="00286C80"/>
    <w:rsid w:val="00287986"/>
    <w:rsid w:val="002A2E9E"/>
    <w:rsid w:val="002C08E6"/>
    <w:rsid w:val="002E32D0"/>
    <w:rsid w:val="00340A0A"/>
    <w:rsid w:val="00362DB8"/>
    <w:rsid w:val="00366F1B"/>
    <w:rsid w:val="00380A89"/>
    <w:rsid w:val="003A2074"/>
    <w:rsid w:val="003B53BD"/>
    <w:rsid w:val="003D30EE"/>
    <w:rsid w:val="004018EA"/>
    <w:rsid w:val="004302AD"/>
    <w:rsid w:val="00470C3F"/>
    <w:rsid w:val="00471840"/>
    <w:rsid w:val="00475346"/>
    <w:rsid w:val="00481C9C"/>
    <w:rsid w:val="00486D95"/>
    <w:rsid w:val="00492EE4"/>
    <w:rsid w:val="004B3404"/>
    <w:rsid w:val="004D78D5"/>
    <w:rsid w:val="004F1A16"/>
    <w:rsid w:val="00521AE4"/>
    <w:rsid w:val="00522C56"/>
    <w:rsid w:val="005371AB"/>
    <w:rsid w:val="005637C6"/>
    <w:rsid w:val="00585BBD"/>
    <w:rsid w:val="00587F63"/>
    <w:rsid w:val="00595708"/>
    <w:rsid w:val="005C1AC6"/>
    <w:rsid w:val="005C5E64"/>
    <w:rsid w:val="005C724D"/>
    <w:rsid w:val="005D1E47"/>
    <w:rsid w:val="005F3A62"/>
    <w:rsid w:val="00605B91"/>
    <w:rsid w:val="0062194C"/>
    <w:rsid w:val="00632491"/>
    <w:rsid w:val="00640CAD"/>
    <w:rsid w:val="006522C1"/>
    <w:rsid w:val="006525DC"/>
    <w:rsid w:val="00652EDD"/>
    <w:rsid w:val="00673A73"/>
    <w:rsid w:val="00676576"/>
    <w:rsid w:val="00687EAC"/>
    <w:rsid w:val="006C6AE5"/>
    <w:rsid w:val="006F3202"/>
    <w:rsid w:val="006F6DE1"/>
    <w:rsid w:val="006F78F6"/>
    <w:rsid w:val="00723958"/>
    <w:rsid w:val="00734576"/>
    <w:rsid w:val="00743FAB"/>
    <w:rsid w:val="00796092"/>
    <w:rsid w:val="007C02FF"/>
    <w:rsid w:val="007D184E"/>
    <w:rsid w:val="007D280C"/>
    <w:rsid w:val="008113BD"/>
    <w:rsid w:val="00847A06"/>
    <w:rsid w:val="00853EEE"/>
    <w:rsid w:val="008632D6"/>
    <w:rsid w:val="008952F1"/>
    <w:rsid w:val="008D6AA8"/>
    <w:rsid w:val="008E452B"/>
    <w:rsid w:val="008F368F"/>
    <w:rsid w:val="0091698A"/>
    <w:rsid w:val="009208B8"/>
    <w:rsid w:val="00927907"/>
    <w:rsid w:val="009500AE"/>
    <w:rsid w:val="00962800"/>
    <w:rsid w:val="009D5D77"/>
    <w:rsid w:val="00A0389A"/>
    <w:rsid w:val="00A22F44"/>
    <w:rsid w:val="00A4351C"/>
    <w:rsid w:val="00A53D41"/>
    <w:rsid w:val="00A8466F"/>
    <w:rsid w:val="00AD0F1A"/>
    <w:rsid w:val="00AD241A"/>
    <w:rsid w:val="00AD67E7"/>
    <w:rsid w:val="00AF3334"/>
    <w:rsid w:val="00B051AF"/>
    <w:rsid w:val="00B41D50"/>
    <w:rsid w:val="00B8200E"/>
    <w:rsid w:val="00B94479"/>
    <w:rsid w:val="00BA1152"/>
    <w:rsid w:val="00BC3BAF"/>
    <w:rsid w:val="00BD3951"/>
    <w:rsid w:val="00BD40AF"/>
    <w:rsid w:val="00BE22F9"/>
    <w:rsid w:val="00BF223D"/>
    <w:rsid w:val="00BF34F2"/>
    <w:rsid w:val="00C46829"/>
    <w:rsid w:val="00C564F8"/>
    <w:rsid w:val="00C81418"/>
    <w:rsid w:val="00C855A9"/>
    <w:rsid w:val="00C85960"/>
    <w:rsid w:val="00C9138B"/>
    <w:rsid w:val="00CA3398"/>
    <w:rsid w:val="00CA3AE2"/>
    <w:rsid w:val="00CB0534"/>
    <w:rsid w:val="00CD7F76"/>
    <w:rsid w:val="00CE4080"/>
    <w:rsid w:val="00CF19C5"/>
    <w:rsid w:val="00D03225"/>
    <w:rsid w:val="00D16894"/>
    <w:rsid w:val="00D257B2"/>
    <w:rsid w:val="00D323D5"/>
    <w:rsid w:val="00D4049D"/>
    <w:rsid w:val="00D534E3"/>
    <w:rsid w:val="00D7062A"/>
    <w:rsid w:val="00DC61CE"/>
    <w:rsid w:val="00DC6CC6"/>
    <w:rsid w:val="00DF6733"/>
    <w:rsid w:val="00E3463B"/>
    <w:rsid w:val="00E45F0C"/>
    <w:rsid w:val="00E65E6A"/>
    <w:rsid w:val="00E67CA1"/>
    <w:rsid w:val="00E72896"/>
    <w:rsid w:val="00EF75AD"/>
    <w:rsid w:val="00F07FD1"/>
    <w:rsid w:val="00F10B97"/>
    <w:rsid w:val="00F31863"/>
    <w:rsid w:val="00F54F20"/>
    <w:rsid w:val="00F66F1E"/>
    <w:rsid w:val="00F77FB1"/>
    <w:rsid w:val="00F93A57"/>
    <w:rsid w:val="00F97E15"/>
    <w:rsid w:val="00FB59B2"/>
    <w:rsid w:val="00FB7F6D"/>
    <w:rsid w:val="00FC336D"/>
    <w:rsid w:val="00FC756D"/>
    <w:rsid w:val="00FC76AB"/>
    <w:rsid w:val="00FF1793"/>
    <w:rsid w:val="00FF2A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3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23D5"/>
  </w:style>
  <w:style w:type="paragraph" w:styleId="a5">
    <w:name w:val="footer"/>
    <w:basedOn w:val="a"/>
    <w:link w:val="a6"/>
    <w:uiPriority w:val="99"/>
    <w:unhideWhenUsed/>
    <w:rsid w:val="00D323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23D5"/>
  </w:style>
  <w:style w:type="paragraph" w:customStyle="1" w:styleId="a7">
    <w:name w:val="Стиль"/>
    <w:basedOn w:val="a"/>
    <w:link w:val="a8"/>
    <w:qFormat/>
    <w:rsid w:val="00BA1152"/>
    <w:pPr>
      <w:spacing w:after="0" w:line="360" w:lineRule="auto"/>
      <w:jc w:val="both"/>
    </w:pPr>
    <w:rPr>
      <w:rFonts w:ascii="Times New Roman" w:hAnsi="Times New Roman" w:cs="Times New Roman"/>
      <w:sz w:val="24"/>
      <w:szCs w:val="24"/>
    </w:rPr>
  </w:style>
  <w:style w:type="character" w:customStyle="1" w:styleId="a8">
    <w:name w:val="Стиль Знак"/>
    <w:basedOn w:val="a0"/>
    <w:link w:val="a7"/>
    <w:rsid w:val="00BA1152"/>
    <w:rPr>
      <w:rFonts w:ascii="Times New Roman" w:hAnsi="Times New Roman" w:cs="Times New Roman"/>
      <w:sz w:val="24"/>
      <w:szCs w:val="24"/>
    </w:rPr>
  </w:style>
  <w:style w:type="paragraph" w:styleId="a9">
    <w:name w:val="footnote text"/>
    <w:basedOn w:val="a"/>
    <w:link w:val="aa"/>
    <w:uiPriority w:val="99"/>
    <w:unhideWhenUsed/>
    <w:rsid w:val="001B591C"/>
    <w:pPr>
      <w:spacing w:after="0" w:line="240" w:lineRule="auto"/>
    </w:pPr>
    <w:rPr>
      <w:rFonts w:eastAsiaTheme="minorHAnsi"/>
      <w:sz w:val="20"/>
      <w:szCs w:val="20"/>
      <w:lang w:eastAsia="en-US"/>
    </w:rPr>
  </w:style>
  <w:style w:type="character" w:customStyle="1" w:styleId="aa">
    <w:name w:val="Текст сноски Знак"/>
    <w:basedOn w:val="a0"/>
    <w:link w:val="a9"/>
    <w:uiPriority w:val="99"/>
    <w:rsid w:val="001B591C"/>
    <w:rPr>
      <w:rFonts w:eastAsiaTheme="minorHAnsi"/>
      <w:sz w:val="20"/>
      <w:szCs w:val="20"/>
      <w:lang w:eastAsia="en-US"/>
    </w:rPr>
  </w:style>
  <w:style w:type="character" w:styleId="ab">
    <w:name w:val="footnote reference"/>
    <w:basedOn w:val="a0"/>
    <w:uiPriority w:val="99"/>
    <w:semiHidden/>
    <w:unhideWhenUsed/>
    <w:rsid w:val="001B591C"/>
    <w:rPr>
      <w:vertAlign w:val="superscript"/>
    </w:rPr>
  </w:style>
  <w:style w:type="paragraph" w:customStyle="1" w:styleId="ac">
    <w:name w:val="Сноска"/>
    <w:basedOn w:val="a"/>
    <w:link w:val="ad"/>
    <w:qFormat/>
    <w:rsid w:val="00632491"/>
    <w:pPr>
      <w:autoSpaceDE w:val="0"/>
      <w:autoSpaceDN w:val="0"/>
      <w:adjustRightInd w:val="0"/>
      <w:spacing w:after="0" w:line="240" w:lineRule="auto"/>
      <w:jc w:val="both"/>
    </w:pPr>
    <w:rPr>
      <w:rFonts w:ascii="Times New Roman" w:hAnsi="Times New Roman" w:cs="Times New Roman"/>
      <w:sz w:val="20"/>
      <w:szCs w:val="20"/>
      <w:lang w:val="en-US"/>
    </w:rPr>
  </w:style>
  <w:style w:type="character" w:customStyle="1" w:styleId="ad">
    <w:name w:val="Сноска Знак"/>
    <w:basedOn w:val="a0"/>
    <w:link w:val="ac"/>
    <w:rsid w:val="00632491"/>
    <w:rPr>
      <w:rFonts w:ascii="Times New Roman" w:hAnsi="Times New Roman" w:cs="Times New Roman"/>
      <w:sz w:val="20"/>
      <w:szCs w:val="20"/>
      <w:lang w:val="en-US"/>
    </w:rPr>
  </w:style>
  <w:style w:type="paragraph" w:styleId="ae">
    <w:name w:val="List Paragraph"/>
    <w:basedOn w:val="a"/>
    <w:uiPriority w:val="34"/>
    <w:qFormat/>
    <w:rsid w:val="00F97E15"/>
    <w:pPr>
      <w:ind w:left="720"/>
      <w:contextualSpacing/>
    </w:pPr>
  </w:style>
  <w:style w:type="character" w:customStyle="1" w:styleId="apple-converted-space">
    <w:name w:val="apple-converted-space"/>
    <w:basedOn w:val="a0"/>
    <w:rsid w:val="000A3B09"/>
  </w:style>
  <w:style w:type="character" w:styleId="af">
    <w:name w:val="Hyperlink"/>
    <w:basedOn w:val="a0"/>
    <w:uiPriority w:val="99"/>
    <w:unhideWhenUsed/>
    <w:rsid w:val="00002B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3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23D5"/>
  </w:style>
  <w:style w:type="paragraph" w:styleId="a5">
    <w:name w:val="footer"/>
    <w:basedOn w:val="a"/>
    <w:link w:val="a6"/>
    <w:uiPriority w:val="99"/>
    <w:unhideWhenUsed/>
    <w:rsid w:val="00D323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23D5"/>
  </w:style>
  <w:style w:type="paragraph" w:customStyle="1" w:styleId="a7">
    <w:name w:val="Стиль"/>
    <w:basedOn w:val="a"/>
    <w:link w:val="a8"/>
    <w:qFormat/>
    <w:rsid w:val="00BA1152"/>
    <w:pPr>
      <w:spacing w:after="0" w:line="360" w:lineRule="auto"/>
      <w:jc w:val="both"/>
    </w:pPr>
    <w:rPr>
      <w:rFonts w:ascii="Times New Roman" w:hAnsi="Times New Roman" w:cs="Times New Roman"/>
      <w:sz w:val="24"/>
      <w:szCs w:val="24"/>
    </w:rPr>
  </w:style>
  <w:style w:type="character" w:customStyle="1" w:styleId="a8">
    <w:name w:val="Стиль Знак"/>
    <w:basedOn w:val="a0"/>
    <w:link w:val="a7"/>
    <w:rsid w:val="00BA1152"/>
    <w:rPr>
      <w:rFonts w:ascii="Times New Roman" w:hAnsi="Times New Roman" w:cs="Times New Roman"/>
      <w:sz w:val="24"/>
      <w:szCs w:val="24"/>
    </w:rPr>
  </w:style>
  <w:style w:type="paragraph" w:styleId="a9">
    <w:name w:val="footnote text"/>
    <w:basedOn w:val="a"/>
    <w:link w:val="aa"/>
    <w:uiPriority w:val="99"/>
    <w:unhideWhenUsed/>
    <w:rsid w:val="001B591C"/>
    <w:pPr>
      <w:spacing w:after="0" w:line="240" w:lineRule="auto"/>
    </w:pPr>
    <w:rPr>
      <w:rFonts w:eastAsiaTheme="minorHAnsi"/>
      <w:sz w:val="20"/>
      <w:szCs w:val="20"/>
      <w:lang w:eastAsia="en-US"/>
    </w:rPr>
  </w:style>
  <w:style w:type="character" w:customStyle="1" w:styleId="aa">
    <w:name w:val="Текст сноски Знак"/>
    <w:basedOn w:val="a0"/>
    <w:link w:val="a9"/>
    <w:uiPriority w:val="99"/>
    <w:rsid w:val="001B591C"/>
    <w:rPr>
      <w:rFonts w:eastAsiaTheme="minorHAnsi"/>
      <w:sz w:val="20"/>
      <w:szCs w:val="20"/>
      <w:lang w:eastAsia="en-US"/>
    </w:rPr>
  </w:style>
  <w:style w:type="character" w:styleId="ab">
    <w:name w:val="footnote reference"/>
    <w:basedOn w:val="a0"/>
    <w:uiPriority w:val="99"/>
    <w:semiHidden/>
    <w:unhideWhenUsed/>
    <w:rsid w:val="001B591C"/>
    <w:rPr>
      <w:vertAlign w:val="superscript"/>
    </w:rPr>
  </w:style>
  <w:style w:type="paragraph" w:customStyle="1" w:styleId="ac">
    <w:name w:val="Сноска"/>
    <w:basedOn w:val="a"/>
    <w:link w:val="ad"/>
    <w:qFormat/>
    <w:rsid w:val="00632491"/>
    <w:pPr>
      <w:autoSpaceDE w:val="0"/>
      <w:autoSpaceDN w:val="0"/>
      <w:adjustRightInd w:val="0"/>
      <w:spacing w:after="0" w:line="240" w:lineRule="auto"/>
      <w:jc w:val="both"/>
    </w:pPr>
    <w:rPr>
      <w:rFonts w:ascii="Times New Roman" w:hAnsi="Times New Roman" w:cs="Times New Roman"/>
      <w:sz w:val="20"/>
      <w:szCs w:val="20"/>
      <w:lang w:val="en-US"/>
    </w:rPr>
  </w:style>
  <w:style w:type="character" w:customStyle="1" w:styleId="ad">
    <w:name w:val="Сноска Знак"/>
    <w:basedOn w:val="a0"/>
    <w:link w:val="ac"/>
    <w:rsid w:val="00632491"/>
    <w:rPr>
      <w:rFonts w:ascii="Times New Roman" w:hAnsi="Times New Roman" w:cs="Times New Roman"/>
      <w:sz w:val="20"/>
      <w:szCs w:val="20"/>
      <w:lang w:val="en-US"/>
    </w:rPr>
  </w:style>
  <w:style w:type="paragraph" w:styleId="ae">
    <w:name w:val="List Paragraph"/>
    <w:basedOn w:val="a"/>
    <w:uiPriority w:val="34"/>
    <w:qFormat/>
    <w:rsid w:val="00F97E15"/>
    <w:pPr>
      <w:ind w:left="720"/>
      <w:contextualSpacing/>
    </w:pPr>
  </w:style>
  <w:style w:type="character" w:customStyle="1" w:styleId="apple-converted-space">
    <w:name w:val="apple-converted-space"/>
    <w:basedOn w:val="a0"/>
    <w:rsid w:val="000A3B09"/>
  </w:style>
  <w:style w:type="character" w:styleId="af">
    <w:name w:val="Hyperlink"/>
    <w:basedOn w:val="a0"/>
    <w:uiPriority w:val="99"/>
    <w:unhideWhenUsed/>
    <w:rsid w:val="00002B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30905-7CC0-490B-AF90-FFC17446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76</Pages>
  <Words>21645</Words>
  <Characters>123382</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62</cp:revision>
  <dcterms:created xsi:type="dcterms:W3CDTF">2017-03-29T22:36:00Z</dcterms:created>
  <dcterms:modified xsi:type="dcterms:W3CDTF">2017-05-24T20:04:00Z</dcterms:modified>
</cp:coreProperties>
</file>