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0" w:rsidRDefault="00877CB3" w:rsidP="00877C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877CB3" w:rsidRPr="00877CB3" w:rsidRDefault="00877CB3" w:rsidP="00877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877CB3" w:rsidRPr="00877CB3" w:rsidRDefault="00877CB3" w:rsidP="00877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Николаева Сергея Юрьевича</w:t>
      </w:r>
    </w:p>
    <w:p w:rsidR="00877CB3" w:rsidRPr="00877CB3" w:rsidRDefault="00877CB3" w:rsidP="00877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по теме «Аспектно-ориентированная реализация принципа инверсии зависимости при разработке программного обеспечения»</w:t>
      </w:r>
    </w:p>
    <w:p w:rsidR="00877CB3" w:rsidRDefault="00877CB3" w:rsidP="00877C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CB3" w:rsidRDefault="00877CB3" w:rsidP="0087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Николаева С. Ю. посвящена </w:t>
      </w:r>
      <w:r w:rsidR="00A03514">
        <w:rPr>
          <w:rFonts w:ascii="Times New Roman" w:hAnsi="Times New Roman" w:cs="Times New Roman"/>
          <w:sz w:val="28"/>
          <w:szCs w:val="28"/>
        </w:rPr>
        <w:t xml:space="preserve">теме рефакторинга программного кода посредством аспектно-ориентированного программирования. Рассматриваются случаи использования АОП при работе с паттерном проектирования </w:t>
      </w:r>
      <w:r w:rsidR="00A03514">
        <w:rPr>
          <w:rFonts w:ascii="Times New Roman" w:hAnsi="Times New Roman" w:cs="Times New Roman"/>
          <w:sz w:val="28"/>
          <w:szCs w:val="28"/>
          <w:lang w:val="en-US"/>
        </w:rPr>
        <w:t>dependency</w:t>
      </w:r>
      <w:r w:rsidR="00A03514" w:rsidRPr="00A03514">
        <w:rPr>
          <w:rFonts w:ascii="Times New Roman" w:hAnsi="Times New Roman" w:cs="Times New Roman"/>
          <w:sz w:val="28"/>
          <w:szCs w:val="28"/>
        </w:rPr>
        <w:t xml:space="preserve"> </w:t>
      </w:r>
      <w:r w:rsidR="00A03514">
        <w:rPr>
          <w:rFonts w:ascii="Times New Roman" w:hAnsi="Times New Roman" w:cs="Times New Roman"/>
          <w:sz w:val="28"/>
          <w:szCs w:val="28"/>
          <w:lang w:val="en-US"/>
        </w:rPr>
        <w:t>injection</w:t>
      </w:r>
      <w:r w:rsidR="00A03514">
        <w:rPr>
          <w:rFonts w:ascii="Times New Roman" w:hAnsi="Times New Roman" w:cs="Times New Roman"/>
          <w:sz w:val="28"/>
          <w:szCs w:val="28"/>
        </w:rPr>
        <w:t xml:space="preserve"> и возможность автоматизации процесса при помощи </w:t>
      </w:r>
      <w:r w:rsidR="00A03514">
        <w:rPr>
          <w:rFonts w:ascii="Times New Roman" w:hAnsi="Times New Roman" w:cs="Times New Roman"/>
          <w:sz w:val="28"/>
          <w:szCs w:val="28"/>
          <w:lang w:val="en-US"/>
        </w:rPr>
        <w:t>Roslyn</w:t>
      </w:r>
      <w:r w:rsidR="00A03514" w:rsidRPr="00A03514">
        <w:rPr>
          <w:rFonts w:ascii="Times New Roman" w:hAnsi="Times New Roman" w:cs="Times New Roman"/>
          <w:sz w:val="28"/>
          <w:szCs w:val="28"/>
        </w:rPr>
        <w:t xml:space="preserve"> </w:t>
      </w:r>
      <w:r w:rsidR="00A0351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A03514" w:rsidRPr="00A03514">
        <w:rPr>
          <w:rFonts w:ascii="Times New Roman" w:hAnsi="Times New Roman" w:cs="Times New Roman"/>
          <w:sz w:val="28"/>
          <w:szCs w:val="28"/>
        </w:rPr>
        <w:t xml:space="preserve">. </w:t>
      </w:r>
      <w:r w:rsidR="00A03514">
        <w:rPr>
          <w:rFonts w:ascii="Times New Roman" w:hAnsi="Times New Roman" w:cs="Times New Roman"/>
          <w:sz w:val="28"/>
          <w:szCs w:val="28"/>
        </w:rPr>
        <w:t>Работа является актуальной, а ее результаты представляют практический интерес для использования в сфере разработки программного обеспечения.</w:t>
      </w:r>
    </w:p>
    <w:p w:rsidR="00A03514" w:rsidRDefault="00A40352" w:rsidP="0087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приведены необходимые теоретические сведения из области проектирования и рефакторинга программного обеспечения и представлен краткий обзор относящейся к данной тематике л</w:t>
      </w:r>
      <w:r w:rsidR="00043735">
        <w:rPr>
          <w:rFonts w:ascii="Times New Roman" w:hAnsi="Times New Roman" w:cs="Times New Roman"/>
          <w:sz w:val="28"/>
          <w:szCs w:val="28"/>
        </w:rPr>
        <w:t>итературы. В приложении к диссе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ртации представлен программный код </w:t>
      </w:r>
      <w:r w:rsidR="007B7258">
        <w:rPr>
          <w:rFonts w:ascii="Times New Roman" w:hAnsi="Times New Roman" w:cs="Times New Roman"/>
          <w:sz w:val="28"/>
          <w:szCs w:val="28"/>
        </w:rPr>
        <w:t xml:space="preserve">проекта, где автор представляет вариант с применением ручного </w:t>
      </w:r>
      <w:r w:rsidR="00043735">
        <w:rPr>
          <w:rFonts w:ascii="Times New Roman" w:hAnsi="Times New Roman" w:cs="Times New Roman"/>
          <w:sz w:val="28"/>
          <w:szCs w:val="28"/>
        </w:rPr>
        <w:t>и автоматического рефакторинга</w:t>
      </w:r>
      <w:r w:rsidR="007B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F97" w:rsidRDefault="00B51F97" w:rsidP="0087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3735">
        <w:rPr>
          <w:rFonts w:ascii="Times New Roman" w:hAnsi="Times New Roman" w:cs="Times New Roman"/>
          <w:sz w:val="28"/>
          <w:szCs w:val="28"/>
        </w:rPr>
        <w:t>тоит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текст диссертации написан </w:t>
      </w:r>
      <w:r w:rsidR="00043735">
        <w:rPr>
          <w:rFonts w:ascii="Times New Roman" w:hAnsi="Times New Roman" w:cs="Times New Roman"/>
          <w:sz w:val="28"/>
          <w:szCs w:val="28"/>
        </w:rPr>
        <w:t>не научным языком</w:t>
      </w:r>
      <w:r>
        <w:rPr>
          <w:rFonts w:ascii="Times New Roman" w:hAnsi="Times New Roman" w:cs="Times New Roman"/>
          <w:sz w:val="28"/>
          <w:szCs w:val="28"/>
        </w:rPr>
        <w:t>. Также представляется необходимым оцен</w:t>
      </w:r>
      <w:r w:rsidR="0004373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метрик</w:t>
      </w:r>
      <w:r w:rsidR="000437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кода</w:t>
      </w:r>
      <w:r w:rsidR="00043735">
        <w:rPr>
          <w:rFonts w:ascii="Times New Roman" w:hAnsi="Times New Roman" w:cs="Times New Roman"/>
          <w:sz w:val="28"/>
          <w:szCs w:val="28"/>
        </w:rPr>
        <w:t xml:space="preserve"> после преобразований</w:t>
      </w:r>
      <w:r>
        <w:rPr>
          <w:rFonts w:ascii="Times New Roman" w:hAnsi="Times New Roman" w:cs="Times New Roman"/>
          <w:sz w:val="28"/>
          <w:szCs w:val="28"/>
        </w:rPr>
        <w:t>. Несмотря на их наличие в тексте, им не уделяется должного внимания.</w:t>
      </w:r>
    </w:p>
    <w:p w:rsidR="00B51F97" w:rsidRDefault="00B51F97" w:rsidP="0087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работа производит хорошее впечатление. Она логично структурирована, видны результаты работы. С учетом отмеченных недостатков, считаю, что автор работы заслуживает оценки «хорошо».</w:t>
      </w:r>
    </w:p>
    <w:p w:rsidR="00B51F97" w:rsidRDefault="00B51F97" w:rsidP="00877CB3">
      <w:pPr>
        <w:rPr>
          <w:rFonts w:ascii="Times New Roman" w:hAnsi="Times New Roman" w:cs="Times New Roman"/>
          <w:sz w:val="28"/>
          <w:szCs w:val="28"/>
        </w:rPr>
      </w:pPr>
    </w:p>
    <w:p w:rsidR="00B51F97" w:rsidRDefault="00B51F97" w:rsidP="00667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F97" w:rsidRDefault="00B51F97" w:rsidP="00667EC7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  <w:r w:rsidR="00667EC7">
        <w:rPr>
          <w:rFonts w:ascii="Times New Roman" w:hAnsi="Times New Roman" w:cs="Times New Roman"/>
          <w:sz w:val="28"/>
          <w:szCs w:val="28"/>
        </w:rPr>
        <w:tab/>
        <w:t xml:space="preserve">               Макаров С. А.</w:t>
      </w:r>
    </w:p>
    <w:p w:rsidR="00667EC7" w:rsidRPr="00A40352" w:rsidRDefault="00667EC7" w:rsidP="00667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Разработчик, ООО «Яндекс»</w:t>
      </w:r>
    </w:p>
    <w:sectPr w:rsidR="00667EC7" w:rsidRPr="00A40352" w:rsidSect="007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CE"/>
    <w:rsid w:val="00043735"/>
    <w:rsid w:val="002B5BB0"/>
    <w:rsid w:val="00433E10"/>
    <w:rsid w:val="004F4ECE"/>
    <w:rsid w:val="00667EC7"/>
    <w:rsid w:val="007B7258"/>
    <w:rsid w:val="007E5219"/>
    <w:rsid w:val="00877CB3"/>
    <w:rsid w:val="00A03514"/>
    <w:rsid w:val="00A40352"/>
    <w:rsid w:val="00B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st012459</cp:lastModifiedBy>
  <cp:revision>2</cp:revision>
  <dcterms:created xsi:type="dcterms:W3CDTF">2017-06-05T08:24:00Z</dcterms:created>
  <dcterms:modified xsi:type="dcterms:W3CDTF">2017-06-05T08:24:00Z</dcterms:modified>
</cp:coreProperties>
</file>