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E" w:rsidRDefault="00056DA6" w:rsidP="00EE0A0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РЕЦЕНЗИЯ на выпускную квалификационную работу обучающегося СПбГУ Никифорова Сергея Вячеславовича</w:t>
      </w:r>
    </w:p>
    <w:p w:rsidR="00056DA6" w:rsidRPr="00056DA6" w:rsidRDefault="00056DA6" w:rsidP="00EE0A0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По теме «Современное состояние и перспективы развития внешнеэкономических связей Турции и Саудовской Аравии»</w:t>
      </w:r>
    </w:p>
    <w:p w:rsidR="00F4017E" w:rsidRDefault="00056DA6" w:rsidP="00EE0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магистерской диссертации, представленной </w:t>
      </w:r>
      <w:r w:rsidR="006E021C">
        <w:rPr>
          <w:rFonts w:asciiTheme="majorBidi" w:hAnsiTheme="majorBidi" w:cstheme="majorBidi"/>
          <w:sz w:val="28"/>
          <w:szCs w:val="28"/>
        </w:rPr>
        <w:t xml:space="preserve">С.В. </w:t>
      </w:r>
      <w:r>
        <w:rPr>
          <w:rFonts w:asciiTheme="majorBidi" w:hAnsiTheme="majorBidi" w:cstheme="majorBidi"/>
          <w:sz w:val="28"/>
          <w:szCs w:val="28"/>
        </w:rPr>
        <w:t>Никифоровым</w:t>
      </w:r>
      <w:r w:rsidR="00F4017E">
        <w:rPr>
          <w:rFonts w:asciiTheme="majorBidi" w:hAnsiTheme="majorBidi" w:cstheme="majorBidi"/>
          <w:sz w:val="28"/>
          <w:szCs w:val="28"/>
        </w:rPr>
        <w:t xml:space="preserve">, рассматривается </w:t>
      </w:r>
      <w:r>
        <w:rPr>
          <w:rFonts w:asciiTheme="majorBidi" w:hAnsiTheme="majorBidi" w:cstheme="majorBidi"/>
          <w:sz w:val="28"/>
          <w:szCs w:val="28"/>
        </w:rPr>
        <w:t>тема развития внешнеэкономических отношений меж</w:t>
      </w:r>
      <w:r w:rsidR="00F4017E">
        <w:rPr>
          <w:rFonts w:asciiTheme="majorBidi" w:hAnsiTheme="majorBidi" w:cstheme="majorBidi"/>
          <w:sz w:val="28"/>
          <w:szCs w:val="28"/>
        </w:rPr>
        <w:t>ду Турцией и Саудовской Аравией; изучается процесс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4017E">
        <w:rPr>
          <w:rFonts w:asciiTheme="majorBidi" w:hAnsiTheme="majorBidi" w:cstheme="majorBidi"/>
          <w:sz w:val="28"/>
          <w:szCs w:val="28"/>
        </w:rPr>
        <w:t xml:space="preserve">эволюции этих связей от простых торговых отношений в середине </w:t>
      </w:r>
      <w:r w:rsidR="00F4017E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F4017E" w:rsidRPr="00F4017E">
        <w:rPr>
          <w:rFonts w:asciiTheme="majorBidi" w:hAnsiTheme="majorBidi" w:cstheme="majorBidi"/>
          <w:sz w:val="28"/>
          <w:szCs w:val="28"/>
        </w:rPr>
        <w:t xml:space="preserve"> </w:t>
      </w:r>
      <w:r w:rsidR="00F4017E">
        <w:rPr>
          <w:rFonts w:asciiTheme="majorBidi" w:hAnsiTheme="majorBidi" w:cstheme="majorBidi"/>
          <w:sz w:val="28"/>
          <w:szCs w:val="28"/>
        </w:rPr>
        <w:t xml:space="preserve">в. до сложного взаимодействия в различных сферах на современном этапе; дается прогноз относительно дальнейших направлений развития этого вида сотрудничества. </w:t>
      </w:r>
    </w:p>
    <w:p w:rsidR="00056DA6" w:rsidRDefault="00F4017E" w:rsidP="00EE0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Тема диссертационной работы носит повышенную актуальность в современных геополитических условиях с возрастанием значимости ближневосточного региона на международной арене. Особую роль в этом регионе играют Турция и Саудовская Аравия, двусторонние отношения между которыми на сегодняшний день изучены в недостаточной степени. </w:t>
      </w:r>
      <w:r w:rsidR="00056DA6">
        <w:rPr>
          <w:rFonts w:asciiTheme="majorBidi" w:hAnsiTheme="majorBidi" w:cstheme="majorBidi"/>
          <w:sz w:val="28"/>
          <w:szCs w:val="28"/>
        </w:rPr>
        <w:t>Работа выполнена с использованием источников на русском, английском, арабском и турецком языках, а также с применением наглядных таблиц и схем.</w:t>
      </w:r>
    </w:p>
    <w:p w:rsidR="00056DA6" w:rsidRDefault="00056DA6" w:rsidP="00EE0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Содержание и структура ВКР полностью соответствуют заявленной теме, выводы адекватно отражают поставленные во введении цели и задачи исследования.</w:t>
      </w:r>
    </w:p>
    <w:p w:rsidR="00D70B42" w:rsidRDefault="00056DA6" w:rsidP="00EE0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Научная новизна и актуальность работы </w:t>
      </w:r>
      <w:r w:rsidR="00F4017E">
        <w:rPr>
          <w:rFonts w:asciiTheme="majorBidi" w:hAnsiTheme="majorBidi" w:cstheme="majorBidi"/>
          <w:sz w:val="28"/>
          <w:szCs w:val="28"/>
        </w:rPr>
        <w:t xml:space="preserve">логично обоснованы с опорой на материалы таких ведущих исследователей экономических проблем стран региона Ближнего и Среднего Востока, как П. Ривлин, Т. </w:t>
      </w:r>
      <w:proofErr w:type="spellStart"/>
      <w:r w:rsidR="00F4017E">
        <w:rPr>
          <w:rFonts w:asciiTheme="majorBidi" w:hAnsiTheme="majorBidi" w:cstheme="majorBidi"/>
          <w:sz w:val="28"/>
          <w:szCs w:val="28"/>
        </w:rPr>
        <w:t>Ниблок</w:t>
      </w:r>
      <w:proofErr w:type="spellEnd"/>
      <w:r w:rsidR="00F4017E">
        <w:rPr>
          <w:rFonts w:asciiTheme="majorBidi" w:hAnsiTheme="majorBidi" w:cstheme="majorBidi"/>
          <w:sz w:val="28"/>
          <w:szCs w:val="28"/>
        </w:rPr>
        <w:t xml:space="preserve">, А.О. </w:t>
      </w:r>
      <w:proofErr w:type="spellStart"/>
      <w:r w:rsidR="00F4017E">
        <w:rPr>
          <w:rFonts w:asciiTheme="majorBidi" w:hAnsiTheme="majorBidi" w:cstheme="majorBidi"/>
          <w:sz w:val="28"/>
          <w:szCs w:val="28"/>
        </w:rPr>
        <w:t>Филоник</w:t>
      </w:r>
      <w:proofErr w:type="spellEnd"/>
      <w:r w:rsidR="00F4017E">
        <w:rPr>
          <w:rFonts w:asciiTheme="majorBidi" w:hAnsiTheme="majorBidi" w:cstheme="majorBidi"/>
          <w:sz w:val="28"/>
          <w:szCs w:val="28"/>
        </w:rPr>
        <w:t xml:space="preserve">, Н.Ю. Ульченко и др. Кроме того, в ходе написания работы </w:t>
      </w:r>
      <w:r w:rsidR="00D70B42">
        <w:rPr>
          <w:rFonts w:asciiTheme="majorBidi" w:hAnsiTheme="majorBidi" w:cstheme="majorBidi"/>
          <w:sz w:val="28"/>
          <w:szCs w:val="28"/>
        </w:rPr>
        <w:t xml:space="preserve">значительное внимание было уделено изучению Интернет-источников, что </w:t>
      </w:r>
      <w:r w:rsidR="00D70B42">
        <w:rPr>
          <w:rFonts w:asciiTheme="majorBidi" w:hAnsiTheme="majorBidi" w:cstheme="majorBidi"/>
          <w:sz w:val="28"/>
          <w:szCs w:val="28"/>
        </w:rPr>
        <w:lastRenderedPageBreak/>
        <w:t>свидетельствует о высокой степени актуальности полученных в результате работы данных.</w:t>
      </w:r>
    </w:p>
    <w:p w:rsidR="00056DA6" w:rsidRDefault="00D70B42" w:rsidP="00EE0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Выводы представляют собой развернутые ответы на поставленные во Введении настоящей работы вопросы, отражают заданную в работе структуру и соответствуют указанным задачам. </w:t>
      </w:r>
    </w:p>
    <w:p w:rsidR="00D70B42" w:rsidRDefault="00D70B42" w:rsidP="00EE0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данной работе были отмечены следующие положительные аспекты:</w:t>
      </w:r>
    </w:p>
    <w:p w:rsidR="00D70B42" w:rsidRDefault="00D70B42" w:rsidP="00EE0A0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Раскрыта и обоснована заявленная во Введении настоящей работы тема;</w:t>
      </w:r>
    </w:p>
    <w:p w:rsidR="00D70B42" w:rsidRDefault="00EE0A0D" w:rsidP="00EE0A0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Был</w:t>
      </w:r>
      <w:r w:rsidR="00D70B42">
        <w:rPr>
          <w:rFonts w:asciiTheme="majorBidi" w:hAnsiTheme="majorBidi" w:cstheme="majorBidi"/>
          <w:sz w:val="28"/>
          <w:szCs w:val="28"/>
        </w:rPr>
        <w:t xml:space="preserve"> использован</w:t>
      </w:r>
      <w:r>
        <w:rPr>
          <w:rFonts w:asciiTheme="majorBidi" w:hAnsiTheme="majorBidi" w:cstheme="majorBidi"/>
          <w:sz w:val="28"/>
          <w:szCs w:val="28"/>
        </w:rPr>
        <w:t xml:space="preserve"> значительный массив информации на языках</w:t>
      </w:r>
      <w:r w:rsidR="00D70B42">
        <w:rPr>
          <w:rFonts w:asciiTheme="majorBidi" w:hAnsiTheme="majorBidi" w:cstheme="majorBidi"/>
          <w:sz w:val="28"/>
          <w:szCs w:val="28"/>
        </w:rPr>
        <w:t xml:space="preserve"> исследуемых стран (как официальн</w:t>
      </w:r>
      <w:r w:rsidR="00BD7EE6">
        <w:rPr>
          <w:rFonts w:asciiTheme="majorBidi" w:hAnsiTheme="majorBidi" w:cstheme="majorBidi"/>
          <w:sz w:val="28"/>
          <w:szCs w:val="28"/>
        </w:rPr>
        <w:t>ых данных</w:t>
      </w:r>
      <w:r w:rsidR="00D70B42">
        <w:rPr>
          <w:rFonts w:asciiTheme="majorBidi" w:hAnsiTheme="majorBidi" w:cstheme="majorBidi"/>
          <w:sz w:val="28"/>
          <w:szCs w:val="28"/>
        </w:rPr>
        <w:t xml:space="preserve">, так и материалы </w:t>
      </w:r>
      <w:r w:rsidR="00BD7EE6">
        <w:rPr>
          <w:rFonts w:asciiTheme="majorBidi" w:hAnsiTheme="majorBidi" w:cstheme="majorBidi"/>
          <w:sz w:val="28"/>
          <w:szCs w:val="28"/>
        </w:rPr>
        <w:t>актуальная пресса</w:t>
      </w:r>
      <w:r w:rsidR="00D70B42">
        <w:rPr>
          <w:rFonts w:asciiTheme="majorBidi" w:hAnsiTheme="majorBidi" w:cstheme="majorBidi"/>
          <w:sz w:val="28"/>
          <w:szCs w:val="28"/>
        </w:rPr>
        <w:t>);</w:t>
      </w:r>
    </w:p>
    <w:p w:rsidR="00D70B42" w:rsidRDefault="0097074D" w:rsidP="00B25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С.В. Никифоровым</w:t>
      </w:r>
      <w:r w:rsidR="00B25D1F">
        <w:rPr>
          <w:rFonts w:asciiTheme="majorBidi" w:hAnsiTheme="majorBidi" w:cstheme="majorBidi"/>
          <w:sz w:val="28"/>
          <w:szCs w:val="28"/>
        </w:rPr>
        <w:t xml:space="preserve"> были разработаны критерии, на основании которых составлены </w:t>
      </w:r>
      <w:r>
        <w:rPr>
          <w:rFonts w:asciiTheme="majorBidi" w:hAnsiTheme="majorBidi" w:cstheme="majorBidi"/>
          <w:sz w:val="28"/>
          <w:szCs w:val="28"/>
        </w:rPr>
        <w:t xml:space="preserve">авторские </w:t>
      </w:r>
      <w:r w:rsidR="00B25D1F">
        <w:rPr>
          <w:rFonts w:asciiTheme="majorBidi" w:hAnsiTheme="majorBidi" w:cstheme="majorBidi"/>
          <w:sz w:val="28"/>
          <w:szCs w:val="28"/>
        </w:rPr>
        <w:t>таблицы</w:t>
      </w:r>
      <w:r w:rsidR="00D70B42">
        <w:rPr>
          <w:rFonts w:asciiTheme="majorBidi" w:hAnsiTheme="majorBidi" w:cstheme="majorBidi"/>
          <w:sz w:val="28"/>
          <w:szCs w:val="28"/>
        </w:rPr>
        <w:t>.</w:t>
      </w:r>
    </w:p>
    <w:p w:rsidR="00D70B42" w:rsidRDefault="00D70B42" w:rsidP="00EE0A0D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70B42" w:rsidRDefault="00D70B42" w:rsidP="00EE0A0D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работе сделаны следующие замечания:</w:t>
      </w:r>
    </w:p>
    <w:p w:rsidR="00D70B42" w:rsidRDefault="00D70B42" w:rsidP="00EE0A0D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70B42" w:rsidRDefault="006E021C" w:rsidP="00EE0A0D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С.В. </w:t>
      </w:r>
      <w:r w:rsidR="00E25C6A">
        <w:rPr>
          <w:rFonts w:asciiTheme="majorBidi" w:hAnsiTheme="majorBidi" w:cstheme="majorBidi"/>
          <w:sz w:val="28"/>
          <w:szCs w:val="28"/>
        </w:rPr>
        <w:t xml:space="preserve">Никифоров </w:t>
      </w:r>
      <w:r w:rsidR="00D70B42">
        <w:rPr>
          <w:rFonts w:asciiTheme="majorBidi" w:hAnsiTheme="majorBidi" w:cstheme="majorBidi"/>
          <w:sz w:val="28"/>
          <w:szCs w:val="28"/>
        </w:rPr>
        <w:t xml:space="preserve">мог бы более полно охватить изучаемый регион, </w:t>
      </w:r>
      <w:r w:rsidR="00EE0A0D">
        <w:rPr>
          <w:rFonts w:asciiTheme="majorBidi" w:hAnsiTheme="majorBidi" w:cstheme="majorBidi"/>
          <w:sz w:val="28"/>
          <w:szCs w:val="28"/>
        </w:rPr>
        <w:t xml:space="preserve">добавив в работу </w:t>
      </w:r>
      <w:r w:rsidR="0097074D">
        <w:rPr>
          <w:rFonts w:asciiTheme="majorBidi" w:hAnsiTheme="majorBidi" w:cstheme="majorBidi"/>
          <w:sz w:val="28"/>
          <w:szCs w:val="28"/>
        </w:rPr>
        <w:t>сравнительную характеристику взаимодействии Турции</w:t>
      </w:r>
      <w:r w:rsidR="00EE0A0D">
        <w:rPr>
          <w:rFonts w:asciiTheme="majorBidi" w:hAnsiTheme="majorBidi" w:cstheme="majorBidi"/>
          <w:sz w:val="28"/>
          <w:szCs w:val="28"/>
        </w:rPr>
        <w:t xml:space="preserve"> и Саудовской Аравии со странами Ближнего Востока на современном этапе и в перспективе;</w:t>
      </w:r>
    </w:p>
    <w:p w:rsidR="00EE0A0D" w:rsidRDefault="00E25C6A" w:rsidP="00EE0A0D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учетом наличия в тексте работы части, посвященной отношениям России с указанными странами, рекомендуется более подробно описать характер взаимодействия между ними</w:t>
      </w:r>
      <w:r w:rsidR="00EE0A0D">
        <w:rPr>
          <w:rFonts w:asciiTheme="majorBidi" w:hAnsiTheme="majorBidi" w:cstheme="majorBidi"/>
          <w:sz w:val="28"/>
          <w:szCs w:val="28"/>
        </w:rPr>
        <w:t>.</w:t>
      </w:r>
    </w:p>
    <w:p w:rsidR="00E25C6A" w:rsidRDefault="00E25C6A" w:rsidP="00E25C6A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E25C6A" w:rsidRDefault="005D2037" w:rsidP="00E25C6A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Эти замечания не умаляют значимости работы и не влияют на итоговую оценку, носят рекомендательный характер. Работа представляет собой самостоятельное законченное исследование, подготовленное и проведенное на основе тщательно и грамотно подобранных источников и литературы. </w:t>
      </w:r>
      <w:r>
        <w:rPr>
          <w:rFonts w:asciiTheme="majorBidi" w:hAnsiTheme="majorBidi" w:cstheme="majorBidi"/>
          <w:sz w:val="28"/>
          <w:szCs w:val="28"/>
        </w:rPr>
        <w:lastRenderedPageBreak/>
        <w:t>Работа написана хорошим языком, стилистические и грамматические ошибки отсутствуют.</w:t>
      </w:r>
    </w:p>
    <w:p w:rsidR="00EE0A0D" w:rsidRDefault="00C165E2" w:rsidP="00E25C6A">
      <w:pPr>
        <w:pStyle w:val="a3"/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Рекомендую оценку «отлично».</w:t>
      </w:r>
    </w:p>
    <w:p w:rsidR="00C165E2" w:rsidRPr="00D70B42" w:rsidRDefault="00C165E2" w:rsidP="00E25C6A">
      <w:pPr>
        <w:pStyle w:val="a3"/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Старший научный сотрудник МАЭ РАН, д.и.н.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И.Ю.Котин</w:t>
      </w:r>
      <w:bookmarkStart w:id="0" w:name="_GoBack"/>
      <w:bookmarkEnd w:id="0"/>
    </w:p>
    <w:sectPr w:rsidR="00C165E2" w:rsidRPr="00D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A7C"/>
    <w:multiLevelType w:val="hybridMultilevel"/>
    <w:tmpl w:val="8672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1D07"/>
    <w:multiLevelType w:val="hybridMultilevel"/>
    <w:tmpl w:val="6A9EC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C1"/>
    <w:rsid w:val="00056DA6"/>
    <w:rsid w:val="00260B32"/>
    <w:rsid w:val="00436A1B"/>
    <w:rsid w:val="005D2037"/>
    <w:rsid w:val="006E021C"/>
    <w:rsid w:val="0097074D"/>
    <w:rsid w:val="00B25D1F"/>
    <w:rsid w:val="00BD7EE6"/>
    <w:rsid w:val="00C165E2"/>
    <w:rsid w:val="00D70B42"/>
    <w:rsid w:val="00E25C6A"/>
    <w:rsid w:val="00E963C1"/>
    <w:rsid w:val="00ED474E"/>
    <w:rsid w:val="00EE0A0D"/>
    <w:rsid w:val="00F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Никифоров</dc:creator>
  <cp:lastModifiedBy>kotin</cp:lastModifiedBy>
  <cp:revision>3</cp:revision>
  <dcterms:created xsi:type="dcterms:W3CDTF">2017-05-19T17:55:00Z</dcterms:created>
  <dcterms:modified xsi:type="dcterms:W3CDTF">2017-05-19T17:56:00Z</dcterms:modified>
</cp:coreProperties>
</file>