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F61B2E" w:rsidRDefault="00D07BB0" w:rsidP="00F6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B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ОТЗЫВ</w:t>
      </w:r>
    </w:p>
    <w:p w:rsidR="00D07BB0" w:rsidRPr="006B4C50" w:rsidRDefault="00D07BB0" w:rsidP="00F61B2E">
      <w:pPr>
        <w:tabs>
          <w:tab w:val="left" w:pos="8364"/>
        </w:tabs>
        <w:spacing w:after="0" w:line="275" w:lineRule="exact"/>
        <w:ind w:hanging="154"/>
        <w:jc w:val="center"/>
        <w:rPr>
          <w:rFonts w:ascii="Times New Roman" w:eastAsia="Times New Roman" w:hAnsi="Times New Roman" w:cs="Times New Roman"/>
          <w:lang w:val="ru-RU"/>
        </w:rPr>
      </w:pPr>
      <w:r w:rsidRPr="006B4C50">
        <w:rPr>
          <w:rFonts w:ascii="Times New Roman" w:eastAsia="Times New Roman" w:hAnsi="Times New Roman" w:cs="Times New Roman"/>
          <w:bCs/>
          <w:lang w:val="ru-RU"/>
        </w:rPr>
        <w:t xml:space="preserve">на </w:t>
      </w:r>
      <w:r w:rsidR="007D4FFC" w:rsidRPr="006B4C50">
        <w:rPr>
          <w:rFonts w:ascii="Times New Roman" w:eastAsia="Times New Roman" w:hAnsi="Times New Roman" w:cs="Times New Roman"/>
          <w:bCs/>
          <w:lang w:val="ru-RU"/>
        </w:rPr>
        <w:t>работу</w:t>
      </w:r>
      <w:r w:rsidR="001F4FBC" w:rsidRPr="006B4C50">
        <w:rPr>
          <w:rFonts w:ascii="Times New Roman" w:eastAsia="Times New Roman" w:hAnsi="Times New Roman" w:cs="Times New Roman"/>
          <w:bCs/>
          <w:lang w:val="ru-RU"/>
        </w:rPr>
        <w:t xml:space="preserve"> студент</w:t>
      </w:r>
      <w:r w:rsidR="00AB7031" w:rsidRPr="006B4C50">
        <w:rPr>
          <w:rFonts w:ascii="Times New Roman" w:eastAsia="Times New Roman" w:hAnsi="Times New Roman" w:cs="Times New Roman"/>
          <w:bCs/>
          <w:lang w:val="ru-RU"/>
        </w:rPr>
        <w:t>ки</w:t>
      </w:r>
      <w:r w:rsidR="001F4FBC" w:rsidRPr="006B4C50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7D4FFC" w:rsidRPr="006B4C50">
        <w:rPr>
          <w:rFonts w:ascii="Times New Roman" w:eastAsia="Times New Roman" w:hAnsi="Times New Roman" w:cs="Times New Roman"/>
          <w:bCs/>
          <w:lang w:val="ru-RU"/>
        </w:rPr>
        <w:t xml:space="preserve">4 курса </w:t>
      </w:r>
    </w:p>
    <w:p w:rsidR="009E4993" w:rsidRPr="006B4C50" w:rsidRDefault="00D07BB0" w:rsidP="00F61B2E">
      <w:pPr>
        <w:spacing w:after="0" w:line="274" w:lineRule="exact"/>
        <w:jc w:val="center"/>
        <w:rPr>
          <w:rFonts w:ascii="Times New Roman" w:eastAsia="Times New Roman" w:hAnsi="Times New Roman" w:cs="Times New Roman"/>
          <w:bCs/>
          <w:lang w:val="ru-RU"/>
        </w:rPr>
      </w:pPr>
      <w:r w:rsidRPr="006B4C50">
        <w:rPr>
          <w:rFonts w:ascii="Times New Roman" w:eastAsia="Times New Roman" w:hAnsi="Times New Roman" w:cs="Times New Roman"/>
          <w:bCs/>
          <w:lang w:val="ru-RU"/>
        </w:rPr>
        <w:t>Института «Высшая школа менеджмента»</w:t>
      </w:r>
    </w:p>
    <w:p w:rsidR="009E4993" w:rsidRPr="006B4C50" w:rsidRDefault="00D07BB0" w:rsidP="00F61B2E">
      <w:pPr>
        <w:spacing w:after="0" w:line="274" w:lineRule="exact"/>
        <w:jc w:val="center"/>
        <w:rPr>
          <w:rFonts w:ascii="Times New Roman" w:eastAsia="Times New Roman" w:hAnsi="Times New Roman" w:cs="Times New Roman"/>
          <w:bCs/>
          <w:lang w:val="ru-RU"/>
        </w:rPr>
      </w:pPr>
      <w:r w:rsidRPr="006B4C50">
        <w:rPr>
          <w:rFonts w:ascii="Times New Roman" w:eastAsia="Times New Roman" w:hAnsi="Times New Roman" w:cs="Times New Roman"/>
          <w:bCs/>
          <w:lang w:val="ru-RU"/>
        </w:rPr>
        <w:t xml:space="preserve">Санкт-Петербургского государственного университета </w:t>
      </w:r>
    </w:p>
    <w:p w:rsidR="006B4C50" w:rsidRDefault="006B4C50" w:rsidP="006B4C50">
      <w:pPr>
        <w:pStyle w:val="Default"/>
      </w:pPr>
    </w:p>
    <w:p w:rsidR="009E4993" w:rsidRPr="006B4C50" w:rsidRDefault="00657B37" w:rsidP="006B4C50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57B37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кач</w:t>
      </w:r>
      <w:r w:rsidRPr="00657B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Карины Валерьевны</w:t>
      </w:r>
    </w:p>
    <w:p w:rsidR="00F61B2E" w:rsidRPr="00BC6BA5" w:rsidRDefault="007D4FFC" w:rsidP="00F61B2E">
      <w:pPr>
        <w:spacing w:after="0" w:line="274" w:lineRule="exact"/>
        <w:jc w:val="center"/>
        <w:rPr>
          <w:rFonts w:ascii="Times New Roman" w:eastAsia="Times New Roman" w:hAnsi="Times New Roman" w:cs="Times New Roman"/>
          <w:bCs/>
          <w:lang w:val="ru-RU"/>
        </w:rPr>
      </w:pPr>
      <w:r w:rsidRPr="00BC6BA5">
        <w:rPr>
          <w:rFonts w:ascii="Times New Roman" w:eastAsia="Times New Roman" w:hAnsi="Times New Roman" w:cs="Times New Roman"/>
          <w:bCs/>
          <w:lang w:val="ru-RU"/>
        </w:rPr>
        <w:t xml:space="preserve">над выпускной квалификационной работой по направлению </w:t>
      </w:r>
      <w:r w:rsidR="00D07BB0" w:rsidRPr="00BC6BA5">
        <w:rPr>
          <w:rFonts w:ascii="Times New Roman" w:eastAsia="Times New Roman" w:hAnsi="Times New Roman" w:cs="Times New Roman"/>
          <w:bCs/>
          <w:lang w:val="ru-RU"/>
        </w:rPr>
        <w:t xml:space="preserve">080200 – Менеджмент, </w:t>
      </w:r>
    </w:p>
    <w:p w:rsidR="00D07BB0" w:rsidRPr="00BC6BA5" w:rsidRDefault="00D07BB0" w:rsidP="00F61B2E">
      <w:pPr>
        <w:spacing w:after="0" w:line="274" w:lineRule="exact"/>
        <w:jc w:val="center"/>
        <w:rPr>
          <w:rFonts w:ascii="Times New Roman" w:eastAsia="Times New Roman" w:hAnsi="Times New Roman" w:cs="Times New Roman"/>
          <w:lang w:val="ru-RU"/>
        </w:rPr>
      </w:pPr>
      <w:r w:rsidRPr="00BC6BA5">
        <w:rPr>
          <w:rFonts w:ascii="Times New Roman" w:eastAsia="Times New Roman" w:hAnsi="Times New Roman" w:cs="Times New Roman"/>
          <w:bCs/>
          <w:lang w:val="ru-RU"/>
        </w:rPr>
        <w:t xml:space="preserve">профиль – </w:t>
      </w:r>
      <w:r w:rsidR="00F61B2E" w:rsidRPr="00BC6BA5">
        <w:rPr>
          <w:rFonts w:ascii="Times New Roman" w:eastAsia="Times New Roman" w:hAnsi="Times New Roman" w:cs="Times New Roman"/>
          <w:bCs/>
          <w:lang w:val="ru-RU"/>
        </w:rPr>
        <w:t>финансовый менеджмент</w:t>
      </w:r>
    </w:p>
    <w:p w:rsidR="009E4993" w:rsidRPr="00BC6BA5" w:rsidRDefault="00D07BB0" w:rsidP="00F61B2E">
      <w:pPr>
        <w:spacing w:after="0" w:line="274" w:lineRule="exact"/>
        <w:jc w:val="center"/>
        <w:rPr>
          <w:rFonts w:ascii="Times New Roman" w:eastAsia="Times New Roman" w:hAnsi="Times New Roman" w:cs="Times New Roman"/>
          <w:bCs/>
          <w:lang w:val="ru-RU"/>
        </w:rPr>
      </w:pPr>
      <w:r w:rsidRPr="00BC6BA5">
        <w:rPr>
          <w:rFonts w:ascii="Times New Roman" w:eastAsia="Times New Roman" w:hAnsi="Times New Roman" w:cs="Times New Roman"/>
          <w:bCs/>
          <w:lang w:val="ru-RU"/>
        </w:rPr>
        <w:t>на тему</w:t>
      </w:r>
    </w:p>
    <w:p w:rsidR="00F61B2E" w:rsidRPr="00657B37" w:rsidRDefault="00657B37" w:rsidP="00657B3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57B37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МЕТОД РЕАЛЬНЫХ ОПЦИОНОВ В ПРИНЯТИИ РЕШЕНИЙ О МОДЕРНИЗАЦИИ ОБОРУДОВАНИЯ</w:t>
      </w:r>
    </w:p>
    <w:p w:rsidR="00F61B2E" w:rsidRPr="00F61B2E" w:rsidRDefault="00F61B2E" w:rsidP="00F61B2E">
      <w:pPr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7D4FFC" w:rsidRPr="000A7D62" w:rsidTr="000A7D62">
        <w:tc>
          <w:tcPr>
            <w:tcW w:w="5211" w:type="dxa"/>
          </w:tcPr>
          <w:p w:rsidR="007D4FFC" w:rsidRPr="00BC6BA5" w:rsidRDefault="007D4FFC" w:rsidP="005D00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4536" w:type="dxa"/>
          </w:tcPr>
          <w:p w:rsidR="007D4FFC" w:rsidRPr="000A7D62" w:rsidRDefault="007D4FFC" w:rsidP="000A7D62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</w:tc>
      </w:tr>
      <w:tr w:rsidR="007D4FFC" w:rsidRPr="00BC6BA5" w:rsidTr="000A7D62">
        <w:tc>
          <w:tcPr>
            <w:tcW w:w="5211" w:type="dxa"/>
          </w:tcPr>
          <w:p w:rsidR="007D4FFC" w:rsidRPr="00BC6BA5" w:rsidRDefault="0080121F" w:rsidP="005D00D1">
            <w:pPr>
              <w:rPr>
                <w:rFonts w:ascii="Times New Roman" w:hAnsi="Times New Roman" w:cs="Times New Roman"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7D4FFC" w:rsidRPr="00BC6BA5">
              <w:rPr>
                <w:rFonts w:ascii="Times New Roman" w:hAnsi="Times New Roman" w:cs="Times New Roman"/>
                <w:b/>
                <w:lang w:val="ru-RU"/>
              </w:rPr>
              <w:t>нтенсивност</w:t>
            </w:r>
            <w:r w:rsidRPr="00BC6BA5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="007D4FFC" w:rsidRPr="00BC6BA5">
              <w:rPr>
                <w:rFonts w:ascii="Times New Roman" w:hAnsi="Times New Roman" w:cs="Times New Roman"/>
                <w:b/>
                <w:lang w:val="ru-RU"/>
              </w:rPr>
              <w:t xml:space="preserve"> взаимодейст</w:t>
            </w:r>
            <w:bookmarkStart w:id="0" w:name="_GoBack"/>
            <w:bookmarkEnd w:id="0"/>
            <w:r w:rsidR="007D4FFC" w:rsidRPr="00BC6BA5">
              <w:rPr>
                <w:rFonts w:ascii="Times New Roman" w:hAnsi="Times New Roman" w:cs="Times New Roman"/>
                <w:b/>
                <w:lang w:val="ru-RU"/>
              </w:rPr>
              <w:t>вия с научным руководителем:</w:t>
            </w:r>
          </w:p>
        </w:tc>
        <w:tc>
          <w:tcPr>
            <w:tcW w:w="4536" w:type="dxa"/>
          </w:tcPr>
          <w:p w:rsidR="007D4FFC" w:rsidRPr="000A7D62" w:rsidRDefault="007D4FFC" w:rsidP="000A7D62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Постоянное взаимодействие</w:t>
            </w:r>
          </w:p>
        </w:tc>
      </w:tr>
      <w:tr w:rsidR="007D4FFC" w:rsidRPr="00BC6BA5" w:rsidTr="000A7D62">
        <w:trPr>
          <w:trHeight w:val="357"/>
        </w:trPr>
        <w:tc>
          <w:tcPr>
            <w:tcW w:w="5211" w:type="dxa"/>
          </w:tcPr>
          <w:p w:rsidR="007D4FFC" w:rsidRPr="00BC6BA5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ВКР:</w:t>
            </w:r>
          </w:p>
        </w:tc>
        <w:tc>
          <w:tcPr>
            <w:tcW w:w="4536" w:type="dxa"/>
          </w:tcPr>
          <w:p w:rsidR="007D4FFC" w:rsidRPr="000A7D62" w:rsidRDefault="007D4FFC" w:rsidP="000A7D62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Полностью соблюдался</w:t>
            </w:r>
          </w:p>
        </w:tc>
      </w:tr>
      <w:tr w:rsidR="007D4FFC" w:rsidRPr="000A7D62" w:rsidTr="000A7D62">
        <w:tc>
          <w:tcPr>
            <w:tcW w:w="5211" w:type="dxa"/>
          </w:tcPr>
          <w:p w:rsidR="007D4FFC" w:rsidRPr="00BC6BA5" w:rsidRDefault="007D4FFC" w:rsidP="00D82AA8">
            <w:pPr>
              <w:rPr>
                <w:rFonts w:ascii="Times New Roman" w:hAnsi="Times New Roman" w:cs="Times New Roman"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4536" w:type="dxa"/>
          </w:tcPr>
          <w:p w:rsidR="007D4FFC" w:rsidRPr="00BC6BA5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За три дня и более до срока сдачи ВКР</w:t>
            </w:r>
          </w:p>
        </w:tc>
      </w:tr>
      <w:tr w:rsidR="007D4FFC" w:rsidRPr="00BC6BA5" w:rsidTr="000A7D62">
        <w:tc>
          <w:tcPr>
            <w:tcW w:w="5211" w:type="dxa"/>
          </w:tcPr>
          <w:p w:rsidR="007D4FFC" w:rsidRPr="00BC6BA5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4536" w:type="dxa"/>
          </w:tcPr>
          <w:p w:rsidR="007D4FFC" w:rsidRPr="000A7D62" w:rsidRDefault="007D4FFC" w:rsidP="000A7D62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Полностью достигнута</w:t>
            </w:r>
          </w:p>
        </w:tc>
      </w:tr>
      <w:tr w:rsidR="007D4FFC" w:rsidRPr="00BC6BA5" w:rsidTr="000A7D62">
        <w:tc>
          <w:tcPr>
            <w:tcW w:w="5211" w:type="dxa"/>
          </w:tcPr>
          <w:p w:rsidR="007D4FFC" w:rsidRPr="00BC6BA5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4536" w:type="dxa"/>
          </w:tcPr>
          <w:p w:rsidR="007D4FFC" w:rsidRPr="000A7D62" w:rsidRDefault="007D4FFC" w:rsidP="000A7D62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Полностью соответствует</w:t>
            </w:r>
            <w:r w:rsidRPr="000A7D62">
              <w:rPr>
                <w:rFonts w:ascii="Times New Roman" w:hAnsi="Times New Roman" w:cs="Times New Roman"/>
                <w:color w:val="BFBFBF" w:themeColor="background1" w:themeShade="BF"/>
              </w:rPr>
              <w:t xml:space="preserve"> </w:t>
            </w:r>
          </w:p>
        </w:tc>
      </w:tr>
      <w:tr w:rsidR="007D4FFC" w:rsidRPr="00BC6BA5" w:rsidTr="000A7D62">
        <w:tc>
          <w:tcPr>
            <w:tcW w:w="5211" w:type="dxa"/>
          </w:tcPr>
          <w:p w:rsidR="007D4FFC" w:rsidRPr="00BC6BA5" w:rsidRDefault="007D4FFC" w:rsidP="007D4F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C6BA5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4536" w:type="dxa"/>
          </w:tcPr>
          <w:p w:rsidR="007D4FFC" w:rsidRPr="000A7D62" w:rsidRDefault="007D4FFC" w:rsidP="000A7D62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BC6BA5">
              <w:rPr>
                <w:rFonts w:ascii="Times New Roman" w:hAnsi="Times New Roman" w:cs="Times New Roman"/>
              </w:rPr>
              <w:t>Полностью соответствует</w:t>
            </w:r>
          </w:p>
        </w:tc>
      </w:tr>
    </w:tbl>
    <w:p w:rsidR="00BC6BA5" w:rsidRDefault="00BC6BA5" w:rsidP="00F61B2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B4914" w:rsidRPr="00F61B2E" w:rsidRDefault="00BB4914" w:rsidP="00F61B2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B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F61B2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F61B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6BA5" w:rsidRPr="00F61B2E" w:rsidRDefault="00BC6BA5" w:rsidP="00F61B2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Pr="00F61B2E" w:rsidRDefault="007D4FFC" w:rsidP="00F61B2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B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Общий вывод</w:t>
      </w:r>
      <w:r w:rsidRPr="00F61B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работа </w:t>
      </w:r>
      <w:r w:rsidR="00657B37" w:rsidRPr="00657B37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="00657B3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кач</w:t>
      </w:r>
      <w:r w:rsidR="00657B37" w:rsidRPr="00657B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Карины Валерьевны</w:t>
      </w:r>
      <w:r w:rsidR="00657B37" w:rsidRPr="00F61B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61B2E" w:rsidRPr="00F61B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полностью </w:t>
      </w:r>
      <w:r w:rsidRPr="00F61B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отвечает требованиям, предъявляемым к выпускным квалификационным работам по направлению 080200 – Менеджмент, профиль </w:t>
      </w:r>
      <w:r w:rsidR="00F61B2E" w:rsidRPr="00F61B2E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финансовый менеджмент</w:t>
      </w:r>
      <w:r w:rsidR="00F61B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4FFC" w:rsidRPr="00F61B2E" w:rsidRDefault="007D4FFC" w:rsidP="00F61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61B2E" w:rsidRPr="00F61B2E" w:rsidRDefault="00F61B2E" w:rsidP="00F61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BA5" w:rsidRPr="00BC6BA5" w:rsidRDefault="007D4FFC" w:rsidP="00F6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6BA5">
        <w:rPr>
          <w:rFonts w:ascii="Times New Roman" w:eastAsia="Times New Roman" w:hAnsi="Times New Roman" w:cs="Times New Roman"/>
          <w:sz w:val="24"/>
          <w:szCs w:val="24"/>
          <w:lang w:val="ru-RU"/>
        </w:rPr>
        <w:t>Научный руководитель</w:t>
      </w:r>
      <w:r w:rsidR="00F61B2E" w:rsidRPr="00BC6BA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3F7D70" w:rsidRPr="00BC6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C6BA5" w:rsidRPr="00BC6BA5">
        <w:rPr>
          <w:rFonts w:ascii="Times New Roman" w:eastAsia="Times New Roman" w:hAnsi="Times New Roman" w:cs="Times New Roman"/>
          <w:sz w:val="24"/>
          <w:szCs w:val="24"/>
          <w:lang w:val="ru-RU"/>
        </w:rPr>
        <w:t>Окулов В.Л.</w:t>
      </w:r>
    </w:p>
    <w:p w:rsidR="007D4FFC" w:rsidRDefault="00BC6BA5" w:rsidP="00BC6BA5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6BA5">
        <w:rPr>
          <w:rFonts w:ascii="Times New Roman" w:hAnsi="Times New Roman"/>
          <w:sz w:val="24"/>
          <w:szCs w:val="24"/>
        </w:rPr>
        <w:t xml:space="preserve">к.ф.-м.н., доцент кафедры финансов и учета </w:t>
      </w:r>
    </w:p>
    <w:p w:rsidR="00BC6BA5" w:rsidRPr="00BC6BA5" w:rsidRDefault="00BC6BA5" w:rsidP="00BC6BA5">
      <w:pPr>
        <w:pStyle w:val="af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31.05.2017</w:t>
      </w:r>
    </w:p>
    <w:sectPr w:rsidR="00BC6BA5" w:rsidRPr="00BC6BA5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ED" w:rsidRDefault="00ED59ED">
      <w:pPr>
        <w:spacing w:after="0" w:line="240" w:lineRule="auto"/>
      </w:pPr>
      <w:r>
        <w:separator/>
      </w:r>
    </w:p>
  </w:endnote>
  <w:endnote w:type="continuationSeparator" w:id="0">
    <w:p w:rsidR="00ED59ED" w:rsidRDefault="00E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ED" w:rsidRDefault="00ED59ED">
      <w:pPr>
        <w:spacing w:after="0" w:line="240" w:lineRule="auto"/>
      </w:pPr>
      <w:r>
        <w:separator/>
      </w:r>
    </w:p>
  </w:footnote>
  <w:footnote w:type="continuationSeparator" w:id="0">
    <w:p w:rsidR="00ED59ED" w:rsidRDefault="00ED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0A7D6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A7D62"/>
    <w:rsid w:val="001F4FBC"/>
    <w:rsid w:val="002177B2"/>
    <w:rsid w:val="00222909"/>
    <w:rsid w:val="00243674"/>
    <w:rsid w:val="0028194F"/>
    <w:rsid w:val="002A6AB7"/>
    <w:rsid w:val="003F7D70"/>
    <w:rsid w:val="00424200"/>
    <w:rsid w:val="00444746"/>
    <w:rsid w:val="00657B37"/>
    <w:rsid w:val="006B4C50"/>
    <w:rsid w:val="00775613"/>
    <w:rsid w:val="00786AA4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BC6BA5"/>
    <w:rsid w:val="00CD768E"/>
    <w:rsid w:val="00CF072D"/>
    <w:rsid w:val="00D07BB0"/>
    <w:rsid w:val="00D23CEE"/>
    <w:rsid w:val="00D671C4"/>
    <w:rsid w:val="00ED59ED"/>
    <w:rsid w:val="00F61B2E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Default">
    <w:name w:val="Default"/>
    <w:rsid w:val="006B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Default">
    <w:name w:val="Default"/>
    <w:rsid w:val="006B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D509-B284-47A3-AC4E-97622D81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2017-05-31T11:12:00Z</dcterms:created>
  <dcterms:modified xsi:type="dcterms:W3CDTF">2017-05-31T13:36:00Z</dcterms:modified>
</cp:coreProperties>
</file>