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56" w:rsidRPr="00434A72" w:rsidRDefault="009F0C56" w:rsidP="00955FBA">
      <w:pPr>
        <w:jc w:val="center"/>
        <w:rPr>
          <w:b/>
        </w:rPr>
      </w:pPr>
      <w:r w:rsidRPr="00434A72">
        <w:rPr>
          <w:b/>
        </w:rPr>
        <w:t>ОТЗЫВ РУКОВОДИТЕЛЯ</w:t>
      </w:r>
      <w:r w:rsidR="00955FBA" w:rsidRPr="00955FBA">
        <w:rPr>
          <w:b/>
        </w:rPr>
        <w:t xml:space="preserve"> </w:t>
      </w:r>
      <w:r w:rsidRPr="00434A72">
        <w:rPr>
          <w:b/>
        </w:rPr>
        <w:t>ВЫПУСКНОЙ КВАЛИФИКАЦИОННОЙ РАБОТЫ</w:t>
      </w:r>
    </w:p>
    <w:p w:rsidR="007D6130" w:rsidRDefault="009F0C56" w:rsidP="007D6130">
      <w:pPr>
        <w:pStyle w:val="a3"/>
        <w:jc w:val="both"/>
      </w:pPr>
      <w:r w:rsidRPr="00434A72">
        <w:t xml:space="preserve">Тема </w:t>
      </w:r>
      <w:r w:rsidR="00955FBA">
        <w:t xml:space="preserve">выпускной квалификационная работа </w:t>
      </w:r>
      <w:r w:rsidR="00955FBA" w:rsidRPr="0066411B">
        <w:rPr>
          <w:color w:val="000000"/>
          <w:u w:val="single" w:color="000000"/>
        </w:rPr>
        <w:t xml:space="preserve"> </w:t>
      </w:r>
      <w:r w:rsidR="00A0622F">
        <w:t>Расчеты транспортно-сдвиговых процессов формирования селей</w:t>
      </w:r>
    </w:p>
    <w:p w:rsidR="009F0C56" w:rsidRPr="00434A72" w:rsidRDefault="007D6130" w:rsidP="00877E2E">
      <w:pPr>
        <w:pStyle w:val="a3"/>
      </w:pPr>
      <w:r>
        <w:t xml:space="preserve">Автор (студент/ка) </w:t>
      </w:r>
      <w:r w:rsidR="00A0622F">
        <w:t>Куровская Виктория Антоновна</w:t>
      </w:r>
    </w:p>
    <w:p w:rsidR="009F0C56" w:rsidRPr="00434A72" w:rsidRDefault="00877E2E" w:rsidP="009F0C56">
      <w:pPr>
        <w:pStyle w:val="a3"/>
        <w:jc w:val="both"/>
      </w:pPr>
      <w:r>
        <w:t>Институт наук о Земле (Санкт-Петербургский государственный университет)</w:t>
      </w:r>
    </w:p>
    <w:p w:rsidR="009F0C56" w:rsidRPr="00434A72" w:rsidRDefault="009F0C56" w:rsidP="009F0C56">
      <w:pPr>
        <w:pStyle w:val="a3"/>
        <w:jc w:val="both"/>
      </w:pPr>
      <w:r w:rsidRPr="00434A72">
        <w:t>Кафедра</w:t>
      </w:r>
      <w:r w:rsidR="00877E2E">
        <w:t xml:space="preserve">  </w:t>
      </w:r>
      <w:r w:rsidR="00877E2E" w:rsidRPr="0066411B">
        <w:rPr>
          <w:u w:val="single" w:color="000000"/>
        </w:rPr>
        <w:t>Гидрологии суши</w:t>
      </w:r>
      <w:r w:rsidRPr="00434A72">
        <w:t>______________________________________</w:t>
      </w:r>
    </w:p>
    <w:p w:rsidR="000003FB" w:rsidRDefault="00877E2E" w:rsidP="009F0C56">
      <w:pPr>
        <w:pStyle w:val="a3"/>
        <w:jc w:val="both"/>
      </w:pPr>
      <w:r>
        <w:t xml:space="preserve">Основная </w:t>
      </w:r>
      <w:r w:rsidR="009517A4">
        <w:t xml:space="preserve">образовательная программа </w:t>
      </w:r>
      <w:r w:rsidR="000003FB" w:rsidRPr="000003FB">
        <w:rPr>
          <w:rFonts w:ascii="Times New Roman CYR" w:hAnsi="Times New Roman CYR" w:cs="Times New Roman CYR"/>
          <w:u w:val="single"/>
        </w:rPr>
        <w:t xml:space="preserve">«Гидрометеорология - </w:t>
      </w:r>
      <w:r w:rsidR="000003FB" w:rsidRPr="00203653">
        <w:rPr>
          <w:rFonts w:ascii="Times New Roman CYR" w:hAnsi="Times New Roman CYR" w:cs="Times New Roman CYR"/>
          <w:u w:val="single"/>
        </w:rPr>
        <w:t>021600</w:t>
      </w:r>
      <w:r w:rsidR="000003FB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»</w:t>
      </w:r>
      <w:r w:rsidR="006E4726" w:rsidRPr="006E4726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6E4726" w:rsidRPr="006E4726">
        <w:rPr>
          <w:rFonts w:ascii="Times New Roman CYR" w:hAnsi="Times New Roman CYR" w:cs="Times New Roman CYR"/>
          <w:sz w:val="28"/>
          <w:szCs w:val="28"/>
          <w:u w:val="single"/>
        </w:rPr>
        <w:t xml:space="preserve">                </w:t>
      </w:r>
      <w:r w:rsidR="006E4726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</w:p>
    <w:p w:rsidR="007B5B5A" w:rsidRDefault="000003FB" w:rsidP="009F0C56">
      <w:pPr>
        <w:pStyle w:val="a3"/>
        <w:jc w:val="both"/>
      </w:pPr>
      <w:r>
        <w:t xml:space="preserve"> ур</w:t>
      </w:r>
      <w:r>
        <w:t>о</w:t>
      </w:r>
      <w:r>
        <w:t>вень</w:t>
      </w:r>
      <w:r w:rsidR="009F0C56" w:rsidRPr="00203653">
        <w:t>_</w:t>
      </w:r>
      <w:r w:rsidR="007B5B5A" w:rsidRPr="007B5B5A">
        <w:t xml:space="preserve"> </w:t>
      </w:r>
      <w:r w:rsidR="007B5B5A">
        <w:t>б</w:t>
      </w:r>
      <w:r w:rsidR="007B5B5A" w:rsidRPr="007B5B5A">
        <w:t>акалавриат</w:t>
      </w:r>
    </w:p>
    <w:p w:rsidR="007B5B5A" w:rsidRDefault="009F0C56" w:rsidP="007B5B5A">
      <w:pPr>
        <w:pStyle w:val="a3"/>
        <w:jc w:val="both"/>
      </w:pPr>
      <w:r w:rsidRPr="00434A72">
        <w:t>Руководитель_</w:t>
      </w:r>
      <w:r w:rsidR="000003FB" w:rsidRPr="000003FB">
        <w:rPr>
          <w:rFonts w:ascii="Times New Roman CYR" w:hAnsi="Times New Roman CYR" w:cs="Times New Roman CYR"/>
        </w:rPr>
        <w:t xml:space="preserve"> </w:t>
      </w:r>
      <w:r w:rsidR="007B5B5A">
        <w:t xml:space="preserve">Виноградова Татьяна Александровна, Институт наук о </w:t>
      </w:r>
      <w:r w:rsidR="007B5B5A" w:rsidRPr="00434A72">
        <w:t xml:space="preserve"> </w:t>
      </w:r>
      <w:r w:rsidR="007B5B5A">
        <w:t>Земле (Санкт-Петербургский государственный университет), доцент, с.н.с.,</w:t>
      </w:r>
      <w:r w:rsidR="007B5B5A" w:rsidRPr="004B6469">
        <w:t xml:space="preserve"> </w:t>
      </w:r>
      <w:r w:rsidR="007B5B5A">
        <w:t>к.г.н.</w:t>
      </w:r>
    </w:p>
    <w:p w:rsidR="009F0C56" w:rsidRPr="00434A72" w:rsidRDefault="009F0C56" w:rsidP="007B5B5A">
      <w:pPr>
        <w:pStyle w:val="a3"/>
        <w:jc w:val="both"/>
      </w:pPr>
      <w:r w:rsidRPr="00434A72">
        <w:t xml:space="preserve">ОЦЕНКА СООТВЕТСТВИЯ ТРЕБОВАНИЯМ </w:t>
      </w:r>
      <w:r w:rsidR="006E4726">
        <w:t>К ПРОФЕССИОНАЛЬНОЙ ПОДГОТО</w:t>
      </w:r>
      <w:r w:rsidR="006E4726">
        <w:t>В</w:t>
      </w:r>
      <w:r w:rsidR="006E4726">
        <w:t>КЕ</w:t>
      </w:r>
      <w:r w:rsidRPr="00434A72">
        <w:t xml:space="preserve"> А</w:t>
      </w:r>
      <w:r w:rsidRPr="00434A72">
        <w:t>В</w:t>
      </w:r>
      <w:r w:rsidRPr="00434A72">
        <w:t xml:space="preserve">ТОРА ВЫПУСКНОЙ </w:t>
      </w:r>
      <w:r w:rsidR="006E4726">
        <w:t xml:space="preserve">КВАЛИФИКАЦИОННОЙ </w:t>
      </w:r>
      <w:r w:rsidRPr="00434A72">
        <w:t>РАБОТЫ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1"/>
        <w:gridCol w:w="1817"/>
        <w:gridCol w:w="1742"/>
        <w:gridCol w:w="1742"/>
      </w:tblGrid>
      <w:tr w:rsidR="009F0C56" w:rsidRPr="005E3807" w:rsidTr="00523E52">
        <w:trPr>
          <w:trHeight w:val="554"/>
        </w:trPr>
        <w:tc>
          <w:tcPr>
            <w:tcW w:w="4841" w:type="dxa"/>
          </w:tcPr>
          <w:p w:rsidR="009F0C56" w:rsidRPr="005E3807" w:rsidRDefault="009F0C56" w:rsidP="009517A4">
            <w:pPr>
              <w:pStyle w:val="a3"/>
              <w:jc w:val="both"/>
            </w:pPr>
            <w:r w:rsidRPr="005E3807">
              <w:t>Требования к профессиональной подгото</w:t>
            </w:r>
            <w:r w:rsidRPr="005E3807">
              <w:t>в</w:t>
            </w:r>
            <w:r w:rsidRPr="005E3807">
              <w:t>ке</w:t>
            </w:r>
          </w:p>
        </w:tc>
        <w:tc>
          <w:tcPr>
            <w:tcW w:w="1817" w:type="dxa"/>
          </w:tcPr>
          <w:p w:rsidR="009F0C56" w:rsidRPr="005E3807" w:rsidRDefault="009F0C56" w:rsidP="00A24A8B">
            <w:pPr>
              <w:pStyle w:val="a3"/>
              <w:jc w:val="both"/>
            </w:pPr>
            <w:r w:rsidRPr="005E3807">
              <w:t>Соответствуют</w:t>
            </w:r>
          </w:p>
        </w:tc>
        <w:tc>
          <w:tcPr>
            <w:tcW w:w="1742" w:type="dxa"/>
          </w:tcPr>
          <w:p w:rsidR="009F0C56" w:rsidRPr="005E3807" w:rsidRDefault="009F0C56" w:rsidP="009517A4">
            <w:pPr>
              <w:pStyle w:val="a3"/>
              <w:jc w:val="center"/>
            </w:pPr>
            <w:r w:rsidRPr="005E3807">
              <w:t>В основн</w:t>
            </w:r>
            <w:r w:rsidR="009517A4" w:rsidRPr="005E3807">
              <w:t>ом</w:t>
            </w:r>
            <w:r w:rsidRPr="005E3807">
              <w:t xml:space="preserve"> соответствуют</w:t>
            </w:r>
          </w:p>
        </w:tc>
        <w:tc>
          <w:tcPr>
            <w:tcW w:w="1742" w:type="dxa"/>
          </w:tcPr>
          <w:p w:rsidR="009517A4" w:rsidRPr="005E3807" w:rsidRDefault="009F0C56" w:rsidP="009517A4">
            <w:pPr>
              <w:pStyle w:val="a3"/>
              <w:spacing w:before="0" w:beforeAutospacing="0" w:after="0" w:afterAutospacing="0"/>
              <w:jc w:val="center"/>
            </w:pPr>
            <w:r w:rsidRPr="005E3807">
              <w:t xml:space="preserve">Не </w:t>
            </w:r>
          </w:p>
          <w:p w:rsidR="009F0C56" w:rsidRPr="005E3807" w:rsidRDefault="009F0C56" w:rsidP="009517A4">
            <w:pPr>
              <w:pStyle w:val="a3"/>
              <w:spacing w:before="0" w:beforeAutospacing="0" w:after="0" w:afterAutospacing="0"/>
              <w:jc w:val="center"/>
            </w:pPr>
            <w:r w:rsidRPr="005E3807">
              <w:t>соотве</w:t>
            </w:r>
            <w:r w:rsidRPr="005E3807">
              <w:t>т</w:t>
            </w:r>
            <w:r w:rsidRPr="005E3807">
              <w:t>ствуют</w:t>
            </w:r>
          </w:p>
        </w:tc>
      </w:tr>
      <w:tr w:rsidR="009F0C56" w:rsidRPr="005E3807" w:rsidTr="00523E52">
        <w:trPr>
          <w:trHeight w:val="1482"/>
        </w:trPr>
        <w:tc>
          <w:tcPr>
            <w:tcW w:w="4841" w:type="dxa"/>
          </w:tcPr>
          <w:p w:rsidR="009F0C56" w:rsidRPr="005E3807" w:rsidRDefault="009517A4" w:rsidP="009517A4">
            <w:pPr>
              <w:autoSpaceDE w:val="0"/>
              <w:autoSpaceDN w:val="0"/>
              <w:adjustRightInd w:val="0"/>
            </w:pPr>
            <w:r w:rsidRPr="005E3807">
              <w:rPr>
                <w:rFonts w:eastAsia="Calibri"/>
              </w:rPr>
              <w:t>уметь корректно формул</w:t>
            </w:r>
            <w:r w:rsidRPr="005E3807">
              <w:rPr>
                <w:rFonts w:eastAsia="Calibri"/>
              </w:rPr>
              <w:t>и</w:t>
            </w:r>
            <w:r w:rsidRPr="005E3807">
              <w:rPr>
                <w:rFonts w:eastAsia="Calibri"/>
              </w:rPr>
              <w:t>ровать и ставить задачи (проблемы) своей деятельности при выполнении ВКР, анализировать, диагн</w:t>
            </w:r>
            <w:r w:rsidRPr="005E3807">
              <w:rPr>
                <w:rFonts w:eastAsia="Calibri"/>
              </w:rPr>
              <w:t>о</w:t>
            </w:r>
            <w:r w:rsidRPr="005E3807">
              <w:rPr>
                <w:rFonts w:eastAsia="Calibri"/>
              </w:rPr>
              <w:t>стировать причины появления проблем, о</w:t>
            </w:r>
            <w:r w:rsidRPr="005E3807">
              <w:rPr>
                <w:rFonts w:eastAsia="Calibri"/>
              </w:rPr>
              <w:t>п</w:t>
            </w:r>
            <w:r w:rsidRPr="005E3807">
              <w:rPr>
                <w:rFonts w:eastAsia="Calibri"/>
              </w:rPr>
              <w:t>ределять их актуальность</w:t>
            </w:r>
          </w:p>
        </w:tc>
        <w:tc>
          <w:tcPr>
            <w:tcW w:w="1817" w:type="dxa"/>
          </w:tcPr>
          <w:p w:rsidR="009F0C56" w:rsidRPr="005E3807" w:rsidRDefault="00203653" w:rsidP="00203653">
            <w:pPr>
              <w:pStyle w:val="a3"/>
              <w:jc w:val="both"/>
            </w:pPr>
            <w:r w:rsidRPr="005E3807">
              <w:t>Соответству</w:t>
            </w:r>
            <w:r>
              <w:t>е</w:t>
            </w:r>
            <w:r w:rsidRPr="005E3807">
              <w:t>т</w:t>
            </w:r>
          </w:p>
        </w:tc>
        <w:tc>
          <w:tcPr>
            <w:tcW w:w="1742" w:type="dxa"/>
          </w:tcPr>
          <w:p w:rsidR="009F0C56" w:rsidRPr="005E3807" w:rsidRDefault="009F0C56" w:rsidP="00A24A8B">
            <w:pPr>
              <w:pStyle w:val="a3"/>
              <w:jc w:val="both"/>
            </w:pPr>
          </w:p>
        </w:tc>
        <w:tc>
          <w:tcPr>
            <w:tcW w:w="1742" w:type="dxa"/>
          </w:tcPr>
          <w:p w:rsidR="009F0C56" w:rsidRPr="005E3807" w:rsidRDefault="009F0C56" w:rsidP="00A24A8B">
            <w:pPr>
              <w:pStyle w:val="a3"/>
              <w:jc w:val="both"/>
            </w:pPr>
          </w:p>
        </w:tc>
      </w:tr>
      <w:tr w:rsidR="009F0C56" w:rsidRPr="005E3807" w:rsidTr="00523E52">
        <w:trPr>
          <w:trHeight w:val="554"/>
        </w:trPr>
        <w:tc>
          <w:tcPr>
            <w:tcW w:w="4841" w:type="dxa"/>
          </w:tcPr>
          <w:p w:rsidR="009F0C56" w:rsidRPr="005E3807" w:rsidRDefault="009F0C56" w:rsidP="009517A4">
            <w:pPr>
              <w:pStyle w:val="a3"/>
              <w:spacing w:before="0" w:beforeAutospacing="0" w:after="0" w:afterAutospacing="0"/>
              <w:jc w:val="both"/>
            </w:pPr>
            <w:r w:rsidRPr="005E3807">
              <w:t>устанавливать приоритеты и методы реш</w:t>
            </w:r>
            <w:r w:rsidRPr="005E3807">
              <w:t>е</w:t>
            </w:r>
            <w:r w:rsidRPr="005E3807">
              <w:t>ния поставленных задач (проблем);</w:t>
            </w:r>
          </w:p>
        </w:tc>
        <w:tc>
          <w:tcPr>
            <w:tcW w:w="1817" w:type="dxa"/>
          </w:tcPr>
          <w:p w:rsidR="009F0C56" w:rsidRPr="005E3807" w:rsidRDefault="009F0C56" w:rsidP="00A24A8B">
            <w:pPr>
              <w:pStyle w:val="a3"/>
              <w:jc w:val="both"/>
            </w:pPr>
          </w:p>
        </w:tc>
        <w:tc>
          <w:tcPr>
            <w:tcW w:w="1742" w:type="dxa"/>
          </w:tcPr>
          <w:p w:rsidR="009F0C56" w:rsidRPr="005E3807" w:rsidRDefault="00203653" w:rsidP="00203653">
            <w:pPr>
              <w:pStyle w:val="a3"/>
              <w:jc w:val="both"/>
            </w:pPr>
            <w:r w:rsidRPr="005E3807">
              <w:t>В основном соответству</w:t>
            </w:r>
            <w:r>
              <w:t>е</w:t>
            </w:r>
            <w:r w:rsidRPr="005E3807">
              <w:t>т</w:t>
            </w:r>
          </w:p>
        </w:tc>
        <w:tc>
          <w:tcPr>
            <w:tcW w:w="1742" w:type="dxa"/>
          </w:tcPr>
          <w:p w:rsidR="009F0C56" w:rsidRPr="005E3807" w:rsidRDefault="009F0C56" w:rsidP="00A24A8B">
            <w:pPr>
              <w:pStyle w:val="a3"/>
              <w:jc w:val="both"/>
            </w:pPr>
          </w:p>
        </w:tc>
      </w:tr>
      <w:tr w:rsidR="009F0C56" w:rsidRPr="005E3807" w:rsidTr="00523E52">
        <w:trPr>
          <w:trHeight w:val="838"/>
        </w:trPr>
        <w:tc>
          <w:tcPr>
            <w:tcW w:w="4841" w:type="dxa"/>
          </w:tcPr>
          <w:p w:rsidR="009F0C56" w:rsidRPr="005E3807" w:rsidRDefault="009F0C56" w:rsidP="009517A4">
            <w:pPr>
              <w:pStyle w:val="a3"/>
              <w:spacing w:before="0" w:beforeAutospacing="0" w:after="0" w:afterAutospacing="0"/>
              <w:jc w:val="both"/>
            </w:pPr>
            <w:r w:rsidRPr="005E3807">
              <w:t>уметь использовать, обрабатывать и анал</w:t>
            </w:r>
            <w:r w:rsidRPr="005E3807">
              <w:t>и</w:t>
            </w:r>
            <w:r w:rsidRPr="005E3807">
              <w:t xml:space="preserve">зировать современную </w:t>
            </w:r>
            <w:r w:rsidR="009517A4" w:rsidRPr="005E3807">
              <w:t>научную</w:t>
            </w:r>
            <w:r w:rsidRPr="005E3807">
              <w:t>, статист</w:t>
            </w:r>
            <w:r w:rsidRPr="005E3807">
              <w:t>и</w:t>
            </w:r>
            <w:r w:rsidRPr="005E3807">
              <w:t>ческую, аналитическую инфо</w:t>
            </w:r>
            <w:r w:rsidRPr="005E3807">
              <w:t>р</w:t>
            </w:r>
            <w:r w:rsidRPr="005E3807">
              <w:t>мацию;</w:t>
            </w:r>
          </w:p>
        </w:tc>
        <w:tc>
          <w:tcPr>
            <w:tcW w:w="1817" w:type="dxa"/>
          </w:tcPr>
          <w:p w:rsidR="009F0C56" w:rsidRPr="005E3807" w:rsidRDefault="00203653" w:rsidP="00A24A8B">
            <w:pPr>
              <w:pStyle w:val="a3"/>
              <w:jc w:val="both"/>
            </w:pPr>
            <w:r w:rsidRPr="005E3807">
              <w:t>Соответству</w:t>
            </w:r>
            <w:r>
              <w:t>е</w:t>
            </w:r>
            <w:r w:rsidRPr="005E3807">
              <w:t>т</w:t>
            </w:r>
          </w:p>
        </w:tc>
        <w:tc>
          <w:tcPr>
            <w:tcW w:w="1742" w:type="dxa"/>
          </w:tcPr>
          <w:p w:rsidR="009F0C56" w:rsidRPr="005E3807" w:rsidRDefault="009F0C56" w:rsidP="00A24A8B">
            <w:pPr>
              <w:pStyle w:val="a3"/>
              <w:jc w:val="both"/>
            </w:pPr>
          </w:p>
        </w:tc>
        <w:tc>
          <w:tcPr>
            <w:tcW w:w="1742" w:type="dxa"/>
          </w:tcPr>
          <w:p w:rsidR="009F0C56" w:rsidRPr="005E3807" w:rsidRDefault="009F0C56" w:rsidP="00A24A8B">
            <w:pPr>
              <w:pStyle w:val="a3"/>
              <w:jc w:val="both"/>
            </w:pPr>
          </w:p>
        </w:tc>
      </w:tr>
      <w:tr w:rsidR="009F0C56" w:rsidRPr="005E3807" w:rsidTr="00523E52">
        <w:trPr>
          <w:trHeight w:val="1122"/>
        </w:trPr>
        <w:tc>
          <w:tcPr>
            <w:tcW w:w="4841" w:type="dxa"/>
          </w:tcPr>
          <w:p w:rsidR="009F0C56" w:rsidRPr="005E3807" w:rsidRDefault="009F0C56" w:rsidP="000003FB">
            <w:pPr>
              <w:pStyle w:val="a3"/>
              <w:spacing w:before="0" w:beforeAutospacing="0" w:after="0" w:afterAutospacing="0"/>
              <w:jc w:val="both"/>
            </w:pPr>
            <w:r w:rsidRPr="005E3807">
              <w:t>владеть современными методами анал</w:t>
            </w:r>
            <w:r w:rsidRPr="005E3807">
              <w:t>и</w:t>
            </w:r>
            <w:r w:rsidRPr="005E3807">
              <w:t>за и интерпретации полученной инфо</w:t>
            </w:r>
            <w:r w:rsidRPr="005E3807">
              <w:t>р</w:t>
            </w:r>
            <w:r w:rsidRPr="005E3807">
              <w:t>мации, оценивать их возможности при решении п</w:t>
            </w:r>
            <w:r w:rsidRPr="005E3807">
              <w:t>о</w:t>
            </w:r>
            <w:r w:rsidRPr="005E3807">
              <w:t>ставле</w:t>
            </w:r>
            <w:r w:rsidRPr="005E3807">
              <w:t>н</w:t>
            </w:r>
            <w:r w:rsidRPr="005E3807">
              <w:t>ных задач (проблем)</w:t>
            </w:r>
          </w:p>
        </w:tc>
        <w:tc>
          <w:tcPr>
            <w:tcW w:w="1817" w:type="dxa"/>
          </w:tcPr>
          <w:p w:rsidR="009F0C56" w:rsidRPr="005E3807" w:rsidRDefault="00203653" w:rsidP="00A24A8B">
            <w:pPr>
              <w:pStyle w:val="a3"/>
              <w:jc w:val="both"/>
            </w:pPr>
            <w:r w:rsidRPr="005E3807">
              <w:t>Соответству</w:t>
            </w:r>
            <w:r>
              <w:t>е</w:t>
            </w:r>
            <w:r w:rsidRPr="005E3807">
              <w:t>т</w:t>
            </w:r>
          </w:p>
        </w:tc>
        <w:tc>
          <w:tcPr>
            <w:tcW w:w="1742" w:type="dxa"/>
          </w:tcPr>
          <w:p w:rsidR="009F0C56" w:rsidRPr="005E3807" w:rsidRDefault="009F0C56" w:rsidP="00A24A8B">
            <w:pPr>
              <w:pStyle w:val="a3"/>
              <w:jc w:val="both"/>
            </w:pPr>
          </w:p>
        </w:tc>
        <w:tc>
          <w:tcPr>
            <w:tcW w:w="1742" w:type="dxa"/>
          </w:tcPr>
          <w:p w:rsidR="009F0C56" w:rsidRPr="005E3807" w:rsidRDefault="009F0C56" w:rsidP="00A24A8B">
            <w:pPr>
              <w:pStyle w:val="a3"/>
              <w:jc w:val="both"/>
            </w:pPr>
          </w:p>
        </w:tc>
      </w:tr>
      <w:tr w:rsidR="009F0C56" w:rsidRPr="005E3807" w:rsidTr="00523E52">
        <w:trPr>
          <w:trHeight w:val="1392"/>
        </w:trPr>
        <w:tc>
          <w:tcPr>
            <w:tcW w:w="4841" w:type="dxa"/>
          </w:tcPr>
          <w:p w:rsidR="009F0C56" w:rsidRPr="005E3807" w:rsidRDefault="009F0C56" w:rsidP="000003FB">
            <w:pPr>
              <w:pStyle w:val="a3"/>
              <w:spacing w:before="0" w:beforeAutospacing="0" w:after="0" w:afterAutospacing="0"/>
              <w:jc w:val="both"/>
            </w:pPr>
            <w:r w:rsidRPr="005E3807">
              <w:t>уметь рационально планировать время в</w:t>
            </w:r>
            <w:r w:rsidRPr="005E3807">
              <w:t>ы</w:t>
            </w:r>
            <w:r w:rsidRPr="005E3807">
              <w:t>полнения работы, определять грамо</w:t>
            </w:r>
            <w:r w:rsidRPr="005E3807">
              <w:t>т</w:t>
            </w:r>
            <w:r w:rsidRPr="005E3807">
              <w:t>ную последовательность и объем операций и р</w:t>
            </w:r>
            <w:r w:rsidRPr="005E3807">
              <w:t>е</w:t>
            </w:r>
            <w:r w:rsidRPr="005E3807">
              <w:t>шений при выполнении поставленной зад</w:t>
            </w:r>
            <w:r w:rsidRPr="005E3807">
              <w:t>а</w:t>
            </w:r>
            <w:r w:rsidRPr="005E3807">
              <w:t>чи;</w:t>
            </w:r>
          </w:p>
        </w:tc>
        <w:tc>
          <w:tcPr>
            <w:tcW w:w="1817" w:type="dxa"/>
          </w:tcPr>
          <w:p w:rsidR="009F0C56" w:rsidRPr="005E3807" w:rsidRDefault="00A0622F" w:rsidP="00A24A8B">
            <w:pPr>
              <w:pStyle w:val="a3"/>
              <w:jc w:val="both"/>
            </w:pPr>
            <w:r w:rsidRPr="005E3807">
              <w:t>Соответству</w:t>
            </w:r>
            <w:r>
              <w:t>е</w:t>
            </w:r>
            <w:r w:rsidRPr="005E3807">
              <w:t>т</w:t>
            </w:r>
          </w:p>
        </w:tc>
        <w:tc>
          <w:tcPr>
            <w:tcW w:w="1742" w:type="dxa"/>
          </w:tcPr>
          <w:p w:rsidR="009F0C56" w:rsidRPr="005E3807" w:rsidRDefault="009F0C56" w:rsidP="00A24A8B">
            <w:pPr>
              <w:pStyle w:val="a3"/>
              <w:jc w:val="both"/>
            </w:pPr>
          </w:p>
        </w:tc>
        <w:tc>
          <w:tcPr>
            <w:tcW w:w="1742" w:type="dxa"/>
          </w:tcPr>
          <w:p w:rsidR="009F0C56" w:rsidRPr="005E3807" w:rsidRDefault="009F0C56" w:rsidP="00A24A8B">
            <w:pPr>
              <w:pStyle w:val="a3"/>
              <w:jc w:val="both"/>
            </w:pPr>
          </w:p>
        </w:tc>
      </w:tr>
      <w:tr w:rsidR="009F0C56" w:rsidRPr="005E3807" w:rsidTr="00523E52">
        <w:trPr>
          <w:trHeight w:val="554"/>
        </w:trPr>
        <w:tc>
          <w:tcPr>
            <w:tcW w:w="4841" w:type="dxa"/>
          </w:tcPr>
          <w:p w:rsidR="009F0C56" w:rsidRPr="005E3807" w:rsidRDefault="000003FB" w:rsidP="000003FB">
            <w:pPr>
              <w:pStyle w:val="a3"/>
              <w:spacing w:before="0" w:beforeAutospacing="0" w:after="0" w:afterAutospacing="0"/>
              <w:jc w:val="both"/>
            </w:pPr>
            <w:r w:rsidRPr="005E3807">
              <w:t>уметь объективно оценивать полу</w:t>
            </w:r>
            <w:r w:rsidR="009F0C56" w:rsidRPr="005E3807">
              <w:t>ченные результаты расчетов и вычисл</w:t>
            </w:r>
            <w:r w:rsidR="009F0C56" w:rsidRPr="005E3807">
              <w:t>е</w:t>
            </w:r>
            <w:r w:rsidR="009F0C56" w:rsidRPr="005E3807">
              <w:t>ний;</w:t>
            </w:r>
          </w:p>
        </w:tc>
        <w:tc>
          <w:tcPr>
            <w:tcW w:w="1817" w:type="dxa"/>
          </w:tcPr>
          <w:p w:rsidR="009F0C56" w:rsidRPr="005E3807" w:rsidRDefault="00203653" w:rsidP="00A24A8B">
            <w:pPr>
              <w:pStyle w:val="a3"/>
              <w:jc w:val="both"/>
            </w:pPr>
            <w:r w:rsidRPr="005E3807">
              <w:t>Соответству</w:t>
            </w:r>
            <w:r>
              <w:t>е</w:t>
            </w:r>
            <w:r w:rsidRPr="005E3807">
              <w:t>т</w:t>
            </w:r>
          </w:p>
        </w:tc>
        <w:tc>
          <w:tcPr>
            <w:tcW w:w="1742" w:type="dxa"/>
          </w:tcPr>
          <w:p w:rsidR="009F0C56" w:rsidRPr="005E3807" w:rsidRDefault="009F0C56" w:rsidP="00A24A8B">
            <w:pPr>
              <w:pStyle w:val="a3"/>
              <w:jc w:val="both"/>
            </w:pPr>
          </w:p>
        </w:tc>
        <w:tc>
          <w:tcPr>
            <w:tcW w:w="1742" w:type="dxa"/>
          </w:tcPr>
          <w:p w:rsidR="009F0C56" w:rsidRPr="005E3807" w:rsidRDefault="009F0C56" w:rsidP="00A24A8B">
            <w:pPr>
              <w:pStyle w:val="a3"/>
              <w:jc w:val="both"/>
            </w:pPr>
          </w:p>
        </w:tc>
      </w:tr>
      <w:tr w:rsidR="009F0C56" w:rsidRPr="005E3807" w:rsidTr="00523E52">
        <w:trPr>
          <w:trHeight w:val="838"/>
        </w:trPr>
        <w:tc>
          <w:tcPr>
            <w:tcW w:w="4841" w:type="dxa"/>
          </w:tcPr>
          <w:p w:rsidR="009F0C56" w:rsidRPr="00523E52" w:rsidRDefault="00523E52" w:rsidP="000003FB">
            <w:pPr>
              <w:pStyle w:val="a3"/>
              <w:spacing w:before="0" w:beforeAutospacing="0" w:after="0" w:afterAutospacing="0"/>
              <w:jc w:val="both"/>
            </w:pPr>
            <w:r w:rsidRPr="00523E52">
              <w:t>уметь анализировать полученные результ</w:t>
            </w:r>
            <w:r w:rsidRPr="00523E52">
              <w:t>а</w:t>
            </w:r>
            <w:r w:rsidRPr="00523E52">
              <w:t>ты интерпретации географических и геоэк</w:t>
            </w:r>
            <w:r w:rsidRPr="00523E52">
              <w:t>о</w:t>
            </w:r>
            <w:r w:rsidRPr="00523E52">
              <w:t>логических да</w:t>
            </w:r>
            <w:r w:rsidRPr="00523E52">
              <w:t>н</w:t>
            </w:r>
            <w:r w:rsidRPr="00523E52">
              <w:t>ных;</w:t>
            </w:r>
          </w:p>
        </w:tc>
        <w:tc>
          <w:tcPr>
            <w:tcW w:w="1817" w:type="dxa"/>
          </w:tcPr>
          <w:p w:rsidR="009F0C56" w:rsidRPr="005E3807" w:rsidRDefault="00203653" w:rsidP="00A24A8B">
            <w:pPr>
              <w:pStyle w:val="a3"/>
              <w:jc w:val="both"/>
            </w:pPr>
            <w:r w:rsidRPr="005E3807">
              <w:t>Соответству</w:t>
            </w:r>
            <w:r>
              <w:t>е</w:t>
            </w:r>
            <w:r w:rsidRPr="005E3807">
              <w:t>т</w:t>
            </w:r>
          </w:p>
        </w:tc>
        <w:tc>
          <w:tcPr>
            <w:tcW w:w="1742" w:type="dxa"/>
          </w:tcPr>
          <w:p w:rsidR="009F0C56" w:rsidRPr="005E3807" w:rsidRDefault="009F0C56" w:rsidP="00A24A8B">
            <w:pPr>
              <w:pStyle w:val="a3"/>
              <w:jc w:val="both"/>
            </w:pPr>
          </w:p>
        </w:tc>
        <w:tc>
          <w:tcPr>
            <w:tcW w:w="1742" w:type="dxa"/>
          </w:tcPr>
          <w:p w:rsidR="009F0C56" w:rsidRPr="005E3807" w:rsidRDefault="009F0C56" w:rsidP="00A24A8B">
            <w:pPr>
              <w:pStyle w:val="a3"/>
              <w:jc w:val="both"/>
            </w:pPr>
          </w:p>
        </w:tc>
      </w:tr>
      <w:tr w:rsidR="00523E52" w:rsidRPr="005E3807" w:rsidTr="00523E52">
        <w:trPr>
          <w:trHeight w:val="554"/>
        </w:trPr>
        <w:tc>
          <w:tcPr>
            <w:tcW w:w="4841" w:type="dxa"/>
          </w:tcPr>
          <w:p w:rsidR="00523E52" w:rsidRPr="00523E52" w:rsidRDefault="00523E52" w:rsidP="00523E52">
            <w:r w:rsidRPr="00523E52">
              <w:t>знать и применять  методы системного ан</w:t>
            </w:r>
            <w:r w:rsidRPr="00523E52">
              <w:t>а</w:t>
            </w:r>
            <w:r w:rsidRPr="00523E52">
              <w:t>лиза</w:t>
            </w:r>
          </w:p>
        </w:tc>
        <w:tc>
          <w:tcPr>
            <w:tcW w:w="1817" w:type="dxa"/>
          </w:tcPr>
          <w:p w:rsidR="00523E52" w:rsidRDefault="00523E52" w:rsidP="00523E52"/>
        </w:tc>
        <w:tc>
          <w:tcPr>
            <w:tcW w:w="1742" w:type="dxa"/>
          </w:tcPr>
          <w:p w:rsidR="00523E52" w:rsidRPr="00045F64" w:rsidRDefault="00523E52" w:rsidP="00523E52">
            <w:pPr>
              <w:rPr>
                <w:sz w:val="20"/>
                <w:szCs w:val="20"/>
              </w:rPr>
            </w:pPr>
            <w:r w:rsidRPr="005E3807">
              <w:t>В основном соответству</w:t>
            </w:r>
            <w:r>
              <w:t>е</w:t>
            </w:r>
            <w:r w:rsidRPr="005E3807">
              <w:t>т</w:t>
            </w:r>
          </w:p>
        </w:tc>
        <w:tc>
          <w:tcPr>
            <w:tcW w:w="1742" w:type="dxa"/>
          </w:tcPr>
          <w:p w:rsidR="00523E52" w:rsidRDefault="00523E52" w:rsidP="00523E52"/>
        </w:tc>
      </w:tr>
      <w:tr w:rsidR="009F0C56" w:rsidRPr="005E3807" w:rsidTr="00523E52">
        <w:trPr>
          <w:trHeight w:val="568"/>
        </w:trPr>
        <w:tc>
          <w:tcPr>
            <w:tcW w:w="4841" w:type="dxa"/>
          </w:tcPr>
          <w:p w:rsidR="009F0C56" w:rsidRPr="005E3807" w:rsidRDefault="009F0C56" w:rsidP="000003FB">
            <w:pPr>
              <w:pStyle w:val="a3"/>
              <w:spacing w:before="0" w:beforeAutospacing="0" w:after="0" w:afterAutospacing="0"/>
              <w:jc w:val="both"/>
            </w:pPr>
            <w:r w:rsidRPr="005E3807">
              <w:t>уметь делать самостоятельные обоснова</w:t>
            </w:r>
            <w:r w:rsidRPr="005E3807">
              <w:t>н</w:t>
            </w:r>
            <w:r w:rsidRPr="005E3807">
              <w:t>ные и достоверные выводы из пр</w:t>
            </w:r>
            <w:r w:rsidRPr="005E3807">
              <w:t>о</w:t>
            </w:r>
            <w:r w:rsidRPr="005E3807">
              <w:t xml:space="preserve">деланной </w:t>
            </w:r>
            <w:r w:rsidRPr="005E3807">
              <w:lastRenderedPageBreak/>
              <w:t>работы</w:t>
            </w:r>
          </w:p>
        </w:tc>
        <w:tc>
          <w:tcPr>
            <w:tcW w:w="1817" w:type="dxa"/>
          </w:tcPr>
          <w:p w:rsidR="009F0C56" w:rsidRPr="005E3807" w:rsidRDefault="00203653" w:rsidP="00A24A8B">
            <w:pPr>
              <w:pStyle w:val="a3"/>
              <w:jc w:val="both"/>
            </w:pPr>
            <w:r w:rsidRPr="005E3807">
              <w:lastRenderedPageBreak/>
              <w:t>Соответству</w:t>
            </w:r>
            <w:r>
              <w:t>е</w:t>
            </w:r>
            <w:r w:rsidRPr="005E3807">
              <w:t>т</w:t>
            </w:r>
          </w:p>
        </w:tc>
        <w:tc>
          <w:tcPr>
            <w:tcW w:w="1742" w:type="dxa"/>
          </w:tcPr>
          <w:p w:rsidR="009F0C56" w:rsidRPr="005E3807" w:rsidRDefault="009F0C56" w:rsidP="00A24A8B">
            <w:pPr>
              <w:pStyle w:val="a3"/>
              <w:jc w:val="both"/>
            </w:pPr>
          </w:p>
        </w:tc>
        <w:tc>
          <w:tcPr>
            <w:tcW w:w="1742" w:type="dxa"/>
          </w:tcPr>
          <w:p w:rsidR="009F0C56" w:rsidRPr="005E3807" w:rsidRDefault="009F0C56" w:rsidP="00A24A8B">
            <w:pPr>
              <w:pStyle w:val="a3"/>
              <w:jc w:val="both"/>
            </w:pPr>
          </w:p>
        </w:tc>
      </w:tr>
      <w:tr w:rsidR="009F0C56" w:rsidRPr="005E3807" w:rsidTr="00523E52">
        <w:trPr>
          <w:trHeight w:val="554"/>
        </w:trPr>
        <w:tc>
          <w:tcPr>
            <w:tcW w:w="4841" w:type="dxa"/>
          </w:tcPr>
          <w:p w:rsidR="009F0C56" w:rsidRPr="005E3807" w:rsidRDefault="009F0C56" w:rsidP="000003FB">
            <w:pPr>
              <w:pStyle w:val="a3"/>
              <w:spacing w:before="0" w:beforeAutospacing="0" w:after="0" w:afterAutospacing="0"/>
              <w:jc w:val="both"/>
            </w:pPr>
            <w:r w:rsidRPr="005E3807">
              <w:lastRenderedPageBreak/>
              <w:t>уметь пользоваться научной литерат</w:t>
            </w:r>
            <w:r w:rsidRPr="005E3807">
              <w:t>у</w:t>
            </w:r>
            <w:r w:rsidRPr="005E3807">
              <w:t>рой профессиональной направле</w:t>
            </w:r>
            <w:r w:rsidRPr="005E3807">
              <w:t>н</w:t>
            </w:r>
            <w:r w:rsidRPr="005E3807">
              <w:t>ности</w:t>
            </w:r>
          </w:p>
        </w:tc>
        <w:tc>
          <w:tcPr>
            <w:tcW w:w="1817" w:type="dxa"/>
          </w:tcPr>
          <w:p w:rsidR="009F0C56" w:rsidRPr="005E3807" w:rsidRDefault="00203653" w:rsidP="00A24A8B">
            <w:pPr>
              <w:pStyle w:val="a3"/>
              <w:jc w:val="both"/>
            </w:pPr>
            <w:r w:rsidRPr="005E3807">
              <w:t>Соответству</w:t>
            </w:r>
            <w:r>
              <w:t>е</w:t>
            </w:r>
            <w:r w:rsidRPr="005E3807">
              <w:t>т</w:t>
            </w:r>
          </w:p>
        </w:tc>
        <w:tc>
          <w:tcPr>
            <w:tcW w:w="1742" w:type="dxa"/>
          </w:tcPr>
          <w:p w:rsidR="009F0C56" w:rsidRPr="005E3807" w:rsidRDefault="009F0C56" w:rsidP="00A24A8B">
            <w:pPr>
              <w:pStyle w:val="a3"/>
              <w:jc w:val="both"/>
            </w:pPr>
          </w:p>
        </w:tc>
        <w:tc>
          <w:tcPr>
            <w:tcW w:w="1742" w:type="dxa"/>
          </w:tcPr>
          <w:p w:rsidR="009F0C56" w:rsidRPr="005E3807" w:rsidRDefault="009F0C56" w:rsidP="00A24A8B">
            <w:pPr>
              <w:pStyle w:val="a3"/>
              <w:jc w:val="both"/>
            </w:pPr>
          </w:p>
        </w:tc>
      </w:tr>
      <w:tr w:rsidR="00523E52" w:rsidRPr="005E3807" w:rsidTr="00523E52">
        <w:trPr>
          <w:trHeight w:val="554"/>
        </w:trPr>
        <w:tc>
          <w:tcPr>
            <w:tcW w:w="4841" w:type="dxa"/>
          </w:tcPr>
          <w:p w:rsidR="00523E52" w:rsidRPr="005E3807" w:rsidRDefault="00523E52" w:rsidP="000003FB">
            <w:pPr>
              <w:pStyle w:val="a3"/>
              <w:spacing w:before="0" w:beforeAutospacing="0" w:after="0" w:afterAutospacing="0"/>
              <w:jc w:val="both"/>
            </w:pPr>
            <w:r w:rsidRPr="005E3807">
              <w:t>уметь применять современные графич</w:t>
            </w:r>
            <w:r w:rsidRPr="005E3807">
              <w:t>е</w:t>
            </w:r>
            <w:r w:rsidRPr="005E3807">
              <w:t>ские, картографические, компьютерные и мул</w:t>
            </w:r>
            <w:r w:rsidRPr="005E3807">
              <w:t>ь</w:t>
            </w:r>
            <w:r w:rsidRPr="005E3807">
              <w:t>тимедийные технологии в иссл</w:t>
            </w:r>
            <w:r w:rsidRPr="005E3807">
              <w:t>е</w:t>
            </w:r>
            <w:r w:rsidRPr="005E3807">
              <w:t>довании</w:t>
            </w:r>
          </w:p>
        </w:tc>
        <w:tc>
          <w:tcPr>
            <w:tcW w:w="1817" w:type="dxa"/>
          </w:tcPr>
          <w:p w:rsidR="00523E52" w:rsidRPr="005E3807" w:rsidRDefault="00523E52" w:rsidP="00A24A8B">
            <w:pPr>
              <w:pStyle w:val="a3"/>
              <w:jc w:val="both"/>
            </w:pPr>
            <w:r w:rsidRPr="005E3807">
              <w:t>Соответству</w:t>
            </w:r>
            <w:r>
              <w:t>е</w:t>
            </w:r>
            <w:r w:rsidRPr="005E3807">
              <w:t>т</w:t>
            </w:r>
          </w:p>
        </w:tc>
        <w:tc>
          <w:tcPr>
            <w:tcW w:w="1742" w:type="dxa"/>
          </w:tcPr>
          <w:p w:rsidR="00523E52" w:rsidRPr="005E3807" w:rsidRDefault="00523E52" w:rsidP="00A24A8B">
            <w:pPr>
              <w:pStyle w:val="a3"/>
              <w:jc w:val="both"/>
            </w:pPr>
          </w:p>
        </w:tc>
        <w:tc>
          <w:tcPr>
            <w:tcW w:w="1742" w:type="dxa"/>
          </w:tcPr>
          <w:p w:rsidR="00523E52" w:rsidRPr="005E3807" w:rsidRDefault="00523E52" w:rsidP="00A24A8B">
            <w:pPr>
              <w:pStyle w:val="a3"/>
              <w:jc w:val="both"/>
            </w:pPr>
          </w:p>
        </w:tc>
      </w:tr>
      <w:tr w:rsidR="009F0C56" w:rsidRPr="005E3807" w:rsidTr="00523E52">
        <w:trPr>
          <w:trHeight w:val="838"/>
        </w:trPr>
        <w:tc>
          <w:tcPr>
            <w:tcW w:w="4841" w:type="dxa"/>
          </w:tcPr>
          <w:p w:rsidR="009F0C56" w:rsidRPr="00523E52" w:rsidRDefault="00523E52" w:rsidP="000003FB">
            <w:pPr>
              <w:pStyle w:val="a3"/>
              <w:spacing w:before="0" w:beforeAutospacing="0" w:after="0" w:afterAutospacing="0"/>
              <w:jc w:val="both"/>
            </w:pPr>
            <w:r w:rsidRPr="00523E52">
              <w:t>уметь использовать картографические мет</w:t>
            </w:r>
            <w:r w:rsidRPr="00523E52">
              <w:t>о</w:t>
            </w:r>
            <w:r w:rsidRPr="00523E52">
              <w:t>ды с пр</w:t>
            </w:r>
            <w:r w:rsidRPr="00523E52">
              <w:t>и</w:t>
            </w:r>
            <w:r w:rsidRPr="00523E52">
              <w:t>менением ГИС</w:t>
            </w:r>
          </w:p>
        </w:tc>
        <w:tc>
          <w:tcPr>
            <w:tcW w:w="1817" w:type="dxa"/>
          </w:tcPr>
          <w:p w:rsidR="009F0C56" w:rsidRPr="005E3807" w:rsidRDefault="00203653" w:rsidP="00A24A8B">
            <w:pPr>
              <w:pStyle w:val="a3"/>
              <w:jc w:val="both"/>
            </w:pPr>
            <w:r w:rsidRPr="005E3807">
              <w:t>Соответству</w:t>
            </w:r>
            <w:r>
              <w:t>е</w:t>
            </w:r>
            <w:r w:rsidRPr="005E3807">
              <w:t>т</w:t>
            </w:r>
          </w:p>
        </w:tc>
        <w:tc>
          <w:tcPr>
            <w:tcW w:w="1742" w:type="dxa"/>
          </w:tcPr>
          <w:p w:rsidR="009F0C56" w:rsidRPr="005E3807" w:rsidRDefault="009F0C56" w:rsidP="00A24A8B">
            <w:pPr>
              <w:pStyle w:val="a3"/>
              <w:jc w:val="both"/>
            </w:pPr>
          </w:p>
        </w:tc>
        <w:tc>
          <w:tcPr>
            <w:tcW w:w="1742" w:type="dxa"/>
          </w:tcPr>
          <w:p w:rsidR="009F0C56" w:rsidRPr="005E3807" w:rsidRDefault="009F0C56" w:rsidP="00A24A8B">
            <w:pPr>
              <w:pStyle w:val="a3"/>
              <w:jc w:val="both"/>
            </w:pPr>
          </w:p>
        </w:tc>
      </w:tr>
    </w:tbl>
    <w:p w:rsidR="009F0C56" w:rsidRDefault="009F0C56" w:rsidP="00203653">
      <w:pPr>
        <w:pStyle w:val="a3"/>
        <w:jc w:val="both"/>
      </w:pPr>
      <w:r w:rsidRPr="00434A72">
        <w:t>Заключение руководителя</w:t>
      </w:r>
    </w:p>
    <w:p w:rsidR="00A65D44" w:rsidRDefault="00A0622F" w:rsidP="005C6902">
      <w:pPr>
        <w:jc w:val="both"/>
      </w:pPr>
      <w:r>
        <w:rPr>
          <w:szCs w:val="28"/>
        </w:rPr>
        <w:t xml:space="preserve">Куровской В.А. </w:t>
      </w:r>
      <w:r w:rsidR="00203653">
        <w:rPr>
          <w:szCs w:val="28"/>
        </w:rPr>
        <w:t xml:space="preserve"> проделана </w:t>
      </w:r>
      <w:r>
        <w:rPr>
          <w:szCs w:val="28"/>
        </w:rPr>
        <w:t xml:space="preserve">очень </w:t>
      </w:r>
      <w:r w:rsidR="00203653">
        <w:rPr>
          <w:szCs w:val="28"/>
        </w:rPr>
        <w:t>большая работа по изучению</w:t>
      </w:r>
      <w:r>
        <w:rPr>
          <w:szCs w:val="28"/>
        </w:rPr>
        <w:t xml:space="preserve"> и </w:t>
      </w:r>
      <w:r w:rsidR="00203653">
        <w:rPr>
          <w:szCs w:val="28"/>
        </w:rPr>
        <w:t>освоению сложн</w:t>
      </w:r>
      <w:r>
        <w:rPr>
          <w:szCs w:val="28"/>
        </w:rPr>
        <w:t>ых м</w:t>
      </w:r>
      <w:r>
        <w:rPr>
          <w:szCs w:val="28"/>
        </w:rPr>
        <w:t>е</w:t>
      </w:r>
      <w:r>
        <w:rPr>
          <w:szCs w:val="28"/>
        </w:rPr>
        <w:t xml:space="preserve">тодов расчета </w:t>
      </w:r>
      <w:r w:rsidR="00203653">
        <w:rPr>
          <w:szCs w:val="28"/>
        </w:rPr>
        <w:t xml:space="preserve"> </w:t>
      </w:r>
      <w:r>
        <w:t xml:space="preserve">транспортно-сдвиговых процессов формирования селей, а также </w:t>
      </w:r>
      <w:r w:rsidR="00203653">
        <w:rPr>
          <w:szCs w:val="28"/>
        </w:rPr>
        <w:t>програ</w:t>
      </w:r>
      <w:r w:rsidR="00203653">
        <w:rPr>
          <w:szCs w:val="28"/>
        </w:rPr>
        <w:t>м</w:t>
      </w:r>
      <w:r w:rsidR="00203653">
        <w:rPr>
          <w:szCs w:val="28"/>
        </w:rPr>
        <w:t>мы расчета неустановившегося движения воды</w:t>
      </w:r>
      <w:r>
        <w:rPr>
          <w:szCs w:val="28"/>
        </w:rPr>
        <w:t xml:space="preserve"> для расчета наносоводных селей. </w:t>
      </w:r>
      <w:r w:rsidR="00203653">
        <w:rPr>
          <w:szCs w:val="28"/>
        </w:rPr>
        <w:t xml:space="preserve"> </w:t>
      </w:r>
      <w:r>
        <w:rPr>
          <w:szCs w:val="28"/>
        </w:rPr>
        <w:t>В</w:t>
      </w:r>
      <w:r w:rsidR="00203653">
        <w:rPr>
          <w:szCs w:val="28"/>
        </w:rPr>
        <w:t xml:space="preserve"> р</w:t>
      </w:r>
      <w:r w:rsidR="00203653">
        <w:rPr>
          <w:szCs w:val="28"/>
        </w:rPr>
        <w:t>е</w:t>
      </w:r>
      <w:r w:rsidR="00203653">
        <w:rPr>
          <w:szCs w:val="28"/>
        </w:rPr>
        <w:t xml:space="preserve">зультате проделанной работы </w:t>
      </w:r>
      <w:r w:rsidR="00A65D44">
        <w:rPr>
          <w:szCs w:val="28"/>
        </w:rPr>
        <w:t xml:space="preserve"> получены </w:t>
      </w:r>
      <w:r w:rsidR="00203653">
        <w:rPr>
          <w:szCs w:val="28"/>
        </w:rPr>
        <w:t>профессиональные навыки работы с модел</w:t>
      </w:r>
      <w:r>
        <w:rPr>
          <w:szCs w:val="28"/>
        </w:rPr>
        <w:t>ями</w:t>
      </w:r>
      <w:r w:rsidR="00203653">
        <w:rPr>
          <w:szCs w:val="28"/>
        </w:rPr>
        <w:t xml:space="preserve">. Создана информационная база по </w:t>
      </w:r>
      <w:r>
        <w:rPr>
          <w:szCs w:val="28"/>
        </w:rPr>
        <w:t>двум</w:t>
      </w:r>
      <w:r w:rsidR="00203653">
        <w:rPr>
          <w:szCs w:val="28"/>
        </w:rPr>
        <w:t xml:space="preserve"> объектам</w:t>
      </w:r>
      <w:r w:rsidR="00A65D44">
        <w:rPr>
          <w:szCs w:val="28"/>
        </w:rPr>
        <w:t xml:space="preserve">, </w:t>
      </w:r>
      <w:r w:rsidR="00203653">
        <w:rPr>
          <w:szCs w:val="28"/>
        </w:rPr>
        <w:t xml:space="preserve"> проведен расчет и анализ полученных результатов.</w:t>
      </w:r>
      <w:r w:rsidR="00A65D44">
        <w:rPr>
          <w:szCs w:val="28"/>
        </w:rPr>
        <w:t xml:space="preserve"> </w:t>
      </w:r>
      <w:r w:rsidR="005C6902">
        <w:t>Следует отметить, что студенткой проведена большая работа по сбору и обобщению исходной информации, освоена сложная модельная система, на которой пр</w:t>
      </w:r>
      <w:r w:rsidR="005C6902">
        <w:t>о</w:t>
      </w:r>
      <w:r w:rsidR="005C6902">
        <w:t>ведены расчеты процесса и проанализированы полученные результаты. Проявлена че</w:t>
      </w:r>
      <w:r w:rsidR="005C6902">
        <w:t>т</w:t>
      </w:r>
      <w:r w:rsidR="005C6902">
        <w:t>кость в работе и ответственность.</w:t>
      </w:r>
      <w:r w:rsidR="00E200AE">
        <w:t xml:space="preserve"> </w:t>
      </w:r>
      <w:r w:rsidR="00A65D44">
        <w:t>Считаю, что работа выполнена на очень хорошем пр</w:t>
      </w:r>
      <w:r w:rsidR="00A65D44">
        <w:t>о</w:t>
      </w:r>
      <w:r w:rsidR="00A65D44">
        <w:t>фессиональном  уровне и, по мнению руководителя, соответствует требованиям, предъя</w:t>
      </w:r>
      <w:r w:rsidR="00A65D44">
        <w:t>в</w:t>
      </w:r>
      <w:r w:rsidR="00A65D44">
        <w:t>ляемым к выпускной квалификационной р</w:t>
      </w:r>
      <w:r w:rsidR="00A65D44">
        <w:t>а</w:t>
      </w:r>
      <w:r w:rsidR="00A65D44">
        <w:t xml:space="preserve">боте. </w:t>
      </w:r>
    </w:p>
    <w:p w:rsidR="00203653" w:rsidRPr="00434A72" w:rsidRDefault="00203653" w:rsidP="00203653">
      <w:pPr>
        <w:pStyle w:val="a3"/>
        <w:jc w:val="both"/>
      </w:pPr>
    </w:p>
    <w:p w:rsidR="00E200AE" w:rsidRPr="00434A72" w:rsidRDefault="00E200AE" w:rsidP="00E200AE">
      <w:pPr>
        <w:pStyle w:val="a3"/>
        <w:jc w:val="both"/>
      </w:pPr>
      <w:r w:rsidRPr="00434A72">
        <w:t>Руководитель</w:t>
      </w:r>
      <w:r>
        <w:t xml:space="preserve">: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17.25pt" o:allowoverlap="f">
            <v:imagedata r:id="rId5" o:title="подпись(1)" cropbottom="12075f" cropright="6746f" gain="5"/>
          </v:shape>
        </w:pict>
      </w:r>
      <w:r>
        <w:t xml:space="preserve">                         26 мая      </w:t>
      </w:r>
      <w:r w:rsidRPr="00434A72">
        <w:t>20</w:t>
      </w:r>
      <w:r>
        <w:t>17</w:t>
      </w:r>
      <w:r w:rsidRPr="00434A72">
        <w:t xml:space="preserve"> г.</w:t>
      </w:r>
    </w:p>
    <w:p w:rsidR="002609BB" w:rsidRDefault="002609BB"/>
    <w:sectPr w:rsidR="0026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3B3"/>
    <w:multiLevelType w:val="hybridMultilevel"/>
    <w:tmpl w:val="DDB28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048"/>
    <w:rsid w:val="000003FB"/>
    <w:rsid w:val="00073663"/>
    <w:rsid w:val="00135D37"/>
    <w:rsid w:val="00203653"/>
    <w:rsid w:val="002609BB"/>
    <w:rsid w:val="002C779C"/>
    <w:rsid w:val="003177CD"/>
    <w:rsid w:val="003E17D0"/>
    <w:rsid w:val="00523E52"/>
    <w:rsid w:val="00576D93"/>
    <w:rsid w:val="005C6902"/>
    <w:rsid w:val="005E3807"/>
    <w:rsid w:val="0062532F"/>
    <w:rsid w:val="0066411B"/>
    <w:rsid w:val="00666E1A"/>
    <w:rsid w:val="006E4726"/>
    <w:rsid w:val="007B5B5A"/>
    <w:rsid w:val="007D6130"/>
    <w:rsid w:val="00877E2E"/>
    <w:rsid w:val="009517A4"/>
    <w:rsid w:val="00955FBA"/>
    <w:rsid w:val="009F0C56"/>
    <w:rsid w:val="00A0622F"/>
    <w:rsid w:val="00A24A8B"/>
    <w:rsid w:val="00A65D44"/>
    <w:rsid w:val="00B61048"/>
    <w:rsid w:val="00E200AE"/>
    <w:rsid w:val="00F56F6E"/>
    <w:rsid w:val="00F61FA7"/>
    <w:rsid w:val="00FA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5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C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l.korotun</cp:lastModifiedBy>
  <cp:revision>2</cp:revision>
  <dcterms:created xsi:type="dcterms:W3CDTF">2017-05-31T07:35:00Z</dcterms:created>
  <dcterms:modified xsi:type="dcterms:W3CDTF">2017-05-31T07:35:00Z</dcterms:modified>
</cp:coreProperties>
</file>