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oter1.xml" ContentType="application/vnd.openxmlformats-officedocument.wordprocessingml.footer+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4.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64" w:rsidRDefault="00302F64" w:rsidP="0080087C">
      <w:pPr>
        <w:spacing w:after="0" w:line="360" w:lineRule="auto"/>
        <w:ind w:firstLine="709"/>
        <w:contextualSpacing/>
        <w:jc w:val="center"/>
        <w:rPr>
          <w:rFonts w:cs="Times New Roman"/>
          <w:szCs w:val="24"/>
        </w:rPr>
      </w:pPr>
      <w:r>
        <w:rPr>
          <w:rFonts w:cs="Times New Roman"/>
          <w:szCs w:val="24"/>
        </w:rPr>
        <w:t>ФЕДЕРАЛЬНОЕ ГОСУДАРСТВЕННОЕ БЮДЖЕТНОЕ ОБРАЗОВАТЕЛЬНОЕ УЧРЕ</w:t>
      </w:r>
      <w:r w:rsidR="00D11CC7">
        <w:rPr>
          <w:rFonts w:cs="Times New Roman"/>
          <w:szCs w:val="24"/>
        </w:rPr>
        <w:t>ЖДЕНИЕ ВЫСШЕГО</w:t>
      </w:r>
      <w:r>
        <w:rPr>
          <w:rFonts w:cs="Times New Roman"/>
          <w:szCs w:val="24"/>
        </w:rPr>
        <w:t xml:space="preserve"> ОБРАЗОВАНИЯ</w:t>
      </w:r>
    </w:p>
    <w:p w:rsidR="0080087C" w:rsidRDefault="00302F64" w:rsidP="0080087C">
      <w:pPr>
        <w:spacing w:after="0" w:line="360" w:lineRule="auto"/>
        <w:ind w:firstLine="709"/>
        <w:contextualSpacing/>
        <w:jc w:val="center"/>
        <w:rPr>
          <w:rFonts w:cs="Times New Roman"/>
          <w:szCs w:val="24"/>
        </w:rPr>
      </w:pPr>
      <w:r>
        <w:rPr>
          <w:rFonts w:cs="Times New Roman"/>
          <w:szCs w:val="24"/>
        </w:rPr>
        <w:t>«</w:t>
      </w:r>
      <w:r w:rsidR="0080087C">
        <w:rPr>
          <w:rFonts w:cs="Times New Roman"/>
          <w:szCs w:val="24"/>
        </w:rPr>
        <w:t>САНКТ-ПЕТЕРБУРГСКИЙ ГОСУДАРСТВЕННЫЙ УНИВЕРСИТЕТ</w:t>
      </w:r>
      <w:r>
        <w:rPr>
          <w:rFonts w:cs="Times New Roman"/>
          <w:szCs w:val="24"/>
        </w:rPr>
        <w:t>»</w:t>
      </w:r>
    </w:p>
    <w:p w:rsidR="00302F64" w:rsidRDefault="00302F64" w:rsidP="0080087C">
      <w:pPr>
        <w:spacing w:after="0" w:line="360" w:lineRule="auto"/>
        <w:ind w:firstLine="709"/>
        <w:contextualSpacing/>
        <w:jc w:val="center"/>
        <w:rPr>
          <w:rFonts w:cs="Times New Roman"/>
          <w:szCs w:val="24"/>
        </w:rPr>
      </w:pPr>
      <w:r>
        <w:rPr>
          <w:rFonts w:cs="Times New Roman"/>
          <w:szCs w:val="24"/>
        </w:rPr>
        <w:t>(СПбГУ)</w:t>
      </w:r>
    </w:p>
    <w:p w:rsidR="00302F64" w:rsidRDefault="00302F64" w:rsidP="0080087C">
      <w:pPr>
        <w:spacing w:after="0" w:line="360" w:lineRule="auto"/>
        <w:ind w:firstLine="709"/>
        <w:contextualSpacing/>
        <w:jc w:val="center"/>
        <w:rPr>
          <w:rFonts w:cs="Times New Roman"/>
          <w:szCs w:val="24"/>
        </w:rPr>
      </w:pPr>
      <w:r>
        <w:rPr>
          <w:rFonts w:cs="Times New Roman"/>
          <w:szCs w:val="24"/>
        </w:rPr>
        <w:t>Институт наук о Земле</w:t>
      </w:r>
      <w:r w:rsidR="00D11CC7">
        <w:rPr>
          <w:rFonts w:cs="Times New Roman"/>
          <w:szCs w:val="24"/>
        </w:rPr>
        <w:t xml:space="preserve"> </w:t>
      </w:r>
    </w:p>
    <w:p w:rsidR="00E5422C" w:rsidRDefault="00E5422C"/>
    <w:p w:rsidR="008031B3" w:rsidRDefault="008031B3"/>
    <w:p w:rsidR="0080087C" w:rsidRDefault="0080087C"/>
    <w:p w:rsidR="0080087C" w:rsidRDefault="0080087C" w:rsidP="0080087C">
      <w:pPr>
        <w:jc w:val="center"/>
        <w:rPr>
          <w:b/>
        </w:rPr>
      </w:pPr>
      <w:proofErr w:type="spellStart"/>
      <w:r>
        <w:rPr>
          <w:b/>
        </w:rPr>
        <w:t>Лельчук</w:t>
      </w:r>
      <w:proofErr w:type="spellEnd"/>
      <w:r>
        <w:rPr>
          <w:b/>
        </w:rPr>
        <w:t xml:space="preserve"> Мария Михайловна</w:t>
      </w:r>
    </w:p>
    <w:p w:rsidR="0080087C" w:rsidRDefault="0080087C" w:rsidP="0080087C">
      <w:pPr>
        <w:jc w:val="center"/>
        <w:rPr>
          <w:b/>
        </w:rPr>
      </w:pPr>
    </w:p>
    <w:p w:rsidR="0080087C" w:rsidRDefault="0080087C" w:rsidP="0080087C">
      <w:pPr>
        <w:jc w:val="center"/>
        <w:rPr>
          <w:b/>
        </w:rPr>
      </w:pPr>
      <w:r>
        <w:rPr>
          <w:b/>
        </w:rPr>
        <w:t xml:space="preserve">Креативность </w:t>
      </w:r>
      <w:r w:rsidR="00483CCF">
        <w:rPr>
          <w:b/>
        </w:rPr>
        <w:t>подходов и методов</w:t>
      </w:r>
      <w:r>
        <w:rPr>
          <w:b/>
        </w:rPr>
        <w:t xml:space="preserve"> в разрешении конфликтных ситуаций на предприятии сферы туризма</w:t>
      </w:r>
    </w:p>
    <w:p w:rsidR="0080087C" w:rsidRDefault="00DC515A" w:rsidP="00302F64">
      <w:pPr>
        <w:jc w:val="center"/>
        <w:rPr>
          <w:b/>
        </w:rPr>
      </w:pPr>
      <w:r>
        <w:rPr>
          <w:b/>
          <w:lang w:val="en-US"/>
        </w:rPr>
        <w:t xml:space="preserve">Creativity in </w:t>
      </w:r>
      <w:r w:rsidR="005859AB" w:rsidRPr="005859AB">
        <w:rPr>
          <w:b/>
          <w:lang w:val="en-US"/>
        </w:rPr>
        <w:t xml:space="preserve">conflict resolution </w:t>
      </w:r>
      <w:r w:rsidR="005859AB">
        <w:rPr>
          <w:b/>
          <w:lang w:val="en-US"/>
        </w:rPr>
        <w:t>approaches and methods</w:t>
      </w:r>
      <w:r>
        <w:rPr>
          <w:b/>
          <w:lang w:val="en-US"/>
        </w:rPr>
        <w:t xml:space="preserve"> </w:t>
      </w:r>
      <w:r w:rsidR="005859AB">
        <w:rPr>
          <w:b/>
          <w:lang w:val="en-US"/>
        </w:rPr>
        <w:t>in tourism</w:t>
      </w:r>
    </w:p>
    <w:p w:rsidR="0080087C" w:rsidRDefault="0080087C" w:rsidP="0080087C">
      <w:pPr>
        <w:jc w:val="center"/>
        <w:rPr>
          <w:b/>
        </w:rPr>
      </w:pPr>
    </w:p>
    <w:p w:rsidR="0080087C" w:rsidRDefault="0080087C" w:rsidP="0080087C">
      <w:pPr>
        <w:jc w:val="center"/>
      </w:pPr>
      <w:r w:rsidRPr="0080087C">
        <w:t xml:space="preserve">Выпускная квалификационная работа </w:t>
      </w:r>
      <w:r w:rsidR="00302F64">
        <w:t>по направлению 100400 «Туризм»</w:t>
      </w:r>
    </w:p>
    <w:p w:rsidR="0080087C" w:rsidRDefault="0080087C" w:rsidP="0080087C">
      <w:pPr>
        <w:jc w:val="center"/>
      </w:pPr>
    </w:p>
    <w:p w:rsidR="0080087C" w:rsidRDefault="0080087C" w:rsidP="0080087C">
      <w:pPr>
        <w:jc w:val="center"/>
      </w:pPr>
    </w:p>
    <w:p w:rsidR="0080087C" w:rsidRDefault="0080087C" w:rsidP="0080087C">
      <w:pPr>
        <w:jc w:val="right"/>
      </w:pPr>
      <w:r>
        <w:t>«К ЗАЩИТЕ»</w:t>
      </w:r>
    </w:p>
    <w:p w:rsidR="0080087C" w:rsidRDefault="0080087C" w:rsidP="0080087C">
      <w:pPr>
        <w:jc w:val="right"/>
      </w:pPr>
      <w:r>
        <w:t>Научный руководитель:</w:t>
      </w:r>
    </w:p>
    <w:p w:rsidR="0080087C" w:rsidRDefault="00D11CC7" w:rsidP="0080087C">
      <w:pPr>
        <w:jc w:val="right"/>
      </w:pPr>
      <w:r>
        <w:t>к.э.н., доцент З.А. Семе</w:t>
      </w:r>
      <w:r w:rsidR="0080087C">
        <w:t>нова</w:t>
      </w:r>
    </w:p>
    <w:p w:rsidR="0080087C" w:rsidRDefault="0080087C" w:rsidP="0080087C">
      <w:pPr>
        <w:jc w:val="right"/>
      </w:pPr>
      <w:r>
        <w:t>_______________________</w:t>
      </w:r>
    </w:p>
    <w:p w:rsidR="0080087C" w:rsidRDefault="0080087C" w:rsidP="0080087C">
      <w:pPr>
        <w:jc w:val="right"/>
      </w:pPr>
      <w:r>
        <w:t>«__»_____________2017 г.</w:t>
      </w:r>
    </w:p>
    <w:p w:rsidR="0080087C" w:rsidRDefault="0080087C" w:rsidP="0080087C">
      <w:pPr>
        <w:jc w:val="right"/>
      </w:pPr>
    </w:p>
    <w:p w:rsidR="0080087C" w:rsidRDefault="0080087C" w:rsidP="0080087C">
      <w:pPr>
        <w:jc w:val="right"/>
      </w:pPr>
      <w:r>
        <w:t>Заведующий кафедрой:</w:t>
      </w:r>
    </w:p>
    <w:p w:rsidR="0080087C" w:rsidRDefault="00D11CC7" w:rsidP="0080087C">
      <w:pPr>
        <w:jc w:val="right"/>
      </w:pPr>
      <w:proofErr w:type="spellStart"/>
      <w:r>
        <w:t>д.г.н</w:t>
      </w:r>
      <w:proofErr w:type="spellEnd"/>
      <w:r>
        <w:t>., профессор</w:t>
      </w:r>
      <w:r w:rsidR="0080087C">
        <w:t xml:space="preserve"> Д.В. Севастьянов</w:t>
      </w:r>
    </w:p>
    <w:p w:rsidR="0080087C" w:rsidRDefault="0080087C" w:rsidP="0080087C">
      <w:pPr>
        <w:jc w:val="right"/>
      </w:pPr>
      <w:r>
        <w:t>_______________________</w:t>
      </w:r>
    </w:p>
    <w:p w:rsidR="0080087C" w:rsidRDefault="0080087C" w:rsidP="0080087C">
      <w:pPr>
        <w:jc w:val="right"/>
      </w:pPr>
      <w:r>
        <w:t>«__»_____________2017 г.</w:t>
      </w:r>
    </w:p>
    <w:p w:rsidR="0080087C" w:rsidRDefault="0080087C" w:rsidP="001C1BEC"/>
    <w:p w:rsidR="0080087C" w:rsidRDefault="0080087C" w:rsidP="0080087C">
      <w:pPr>
        <w:jc w:val="center"/>
      </w:pPr>
      <w:r>
        <w:t>Санкт-Петербург</w:t>
      </w:r>
    </w:p>
    <w:p w:rsidR="00FE5F17" w:rsidRDefault="0080087C" w:rsidP="001C1BEC">
      <w:pPr>
        <w:jc w:val="center"/>
      </w:pPr>
      <w:r>
        <w:t>2017</w:t>
      </w:r>
    </w:p>
    <w:p w:rsidR="00EE6503" w:rsidRDefault="00FE5F17" w:rsidP="00EE6503">
      <w:pPr>
        <w:jc w:val="center"/>
        <w:rPr>
          <w:b/>
        </w:rPr>
      </w:pPr>
      <w:r w:rsidRPr="00FE5F17">
        <w:rPr>
          <w:b/>
        </w:rPr>
        <w:lastRenderedPageBreak/>
        <w:t>Аннотация</w:t>
      </w:r>
    </w:p>
    <w:p w:rsidR="00F374CE" w:rsidRPr="00454641" w:rsidRDefault="00F374CE" w:rsidP="00454641">
      <w:pPr>
        <w:spacing w:line="360" w:lineRule="auto"/>
      </w:pPr>
      <w:r w:rsidRPr="00F374CE">
        <w:t xml:space="preserve">Работа посвящена креативным подходам и методам в разрешении конфликтных ситуаций и их практическое применение на предприятии сферы туризма. </w:t>
      </w:r>
      <w:r>
        <w:t xml:space="preserve">Проблема креативности в управлении персоналом очень актуальна и востребована в настоящий момент, но в российской практике данные методы не используются </w:t>
      </w:r>
      <w:r w:rsidR="00D60595">
        <w:t xml:space="preserve">в полной мере. </w:t>
      </w:r>
      <w:r w:rsidR="00C20685">
        <w:t>Специфика национальной культуры России существенно усложняет применение западн</w:t>
      </w:r>
      <w:r w:rsidR="004D07F2">
        <w:t>ых методик управления конфликтными ситуациями</w:t>
      </w:r>
      <w:r w:rsidR="0021074D">
        <w:t>.</w:t>
      </w:r>
      <w:r w:rsidR="00454641">
        <w:rPr>
          <w:lang w:val="en-US"/>
        </w:rPr>
        <w:t xml:space="preserve"> </w:t>
      </w:r>
    </w:p>
    <w:p w:rsidR="00FE5F17" w:rsidRDefault="00FE5F17" w:rsidP="00FE5F17">
      <w:pPr>
        <w:jc w:val="left"/>
      </w:pPr>
      <w:r>
        <w:rPr>
          <w:b/>
        </w:rPr>
        <w:t xml:space="preserve">Ключевые слова: </w:t>
      </w:r>
      <w:r w:rsidRPr="00FE5F17">
        <w:t>конфликт, управление конфликтными ситуациями, креативность</w:t>
      </w:r>
      <w:r>
        <w:rPr>
          <w:lang w:val="en-US"/>
        </w:rPr>
        <w:t>,</w:t>
      </w:r>
      <w:r>
        <w:t xml:space="preserve"> туризм</w:t>
      </w:r>
    </w:p>
    <w:p w:rsidR="00EE6503" w:rsidRPr="00FE5F17" w:rsidRDefault="00EE6503" w:rsidP="00454641">
      <w:pPr>
        <w:spacing w:line="360" w:lineRule="auto"/>
      </w:pPr>
      <w:proofErr w:type="spellStart"/>
      <w:r w:rsidRPr="00EE6503">
        <w:rPr>
          <w:b/>
        </w:rPr>
        <w:t>Abstract</w:t>
      </w:r>
      <w:proofErr w:type="spellEnd"/>
      <w:r w:rsidRPr="00EE6503">
        <w:rPr>
          <w:b/>
        </w:rPr>
        <w:t>:</w:t>
      </w:r>
      <w:r w:rsidRPr="00EE6503">
        <w:t xml:space="preserve"> </w:t>
      </w:r>
      <w:proofErr w:type="spellStart"/>
      <w:r w:rsidRPr="00EE6503">
        <w:t>The</w:t>
      </w:r>
      <w:proofErr w:type="spellEnd"/>
      <w:r w:rsidRPr="00EE6503">
        <w:t xml:space="preserve"> </w:t>
      </w:r>
      <w:r w:rsidR="0089156D">
        <w:rPr>
          <w:lang w:val="en-US"/>
        </w:rPr>
        <w:t xml:space="preserve">bachelor </w:t>
      </w:r>
      <w:r>
        <w:rPr>
          <w:lang w:val="en-US"/>
        </w:rPr>
        <w:t>project</w:t>
      </w:r>
      <w:r w:rsidRPr="00EE6503">
        <w:t xml:space="preserve"> </w:t>
      </w:r>
      <w:proofErr w:type="spellStart"/>
      <w:r w:rsidRPr="00EE6503">
        <w:t>is</w:t>
      </w:r>
      <w:proofErr w:type="spellEnd"/>
      <w:r w:rsidRPr="00EE6503">
        <w:t xml:space="preserve"> </w:t>
      </w:r>
      <w:proofErr w:type="spellStart"/>
      <w:r w:rsidRPr="00EE6503">
        <w:t>dedicated</w:t>
      </w:r>
      <w:proofErr w:type="spellEnd"/>
      <w:r w:rsidRPr="00EE6503">
        <w:t xml:space="preserve"> </w:t>
      </w:r>
      <w:proofErr w:type="spellStart"/>
      <w:r w:rsidRPr="00EE6503">
        <w:t>to</w:t>
      </w:r>
      <w:proofErr w:type="spellEnd"/>
      <w:r w:rsidRPr="00EE6503">
        <w:t xml:space="preserve"> </w:t>
      </w:r>
      <w:proofErr w:type="spellStart"/>
      <w:r w:rsidRPr="00EE6503">
        <w:t>creative</w:t>
      </w:r>
      <w:proofErr w:type="spellEnd"/>
      <w:r w:rsidRPr="00EE6503">
        <w:t xml:space="preserve"> </w:t>
      </w:r>
      <w:proofErr w:type="spellStart"/>
      <w:r w:rsidRPr="00EE6503">
        <w:t>approaches</w:t>
      </w:r>
      <w:proofErr w:type="spellEnd"/>
      <w:r w:rsidRPr="00EE6503">
        <w:t xml:space="preserve"> </w:t>
      </w:r>
      <w:proofErr w:type="spellStart"/>
      <w:r w:rsidRPr="00EE6503">
        <w:t>and</w:t>
      </w:r>
      <w:proofErr w:type="spellEnd"/>
      <w:r w:rsidRPr="00EE6503">
        <w:t xml:space="preserve"> </w:t>
      </w:r>
      <w:proofErr w:type="spellStart"/>
      <w:r w:rsidRPr="00EE6503">
        <w:t>methods</w:t>
      </w:r>
      <w:proofErr w:type="spellEnd"/>
      <w:r w:rsidRPr="00EE6503">
        <w:t xml:space="preserve"> </w:t>
      </w:r>
      <w:proofErr w:type="spellStart"/>
      <w:r w:rsidRPr="00EE6503">
        <w:t>of</w:t>
      </w:r>
      <w:proofErr w:type="spellEnd"/>
      <w:r w:rsidRPr="00EE6503">
        <w:t xml:space="preserve"> </w:t>
      </w:r>
      <w:proofErr w:type="spellStart"/>
      <w:r w:rsidRPr="00EE6503">
        <w:t>conflict</w:t>
      </w:r>
      <w:proofErr w:type="spellEnd"/>
      <w:r w:rsidRPr="00EE6503">
        <w:t xml:space="preserve"> </w:t>
      </w:r>
      <w:proofErr w:type="spellStart"/>
      <w:r w:rsidRPr="00EE6503">
        <w:t>resolution</w:t>
      </w:r>
      <w:proofErr w:type="spellEnd"/>
      <w:r w:rsidRPr="00EE6503">
        <w:t xml:space="preserve"> </w:t>
      </w:r>
      <w:proofErr w:type="spellStart"/>
      <w:r w:rsidRPr="00EE6503">
        <w:t>and</w:t>
      </w:r>
      <w:proofErr w:type="spellEnd"/>
      <w:r w:rsidRPr="00EE6503">
        <w:t xml:space="preserve"> </w:t>
      </w:r>
      <w:proofErr w:type="spellStart"/>
      <w:r w:rsidRPr="00EE6503">
        <w:t>their</w:t>
      </w:r>
      <w:proofErr w:type="spellEnd"/>
      <w:r w:rsidRPr="00EE6503">
        <w:t xml:space="preserve"> </w:t>
      </w:r>
      <w:proofErr w:type="spellStart"/>
      <w:r w:rsidRPr="00EE6503">
        <w:t>application</w:t>
      </w:r>
      <w:proofErr w:type="spellEnd"/>
      <w:r w:rsidRPr="00EE6503">
        <w:t xml:space="preserve"> </w:t>
      </w:r>
      <w:proofErr w:type="spellStart"/>
      <w:r w:rsidRPr="00EE6503">
        <w:t>in</w:t>
      </w:r>
      <w:proofErr w:type="spellEnd"/>
      <w:r w:rsidRPr="00EE6503">
        <w:t xml:space="preserve"> </w:t>
      </w:r>
      <w:proofErr w:type="spellStart"/>
      <w:r w:rsidRPr="00EE6503">
        <w:t>tourism</w:t>
      </w:r>
      <w:proofErr w:type="spellEnd"/>
      <w:r w:rsidRPr="00EE6503">
        <w:t xml:space="preserve">. </w:t>
      </w:r>
      <w:proofErr w:type="spellStart"/>
      <w:r w:rsidRPr="00EE6503">
        <w:t>The</w:t>
      </w:r>
      <w:proofErr w:type="spellEnd"/>
      <w:r w:rsidRPr="00EE6503">
        <w:t xml:space="preserve"> </w:t>
      </w:r>
      <w:proofErr w:type="spellStart"/>
      <w:r w:rsidRPr="00EE6503">
        <w:t>problem</w:t>
      </w:r>
      <w:proofErr w:type="spellEnd"/>
      <w:r w:rsidRPr="00EE6503">
        <w:t xml:space="preserve"> </w:t>
      </w:r>
      <w:proofErr w:type="spellStart"/>
      <w:r w:rsidRPr="00EE6503">
        <w:t>of</w:t>
      </w:r>
      <w:proofErr w:type="spellEnd"/>
      <w:r w:rsidRPr="00EE6503">
        <w:t xml:space="preserve"> </w:t>
      </w:r>
      <w:proofErr w:type="spellStart"/>
      <w:r w:rsidRPr="00EE6503">
        <w:t>creativity</w:t>
      </w:r>
      <w:proofErr w:type="spellEnd"/>
      <w:r w:rsidRPr="00EE6503">
        <w:t xml:space="preserve">  </w:t>
      </w:r>
      <w:proofErr w:type="spellStart"/>
      <w:r w:rsidRPr="00EE6503">
        <w:t>in</w:t>
      </w:r>
      <w:proofErr w:type="spellEnd"/>
      <w:r w:rsidRPr="00EE6503">
        <w:t xml:space="preserve"> </w:t>
      </w:r>
      <w:proofErr w:type="spellStart"/>
      <w:r w:rsidRPr="00EE6503">
        <w:t>human</w:t>
      </w:r>
      <w:proofErr w:type="spellEnd"/>
      <w:r w:rsidRPr="00EE6503">
        <w:t xml:space="preserve"> </w:t>
      </w:r>
      <w:proofErr w:type="spellStart"/>
      <w:r w:rsidRPr="00EE6503">
        <w:t>resource</w:t>
      </w:r>
      <w:proofErr w:type="spellEnd"/>
      <w:r w:rsidRPr="00EE6503">
        <w:t xml:space="preserve"> </w:t>
      </w:r>
      <w:proofErr w:type="spellStart"/>
      <w:r w:rsidRPr="00EE6503">
        <w:t>management</w:t>
      </w:r>
      <w:proofErr w:type="spellEnd"/>
      <w:r w:rsidRPr="00EE6503">
        <w:t xml:space="preserve"> </w:t>
      </w:r>
      <w:proofErr w:type="spellStart"/>
      <w:r w:rsidRPr="00EE6503">
        <w:t>is</w:t>
      </w:r>
      <w:proofErr w:type="spellEnd"/>
      <w:r w:rsidRPr="00EE6503">
        <w:t xml:space="preserve"> </w:t>
      </w:r>
      <w:proofErr w:type="spellStart"/>
      <w:r w:rsidRPr="00EE6503">
        <w:t>very</w:t>
      </w:r>
      <w:proofErr w:type="spellEnd"/>
      <w:r w:rsidRPr="00EE6503">
        <w:t xml:space="preserve"> </w:t>
      </w:r>
      <w:proofErr w:type="spellStart"/>
      <w:r w:rsidRPr="00EE6503">
        <w:t>relevant</w:t>
      </w:r>
      <w:proofErr w:type="spellEnd"/>
      <w:r w:rsidRPr="00EE6503">
        <w:t xml:space="preserve">, </w:t>
      </w:r>
      <w:proofErr w:type="spellStart"/>
      <w:r w:rsidRPr="00EE6503">
        <w:t>but</w:t>
      </w:r>
      <w:proofErr w:type="spellEnd"/>
      <w:r w:rsidRPr="00EE6503">
        <w:t xml:space="preserve"> </w:t>
      </w:r>
      <w:proofErr w:type="spellStart"/>
      <w:r w:rsidRPr="00EE6503">
        <w:t>in</w:t>
      </w:r>
      <w:proofErr w:type="spellEnd"/>
      <w:r w:rsidRPr="00EE6503">
        <w:t xml:space="preserve"> </w:t>
      </w:r>
      <w:proofErr w:type="spellStart"/>
      <w:r w:rsidRPr="00EE6503">
        <w:t>Russian</w:t>
      </w:r>
      <w:proofErr w:type="spellEnd"/>
      <w:r w:rsidRPr="00EE6503">
        <w:t xml:space="preserve"> </w:t>
      </w:r>
      <w:proofErr w:type="spellStart"/>
      <w:r w:rsidRPr="00EE6503">
        <w:t>tourism</w:t>
      </w:r>
      <w:proofErr w:type="spellEnd"/>
      <w:r w:rsidRPr="00EE6503">
        <w:t xml:space="preserve"> </w:t>
      </w:r>
      <w:proofErr w:type="spellStart"/>
      <w:r w:rsidRPr="00EE6503">
        <w:t>these</w:t>
      </w:r>
      <w:proofErr w:type="spellEnd"/>
      <w:r w:rsidRPr="00EE6503">
        <w:t xml:space="preserve"> </w:t>
      </w:r>
      <w:proofErr w:type="spellStart"/>
      <w:r w:rsidRPr="00EE6503">
        <w:t>methods</w:t>
      </w:r>
      <w:proofErr w:type="spellEnd"/>
      <w:r w:rsidRPr="00EE6503">
        <w:t xml:space="preserve"> </w:t>
      </w:r>
      <w:proofErr w:type="spellStart"/>
      <w:r w:rsidRPr="00EE6503">
        <w:t>are</w:t>
      </w:r>
      <w:proofErr w:type="spellEnd"/>
      <w:r w:rsidRPr="00EE6503">
        <w:t xml:space="preserve"> </w:t>
      </w:r>
      <w:proofErr w:type="spellStart"/>
      <w:r w:rsidRPr="00EE6503">
        <w:t>not</w:t>
      </w:r>
      <w:proofErr w:type="spellEnd"/>
      <w:r w:rsidRPr="00EE6503">
        <w:t xml:space="preserve"> </w:t>
      </w:r>
      <w:proofErr w:type="spellStart"/>
      <w:r w:rsidRPr="00EE6503">
        <w:t>commonly</w:t>
      </w:r>
      <w:proofErr w:type="spellEnd"/>
      <w:r w:rsidRPr="00EE6503">
        <w:t xml:space="preserve"> </w:t>
      </w:r>
      <w:proofErr w:type="spellStart"/>
      <w:r w:rsidRPr="00EE6503">
        <w:t>used</w:t>
      </w:r>
      <w:proofErr w:type="spellEnd"/>
      <w:r w:rsidRPr="00EE6503">
        <w:t xml:space="preserve">. </w:t>
      </w:r>
      <w:proofErr w:type="spellStart"/>
      <w:r w:rsidRPr="00EE6503">
        <w:t>Russian</w:t>
      </w:r>
      <w:proofErr w:type="spellEnd"/>
      <w:r w:rsidRPr="00EE6503">
        <w:t xml:space="preserve"> </w:t>
      </w:r>
      <w:proofErr w:type="spellStart"/>
      <w:r w:rsidRPr="00EE6503">
        <w:t>mentality</w:t>
      </w:r>
      <w:proofErr w:type="spellEnd"/>
      <w:r w:rsidRPr="00EE6503">
        <w:t xml:space="preserve"> </w:t>
      </w:r>
      <w:proofErr w:type="spellStart"/>
      <w:r w:rsidRPr="00EE6503">
        <w:t>and</w:t>
      </w:r>
      <w:proofErr w:type="spellEnd"/>
      <w:r w:rsidRPr="00EE6503">
        <w:t xml:space="preserve"> </w:t>
      </w:r>
      <w:proofErr w:type="spellStart"/>
      <w:r w:rsidRPr="00EE6503">
        <w:t>tourism</w:t>
      </w:r>
      <w:proofErr w:type="spellEnd"/>
      <w:r w:rsidRPr="00EE6503">
        <w:t xml:space="preserve"> </w:t>
      </w:r>
      <w:proofErr w:type="spellStart"/>
      <w:r w:rsidRPr="00EE6503">
        <w:t>specifics</w:t>
      </w:r>
      <w:proofErr w:type="spellEnd"/>
      <w:r w:rsidRPr="00EE6503">
        <w:t xml:space="preserve"> </w:t>
      </w:r>
      <w:proofErr w:type="spellStart"/>
      <w:r w:rsidRPr="00EE6503">
        <w:t>make</w:t>
      </w:r>
      <w:proofErr w:type="spellEnd"/>
      <w:r w:rsidRPr="00EE6503">
        <w:t xml:space="preserve"> </w:t>
      </w:r>
      <w:proofErr w:type="spellStart"/>
      <w:r w:rsidRPr="00EE6503">
        <w:t>the</w:t>
      </w:r>
      <w:proofErr w:type="spellEnd"/>
      <w:r w:rsidRPr="00EE6503">
        <w:t xml:space="preserve"> </w:t>
      </w:r>
      <w:proofErr w:type="spellStart"/>
      <w:r w:rsidRPr="00EE6503">
        <w:t>system</w:t>
      </w:r>
      <w:proofErr w:type="spellEnd"/>
      <w:r w:rsidRPr="00EE6503">
        <w:t xml:space="preserve"> </w:t>
      </w:r>
      <w:proofErr w:type="spellStart"/>
      <w:r w:rsidRPr="00EE6503">
        <w:t>of</w:t>
      </w:r>
      <w:proofErr w:type="spellEnd"/>
      <w:r w:rsidRPr="00EE6503">
        <w:t xml:space="preserve"> </w:t>
      </w:r>
      <w:proofErr w:type="spellStart"/>
      <w:r w:rsidRPr="00EE6503">
        <w:t>conflict</w:t>
      </w:r>
      <w:proofErr w:type="spellEnd"/>
      <w:r w:rsidRPr="00EE6503">
        <w:t xml:space="preserve"> </w:t>
      </w:r>
      <w:proofErr w:type="spellStart"/>
      <w:r w:rsidRPr="00EE6503">
        <w:t>management</w:t>
      </w:r>
      <w:proofErr w:type="spellEnd"/>
      <w:r w:rsidRPr="00EE6503">
        <w:t xml:space="preserve"> </w:t>
      </w:r>
      <w:proofErr w:type="spellStart"/>
      <w:r w:rsidRPr="00EE6503">
        <w:t>more</w:t>
      </w:r>
      <w:proofErr w:type="spellEnd"/>
      <w:r w:rsidRPr="00EE6503">
        <w:t xml:space="preserve"> complicated.</w:t>
      </w:r>
    </w:p>
    <w:p w:rsidR="00FE5F17" w:rsidRDefault="00FE5F17" w:rsidP="00FE5F17">
      <w:pPr>
        <w:jc w:val="left"/>
        <w:rPr>
          <w:lang w:val="en-US"/>
        </w:rPr>
      </w:pPr>
      <w:r w:rsidRPr="00FE5F17">
        <w:rPr>
          <w:b/>
          <w:lang w:val="en-US"/>
        </w:rPr>
        <w:t xml:space="preserve">Key words: </w:t>
      </w:r>
      <w:r>
        <w:rPr>
          <w:lang w:val="en-US"/>
        </w:rPr>
        <w:t>conflict</w:t>
      </w:r>
      <w:r w:rsidR="00CE1FD0">
        <w:t xml:space="preserve"> </w:t>
      </w:r>
      <w:r w:rsidR="00CE1FD0">
        <w:rPr>
          <w:lang w:val="en-US"/>
        </w:rPr>
        <w:t>resolution</w:t>
      </w:r>
      <w:r>
        <w:rPr>
          <w:lang w:val="en-US"/>
        </w:rPr>
        <w:t>, co</w:t>
      </w:r>
      <w:r w:rsidR="006A015B">
        <w:rPr>
          <w:lang w:val="en-US"/>
        </w:rPr>
        <w:t>n</w:t>
      </w:r>
      <w:r>
        <w:rPr>
          <w:lang w:val="en-US"/>
        </w:rPr>
        <w:t>flict managment, creativity, tourism</w:t>
      </w:r>
      <w:r>
        <w:t xml:space="preserve"> </w:t>
      </w:r>
      <w:r>
        <w:rPr>
          <w:lang w:val="en-US"/>
        </w:rPr>
        <w:t xml:space="preserve">buisiness </w:t>
      </w:r>
    </w:p>
    <w:p w:rsidR="00FE5F17" w:rsidRDefault="00FE5F17">
      <w:pPr>
        <w:jc w:val="left"/>
        <w:rPr>
          <w:lang w:val="en-US"/>
        </w:rPr>
      </w:pPr>
      <w:r>
        <w:rPr>
          <w:lang w:val="en-US"/>
        </w:rPr>
        <w:br w:type="page"/>
      </w:r>
    </w:p>
    <w:p w:rsidR="00FE5F17" w:rsidRPr="00FE5F17" w:rsidRDefault="00FE5F17" w:rsidP="00466AD7">
      <w:pPr>
        <w:spacing w:line="240" w:lineRule="auto"/>
        <w:jc w:val="left"/>
        <w:rPr>
          <w:b/>
        </w:rPr>
      </w:pPr>
      <w:r w:rsidRPr="00FE5F17">
        <w:rPr>
          <w:b/>
        </w:rPr>
        <w:lastRenderedPageBreak/>
        <w:t>Содержание</w:t>
      </w:r>
    </w:p>
    <w:p w:rsidR="00FE5F17" w:rsidRDefault="00FE5F17" w:rsidP="00466AD7">
      <w:pPr>
        <w:spacing w:line="240" w:lineRule="auto"/>
        <w:jc w:val="left"/>
      </w:pPr>
      <w:r>
        <w:t>Введение………………………………………………………</w:t>
      </w:r>
      <w:r w:rsidR="0079083C">
        <w:t>…………………………………...4-6</w:t>
      </w:r>
    </w:p>
    <w:p w:rsidR="00FE5F17" w:rsidRPr="007E57D3" w:rsidRDefault="00D570FB" w:rsidP="00466AD7">
      <w:pPr>
        <w:spacing w:line="240" w:lineRule="auto"/>
        <w:jc w:val="left"/>
      </w:pPr>
      <w:r>
        <w:t xml:space="preserve">Глава </w:t>
      </w:r>
      <w:r>
        <w:rPr>
          <w:lang w:val="en-US"/>
        </w:rPr>
        <w:t>I</w:t>
      </w:r>
      <w:r w:rsidR="00D11CC7">
        <w:t xml:space="preserve">. Теоретические аспекты </w:t>
      </w:r>
      <w:r w:rsidR="0027410D">
        <w:t>исследования</w:t>
      </w:r>
      <w:r w:rsidR="009351B4">
        <w:t xml:space="preserve"> </w:t>
      </w:r>
      <w:r w:rsidR="007E57D3">
        <w:t>конфликтных ситуаций на предприятии сферы туризма……………………………</w:t>
      </w:r>
      <w:r w:rsidR="00D11CC7">
        <w:t>………………………</w:t>
      </w:r>
      <w:r w:rsidR="007E57D3">
        <w:t>…………………………………………7</w:t>
      </w:r>
    </w:p>
    <w:p w:rsidR="007C00FB" w:rsidRDefault="00F374CE" w:rsidP="00466AD7">
      <w:pPr>
        <w:spacing w:line="240" w:lineRule="auto"/>
        <w:jc w:val="left"/>
      </w:pPr>
      <w:r>
        <w:t xml:space="preserve">      1.1</w:t>
      </w:r>
      <w:r w:rsidR="00D67CCA">
        <w:t xml:space="preserve"> </w:t>
      </w:r>
      <w:r w:rsidR="0027410D">
        <w:t>Эволюция</w:t>
      </w:r>
      <w:r w:rsidR="007C00FB">
        <w:t xml:space="preserve"> представлений о конфликте</w:t>
      </w:r>
      <w:r w:rsidR="0027410D">
        <w:t>……………</w:t>
      </w:r>
      <w:r w:rsidR="007E5E2D">
        <w:t>………</w:t>
      </w:r>
      <w:r w:rsidR="00D67CCA">
        <w:t>……………...</w:t>
      </w:r>
      <w:r w:rsidR="0079083C">
        <w:t>…….…</w:t>
      </w:r>
      <w:r w:rsidR="008C4C23">
        <w:t>…...7-11</w:t>
      </w:r>
    </w:p>
    <w:p w:rsidR="00916623" w:rsidRPr="00916623" w:rsidRDefault="00D570FB" w:rsidP="00466AD7">
      <w:pPr>
        <w:spacing w:line="240" w:lineRule="auto"/>
        <w:jc w:val="left"/>
        <w:rPr>
          <w:lang w:val="en-US"/>
        </w:rPr>
      </w:pPr>
      <w:r>
        <w:t xml:space="preserve">      1.2</w:t>
      </w:r>
      <w:r w:rsidR="00D67CCA">
        <w:t xml:space="preserve"> </w:t>
      </w:r>
      <w:r>
        <w:t>Место конфликта в</w:t>
      </w:r>
      <w:r w:rsidR="00916623">
        <w:t xml:space="preserve"> организаци</w:t>
      </w:r>
      <w:r>
        <w:t>и</w:t>
      </w:r>
      <w:r w:rsidR="00D67CCA">
        <w:t>……………</w:t>
      </w:r>
      <w:r w:rsidR="00916623">
        <w:t>………………</w:t>
      </w:r>
      <w:r w:rsidR="008C4C23">
        <w:t>………………</w:t>
      </w:r>
      <w:r w:rsidR="00D67CCA">
        <w:t>...</w:t>
      </w:r>
      <w:r w:rsidR="008C4C23">
        <w:t>……</w:t>
      </w:r>
      <w:r w:rsidR="00501E9E">
        <w:t>.</w:t>
      </w:r>
      <w:r w:rsidR="008C4C23">
        <w:t>...11-14</w:t>
      </w:r>
    </w:p>
    <w:p w:rsidR="00E64A61" w:rsidRDefault="00F374CE" w:rsidP="00466AD7">
      <w:pPr>
        <w:spacing w:line="240" w:lineRule="auto"/>
        <w:jc w:val="left"/>
      </w:pPr>
      <w:r>
        <w:t xml:space="preserve">      </w:t>
      </w:r>
      <w:r w:rsidR="008141DA">
        <w:t>1.3</w:t>
      </w:r>
      <w:r w:rsidR="005D11C8">
        <w:t xml:space="preserve"> </w:t>
      </w:r>
      <w:r w:rsidR="00D570FB">
        <w:t>Конфликты</w:t>
      </w:r>
      <w:r w:rsidR="00E244BC">
        <w:t xml:space="preserve"> </w:t>
      </w:r>
      <w:r w:rsidR="005D11C8">
        <w:t>на предприятии сферы туризма</w:t>
      </w:r>
      <w:r w:rsidR="007E5E2D">
        <w:t>…………………………………</w:t>
      </w:r>
      <w:r w:rsidR="00466AD7">
        <w:t>……</w:t>
      </w:r>
      <w:bookmarkStart w:id="0" w:name="_GoBack"/>
      <w:bookmarkEnd w:id="0"/>
      <w:r w:rsidR="008C4C23">
        <w:t>…14-</w:t>
      </w:r>
      <w:r w:rsidR="00466AD7">
        <w:t>17</w:t>
      </w:r>
    </w:p>
    <w:p w:rsidR="00F374CE" w:rsidRDefault="008141DA" w:rsidP="00466AD7">
      <w:pPr>
        <w:spacing w:line="240" w:lineRule="auto"/>
        <w:jc w:val="left"/>
      </w:pPr>
      <w:r>
        <w:t xml:space="preserve">      1.4</w:t>
      </w:r>
      <w:r w:rsidR="00F374CE">
        <w:t xml:space="preserve"> Методики диагностики уровня конфликтности организации……………………</w:t>
      </w:r>
      <w:r w:rsidR="00466AD7">
        <w:t>…17-18</w:t>
      </w:r>
    </w:p>
    <w:p w:rsidR="00AB56BF" w:rsidRPr="00AB56BF" w:rsidRDefault="00B8433F" w:rsidP="00466AD7">
      <w:pPr>
        <w:spacing w:line="240" w:lineRule="auto"/>
        <w:jc w:val="left"/>
      </w:pPr>
      <w:r>
        <w:t xml:space="preserve">      1.5</w:t>
      </w:r>
      <w:r w:rsidR="005D11C8">
        <w:t xml:space="preserve"> </w:t>
      </w:r>
      <w:r w:rsidR="00D570FB">
        <w:t xml:space="preserve">Понятие </w:t>
      </w:r>
      <w:r w:rsidR="0027410D">
        <w:t>о креативном</w:t>
      </w:r>
      <w:r w:rsidR="00D570FB">
        <w:t xml:space="preserve"> </w:t>
      </w:r>
      <w:r w:rsidR="0027410D">
        <w:t>подходе</w:t>
      </w:r>
      <w:r w:rsidR="00D570FB">
        <w:t xml:space="preserve"> </w:t>
      </w:r>
      <w:r w:rsidR="005D11C8">
        <w:t xml:space="preserve"> в разрешени</w:t>
      </w:r>
      <w:r w:rsidR="0027410D">
        <w:t>и конфликтных ситуаций……</w:t>
      </w:r>
      <w:r w:rsidR="00D570FB">
        <w:t>…</w:t>
      </w:r>
      <w:r w:rsidR="00156C98">
        <w:t>..</w:t>
      </w:r>
      <w:r w:rsidR="00F374CE">
        <w:t>…</w:t>
      </w:r>
      <w:r w:rsidR="00501E9E">
        <w:t>.1</w:t>
      </w:r>
      <w:r w:rsidR="00466AD7">
        <w:t>8</w:t>
      </w:r>
      <w:r w:rsidR="00552EFB">
        <w:t>-24</w:t>
      </w:r>
    </w:p>
    <w:p w:rsidR="00F0515F" w:rsidRDefault="00D570FB" w:rsidP="00466AD7">
      <w:pPr>
        <w:spacing w:line="240" w:lineRule="auto"/>
        <w:jc w:val="left"/>
      </w:pPr>
      <w:r>
        <w:t xml:space="preserve">Глава </w:t>
      </w:r>
      <w:r>
        <w:rPr>
          <w:lang w:val="en-US"/>
        </w:rPr>
        <w:t>II</w:t>
      </w:r>
      <w:r w:rsidR="00F0515F">
        <w:t>.</w:t>
      </w:r>
      <w:r w:rsidR="00546539">
        <w:t xml:space="preserve"> Креативные подходы и методы</w:t>
      </w:r>
      <w:r w:rsidR="009351B4">
        <w:t xml:space="preserve"> в разрешении конфликтных </w:t>
      </w:r>
      <w:r w:rsidR="00D67CCA">
        <w:t>ситуаций: зарубежный</w:t>
      </w:r>
      <w:r w:rsidR="0027410D">
        <w:t xml:space="preserve"> и отечественный опыт</w:t>
      </w:r>
      <w:r w:rsidR="009351B4">
        <w:t>………</w:t>
      </w:r>
      <w:r w:rsidR="007E57D3">
        <w:t>…</w:t>
      </w:r>
      <w:r w:rsidR="00D67CCA">
        <w:t>……………………………………………………………….</w:t>
      </w:r>
      <w:r w:rsidR="00552EFB">
        <w:t>……25</w:t>
      </w:r>
    </w:p>
    <w:p w:rsidR="00552EFB" w:rsidRDefault="00552EFB" w:rsidP="00552EFB">
      <w:pPr>
        <w:spacing w:line="240" w:lineRule="auto"/>
        <w:ind w:firstLine="426"/>
        <w:jc w:val="left"/>
      </w:pPr>
      <w:r>
        <w:t xml:space="preserve">2.1 </w:t>
      </w:r>
      <w:r w:rsidRPr="00552EFB">
        <w:t>Гендерные и возрастные факторы в разрешении конфликтных ситуаций</w:t>
      </w:r>
      <w:r>
        <w:t>………..25-28</w:t>
      </w:r>
    </w:p>
    <w:p w:rsidR="004F1175" w:rsidRDefault="00B8433F" w:rsidP="00466AD7">
      <w:pPr>
        <w:spacing w:line="240" w:lineRule="auto"/>
        <w:jc w:val="left"/>
      </w:pPr>
      <w:r>
        <w:t xml:space="preserve">      </w:t>
      </w:r>
      <w:r w:rsidR="00552EFB">
        <w:t xml:space="preserve"> 2.2</w:t>
      </w:r>
      <w:r>
        <w:t>.</w:t>
      </w:r>
      <w:r w:rsidR="00F0515F">
        <w:t xml:space="preserve"> </w:t>
      </w:r>
      <w:r w:rsidR="004F1175" w:rsidRPr="004F1175">
        <w:t>Американские модели креативного разрешения проблемы</w:t>
      </w:r>
      <w:r w:rsidR="00D67CCA">
        <w:t>…</w:t>
      </w:r>
      <w:r w:rsidR="00552EFB">
        <w:t>…</w:t>
      </w:r>
      <w:r w:rsidR="00D67CCA">
        <w:t>…………...……</w:t>
      </w:r>
      <w:r w:rsidR="00552EFB">
        <w:t>...…29</w:t>
      </w:r>
    </w:p>
    <w:p w:rsidR="009E3170" w:rsidRPr="00552EFB" w:rsidRDefault="00552EFB" w:rsidP="00466AD7">
      <w:pPr>
        <w:spacing w:line="240" w:lineRule="auto"/>
        <w:ind w:firstLine="709"/>
        <w:jc w:val="left"/>
        <w:rPr>
          <w:lang w:val="en-US"/>
        </w:rPr>
      </w:pPr>
      <w:r>
        <w:t>2.2</w:t>
      </w:r>
      <w:r w:rsidR="004F1175">
        <w:t xml:space="preserve">.1 </w:t>
      </w:r>
      <w:r w:rsidR="009E3170">
        <w:t>Модель креативного разрешения проблемы Осборна</w:t>
      </w:r>
      <w:r w:rsidR="009E3170">
        <w:rPr>
          <w:lang w:val="en-US"/>
        </w:rPr>
        <w:t>-</w:t>
      </w:r>
      <w:proofErr w:type="spellStart"/>
      <w:r w:rsidR="009E3170">
        <w:t>Парн</w:t>
      </w:r>
      <w:r w:rsidR="00CA3A6C">
        <w:t>и</w:t>
      </w:r>
      <w:r w:rsidR="009E3170">
        <w:t>са</w:t>
      </w:r>
      <w:proofErr w:type="spellEnd"/>
      <w:r w:rsidR="009E3170">
        <w:t xml:space="preserve"> (</w:t>
      </w:r>
      <w:proofErr w:type="spellStart"/>
      <w:r w:rsidR="009E3170" w:rsidRPr="009E3170">
        <w:t>The</w:t>
      </w:r>
      <w:proofErr w:type="spellEnd"/>
      <w:r w:rsidR="009E3170" w:rsidRPr="009E3170">
        <w:t xml:space="preserve"> </w:t>
      </w:r>
      <w:proofErr w:type="spellStart"/>
      <w:r w:rsidR="009E3170" w:rsidRPr="009E3170">
        <w:t>Osborn-Parnes</w:t>
      </w:r>
      <w:proofErr w:type="spellEnd"/>
      <w:r w:rsidR="009E3170" w:rsidRPr="009E3170">
        <w:t xml:space="preserve"> </w:t>
      </w:r>
      <w:proofErr w:type="spellStart"/>
      <w:r w:rsidR="009E3170" w:rsidRPr="009E3170">
        <w:t>model</w:t>
      </w:r>
      <w:proofErr w:type="spellEnd"/>
      <w:r w:rsidR="009E3170" w:rsidRPr="009E3170">
        <w:t xml:space="preserve"> </w:t>
      </w:r>
      <w:proofErr w:type="spellStart"/>
      <w:r w:rsidR="009E3170" w:rsidRPr="009E3170">
        <w:t>of</w:t>
      </w:r>
      <w:proofErr w:type="spellEnd"/>
      <w:r w:rsidR="009E3170" w:rsidRPr="009E3170">
        <w:t xml:space="preserve"> </w:t>
      </w:r>
      <w:proofErr w:type="spellStart"/>
      <w:r w:rsidR="009E3170" w:rsidRPr="009E3170">
        <w:t>Creative</w:t>
      </w:r>
      <w:proofErr w:type="spellEnd"/>
      <w:r w:rsidR="009E3170" w:rsidRPr="009E3170">
        <w:t xml:space="preserve"> </w:t>
      </w:r>
      <w:proofErr w:type="spellStart"/>
      <w:r w:rsidR="009E3170" w:rsidRPr="009E3170">
        <w:t>Problem</w:t>
      </w:r>
      <w:proofErr w:type="spellEnd"/>
      <w:r w:rsidR="009E3170" w:rsidRPr="009E3170">
        <w:t xml:space="preserve"> </w:t>
      </w:r>
      <w:proofErr w:type="spellStart"/>
      <w:r w:rsidR="009E3170" w:rsidRPr="009E3170">
        <w:t>Solving</w:t>
      </w:r>
      <w:proofErr w:type="spellEnd"/>
      <w:r w:rsidR="009E3170">
        <w:t>)………………………………………………………</w:t>
      </w:r>
      <w:r>
        <w:t>…….29-</w:t>
      </w:r>
      <w:r>
        <w:rPr>
          <w:lang w:val="en-US"/>
        </w:rPr>
        <w:t>31</w:t>
      </w:r>
    </w:p>
    <w:p w:rsidR="009E3170" w:rsidRPr="00552EFB" w:rsidRDefault="00F0515F" w:rsidP="00466AD7">
      <w:pPr>
        <w:spacing w:line="240" w:lineRule="auto"/>
        <w:ind w:firstLine="709"/>
        <w:jc w:val="left"/>
        <w:rPr>
          <w:lang w:val="en-US"/>
        </w:rPr>
      </w:pPr>
      <w:r>
        <w:t>2</w:t>
      </w:r>
      <w:r w:rsidR="00552EFB">
        <w:t>.2</w:t>
      </w:r>
      <w:r w:rsidR="004F1175">
        <w:t>.2</w:t>
      </w:r>
      <w:r w:rsidR="009E3170">
        <w:t xml:space="preserve"> М</w:t>
      </w:r>
      <w:r w:rsidR="00C66D1A">
        <w:t xml:space="preserve">одель </w:t>
      </w:r>
      <w:proofErr w:type="spellStart"/>
      <w:r w:rsidR="00501E9E">
        <w:t>Пуччио</w:t>
      </w:r>
      <w:proofErr w:type="spellEnd"/>
      <w:r w:rsidR="00501E9E">
        <w:t xml:space="preserve">, </w:t>
      </w:r>
      <w:proofErr w:type="spellStart"/>
      <w:r w:rsidR="00C66D1A">
        <w:t>Манс</w:t>
      </w:r>
      <w:proofErr w:type="spellEnd"/>
      <w:r w:rsidR="00C66D1A">
        <w:t xml:space="preserve"> и </w:t>
      </w:r>
      <w:proofErr w:type="spellStart"/>
      <w:r w:rsidR="00C66D1A">
        <w:t>Мёрдок</w:t>
      </w:r>
      <w:proofErr w:type="spellEnd"/>
      <w:r w:rsidR="009E3170">
        <w:t xml:space="preserve"> (</w:t>
      </w:r>
      <w:proofErr w:type="spellStart"/>
      <w:r w:rsidR="009E3170">
        <w:t>Puccio</w:t>
      </w:r>
      <w:proofErr w:type="spellEnd"/>
      <w:r w:rsidR="009E3170">
        <w:t xml:space="preserve">, </w:t>
      </w:r>
      <w:proofErr w:type="spellStart"/>
      <w:r w:rsidR="009E3170">
        <w:t>Mance</w:t>
      </w:r>
      <w:proofErr w:type="spellEnd"/>
      <w:r w:rsidR="009E3170">
        <w:t xml:space="preserve"> </w:t>
      </w:r>
      <w:proofErr w:type="spellStart"/>
      <w:r w:rsidR="009E3170">
        <w:t>and</w:t>
      </w:r>
      <w:proofErr w:type="spellEnd"/>
      <w:r w:rsidR="009E3170">
        <w:t xml:space="preserve"> </w:t>
      </w:r>
      <w:proofErr w:type="spellStart"/>
      <w:r w:rsidR="009E3170">
        <w:t>Murdock's</w:t>
      </w:r>
      <w:proofErr w:type="spellEnd"/>
      <w:r w:rsidR="009E3170">
        <w:t xml:space="preserve"> </w:t>
      </w:r>
      <w:proofErr w:type="spellStart"/>
      <w:r w:rsidR="009E3170">
        <w:t>Thinking</w:t>
      </w:r>
      <w:proofErr w:type="spellEnd"/>
      <w:r w:rsidR="009E3170">
        <w:t xml:space="preserve"> </w:t>
      </w:r>
      <w:proofErr w:type="spellStart"/>
      <w:r w:rsidR="009E3170">
        <w:t>Sk</w:t>
      </w:r>
      <w:r w:rsidR="00501E9E">
        <w:t>ills</w:t>
      </w:r>
      <w:proofErr w:type="spellEnd"/>
      <w:r w:rsidR="00501E9E">
        <w:t xml:space="preserve"> </w:t>
      </w:r>
      <w:proofErr w:type="spellStart"/>
      <w:r w:rsidR="00501E9E">
        <w:t>Model</w:t>
      </w:r>
      <w:proofErr w:type="spellEnd"/>
      <w:r w:rsidR="00501E9E">
        <w:t>)……………………………</w:t>
      </w:r>
      <w:r w:rsidR="00552EFB">
        <w:t>…………………………………………………………...…</w:t>
      </w:r>
      <w:r w:rsidR="00552EFB">
        <w:rPr>
          <w:lang w:val="en-US"/>
        </w:rPr>
        <w:t>31</w:t>
      </w:r>
      <w:r w:rsidR="00552EFB">
        <w:t>-</w:t>
      </w:r>
      <w:r w:rsidR="00552EFB">
        <w:rPr>
          <w:lang w:val="en-US"/>
        </w:rPr>
        <w:t>33</w:t>
      </w:r>
    </w:p>
    <w:p w:rsidR="00A15FB7" w:rsidRPr="00552EFB" w:rsidRDefault="00B8433F" w:rsidP="00466AD7">
      <w:pPr>
        <w:spacing w:line="240" w:lineRule="auto"/>
        <w:jc w:val="left"/>
        <w:rPr>
          <w:lang w:val="en-US"/>
        </w:rPr>
      </w:pPr>
      <w:r>
        <w:t xml:space="preserve">      2</w:t>
      </w:r>
      <w:r w:rsidR="00552EFB">
        <w:t>.3</w:t>
      </w:r>
      <w:r w:rsidR="00A15FB7">
        <w:t xml:space="preserve"> Модель разрешения конфликта Патрика </w:t>
      </w:r>
      <w:proofErr w:type="spellStart"/>
      <w:r w:rsidR="00A15FB7">
        <w:t>Ленсиони</w:t>
      </w:r>
      <w:proofErr w:type="spellEnd"/>
      <w:r w:rsidR="00CB183E">
        <w:t xml:space="preserve"> (</w:t>
      </w:r>
      <w:r w:rsidR="00CB183E">
        <w:rPr>
          <w:lang w:val="en-US"/>
        </w:rPr>
        <w:t>Conflict resolution model by Patrick Lencioni)</w:t>
      </w:r>
      <w:r w:rsidR="004D6E5A">
        <w:rPr>
          <w:lang w:val="en-US"/>
        </w:rPr>
        <w:t>...........................................</w:t>
      </w:r>
      <w:r w:rsidR="00CB183E">
        <w:t>................................................................</w:t>
      </w:r>
      <w:r w:rsidR="00501E9E">
        <w:t>...............</w:t>
      </w:r>
      <w:r w:rsidR="00552EFB">
        <w:t>.............</w:t>
      </w:r>
      <w:r w:rsidR="00552EFB">
        <w:rPr>
          <w:lang w:val="en-US"/>
        </w:rPr>
        <w:t>33</w:t>
      </w:r>
      <w:r w:rsidR="00552EFB">
        <w:t>-3</w:t>
      </w:r>
      <w:r w:rsidR="00552EFB">
        <w:rPr>
          <w:lang w:val="en-US"/>
        </w:rPr>
        <w:t>7</w:t>
      </w:r>
    </w:p>
    <w:p w:rsidR="00B8433F" w:rsidRPr="00552EFB" w:rsidRDefault="00552EFB" w:rsidP="00466AD7">
      <w:pPr>
        <w:spacing w:line="240" w:lineRule="auto"/>
        <w:jc w:val="left"/>
        <w:rPr>
          <w:lang w:val="en-US"/>
        </w:rPr>
      </w:pPr>
      <w:r>
        <w:t xml:space="preserve">      2.4</w:t>
      </w:r>
      <w:r w:rsidR="00B8433F">
        <w:t xml:space="preserve"> </w:t>
      </w:r>
      <w:r w:rsidR="00787902">
        <w:t>Особенности</w:t>
      </w:r>
      <w:r w:rsidR="009351B4">
        <w:t xml:space="preserve"> российской</w:t>
      </w:r>
      <w:r w:rsidR="00B8433F">
        <w:t xml:space="preserve"> специфики в разрешении конфликтных ситуаций на предприятии сферы тури</w:t>
      </w:r>
      <w:r w:rsidR="00501E9E">
        <w:t>зма…</w:t>
      </w:r>
      <w:r w:rsidR="00787902">
        <w:t>…………………………………….</w:t>
      </w:r>
      <w:r w:rsidR="00501E9E">
        <w:t>………………...……</w:t>
      </w:r>
      <w:r w:rsidR="00B8433F">
        <w:t>…..</w:t>
      </w:r>
      <w:r>
        <w:t>3</w:t>
      </w:r>
      <w:r>
        <w:rPr>
          <w:lang w:val="en-US"/>
        </w:rPr>
        <w:t>8</w:t>
      </w:r>
      <w:r>
        <w:t>-</w:t>
      </w:r>
      <w:r>
        <w:rPr>
          <w:lang w:val="en-US"/>
        </w:rPr>
        <w:t>40</w:t>
      </w:r>
    </w:p>
    <w:p w:rsidR="00AB56BF" w:rsidRPr="00BD24D6" w:rsidRDefault="00B8433F" w:rsidP="00466AD7">
      <w:pPr>
        <w:spacing w:line="240" w:lineRule="auto"/>
        <w:jc w:val="left"/>
      </w:pPr>
      <w:r>
        <w:t xml:space="preserve">            2.</w:t>
      </w:r>
      <w:r w:rsidR="00552EFB">
        <w:t>4</w:t>
      </w:r>
      <w:r>
        <w:t>.1</w:t>
      </w:r>
      <w:r w:rsidR="00AB56BF">
        <w:t xml:space="preserve"> Карта культур </w:t>
      </w:r>
      <w:proofErr w:type="spellStart"/>
      <w:r w:rsidR="00AB56BF">
        <w:t>Эрин</w:t>
      </w:r>
      <w:proofErr w:type="spellEnd"/>
      <w:r w:rsidR="00AB56BF">
        <w:t xml:space="preserve"> Мейер (</w:t>
      </w:r>
      <w:r w:rsidR="00D67CCA">
        <w:rPr>
          <w:lang w:val="en-US"/>
        </w:rPr>
        <w:t>Culture Map by Erin</w:t>
      </w:r>
      <w:r w:rsidR="00AB56BF">
        <w:rPr>
          <w:lang w:val="en-US"/>
        </w:rPr>
        <w:t xml:space="preserve"> Meyer)............</w:t>
      </w:r>
      <w:r w:rsidR="00D67CCA">
        <w:rPr>
          <w:lang w:val="en-US"/>
        </w:rPr>
        <w:t>..</w:t>
      </w:r>
      <w:r w:rsidR="00AB56BF">
        <w:rPr>
          <w:lang w:val="en-US"/>
        </w:rPr>
        <w:t>...........</w:t>
      </w:r>
      <w:r w:rsidR="00501E9E">
        <w:t>..</w:t>
      </w:r>
      <w:r w:rsidR="00AB56BF">
        <w:rPr>
          <w:lang w:val="en-US"/>
        </w:rPr>
        <w:t>.......</w:t>
      </w:r>
      <w:r w:rsidR="00552EFB">
        <w:t>.</w:t>
      </w:r>
      <w:r w:rsidR="00DD28B4">
        <w:t>4</w:t>
      </w:r>
      <w:r w:rsidR="00BD5A4B">
        <w:t>0</w:t>
      </w:r>
      <w:r w:rsidR="00552EFB">
        <w:t>-45</w:t>
      </w:r>
    </w:p>
    <w:p w:rsidR="00FE5F17" w:rsidRPr="00EB7043" w:rsidRDefault="00D570FB" w:rsidP="00466AD7">
      <w:pPr>
        <w:spacing w:line="240" w:lineRule="auto"/>
        <w:jc w:val="left"/>
      </w:pPr>
      <w:r>
        <w:t xml:space="preserve">Глава </w:t>
      </w:r>
      <w:r>
        <w:rPr>
          <w:lang w:val="en-US"/>
        </w:rPr>
        <w:t>III</w:t>
      </w:r>
      <w:r w:rsidR="00EB7043">
        <w:t>.</w:t>
      </w:r>
      <w:r w:rsidR="00EB7043" w:rsidRPr="00EB7043">
        <w:t xml:space="preserve"> </w:t>
      </w:r>
      <w:r w:rsidR="00546539">
        <w:t>П</w:t>
      </w:r>
      <w:r w:rsidR="00546539">
        <w:rPr>
          <w:lang w:val="en-US"/>
        </w:rPr>
        <w:t>рименени</w:t>
      </w:r>
      <w:r w:rsidR="00546539">
        <w:t>е</w:t>
      </w:r>
      <w:r w:rsidR="00546539">
        <w:rPr>
          <w:lang w:val="en-US"/>
        </w:rPr>
        <w:t xml:space="preserve"> креативн</w:t>
      </w:r>
      <w:proofErr w:type="spellStart"/>
      <w:r w:rsidR="00546539">
        <w:t>ых</w:t>
      </w:r>
      <w:proofErr w:type="spellEnd"/>
      <w:r w:rsidR="00546539">
        <w:t xml:space="preserve"> подходов и методов </w:t>
      </w:r>
      <w:r w:rsidR="00EB7043" w:rsidRPr="00EB7043">
        <w:rPr>
          <w:lang w:val="en-US"/>
        </w:rPr>
        <w:t>в разрешении конфликтных ситуаций на предприятии сферы туризма</w:t>
      </w:r>
      <w:r w:rsidR="00E66267">
        <w:t xml:space="preserve"> ООО «ГТО»</w:t>
      </w:r>
      <w:r w:rsidR="00EC2C16">
        <w:t>……………………………………</w:t>
      </w:r>
      <w:r w:rsidR="00EB7043">
        <w:t>……</w:t>
      </w:r>
      <w:r w:rsidR="00EA7E49">
        <w:t>…..</w:t>
      </w:r>
      <w:r w:rsidR="00EB7043">
        <w:t>…</w:t>
      </w:r>
      <w:r w:rsidR="00DD28B4">
        <w:t>.</w:t>
      </w:r>
      <w:r w:rsidR="00EB7043">
        <w:t>…</w:t>
      </w:r>
      <w:r w:rsidR="00DD28B4">
        <w:t>.46</w:t>
      </w:r>
    </w:p>
    <w:p w:rsidR="00B8433F" w:rsidRDefault="00B8433F" w:rsidP="00466AD7">
      <w:pPr>
        <w:spacing w:line="240" w:lineRule="auto"/>
        <w:ind w:firstLine="426"/>
        <w:jc w:val="left"/>
      </w:pPr>
      <w:r>
        <w:t>3.1 Общая хар</w:t>
      </w:r>
      <w:r w:rsidR="00E66267">
        <w:t>актеристика внутренней среды</w:t>
      </w:r>
      <w:r w:rsidR="0027410D">
        <w:t xml:space="preserve"> предприятия</w:t>
      </w:r>
      <w:r w:rsidR="00E66267">
        <w:t>………</w:t>
      </w:r>
      <w:r w:rsidR="00466AD7">
        <w:t>…………</w:t>
      </w:r>
      <w:r w:rsidR="00EA7E49">
        <w:t>.</w:t>
      </w:r>
      <w:r w:rsidR="00466AD7">
        <w:t>…</w:t>
      </w:r>
      <w:r w:rsidR="0084393F">
        <w:t>...</w:t>
      </w:r>
      <w:r w:rsidR="00466AD7">
        <w:t>…</w:t>
      </w:r>
      <w:r w:rsidR="00552EFB">
        <w:t>…</w:t>
      </w:r>
      <w:r w:rsidR="00DD28B4">
        <w:t>46-49</w:t>
      </w:r>
    </w:p>
    <w:p w:rsidR="00B8433F" w:rsidRDefault="00BD24D6" w:rsidP="00466AD7">
      <w:pPr>
        <w:spacing w:line="240" w:lineRule="auto"/>
        <w:ind w:firstLine="426"/>
        <w:jc w:val="left"/>
      </w:pPr>
      <w:r>
        <w:t xml:space="preserve">3.2 </w:t>
      </w:r>
      <w:r w:rsidR="00EC2C16">
        <w:t>Анализ</w:t>
      </w:r>
      <w:r w:rsidR="00776FF0" w:rsidRPr="00776FF0">
        <w:t xml:space="preserve"> причин </w:t>
      </w:r>
      <w:r w:rsidR="00EC2C16">
        <w:t xml:space="preserve">возникновения </w:t>
      </w:r>
      <w:r w:rsidR="00776FF0" w:rsidRPr="00776FF0">
        <w:t xml:space="preserve">конфликтных </w:t>
      </w:r>
      <w:r w:rsidR="00776FF0">
        <w:t>ситуаций</w:t>
      </w:r>
      <w:r w:rsidR="00EC2C16">
        <w:t>…………</w:t>
      </w:r>
      <w:r w:rsidR="00776FF0">
        <w:t>………</w:t>
      </w:r>
      <w:r w:rsidR="00EA7E49">
        <w:t>…..</w:t>
      </w:r>
      <w:r w:rsidR="00776FF0">
        <w:t>…</w:t>
      </w:r>
      <w:r>
        <w:t>…</w:t>
      </w:r>
      <w:r w:rsidR="00F05CCD">
        <w:t>..</w:t>
      </w:r>
      <w:r w:rsidR="0084393F">
        <w:t>49-56</w:t>
      </w:r>
    </w:p>
    <w:p w:rsidR="00B8433F" w:rsidRPr="00B8433F" w:rsidRDefault="00B8433F" w:rsidP="00466AD7">
      <w:pPr>
        <w:spacing w:line="240" w:lineRule="auto"/>
        <w:ind w:firstLine="426"/>
        <w:jc w:val="left"/>
      </w:pPr>
      <w:r>
        <w:t>3.3 Рекомендации</w:t>
      </w:r>
      <w:r w:rsidR="00E66267">
        <w:t xml:space="preserve"> по </w:t>
      </w:r>
      <w:r w:rsidR="00EC2C16">
        <w:t>оптимизации</w:t>
      </w:r>
      <w:r>
        <w:t xml:space="preserve"> </w:t>
      </w:r>
      <w:r w:rsidR="00BD24D6">
        <w:t xml:space="preserve">системы </w:t>
      </w:r>
      <w:r w:rsidR="00EA7E49">
        <w:t>управления организационными конфликтами………………………………</w:t>
      </w:r>
      <w:r w:rsidR="0084393F">
        <w:t>……………………………</w:t>
      </w:r>
      <w:r w:rsidR="00BD24D6">
        <w:t>……………</w:t>
      </w:r>
      <w:r w:rsidR="0084393F">
        <w:t>….</w:t>
      </w:r>
      <w:r w:rsidR="00DD28B4">
        <w:t>…</w:t>
      </w:r>
      <w:r w:rsidR="00552EFB">
        <w:t>…</w:t>
      </w:r>
      <w:r w:rsidR="00DD28B4">
        <w:t>...</w:t>
      </w:r>
      <w:r w:rsidR="0084393F">
        <w:t>56</w:t>
      </w:r>
      <w:r w:rsidR="00DD28B4">
        <w:t>-</w:t>
      </w:r>
      <w:r w:rsidR="0084393F">
        <w:t>61</w:t>
      </w:r>
    </w:p>
    <w:p w:rsidR="00FE5F17" w:rsidRDefault="00FE5F17" w:rsidP="00466AD7">
      <w:pPr>
        <w:spacing w:line="240" w:lineRule="auto"/>
        <w:jc w:val="left"/>
      </w:pPr>
      <w:r>
        <w:t>Заключение</w:t>
      </w:r>
      <w:r w:rsidR="002A5A9E">
        <w:t>……………………………………………………</w:t>
      </w:r>
      <w:r w:rsidR="0084393F">
        <w:t>………………...….…………..62-63</w:t>
      </w:r>
    </w:p>
    <w:p w:rsidR="00FE5F17" w:rsidRDefault="00FE5F17" w:rsidP="00466AD7">
      <w:pPr>
        <w:spacing w:line="240" w:lineRule="auto"/>
        <w:jc w:val="left"/>
      </w:pPr>
      <w:r>
        <w:t>Список литературы</w:t>
      </w:r>
      <w:r w:rsidR="002A5A9E">
        <w:t>………………………………………………………………</w:t>
      </w:r>
      <w:r w:rsidR="0084393F">
        <w:t>………...…..64</w:t>
      </w:r>
      <w:r w:rsidR="00F14942">
        <w:t>-67</w:t>
      </w:r>
    </w:p>
    <w:p w:rsidR="00043270" w:rsidRDefault="00043270" w:rsidP="00466AD7">
      <w:pPr>
        <w:spacing w:line="240" w:lineRule="auto"/>
        <w:jc w:val="left"/>
      </w:pPr>
      <w:r>
        <w:t>Приложения………………………………………</w:t>
      </w:r>
      <w:r w:rsidR="0084393F">
        <w:t>……………………………………………</w:t>
      </w:r>
      <w:r w:rsidR="00F14942">
        <w:t>.68</w:t>
      </w:r>
      <w:r w:rsidR="0084393F">
        <w:t>-</w:t>
      </w:r>
      <w:r w:rsidR="00F14942">
        <w:t>71</w:t>
      </w:r>
    </w:p>
    <w:p w:rsidR="007C00FB" w:rsidRDefault="007C00FB" w:rsidP="00FE5F17">
      <w:pPr>
        <w:jc w:val="left"/>
      </w:pPr>
    </w:p>
    <w:p w:rsidR="00FB64AD" w:rsidRDefault="00FB64AD" w:rsidP="00466AD7">
      <w:pPr>
        <w:spacing w:line="360" w:lineRule="auto"/>
        <w:ind w:firstLine="567"/>
        <w:jc w:val="center"/>
        <w:rPr>
          <w:b/>
        </w:rPr>
      </w:pPr>
    </w:p>
    <w:p w:rsidR="007C00FB" w:rsidRDefault="007C00FB" w:rsidP="00466AD7">
      <w:pPr>
        <w:spacing w:line="360" w:lineRule="auto"/>
        <w:ind w:firstLine="567"/>
        <w:jc w:val="center"/>
        <w:rPr>
          <w:b/>
          <w:lang w:val="en-US"/>
        </w:rPr>
      </w:pPr>
      <w:r>
        <w:rPr>
          <w:b/>
        </w:rPr>
        <w:lastRenderedPageBreak/>
        <w:t>В</w:t>
      </w:r>
      <w:r w:rsidR="00D8769E">
        <w:rPr>
          <w:b/>
        </w:rPr>
        <w:t>ВЕДЕНИЕ</w:t>
      </w:r>
    </w:p>
    <w:p w:rsidR="00B93F7D" w:rsidRDefault="00B2581E" w:rsidP="00466AD7">
      <w:pPr>
        <w:spacing w:line="360" w:lineRule="auto"/>
        <w:ind w:firstLine="567"/>
      </w:pPr>
      <w:r w:rsidRPr="00B2581E">
        <w:t xml:space="preserve">Туристское предприятие </w:t>
      </w:r>
      <w:r w:rsidR="00EB056A">
        <w:t>–</w:t>
      </w:r>
      <w:r w:rsidRPr="00B2581E">
        <w:t xml:space="preserve"> сложн</w:t>
      </w:r>
      <w:r w:rsidR="00EB056A">
        <w:t>ая система</w:t>
      </w:r>
      <w:r w:rsidRPr="00B2581E">
        <w:t>, успешная работа кото</w:t>
      </w:r>
      <w:r w:rsidR="00D05D03">
        <w:t>рой</w:t>
      </w:r>
      <w:r w:rsidRPr="00B2581E">
        <w:t xml:space="preserve"> зависит от множества факторов как внешних, так и внутренних. Грамотное управление таким предприятием в условиях современного рынка зависит прежде всего от умения приспосабливаться к постоянно изменяющейся внешней среде, для чего в свою очередь нужно иметь сильную и стабильную внутреннюю среду. </w:t>
      </w:r>
    </w:p>
    <w:p w:rsidR="001B2EFB" w:rsidRDefault="00B2581E" w:rsidP="00466AD7">
      <w:pPr>
        <w:spacing w:line="360" w:lineRule="auto"/>
        <w:ind w:firstLine="567"/>
        <w:rPr>
          <w:lang w:val="en-US"/>
        </w:rPr>
      </w:pPr>
      <w:r w:rsidRPr="00B2581E">
        <w:t xml:space="preserve">Отношения между людьми в сфере туризма играют ключевую роль для достижения успеха. </w:t>
      </w:r>
      <w:r w:rsidR="00B93F7D">
        <w:t xml:space="preserve">В то же время, человеческие взаимоотношения многогранны и не исключают такого проявления как конфликт. Для туристского предприятия, </w:t>
      </w:r>
      <w:r w:rsidR="00B93F7D" w:rsidRPr="00B93F7D">
        <w:t xml:space="preserve">конфликты </w:t>
      </w:r>
      <w:r w:rsidR="00D66001">
        <w:t xml:space="preserve">могут </w:t>
      </w:r>
      <w:r w:rsidR="00B93F7D">
        <w:t xml:space="preserve">проявляться в виде конфликтов </w:t>
      </w:r>
      <w:r w:rsidR="001F460B">
        <w:t>(</w:t>
      </w:r>
      <w:r w:rsidR="00B93F7D">
        <w:t>между руководство</w:t>
      </w:r>
      <w:r w:rsidR="001F460B">
        <w:t>м (менеджментом) и сотрудниками,</w:t>
      </w:r>
      <w:r w:rsidR="00B93F7D" w:rsidRPr="00B93F7D">
        <w:t xml:space="preserve"> между группами или отделами с</w:t>
      </w:r>
      <w:r w:rsidR="001F460B">
        <w:t>отрудников,</w:t>
      </w:r>
      <w:r w:rsidR="00B93F7D" w:rsidRPr="00B93F7D">
        <w:t xml:space="preserve"> между клиентами</w:t>
      </w:r>
      <w:r w:rsidR="00B93F7D">
        <w:t xml:space="preserve"> </w:t>
      </w:r>
      <w:r w:rsidR="00B93F7D" w:rsidRPr="00B93F7D">
        <w:t>компании</w:t>
      </w:r>
      <w:r w:rsidR="001F460B">
        <w:t xml:space="preserve"> и сотрудниками)</w:t>
      </w:r>
      <w:r w:rsidR="00B93F7D" w:rsidRPr="00B93F7D">
        <w:t xml:space="preserve">, которые </w:t>
      </w:r>
      <w:r w:rsidR="00D66001">
        <w:t>приводят как к положительным</w:t>
      </w:r>
      <w:r w:rsidR="00B93F7D">
        <w:t xml:space="preserve">, так и </w:t>
      </w:r>
      <w:r w:rsidR="00D66001">
        <w:t>отрицательным</w:t>
      </w:r>
      <w:r w:rsidR="00B93F7D">
        <w:t xml:space="preserve"> последствия</w:t>
      </w:r>
      <w:r w:rsidR="002B3FD0">
        <w:t>м</w:t>
      </w:r>
      <w:r w:rsidR="00B93F7D">
        <w:t>. Т</w:t>
      </w:r>
      <w:r w:rsidR="00B93F7D" w:rsidRPr="00B93F7D">
        <w:t xml:space="preserve">ем не менее, </w:t>
      </w:r>
      <w:r w:rsidR="00B93F7D">
        <w:t xml:space="preserve">эти конфликты зачастую являются причиной снижения производительности труда, снижения экономических показателей туристского предприятия, </w:t>
      </w:r>
      <w:r w:rsidR="00B246AD">
        <w:t xml:space="preserve">конфликты </w:t>
      </w:r>
      <w:r w:rsidR="001F460B">
        <w:t>приводят к стрессам</w:t>
      </w:r>
      <w:r w:rsidR="00B93F7D" w:rsidRPr="00B93F7D">
        <w:t>, а также</w:t>
      </w:r>
      <w:r w:rsidR="00B246AD">
        <w:t xml:space="preserve"> приводят к потере</w:t>
      </w:r>
      <w:r w:rsidR="00B93F7D">
        <w:t xml:space="preserve"> клиентов. </w:t>
      </w:r>
      <w:r w:rsidR="008C4C23">
        <w:t xml:space="preserve">Влияние социально-психологических факторов на производительность труда и прибыль организации была доказана еще в 20-х годах </w:t>
      </w:r>
      <w:r w:rsidR="00E23547">
        <w:t xml:space="preserve">прошлого века </w:t>
      </w:r>
      <w:r w:rsidR="008C4C23">
        <w:t xml:space="preserve">в ходе </w:t>
      </w:r>
      <w:proofErr w:type="spellStart"/>
      <w:r w:rsidR="008C4C23">
        <w:t>Хоторнских</w:t>
      </w:r>
      <w:proofErr w:type="spellEnd"/>
      <w:r w:rsidR="008C4C23">
        <w:t xml:space="preserve"> экспериментов</w:t>
      </w:r>
      <w:r w:rsidR="00CC327C">
        <w:t xml:space="preserve"> и в настоящее время данным факторам уделяется большое внимание</w:t>
      </w:r>
      <w:r w:rsidR="008C4C23">
        <w:t xml:space="preserve">. </w:t>
      </w:r>
    </w:p>
    <w:p w:rsidR="00F22BEB" w:rsidRDefault="00C37085" w:rsidP="00B93F7D">
      <w:pPr>
        <w:spacing w:line="360" w:lineRule="auto"/>
        <w:ind w:firstLine="567"/>
      </w:pPr>
      <w:r>
        <w:t>Идея креативного подхода к разрешению</w:t>
      </w:r>
      <w:r w:rsidR="00F22BEB">
        <w:t xml:space="preserve"> конфликтных отношений нашла наибольшее распространение в зарубежной литературе</w:t>
      </w:r>
      <w:r>
        <w:t>, особенно в США</w:t>
      </w:r>
      <w:r w:rsidR="00F22BEB">
        <w:t>. Данное направление – новое и мало изученное отечественными авторами,</w:t>
      </w:r>
      <w:r w:rsidR="00DE5F7E">
        <w:t xml:space="preserve"> открывает перспективы для дальнейшего изучения, потому </w:t>
      </w:r>
      <w:r w:rsidR="001F460B">
        <w:t>вызывает</w:t>
      </w:r>
      <w:r w:rsidR="00F22BEB">
        <w:t xml:space="preserve"> интерес. </w:t>
      </w:r>
      <w:r w:rsidR="00EA43D6">
        <w:t xml:space="preserve">Особенностью туристской сферы является роль нестандартного и творческого подхода </w:t>
      </w:r>
      <w:r w:rsidR="001F460B">
        <w:t>в разрешении проблем</w:t>
      </w:r>
      <w:r w:rsidR="00EA43D6">
        <w:t xml:space="preserve"> ввиду постоянной изменчивости рынка, что обуславливает важность</w:t>
      </w:r>
      <w:r w:rsidR="001F460B">
        <w:t xml:space="preserve"> применения креативных методов</w:t>
      </w:r>
      <w:r w:rsidR="00EA43D6">
        <w:t xml:space="preserve"> в разрешении конфликтных ситуаций на предприятии данной сферы. </w:t>
      </w:r>
    </w:p>
    <w:p w:rsidR="00F22BEB" w:rsidRPr="00CC327C" w:rsidRDefault="00740265" w:rsidP="00F22BEB">
      <w:pPr>
        <w:spacing w:line="360" w:lineRule="auto"/>
        <w:ind w:firstLine="567"/>
        <w:rPr>
          <w:lang w:val="en-US"/>
        </w:rPr>
      </w:pPr>
      <w:r>
        <w:t>Теоретико-методологическую</w:t>
      </w:r>
      <w:r w:rsidR="00EA43D6">
        <w:t xml:space="preserve"> основу выпускной квалификационной работы преимущественно составили работы зарубежных авторов, среди которых</w:t>
      </w:r>
      <w:r w:rsidR="00F22BEB">
        <w:t xml:space="preserve"> </w:t>
      </w:r>
      <w:r w:rsidR="00632050">
        <w:t>Алекс Осборн</w:t>
      </w:r>
      <w:r w:rsidR="00BD24D6">
        <w:t xml:space="preserve"> (</w:t>
      </w:r>
      <w:r w:rsidR="00BD24D6">
        <w:rPr>
          <w:lang w:val="en-US"/>
        </w:rPr>
        <w:t xml:space="preserve">Alex </w:t>
      </w:r>
      <w:r w:rsidR="00BD24D6" w:rsidRPr="00BD24D6">
        <w:rPr>
          <w:lang w:val="en-US"/>
        </w:rPr>
        <w:t>Osborn</w:t>
      </w:r>
      <w:r w:rsidR="00BD24D6">
        <w:rPr>
          <w:lang w:val="en-US"/>
        </w:rPr>
        <w:t>)</w:t>
      </w:r>
      <w:r w:rsidR="00632050">
        <w:t xml:space="preserve">, </w:t>
      </w:r>
      <w:r w:rsidR="00CA3A6C">
        <w:t xml:space="preserve">Сидни </w:t>
      </w:r>
      <w:proofErr w:type="spellStart"/>
      <w:r w:rsidR="00CA3A6C">
        <w:t>Пар</w:t>
      </w:r>
      <w:r w:rsidR="00230D6F">
        <w:t>н</w:t>
      </w:r>
      <w:r w:rsidR="00CA3A6C">
        <w:t>и</w:t>
      </w:r>
      <w:r w:rsidR="00230D6F">
        <w:t>с</w:t>
      </w:r>
      <w:proofErr w:type="spellEnd"/>
      <w:r w:rsidR="00230D6F">
        <w:t xml:space="preserve"> (</w:t>
      </w:r>
      <w:proofErr w:type="spellStart"/>
      <w:r w:rsidR="00230D6F" w:rsidRPr="00230D6F">
        <w:t>Sidney</w:t>
      </w:r>
      <w:proofErr w:type="spellEnd"/>
      <w:r w:rsidR="00230D6F" w:rsidRPr="00230D6F">
        <w:t xml:space="preserve"> J. </w:t>
      </w:r>
      <w:proofErr w:type="spellStart"/>
      <w:r w:rsidR="00230D6F" w:rsidRPr="00230D6F">
        <w:t>Parnes</w:t>
      </w:r>
      <w:proofErr w:type="spellEnd"/>
      <w:r w:rsidR="00230D6F">
        <w:t xml:space="preserve">), </w:t>
      </w:r>
      <w:proofErr w:type="spellStart"/>
      <w:r w:rsidR="00F22BEB">
        <w:t>Говард</w:t>
      </w:r>
      <w:proofErr w:type="spellEnd"/>
      <w:r w:rsidR="00F22BEB">
        <w:t xml:space="preserve"> </w:t>
      </w:r>
      <w:proofErr w:type="spellStart"/>
      <w:r w:rsidR="00F22BEB">
        <w:t>Грубер</w:t>
      </w:r>
      <w:proofErr w:type="spellEnd"/>
      <w:r w:rsidR="00F22BEB">
        <w:t xml:space="preserve"> (</w:t>
      </w:r>
      <w:proofErr w:type="spellStart"/>
      <w:r w:rsidR="00F22BEB" w:rsidRPr="00F22BEB">
        <w:t>Howard</w:t>
      </w:r>
      <w:proofErr w:type="spellEnd"/>
      <w:r w:rsidR="00F22BEB" w:rsidRPr="00F22BEB">
        <w:t xml:space="preserve"> </w:t>
      </w:r>
      <w:proofErr w:type="spellStart"/>
      <w:r w:rsidR="00F22BEB" w:rsidRPr="00F22BEB">
        <w:t>Gruber</w:t>
      </w:r>
      <w:proofErr w:type="spellEnd"/>
      <w:r w:rsidR="00CC327C">
        <w:t xml:space="preserve">), </w:t>
      </w:r>
      <w:r w:rsidR="00F22BEB">
        <w:t xml:space="preserve"> Патрик Д</w:t>
      </w:r>
      <w:r w:rsidR="001A561A">
        <w:t>а</w:t>
      </w:r>
      <w:r w:rsidR="00F22BEB">
        <w:t>н (</w:t>
      </w:r>
      <w:proofErr w:type="spellStart"/>
      <w:r w:rsidR="00F22BEB" w:rsidRPr="00F22BEB">
        <w:t>Patrick</w:t>
      </w:r>
      <w:proofErr w:type="spellEnd"/>
      <w:r w:rsidR="00F22BEB" w:rsidRPr="00F22BEB">
        <w:t xml:space="preserve"> </w:t>
      </w:r>
      <w:proofErr w:type="spellStart"/>
      <w:r w:rsidR="00F22BEB" w:rsidRPr="00F22BEB">
        <w:t>Dunne</w:t>
      </w:r>
      <w:proofErr w:type="spellEnd"/>
      <w:r w:rsidR="00F22BEB">
        <w:t xml:space="preserve">), </w:t>
      </w:r>
      <w:proofErr w:type="spellStart"/>
      <w:r w:rsidR="00F60041">
        <w:t>Герт</w:t>
      </w:r>
      <w:proofErr w:type="spellEnd"/>
      <w:r w:rsidR="00F60041">
        <w:t xml:space="preserve"> </w:t>
      </w:r>
      <w:proofErr w:type="spellStart"/>
      <w:r w:rsidR="00F60041">
        <w:t>Хофстеде</w:t>
      </w:r>
      <w:proofErr w:type="spellEnd"/>
      <w:r w:rsidR="00F60041">
        <w:t xml:space="preserve"> (</w:t>
      </w:r>
      <w:proofErr w:type="spellStart"/>
      <w:r w:rsidR="00F60041" w:rsidRPr="00F60041">
        <w:t>Hofstede</w:t>
      </w:r>
      <w:proofErr w:type="spellEnd"/>
      <w:r w:rsidR="00F60041" w:rsidRPr="00F60041">
        <w:t>, G</w:t>
      </w:r>
      <w:r w:rsidR="00F60041">
        <w:t>)</w:t>
      </w:r>
      <w:r w:rsidR="001F460B">
        <w:t>,</w:t>
      </w:r>
      <w:r w:rsidR="00F60041" w:rsidRPr="00F60041">
        <w:t xml:space="preserve"> </w:t>
      </w:r>
      <w:r w:rsidR="00F22BEB">
        <w:t xml:space="preserve">Лин </w:t>
      </w:r>
      <w:proofErr w:type="spellStart"/>
      <w:r w:rsidR="001A561A">
        <w:t>А</w:t>
      </w:r>
      <w:r w:rsidR="00F22BEB">
        <w:t>йзагир</w:t>
      </w:r>
      <w:proofErr w:type="spellEnd"/>
      <w:r w:rsidR="00F22BEB">
        <w:t xml:space="preserve"> (</w:t>
      </w:r>
      <w:proofErr w:type="spellStart"/>
      <w:r w:rsidR="00F22BEB" w:rsidRPr="00F22BEB">
        <w:t>Lynne</w:t>
      </w:r>
      <w:proofErr w:type="spellEnd"/>
      <w:r w:rsidR="00F22BEB" w:rsidRPr="00F22BEB">
        <w:t xml:space="preserve"> </w:t>
      </w:r>
      <w:proofErr w:type="spellStart"/>
      <w:r w:rsidR="00F22BEB" w:rsidRPr="00F22BEB">
        <w:t>Eisaguirre</w:t>
      </w:r>
      <w:proofErr w:type="spellEnd"/>
      <w:r w:rsidR="001654ED">
        <w:t>)</w:t>
      </w:r>
      <w:r w:rsidR="00423B71">
        <w:rPr>
          <w:lang w:val="en-US"/>
        </w:rPr>
        <w:t xml:space="preserve">, </w:t>
      </w:r>
      <w:proofErr w:type="spellStart"/>
      <w:r w:rsidR="00423B71">
        <w:t>Эрин</w:t>
      </w:r>
      <w:proofErr w:type="spellEnd"/>
      <w:r w:rsidR="00423B71">
        <w:t xml:space="preserve"> Мейер </w:t>
      </w:r>
      <w:r w:rsidR="00423B71">
        <w:rPr>
          <w:lang w:val="en-US"/>
        </w:rPr>
        <w:t>(Erin Meyer)</w:t>
      </w:r>
      <w:r w:rsidR="00423B71">
        <w:t xml:space="preserve"> и Патрик </w:t>
      </w:r>
      <w:proofErr w:type="spellStart"/>
      <w:r w:rsidR="00423B71">
        <w:t>Ленсиони</w:t>
      </w:r>
      <w:proofErr w:type="spellEnd"/>
      <w:r w:rsidR="00F22BEB">
        <w:t xml:space="preserve"> (</w:t>
      </w:r>
      <w:r w:rsidR="00423B71">
        <w:rPr>
          <w:lang w:val="en-US"/>
        </w:rPr>
        <w:t>Patrick Lencioni</w:t>
      </w:r>
      <w:r w:rsidR="00F22BEB">
        <w:t>)</w:t>
      </w:r>
      <w:r w:rsidR="00360299">
        <w:t>. Помимо данных источников</w:t>
      </w:r>
      <w:r w:rsidR="001F460B">
        <w:t>,</w:t>
      </w:r>
      <w:r w:rsidR="001654ED">
        <w:t xml:space="preserve"> внимание автора </w:t>
      </w:r>
      <w:r w:rsidR="001F460B">
        <w:t xml:space="preserve">работы </w:t>
      </w:r>
      <w:r w:rsidR="001654ED">
        <w:t>привлекли отечественные исследователи творческого подхода к управлению конфликтами, та</w:t>
      </w:r>
      <w:r w:rsidR="00B246AD">
        <w:t>кие</w:t>
      </w:r>
      <w:r w:rsidR="001654ED">
        <w:t xml:space="preserve"> как </w:t>
      </w:r>
      <w:proofErr w:type="spellStart"/>
      <w:r w:rsidR="001654ED" w:rsidRPr="001654ED">
        <w:t>Кашапов</w:t>
      </w:r>
      <w:proofErr w:type="spellEnd"/>
      <w:r w:rsidR="001654ED" w:rsidRPr="001654ED">
        <w:t xml:space="preserve"> А.С</w:t>
      </w:r>
      <w:r w:rsidR="001654ED">
        <w:t xml:space="preserve">, </w:t>
      </w:r>
      <w:proofErr w:type="spellStart"/>
      <w:r w:rsidR="00632050">
        <w:t>Анцупов</w:t>
      </w:r>
      <w:proofErr w:type="spellEnd"/>
      <w:r w:rsidR="00632050">
        <w:t xml:space="preserve"> А.Я., Веснин </w:t>
      </w:r>
      <w:r w:rsidR="00F60041">
        <w:t xml:space="preserve"> В.Р.</w:t>
      </w:r>
      <w:r w:rsidR="008C4C23">
        <w:t xml:space="preserve">, </w:t>
      </w:r>
      <w:proofErr w:type="spellStart"/>
      <w:r w:rsidR="008C4C23">
        <w:t>Яхонтова</w:t>
      </w:r>
      <w:proofErr w:type="spellEnd"/>
      <w:r w:rsidR="008C4C23">
        <w:t xml:space="preserve"> Е.С. </w:t>
      </w:r>
      <w:r w:rsidR="00CC327C">
        <w:t>и другие.</w:t>
      </w:r>
    </w:p>
    <w:p w:rsidR="002F174A" w:rsidRPr="00D84CCD" w:rsidRDefault="002F174A" w:rsidP="002F174A">
      <w:pPr>
        <w:spacing w:line="360" w:lineRule="auto"/>
        <w:ind w:firstLine="567"/>
      </w:pPr>
      <w:r w:rsidRPr="00EA43D6">
        <w:rPr>
          <w:i/>
          <w:lang w:val="en-US"/>
        </w:rPr>
        <w:lastRenderedPageBreak/>
        <w:t>Объект исследования</w:t>
      </w:r>
      <w:r w:rsidR="00D84CCD">
        <w:rPr>
          <w:b/>
        </w:rPr>
        <w:t xml:space="preserve"> </w:t>
      </w:r>
      <w:r w:rsidR="000D7374">
        <w:t>–</w:t>
      </w:r>
      <w:r w:rsidR="00D84CCD" w:rsidRPr="00D84CCD">
        <w:t xml:space="preserve"> </w:t>
      </w:r>
      <w:r w:rsidR="00FB64AD">
        <w:t xml:space="preserve">конфликтная ситуация как </w:t>
      </w:r>
      <w:r w:rsidR="000D7374">
        <w:t xml:space="preserve">вероятное </w:t>
      </w:r>
      <w:r w:rsidR="00FB64AD">
        <w:t>явление</w:t>
      </w:r>
      <w:r w:rsidR="00D84CCD">
        <w:t xml:space="preserve"> на предприятии сферы туризма.</w:t>
      </w:r>
    </w:p>
    <w:p w:rsidR="00D84CCD" w:rsidRPr="00D84CCD" w:rsidRDefault="002F174A" w:rsidP="002F174A">
      <w:pPr>
        <w:spacing w:line="360" w:lineRule="auto"/>
        <w:ind w:firstLine="567"/>
      </w:pPr>
      <w:r w:rsidRPr="00EA43D6">
        <w:rPr>
          <w:i/>
          <w:lang w:val="en-US"/>
        </w:rPr>
        <w:t>Предмет исследования</w:t>
      </w:r>
      <w:r w:rsidR="00D84CCD">
        <w:rPr>
          <w:b/>
        </w:rPr>
        <w:t xml:space="preserve"> </w:t>
      </w:r>
      <w:r w:rsidR="000D7374">
        <w:t>–</w:t>
      </w:r>
      <w:r w:rsidRPr="002F174A">
        <w:rPr>
          <w:lang w:val="en-US"/>
        </w:rPr>
        <w:t xml:space="preserve"> </w:t>
      </w:r>
      <w:r w:rsidR="00D84CCD">
        <w:t>креативные методы и подходы разрешения конфликтных ситуаций</w:t>
      </w:r>
      <w:r w:rsidR="00DE5F7E">
        <w:t xml:space="preserve"> на предприятии сферы туризма</w:t>
      </w:r>
      <w:r w:rsidR="00D84CCD">
        <w:t>.</w:t>
      </w:r>
    </w:p>
    <w:p w:rsidR="006A015B" w:rsidRDefault="00DE5F7E" w:rsidP="00C75025">
      <w:pPr>
        <w:spacing w:line="360" w:lineRule="auto"/>
        <w:ind w:firstLine="567"/>
      </w:pPr>
      <w:r>
        <w:rPr>
          <w:i/>
          <w:lang w:val="en-US"/>
        </w:rPr>
        <w:t>Цель</w:t>
      </w:r>
      <w:r w:rsidR="002F174A" w:rsidRPr="00EA43D6">
        <w:rPr>
          <w:i/>
          <w:lang w:val="en-US"/>
        </w:rPr>
        <w:t xml:space="preserve"> работы</w:t>
      </w:r>
      <w:r w:rsidR="002F174A" w:rsidRPr="002F174A">
        <w:rPr>
          <w:lang w:val="en-US"/>
        </w:rPr>
        <w:t xml:space="preserve"> </w:t>
      </w:r>
      <w:r>
        <w:t>–</w:t>
      </w:r>
      <w:r w:rsidR="002F174A" w:rsidRPr="002F174A">
        <w:rPr>
          <w:lang w:val="en-US"/>
        </w:rPr>
        <w:t xml:space="preserve"> разработка р</w:t>
      </w:r>
      <w:r w:rsidR="000D7374">
        <w:rPr>
          <w:lang w:val="en-US"/>
        </w:rPr>
        <w:t xml:space="preserve">екомендаций по </w:t>
      </w:r>
      <w:r w:rsidR="000D7374">
        <w:t>совершенствованию</w:t>
      </w:r>
      <w:r w:rsidR="002F174A" w:rsidRPr="002F174A">
        <w:rPr>
          <w:lang w:val="en-US"/>
        </w:rPr>
        <w:t xml:space="preserve"> </w:t>
      </w:r>
      <w:r w:rsidR="00FB64AD">
        <w:t xml:space="preserve">системы менеджмента </w:t>
      </w:r>
      <w:r w:rsidR="00C541C8">
        <w:t>конфликтных ситуаций</w:t>
      </w:r>
      <w:r w:rsidR="00595B03">
        <w:t xml:space="preserve"> на предприятии сферы туризма</w:t>
      </w:r>
      <w:r w:rsidR="000D7374">
        <w:t xml:space="preserve"> (на примере ООО «ГТО»).</w:t>
      </w:r>
    </w:p>
    <w:p w:rsidR="00EE6503" w:rsidRDefault="00FB64AD" w:rsidP="00C75025">
      <w:pPr>
        <w:spacing w:line="360" w:lineRule="auto"/>
        <w:ind w:firstLine="567"/>
      </w:pPr>
      <w:r>
        <w:t>Достижение цели обеспечивается постановкой и решением следую</w:t>
      </w:r>
      <w:r w:rsidR="000D7374">
        <w:t>щих задач</w:t>
      </w:r>
      <w:r w:rsidR="00EE6503">
        <w:t>:</w:t>
      </w:r>
    </w:p>
    <w:p w:rsidR="00595B03" w:rsidRDefault="000D7374" w:rsidP="00EE6503">
      <w:pPr>
        <w:pStyle w:val="a7"/>
        <w:numPr>
          <w:ilvl w:val="0"/>
          <w:numId w:val="10"/>
        </w:numPr>
        <w:spacing w:line="360" w:lineRule="auto"/>
      </w:pPr>
      <w:r>
        <w:t>провести критический анализ и усовершенствовать понятийно-терминологический</w:t>
      </w:r>
      <w:r w:rsidR="00595B03">
        <w:t xml:space="preserve"> аппарат в разрешении конфликтных ситуаций;</w:t>
      </w:r>
    </w:p>
    <w:p w:rsidR="00EE6503" w:rsidRDefault="00DE5F7E" w:rsidP="00EE6503">
      <w:pPr>
        <w:pStyle w:val="a7"/>
        <w:numPr>
          <w:ilvl w:val="0"/>
          <w:numId w:val="10"/>
        </w:numPr>
        <w:spacing w:line="360" w:lineRule="auto"/>
      </w:pPr>
      <w:r>
        <w:t>и</w:t>
      </w:r>
      <w:r w:rsidR="00EE6503">
        <w:t xml:space="preserve">зучить </w:t>
      </w:r>
      <w:r w:rsidR="00595B03">
        <w:t>при</w:t>
      </w:r>
      <w:r w:rsidR="000D7374">
        <w:t xml:space="preserve">роду и сущность </w:t>
      </w:r>
      <w:r w:rsidR="00EE6503">
        <w:t>конфликт</w:t>
      </w:r>
      <w:r w:rsidR="000D7374">
        <w:t>ной ситуации</w:t>
      </w:r>
      <w:r w:rsidR="00595B03">
        <w:t xml:space="preserve"> на предприятии сферы туризма</w:t>
      </w:r>
      <w:r w:rsidR="0089156D">
        <w:t>;</w:t>
      </w:r>
    </w:p>
    <w:p w:rsidR="00EE6503" w:rsidRDefault="00DE5F7E" w:rsidP="00EE6503">
      <w:pPr>
        <w:pStyle w:val="a7"/>
        <w:numPr>
          <w:ilvl w:val="0"/>
          <w:numId w:val="10"/>
        </w:numPr>
        <w:spacing w:line="360" w:lineRule="auto"/>
      </w:pPr>
      <w:r>
        <w:t>п</w:t>
      </w:r>
      <w:r w:rsidR="00595B03">
        <w:t>роанализировать</w:t>
      </w:r>
      <w:r w:rsidR="00EE6503">
        <w:t xml:space="preserve"> методы креативного разрешения конфликтных ситуаций на предприятии сферы туризма, используя зарубежный и отечественный опыт</w:t>
      </w:r>
      <w:r w:rsidR="0089156D">
        <w:t>;</w:t>
      </w:r>
    </w:p>
    <w:p w:rsidR="00EE6503" w:rsidRDefault="00A876CA" w:rsidP="00EE6503">
      <w:pPr>
        <w:pStyle w:val="a7"/>
        <w:numPr>
          <w:ilvl w:val="0"/>
          <w:numId w:val="10"/>
        </w:numPr>
        <w:spacing w:line="360" w:lineRule="auto"/>
      </w:pPr>
      <w:r>
        <w:t>выявить причины возникновения</w:t>
      </w:r>
      <w:r w:rsidR="0089156D">
        <w:t xml:space="preserve"> конфликтных ситуаций на </w:t>
      </w:r>
      <w:r w:rsidR="007D2956">
        <w:t xml:space="preserve">туристском </w:t>
      </w:r>
      <w:r w:rsidR="0089156D">
        <w:t>предприятии «ГТО»;</w:t>
      </w:r>
    </w:p>
    <w:p w:rsidR="00D6494A" w:rsidRDefault="00D6494A" w:rsidP="00EE6503">
      <w:pPr>
        <w:pStyle w:val="a7"/>
        <w:numPr>
          <w:ilvl w:val="0"/>
          <w:numId w:val="10"/>
        </w:numPr>
        <w:spacing w:line="360" w:lineRule="auto"/>
      </w:pPr>
      <w:r>
        <w:t>о</w:t>
      </w:r>
      <w:r w:rsidR="00A876CA">
        <w:t>босновать рекомендации</w:t>
      </w:r>
      <w:r>
        <w:t xml:space="preserve"> для </w:t>
      </w:r>
      <w:r w:rsidR="00A876CA">
        <w:t xml:space="preserve">обеспечения </w:t>
      </w:r>
      <w:r>
        <w:t>экономической устойчивости туристского предприятия</w:t>
      </w:r>
      <w:r w:rsidR="00A876CA">
        <w:t xml:space="preserve"> «ГТО»</w:t>
      </w:r>
      <w:r>
        <w:t>.</w:t>
      </w:r>
    </w:p>
    <w:p w:rsidR="00D8769E" w:rsidRDefault="00D8769E" w:rsidP="00C75025">
      <w:pPr>
        <w:spacing w:line="360" w:lineRule="auto"/>
        <w:ind w:firstLine="567"/>
      </w:pPr>
      <w:r>
        <w:t xml:space="preserve">Данная работа одновременно обладает </w:t>
      </w:r>
      <w:r w:rsidRPr="00EA43D6">
        <w:rPr>
          <w:i/>
        </w:rPr>
        <w:t>практической и теоретической значимостью</w:t>
      </w:r>
      <w:r>
        <w:t xml:space="preserve">. С одной стороны, рассматриваются проблемы взаимодействия людей в рамках туристского предприятия, изучаются причины и факторы возникновения организационных конфликтов на предприятии сферы туризма, а с другой, предлагается комплексный творческий подход к </w:t>
      </w:r>
      <w:r w:rsidR="00DE5F7E">
        <w:t xml:space="preserve">диагностике и </w:t>
      </w:r>
      <w:r>
        <w:t xml:space="preserve">разрешению конфликтных ситуаций. </w:t>
      </w:r>
    </w:p>
    <w:p w:rsidR="0003021B" w:rsidRDefault="0003021B" w:rsidP="00C75025">
      <w:pPr>
        <w:spacing w:line="360" w:lineRule="auto"/>
        <w:ind w:firstLine="567"/>
      </w:pPr>
      <w:r>
        <w:t>При написании работы использовались различные методы исследования, среди наиболее значимых</w:t>
      </w:r>
      <w:r w:rsidR="00D9290C">
        <w:t xml:space="preserve"> метод</w:t>
      </w:r>
      <w:r>
        <w:t xml:space="preserve"> </w:t>
      </w:r>
      <w:r w:rsidR="00D9290C">
        <w:rPr>
          <w:i/>
        </w:rPr>
        <w:t>монографического описания</w:t>
      </w:r>
      <w:r w:rsidR="00D8769E">
        <w:t xml:space="preserve">, важность которого обусловлена поиском теоретической основы работы. Метод </w:t>
      </w:r>
      <w:r w:rsidR="00D8769E" w:rsidRPr="00EA43D6">
        <w:rPr>
          <w:i/>
        </w:rPr>
        <w:t>статистического анализа</w:t>
      </w:r>
      <w:r w:rsidR="00D8769E">
        <w:t xml:space="preserve"> </w:t>
      </w:r>
      <w:r w:rsidR="00EA43D6">
        <w:t xml:space="preserve">использовался при написании второй и третьей главы преимущественно для обоснования важности применения креативного </w:t>
      </w:r>
      <w:r w:rsidR="00D9290C">
        <w:t>подхода к конфликтной ситуации</w:t>
      </w:r>
      <w:r w:rsidR="00DE5F7E">
        <w:t xml:space="preserve"> на туристском предприятии</w:t>
      </w:r>
      <w:r w:rsidR="00D9290C">
        <w:t xml:space="preserve">, как и </w:t>
      </w:r>
      <w:r w:rsidR="00D9290C" w:rsidRPr="00D9290C">
        <w:rPr>
          <w:i/>
        </w:rPr>
        <w:t>сравнительно-аналитический</w:t>
      </w:r>
      <w:r w:rsidR="00D9290C">
        <w:t xml:space="preserve"> метод. Метод </w:t>
      </w:r>
      <w:r w:rsidR="00D9290C" w:rsidRPr="00D9290C">
        <w:rPr>
          <w:i/>
        </w:rPr>
        <w:t>анкетирования</w:t>
      </w:r>
      <w:r w:rsidR="00D9290C">
        <w:t xml:space="preserve"> нашел свое применение при анализе системы менеджмента конфликтных ситуаций на туристском предприятии. </w:t>
      </w:r>
      <w:r w:rsidR="00360299">
        <w:t xml:space="preserve">Метод </w:t>
      </w:r>
      <w:r w:rsidR="00D67CCA">
        <w:rPr>
          <w:i/>
        </w:rPr>
        <w:lastRenderedPageBreak/>
        <w:t>аналогии</w:t>
      </w:r>
      <w:r w:rsidR="00360299">
        <w:t xml:space="preserve"> используется при построении прогноза экономического эффекта от предложенных мероприятий.</w:t>
      </w:r>
    </w:p>
    <w:p w:rsidR="00641F8C" w:rsidRPr="005F222A" w:rsidRDefault="00641F8C" w:rsidP="00C75025">
      <w:pPr>
        <w:spacing w:line="360" w:lineRule="auto"/>
        <w:ind w:firstLine="567"/>
        <w:rPr>
          <w:lang w:val="en-US"/>
        </w:rPr>
      </w:pPr>
      <w:r>
        <w:t>Структура работы состоит и</w:t>
      </w:r>
      <w:r w:rsidR="005552BB">
        <w:t>з введения, трех основных глав,</w:t>
      </w:r>
      <w:r>
        <w:t xml:space="preserve"> заключения</w:t>
      </w:r>
      <w:r w:rsidR="005552BB">
        <w:t>, списка литературы и приложений</w:t>
      </w:r>
      <w:r>
        <w:t xml:space="preserve">. В первой главе представлен понятийный аппарат, </w:t>
      </w:r>
      <w:r w:rsidR="00DE5F7E">
        <w:t xml:space="preserve">рассмотрен </w:t>
      </w:r>
      <w:r>
        <w:t xml:space="preserve">генезис взглядов на конфликт, описаны роль и место конфликта на предприятии сферы туризма, а также </w:t>
      </w:r>
      <w:r w:rsidR="00961538">
        <w:t>обоснован</w:t>
      </w:r>
      <w:r>
        <w:t>а важность к</w:t>
      </w:r>
      <w:r w:rsidR="00DE5F7E">
        <w:t>реативного подхода к конфликтных ситуаций</w:t>
      </w:r>
      <w:r>
        <w:t xml:space="preserve">. Вторая глава представляет собой практические рекомендации и методы разрешения конфликтной ситуации с применением творческого подхода, приведены наиболее сильные стороны данных методов и подходов и в тоже время </w:t>
      </w:r>
      <w:r w:rsidR="00F83592">
        <w:t>выявлены</w:t>
      </w:r>
      <w:r>
        <w:t xml:space="preserve"> слабые стороны и</w:t>
      </w:r>
      <w:r w:rsidR="00F83592">
        <w:t xml:space="preserve"> обоснована</w:t>
      </w:r>
      <w:r>
        <w:t xml:space="preserve"> </w:t>
      </w:r>
      <w:r w:rsidR="005552BB">
        <w:t>возможность</w:t>
      </w:r>
      <w:r>
        <w:t xml:space="preserve"> их применения на практике в туристском бизнесе.</w:t>
      </w:r>
      <w:r w:rsidR="005552BB">
        <w:t xml:space="preserve"> Третья глава включает в себя общую характеристику объекта исследования, анализ системы менеджмента конфликтов и рекомендации по ее усовершенствованию. </w:t>
      </w:r>
    </w:p>
    <w:p w:rsidR="005552BB" w:rsidRPr="00C75025" w:rsidRDefault="005552BB" w:rsidP="00C75025">
      <w:pPr>
        <w:spacing w:line="360" w:lineRule="auto"/>
        <w:ind w:firstLine="567"/>
      </w:pPr>
      <w:r>
        <w:t xml:space="preserve">Работа дополнена </w:t>
      </w:r>
      <w:r w:rsidR="002E26E0">
        <w:t>рисунками (11</w:t>
      </w:r>
      <w:r w:rsidR="00F83592">
        <w:t>)</w:t>
      </w:r>
      <w:r>
        <w:t>, таблиц</w:t>
      </w:r>
      <w:r w:rsidR="008C4C23">
        <w:t>ами (9</w:t>
      </w:r>
      <w:r w:rsidR="00F83592">
        <w:t>)</w:t>
      </w:r>
      <w:r>
        <w:t xml:space="preserve"> и карта-схем</w:t>
      </w:r>
      <w:r w:rsidR="00F83592">
        <w:t>ами (1)</w:t>
      </w:r>
      <w:r>
        <w:t xml:space="preserve">. </w:t>
      </w:r>
    </w:p>
    <w:p w:rsidR="0003021B" w:rsidRDefault="0003021B">
      <w:pPr>
        <w:jc w:val="left"/>
        <w:rPr>
          <w:b/>
        </w:rPr>
      </w:pPr>
      <w:r>
        <w:rPr>
          <w:b/>
        </w:rPr>
        <w:br w:type="page"/>
      </w:r>
    </w:p>
    <w:p w:rsidR="007C00FB" w:rsidRDefault="007C00FB" w:rsidP="00FE5F17">
      <w:pPr>
        <w:jc w:val="left"/>
        <w:rPr>
          <w:b/>
        </w:rPr>
      </w:pPr>
      <w:r>
        <w:rPr>
          <w:b/>
        </w:rPr>
        <w:lastRenderedPageBreak/>
        <w:t>Глава 1</w:t>
      </w:r>
      <w:r w:rsidR="008031B3">
        <w:rPr>
          <w:b/>
        </w:rPr>
        <w:t>. Конфликт и его место в менеджменте туризма</w:t>
      </w:r>
    </w:p>
    <w:p w:rsidR="00FE5F17" w:rsidRPr="00552EFB" w:rsidRDefault="00EA7E49" w:rsidP="00552EFB">
      <w:pPr>
        <w:pStyle w:val="a7"/>
        <w:numPr>
          <w:ilvl w:val="1"/>
          <w:numId w:val="17"/>
        </w:numPr>
        <w:jc w:val="left"/>
        <w:rPr>
          <w:b/>
        </w:rPr>
      </w:pPr>
      <w:r w:rsidRPr="00552EFB">
        <w:rPr>
          <w:b/>
        </w:rPr>
        <w:t>Эволюция</w:t>
      </w:r>
      <w:r w:rsidR="007C00FB" w:rsidRPr="00552EFB">
        <w:rPr>
          <w:b/>
        </w:rPr>
        <w:t xml:space="preserve"> представлений о конфликте</w:t>
      </w:r>
    </w:p>
    <w:p w:rsidR="008A3951" w:rsidRDefault="008A3951" w:rsidP="004564A1">
      <w:pPr>
        <w:spacing w:line="360" w:lineRule="auto"/>
        <w:ind w:firstLine="567"/>
      </w:pPr>
      <w:r w:rsidRPr="004564A1">
        <w:t xml:space="preserve">Рассмотрение конфликта в исторической перспективе начинается с античных времен.  Впервые феномен конфликта был описан </w:t>
      </w:r>
      <w:r w:rsidR="00B06683">
        <w:t xml:space="preserve">Гераклитом в 5 веке до н.э.. В его концепции мироздания основу  </w:t>
      </w:r>
      <w:r w:rsidR="00A973DB">
        <w:t xml:space="preserve">занимает понятие </w:t>
      </w:r>
      <w:r w:rsidR="00B06683">
        <w:t>«</w:t>
      </w:r>
      <w:r w:rsidR="00A973DB">
        <w:t>изменчивости</w:t>
      </w:r>
      <w:r w:rsidR="00B06683">
        <w:t xml:space="preserve">»,  которое выражалось в столкновении противоположностей. Затем, </w:t>
      </w:r>
      <w:r w:rsidRPr="004564A1">
        <w:t>Ари</w:t>
      </w:r>
      <w:r w:rsidR="00B06683">
        <w:t>стотель</w:t>
      </w:r>
      <w:r w:rsidRPr="004564A1">
        <w:t xml:space="preserve"> более 2300 лет назад</w:t>
      </w:r>
      <w:r w:rsidR="004564A1" w:rsidRPr="004564A1">
        <w:t xml:space="preserve"> </w:t>
      </w:r>
      <w:r w:rsidR="00A973DB">
        <w:t>сформулировал</w:t>
      </w:r>
      <w:r w:rsidR="00B06683">
        <w:t xml:space="preserve"> одно</w:t>
      </w:r>
      <w:r w:rsidR="004564A1" w:rsidRPr="004564A1">
        <w:t xml:space="preserve"> из наиболее устойчивых </w:t>
      </w:r>
      <w:r w:rsidR="004564A1">
        <w:t>воплощений</w:t>
      </w:r>
      <w:r w:rsidR="004564A1" w:rsidRPr="004564A1">
        <w:t xml:space="preserve"> конфликта: конфликт между «разум</w:t>
      </w:r>
      <w:r w:rsidR="004564A1">
        <w:t>ом» и «эмоцией</w:t>
      </w:r>
      <w:r w:rsidR="00A973DB">
        <w:t>». Аристотель</w:t>
      </w:r>
      <w:r w:rsidR="004564A1" w:rsidRPr="004564A1">
        <w:t xml:space="preserve"> </w:t>
      </w:r>
      <w:r w:rsidR="004564A1">
        <w:t>описывает конфликт в своей теории о «ведущем и ведомом», основанной</w:t>
      </w:r>
      <w:r w:rsidR="004564A1" w:rsidRPr="004564A1">
        <w:t xml:space="preserve"> на его предположении, что эмоции и рациональность всегда находятся в конфликте.</w:t>
      </w:r>
      <w:r w:rsidR="004564A1">
        <w:t xml:space="preserve"> Согласно Аристотелю, эмоции </w:t>
      </w:r>
      <w:r w:rsidR="00CE37C6">
        <w:rPr>
          <w:lang w:val="en-US"/>
        </w:rPr>
        <w:t xml:space="preserve">– </w:t>
      </w:r>
      <w:r w:rsidR="00CE37C6">
        <w:t>примитивны и опасны, поэтому должны быть подавлены разумом. Это идея нашла широкое распространение в западной культуре, что в свою очередь стало причиной суждения о том, что конфликт демонстрирует отрицательную сторону человеческого характера, следовательно должен быть устранен.</w:t>
      </w:r>
    </w:p>
    <w:p w:rsidR="00A973DB" w:rsidRDefault="00A973DB" w:rsidP="004564A1">
      <w:pPr>
        <w:spacing w:line="360" w:lineRule="auto"/>
        <w:ind w:firstLine="567"/>
      </w:pPr>
      <w:r>
        <w:t xml:space="preserve">В средние века конфликт нашел отражение в </w:t>
      </w:r>
      <w:r w:rsidR="00690C08">
        <w:t>религии в качестве борьбы добродетели и греховности, ставшей основополагающей</w:t>
      </w:r>
      <w:r w:rsidR="00A633AF">
        <w:t xml:space="preserve"> для все</w:t>
      </w:r>
      <w:r w:rsidR="00CD3294">
        <w:t>х</w:t>
      </w:r>
      <w:r w:rsidR="00A633AF">
        <w:t xml:space="preserve"> аспектов жизни человека. C этой точки зрения конфликт выступает в качестве бремени, которое человечество должно искоренить. </w:t>
      </w:r>
    </w:p>
    <w:p w:rsidR="00600FFE" w:rsidRPr="00A633AF" w:rsidRDefault="00600FFE" w:rsidP="004564A1">
      <w:pPr>
        <w:spacing w:line="360" w:lineRule="auto"/>
        <w:ind w:firstLine="567"/>
        <w:rPr>
          <w:b/>
        </w:rPr>
      </w:pPr>
      <w:r>
        <w:t xml:space="preserve">Феномен конфликта также вызвал интерес у французского философа и выдающегося ученого Рене Декарта. </w:t>
      </w:r>
      <w:r w:rsidR="000B24B8">
        <w:t>Для него конфликт</w:t>
      </w:r>
      <w:r w:rsidR="00D9290C">
        <w:t xml:space="preserve"> </w:t>
      </w:r>
      <w:r w:rsidR="00552EFB">
        <w:t>–</w:t>
      </w:r>
      <w:r w:rsidR="000B24B8">
        <w:t xml:space="preserve"> это, прежде всего, </w:t>
      </w:r>
      <w:proofErr w:type="spellStart"/>
      <w:r w:rsidR="000B24B8">
        <w:t>внутриличностная</w:t>
      </w:r>
      <w:proofErr w:type="spellEnd"/>
      <w:r w:rsidR="000B24B8">
        <w:t xml:space="preserve"> борьба души и тела. Этот дуалистический подход, предложенный Декартом</w:t>
      </w:r>
      <w:r w:rsidR="004322D1">
        <w:rPr>
          <w:lang w:val="en-US"/>
        </w:rPr>
        <w:t xml:space="preserve">, </w:t>
      </w:r>
      <w:r w:rsidR="003F72D4">
        <w:t>имел</w:t>
      </w:r>
      <w:r w:rsidR="004322D1">
        <w:t xml:space="preserve"> огромное значение </w:t>
      </w:r>
      <w:r w:rsidR="003F72D4">
        <w:t>в становлении</w:t>
      </w:r>
      <w:r w:rsidR="004322D1">
        <w:t xml:space="preserve"> научной мысли западного мира.</w:t>
      </w:r>
      <w:r w:rsidR="00ED187E">
        <w:rPr>
          <w:rStyle w:val="a5"/>
        </w:rPr>
        <w:footnoteReference w:id="1"/>
      </w:r>
      <w:r w:rsidR="004322D1">
        <w:t xml:space="preserve"> </w:t>
      </w:r>
      <w:r w:rsidR="000B24B8">
        <w:t xml:space="preserve"> </w:t>
      </w:r>
    </w:p>
    <w:p w:rsidR="000615D5" w:rsidRDefault="007B5211" w:rsidP="00906D04">
      <w:pPr>
        <w:spacing w:line="360" w:lineRule="auto"/>
        <w:ind w:firstLine="567"/>
        <w:rPr>
          <w:rFonts w:cs="Times New Roman"/>
          <w:lang w:val="en-US"/>
        </w:rPr>
      </w:pPr>
      <w:r>
        <w:rPr>
          <w:rFonts w:cs="Times New Roman"/>
        </w:rPr>
        <w:t>Нужно отметить</w:t>
      </w:r>
      <w:r w:rsidR="00222688">
        <w:rPr>
          <w:rFonts w:cs="Times New Roman"/>
        </w:rPr>
        <w:t>,</w:t>
      </w:r>
      <w:r>
        <w:rPr>
          <w:rFonts w:cs="Times New Roman"/>
        </w:rPr>
        <w:t xml:space="preserve"> какой прогресс был достигнут в социально-психологическом изучении конфликта за последние </w:t>
      </w:r>
      <w:r w:rsidR="000615D5">
        <w:rPr>
          <w:rFonts w:cs="Times New Roman"/>
          <w:lang w:val="en-US"/>
        </w:rPr>
        <w:t>150</w:t>
      </w:r>
      <w:r w:rsidR="00E25311">
        <w:rPr>
          <w:rFonts w:cs="Times New Roman"/>
        </w:rPr>
        <w:t xml:space="preserve"> </w:t>
      </w:r>
      <w:r>
        <w:rPr>
          <w:rFonts w:cs="Times New Roman"/>
        </w:rPr>
        <w:t>лет.</w:t>
      </w:r>
      <w:r w:rsidR="00E25311">
        <w:rPr>
          <w:rFonts w:cs="Times New Roman"/>
        </w:rPr>
        <w:t xml:space="preserve"> Особенно выделяются три интеллектуальных гиганта – Фрейд, Маркс и Дарвин, труды которых в значительной степени повлияли на учение о конфликте.</w:t>
      </w:r>
      <w:r>
        <w:rPr>
          <w:rFonts w:cs="Times New Roman"/>
        </w:rPr>
        <w:t xml:space="preserve">  </w:t>
      </w:r>
      <w:r w:rsidR="00E25311">
        <w:rPr>
          <w:rFonts w:cs="Times New Roman"/>
        </w:rPr>
        <w:t xml:space="preserve">Все трое подчеркивали роль конкурентного и деструктивного аспекта в конфликте. Так, Дарвин </w:t>
      </w:r>
      <w:r w:rsidR="008548D1">
        <w:rPr>
          <w:rFonts w:cs="Times New Roman"/>
        </w:rPr>
        <w:t>подчеркивал, что все живые существа находятся в состоянии борьбы, и формы этой борьбы могут быть разными. В продолжении этой идеи Маркс писал о классовой борьбе, тем самым рассматривая конфликт с точки зрения конкурентной борьбы</w:t>
      </w:r>
      <w:r w:rsidR="009E6390">
        <w:rPr>
          <w:rFonts w:cs="Times New Roman"/>
          <w:lang w:val="en-US"/>
        </w:rPr>
        <w:t xml:space="preserve"> </w:t>
      </w:r>
      <w:r w:rsidR="009E6390">
        <w:rPr>
          <w:rFonts w:cs="Times New Roman"/>
        </w:rPr>
        <w:t>и неравенства</w:t>
      </w:r>
      <w:r w:rsidR="008548D1">
        <w:rPr>
          <w:rFonts w:cs="Times New Roman"/>
        </w:rPr>
        <w:t>.</w:t>
      </w:r>
      <w:r w:rsidR="00F83592">
        <w:rPr>
          <w:rFonts w:cs="Times New Roman"/>
        </w:rPr>
        <w:t xml:space="preserve"> С другой стороны, Фрейд одним из первых заговорил о </w:t>
      </w:r>
      <w:proofErr w:type="spellStart"/>
      <w:r w:rsidR="00F83592">
        <w:rPr>
          <w:rFonts w:cs="Times New Roman"/>
        </w:rPr>
        <w:t>внутриличностном</w:t>
      </w:r>
      <w:proofErr w:type="spellEnd"/>
      <w:r w:rsidR="00F83592">
        <w:rPr>
          <w:rFonts w:cs="Times New Roman"/>
        </w:rPr>
        <w:t xml:space="preserve"> конфликте, вызванном антагонизмом бессознательного желания и сознательного требования морали.</w:t>
      </w:r>
    </w:p>
    <w:p w:rsidR="009E6390" w:rsidRPr="009E6390" w:rsidRDefault="00D9290C" w:rsidP="009E6390">
      <w:pPr>
        <w:spacing w:line="360" w:lineRule="auto"/>
        <w:ind w:firstLine="567"/>
        <w:rPr>
          <w:rFonts w:cs="Times New Roman"/>
        </w:rPr>
      </w:pPr>
      <w:r>
        <w:rPr>
          <w:rFonts w:cs="Times New Roman"/>
        </w:rPr>
        <w:lastRenderedPageBreak/>
        <w:t>Социология оказала огромное влияние на рассмотрение данной проблемы. Так, н</w:t>
      </w:r>
      <w:r w:rsidR="009E6390" w:rsidRPr="009E6390">
        <w:rPr>
          <w:rFonts w:cs="Times New Roman"/>
          <w:lang w:val="en-US"/>
        </w:rPr>
        <w:t>емецкий социолог Макс Вебер</w:t>
      </w:r>
      <w:r w:rsidR="00A75BF6">
        <w:rPr>
          <w:rFonts w:cs="Times New Roman"/>
        </w:rPr>
        <w:t xml:space="preserve"> (</w:t>
      </w:r>
      <w:r w:rsidR="00A75BF6">
        <w:rPr>
          <w:rFonts w:cs="Times New Roman"/>
          <w:lang w:val="en-US"/>
        </w:rPr>
        <w:t>Max Weber)</w:t>
      </w:r>
      <w:r w:rsidR="009E6390" w:rsidRPr="009E6390">
        <w:rPr>
          <w:rFonts w:cs="Times New Roman"/>
          <w:lang w:val="en-US"/>
        </w:rPr>
        <w:t xml:space="preserve"> согласился с Марксом, </w:t>
      </w:r>
      <w:r w:rsidR="00C37085">
        <w:rPr>
          <w:rFonts w:cs="Times New Roman"/>
        </w:rPr>
        <w:t>в вопросе о том, что</w:t>
      </w:r>
      <w:r w:rsidR="009E6390" w:rsidRPr="009E6390">
        <w:rPr>
          <w:rFonts w:cs="Times New Roman"/>
          <w:lang w:val="en-US"/>
        </w:rPr>
        <w:t xml:space="preserve"> экономическое неравенств</w:t>
      </w:r>
      <w:r w:rsidR="009E6390">
        <w:rPr>
          <w:rFonts w:cs="Times New Roman"/>
          <w:lang w:val="en-US"/>
        </w:rPr>
        <w:t xml:space="preserve">о капиталистической системы </w:t>
      </w:r>
      <w:r w:rsidR="009E6390">
        <w:rPr>
          <w:rFonts w:cs="Times New Roman"/>
        </w:rPr>
        <w:t>стало</w:t>
      </w:r>
      <w:r w:rsidR="009E6390" w:rsidRPr="009E6390">
        <w:rPr>
          <w:rFonts w:cs="Times New Roman"/>
          <w:lang w:val="en-US"/>
        </w:rPr>
        <w:t xml:space="preserve"> источником широкомасштабного конфликта. Тем не менее, он не согласен, что конфликт должен привести к революции и краху капитализма. Ве</w:t>
      </w:r>
      <w:r w:rsidR="009E6390">
        <w:rPr>
          <w:rFonts w:cs="Times New Roman"/>
          <w:lang w:val="en-US"/>
        </w:rPr>
        <w:t>бер предположил, что</w:t>
      </w:r>
      <w:r w:rsidR="009E6390">
        <w:rPr>
          <w:rFonts w:cs="Times New Roman"/>
        </w:rPr>
        <w:t xml:space="preserve"> </w:t>
      </w:r>
      <w:r w:rsidR="009E6390" w:rsidRPr="009E6390">
        <w:rPr>
          <w:rFonts w:cs="Times New Roman"/>
          <w:lang w:val="en-US"/>
        </w:rPr>
        <w:t>помимо экономики, не</w:t>
      </w:r>
      <w:r w:rsidR="009E6390">
        <w:rPr>
          <w:rFonts w:cs="Times New Roman"/>
          <w:lang w:val="en-US"/>
        </w:rPr>
        <w:t xml:space="preserve">равенство может существовать </w:t>
      </w:r>
      <w:r w:rsidR="009E6390">
        <w:rPr>
          <w:rFonts w:cs="Times New Roman"/>
        </w:rPr>
        <w:t>в</w:t>
      </w:r>
      <w:r w:rsidR="009E6390" w:rsidRPr="009E6390">
        <w:rPr>
          <w:rFonts w:cs="Times New Roman"/>
          <w:lang w:val="en-US"/>
        </w:rPr>
        <w:t xml:space="preserve"> политиче</w:t>
      </w:r>
      <w:r w:rsidR="009E6390">
        <w:rPr>
          <w:rFonts w:cs="Times New Roman"/>
          <w:lang w:val="en-US"/>
        </w:rPr>
        <w:t xml:space="preserve">ской </w:t>
      </w:r>
      <w:r w:rsidR="009E6390">
        <w:rPr>
          <w:rFonts w:cs="Times New Roman"/>
        </w:rPr>
        <w:t>сфере</w:t>
      </w:r>
      <w:r w:rsidR="009E6390">
        <w:rPr>
          <w:rFonts w:cs="Times New Roman"/>
          <w:lang w:val="en-US"/>
        </w:rPr>
        <w:t xml:space="preserve"> и социально</w:t>
      </w:r>
      <w:r w:rsidR="009E6390">
        <w:rPr>
          <w:rFonts w:cs="Times New Roman"/>
        </w:rPr>
        <w:t>м</w:t>
      </w:r>
      <w:r w:rsidR="009E6390">
        <w:rPr>
          <w:rFonts w:cs="Times New Roman"/>
          <w:lang w:val="en-US"/>
        </w:rPr>
        <w:t xml:space="preserve"> статус</w:t>
      </w:r>
      <w:r w:rsidR="009E6390">
        <w:rPr>
          <w:rFonts w:cs="Times New Roman"/>
        </w:rPr>
        <w:t>е</w:t>
      </w:r>
      <w:r w:rsidR="009E6390" w:rsidRPr="009E6390">
        <w:rPr>
          <w:rFonts w:cs="Times New Roman"/>
          <w:lang w:val="en-US"/>
        </w:rPr>
        <w:t>. Уровень н</w:t>
      </w:r>
      <w:r w:rsidR="009E6390">
        <w:rPr>
          <w:rFonts w:cs="Times New Roman"/>
          <w:lang w:val="en-US"/>
        </w:rPr>
        <w:t xml:space="preserve">еравенства также </w:t>
      </w:r>
      <w:r w:rsidR="009E6390">
        <w:rPr>
          <w:rFonts w:cs="Times New Roman"/>
        </w:rPr>
        <w:t>зависит от</w:t>
      </w:r>
      <w:r w:rsidR="009E6390" w:rsidRPr="009E6390">
        <w:rPr>
          <w:rFonts w:cs="Times New Roman"/>
          <w:lang w:val="en-US"/>
        </w:rPr>
        <w:t xml:space="preserve"> </w:t>
      </w:r>
      <w:r w:rsidR="00C37085">
        <w:rPr>
          <w:rFonts w:cs="Times New Roman"/>
        </w:rPr>
        <w:t xml:space="preserve">уровня </w:t>
      </w:r>
      <w:r w:rsidR="00C37085">
        <w:rPr>
          <w:rFonts w:cs="Times New Roman"/>
          <w:lang w:val="en-US"/>
        </w:rPr>
        <w:t>образован</w:t>
      </w:r>
      <w:proofErr w:type="spellStart"/>
      <w:r w:rsidR="00C37085">
        <w:rPr>
          <w:rFonts w:cs="Times New Roman"/>
        </w:rPr>
        <w:t>ности</w:t>
      </w:r>
      <w:proofErr w:type="spellEnd"/>
      <w:r w:rsidR="009E6390" w:rsidRPr="009E6390">
        <w:rPr>
          <w:rFonts w:cs="Times New Roman"/>
          <w:lang w:val="en-US"/>
        </w:rPr>
        <w:t>,</w:t>
      </w:r>
      <w:r w:rsidR="00C37085">
        <w:rPr>
          <w:rFonts w:cs="Times New Roman"/>
        </w:rPr>
        <w:t xml:space="preserve"> воспитания,</w:t>
      </w:r>
      <w:r w:rsidR="009E6390" w:rsidRPr="009E6390">
        <w:rPr>
          <w:rFonts w:cs="Times New Roman"/>
          <w:lang w:val="en-US"/>
        </w:rPr>
        <w:t xml:space="preserve"> р</w:t>
      </w:r>
      <w:r w:rsidR="009E6390">
        <w:rPr>
          <w:rFonts w:cs="Times New Roman"/>
          <w:lang w:val="en-US"/>
        </w:rPr>
        <w:t>асы или пола.</w:t>
      </w:r>
    </w:p>
    <w:p w:rsidR="000615D5" w:rsidRDefault="000615D5" w:rsidP="00906D04">
      <w:pPr>
        <w:spacing w:line="360" w:lineRule="auto"/>
        <w:ind w:firstLine="567"/>
        <w:rPr>
          <w:rFonts w:cs="Times New Roman"/>
          <w:lang w:val="en-US"/>
        </w:rPr>
      </w:pPr>
      <w:r w:rsidRPr="000615D5">
        <w:rPr>
          <w:rFonts w:cs="Times New Roman"/>
          <w:lang w:val="en-US"/>
        </w:rPr>
        <w:t xml:space="preserve">Другой немецкий социолог </w:t>
      </w:r>
      <w:r>
        <w:rPr>
          <w:rFonts w:cs="Times New Roman"/>
        </w:rPr>
        <w:t xml:space="preserve">начала </w:t>
      </w:r>
      <w:r w:rsidR="00C57189">
        <w:rPr>
          <w:rFonts w:cs="Times New Roman"/>
          <w:lang w:val="en-US"/>
        </w:rPr>
        <w:t>XX</w:t>
      </w:r>
      <w:r w:rsidR="00C57189">
        <w:rPr>
          <w:rFonts w:cs="Times New Roman"/>
        </w:rPr>
        <w:t xml:space="preserve"> века </w:t>
      </w:r>
      <w:r w:rsidRPr="000615D5">
        <w:rPr>
          <w:rFonts w:cs="Times New Roman"/>
          <w:lang w:val="en-US"/>
        </w:rPr>
        <w:t>Георг Зиммель (</w:t>
      </w:r>
      <w:r w:rsidR="00C57189" w:rsidRPr="00C57189">
        <w:rPr>
          <w:rFonts w:cs="Times New Roman"/>
          <w:lang w:val="en-US"/>
        </w:rPr>
        <w:t>Georg Simmel</w:t>
      </w:r>
      <w:r w:rsidR="00C57189">
        <w:rPr>
          <w:rFonts w:cs="Times New Roman"/>
        </w:rPr>
        <w:t xml:space="preserve">) </w:t>
      </w:r>
      <w:r w:rsidRPr="000615D5">
        <w:rPr>
          <w:rFonts w:cs="Times New Roman"/>
          <w:lang w:val="en-US"/>
        </w:rPr>
        <w:t xml:space="preserve">писал, что конфликт на самом деле может способствовать интеграции и стабилизации общества. </w:t>
      </w:r>
      <w:r w:rsidR="00C57189">
        <w:rPr>
          <w:rFonts w:cs="Times New Roman"/>
        </w:rPr>
        <w:t>П</w:t>
      </w:r>
      <w:r w:rsidRPr="000615D5">
        <w:rPr>
          <w:rFonts w:cs="Times New Roman"/>
          <w:lang w:val="en-US"/>
        </w:rPr>
        <w:t>рирода социального</w:t>
      </w:r>
      <w:r w:rsidR="00E92EBB">
        <w:rPr>
          <w:rFonts w:cs="Times New Roman"/>
          <w:lang w:val="en-US"/>
        </w:rPr>
        <w:t xml:space="preserve"> конфликта была весьма изменчив</w:t>
      </w:r>
      <w:r w:rsidR="00E92EBB">
        <w:rPr>
          <w:rFonts w:cs="Times New Roman"/>
        </w:rPr>
        <w:t>а</w:t>
      </w:r>
      <w:r w:rsidRPr="000615D5">
        <w:rPr>
          <w:rFonts w:cs="Times New Roman"/>
          <w:lang w:val="en-US"/>
        </w:rPr>
        <w:t xml:space="preserve">. Интенсивность и </w:t>
      </w:r>
      <w:r w:rsidR="00C57189">
        <w:rPr>
          <w:rFonts w:cs="Times New Roman"/>
        </w:rPr>
        <w:t>сила</w:t>
      </w:r>
      <w:r w:rsidRPr="000615D5">
        <w:rPr>
          <w:rFonts w:cs="Times New Roman"/>
          <w:lang w:val="en-US"/>
        </w:rPr>
        <w:t xml:space="preserve"> конфликта зависит от эмоциональной вовле</w:t>
      </w:r>
      <w:r w:rsidR="00E92EBB">
        <w:rPr>
          <w:rFonts w:cs="Times New Roman"/>
          <w:lang w:val="en-US"/>
        </w:rPr>
        <w:t>ченности разных сторон, степен</w:t>
      </w:r>
      <w:r w:rsidR="00E92EBB">
        <w:rPr>
          <w:rFonts w:cs="Times New Roman"/>
        </w:rPr>
        <w:t>и</w:t>
      </w:r>
      <w:r w:rsidRPr="000615D5">
        <w:rPr>
          <w:rFonts w:cs="Times New Roman"/>
          <w:lang w:val="en-US"/>
        </w:rPr>
        <w:t xml:space="preserve"> солидарности между </w:t>
      </w:r>
      <w:r w:rsidR="00C57189">
        <w:rPr>
          <w:rFonts w:cs="Times New Roman"/>
          <w:lang w:val="en-US"/>
        </w:rPr>
        <w:t>противостоящими группами</w:t>
      </w:r>
      <w:r w:rsidR="00C57189">
        <w:rPr>
          <w:rFonts w:cs="Times New Roman"/>
        </w:rPr>
        <w:t xml:space="preserve">. </w:t>
      </w:r>
      <w:r w:rsidRPr="000615D5">
        <w:rPr>
          <w:rFonts w:cs="Times New Roman"/>
          <w:lang w:val="en-US"/>
        </w:rPr>
        <w:t>Зиммель также отметил, что частые</w:t>
      </w:r>
      <w:r w:rsidR="00C57189">
        <w:rPr>
          <w:rFonts w:cs="Times New Roman"/>
        </w:rPr>
        <w:t>, но</w:t>
      </w:r>
      <w:r w:rsidRPr="000615D5">
        <w:rPr>
          <w:rFonts w:cs="Times New Roman"/>
          <w:lang w:val="en-US"/>
        </w:rPr>
        <w:t xml:space="preserve"> ме</w:t>
      </w:r>
      <w:r w:rsidR="00C57189">
        <w:rPr>
          <w:rFonts w:cs="Times New Roman"/>
          <w:lang w:val="en-US"/>
        </w:rPr>
        <w:t xml:space="preserve">лкие конфликты </w:t>
      </w:r>
      <w:r w:rsidR="00C57189">
        <w:rPr>
          <w:rFonts w:cs="Times New Roman"/>
        </w:rPr>
        <w:t>полезны для общества, так как позволяют не накапливать агрессию и напряженность</w:t>
      </w:r>
      <w:r w:rsidRPr="000615D5">
        <w:rPr>
          <w:rFonts w:cs="Times New Roman"/>
          <w:lang w:val="en-US"/>
        </w:rPr>
        <w:t>.</w:t>
      </w:r>
    </w:p>
    <w:p w:rsidR="00243995" w:rsidRDefault="008548D1" w:rsidP="00906D04">
      <w:pPr>
        <w:spacing w:line="360" w:lineRule="auto"/>
        <w:ind w:firstLine="567"/>
        <w:rPr>
          <w:rFonts w:cs="Times New Roman"/>
          <w:lang w:val="en-US"/>
        </w:rPr>
      </w:pPr>
      <w:r>
        <w:rPr>
          <w:rFonts w:cs="Times New Roman"/>
        </w:rPr>
        <w:t xml:space="preserve"> В </w:t>
      </w:r>
      <w:r>
        <w:rPr>
          <w:rFonts w:cs="Times New Roman"/>
          <w:lang w:val="en-US"/>
        </w:rPr>
        <w:t>1920-30</w:t>
      </w:r>
      <w:r w:rsidR="009D679A">
        <w:rPr>
          <w:rFonts w:cs="Times New Roman"/>
        </w:rPr>
        <w:t>-х</w:t>
      </w:r>
      <w:r>
        <w:rPr>
          <w:rFonts w:cs="Times New Roman"/>
          <w:lang w:val="en-US"/>
        </w:rPr>
        <w:t xml:space="preserve"> </w:t>
      </w:r>
      <w:r>
        <w:rPr>
          <w:rFonts w:cs="Times New Roman"/>
        </w:rPr>
        <w:t xml:space="preserve">годах Курт Левин </w:t>
      </w:r>
      <w:r w:rsidR="00CD3294">
        <w:rPr>
          <w:rFonts w:cs="Times New Roman"/>
          <w:lang w:val="en-US"/>
        </w:rPr>
        <w:t>(</w:t>
      </w:r>
      <w:r w:rsidR="00CD3294" w:rsidRPr="00CD3294">
        <w:rPr>
          <w:rFonts w:cs="Times New Roman"/>
          <w:lang w:val="en-US"/>
        </w:rPr>
        <w:t>Kurt Lewin</w:t>
      </w:r>
      <w:r w:rsidR="00CD3294">
        <w:rPr>
          <w:rFonts w:cs="Times New Roman"/>
          <w:lang w:val="en-US"/>
        </w:rPr>
        <w:t xml:space="preserve">) </w:t>
      </w:r>
      <w:r>
        <w:rPr>
          <w:rFonts w:cs="Times New Roman"/>
        </w:rPr>
        <w:t xml:space="preserve">и его ученики </w:t>
      </w:r>
      <w:r w:rsidR="00647DC5">
        <w:rPr>
          <w:rFonts w:cs="Times New Roman"/>
        </w:rPr>
        <w:t xml:space="preserve">провели ряд значительных исследований в области психологии конфликта и выделили основу конфликта – состояние противоборства, которое бывает трех основных типов: первый тип характеризуется действием на индивида двух </w:t>
      </w:r>
      <w:r w:rsidR="009D679A">
        <w:rPr>
          <w:rFonts w:cs="Times New Roman"/>
        </w:rPr>
        <w:t>эквивалентных</w:t>
      </w:r>
      <w:r w:rsidR="00647DC5">
        <w:rPr>
          <w:rFonts w:cs="Times New Roman"/>
        </w:rPr>
        <w:t xml:space="preserve"> положительно</w:t>
      </w:r>
      <w:r w:rsidR="009D679A">
        <w:rPr>
          <w:rFonts w:cs="Times New Roman"/>
        </w:rPr>
        <w:t xml:space="preserve"> направленных</w:t>
      </w:r>
      <w:r w:rsidR="00647DC5">
        <w:rPr>
          <w:rFonts w:cs="Times New Roman"/>
        </w:rPr>
        <w:t xml:space="preserve"> </w:t>
      </w:r>
      <w:r w:rsidR="009D679A">
        <w:rPr>
          <w:rFonts w:cs="Times New Roman"/>
        </w:rPr>
        <w:t>сил (ситуация выбора), в втором случае индивид находится под воздействием двух отрицательно направленных сил (ситуация наказания), а в третьем – на индивида действуют противоположно направленные силы (ситуация запрета).</w:t>
      </w:r>
      <w:r w:rsidR="009D679A">
        <w:rPr>
          <w:rStyle w:val="a5"/>
          <w:rFonts w:cs="Times New Roman"/>
        </w:rPr>
        <w:footnoteReference w:id="2"/>
      </w:r>
      <w:r w:rsidR="009D679A">
        <w:rPr>
          <w:rFonts w:cs="Times New Roman"/>
        </w:rPr>
        <w:t xml:space="preserve"> </w:t>
      </w:r>
    </w:p>
    <w:p w:rsidR="00243995" w:rsidRPr="00434561" w:rsidRDefault="00243995" w:rsidP="00906D04">
      <w:pPr>
        <w:spacing w:line="360" w:lineRule="auto"/>
        <w:ind w:firstLine="567"/>
        <w:rPr>
          <w:rFonts w:cs="Times New Roman"/>
          <w:lang w:val="en-US"/>
        </w:rPr>
      </w:pPr>
      <w:r>
        <w:rPr>
          <w:rFonts w:cs="Times New Roman"/>
        </w:rPr>
        <w:t>Пионером в области менеджмента конфликта по праву считается Мэ</w:t>
      </w:r>
      <w:r w:rsidR="00E64A61">
        <w:rPr>
          <w:rFonts w:cs="Times New Roman"/>
        </w:rPr>
        <w:t xml:space="preserve">ри Паркер </w:t>
      </w:r>
      <w:proofErr w:type="spellStart"/>
      <w:r w:rsidR="00E64A61">
        <w:rPr>
          <w:rFonts w:cs="Times New Roman"/>
        </w:rPr>
        <w:t>Фолле</w:t>
      </w:r>
      <w:r>
        <w:rPr>
          <w:rFonts w:cs="Times New Roman"/>
        </w:rPr>
        <w:t>т</w:t>
      </w:r>
      <w:proofErr w:type="spellEnd"/>
      <w:r w:rsidR="00D44DD1">
        <w:rPr>
          <w:rFonts w:cs="Times New Roman"/>
          <w:lang w:val="en-US"/>
        </w:rPr>
        <w:t xml:space="preserve"> (Mary Parker Follet</w:t>
      </w:r>
      <w:r w:rsidR="009E125E">
        <w:rPr>
          <w:rFonts w:cs="Times New Roman"/>
          <w:lang w:val="en-US"/>
        </w:rPr>
        <w:t>t</w:t>
      </w:r>
      <w:r w:rsidR="00D44DD1">
        <w:rPr>
          <w:rFonts w:cs="Times New Roman"/>
          <w:lang w:val="en-US"/>
        </w:rPr>
        <w:t>)</w:t>
      </w:r>
      <w:r>
        <w:rPr>
          <w:rFonts w:cs="Times New Roman"/>
        </w:rPr>
        <w:t xml:space="preserve">, чья статья «Конструктивный конфликт», </w:t>
      </w:r>
      <w:r w:rsidR="00E64A61">
        <w:rPr>
          <w:rFonts w:cs="Times New Roman"/>
        </w:rPr>
        <w:t>вышедшая в свет</w:t>
      </w:r>
      <w:r>
        <w:rPr>
          <w:rFonts w:cs="Times New Roman"/>
        </w:rPr>
        <w:t xml:space="preserve"> в 1925 году ознаменовала новый подход к понятию конфликта. </w:t>
      </w:r>
      <w:proofErr w:type="spellStart"/>
      <w:r>
        <w:rPr>
          <w:rFonts w:cs="Times New Roman"/>
        </w:rPr>
        <w:t>Ф</w:t>
      </w:r>
      <w:r w:rsidR="00E64A61">
        <w:rPr>
          <w:rFonts w:cs="Times New Roman"/>
        </w:rPr>
        <w:t>олле</w:t>
      </w:r>
      <w:r>
        <w:rPr>
          <w:rFonts w:cs="Times New Roman"/>
        </w:rPr>
        <w:t>т</w:t>
      </w:r>
      <w:proofErr w:type="spellEnd"/>
      <w:r>
        <w:rPr>
          <w:rFonts w:cs="Times New Roman"/>
        </w:rPr>
        <w:t xml:space="preserve"> обозначила конфликт как «различие», естественное и неизбежное</w:t>
      </w:r>
      <w:r w:rsidR="00E64A61">
        <w:rPr>
          <w:rFonts w:cs="Times New Roman"/>
        </w:rPr>
        <w:t xml:space="preserve">, которое не всегда приводит к негативным последствиям, а наоборот, </w:t>
      </w:r>
      <w:r w:rsidR="00E64A61" w:rsidRPr="00E64A61">
        <w:rPr>
          <w:rFonts w:cs="Times New Roman"/>
        </w:rPr>
        <w:t xml:space="preserve">конфликт </w:t>
      </w:r>
      <w:r w:rsidR="00D9258F">
        <w:rPr>
          <w:rFonts w:cs="Times New Roman"/>
        </w:rPr>
        <w:t xml:space="preserve">может быть конструктивным и </w:t>
      </w:r>
      <w:r w:rsidR="00E64A61" w:rsidRPr="00E64A61">
        <w:rPr>
          <w:rFonts w:cs="Times New Roman"/>
        </w:rPr>
        <w:t>является неотъемлемой частью управленческого процесса и ведет к интегративному единству</w:t>
      </w:r>
      <w:r w:rsidR="00E64A61">
        <w:rPr>
          <w:rFonts w:cs="Times New Roman"/>
        </w:rPr>
        <w:t>.</w:t>
      </w:r>
      <w:r w:rsidR="00E64A61">
        <w:rPr>
          <w:rStyle w:val="a5"/>
          <w:rFonts w:cs="Times New Roman"/>
        </w:rPr>
        <w:footnoteReference w:id="3"/>
      </w:r>
    </w:p>
    <w:p w:rsidR="00906D04" w:rsidRDefault="009D679A" w:rsidP="00906D04">
      <w:pPr>
        <w:spacing w:line="360" w:lineRule="auto"/>
        <w:ind w:firstLine="567"/>
        <w:rPr>
          <w:rFonts w:cs="Times New Roman"/>
          <w:lang w:val="en-US"/>
        </w:rPr>
      </w:pPr>
      <w:r w:rsidRPr="009D679A">
        <w:rPr>
          <w:rFonts w:cs="Times New Roman"/>
        </w:rPr>
        <w:t>В 1944 году фон Нейман и Моргенштерн опубликовали свою н</w:t>
      </w:r>
      <w:r>
        <w:rPr>
          <w:rFonts w:cs="Times New Roman"/>
        </w:rPr>
        <w:t>ыне классическую работу</w:t>
      </w:r>
      <w:r w:rsidR="00906D04">
        <w:rPr>
          <w:rFonts w:cs="Times New Roman"/>
        </w:rPr>
        <w:t xml:space="preserve"> «Т</w:t>
      </w:r>
      <w:r>
        <w:rPr>
          <w:rFonts w:cs="Times New Roman"/>
        </w:rPr>
        <w:t xml:space="preserve">еория </w:t>
      </w:r>
      <w:r w:rsidRPr="009D679A">
        <w:rPr>
          <w:rFonts w:cs="Times New Roman"/>
        </w:rPr>
        <w:t>игр и экономического поведения</w:t>
      </w:r>
      <w:r w:rsidR="00906D04">
        <w:rPr>
          <w:rFonts w:cs="Times New Roman"/>
        </w:rPr>
        <w:t>». Данная работа</w:t>
      </w:r>
      <w:r w:rsidRPr="009D679A">
        <w:rPr>
          <w:rFonts w:cs="Times New Roman"/>
        </w:rPr>
        <w:t xml:space="preserve"> внесла большо</w:t>
      </w:r>
      <w:r w:rsidR="00906D04">
        <w:rPr>
          <w:rFonts w:cs="Times New Roman"/>
        </w:rPr>
        <w:t>й вклад в</w:t>
      </w:r>
      <w:r w:rsidRPr="009D679A">
        <w:rPr>
          <w:rFonts w:cs="Times New Roman"/>
        </w:rPr>
        <w:t xml:space="preserve"> рабо</w:t>
      </w:r>
      <w:r w:rsidR="00423B71">
        <w:rPr>
          <w:rFonts w:cs="Times New Roman"/>
        </w:rPr>
        <w:t>ту</w:t>
      </w:r>
      <w:r w:rsidR="00906D04">
        <w:rPr>
          <w:rFonts w:cs="Times New Roman"/>
        </w:rPr>
        <w:t xml:space="preserve"> социологов путем разработки и объяснения в математических терминах проблемы</w:t>
      </w:r>
      <w:r w:rsidRPr="009D679A">
        <w:rPr>
          <w:rFonts w:cs="Times New Roman"/>
        </w:rPr>
        <w:t xml:space="preserve"> конфликта интересов</w:t>
      </w:r>
      <w:r w:rsidR="00906D04">
        <w:rPr>
          <w:rFonts w:cs="Times New Roman"/>
        </w:rPr>
        <w:t xml:space="preserve">. В центре теории рассматривается конфликт с точки зрения </w:t>
      </w:r>
      <w:r w:rsidR="00906D04">
        <w:rPr>
          <w:rFonts w:cs="Times New Roman"/>
        </w:rPr>
        <w:lastRenderedPageBreak/>
        <w:t xml:space="preserve">специфического взаимодействия сторон и возможных стратегий и </w:t>
      </w:r>
      <w:r w:rsidR="00F83592">
        <w:rPr>
          <w:rFonts w:cs="Times New Roman"/>
        </w:rPr>
        <w:t>исходов</w:t>
      </w:r>
      <w:r w:rsidR="00906D04">
        <w:rPr>
          <w:rFonts w:cs="Times New Roman"/>
        </w:rPr>
        <w:t xml:space="preserve"> этого взаимодействия.</w:t>
      </w:r>
      <w:r w:rsidR="008031B3">
        <w:rPr>
          <w:rStyle w:val="a5"/>
          <w:rFonts w:cs="Times New Roman"/>
        </w:rPr>
        <w:footnoteReference w:id="4"/>
      </w:r>
      <w:r w:rsidR="00906D04">
        <w:rPr>
          <w:rFonts w:cs="Times New Roman"/>
        </w:rPr>
        <w:t xml:space="preserve"> </w:t>
      </w:r>
    </w:p>
    <w:p w:rsidR="00275A19" w:rsidRDefault="00E244BC" w:rsidP="00906D04">
      <w:pPr>
        <w:spacing w:line="360" w:lineRule="auto"/>
        <w:ind w:firstLine="567"/>
        <w:rPr>
          <w:rFonts w:cs="Times New Roman"/>
        </w:rPr>
      </w:pPr>
      <w:r>
        <w:rPr>
          <w:rFonts w:cs="Times New Roman"/>
        </w:rPr>
        <w:t xml:space="preserve">Американский социолог </w:t>
      </w:r>
      <w:r w:rsidR="00275A19" w:rsidRPr="00275A19">
        <w:rPr>
          <w:rFonts w:cs="Times New Roman"/>
          <w:lang w:val="en-US"/>
        </w:rPr>
        <w:t xml:space="preserve">С. Райт </w:t>
      </w:r>
      <w:r w:rsidR="00275A19">
        <w:rPr>
          <w:rFonts w:cs="Times New Roman"/>
        </w:rPr>
        <w:t>Миллс (</w:t>
      </w:r>
      <w:r w:rsidR="00275A19" w:rsidRPr="00275A19">
        <w:rPr>
          <w:rFonts w:cs="Times New Roman"/>
        </w:rPr>
        <w:t xml:space="preserve">C. </w:t>
      </w:r>
      <w:proofErr w:type="spellStart"/>
      <w:r w:rsidR="00275A19" w:rsidRPr="00275A19">
        <w:rPr>
          <w:rFonts w:cs="Times New Roman"/>
        </w:rPr>
        <w:t>Wright</w:t>
      </w:r>
      <w:proofErr w:type="spellEnd"/>
      <w:r w:rsidR="00275A19" w:rsidRPr="00275A19">
        <w:rPr>
          <w:rFonts w:cs="Times New Roman"/>
        </w:rPr>
        <w:t xml:space="preserve"> </w:t>
      </w:r>
      <w:proofErr w:type="spellStart"/>
      <w:r w:rsidR="00275A19" w:rsidRPr="00275A19">
        <w:rPr>
          <w:rFonts w:cs="Times New Roman"/>
        </w:rPr>
        <w:t>Mills</w:t>
      </w:r>
      <w:proofErr w:type="spellEnd"/>
      <w:r w:rsidR="00275A19">
        <w:rPr>
          <w:rFonts w:cs="Times New Roman"/>
        </w:rPr>
        <w:t>) –</w:t>
      </w:r>
      <w:r w:rsidR="00275A19">
        <w:rPr>
          <w:rFonts w:cs="Times New Roman"/>
          <w:lang w:val="en-US"/>
        </w:rPr>
        <w:t xml:space="preserve"> основател</w:t>
      </w:r>
      <w:r w:rsidR="00275A19">
        <w:rPr>
          <w:rFonts w:cs="Times New Roman"/>
        </w:rPr>
        <w:t>ь</w:t>
      </w:r>
      <w:r w:rsidR="00275A19" w:rsidRPr="00275A19">
        <w:rPr>
          <w:rFonts w:cs="Times New Roman"/>
          <w:lang w:val="en-US"/>
        </w:rPr>
        <w:t xml:space="preserve"> современной теории конфликта</w:t>
      </w:r>
      <w:r w:rsidR="00275A19">
        <w:rPr>
          <w:rFonts w:cs="Times New Roman"/>
        </w:rPr>
        <w:t>.</w:t>
      </w:r>
      <w:r w:rsidRPr="00E244BC">
        <w:t xml:space="preserve"> </w:t>
      </w:r>
      <w:r w:rsidRPr="00E244BC">
        <w:rPr>
          <w:rFonts w:cs="Times New Roman"/>
        </w:rPr>
        <w:t xml:space="preserve">По мнению Миллса, </w:t>
      </w:r>
      <w:r>
        <w:rPr>
          <w:rFonts w:cs="Times New Roman"/>
        </w:rPr>
        <w:t>конфликт возникает под влиянием неравномерного</w:t>
      </w:r>
      <w:r w:rsidRPr="00E244BC">
        <w:rPr>
          <w:rFonts w:cs="Times New Roman"/>
        </w:rPr>
        <w:t xml:space="preserve"> распределен</w:t>
      </w:r>
      <w:r>
        <w:rPr>
          <w:rFonts w:cs="Times New Roman"/>
        </w:rPr>
        <w:t xml:space="preserve">ие власти и ресурсов в обществе и существования «элиты», в руках которой сосредоточена власть, что приводит к эскалации этого конфликта. </w:t>
      </w:r>
    </w:p>
    <w:p w:rsidR="004303B2" w:rsidRDefault="004303B2" w:rsidP="00906D04">
      <w:pPr>
        <w:spacing w:line="360" w:lineRule="auto"/>
        <w:ind w:firstLine="567"/>
        <w:rPr>
          <w:rFonts w:cs="Times New Roman"/>
        </w:rPr>
      </w:pPr>
      <w:r>
        <w:rPr>
          <w:rFonts w:cs="Times New Roman"/>
        </w:rPr>
        <w:t xml:space="preserve">В 2008-09 годах канадские ученые </w:t>
      </w:r>
      <w:r w:rsidRPr="004303B2">
        <w:rPr>
          <w:rFonts w:cs="Times New Roman"/>
        </w:rPr>
        <w:t xml:space="preserve">Алан </w:t>
      </w:r>
      <w:proofErr w:type="spellStart"/>
      <w:r w:rsidRPr="004303B2">
        <w:rPr>
          <w:rFonts w:cs="Times New Roman"/>
        </w:rPr>
        <w:t>Сирс</w:t>
      </w:r>
      <w:proofErr w:type="spellEnd"/>
      <w:r w:rsidRPr="004303B2">
        <w:rPr>
          <w:rFonts w:cs="Times New Roman"/>
        </w:rPr>
        <w:t xml:space="preserve"> и Джеймс </w:t>
      </w:r>
      <w:proofErr w:type="spellStart"/>
      <w:r w:rsidRPr="004303B2">
        <w:rPr>
          <w:rFonts w:cs="Times New Roman"/>
        </w:rPr>
        <w:t>Кернс</w:t>
      </w:r>
      <w:proofErr w:type="spellEnd"/>
      <w:r>
        <w:rPr>
          <w:rFonts w:cs="Times New Roman"/>
        </w:rPr>
        <w:t xml:space="preserve"> (</w:t>
      </w:r>
      <w:proofErr w:type="spellStart"/>
      <w:r w:rsidRPr="004303B2">
        <w:rPr>
          <w:rFonts w:cs="Times New Roman"/>
        </w:rPr>
        <w:t>Alan</w:t>
      </w:r>
      <w:proofErr w:type="spellEnd"/>
      <w:r w:rsidRPr="004303B2">
        <w:rPr>
          <w:rFonts w:cs="Times New Roman"/>
        </w:rPr>
        <w:t xml:space="preserve"> </w:t>
      </w:r>
      <w:proofErr w:type="spellStart"/>
      <w:r w:rsidRPr="004303B2">
        <w:rPr>
          <w:rFonts w:cs="Times New Roman"/>
        </w:rPr>
        <w:t>Sears</w:t>
      </w:r>
      <w:proofErr w:type="spellEnd"/>
      <w:r w:rsidRPr="004303B2">
        <w:rPr>
          <w:rFonts w:cs="Times New Roman"/>
        </w:rPr>
        <w:t xml:space="preserve"> </w:t>
      </w:r>
      <w:proofErr w:type="spellStart"/>
      <w:r w:rsidRPr="004303B2">
        <w:rPr>
          <w:rFonts w:cs="Times New Roman"/>
        </w:rPr>
        <w:t>and</w:t>
      </w:r>
      <w:proofErr w:type="spellEnd"/>
      <w:r w:rsidRPr="004303B2">
        <w:rPr>
          <w:rFonts w:cs="Times New Roman"/>
        </w:rPr>
        <w:t xml:space="preserve"> </w:t>
      </w:r>
      <w:proofErr w:type="spellStart"/>
      <w:r w:rsidRPr="004303B2">
        <w:rPr>
          <w:rFonts w:cs="Times New Roman"/>
        </w:rPr>
        <w:t>James</w:t>
      </w:r>
      <w:proofErr w:type="spellEnd"/>
      <w:r w:rsidRPr="004303B2">
        <w:rPr>
          <w:rFonts w:cs="Times New Roman"/>
        </w:rPr>
        <w:t xml:space="preserve"> </w:t>
      </w:r>
      <w:proofErr w:type="spellStart"/>
      <w:r w:rsidRPr="004303B2">
        <w:rPr>
          <w:rFonts w:cs="Times New Roman"/>
        </w:rPr>
        <w:t>Cairns</w:t>
      </w:r>
      <w:proofErr w:type="spellEnd"/>
      <w:r>
        <w:rPr>
          <w:rFonts w:cs="Times New Roman"/>
        </w:rPr>
        <w:t xml:space="preserve">) описали конфликт с точки зрения экономики, в качестве </w:t>
      </w:r>
      <w:r w:rsidR="00816653">
        <w:rPr>
          <w:rFonts w:cs="Times New Roman"/>
        </w:rPr>
        <w:t xml:space="preserve">финансового кризиса как </w:t>
      </w:r>
      <w:r>
        <w:rPr>
          <w:rFonts w:cs="Times New Roman"/>
        </w:rPr>
        <w:t>неизбежного результат</w:t>
      </w:r>
      <w:r w:rsidR="00816653">
        <w:rPr>
          <w:rFonts w:cs="Times New Roman"/>
        </w:rPr>
        <w:t>а</w:t>
      </w:r>
      <w:r>
        <w:rPr>
          <w:rFonts w:cs="Times New Roman"/>
        </w:rPr>
        <w:t xml:space="preserve"> экономического дисбаланса, неравномерного распределения денежных ресурсов, порожденного транснациональными компаниями и институтами государственной власти</w:t>
      </w:r>
      <w:r w:rsidR="00816653">
        <w:rPr>
          <w:rFonts w:cs="Times New Roman"/>
        </w:rPr>
        <w:t>.</w:t>
      </w:r>
      <w:r>
        <w:rPr>
          <w:rFonts w:cs="Times New Roman"/>
        </w:rPr>
        <w:t xml:space="preserve"> </w:t>
      </w:r>
    </w:p>
    <w:p w:rsidR="007B5211" w:rsidRPr="00906D04" w:rsidRDefault="00275A19" w:rsidP="00906D04">
      <w:pPr>
        <w:spacing w:line="360" w:lineRule="auto"/>
        <w:ind w:firstLine="567"/>
        <w:rPr>
          <w:rFonts w:cs="Times New Roman"/>
        </w:rPr>
      </w:pPr>
      <w:r>
        <w:rPr>
          <w:rFonts w:cs="Times New Roman"/>
        </w:rPr>
        <w:t>В настоящее время с</w:t>
      </w:r>
      <w:r w:rsidR="007B5211" w:rsidRPr="007B5211">
        <w:rPr>
          <w:rFonts w:cs="Times New Roman"/>
        </w:rPr>
        <w:t xml:space="preserve">уществует огромное множество конфликтов, а также разнообразные определения этого понятия. Нет единой точки зрения относительно определения, ввиду многообразия и глубины этого феномена человеческих взаимоотношений. Как одно из возможных, приведем определение российского ученого-социолога Андрея Григорьевича </w:t>
      </w:r>
      <w:proofErr w:type="spellStart"/>
      <w:r w:rsidR="007B5211" w:rsidRPr="007B5211">
        <w:rPr>
          <w:rFonts w:cs="Times New Roman"/>
        </w:rPr>
        <w:t>Здравомыслова</w:t>
      </w:r>
      <w:proofErr w:type="spellEnd"/>
      <w:r w:rsidR="007B5211" w:rsidRPr="007B5211">
        <w:rPr>
          <w:rFonts w:cs="Times New Roman"/>
        </w:rPr>
        <w:t>:</w:t>
      </w:r>
    </w:p>
    <w:p w:rsidR="007B5211" w:rsidRDefault="007B5211" w:rsidP="00423B71">
      <w:pPr>
        <w:spacing w:line="360" w:lineRule="auto"/>
        <w:ind w:firstLine="567"/>
        <w:rPr>
          <w:rFonts w:cs="Times New Roman"/>
          <w:i/>
        </w:rPr>
      </w:pPr>
      <w:r w:rsidRPr="007B5211">
        <w:rPr>
          <w:rFonts w:cs="Times New Roman"/>
          <w:i/>
        </w:rPr>
        <w:t>«Конфликт – важнейшая сторона взаимодействия людей. Это форма отношений между потенциальными и актуальными субъектами социального действия, мотивация которых обусловлена противостоящими ценностями и нормами, интересами и потребностями».</w:t>
      </w:r>
      <w:r w:rsidRPr="007B5211">
        <w:rPr>
          <w:rFonts w:cs="Times New Roman"/>
          <w:i/>
          <w:vertAlign w:val="superscript"/>
        </w:rPr>
        <w:footnoteReference w:id="5"/>
      </w:r>
    </w:p>
    <w:p w:rsidR="00EB056A" w:rsidRPr="00EB056A" w:rsidRDefault="00EB056A" w:rsidP="00423B71">
      <w:pPr>
        <w:spacing w:line="360" w:lineRule="auto"/>
        <w:ind w:firstLine="567"/>
        <w:rPr>
          <w:rFonts w:cs="Times New Roman"/>
        </w:rPr>
      </w:pPr>
      <w:r w:rsidRPr="00EB056A">
        <w:rPr>
          <w:rFonts w:cs="Times New Roman"/>
        </w:rPr>
        <w:t xml:space="preserve">Данное определение затрагивает важный аспект конфликта – его </w:t>
      </w:r>
      <w:r>
        <w:rPr>
          <w:rFonts w:cs="Times New Roman"/>
        </w:rPr>
        <w:t xml:space="preserve">потенциальное проявление, ведь конфликт может существовать, но не иметь видимого проявления до тех пор, пока не появиться инцидент для начала эскалации конфликтной ситуации.   </w:t>
      </w:r>
    </w:p>
    <w:p w:rsidR="007B5211" w:rsidRDefault="007B5211" w:rsidP="007B5211">
      <w:pPr>
        <w:spacing w:line="360" w:lineRule="auto"/>
        <w:ind w:firstLine="567"/>
        <w:rPr>
          <w:rFonts w:cs="Times New Roman"/>
          <w:i/>
        </w:rPr>
      </w:pPr>
      <w:r w:rsidRPr="007B5211">
        <w:rPr>
          <w:rFonts w:cs="Times New Roman"/>
        </w:rPr>
        <w:t xml:space="preserve">Еще одной популярной точкой зрения является определение американского </w:t>
      </w:r>
      <w:r w:rsidR="0033062B">
        <w:rPr>
          <w:rFonts w:cs="Times New Roman"/>
        </w:rPr>
        <w:t xml:space="preserve">социолога и </w:t>
      </w:r>
      <w:proofErr w:type="spellStart"/>
      <w:r w:rsidR="0033062B">
        <w:rPr>
          <w:rFonts w:cs="Times New Roman"/>
        </w:rPr>
        <w:t>конфликтолога</w:t>
      </w:r>
      <w:proofErr w:type="spellEnd"/>
      <w:r w:rsidR="0033062B">
        <w:rPr>
          <w:rFonts w:cs="Times New Roman"/>
        </w:rPr>
        <w:t xml:space="preserve"> Льюиса</w:t>
      </w:r>
      <w:r w:rsidRPr="007B5211">
        <w:rPr>
          <w:rFonts w:cs="Times New Roman"/>
        </w:rPr>
        <w:t xml:space="preserve"> </w:t>
      </w:r>
      <w:proofErr w:type="spellStart"/>
      <w:r w:rsidRPr="007B5211">
        <w:rPr>
          <w:rFonts w:cs="Times New Roman"/>
        </w:rPr>
        <w:t>Козера</w:t>
      </w:r>
      <w:proofErr w:type="spellEnd"/>
      <w:r w:rsidR="0033062B">
        <w:rPr>
          <w:rFonts w:cs="Times New Roman"/>
        </w:rPr>
        <w:t xml:space="preserve"> (</w:t>
      </w:r>
      <w:proofErr w:type="spellStart"/>
      <w:r w:rsidR="0033062B" w:rsidRPr="0033062B">
        <w:rPr>
          <w:rFonts w:cs="Times New Roman"/>
        </w:rPr>
        <w:t>Lewis</w:t>
      </w:r>
      <w:proofErr w:type="spellEnd"/>
      <w:r w:rsidR="0033062B" w:rsidRPr="0033062B">
        <w:rPr>
          <w:rFonts w:cs="Times New Roman"/>
        </w:rPr>
        <w:t xml:space="preserve"> </w:t>
      </w:r>
      <w:proofErr w:type="spellStart"/>
      <w:r w:rsidR="0033062B" w:rsidRPr="0033062B">
        <w:rPr>
          <w:rFonts w:cs="Times New Roman"/>
        </w:rPr>
        <w:t>Alfred</w:t>
      </w:r>
      <w:proofErr w:type="spellEnd"/>
      <w:r w:rsidR="0033062B" w:rsidRPr="0033062B">
        <w:rPr>
          <w:rFonts w:cs="Times New Roman"/>
        </w:rPr>
        <w:t xml:space="preserve"> </w:t>
      </w:r>
      <w:proofErr w:type="spellStart"/>
      <w:r w:rsidR="0033062B" w:rsidRPr="0033062B">
        <w:rPr>
          <w:rFonts w:cs="Times New Roman"/>
        </w:rPr>
        <w:t>Coser</w:t>
      </w:r>
      <w:proofErr w:type="spellEnd"/>
      <w:r w:rsidR="0033062B">
        <w:rPr>
          <w:rFonts w:cs="Times New Roman"/>
        </w:rPr>
        <w:t>)</w:t>
      </w:r>
      <w:r w:rsidRPr="007B5211">
        <w:rPr>
          <w:rFonts w:cs="Times New Roman"/>
        </w:rPr>
        <w:t xml:space="preserve">, понимающего под конфликтом </w:t>
      </w:r>
      <w:r w:rsidR="00E25311">
        <w:rPr>
          <w:rFonts w:cs="Times New Roman"/>
        </w:rPr>
        <w:t>«</w:t>
      </w:r>
      <w:r w:rsidRPr="007B5211">
        <w:rPr>
          <w:rFonts w:cs="Times New Roman"/>
          <w:i/>
        </w:rPr>
        <w:t>борьбу за ценности и притязания на определенный статус, власть и ресурсы, в которой целями противника являются нейтрализация, нанесение ущерба или устранение противника</w:t>
      </w:r>
      <w:r w:rsidR="00E25311">
        <w:rPr>
          <w:rFonts w:cs="Times New Roman"/>
          <w:i/>
        </w:rPr>
        <w:t>»</w:t>
      </w:r>
      <w:r w:rsidRPr="007B5211">
        <w:rPr>
          <w:rFonts w:cs="Times New Roman"/>
          <w:i/>
        </w:rPr>
        <w:t>.</w:t>
      </w:r>
      <w:r w:rsidRPr="007B5211">
        <w:rPr>
          <w:rFonts w:cs="Times New Roman"/>
          <w:i/>
          <w:vertAlign w:val="superscript"/>
        </w:rPr>
        <w:footnoteReference w:id="6"/>
      </w:r>
    </w:p>
    <w:p w:rsidR="006A015B" w:rsidRDefault="00EB056A" w:rsidP="006A015B">
      <w:pPr>
        <w:spacing w:line="360" w:lineRule="auto"/>
        <w:ind w:firstLine="567"/>
        <w:rPr>
          <w:rFonts w:cs="Times New Roman"/>
        </w:rPr>
      </w:pPr>
      <w:r>
        <w:rPr>
          <w:rFonts w:cs="Times New Roman"/>
        </w:rPr>
        <w:lastRenderedPageBreak/>
        <w:t>Указанные выше определения</w:t>
      </w:r>
      <w:r w:rsidR="006A015B" w:rsidRPr="006A015B">
        <w:rPr>
          <w:rFonts w:cs="Times New Roman"/>
        </w:rPr>
        <w:t xml:space="preserve"> отражают</w:t>
      </w:r>
      <w:r w:rsidR="007D5ABA">
        <w:rPr>
          <w:rFonts w:cs="Times New Roman"/>
        </w:rPr>
        <w:t xml:space="preserve"> только конфликты между несколькими субъектами</w:t>
      </w:r>
      <w:r w:rsidR="006A015B" w:rsidRPr="006A015B">
        <w:rPr>
          <w:rFonts w:cs="Times New Roman"/>
        </w:rPr>
        <w:t xml:space="preserve">, т.е. социальные конфликты, не включая при этом такое понятие как внутриличностный конфликт, который многие ученые склонны относить к психологическому конфликту. С такой точкой зрения не согласен </w:t>
      </w:r>
      <w:r w:rsidR="00004472">
        <w:rPr>
          <w:rFonts w:cs="Times New Roman"/>
        </w:rPr>
        <w:t xml:space="preserve">российский </w:t>
      </w:r>
      <w:r w:rsidR="002F47C0">
        <w:rPr>
          <w:rFonts w:cs="Times New Roman"/>
        </w:rPr>
        <w:t>социолог</w:t>
      </w:r>
      <w:r w:rsidR="006A015B" w:rsidRPr="006A015B">
        <w:rPr>
          <w:rFonts w:cs="Times New Roman"/>
        </w:rPr>
        <w:t xml:space="preserve"> Козырев Г.И., который предполагает, что </w:t>
      </w:r>
      <w:r w:rsidR="006A015B" w:rsidRPr="00A973DB">
        <w:rPr>
          <w:rFonts w:cs="Times New Roman"/>
          <w:i/>
        </w:rPr>
        <w:t xml:space="preserve">во </w:t>
      </w:r>
      <w:proofErr w:type="spellStart"/>
      <w:r w:rsidR="006A015B" w:rsidRPr="00A973DB">
        <w:rPr>
          <w:rFonts w:cs="Times New Roman"/>
          <w:i/>
        </w:rPr>
        <w:t>внутриличностном</w:t>
      </w:r>
      <w:proofErr w:type="spellEnd"/>
      <w:r w:rsidR="006A015B" w:rsidRPr="00A973DB">
        <w:rPr>
          <w:rFonts w:cs="Times New Roman"/>
          <w:i/>
        </w:rPr>
        <w:t xml:space="preserve"> конфликте участвуют взаимоисключающие интересы, ценности,  цели и потребности одной личности; все они социально обусловлены, а потому такой конфликт тоже может рассмотрен как социальный</w:t>
      </w:r>
      <w:r w:rsidR="006A015B">
        <w:rPr>
          <w:rStyle w:val="a5"/>
          <w:rFonts w:cs="Times New Roman"/>
        </w:rPr>
        <w:footnoteReference w:id="7"/>
      </w:r>
      <w:r w:rsidR="006A015B" w:rsidRPr="006A015B">
        <w:rPr>
          <w:rFonts w:cs="Times New Roman"/>
        </w:rPr>
        <w:t xml:space="preserve">. </w:t>
      </w:r>
    </w:p>
    <w:p w:rsidR="008543B9" w:rsidRPr="008543B9" w:rsidRDefault="008543B9" w:rsidP="0033062B">
      <w:pPr>
        <w:spacing w:line="360" w:lineRule="auto"/>
        <w:ind w:firstLine="567"/>
        <w:rPr>
          <w:rFonts w:cs="Times New Roman"/>
        </w:rPr>
      </w:pPr>
      <w:r>
        <w:rPr>
          <w:rFonts w:cs="Times New Roman"/>
        </w:rPr>
        <w:t>Кратко, можно обозначить конфликт как несогласие, через которое</w:t>
      </w:r>
      <w:r w:rsidRPr="008543B9">
        <w:rPr>
          <w:rFonts w:cs="Times New Roman"/>
        </w:rPr>
        <w:t xml:space="preserve"> </w:t>
      </w:r>
      <w:r>
        <w:rPr>
          <w:rFonts w:cs="Times New Roman"/>
        </w:rPr>
        <w:t>вовлеченные стороны</w:t>
      </w:r>
      <w:r w:rsidRPr="008543B9">
        <w:rPr>
          <w:rFonts w:cs="Times New Roman"/>
        </w:rPr>
        <w:t xml:space="preserve"> воспринимают угрозу </w:t>
      </w:r>
      <w:r w:rsidR="00EB056A">
        <w:rPr>
          <w:rFonts w:cs="Times New Roman"/>
        </w:rPr>
        <w:t>своим</w:t>
      </w:r>
      <w:r w:rsidRPr="008543B9">
        <w:rPr>
          <w:rFonts w:cs="Times New Roman"/>
        </w:rPr>
        <w:t xml:space="preserve"> потребностями, интересами или </w:t>
      </w:r>
      <w:r>
        <w:rPr>
          <w:rFonts w:cs="Times New Roman"/>
        </w:rPr>
        <w:t>ценностям.</w:t>
      </w:r>
      <w:r w:rsidRPr="008543B9">
        <w:t xml:space="preserve"> </w:t>
      </w:r>
      <w:r w:rsidR="0033062B">
        <w:rPr>
          <w:rFonts w:cs="Times New Roman"/>
        </w:rPr>
        <w:t xml:space="preserve">Но </w:t>
      </w:r>
      <w:r>
        <w:rPr>
          <w:rFonts w:cs="Times New Roman"/>
        </w:rPr>
        <w:t xml:space="preserve">в реальности </w:t>
      </w:r>
      <w:r w:rsidR="0033062B">
        <w:rPr>
          <w:rFonts w:cs="Times New Roman"/>
        </w:rPr>
        <w:t xml:space="preserve">конфликт </w:t>
      </w:r>
      <w:r w:rsidR="00EB056A">
        <w:rPr>
          <w:rFonts w:cs="Times New Roman"/>
        </w:rPr>
        <w:t>представляет собой гораздо больше чем просто</w:t>
      </w:r>
      <w:r w:rsidRPr="008543B9">
        <w:rPr>
          <w:rFonts w:cs="Times New Roman"/>
        </w:rPr>
        <w:t xml:space="preserve"> несогласие </w:t>
      </w:r>
      <w:r w:rsidR="00552EFB">
        <w:rPr>
          <w:rFonts w:cs="Times New Roman"/>
        </w:rPr>
        <w:t>–</w:t>
      </w:r>
      <w:r w:rsidRPr="008543B9">
        <w:rPr>
          <w:rFonts w:cs="Times New Roman"/>
        </w:rPr>
        <w:t xml:space="preserve"> это ситуация, в которой люди</w:t>
      </w:r>
      <w:r>
        <w:rPr>
          <w:rFonts w:cs="Times New Roman"/>
        </w:rPr>
        <w:t xml:space="preserve"> воспринимают угрозу (физическую, эмоциональную</w:t>
      </w:r>
      <w:r w:rsidRPr="008543B9">
        <w:rPr>
          <w:rFonts w:cs="Times New Roman"/>
        </w:rPr>
        <w:t xml:space="preserve">, </w:t>
      </w:r>
      <w:r>
        <w:rPr>
          <w:rFonts w:cs="Times New Roman"/>
        </w:rPr>
        <w:t>статусную и т.д.) своего</w:t>
      </w:r>
      <w:r w:rsidRPr="008543B9">
        <w:rPr>
          <w:rFonts w:cs="Times New Roman"/>
        </w:rPr>
        <w:t xml:space="preserve"> благосостояния. </w:t>
      </w:r>
      <w:r>
        <w:rPr>
          <w:rFonts w:cs="Times New Roman"/>
        </w:rPr>
        <w:t xml:space="preserve">Он занимает значительное место в жизни любого человека и всегда требует к себе внимания и усилий для разрешения. </w:t>
      </w:r>
    </w:p>
    <w:p w:rsidR="00D2060A" w:rsidRDefault="008543B9" w:rsidP="008543B9">
      <w:pPr>
        <w:spacing w:line="360" w:lineRule="auto"/>
        <w:ind w:firstLine="567"/>
        <w:rPr>
          <w:rFonts w:cs="Times New Roman"/>
        </w:rPr>
      </w:pPr>
      <w:r>
        <w:rPr>
          <w:rFonts w:cs="Times New Roman"/>
        </w:rPr>
        <w:t>Участники конфликта</w:t>
      </w:r>
      <w:r w:rsidRPr="008543B9">
        <w:rPr>
          <w:rFonts w:cs="Times New Roman"/>
        </w:rPr>
        <w:t>, как правило, реагируют в зависимости от их восприятия ситуации</w:t>
      </w:r>
      <w:r>
        <w:rPr>
          <w:rFonts w:cs="Times New Roman"/>
        </w:rPr>
        <w:t>, т.е. субъективно</w:t>
      </w:r>
      <w:r w:rsidRPr="008543B9">
        <w:rPr>
          <w:rFonts w:cs="Times New Roman"/>
        </w:rPr>
        <w:t>. Таким образом, люди</w:t>
      </w:r>
      <w:r>
        <w:rPr>
          <w:rFonts w:cs="Times New Roman"/>
        </w:rPr>
        <w:t xml:space="preserve"> воспринимают конфликт через призму</w:t>
      </w:r>
      <w:r w:rsidRPr="008543B9">
        <w:rPr>
          <w:rFonts w:cs="Times New Roman"/>
        </w:rPr>
        <w:t xml:space="preserve"> </w:t>
      </w:r>
      <w:r w:rsidR="00D2060A">
        <w:rPr>
          <w:rFonts w:cs="Times New Roman"/>
        </w:rPr>
        <w:t>своих</w:t>
      </w:r>
      <w:r w:rsidRPr="008543B9">
        <w:rPr>
          <w:rFonts w:cs="Times New Roman"/>
        </w:rPr>
        <w:t xml:space="preserve"> ценностей, культуры, верований, опыта, пола</w:t>
      </w:r>
      <w:r w:rsidR="00EB056A">
        <w:rPr>
          <w:rFonts w:cs="Times New Roman"/>
        </w:rPr>
        <w:t>, возраста</w:t>
      </w:r>
      <w:r w:rsidRPr="008543B9">
        <w:rPr>
          <w:rFonts w:cs="Times New Roman"/>
        </w:rPr>
        <w:t xml:space="preserve"> и других переменных</w:t>
      </w:r>
      <w:r w:rsidR="00D2060A">
        <w:rPr>
          <w:rFonts w:cs="Times New Roman"/>
        </w:rPr>
        <w:t>.</w:t>
      </w:r>
    </w:p>
    <w:p w:rsidR="00D2060A" w:rsidRPr="0033062B" w:rsidRDefault="0033062B" w:rsidP="0033062B">
      <w:pPr>
        <w:spacing w:line="360" w:lineRule="auto"/>
        <w:ind w:firstLine="567"/>
        <w:rPr>
          <w:rFonts w:cs="Times New Roman"/>
        </w:rPr>
      </w:pPr>
      <w:r>
        <w:rPr>
          <w:rFonts w:cs="Times New Roman"/>
        </w:rPr>
        <w:t>В подтверждение этой мысли а</w:t>
      </w:r>
      <w:r w:rsidR="00D2060A">
        <w:rPr>
          <w:rFonts w:cs="Times New Roman"/>
        </w:rPr>
        <w:t>нглийский конфликтолог Майкл Ни</w:t>
      </w:r>
      <w:r>
        <w:rPr>
          <w:rFonts w:cs="Times New Roman"/>
        </w:rPr>
        <w:t>колсон (</w:t>
      </w:r>
      <w:r w:rsidR="00EB056A">
        <w:rPr>
          <w:rFonts w:cs="Times New Roman"/>
          <w:lang w:val="en-US"/>
        </w:rPr>
        <w:t>Michael Nicholson</w:t>
      </w:r>
      <w:r>
        <w:rPr>
          <w:rFonts w:cs="Times New Roman"/>
          <w:lang w:val="en-US"/>
        </w:rPr>
        <w:t xml:space="preserve">) </w:t>
      </w:r>
      <w:r>
        <w:rPr>
          <w:rFonts w:cs="Times New Roman"/>
        </w:rPr>
        <w:t xml:space="preserve">рассматривает конфликт как </w:t>
      </w:r>
      <w:r w:rsidR="00690C08">
        <w:rPr>
          <w:rFonts w:cs="Times New Roman"/>
        </w:rPr>
        <w:t>«</w:t>
      </w:r>
      <w:r w:rsidRPr="00A973DB">
        <w:rPr>
          <w:rFonts w:cs="Times New Roman"/>
          <w:i/>
        </w:rPr>
        <w:t>деятельность, которая имеет место в ситуации, когда отдельные лица или группы, пытаются осуществить  взаимно противоречивые действия, касающиеся их желаний, потребности или обязательств</w:t>
      </w:r>
      <w:r w:rsidR="00690C08">
        <w:rPr>
          <w:rFonts w:cs="Times New Roman"/>
          <w:i/>
        </w:rPr>
        <w:t>»</w:t>
      </w:r>
      <w:r>
        <w:rPr>
          <w:rFonts w:cs="Times New Roman"/>
        </w:rPr>
        <w:t>.</w:t>
      </w:r>
      <w:r>
        <w:rPr>
          <w:rStyle w:val="a5"/>
          <w:rFonts w:cs="Times New Roman"/>
        </w:rPr>
        <w:footnoteReference w:id="8"/>
      </w:r>
    </w:p>
    <w:p w:rsidR="00C024FE" w:rsidRDefault="00C024FE" w:rsidP="006A015B">
      <w:pPr>
        <w:spacing w:line="360" w:lineRule="auto"/>
        <w:ind w:firstLine="567"/>
        <w:rPr>
          <w:rFonts w:cs="Times New Roman"/>
        </w:rPr>
      </w:pPr>
      <w:r w:rsidRPr="00C024FE">
        <w:rPr>
          <w:rFonts w:cs="Times New Roman"/>
        </w:rPr>
        <w:t xml:space="preserve">Обобщая все вышеперечисленное, можно сказать, что конфликт – </w:t>
      </w:r>
      <w:r w:rsidR="00156C98">
        <w:rPr>
          <w:rFonts w:cs="Times New Roman"/>
        </w:rPr>
        <w:t>явление. воспринимаемое через столкновение</w:t>
      </w:r>
      <w:r w:rsidRPr="00C024FE">
        <w:rPr>
          <w:rFonts w:cs="Times New Roman"/>
        </w:rPr>
        <w:t xml:space="preserve"> противоп</w:t>
      </w:r>
      <w:r w:rsidR="008543B9">
        <w:rPr>
          <w:rFonts w:cs="Times New Roman"/>
        </w:rPr>
        <w:t xml:space="preserve">оложно направленных тенденций внутри </w:t>
      </w:r>
      <w:r w:rsidRPr="00C024FE">
        <w:rPr>
          <w:rFonts w:cs="Times New Roman"/>
        </w:rPr>
        <w:t>отдельно</w:t>
      </w:r>
      <w:r w:rsidR="00156C98">
        <w:rPr>
          <w:rFonts w:cs="Times New Roman"/>
        </w:rPr>
        <w:t>й личности</w:t>
      </w:r>
      <w:r w:rsidRPr="00C024FE">
        <w:rPr>
          <w:rFonts w:cs="Times New Roman"/>
        </w:rPr>
        <w:t xml:space="preserve">, во </w:t>
      </w:r>
      <w:r w:rsidR="00156C98" w:rsidRPr="00C024FE">
        <w:rPr>
          <w:rFonts w:cs="Times New Roman"/>
        </w:rPr>
        <w:t>взаимод</w:t>
      </w:r>
      <w:r w:rsidR="00156C98">
        <w:rPr>
          <w:rFonts w:cs="Times New Roman"/>
        </w:rPr>
        <w:t>ействии</w:t>
      </w:r>
      <w:r w:rsidRPr="00C024FE">
        <w:rPr>
          <w:rFonts w:cs="Times New Roman"/>
        </w:rPr>
        <w:t xml:space="preserve"> людей, их формальных и неформальных объединений, обусловленное различием взглядов, позиций, целей</w:t>
      </w:r>
      <w:r w:rsidR="00156C98">
        <w:rPr>
          <w:rFonts w:cs="Times New Roman"/>
        </w:rPr>
        <w:t>, ценностей</w:t>
      </w:r>
      <w:r w:rsidRPr="00C024FE">
        <w:rPr>
          <w:rFonts w:cs="Times New Roman"/>
        </w:rPr>
        <w:t xml:space="preserve">. В организации конфликт всегда </w:t>
      </w:r>
      <w:r w:rsidR="00156C98">
        <w:rPr>
          <w:rFonts w:cs="Times New Roman"/>
        </w:rPr>
        <w:t>принимает форму определенного поведения, действия, нарушающих</w:t>
      </w:r>
      <w:r w:rsidRPr="00C024FE">
        <w:rPr>
          <w:rFonts w:cs="Times New Roman"/>
        </w:rPr>
        <w:t xml:space="preserve"> интересы других</w:t>
      </w:r>
      <w:r w:rsidR="00B246AD">
        <w:rPr>
          <w:rFonts w:cs="Times New Roman"/>
        </w:rPr>
        <w:t xml:space="preserve"> и влекущих за собой  последствия, как деструктивные, так и конструктивные </w:t>
      </w:r>
      <w:r w:rsidRPr="00C024FE">
        <w:rPr>
          <w:rFonts w:cs="Times New Roman"/>
        </w:rPr>
        <w:t>.</w:t>
      </w:r>
    </w:p>
    <w:p w:rsidR="00275A19" w:rsidRDefault="00275A19" w:rsidP="006A015B">
      <w:pPr>
        <w:spacing w:line="360" w:lineRule="auto"/>
        <w:ind w:firstLine="567"/>
        <w:rPr>
          <w:rFonts w:cs="Times New Roman"/>
          <w:lang w:val="en-US"/>
        </w:rPr>
      </w:pPr>
      <w:r w:rsidRPr="00275A19">
        <w:rPr>
          <w:rFonts w:cs="Times New Roman"/>
          <w:lang w:val="en-US"/>
        </w:rPr>
        <w:t xml:space="preserve">Основой всякого конфликта является противоречие, возникшее между двумя или несколькими людьми, или внутри самой личности. Противоречия могут быть как </w:t>
      </w:r>
      <w:r w:rsidRPr="00275A19">
        <w:rPr>
          <w:rFonts w:cs="Times New Roman"/>
          <w:lang w:val="en-US"/>
        </w:rPr>
        <w:lastRenderedPageBreak/>
        <w:t>объективными (не зависящими от сознания людей), так и субъективными (обусловленными субъективными личностными факторами). В некоторых случая они могут быть даже мнимыми, но имея для человека существенное значение, порождают конфликт. Сам конфликт определяют как предельное обострение противоречий, поскольку не всякое противоречие вызывает конфликт. Человек вступает в конфликт лишь в значимой для себя ситуации, когда не видит возможности ее изменить (иногда из солидарности). Но в большинстве случаев он старается не осложнять отношений и сохранять сдержанность.</w:t>
      </w:r>
    </w:p>
    <w:p w:rsidR="00C37085" w:rsidRDefault="00D9258F" w:rsidP="006A015B">
      <w:pPr>
        <w:spacing w:line="360" w:lineRule="auto"/>
        <w:ind w:firstLine="567"/>
      </w:pPr>
      <w:r w:rsidRPr="00D9258F">
        <w:rPr>
          <w:rFonts w:cs="Times New Roman"/>
        </w:rPr>
        <w:t>Наличие конфликтов</w:t>
      </w:r>
      <w:r w:rsidR="00C37085">
        <w:rPr>
          <w:rFonts w:cs="Times New Roman"/>
        </w:rPr>
        <w:t xml:space="preserve"> как в повседневной жизни, так и в организации</w:t>
      </w:r>
      <w:r w:rsidRPr="00D9258F">
        <w:rPr>
          <w:rFonts w:cs="Times New Roman"/>
        </w:rPr>
        <w:t xml:space="preserve"> характеризует прогресс и развитие, а их отсутствие говорит о застое и регрессе. Современная точка зрения состоит в том, что многие конфликты </w:t>
      </w:r>
      <w:r w:rsidR="00156C98">
        <w:rPr>
          <w:rFonts w:cs="Times New Roman"/>
        </w:rPr>
        <w:t>воспринимаются не только в качестве допустимых допустимы, но они и</w:t>
      </w:r>
      <w:r w:rsidRPr="00D9258F">
        <w:rPr>
          <w:rFonts w:cs="Times New Roman"/>
        </w:rPr>
        <w:t xml:space="preserve"> желательн</w:t>
      </w:r>
      <w:r w:rsidR="007D18D4">
        <w:rPr>
          <w:rFonts w:cs="Times New Roman"/>
        </w:rPr>
        <w:t>ы.</w:t>
      </w:r>
      <w:r w:rsidRPr="00D9258F">
        <w:rPr>
          <w:rFonts w:cs="Times New Roman"/>
        </w:rPr>
        <w:t xml:space="preserve"> Во-первых, они позволяют выявить скрытые от глаз проблемы и процессы, разнообразные точки зрения, найти </w:t>
      </w:r>
      <w:r w:rsidR="001D6E87">
        <w:rPr>
          <w:rFonts w:cs="Times New Roman"/>
        </w:rPr>
        <w:t>решения, удовлетворяющие все вовлеченные стороны</w:t>
      </w:r>
      <w:r w:rsidRPr="00D9258F">
        <w:rPr>
          <w:rFonts w:cs="Times New Roman"/>
        </w:rPr>
        <w:t>. Во-вторых, конфликты ведут к перестройке существующих и образованию новых социальных механизмов, консолидации групп, сохранению между ними баланса сил, в конечном итоге способствуют уменьшению единомыслия, покорности, улучшению внутренних отношений, укреплению взаимопонимания, сотрудничества в коллективе. В-третьих, конфликты стимулируют активность людей, творчество, появление новых идей, готовность к изменениям. Совершенно без конфликтов, переживаний, напряжений человек может остановиться в своем развитии.</w:t>
      </w:r>
      <w:r w:rsidR="00370C5D" w:rsidRPr="00370C5D">
        <w:t xml:space="preserve"> </w:t>
      </w:r>
    </w:p>
    <w:p w:rsidR="00D9258F" w:rsidRDefault="00370C5D" w:rsidP="006A015B">
      <w:pPr>
        <w:spacing w:line="360" w:lineRule="auto"/>
        <w:ind w:firstLine="567"/>
        <w:rPr>
          <w:rFonts w:cs="Times New Roman"/>
        </w:rPr>
      </w:pPr>
      <w:r w:rsidRPr="00370C5D">
        <w:rPr>
          <w:rFonts w:cs="Times New Roman"/>
        </w:rPr>
        <w:t>Сторонники другой точки зрения утверждают,</w:t>
      </w:r>
      <w:r w:rsidR="001D6E87">
        <w:rPr>
          <w:rFonts w:cs="Times New Roman"/>
        </w:rPr>
        <w:t xml:space="preserve"> что</w:t>
      </w:r>
      <w:r w:rsidRPr="00370C5D">
        <w:rPr>
          <w:rFonts w:cs="Times New Roman"/>
        </w:rPr>
        <w:t xml:space="preserve"> конфликт </w:t>
      </w:r>
      <w:r w:rsidR="001D6E87">
        <w:rPr>
          <w:rFonts w:cs="Times New Roman"/>
        </w:rPr>
        <w:t>имеет негативную окраску</w:t>
      </w:r>
      <w:r w:rsidRPr="00370C5D">
        <w:rPr>
          <w:rFonts w:cs="Times New Roman"/>
        </w:rPr>
        <w:t>, потому что конфликт ведет к ухудшению социально-психологического климата, повышению нервозности людей, приводит к стрессу и отвлекает внимание от выполнения непосредственных служебных обязанностей многих людей.</w:t>
      </w:r>
      <w:r w:rsidR="00D9258F">
        <w:rPr>
          <w:rStyle w:val="a5"/>
          <w:rFonts w:cs="Times New Roman"/>
        </w:rPr>
        <w:footnoteReference w:id="9"/>
      </w:r>
      <w:r w:rsidR="001D6E87">
        <w:rPr>
          <w:rFonts w:cs="Times New Roman"/>
        </w:rPr>
        <w:t xml:space="preserve"> Такая точка зрения демонстрирует </w:t>
      </w:r>
      <w:r w:rsidR="008C4C23">
        <w:rPr>
          <w:rFonts w:cs="Times New Roman"/>
        </w:rPr>
        <w:t xml:space="preserve">прежде всего </w:t>
      </w:r>
      <w:r w:rsidR="001D6E87">
        <w:rPr>
          <w:rFonts w:cs="Times New Roman"/>
        </w:rPr>
        <w:t xml:space="preserve">неспособность управлять и разрешать конфликтные ситуации, боязнь конфликта. Конфликт, направленный в конструктивное русло всегда благотворно отразится на работе любой системы. </w:t>
      </w:r>
    </w:p>
    <w:p w:rsidR="00240C3E" w:rsidRDefault="008141DA" w:rsidP="00916623">
      <w:pPr>
        <w:spacing w:line="360" w:lineRule="auto"/>
        <w:ind w:firstLine="567"/>
        <w:rPr>
          <w:rFonts w:cs="Times New Roman"/>
        </w:rPr>
      </w:pPr>
      <w:r>
        <w:rPr>
          <w:rFonts w:cs="Times New Roman"/>
          <w:b/>
        </w:rPr>
        <w:t>1.2</w:t>
      </w:r>
      <w:r w:rsidR="00916623" w:rsidRPr="00916623">
        <w:rPr>
          <w:rFonts w:cs="Times New Roman"/>
          <w:b/>
        </w:rPr>
        <w:t xml:space="preserve"> </w:t>
      </w:r>
      <w:r w:rsidR="00E01F91">
        <w:rPr>
          <w:rFonts w:cs="Times New Roman"/>
          <w:b/>
        </w:rPr>
        <w:t>Место конфликта в организации</w:t>
      </w:r>
      <w:r w:rsidR="00916623" w:rsidRPr="00916623">
        <w:rPr>
          <w:rFonts w:cs="Times New Roman"/>
        </w:rPr>
        <w:t xml:space="preserve">. </w:t>
      </w:r>
    </w:p>
    <w:p w:rsidR="00E01F91" w:rsidRDefault="00E01F91" w:rsidP="00916623">
      <w:pPr>
        <w:spacing w:line="360" w:lineRule="auto"/>
        <w:ind w:firstLine="567"/>
        <w:rPr>
          <w:rFonts w:cs="Times New Roman"/>
        </w:rPr>
      </w:pPr>
      <w:r>
        <w:rPr>
          <w:rFonts w:cs="Times New Roman"/>
        </w:rPr>
        <w:t xml:space="preserve">В </w:t>
      </w:r>
      <w:r w:rsidR="00D44DD1">
        <w:rPr>
          <w:rFonts w:cs="Times New Roman"/>
        </w:rPr>
        <w:t xml:space="preserve"> </w:t>
      </w:r>
      <w:r>
        <w:rPr>
          <w:rFonts w:cs="Times New Roman"/>
        </w:rPr>
        <w:t xml:space="preserve">организации может возникать несколько видов конфликтов: организационный, производственный, трудовой (социально-трудовой) и другие. </w:t>
      </w:r>
      <w:r w:rsidR="00D44DD1">
        <w:rPr>
          <w:rFonts w:cs="Times New Roman"/>
        </w:rPr>
        <w:t>Все они в</w:t>
      </w:r>
      <w:r w:rsidR="008C4C23">
        <w:rPr>
          <w:rFonts w:cs="Times New Roman"/>
        </w:rPr>
        <w:t xml:space="preserve"> той или иной мере проявляются и</w:t>
      </w:r>
      <w:r w:rsidR="00D44DD1">
        <w:rPr>
          <w:rFonts w:cs="Times New Roman"/>
        </w:rPr>
        <w:t xml:space="preserve"> на предприятии сферы туризма. </w:t>
      </w:r>
      <w:r w:rsidR="00224F17">
        <w:rPr>
          <w:rFonts w:cs="Times New Roman"/>
        </w:rPr>
        <w:t>Наибольший интерес вызывает организационный конфликт.</w:t>
      </w:r>
    </w:p>
    <w:p w:rsidR="00240C3E" w:rsidRDefault="00240C3E" w:rsidP="00916623">
      <w:pPr>
        <w:spacing w:line="360" w:lineRule="auto"/>
        <w:ind w:firstLine="567"/>
        <w:rPr>
          <w:rFonts w:cs="Times New Roman"/>
        </w:rPr>
      </w:pPr>
      <w:r>
        <w:rPr>
          <w:rFonts w:cs="Times New Roman"/>
        </w:rPr>
        <w:lastRenderedPageBreak/>
        <w:t>Организационный</w:t>
      </w:r>
      <w:r w:rsidR="00472996">
        <w:rPr>
          <w:rFonts w:cs="Times New Roman"/>
        </w:rPr>
        <w:t xml:space="preserve"> конфликт определяется как один</w:t>
      </w:r>
      <w:r>
        <w:rPr>
          <w:rFonts w:cs="Times New Roman"/>
        </w:rPr>
        <w:t xml:space="preserve"> из типов организационного взаимодействия, основой которого является наличие актуализированных противоречий в целях, интересах, ценностях относительно разных средств регуляции поведения и проявляющийся в столкновении и борьбе активно взаимодействующих субъектов (людей, групп, подразделений). Указанные противоречия могут быть сконцентрированы в любой из организационных подсистем, соответственно этим и будет определяться конфликт. </w:t>
      </w:r>
    </w:p>
    <w:p w:rsidR="00916623" w:rsidRPr="00916623" w:rsidRDefault="00916623" w:rsidP="00916623">
      <w:pPr>
        <w:spacing w:line="360" w:lineRule="auto"/>
        <w:ind w:firstLine="567"/>
        <w:rPr>
          <w:rFonts w:cs="Times New Roman"/>
        </w:rPr>
      </w:pPr>
      <w:r w:rsidRPr="00916623">
        <w:rPr>
          <w:rFonts w:cs="Times New Roman"/>
        </w:rPr>
        <w:t xml:space="preserve">Учитывая тот факт, что наиболее полно </w:t>
      </w:r>
      <w:r w:rsidR="00E01F91">
        <w:rPr>
          <w:rFonts w:cs="Times New Roman"/>
        </w:rPr>
        <w:t>феномен</w:t>
      </w:r>
      <w:r w:rsidRPr="00916623">
        <w:rPr>
          <w:rFonts w:cs="Times New Roman"/>
        </w:rPr>
        <w:t xml:space="preserve"> конфликт</w:t>
      </w:r>
      <w:r w:rsidR="00E01F91">
        <w:rPr>
          <w:rFonts w:cs="Times New Roman"/>
        </w:rPr>
        <w:t>а в организации</w:t>
      </w:r>
      <w:r w:rsidRPr="00916623">
        <w:rPr>
          <w:rFonts w:cs="Times New Roman"/>
        </w:rPr>
        <w:t xml:space="preserve"> был изучен в 20 веке, можно выделить три основных подхода к понятию  </w:t>
      </w:r>
      <w:r w:rsidR="00240C3E">
        <w:rPr>
          <w:rFonts w:cs="Times New Roman"/>
        </w:rPr>
        <w:t xml:space="preserve">организационного </w:t>
      </w:r>
      <w:r w:rsidR="00B337D6" w:rsidRPr="00916623">
        <w:rPr>
          <w:rFonts w:cs="Times New Roman"/>
        </w:rPr>
        <w:t>конфлик</w:t>
      </w:r>
      <w:r w:rsidR="00B337D6">
        <w:rPr>
          <w:rFonts w:cs="Times New Roman"/>
        </w:rPr>
        <w:t>т</w:t>
      </w:r>
      <w:r w:rsidR="00B337D6" w:rsidRPr="00916623">
        <w:rPr>
          <w:rFonts w:cs="Times New Roman"/>
        </w:rPr>
        <w:t>а</w:t>
      </w:r>
      <w:r w:rsidRPr="00916623">
        <w:rPr>
          <w:rFonts w:cs="Times New Roman"/>
        </w:rPr>
        <w:t xml:space="preserve">, </w:t>
      </w:r>
      <w:r w:rsidR="0010688F">
        <w:rPr>
          <w:rFonts w:cs="Times New Roman"/>
        </w:rPr>
        <w:t>доминирующих в прошлом веке и в наше время</w:t>
      </w:r>
      <w:r w:rsidRPr="00916623">
        <w:rPr>
          <w:rFonts w:cs="Times New Roman"/>
        </w:rPr>
        <w:t>. Такое разделение предлагают  в своей книге «</w:t>
      </w:r>
      <w:r w:rsidR="00423B71">
        <w:rPr>
          <w:rFonts w:cs="Times New Roman"/>
        </w:rPr>
        <w:t>Организационное поведение</w:t>
      </w:r>
      <w:r w:rsidRPr="00916623">
        <w:rPr>
          <w:rFonts w:cs="Times New Roman"/>
        </w:rPr>
        <w:t xml:space="preserve">» Стефан </w:t>
      </w:r>
      <w:proofErr w:type="spellStart"/>
      <w:r w:rsidRPr="00916623">
        <w:rPr>
          <w:rFonts w:cs="Times New Roman"/>
        </w:rPr>
        <w:t>Роббинс</w:t>
      </w:r>
      <w:proofErr w:type="spellEnd"/>
      <w:r w:rsidRPr="00916623">
        <w:rPr>
          <w:rFonts w:cs="Times New Roman"/>
        </w:rPr>
        <w:t xml:space="preserve"> и Тимоти </w:t>
      </w:r>
      <w:proofErr w:type="spellStart"/>
      <w:r w:rsidRPr="00916623">
        <w:rPr>
          <w:rFonts w:cs="Times New Roman"/>
        </w:rPr>
        <w:t>Джадж</w:t>
      </w:r>
      <w:proofErr w:type="spellEnd"/>
      <w:r w:rsidRPr="00916623">
        <w:rPr>
          <w:rFonts w:cs="Times New Roman"/>
        </w:rPr>
        <w:t>.</w:t>
      </w:r>
      <w:r w:rsidR="0010688F">
        <w:rPr>
          <w:rStyle w:val="a5"/>
          <w:rFonts w:cs="Times New Roman"/>
        </w:rPr>
        <w:footnoteReference w:id="10"/>
      </w:r>
      <w:r w:rsidRPr="00916623">
        <w:rPr>
          <w:rFonts w:cs="Times New Roman"/>
        </w:rPr>
        <w:t xml:space="preserve"> </w:t>
      </w:r>
    </w:p>
    <w:p w:rsidR="00916623" w:rsidRPr="00916623" w:rsidRDefault="00916623" w:rsidP="00916623">
      <w:pPr>
        <w:spacing w:line="360" w:lineRule="auto"/>
        <w:ind w:firstLine="567"/>
        <w:rPr>
          <w:rFonts w:cs="Times New Roman"/>
        </w:rPr>
      </w:pPr>
      <w:r w:rsidRPr="00434561">
        <w:rPr>
          <w:rFonts w:cs="Times New Roman"/>
          <w:i/>
        </w:rPr>
        <w:t>Традиционный подход</w:t>
      </w:r>
      <w:r w:rsidRPr="00916623">
        <w:rPr>
          <w:rFonts w:cs="Times New Roman"/>
        </w:rPr>
        <w:t xml:space="preserve"> (1930-40е гг</w:t>
      </w:r>
      <w:r w:rsidR="0010688F">
        <w:rPr>
          <w:rFonts w:cs="Times New Roman"/>
        </w:rPr>
        <w:t>.)</w:t>
      </w:r>
      <w:r w:rsidRPr="00916623">
        <w:rPr>
          <w:rFonts w:cs="Times New Roman"/>
        </w:rPr>
        <w:t xml:space="preserve">  Конфликт рассматривался с негативной стороны и был синонимом к таким понятиями как насилие, разрушение и иррациональность. Конфликт представлял</w:t>
      </w:r>
      <w:r w:rsidR="00C37085">
        <w:rPr>
          <w:rFonts w:cs="Times New Roman"/>
        </w:rPr>
        <w:t xml:space="preserve"> собой</w:t>
      </w:r>
      <w:r w:rsidRPr="00916623">
        <w:rPr>
          <w:rFonts w:cs="Times New Roman"/>
        </w:rPr>
        <w:t xml:space="preserve"> результат слабых коммуникаций между людьми, отсутствия открытости и доверия, а также нежелания управленцев реагировать на нужды</w:t>
      </w:r>
      <w:r w:rsidR="00C37085">
        <w:rPr>
          <w:rFonts w:cs="Times New Roman"/>
        </w:rPr>
        <w:t xml:space="preserve"> и потребности</w:t>
      </w:r>
      <w:r w:rsidRPr="00916623">
        <w:rPr>
          <w:rFonts w:cs="Times New Roman"/>
        </w:rPr>
        <w:t xml:space="preserve"> своих сотрудников. </w:t>
      </w:r>
      <w:r w:rsidR="00C37085">
        <w:rPr>
          <w:rFonts w:cs="Times New Roman"/>
        </w:rPr>
        <w:t>В этот период н</w:t>
      </w:r>
      <w:r w:rsidRPr="00916623">
        <w:rPr>
          <w:rFonts w:cs="Times New Roman"/>
        </w:rPr>
        <w:t>е существовало системного подхода к разрешению конфликтных ситуаций на предприятий.</w:t>
      </w:r>
    </w:p>
    <w:p w:rsidR="00916623" w:rsidRPr="00916623" w:rsidRDefault="00916623" w:rsidP="00916623">
      <w:pPr>
        <w:spacing w:line="360" w:lineRule="auto"/>
        <w:ind w:firstLine="567"/>
        <w:rPr>
          <w:rFonts w:cs="Times New Roman"/>
        </w:rPr>
      </w:pPr>
      <w:r w:rsidRPr="00434561">
        <w:rPr>
          <w:rFonts w:cs="Times New Roman"/>
          <w:i/>
        </w:rPr>
        <w:t>Современный поход</w:t>
      </w:r>
      <w:r w:rsidR="0010688F">
        <w:rPr>
          <w:rFonts w:cs="Times New Roman"/>
        </w:rPr>
        <w:t xml:space="preserve"> (1940-70е гг.)</w:t>
      </w:r>
      <w:r w:rsidRPr="00916623">
        <w:rPr>
          <w:rFonts w:cs="Times New Roman"/>
        </w:rPr>
        <w:t xml:space="preserve">  </w:t>
      </w:r>
      <w:r w:rsidR="00E05007">
        <w:rPr>
          <w:rFonts w:cs="Times New Roman"/>
        </w:rPr>
        <w:t>Рассмотрение конфликта переходит на новый качественный уровень. Теперь, к</w:t>
      </w:r>
      <w:r w:rsidRPr="00916623">
        <w:rPr>
          <w:rFonts w:cs="Times New Roman"/>
        </w:rPr>
        <w:t>онфликт воспринимался как естественное явление. Особое место конфликту отводили представители «Школы человеческих отношений», которые считали, что  конфликт может принести пользу и благотворно влиять на производительность труда. Между людьми, работающими в одном коллективе, непременно возникнет конфликт, который при правильном подходе будет мотивировать сотрудников.</w:t>
      </w:r>
    </w:p>
    <w:p w:rsidR="00073661" w:rsidRDefault="00916623" w:rsidP="002F49CC">
      <w:pPr>
        <w:spacing w:line="360" w:lineRule="auto"/>
        <w:ind w:firstLine="567"/>
        <w:rPr>
          <w:rFonts w:cs="Times New Roman"/>
          <w:lang w:val="en-US"/>
        </w:rPr>
      </w:pPr>
      <w:proofErr w:type="spellStart"/>
      <w:r w:rsidRPr="00434561">
        <w:rPr>
          <w:rFonts w:cs="Times New Roman"/>
          <w:i/>
        </w:rPr>
        <w:t>Интеракционистский</w:t>
      </w:r>
      <w:proofErr w:type="spellEnd"/>
      <w:r w:rsidRPr="00434561">
        <w:rPr>
          <w:rFonts w:cs="Times New Roman"/>
          <w:i/>
        </w:rPr>
        <w:t xml:space="preserve"> подход</w:t>
      </w:r>
      <w:r w:rsidRPr="00916623">
        <w:rPr>
          <w:rFonts w:cs="Times New Roman"/>
        </w:rPr>
        <w:t xml:space="preserve"> (1970 </w:t>
      </w:r>
      <w:r w:rsidR="00230D6F">
        <w:rPr>
          <w:rFonts w:cs="Times New Roman"/>
          <w:lang w:val="en-US"/>
        </w:rPr>
        <w:t xml:space="preserve">– </w:t>
      </w:r>
      <w:r w:rsidRPr="00916623">
        <w:rPr>
          <w:rFonts w:cs="Times New Roman"/>
        </w:rPr>
        <w:t>до настоящего времени). Согласно этой точке зрения, конфликт является не только положительным явлением, но он также необходим для человека, чтобы эффективно взаимодействовать с другими людьми. Конфликт рождает инновации и стимулирует творческий процесс.  При этом необходимо контролировать «уровень конфликтности в организации», так как неуправляемый конфликт может привести к деструктивным последствиям.</w:t>
      </w:r>
    </w:p>
    <w:p w:rsidR="002E3B44" w:rsidRPr="002E3B44" w:rsidRDefault="002E3B44" w:rsidP="002F49CC">
      <w:pPr>
        <w:spacing w:line="360" w:lineRule="auto"/>
        <w:ind w:firstLine="567"/>
        <w:rPr>
          <w:rFonts w:cs="Times New Roman"/>
        </w:rPr>
      </w:pPr>
      <w:r>
        <w:rPr>
          <w:rFonts w:cs="Times New Roman"/>
        </w:rPr>
        <w:lastRenderedPageBreak/>
        <w:t xml:space="preserve">Наиболее примечательным аспектом организационного конфликта является тот факт, что он присутствует практически на всех уровнях </w:t>
      </w:r>
      <w:r w:rsidR="00E67DCD">
        <w:rPr>
          <w:rFonts w:cs="Times New Roman"/>
        </w:rPr>
        <w:t xml:space="preserve">функционирования </w:t>
      </w:r>
      <w:r>
        <w:rPr>
          <w:rFonts w:cs="Times New Roman"/>
        </w:rPr>
        <w:t xml:space="preserve">организации и проявляется в межличностном, внутригрупповом и межгрупповом взаимодействии. </w:t>
      </w:r>
    </w:p>
    <w:p w:rsidR="00F934D2" w:rsidRDefault="00E01F91" w:rsidP="002F49CC">
      <w:pPr>
        <w:spacing w:line="360" w:lineRule="auto"/>
        <w:ind w:firstLine="567"/>
        <w:rPr>
          <w:rFonts w:cs="Times New Roman"/>
        </w:rPr>
      </w:pPr>
      <w:r>
        <w:rPr>
          <w:rFonts w:cs="Times New Roman"/>
        </w:rPr>
        <w:t>Говоря о роли конфликта в  организации, можно заметить, что м</w:t>
      </w:r>
      <w:r w:rsidR="00F934D2">
        <w:rPr>
          <w:rFonts w:cs="Times New Roman"/>
        </w:rPr>
        <w:t xml:space="preserve">ногие исследователи в своих работах приходят к выводу о том, что даже в организациях с эффективной системой менеджмента конфликты не только возможны, но и полезны. Во многом это связано с парадоксальностью самой сущности любой организации, выраженной в четкой структуре с одной стороны, и неопределенными сторонами ее функционирования с другой. </w:t>
      </w:r>
      <w:r w:rsidR="00F934D2">
        <w:rPr>
          <w:rStyle w:val="a5"/>
          <w:rFonts w:cs="Times New Roman"/>
        </w:rPr>
        <w:footnoteReference w:id="11"/>
      </w:r>
      <w:r w:rsidR="00F934D2">
        <w:rPr>
          <w:rFonts w:cs="Times New Roman"/>
        </w:rPr>
        <w:t xml:space="preserve"> </w:t>
      </w:r>
    </w:p>
    <w:p w:rsidR="007D18D4" w:rsidRDefault="007D18D4" w:rsidP="006A015B">
      <w:pPr>
        <w:spacing w:line="360" w:lineRule="auto"/>
        <w:ind w:firstLine="567"/>
        <w:rPr>
          <w:rFonts w:cs="Times New Roman"/>
        </w:rPr>
      </w:pPr>
      <w:r>
        <w:rPr>
          <w:rFonts w:cs="Times New Roman"/>
        </w:rPr>
        <w:t>Причинами организационного конфликта</w:t>
      </w:r>
      <w:r w:rsidR="00AA5223">
        <w:rPr>
          <w:rFonts w:cs="Times New Roman"/>
        </w:rPr>
        <w:t>,</w:t>
      </w:r>
      <w:r>
        <w:rPr>
          <w:rFonts w:cs="Times New Roman"/>
        </w:rPr>
        <w:t xml:space="preserve"> как правило</w:t>
      </w:r>
      <w:r w:rsidR="00AA5223">
        <w:rPr>
          <w:rFonts w:cs="Times New Roman"/>
        </w:rPr>
        <w:t>,</w:t>
      </w:r>
      <w:r>
        <w:rPr>
          <w:rFonts w:cs="Times New Roman"/>
        </w:rPr>
        <w:t xml:space="preserve"> являются три группы факторов.</w:t>
      </w:r>
      <w:r w:rsidR="00A579F3">
        <w:rPr>
          <w:rStyle w:val="a5"/>
          <w:rFonts w:cs="Times New Roman"/>
        </w:rPr>
        <w:footnoteReference w:id="12"/>
      </w:r>
      <w:r>
        <w:rPr>
          <w:rFonts w:cs="Times New Roman"/>
        </w:rPr>
        <w:t xml:space="preserve"> К первой группе – содержанию трудового процесса, - относят те причины, которые затрудняют выполнение основных обязанностей сотруд</w:t>
      </w:r>
      <w:r w:rsidR="00AA5223">
        <w:rPr>
          <w:rFonts w:cs="Times New Roman"/>
        </w:rPr>
        <w:t>ника: неправильное распределение полномочий, несовершенство коммуникаций, проблемы эргономики рабочего пространства, несоответствие организационной структуры размерам и нуждам организации и т.д.</w:t>
      </w:r>
    </w:p>
    <w:p w:rsidR="00AA5223" w:rsidRDefault="00AA5223" w:rsidP="006A015B">
      <w:pPr>
        <w:spacing w:line="360" w:lineRule="auto"/>
        <w:ind w:firstLine="567"/>
        <w:rPr>
          <w:rFonts w:cs="Times New Roman"/>
        </w:rPr>
      </w:pPr>
      <w:r>
        <w:rPr>
          <w:rFonts w:cs="Times New Roman"/>
        </w:rPr>
        <w:t xml:space="preserve">Вторую и не менее важную группу формируют социально-психологические причины, обусловленные взаимодействием разных темпераментов людей, ущемлением интересов сотрудников, игнорированием потребностей работников, </w:t>
      </w:r>
      <w:r w:rsidR="000E7EBB">
        <w:rPr>
          <w:rFonts w:cs="Times New Roman"/>
        </w:rPr>
        <w:t xml:space="preserve">несоблюдением этических норм и правил и другими аспектами. Такие причины наиболее опасны, так как влекут за собой не только ухудшение социально-психологического климата в коллективе, но и экономические последствия, как например снижение производительности труда, убытки, потерю кадров, а в туризме данные причины могут привести и к потери клиентской базы. </w:t>
      </w:r>
    </w:p>
    <w:p w:rsidR="000E7EBB" w:rsidRDefault="000E7EBB" w:rsidP="006A015B">
      <w:pPr>
        <w:spacing w:line="360" w:lineRule="auto"/>
        <w:ind w:firstLine="567"/>
        <w:rPr>
          <w:rFonts w:cs="Times New Roman"/>
        </w:rPr>
      </w:pPr>
      <w:r>
        <w:rPr>
          <w:rFonts w:cs="Times New Roman"/>
        </w:rPr>
        <w:t>Последняя группа причин связ</w:t>
      </w:r>
      <w:r w:rsidR="00A579F3">
        <w:rPr>
          <w:rFonts w:cs="Times New Roman"/>
        </w:rPr>
        <w:t>ана</w:t>
      </w:r>
      <w:r>
        <w:rPr>
          <w:rFonts w:cs="Times New Roman"/>
        </w:rPr>
        <w:t xml:space="preserve"> с инновационной деятельностью предприятия, внедрением новых технологий, модернизацией производственного процесса, структурными изменениями. </w:t>
      </w:r>
      <w:r w:rsidR="00A579F3">
        <w:rPr>
          <w:rFonts w:cs="Times New Roman"/>
        </w:rPr>
        <w:t>Глубина, скорость и масштаб этих изменений напрямую связаны с реакцией персонала на эти новшества. Чем сильнее инновация меняет привычный организационный процесс, тем скорее возникнет конфликтная ситуация и наоборот, поступательные изменения вряд ли вызовут сильное противодействие.</w:t>
      </w:r>
    </w:p>
    <w:p w:rsidR="00532AA3" w:rsidRDefault="00532AA3" w:rsidP="006A015B">
      <w:pPr>
        <w:spacing w:line="360" w:lineRule="auto"/>
        <w:ind w:firstLine="567"/>
        <w:rPr>
          <w:rFonts w:cs="Times New Roman"/>
        </w:rPr>
      </w:pPr>
      <w:r w:rsidRPr="00532AA3">
        <w:rPr>
          <w:rFonts w:cs="Times New Roman"/>
        </w:rPr>
        <w:t xml:space="preserve">Управление конфликтом в организации можно определить как процесс по разрешению разногласий и противоречий, возникающих, например, в связи с расхождением во мнении </w:t>
      </w:r>
      <w:r w:rsidRPr="00532AA3">
        <w:rPr>
          <w:rFonts w:cs="Times New Roman"/>
        </w:rPr>
        <w:lastRenderedPageBreak/>
        <w:t>сторон, или их целей и потребностей. Эффективные методы управления конфликтами ограничивают или предотвращают негативные последствия конфликта, пытаясь при этом извлечь пользу  из конфликтной ситуации. Под управлением конфликтами может пониматься как полное предотвращение конфликта, так и контроль над конфликтной ситуацией</w:t>
      </w:r>
      <w:r w:rsidR="00A77681">
        <w:rPr>
          <w:rFonts w:cs="Times New Roman"/>
        </w:rPr>
        <w:t>, но не избегание конфликта</w:t>
      </w:r>
      <w:r w:rsidRPr="00532AA3">
        <w:rPr>
          <w:rFonts w:cs="Times New Roman"/>
        </w:rPr>
        <w:t>.</w:t>
      </w:r>
      <w:r>
        <w:rPr>
          <w:rFonts w:cs="Times New Roman"/>
        </w:rPr>
        <w:t xml:space="preserve"> В литературе встречается множество типологий методов управления конфликтами в организации, но хочется остановится на </w:t>
      </w:r>
      <w:r w:rsidR="0012290D">
        <w:rPr>
          <w:rFonts w:cs="Times New Roman"/>
        </w:rPr>
        <w:t xml:space="preserve">наиболее простой и одновременно содержательной </w:t>
      </w:r>
      <w:r>
        <w:rPr>
          <w:rFonts w:cs="Times New Roman"/>
        </w:rPr>
        <w:t xml:space="preserve">типологии разделения всех методов управления организационными конфликтами на стратегические (рассматриваются в качестве основы для развития </w:t>
      </w:r>
      <w:r w:rsidR="0012290D">
        <w:rPr>
          <w:rFonts w:cs="Times New Roman"/>
        </w:rPr>
        <w:t>организации и преодоления деструктивных последствий конфликтных ситуаций</w:t>
      </w:r>
      <w:r>
        <w:rPr>
          <w:rFonts w:cs="Times New Roman"/>
        </w:rPr>
        <w:t xml:space="preserve">) и тактические (применяемые в зависимости от </w:t>
      </w:r>
      <w:r w:rsidR="0012290D">
        <w:rPr>
          <w:rFonts w:cs="Times New Roman"/>
        </w:rPr>
        <w:t>преследуемых</w:t>
      </w:r>
      <w:r>
        <w:rPr>
          <w:rFonts w:cs="Times New Roman"/>
        </w:rPr>
        <w:t xml:space="preserve"> целей непосредственно в момент </w:t>
      </w:r>
      <w:r w:rsidR="0012290D">
        <w:rPr>
          <w:rFonts w:cs="Times New Roman"/>
        </w:rPr>
        <w:t>эскалации конфликта)</w:t>
      </w:r>
      <w:r>
        <w:rPr>
          <w:rFonts w:cs="Times New Roman"/>
        </w:rPr>
        <w:t xml:space="preserve">. </w:t>
      </w:r>
    </w:p>
    <w:p w:rsidR="00235334" w:rsidRPr="00235334" w:rsidRDefault="00B50BD7" w:rsidP="00235334">
      <w:pPr>
        <w:spacing w:line="360" w:lineRule="auto"/>
        <w:ind w:firstLine="567"/>
        <w:rPr>
          <w:rFonts w:cs="Times New Roman"/>
          <w:lang w:val="en-US"/>
        </w:rPr>
      </w:pPr>
      <w:r>
        <w:rPr>
          <w:rFonts w:cs="Times New Roman"/>
        </w:rPr>
        <w:t>Значительную сложность</w:t>
      </w:r>
      <w:r w:rsidRPr="00B50BD7">
        <w:rPr>
          <w:rFonts w:cs="Times New Roman"/>
        </w:rPr>
        <w:t xml:space="preserve"> при изучении организационного конфликта </w:t>
      </w:r>
      <w:r w:rsidR="00136201">
        <w:rPr>
          <w:rFonts w:cs="Times New Roman"/>
        </w:rPr>
        <w:t>в Росс</w:t>
      </w:r>
      <w:r w:rsidR="00AA5223">
        <w:rPr>
          <w:rFonts w:cs="Times New Roman"/>
        </w:rPr>
        <w:t>и</w:t>
      </w:r>
      <w:r w:rsidR="00136201">
        <w:rPr>
          <w:rFonts w:cs="Times New Roman"/>
        </w:rPr>
        <w:t xml:space="preserve">и </w:t>
      </w:r>
      <w:r>
        <w:rPr>
          <w:rFonts w:cs="Times New Roman"/>
        </w:rPr>
        <w:t xml:space="preserve">вызывает </w:t>
      </w:r>
      <w:r w:rsidRPr="00B50BD7">
        <w:rPr>
          <w:rFonts w:cs="Times New Roman"/>
        </w:rPr>
        <w:t>статист</w:t>
      </w:r>
      <w:r>
        <w:rPr>
          <w:rFonts w:cs="Times New Roman"/>
        </w:rPr>
        <w:t>ический анализ</w:t>
      </w:r>
      <w:r w:rsidRPr="00B50BD7">
        <w:rPr>
          <w:rFonts w:cs="Times New Roman"/>
        </w:rPr>
        <w:t xml:space="preserve"> подобных конфликтов. Данная проблема напрямую связана с национальной спецификой российской культуры.</w:t>
      </w:r>
      <w:r w:rsidR="00DE5F7E">
        <w:rPr>
          <w:rFonts w:cs="Times New Roman"/>
        </w:rPr>
        <w:t xml:space="preserve"> Компании редко ведут учет внутриорганизационных конфликтных ситуаций, усложняя задачу оценки общего уровня конфликтности в организации.</w:t>
      </w:r>
      <w:r w:rsidRPr="00B50BD7">
        <w:rPr>
          <w:rFonts w:cs="Times New Roman"/>
        </w:rPr>
        <w:t xml:space="preserve"> На сегодняшний день сделаны попытки по учету только трудовых конфликтов</w:t>
      </w:r>
      <w:r w:rsidR="005F363C">
        <w:rPr>
          <w:rFonts w:cs="Times New Roman"/>
        </w:rPr>
        <w:t xml:space="preserve"> (социально-трудовых)</w:t>
      </w:r>
      <w:r w:rsidRPr="00B50BD7">
        <w:rPr>
          <w:rFonts w:cs="Times New Roman"/>
        </w:rPr>
        <w:t xml:space="preserve"> вылившихся в забастовки и акции протеста. Но и данная статистика позволяет выявить доволь</w:t>
      </w:r>
      <w:r w:rsidR="007D18D4">
        <w:rPr>
          <w:rFonts w:cs="Times New Roman"/>
        </w:rPr>
        <w:t>но высокий уровень конфликтн</w:t>
      </w:r>
      <w:r w:rsidRPr="00B50BD7">
        <w:rPr>
          <w:rFonts w:cs="Times New Roman"/>
        </w:rPr>
        <w:t>ости в организациях по стране. Так, в течении 2015 года Научно-мониторинговым центром “Трудовые конфликты” при Санкт-Петербургском гуманитарном университете профсоюзов было зафиксировано 156 наиболее значимых социально-трудовых конфликта, что превышает показатель за предыдущий год на 11 %. Помимо традиционно проблемных отраслей, конфликты зафиксированы также в отрасли туризма, в частности в гостиничном бизнесе. Очевидно, что причины этих конфликтов в основном связаны с условиями труда и оплаты</w:t>
      </w:r>
      <w:r w:rsidR="00235334">
        <w:rPr>
          <w:rFonts w:cs="Times New Roman"/>
        </w:rPr>
        <w:t>, нарушением Трудового кодекса РФ</w:t>
      </w:r>
      <w:r w:rsidRPr="00B50BD7">
        <w:rPr>
          <w:rFonts w:cs="Times New Roman"/>
        </w:rPr>
        <w:t>. Однако, можно предположить, что на таких предприятиях мало уделяется</w:t>
      </w:r>
      <w:r w:rsidR="00136201">
        <w:rPr>
          <w:rFonts w:cs="Times New Roman"/>
        </w:rPr>
        <w:t xml:space="preserve"> вниманию личности работников, </w:t>
      </w:r>
      <w:r w:rsidRPr="00B50BD7">
        <w:rPr>
          <w:rFonts w:cs="Times New Roman"/>
        </w:rPr>
        <w:t>их взаимоотношениям,</w:t>
      </w:r>
      <w:r w:rsidR="00136201">
        <w:rPr>
          <w:rFonts w:cs="Times New Roman"/>
        </w:rPr>
        <w:t xml:space="preserve"> их мнению и взгляду на работу и развитие организации,</w:t>
      </w:r>
      <w:r w:rsidRPr="00B50BD7">
        <w:rPr>
          <w:rFonts w:cs="Times New Roman"/>
        </w:rPr>
        <w:t xml:space="preserve"> что неизбежно вызывает организационный конфликт.</w:t>
      </w:r>
      <w:r w:rsidR="005F363C">
        <w:rPr>
          <w:rFonts w:cs="Times New Roman"/>
        </w:rPr>
        <w:t xml:space="preserve"> Под управлением таким типом конфликтов как трудовой</w:t>
      </w:r>
      <w:r w:rsidR="00235334">
        <w:rPr>
          <w:rFonts w:cs="Times New Roman"/>
        </w:rPr>
        <w:t xml:space="preserve"> предполагаются </w:t>
      </w:r>
      <w:r w:rsidR="00DE5F7E">
        <w:rPr>
          <w:rFonts w:cs="Times New Roman"/>
        </w:rPr>
        <w:t xml:space="preserve">прежде всего </w:t>
      </w:r>
      <w:r w:rsidR="00235334">
        <w:rPr>
          <w:rFonts w:cs="Times New Roman"/>
        </w:rPr>
        <w:t>правовые методы</w:t>
      </w:r>
      <w:r w:rsidR="00235334">
        <w:rPr>
          <w:rFonts w:cs="Times New Roman"/>
          <w:lang w:val="en-US"/>
        </w:rPr>
        <w:t>.</w:t>
      </w:r>
    </w:p>
    <w:p w:rsidR="002F49CC" w:rsidRPr="00AA23FF" w:rsidRDefault="008141DA" w:rsidP="00235334">
      <w:pPr>
        <w:spacing w:line="360" w:lineRule="auto"/>
        <w:ind w:firstLine="567"/>
        <w:rPr>
          <w:rFonts w:cs="Times New Roman"/>
          <w:b/>
        </w:rPr>
      </w:pPr>
      <w:r>
        <w:rPr>
          <w:rFonts w:cs="Times New Roman"/>
          <w:b/>
        </w:rPr>
        <w:t xml:space="preserve">1.3 </w:t>
      </w:r>
      <w:r w:rsidR="00F374CE">
        <w:rPr>
          <w:rFonts w:cs="Times New Roman"/>
          <w:b/>
        </w:rPr>
        <w:t>Конфликт</w:t>
      </w:r>
      <w:r w:rsidR="002F49CC" w:rsidRPr="00AA23FF">
        <w:rPr>
          <w:rFonts w:cs="Times New Roman"/>
          <w:b/>
        </w:rPr>
        <w:t xml:space="preserve"> на предприятии сферы туризма</w:t>
      </w:r>
    </w:p>
    <w:p w:rsidR="00AA23FF" w:rsidRDefault="00AA23FF" w:rsidP="00AA23FF">
      <w:pPr>
        <w:spacing w:line="360" w:lineRule="auto"/>
        <w:ind w:firstLine="567"/>
        <w:rPr>
          <w:rFonts w:cs="Times New Roman"/>
        </w:rPr>
      </w:pPr>
      <w:r w:rsidRPr="00AA23FF">
        <w:rPr>
          <w:rFonts w:cs="Times New Roman"/>
        </w:rPr>
        <w:t>Для туристской сферы, в которой взаимоотношения между людьми выходят на первый план, конфликт играет огромную роль.</w:t>
      </w:r>
      <w:r>
        <w:rPr>
          <w:rFonts w:cs="Times New Roman"/>
        </w:rPr>
        <w:t xml:space="preserve"> Как и в любой другой организации, конфликты могут носить вертикальный, горизонтальный или смешанный характер,</w:t>
      </w:r>
      <w:r w:rsidR="00B9401F">
        <w:rPr>
          <w:rFonts w:cs="Times New Roman"/>
        </w:rPr>
        <w:t xml:space="preserve"> возникать в форме </w:t>
      </w:r>
      <w:proofErr w:type="spellStart"/>
      <w:r w:rsidR="001F460B">
        <w:rPr>
          <w:rFonts w:cs="Times New Roman"/>
        </w:rPr>
        <w:lastRenderedPageBreak/>
        <w:t>вну</w:t>
      </w:r>
      <w:r w:rsidR="00CC327C">
        <w:rPr>
          <w:rFonts w:cs="Times New Roman"/>
        </w:rPr>
        <w:t>триличностного</w:t>
      </w:r>
      <w:proofErr w:type="spellEnd"/>
      <w:r w:rsidR="00CC327C">
        <w:rPr>
          <w:rFonts w:cs="Times New Roman"/>
        </w:rPr>
        <w:t xml:space="preserve">, </w:t>
      </w:r>
      <w:r w:rsidR="00B9401F">
        <w:rPr>
          <w:rFonts w:cs="Times New Roman"/>
        </w:rPr>
        <w:t>межличностного и межгруппового,</w:t>
      </w:r>
      <w:r>
        <w:rPr>
          <w:rFonts w:cs="Times New Roman"/>
        </w:rPr>
        <w:t xml:space="preserve"> но при этом они имеют некоторые особенности, характерные лишь для этой отрасли. </w:t>
      </w:r>
    </w:p>
    <w:p w:rsidR="000273DE" w:rsidRPr="000273DE" w:rsidRDefault="000273DE" w:rsidP="000273DE">
      <w:pPr>
        <w:spacing w:line="360" w:lineRule="auto"/>
        <w:ind w:firstLine="567"/>
        <w:rPr>
          <w:rFonts w:cs="Times New Roman"/>
        </w:rPr>
      </w:pPr>
      <w:r w:rsidRPr="000273DE">
        <w:rPr>
          <w:rFonts w:cs="Times New Roman"/>
        </w:rPr>
        <w:t xml:space="preserve">В </w:t>
      </w:r>
      <w:r w:rsidR="00D44DD1">
        <w:rPr>
          <w:rFonts w:cs="Times New Roman"/>
        </w:rPr>
        <w:t>туристском бизнесе можно выделить</w:t>
      </w:r>
      <w:r w:rsidRPr="000273DE">
        <w:rPr>
          <w:rFonts w:cs="Times New Roman"/>
        </w:rPr>
        <w:t xml:space="preserve"> </w:t>
      </w:r>
      <w:r w:rsidR="00D44DD1">
        <w:rPr>
          <w:rFonts w:cs="Times New Roman"/>
        </w:rPr>
        <w:t xml:space="preserve">различные уровни проявления конфликтов, которые могут возникать: </w:t>
      </w:r>
    </w:p>
    <w:p w:rsidR="000273DE" w:rsidRPr="000273DE" w:rsidRDefault="00D44DD1" w:rsidP="000273DE">
      <w:pPr>
        <w:spacing w:line="360" w:lineRule="auto"/>
        <w:ind w:firstLine="567"/>
        <w:rPr>
          <w:rFonts w:cs="Times New Roman"/>
        </w:rPr>
      </w:pPr>
      <w:r>
        <w:rPr>
          <w:rFonts w:cs="Times New Roman"/>
        </w:rPr>
        <w:t xml:space="preserve">- Между </w:t>
      </w:r>
      <w:r w:rsidR="00A77681">
        <w:rPr>
          <w:rFonts w:cs="Times New Roman"/>
        </w:rPr>
        <w:t>клиентами</w:t>
      </w:r>
      <w:r w:rsidR="000273DE" w:rsidRPr="000273DE">
        <w:rPr>
          <w:rFonts w:cs="Times New Roman"/>
        </w:rPr>
        <w:t xml:space="preserve"> (потенциальным или реальным) и </w:t>
      </w:r>
      <w:r>
        <w:rPr>
          <w:rFonts w:cs="Times New Roman"/>
        </w:rPr>
        <w:t>предприятием сферы туризма (в лице менеджеров</w:t>
      </w:r>
      <w:r w:rsidR="000273DE" w:rsidRPr="000273DE">
        <w:rPr>
          <w:rFonts w:cs="Times New Roman"/>
        </w:rPr>
        <w:t xml:space="preserve"> ту</w:t>
      </w:r>
      <w:r>
        <w:rPr>
          <w:rFonts w:cs="Times New Roman"/>
        </w:rPr>
        <w:t>ристических фирм, экскурсоводов, г</w:t>
      </w:r>
      <w:r w:rsidR="001F460B">
        <w:rPr>
          <w:rFonts w:cs="Times New Roman"/>
        </w:rPr>
        <w:t xml:space="preserve">идов-переводчиков, переводчиков, </w:t>
      </w:r>
      <w:r w:rsidR="000273DE" w:rsidRPr="000273DE">
        <w:rPr>
          <w:rFonts w:cs="Times New Roman"/>
        </w:rPr>
        <w:t xml:space="preserve"> </w:t>
      </w:r>
      <w:r>
        <w:rPr>
          <w:rFonts w:cs="Times New Roman"/>
        </w:rPr>
        <w:t>работников средств коллективного размещения, сотрудников предприятий общественного питания</w:t>
      </w:r>
      <w:r w:rsidR="000273DE" w:rsidRPr="000273DE">
        <w:rPr>
          <w:rFonts w:cs="Times New Roman"/>
        </w:rPr>
        <w:t xml:space="preserve">, </w:t>
      </w:r>
      <w:r>
        <w:rPr>
          <w:rFonts w:cs="Times New Roman"/>
        </w:rPr>
        <w:t xml:space="preserve">представителей транспортных </w:t>
      </w:r>
      <w:r w:rsidR="000273DE">
        <w:rPr>
          <w:rFonts w:cs="Times New Roman"/>
        </w:rPr>
        <w:t xml:space="preserve"> </w:t>
      </w:r>
      <w:r>
        <w:rPr>
          <w:rFonts w:cs="Times New Roman"/>
        </w:rPr>
        <w:t>компаний и т.д</w:t>
      </w:r>
      <w:r w:rsidR="000273DE">
        <w:rPr>
          <w:rFonts w:cs="Times New Roman"/>
        </w:rPr>
        <w:t>.);</w:t>
      </w:r>
    </w:p>
    <w:p w:rsidR="000273DE" w:rsidRPr="000273DE" w:rsidRDefault="000273DE" w:rsidP="000273DE">
      <w:pPr>
        <w:spacing w:line="360" w:lineRule="auto"/>
        <w:ind w:firstLine="567"/>
        <w:rPr>
          <w:rFonts w:cs="Times New Roman"/>
        </w:rPr>
      </w:pPr>
      <w:r>
        <w:rPr>
          <w:rFonts w:cs="Times New Roman"/>
        </w:rPr>
        <w:t xml:space="preserve">- </w:t>
      </w:r>
      <w:r w:rsidR="00D44DD1">
        <w:rPr>
          <w:rFonts w:cs="Times New Roman"/>
        </w:rPr>
        <w:t xml:space="preserve">Внутри туристского предприятия, между </w:t>
      </w:r>
      <w:r w:rsidR="00A77681">
        <w:rPr>
          <w:rFonts w:cs="Times New Roman"/>
        </w:rPr>
        <w:t>рабочим персоналом</w:t>
      </w:r>
      <w:r w:rsidR="00D44DD1">
        <w:rPr>
          <w:rFonts w:cs="Times New Roman"/>
        </w:rPr>
        <w:t xml:space="preserve">, между </w:t>
      </w:r>
      <w:r w:rsidR="00A77681">
        <w:rPr>
          <w:rFonts w:cs="Times New Roman"/>
        </w:rPr>
        <w:t xml:space="preserve">персоналом </w:t>
      </w:r>
      <w:r w:rsidR="00D44DD1">
        <w:rPr>
          <w:rFonts w:cs="Times New Roman"/>
        </w:rPr>
        <w:t xml:space="preserve"> и менеджментом, с поставщиками туристских услуг</w:t>
      </w:r>
      <w:r>
        <w:rPr>
          <w:rFonts w:cs="Times New Roman"/>
        </w:rPr>
        <w:t>;</w:t>
      </w:r>
    </w:p>
    <w:p w:rsidR="000273DE" w:rsidRPr="000273DE" w:rsidRDefault="00D44DD1" w:rsidP="000273DE">
      <w:pPr>
        <w:spacing w:line="360" w:lineRule="auto"/>
        <w:ind w:firstLine="567"/>
        <w:rPr>
          <w:rFonts w:cs="Times New Roman"/>
        </w:rPr>
      </w:pPr>
      <w:r>
        <w:rPr>
          <w:rFonts w:cs="Times New Roman"/>
        </w:rPr>
        <w:t xml:space="preserve">- </w:t>
      </w:r>
      <w:r w:rsidR="000273DE" w:rsidRPr="000273DE">
        <w:rPr>
          <w:rFonts w:cs="Times New Roman"/>
        </w:rPr>
        <w:t xml:space="preserve">Между </w:t>
      </w:r>
      <w:r w:rsidR="00A77681">
        <w:rPr>
          <w:rFonts w:cs="Times New Roman"/>
        </w:rPr>
        <w:t>самим</w:t>
      </w:r>
      <w:r w:rsidR="001F460B">
        <w:rPr>
          <w:rFonts w:cs="Times New Roman"/>
        </w:rPr>
        <w:t>и</w:t>
      </w:r>
      <w:r w:rsidR="00A77681">
        <w:rPr>
          <w:rFonts w:cs="Times New Roman"/>
        </w:rPr>
        <w:t xml:space="preserve"> </w:t>
      </w:r>
      <w:r w:rsidR="000273DE" w:rsidRPr="000273DE">
        <w:rPr>
          <w:rFonts w:cs="Times New Roman"/>
        </w:rPr>
        <w:t>туристами</w:t>
      </w:r>
      <w:r>
        <w:rPr>
          <w:rFonts w:cs="Times New Roman"/>
        </w:rPr>
        <w:t xml:space="preserve"> в рамках групповых туров, во время экскурсий</w:t>
      </w:r>
      <w:r w:rsidR="000273DE" w:rsidRPr="000273DE">
        <w:rPr>
          <w:rFonts w:cs="Times New Roman"/>
        </w:rPr>
        <w:t>, в ресторанах, музеях, во время проживания в отеле, участия в развле</w:t>
      </w:r>
      <w:r w:rsidR="000273DE">
        <w:rPr>
          <w:rFonts w:cs="Times New Roman"/>
        </w:rPr>
        <w:t>кательных мероприятиях и т.п.).</w:t>
      </w:r>
    </w:p>
    <w:p w:rsidR="000273DE" w:rsidRPr="000273DE" w:rsidRDefault="000273DE" w:rsidP="000273DE">
      <w:pPr>
        <w:spacing w:line="360" w:lineRule="auto"/>
        <w:ind w:firstLine="567"/>
        <w:rPr>
          <w:rFonts w:cs="Times New Roman"/>
        </w:rPr>
      </w:pPr>
      <w:r w:rsidRPr="000273DE">
        <w:rPr>
          <w:rFonts w:cs="Times New Roman"/>
        </w:rPr>
        <w:t>Конфликты между туристами и организаторами туризма зачастую проявляю</w:t>
      </w:r>
      <w:r w:rsidR="00A77681">
        <w:rPr>
          <w:rFonts w:cs="Times New Roman"/>
        </w:rPr>
        <w:t xml:space="preserve">тся в форме </w:t>
      </w:r>
      <w:r w:rsidR="00E92EBB">
        <w:rPr>
          <w:rFonts w:cs="Times New Roman"/>
        </w:rPr>
        <w:t>жалоб на некачественно</w:t>
      </w:r>
      <w:r w:rsidR="008C4C23">
        <w:rPr>
          <w:rFonts w:cs="Times New Roman"/>
        </w:rPr>
        <w:t xml:space="preserve"> оказанные услуги</w:t>
      </w:r>
      <w:r w:rsidR="00A77681">
        <w:rPr>
          <w:rFonts w:cs="Times New Roman"/>
        </w:rPr>
        <w:t>. В настоящее время</w:t>
      </w:r>
      <w:r w:rsidRPr="000273DE">
        <w:rPr>
          <w:rFonts w:cs="Times New Roman"/>
        </w:rPr>
        <w:t xml:space="preserve">, учитывая жесткую конкуренцию на </w:t>
      </w:r>
      <w:r w:rsidR="0092106F">
        <w:rPr>
          <w:rFonts w:cs="Times New Roman"/>
        </w:rPr>
        <w:t xml:space="preserve">туристском </w:t>
      </w:r>
      <w:r w:rsidRPr="000273DE">
        <w:rPr>
          <w:rFonts w:cs="Times New Roman"/>
        </w:rPr>
        <w:t xml:space="preserve">рынке, </w:t>
      </w:r>
      <w:r w:rsidR="00A77681">
        <w:rPr>
          <w:rFonts w:cs="Times New Roman"/>
        </w:rPr>
        <w:t xml:space="preserve">клиенты </w:t>
      </w:r>
      <w:r w:rsidRPr="000273DE">
        <w:rPr>
          <w:rFonts w:cs="Times New Roman"/>
        </w:rPr>
        <w:t>более п</w:t>
      </w:r>
      <w:r w:rsidR="00A77681">
        <w:rPr>
          <w:rFonts w:cs="Times New Roman"/>
        </w:rPr>
        <w:t xml:space="preserve">ридирчиво относятся к вопросам </w:t>
      </w:r>
      <w:r w:rsidR="00B74C3A">
        <w:rPr>
          <w:rFonts w:cs="Times New Roman"/>
        </w:rPr>
        <w:t>соблюдения</w:t>
      </w:r>
      <w:r w:rsidRPr="000273DE">
        <w:rPr>
          <w:rFonts w:cs="Times New Roman"/>
        </w:rPr>
        <w:t xml:space="preserve"> своих прав, предусмотренных договором</w:t>
      </w:r>
      <w:r w:rsidR="00A77681">
        <w:rPr>
          <w:rFonts w:cs="Times New Roman"/>
        </w:rPr>
        <w:t xml:space="preserve">, рассчитывают на большие скидки уже со </w:t>
      </w:r>
      <w:r w:rsidR="00E66BB6">
        <w:rPr>
          <w:rFonts w:cs="Times New Roman"/>
        </w:rPr>
        <w:t>второй приобретенной путевки</w:t>
      </w:r>
      <w:r w:rsidRPr="000273DE">
        <w:rPr>
          <w:rFonts w:cs="Times New Roman"/>
        </w:rPr>
        <w:t>. Кроме того, разн</w:t>
      </w:r>
      <w:r w:rsidR="002054F3">
        <w:rPr>
          <w:rFonts w:cs="Times New Roman"/>
        </w:rPr>
        <w:t xml:space="preserve">ообразие </w:t>
      </w:r>
      <w:r w:rsidRPr="000273DE">
        <w:rPr>
          <w:rFonts w:cs="Times New Roman"/>
        </w:rPr>
        <w:t xml:space="preserve">качества </w:t>
      </w:r>
      <w:r w:rsidR="002054F3">
        <w:rPr>
          <w:rFonts w:cs="Times New Roman"/>
        </w:rPr>
        <w:t xml:space="preserve">и </w:t>
      </w:r>
      <w:proofErr w:type="spellStart"/>
      <w:r w:rsidR="00B74C3A">
        <w:rPr>
          <w:rFonts w:cs="Times New Roman"/>
        </w:rPr>
        <w:t>разно</w:t>
      </w:r>
      <w:r w:rsidR="002054F3" w:rsidRPr="002054F3">
        <w:rPr>
          <w:rFonts w:cs="Times New Roman"/>
        </w:rPr>
        <w:t>уровневая</w:t>
      </w:r>
      <w:proofErr w:type="spellEnd"/>
      <w:r w:rsidR="002054F3" w:rsidRPr="002054F3">
        <w:rPr>
          <w:rFonts w:cs="Times New Roman"/>
        </w:rPr>
        <w:t xml:space="preserve"> </w:t>
      </w:r>
      <w:r w:rsidR="002054F3">
        <w:rPr>
          <w:rFonts w:cs="Times New Roman"/>
        </w:rPr>
        <w:t xml:space="preserve">структура </w:t>
      </w:r>
      <w:r w:rsidRPr="000273DE">
        <w:rPr>
          <w:rFonts w:cs="Times New Roman"/>
        </w:rPr>
        <w:t>предоставления ту</w:t>
      </w:r>
      <w:r w:rsidR="00B74C3A">
        <w:rPr>
          <w:rFonts w:cs="Times New Roman"/>
        </w:rPr>
        <w:t>ристических услуг, обусловленная</w:t>
      </w:r>
      <w:r w:rsidRPr="000273DE">
        <w:rPr>
          <w:rFonts w:cs="Times New Roman"/>
        </w:rPr>
        <w:t xml:space="preserve"> деятельностью </w:t>
      </w:r>
      <w:r w:rsidR="00B74C3A">
        <w:rPr>
          <w:rFonts w:cs="Times New Roman"/>
        </w:rPr>
        <w:t>только выходящих на рынок новых туристических предприятий</w:t>
      </w:r>
      <w:r w:rsidRPr="000273DE">
        <w:rPr>
          <w:rFonts w:cs="Times New Roman"/>
        </w:rPr>
        <w:t xml:space="preserve">, </w:t>
      </w:r>
      <w:r w:rsidR="001F460B">
        <w:rPr>
          <w:rFonts w:cs="Times New Roman"/>
        </w:rPr>
        <w:t>формирует повышенную требовательность со стороны потребителей туристских услуг</w:t>
      </w:r>
      <w:r w:rsidRPr="000273DE">
        <w:rPr>
          <w:rFonts w:cs="Times New Roman"/>
        </w:rPr>
        <w:t xml:space="preserve">. В результате они жалуются на ненадлежащее </w:t>
      </w:r>
      <w:r w:rsidR="00B74C3A">
        <w:rPr>
          <w:rFonts w:cs="Times New Roman"/>
        </w:rPr>
        <w:t>оказание</w:t>
      </w:r>
      <w:r w:rsidRPr="000273DE">
        <w:rPr>
          <w:rFonts w:cs="Times New Roman"/>
        </w:rPr>
        <w:t xml:space="preserve"> предлагаемых услуг, несвоевременное информирование об изменениях в программе тура, недост</w:t>
      </w:r>
      <w:r>
        <w:rPr>
          <w:rFonts w:cs="Times New Roman"/>
        </w:rPr>
        <w:t xml:space="preserve">оверную информацию о туре т.д. </w:t>
      </w:r>
      <w:r w:rsidRPr="000273DE">
        <w:rPr>
          <w:rFonts w:cs="Times New Roman"/>
        </w:rPr>
        <w:t xml:space="preserve">Большое количество конфликтов возникает </w:t>
      </w:r>
      <w:r>
        <w:rPr>
          <w:rFonts w:cs="Times New Roman"/>
        </w:rPr>
        <w:t xml:space="preserve">в ходе оформления </w:t>
      </w:r>
      <w:r w:rsidR="003A1C2A">
        <w:rPr>
          <w:rFonts w:cs="Times New Roman"/>
          <w:lang w:val="en-US"/>
        </w:rPr>
        <w:t>c</w:t>
      </w:r>
      <w:proofErr w:type="spellStart"/>
      <w:r w:rsidR="003A1C2A">
        <w:rPr>
          <w:rFonts w:cs="Times New Roman"/>
        </w:rPr>
        <w:t>опустсвующей</w:t>
      </w:r>
      <w:proofErr w:type="spellEnd"/>
      <w:r>
        <w:rPr>
          <w:rFonts w:cs="Times New Roman"/>
        </w:rPr>
        <w:t xml:space="preserve"> документации</w:t>
      </w:r>
      <w:r w:rsidRPr="000273DE">
        <w:rPr>
          <w:rFonts w:cs="Times New Roman"/>
        </w:rPr>
        <w:t xml:space="preserve">. </w:t>
      </w:r>
      <w:r w:rsidR="00E92EBB">
        <w:rPr>
          <w:rFonts w:cs="Times New Roman"/>
        </w:rPr>
        <w:t>Туристская</w:t>
      </w:r>
      <w:r>
        <w:rPr>
          <w:rFonts w:cs="Times New Roman"/>
        </w:rPr>
        <w:t xml:space="preserve"> услуга – неосязаемая, поэтому клиент зачастую не м</w:t>
      </w:r>
      <w:r w:rsidR="00FF2A6E">
        <w:rPr>
          <w:rFonts w:cs="Times New Roman"/>
        </w:rPr>
        <w:t xml:space="preserve">ожет знать, что он приобретает, ожидания клиента часто не соответствует действительности. Профессионализм менеджеров в такой ситуации проявляется в формировании </w:t>
      </w:r>
      <w:r w:rsidR="00E92EBB">
        <w:rPr>
          <w:rFonts w:cs="Times New Roman"/>
        </w:rPr>
        <w:t>адекватного ожидания.</w:t>
      </w:r>
      <w:r w:rsidR="00FF2A6E">
        <w:rPr>
          <w:rFonts w:cs="Times New Roman"/>
        </w:rPr>
        <w:t xml:space="preserve"> </w:t>
      </w:r>
      <w:r>
        <w:rPr>
          <w:rFonts w:cs="Times New Roman"/>
        </w:rPr>
        <w:t>Усложняет ситуацию и тот факт</w:t>
      </w:r>
      <w:r w:rsidRPr="000273DE">
        <w:rPr>
          <w:rFonts w:cs="Times New Roman"/>
        </w:rPr>
        <w:t xml:space="preserve">, </w:t>
      </w:r>
      <w:r>
        <w:rPr>
          <w:rFonts w:cs="Times New Roman"/>
        </w:rPr>
        <w:t>что зачастую</w:t>
      </w:r>
      <w:r w:rsidR="001F460B">
        <w:rPr>
          <w:rFonts w:cs="Times New Roman"/>
        </w:rPr>
        <w:t xml:space="preserve"> турист</w:t>
      </w:r>
      <w:r w:rsidRPr="000273DE">
        <w:rPr>
          <w:rFonts w:cs="Times New Roman"/>
        </w:rPr>
        <w:t>ская фирм</w:t>
      </w:r>
      <w:r w:rsidR="001F460B">
        <w:rPr>
          <w:rFonts w:cs="Times New Roman"/>
        </w:rPr>
        <w:t>а при составлении договора</w:t>
      </w:r>
      <w:r w:rsidRPr="000273DE">
        <w:rPr>
          <w:rFonts w:cs="Times New Roman"/>
        </w:rPr>
        <w:t xml:space="preserve"> </w:t>
      </w:r>
      <w:r w:rsidR="001F460B">
        <w:rPr>
          <w:rFonts w:cs="Times New Roman"/>
        </w:rPr>
        <w:t xml:space="preserve">на оказание туристской услуги </w:t>
      </w:r>
      <w:r w:rsidRPr="000273DE">
        <w:rPr>
          <w:rFonts w:cs="Times New Roman"/>
        </w:rPr>
        <w:t>относительно</w:t>
      </w:r>
      <w:r w:rsidR="001F460B">
        <w:rPr>
          <w:rFonts w:cs="Times New Roman"/>
        </w:rPr>
        <w:t xml:space="preserve"> в разделе</w:t>
      </w:r>
      <w:r w:rsidRPr="000273DE">
        <w:rPr>
          <w:rFonts w:cs="Times New Roman"/>
        </w:rPr>
        <w:t xml:space="preserve"> </w:t>
      </w:r>
      <w:r w:rsidR="001F460B">
        <w:rPr>
          <w:rFonts w:cs="Times New Roman"/>
        </w:rPr>
        <w:t>«П</w:t>
      </w:r>
      <w:r w:rsidRPr="000273DE">
        <w:rPr>
          <w:rFonts w:cs="Times New Roman"/>
        </w:rPr>
        <w:t>рав</w:t>
      </w:r>
      <w:r w:rsidR="001F460B">
        <w:rPr>
          <w:rFonts w:cs="Times New Roman"/>
        </w:rPr>
        <w:t>а и обязанности сторон»</w:t>
      </w:r>
      <w:r w:rsidRPr="000273DE">
        <w:rPr>
          <w:rFonts w:cs="Times New Roman"/>
        </w:rPr>
        <w:t xml:space="preserve">, как правило, пытается </w:t>
      </w:r>
      <w:r w:rsidR="001F460B">
        <w:rPr>
          <w:rFonts w:cs="Times New Roman"/>
        </w:rPr>
        <w:t>максимально обезопасить себя</w:t>
      </w:r>
      <w:r w:rsidRPr="000273DE">
        <w:rPr>
          <w:rFonts w:cs="Times New Roman"/>
        </w:rPr>
        <w:t xml:space="preserve">. Конечно, это становится причиной </w:t>
      </w:r>
      <w:r w:rsidR="001F460B">
        <w:rPr>
          <w:rFonts w:cs="Times New Roman"/>
        </w:rPr>
        <w:t>недовольства покупателей услуг, особенно в случаях</w:t>
      </w:r>
      <w:r w:rsidR="002054F3">
        <w:rPr>
          <w:rFonts w:cs="Times New Roman"/>
        </w:rPr>
        <w:t xml:space="preserve"> оказания услуг ненадлежащего качества</w:t>
      </w:r>
      <w:r>
        <w:rPr>
          <w:rFonts w:cs="Times New Roman"/>
        </w:rPr>
        <w:t>.</w:t>
      </w:r>
    </w:p>
    <w:p w:rsidR="000273DE" w:rsidRPr="000273DE" w:rsidRDefault="000273DE" w:rsidP="00A77681">
      <w:pPr>
        <w:spacing w:line="360" w:lineRule="auto"/>
        <w:ind w:firstLine="567"/>
        <w:rPr>
          <w:rFonts w:cs="Times New Roman"/>
        </w:rPr>
      </w:pPr>
      <w:r w:rsidRPr="000273DE">
        <w:rPr>
          <w:rFonts w:cs="Times New Roman"/>
        </w:rPr>
        <w:lastRenderedPageBreak/>
        <w:t xml:space="preserve">Чаще всего конфликты могут возникать в случае </w:t>
      </w:r>
      <w:r w:rsidR="00235334">
        <w:rPr>
          <w:rFonts w:cs="Times New Roman"/>
        </w:rPr>
        <w:t xml:space="preserve">столкновения темпераментов </w:t>
      </w:r>
      <w:r w:rsidR="0092106F">
        <w:rPr>
          <w:rFonts w:cs="Times New Roman"/>
        </w:rPr>
        <w:t>представителя</w:t>
      </w:r>
      <w:r w:rsidR="00235334">
        <w:rPr>
          <w:rFonts w:cs="Times New Roman"/>
        </w:rPr>
        <w:t xml:space="preserve"> </w:t>
      </w:r>
      <w:r w:rsidR="0092106F">
        <w:rPr>
          <w:rFonts w:cs="Times New Roman"/>
        </w:rPr>
        <w:t>туристской</w:t>
      </w:r>
      <w:r w:rsidR="00235334">
        <w:rPr>
          <w:rFonts w:cs="Times New Roman"/>
        </w:rPr>
        <w:t xml:space="preserve"> организации </w:t>
      </w:r>
      <w:r w:rsidR="0092106F" w:rsidRPr="0092106F">
        <w:rPr>
          <w:rFonts w:cs="Times New Roman"/>
        </w:rPr>
        <w:t>(менеджера туристической фирмы, администратора гостиницы, официанта и т.д.)</w:t>
      </w:r>
      <w:r w:rsidR="0092106F">
        <w:rPr>
          <w:rFonts w:cs="Times New Roman"/>
        </w:rPr>
        <w:t xml:space="preserve"> </w:t>
      </w:r>
      <w:r w:rsidR="00235334">
        <w:rPr>
          <w:rFonts w:cs="Times New Roman"/>
        </w:rPr>
        <w:t>и клиента.</w:t>
      </w:r>
      <w:r w:rsidRPr="000273DE">
        <w:rPr>
          <w:rFonts w:cs="Times New Roman"/>
        </w:rPr>
        <w:t xml:space="preserve"> </w:t>
      </w:r>
      <w:r w:rsidR="002054F3">
        <w:rPr>
          <w:rFonts w:cs="Times New Roman"/>
        </w:rPr>
        <w:t xml:space="preserve">К конфликтам </w:t>
      </w:r>
      <w:r w:rsidR="00A77681">
        <w:rPr>
          <w:rFonts w:cs="Times New Roman"/>
        </w:rPr>
        <w:t xml:space="preserve">с туристами </w:t>
      </w:r>
      <w:r w:rsidR="002054F3">
        <w:rPr>
          <w:rFonts w:cs="Times New Roman"/>
        </w:rPr>
        <w:t xml:space="preserve">приводят </w:t>
      </w:r>
      <w:r w:rsidRPr="000273DE">
        <w:rPr>
          <w:rFonts w:cs="Times New Roman"/>
        </w:rPr>
        <w:t xml:space="preserve"> недоразумения </w:t>
      </w:r>
      <w:r w:rsidR="002054F3">
        <w:rPr>
          <w:rFonts w:cs="Times New Roman"/>
        </w:rPr>
        <w:t>и взаимные</w:t>
      </w:r>
      <w:r w:rsidRPr="000273DE">
        <w:rPr>
          <w:rFonts w:cs="Times New Roman"/>
        </w:rPr>
        <w:t xml:space="preserve"> ошибки. Например, </w:t>
      </w:r>
      <w:r w:rsidR="0092106F">
        <w:rPr>
          <w:rFonts w:cs="Times New Roman"/>
        </w:rPr>
        <w:t xml:space="preserve">в ситуации инструктажа туристов </w:t>
      </w:r>
      <w:r w:rsidR="002054F3">
        <w:rPr>
          <w:rFonts w:cs="Times New Roman"/>
        </w:rPr>
        <w:t>сотрудник т</w:t>
      </w:r>
      <w:r w:rsidR="00740265">
        <w:rPr>
          <w:rFonts w:cs="Times New Roman"/>
        </w:rPr>
        <w:t>уристского</w:t>
      </w:r>
      <w:r w:rsidR="002054F3">
        <w:rPr>
          <w:rFonts w:cs="Times New Roman"/>
        </w:rPr>
        <w:t xml:space="preserve"> предприятия</w:t>
      </w:r>
      <w:r w:rsidR="0092106F">
        <w:rPr>
          <w:rFonts w:cs="Times New Roman"/>
        </w:rPr>
        <w:t xml:space="preserve"> допускает ошибки, неточно обозначает место сбора группы и время вылета самолета</w:t>
      </w:r>
      <w:r w:rsidRPr="000273DE">
        <w:rPr>
          <w:rFonts w:cs="Times New Roman"/>
        </w:rPr>
        <w:t xml:space="preserve">, </w:t>
      </w:r>
      <w:r w:rsidR="0092106F">
        <w:rPr>
          <w:rFonts w:cs="Times New Roman"/>
        </w:rPr>
        <w:t xml:space="preserve"> в результате чего турист либо опаздывает, либо ему приходиться слишком долго ждать</w:t>
      </w:r>
      <w:r w:rsidRPr="000273DE">
        <w:rPr>
          <w:rFonts w:cs="Times New Roman"/>
        </w:rPr>
        <w:t xml:space="preserve">, или администратор гостиницы ошибся с </w:t>
      </w:r>
      <w:r w:rsidR="0092106F">
        <w:rPr>
          <w:rFonts w:cs="Times New Roman"/>
        </w:rPr>
        <w:t>числом заселяемых в номер туристов</w:t>
      </w:r>
      <w:r w:rsidRPr="000273DE">
        <w:rPr>
          <w:rFonts w:cs="Times New Roman"/>
        </w:rPr>
        <w:t xml:space="preserve">, перепутал этажи, неправильно записал паспортные данные </w:t>
      </w:r>
      <w:r w:rsidR="0092106F">
        <w:rPr>
          <w:rFonts w:cs="Times New Roman"/>
        </w:rPr>
        <w:t xml:space="preserve">гостей </w:t>
      </w:r>
      <w:r w:rsidRPr="000273DE">
        <w:rPr>
          <w:rFonts w:cs="Times New Roman"/>
        </w:rPr>
        <w:t xml:space="preserve">или </w:t>
      </w:r>
      <w:r w:rsidR="002054F3">
        <w:rPr>
          <w:rFonts w:cs="Times New Roman"/>
        </w:rPr>
        <w:t>некорректно обратился к гостю</w:t>
      </w:r>
      <w:r w:rsidRPr="000273DE">
        <w:rPr>
          <w:rFonts w:cs="Times New Roman"/>
        </w:rPr>
        <w:t xml:space="preserve">. В зависимости от </w:t>
      </w:r>
      <w:r w:rsidR="00A77681">
        <w:rPr>
          <w:rFonts w:cs="Times New Roman"/>
        </w:rPr>
        <w:t>темперамента</w:t>
      </w:r>
      <w:r w:rsidRPr="000273DE">
        <w:rPr>
          <w:rFonts w:cs="Times New Roman"/>
        </w:rPr>
        <w:t xml:space="preserve"> туриста</w:t>
      </w:r>
      <w:r w:rsidR="0092106F">
        <w:rPr>
          <w:rFonts w:cs="Times New Roman"/>
        </w:rPr>
        <w:t xml:space="preserve"> и его культуры поведения</w:t>
      </w:r>
      <w:r w:rsidRPr="000273DE">
        <w:rPr>
          <w:rFonts w:cs="Times New Roman"/>
        </w:rPr>
        <w:t xml:space="preserve"> это может </w:t>
      </w:r>
      <w:r w:rsidR="0092106F">
        <w:rPr>
          <w:rFonts w:cs="Times New Roman"/>
        </w:rPr>
        <w:t>спровоцировать конфликт и испортить настроение туристу</w:t>
      </w:r>
      <w:r w:rsidRPr="000273DE">
        <w:rPr>
          <w:rFonts w:cs="Times New Roman"/>
        </w:rPr>
        <w:t xml:space="preserve">. С другой стороны, </w:t>
      </w:r>
      <w:r w:rsidR="003A1C2A">
        <w:rPr>
          <w:rFonts w:cs="Times New Roman"/>
        </w:rPr>
        <w:t>инициатором конфликта может быть сам турист</w:t>
      </w:r>
      <w:r w:rsidRPr="000273DE">
        <w:rPr>
          <w:rFonts w:cs="Times New Roman"/>
        </w:rPr>
        <w:t xml:space="preserve">. Например, клиент бронирует номер на непродолжительное время, по истечении срока он желает продлить свое проживание в номере, но </w:t>
      </w:r>
      <w:r w:rsidR="002054F3">
        <w:rPr>
          <w:rFonts w:cs="Times New Roman"/>
        </w:rPr>
        <w:t>иногда продлить время пребывания уже невозможно</w:t>
      </w:r>
      <w:r w:rsidRPr="000273DE">
        <w:rPr>
          <w:rFonts w:cs="Times New Roman"/>
        </w:rPr>
        <w:t>, по</w:t>
      </w:r>
      <w:r w:rsidR="002054F3">
        <w:rPr>
          <w:rFonts w:cs="Times New Roman"/>
        </w:rPr>
        <w:t>скольку номер может быть продан</w:t>
      </w:r>
      <w:r w:rsidRPr="000273DE">
        <w:rPr>
          <w:rFonts w:cs="Times New Roman"/>
        </w:rPr>
        <w:t xml:space="preserve">. Сотрудники отеля </w:t>
      </w:r>
      <w:r w:rsidR="00E92EBB">
        <w:rPr>
          <w:rFonts w:cs="Times New Roman"/>
        </w:rPr>
        <w:t>вынуждены отказать гостю в продлении</w:t>
      </w:r>
      <w:r w:rsidRPr="000273DE">
        <w:rPr>
          <w:rFonts w:cs="Times New Roman"/>
        </w:rPr>
        <w:t xml:space="preserve">. Недоразумение встречаются и в деятельности </w:t>
      </w:r>
      <w:r w:rsidR="0092106F">
        <w:rPr>
          <w:rFonts w:cs="Times New Roman"/>
        </w:rPr>
        <w:t>предприятий общественного питания</w:t>
      </w:r>
      <w:r w:rsidRPr="000273DE">
        <w:rPr>
          <w:rFonts w:cs="Times New Roman"/>
        </w:rPr>
        <w:t>.</w:t>
      </w:r>
      <w:r w:rsidR="00D05D03">
        <w:rPr>
          <w:rStyle w:val="a5"/>
          <w:rFonts w:cs="Times New Roman"/>
        </w:rPr>
        <w:footnoteReference w:id="13"/>
      </w:r>
      <w:r w:rsidRPr="000273DE">
        <w:rPr>
          <w:rFonts w:cs="Times New Roman"/>
        </w:rPr>
        <w:t xml:space="preserve"> Предположим, официан</w:t>
      </w:r>
      <w:r w:rsidR="00FF2A6E">
        <w:rPr>
          <w:rFonts w:cs="Times New Roman"/>
        </w:rPr>
        <w:t>т не предупредил, что заказанное блюдо будет готово</w:t>
      </w:r>
      <w:r w:rsidRPr="000273DE">
        <w:rPr>
          <w:rFonts w:cs="Times New Roman"/>
        </w:rPr>
        <w:t xml:space="preserve"> не раньше, чем </w:t>
      </w:r>
      <w:r w:rsidR="00FF2A6E">
        <w:rPr>
          <w:rFonts w:cs="Times New Roman"/>
        </w:rPr>
        <w:t xml:space="preserve">через </w:t>
      </w:r>
      <w:r w:rsidRPr="000273DE">
        <w:rPr>
          <w:rFonts w:cs="Times New Roman"/>
        </w:rPr>
        <w:t xml:space="preserve">полчаса, а турист, не зная об этом, </w:t>
      </w:r>
      <w:r w:rsidR="00FF2A6E">
        <w:rPr>
          <w:rFonts w:cs="Times New Roman"/>
        </w:rPr>
        <w:t>проявил</w:t>
      </w:r>
      <w:r>
        <w:rPr>
          <w:rFonts w:cs="Times New Roman"/>
        </w:rPr>
        <w:t xml:space="preserve"> повышенную нервозность.</w:t>
      </w:r>
      <w:r w:rsidR="0092106F">
        <w:rPr>
          <w:rFonts w:cs="Times New Roman"/>
        </w:rPr>
        <w:t xml:space="preserve"> Бывают ситуации, когда в меню ресторана не предусмотрено вегетарианская или специальная диета, что ставит туриста в очень неудобное положение и т.д.</w:t>
      </w:r>
    </w:p>
    <w:p w:rsidR="000273DE" w:rsidRDefault="000273DE" w:rsidP="000273DE">
      <w:pPr>
        <w:spacing w:line="360" w:lineRule="auto"/>
        <w:ind w:firstLine="567"/>
        <w:rPr>
          <w:rFonts w:cs="Times New Roman"/>
        </w:rPr>
      </w:pPr>
      <w:r w:rsidRPr="000273DE">
        <w:rPr>
          <w:rFonts w:cs="Times New Roman"/>
        </w:rPr>
        <w:t>Часто</w:t>
      </w:r>
      <w:r w:rsidR="0092106F">
        <w:rPr>
          <w:rFonts w:cs="Times New Roman"/>
        </w:rPr>
        <w:t xml:space="preserve"> конфликты в туризме возникают по причине </w:t>
      </w:r>
      <w:r w:rsidRPr="000273DE">
        <w:rPr>
          <w:rFonts w:cs="Times New Roman"/>
        </w:rPr>
        <w:t xml:space="preserve"> психологической несовместимости </w:t>
      </w:r>
      <w:r w:rsidR="00501E9E">
        <w:rPr>
          <w:rFonts w:cs="Times New Roman"/>
        </w:rPr>
        <w:t>поставщиков туристских услуг</w:t>
      </w:r>
      <w:r w:rsidRPr="000273DE">
        <w:rPr>
          <w:rFonts w:cs="Times New Roman"/>
        </w:rPr>
        <w:t xml:space="preserve"> </w:t>
      </w:r>
      <w:r w:rsidR="00501E9E">
        <w:rPr>
          <w:rFonts w:cs="Times New Roman"/>
        </w:rPr>
        <w:t>и особенностей характера клиентов</w:t>
      </w:r>
      <w:r w:rsidRPr="000273DE">
        <w:rPr>
          <w:rFonts w:cs="Times New Roman"/>
        </w:rPr>
        <w:t xml:space="preserve">. </w:t>
      </w:r>
      <w:r w:rsidR="002E26E0">
        <w:rPr>
          <w:rFonts w:cs="Times New Roman"/>
        </w:rPr>
        <w:t>Встречаются ситуации, когда активный турист непреднамеренно инициирует конфликт, постоянно перебивая экскурсовода и задавая ему вопросы или</w:t>
      </w:r>
      <w:r w:rsidRPr="000273DE">
        <w:rPr>
          <w:rFonts w:cs="Times New Roman"/>
        </w:rPr>
        <w:t xml:space="preserve"> клиента туристической фирмы раздражают медленные действия менеджера, посетитель ресторана унижает официанта намеками на возможную награду </w:t>
      </w:r>
      <w:r w:rsidR="00552EFB">
        <w:rPr>
          <w:rFonts w:cs="Times New Roman"/>
        </w:rPr>
        <w:t>–</w:t>
      </w:r>
      <w:r w:rsidRPr="000273DE">
        <w:rPr>
          <w:rFonts w:cs="Times New Roman"/>
        </w:rPr>
        <w:t xml:space="preserve"> </w:t>
      </w:r>
      <w:r w:rsidR="00552EFB">
        <w:rPr>
          <w:rFonts w:cs="Times New Roman"/>
        </w:rPr>
        <w:t>«</w:t>
      </w:r>
      <w:r w:rsidRPr="000273DE">
        <w:rPr>
          <w:rFonts w:cs="Times New Roman"/>
        </w:rPr>
        <w:t>чаевые</w:t>
      </w:r>
      <w:r w:rsidR="00552EFB">
        <w:rPr>
          <w:rFonts w:cs="Times New Roman"/>
        </w:rPr>
        <w:t>»</w:t>
      </w:r>
      <w:r w:rsidRPr="000273DE">
        <w:rPr>
          <w:rFonts w:cs="Times New Roman"/>
        </w:rPr>
        <w:t xml:space="preserve"> </w:t>
      </w:r>
      <w:r w:rsidR="00552EFB">
        <w:rPr>
          <w:rFonts w:cs="Times New Roman"/>
        </w:rPr>
        <w:t>–</w:t>
      </w:r>
      <w:r w:rsidRPr="000273DE">
        <w:rPr>
          <w:rFonts w:cs="Times New Roman"/>
        </w:rPr>
        <w:t xml:space="preserve"> при условии внимательного к нему отношения. При этом большое значение имеют такие личные качества сотрудников туристических предприятий, как сдержанно</w:t>
      </w:r>
      <w:r w:rsidR="00501E9E">
        <w:rPr>
          <w:rFonts w:cs="Times New Roman"/>
        </w:rPr>
        <w:t xml:space="preserve">сть и терпимость. К туристу необходимо </w:t>
      </w:r>
      <w:r>
        <w:rPr>
          <w:rFonts w:cs="Times New Roman"/>
        </w:rPr>
        <w:t xml:space="preserve"> найти индивидуальный подход</w:t>
      </w:r>
      <w:r w:rsidR="00501E9E">
        <w:rPr>
          <w:rFonts w:cs="Times New Roman"/>
        </w:rPr>
        <w:t>, быть готовым к несовпадению темпераментов, ценностей, культурным различиям</w:t>
      </w:r>
      <w:r w:rsidR="002E26E0">
        <w:rPr>
          <w:rFonts w:cs="Times New Roman"/>
        </w:rPr>
        <w:t xml:space="preserve">, различиям в </w:t>
      </w:r>
      <w:r w:rsidR="00DC75E0">
        <w:rPr>
          <w:rFonts w:cs="Times New Roman"/>
        </w:rPr>
        <w:t>степени</w:t>
      </w:r>
      <w:r w:rsidR="002E26E0">
        <w:rPr>
          <w:rFonts w:cs="Times New Roman"/>
        </w:rPr>
        <w:t xml:space="preserve"> воспитанности и </w:t>
      </w:r>
      <w:r w:rsidR="00DC75E0">
        <w:rPr>
          <w:rFonts w:cs="Times New Roman"/>
        </w:rPr>
        <w:t xml:space="preserve">уровне </w:t>
      </w:r>
      <w:r w:rsidR="002E26E0">
        <w:rPr>
          <w:rFonts w:cs="Times New Roman"/>
        </w:rPr>
        <w:t>образованности</w:t>
      </w:r>
      <w:r>
        <w:rPr>
          <w:rFonts w:cs="Times New Roman"/>
        </w:rPr>
        <w:t>.</w:t>
      </w:r>
    </w:p>
    <w:p w:rsidR="00CC327C" w:rsidRDefault="00FA43B4" w:rsidP="00E92EBB">
      <w:pPr>
        <w:spacing w:line="360" w:lineRule="auto"/>
        <w:ind w:firstLine="567"/>
        <w:rPr>
          <w:rFonts w:cs="Times New Roman"/>
        </w:rPr>
      </w:pPr>
      <w:r>
        <w:rPr>
          <w:rFonts w:cs="Times New Roman"/>
        </w:rPr>
        <w:t>Для профилактики такого рода конфликтов туроператору рекомендуется наладить обратную связь с клиентом после оказания туристской услуги, выяснить степень удовлетворенности оказанной услугой, определить поставщиков некачественных услуг.</w:t>
      </w:r>
      <w:r w:rsidR="00E92EBB">
        <w:rPr>
          <w:rFonts w:cs="Times New Roman"/>
        </w:rPr>
        <w:t xml:space="preserve"> </w:t>
      </w:r>
      <w:r w:rsidR="00E92EBB">
        <w:rPr>
          <w:rFonts w:cs="Times New Roman"/>
        </w:rPr>
        <w:lastRenderedPageBreak/>
        <w:t xml:space="preserve">Частой ошибкой при конфликте с туристами является желании турфирмы </w:t>
      </w:r>
      <w:r w:rsidR="001F460B">
        <w:rPr>
          <w:rFonts w:cs="Times New Roman"/>
        </w:rPr>
        <w:t>отстраниться</w:t>
      </w:r>
      <w:r w:rsidR="00E92EBB">
        <w:rPr>
          <w:rFonts w:cs="Times New Roman"/>
        </w:rPr>
        <w:t xml:space="preserve"> от проблемы, но при построении долгосрочных взаимоотношений с клиентом, такое поведение недопустимо.  </w:t>
      </w:r>
      <w:r w:rsidR="00CC327C">
        <w:rPr>
          <w:rFonts w:cs="Times New Roman"/>
        </w:rPr>
        <w:t>Возникновение конфликтов между предприятием сферы туризма и клиентами губительно, приводит в ряде случаев к потере репутации</w:t>
      </w:r>
      <w:r w:rsidR="00FF2A6E">
        <w:rPr>
          <w:rFonts w:cs="Times New Roman"/>
        </w:rPr>
        <w:t xml:space="preserve"> на рынке. К тому же такой ситуацией воспользуются конкуренты, для которых конфликт станет новой возможностью.  </w:t>
      </w:r>
    </w:p>
    <w:p w:rsidR="00235334" w:rsidRPr="000273DE" w:rsidRDefault="00235334" w:rsidP="000273DE">
      <w:pPr>
        <w:spacing w:line="360" w:lineRule="auto"/>
        <w:ind w:firstLine="567"/>
        <w:rPr>
          <w:rFonts w:cs="Times New Roman"/>
        </w:rPr>
      </w:pPr>
      <w:r>
        <w:rPr>
          <w:rFonts w:cs="Times New Roman"/>
        </w:rPr>
        <w:t>Другую группу конфликтов составляют внутриорганизационные конфликты</w:t>
      </w:r>
      <w:r w:rsidR="00501E9E">
        <w:rPr>
          <w:rFonts w:cs="Times New Roman"/>
        </w:rPr>
        <w:t xml:space="preserve"> на предприятии сферы туризма</w:t>
      </w:r>
      <w:r>
        <w:rPr>
          <w:rFonts w:cs="Times New Roman"/>
        </w:rPr>
        <w:t xml:space="preserve">. </w:t>
      </w:r>
      <w:r w:rsidR="00FF2A6E">
        <w:rPr>
          <w:rFonts w:cs="Times New Roman"/>
        </w:rPr>
        <w:t xml:space="preserve">Причинами внутриорганизационных конфликтов могут выступать те же группы причин, характерные для других отраслей. </w:t>
      </w:r>
      <w:r>
        <w:rPr>
          <w:rFonts w:cs="Times New Roman"/>
        </w:rPr>
        <w:t xml:space="preserve">Работа в </w:t>
      </w:r>
      <w:r w:rsidR="00501E9E">
        <w:rPr>
          <w:rFonts w:cs="Times New Roman"/>
        </w:rPr>
        <w:t>туристском</w:t>
      </w:r>
      <w:r>
        <w:rPr>
          <w:rFonts w:cs="Times New Roman"/>
        </w:rPr>
        <w:t xml:space="preserve"> бизнесе требует определенных социально-психологических затрат со стороны персонала, иногда приводит к стрессу. </w:t>
      </w:r>
      <w:r w:rsidR="00E92EBB">
        <w:rPr>
          <w:rFonts w:cs="Times New Roman"/>
        </w:rPr>
        <w:t xml:space="preserve">Несоответствие взглядов на будущее развитие туристского предприятия у персонала и менеджмента, взаимоисключающие интересы, неравномерное распределение ресурсов, особенности темпераментов и возрастных особенностей, все это может стать причиной появления </w:t>
      </w:r>
      <w:r w:rsidR="003A1C2A">
        <w:rPr>
          <w:rFonts w:cs="Times New Roman"/>
        </w:rPr>
        <w:t>внутриорганизационного</w:t>
      </w:r>
      <w:r w:rsidR="00E92EBB">
        <w:rPr>
          <w:rFonts w:cs="Times New Roman"/>
        </w:rPr>
        <w:t xml:space="preserve"> конфликта на туристском предприятии. </w:t>
      </w:r>
    </w:p>
    <w:p w:rsidR="00752B71" w:rsidRPr="00752B71" w:rsidRDefault="00CA6676" w:rsidP="00752B71">
      <w:pPr>
        <w:spacing w:line="360" w:lineRule="auto"/>
        <w:ind w:firstLine="567"/>
        <w:rPr>
          <w:rFonts w:cs="Times New Roman"/>
          <w:b/>
        </w:rPr>
      </w:pPr>
      <w:r>
        <w:rPr>
          <w:rFonts w:cs="Times New Roman"/>
          <w:b/>
        </w:rPr>
        <w:t>1.4</w:t>
      </w:r>
      <w:r w:rsidR="00752B71" w:rsidRPr="00752B71">
        <w:rPr>
          <w:rFonts w:cs="Times New Roman"/>
          <w:b/>
        </w:rPr>
        <w:t xml:space="preserve"> Методики определения уровня конфликтности </w:t>
      </w:r>
      <w:r w:rsidR="006C2BEF">
        <w:rPr>
          <w:rFonts w:cs="Times New Roman"/>
          <w:b/>
        </w:rPr>
        <w:t>на предприятии сферы</w:t>
      </w:r>
      <w:r w:rsidR="00FA43B4">
        <w:rPr>
          <w:rFonts w:cs="Times New Roman"/>
          <w:b/>
        </w:rPr>
        <w:t xml:space="preserve"> туризма</w:t>
      </w:r>
      <w:r w:rsidR="00752B71" w:rsidRPr="00752B71">
        <w:rPr>
          <w:rFonts w:cs="Times New Roman"/>
          <w:b/>
        </w:rPr>
        <w:t>.</w:t>
      </w:r>
    </w:p>
    <w:p w:rsidR="00CA6676" w:rsidRDefault="00752B71" w:rsidP="00CA6676">
      <w:pPr>
        <w:spacing w:line="360" w:lineRule="auto"/>
        <w:ind w:firstLine="567"/>
        <w:rPr>
          <w:rFonts w:cs="Times New Roman"/>
        </w:rPr>
      </w:pPr>
      <w:r w:rsidRPr="00752B71">
        <w:rPr>
          <w:rFonts w:cs="Times New Roman"/>
        </w:rPr>
        <w:t xml:space="preserve">Для выявления и диагностики организационного конфликта может использоваться множество разработок как отечественных, так и зарубежных. </w:t>
      </w:r>
      <w:r w:rsidR="00FA43B4">
        <w:rPr>
          <w:rFonts w:cs="Times New Roman"/>
        </w:rPr>
        <w:t xml:space="preserve">Методики могут быть направленны на выявления различных групп причин конфликтов. </w:t>
      </w:r>
      <w:r w:rsidRPr="00752B71">
        <w:rPr>
          <w:rFonts w:cs="Times New Roman"/>
        </w:rPr>
        <w:t xml:space="preserve">Так, методика </w:t>
      </w:r>
      <w:r w:rsidR="001F460B">
        <w:rPr>
          <w:rFonts w:cs="Times New Roman"/>
        </w:rPr>
        <w:t xml:space="preserve">                    </w:t>
      </w:r>
      <w:r w:rsidRPr="00752B71">
        <w:rPr>
          <w:rFonts w:cs="Times New Roman"/>
        </w:rPr>
        <w:t>Л.</w:t>
      </w:r>
      <w:r w:rsidR="00D6494A">
        <w:rPr>
          <w:rFonts w:cs="Times New Roman"/>
        </w:rPr>
        <w:t xml:space="preserve"> </w:t>
      </w:r>
      <w:proofErr w:type="spellStart"/>
      <w:r w:rsidRPr="00752B71">
        <w:rPr>
          <w:rFonts w:cs="Times New Roman"/>
        </w:rPr>
        <w:t>Гринхелга</w:t>
      </w:r>
      <w:proofErr w:type="spellEnd"/>
      <w:r w:rsidRPr="00752B71">
        <w:rPr>
          <w:rFonts w:cs="Times New Roman"/>
        </w:rPr>
        <w:t xml:space="preserve"> (1986) позволяет провести диагностику организационного конфликта по семи измерениям, характеризующихся либо легким, либо трудным разрешением. Говоря о стратегии поведения в конфликте, нельзя не вспомнить знаменитый тест Томаса </w:t>
      </w:r>
      <w:proofErr w:type="spellStart"/>
      <w:r w:rsidRPr="00752B71">
        <w:rPr>
          <w:rFonts w:cs="Times New Roman"/>
        </w:rPr>
        <w:t>Килмана</w:t>
      </w:r>
      <w:proofErr w:type="spellEnd"/>
      <w:r w:rsidRPr="00752B71">
        <w:rPr>
          <w:rFonts w:cs="Times New Roman"/>
        </w:rPr>
        <w:t xml:space="preserve"> (адаптированный Н.В. Гришиной), состоящий из 30 пар суждений, которые характеризует тяготение человека к одной из пяти стратегий. В российской практике подобная методика разработана А.А. Ершовым, для которого существует четыре формы ориентации на различные ценности, характеризующие поведение человека в конфликте. А.Я.</w:t>
      </w:r>
      <w:r w:rsidR="00D6494A">
        <w:rPr>
          <w:rFonts w:cs="Times New Roman"/>
        </w:rPr>
        <w:t xml:space="preserve"> </w:t>
      </w:r>
      <w:proofErr w:type="spellStart"/>
      <w:r w:rsidRPr="00752B71">
        <w:rPr>
          <w:rFonts w:cs="Times New Roman"/>
        </w:rPr>
        <w:t>Анцупов</w:t>
      </w:r>
      <w:proofErr w:type="spellEnd"/>
      <w:r w:rsidRPr="00752B71">
        <w:rPr>
          <w:rFonts w:cs="Times New Roman"/>
        </w:rPr>
        <w:t xml:space="preserve"> и А.И.</w:t>
      </w:r>
      <w:r w:rsidR="00D6494A">
        <w:rPr>
          <w:rFonts w:cs="Times New Roman"/>
        </w:rPr>
        <w:t xml:space="preserve"> </w:t>
      </w:r>
      <w:r w:rsidRPr="00752B71">
        <w:rPr>
          <w:rFonts w:cs="Times New Roman"/>
        </w:rPr>
        <w:t xml:space="preserve">Шипилов предлагают методику диагностики межличностных конфликтов </w:t>
      </w:r>
      <w:r w:rsidR="00FA43B4">
        <w:rPr>
          <w:rFonts w:cs="Times New Roman"/>
        </w:rPr>
        <w:t xml:space="preserve">реально </w:t>
      </w:r>
      <w:r w:rsidRPr="00752B71">
        <w:rPr>
          <w:rFonts w:cs="Times New Roman"/>
        </w:rPr>
        <w:t>существующих и потенциально допустимых. А.И. Пригожин разработал позиционный анализ, позволяющий опред</w:t>
      </w:r>
      <w:r>
        <w:rPr>
          <w:rFonts w:cs="Times New Roman"/>
        </w:rPr>
        <w:t>елить группы лиц в организации, н</w:t>
      </w:r>
      <w:r w:rsidRPr="00752B71">
        <w:rPr>
          <w:rFonts w:cs="Times New Roman"/>
        </w:rPr>
        <w:t xml:space="preserve">аходящиеся в позиционном конфликте и т.д. </w:t>
      </w:r>
      <w:r w:rsidR="00BA20FB" w:rsidRPr="00BA20FB">
        <w:rPr>
          <w:rFonts w:cs="Times New Roman"/>
        </w:rPr>
        <w:t>Методика выявление межгруппового конфликта Ю.Д. Красовского (1997), состоящая не только из анке</w:t>
      </w:r>
      <w:r w:rsidR="00FA43B4">
        <w:rPr>
          <w:rFonts w:cs="Times New Roman"/>
        </w:rPr>
        <w:t>тирования, но и интервьюирования сотрудников, тестирования</w:t>
      </w:r>
      <w:r w:rsidR="00BA20FB" w:rsidRPr="00BA20FB">
        <w:rPr>
          <w:rFonts w:cs="Times New Roman"/>
        </w:rPr>
        <w:t xml:space="preserve"> руководителей, групповую работу. </w:t>
      </w:r>
      <w:r w:rsidRPr="00752B71">
        <w:rPr>
          <w:rFonts w:cs="Times New Roman"/>
        </w:rPr>
        <w:t xml:space="preserve"> </w:t>
      </w:r>
      <w:r w:rsidR="00505E1C">
        <w:rPr>
          <w:rFonts w:cs="Times New Roman"/>
        </w:rPr>
        <w:t xml:space="preserve">Числовое выражение уровня конфликтности демонстрирует метод экспертной оценки уровня конфликтности организации Десятова </w:t>
      </w:r>
      <w:r w:rsidR="00CA6676">
        <w:rPr>
          <w:rFonts w:cs="Times New Roman"/>
        </w:rPr>
        <w:t xml:space="preserve">А.Д., </w:t>
      </w:r>
      <w:r w:rsidR="00CA6676">
        <w:rPr>
          <w:rFonts w:cs="Times New Roman"/>
        </w:rPr>
        <w:lastRenderedPageBreak/>
        <w:t>Новосельцева В.И. (2009).</w:t>
      </w:r>
      <w:r w:rsidR="00BA20FB">
        <w:rPr>
          <w:rFonts w:cs="Times New Roman"/>
        </w:rPr>
        <w:t xml:space="preserve"> </w:t>
      </w:r>
      <w:r w:rsidR="001B096F">
        <w:rPr>
          <w:rFonts w:cs="Times New Roman"/>
        </w:rPr>
        <w:t xml:space="preserve">Популярной методикой оценки социально-психологического климата в организации остаётся экспресс-метод, разработанный  </w:t>
      </w:r>
      <w:r w:rsidR="001B096F" w:rsidRPr="001B096F">
        <w:rPr>
          <w:rFonts w:cs="Times New Roman"/>
        </w:rPr>
        <w:t xml:space="preserve">О.С. </w:t>
      </w:r>
      <w:proofErr w:type="spellStart"/>
      <w:r w:rsidR="001B096F" w:rsidRPr="001B096F">
        <w:rPr>
          <w:rFonts w:cs="Times New Roman"/>
        </w:rPr>
        <w:t>Михалюк</w:t>
      </w:r>
      <w:proofErr w:type="spellEnd"/>
      <w:r w:rsidR="001B096F" w:rsidRPr="001B096F">
        <w:rPr>
          <w:rFonts w:cs="Times New Roman"/>
        </w:rPr>
        <w:t xml:space="preserve">, А.Ю. </w:t>
      </w:r>
      <w:proofErr w:type="spellStart"/>
      <w:r w:rsidR="001B096F" w:rsidRPr="001B096F">
        <w:rPr>
          <w:rFonts w:cs="Times New Roman"/>
        </w:rPr>
        <w:t>Шалыто</w:t>
      </w:r>
      <w:proofErr w:type="spellEnd"/>
      <w:r w:rsidR="00E60AB6">
        <w:rPr>
          <w:rFonts w:cs="Times New Roman"/>
        </w:rPr>
        <w:t xml:space="preserve"> (1983) и методика </w:t>
      </w:r>
      <w:r w:rsidR="004F7565">
        <w:rPr>
          <w:rFonts w:cs="Times New Roman"/>
        </w:rPr>
        <w:t>оценки психологической атмосферы</w:t>
      </w:r>
      <w:r w:rsidR="00E60AB6">
        <w:rPr>
          <w:rFonts w:cs="Times New Roman"/>
        </w:rPr>
        <w:t xml:space="preserve"> А.Ф. </w:t>
      </w:r>
      <w:proofErr w:type="spellStart"/>
      <w:r w:rsidR="00E60AB6">
        <w:rPr>
          <w:rFonts w:cs="Times New Roman"/>
        </w:rPr>
        <w:t>Фидлера</w:t>
      </w:r>
      <w:proofErr w:type="spellEnd"/>
      <w:r w:rsidR="00E60AB6">
        <w:rPr>
          <w:rFonts w:cs="Times New Roman"/>
        </w:rPr>
        <w:t xml:space="preserve">. </w:t>
      </w:r>
    </w:p>
    <w:p w:rsidR="00CA6676" w:rsidRPr="00752B71" w:rsidRDefault="00CA6676" w:rsidP="00752B71">
      <w:pPr>
        <w:spacing w:line="360" w:lineRule="auto"/>
        <w:ind w:firstLine="567"/>
        <w:rPr>
          <w:rFonts w:cs="Times New Roman"/>
        </w:rPr>
      </w:pPr>
      <w:r>
        <w:rPr>
          <w:rFonts w:cs="Times New Roman"/>
        </w:rPr>
        <w:t>Оценка уровня не</w:t>
      </w:r>
      <w:r w:rsidR="00BA20FB">
        <w:rPr>
          <w:rFonts w:cs="Times New Roman"/>
        </w:rPr>
        <w:t>п</w:t>
      </w:r>
      <w:r>
        <w:rPr>
          <w:rFonts w:cs="Times New Roman"/>
        </w:rPr>
        <w:t>р</w:t>
      </w:r>
      <w:r w:rsidR="00BA20FB">
        <w:rPr>
          <w:rFonts w:cs="Times New Roman"/>
        </w:rPr>
        <w:t>и</w:t>
      </w:r>
      <w:r>
        <w:rPr>
          <w:rFonts w:cs="Times New Roman"/>
        </w:rPr>
        <w:t xml:space="preserve">ятия к неопределенности дает представление о том, как человек </w:t>
      </w:r>
      <w:r w:rsidR="00BA20FB">
        <w:rPr>
          <w:rFonts w:cs="Times New Roman"/>
        </w:rPr>
        <w:t>относится</w:t>
      </w:r>
      <w:r>
        <w:rPr>
          <w:rFonts w:cs="Times New Roman"/>
        </w:rPr>
        <w:t xml:space="preserve"> к инновациям, конфликту, контролю в межличностных отношениях и т.д. Для исследования может быть использована интегральная методика</w:t>
      </w:r>
      <w:r w:rsidRPr="00CA6676">
        <w:t xml:space="preserve"> </w:t>
      </w:r>
      <w:r w:rsidRPr="00CA6676">
        <w:rPr>
          <w:rFonts w:cs="Times New Roman"/>
        </w:rPr>
        <w:t>Т.В. Корниловой (2009)</w:t>
      </w:r>
      <w:r>
        <w:rPr>
          <w:rFonts w:cs="Times New Roman"/>
        </w:rPr>
        <w:t xml:space="preserve">. </w:t>
      </w:r>
    </w:p>
    <w:p w:rsidR="00752B71" w:rsidRPr="00CA6676" w:rsidRDefault="00752B71" w:rsidP="00752B71">
      <w:pPr>
        <w:spacing w:line="360" w:lineRule="auto"/>
        <w:ind w:firstLine="567"/>
        <w:rPr>
          <w:rFonts w:cs="Times New Roman"/>
          <w:lang w:val="en-US"/>
        </w:rPr>
      </w:pPr>
      <w:r w:rsidRPr="00752B71">
        <w:rPr>
          <w:rFonts w:cs="Times New Roman"/>
        </w:rPr>
        <w:t>Для</w:t>
      </w:r>
      <w:r>
        <w:rPr>
          <w:rFonts w:cs="Times New Roman"/>
        </w:rPr>
        <w:t xml:space="preserve"> диагностики личностных</w:t>
      </w:r>
      <w:r w:rsidR="00505E1C">
        <w:rPr>
          <w:rFonts w:cs="Times New Roman"/>
        </w:rPr>
        <w:t xml:space="preserve"> (психологических)</w:t>
      </w:r>
      <w:r>
        <w:rPr>
          <w:rFonts w:cs="Times New Roman"/>
        </w:rPr>
        <w:t xml:space="preserve"> черт работников</w:t>
      </w:r>
      <w:r w:rsidRPr="00752B71">
        <w:rPr>
          <w:rFonts w:cs="Times New Roman"/>
        </w:rPr>
        <w:t xml:space="preserve"> могут использоваться </w:t>
      </w:r>
      <w:proofErr w:type="spellStart"/>
      <w:r w:rsidRPr="00752B71">
        <w:rPr>
          <w:rFonts w:cs="Times New Roman"/>
        </w:rPr>
        <w:t>Фрайбургский</w:t>
      </w:r>
      <w:proofErr w:type="spellEnd"/>
      <w:r w:rsidRPr="00752B71">
        <w:rPr>
          <w:rFonts w:cs="Times New Roman"/>
        </w:rPr>
        <w:t xml:space="preserve"> многофакторный личностный опросник FPI</w:t>
      </w:r>
      <w:r>
        <w:rPr>
          <w:rFonts w:cs="Times New Roman"/>
        </w:rPr>
        <w:t>, раскрывающий механизмы социальной адаптации личности</w:t>
      </w:r>
      <w:r w:rsidRPr="00752B71">
        <w:rPr>
          <w:rFonts w:cs="Times New Roman"/>
        </w:rPr>
        <w:t xml:space="preserve">,  </w:t>
      </w:r>
      <w:r w:rsidR="00505E1C">
        <w:rPr>
          <w:rFonts w:cs="Times New Roman"/>
        </w:rPr>
        <w:t xml:space="preserve">Калифорнийский психологический опросник </w:t>
      </w:r>
      <w:r w:rsidR="00505E1C">
        <w:rPr>
          <w:rFonts w:cs="Times New Roman"/>
          <w:lang w:val="en-US"/>
        </w:rPr>
        <w:t xml:space="preserve">CPI-462 </w:t>
      </w:r>
      <w:r w:rsidR="00505E1C">
        <w:rPr>
          <w:rFonts w:cs="Times New Roman"/>
        </w:rPr>
        <w:t xml:space="preserve">и </w:t>
      </w:r>
      <w:r w:rsidRPr="00752B71">
        <w:rPr>
          <w:rFonts w:cs="Times New Roman"/>
        </w:rPr>
        <w:t>16</w:t>
      </w:r>
      <w:r w:rsidR="00F374CE">
        <w:rPr>
          <w:rFonts w:cs="Times New Roman"/>
        </w:rPr>
        <w:t>-ти</w:t>
      </w:r>
      <w:r w:rsidRPr="00752B71">
        <w:rPr>
          <w:rFonts w:cs="Times New Roman"/>
        </w:rPr>
        <w:t xml:space="preserve"> факторный личностный опросник Р. Б. </w:t>
      </w:r>
      <w:proofErr w:type="spellStart"/>
      <w:r w:rsidRPr="00752B71">
        <w:rPr>
          <w:rFonts w:cs="Times New Roman"/>
        </w:rPr>
        <w:t>Кеттелла</w:t>
      </w:r>
      <w:proofErr w:type="spellEnd"/>
      <w:r>
        <w:rPr>
          <w:rFonts w:cs="Times New Roman"/>
        </w:rPr>
        <w:t xml:space="preserve"> – наиболее </w:t>
      </w:r>
      <w:r w:rsidR="00505E1C">
        <w:rPr>
          <w:rFonts w:cs="Times New Roman"/>
        </w:rPr>
        <w:t>известные комплексные</w:t>
      </w:r>
      <w:r>
        <w:rPr>
          <w:rFonts w:cs="Times New Roman"/>
        </w:rPr>
        <w:t xml:space="preserve"> метод</w:t>
      </w:r>
      <w:r w:rsidR="00505E1C">
        <w:rPr>
          <w:rFonts w:cs="Times New Roman"/>
        </w:rPr>
        <w:t>ы</w:t>
      </w:r>
      <w:r>
        <w:rPr>
          <w:rFonts w:cs="Times New Roman"/>
        </w:rPr>
        <w:t xml:space="preserve"> п</w:t>
      </w:r>
      <w:r w:rsidR="00505E1C">
        <w:rPr>
          <w:rFonts w:cs="Times New Roman"/>
        </w:rPr>
        <w:t xml:space="preserve">о описанию специфических черт личности. Тест </w:t>
      </w:r>
      <w:proofErr w:type="spellStart"/>
      <w:r w:rsidR="00505E1C">
        <w:rPr>
          <w:rFonts w:cs="Times New Roman"/>
        </w:rPr>
        <w:t>Ассингера</w:t>
      </w:r>
      <w:proofErr w:type="spellEnd"/>
      <w:r w:rsidR="00505E1C">
        <w:rPr>
          <w:rFonts w:cs="Times New Roman"/>
        </w:rPr>
        <w:t xml:space="preserve"> (1993) затрагивает вопросы агрес</w:t>
      </w:r>
      <w:r w:rsidR="00CA6676">
        <w:rPr>
          <w:rFonts w:cs="Times New Roman"/>
        </w:rPr>
        <w:t>сивности личности и корректности</w:t>
      </w:r>
      <w:r w:rsidR="00505E1C">
        <w:rPr>
          <w:rFonts w:cs="Times New Roman"/>
        </w:rPr>
        <w:t xml:space="preserve"> во взаимоотношениях. </w:t>
      </w:r>
      <w:r w:rsidR="00CA6676">
        <w:rPr>
          <w:rFonts w:cs="Times New Roman"/>
        </w:rPr>
        <w:t xml:space="preserve">В зарубежных компаниях часто встречается метод оценки личности </w:t>
      </w:r>
      <w:r w:rsidR="00CA6676">
        <w:rPr>
          <w:rFonts w:cs="Times New Roman"/>
          <w:lang w:val="en-US"/>
        </w:rPr>
        <w:t xml:space="preserve">c </w:t>
      </w:r>
      <w:r w:rsidR="00CA6676">
        <w:rPr>
          <w:rFonts w:cs="Times New Roman"/>
        </w:rPr>
        <w:t>помощью методики «</w:t>
      </w:r>
      <w:proofErr w:type="spellStart"/>
      <w:r w:rsidR="00CA6676">
        <w:rPr>
          <w:rFonts w:cs="Times New Roman"/>
        </w:rPr>
        <w:t>Эннеаграмма</w:t>
      </w:r>
      <w:proofErr w:type="spellEnd"/>
      <w:r w:rsidR="00CA6676">
        <w:rPr>
          <w:rFonts w:cs="Times New Roman"/>
        </w:rPr>
        <w:t xml:space="preserve">», которая </w:t>
      </w:r>
      <w:r w:rsidR="001B096F">
        <w:rPr>
          <w:rFonts w:cs="Times New Roman"/>
        </w:rPr>
        <w:t>также</w:t>
      </w:r>
      <w:r w:rsidR="00CA6676">
        <w:rPr>
          <w:rFonts w:cs="Times New Roman"/>
        </w:rPr>
        <w:t xml:space="preserve"> связана с конфликтностью личности.</w:t>
      </w:r>
    </w:p>
    <w:p w:rsidR="001B096F" w:rsidRPr="001B096F" w:rsidRDefault="00505E1C" w:rsidP="001B096F">
      <w:pPr>
        <w:spacing w:line="360" w:lineRule="auto"/>
        <w:ind w:firstLine="567"/>
        <w:rPr>
          <w:rFonts w:cs="Times New Roman"/>
        </w:rPr>
      </w:pPr>
      <w:r>
        <w:rPr>
          <w:rFonts w:cs="Times New Roman"/>
        </w:rPr>
        <w:t>Также, важно уделять внимание организационной культуре исследуемой организации,</w:t>
      </w:r>
      <w:r w:rsidR="00D6494A">
        <w:rPr>
          <w:rFonts w:cs="Times New Roman"/>
        </w:rPr>
        <w:t xml:space="preserve"> </w:t>
      </w:r>
      <w:r w:rsidR="00F07E7A">
        <w:rPr>
          <w:rFonts w:cs="Times New Roman"/>
        </w:rPr>
        <w:t>которая порождает организационный конфликт. З</w:t>
      </w:r>
      <w:r w:rsidR="00D6494A">
        <w:rPr>
          <w:rFonts w:cs="Times New Roman"/>
        </w:rPr>
        <w:t>десь может применяться</w:t>
      </w:r>
      <w:r w:rsidR="00F07E7A">
        <w:rPr>
          <w:rFonts w:cs="Times New Roman"/>
        </w:rPr>
        <w:t xml:space="preserve"> метод К. </w:t>
      </w:r>
      <w:proofErr w:type="spellStart"/>
      <w:r w:rsidR="00F07E7A">
        <w:rPr>
          <w:rFonts w:cs="Times New Roman"/>
        </w:rPr>
        <w:t>Кемеро</w:t>
      </w:r>
      <w:r w:rsidR="00D6494A">
        <w:rPr>
          <w:rFonts w:cs="Times New Roman"/>
        </w:rPr>
        <w:t>на</w:t>
      </w:r>
      <w:proofErr w:type="spellEnd"/>
      <w:r w:rsidR="00D6494A">
        <w:rPr>
          <w:rFonts w:cs="Times New Roman"/>
        </w:rPr>
        <w:t xml:space="preserve"> Р. </w:t>
      </w:r>
      <w:proofErr w:type="spellStart"/>
      <w:r w:rsidR="00D6494A">
        <w:rPr>
          <w:rFonts w:cs="Times New Roman"/>
        </w:rPr>
        <w:t>Куина</w:t>
      </w:r>
      <w:proofErr w:type="spellEnd"/>
      <w:r w:rsidR="001B096F">
        <w:rPr>
          <w:rFonts w:cs="Times New Roman"/>
          <w:lang w:val="en-US"/>
        </w:rPr>
        <w:t xml:space="preserve"> (2001)</w:t>
      </w:r>
      <w:r w:rsidR="00F07E7A">
        <w:rPr>
          <w:rFonts w:cs="Times New Roman"/>
        </w:rPr>
        <w:t xml:space="preserve">, как и метод </w:t>
      </w:r>
      <w:proofErr w:type="spellStart"/>
      <w:r w:rsidR="00F07E7A">
        <w:rPr>
          <w:rFonts w:cs="Times New Roman"/>
        </w:rPr>
        <w:t>Э.Ша</w:t>
      </w:r>
      <w:r w:rsidR="00D6494A">
        <w:rPr>
          <w:rFonts w:cs="Times New Roman"/>
        </w:rPr>
        <w:t>йна</w:t>
      </w:r>
      <w:proofErr w:type="spellEnd"/>
      <w:r w:rsidR="00D6494A">
        <w:rPr>
          <w:rFonts w:cs="Times New Roman"/>
        </w:rPr>
        <w:t xml:space="preserve"> по диагностике малой групповой культуры. </w:t>
      </w:r>
      <w:r w:rsidR="00F07E7A">
        <w:rPr>
          <w:rFonts w:cs="Times New Roman"/>
        </w:rPr>
        <w:t xml:space="preserve">Американский социолог </w:t>
      </w:r>
      <w:proofErr w:type="spellStart"/>
      <w:r w:rsidR="00F07E7A">
        <w:rPr>
          <w:rFonts w:cs="Times New Roman"/>
        </w:rPr>
        <w:t>Ч.Хэнди</w:t>
      </w:r>
      <w:proofErr w:type="spellEnd"/>
      <w:r w:rsidR="00F07E7A">
        <w:rPr>
          <w:rFonts w:cs="Times New Roman"/>
        </w:rPr>
        <w:t xml:space="preserve"> также предлагает свою анкету для анализа </w:t>
      </w:r>
      <w:r w:rsidR="008141DA">
        <w:rPr>
          <w:rFonts w:cs="Times New Roman"/>
        </w:rPr>
        <w:t>корпоративной</w:t>
      </w:r>
      <w:r w:rsidR="00F07E7A">
        <w:rPr>
          <w:rFonts w:cs="Times New Roman"/>
        </w:rPr>
        <w:t xml:space="preserve"> культуры. </w:t>
      </w:r>
    </w:p>
    <w:p w:rsidR="001B096F" w:rsidRPr="001B096F" w:rsidRDefault="001B096F" w:rsidP="00752B71">
      <w:pPr>
        <w:spacing w:line="360" w:lineRule="auto"/>
        <w:ind w:firstLine="567"/>
        <w:rPr>
          <w:rFonts w:cs="Times New Roman"/>
        </w:rPr>
      </w:pPr>
      <w:r>
        <w:rPr>
          <w:rFonts w:cs="Times New Roman"/>
        </w:rPr>
        <w:t>Объективность и комплексность проводимых исследований обеспечивается</w:t>
      </w:r>
      <w:r w:rsidR="0053770C">
        <w:rPr>
          <w:rFonts w:cs="Times New Roman"/>
        </w:rPr>
        <w:t xml:space="preserve"> учетом и тестирований различных аспектов личности работника и организации, в которой он трудится.</w:t>
      </w:r>
      <w:r>
        <w:rPr>
          <w:rFonts w:cs="Times New Roman"/>
        </w:rPr>
        <w:t xml:space="preserve"> </w:t>
      </w:r>
    </w:p>
    <w:p w:rsidR="00A75BF6" w:rsidRPr="00A75BF6" w:rsidRDefault="00CA6676" w:rsidP="00A75BF6">
      <w:pPr>
        <w:spacing w:line="360" w:lineRule="auto"/>
        <w:ind w:firstLine="567"/>
        <w:rPr>
          <w:rFonts w:cs="Times New Roman"/>
          <w:b/>
        </w:rPr>
      </w:pPr>
      <w:r>
        <w:rPr>
          <w:rFonts w:cs="Times New Roman"/>
          <w:b/>
        </w:rPr>
        <w:t>1.5</w:t>
      </w:r>
      <w:r w:rsidR="002F49CC">
        <w:rPr>
          <w:rFonts w:cs="Times New Roman"/>
          <w:b/>
        </w:rPr>
        <w:t xml:space="preserve"> </w:t>
      </w:r>
      <w:r w:rsidR="002E26E0" w:rsidRPr="002E26E0">
        <w:rPr>
          <w:b/>
        </w:rPr>
        <w:t>Понятие о креативном подходе  в разрешении конфликтных ситуаций</w:t>
      </w:r>
    </w:p>
    <w:p w:rsidR="00A75BF6" w:rsidRDefault="00A75BF6" w:rsidP="00A75BF6">
      <w:pPr>
        <w:spacing w:line="360" w:lineRule="auto"/>
        <w:ind w:firstLine="567"/>
        <w:rPr>
          <w:rFonts w:cs="Times New Roman"/>
        </w:rPr>
      </w:pPr>
      <w:r w:rsidRPr="00A75BF6">
        <w:rPr>
          <w:rFonts w:cs="Times New Roman"/>
        </w:rPr>
        <w:t>В попытке лучше понять многогранный феномен, известный</w:t>
      </w:r>
      <w:r>
        <w:rPr>
          <w:rFonts w:cs="Times New Roman"/>
        </w:rPr>
        <w:t xml:space="preserve"> как креативность</w:t>
      </w:r>
      <w:r w:rsidR="008B74DD">
        <w:rPr>
          <w:rFonts w:cs="Times New Roman"/>
        </w:rPr>
        <w:t xml:space="preserve"> или творчество, как принято называть его в русском языке</w:t>
      </w:r>
      <w:r>
        <w:rPr>
          <w:rFonts w:cs="Times New Roman"/>
        </w:rPr>
        <w:t xml:space="preserve">, следует отметить, что наибольший вклад в изучение данной проблематики внесли американские социологи. </w:t>
      </w:r>
      <w:r w:rsidR="0010688F">
        <w:rPr>
          <w:rFonts w:cs="Times New Roman"/>
        </w:rPr>
        <w:t xml:space="preserve">Именно в стенах </w:t>
      </w:r>
      <w:r w:rsidR="00423B71">
        <w:rPr>
          <w:rFonts w:cs="Times New Roman"/>
        </w:rPr>
        <w:t xml:space="preserve">государственного университета </w:t>
      </w:r>
      <w:proofErr w:type="spellStart"/>
      <w:r w:rsidR="00423B71">
        <w:rPr>
          <w:rFonts w:cs="Times New Roman"/>
        </w:rPr>
        <w:t>Ба</w:t>
      </w:r>
      <w:r w:rsidR="0010688F">
        <w:rPr>
          <w:rFonts w:cs="Times New Roman"/>
        </w:rPr>
        <w:t>ффало</w:t>
      </w:r>
      <w:proofErr w:type="spellEnd"/>
      <w:r w:rsidR="0010688F">
        <w:rPr>
          <w:rFonts w:cs="Times New Roman"/>
        </w:rPr>
        <w:t xml:space="preserve"> (</w:t>
      </w:r>
      <w:proofErr w:type="spellStart"/>
      <w:r w:rsidR="0010688F" w:rsidRPr="0010688F">
        <w:rPr>
          <w:rFonts w:cs="Times New Roman"/>
        </w:rPr>
        <w:t>Buffalo</w:t>
      </w:r>
      <w:proofErr w:type="spellEnd"/>
      <w:r w:rsidR="0010688F" w:rsidRPr="0010688F">
        <w:rPr>
          <w:rFonts w:cs="Times New Roman"/>
        </w:rPr>
        <w:t xml:space="preserve"> </w:t>
      </w:r>
      <w:proofErr w:type="spellStart"/>
      <w:r w:rsidR="0010688F" w:rsidRPr="0010688F">
        <w:rPr>
          <w:rFonts w:cs="Times New Roman"/>
        </w:rPr>
        <w:t>State</w:t>
      </w:r>
      <w:proofErr w:type="spellEnd"/>
      <w:r w:rsidR="0010688F" w:rsidRPr="0010688F">
        <w:rPr>
          <w:rFonts w:cs="Times New Roman"/>
        </w:rPr>
        <w:t xml:space="preserve"> </w:t>
      </w:r>
      <w:proofErr w:type="spellStart"/>
      <w:r w:rsidR="0010688F" w:rsidRPr="0010688F">
        <w:rPr>
          <w:rFonts w:cs="Times New Roman"/>
        </w:rPr>
        <w:t>College</w:t>
      </w:r>
      <w:proofErr w:type="spellEnd"/>
      <w:r w:rsidR="0010688F" w:rsidRPr="0010688F">
        <w:rPr>
          <w:rFonts w:cs="Times New Roman"/>
        </w:rPr>
        <w:t xml:space="preserve"> – </w:t>
      </w:r>
      <w:proofErr w:type="spellStart"/>
      <w:r w:rsidR="0010688F" w:rsidRPr="0010688F">
        <w:rPr>
          <w:rFonts w:cs="Times New Roman"/>
        </w:rPr>
        <w:t>State</w:t>
      </w:r>
      <w:proofErr w:type="spellEnd"/>
      <w:r w:rsidR="0010688F" w:rsidRPr="0010688F">
        <w:rPr>
          <w:rFonts w:cs="Times New Roman"/>
        </w:rPr>
        <w:t xml:space="preserve"> </w:t>
      </w:r>
      <w:proofErr w:type="spellStart"/>
      <w:r w:rsidR="0010688F" w:rsidRPr="0010688F">
        <w:rPr>
          <w:rFonts w:cs="Times New Roman"/>
        </w:rPr>
        <w:t>University</w:t>
      </w:r>
      <w:proofErr w:type="spellEnd"/>
      <w:r w:rsidR="0010688F" w:rsidRPr="0010688F">
        <w:rPr>
          <w:rFonts w:cs="Times New Roman"/>
        </w:rPr>
        <w:t xml:space="preserve"> </w:t>
      </w:r>
      <w:proofErr w:type="spellStart"/>
      <w:r w:rsidR="0010688F" w:rsidRPr="0010688F">
        <w:rPr>
          <w:rFonts w:cs="Times New Roman"/>
        </w:rPr>
        <w:t>of</w:t>
      </w:r>
      <w:proofErr w:type="spellEnd"/>
      <w:r w:rsidR="0010688F" w:rsidRPr="0010688F">
        <w:rPr>
          <w:rFonts w:cs="Times New Roman"/>
        </w:rPr>
        <w:t xml:space="preserve"> </w:t>
      </w:r>
      <w:proofErr w:type="spellStart"/>
      <w:r w:rsidR="0010688F" w:rsidRPr="0010688F">
        <w:rPr>
          <w:rFonts w:cs="Times New Roman"/>
        </w:rPr>
        <w:t>New</w:t>
      </w:r>
      <w:proofErr w:type="spellEnd"/>
      <w:r w:rsidR="0010688F" w:rsidRPr="0010688F">
        <w:rPr>
          <w:rFonts w:cs="Times New Roman"/>
        </w:rPr>
        <w:t xml:space="preserve"> </w:t>
      </w:r>
      <w:proofErr w:type="spellStart"/>
      <w:r w:rsidR="0010688F" w:rsidRPr="0010688F">
        <w:rPr>
          <w:rFonts w:cs="Times New Roman"/>
        </w:rPr>
        <w:t>York</w:t>
      </w:r>
      <w:proofErr w:type="spellEnd"/>
      <w:r w:rsidR="0010688F">
        <w:rPr>
          <w:rFonts w:cs="Times New Roman"/>
        </w:rPr>
        <w:t xml:space="preserve">) в конце 60-х годов </w:t>
      </w:r>
      <w:r w:rsidR="0010688F">
        <w:rPr>
          <w:rFonts w:cs="Times New Roman"/>
          <w:lang w:val="en-US"/>
        </w:rPr>
        <w:t>XX</w:t>
      </w:r>
      <w:r w:rsidR="0010688F">
        <w:rPr>
          <w:rFonts w:cs="Times New Roman"/>
        </w:rPr>
        <w:t xml:space="preserve"> века зародилась данная концепция, которая впоследствии стала применяться в различных сферах, в том числе и в менеджменте конфликтных ситуаций.</w:t>
      </w:r>
      <w:r w:rsidR="00141280" w:rsidRPr="00141280">
        <w:t xml:space="preserve"> </w:t>
      </w:r>
      <w:r w:rsidR="00141280" w:rsidRPr="00141280">
        <w:rPr>
          <w:rFonts w:cs="Times New Roman"/>
        </w:rPr>
        <w:t xml:space="preserve">Здесь же и созданы основные практические инструменты по разрешению конфликтных ситуаций, которые могут помочь менеджерам различных предприятий, в том числе и </w:t>
      </w:r>
      <w:r w:rsidR="00141280" w:rsidRPr="00141280">
        <w:rPr>
          <w:rFonts w:cs="Times New Roman"/>
        </w:rPr>
        <w:lastRenderedPageBreak/>
        <w:t>туристских.</w:t>
      </w:r>
      <w:r w:rsidR="00AA23FF">
        <w:rPr>
          <w:rFonts w:cs="Times New Roman"/>
        </w:rPr>
        <w:t xml:space="preserve"> </w:t>
      </w:r>
      <w:r w:rsidR="00BB2DE5">
        <w:rPr>
          <w:rFonts w:cs="Times New Roman"/>
        </w:rPr>
        <w:t xml:space="preserve">Наиболее яркими представителями данной научной школы являются Алекс Осборн, Сидни </w:t>
      </w:r>
      <w:proofErr w:type="spellStart"/>
      <w:r w:rsidR="00BB2DE5">
        <w:rPr>
          <w:rFonts w:cs="Times New Roman"/>
        </w:rPr>
        <w:t>Парнис</w:t>
      </w:r>
      <w:proofErr w:type="spellEnd"/>
      <w:r w:rsidR="005C4603">
        <w:rPr>
          <w:rFonts w:cs="Times New Roman"/>
        </w:rPr>
        <w:t xml:space="preserve"> – родоначальники теории креативного разрешения проблемы.  </w:t>
      </w:r>
    </w:p>
    <w:p w:rsidR="006242CD" w:rsidRPr="006242CD" w:rsidRDefault="006242CD" w:rsidP="006242CD">
      <w:pPr>
        <w:spacing w:line="360" w:lineRule="auto"/>
        <w:ind w:firstLine="567"/>
        <w:rPr>
          <w:rFonts w:cs="Times New Roman"/>
        </w:rPr>
      </w:pPr>
      <w:r w:rsidRPr="006242CD">
        <w:rPr>
          <w:rFonts w:cs="Times New Roman"/>
        </w:rPr>
        <w:t>Под термином</w:t>
      </w:r>
      <w:r>
        <w:rPr>
          <w:rFonts w:cs="Times New Roman"/>
        </w:rPr>
        <w:t xml:space="preserve"> «креативность»</w:t>
      </w:r>
      <w:r w:rsidR="00297EB5">
        <w:rPr>
          <w:rFonts w:cs="Times New Roman"/>
        </w:rPr>
        <w:t>,</w:t>
      </w:r>
      <w:r w:rsidRPr="006242CD">
        <w:rPr>
          <w:rFonts w:cs="Times New Roman"/>
        </w:rPr>
        <w:t xml:space="preserve"> </w:t>
      </w:r>
      <w:r>
        <w:rPr>
          <w:rFonts w:cs="Times New Roman"/>
        </w:rPr>
        <w:t>как правило</w:t>
      </w:r>
      <w:r w:rsidR="00297EB5">
        <w:rPr>
          <w:rFonts w:cs="Times New Roman"/>
        </w:rPr>
        <w:t>,</w:t>
      </w:r>
      <w:r w:rsidRPr="006242CD">
        <w:rPr>
          <w:rFonts w:cs="Times New Roman"/>
        </w:rPr>
        <w:t xml:space="preserve"> </w:t>
      </w:r>
      <w:r>
        <w:rPr>
          <w:rFonts w:cs="Times New Roman"/>
        </w:rPr>
        <w:t>понимают</w:t>
      </w:r>
      <w:r w:rsidRPr="006242CD">
        <w:rPr>
          <w:rFonts w:cs="Times New Roman"/>
        </w:rPr>
        <w:t xml:space="preserve"> способность к порожде</w:t>
      </w:r>
      <w:r>
        <w:rPr>
          <w:rFonts w:cs="Times New Roman"/>
        </w:rPr>
        <w:t>нию новых решений, к неожиданному, но удачному комбинированию</w:t>
      </w:r>
      <w:r w:rsidRPr="006242CD">
        <w:rPr>
          <w:rFonts w:cs="Times New Roman"/>
        </w:rPr>
        <w:t xml:space="preserve"> привычных </w:t>
      </w:r>
      <w:r w:rsidR="009E1821">
        <w:rPr>
          <w:rFonts w:cs="Times New Roman"/>
        </w:rPr>
        <w:t>проверенных</w:t>
      </w:r>
      <w:r w:rsidRPr="006242CD">
        <w:rPr>
          <w:rFonts w:cs="Times New Roman"/>
        </w:rPr>
        <w:t xml:space="preserve"> методов. </w:t>
      </w:r>
      <w:r w:rsidR="00BA2E24" w:rsidRPr="00BA2E24">
        <w:rPr>
          <w:rFonts w:cs="Times New Roman"/>
        </w:rPr>
        <w:t>Креативность в  разрешении конфликтной ситуации – прежде всего основана на индивидуальном подходе к конкретной проблеме, максимизации усилий всех сторон, вовлеченных в конфликт</w:t>
      </w:r>
      <w:r w:rsidR="005F363C">
        <w:rPr>
          <w:rFonts w:cs="Times New Roman"/>
        </w:rPr>
        <w:t>,</w:t>
      </w:r>
      <w:r w:rsidR="00BA2E24" w:rsidRPr="00BA2E24">
        <w:rPr>
          <w:rFonts w:cs="Times New Roman"/>
        </w:rPr>
        <w:t xml:space="preserve"> </w:t>
      </w:r>
      <w:r w:rsidR="005F363C">
        <w:rPr>
          <w:rFonts w:cs="Times New Roman"/>
        </w:rPr>
        <w:t>н</w:t>
      </w:r>
      <w:r>
        <w:rPr>
          <w:rFonts w:cs="Times New Roman"/>
        </w:rPr>
        <w:t>о в чем важность креативного подхода в разрешении конфликтов?</w:t>
      </w:r>
    </w:p>
    <w:p w:rsidR="00AD1D7A" w:rsidRDefault="006242CD" w:rsidP="006242CD">
      <w:pPr>
        <w:spacing w:line="360" w:lineRule="auto"/>
        <w:ind w:firstLine="567"/>
        <w:rPr>
          <w:rFonts w:cs="Times New Roman"/>
        </w:rPr>
      </w:pPr>
      <w:r w:rsidRPr="006242CD">
        <w:rPr>
          <w:rFonts w:cs="Times New Roman"/>
        </w:rPr>
        <w:t xml:space="preserve">Во-первых, </w:t>
      </w:r>
      <w:r w:rsidR="009E1821">
        <w:rPr>
          <w:rFonts w:cs="Times New Roman"/>
        </w:rPr>
        <w:t xml:space="preserve">в возможности использования </w:t>
      </w:r>
      <w:r w:rsidRPr="006242CD">
        <w:rPr>
          <w:rFonts w:cs="Times New Roman"/>
        </w:rPr>
        <w:t>опыт</w:t>
      </w:r>
      <w:r w:rsidR="009E1821">
        <w:rPr>
          <w:rFonts w:cs="Times New Roman"/>
        </w:rPr>
        <w:t>а</w:t>
      </w:r>
      <w:r w:rsidRPr="006242CD">
        <w:rPr>
          <w:rFonts w:cs="Times New Roman"/>
        </w:rPr>
        <w:t xml:space="preserve"> других </w:t>
      </w:r>
      <w:r w:rsidR="005C4603">
        <w:rPr>
          <w:rFonts w:cs="Times New Roman"/>
        </w:rPr>
        <w:t>предприятий</w:t>
      </w:r>
      <w:r w:rsidR="009E1821">
        <w:rPr>
          <w:rFonts w:cs="Times New Roman"/>
        </w:rPr>
        <w:t xml:space="preserve">, </w:t>
      </w:r>
      <w:r w:rsidR="005C4603">
        <w:rPr>
          <w:rFonts w:cs="Times New Roman"/>
        </w:rPr>
        <w:t>людей других профессий</w:t>
      </w:r>
      <w:r w:rsidR="009E1821">
        <w:rPr>
          <w:rFonts w:cs="Times New Roman"/>
        </w:rPr>
        <w:t xml:space="preserve"> </w:t>
      </w:r>
      <w:r w:rsidR="005C4603">
        <w:rPr>
          <w:rFonts w:cs="Times New Roman"/>
        </w:rPr>
        <w:t>и применения прошлого</w:t>
      </w:r>
      <w:r w:rsidRPr="006242CD">
        <w:rPr>
          <w:rFonts w:cs="Times New Roman"/>
        </w:rPr>
        <w:t xml:space="preserve"> опыт</w:t>
      </w:r>
      <w:r w:rsidR="009E1821">
        <w:rPr>
          <w:rFonts w:cs="Times New Roman"/>
        </w:rPr>
        <w:t>а</w:t>
      </w:r>
      <w:r w:rsidRPr="006242CD">
        <w:rPr>
          <w:rFonts w:cs="Times New Roman"/>
        </w:rPr>
        <w:t xml:space="preserve">, который с успехом можно </w:t>
      </w:r>
      <w:r w:rsidR="005C4603">
        <w:rPr>
          <w:rFonts w:cs="Times New Roman"/>
        </w:rPr>
        <w:t>реализовать</w:t>
      </w:r>
      <w:r w:rsidRPr="006242CD">
        <w:rPr>
          <w:rFonts w:cs="Times New Roman"/>
        </w:rPr>
        <w:t xml:space="preserve"> в </w:t>
      </w:r>
      <w:r w:rsidR="005C4603">
        <w:rPr>
          <w:rFonts w:cs="Times New Roman"/>
        </w:rPr>
        <w:t>данной</w:t>
      </w:r>
      <w:r w:rsidRPr="006242CD">
        <w:rPr>
          <w:rFonts w:cs="Times New Roman"/>
        </w:rPr>
        <w:t xml:space="preserve"> </w:t>
      </w:r>
      <w:r w:rsidR="005C4603">
        <w:rPr>
          <w:rFonts w:cs="Times New Roman"/>
        </w:rPr>
        <w:t>организации</w:t>
      </w:r>
      <w:r w:rsidR="009E1821">
        <w:rPr>
          <w:rFonts w:cs="Times New Roman"/>
        </w:rPr>
        <w:t>, так как здесь он будет является новым</w:t>
      </w:r>
      <w:r w:rsidRPr="006242CD">
        <w:rPr>
          <w:rFonts w:cs="Times New Roman"/>
        </w:rPr>
        <w:t xml:space="preserve">. Во-вторых, можно использовать опыт </w:t>
      </w:r>
      <w:proofErr w:type="spellStart"/>
      <w:r w:rsidRPr="006242CD">
        <w:rPr>
          <w:rFonts w:cs="Times New Roman"/>
        </w:rPr>
        <w:t>внеорганизационных</w:t>
      </w:r>
      <w:proofErr w:type="spellEnd"/>
      <w:r w:rsidRPr="006242CD">
        <w:rPr>
          <w:rFonts w:cs="Times New Roman"/>
        </w:rPr>
        <w:t xml:space="preserve"> конфликтов, которым богата </w:t>
      </w:r>
      <w:r w:rsidR="005C4603">
        <w:rPr>
          <w:rFonts w:cs="Times New Roman"/>
        </w:rPr>
        <w:t xml:space="preserve">другие сферы, такие как </w:t>
      </w:r>
      <w:r w:rsidRPr="006242CD">
        <w:rPr>
          <w:rFonts w:cs="Times New Roman"/>
        </w:rPr>
        <w:t xml:space="preserve">политика, спорт, частная жизнь. В этих сферах часто возникают конфликты, </w:t>
      </w:r>
      <w:r w:rsidR="005C4603">
        <w:rPr>
          <w:rFonts w:cs="Times New Roman"/>
        </w:rPr>
        <w:t>методику</w:t>
      </w:r>
      <w:r w:rsidRPr="006242CD">
        <w:rPr>
          <w:rFonts w:cs="Times New Roman"/>
        </w:rPr>
        <w:t xml:space="preserve"> разрешения которых можно применить и в </w:t>
      </w:r>
      <w:r w:rsidR="005C4603">
        <w:rPr>
          <w:rFonts w:cs="Times New Roman"/>
        </w:rPr>
        <w:t xml:space="preserve">туристской </w:t>
      </w:r>
      <w:r w:rsidRPr="006242CD">
        <w:rPr>
          <w:rFonts w:cs="Times New Roman"/>
        </w:rPr>
        <w:t>организации. В-третьих, решения могут прийти в самой ситуации урегулирования конфликта.</w:t>
      </w:r>
      <w:r w:rsidR="00141280">
        <w:rPr>
          <w:rFonts w:cs="Times New Roman"/>
        </w:rPr>
        <w:t xml:space="preserve"> </w:t>
      </w:r>
      <w:r w:rsidR="005C4603">
        <w:rPr>
          <w:rFonts w:cs="Times New Roman"/>
        </w:rPr>
        <w:t xml:space="preserve">В-четвертых, процесс креативного подхода открывает новые горизонты, формирует новое видение старых проблем, стирает барьеры. </w:t>
      </w:r>
      <w:r w:rsidR="00141280">
        <w:rPr>
          <w:rFonts w:cs="Times New Roman"/>
        </w:rPr>
        <w:t>В этом и заключается главный</w:t>
      </w:r>
      <w:r w:rsidR="00AD1D7A">
        <w:rPr>
          <w:rFonts w:cs="Times New Roman"/>
        </w:rPr>
        <w:t>.</w:t>
      </w:r>
    </w:p>
    <w:p w:rsidR="00501E9E" w:rsidRPr="00FA43B4" w:rsidRDefault="00AD1D7A" w:rsidP="00FA43B4">
      <w:pPr>
        <w:spacing w:line="360" w:lineRule="auto"/>
        <w:ind w:firstLine="567"/>
        <w:rPr>
          <w:rFonts w:cs="Times New Roman"/>
          <w:lang w:val="en-US"/>
        </w:rPr>
      </w:pPr>
      <w:r>
        <w:rPr>
          <w:rFonts w:cs="Times New Roman"/>
        </w:rPr>
        <w:t>Сама креативность как правило определяется совокупность</w:t>
      </w:r>
      <w:r w:rsidR="00E67DCD">
        <w:rPr>
          <w:rFonts w:cs="Times New Roman"/>
        </w:rPr>
        <w:t>ю</w:t>
      </w:r>
      <w:r>
        <w:rPr>
          <w:rFonts w:cs="Times New Roman"/>
        </w:rPr>
        <w:t xml:space="preserve"> некоторых знаний</w:t>
      </w:r>
      <w:r w:rsidR="005C4603">
        <w:rPr>
          <w:rFonts w:cs="Times New Roman"/>
        </w:rPr>
        <w:t>, навыков, талантов</w:t>
      </w:r>
      <w:r>
        <w:rPr>
          <w:rFonts w:cs="Times New Roman"/>
        </w:rPr>
        <w:t xml:space="preserve">, таких как опыт, сильная мотивация и навыки </w:t>
      </w:r>
      <w:r w:rsidR="005C4603">
        <w:rPr>
          <w:rFonts w:cs="Times New Roman"/>
        </w:rPr>
        <w:t>творческого мышления, выделенные</w:t>
      </w:r>
      <w:r>
        <w:rPr>
          <w:rFonts w:cs="Times New Roman"/>
        </w:rPr>
        <w:t xml:space="preserve"> </w:t>
      </w:r>
      <w:r w:rsidR="005C4603">
        <w:rPr>
          <w:rFonts w:cs="Times New Roman"/>
        </w:rPr>
        <w:t>как три основополагающие компоненты</w:t>
      </w:r>
      <w:r>
        <w:rPr>
          <w:rFonts w:cs="Times New Roman"/>
        </w:rPr>
        <w:t xml:space="preserve"> креативности Терезой </w:t>
      </w:r>
      <w:proofErr w:type="spellStart"/>
      <w:r>
        <w:rPr>
          <w:rFonts w:cs="Times New Roman"/>
        </w:rPr>
        <w:t>Эме</w:t>
      </w:r>
      <w:r w:rsidR="001F460B">
        <w:rPr>
          <w:rFonts w:cs="Times New Roman"/>
        </w:rPr>
        <w:t>биль</w:t>
      </w:r>
      <w:proofErr w:type="spellEnd"/>
      <w:r w:rsidR="001F460B">
        <w:rPr>
          <w:rFonts w:cs="Times New Roman"/>
        </w:rPr>
        <w:t xml:space="preserve"> и представленные на рис.</w:t>
      </w:r>
      <w:r>
        <w:rPr>
          <w:rFonts w:cs="Times New Roman"/>
        </w:rPr>
        <w:t xml:space="preserve"> 1. </w:t>
      </w:r>
      <w:r w:rsidR="00136201">
        <w:rPr>
          <w:rFonts w:cs="Times New Roman"/>
        </w:rPr>
        <w:t>Творческий п</w:t>
      </w:r>
      <w:r w:rsidR="00E67DCD">
        <w:rPr>
          <w:rFonts w:cs="Times New Roman"/>
        </w:rPr>
        <w:t xml:space="preserve">одход к разрешению конфликта должен зависеть от конкретной ситуации и быть персональным, учитывать такие факторы, как специфика сферы деятельности, организационная культура, национальная культура и важность возникшей проблемы. </w:t>
      </w:r>
    </w:p>
    <w:p w:rsidR="008F288F" w:rsidRDefault="008F288F" w:rsidP="006242CD">
      <w:pPr>
        <w:spacing w:line="360" w:lineRule="auto"/>
        <w:ind w:firstLine="567"/>
        <w:rPr>
          <w:rFonts w:cs="Times New Roman"/>
        </w:rPr>
      </w:pPr>
      <w:r>
        <w:rPr>
          <w:rFonts w:cs="Times New Roman"/>
        </w:rPr>
        <w:t xml:space="preserve">Особая роль в этом подходе отводится именно лидеру, который выступает в качестве движущей силы </w:t>
      </w:r>
      <w:r w:rsidR="003E5AB9">
        <w:rPr>
          <w:rFonts w:cs="Times New Roman"/>
        </w:rPr>
        <w:t xml:space="preserve">развития организации, и одновременно несущего ответственность за эти изменения. Лидер выступает посредником в ситуации возникновения конфликта, готов выслушать несогласие со стороны персонала, не идет на компромисс, а ищет такие пути разрешения, которые удовлетворят всех. В этом и заключается креативный подход к конфликту. </w:t>
      </w:r>
    </w:p>
    <w:p w:rsidR="004F1175" w:rsidRDefault="005C4603" w:rsidP="00AD1D7A">
      <w:pPr>
        <w:spacing w:line="360" w:lineRule="auto"/>
        <w:ind w:firstLine="567"/>
        <w:rPr>
          <w:rFonts w:cs="Times New Roman"/>
          <w:lang w:val="en-US"/>
        </w:rPr>
      </w:pPr>
      <w:r>
        <w:rPr>
          <w:rFonts w:cs="Times New Roman"/>
        </w:rPr>
        <w:t xml:space="preserve">На практике, </w:t>
      </w:r>
      <w:r w:rsidR="00867E0A">
        <w:rPr>
          <w:rFonts w:cs="Times New Roman"/>
        </w:rPr>
        <w:t>менеджеров часто призывают избегать конфликт</w:t>
      </w:r>
      <w:r w:rsidR="001F460B">
        <w:rPr>
          <w:rFonts w:cs="Times New Roman"/>
        </w:rPr>
        <w:t>а</w:t>
      </w:r>
      <w:r w:rsidR="00867E0A">
        <w:rPr>
          <w:rFonts w:cs="Times New Roman"/>
        </w:rPr>
        <w:t xml:space="preserve">, тем самым лишая их необходимого опыта. Такие призывы, на наш взгляд губительны и лишают возможности трансформировать организацию, развиваться персоналу и подстраиваться под изменения </w:t>
      </w:r>
      <w:r w:rsidR="00867E0A">
        <w:rPr>
          <w:rFonts w:cs="Times New Roman"/>
        </w:rPr>
        <w:lastRenderedPageBreak/>
        <w:t xml:space="preserve">внешней среды. Если же менеджмент делает попытки по урегулированию конфликтов, то чаще всего </w:t>
      </w:r>
      <w:r>
        <w:rPr>
          <w:rFonts w:cs="Times New Roman"/>
        </w:rPr>
        <w:t>в организациях</w:t>
      </w:r>
      <w:r w:rsidR="006242CD" w:rsidRPr="006242CD">
        <w:rPr>
          <w:rFonts w:cs="Times New Roman"/>
        </w:rPr>
        <w:t xml:space="preserve"> </w:t>
      </w:r>
      <w:r>
        <w:rPr>
          <w:rFonts w:cs="Times New Roman"/>
        </w:rPr>
        <w:t xml:space="preserve">прибегают к </w:t>
      </w:r>
      <w:r w:rsidR="00867E0A">
        <w:rPr>
          <w:rFonts w:cs="Times New Roman"/>
        </w:rPr>
        <w:t xml:space="preserve"> разделенным</w:t>
      </w:r>
      <w:r w:rsidR="006242CD" w:rsidRPr="006242CD">
        <w:rPr>
          <w:rFonts w:cs="Times New Roman"/>
        </w:rPr>
        <w:t xml:space="preserve"> беседы с каждой </w:t>
      </w:r>
      <w:r w:rsidR="00AD1D7A">
        <w:rPr>
          <w:rFonts w:cs="Times New Roman"/>
        </w:rPr>
        <w:t xml:space="preserve">вовлеченной </w:t>
      </w:r>
      <w:r w:rsidR="006242CD" w:rsidRPr="006242CD">
        <w:rPr>
          <w:rFonts w:cs="Times New Roman"/>
        </w:rPr>
        <w:t xml:space="preserve">стороной, затем </w:t>
      </w:r>
      <w:r w:rsidR="003F72D4">
        <w:rPr>
          <w:rFonts w:cs="Times New Roman"/>
        </w:rPr>
        <w:t xml:space="preserve">каждую из сторон конфликта просят </w:t>
      </w:r>
      <w:r w:rsidR="006242CD" w:rsidRPr="006242CD">
        <w:rPr>
          <w:rFonts w:cs="Times New Roman"/>
        </w:rPr>
        <w:t xml:space="preserve">изложить письменно свои претензии друг другу, и также письменно предположить, какие действия могут быть предприняты для разрешения конфликта. </w:t>
      </w:r>
    </w:p>
    <w:p w:rsidR="004F1175" w:rsidRDefault="004F1175" w:rsidP="004F1175">
      <w:pPr>
        <w:spacing w:line="360" w:lineRule="auto"/>
        <w:ind w:firstLine="567"/>
        <w:jc w:val="center"/>
        <w:rPr>
          <w:rFonts w:cs="Times New Roman"/>
          <w:b/>
        </w:rPr>
      </w:pPr>
      <w:r w:rsidRPr="00B45AC9">
        <w:rPr>
          <w:rFonts w:cs="Times New Roman"/>
          <w:noProof/>
          <w:lang w:eastAsia="ru-RU"/>
        </w:rPr>
        <mc:AlternateContent>
          <mc:Choice Requires="wps">
            <w:drawing>
              <wp:anchor distT="0" distB="0" distL="114300" distR="114300" simplePos="0" relativeHeight="251763712" behindDoc="0" locked="0" layoutInCell="1" allowOverlap="1" wp14:anchorId="37F9545E" wp14:editId="732667B2">
                <wp:simplePos x="0" y="0"/>
                <wp:positionH relativeFrom="column">
                  <wp:posOffset>499745</wp:posOffset>
                </wp:positionH>
                <wp:positionV relativeFrom="paragraph">
                  <wp:posOffset>222885</wp:posOffset>
                </wp:positionV>
                <wp:extent cx="1924050" cy="1066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066800"/>
                        </a:xfrm>
                        <a:prstGeom prst="rect">
                          <a:avLst/>
                        </a:prstGeom>
                        <a:noFill/>
                        <a:ln w="9525">
                          <a:noFill/>
                          <a:miter lim="800000"/>
                          <a:headEnd/>
                          <a:tailEnd/>
                        </a:ln>
                      </wps:spPr>
                      <wps:txbx>
                        <w:txbxContent>
                          <w:p w:rsidR="00EA7E49" w:rsidRDefault="00EA7E49" w:rsidP="004F1175">
                            <w:pPr>
                              <w:jc w:val="center"/>
                            </w:pPr>
                            <w:r>
                              <w:t xml:space="preserve">Под </w:t>
                            </w:r>
                            <w:r w:rsidRPr="00B45AC9">
                              <w:rPr>
                                <w:i/>
                              </w:rPr>
                              <w:t>опытом</w:t>
                            </w:r>
                            <w:r>
                              <w:t xml:space="preserve"> понимается совокупность знаний в разных сферах, высокая профессиональная компетентность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9.35pt;margin-top:17.55pt;width:151.5pt;height:8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" filled="f" stroked="f">
                <v:textbox>
                  <w:txbxContent>
                    <w:p w:rsidR="00EA7E49" w:rsidRDefault="00EA7E49" w:rsidP="004F1175">
                      <w:pPr>
                        <w:jc w:val="center"/>
                      </w:pPr>
                      <w:r>
                        <w:t xml:space="preserve">Под </w:t>
                      </w:r>
                      <w:r w:rsidRPr="00B45AC9">
                        <w:rPr>
                          <w:i/>
                        </w:rPr>
                        <w:t>опытом</w:t>
                      </w:r>
                      <w:r>
                        <w:t xml:space="preserve"> понимается совокупность знаний в разных сферах, высокая профессиональная компетентность</w:t>
                      </w:r>
                    </w:p>
                  </w:txbxContent>
                </v:textbox>
              </v:shape>
            </w:pict>
          </mc:Fallback>
        </mc:AlternateContent>
      </w:r>
      <w:r w:rsidRPr="00B45AC9">
        <w:rPr>
          <w:rFonts w:cs="Times New Roman"/>
          <w:b/>
          <w:noProof/>
          <w:lang w:eastAsia="ru-RU"/>
        </w:rPr>
        <mc:AlternateContent>
          <mc:Choice Requires="wps">
            <w:drawing>
              <wp:anchor distT="0" distB="0" distL="114300" distR="114300" simplePos="0" relativeHeight="251764736" behindDoc="0" locked="0" layoutInCell="1" allowOverlap="1" wp14:anchorId="236517CB" wp14:editId="784E9172">
                <wp:simplePos x="0" y="0"/>
                <wp:positionH relativeFrom="column">
                  <wp:posOffset>4119245</wp:posOffset>
                </wp:positionH>
                <wp:positionV relativeFrom="paragraph">
                  <wp:posOffset>194310</wp:posOffset>
                </wp:positionV>
                <wp:extent cx="1838325" cy="106680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066800"/>
                        </a:xfrm>
                        <a:prstGeom prst="rect">
                          <a:avLst/>
                        </a:prstGeom>
                        <a:noFill/>
                        <a:ln w="9525">
                          <a:noFill/>
                          <a:miter lim="800000"/>
                          <a:headEnd/>
                          <a:tailEnd/>
                        </a:ln>
                      </wps:spPr>
                      <wps:txbx>
                        <w:txbxContent>
                          <w:p w:rsidR="00EA7E49" w:rsidRDefault="00EA7E49" w:rsidP="004F1175">
                            <w:pPr>
                              <w:jc w:val="center"/>
                            </w:pPr>
                            <w:r w:rsidRPr="006127C1">
                              <w:rPr>
                                <w:i/>
                              </w:rPr>
                              <w:t>Навыки творческого мышления</w:t>
                            </w:r>
                            <w:r>
                              <w:t xml:space="preserve"> демонстрируют гибкость и нестандартность в разрешении проблем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24.35pt;margin-top:15.3pt;width:144.75pt;height:8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" filled="f" stroked="f">
                <v:textbox>
                  <w:txbxContent>
                    <w:p w:rsidR="00EA7E49" w:rsidRDefault="00EA7E49" w:rsidP="004F1175">
                      <w:pPr>
                        <w:jc w:val="center"/>
                      </w:pPr>
                      <w:r w:rsidRPr="006127C1">
                        <w:rPr>
                          <w:i/>
                        </w:rPr>
                        <w:t>Навыки творческого мышления</w:t>
                      </w:r>
                      <w:r>
                        <w:t xml:space="preserve"> демонстрируют гибкость и нестандартность в разрешении проблем</w:t>
                      </w:r>
                    </w:p>
                  </w:txbxContent>
                </v:textbox>
              </v:shape>
            </w:pict>
          </mc:Fallback>
        </mc:AlternateContent>
      </w:r>
      <w:r w:rsidRPr="006127C1">
        <w:rPr>
          <w:rFonts w:cs="Times New Roman"/>
          <w:b/>
          <w:noProof/>
          <w:lang w:eastAsia="ru-RU"/>
        </w:rPr>
        <mc:AlternateContent>
          <mc:Choice Requires="wps">
            <w:drawing>
              <wp:anchor distT="0" distB="0" distL="114300" distR="114300" simplePos="0" relativeHeight="251765760" behindDoc="0" locked="0" layoutInCell="1" allowOverlap="1" wp14:anchorId="792EC649" wp14:editId="1279D2BD">
                <wp:simplePos x="0" y="0"/>
                <wp:positionH relativeFrom="column">
                  <wp:posOffset>575945</wp:posOffset>
                </wp:positionH>
                <wp:positionV relativeFrom="paragraph">
                  <wp:posOffset>2751455</wp:posOffset>
                </wp:positionV>
                <wp:extent cx="5362575" cy="497840"/>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497840"/>
                        </a:xfrm>
                        <a:prstGeom prst="rect">
                          <a:avLst/>
                        </a:prstGeom>
                        <a:noFill/>
                        <a:ln w="9525">
                          <a:noFill/>
                          <a:miter lim="800000"/>
                          <a:headEnd/>
                          <a:tailEnd/>
                        </a:ln>
                      </wps:spPr>
                      <wps:txbx>
                        <w:txbxContent>
                          <w:p w:rsidR="00EA7E49" w:rsidRPr="006127C1" w:rsidRDefault="00EA7E49" w:rsidP="004F1175">
                            <w:pPr>
                              <w:jc w:val="center"/>
                            </w:pPr>
                            <w:r w:rsidRPr="006127C1">
                              <w:rPr>
                                <w:i/>
                              </w:rPr>
                              <w:t>Мотивация</w:t>
                            </w:r>
                            <w:r>
                              <w:t xml:space="preserve"> – наиболее важный компонент, он связан с внутренним желанием мыслить творчески, не бояться проблем и стремиться к их разрешению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35pt;margin-top:216.65pt;width:422.25pt;height:39.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" filled="f" stroked="f">
                <v:textbox>
                  <w:txbxContent>
                    <w:p w:rsidR="00EA7E49" w:rsidRPr="006127C1" w:rsidRDefault="00EA7E49" w:rsidP="004F1175">
                      <w:pPr>
                        <w:jc w:val="center"/>
                      </w:pPr>
                      <w:r w:rsidRPr="006127C1">
                        <w:rPr>
                          <w:i/>
                        </w:rPr>
                        <w:t>Мотивация</w:t>
                      </w:r>
                      <w:r>
                        <w:t xml:space="preserve"> – наиболее важный компонент, он связан с внутренним желанием мыслить творчески, не бояться проблем и стремиться к их разрешению</w:t>
                      </w:r>
                    </w:p>
                  </w:txbxContent>
                </v:textbox>
              </v:shape>
            </w:pict>
          </mc:Fallback>
        </mc:AlternateContent>
      </w:r>
      <w:r>
        <w:rPr>
          <w:rFonts w:cs="Times New Roman"/>
          <w:b/>
          <w:noProof/>
          <w:lang w:eastAsia="ru-RU"/>
        </w:rPr>
        <w:drawing>
          <wp:inline distT="0" distB="0" distL="0" distR="0" wp14:anchorId="669645A5" wp14:editId="2DFAB27E">
            <wp:extent cx="5400675" cy="3228975"/>
            <wp:effectExtent l="0" t="0" r="28575" b="9525"/>
            <wp:docPr id="27" name="Схема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F1175" w:rsidRDefault="004F1175" w:rsidP="004F1175">
      <w:pPr>
        <w:spacing w:line="360" w:lineRule="auto"/>
        <w:ind w:firstLine="567"/>
        <w:jc w:val="center"/>
        <w:rPr>
          <w:rFonts w:cs="Times New Roman"/>
          <w:b/>
        </w:rPr>
      </w:pPr>
      <w:r>
        <w:rPr>
          <w:rFonts w:cs="Times New Roman"/>
          <w:b/>
        </w:rPr>
        <w:t xml:space="preserve">Рис. 1. Три компонента креативности по Терезе </w:t>
      </w:r>
      <w:proofErr w:type="spellStart"/>
      <w:r>
        <w:rPr>
          <w:rFonts w:cs="Times New Roman"/>
          <w:b/>
        </w:rPr>
        <w:t>Эмебиль</w:t>
      </w:r>
      <w:proofErr w:type="spellEnd"/>
    </w:p>
    <w:p w:rsidR="004F1175" w:rsidRPr="004F1175" w:rsidRDefault="004F1175" w:rsidP="004F1175">
      <w:pPr>
        <w:spacing w:line="360" w:lineRule="auto"/>
        <w:ind w:firstLine="567"/>
        <w:jc w:val="center"/>
        <w:rPr>
          <w:rFonts w:cs="Times New Roman"/>
          <w:sz w:val="22"/>
          <w:lang w:val="en-US"/>
        </w:rPr>
      </w:pPr>
      <w:r w:rsidRPr="00136201">
        <w:rPr>
          <w:rFonts w:cs="Times New Roman"/>
          <w:sz w:val="22"/>
        </w:rPr>
        <w:t xml:space="preserve">Составлено автором по материалам: </w:t>
      </w:r>
      <w:proofErr w:type="spellStart"/>
      <w:r w:rsidRPr="00136201">
        <w:rPr>
          <w:rFonts w:cs="Times New Roman"/>
          <w:sz w:val="22"/>
        </w:rPr>
        <w:t>Teresa</w:t>
      </w:r>
      <w:proofErr w:type="spellEnd"/>
      <w:r w:rsidRPr="00136201">
        <w:rPr>
          <w:rFonts w:cs="Times New Roman"/>
          <w:sz w:val="22"/>
        </w:rPr>
        <w:t xml:space="preserve"> </w:t>
      </w:r>
      <w:proofErr w:type="spellStart"/>
      <w:r w:rsidRPr="00136201">
        <w:rPr>
          <w:rFonts w:cs="Times New Roman"/>
          <w:sz w:val="22"/>
        </w:rPr>
        <w:t>Amabile</w:t>
      </w:r>
      <w:proofErr w:type="spellEnd"/>
      <w:r w:rsidRPr="00136201">
        <w:rPr>
          <w:rFonts w:cs="Times New Roman"/>
          <w:sz w:val="22"/>
        </w:rPr>
        <w:t xml:space="preserve"> «</w:t>
      </w:r>
      <w:proofErr w:type="spellStart"/>
      <w:r w:rsidRPr="00136201">
        <w:rPr>
          <w:rFonts w:cs="Times New Roman"/>
          <w:sz w:val="22"/>
        </w:rPr>
        <w:t>How</w:t>
      </w:r>
      <w:proofErr w:type="spellEnd"/>
      <w:r w:rsidRPr="00136201">
        <w:rPr>
          <w:rFonts w:cs="Times New Roman"/>
          <w:sz w:val="22"/>
        </w:rPr>
        <w:t xml:space="preserve"> </w:t>
      </w:r>
      <w:proofErr w:type="spellStart"/>
      <w:r w:rsidRPr="00136201">
        <w:rPr>
          <w:rFonts w:cs="Times New Roman"/>
          <w:sz w:val="22"/>
        </w:rPr>
        <w:t>to</w:t>
      </w:r>
      <w:proofErr w:type="spellEnd"/>
      <w:r w:rsidRPr="00136201">
        <w:rPr>
          <w:rFonts w:cs="Times New Roman"/>
          <w:sz w:val="22"/>
        </w:rPr>
        <w:t xml:space="preserve"> </w:t>
      </w:r>
      <w:proofErr w:type="spellStart"/>
      <w:r w:rsidRPr="00136201">
        <w:rPr>
          <w:rFonts w:cs="Times New Roman"/>
          <w:sz w:val="22"/>
        </w:rPr>
        <w:t>Kill</w:t>
      </w:r>
      <w:proofErr w:type="spellEnd"/>
      <w:r w:rsidRPr="00136201">
        <w:rPr>
          <w:rFonts w:cs="Times New Roman"/>
          <w:sz w:val="22"/>
        </w:rPr>
        <w:t xml:space="preserve"> </w:t>
      </w:r>
      <w:proofErr w:type="spellStart"/>
      <w:r w:rsidRPr="00136201">
        <w:rPr>
          <w:rFonts w:cs="Times New Roman"/>
          <w:sz w:val="22"/>
        </w:rPr>
        <w:t>Creativity</w:t>
      </w:r>
      <w:proofErr w:type="spellEnd"/>
      <w:r w:rsidRPr="00136201">
        <w:rPr>
          <w:rFonts w:cs="Times New Roman"/>
          <w:sz w:val="22"/>
        </w:rPr>
        <w:t xml:space="preserve">». </w:t>
      </w:r>
      <w:proofErr w:type="spellStart"/>
      <w:r w:rsidRPr="00136201">
        <w:rPr>
          <w:rFonts w:cs="Times New Roman"/>
          <w:sz w:val="22"/>
        </w:rPr>
        <w:t>Harvard</w:t>
      </w:r>
      <w:proofErr w:type="spellEnd"/>
      <w:r w:rsidRPr="00136201">
        <w:rPr>
          <w:rFonts w:cs="Times New Roman"/>
          <w:sz w:val="22"/>
        </w:rPr>
        <w:t xml:space="preserve"> </w:t>
      </w:r>
      <w:proofErr w:type="spellStart"/>
      <w:r w:rsidRPr="00136201">
        <w:rPr>
          <w:rFonts w:cs="Times New Roman"/>
          <w:sz w:val="22"/>
        </w:rPr>
        <w:t>Business</w:t>
      </w:r>
      <w:proofErr w:type="spellEnd"/>
      <w:r w:rsidRPr="00136201">
        <w:rPr>
          <w:rFonts w:cs="Times New Roman"/>
          <w:sz w:val="22"/>
        </w:rPr>
        <w:t xml:space="preserve"> </w:t>
      </w:r>
      <w:proofErr w:type="spellStart"/>
      <w:r w:rsidRPr="00136201">
        <w:rPr>
          <w:rFonts w:cs="Times New Roman"/>
          <w:sz w:val="22"/>
        </w:rPr>
        <w:t>Review</w:t>
      </w:r>
      <w:proofErr w:type="spellEnd"/>
      <w:r w:rsidRPr="00136201">
        <w:rPr>
          <w:rFonts w:cs="Times New Roman"/>
          <w:sz w:val="22"/>
        </w:rPr>
        <w:t xml:space="preserve">. </w:t>
      </w:r>
      <w:proofErr w:type="spellStart"/>
      <w:r w:rsidRPr="00136201">
        <w:rPr>
          <w:rFonts w:cs="Times New Roman"/>
          <w:sz w:val="22"/>
        </w:rPr>
        <w:t>S</w:t>
      </w:r>
      <w:r>
        <w:rPr>
          <w:rFonts w:cs="Times New Roman"/>
          <w:sz w:val="22"/>
        </w:rPr>
        <w:t>eptember</w:t>
      </w:r>
      <w:proofErr w:type="spellEnd"/>
      <w:r>
        <w:rPr>
          <w:rFonts w:cs="Times New Roman"/>
          <w:sz w:val="22"/>
        </w:rPr>
        <w:t xml:space="preserve">–October:1998.  </w:t>
      </w:r>
      <w:r w:rsidR="00552EFB">
        <w:rPr>
          <w:rFonts w:cs="Times New Roman"/>
          <w:sz w:val="22"/>
        </w:rPr>
        <w:t>Р</w:t>
      </w:r>
      <w:r>
        <w:rPr>
          <w:rFonts w:cs="Times New Roman"/>
          <w:sz w:val="22"/>
        </w:rPr>
        <w:t>.76–87</w:t>
      </w:r>
    </w:p>
    <w:p w:rsidR="00AD1D7A" w:rsidRPr="00141280" w:rsidRDefault="006242CD" w:rsidP="00AD1D7A">
      <w:pPr>
        <w:spacing w:line="360" w:lineRule="auto"/>
        <w:ind w:firstLine="567"/>
        <w:rPr>
          <w:rFonts w:cs="Times New Roman"/>
        </w:rPr>
      </w:pPr>
      <w:r w:rsidRPr="006242CD">
        <w:rPr>
          <w:rFonts w:cs="Times New Roman"/>
        </w:rPr>
        <w:t>С каждой стороной может поработать психолог</w:t>
      </w:r>
      <w:r w:rsidR="005C4603">
        <w:rPr>
          <w:rFonts w:cs="Times New Roman"/>
        </w:rPr>
        <w:t xml:space="preserve"> (особенно на крупных предприятиях)</w:t>
      </w:r>
      <w:r w:rsidRPr="006242CD">
        <w:rPr>
          <w:rFonts w:cs="Times New Roman"/>
        </w:rPr>
        <w:t xml:space="preserve">, это полезно, если конфликт </w:t>
      </w:r>
      <w:r w:rsidR="001C5EBC">
        <w:rPr>
          <w:rFonts w:cs="Times New Roman"/>
        </w:rPr>
        <w:t>сопровождается сильным эмоциональным</w:t>
      </w:r>
      <w:r w:rsidRPr="006242CD">
        <w:rPr>
          <w:rFonts w:cs="Times New Roman"/>
        </w:rPr>
        <w:t xml:space="preserve"> </w:t>
      </w:r>
      <w:r w:rsidR="001C5EBC">
        <w:rPr>
          <w:rFonts w:cs="Times New Roman"/>
        </w:rPr>
        <w:t>потрясением,</w:t>
      </w:r>
      <w:r w:rsidRPr="006242CD">
        <w:rPr>
          <w:rFonts w:cs="Times New Roman"/>
        </w:rPr>
        <w:t xml:space="preserve"> и позволяет направить энергию эмоций в рациональное русло. После подготовки организуют совместную встречу, на которой письменно фиксируют соглашение, учитывающее всё, о чем д</w:t>
      </w:r>
      <w:r w:rsidR="00310925">
        <w:rPr>
          <w:rFonts w:cs="Times New Roman"/>
        </w:rPr>
        <w:t>оговорились стороны. Такая</w:t>
      </w:r>
      <w:r w:rsidRPr="006242CD">
        <w:rPr>
          <w:rFonts w:cs="Times New Roman"/>
        </w:rPr>
        <w:t xml:space="preserve"> </w:t>
      </w:r>
      <w:r w:rsidR="00310925">
        <w:rPr>
          <w:rFonts w:cs="Times New Roman"/>
        </w:rPr>
        <w:t>теоретическая схема часто встречается в научной литератур</w:t>
      </w:r>
      <w:r w:rsidRPr="006242CD">
        <w:rPr>
          <w:rFonts w:cs="Times New Roman"/>
        </w:rPr>
        <w:t>е по</w:t>
      </w:r>
      <w:r w:rsidR="00310925">
        <w:rPr>
          <w:rFonts w:cs="Times New Roman"/>
        </w:rPr>
        <w:t xml:space="preserve"> управлению персоналом и</w:t>
      </w:r>
      <w:r w:rsidRPr="006242CD">
        <w:rPr>
          <w:rFonts w:cs="Times New Roman"/>
        </w:rPr>
        <w:t xml:space="preserve"> конфликтам в организациях. </w:t>
      </w:r>
      <w:r w:rsidR="00E17BE1">
        <w:rPr>
          <w:rFonts w:cs="Times New Roman"/>
        </w:rPr>
        <w:t>Но ее практическое использование остается спорным.</w:t>
      </w:r>
      <w:r w:rsidR="00297EB5">
        <w:rPr>
          <w:rFonts w:cs="Times New Roman"/>
        </w:rPr>
        <w:t xml:space="preserve"> Прежде всего, это можно объяснить тем, что взаимоотношения людей многогранны и непредсказуемы, а потому не могут вписываться в схемы и </w:t>
      </w:r>
      <w:r w:rsidR="00310925">
        <w:rPr>
          <w:rFonts w:cs="Times New Roman"/>
        </w:rPr>
        <w:t>фиксироваться четкими и последовательными</w:t>
      </w:r>
      <w:r w:rsidR="00297EB5">
        <w:rPr>
          <w:rFonts w:cs="Times New Roman"/>
        </w:rPr>
        <w:t xml:space="preserve"> действия</w:t>
      </w:r>
      <w:r w:rsidR="00310925">
        <w:rPr>
          <w:rFonts w:cs="Times New Roman"/>
        </w:rPr>
        <w:t>ми</w:t>
      </w:r>
      <w:r w:rsidR="00297EB5">
        <w:rPr>
          <w:rFonts w:cs="Times New Roman"/>
        </w:rPr>
        <w:t xml:space="preserve">. Данный фактор – ключевое обоснования важности креативного подхода к разрешению конфликтных ситуаций на предприятиях сферы туризма. </w:t>
      </w:r>
    </w:p>
    <w:p w:rsidR="006242CD" w:rsidRDefault="006242CD" w:rsidP="006242CD">
      <w:pPr>
        <w:spacing w:line="360" w:lineRule="auto"/>
        <w:ind w:firstLine="567"/>
        <w:rPr>
          <w:rFonts w:cs="Times New Roman"/>
        </w:rPr>
      </w:pPr>
      <w:r w:rsidRPr="006242CD">
        <w:rPr>
          <w:rFonts w:cs="Times New Roman"/>
        </w:rPr>
        <w:lastRenderedPageBreak/>
        <w:t xml:space="preserve">Одной из частых причин возникновения конфликтов </w:t>
      </w:r>
      <w:r w:rsidR="00136201">
        <w:rPr>
          <w:rFonts w:cs="Times New Roman"/>
        </w:rPr>
        <w:t xml:space="preserve">в организации </w:t>
      </w:r>
      <w:r w:rsidRPr="006242CD">
        <w:rPr>
          <w:rFonts w:cs="Times New Roman"/>
        </w:rPr>
        <w:t>являет</w:t>
      </w:r>
      <w:r w:rsidR="00310925">
        <w:rPr>
          <w:rFonts w:cs="Times New Roman"/>
        </w:rPr>
        <w:t>ся внедрение новшеств, инноваций</w:t>
      </w:r>
      <w:r w:rsidRPr="006242CD">
        <w:rPr>
          <w:rFonts w:cs="Times New Roman"/>
        </w:rPr>
        <w:t xml:space="preserve">. </w:t>
      </w:r>
      <w:r w:rsidR="002F47C0">
        <w:rPr>
          <w:rFonts w:cs="Times New Roman"/>
        </w:rPr>
        <w:t xml:space="preserve">Инновации всегда связаны с нарушением привычного порядка дел и связей, вследствие того, что </w:t>
      </w:r>
      <w:r w:rsidRPr="006242CD">
        <w:rPr>
          <w:rFonts w:cs="Times New Roman"/>
        </w:rPr>
        <w:t>возникают новые функции, приходится забывать о старых. В таких ситуациях проявляется стремление сотрудников к сохранению прежних стереотипов и установок. Стереотипы могут оказаться сильнее и стать причиной конфликта. Любые новшества следует оценивать с разных сторон, не только с п</w:t>
      </w:r>
      <w:r w:rsidR="00310925">
        <w:rPr>
          <w:rFonts w:cs="Times New Roman"/>
        </w:rPr>
        <w:t xml:space="preserve">озиции </w:t>
      </w:r>
      <w:r w:rsidR="008F288F">
        <w:rPr>
          <w:rFonts w:cs="Times New Roman"/>
        </w:rPr>
        <w:t>экономической выгоды для организации</w:t>
      </w:r>
      <w:r w:rsidR="00310925">
        <w:rPr>
          <w:rFonts w:cs="Times New Roman"/>
        </w:rPr>
        <w:t xml:space="preserve">, </w:t>
      </w:r>
      <w:r w:rsidR="008F288F">
        <w:rPr>
          <w:rFonts w:cs="Times New Roman"/>
        </w:rPr>
        <w:t xml:space="preserve">но и стороны социально-психологического воздействия данных новшеств на персонал, </w:t>
      </w:r>
      <w:r w:rsidR="00310925">
        <w:rPr>
          <w:rFonts w:cs="Times New Roman"/>
        </w:rPr>
        <w:t>нужно быть готовым к естественному противодействию со стороны персонала на внедряемые новшества.</w:t>
      </w:r>
      <w:r w:rsidR="00E17BE1">
        <w:rPr>
          <w:rStyle w:val="a5"/>
          <w:rFonts w:cs="Times New Roman"/>
        </w:rPr>
        <w:footnoteReference w:id="14"/>
      </w:r>
    </w:p>
    <w:p w:rsidR="009E1821" w:rsidRPr="009E1821" w:rsidRDefault="009E1821" w:rsidP="009E1821">
      <w:pPr>
        <w:spacing w:line="360" w:lineRule="auto"/>
        <w:ind w:firstLine="567"/>
        <w:rPr>
          <w:rFonts w:cs="Times New Roman"/>
        </w:rPr>
      </w:pPr>
      <w:r w:rsidRPr="009E1821">
        <w:rPr>
          <w:rFonts w:cs="Times New Roman"/>
        </w:rPr>
        <w:t xml:space="preserve">В настоящее время проблема </w:t>
      </w:r>
      <w:r>
        <w:rPr>
          <w:rFonts w:cs="Times New Roman"/>
        </w:rPr>
        <w:t>креативности</w:t>
      </w:r>
      <w:r w:rsidRPr="009E1821">
        <w:rPr>
          <w:rFonts w:cs="Times New Roman"/>
        </w:rPr>
        <w:t xml:space="preserve"> </w:t>
      </w:r>
      <w:r>
        <w:rPr>
          <w:rFonts w:cs="Times New Roman"/>
        </w:rPr>
        <w:t>в разрешении конфликтных ситуаций становится все более популярной и значимой,</w:t>
      </w:r>
      <w:r w:rsidRPr="009E1821">
        <w:rPr>
          <w:rFonts w:cs="Times New Roman"/>
        </w:rPr>
        <w:t xml:space="preserve"> и требует подробного теоретическ</w:t>
      </w:r>
      <w:r>
        <w:rPr>
          <w:rFonts w:cs="Times New Roman"/>
        </w:rPr>
        <w:t>ого и прикладного исследования.</w:t>
      </w:r>
    </w:p>
    <w:p w:rsidR="009E1821" w:rsidRPr="009E1821" w:rsidRDefault="009E1821" w:rsidP="009E1821">
      <w:pPr>
        <w:spacing w:line="360" w:lineRule="auto"/>
        <w:ind w:firstLine="567"/>
        <w:rPr>
          <w:rFonts w:cs="Times New Roman"/>
        </w:rPr>
      </w:pPr>
      <w:r w:rsidRPr="009E1821">
        <w:rPr>
          <w:rFonts w:cs="Times New Roman"/>
        </w:rPr>
        <w:t xml:space="preserve">В научной литературе </w:t>
      </w:r>
      <w:r w:rsidR="00310925">
        <w:rPr>
          <w:rFonts w:cs="Times New Roman"/>
        </w:rPr>
        <w:t>можно встретить</w:t>
      </w:r>
      <w:r w:rsidRPr="009E1821">
        <w:rPr>
          <w:rFonts w:cs="Times New Roman"/>
        </w:rPr>
        <w:t xml:space="preserve"> разные точки зрения на психологическую природу этой проблемы. Одни авторы считают, что </w:t>
      </w:r>
      <w:r>
        <w:rPr>
          <w:rFonts w:cs="Times New Roman"/>
        </w:rPr>
        <w:t xml:space="preserve">творческий подход сам по себе порождает конфликт, так как требует огромных эмоциональных и интеллектуальных затрат как со стороны вовлеченных в конфликт сторон, так и со стороны менеджмента организации. </w:t>
      </w:r>
    </w:p>
    <w:p w:rsidR="006242CD" w:rsidRDefault="009E1821" w:rsidP="009D02B6">
      <w:pPr>
        <w:spacing w:line="360" w:lineRule="auto"/>
        <w:ind w:firstLine="567"/>
        <w:rPr>
          <w:rFonts w:cs="Times New Roman"/>
        </w:rPr>
      </w:pPr>
      <w:r w:rsidRPr="009E1821">
        <w:rPr>
          <w:rFonts w:cs="Times New Roman"/>
        </w:rPr>
        <w:t xml:space="preserve">Другие авторы отмечают, что способность творческих людей быть </w:t>
      </w:r>
      <w:proofErr w:type="spellStart"/>
      <w:r w:rsidRPr="009E1821">
        <w:rPr>
          <w:rFonts w:cs="Times New Roman"/>
        </w:rPr>
        <w:t>высокотолерантными</w:t>
      </w:r>
      <w:proofErr w:type="spellEnd"/>
      <w:r w:rsidRPr="009E1821">
        <w:rPr>
          <w:rFonts w:cs="Times New Roman"/>
        </w:rPr>
        <w:t xml:space="preserve"> к неопределенности помогает им выстраивать нормальные отношения с окружающими людьми, избегая конфликтов. Гибкость мыш</w:t>
      </w:r>
      <w:r>
        <w:rPr>
          <w:rFonts w:cs="Times New Roman"/>
        </w:rPr>
        <w:t>ления, характерная для креативных личностей</w:t>
      </w:r>
      <w:r w:rsidRPr="009E1821">
        <w:rPr>
          <w:rFonts w:cs="Times New Roman"/>
        </w:rPr>
        <w:t xml:space="preserve">, легкость генерации ими идей при решении проблемы обеспечивают возможность проявления конструктивной активности в </w:t>
      </w:r>
      <w:r>
        <w:rPr>
          <w:rFonts w:cs="Times New Roman"/>
        </w:rPr>
        <w:t>ходе конфликтных ситуаций</w:t>
      </w:r>
      <w:r w:rsidRPr="009E1821">
        <w:rPr>
          <w:rFonts w:cs="Times New Roman"/>
        </w:rPr>
        <w:t>.</w:t>
      </w:r>
      <w:r w:rsidR="009D02B6">
        <w:rPr>
          <w:rFonts w:cs="Times New Roman"/>
        </w:rPr>
        <w:t xml:space="preserve"> </w:t>
      </w:r>
      <w:r w:rsidRPr="009E1821">
        <w:rPr>
          <w:rFonts w:cs="Times New Roman"/>
        </w:rPr>
        <w:t>Творческий подход к конфликту позволяет превра</w:t>
      </w:r>
      <w:r w:rsidR="003A1C2A">
        <w:rPr>
          <w:rFonts w:cs="Times New Roman"/>
        </w:rPr>
        <w:t>щать</w:t>
      </w:r>
      <w:r w:rsidRPr="009E1821">
        <w:rPr>
          <w:rFonts w:cs="Times New Roman"/>
        </w:rPr>
        <w:t xml:space="preserve"> проблемы в новые возможности. Он означает извлечение максимальной выгоды из данной ситуации.</w:t>
      </w:r>
    </w:p>
    <w:p w:rsidR="002F47C0" w:rsidRDefault="002F47C0" w:rsidP="002F47C0">
      <w:pPr>
        <w:spacing w:line="360" w:lineRule="auto"/>
        <w:ind w:firstLine="567"/>
        <w:rPr>
          <w:rFonts w:cs="Times New Roman"/>
        </w:rPr>
      </w:pPr>
      <w:r w:rsidRPr="002F47C0">
        <w:rPr>
          <w:rFonts w:cs="Times New Roman"/>
        </w:rPr>
        <w:t>При разрешении конфликта нужно принять ситуацию такой, какая она есть в настоящий момент, постараться посмотреть на н</w:t>
      </w:r>
      <w:r w:rsidR="00C75025">
        <w:rPr>
          <w:rFonts w:cs="Times New Roman"/>
        </w:rPr>
        <w:t>ее объективно</w:t>
      </w:r>
      <w:r w:rsidR="003A1C2A">
        <w:rPr>
          <w:rFonts w:cs="Times New Roman"/>
        </w:rPr>
        <w:t>, с разных сторон</w:t>
      </w:r>
      <w:r w:rsidR="00C75025">
        <w:rPr>
          <w:rFonts w:cs="Times New Roman"/>
        </w:rPr>
        <w:t xml:space="preserve">. Это позволяет </w:t>
      </w:r>
      <w:r w:rsidRPr="002F47C0">
        <w:rPr>
          <w:rFonts w:cs="Times New Roman"/>
        </w:rPr>
        <w:t xml:space="preserve">легче </w:t>
      </w:r>
      <w:r w:rsidR="003A1C2A">
        <w:rPr>
          <w:rFonts w:cs="Times New Roman"/>
        </w:rPr>
        <w:t>распознать</w:t>
      </w:r>
      <w:r w:rsidRPr="002F47C0">
        <w:rPr>
          <w:rFonts w:cs="Times New Roman"/>
        </w:rPr>
        <w:t xml:space="preserve"> новые возможности. </w:t>
      </w:r>
      <w:r w:rsidR="00136201">
        <w:rPr>
          <w:rFonts w:cs="Times New Roman"/>
        </w:rPr>
        <w:t>И к</w:t>
      </w:r>
      <w:r w:rsidRPr="002F47C0">
        <w:rPr>
          <w:rFonts w:cs="Times New Roman"/>
        </w:rPr>
        <w:t>ак только проблема признается, она сра</w:t>
      </w:r>
      <w:r>
        <w:rPr>
          <w:rFonts w:cs="Times New Roman"/>
        </w:rPr>
        <w:t xml:space="preserve">зу становится более разрешимой. </w:t>
      </w:r>
      <w:r w:rsidRPr="002F47C0">
        <w:rPr>
          <w:rFonts w:cs="Times New Roman"/>
        </w:rPr>
        <w:t xml:space="preserve">На этом </w:t>
      </w:r>
      <w:r w:rsidR="00136201">
        <w:rPr>
          <w:rFonts w:cs="Times New Roman"/>
        </w:rPr>
        <w:t>этапе</w:t>
      </w:r>
      <w:r w:rsidRPr="002F47C0">
        <w:rPr>
          <w:rFonts w:cs="Times New Roman"/>
        </w:rPr>
        <w:t xml:space="preserve"> могут быть важны такие особенности креативности, как способность изменять восприятие объекта таким образом, чтобы видеть его новые, скрытые стороны, </w:t>
      </w:r>
      <w:r w:rsidR="003A1C2A">
        <w:rPr>
          <w:rFonts w:cs="Times New Roman"/>
        </w:rPr>
        <w:t>умение</w:t>
      </w:r>
      <w:r w:rsidRPr="002F47C0">
        <w:rPr>
          <w:rFonts w:cs="Times New Roman"/>
        </w:rPr>
        <w:t xml:space="preserve"> прогнозировать вероятные выходы из ситуации с тем, чтобы найти оригинальные, нестандартные решения.</w:t>
      </w:r>
    </w:p>
    <w:p w:rsidR="003A7EBD" w:rsidRDefault="00FE503E" w:rsidP="00141280">
      <w:pPr>
        <w:spacing w:line="360" w:lineRule="auto"/>
        <w:ind w:firstLine="567"/>
        <w:rPr>
          <w:rFonts w:cs="Times New Roman"/>
        </w:rPr>
      </w:pPr>
      <w:r>
        <w:rPr>
          <w:rFonts w:cs="Times New Roman"/>
        </w:rPr>
        <w:lastRenderedPageBreak/>
        <w:t>Креативность в подходах к конфликтным ситуациям</w:t>
      </w:r>
      <w:r w:rsidRPr="00FE503E">
        <w:rPr>
          <w:rFonts w:cs="Times New Roman"/>
        </w:rPr>
        <w:t xml:space="preserve">, к </w:t>
      </w:r>
      <w:r>
        <w:rPr>
          <w:rFonts w:cs="Times New Roman"/>
        </w:rPr>
        <w:t>участникам этого конфликта</w:t>
      </w:r>
      <w:r w:rsidRPr="00FE503E">
        <w:rPr>
          <w:rFonts w:cs="Times New Roman"/>
        </w:rPr>
        <w:t xml:space="preserve"> </w:t>
      </w:r>
      <w:r>
        <w:rPr>
          <w:rFonts w:cs="Times New Roman"/>
        </w:rPr>
        <w:t>имеет</w:t>
      </w:r>
      <w:r w:rsidRPr="00FE503E">
        <w:rPr>
          <w:rFonts w:cs="Times New Roman"/>
        </w:rPr>
        <w:t xml:space="preserve"> многоуровне</w:t>
      </w:r>
      <w:r w:rsidR="00E9474B">
        <w:rPr>
          <w:rFonts w:cs="Times New Roman"/>
        </w:rPr>
        <w:t>вый, иерархический характер. А.С</w:t>
      </w:r>
      <w:r w:rsidRPr="00FE503E">
        <w:rPr>
          <w:rFonts w:cs="Times New Roman"/>
        </w:rPr>
        <w:t xml:space="preserve">. </w:t>
      </w:r>
      <w:proofErr w:type="spellStart"/>
      <w:r w:rsidRPr="00FE503E">
        <w:rPr>
          <w:rFonts w:cs="Times New Roman"/>
        </w:rPr>
        <w:t>Кашапов</w:t>
      </w:r>
      <w:proofErr w:type="spellEnd"/>
      <w:r w:rsidRPr="00FE503E">
        <w:rPr>
          <w:rFonts w:cs="Times New Roman"/>
        </w:rPr>
        <w:t xml:space="preserve"> и Ю.В. Скворцова </w:t>
      </w:r>
      <w:r w:rsidR="006F0FE8">
        <w:rPr>
          <w:rFonts w:cs="Times New Roman"/>
        </w:rPr>
        <w:t>считают</w:t>
      </w:r>
      <w:r w:rsidRPr="00FE503E">
        <w:rPr>
          <w:rFonts w:cs="Times New Roman"/>
        </w:rPr>
        <w:t>, что творческое преодоление проблемных ситуаций требует понимания личностью их реальной сложности или имеющихся затруднений в своих интеллект</w:t>
      </w:r>
      <w:r>
        <w:rPr>
          <w:rFonts w:cs="Times New Roman"/>
        </w:rPr>
        <w:t>уальных навыках</w:t>
      </w:r>
      <w:r w:rsidRPr="00FE503E">
        <w:rPr>
          <w:rFonts w:cs="Times New Roman"/>
        </w:rPr>
        <w:t xml:space="preserve">. </w:t>
      </w:r>
      <w:r w:rsidR="006F0FE8">
        <w:rPr>
          <w:rFonts w:cs="Times New Roman"/>
        </w:rPr>
        <w:t>Поэтому можно утверждать</w:t>
      </w:r>
      <w:r w:rsidRPr="00FE503E">
        <w:rPr>
          <w:rFonts w:cs="Times New Roman"/>
        </w:rPr>
        <w:t>,</w:t>
      </w:r>
      <w:r w:rsidR="006F0FE8">
        <w:rPr>
          <w:rFonts w:cs="Times New Roman"/>
        </w:rPr>
        <w:t xml:space="preserve"> что</w:t>
      </w:r>
      <w:r w:rsidRPr="00FE503E">
        <w:rPr>
          <w:rFonts w:cs="Times New Roman"/>
        </w:rPr>
        <w:t xml:space="preserve"> деятельность, связанная с анализом возникшей проблемы, принятием во внимание условий, образующих конфликтную ситуацию, планированием ее решения, контролем и оценкой себя в ходе решения конфликта, </w:t>
      </w:r>
      <w:r w:rsidR="00310925">
        <w:rPr>
          <w:rFonts w:cs="Times New Roman"/>
        </w:rPr>
        <w:t xml:space="preserve">уже </w:t>
      </w:r>
      <w:r w:rsidRPr="00FE503E">
        <w:rPr>
          <w:rFonts w:cs="Times New Roman"/>
        </w:rPr>
        <w:t>является по своему содержанию творческой.</w:t>
      </w:r>
      <w:r w:rsidR="00E83784">
        <w:rPr>
          <w:rStyle w:val="a5"/>
          <w:rFonts w:cs="Times New Roman"/>
        </w:rPr>
        <w:footnoteReference w:id="15"/>
      </w:r>
    </w:p>
    <w:p w:rsidR="006117A8" w:rsidRDefault="00C76624" w:rsidP="00141280">
      <w:pPr>
        <w:spacing w:line="360" w:lineRule="auto"/>
        <w:ind w:firstLine="567"/>
        <w:rPr>
          <w:rFonts w:cs="Times New Roman"/>
        </w:rPr>
      </w:pPr>
      <w:r>
        <w:rPr>
          <w:rFonts w:cs="Times New Roman"/>
        </w:rPr>
        <w:t>С другой стороны</w:t>
      </w:r>
      <w:r w:rsidR="00310925">
        <w:rPr>
          <w:rFonts w:cs="Times New Roman"/>
        </w:rPr>
        <w:t>,</w:t>
      </w:r>
      <w:r>
        <w:rPr>
          <w:rFonts w:cs="Times New Roman"/>
        </w:rPr>
        <w:t xml:space="preserve"> можно предположить, что креативности нельзя научиться. </w:t>
      </w:r>
      <w:r w:rsidR="006117A8">
        <w:rPr>
          <w:rFonts w:cs="Times New Roman"/>
        </w:rPr>
        <w:t>Скорее наоборот, результатом такого процесса будет банальная и вторичная информация, а истинно инновационная идея всегда приходит неожиданно и спонтанно. Поэтому управленческий лозунг «</w:t>
      </w:r>
      <w:r w:rsidR="00E1405A">
        <w:rPr>
          <w:rFonts w:cs="Times New Roman"/>
        </w:rPr>
        <w:t>Будьте креативны</w:t>
      </w:r>
      <w:r w:rsidR="006117A8">
        <w:rPr>
          <w:rFonts w:cs="Times New Roman"/>
        </w:rPr>
        <w:t>» изначально абсурдный. С такой точкой зрения можн</w:t>
      </w:r>
      <w:r w:rsidR="00824C2A">
        <w:rPr>
          <w:rFonts w:cs="Times New Roman"/>
        </w:rPr>
        <w:t>о согласится, и как подчеркивало</w:t>
      </w:r>
      <w:r w:rsidR="006117A8">
        <w:rPr>
          <w:rFonts w:cs="Times New Roman"/>
        </w:rPr>
        <w:t xml:space="preserve">сь ранее, творческий процесс </w:t>
      </w:r>
      <w:r w:rsidR="00E1405A">
        <w:rPr>
          <w:rFonts w:cs="Times New Roman"/>
        </w:rPr>
        <w:t xml:space="preserve">невозможно вместить в определенные рамки, как и описать четкий алгоритм действия. </w:t>
      </w:r>
      <w:r>
        <w:rPr>
          <w:rFonts w:cs="Times New Roman"/>
        </w:rPr>
        <w:t xml:space="preserve">Более того, </w:t>
      </w:r>
      <w:r w:rsidRPr="00C76624">
        <w:rPr>
          <w:rFonts w:cs="Times New Roman"/>
        </w:rPr>
        <w:t>креативность менеджмента организации не должна мешать и противоречить основным направлениям ее деятельности, и что  более важно, креативность не может определяться только абстрактными и не имеющими практического применения идеями, что чревато построением организационной культуры бездействия</w:t>
      </w:r>
      <w:r w:rsidR="00824C2A">
        <w:rPr>
          <w:rFonts w:cs="Times New Roman"/>
        </w:rPr>
        <w:t>. Менеджеры,</w:t>
      </w:r>
      <w:r w:rsidR="00080908">
        <w:rPr>
          <w:rFonts w:cs="Times New Roman"/>
        </w:rPr>
        <w:t xml:space="preserve"> для которых идеи креативности становя</w:t>
      </w:r>
      <w:r w:rsidR="00824C2A">
        <w:rPr>
          <w:rFonts w:cs="Times New Roman"/>
        </w:rPr>
        <w:t>тся первоочередной, попросту теряют контроль над организационным процессом, а их нежелание заниматься повседневн</w:t>
      </w:r>
      <w:r w:rsidR="00310925">
        <w:rPr>
          <w:rFonts w:cs="Times New Roman"/>
        </w:rPr>
        <w:t>ыми делами</w:t>
      </w:r>
      <w:r w:rsidR="00080908">
        <w:rPr>
          <w:rFonts w:cs="Times New Roman"/>
        </w:rPr>
        <w:t xml:space="preserve"> полностью исключает возможность реализации на практике этих идей и проектов.</w:t>
      </w:r>
      <w:r w:rsidR="00FF5BF4">
        <w:rPr>
          <w:rFonts w:cs="Times New Roman"/>
        </w:rPr>
        <w:t xml:space="preserve"> Креативность без четкой и слаженной системы координации и контроля бессмысленна и губительна для туристского предприятия, зависящего от множества внешних факторов.  </w:t>
      </w:r>
    </w:p>
    <w:p w:rsidR="00FC67BC" w:rsidRDefault="00310925" w:rsidP="00FC67BC">
      <w:pPr>
        <w:spacing w:line="360" w:lineRule="auto"/>
        <w:ind w:firstLine="567"/>
        <w:rPr>
          <w:rFonts w:cs="Times New Roman"/>
        </w:rPr>
      </w:pPr>
      <w:r>
        <w:rPr>
          <w:rFonts w:cs="Times New Roman"/>
        </w:rPr>
        <w:t>Креативный подход к конфликту может включать в себя также техники и методики современного менеджмента</w:t>
      </w:r>
      <w:r w:rsidR="0054107F">
        <w:rPr>
          <w:rFonts w:cs="Times New Roman"/>
        </w:rPr>
        <w:t>, знания о национальной специфике персонала, личностных и поло-возрастных факторах, влияющих на поведение людей</w:t>
      </w:r>
      <w:r>
        <w:rPr>
          <w:rFonts w:cs="Times New Roman"/>
        </w:rPr>
        <w:t xml:space="preserve">. </w:t>
      </w:r>
      <w:r w:rsidR="000F3E63">
        <w:rPr>
          <w:rFonts w:cs="Times New Roman"/>
        </w:rPr>
        <w:t xml:space="preserve">Подход к принятию управленческих решений также влияет на количество конфликтов в организации. </w:t>
      </w:r>
      <w:r w:rsidR="00FC67BC">
        <w:rPr>
          <w:rFonts w:cs="Times New Roman"/>
        </w:rPr>
        <w:t xml:space="preserve">Умение подходить к конфликту творчески, дает возможность в дальнейшем осуществлять профилактику появления конфликтов  их предотвращение. </w:t>
      </w:r>
    </w:p>
    <w:p w:rsidR="00612F2A" w:rsidRDefault="00833642" w:rsidP="00310925">
      <w:pPr>
        <w:spacing w:line="360" w:lineRule="auto"/>
        <w:ind w:firstLine="567"/>
        <w:rPr>
          <w:rFonts w:cs="Times New Roman"/>
        </w:rPr>
      </w:pPr>
      <w:r>
        <w:rPr>
          <w:rFonts w:cs="Times New Roman"/>
        </w:rPr>
        <w:t xml:space="preserve">В последнее время в </w:t>
      </w:r>
      <w:r w:rsidR="00936390">
        <w:rPr>
          <w:rFonts w:cs="Times New Roman"/>
        </w:rPr>
        <w:t xml:space="preserve">западной </w:t>
      </w:r>
      <w:r>
        <w:rPr>
          <w:rFonts w:cs="Times New Roman"/>
        </w:rPr>
        <w:t>научной литературе вс</w:t>
      </w:r>
      <w:r w:rsidR="0054107F">
        <w:rPr>
          <w:rFonts w:cs="Times New Roman"/>
        </w:rPr>
        <w:t xml:space="preserve">е чаще встречается понятие </w:t>
      </w:r>
      <w:proofErr w:type="spellStart"/>
      <w:r w:rsidR="0054107F">
        <w:rPr>
          <w:rFonts w:cs="Times New Roman"/>
        </w:rPr>
        <w:t>селф</w:t>
      </w:r>
      <w:proofErr w:type="spellEnd"/>
      <w:r w:rsidR="0054107F">
        <w:rPr>
          <w:rFonts w:cs="Times New Roman"/>
        </w:rPr>
        <w:t>-м</w:t>
      </w:r>
      <w:r>
        <w:rPr>
          <w:rFonts w:cs="Times New Roman"/>
        </w:rPr>
        <w:t>енеджмента</w:t>
      </w:r>
      <w:r w:rsidR="00EE671F">
        <w:rPr>
          <w:rFonts w:cs="Times New Roman"/>
          <w:lang w:val="en-US"/>
        </w:rPr>
        <w:t xml:space="preserve"> (self-m</w:t>
      </w:r>
      <w:r>
        <w:rPr>
          <w:rFonts w:cs="Times New Roman"/>
          <w:lang w:val="en-US"/>
        </w:rPr>
        <w:t>anagement)</w:t>
      </w:r>
      <w:r>
        <w:rPr>
          <w:rFonts w:cs="Times New Roman"/>
        </w:rPr>
        <w:t xml:space="preserve"> и самосознания (</w:t>
      </w:r>
      <w:r>
        <w:rPr>
          <w:rFonts w:cs="Times New Roman"/>
          <w:lang w:val="en-US"/>
        </w:rPr>
        <w:t>self-awareness)</w:t>
      </w:r>
      <w:r w:rsidR="008376FF">
        <w:rPr>
          <w:rFonts w:cs="Times New Roman"/>
        </w:rPr>
        <w:t xml:space="preserve">. Важность понимания своей </w:t>
      </w:r>
      <w:r w:rsidR="008376FF">
        <w:rPr>
          <w:rFonts w:cs="Times New Roman"/>
        </w:rPr>
        <w:lastRenderedPageBreak/>
        <w:t>сущности ставится на первое мест</w:t>
      </w:r>
      <w:r w:rsidR="00936390">
        <w:rPr>
          <w:rFonts w:cs="Times New Roman"/>
        </w:rPr>
        <w:t>о</w:t>
      </w:r>
      <w:r w:rsidR="008376FF">
        <w:rPr>
          <w:rFonts w:cs="Times New Roman"/>
        </w:rPr>
        <w:t xml:space="preserve"> среди главных качеств менеджера и успешного лидера. </w:t>
      </w:r>
      <w:r w:rsidR="00C75025">
        <w:rPr>
          <w:rFonts w:cs="Times New Roman"/>
        </w:rPr>
        <w:t xml:space="preserve">Понятие самосознания в контексте лидерства и управления организацией можно охарактеризовать знанием о своих возможностях, адекватной самооценкой, умением прислушиваться к своим внутренним ощущениям. </w:t>
      </w:r>
      <w:r w:rsidR="008376FF">
        <w:rPr>
          <w:rFonts w:cs="Times New Roman"/>
        </w:rPr>
        <w:t xml:space="preserve">С одной стороны к данному понятию можно отнести наши ценности, поведение, отношение к чему-либо, убеждения и т.п. Однако, на практике становится ясно, что только этих составляющих мало, и </w:t>
      </w:r>
      <w:r w:rsidR="00D320B5">
        <w:rPr>
          <w:rFonts w:cs="Times New Roman"/>
        </w:rPr>
        <w:t>наиболее ценным становится</w:t>
      </w:r>
      <w:r w:rsidR="008376FF">
        <w:rPr>
          <w:rFonts w:cs="Times New Roman"/>
        </w:rPr>
        <w:t xml:space="preserve"> знание о том, насколько человек устойчив к внешнему давлению,</w:t>
      </w:r>
      <w:r w:rsidR="007739CA">
        <w:rPr>
          <w:rFonts w:cs="Times New Roman"/>
        </w:rPr>
        <w:t xml:space="preserve"> знает ли он свои слабые места </w:t>
      </w:r>
      <w:r w:rsidR="008376FF">
        <w:rPr>
          <w:rFonts w:cs="Times New Roman"/>
          <w:lang w:val="en-US"/>
        </w:rPr>
        <w:t xml:space="preserve"> </w:t>
      </w:r>
      <w:r w:rsidR="008376FF">
        <w:rPr>
          <w:rFonts w:cs="Times New Roman"/>
        </w:rPr>
        <w:t xml:space="preserve">и как он может управлять собой в непростой ситуации. </w:t>
      </w:r>
      <w:r w:rsidR="00310925" w:rsidRPr="00310925">
        <w:rPr>
          <w:rFonts w:cs="Times New Roman"/>
        </w:rPr>
        <w:t>Лидеру с развитым самосознанием</w:t>
      </w:r>
      <w:r w:rsidR="0054107F">
        <w:rPr>
          <w:rFonts w:cs="Times New Roman"/>
        </w:rPr>
        <w:t xml:space="preserve"> присуще  продумывать</w:t>
      </w:r>
      <w:r w:rsidR="00310925" w:rsidRPr="00310925">
        <w:rPr>
          <w:rFonts w:cs="Times New Roman"/>
        </w:rPr>
        <w:t xml:space="preserve"> свои действия</w:t>
      </w:r>
      <w:r w:rsidR="00D1001F">
        <w:rPr>
          <w:rFonts w:cs="Times New Roman"/>
        </w:rPr>
        <w:t xml:space="preserve">. </w:t>
      </w:r>
    </w:p>
    <w:p w:rsidR="00CB183E" w:rsidRDefault="005F4A0A" w:rsidP="005F4A0A">
      <w:pPr>
        <w:spacing w:line="360" w:lineRule="auto"/>
        <w:ind w:firstLine="567"/>
        <w:rPr>
          <w:rFonts w:cs="Times New Roman"/>
        </w:rPr>
      </w:pPr>
      <w:r>
        <w:rPr>
          <w:rFonts w:cs="Times New Roman"/>
        </w:rPr>
        <w:t xml:space="preserve">Недавние исследования, проведенные </w:t>
      </w:r>
      <w:r w:rsidR="00640C61">
        <w:rPr>
          <w:rFonts w:cs="Times New Roman"/>
        </w:rPr>
        <w:t>Гарвардским университетом</w:t>
      </w:r>
      <w:r>
        <w:rPr>
          <w:rStyle w:val="a5"/>
          <w:rFonts w:cs="Times New Roman"/>
        </w:rPr>
        <w:footnoteReference w:id="16"/>
      </w:r>
      <w:r>
        <w:rPr>
          <w:rFonts w:cs="Times New Roman"/>
        </w:rPr>
        <w:t xml:space="preserve">, доказывают, что в командах с низким уровнем самосознания качество принимаемых решений ниже, а координация деятельности осуществляется хуже. В этом же исследовании присутствует взаимосвязь с менеджментом конфликтных ситуаций. </w:t>
      </w:r>
      <w:r w:rsidR="00D320B5">
        <w:rPr>
          <w:rFonts w:cs="Times New Roman"/>
        </w:rPr>
        <w:t>Так, результаты показывают что</w:t>
      </w:r>
      <w:r w:rsidR="00952F1C">
        <w:rPr>
          <w:rFonts w:cs="Times New Roman"/>
        </w:rPr>
        <w:t xml:space="preserve"> команда с высоким уровнем самос</w:t>
      </w:r>
      <w:r w:rsidR="00D320B5">
        <w:rPr>
          <w:rFonts w:cs="Times New Roman"/>
        </w:rPr>
        <w:t>ознания эффективна в разрешении конфликтных ситуаций в 65% случаев, тогда как команды с низким уровнем лишь в 35%</w:t>
      </w:r>
      <w:r w:rsidR="009D52EB">
        <w:rPr>
          <w:rFonts w:cs="Times New Roman"/>
        </w:rPr>
        <w:t xml:space="preserve"> (Рис.2)</w:t>
      </w:r>
      <w:r w:rsidR="00D320B5">
        <w:rPr>
          <w:rFonts w:cs="Times New Roman"/>
        </w:rPr>
        <w:t xml:space="preserve">. </w:t>
      </w:r>
      <w:r w:rsidR="007739CA">
        <w:rPr>
          <w:rFonts w:cs="Times New Roman"/>
        </w:rPr>
        <w:t xml:space="preserve">Такие результаты объясняются </w:t>
      </w:r>
      <w:r w:rsidR="00B17879">
        <w:rPr>
          <w:rFonts w:cs="Times New Roman"/>
        </w:rPr>
        <w:t>самоконтролем сотр</w:t>
      </w:r>
      <w:r w:rsidR="0054107F">
        <w:rPr>
          <w:rFonts w:cs="Times New Roman"/>
        </w:rPr>
        <w:t>удников, которое позволяет им</w:t>
      </w:r>
      <w:r w:rsidR="00B17879">
        <w:rPr>
          <w:rFonts w:cs="Times New Roman"/>
        </w:rPr>
        <w:t xml:space="preserve"> ввести конфликт в конструктивное русло, а также </w:t>
      </w:r>
      <w:r w:rsidR="0054107F">
        <w:rPr>
          <w:rFonts w:cs="Times New Roman"/>
        </w:rPr>
        <w:t>здраво оценивать свои возможности и действия оппонентов.</w:t>
      </w:r>
    </w:p>
    <w:p w:rsidR="00833642" w:rsidRDefault="00833642" w:rsidP="00C83C75">
      <w:pPr>
        <w:spacing w:line="360" w:lineRule="auto"/>
        <w:ind w:firstLine="567"/>
        <w:jc w:val="center"/>
        <w:rPr>
          <w:rFonts w:cs="Times New Roman"/>
        </w:rPr>
      </w:pPr>
      <w:r>
        <w:rPr>
          <w:rFonts w:cs="Times New Roman"/>
          <w:noProof/>
          <w:lang w:eastAsia="ru-RU"/>
        </w:rPr>
        <w:drawing>
          <wp:inline distT="0" distB="0" distL="0" distR="0" wp14:anchorId="059E66AA" wp14:editId="28D547E6">
            <wp:extent cx="5191125" cy="2600325"/>
            <wp:effectExtent l="0" t="0" r="9525" b="9525"/>
            <wp:docPr id="288" name="Диаграмма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4A0A" w:rsidRDefault="009D52EB" w:rsidP="005F4A0A">
      <w:pPr>
        <w:spacing w:line="360" w:lineRule="auto"/>
        <w:ind w:firstLine="567"/>
        <w:jc w:val="center"/>
        <w:rPr>
          <w:rFonts w:cs="Times New Roman"/>
          <w:b/>
        </w:rPr>
      </w:pPr>
      <w:r>
        <w:rPr>
          <w:rFonts w:cs="Times New Roman"/>
          <w:b/>
        </w:rPr>
        <w:t>Рис.</w:t>
      </w:r>
      <w:r w:rsidR="005F4A0A" w:rsidRPr="005F4A0A">
        <w:rPr>
          <w:rFonts w:cs="Times New Roman"/>
          <w:b/>
        </w:rPr>
        <w:t xml:space="preserve"> 2. Вероятность успеха коллективов с низким и высоким уровнем самосознания</w:t>
      </w:r>
    </w:p>
    <w:p w:rsidR="009D52EB" w:rsidRPr="00075045" w:rsidRDefault="009D52EB" w:rsidP="005F4A0A">
      <w:pPr>
        <w:spacing w:line="360" w:lineRule="auto"/>
        <w:ind w:firstLine="567"/>
        <w:jc w:val="center"/>
        <w:rPr>
          <w:rFonts w:cs="Times New Roman"/>
          <w:sz w:val="20"/>
          <w:lang w:val="en-US"/>
        </w:rPr>
      </w:pPr>
      <w:r w:rsidRPr="00970924">
        <w:rPr>
          <w:rFonts w:cs="Times New Roman"/>
          <w:sz w:val="20"/>
        </w:rPr>
        <w:t xml:space="preserve">Составлено по данным: </w:t>
      </w:r>
      <w:proofErr w:type="spellStart"/>
      <w:r w:rsidRPr="00970924">
        <w:rPr>
          <w:rFonts w:cs="Times New Roman"/>
          <w:sz w:val="20"/>
        </w:rPr>
        <w:t>Harvard</w:t>
      </w:r>
      <w:proofErr w:type="spellEnd"/>
      <w:r w:rsidRPr="00970924">
        <w:rPr>
          <w:rFonts w:cs="Times New Roman"/>
          <w:sz w:val="20"/>
        </w:rPr>
        <w:t xml:space="preserve"> </w:t>
      </w:r>
      <w:proofErr w:type="spellStart"/>
      <w:r w:rsidRPr="00970924">
        <w:rPr>
          <w:rFonts w:cs="Times New Roman"/>
          <w:sz w:val="20"/>
        </w:rPr>
        <w:t>business</w:t>
      </w:r>
      <w:proofErr w:type="spellEnd"/>
      <w:r w:rsidRPr="00970924">
        <w:rPr>
          <w:rFonts w:cs="Times New Roman"/>
          <w:sz w:val="20"/>
        </w:rPr>
        <w:t xml:space="preserve"> </w:t>
      </w:r>
      <w:proofErr w:type="spellStart"/>
      <w:r w:rsidRPr="00970924">
        <w:rPr>
          <w:rFonts w:cs="Times New Roman"/>
          <w:sz w:val="20"/>
        </w:rPr>
        <w:t>review</w:t>
      </w:r>
      <w:proofErr w:type="spellEnd"/>
      <w:r w:rsidRPr="00970924">
        <w:rPr>
          <w:rFonts w:cs="Times New Roman"/>
          <w:sz w:val="20"/>
        </w:rPr>
        <w:t xml:space="preserve"> </w:t>
      </w:r>
      <w:proofErr w:type="spellStart"/>
      <w:r w:rsidRPr="00970924">
        <w:rPr>
          <w:rFonts w:cs="Times New Roman"/>
          <w:sz w:val="20"/>
        </w:rPr>
        <w:t>Erich</w:t>
      </w:r>
      <w:proofErr w:type="spellEnd"/>
      <w:r w:rsidRPr="00970924">
        <w:rPr>
          <w:rFonts w:cs="Times New Roman"/>
          <w:sz w:val="20"/>
        </w:rPr>
        <w:t xml:space="preserve"> C. </w:t>
      </w:r>
      <w:proofErr w:type="spellStart"/>
      <w:r w:rsidRPr="00970924">
        <w:rPr>
          <w:rFonts w:cs="Times New Roman"/>
          <w:sz w:val="20"/>
        </w:rPr>
        <w:t>Dierdorff</w:t>
      </w:r>
      <w:proofErr w:type="spellEnd"/>
      <w:r w:rsidRPr="00970924">
        <w:rPr>
          <w:rFonts w:cs="Times New Roman"/>
          <w:sz w:val="20"/>
        </w:rPr>
        <w:t xml:space="preserve">, </w:t>
      </w:r>
      <w:proofErr w:type="spellStart"/>
      <w:r w:rsidRPr="00970924">
        <w:rPr>
          <w:rFonts w:cs="Times New Roman"/>
          <w:sz w:val="20"/>
        </w:rPr>
        <w:t>Robert</w:t>
      </w:r>
      <w:proofErr w:type="spellEnd"/>
      <w:r w:rsidRPr="00970924">
        <w:rPr>
          <w:rFonts w:cs="Times New Roman"/>
          <w:sz w:val="20"/>
        </w:rPr>
        <w:t xml:space="preserve"> S. </w:t>
      </w:r>
      <w:proofErr w:type="spellStart"/>
      <w:r w:rsidRPr="00970924">
        <w:rPr>
          <w:rFonts w:cs="Times New Roman"/>
          <w:sz w:val="20"/>
        </w:rPr>
        <w:t>Rubin</w:t>
      </w:r>
      <w:proofErr w:type="spellEnd"/>
      <w:r w:rsidRPr="00970924">
        <w:rPr>
          <w:rFonts w:cs="Times New Roman"/>
          <w:sz w:val="20"/>
        </w:rPr>
        <w:t xml:space="preserve"> «</w:t>
      </w:r>
      <w:proofErr w:type="spellStart"/>
      <w:r w:rsidRPr="00970924">
        <w:rPr>
          <w:rFonts w:cs="Times New Roman"/>
          <w:sz w:val="20"/>
        </w:rPr>
        <w:t>Research</w:t>
      </w:r>
      <w:proofErr w:type="spellEnd"/>
      <w:r w:rsidRPr="00970924">
        <w:rPr>
          <w:rFonts w:cs="Times New Roman"/>
          <w:sz w:val="20"/>
        </w:rPr>
        <w:t xml:space="preserve">: </w:t>
      </w:r>
      <w:proofErr w:type="spellStart"/>
      <w:r w:rsidRPr="00970924">
        <w:rPr>
          <w:rFonts w:cs="Times New Roman"/>
          <w:sz w:val="20"/>
        </w:rPr>
        <w:t>We’re</w:t>
      </w:r>
      <w:proofErr w:type="spellEnd"/>
      <w:r w:rsidRPr="00970924">
        <w:rPr>
          <w:rFonts w:cs="Times New Roman"/>
          <w:sz w:val="20"/>
        </w:rPr>
        <w:t xml:space="preserve"> </w:t>
      </w:r>
      <w:proofErr w:type="spellStart"/>
      <w:r w:rsidRPr="00970924">
        <w:rPr>
          <w:rFonts w:cs="Times New Roman"/>
          <w:sz w:val="20"/>
        </w:rPr>
        <w:t>Not</w:t>
      </w:r>
      <w:proofErr w:type="spellEnd"/>
      <w:r w:rsidRPr="00970924">
        <w:rPr>
          <w:rFonts w:cs="Times New Roman"/>
          <w:sz w:val="20"/>
        </w:rPr>
        <w:t xml:space="preserve"> </w:t>
      </w:r>
      <w:proofErr w:type="spellStart"/>
      <w:r w:rsidRPr="00970924">
        <w:rPr>
          <w:rFonts w:cs="Times New Roman"/>
          <w:sz w:val="20"/>
        </w:rPr>
        <w:t>Very</w:t>
      </w:r>
      <w:proofErr w:type="spellEnd"/>
      <w:r w:rsidRPr="00970924">
        <w:rPr>
          <w:rFonts w:cs="Times New Roman"/>
          <w:sz w:val="20"/>
        </w:rPr>
        <w:t xml:space="preserve"> </w:t>
      </w:r>
      <w:proofErr w:type="spellStart"/>
      <w:r w:rsidRPr="00970924">
        <w:rPr>
          <w:rFonts w:cs="Times New Roman"/>
          <w:sz w:val="20"/>
        </w:rPr>
        <w:t>Self-Aware</w:t>
      </w:r>
      <w:proofErr w:type="spellEnd"/>
      <w:r w:rsidRPr="00970924">
        <w:rPr>
          <w:rFonts w:cs="Times New Roman"/>
          <w:sz w:val="20"/>
        </w:rPr>
        <w:t xml:space="preserve">, </w:t>
      </w:r>
      <w:proofErr w:type="spellStart"/>
      <w:r w:rsidRPr="00970924">
        <w:rPr>
          <w:rFonts w:cs="Times New Roman"/>
          <w:sz w:val="20"/>
        </w:rPr>
        <w:t>Especially</w:t>
      </w:r>
      <w:proofErr w:type="spellEnd"/>
      <w:r w:rsidRPr="00970924">
        <w:rPr>
          <w:rFonts w:cs="Times New Roman"/>
          <w:sz w:val="20"/>
        </w:rPr>
        <w:t xml:space="preserve"> </w:t>
      </w:r>
      <w:proofErr w:type="spellStart"/>
      <w:r w:rsidRPr="00970924">
        <w:rPr>
          <w:rFonts w:cs="Times New Roman"/>
          <w:sz w:val="20"/>
        </w:rPr>
        <w:t>at</w:t>
      </w:r>
      <w:proofErr w:type="spellEnd"/>
      <w:r w:rsidRPr="00970924">
        <w:rPr>
          <w:rFonts w:cs="Times New Roman"/>
          <w:sz w:val="20"/>
        </w:rPr>
        <w:t xml:space="preserve"> </w:t>
      </w:r>
      <w:proofErr w:type="spellStart"/>
      <w:r w:rsidRPr="00970924">
        <w:rPr>
          <w:rFonts w:cs="Times New Roman"/>
          <w:sz w:val="20"/>
        </w:rPr>
        <w:t>Work</w:t>
      </w:r>
      <w:proofErr w:type="spellEnd"/>
      <w:r w:rsidRPr="00970924">
        <w:rPr>
          <w:rFonts w:cs="Times New Roman"/>
          <w:sz w:val="20"/>
        </w:rPr>
        <w:t xml:space="preserve">», </w:t>
      </w:r>
      <w:proofErr w:type="spellStart"/>
      <w:r w:rsidRPr="00970924">
        <w:rPr>
          <w:rFonts w:cs="Times New Roman"/>
          <w:sz w:val="20"/>
        </w:rPr>
        <w:t>article</w:t>
      </w:r>
      <w:proofErr w:type="spellEnd"/>
      <w:r w:rsidRPr="00970924">
        <w:rPr>
          <w:rFonts w:cs="Times New Roman"/>
          <w:sz w:val="20"/>
        </w:rPr>
        <w:t xml:space="preserve">, 2015  </w:t>
      </w:r>
    </w:p>
    <w:p w:rsidR="00936390" w:rsidRPr="004928E8" w:rsidRDefault="003C638E" w:rsidP="001B4EE1">
      <w:pPr>
        <w:spacing w:line="360" w:lineRule="auto"/>
        <w:ind w:firstLine="567"/>
        <w:rPr>
          <w:rFonts w:cs="Times New Roman"/>
          <w:lang w:val="en-US"/>
        </w:rPr>
      </w:pPr>
      <w:r>
        <w:rPr>
          <w:rFonts w:cs="Times New Roman"/>
        </w:rPr>
        <w:lastRenderedPageBreak/>
        <w:t xml:space="preserve">Развитое самосознание дает импульс к общему развитию личности. </w:t>
      </w:r>
      <w:r w:rsidR="003B020C">
        <w:rPr>
          <w:rFonts w:cs="Times New Roman"/>
        </w:rPr>
        <w:t>Техники</w:t>
      </w:r>
      <w:r w:rsidR="00465BCC">
        <w:rPr>
          <w:rFonts w:cs="Times New Roman"/>
        </w:rPr>
        <w:t xml:space="preserve"> </w:t>
      </w:r>
      <w:proofErr w:type="spellStart"/>
      <w:r w:rsidR="007739CA">
        <w:rPr>
          <w:rFonts w:cs="Times New Roman"/>
        </w:rPr>
        <w:t>селф</w:t>
      </w:r>
      <w:proofErr w:type="spellEnd"/>
      <w:r w:rsidR="007739CA">
        <w:rPr>
          <w:rFonts w:cs="Times New Roman"/>
        </w:rPr>
        <w:t>-менеджмента</w:t>
      </w:r>
      <w:r w:rsidR="00465BCC">
        <w:rPr>
          <w:rFonts w:cs="Times New Roman"/>
        </w:rPr>
        <w:t xml:space="preserve"> </w:t>
      </w:r>
      <w:r>
        <w:rPr>
          <w:rFonts w:cs="Times New Roman"/>
        </w:rPr>
        <w:t xml:space="preserve"> </w:t>
      </w:r>
      <w:r w:rsidR="00465BCC">
        <w:rPr>
          <w:rFonts w:cs="Times New Roman"/>
        </w:rPr>
        <w:t xml:space="preserve">могут </w:t>
      </w:r>
      <w:r w:rsidR="00465BCC" w:rsidRPr="00465BCC">
        <w:rPr>
          <w:rFonts w:cs="Times New Roman"/>
        </w:rPr>
        <w:t xml:space="preserve">помочь людям </w:t>
      </w:r>
      <w:r w:rsidR="00465BCC">
        <w:rPr>
          <w:rFonts w:cs="Times New Roman"/>
        </w:rPr>
        <w:t xml:space="preserve">грамотно </w:t>
      </w:r>
      <w:r w:rsidR="00465BCC" w:rsidRPr="00465BCC">
        <w:rPr>
          <w:rFonts w:cs="Times New Roman"/>
        </w:rPr>
        <w:t xml:space="preserve">планировать, применять, контролировать и корректировать свои вновь приобретенные </w:t>
      </w:r>
      <w:r w:rsidR="00465BCC">
        <w:rPr>
          <w:rFonts w:cs="Times New Roman"/>
        </w:rPr>
        <w:t xml:space="preserve">навыки и умения. </w:t>
      </w:r>
      <w:r w:rsidR="00A0758B">
        <w:rPr>
          <w:rFonts w:cs="Times New Roman"/>
        </w:rPr>
        <w:t xml:space="preserve">И наконец, отсутствие здоровой и адекватной самооценки блокирует </w:t>
      </w:r>
      <w:r w:rsidR="004928E8">
        <w:rPr>
          <w:rFonts w:cs="Times New Roman"/>
        </w:rPr>
        <w:t>творческий процесс</w:t>
      </w:r>
      <w:r w:rsidR="005859AB">
        <w:rPr>
          <w:rFonts w:cs="Times New Roman"/>
        </w:rPr>
        <w:t xml:space="preserve">, что делает в дальнейшем невозможным разрешение конфликтных ситуаций креативными методами. </w:t>
      </w:r>
    </w:p>
    <w:p w:rsidR="001B4EE1" w:rsidRDefault="00D75236" w:rsidP="001B4EE1">
      <w:pPr>
        <w:spacing w:line="360" w:lineRule="auto"/>
        <w:ind w:firstLine="567"/>
        <w:rPr>
          <w:rFonts w:cs="Times New Roman"/>
        </w:rPr>
      </w:pPr>
      <w:r>
        <w:rPr>
          <w:rFonts w:cs="Times New Roman"/>
        </w:rPr>
        <w:t xml:space="preserve">Патрик </w:t>
      </w:r>
      <w:proofErr w:type="spellStart"/>
      <w:r>
        <w:rPr>
          <w:rFonts w:cs="Times New Roman"/>
        </w:rPr>
        <w:t>Данн</w:t>
      </w:r>
      <w:proofErr w:type="spellEnd"/>
      <w:r w:rsidR="001E32CA">
        <w:rPr>
          <w:rFonts w:cs="Times New Roman"/>
          <w:lang w:val="en-US"/>
        </w:rPr>
        <w:t xml:space="preserve"> </w:t>
      </w:r>
      <w:r w:rsidR="001E32CA">
        <w:rPr>
          <w:rFonts w:cs="Times New Roman"/>
        </w:rPr>
        <w:t>отмечает роль креативного подхода к конфликту в организации. Так, н</w:t>
      </w:r>
      <w:r w:rsidR="001B4EE1" w:rsidRPr="001B4EE1">
        <w:rPr>
          <w:rFonts w:cs="Times New Roman"/>
        </w:rPr>
        <w:t>аиболее успешные лидеры</w:t>
      </w:r>
      <w:r w:rsidR="001B4EE1">
        <w:rPr>
          <w:rFonts w:cs="Times New Roman"/>
        </w:rPr>
        <w:t xml:space="preserve"> запада</w:t>
      </w:r>
      <w:r w:rsidR="001E32CA">
        <w:rPr>
          <w:rFonts w:cs="Times New Roman"/>
        </w:rPr>
        <w:t>, по его мнению,</w:t>
      </w:r>
      <w:r w:rsidR="001B4EE1" w:rsidRPr="001B4EE1">
        <w:rPr>
          <w:rFonts w:cs="Times New Roman"/>
        </w:rPr>
        <w:t xml:space="preserve"> все чаще стремятся выработать в себе навыки </w:t>
      </w:r>
      <w:r w:rsidR="001B4EE1">
        <w:rPr>
          <w:rFonts w:cs="Times New Roman"/>
        </w:rPr>
        <w:t>«</w:t>
      </w:r>
      <w:r w:rsidR="001B4EE1" w:rsidRPr="001B4EE1">
        <w:rPr>
          <w:rFonts w:cs="Times New Roman"/>
        </w:rPr>
        <w:t>хамелеона</w:t>
      </w:r>
      <w:r w:rsidR="001B4EE1">
        <w:rPr>
          <w:rFonts w:cs="Times New Roman"/>
        </w:rPr>
        <w:t xml:space="preserve">», иметь возможность реагировать на одну и ту же ситуацию по-разному в зависимости от преследуемых целей. Они зачастую используют юмор и </w:t>
      </w:r>
      <w:r w:rsidR="00952F1C">
        <w:rPr>
          <w:rFonts w:cs="Times New Roman"/>
        </w:rPr>
        <w:t xml:space="preserve">стараются задавать больше вопросов, чтобы направить подчиненных в нужное русло. </w:t>
      </w:r>
      <w:r w:rsidR="00866EFD">
        <w:rPr>
          <w:rFonts w:cs="Times New Roman"/>
        </w:rPr>
        <w:t>Как основную причину</w:t>
      </w:r>
      <w:r w:rsidR="00D9290C">
        <w:rPr>
          <w:rFonts w:cs="Times New Roman"/>
        </w:rPr>
        <w:t xml:space="preserve"> конфликта в организации, Патрик рассматривает </w:t>
      </w:r>
      <w:r w:rsidR="00866EFD">
        <w:rPr>
          <w:rFonts w:cs="Times New Roman"/>
        </w:rPr>
        <w:t xml:space="preserve">стиль речи, подбор слов и язык жестов. В частности, он советует заменить местоимения «ты» и «они» на более эффективные и располагающие к конструктивному диалогу «я» и «мы», подчеркивающие осознание важности совместных усилий. </w:t>
      </w:r>
    </w:p>
    <w:p w:rsidR="00867E0A" w:rsidRDefault="00867E0A" w:rsidP="001B4EE1">
      <w:pPr>
        <w:spacing w:line="360" w:lineRule="auto"/>
        <w:ind w:firstLine="567"/>
        <w:rPr>
          <w:rFonts w:cs="Times New Roman"/>
        </w:rPr>
      </w:pPr>
    </w:p>
    <w:p w:rsidR="001D6E87" w:rsidRDefault="001D6E87" w:rsidP="001B4EE1">
      <w:pPr>
        <w:spacing w:line="360" w:lineRule="auto"/>
        <w:ind w:firstLine="567"/>
        <w:rPr>
          <w:rFonts w:cs="Times New Roman"/>
          <w:b/>
        </w:rPr>
      </w:pPr>
      <w:r w:rsidRPr="001D6E87">
        <w:rPr>
          <w:rFonts w:cs="Times New Roman"/>
          <w:b/>
        </w:rPr>
        <w:t xml:space="preserve">Выводы </w:t>
      </w:r>
      <w:r>
        <w:rPr>
          <w:rFonts w:cs="Times New Roman"/>
          <w:b/>
        </w:rPr>
        <w:t>к первой главе</w:t>
      </w:r>
    </w:p>
    <w:p w:rsidR="001D6E87" w:rsidRPr="00D6690A" w:rsidRDefault="00D6690A" w:rsidP="001B4EE1">
      <w:pPr>
        <w:spacing w:line="360" w:lineRule="auto"/>
        <w:ind w:firstLine="567"/>
        <w:rPr>
          <w:rFonts w:cs="Times New Roman"/>
        </w:rPr>
      </w:pPr>
      <w:r>
        <w:rPr>
          <w:rFonts w:cs="Times New Roman"/>
        </w:rPr>
        <w:t xml:space="preserve">Рассмотренные аспекты организационного конфликта на предприятиях сферы туризма доказали значимость своевременного управления и предотвращения данных конфликтов. </w:t>
      </w:r>
      <w:r w:rsidRPr="00D6690A">
        <w:rPr>
          <w:rFonts w:cs="Times New Roman"/>
        </w:rPr>
        <w:t>Универсальных методов разрешения конфликтов в организа</w:t>
      </w:r>
      <w:r>
        <w:rPr>
          <w:rFonts w:cs="Times New Roman"/>
        </w:rPr>
        <w:t>ции сферы туризма не существует, но креативный подход, под которым понимается прежде всего комплексность,</w:t>
      </w:r>
      <w:r w:rsidR="00D6494A">
        <w:rPr>
          <w:rFonts w:cs="Times New Roman"/>
        </w:rPr>
        <w:t xml:space="preserve"> комбинирование различных методов, в том числе</w:t>
      </w:r>
      <w:r>
        <w:rPr>
          <w:rFonts w:cs="Times New Roman"/>
        </w:rPr>
        <w:t xml:space="preserve"> учет национальной специфики, гендерных особенностей, уровня самосознания и самоконтроля личности,  может существенно упростить процесс разрешения конфликтных ситуаций.  </w:t>
      </w:r>
    </w:p>
    <w:p w:rsidR="001D6E87" w:rsidRPr="001B4EE1" w:rsidRDefault="001D6E87" w:rsidP="001B4EE1">
      <w:pPr>
        <w:spacing w:line="360" w:lineRule="auto"/>
        <w:ind w:firstLine="567"/>
        <w:rPr>
          <w:rFonts w:cs="Times New Roman"/>
        </w:rPr>
      </w:pPr>
    </w:p>
    <w:p w:rsidR="00075045" w:rsidRDefault="00075045">
      <w:pPr>
        <w:jc w:val="left"/>
        <w:rPr>
          <w:rFonts w:cs="Times New Roman"/>
          <w:b/>
        </w:rPr>
      </w:pPr>
      <w:r>
        <w:rPr>
          <w:rFonts w:cs="Times New Roman"/>
          <w:b/>
        </w:rPr>
        <w:br w:type="page"/>
      </w:r>
    </w:p>
    <w:p w:rsidR="00403503" w:rsidRDefault="00552EFB" w:rsidP="00CB183E">
      <w:pPr>
        <w:spacing w:line="360" w:lineRule="auto"/>
        <w:rPr>
          <w:rFonts w:cs="Times New Roman"/>
          <w:b/>
        </w:rPr>
      </w:pPr>
      <w:r>
        <w:rPr>
          <w:rFonts w:cs="Times New Roman"/>
          <w:b/>
        </w:rPr>
        <w:lastRenderedPageBreak/>
        <w:t xml:space="preserve">Глава </w:t>
      </w:r>
      <w:r>
        <w:rPr>
          <w:rFonts w:cs="Times New Roman"/>
          <w:b/>
          <w:lang w:val="en-US"/>
        </w:rPr>
        <w:t xml:space="preserve">II. </w:t>
      </w:r>
      <w:r w:rsidRPr="00552EFB">
        <w:rPr>
          <w:rFonts w:cs="Times New Roman"/>
          <w:b/>
        </w:rPr>
        <w:t>Креативные подходы и методы в разрешении конфликтных ситуаций: зарубежный и отечественный опыт</w:t>
      </w:r>
    </w:p>
    <w:p w:rsidR="005266C7" w:rsidRDefault="005266C7" w:rsidP="005266C7">
      <w:pPr>
        <w:spacing w:line="360" w:lineRule="auto"/>
        <w:ind w:firstLine="567"/>
        <w:rPr>
          <w:b/>
        </w:rPr>
      </w:pPr>
      <w:r>
        <w:rPr>
          <w:rFonts w:cs="Times New Roman"/>
          <w:b/>
        </w:rPr>
        <w:t xml:space="preserve">2.1 </w:t>
      </w:r>
      <w:r>
        <w:rPr>
          <w:b/>
        </w:rPr>
        <w:t xml:space="preserve"> Учет гендерных и возрастных факторов в разрешении конфликтов. </w:t>
      </w:r>
    </w:p>
    <w:p w:rsidR="005266C7" w:rsidRPr="00D47315" w:rsidRDefault="005266C7" w:rsidP="005266C7">
      <w:pPr>
        <w:spacing w:line="360" w:lineRule="auto"/>
        <w:ind w:firstLine="567"/>
      </w:pPr>
      <w:r w:rsidRPr="00D47315">
        <w:t xml:space="preserve">Одним из факторов, определяющим поведение сотрудника организации в конфликте является его возраст и пол. </w:t>
      </w:r>
      <w:r>
        <w:t xml:space="preserve">В зависимости от принадлежности к тому или иному поколению, люди выбирают тактику поведения в конфликтной ситуации. Женское и мужское отношение к конфликту также заметно различается. В туристических компаниях, где одновременно могут работать представители разных поколений, такому вопросу нужно уделять больше внимания. </w:t>
      </w:r>
    </w:p>
    <w:p w:rsidR="005266C7" w:rsidRPr="009F6CEB" w:rsidRDefault="005266C7" w:rsidP="005266C7">
      <w:pPr>
        <w:spacing w:line="360" w:lineRule="auto"/>
        <w:ind w:firstLine="567"/>
      </w:pPr>
      <w:r>
        <w:t xml:space="preserve">В качестве основы для выработки комплекса мероприятий по управлению конфликтными ситуациями на предприятиях сферы туризма может быть использована теория поколений </w:t>
      </w:r>
      <w:r w:rsidRPr="00204C21">
        <w:t>Уильям</w:t>
      </w:r>
      <w:r>
        <w:t>а</w:t>
      </w:r>
      <w:r w:rsidRPr="00204C21">
        <w:t xml:space="preserve"> Штраус</w:t>
      </w:r>
      <w:r>
        <w:t>а</w:t>
      </w:r>
      <w:r w:rsidRPr="00204C21">
        <w:t xml:space="preserve"> и Нил</w:t>
      </w:r>
      <w:r>
        <w:t>а</w:t>
      </w:r>
      <w:r w:rsidRPr="00204C21">
        <w:t xml:space="preserve"> </w:t>
      </w:r>
      <w:proofErr w:type="spellStart"/>
      <w:r w:rsidRPr="00204C21">
        <w:t>Хоув</w:t>
      </w:r>
      <w:r>
        <w:t>а</w:t>
      </w:r>
      <w:proofErr w:type="spellEnd"/>
      <w:r>
        <w:t xml:space="preserve"> (1991), выделяющая поколения </w:t>
      </w:r>
      <w:r>
        <w:rPr>
          <w:lang w:val="en-US"/>
        </w:rPr>
        <w:t>x, y, z</w:t>
      </w:r>
      <w:r>
        <w:t>,</w:t>
      </w:r>
      <w:r>
        <w:rPr>
          <w:lang w:val="en-US"/>
        </w:rPr>
        <w:t xml:space="preserve"> </w:t>
      </w:r>
      <w:r>
        <w:t>и последующие разработки, основанные на данной теории. В российской практике данная теория нашла свое применение в маркетинге, при составлении рекламных кампаний, но также может применяться и в менеджменте персонала туристских организаций и разрешения организационных конфликтов.</w:t>
      </w:r>
      <w:r w:rsidRPr="00D60595">
        <w:t xml:space="preserve"> В качестве недостатка данной теории можно отметить обобщенность характеристик выделенных поколений, отсутствия связи с темпераментом, социальным статусом и личными мотивами людей, которые определенно оказывают влияние на поведение людей разных возрастов.</w:t>
      </w:r>
      <w:r>
        <w:t xml:space="preserve"> Также достойна внимания менеджеров теория поколений Алана </w:t>
      </w:r>
      <w:proofErr w:type="spellStart"/>
      <w:r>
        <w:t>Басса</w:t>
      </w:r>
      <w:proofErr w:type="spellEnd"/>
      <w:r>
        <w:t xml:space="preserve"> (1974), затрагивающая эволюцию поведения людей в зависимости от их возраста. </w:t>
      </w:r>
    </w:p>
    <w:p w:rsidR="005266C7" w:rsidRPr="006843E5" w:rsidRDefault="005266C7" w:rsidP="005266C7">
      <w:pPr>
        <w:spacing w:line="360" w:lineRule="auto"/>
        <w:ind w:firstLine="567"/>
        <w:sectPr w:rsidR="005266C7" w:rsidRPr="006843E5" w:rsidSect="005266C7">
          <w:footerReference w:type="default" r:id="rId15"/>
          <w:type w:val="continuous"/>
          <w:pgSz w:w="11906" w:h="16838"/>
          <w:pgMar w:top="1134" w:right="850" w:bottom="1134" w:left="1418" w:header="794" w:footer="340" w:gutter="0"/>
          <w:cols w:space="708"/>
          <w:titlePg/>
          <w:docGrid w:linePitch="360"/>
        </w:sectPr>
      </w:pPr>
      <w:r>
        <w:t xml:space="preserve">Американская агентство исследований в области управления персоналом </w:t>
      </w:r>
      <w:r>
        <w:rPr>
          <w:lang w:val="en-US"/>
        </w:rPr>
        <w:t>Society of Human Resource Management (SHRM)</w:t>
      </w:r>
      <w:r>
        <w:t xml:space="preserve">, опросив более 500 менеджеров различных организаций всего мира пришли к выводу, что в компаниях уделяется недостаточное внимание к проблемам взаимодействия представителей разных поколений, в то время как количество подобных конфликтов довольно значительное (Рис.9). В большинстве случаев, представителей старшего поколения беспокоит внешний вид молодых сотрудников (55%), и не следование нормам деловой этики (54%), а у молодых сотрудников нередко конфликт возникает из-за неприятия страшим поколением инноваций и технологических новшеств (47%), стремление старшего поколения, особенно начальства, осуществлять сверх детальный контроль за деятельностью сотрудников – </w:t>
      </w:r>
      <w:proofErr w:type="spellStart"/>
      <w:r>
        <w:t>микроменеджмент</w:t>
      </w:r>
      <w:proofErr w:type="spellEnd"/>
      <w:r>
        <w:t xml:space="preserve"> (44%). </w:t>
      </w:r>
    </w:p>
    <w:p w:rsidR="005266C7" w:rsidRDefault="005266C7" w:rsidP="005266C7">
      <w:pPr>
        <w:spacing w:line="360" w:lineRule="auto"/>
      </w:pPr>
      <w:r>
        <w:rPr>
          <w:noProof/>
          <w:lang w:eastAsia="ru-RU"/>
        </w:rPr>
        <w:lastRenderedPageBreak/>
        <w:drawing>
          <wp:inline distT="0" distB="0" distL="0" distR="0" wp14:anchorId="18CFD384" wp14:editId="77F23BD4">
            <wp:extent cx="3143250" cy="3219450"/>
            <wp:effectExtent l="0" t="0" r="19050" b="19050"/>
            <wp:docPr id="294" name="Диаграмма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266C7" w:rsidRDefault="005266C7" w:rsidP="005266C7">
      <w:pPr>
        <w:spacing w:line="360" w:lineRule="auto"/>
      </w:pPr>
      <w:r>
        <w:rPr>
          <w:noProof/>
          <w:lang w:eastAsia="ru-RU"/>
        </w:rPr>
        <w:lastRenderedPageBreak/>
        <w:drawing>
          <wp:inline distT="0" distB="0" distL="0" distR="0" wp14:anchorId="22EE1BCB" wp14:editId="23AD0441">
            <wp:extent cx="3114675" cy="3219450"/>
            <wp:effectExtent l="0" t="0" r="9525" b="19050"/>
            <wp:docPr id="297" name="Диаграмма 2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266C7" w:rsidRDefault="005266C7" w:rsidP="005266C7">
      <w:pPr>
        <w:spacing w:line="360" w:lineRule="auto"/>
        <w:sectPr w:rsidR="005266C7" w:rsidSect="004B1C7E">
          <w:type w:val="continuous"/>
          <w:pgSz w:w="11906" w:h="16838"/>
          <w:pgMar w:top="1134" w:right="850" w:bottom="1134" w:left="1418" w:header="794" w:footer="340" w:gutter="0"/>
          <w:cols w:num="2" w:space="282"/>
          <w:titlePg/>
          <w:docGrid w:linePitch="360"/>
        </w:sectPr>
      </w:pPr>
    </w:p>
    <w:p w:rsidR="005266C7" w:rsidRPr="00A471EA" w:rsidRDefault="005266C7" w:rsidP="005266C7">
      <w:pPr>
        <w:spacing w:line="360" w:lineRule="auto"/>
        <w:jc w:val="center"/>
        <w:rPr>
          <w:b/>
        </w:rPr>
      </w:pPr>
      <w:r>
        <w:rPr>
          <w:b/>
        </w:rPr>
        <w:lastRenderedPageBreak/>
        <w:t>Рис.9.</w:t>
      </w:r>
      <w:r w:rsidRPr="00A471EA">
        <w:rPr>
          <w:b/>
        </w:rPr>
        <w:t xml:space="preserve"> Различия поколений как причина конфликта в организации</w:t>
      </w:r>
    </w:p>
    <w:p w:rsidR="005266C7" w:rsidRPr="007560D3" w:rsidRDefault="005266C7" w:rsidP="005266C7">
      <w:pPr>
        <w:spacing w:line="360" w:lineRule="auto"/>
        <w:jc w:val="center"/>
        <w:rPr>
          <w:sz w:val="20"/>
        </w:rPr>
      </w:pPr>
      <w:r w:rsidRPr="007560D3">
        <w:rPr>
          <w:sz w:val="20"/>
        </w:rPr>
        <w:t xml:space="preserve">Составлено по данным: SHRM </w:t>
      </w:r>
      <w:proofErr w:type="spellStart"/>
      <w:r w:rsidRPr="007560D3">
        <w:rPr>
          <w:sz w:val="20"/>
        </w:rPr>
        <w:t>Poll</w:t>
      </w:r>
      <w:proofErr w:type="spellEnd"/>
      <w:r w:rsidRPr="007560D3">
        <w:rPr>
          <w:sz w:val="20"/>
        </w:rPr>
        <w:t xml:space="preserve">: </w:t>
      </w:r>
      <w:proofErr w:type="spellStart"/>
      <w:r w:rsidRPr="007560D3">
        <w:rPr>
          <w:sz w:val="20"/>
        </w:rPr>
        <w:t>Intergenerational</w:t>
      </w:r>
      <w:proofErr w:type="spellEnd"/>
      <w:r w:rsidRPr="007560D3">
        <w:rPr>
          <w:sz w:val="20"/>
        </w:rPr>
        <w:t xml:space="preserve"> </w:t>
      </w:r>
      <w:proofErr w:type="spellStart"/>
      <w:r w:rsidRPr="007560D3">
        <w:rPr>
          <w:sz w:val="20"/>
        </w:rPr>
        <w:t>Conflict</w:t>
      </w:r>
      <w:proofErr w:type="spellEnd"/>
      <w:r w:rsidRPr="007560D3">
        <w:rPr>
          <w:sz w:val="20"/>
        </w:rPr>
        <w:t xml:space="preserve"> </w:t>
      </w:r>
      <w:proofErr w:type="spellStart"/>
      <w:r w:rsidRPr="007560D3">
        <w:rPr>
          <w:sz w:val="20"/>
        </w:rPr>
        <w:t>in</w:t>
      </w:r>
      <w:proofErr w:type="spellEnd"/>
      <w:r w:rsidRPr="007560D3">
        <w:rPr>
          <w:sz w:val="20"/>
        </w:rPr>
        <w:t xml:space="preserve"> </w:t>
      </w:r>
      <w:proofErr w:type="spellStart"/>
      <w:r w:rsidRPr="007560D3">
        <w:rPr>
          <w:sz w:val="20"/>
        </w:rPr>
        <w:t>the</w:t>
      </w:r>
      <w:proofErr w:type="spellEnd"/>
      <w:r w:rsidRPr="007560D3">
        <w:rPr>
          <w:sz w:val="20"/>
        </w:rPr>
        <w:t xml:space="preserve"> </w:t>
      </w:r>
      <w:proofErr w:type="spellStart"/>
      <w:r w:rsidRPr="007560D3">
        <w:rPr>
          <w:sz w:val="20"/>
        </w:rPr>
        <w:t>Workplace</w:t>
      </w:r>
      <w:proofErr w:type="spellEnd"/>
      <w:r w:rsidRPr="007560D3">
        <w:rPr>
          <w:sz w:val="20"/>
        </w:rPr>
        <w:t xml:space="preserve">, </w:t>
      </w:r>
      <w:r w:rsidRPr="007560D3">
        <w:rPr>
          <w:sz w:val="20"/>
          <w:lang w:val="en-US"/>
        </w:rPr>
        <w:t xml:space="preserve">Research, </w:t>
      </w:r>
      <w:r>
        <w:rPr>
          <w:sz w:val="20"/>
          <w:lang w:val="en-US"/>
        </w:rPr>
        <w:t xml:space="preserve">April, 2011, </w:t>
      </w:r>
      <w:proofErr w:type="spellStart"/>
      <w:r w:rsidRPr="007560D3">
        <w:rPr>
          <w:sz w:val="20"/>
        </w:rPr>
        <w:t>First-Person</w:t>
      </w:r>
      <w:proofErr w:type="spellEnd"/>
      <w:r w:rsidRPr="007560D3">
        <w:rPr>
          <w:sz w:val="20"/>
        </w:rPr>
        <w:t xml:space="preserve"> </w:t>
      </w:r>
      <w:proofErr w:type="spellStart"/>
      <w:r w:rsidRPr="007560D3">
        <w:rPr>
          <w:sz w:val="20"/>
        </w:rPr>
        <w:t>Account</w:t>
      </w:r>
      <w:proofErr w:type="spellEnd"/>
      <w:r w:rsidRPr="007560D3">
        <w:rPr>
          <w:sz w:val="20"/>
        </w:rPr>
        <w:t xml:space="preserve">: </w:t>
      </w:r>
      <w:proofErr w:type="spellStart"/>
      <w:r w:rsidRPr="007560D3">
        <w:rPr>
          <w:sz w:val="20"/>
        </w:rPr>
        <w:t>How</w:t>
      </w:r>
      <w:proofErr w:type="spellEnd"/>
      <w:r w:rsidRPr="007560D3">
        <w:rPr>
          <w:sz w:val="20"/>
        </w:rPr>
        <w:t xml:space="preserve"> </w:t>
      </w:r>
      <w:proofErr w:type="spellStart"/>
      <w:r w:rsidRPr="007560D3">
        <w:rPr>
          <w:sz w:val="20"/>
        </w:rPr>
        <w:t>to</w:t>
      </w:r>
      <w:proofErr w:type="spellEnd"/>
      <w:r w:rsidRPr="007560D3">
        <w:rPr>
          <w:sz w:val="20"/>
        </w:rPr>
        <w:t xml:space="preserve"> </w:t>
      </w:r>
      <w:proofErr w:type="spellStart"/>
      <w:r w:rsidRPr="007560D3">
        <w:rPr>
          <w:sz w:val="20"/>
        </w:rPr>
        <w:t>Bridge</w:t>
      </w:r>
      <w:proofErr w:type="spellEnd"/>
      <w:r w:rsidRPr="007560D3">
        <w:rPr>
          <w:sz w:val="20"/>
        </w:rPr>
        <w:t xml:space="preserve"> </w:t>
      </w:r>
      <w:proofErr w:type="spellStart"/>
      <w:r w:rsidRPr="007560D3">
        <w:rPr>
          <w:sz w:val="20"/>
        </w:rPr>
        <w:t>Generation</w:t>
      </w:r>
      <w:proofErr w:type="spellEnd"/>
      <w:r w:rsidRPr="007560D3">
        <w:rPr>
          <w:sz w:val="20"/>
        </w:rPr>
        <w:t xml:space="preserve"> </w:t>
      </w:r>
      <w:proofErr w:type="spellStart"/>
      <w:r w:rsidRPr="007560D3">
        <w:rPr>
          <w:sz w:val="20"/>
        </w:rPr>
        <w:t>Gaps</w:t>
      </w:r>
      <w:proofErr w:type="spellEnd"/>
      <w:r w:rsidRPr="007560D3">
        <w:rPr>
          <w:sz w:val="20"/>
          <w:lang w:val="en-US"/>
        </w:rPr>
        <w:t xml:space="preserve">, Research, November, 2013 </w:t>
      </w:r>
      <w:r>
        <w:fldChar w:fldCharType="begin"/>
      </w:r>
      <w:r>
        <w:instrText xml:space="preserve"> HYPERLINK "http://www.shrm.org/surveys" </w:instrText>
      </w:r>
      <w:r>
        <w:fldChar w:fldCharType="separate"/>
      </w:r>
      <w:r w:rsidRPr="007560D3">
        <w:rPr>
          <w:rStyle w:val="a6"/>
          <w:sz w:val="20"/>
          <w:lang w:val="en-US"/>
        </w:rPr>
        <w:t>www.shrm.org/surveys</w:t>
      </w:r>
      <w:r>
        <w:rPr>
          <w:rStyle w:val="a6"/>
          <w:sz w:val="20"/>
          <w:lang w:val="en-US"/>
        </w:rPr>
        <w:fldChar w:fldCharType="end"/>
      </w:r>
      <w:r w:rsidRPr="007560D3">
        <w:rPr>
          <w:sz w:val="20"/>
        </w:rPr>
        <w:t xml:space="preserve"> </w:t>
      </w:r>
    </w:p>
    <w:p w:rsidR="005266C7" w:rsidRPr="00EE3D6E" w:rsidRDefault="005266C7" w:rsidP="005266C7">
      <w:pPr>
        <w:spacing w:line="360" w:lineRule="auto"/>
        <w:ind w:firstLine="567"/>
      </w:pPr>
      <w:r w:rsidRPr="009652CC">
        <w:t>Переходя к вопросу гендерных различий в поведении людей в конфликте, заметим, что А.А.</w:t>
      </w:r>
      <w:r>
        <w:t xml:space="preserve"> </w:t>
      </w:r>
      <w:r w:rsidRPr="009652CC">
        <w:t>Позняков</w:t>
      </w:r>
      <w:r>
        <w:rPr>
          <w:rStyle w:val="a5"/>
        </w:rPr>
        <w:footnoteReference w:id="17"/>
      </w:r>
      <w:r w:rsidRPr="009652CC">
        <w:t xml:space="preserve"> полагал, что причины по которым возникают конфликтные ситуации различны у женщин и мужчин-менеджеров. Так, наиболее часто конфликт у мужчины-менеджера вызван факторами трудового процесса, распределения ресурсов, статусным и идеологическим компонентом, нормами и ценностями, целевыми установками персонала, когда как у женщин-менеджеров причинами являются психологические факторы, симпатия, совместимости личности, эмоциональная составляющая взаимоотношений, соблюдение формальностей и т.п. В дальнейшем, мужчины и женщины также демонстрировали противоположные стратегии поведения: если мужчина скорее проявлял активную и определенную позицию относительно конфликта, то женщины подчас демонстрировали неуверенность и пассивность. Однако, </w:t>
      </w:r>
      <w:r>
        <w:t xml:space="preserve">данную точку зрения можно оспорить, так как </w:t>
      </w:r>
      <w:r w:rsidRPr="009652CC">
        <w:t xml:space="preserve">в настоящее время  тенденция может изменяться, и женщины-лидеры все чаще перенимают «мужские качества». </w:t>
      </w:r>
      <w:r>
        <w:t xml:space="preserve">Это проявляется не только в деловой сфере, но и в семейных отношениях. Все чаще мы наблюдаем, что именно женщина выполняет мужскую роль во многих аспектах. </w:t>
      </w:r>
    </w:p>
    <w:p w:rsidR="005266C7" w:rsidRDefault="005266C7" w:rsidP="005266C7">
      <w:pPr>
        <w:spacing w:line="360" w:lineRule="auto"/>
        <w:ind w:firstLine="567"/>
      </w:pPr>
      <w:r w:rsidRPr="009652CC">
        <w:lastRenderedPageBreak/>
        <w:t>С другой стороны, женское внимание к психологическим особенностям личности превращает процесс разрешения конфликтной ситуации в более совершенный нежели у мужчин. Женщины склонны глубоко переживать конфликтные ситуации, используют эмоционально-агрессивные формы воздействия на оппонента. В качестве поддержки, женщины средних лет и более старшего возраста чаще опираются на помощь семьи, а не друзей; последнее более характерно для мужчин и молодых женщин</w:t>
      </w:r>
      <w:r>
        <w:t xml:space="preserve">. Женщины склонны выслушивать чужую точку зрения и прибегать к помощи третьей стороны при разрешении конфликта, когда как мужчины скорее опираются на свои силы. </w:t>
      </w:r>
      <w:r w:rsidRPr="005C7566">
        <w:t>Также, в ходе исследования, проведённого Позняковым было доказано, что мужчины чаще прибегают к стратегии соперничества и компромисса, а женщины к стратегии приспособления и сотрудничества (по Томасу-</w:t>
      </w:r>
      <w:proofErr w:type="spellStart"/>
      <w:r w:rsidRPr="005C7566">
        <w:t>Килману</w:t>
      </w:r>
      <w:proofErr w:type="spellEnd"/>
      <w:r w:rsidRPr="005C7566">
        <w:t xml:space="preserve">). </w:t>
      </w:r>
    </w:p>
    <w:p w:rsidR="005266C7" w:rsidRDefault="005266C7" w:rsidP="005266C7">
      <w:pPr>
        <w:spacing w:line="360" w:lineRule="auto"/>
        <w:ind w:firstLine="567"/>
      </w:pPr>
      <w:r>
        <w:t>Однако, по мнению Одри Нельсон и Клэр Браун, женщины совершают большую ошибку, когда выбирают стратегию избегания и приспособления в конфликте, связанное с боязнью их восприятия в качестве агрессивных и конфликтных личностей. По этим причинам женщины демонстрируют свою неконкурентоспособность. Кроме того, мужчины часто ожидают от женщин проявления сочувствия к чувствам других людей, терпения и заботы о благополучии, тем самым склоняя женщин  к стратегии избегания конфликта. Женщины часто являются миротворцами организации, в которой работают, к ним чаще обращаются за советом чем к мужчинам, даже когда они напрямую не вовлечены в конфликт. К</w:t>
      </w:r>
      <w:r w:rsidRPr="00EA66AA">
        <w:t xml:space="preserve">освенное, но мощное давление вынуждает деловых женщин подавлять свои настоящие и естественные эмоции, которые могут включать в себя </w:t>
      </w:r>
      <w:r>
        <w:t>«здорово</w:t>
      </w:r>
      <w:r w:rsidRPr="00EA66AA">
        <w:t>е</w:t>
      </w:r>
      <w:r>
        <w:t>» чувство</w:t>
      </w:r>
      <w:r w:rsidRPr="00EA66AA">
        <w:t xml:space="preserve"> разо</w:t>
      </w:r>
      <w:r>
        <w:t>чарования, гнева и агрессии</w:t>
      </w:r>
      <w:r w:rsidRPr="00EA66AA">
        <w:t xml:space="preserve">. </w:t>
      </w:r>
    </w:p>
    <w:p w:rsidR="005266C7" w:rsidRPr="00256B4A" w:rsidRDefault="005266C7" w:rsidP="005266C7">
      <w:pPr>
        <w:spacing w:line="360" w:lineRule="auto"/>
        <w:ind w:firstLine="567"/>
      </w:pPr>
      <w:r w:rsidRPr="00F60BEF">
        <w:t xml:space="preserve">Разумеется, существуют очевидные ощутимые различия в том, как женщины и мужчины </w:t>
      </w:r>
      <w:r>
        <w:t>справляются</w:t>
      </w:r>
      <w:r w:rsidRPr="00F60BEF">
        <w:t xml:space="preserve"> с конфликтами на рабочем месте. Мужчины часто рассматривают конфликт как шанс </w:t>
      </w:r>
      <w:r>
        <w:t>проявить себя, продвинуть</w:t>
      </w:r>
      <w:r w:rsidRPr="00F60BEF">
        <w:t xml:space="preserve"> свои идеи и как возможность </w:t>
      </w:r>
      <w:r>
        <w:t>создать прекрасную репутацию</w:t>
      </w:r>
      <w:r w:rsidRPr="00F60BEF">
        <w:t>. Для муж</w:t>
      </w:r>
      <w:r>
        <w:t>чин конфликт может быть тактическим приемом для продвижения</w:t>
      </w:r>
      <w:r w:rsidRPr="00F60BEF">
        <w:t>, способом проверить решимость противника. С другой стороны, женщины часто стремятся к посредничеству в конфликте</w:t>
      </w:r>
      <w:r>
        <w:t xml:space="preserve">. </w:t>
      </w:r>
      <w:r w:rsidRPr="00F60BEF">
        <w:t xml:space="preserve">По этой причине они </w:t>
      </w:r>
      <w:r>
        <w:t>могут</w:t>
      </w:r>
      <w:r w:rsidRPr="00F60BEF">
        <w:t xml:space="preserve"> думать о чувствах других сознательно или подсознательно, позволяя их собственным желаниям</w:t>
      </w:r>
      <w:r>
        <w:t xml:space="preserve"> и стремлениям</w:t>
      </w:r>
      <w:r w:rsidRPr="00F60BEF">
        <w:t xml:space="preserve"> </w:t>
      </w:r>
      <w:r>
        <w:t>отойти на задний план. Исследования университета Британской Колумбии</w:t>
      </w:r>
      <w:r>
        <w:rPr>
          <w:rStyle w:val="a5"/>
        </w:rPr>
        <w:footnoteReference w:id="18"/>
      </w:r>
      <w:r>
        <w:t xml:space="preserve">, проведённые в 2013 году, показывают, что и мужчины и женщины сходятся во мнении о том, </w:t>
      </w:r>
      <w:r>
        <w:lastRenderedPageBreak/>
        <w:t xml:space="preserve">что конфликт между женщинами на рабочем месте несет больше разрушительных последствий и имеет более затяжной период нежели конфликт между мужчинами или между женщиной и мужчиной. Поэтому в организациях, где основную  часть персонала составляют женщины, профилактике конфликтов должно уделяться повышенное внимание. </w:t>
      </w:r>
    </w:p>
    <w:p w:rsidR="005266C7" w:rsidRDefault="005266C7" w:rsidP="005266C7">
      <w:pPr>
        <w:spacing w:line="360" w:lineRule="auto"/>
        <w:ind w:firstLine="567"/>
      </w:pPr>
      <w:r>
        <w:t>На практике предвзятые представления о том, как женщины справляются с конфликтами, влияют на особенности подбора персонала, продвижение по карьерной лестнице и распределение полномочий.</w:t>
      </w:r>
      <w:r>
        <w:rPr>
          <w:rStyle w:val="a5"/>
        </w:rPr>
        <w:footnoteReference w:id="19"/>
      </w:r>
      <w:r>
        <w:t xml:space="preserve"> Руководители женского и мужского пола, ориентированные на стереотипы женского поведения, зачастую не способны рассматривать женщину как потенциально успешную и ответственную личность, из-за того, что они «слишком эмоциональны» или «сложны», не могут эффективно управлять персоналом и являются источником  дисгармонии в коллективе.</w:t>
      </w:r>
    </w:p>
    <w:p w:rsidR="005266C7" w:rsidRDefault="005266C7" w:rsidP="005266C7">
      <w:pPr>
        <w:spacing w:line="360" w:lineRule="auto"/>
        <w:ind w:firstLine="567"/>
      </w:pPr>
      <w:r>
        <w:t>Согласно данным Всемирной Туристской Организации и Международной Организации Труда</w:t>
      </w:r>
      <w:r>
        <w:rPr>
          <w:rStyle w:val="a5"/>
        </w:rPr>
        <w:footnoteReference w:id="20"/>
      </w:r>
      <w:r>
        <w:t xml:space="preserve"> в настоящий момент в экономически развитых странах наблюдается тенденция преобладания женщин на рядовых и руководящих постах в туристском бизнесе. В среднем, в</w:t>
      </w:r>
      <w:r>
        <w:rPr>
          <w:lang w:val="en-US"/>
        </w:rPr>
        <w:t xml:space="preserve"> 2013 </w:t>
      </w:r>
      <w:r>
        <w:t xml:space="preserve">году на предприятиях сферы туризма 60% всех должностей занимали женщины. Такая картина характерна и для российских предприятий сферы туризма. Данная тенденция подтверждает вывод о том, что именно женщины в силу своей интуитивной способности быть внимательными и располагать к себе превращает их в более эффективных управленцев в той сфере, для которой взаимоотношения играют столь важную роль. </w:t>
      </w:r>
    </w:p>
    <w:p w:rsidR="005266C7" w:rsidRDefault="005266C7" w:rsidP="005266C7">
      <w:pPr>
        <w:spacing w:line="360" w:lineRule="auto"/>
        <w:ind w:firstLine="567"/>
      </w:pPr>
      <w:r>
        <w:t xml:space="preserve">В профилактике конфликтов поколений и полов на рабочем месте креативность также имеет огромное значение. Гибкий график работы, совместное времяпровождение вне рабочего пространства могут помочь в предотвращении конфликта поколений. Но наиболее важным является совместный поиск идей при решении жизненно важных проблем туристского предприятия, о котором уже говорилось ранее. Наставничество и обмен опытом разных поколений тоже приветствуется, но примером использования такой практики должен выступать прежде всего лидер (руководство). </w:t>
      </w:r>
    </w:p>
    <w:p w:rsidR="005266C7" w:rsidRDefault="005266C7" w:rsidP="005266C7">
      <w:pPr>
        <w:spacing w:line="360" w:lineRule="auto"/>
        <w:ind w:firstLine="567"/>
        <w:rPr>
          <w:rFonts w:cs="Times New Roman"/>
          <w:b/>
        </w:rPr>
      </w:pPr>
    </w:p>
    <w:p w:rsidR="005266C7" w:rsidRDefault="005266C7" w:rsidP="003A1C2A">
      <w:pPr>
        <w:spacing w:line="360" w:lineRule="auto"/>
        <w:ind w:firstLine="567"/>
        <w:rPr>
          <w:rFonts w:cs="Times New Roman"/>
          <w:b/>
        </w:rPr>
      </w:pPr>
    </w:p>
    <w:p w:rsidR="004F1175" w:rsidRDefault="005266C7" w:rsidP="003A1C2A">
      <w:pPr>
        <w:spacing w:line="360" w:lineRule="auto"/>
        <w:ind w:firstLine="567"/>
        <w:rPr>
          <w:rFonts w:cs="Times New Roman"/>
          <w:b/>
        </w:rPr>
      </w:pPr>
      <w:r>
        <w:rPr>
          <w:rFonts w:cs="Times New Roman"/>
          <w:b/>
        </w:rPr>
        <w:lastRenderedPageBreak/>
        <w:t>2.2</w:t>
      </w:r>
      <w:r w:rsidR="004F1175">
        <w:rPr>
          <w:rFonts w:cs="Times New Roman"/>
          <w:b/>
        </w:rPr>
        <w:t xml:space="preserve"> Американские модели креативного разрешения проблемы</w:t>
      </w:r>
    </w:p>
    <w:p w:rsidR="005266C7" w:rsidRPr="005266C7" w:rsidRDefault="005266C7" w:rsidP="003A1C2A">
      <w:pPr>
        <w:spacing w:line="360" w:lineRule="auto"/>
        <w:ind w:firstLine="567"/>
        <w:rPr>
          <w:rFonts w:cs="Times New Roman"/>
        </w:rPr>
      </w:pPr>
      <w:r w:rsidRPr="005266C7">
        <w:rPr>
          <w:rFonts w:cs="Times New Roman"/>
        </w:rPr>
        <w:t xml:space="preserve">В данном разделе вниманию представлены модели креативного разрешения проблем представителей школы креативного мышления. С позиций данных методов, креативность в разрешении конфликтных ситуаций рассматривается в качестве процесса по </w:t>
      </w:r>
      <w:r>
        <w:rPr>
          <w:rFonts w:cs="Times New Roman"/>
        </w:rPr>
        <w:t xml:space="preserve">поиску новых, нестандартных идей, основанного на принципе единства и равноправия челнов коллектива. </w:t>
      </w:r>
    </w:p>
    <w:p w:rsidR="008F70DD" w:rsidRDefault="005266C7" w:rsidP="003A1C2A">
      <w:pPr>
        <w:spacing w:line="360" w:lineRule="auto"/>
        <w:ind w:firstLine="567"/>
        <w:rPr>
          <w:b/>
        </w:rPr>
      </w:pPr>
      <w:r>
        <w:rPr>
          <w:b/>
        </w:rPr>
        <w:t>2.2</w:t>
      </w:r>
      <w:r w:rsidR="004F1175">
        <w:rPr>
          <w:b/>
        </w:rPr>
        <w:t>.1</w:t>
      </w:r>
      <w:r w:rsidR="0003021B">
        <w:rPr>
          <w:b/>
        </w:rPr>
        <w:t xml:space="preserve"> </w:t>
      </w:r>
      <w:r w:rsidR="00DB5AA1" w:rsidRPr="00DB5AA1">
        <w:rPr>
          <w:b/>
        </w:rPr>
        <w:t>Модель креативного разрешения проблемы Осборна-</w:t>
      </w:r>
      <w:proofErr w:type="spellStart"/>
      <w:r w:rsidR="00DB5AA1" w:rsidRPr="00DB5AA1">
        <w:rPr>
          <w:b/>
        </w:rPr>
        <w:t>Парн</w:t>
      </w:r>
      <w:r w:rsidR="00AA1D42">
        <w:rPr>
          <w:b/>
        </w:rPr>
        <w:t>и</w:t>
      </w:r>
      <w:r w:rsidR="00DB5AA1" w:rsidRPr="00DB5AA1">
        <w:rPr>
          <w:b/>
        </w:rPr>
        <w:t>са</w:t>
      </w:r>
      <w:proofErr w:type="spellEnd"/>
      <w:r w:rsidR="00DB5AA1" w:rsidRPr="00DB5AA1">
        <w:rPr>
          <w:b/>
        </w:rPr>
        <w:t xml:space="preserve"> (</w:t>
      </w:r>
      <w:proofErr w:type="spellStart"/>
      <w:r w:rsidR="00DB5AA1" w:rsidRPr="00DB5AA1">
        <w:rPr>
          <w:b/>
        </w:rPr>
        <w:t>The</w:t>
      </w:r>
      <w:proofErr w:type="spellEnd"/>
      <w:r w:rsidR="00DB5AA1" w:rsidRPr="00DB5AA1">
        <w:rPr>
          <w:b/>
        </w:rPr>
        <w:t xml:space="preserve"> </w:t>
      </w:r>
      <w:proofErr w:type="spellStart"/>
      <w:r w:rsidR="00DB5AA1" w:rsidRPr="00DB5AA1">
        <w:rPr>
          <w:b/>
        </w:rPr>
        <w:t>Osborn-Parnes</w:t>
      </w:r>
      <w:proofErr w:type="spellEnd"/>
      <w:r w:rsidR="00DB5AA1" w:rsidRPr="00DB5AA1">
        <w:rPr>
          <w:b/>
        </w:rPr>
        <w:t xml:space="preserve"> </w:t>
      </w:r>
      <w:proofErr w:type="spellStart"/>
      <w:r w:rsidR="00DB5AA1" w:rsidRPr="00DB5AA1">
        <w:rPr>
          <w:b/>
        </w:rPr>
        <w:t>model</w:t>
      </w:r>
      <w:proofErr w:type="spellEnd"/>
      <w:r w:rsidR="00DB5AA1" w:rsidRPr="00DB5AA1">
        <w:rPr>
          <w:b/>
        </w:rPr>
        <w:t xml:space="preserve"> </w:t>
      </w:r>
      <w:proofErr w:type="spellStart"/>
      <w:r w:rsidR="00DB5AA1" w:rsidRPr="00DB5AA1">
        <w:rPr>
          <w:b/>
        </w:rPr>
        <w:t>of</w:t>
      </w:r>
      <w:proofErr w:type="spellEnd"/>
      <w:r w:rsidR="00DB5AA1" w:rsidRPr="00DB5AA1">
        <w:rPr>
          <w:b/>
        </w:rPr>
        <w:t xml:space="preserve"> </w:t>
      </w:r>
      <w:proofErr w:type="spellStart"/>
      <w:r w:rsidR="00DB5AA1" w:rsidRPr="00DB5AA1">
        <w:rPr>
          <w:b/>
        </w:rPr>
        <w:t>Creative</w:t>
      </w:r>
      <w:proofErr w:type="spellEnd"/>
      <w:r w:rsidR="00DB5AA1" w:rsidRPr="00DB5AA1">
        <w:rPr>
          <w:b/>
        </w:rPr>
        <w:t xml:space="preserve"> </w:t>
      </w:r>
      <w:proofErr w:type="spellStart"/>
      <w:r w:rsidR="00DB5AA1" w:rsidRPr="00DB5AA1">
        <w:rPr>
          <w:b/>
        </w:rPr>
        <w:t>Problem</w:t>
      </w:r>
      <w:proofErr w:type="spellEnd"/>
      <w:r w:rsidR="00DB5AA1" w:rsidRPr="00DB5AA1">
        <w:rPr>
          <w:b/>
        </w:rPr>
        <w:t xml:space="preserve"> </w:t>
      </w:r>
      <w:proofErr w:type="spellStart"/>
      <w:r w:rsidR="00DB5AA1" w:rsidRPr="00DB5AA1">
        <w:rPr>
          <w:b/>
        </w:rPr>
        <w:t>Solving</w:t>
      </w:r>
      <w:proofErr w:type="spellEnd"/>
      <w:r w:rsidR="00DB5AA1">
        <w:rPr>
          <w:b/>
        </w:rPr>
        <w:t>)</w:t>
      </w:r>
    </w:p>
    <w:p w:rsidR="00DB5AA1" w:rsidRPr="001408C8" w:rsidRDefault="00DB5AA1" w:rsidP="00DB5AA1">
      <w:pPr>
        <w:spacing w:line="360" w:lineRule="auto"/>
        <w:ind w:firstLine="567"/>
        <w:rPr>
          <w:b/>
        </w:rPr>
      </w:pPr>
      <w:r>
        <w:t>Одной из наиболее популярных техник по разрешению сложных ситуаций является модель креативного разрешения проблемы</w:t>
      </w:r>
      <w:r w:rsidR="003846DD">
        <w:t xml:space="preserve"> (</w:t>
      </w:r>
      <w:r w:rsidR="003846DD">
        <w:rPr>
          <w:lang w:val="en-US"/>
        </w:rPr>
        <w:t>CPS)</w:t>
      </w:r>
      <w:r>
        <w:t>, разработанная Алексом Осборном, пионером в области креативного мышления</w:t>
      </w:r>
      <w:r w:rsidR="001E1A2A">
        <w:t xml:space="preserve"> </w:t>
      </w:r>
      <w:r w:rsidR="006D1C92">
        <w:t>и</w:t>
      </w:r>
      <w:r>
        <w:t xml:space="preserve"> </w:t>
      </w:r>
      <w:r w:rsidR="003846DD">
        <w:t>доработанная</w:t>
      </w:r>
      <w:r>
        <w:t xml:space="preserve">  Сидом </w:t>
      </w:r>
      <w:proofErr w:type="spellStart"/>
      <w:r>
        <w:t>Парн</w:t>
      </w:r>
      <w:r w:rsidR="00AA1D42">
        <w:t>и</w:t>
      </w:r>
      <w:r>
        <w:t>сом</w:t>
      </w:r>
      <w:proofErr w:type="spellEnd"/>
      <w:r w:rsidR="003846DD">
        <w:t>, последователем идей Осборна и директором Фонда креативного образования (</w:t>
      </w:r>
      <w:proofErr w:type="spellStart"/>
      <w:r w:rsidR="003846DD" w:rsidRPr="003846DD">
        <w:t>Creative</w:t>
      </w:r>
      <w:proofErr w:type="spellEnd"/>
      <w:r w:rsidR="003846DD" w:rsidRPr="003846DD">
        <w:t xml:space="preserve"> </w:t>
      </w:r>
      <w:proofErr w:type="spellStart"/>
      <w:r w:rsidR="003846DD" w:rsidRPr="003846DD">
        <w:t>Education</w:t>
      </w:r>
      <w:proofErr w:type="spellEnd"/>
      <w:r w:rsidR="003846DD" w:rsidRPr="003846DD">
        <w:t xml:space="preserve"> </w:t>
      </w:r>
      <w:proofErr w:type="spellStart"/>
      <w:r w:rsidR="003846DD" w:rsidRPr="003846DD">
        <w:t>Foundation</w:t>
      </w:r>
      <w:proofErr w:type="spellEnd"/>
      <w:r w:rsidR="003846DD">
        <w:t>)</w:t>
      </w:r>
      <w:r>
        <w:t xml:space="preserve">.  </w:t>
      </w:r>
      <w:r w:rsidR="002022A3">
        <w:t xml:space="preserve">Модель основана на теории креативности </w:t>
      </w:r>
      <w:proofErr w:type="spellStart"/>
      <w:r w:rsidR="002022A3">
        <w:t>А.Осборна</w:t>
      </w:r>
      <w:proofErr w:type="spellEnd"/>
      <w:r w:rsidR="002022A3">
        <w:t>, который долгое</w:t>
      </w:r>
      <w:r w:rsidR="006D1C92">
        <w:t xml:space="preserve"> время работал в университете </w:t>
      </w:r>
      <w:proofErr w:type="spellStart"/>
      <w:r w:rsidR="006D1C92">
        <w:t>Ба</w:t>
      </w:r>
      <w:r w:rsidR="00D15425">
        <w:t>ффало</w:t>
      </w:r>
      <w:proofErr w:type="spellEnd"/>
      <w:r w:rsidR="00D15425">
        <w:t xml:space="preserve">. </w:t>
      </w:r>
      <w:r w:rsidR="00BA2E24">
        <w:t xml:space="preserve">Алекс Осборн уделял огромное внимание </w:t>
      </w:r>
      <w:r w:rsidR="0098707D">
        <w:t>способности творчески</w:t>
      </w:r>
      <w:r w:rsidR="0003021B">
        <w:t>х</w:t>
      </w:r>
      <w:r w:rsidR="0098707D">
        <w:t xml:space="preserve"> людей с легко</w:t>
      </w:r>
      <w:r w:rsidR="0003021B">
        <w:t>стью генерировать идеи и быстро</w:t>
      </w:r>
      <w:r w:rsidR="0098707D">
        <w:t xml:space="preserve"> разрешать проблемные ситуации. </w:t>
      </w:r>
      <w:r w:rsidRPr="00DB5AA1">
        <w:t xml:space="preserve">Разнообразие подходов к процессу </w:t>
      </w:r>
      <w:r>
        <w:t>креативного</w:t>
      </w:r>
      <w:r w:rsidRPr="00DB5AA1">
        <w:t xml:space="preserve"> решения проблем</w:t>
      </w:r>
      <w:r>
        <w:t>ы</w:t>
      </w:r>
      <w:r w:rsidRPr="00DB5AA1">
        <w:t>, которые</w:t>
      </w:r>
      <w:r>
        <w:t xml:space="preserve"> были</w:t>
      </w:r>
      <w:r w:rsidRPr="00DB5AA1">
        <w:t xml:space="preserve"> разработаны</w:t>
      </w:r>
      <w:r>
        <w:t xml:space="preserve"> в дальнейшим другими учеными на основе этой модели</w:t>
      </w:r>
      <w:r w:rsidRPr="00DB5AA1">
        <w:t xml:space="preserve">, является свидетельством силы </w:t>
      </w:r>
      <w:r>
        <w:t xml:space="preserve">данной </w:t>
      </w:r>
      <w:r w:rsidRPr="00DB5AA1">
        <w:t xml:space="preserve">идеи. </w:t>
      </w:r>
    </w:p>
    <w:p w:rsidR="0098707D" w:rsidRDefault="00553725" w:rsidP="00197EBC">
      <w:pPr>
        <w:spacing w:line="360" w:lineRule="auto"/>
        <w:ind w:firstLine="567"/>
      </w:pPr>
      <w:r>
        <w:t>Данная методика имеет много общего с</w:t>
      </w:r>
      <w:r w:rsidR="001E1A2A">
        <w:t xml:space="preserve"> методом «Мозгового </w:t>
      </w:r>
      <w:r>
        <w:t>ш</w:t>
      </w:r>
      <w:r w:rsidR="001E1A2A">
        <w:t>турма</w:t>
      </w:r>
      <w:r>
        <w:t>», создателем которого также является Алекс Осборн.</w:t>
      </w:r>
      <w:r w:rsidR="00BB31BA">
        <w:t xml:space="preserve"> Смысл метода заключается в поиске как можно большего количества идей для решения проблемы.</w:t>
      </w:r>
      <w:r>
        <w:t xml:space="preserve"> </w:t>
      </w:r>
      <w:r w:rsidR="00DB5AA1" w:rsidRPr="00DB5AA1">
        <w:t xml:space="preserve">Структура модели состоит из </w:t>
      </w:r>
      <w:r w:rsidR="002022A3">
        <w:t>шести</w:t>
      </w:r>
      <w:r w:rsidR="00DB5AA1" w:rsidRPr="00DB5AA1">
        <w:t xml:space="preserve"> этапов </w:t>
      </w:r>
      <w:r w:rsidR="002022A3">
        <w:t xml:space="preserve">на пути </w:t>
      </w:r>
      <w:r w:rsidR="00DB5AA1">
        <w:t>креативного разрешения проблемы</w:t>
      </w:r>
      <w:r w:rsidR="00DB5AA1" w:rsidRPr="00DB5AA1">
        <w:t xml:space="preserve">. Каждый шаг </w:t>
      </w:r>
      <w:r w:rsidR="00DB5AA1">
        <w:t xml:space="preserve">обоснован и имеет свои четкие цели. </w:t>
      </w:r>
      <w:r w:rsidR="005F6D88">
        <w:t>Шаги демонстрируют направление творческого</w:t>
      </w:r>
      <w:r w:rsidR="005F6D88" w:rsidRPr="005F6D88">
        <w:t xml:space="preserve"> процесс</w:t>
      </w:r>
      <w:r w:rsidR="005F6D88">
        <w:t>а</w:t>
      </w:r>
      <w:r w:rsidR="005F6D88" w:rsidRPr="005F6D88">
        <w:t xml:space="preserve">. Они </w:t>
      </w:r>
      <w:r w:rsidR="005F6D88">
        <w:t>подсказывают</w:t>
      </w:r>
      <w:r w:rsidR="005F6D88" w:rsidRPr="005F6D88">
        <w:t xml:space="preserve">, что нужно делать на каждом этапе </w:t>
      </w:r>
      <w:r w:rsidR="005F6D88">
        <w:t>для</w:t>
      </w:r>
      <w:r w:rsidR="005F6D88" w:rsidRPr="005F6D88">
        <w:t xml:space="preserve"> того, чтобы в конечном итоге </w:t>
      </w:r>
      <w:r w:rsidR="005F6D88">
        <w:t>прийти к эффективному</w:t>
      </w:r>
      <w:r w:rsidR="004E633A">
        <w:t>,</w:t>
      </w:r>
      <w:r w:rsidR="005F6D88">
        <w:t xml:space="preserve"> взвешенному решению</w:t>
      </w:r>
      <w:r w:rsidR="005F6D88" w:rsidRPr="005F6D88">
        <w:t xml:space="preserve">. </w:t>
      </w:r>
      <w:r w:rsidR="003846DD">
        <w:t>Стрелки на модели показывают</w:t>
      </w:r>
      <w:r w:rsidR="004E633A">
        <w:t>, что каждый шаг</w:t>
      </w:r>
      <w:r w:rsidR="005F6D88" w:rsidRPr="005F6D88">
        <w:t xml:space="preserve"> </w:t>
      </w:r>
      <w:r w:rsidR="003846DD">
        <w:t>включает в себя дивергентную фазу мышления, в которой</w:t>
      </w:r>
      <w:r w:rsidR="005F6D88" w:rsidRPr="005F6D88">
        <w:t xml:space="preserve"> </w:t>
      </w:r>
      <w:r w:rsidR="003846DD">
        <w:t>присутствует</w:t>
      </w:r>
      <w:r w:rsidR="005F6D88" w:rsidRPr="005F6D88">
        <w:t xml:space="preserve"> </w:t>
      </w:r>
      <w:r w:rsidR="000329A6">
        <w:t>поиск множества</w:t>
      </w:r>
      <w:r w:rsidR="005F6D88" w:rsidRPr="005F6D88">
        <w:t xml:space="preserve"> идей (факты, определения проблемы, идеи, критерии оценки, стратегии реализации), а затем </w:t>
      </w:r>
      <w:r w:rsidR="004E633A">
        <w:t xml:space="preserve">наступает </w:t>
      </w:r>
      <w:r w:rsidR="005F6D88" w:rsidRPr="005F6D88">
        <w:t>сходя</w:t>
      </w:r>
      <w:r w:rsidR="004E633A">
        <w:t>щая</w:t>
      </w:r>
      <w:r w:rsidR="005F6D88" w:rsidRPr="005F6D88">
        <w:t>ся фаза, в которой выбираются только самые перспективные идеи для дальнейше</w:t>
      </w:r>
      <w:r w:rsidR="004E633A">
        <w:t>го рассмотрения</w:t>
      </w:r>
      <w:r w:rsidR="003846DD">
        <w:t xml:space="preserve">. </w:t>
      </w:r>
      <w:r w:rsidR="00075045" w:rsidRPr="00075045">
        <w:t>На рисунк</w:t>
      </w:r>
      <w:r w:rsidR="00964136">
        <w:t>е 3</w:t>
      </w:r>
      <w:r w:rsidR="00075045">
        <w:t xml:space="preserve"> представлена данная модель.</w:t>
      </w:r>
      <w:r w:rsidR="0098707D">
        <w:t xml:space="preserve"> </w:t>
      </w:r>
      <w:r w:rsidR="003B020C">
        <w:t>М</w:t>
      </w:r>
      <w:r w:rsidR="0098707D">
        <w:t>одель принято разделять на три основные фазы:</w:t>
      </w:r>
    </w:p>
    <w:p w:rsidR="0098707D" w:rsidRPr="00970924" w:rsidRDefault="0098707D" w:rsidP="00970924">
      <w:pPr>
        <w:pStyle w:val="a7"/>
        <w:numPr>
          <w:ilvl w:val="0"/>
          <w:numId w:val="9"/>
        </w:numPr>
        <w:spacing w:line="360" w:lineRule="auto"/>
      </w:pPr>
      <w:r>
        <w:t>Осознание наличия проблемы</w:t>
      </w:r>
      <w:r w:rsidR="00970924">
        <w:rPr>
          <w:lang w:val="en-US"/>
        </w:rPr>
        <w:t xml:space="preserve"> (</w:t>
      </w:r>
      <w:r w:rsidR="00970924">
        <w:t>Поиск цели + поиск фактов + поиск проблемы)</w:t>
      </w:r>
    </w:p>
    <w:p w:rsidR="0098707D" w:rsidRDefault="0098707D" w:rsidP="0098707D">
      <w:pPr>
        <w:pStyle w:val="a7"/>
        <w:numPr>
          <w:ilvl w:val="0"/>
          <w:numId w:val="9"/>
        </w:numPr>
        <w:spacing w:line="360" w:lineRule="auto"/>
      </w:pPr>
      <w:r>
        <w:t>Генерация идей</w:t>
      </w:r>
      <w:r w:rsidR="00970924">
        <w:t xml:space="preserve"> </w:t>
      </w:r>
    </w:p>
    <w:p w:rsidR="00BC2C3B" w:rsidRDefault="0098707D" w:rsidP="00075045">
      <w:pPr>
        <w:pStyle w:val="a7"/>
        <w:numPr>
          <w:ilvl w:val="0"/>
          <w:numId w:val="9"/>
        </w:numPr>
        <w:spacing w:line="360" w:lineRule="auto"/>
      </w:pPr>
      <w:r>
        <w:t>Составления плана действий</w:t>
      </w:r>
      <w:r w:rsidR="00970924">
        <w:t xml:space="preserve"> (Поиск решения + поиск плана действий)</w:t>
      </w:r>
    </w:p>
    <w:p w:rsidR="00964136" w:rsidRPr="00075045" w:rsidRDefault="00964136" w:rsidP="00964136">
      <w:pPr>
        <w:pStyle w:val="a7"/>
        <w:spacing w:line="360" w:lineRule="auto"/>
        <w:ind w:left="1287"/>
      </w:pPr>
    </w:p>
    <w:tbl>
      <w:tblPr>
        <w:tblStyle w:val="ae"/>
        <w:tblW w:w="0" w:type="auto"/>
        <w:jc w:val="center"/>
        <w:tblLook w:val="04A0" w:firstRow="1" w:lastRow="0" w:firstColumn="1" w:lastColumn="0" w:noHBand="0" w:noVBand="1"/>
      </w:tblPr>
      <w:tblGrid>
        <w:gridCol w:w="1562"/>
        <w:gridCol w:w="1765"/>
        <w:gridCol w:w="1614"/>
        <w:gridCol w:w="1562"/>
        <w:gridCol w:w="1595"/>
        <w:gridCol w:w="1672"/>
      </w:tblGrid>
      <w:tr w:rsidR="009134EE" w:rsidTr="00333AE4">
        <w:trPr>
          <w:trHeight w:val="1255"/>
          <w:jc w:val="center"/>
        </w:trPr>
        <w:tc>
          <w:tcPr>
            <w:tcW w:w="1562" w:type="dxa"/>
          </w:tcPr>
          <w:p w:rsidR="002022A3" w:rsidRDefault="005F6D88" w:rsidP="003846DD">
            <w:pPr>
              <w:spacing w:line="360" w:lineRule="auto"/>
              <w:jc w:val="center"/>
              <w:rPr>
                <w:lang w:val="en-US"/>
              </w:rPr>
            </w:pPr>
            <w:r>
              <w:rPr>
                <w:lang w:val="en-US"/>
              </w:rPr>
              <w:t>Objective F</w:t>
            </w:r>
            <w:r w:rsidR="002022A3">
              <w:rPr>
                <w:lang w:val="en-US"/>
              </w:rPr>
              <w:t>inding</w:t>
            </w:r>
          </w:p>
          <w:p w:rsidR="005F6D88" w:rsidRPr="002022A3" w:rsidRDefault="005F6D88" w:rsidP="003846DD">
            <w:pPr>
              <w:spacing w:line="360" w:lineRule="auto"/>
              <w:jc w:val="center"/>
              <w:rPr>
                <w:lang w:val="en-US"/>
              </w:rPr>
            </w:pPr>
            <w:r>
              <w:rPr>
                <w:lang w:val="en-US"/>
              </w:rPr>
              <w:t>(</w:t>
            </w:r>
            <w:r w:rsidRPr="000329A6">
              <w:rPr>
                <w:color w:val="C0504D" w:themeColor="accent2"/>
                <w:lang w:val="en-US"/>
              </w:rPr>
              <w:t>O</w:t>
            </w:r>
            <w:r w:rsidRPr="000329A6">
              <w:rPr>
                <w:color w:val="4F81BD" w:themeColor="accent1"/>
                <w:lang w:val="en-US"/>
              </w:rPr>
              <w:t>F</w:t>
            </w:r>
            <w:r>
              <w:rPr>
                <w:lang w:val="en-US"/>
              </w:rPr>
              <w:t>)</w:t>
            </w:r>
          </w:p>
        </w:tc>
        <w:tc>
          <w:tcPr>
            <w:tcW w:w="1765" w:type="dxa"/>
          </w:tcPr>
          <w:p w:rsidR="005F6D88" w:rsidRDefault="002022A3" w:rsidP="00857A91">
            <w:pPr>
              <w:spacing w:line="360" w:lineRule="auto"/>
              <w:jc w:val="center"/>
              <w:rPr>
                <w:lang w:val="en-US"/>
              </w:rPr>
            </w:pPr>
            <w:r>
              <w:rPr>
                <w:lang w:val="en-US"/>
              </w:rPr>
              <w:t>Fact</w:t>
            </w:r>
          </w:p>
          <w:p w:rsidR="002022A3" w:rsidRDefault="005F6D88" w:rsidP="003846DD">
            <w:pPr>
              <w:spacing w:line="360" w:lineRule="auto"/>
              <w:jc w:val="center"/>
              <w:rPr>
                <w:lang w:val="en-US"/>
              </w:rPr>
            </w:pPr>
            <w:r>
              <w:rPr>
                <w:lang w:val="en-US"/>
              </w:rPr>
              <w:t>F</w:t>
            </w:r>
            <w:r w:rsidR="002022A3">
              <w:rPr>
                <w:lang w:val="en-US"/>
              </w:rPr>
              <w:t>inding</w:t>
            </w:r>
          </w:p>
          <w:p w:rsidR="005F6D88" w:rsidRPr="002022A3" w:rsidRDefault="005F6D88" w:rsidP="003846DD">
            <w:pPr>
              <w:spacing w:line="360" w:lineRule="auto"/>
              <w:jc w:val="center"/>
              <w:rPr>
                <w:lang w:val="en-US"/>
              </w:rPr>
            </w:pPr>
            <w:r>
              <w:rPr>
                <w:lang w:val="en-US"/>
              </w:rPr>
              <w:t>(</w:t>
            </w:r>
            <w:r w:rsidRPr="000329A6">
              <w:rPr>
                <w:color w:val="C0504D" w:themeColor="accent2"/>
                <w:lang w:val="en-US"/>
              </w:rPr>
              <w:t>F</w:t>
            </w:r>
            <w:r w:rsidRPr="000329A6">
              <w:rPr>
                <w:color w:val="4F81BD" w:themeColor="accent1"/>
                <w:lang w:val="en-US"/>
              </w:rPr>
              <w:t>F</w:t>
            </w:r>
            <w:r>
              <w:rPr>
                <w:lang w:val="en-US"/>
              </w:rPr>
              <w:t>)</w:t>
            </w:r>
          </w:p>
        </w:tc>
        <w:tc>
          <w:tcPr>
            <w:tcW w:w="1614" w:type="dxa"/>
          </w:tcPr>
          <w:p w:rsidR="005F6D88" w:rsidRDefault="002022A3" w:rsidP="00857A91">
            <w:pPr>
              <w:spacing w:line="360" w:lineRule="auto"/>
              <w:jc w:val="center"/>
              <w:rPr>
                <w:lang w:val="en-US"/>
              </w:rPr>
            </w:pPr>
            <w:r>
              <w:rPr>
                <w:lang w:val="en-US"/>
              </w:rPr>
              <w:t>Problem</w:t>
            </w:r>
          </w:p>
          <w:p w:rsidR="002022A3" w:rsidRDefault="005F6D88" w:rsidP="003846DD">
            <w:pPr>
              <w:spacing w:line="360" w:lineRule="auto"/>
              <w:jc w:val="center"/>
              <w:rPr>
                <w:lang w:val="en-US"/>
              </w:rPr>
            </w:pPr>
            <w:r>
              <w:rPr>
                <w:lang w:val="en-US"/>
              </w:rPr>
              <w:t>F</w:t>
            </w:r>
            <w:r w:rsidR="002022A3">
              <w:rPr>
                <w:lang w:val="en-US"/>
              </w:rPr>
              <w:t>inding</w:t>
            </w:r>
          </w:p>
          <w:p w:rsidR="005F6D88" w:rsidRPr="002022A3" w:rsidRDefault="005F6D88" w:rsidP="003846DD">
            <w:pPr>
              <w:spacing w:line="360" w:lineRule="auto"/>
              <w:jc w:val="center"/>
              <w:rPr>
                <w:lang w:val="en-US"/>
              </w:rPr>
            </w:pPr>
            <w:r>
              <w:rPr>
                <w:lang w:val="en-US"/>
              </w:rPr>
              <w:t>(</w:t>
            </w:r>
            <w:r w:rsidRPr="000329A6">
              <w:rPr>
                <w:color w:val="C0504D" w:themeColor="accent2"/>
                <w:lang w:val="en-US"/>
              </w:rPr>
              <w:t>P</w:t>
            </w:r>
            <w:r w:rsidRPr="000329A6">
              <w:rPr>
                <w:color w:val="4F81BD" w:themeColor="accent1"/>
                <w:lang w:val="en-US"/>
              </w:rPr>
              <w:t>F</w:t>
            </w:r>
            <w:r>
              <w:rPr>
                <w:lang w:val="en-US"/>
              </w:rPr>
              <w:t>)</w:t>
            </w:r>
          </w:p>
        </w:tc>
        <w:tc>
          <w:tcPr>
            <w:tcW w:w="1562" w:type="dxa"/>
          </w:tcPr>
          <w:p w:rsidR="005F6D88" w:rsidRDefault="002022A3" w:rsidP="003846DD">
            <w:pPr>
              <w:spacing w:line="360" w:lineRule="auto"/>
              <w:jc w:val="center"/>
              <w:rPr>
                <w:lang w:val="en-US"/>
              </w:rPr>
            </w:pPr>
            <w:r>
              <w:rPr>
                <w:lang w:val="en-US"/>
              </w:rPr>
              <w:t>Idea</w:t>
            </w:r>
          </w:p>
          <w:p w:rsidR="002022A3" w:rsidRDefault="005F6D88" w:rsidP="00857A91">
            <w:pPr>
              <w:spacing w:line="360" w:lineRule="auto"/>
              <w:jc w:val="center"/>
              <w:rPr>
                <w:lang w:val="en-US"/>
              </w:rPr>
            </w:pPr>
            <w:r>
              <w:rPr>
                <w:lang w:val="en-US"/>
              </w:rPr>
              <w:t>F</w:t>
            </w:r>
            <w:r w:rsidR="002022A3">
              <w:rPr>
                <w:lang w:val="en-US"/>
              </w:rPr>
              <w:t>indidng</w:t>
            </w:r>
          </w:p>
          <w:p w:rsidR="005F6D88" w:rsidRPr="002022A3" w:rsidRDefault="005F6D88" w:rsidP="003846DD">
            <w:pPr>
              <w:spacing w:line="360" w:lineRule="auto"/>
              <w:jc w:val="center"/>
              <w:rPr>
                <w:lang w:val="en-US"/>
              </w:rPr>
            </w:pPr>
            <w:r w:rsidRPr="000329A6">
              <w:rPr>
                <w:color w:val="000000" w:themeColor="text1"/>
                <w:lang w:val="en-US"/>
              </w:rPr>
              <w:t>(</w:t>
            </w:r>
            <w:r w:rsidRPr="000329A6">
              <w:rPr>
                <w:color w:val="C0504D" w:themeColor="accent2"/>
                <w:lang w:val="en-US"/>
              </w:rPr>
              <w:t>I</w:t>
            </w:r>
            <w:r w:rsidRPr="000329A6">
              <w:rPr>
                <w:color w:val="4F81BD" w:themeColor="accent1"/>
                <w:lang w:val="en-US"/>
              </w:rPr>
              <w:t>F</w:t>
            </w:r>
            <w:r>
              <w:rPr>
                <w:lang w:val="en-US"/>
              </w:rPr>
              <w:t>)</w:t>
            </w:r>
          </w:p>
        </w:tc>
        <w:tc>
          <w:tcPr>
            <w:tcW w:w="1595" w:type="dxa"/>
          </w:tcPr>
          <w:p w:rsidR="002022A3" w:rsidRDefault="002022A3" w:rsidP="003846DD">
            <w:pPr>
              <w:spacing w:line="360" w:lineRule="auto"/>
              <w:jc w:val="center"/>
              <w:rPr>
                <w:lang w:val="en-US"/>
              </w:rPr>
            </w:pPr>
            <w:r>
              <w:rPr>
                <w:lang w:val="en-US"/>
              </w:rPr>
              <w:t xml:space="preserve">Solution </w:t>
            </w:r>
            <w:r w:rsidR="00857A91">
              <w:rPr>
                <w:lang w:val="en-US"/>
              </w:rPr>
              <w:t>F</w:t>
            </w:r>
            <w:r>
              <w:rPr>
                <w:lang w:val="en-US"/>
              </w:rPr>
              <w:t>inding</w:t>
            </w:r>
          </w:p>
          <w:p w:rsidR="005F6D88" w:rsidRPr="002022A3" w:rsidRDefault="005F6D88" w:rsidP="003846DD">
            <w:pPr>
              <w:spacing w:line="360" w:lineRule="auto"/>
              <w:jc w:val="center"/>
              <w:rPr>
                <w:lang w:val="en-US"/>
              </w:rPr>
            </w:pPr>
            <w:r>
              <w:rPr>
                <w:lang w:val="en-US"/>
              </w:rPr>
              <w:t>(</w:t>
            </w:r>
            <w:r w:rsidRPr="000329A6">
              <w:rPr>
                <w:color w:val="C0504D" w:themeColor="accent2"/>
                <w:lang w:val="en-US"/>
              </w:rPr>
              <w:t>S</w:t>
            </w:r>
            <w:r w:rsidRPr="000329A6">
              <w:rPr>
                <w:color w:val="4F81BD" w:themeColor="accent1"/>
                <w:lang w:val="en-US"/>
              </w:rPr>
              <w:t>F</w:t>
            </w:r>
            <w:r>
              <w:rPr>
                <w:lang w:val="en-US"/>
              </w:rPr>
              <w:t>)</w:t>
            </w:r>
          </w:p>
        </w:tc>
        <w:tc>
          <w:tcPr>
            <w:tcW w:w="1672" w:type="dxa"/>
          </w:tcPr>
          <w:p w:rsidR="002022A3" w:rsidRDefault="00857A91" w:rsidP="003846DD">
            <w:pPr>
              <w:spacing w:line="360" w:lineRule="auto"/>
              <w:jc w:val="center"/>
              <w:rPr>
                <w:lang w:val="en-US"/>
              </w:rPr>
            </w:pPr>
            <w:r>
              <w:rPr>
                <w:lang w:val="en-US"/>
              </w:rPr>
              <w:t>Acceptance F</w:t>
            </w:r>
            <w:r w:rsidR="005F6D88">
              <w:rPr>
                <w:lang w:val="en-US"/>
              </w:rPr>
              <w:t>inding</w:t>
            </w:r>
          </w:p>
          <w:p w:rsidR="005F6D88" w:rsidRPr="005F6D88" w:rsidRDefault="005F6D88" w:rsidP="003846DD">
            <w:pPr>
              <w:spacing w:line="360" w:lineRule="auto"/>
              <w:jc w:val="center"/>
              <w:rPr>
                <w:lang w:val="en-US"/>
              </w:rPr>
            </w:pPr>
            <w:r>
              <w:rPr>
                <w:lang w:val="en-US"/>
              </w:rPr>
              <w:t>(</w:t>
            </w:r>
            <w:r w:rsidRPr="000329A6">
              <w:rPr>
                <w:color w:val="C0504D" w:themeColor="accent2"/>
                <w:lang w:val="en-US"/>
              </w:rPr>
              <w:t>A</w:t>
            </w:r>
            <w:r w:rsidRPr="000329A6">
              <w:rPr>
                <w:color w:val="4F81BD" w:themeColor="accent1"/>
                <w:lang w:val="en-US"/>
              </w:rPr>
              <w:t>F</w:t>
            </w:r>
            <w:r>
              <w:rPr>
                <w:lang w:val="en-US"/>
              </w:rPr>
              <w:t>)</w:t>
            </w:r>
          </w:p>
        </w:tc>
      </w:tr>
      <w:tr w:rsidR="009134EE" w:rsidTr="00333AE4">
        <w:trPr>
          <w:trHeight w:val="1255"/>
          <w:jc w:val="center"/>
        </w:trPr>
        <w:tc>
          <w:tcPr>
            <w:tcW w:w="1562" w:type="dxa"/>
          </w:tcPr>
          <w:p w:rsidR="005F6D88" w:rsidRDefault="005F6D88" w:rsidP="001A5E02">
            <w:pPr>
              <w:spacing w:line="360" w:lineRule="auto"/>
              <w:rPr>
                <w:lang w:val="en-US"/>
              </w:rPr>
            </w:pPr>
            <w:r>
              <w:rPr>
                <w:noProof/>
                <w:lang w:eastAsia="ru-RU"/>
              </w:rPr>
              <mc:AlternateContent>
                <mc:Choice Requires="wps">
                  <w:drawing>
                    <wp:anchor distT="0" distB="0" distL="114300" distR="114300" simplePos="0" relativeHeight="251730944" behindDoc="0" locked="0" layoutInCell="1" allowOverlap="1" wp14:anchorId="1934089E" wp14:editId="7C3B4280">
                      <wp:simplePos x="0" y="0"/>
                      <wp:positionH relativeFrom="column">
                        <wp:posOffset>6350</wp:posOffset>
                      </wp:positionH>
                      <wp:positionV relativeFrom="paragraph">
                        <wp:posOffset>99060</wp:posOffset>
                      </wp:positionV>
                      <wp:extent cx="371475" cy="295275"/>
                      <wp:effectExtent l="0" t="38100" r="47625" b="28575"/>
                      <wp:wrapNone/>
                      <wp:docPr id="4" name="Прямая со стрелкой 4"/>
                      <wp:cNvGraphicFramePr/>
                      <a:graphic xmlns:a="http://schemas.openxmlformats.org/drawingml/2006/main">
                        <a:graphicData uri="http://schemas.microsoft.com/office/word/2010/wordprocessingShape">
                          <wps:wsp>
                            <wps:cNvCnPr/>
                            <wps:spPr>
                              <a:xfrm flipV="1">
                                <a:off x="0" y="0"/>
                                <a:ext cx="371475" cy="29527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5pt;margin-top:7.8pt;width:29.25pt;height:23.25pt;flip:y;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" strokecolor="#bc4542 [3045]">
                      <v:stroke endarrow="open"/>
                    </v:shape>
                  </w:pict>
                </mc:Fallback>
              </mc:AlternateContent>
            </w:r>
            <w:r>
              <w:rPr>
                <w:noProof/>
                <w:lang w:eastAsia="ru-RU"/>
              </w:rPr>
              <mc:AlternateContent>
                <mc:Choice Requires="wps">
                  <w:drawing>
                    <wp:anchor distT="0" distB="0" distL="114300" distR="114300" simplePos="0" relativeHeight="251731968" behindDoc="0" locked="0" layoutInCell="1" allowOverlap="1" wp14:anchorId="0873360B" wp14:editId="46ECFC1E">
                      <wp:simplePos x="0" y="0"/>
                      <wp:positionH relativeFrom="column">
                        <wp:posOffset>-3175</wp:posOffset>
                      </wp:positionH>
                      <wp:positionV relativeFrom="paragraph">
                        <wp:posOffset>403860</wp:posOffset>
                      </wp:positionV>
                      <wp:extent cx="371475" cy="333375"/>
                      <wp:effectExtent l="0" t="0" r="66675" b="47625"/>
                      <wp:wrapNone/>
                      <wp:docPr id="5" name="Прямая со стрелкой 5"/>
                      <wp:cNvGraphicFramePr/>
                      <a:graphic xmlns:a="http://schemas.openxmlformats.org/drawingml/2006/main">
                        <a:graphicData uri="http://schemas.microsoft.com/office/word/2010/wordprocessingShape">
                          <wps:wsp>
                            <wps:cNvCnPr/>
                            <wps:spPr>
                              <a:xfrm>
                                <a:off x="0" y="0"/>
                                <a:ext cx="371475" cy="33337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id="Прямая со стрелкой 5" o:spid="_x0000_s1026" type="#_x0000_t32" style="position:absolute;margin-left:-.25pt;margin-top:31.8pt;width:29.25pt;height:26.2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" strokecolor="#bc4542 [3045]">
                      <v:stroke endarrow="open"/>
                    </v:shape>
                  </w:pict>
                </mc:Fallback>
              </mc:AlternateContent>
            </w:r>
            <w:r>
              <w:rPr>
                <w:noProof/>
                <w:lang w:eastAsia="ru-RU"/>
              </w:rPr>
              <mc:AlternateContent>
                <mc:Choice Requires="wps">
                  <w:drawing>
                    <wp:anchor distT="0" distB="0" distL="114300" distR="114300" simplePos="0" relativeHeight="251734016" behindDoc="0" locked="0" layoutInCell="1" allowOverlap="1" wp14:anchorId="0C90E69D" wp14:editId="2DEBD51A">
                      <wp:simplePos x="0" y="0"/>
                      <wp:positionH relativeFrom="column">
                        <wp:posOffset>406400</wp:posOffset>
                      </wp:positionH>
                      <wp:positionV relativeFrom="paragraph">
                        <wp:posOffset>403860</wp:posOffset>
                      </wp:positionV>
                      <wp:extent cx="361950" cy="333375"/>
                      <wp:effectExtent l="0" t="38100" r="57150" b="28575"/>
                      <wp:wrapNone/>
                      <wp:docPr id="7" name="Прямая со стрелкой 7"/>
                      <wp:cNvGraphicFramePr/>
                      <a:graphic xmlns:a="http://schemas.openxmlformats.org/drawingml/2006/main">
                        <a:graphicData uri="http://schemas.microsoft.com/office/word/2010/wordprocessingShape">
                          <wps:wsp>
                            <wps:cNvCnPr/>
                            <wps:spPr>
                              <a:xfrm flipV="1">
                                <a:off x="0" y="0"/>
                                <a:ext cx="36195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 o:spid="_x0000_s1026" type="#_x0000_t32" style="position:absolute;margin-left:32pt;margin-top:31.8pt;width:28.5pt;height:26.25pt;flip:y;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" strokecolor="#4579b8 [3044]">
                      <v:stroke endarrow="open"/>
                    </v:shape>
                  </w:pict>
                </mc:Fallback>
              </mc:AlternateContent>
            </w:r>
            <w:r>
              <w:rPr>
                <w:noProof/>
                <w:lang w:eastAsia="ru-RU"/>
              </w:rPr>
              <mc:AlternateContent>
                <mc:Choice Requires="wps">
                  <w:drawing>
                    <wp:anchor distT="0" distB="0" distL="114300" distR="114300" simplePos="0" relativeHeight="251732992" behindDoc="0" locked="0" layoutInCell="1" allowOverlap="1" wp14:anchorId="4B5B0589" wp14:editId="7DF0305B">
                      <wp:simplePos x="0" y="0"/>
                      <wp:positionH relativeFrom="column">
                        <wp:posOffset>415925</wp:posOffset>
                      </wp:positionH>
                      <wp:positionV relativeFrom="paragraph">
                        <wp:posOffset>108585</wp:posOffset>
                      </wp:positionV>
                      <wp:extent cx="361950" cy="295275"/>
                      <wp:effectExtent l="0" t="0" r="76200" b="47625"/>
                      <wp:wrapNone/>
                      <wp:docPr id="6" name="Прямая со стрелкой 6"/>
                      <wp:cNvGraphicFramePr/>
                      <a:graphic xmlns:a="http://schemas.openxmlformats.org/drawingml/2006/main">
                        <a:graphicData uri="http://schemas.microsoft.com/office/word/2010/wordprocessingShape">
                          <wps:wsp>
                            <wps:cNvCnPr/>
                            <wps:spPr>
                              <a:xfrm>
                                <a:off x="0" y="0"/>
                                <a:ext cx="36195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 o:spid="_x0000_s1026" type="#_x0000_t32" style="position:absolute;margin-left:32.75pt;margin-top:8.55pt;width:28.5pt;height:23.2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" strokecolor="#4579b8 [3044]">
                      <v:stroke endarrow="open"/>
                    </v:shape>
                  </w:pict>
                </mc:Fallback>
              </mc:AlternateContent>
            </w:r>
          </w:p>
        </w:tc>
        <w:tc>
          <w:tcPr>
            <w:tcW w:w="1765" w:type="dxa"/>
          </w:tcPr>
          <w:p w:rsidR="005F6D88" w:rsidRDefault="005F6D88" w:rsidP="003E59AC">
            <w:pPr>
              <w:spacing w:line="360" w:lineRule="auto"/>
              <w:rPr>
                <w:lang w:val="en-US"/>
              </w:rPr>
            </w:pPr>
            <w:r>
              <w:rPr>
                <w:noProof/>
                <w:lang w:eastAsia="ru-RU"/>
              </w:rPr>
              <mc:AlternateContent>
                <mc:Choice Requires="wps">
                  <w:drawing>
                    <wp:anchor distT="0" distB="0" distL="114300" distR="114300" simplePos="0" relativeHeight="251735040" behindDoc="0" locked="0" layoutInCell="1" allowOverlap="1" wp14:anchorId="027C203A" wp14:editId="6EED0CA3">
                      <wp:simplePos x="0" y="0"/>
                      <wp:positionH relativeFrom="column">
                        <wp:posOffset>6350</wp:posOffset>
                      </wp:positionH>
                      <wp:positionV relativeFrom="paragraph">
                        <wp:posOffset>99060</wp:posOffset>
                      </wp:positionV>
                      <wp:extent cx="371475" cy="295275"/>
                      <wp:effectExtent l="0" t="38100" r="47625" b="28575"/>
                      <wp:wrapNone/>
                      <wp:docPr id="1" name="Прямая со стрелкой 1"/>
                      <wp:cNvGraphicFramePr/>
                      <a:graphic xmlns:a="http://schemas.openxmlformats.org/drawingml/2006/main">
                        <a:graphicData uri="http://schemas.microsoft.com/office/word/2010/wordprocessingShape">
                          <wps:wsp>
                            <wps:cNvCnPr/>
                            <wps:spPr>
                              <a:xfrm flipV="1">
                                <a:off x="0" y="0"/>
                                <a:ext cx="371475" cy="29527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Прямая со стрелкой 1" o:spid="_x0000_s1026" type="#_x0000_t32" style="position:absolute;margin-left:.5pt;margin-top:7.8pt;width:29.25pt;height:23.25pt;flip:y;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" strokecolor="#bc4542 [3045]">
                      <v:stroke endarrow="open"/>
                    </v:shape>
                  </w:pict>
                </mc:Fallback>
              </mc:AlternateContent>
            </w:r>
            <w:r>
              <w:rPr>
                <w:noProof/>
                <w:lang w:eastAsia="ru-RU"/>
              </w:rPr>
              <mc:AlternateContent>
                <mc:Choice Requires="wps">
                  <w:drawing>
                    <wp:anchor distT="0" distB="0" distL="114300" distR="114300" simplePos="0" relativeHeight="251736064" behindDoc="0" locked="0" layoutInCell="1" allowOverlap="1" wp14:anchorId="170AB292" wp14:editId="10713DEB">
                      <wp:simplePos x="0" y="0"/>
                      <wp:positionH relativeFrom="column">
                        <wp:posOffset>-3175</wp:posOffset>
                      </wp:positionH>
                      <wp:positionV relativeFrom="paragraph">
                        <wp:posOffset>403860</wp:posOffset>
                      </wp:positionV>
                      <wp:extent cx="371475" cy="333375"/>
                      <wp:effectExtent l="0" t="0" r="66675" b="47625"/>
                      <wp:wrapNone/>
                      <wp:docPr id="8" name="Прямая со стрелкой 8"/>
                      <wp:cNvGraphicFramePr/>
                      <a:graphic xmlns:a="http://schemas.openxmlformats.org/drawingml/2006/main">
                        <a:graphicData uri="http://schemas.microsoft.com/office/word/2010/wordprocessingShape">
                          <wps:wsp>
                            <wps:cNvCnPr/>
                            <wps:spPr>
                              <a:xfrm>
                                <a:off x="0" y="0"/>
                                <a:ext cx="371475" cy="33337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id="Прямая со стрелкой 8" o:spid="_x0000_s1026" type="#_x0000_t32" style="position:absolute;margin-left:-.25pt;margin-top:31.8pt;width:29.25pt;height:26.2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" strokecolor="#bc4542 [3045]">
                      <v:stroke endarrow="open"/>
                    </v:shape>
                  </w:pict>
                </mc:Fallback>
              </mc:AlternateContent>
            </w:r>
            <w:r>
              <w:rPr>
                <w:noProof/>
                <w:lang w:eastAsia="ru-RU"/>
              </w:rPr>
              <mc:AlternateContent>
                <mc:Choice Requires="wps">
                  <w:drawing>
                    <wp:anchor distT="0" distB="0" distL="114300" distR="114300" simplePos="0" relativeHeight="251738112" behindDoc="0" locked="0" layoutInCell="1" allowOverlap="1" wp14:anchorId="636120A8" wp14:editId="202EC764">
                      <wp:simplePos x="0" y="0"/>
                      <wp:positionH relativeFrom="column">
                        <wp:posOffset>406400</wp:posOffset>
                      </wp:positionH>
                      <wp:positionV relativeFrom="paragraph">
                        <wp:posOffset>403860</wp:posOffset>
                      </wp:positionV>
                      <wp:extent cx="361950" cy="333375"/>
                      <wp:effectExtent l="0" t="38100" r="57150" b="28575"/>
                      <wp:wrapNone/>
                      <wp:docPr id="9" name="Прямая со стрелкой 9"/>
                      <wp:cNvGraphicFramePr/>
                      <a:graphic xmlns:a="http://schemas.openxmlformats.org/drawingml/2006/main">
                        <a:graphicData uri="http://schemas.microsoft.com/office/word/2010/wordprocessingShape">
                          <wps:wsp>
                            <wps:cNvCnPr/>
                            <wps:spPr>
                              <a:xfrm flipV="1">
                                <a:off x="0" y="0"/>
                                <a:ext cx="36195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 o:spid="_x0000_s1026" type="#_x0000_t32" style="position:absolute;margin-left:32pt;margin-top:31.8pt;width:28.5pt;height:26.25pt;flip:y;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" strokecolor="#4579b8 [3044]">
                      <v:stroke endarrow="open"/>
                    </v:shape>
                  </w:pict>
                </mc:Fallback>
              </mc:AlternateContent>
            </w:r>
            <w:r>
              <w:rPr>
                <w:noProof/>
                <w:lang w:eastAsia="ru-RU"/>
              </w:rPr>
              <mc:AlternateContent>
                <mc:Choice Requires="wps">
                  <w:drawing>
                    <wp:anchor distT="0" distB="0" distL="114300" distR="114300" simplePos="0" relativeHeight="251737088" behindDoc="0" locked="0" layoutInCell="1" allowOverlap="1" wp14:anchorId="3DA4128E" wp14:editId="5A68B983">
                      <wp:simplePos x="0" y="0"/>
                      <wp:positionH relativeFrom="column">
                        <wp:posOffset>415925</wp:posOffset>
                      </wp:positionH>
                      <wp:positionV relativeFrom="paragraph">
                        <wp:posOffset>108585</wp:posOffset>
                      </wp:positionV>
                      <wp:extent cx="361950" cy="295275"/>
                      <wp:effectExtent l="0" t="0" r="76200" b="47625"/>
                      <wp:wrapNone/>
                      <wp:docPr id="10" name="Прямая со стрелкой 10"/>
                      <wp:cNvGraphicFramePr/>
                      <a:graphic xmlns:a="http://schemas.openxmlformats.org/drawingml/2006/main">
                        <a:graphicData uri="http://schemas.microsoft.com/office/word/2010/wordprocessingShape">
                          <wps:wsp>
                            <wps:cNvCnPr/>
                            <wps:spPr>
                              <a:xfrm>
                                <a:off x="0" y="0"/>
                                <a:ext cx="36195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 o:spid="_x0000_s1026" type="#_x0000_t32" style="position:absolute;margin-left:32.75pt;margin-top:8.55pt;width:28.5pt;height:23.2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" strokecolor="#4579b8 [3044]">
                      <v:stroke endarrow="open"/>
                    </v:shape>
                  </w:pict>
                </mc:Fallback>
              </mc:AlternateContent>
            </w:r>
          </w:p>
        </w:tc>
        <w:tc>
          <w:tcPr>
            <w:tcW w:w="1614" w:type="dxa"/>
          </w:tcPr>
          <w:p w:rsidR="005F6D88" w:rsidRDefault="005F6D88" w:rsidP="003E59AC">
            <w:pPr>
              <w:spacing w:line="360" w:lineRule="auto"/>
              <w:rPr>
                <w:lang w:val="en-US"/>
              </w:rPr>
            </w:pPr>
            <w:r>
              <w:rPr>
                <w:noProof/>
                <w:lang w:eastAsia="ru-RU"/>
              </w:rPr>
              <mc:AlternateContent>
                <mc:Choice Requires="wps">
                  <w:drawing>
                    <wp:anchor distT="0" distB="0" distL="114300" distR="114300" simplePos="0" relativeHeight="251739136" behindDoc="0" locked="0" layoutInCell="1" allowOverlap="1" wp14:anchorId="7EA1ADF4" wp14:editId="1B9B61E7">
                      <wp:simplePos x="0" y="0"/>
                      <wp:positionH relativeFrom="column">
                        <wp:posOffset>6350</wp:posOffset>
                      </wp:positionH>
                      <wp:positionV relativeFrom="paragraph">
                        <wp:posOffset>99060</wp:posOffset>
                      </wp:positionV>
                      <wp:extent cx="371475" cy="295275"/>
                      <wp:effectExtent l="0" t="38100" r="47625" b="28575"/>
                      <wp:wrapNone/>
                      <wp:docPr id="11" name="Прямая со стрелкой 11"/>
                      <wp:cNvGraphicFramePr/>
                      <a:graphic xmlns:a="http://schemas.openxmlformats.org/drawingml/2006/main">
                        <a:graphicData uri="http://schemas.microsoft.com/office/word/2010/wordprocessingShape">
                          <wps:wsp>
                            <wps:cNvCnPr/>
                            <wps:spPr>
                              <a:xfrm flipV="1">
                                <a:off x="0" y="0"/>
                                <a:ext cx="371475" cy="29527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Прямая со стрелкой 11" o:spid="_x0000_s1026" type="#_x0000_t32" style="position:absolute;margin-left:.5pt;margin-top:7.8pt;width:29.25pt;height:23.25pt;flip:y;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" strokecolor="#bc4542 [3045]">
                      <v:stroke endarrow="open"/>
                    </v:shape>
                  </w:pict>
                </mc:Fallback>
              </mc:AlternateContent>
            </w:r>
            <w:r>
              <w:rPr>
                <w:noProof/>
                <w:lang w:eastAsia="ru-RU"/>
              </w:rPr>
              <mc:AlternateContent>
                <mc:Choice Requires="wps">
                  <w:drawing>
                    <wp:anchor distT="0" distB="0" distL="114300" distR="114300" simplePos="0" relativeHeight="251740160" behindDoc="0" locked="0" layoutInCell="1" allowOverlap="1" wp14:anchorId="3307A2ED" wp14:editId="470226EE">
                      <wp:simplePos x="0" y="0"/>
                      <wp:positionH relativeFrom="column">
                        <wp:posOffset>-3175</wp:posOffset>
                      </wp:positionH>
                      <wp:positionV relativeFrom="paragraph">
                        <wp:posOffset>403860</wp:posOffset>
                      </wp:positionV>
                      <wp:extent cx="371475" cy="333375"/>
                      <wp:effectExtent l="0" t="0" r="66675" b="47625"/>
                      <wp:wrapNone/>
                      <wp:docPr id="12" name="Прямая со стрелкой 12"/>
                      <wp:cNvGraphicFramePr/>
                      <a:graphic xmlns:a="http://schemas.openxmlformats.org/drawingml/2006/main">
                        <a:graphicData uri="http://schemas.microsoft.com/office/word/2010/wordprocessingShape">
                          <wps:wsp>
                            <wps:cNvCnPr/>
                            <wps:spPr>
                              <a:xfrm>
                                <a:off x="0" y="0"/>
                                <a:ext cx="371475" cy="33337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id="Прямая со стрелкой 12" o:spid="_x0000_s1026" type="#_x0000_t32" style="position:absolute;margin-left:-.25pt;margin-top:31.8pt;width:29.25pt;height:26.2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" strokecolor="#bc4542 [3045]">
                      <v:stroke endarrow="open"/>
                    </v:shape>
                  </w:pict>
                </mc:Fallback>
              </mc:AlternateContent>
            </w:r>
            <w:r>
              <w:rPr>
                <w:noProof/>
                <w:lang w:eastAsia="ru-RU"/>
              </w:rPr>
              <mc:AlternateContent>
                <mc:Choice Requires="wps">
                  <w:drawing>
                    <wp:anchor distT="0" distB="0" distL="114300" distR="114300" simplePos="0" relativeHeight="251742208" behindDoc="0" locked="0" layoutInCell="1" allowOverlap="1" wp14:anchorId="389C4138" wp14:editId="5D7EC321">
                      <wp:simplePos x="0" y="0"/>
                      <wp:positionH relativeFrom="column">
                        <wp:posOffset>406400</wp:posOffset>
                      </wp:positionH>
                      <wp:positionV relativeFrom="paragraph">
                        <wp:posOffset>403860</wp:posOffset>
                      </wp:positionV>
                      <wp:extent cx="361950" cy="333375"/>
                      <wp:effectExtent l="0" t="38100" r="57150" b="28575"/>
                      <wp:wrapNone/>
                      <wp:docPr id="13" name="Прямая со стрелкой 13"/>
                      <wp:cNvGraphicFramePr/>
                      <a:graphic xmlns:a="http://schemas.openxmlformats.org/drawingml/2006/main">
                        <a:graphicData uri="http://schemas.microsoft.com/office/word/2010/wordprocessingShape">
                          <wps:wsp>
                            <wps:cNvCnPr/>
                            <wps:spPr>
                              <a:xfrm flipV="1">
                                <a:off x="0" y="0"/>
                                <a:ext cx="36195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3" o:spid="_x0000_s1026" type="#_x0000_t32" style="position:absolute;margin-left:32pt;margin-top:31.8pt;width:28.5pt;height:26.25pt;flip:y;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" strokecolor="#4579b8 [3044]">
                      <v:stroke endarrow="open"/>
                    </v:shape>
                  </w:pict>
                </mc:Fallback>
              </mc:AlternateContent>
            </w:r>
            <w:r>
              <w:rPr>
                <w:noProof/>
                <w:lang w:eastAsia="ru-RU"/>
              </w:rPr>
              <mc:AlternateContent>
                <mc:Choice Requires="wps">
                  <w:drawing>
                    <wp:anchor distT="0" distB="0" distL="114300" distR="114300" simplePos="0" relativeHeight="251741184" behindDoc="0" locked="0" layoutInCell="1" allowOverlap="1" wp14:anchorId="6310B542" wp14:editId="130690E0">
                      <wp:simplePos x="0" y="0"/>
                      <wp:positionH relativeFrom="column">
                        <wp:posOffset>415925</wp:posOffset>
                      </wp:positionH>
                      <wp:positionV relativeFrom="paragraph">
                        <wp:posOffset>108585</wp:posOffset>
                      </wp:positionV>
                      <wp:extent cx="361950" cy="295275"/>
                      <wp:effectExtent l="0" t="0" r="76200" b="47625"/>
                      <wp:wrapNone/>
                      <wp:docPr id="14" name="Прямая со стрелкой 14"/>
                      <wp:cNvGraphicFramePr/>
                      <a:graphic xmlns:a="http://schemas.openxmlformats.org/drawingml/2006/main">
                        <a:graphicData uri="http://schemas.microsoft.com/office/word/2010/wordprocessingShape">
                          <wps:wsp>
                            <wps:cNvCnPr/>
                            <wps:spPr>
                              <a:xfrm>
                                <a:off x="0" y="0"/>
                                <a:ext cx="36195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4" o:spid="_x0000_s1026" type="#_x0000_t32" style="position:absolute;margin-left:32.75pt;margin-top:8.55pt;width:28.5pt;height:23.2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" strokecolor="#4579b8 [3044]">
                      <v:stroke endarrow="open"/>
                    </v:shape>
                  </w:pict>
                </mc:Fallback>
              </mc:AlternateContent>
            </w:r>
          </w:p>
        </w:tc>
        <w:tc>
          <w:tcPr>
            <w:tcW w:w="1562" w:type="dxa"/>
          </w:tcPr>
          <w:p w:rsidR="005F6D88" w:rsidRDefault="005F6D88" w:rsidP="003E59AC">
            <w:pPr>
              <w:spacing w:line="360" w:lineRule="auto"/>
              <w:rPr>
                <w:lang w:val="en-US"/>
              </w:rPr>
            </w:pPr>
            <w:r>
              <w:rPr>
                <w:noProof/>
                <w:lang w:eastAsia="ru-RU"/>
              </w:rPr>
              <mc:AlternateContent>
                <mc:Choice Requires="wps">
                  <w:drawing>
                    <wp:anchor distT="0" distB="0" distL="114300" distR="114300" simplePos="0" relativeHeight="251743232" behindDoc="0" locked="0" layoutInCell="1" allowOverlap="1" wp14:anchorId="7DF0AA6D" wp14:editId="14C71BA0">
                      <wp:simplePos x="0" y="0"/>
                      <wp:positionH relativeFrom="column">
                        <wp:posOffset>6350</wp:posOffset>
                      </wp:positionH>
                      <wp:positionV relativeFrom="paragraph">
                        <wp:posOffset>99060</wp:posOffset>
                      </wp:positionV>
                      <wp:extent cx="371475" cy="295275"/>
                      <wp:effectExtent l="0" t="38100" r="47625" b="28575"/>
                      <wp:wrapNone/>
                      <wp:docPr id="15" name="Прямая со стрелкой 15"/>
                      <wp:cNvGraphicFramePr/>
                      <a:graphic xmlns:a="http://schemas.openxmlformats.org/drawingml/2006/main">
                        <a:graphicData uri="http://schemas.microsoft.com/office/word/2010/wordprocessingShape">
                          <wps:wsp>
                            <wps:cNvCnPr/>
                            <wps:spPr>
                              <a:xfrm flipV="1">
                                <a:off x="0" y="0"/>
                                <a:ext cx="371475" cy="29527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Прямая со стрелкой 15" o:spid="_x0000_s1026" type="#_x0000_t32" style="position:absolute;margin-left:.5pt;margin-top:7.8pt;width:29.25pt;height:23.25pt;flip:y;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" strokecolor="#bc4542 [3045]">
                      <v:stroke endarrow="open"/>
                    </v:shape>
                  </w:pict>
                </mc:Fallback>
              </mc:AlternateContent>
            </w:r>
            <w:r>
              <w:rPr>
                <w:noProof/>
                <w:lang w:eastAsia="ru-RU"/>
              </w:rPr>
              <mc:AlternateContent>
                <mc:Choice Requires="wps">
                  <w:drawing>
                    <wp:anchor distT="0" distB="0" distL="114300" distR="114300" simplePos="0" relativeHeight="251744256" behindDoc="0" locked="0" layoutInCell="1" allowOverlap="1" wp14:anchorId="357B7E8D" wp14:editId="5DB2AE41">
                      <wp:simplePos x="0" y="0"/>
                      <wp:positionH relativeFrom="column">
                        <wp:posOffset>-3175</wp:posOffset>
                      </wp:positionH>
                      <wp:positionV relativeFrom="paragraph">
                        <wp:posOffset>403860</wp:posOffset>
                      </wp:positionV>
                      <wp:extent cx="371475" cy="333375"/>
                      <wp:effectExtent l="0" t="0" r="66675" b="47625"/>
                      <wp:wrapNone/>
                      <wp:docPr id="16" name="Прямая со стрелкой 16"/>
                      <wp:cNvGraphicFramePr/>
                      <a:graphic xmlns:a="http://schemas.openxmlformats.org/drawingml/2006/main">
                        <a:graphicData uri="http://schemas.microsoft.com/office/word/2010/wordprocessingShape">
                          <wps:wsp>
                            <wps:cNvCnPr/>
                            <wps:spPr>
                              <a:xfrm>
                                <a:off x="0" y="0"/>
                                <a:ext cx="371475" cy="33337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id="Прямая со стрелкой 16" o:spid="_x0000_s1026" type="#_x0000_t32" style="position:absolute;margin-left:-.25pt;margin-top:31.8pt;width:29.25pt;height:26.2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" strokecolor="#bc4542 [3045]">
                      <v:stroke endarrow="open"/>
                    </v:shape>
                  </w:pict>
                </mc:Fallback>
              </mc:AlternateContent>
            </w:r>
            <w:r>
              <w:rPr>
                <w:noProof/>
                <w:lang w:eastAsia="ru-RU"/>
              </w:rPr>
              <mc:AlternateContent>
                <mc:Choice Requires="wps">
                  <w:drawing>
                    <wp:anchor distT="0" distB="0" distL="114300" distR="114300" simplePos="0" relativeHeight="251746304" behindDoc="0" locked="0" layoutInCell="1" allowOverlap="1" wp14:anchorId="2AD3D4F2" wp14:editId="1B9D1FE2">
                      <wp:simplePos x="0" y="0"/>
                      <wp:positionH relativeFrom="column">
                        <wp:posOffset>406400</wp:posOffset>
                      </wp:positionH>
                      <wp:positionV relativeFrom="paragraph">
                        <wp:posOffset>403860</wp:posOffset>
                      </wp:positionV>
                      <wp:extent cx="361950" cy="333375"/>
                      <wp:effectExtent l="0" t="38100" r="57150" b="28575"/>
                      <wp:wrapNone/>
                      <wp:docPr id="17" name="Прямая со стрелкой 17"/>
                      <wp:cNvGraphicFramePr/>
                      <a:graphic xmlns:a="http://schemas.openxmlformats.org/drawingml/2006/main">
                        <a:graphicData uri="http://schemas.microsoft.com/office/word/2010/wordprocessingShape">
                          <wps:wsp>
                            <wps:cNvCnPr/>
                            <wps:spPr>
                              <a:xfrm flipV="1">
                                <a:off x="0" y="0"/>
                                <a:ext cx="36195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 o:spid="_x0000_s1026" type="#_x0000_t32" style="position:absolute;margin-left:32pt;margin-top:31.8pt;width:28.5pt;height:26.25pt;flip:y;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" strokecolor="#4579b8 [3044]">
                      <v:stroke endarrow="open"/>
                    </v:shape>
                  </w:pict>
                </mc:Fallback>
              </mc:AlternateContent>
            </w:r>
            <w:r>
              <w:rPr>
                <w:noProof/>
                <w:lang w:eastAsia="ru-RU"/>
              </w:rPr>
              <mc:AlternateContent>
                <mc:Choice Requires="wps">
                  <w:drawing>
                    <wp:anchor distT="0" distB="0" distL="114300" distR="114300" simplePos="0" relativeHeight="251745280" behindDoc="0" locked="0" layoutInCell="1" allowOverlap="1" wp14:anchorId="75DCDE04" wp14:editId="353E3325">
                      <wp:simplePos x="0" y="0"/>
                      <wp:positionH relativeFrom="column">
                        <wp:posOffset>415925</wp:posOffset>
                      </wp:positionH>
                      <wp:positionV relativeFrom="paragraph">
                        <wp:posOffset>108585</wp:posOffset>
                      </wp:positionV>
                      <wp:extent cx="361950" cy="295275"/>
                      <wp:effectExtent l="0" t="0" r="76200" b="47625"/>
                      <wp:wrapNone/>
                      <wp:docPr id="18" name="Прямая со стрелкой 18"/>
                      <wp:cNvGraphicFramePr/>
                      <a:graphic xmlns:a="http://schemas.openxmlformats.org/drawingml/2006/main">
                        <a:graphicData uri="http://schemas.microsoft.com/office/word/2010/wordprocessingShape">
                          <wps:wsp>
                            <wps:cNvCnPr/>
                            <wps:spPr>
                              <a:xfrm>
                                <a:off x="0" y="0"/>
                                <a:ext cx="36195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 o:spid="_x0000_s1026" type="#_x0000_t32" style="position:absolute;margin-left:32.75pt;margin-top:8.55pt;width:28.5pt;height:23.2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" strokecolor="#4579b8 [3044]">
                      <v:stroke endarrow="open"/>
                    </v:shape>
                  </w:pict>
                </mc:Fallback>
              </mc:AlternateContent>
            </w:r>
          </w:p>
        </w:tc>
        <w:tc>
          <w:tcPr>
            <w:tcW w:w="1595" w:type="dxa"/>
          </w:tcPr>
          <w:p w:rsidR="005F6D88" w:rsidRDefault="005F6D88" w:rsidP="003E59AC">
            <w:pPr>
              <w:spacing w:line="360" w:lineRule="auto"/>
              <w:rPr>
                <w:lang w:val="en-US"/>
              </w:rPr>
            </w:pPr>
            <w:r>
              <w:rPr>
                <w:noProof/>
                <w:lang w:eastAsia="ru-RU"/>
              </w:rPr>
              <mc:AlternateContent>
                <mc:Choice Requires="wps">
                  <w:drawing>
                    <wp:anchor distT="0" distB="0" distL="114300" distR="114300" simplePos="0" relativeHeight="251747328" behindDoc="0" locked="0" layoutInCell="1" allowOverlap="1" wp14:anchorId="2E3CD74D" wp14:editId="6F1C7C09">
                      <wp:simplePos x="0" y="0"/>
                      <wp:positionH relativeFrom="column">
                        <wp:posOffset>6350</wp:posOffset>
                      </wp:positionH>
                      <wp:positionV relativeFrom="paragraph">
                        <wp:posOffset>99060</wp:posOffset>
                      </wp:positionV>
                      <wp:extent cx="371475" cy="295275"/>
                      <wp:effectExtent l="0" t="38100" r="47625" b="28575"/>
                      <wp:wrapNone/>
                      <wp:docPr id="19" name="Прямая со стрелкой 19"/>
                      <wp:cNvGraphicFramePr/>
                      <a:graphic xmlns:a="http://schemas.openxmlformats.org/drawingml/2006/main">
                        <a:graphicData uri="http://schemas.microsoft.com/office/word/2010/wordprocessingShape">
                          <wps:wsp>
                            <wps:cNvCnPr/>
                            <wps:spPr>
                              <a:xfrm flipV="1">
                                <a:off x="0" y="0"/>
                                <a:ext cx="371475" cy="29527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Прямая со стрелкой 19" o:spid="_x0000_s1026" type="#_x0000_t32" style="position:absolute;margin-left:.5pt;margin-top:7.8pt;width:29.25pt;height:23.2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" strokecolor="#bc4542 [3045]">
                      <v:stroke endarrow="open"/>
                    </v:shape>
                  </w:pict>
                </mc:Fallback>
              </mc:AlternateContent>
            </w:r>
            <w:r>
              <w:rPr>
                <w:noProof/>
                <w:lang w:eastAsia="ru-RU"/>
              </w:rPr>
              <mc:AlternateContent>
                <mc:Choice Requires="wps">
                  <w:drawing>
                    <wp:anchor distT="0" distB="0" distL="114300" distR="114300" simplePos="0" relativeHeight="251748352" behindDoc="0" locked="0" layoutInCell="1" allowOverlap="1" wp14:anchorId="32CF6805" wp14:editId="59D6604E">
                      <wp:simplePos x="0" y="0"/>
                      <wp:positionH relativeFrom="column">
                        <wp:posOffset>-3175</wp:posOffset>
                      </wp:positionH>
                      <wp:positionV relativeFrom="paragraph">
                        <wp:posOffset>403860</wp:posOffset>
                      </wp:positionV>
                      <wp:extent cx="371475" cy="333375"/>
                      <wp:effectExtent l="0" t="0" r="66675" b="47625"/>
                      <wp:wrapNone/>
                      <wp:docPr id="20" name="Прямая со стрелкой 20"/>
                      <wp:cNvGraphicFramePr/>
                      <a:graphic xmlns:a="http://schemas.openxmlformats.org/drawingml/2006/main">
                        <a:graphicData uri="http://schemas.microsoft.com/office/word/2010/wordprocessingShape">
                          <wps:wsp>
                            <wps:cNvCnPr/>
                            <wps:spPr>
                              <a:xfrm>
                                <a:off x="0" y="0"/>
                                <a:ext cx="371475" cy="33337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id="Прямая со стрелкой 20" o:spid="_x0000_s1026" type="#_x0000_t32" style="position:absolute;margin-left:-.25pt;margin-top:31.8pt;width:29.25pt;height:26.2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" strokecolor="#bc4542 [3045]">
                      <v:stroke endarrow="open"/>
                    </v:shape>
                  </w:pict>
                </mc:Fallback>
              </mc:AlternateContent>
            </w:r>
            <w:r>
              <w:rPr>
                <w:noProof/>
                <w:lang w:eastAsia="ru-RU"/>
              </w:rPr>
              <mc:AlternateContent>
                <mc:Choice Requires="wps">
                  <w:drawing>
                    <wp:anchor distT="0" distB="0" distL="114300" distR="114300" simplePos="0" relativeHeight="251750400" behindDoc="0" locked="0" layoutInCell="1" allowOverlap="1" wp14:anchorId="10397E09" wp14:editId="08A4CFC0">
                      <wp:simplePos x="0" y="0"/>
                      <wp:positionH relativeFrom="column">
                        <wp:posOffset>406400</wp:posOffset>
                      </wp:positionH>
                      <wp:positionV relativeFrom="paragraph">
                        <wp:posOffset>403860</wp:posOffset>
                      </wp:positionV>
                      <wp:extent cx="361950" cy="333375"/>
                      <wp:effectExtent l="0" t="38100" r="57150" b="28575"/>
                      <wp:wrapNone/>
                      <wp:docPr id="21" name="Прямая со стрелкой 21"/>
                      <wp:cNvGraphicFramePr/>
                      <a:graphic xmlns:a="http://schemas.openxmlformats.org/drawingml/2006/main">
                        <a:graphicData uri="http://schemas.microsoft.com/office/word/2010/wordprocessingShape">
                          <wps:wsp>
                            <wps:cNvCnPr/>
                            <wps:spPr>
                              <a:xfrm flipV="1">
                                <a:off x="0" y="0"/>
                                <a:ext cx="36195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1" o:spid="_x0000_s1026" type="#_x0000_t32" style="position:absolute;margin-left:32pt;margin-top:31.8pt;width:28.5pt;height:26.25pt;flip:y;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" strokecolor="#4579b8 [3044]">
                      <v:stroke endarrow="open"/>
                    </v:shape>
                  </w:pict>
                </mc:Fallback>
              </mc:AlternateContent>
            </w:r>
            <w:r>
              <w:rPr>
                <w:noProof/>
                <w:lang w:eastAsia="ru-RU"/>
              </w:rPr>
              <mc:AlternateContent>
                <mc:Choice Requires="wps">
                  <w:drawing>
                    <wp:anchor distT="0" distB="0" distL="114300" distR="114300" simplePos="0" relativeHeight="251749376" behindDoc="0" locked="0" layoutInCell="1" allowOverlap="1" wp14:anchorId="35C2C03C" wp14:editId="0B557C37">
                      <wp:simplePos x="0" y="0"/>
                      <wp:positionH relativeFrom="column">
                        <wp:posOffset>415925</wp:posOffset>
                      </wp:positionH>
                      <wp:positionV relativeFrom="paragraph">
                        <wp:posOffset>108585</wp:posOffset>
                      </wp:positionV>
                      <wp:extent cx="361950" cy="295275"/>
                      <wp:effectExtent l="0" t="0" r="76200" b="47625"/>
                      <wp:wrapNone/>
                      <wp:docPr id="22" name="Прямая со стрелкой 22"/>
                      <wp:cNvGraphicFramePr/>
                      <a:graphic xmlns:a="http://schemas.openxmlformats.org/drawingml/2006/main">
                        <a:graphicData uri="http://schemas.microsoft.com/office/word/2010/wordprocessingShape">
                          <wps:wsp>
                            <wps:cNvCnPr/>
                            <wps:spPr>
                              <a:xfrm>
                                <a:off x="0" y="0"/>
                                <a:ext cx="36195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2" o:spid="_x0000_s1026" type="#_x0000_t32" style="position:absolute;margin-left:32.75pt;margin-top:8.55pt;width:28.5pt;height:23.2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" strokecolor="#4579b8 [3044]">
                      <v:stroke endarrow="open"/>
                    </v:shape>
                  </w:pict>
                </mc:Fallback>
              </mc:AlternateContent>
            </w:r>
          </w:p>
        </w:tc>
        <w:tc>
          <w:tcPr>
            <w:tcW w:w="1672" w:type="dxa"/>
          </w:tcPr>
          <w:p w:rsidR="005F6D88" w:rsidRDefault="005F6D88" w:rsidP="003E59AC">
            <w:pPr>
              <w:spacing w:line="360" w:lineRule="auto"/>
              <w:rPr>
                <w:lang w:val="en-US"/>
              </w:rPr>
            </w:pPr>
            <w:r>
              <w:rPr>
                <w:noProof/>
                <w:lang w:eastAsia="ru-RU"/>
              </w:rPr>
              <mc:AlternateContent>
                <mc:Choice Requires="wps">
                  <w:drawing>
                    <wp:anchor distT="0" distB="0" distL="114300" distR="114300" simplePos="0" relativeHeight="251751424" behindDoc="0" locked="0" layoutInCell="1" allowOverlap="1" wp14:anchorId="698B0938" wp14:editId="15ED8EE0">
                      <wp:simplePos x="0" y="0"/>
                      <wp:positionH relativeFrom="column">
                        <wp:posOffset>6350</wp:posOffset>
                      </wp:positionH>
                      <wp:positionV relativeFrom="paragraph">
                        <wp:posOffset>99060</wp:posOffset>
                      </wp:positionV>
                      <wp:extent cx="371475" cy="295275"/>
                      <wp:effectExtent l="0" t="38100" r="47625" b="28575"/>
                      <wp:wrapNone/>
                      <wp:docPr id="23" name="Прямая со стрелкой 23"/>
                      <wp:cNvGraphicFramePr/>
                      <a:graphic xmlns:a="http://schemas.openxmlformats.org/drawingml/2006/main">
                        <a:graphicData uri="http://schemas.microsoft.com/office/word/2010/wordprocessingShape">
                          <wps:wsp>
                            <wps:cNvCnPr/>
                            <wps:spPr>
                              <a:xfrm flipV="1">
                                <a:off x="0" y="0"/>
                                <a:ext cx="371475" cy="29527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Прямая со стрелкой 23" o:spid="_x0000_s1026" type="#_x0000_t32" style="position:absolute;margin-left:.5pt;margin-top:7.8pt;width:29.25pt;height:23.25pt;flip:y;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" strokecolor="#bc4542 [3045]">
                      <v:stroke endarrow="open"/>
                    </v:shape>
                  </w:pict>
                </mc:Fallback>
              </mc:AlternateContent>
            </w:r>
            <w:r>
              <w:rPr>
                <w:noProof/>
                <w:lang w:eastAsia="ru-RU"/>
              </w:rPr>
              <mc:AlternateContent>
                <mc:Choice Requires="wps">
                  <w:drawing>
                    <wp:anchor distT="0" distB="0" distL="114300" distR="114300" simplePos="0" relativeHeight="251752448" behindDoc="0" locked="0" layoutInCell="1" allowOverlap="1" wp14:anchorId="558EDF92" wp14:editId="6523C6B8">
                      <wp:simplePos x="0" y="0"/>
                      <wp:positionH relativeFrom="column">
                        <wp:posOffset>-3175</wp:posOffset>
                      </wp:positionH>
                      <wp:positionV relativeFrom="paragraph">
                        <wp:posOffset>403860</wp:posOffset>
                      </wp:positionV>
                      <wp:extent cx="371475" cy="333375"/>
                      <wp:effectExtent l="0" t="0" r="66675" b="47625"/>
                      <wp:wrapNone/>
                      <wp:docPr id="24" name="Прямая со стрелкой 24"/>
                      <wp:cNvGraphicFramePr/>
                      <a:graphic xmlns:a="http://schemas.openxmlformats.org/drawingml/2006/main">
                        <a:graphicData uri="http://schemas.microsoft.com/office/word/2010/wordprocessingShape">
                          <wps:wsp>
                            <wps:cNvCnPr/>
                            <wps:spPr>
                              <a:xfrm>
                                <a:off x="0" y="0"/>
                                <a:ext cx="371475" cy="33337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id="Прямая со стрелкой 24" o:spid="_x0000_s1026" type="#_x0000_t32" style="position:absolute;margin-left:-.25pt;margin-top:31.8pt;width:29.25pt;height:26.2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" strokecolor="#bc4542 [3045]">
                      <v:stroke endarrow="open"/>
                    </v:shape>
                  </w:pict>
                </mc:Fallback>
              </mc:AlternateContent>
            </w:r>
            <w:r>
              <w:rPr>
                <w:noProof/>
                <w:lang w:eastAsia="ru-RU"/>
              </w:rPr>
              <mc:AlternateContent>
                <mc:Choice Requires="wps">
                  <w:drawing>
                    <wp:anchor distT="0" distB="0" distL="114300" distR="114300" simplePos="0" relativeHeight="251754496" behindDoc="0" locked="0" layoutInCell="1" allowOverlap="1" wp14:anchorId="288B6327" wp14:editId="06678EA3">
                      <wp:simplePos x="0" y="0"/>
                      <wp:positionH relativeFrom="column">
                        <wp:posOffset>406400</wp:posOffset>
                      </wp:positionH>
                      <wp:positionV relativeFrom="paragraph">
                        <wp:posOffset>403860</wp:posOffset>
                      </wp:positionV>
                      <wp:extent cx="361950" cy="333375"/>
                      <wp:effectExtent l="0" t="38100" r="57150" b="28575"/>
                      <wp:wrapNone/>
                      <wp:docPr id="25" name="Прямая со стрелкой 25"/>
                      <wp:cNvGraphicFramePr/>
                      <a:graphic xmlns:a="http://schemas.openxmlformats.org/drawingml/2006/main">
                        <a:graphicData uri="http://schemas.microsoft.com/office/word/2010/wordprocessingShape">
                          <wps:wsp>
                            <wps:cNvCnPr/>
                            <wps:spPr>
                              <a:xfrm flipV="1">
                                <a:off x="0" y="0"/>
                                <a:ext cx="36195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5" o:spid="_x0000_s1026" type="#_x0000_t32" style="position:absolute;margin-left:32pt;margin-top:31.8pt;width:28.5pt;height:26.25pt;flip:y;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" strokecolor="#4579b8 [3044]">
                      <v:stroke endarrow="open"/>
                    </v:shape>
                  </w:pict>
                </mc:Fallback>
              </mc:AlternateContent>
            </w:r>
            <w:r>
              <w:rPr>
                <w:noProof/>
                <w:lang w:eastAsia="ru-RU"/>
              </w:rPr>
              <mc:AlternateContent>
                <mc:Choice Requires="wps">
                  <w:drawing>
                    <wp:anchor distT="0" distB="0" distL="114300" distR="114300" simplePos="0" relativeHeight="251753472" behindDoc="0" locked="0" layoutInCell="1" allowOverlap="1" wp14:anchorId="4DD7B0EC" wp14:editId="66AB1FEE">
                      <wp:simplePos x="0" y="0"/>
                      <wp:positionH relativeFrom="column">
                        <wp:posOffset>415925</wp:posOffset>
                      </wp:positionH>
                      <wp:positionV relativeFrom="paragraph">
                        <wp:posOffset>108585</wp:posOffset>
                      </wp:positionV>
                      <wp:extent cx="361950" cy="295275"/>
                      <wp:effectExtent l="0" t="0" r="76200" b="47625"/>
                      <wp:wrapNone/>
                      <wp:docPr id="26" name="Прямая со стрелкой 26"/>
                      <wp:cNvGraphicFramePr/>
                      <a:graphic xmlns:a="http://schemas.openxmlformats.org/drawingml/2006/main">
                        <a:graphicData uri="http://schemas.microsoft.com/office/word/2010/wordprocessingShape">
                          <wps:wsp>
                            <wps:cNvCnPr/>
                            <wps:spPr>
                              <a:xfrm>
                                <a:off x="0" y="0"/>
                                <a:ext cx="36195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6" o:spid="_x0000_s1026" type="#_x0000_t32" style="position:absolute;margin-left:32.75pt;margin-top:8.55pt;width:28.5pt;height:23.2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" strokecolor="#4579b8 [3044]">
                      <v:stroke endarrow="open"/>
                    </v:shape>
                  </w:pict>
                </mc:Fallback>
              </mc:AlternateContent>
            </w:r>
          </w:p>
        </w:tc>
      </w:tr>
      <w:tr w:rsidR="009134EE" w:rsidTr="00333AE4">
        <w:trPr>
          <w:trHeight w:val="980"/>
          <w:jc w:val="center"/>
        </w:trPr>
        <w:tc>
          <w:tcPr>
            <w:tcW w:w="1562" w:type="dxa"/>
          </w:tcPr>
          <w:p w:rsidR="005F6D88" w:rsidRDefault="009134EE" w:rsidP="003846DD">
            <w:pPr>
              <w:spacing w:line="360" w:lineRule="auto"/>
              <w:jc w:val="center"/>
            </w:pPr>
            <w:r>
              <w:t>Нахождение</w:t>
            </w:r>
            <w:r w:rsidR="005F6D88">
              <w:t xml:space="preserve"> цели</w:t>
            </w:r>
          </w:p>
        </w:tc>
        <w:tc>
          <w:tcPr>
            <w:tcW w:w="1765" w:type="dxa"/>
          </w:tcPr>
          <w:p w:rsidR="005F6D88" w:rsidRDefault="009134EE" w:rsidP="003846DD">
            <w:pPr>
              <w:spacing w:line="360" w:lineRule="auto"/>
              <w:jc w:val="center"/>
            </w:pPr>
            <w:r>
              <w:t>Нахождение</w:t>
            </w:r>
            <w:r w:rsidR="005F6D88">
              <w:t xml:space="preserve"> данных</w:t>
            </w:r>
          </w:p>
        </w:tc>
        <w:tc>
          <w:tcPr>
            <w:tcW w:w="1614" w:type="dxa"/>
          </w:tcPr>
          <w:p w:rsidR="005F6D88" w:rsidRDefault="009134EE" w:rsidP="003846DD">
            <w:pPr>
              <w:spacing w:line="360" w:lineRule="auto"/>
              <w:jc w:val="center"/>
            </w:pPr>
            <w:r>
              <w:t xml:space="preserve">Нахождение </w:t>
            </w:r>
            <w:r w:rsidR="005F6D88">
              <w:t>проблемы</w:t>
            </w:r>
          </w:p>
        </w:tc>
        <w:tc>
          <w:tcPr>
            <w:tcW w:w="1562" w:type="dxa"/>
          </w:tcPr>
          <w:p w:rsidR="005F6D88" w:rsidRDefault="009134EE" w:rsidP="003846DD">
            <w:pPr>
              <w:spacing w:line="360" w:lineRule="auto"/>
              <w:jc w:val="center"/>
            </w:pPr>
            <w:r>
              <w:t>Нахождение</w:t>
            </w:r>
            <w:r w:rsidR="005F6D88">
              <w:t xml:space="preserve"> идей</w:t>
            </w:r>
          </w:p>
        </w:tc>
        <w:tc>
          <w:tcPr>
            <w:tcW w:w="1595" w:type="dxa"/>
          </w:tcPr>
          <w:p w:rsidR="005F6D88" w:rsidRDefault="009134EE" w:rsidP="003846DD">
            <w:pPr>
              <w:spacing w:line="360" w:lineRule="auto"/>
              <w:jc w:val="center"/>
            </w:pPr>
            <w:r>
              <w:t xml:space="preserve">Нахождение </w:t>
            </w:r>
            <w:r w:rsidR="005F6D88">
              <w:t>решения</w:t>
            </w:r>
          </w:p>
        </w:tc>
        <w:tc>
          <w:tcPr>
            <w:tcW w:w="1672" w:type="dxa"/>
          </w:tcPr>
          <w:p w:rsidR="005F6D88" w:rsidRDefault="009134EE" w:rsidP="003846DD">
            <w:pPr>
              <w:spacing w:line="360" w:lineRule="auto"/>
              <w:jc w:val="center"/>
            </w:pPr>
            <w:r>
              <w:t>Нахождение</w:t>
            </w:r>
            <w:r w:rsidR="005F6D88">
              <w:t xml:space="preserve"> плана действий</w:t>
            </w:r>
          </w:p>
        </w:tc>
      </w:tr>
      <w:tr w:rsidR="009134EE" w:rsidTr="00333AE4">
        <w:trPr>
          <w:trHeight w:val="408"/>
          <w:jc w:val="center"/>
        </w:trPr>
        <w:tc>
          <w:tcPr>
            <w:tcW w:w="1562" w:type="dxa"/>
          </w:tcPr>
          <w:p w:rsidR="005F6D88" w:rsidRDefault="005F6D88" w:rsidP="002022A3">
            <w:pPr>
              <w:spacing w:line="360" w:lineRule="auto"/>
              <w:jc w:val="center"/>
            </w:pPr>
            <w:r>
              <w:t>Обозначьте цели, желаемый исход проблемы</w:t>
            </w:r>
          </w:p>
        </w:tc>
        <w:tc>
          <w:tcPr>
            <w:tcW w:w="1765" w:type="dxa"/>
          </w:tcPr>
          <w:p w:rsidR="005F6D88" w:rsidRDefault="005F6D88" w:rsidP="002022A3">
            <w:pPr>
              <w:spacing w:line="360" w:lineRule="auto"/>
              <w:jc w:val="center"/>
            </w:pPr>
            <w:r>
              <w:t>Что скрывается за данной проблемой? Каковы ее причины?</w:t>
            </w:r>
          </w:p>
        </w:tc>
        <w:tc>
          <w:tcPr>
            <w:tcW w:w="1614" w:type="dxa"/>
          </w:tcPr>
          <w:p w:rsidR="005F6D88" w:rsidRDefault="005F6D88" w:rsidP="002022A3">
            <w:pPr>
              <w:spacing w:line="360" w:lineRule="auto"/>
              <w:jc w:val="center"/>
            </w:pPr>
            <w:r>
              <w:t>В чем заключается истинная проблема?</w:t>
            </w:r>
          </w:p>
        </w:tc>
        <w:tc>
          <w:tcPr>
            <w:tcW w:w="1562" w:type="dxa"/>
          </w:tcPr>
          <w:p w:rsidR="005F6D88" w:rsidRDefault="005F6D88" w:rsidP="002022A3">
            <w:pPr>
              <w:spacing w:line="360" w:lineRule="auto"/>
              <w:jc w:val="center"/>
            </w:pPr>
            <w:r>
              <w:t>Каковы пути решения данной проблемы?</w:t>
            </w:r>
          </w:p>
        </w:tc>
        <w:tc>
          <w:tcPr>
            <w:tcW w:w="1595" w:type="dxa"/>
          </w:tcPr>
          <w:p w:rsidR="005F6D88" w:rsidRDefault="005F6D88" w:rsidP="00B17879">
            <w:pPr>
              <w:spacing w:line="360" w:lineRule="auto"/>
              <w:jc w:val="center"/>
            </w:pPr>
            <w:r>
              <w:t>Выберите наиболее подходящие решения</w:t>
            </w:r>
          </w:p>
        </w:tc>
        <w:tc>
          <w:tcPr>
            <w:tcW w:w="1672" w:type="dxa"/>
          </w:tcPr>
          <w:p w:rsidR="005F6D88" w:rsidRDefault="005F6D88" w:rsidP="002022A3">
            <w:pPr>
              <w:spacing w:line="360" w:lineRule="auto"/>
              <w:jc w:val="center"/>
            </w:pPr>
            <w:r>
              <w:t>Составьте план действий</w:t>
            </w:r>
          </w:p>
        </w:tc>
      </w:tr>
    </w:tbl>
    <w:p w:rsidR="003846DD" w:rsidRDefault="0003021B" w:rsidP="00197EBC">
      <w:pPr>
        <w:spacing w:line="360" w:lineRule="auto"/>
        <w:ind w:firstLine="567"/>
        <w:jc w:val="center"/>
        <w:rPr>
          <w:b/>
        </w:rPr>
      </w:pPr>
      <w:r>
        <w:rPr>
          <w:b/>
        </w:rPr>
        <w:t>Рис.</w:t>
      </w:r>
      <w:r w:rsidR="002E3B44">
        <w:rPr>
          <w:b/>
        </w:rPr>
        <w:t xml:space="preserve"> 3</w:t>
      </w:r>
      <w:r w:rsidR="00197EBC" w:rsidRPr="00197EBC">
        <w:rPr>
          <w:b/>
        </w:rPr>
        <w:t>. Модель креативного разрешения проблемы Осборна-</w:t>
      </w:r>
      <w:proofErr w:type="spellStart"/>
      <w:r w:rsidR="00197EBC" w:rsidRPr="00197EBC">
        <w:rPr>
          <w:b/>
        </w:rPr>
        <w:t>Парниса</w:t>
      </w:r>
      <w:proofErr w:type="spellEnd"/>
    </w:p>
    <w:p w:rsidR="00970924" w:rsidRPr="00970924" w:rsidRDefault="00970924" w:rsidP="00970924">
      <w:pPr>
        <w:spacing w:line="360" w:lineRule="auto"/>
        <w:ind w:firstLine="567"/>
        <w:jc w:val="center"/>
        <w:rPr>
          <w:sz w:val="20"/>
        </w:rPr>
      </w:pPr>
      <w:r w:rsidRPr="00970924">
        <w:rPr>
          <w:sz w:val="20"/>
        </w:rPr>
        <w:t xml:space="preserve">Составлено по материалам: </w:t>
      </w:r>
      <w:proofErr w:type="spellStart"/>
      <w:r w:rsidRPr="00970924">
        <w:rPr>
          <w:sz w:val="20"/>
        </w:rPr>
        <w:t>Osborn</w:t>
      </w:r>
      <w:proofErr w:type="spellEnd"/>
      <w:r w:rsidRPr="00970924">
        <w:rPr>
          <w:sz w:val="20"/>
        </w:rPr>
        <w:t xml:space="preserve">, A.F. (1993). </w:t>
      </w:r>
      <w:proofErr w:type="spellStart"/>
      <w:r w:rsidRPr="00970924">
        <w:rPr>
          <w:sz w:val="20"/>
        </w:rPr>
        <w:t>Applied</w:t>
      </w:r>
      <w:proofErr w:type="spellEnd"/>
      <w:r w:rsidRPr="00970924">
        <w:rPr>
          <w:sz w:val="20"/>
        </w:rPr>
        <w:t xml:space="preserve"> </w:t>
      </w:r>
      <w:proofErr w:type="spellStart"/>
      <w:r w:rsidRPr="00970924">
        <w:rPr>
          <w:sz w:val="20"/>
        </w:rPr>
        <w:t>imagination</w:t>
      </w:r>
      <w:proofErr w:type="spellEnd"/>
      <w:r w:rsidRPr="00970924">
        <w:rPr>
          <w:sz w:val="20"/>
        </w:rPr>
        <w:t xml:space="preserve">: </w:t>
      </w:r>
      <w:proofErr w:type="spellStart"/>
      <w:r w:rsidRPr="00970924">
        <w:rPr>
          <w:sz w:val="20"/>
        </w:rPr>
        <w:t>Principles</w:t>
      </w:r>
      <w:proofErr w:type="spellEnd"/>
      <w:r w:rsidRPr="00970924">
        <w:rPr>
          <w:sz w:val="20"/>
        </w:rPr>
        <w:t xml:space="preserve"> </w:t>
      </w:r>
      <w:proofErr w:type="spellStart"/>
      <w:r w:rsidRPr="00970924">
        <w:rPr>
          <w:sz w:val="20"/>
        </w:rPr>
        <w:t>and</w:t>
      </w:r>
      <w:proofErr w:type="spellEnd"/>
      <w:r w:rsidRPr="00970924">
        <w:rPr>
          <w:sz w:val="20"/>
        </w:rPr>
        <w:t xml:space="preserve"> </w:t>
      </w:r>
      <w:proofErr w:type="spellStart"/>
      <w:r w:rsidRPr="00970924">
        <w:rPr>
          <w:sz w:val="20"/>
        </w:rPr>
        <w:t>procedures</w:t>
      </w:r>
      <w:proofErr w:type="spellEnd"/>
      <w:r w:rsidRPr="00970924">
        <w:rPr>
          <w:sz w:val="20"/>
        </w:rPr>
        <w:t xml:space="preserve"> </w:t>
      </w:r>
      <w:proofErr w:type="spellStart"/>
      <w:r w:rsidRPr="00970924">
        <w:rPr>
          <w:sz w:val="20"/>
        </w:rPr>
        <w:t>of</w:t>
      </w:r>
      <w:proofErr w:type="spellEnd"/>
      <w:r w:rsidRPr="00970924">
        <w:rPr>
          <w:sz w:val="20"/>
        </w:rPr>
        <w:t xml:space="preserve"> </w:t>
      </w:r>
      <w:proofErr w:type="spellStart"/>
      <w:r w:rsidRPr="00970924">
        <w:rPr>
          <w:sz w:val="20"/>
        </w:rPr>
        <w:t>creative</w:t>
      </w:r>
      <w:proofErr w:type="spellEnd"/>
      <w:r w:rsidRPr="00970924">
        <w:rPr>
          <w:sz w:val="20"/>
        </w:rPr>
        <w:t xml:space="preserve"> </w:t>
      </w:r>
      <w:proofErr w:type="spellStart"/>
      <w:r w:rsidRPr="00970924">
        <w:rPr>
          <w:sz w:val="20"/>
        </w:rPr>
        <w:t>problem-solving</w:t>
      </w:r>
      <w:proofErr w:type="spellEnd"/>
      <w:r w:rsidRPr="00970924">
        <w:rPr>
          <w:sz w:val="20"/>
        </w:rPr>
        <w:t xml:space="preserve"> (3rd </w:t>
      </w:r>
      <w:proofErr w:type="spellStart"/>
      <w:r w:rsidRPr="00970924">
        <w:rPr>
          <w:sz w:val="20"/>
        </w:rPr>
        <w:t>rev</w:t>
      </w:r>
      <w:proofErr w:type="spellEnd"/>
      <w:r w:rsidRPr="00970924">
        <w:rPr>
          <w:sz w:val="20"/>
        </w:rPr>
        <w:t xml:space="preserve">. </w:t>
      </w:r>
      <w:proofErr w:type="spellStart"/>
      <w:r w:rsidR="00552EFB" w:rsidRPr="00970924">
        <w:rPr>
          <w:sz w:val="20"/>
        </w:rPr>
        <w:t>E</w:t>
      </w:r>
      <w:r w:rsidRPr="00970924">
        <w:rPr>
          <w:sz w:val="20"/>
        </w:rPr>
        <w:t>d</w:t>
      </w:r>
      <w:proofErr w:type="spellEnd"/>
      <w:r w:rsidRPr="00970924">
        <w:rPr>
          <w:sz w:val="20"/>
        </w:rPr>
        <w:t xml:space="preserve">.). </w:t>
      </w:r>
      <w:proofErr w:type="spellStart"/>
      <w:r w:rsidRPr="00970924">
        <w:rPr>
          <w:sz w:val="20"/>
        </w:rPr>
        <w:t>Buffalo</w:t>
      </w:r>
      <w:proofErr w:type="spellEnd"/>
      <w:r w:rsidRPr="00970924">
        <w:rPr>
          <w:sz w:val="20"/>
        </w:rPr>
        <w:t xml:space="preserve">, NY: </w:t>
      </w:r>
      <w:proofErr w:type="spellStart"/>
      <w:r w:rsidRPr="00970924">
        <w:rPr>
          <w:sz w:val="20"/>
        </w:rPr>
        <w:t>Creative</w:t>
      </w:r>
      <w:proofErr w:type="spellEnd"/>
      <w:r w:rsidRPr="00970924">
        <w:rPr>
          <w:sz w:val="20"/>
        </w:rPr>
        <w:t xml:space="preserve"> </w:t>
      </w:r>
      <w:proofErr w:type="spellStart"/>
      <w:r w:rsidRPr="00970924">
        <w:rPr>
          <w:sz w:val="20"/>
        </w:rPr>
        <w:t>Education</w:t>
      </w:r>
      <w:proofErr w:type="spellEnd"/>
      <w:r w:rsidRPr="00970924">
        <w:rPr>
          <w:sz w:val="20"/>
        </w:rPr>
        <w:t xml:space="preserve"> </w:t>
      </w:r>
      <w:proofErr w:type="spellStart"/>
      <w:r w:rsidRPr="00970924">
        <w:rPr>
          <w:sz w:val="20"/>
        </w:rPr>
        <w:t>Foundation</w:t>
      </w:r>
      <w:proofErr w:type="spellEnd"/>
      <w:r w:rsidRPr="00970924">
        <w:rPr>
          <w:sz w:val="20"/>
        </w:rPr>
        <w:t xml:space="preserve"> </w:t>
      </w:r>
      <w:proofErr w:type="spellStart"/>
      <w:r w:rsidRPr="00970924">
        <w:rPr>
          <w:sz w:val="20"/>
        </w:rPr>
        <w:t>Press</w:t>
      </w:r>
      <w:proofErr w:type="spellEnd"/>
      <w:r w:rsidRPr="00970924">
        <w:rPr>
          <w:sz w:val="20"/>
        </w:rPr>
        <w:t>.</w:t>
      </w:r>
    </w:p>
    <w:p w:rsidR="00961D47" w:rsidRDefault="00961D47" w:rsidP="001A5E02">
      <w:pPr>
        <w:spacing w:line="360" w:lineRule="auto"/>
        <w:ind w:firstLine="567"/>
      </w:pPr>
      <w:r>
        <w:t xml:space="preserve">При использовании модели авторы советуют следовать некоторым принципам, которые облегчат поиск решения и </w:t>
      </w:r>
      <w:r w:rsidR="004E633A">
        <w:t xml:space="preserve">помогут </w:t>
      </w:r>
      <w:r w:rsidR="003B020C">
        <w:t xml:space="preserve">членам коллектива </w:t>
      </w:r>
      <w:r w:rsidR="004E633A">
        <w:t>эффективно взаимодействовать друг с другом:</w:t>
      </w:r>
    </w:p>
    <w:p w:rsidR="001B1AAE" w:rsidRDefault="001B1AAE" w:rsidP="001B1AAE">
      <w:pPr>
        <w:pStyle w:val="a7"/>
        <w:numPr>
          <w:ilvl w:val="0"/>
          <w:numId w:val="3"/>
        </w:numPr>
        <w:spacing w:line="360" w:lineRule="auto"/>
      </w:pPr>
      <w:r>
        <w:t xml:space="preserve">Принцип дивергентного и конвергентного мышления. </w:t>
      </w:r>
      <w:r w:rsidR="008F3FBD">
        <w:t>Данный принцип заключается в первоначальном поиске</w:t>
      </w:r>
      <w:r w:rsidR="00250CE3">
        <w:t xml:space="preserve"> всех возможных решений</w:t>
      </w:r>
      <w:r w:rsidR="008F3FBD">
        <w:t xml:space="preserve">, а затем в отборе </w:t>
      </w:r>
      <w:r w:rsidR="00250CE3">
        <w:t xml:space="preserve">наиболее подходящих </w:t>
      </w:r>
      <w:r w:rsidR="008F3FBD">
        <w:t>идей.</w:t>
      </w:r>
    </w:p>
    <w:p w:rsidR="000329A6" w:rsidRDefault="001B1AAE" w:rsidP="001B1AAE">
      <w:pPr>
        <w:pStyle w:val="a7"/>
        <w:numPr>
          <w:ilvl w:val="0"/>
          <w:numId w:val="3"/>
        </w:numPr>
        <w:spacing w:line="360" w:lineRule="auto"/>
      </w:pPr>
      <w:r>
        <w:t>Принцип «вопроса». Подходите к разрешению проблемы с точки зрения вопроса. Н</w:t>
      </w:r>
      <w:r w:rsidR="000329A6">
        <w:t>е</w:t>
      </w:r>
      <w:r>
        <w:t xml:space="preserve"> бойтесь задавать открытие и закрытые вопросы, которые обеспечат вас необходимой информацией. Суждения, выдвинутые без вопроса, как правило ограничивают ваши возможности и не дают ответов. </w:t>
      </w:r>
    </w:p>
    <w:p w:rsidR="001B1AAE" w:rsidRDefault="000329A6" w:rsidP="001B1AAE">
      <w:pPr>
        <w:pStyle w:val="a7"/>
        <w:numPr>
          <w:ilvl w:val="0"/>
          <w:numId w:val="3"/>
        </w:numPr>
        <w:spacing w:line="360" w:lineRule="auto"/>
      </w:pPr>
      <w:r>
        <w:t xml:space="preserve">Принцип </w:t>
      </w:r>
      <w:r w:rsidR="001B1AAE">
        <w:t xml:space="preserve"> </w:t>
      </w:r>
      <w:r>
        <w:t xml:space="preserve">отсутствия оценки суждений. Не пытайтесь дать оценку идеям, так как это тормозит творческий процесс. Оценивать идеи можно только тогда, когда процесс поиска завершен. </w:t>
      </w:r>
    </w:p>
    <w:p w:rsidR="001A1D4A" w:rsidRDefault="000329A6" w:rsidP="001A1D4A">
      <w:pPr>
        <w:pStyle w:val="a7"/>
        <w:numPr>
          <w:ilvl w:val="0"/>
          <w:numId w:val="3"/>
        </w:numPr>
        <w:spacing w:line="360" w:lineRule="auto"/>
      </w:pPr>
      <w:r>
        <w:lastRenderedPageBreak/>
        <w:t xml:space="preserve">Принцип «Да». </w:t>
      </w:r>
      <w:r w:rsidR="001A1D4A">
        <w:t>Процесс креативного мышления не совместим с отрицанием, поэтому в разговоре должно зву</w:t>
      </w:r>
      <w:r w:rsidR="00A97A99">
        <w:t>чать утверждение, а не отрицание</w:t>
      </w:r>
      <w:r w:rsidR="001A1D4A">
        <w:t>.</w:t>
      </w:r>
      <w:r w:rsidR="001A1D4A">
        <w:rPr>
          <w:rStyle w:val="a5"/>
        </w:rPr>
        <w:footnoteReference w:id="21"/>
      </w:r>
    </w:p>
    <w:p w:rsidR="003846DD" w:rsidRDefault="003846DD" w:rsidP="001A5E02">
      <w:pPr>
        <w:spacing w:line="360" w:lineRule="auto"/>
        <w:ind w:firstLine="567"/>
      </w:pPr>
      <w:r>
        <w:t>Модель креативного разрешения проблемы может успешно применяться при разрешении конфликтных ситуаций на предприятии</w:t>
      </w:r>
      <w:r w:rsidR="003F166A">
        <w:t xml:space="preserve"> сферы</w:t>
      </w:r>
      <w:r>
        <w:t xml:space="preserve">. Ведь по своей сути, конфликт – та же проблема, </w:t>
      </w:r>
      <w:r w:rsidR="003E59AC">
        <w:t xml:space="preserve">которую необходимо разрешить или контролировать в зависимости от преследуемых целей. </w:t>
      </w:r>
      <w:r w:rsidR="00C75330">
        <w:t xml:space="preserve">Однако, нужно отметить, что конфликт более </w:t>
      </w:r>
      <w:r w:rsidR="004E633A">
        <w:t>«</w:t>
      </w:r>
      <w:r w:rsidR="00C75330">
        <w:t>сложная задача</w:t>
      </w:r>
      <w:r w:rsidR="004E633A">
        <w:t>»</w:t>
      </w:r>
      <w:r w:rsidR="00C75330">
        <w:t>, так как в ней участвует несколько сторон, имеющих свои собственные цели и мотивы и управленцу (менеджеру) их нужно обязательно</w:t>
      </w:r>
      <w:r w:rsidR="005664AD">
        <w:t xml:space="preserve"> учитывать.</w:t>
      </w:r>
      <w:r w:rsidR="003F166A">
        <w:t xml:space="preserve"> Такая методика может быть взята за основу </w:t>
      </w:r>
      <w:r w:rsidR="00C83C75">
        <w:t>при выработке кодекса</w:t>
      </w:r>
      <w:r w:rsidR="003F166A">
        <w:t xml:space="preserve"> </w:t>
      </w:r>
      <w:r w:rsidR="00C83C75">
        <w:t>поведения в конфликте для конкретного трудового</w:t>
      </w:r>
      <w:r w:rsidR="003F166A">
        <w:t xml:space="preserve"> коллектива. </w:t>
      </w:r>
    </w:p>
    <w:p w:rsidR="001E1A2A" w:rsidRPr="004F1175" w:rsidRDefault="00C83C75" w:rsidP="001A5E02">
      <w:pPr>
        <w:spacing w:line="360" w:lineRule="auto"/>
        <w:ind w:firstLine="567"/>
      </w:pPr>
      <w:r>
        <w:t xml:space="preserve">Основополагающим принципом данной модели является открытость. </w:t>
      </w:r>
      <w:r w:rsidR="001E1A2A">
        <w:t>В процесс поиска предложений и путей преодоления конфликта должны входить все заинтересованные стороны, а не только менеджмент.</w:t>
      </w:r>
      <w:r w:rsidR="00D9290C">
        <w:t xml:space="preserve"> Под поиском целей в конфликте подразумевается </w:t>
      </w:r>
      <w:r w:rsidR="00866EFD">
        <w:t xml:space="preserve">желаемый исход конфликтной ситуации, удовлетворяющий все вовлечённые стороны.  Поиск данных  - ни что иное как </w:t>
      </w:r>
      <w:r w:rsidR="009134EE">
        <w:t xml:space="preserve">выявление причин конфликта, которое </w:t>
      </w:r>
      <w:r w:rsidR="00837898">
        <w:t>впоследствии</w:t>
      </w:r>
      <w:r w:rsidR="009134EE">
        <w:t xml:space="preserve">, на следующе стадии перетекает в поиск одной единственной, </w:t>
      </w:r>
      <w:r w:rsidR="00837898">
        <w:t>основополагающей</w:t>
      </w:r>
      <w:r w:rsidR="009134EE">
        <w:t xml:space="preserve"> причины, которая дала толчок для начала конфликта. </w:t>
      </w:r>
      <w:r w:rsidR="00837898">
        <w:t xml:space="preserve">На стадии нахождения идей предполагается предложения как заинтересованных сторон, так и не вовлечённых. </w:t>
      </w:r>
      <w:r w:rsidR="004F1175">
        <w:t>Выбранное решение не должно ущемлять интересов вовлеченных сторон, а должно стать результатом конструктивного сотрудничества.</w:t>
      </w:r>
    </w:p>
    <w:p w:rsidR="0088767B" w:rsidRDefault="00552EFB" w:rsidP="0088767B">
      <w:pPr>
        <w:spacing w:line="360" w:lineRule="auto"/>
        <w:ind w:firstLine="567"/>
        <w:rPr>
          <w:b/>
        </w:rPr>
      </w:pPr>
      <w:r>
        <w:rPr>
          <w:b/>
        </w:rPr>
        <w:t>2.</w:t>
      </w:r>
      <w:r>
        <w:rPr>
          <w:b/>
          <w:lang w:val="en-US"/>
        </w:rPr>
        <w:t>2</w:t>
      </w:r>
      <w:r w:rsidR="004F1175">
        <w:rPr>
          <w:b/>
        </w:rPr>
        <w:t>.2</w:t>
      </w:r>
      <w:r w:rsidR="00536BD3">
        <w:rPr>
          <w:b/>
        </w:rPr>
        <w:t xml:space="preserve"> </w:t>
      </w:r>
      <w:r w:rsidR="005664AD" w:rsidRPr="005664AD">
        <w:rPr>
          <w:b/>
        </w:rPr>
        <w:t>М</w:t>
      </w:r>
      <w:r w:rsidR="00787902">
        <w:rPr>
          <w:b/>
        </w:rPr>
        <w:t xml:space="preserve">одель </w:t>
      </w:r>
      <w:proofErr w:type="spellStart"/>
      <w:r w:rsidR="00A97A99">
        <w:rPr>
          <w:b/>
        </w:rPr>
        <w:t>Пуччио</w:t>
      </w:r>
      <w:proofErr w:type="spellEnd"/>
      <w:r w:rsidR="00A97A99">
        <w:rPr>
          <w:b/>
        </w:rPr>
        <w:t xml:space="preserve">, </w:t>
      </w:r>
      <w:proofErr w:type="spellStart"/>
      <w:r w:rsidR="00C66D1A">
        <w:rPr>
          <w:b/>
        </w:rPr>
        <w:t>Манс</w:t>
      </w:r>
      <w:proofErr w:type="spellEnd"/>
      <w:r w:rsidR="00C66D1A">
        <w:rPr>
          <w:b/>
        </w:rPr>
        <w:t xml:space="preserve"> и </w:t>
      </w:r>
      <w:proofErr w:type="spellStart"/>
      <w:r w:rsidR="00C66D1A">
        <w:rPr>
          <w:b/>
        </w:rPr>
        <w:t>Мёрдок</w:t>
      </w:r>
      <w:proofErr w:type="spellEnd"/>
      <w:r w:rsidR="005664AD" w:rsidRPr="005664AD">
        <w:rPr>
          <w:b/>
        </w:rPr>
        <w:t xml:space="preserve"> (</w:t>
      </w:r>
      <w:proofErr w:type="spellStart"/>
      <w:r w:rsidR="005664AD" w:rsidRPr="005664AD">
        <w:rPr>
          <w:b/>
        </w:rPr>
        <w:t>Puccio</w:t>
      </w:r>
      <w:proofErr w:type="spellEnd"/>
      <w:r w:rsidR="005664AD" w:rsidRPr="005664AD">
        <w:rPr>
          <w:b/>
        </w:rPr>
        <w:t xml:space="preserve">, </w:t>
      </w:r>
      <w:proofErr w:type="spellStart"/>
      <w:r w:rsidR="005664AD" w:rsidRPr="005664AD">
        <w:rPr>
          <w:b/>
        </w:rPr>
        <w:t>Mance</w:t>
      </w:r>
      <w:proofErr w:type="spellEnd"/>
      <w:r w:rsidR="005664AD" w:rsidRPr="005664AD">
        <w:rPr>
          <w:b/>
        </w:rPr>
        <w:t xml:space="preserve"> </w:t>
      </w:r>
      <w:proofErr w:type="spellStart"/>
      <w:r w:rsidR="005664AD" w:rsidRPr="005664AD">
        <w:rPr>
          <w:b/>
        </w:rPr>
        <w:t>and</w:t>
      </w:r>
      <w:proofErr w:type="spellEnd"/>
      <w:r w:rsidR="005664AD" w:rsidRPr="005664AD">
        <w:rPr>
          <w:b/>
        </w:rPr>
        <w:t xml:space="preserve"> </w:t>
      </w:r>
      <w:proofErr w:type="spellStart"/>
      <w:r w:rsidR="005664AD" w:rsidRPr="005664AD">
        <w:rPr>
          <w:b/>
        </w:rPr>
        <w:t>Murdock's</w:t>
      </w:r>
      <w:proofErr w:type="spellEnd"/>
      <w:r w:rsidR="005664AD" w:rsidRPr="005664AD">
        <w:rPr>
          <w:b/>
        </w:rPr>
        <w:t xml:space="preserve"> </w:t>
      </w:r>
      <w:proofErr w:type="spellStart"/>
      <w:r w:rsidR="005664AD" w:rsidRPr="005664AD">
        <w:rPr>
          <w:b/>
        </w:rPr>
        <w:t>Thinking</w:t>
      </w:r>
      <w:proofErr w:type="spellEnd"/>
      <w:r w:rsidR="005664AD" w:rsidRPr="005664AD">
        <w:rPr>
          <w:b/>
        </w:rPr>
        <w:t xml:space="preserve"> </w:t>
      </w:r>
      <w:proofErr w:type="spellStart"/>
      <w:r w:rsidR="005664AD" w:rsidRPr="005664AD">
        <w:rPr>
          <w:b/>
        </w:rPr>
        <w:t>Skills</w:t>
      </w:r>
      <w:proofErr w:type="spellEnd"/>
      <w:r w:rsidR="005664AD" w:rsidRPr="005664AD">
        <w:rPr>
          <w:b/>
        </w:rPr>
        <w:t xml:space="preserve"> </w:t>
      </w:r>
      <w:proofErr w:type="spellStart"/>
      <w:r w:rsidR="005664AD" w:rsidRPr="005664AD">
        <w:rPr>
          <w:b/>
        </w:rPr>
        <w:t>Model</w:t>
      </w:r>
      <w:proofErr w:type="spellEnd"/>
      <w:r w:rsidR="005664AD" w:rsidRPr="005664AD">
        <w:rPr>
          <w:b/>
        </w:rPr>
        <w:t>)</w:t>
      </w:r>
    </w:p>
    <w:p w:rsidR="00C66D1A" w:rsidRDefault="00C66D1A" w:rsidP="00C66D1A">
      <w:pPr>
        <w:spacing w:line="360" w:lineRule="auto"/>
        <w:ind w:firstLine="567"/>
      </w:pPr>
      <w:r>
        <w:t>Модель творческого мышления была представлена в книге «</w:t>
      </w:r>
      <w:proofErr w:type="spellStart"/>
      <w:r w:rsidRPr="00C66D1A">
        <w:t>Skills</w:t>
      </w:r>
      <w:proofErr w:type="spellEnd"/>
      <w:r w:rsidRPr="00C66D1A">
        <w:t xml:space="preserve"> </w:t>
      </w:r>
      <w:proofErr w:type="spellStart"/>
      <w:r w:rsidRPr="00C66D1A">
        <w:t>That</w:t>
      </w:r>
      <w:proofErr w:type="spellEnd"/>
      <w:r w:rsidRPr="00C66D1A">
        <w:t xml:space="preserve"> </w:t>
      </w:r>
      <w:proofErr w:type="spellStart"/>
      <w:r w:rsidRPr="00C66D1A">
        <w:t>Drive</w:t>
      </w:r>
      <w:proofErr w:type="spellEnd"/>
      <w:r w:rsidRPr="00C66D1A">
        <w:t xml:space="preserve"> </w:t>
      </w:r>
      <w:proofErr w:type="spellStart"/>
      <w:r w:rsidRPr="00C66D1A">
        <w:t>Change</w:t>
      </w:r>
      <w:proofErr w:type="spellEnd"/>
      <w:r>
        <w:t xml:space="preserve">» </w:t>
      </w:r>
      <w:proofErr w:type="spellStart"/>
      <w:r w:rsidR="00A97A99">
        <w:t>Джерарда</w:t>
      </w:r>
      <w:proofErr w:type="spellEnd"/>
      <w:r w:rsidR="00A97A99">
        <w:t xml:space="preserve"> </w:t>
      </w:r>
      <w:proofErr w:type="spellStart"/>
      <w:r w:rsidR="00A97A99">
        <w:t>Пуччио</w:t>
      </w:r>
      <w:proofErr w:type="spellEnd"/>
      <w:r w:rsidR="00A97A99">
        <w:t xml:space="preserve">, </w:t>
      </w:r>
      <w:r>
        <w:t xml:space="preserve">Мэри </w:t>
      </w:r>
      <w:proofErr w:type="spellStart"/>
      <w:r>
        <w:t>Манс</w:t>
      </w:r>
      <w:proofErr w:type="spellEnd"/>
      <w:r>
        <w:t xml:space="preserve"> и Мэри </w:t>
      </w:r>
      <w:proofErr w:type="spellStart"/>
      <w:r>
        <w:t>Мёрдок</w:t>
      </w:r>
      <w:proofErr w:type="spellEnd"/>
      <w:r>
        <w:t xml:space="preserve"> и претерпела за последние десять лет несколько изменений. Мысль о том</w:t>
      </w:r>
      <w:r w:rsidRPr="00C66D1A">
        <w:t xml:space="preserve">, что </w:t>
      </w:r>
      <w:r>
        <w:t>креативность имеет важное значение для л</w:t>
      </w:r>
      <w:r w:rsidRPr="00C66D1A">
        <w:t>идер</w:t>
      </w:r>
      <w:r>
        <w:t>а</w:t>
      </w:r>
      <w:r w:rsidRPr="00C66D1A">
        <w:t xml:space="preserve"> не нова и была предложена </w:t>
      </w:r>
      <w:r>
        <w:t xml:space="preserve">во множестве работ американских теоретиков и практиков в области менеджмента. </w:t>
      </w:r>
      <w:r w:rsidRPr="00C66D1A">
        <w:t xml:space="preserve">Тем не менее, авторы </w:t>
      </w:r>
      <w:r>
        <w:t>данной модели подчеркивают</w:t>
      </w:r>
      <w:r w:rsidRPr="00C66D1A">
        <w:t xml:space="preserve"> практическую </w:t>
      </w:r>
      <w:r w:rsidR="00E17BE1">
        <w:t>значимость</w:t>
      </w:r>
      <w:r w:rsidRPr="00C66D1A">
        <w:t xml:space="preserve"> </w:t>
      </w:r>
      <w:r>
        <w:t>данной разработки, направленной</w:t>
      </w:r>
      <w:r w:rsidRPr="00C66D1A">
        <w:t xml:space="preserve"> на оказание помощи </w:t>
      </w:r>
      <w:r>
        <w:t>в стремлении менеджера повысить  свой творческий потенциал.</w:t>
      </w:r>
      <w:r w:rsidRPr="00C66D1A">
        <w:t xml:space="preserve"> </w:t>
      </w:r>
      <w:r>
        <w:t xml:space="preserve">Для них креативность непременно связана с постоянными изменениями. В свою очередь для того, чтобы успешно приспосабливаться к </w:t>
      </w:r>
      <w:r w:rsidR="00614B71">
        <w:t>изменениям</w:t>
      </w:r>
      <w:r>
        <w:t xml:space="preserve">, необходимо мыслить и действовать творчески. </w:t>
      </w:r>
      <w:r w:rsidR="00614B71">
        <w:t xml:space="preserve">Успешный лидер должен </w:t>
      </w:r>
      <w:r w:rsidR="00614B71">
        <w:lastRenderedPageBreak/>
        <w:t xml:space="preserve">совмещать в себе не только аналитические способности, но и творческие. Креативность –ключ к инновациям. </w:t>
      </w:r>
    </w:p>
    <w:p w:rsidR="00B17879" w:rsidRDefault="00775D2F" w:rsidP="002054F3">
      <w:pPr>
        <w:spacing w:line="360" w:lineRule="auto"/>
        <w:ind w:firstLine="567"/>
      </w:pPr>
      <w:r>
        <w:t>Данная модель во многом связана с предыдущей</w:t>
      </w:r>
      <w:r w:rsidR="00332CD0">
        <w:t xml:space="preserve"> разработкой Осборна и </w:t>
      </w:r>
      <w:proofErr w:type="spellStart"/>
      <w:r w:rsidR="00332CD0">
        <w:t>Парниса</w:t>
      </w:r>
      <w:proofErr w:type="spellEnd"/>
      <w:r w:rsidR="00332CD0">
        <w:t xml:space="preserve"> и основана на дивергентном и конвергентном мышлении.</w:t>
      </w:r>
      <w:r w:rsidR="002054F3">
        <w:t xml:space="preserve"> </w:t>
      </w:r>
      <w:r w:rsidR="00B17879">
        <w:t>Модель замкнута и предполагает возвращение на начальный этап в случае необходимости.</w:t>
      </w:r>
      <w:r w:rsidR="002054F3">
        <w:t xml:space="preserve"> Авторами выделяется четыре блока, объединенные поиском идей и формулировкой наиболее подходящей идеи, которая позволяет перейти к следующему блоку и так далее. </w:t>
      </w:r>
    </w:p>
    <w:p w:rsidR="00787902" w:rsidRPr="00837898" w:rsidRDefault="00787902" w:rsidP="003F764D">
      <w:pPr>
        <w:spacing w:line="360" w:lineRule="auto"/>
        <w:ind w:firstLine="142"/>
        <w:jc w:val="center"/>
        <w:rPr>
          <w:b/>
        </w:rPr>
      </w:pPr>
      <w:r>
        <w:rPr>
          <w:b/>
          <w:noProof/>
          <w:lang w:eastAsia="ru-RU"/>
        </w:rPr>
        <mc:AlternateContent>
          <mc:Choice Requires="wps">
            <w:drawing>
              <wp:anchor distT="0" distB="0" distL="114300" distR="114300" simplePos="0" relativeHeight="251761664" behindDoc="0" locked="0" layoutInCell="1" allowOverlap="1" wp14:anchorId="4DF4D144" wp14:editId="440CF572">
                <wp:simplePos x="0" y="0"/>
                <wp:positionH relativeFrom="column">
                  <wp:posOffset>2203450</wp:posOffset>
                </wp:positionH>
                <wp:positionV relativeFrom="paragraph">
                  <wp:posOffset>2108200</wp:posOffset>
                </wp:positionV>
                <wp:extent cx="361950" cy="200025"/>
                <wp:effectExtent l="0" t="38100" r="0" b="47625"/>
                <wp:wrapNone/>
                <wp:docPr id="300" name="Стрелка влево 300"/>
                <wp:cNvGraphicFramePr/>
                <a:graphic xmlns:a="http://schemas.openxmlformats.org/drawingml/2006/main">
                  <a:graphicData uri="http://schemas.microsoft.com/office/word/2010/wordprocessingShape">
                    <wps:wsp>
                      <wps:cNvSpPr/>
                      <wps:spPr>
                        <a:xfrm rot="1941633">
                          <a:off x="0" y="0"/>
                          <a:ext cx="361950" cy="200025"/>
                        </a:xfrm>
                        <a:prstGeom prst="leftArrow">
                          <a:avLst/>
                        </a:prstGeom>
                        <a:solidFill>
                          <a:srgbClr val="9BBB59"/>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300" o:spid="_x0000_s1026" type="#_x0000_t66" style="position:absolute;margin-left:173.5pt;margin-top:166pt;width:28.5pt;height:15.75pt;rotation:2120781fd;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" adj="5968" fillcolor="#9bbb59" stroked="f"/>
            </w:pict>
          </mc:Fallback>
        </mc:AlternateContent>
      </w:r>
      <w:r>
        <w:rPr>
          <w:b/>
          <w:noProof/>
          <w:lang w:eastAsia="ru-RU"/>
        </w:rPr>
        <w:drawing>
          <wp:inline distT="0" distB="0" distL="0" distR="0" wp14:anchorId="4030E4CA" wp14:editId="2EC5F313">
            <wp:extent cx="6057900" cy="5191125"/>
            <wp:effectExtent l="0" t="0" r="0" b="47625"/>
            <wp:docPr id="295" name="Схема 29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787902" w:rsidRDefault="00787902" w:rsidP="003F764D">
      <w:pPr>
        <w:spacing w:line="240" w:lineRule="auto"/>
        <w:ind w:firstLine="567"/>
        <w:jc w:val="center"/>
        <w:rPr>
          <w:b/>
        </w:rPr>
      </w:pPr>
      <w:r w:rsidRPr="008D793D">
        <w:rPr>
          <w:b/>
        </w:rPr>
        <w:t xml:space="preserve">Рис. 3. Адаптированная модель </w:t>
      </w:r>
      <w:proofErr w:type="spellStart"/>
      <w:r w:rsidRPr="008D793D">
        <w:rPr>
          <w:b/>
        </w:rPr>
        <w:t>Пуччио</w:t>
      </w:r>
      <w:proofErr w:type="spellEnd"/>
      <w:r w:rsidRPr="008D793D">
        <w:rPr>
          <w:b/>
        </w:rPr>
        <w:t xml:space="preserve">, </w:t>
      </w:r>
      <w:proofErr w:type="spellStart"/>
      <w:r w:rsidRPr="008D793D">
        <w:rPr>
          <w:b/>
        </w:rPr>
        <w:t>Манс</w:t>
      </w:r>
      <w:proofErr w:type="spellEnd"/>
      <w:r w:rsidRPr="008D793D">
        <w:rPr>
          <w:b/>
        </w:rPr>
        <w:t xml:space="preserve"> и </w:t>
      </w:r>
      <w:proofErr w:type="spellStart"/>
      <w:r w:rsidRPr="008D793D">
        <w:rPr>
          <w:b/>
        </w:rPr>
        <w:t>Мёрдок</w:t>
      </w:r>
      <w:proofErr w:type="spellEnd"/>
      <w:r w:rsidRPr="008D793D">
        <w:rPr>
          <w:b/>
        </w:rPr>
        <w:t xml:space="preserve"> для разрешения конфликтной ситуации </w:t>
      </w:r>
    </w:p>
    <w:p w:rsidR="00787902" w:rsidRPr="003F764D" w:rsidRDefault="00787902" w:rsidP="003F764D">
      <w:pPr>
        <w:spacing w:line="240" w:lineRule="auto"/>
        <w:ind w:firstLine="567"/>
        <w:jc w:val="center"/>
        <w:rPr>
          <w:sz w:val="22"/>
        </w:rPr>
      </w:pPr>
      <w:r w:rsidRPr="00A61175">
        <w:rPr>
          <w:sz w:val="22"/>
        </w:rPr>
        <w:t xml:space="preserve">Составлено по данным: </w:t>
      </w:r>
      <w:proofErr w:type="spellStart"/>
      <w:r w:rsidRPr="00A61175">
        <w:rPr>
          <w:sz w:val="22"/>
        </w:rPr>
        <w:t>Gerard</w:t>
      </w:r>
      <w:proofErr w:type="spellEnd"/>
      <w:r w:rsidRPr="00A61175">
        <w:rPr>
          <w:sz w:val="22"/>
        </w:rPr>
        <w:t xml:space="preserve"> J. </w:t>
      </w:r>
      <w:proofErr w:type="spellStart"/>
      <w:r w:rsidRPr="00A61175">
        <w:rPr>
          <w:sz w:val="22"/>
        </w:rPr>
        <w:t>Puccio</w:t>
      </w:r>
      <w:proofErr w:type="spellEnd"/>
      <w:r w:rsidRPr="00A61175">
        <w:rPr>
          <w:sz w:val="22"/>
        </w:rPr>
        <w:t xml:space="preserve">, </w:t>
      </w:r>
      <w:proofErr w:type="spellStart"/>
      <w:r w:rsidRPr="00A61175">
        <w:rPr>
          <w:sz w:val="22"/>
        </w:rPr>
        <w:t>Marie</w:t>
      </w:r>
      <w:proofErr w:type="spellEnd"/>
      <w:r w:rsidRPr="00A61175">
        <w:rPr>
          <w:sz w:val="22"/>
        </w:rPr>
        <w:t xml:space="preserve"> </w:t>
      </w:r>
      <w:proofErr w:type="spellStart"/>
      <w:r w:rsidRPr="00A61175">
        <w:rPr>
          <w:sz w:val="22"/>
        </w:rPr>
        <w:t>Mance</w:t>
      </w:r>
      <w:proofErr w:type="spellEnd"/>
      <w:r w:rsidRPr="00A61175">
        <w:rPr>
          <w:sz w:val="22"/>
        </w:rPr>
        <w:t xml:space="preserve">, </w:t>
      </w:r>
      <w:proofErr w:type="spellStart"/>
      <w:r w:rsidRPr="00A61175">
        <w:rPr>
          <w:sz w:val="22"/>
        </w:rPr>
        <w:t>Mary</w:t>
      </w:r>
      <w:proofErr w:type="spellEnd"/>
      <w:r w:rsidRPr="00A61175">
        <w:rPr>
          <w:sz w:val="22"/>
        </w:rPr>
        <w:t xml:space="preserve"> C. </w:t>
      </w:r>
      <w:proofErr w:type="spellStart"/>
      <w:r w:rsidRPr="00A61175">
        <w:rPr>
          <w:sz w:val="22"/>
        </w:rPr>
        <w:t>Murdock</w:t>
      </w:r>
      <w:proofErr w:type="spellEnd"/>
      <w:r w:rsidRPr="00A61175">
        <w:rPr>
          <w:sz w:val="22"/>
        </w:rPr>
        <w:t xml:space="preserve"> «</w:t>
      </w:r>
      <w:proofErr w:type="spellStart"/>
      <w:r w:rsidRPr="00A61175">
        <w:rPr>
          <w:sz w:val="22"/>
        </w:rPr>
        <w:t>Creative</w:t>
      </w:r>
      <w:proofErr w:type="spellEnd"/>
      <w:r w:rsidRPr="00A61175">
        <w:rPr>
          <w:sz w:val="22"/>
        </w:rPr>
        <w:t xml:space="preserve"> </w:t>
      </w:r>
      <w:proofErr w:type="spellStart"/>
      <w:r w:rsidRPr="00A61175">
        <w:rPr>
          <w:sz w:val="22"/>
        </w:rPr>
        <w:t>Leadership</w:t>
      </w:r>
      <w:proofErr w:type="spellEnd"/>
      <w:r w:rsidRPr="00A61175">
        <w:rPr>
          <w:sz w:val="22"/>
        </w:rPr>
        <w:t xml:space="preserve">. </w:t>
      </w:r>
      <w:proofErr w:type="spellStart"/>
      <w:r w:rsidRPr="00A61175">
        <w:rPr>
          <w:sz w:val="22"/>
        </w:rPr>
        <w:t>Skill</w:t>
      </w:r>
      <w:proofErr w:type="spellEnd"/>
      <w:r w:rsidRPr="00A61175">
        <w:rPr>
          <w:sz w:val="22"/>
        </w:rPr>
        <w:t xml:space="preserve"> </w:t>
      </w:r>
      <w:proofErr w:type="spellStart"/>
      <w:r w:rsidRPr="00A61175">
        <w:rPr>
          <w:sz w:val="22"/>
        </w:rPr>
        <w:t>that</w:t>
      </w:r>
      <w:proofErr w:type="spellEnd"/>
      <w:r w:rsidRPr="00A61175">
        <w:rPr>
          <w:sz w:val="22"/>
        </w:rPr>
        <w:t xml:space="preserve"> </w:t>
      </w:r>
      <w:proofErr w:type="spellStart"/>
      <w:r w:rsidRPr="00A61175">
        <w:rPr>
          <w:sz w:val="22"/>
        </w:rPr>
        <w:t>drive</w:t>
      </w:r>
      <w:proofErr w:type="spellEnd"/>
      <w:r w:rsidRPr="00A61175">
        <w:rPr>
          <w:sz w:val="22"/>
        </w:rPr>
        <w:t xml:space="preserve"> </w:t>
      </w:r>
      <w:proofErr w:type="spellStart"/>
      <w:r w:rsidRPr="00A61175">
        <w:rPr>
          <w:sz w:val="22"/>
        </w:rPr>
        <w:t>change</w:t>
      </w:r>
      <w:proofErr w:type="spellEnd"/>
      <w:r w:rsidRPr="00A61175">
        <w:rPr>
          <w:sz w:val="22"/>
        </w:rPr>
        <w:t xml:space="preserve">», 2nd </w:t>
      </w:r>
      <w:proofErr w:type="spellStart"/>
      <w:r w:rsidRPr="00A61175">
        <w:rPr>
          <w:sz w:val="22"/>
        </w:rPr>
        <w:t>Revised</w:t>
      </w:r>
      <w:proofErr w:type="spellEnd"/>
      <w:r w:rsidRPr="00A61175">
        <w:rPr>
          <w:sz w:val="22"/>
        </w:rPr>
        <w:t xml:space="preserve"> </w:t>
      </w:r>
      <w:proofErr w:type="spellStart"/>
      <w:r w:rsidRPr="00A61175">
        <w:rPr>
          <w:sz w:val="22"/>
        </w:rPr>
        <w:t>edition</w:t>
      </w:r>
      <w:proofErr w:type="spellEnd"/>
      <w:r w:rsidRPr="00A61175">
        <w:rPr>
          <w:sz w:val="22"/>
        </w:rPr>
        <w:t xml:space="preserve">, SAGE </w:t>
      </w:r>
      <w:proofErr w:type="spellStart"/>
      <w:r w:rsidRPr="00A61175">
        <w:rPr>
          <w:sz w:val="22"/>
        </w:rPr>
        <w:t>Publications</w:t>
      </w:r>
      <w:proofErr w:type="spellEnd"/>
      <w:r w:rsidRPr="00A61175">
        <w:rPr>
          <w:sz w:val="22"/>
        </w:rPr>
        <w:t xml:space="preserve"> </w:t>
      </w:r>
      <w:proofErr w:type="spellStart"/>
      <w:r w:rsidRPr="00A61175">
        <w:rPr>
          <w:sz w:val="22"/>
        </w:rPr>
        <w:t>Inc</w:t>
      </w:r>
      <w:proofErr w:type="spellEnd"/>
      <w:r w:rsidRPr="00A61175">
        <w:rPr>
          <w:sz w:val="22"/>
        </w:rPr>
        <w:t>, 376, 2011</w:t>
      </w:r>
      <w:r w:rsidRPr="00787902">
        <w:t xml:space="preserve"> </w:t>
      </w:r>
      <w:proofErr w:type="spellStart"/>
      <w:r w:rsidRPr="00787902">
        <w:rPr>
          <w:sz w:val="22"/>
        </w:rPr>
        <w:t>Robert</w:t>
      </w:r>
      <w:proofErr w:type="spellEnd"/>
      <w:r w:rsidRPr="00787902">
        <w:rPr>
          <w:sz w:val="22"/>
        </w:rPr>
        <w:t xml:space="preserve"> H. </w:t>
      </w:r>
      <w:proofErr w:type="spellStart"/>
      <w:r w:rsidRPr="00787902">
        <w:rPr>
          <w:sz w:val="22"/>
        </w:rPr>
        <w:t>Frantz</w:t>
      </w:r>
      <w:proofErr w:type="spellEnd"/>
      <w:r w:rsidRPr="00787902">
        <w:rPr>
          <w:sz w:val="22"/>
        </w:rPr>
        <w:t xml:space="preserve"> «</w:t>
      </w:r>
      <w:proofErr w:type="spellStart"/>
      <w:r w:rsidRPr="00787902">
        <w:rPr>
          <w:sz w:val="22"/>
        </w:rPr>
        <w:t>Toolset</w:t>
      </w:r>
      <w:proofErr w:type="spellEnd"/>
      <w:r w:rsidRPr="00787902">
        <w:rPr>
          <w:sz w:val="22"/>
        </w:rPr>
        <w:t xml:space="preserve"> </w:t>
      </w:r>
      <w:proofErr w:type="spellStart"/>
      <w:r w:rsidRPr="00787902">
        <w:rPr>
          <w:sz w:val="22"/>
        </w:rPr>
        <w:t>for</w:t>
      </w:r>
      <w:proofErr w:type="spellEnd"/>
      <w:r w:rsidRPr="00787902">
        <w:rPr>
          <w:sz w:val="22"/>
        </w:rPr>
        <w:t xml:space="preserve"> </w:t>
      </w:r>
      <w:proofErr w:type="spellStart"/>
      <w:r w:rsidRPr="00787902">
        <w:rPr>
          <w:sz w:val="22"/>
        </w:rPr>
        <w:t>Visual</w:t>
      </w:r>
      <w:proofErr w:type="spellEnd"/>
      <w:r w:rsidRPr="00787902">
        <w:rPr>
          <w:sz w:val="22"/>
        </w:rPr>
        <w:t xml:space="preserve"> </w:t>
      </w:r>
      <w:proofErr w:type="spellStart"/>
      <w:r w:rsidRPr="00787902">
        <w:rPr>
          <w:sz w:val="22"/>
        </w:rPr>
        <w:t>Creative</w:t>
      </w:r>
      <w:proofErr w:type="spellEnd"/>
      <w:r w:rsidRPr="00787902">
        <w:rPr>
          <w:sz w:val="22"/>
        </w:rPr>
        <w:t xml:space="preserve"> </w:t>
      </w:r>
      <w:proofErr w:type="spellStart"/>
      <w:r w:rsidRPr="00787902">
        <w:rPr>
          <w:sz w:val="22"/>
        </w:rPr>
        <w:t>Conflict</w:t>
      </w:r>
      <w:proofErr w:type="spellEnd"/>
      <w:r w:rsidRPr="00787902">
        <w:rPr>
          <w:sz w:val="22"/>
        </w:rPr>
        <w:t xml:space="preserve"> </w:t>
      </w:r>
      <w:proofErr w:type="spellStart"/>
      <w:r w:rsidRPr="00787902">
        <w:rPr>
          <w:sz w:val="22"/>
        </w:rPr>
        <w:t>Management</w:t>
      </w:r>
      <w:proofErr w:type="spellEnd"/>
      <w:r w:rsidRPr="00787902">
        <w:rPr>
          <w:sz w:val="22"/>
        </w:rPr>
        <w:t xml:space="preserve">», </w:t>
      </w:r>
      <w:proofErr w:type="spellStart"/>
      <w:r w:rsidRPr="00787902">
        <w:rPr>
          <w:sz w:val="22"/>
        </w:rPr>
        <w:t>Creative</w:t>
      </w:r>
      <w:proofErr w:type="spellEnd"/>
      <w:r w:rsidRPr="00787902">
        <w:rPr>
          <w:sz w:val="22"/>
        </w:rPr>
        <w:t xml:space="preserve"> </w:t>
      </w:r>
      <w:proofErr w:type="spellStart"/>
      <w:r w:rsidRPr="00787902">
        <w:rPr>
          <w:sz w:val="22"/>
        </w:rPr>
        <w:t>Studies</w:t>
      </w:r>
      <w:proofErr w:type="spellEnd"/>
      <w:r w:rsidRPr="00787902">
        <w:rPr>
          <w:sz w:val="22"/>
        </w:rPr>
        <w:t xml:space="preserve"> </w:t>
      </w:r>
      <w:proofErr w:type="spellStart"/>
      <w:r w:rsidRPr="00787902">
        <w:rPr>
          <w:sz w:val="22"/>
        </w:rPr>
        <w:t>Graduate</w:t>
      </w:r>
      <w:proofErr w:type="spellEnd"/>
      <w:r w:rsidRPr="00787902">
        <w:rPr>
          <w:sz w:val="22"/>
        </w:rPr>
        <w:t xml:space="preserve"> </w:t>
      </w:r>
      <w:proofErr w:type="spellStart"/>
      <w:r w:rsidRPr="00787902">
        <w:rPr>
          <w:sz w:val="22"/>
        </w:rPr>
        <w:t>Student</w:t>
      </w:r>
      <w:proofErr w:type="spellEnd"/>
      <w:r w:rsidRPr="00787902">
        <w:rPr>
          <w:sz w:val="22"/>
        </w:rPr>
        <w:t xml:space="preserve"> </w:t>
      </w:r>
      <w:proofErr w:type="spellStart"/>
      <w:r w:rsidRPr="00787902">
        <w:rPr>
          <w:sz w:val="22"/>
        </w:rPr>
        <w:t>Master's</w:t>
      </w:r>
      <w:proofErr w:type="spellEnd"/>
      <w:r w:rsidRPr="00787902">
        <w:rPr>
          <w:sz w:val="22"/>
        </w:rPr>
        <w:t xml:space="preserve"> </w:t>
      </w:r>
      <w:proofErr w:type="spellStart"/>
      <w:r w:rsidRPr="00787902">
        <w:rPr>
          <w:sz w:val="22"/>
        </w:rPr>
        <w:t>Projects</w:t>
      </w:r>
      <w:proofErr w:type="spellEnd"/>
      <w:r w:rsidRPr="00787902">
        <w:rPr>
          <w:sz w:val="22"/>
        </w:rPr>
        <w:t xml:space="preserve">, </w:t>
      </w:r>
      <w:proofErr w:type="spellStart"/>
      <w:r w:rsidRPr="00787902">
        <w:rPr>
          <w:sz w:val="22"/>
        </w:rPr>
        <w:t>Buffalo</w:t>
      </w:r>
      <w:proofErr w:type="spellEnd"/>
      <w:r w:rsidRPr="00787902">
        <w:rPr>
          <w:sz w:val="22"/>
        </w:rPr>
        <w:t xml:space="preserve"> </w:t>
      </w:r>
      <w:proofErr w:type="spellStart"/>
      <w:r w:rsidRPr="00787902">
        <w:rPr>
          <w:sz w:val="22"/>
        </w:rPr>
        <w:t>State</w:t>
      </w:r>
      <w:proofErr w:type="spellEnd"/>
      <w:r w:rsidRPr="00787902">
        <w:rPr>
          <w:sz w:val="22"/>
        </w:rPr>
        <w:t xml:space="preserve"> </w:t>
      </w:r>
      <w:proofErr w:type="spellStart"/>
      <w:r w:rsidRPr="00787902">
        <w:rPr>
          <w:sz w:val="22"/>
        </w:rPr>
        <w:t>College</w:t>
      </w:r>
      <w:proofErr w:type="spellEnd"/>
      <w:r w:rsidRPr="00787902">
        <w:rPr>
          <w:sz w:val="22"/>
        </w:rPr>
        <w:t>, 105, 2014</w:t>
      </w:r>
    </w:p>
    <w:p w:rsidR="00536BD3" w:rsidRPr="00E17BE1" w:rsidRDefault="00536BD3" w:rsidP="002054F3">
      <w:pPr>
        <w:spacing w:line="360" w:lineRule="auto"/>
        <w:ind w:firstLine="567"/>
      </w:pPr>
      <w:r>
        <w:lastRenderedPageBreak/>
        <w:t xml:space="preserve">Первый блок состоит из процесса поиска источника проблемы (в данном случае конфликта). </w:t>
      </w:r>
      <w:r w:rsidR="00D15425">
        <w:t xml:space="preserve">Здесь важно четко обозначить цель (исход проблемы), изучить исходные данные, сформулировать проблему и вопросы, которые помогут найти решение. </w:t>
      </w:r>
      <w:r>
        <w:t xml:space="preserve">Второй блок объединяет процесс изучения мнений участников конфликта, их видения проблемы и окончательной формулировки данной проблемы. </w:t>
      </w:r>
      <w:r w:rsidR="008C29D1">
        <w:t xml:space="preserve">Третий блок включает в себя поиска идей возможного разрешения конфликтной ситуации и выбора наиболее подходящего решения. В конце важно изучить возможные реакции и последствия от принимаемых решений и составить  план действий. </w:t>
      </w:r>
    </w:p>
    <w:p w:rsidR="001F460B" w:rsidRDefault="00A61175" w:rsidP="00A61175">
      <w:pPr>
        <w:spacing w:line="360" w:lineRule="auto"/>
        <w:ind w:firstLine="567"/>
      </w:pPr>
      <w:r>
        <w:t>С др</w:t>
      </w:r>
      <w:r w:rsidR="00F957AF">
        <w:t xml:space="preserve">угой стороны, по мнению авторов важны стратегии разрешения проблемы (конфликтной ситуации). Они выделяют четыре стратегии которые связаны с подходом к проблеме (предотвращение или разрешение) и природы самой проблемы (существует алгоритм разрешения или нет). </w:t>
      </w:r>
    </w:p>
    <w:p w:rsidR="001F460B" w:rsidRDefault="00F957AF" w:rsidP="00A61175">
      <w:pPr>
        <w:spacing w:line="360" w:lineRule="auto"/>
        <w:ind w:firstLine="567"/>
      </w:pPr>
      <w:r>
        <w:t>Первая стратегия – стереотипная,</w:t>
      </w:r>
      <w:r w:rsidR="00D05D03">
        <w:t xml:space="preserve"> наиболее простая, не задействует креативного мышления,</w:t>
      </w:r>
      <w:r>
        <w:t xml:space="preserve"> предполагает разрешение проблемы после ее возникновения по заранее известному алгоритму. </w:t>
      </w:r>
    </w:p>
    <w:p w:rsidR="001F460B" w:rsidRDefault="00F957AF" w:rsidP="00A61175">
      <w:pPr>
        <w:spacing w:line="360" w:lineRule="auto"/>
        <w:ind w:firstLine="567"/>
      </w:pPr>
      <w:r>
        <w:t xml:space="preserve">Вторая стратегия – поддержки, предполагает что мы заранее </w:t>
      </w:r>
      <w:r w:rsidR="00B0716C">
        <w:t>осуществляем</w:t>
      </w:r>
      <w:r>
        <w:t xml:space="preserve"> действия по определенному алгоритму, направленные на предотвращение </w:t>
      </w:r>
      <w:r w:rsidR="00B0716C">
        <w:t>возникновения</w:t>
      </w:r>
      <w:r>
        <w:t xml:space="preserve"> проблемной ситуации. </w:t>
      </w:r>
    </w:p>
    <w:p w:rsidR="001F460B" w:rsidRDefault="00F957AF" w:rsidP="00A61175">
      <w:pPr>
        <w:spacing w:line="360" w:lineRule="auto"/>
        <w:ind w:firstLine="567"/>
      </w:pPr>
      <w:r>
        <w:t xml:space="preserve">Третья стратегия – затруднений, </w:t>
      </w:r>
      <w:r w:rsidR="00B0716C">
        <w:t xml:space="preserve">связана с наличием проблемы и поиском новых, неизвестных нам путей ее разрешения. </w:t>
      </w:r>
    </w:p>
    <w:p w:rsidR="00A61175" w:rsidRPr="00A61175" w:rsidRDefault="00B0716C" w:rsidP="00A61175">
      <w:pPr>
        <w:spacing w:line="360" w:lineRule="auto"/>
        <w:ind w:firstLine="567"/>
      </w:pPr>
      <w:r>
        <w:t>И</w:t>
      </w:r>
      <w:r w:rsidR="001F460B">
        <w:t xml:space="preserve"> последняя – четвертая</w:t>
      </w:r>
      <w:r w:rsidR="0092469E">
        <w:t>,</w:t>
      </w:r>
      <w:r>
        <w:t xml:space="preserve"> </w:t>
      </w:r>
      <w:r w:rsidR="0092469E">
        <w:t>открывающая</w:t>
      </w:r>
      <w:r>
        <w:t xml:space="preserve"> новые возможности стратегия, направленная на предотвращение проблемы новыми, нестандартными способами. Данную стратегию можно с суверенностью назвать креативной, позволяющей открывать новые горизонты, направлять конфликтную ситуацию в конструктивное русло.  </w:t>
      </w:r>
    </w:p>
    <w:p w:rsidR="003F764D" w:rsidRDefault="003F764D" w:rsidP="00EA7E49">
      <w:pPr>
        <w:spacing w:line="360" w:lineRule="auto"/>
        <w:rPr>
          <w:b/>
        </w:rPr>
      </w:pPr>
    </w:p>
    <w:p w:rsidR="00D60B37" w:rsidRPr="00937C5E" w:rsidRDefault="00787902" w:rsidP="001A5E02">
      <w:pPr>
        <w:spacing w:line="360" w:lineRule="auto"/>
        <w:ind w:firstLine="567"/>
        <w:rPr>
          <w:b/>
          <w:lang w:val="en-US"/>
        </w:rPr>
      </w:pPr>
      <w:r>
        <w:rPr>
          <w:b/>
        </w:rPr>
        <w:t>2.3</w:t>
      </w:r>
      <w:r w:rsidR="00D60B37">
        <w:rPr>
          <w:b/>
        </w:rPr>
        <w:t xml:space="preserve"> Модель Патрика </w:t>
      </w:r>
      <w:proofErr w:type="spellStart"/>
      <w:r w:rsidR="00D60B37">
        <w:rPr>
          <w:b/>
        </w:rPr>
        <w:t>Ленсиони</w:t>
      </w:r>
      <w:proofErr w:type="spellEnd"/>
      <w:r w:rsidR="00D60B37">
        <w:rPr>
          <w:b/>
        </w:rPr>
        <w:t>.</w:t>
      </w:r>
    </w:p>
    <w:p w:rsidR="003E1C89" w:rsidRDefault="00837898" w:rsidP="00787902">
      <w:pPr>
        <w:spacing w:line="360" w:lineRule="auto"/>
        <w:ind w:firstLine="567"/>
      </w:pPr>
      <w:r>
        <w:t xml:space="preserve">Модель П. </w:t>
      </w:r>
      <w:proofErr w:type="spellStart"/>
      <w:r>
        <w:t>Ленсиони</w:t>
      </w:r>
      <w:proofErr w:type="spellEnd"/>
      <w:r>
        <w:t xml:space="preserve"> была выбрана ввиду особой роли лидера организации, которую выделяет автор в эффективном менеджменте конфликтных ситуаций. </w:t>
      </w:r>
      <w:r w:rsidR="00D60B37" w:rsidRPr="00D60B37">
        <w:t xml:space="preserve">Патрик </w:t>
      </w:r>
      <w:proofErr w:type="spellStart"/>
      <w:r w:rsidR="00D60B37" w:rsidRPr="00D60B37">
        <w:t>Ленсиони</w:t>
      </w:r>
      <w:proofErr w:type="spellEnd"/>
      <w:r w:rsidR="00D60B37">
        <w:t xml:space="preserve"> (</w:t>
      </w:r>
      <w:proofErr w:type="spellStart"/>
      <w:r w:rsidR="00D60B37" w:rsidRPr="00D60B37">
        <w:t>Patrick</w:t>
      </w:r>
      <w:proofErr w:type="spellEnd"/>
      <w:r w:rsidR="00D60B37" w:rsidRPr="00D60B37">
        <w:t xml:space="preserve"> </w:t>
      </w:r>
      <w:proofErr w:type="spellStart"/>
      <w:r w:rsidR="00D60B37" w:rsidRPr="00D60B37">
        <w:t>Lencioni</w:t>
      </w:r>
      <w:proofErr w:type="spellEnd"/>
      <w:r w:rsidR="00D60B37">
        <w:t>)</w:t>
      </w:r>
      <w:r w:rsidR="00D60B37" w:rsidRPr="00D60B37">
        <w:rPr>
          <w:lang w:val="en-US"/>
        </w:rPr>
        <w:t xml:space="preserve"> – </w:t>
      </w:r>
      <w:r w:rsidR="00D60B37" w:rsidRPr="00D60B37">
        <w:t>амери</w:t>
      </w:r>
      <w:r w:rsidR="009134EE">
        <w:t>канский писатель и специалист  менеджмента</w:t>
      </w:r>
      <w:r w:rsidR="00D60B37" w:rsidRPr="00D60B37">
        <w:t xml:space="preserve"> организации</w:t>
      </w:r>
      <w:r w:rsidR="00D60B37">
        <w:t>.</w:t>
      </w:r>
      <w:r w:rsidR="00D60B37" w:rsidRPr="00D60B37">
        <w:t xml:space="preserve"> Патрик работает персональным тренером для руководителей крупнейших компаний и читает </w:t>
      </w:r>
      <w:r w:rsidR="00D60B37" w:rsidRPr="00D60B37">
        <w:lastRenderedPageBreak/>
        <w:t>публичные лекции на темы лидерства, командной работы и организационного развития</w:t>
      </w:r>
      <w:r w:rsidR="002C6699">
        <w:t xml:space="preserve">. Внимание автора также </w:t>
      </w:r>
      <w:r w:rsidR="001B31BD">
        <w:t>привлекает</w:t>
      </w:r>
      <w:r w:rsidR="002C6699">
        <w:t xml:space="preserve"> и организационный конфликт. Так, </w:t>
      </w:r>
      <w:proofErr w:type="spellStart"/>
      <w:r w:rsidR="002C6699">
        <w:t>Ленсиони</w:t>
      </w:r>
      <w:proofErr w:type="spellEnd"/>
      <w:r w:rsidR="002C6699">
        <w:t xml:space="preserve"> </w:t>
      </w:r>
      <w:r w:rsidR="001B31BD">
        <w:t>предлагает</w:t>
      </w:r>
      <w:r w:rsidR="002C6699">
        <w:t xml:space="preserve"> еще одну модель разрешения конфликтной ситуации</w:t>
      </w:r>
      <w:r w:rsidR="001B31BD">
        <w:t xml:space="preserve">. </w:t>
      </w:r>
    </w:p>
    <w:p w:rsidR="00D60B37" w:rsidRDefault="001B31BD" w:rsidP="001B31BD">
      <w:pPr>
        <w:spacing w:line="360" w:lineRule="auto"/>
        <w:ind w:firstLine="567"/>
      </w:pPr>
      <w:r>
        <w:t xml:space="preserve">В основе его теории о «пяти пороках» компании лежит представление автора о тех барьерах, которые препятствуют эффективной работе. Пять пороков, среди которых </w:t>
      </w:r>
      <w:r w:rsidRPr="001F460B">
        <w:rPr>
          <w:i/>
        </w:rPr>
        <w:t>недоверие,</w:t>
      </w:r>
      <w:r>
        <w:t xml:space="preserve"> </w:t>
      </w:r>
      <w:r w:rsidRPr="001B31BD">
        <w:rPr>
          <w:i/>
        </w:rPr>
        <w:t xml:space="preserve">боязнь конфликта, безответственность, нетребовательность </w:t>
      </w:r>
      <w:r w:rsidRPr="001B31BD">
        <w:t>и</w:t>
      </w:r>
      <w:r w:rsidRPr="001B31BD">
        <w:rPr>
          <w:i/>
        </w:rPr>
        <w:t xml:space="preserve"> безразличие к полученным результатам</w:t>
      </w:r>
      <w:r>
        <w:t xml:space="preserve">, представляют собой пирамиду, основой которой выступает «недоверие». Автор высказывает мысль о том, что все пороки взаимосвязаны и появление одного из них свидетельствует о наличие других. </w:t>
      </w:r>
    </w:p>
    <w:p w:rsidR="00033041" w:rsidRDefault="00033041" w:rsidP="001B31BD">
      <w:pPr>
        <w:spacing w:line="360" w:lineRule="auto"/>
        <w:ind w:firstLine="567"/>
      </w:pPr>
      <w:r>
        <w:rPr>
          <w:noProof/>
          <w:lang w:eastAsia="ru-RU"/>
        </w:rPr>
        <w:drawing>
          <wp:inline distT="0" distB="0" distL="0" distR="0" wp14:anchorId="7B0AE3A2" wp14:editId="6BCBC5D8">
            <wp:extent cx="4972050" cy="2343150"/>
            <wp:effectExtent l="57150" t="38100" r="76200" b="114300"/>
            <wp:docPr id="28" name="Схема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767728" w:rsidRPr="00767728" w:rsidRDefault="00767728" w:rsidP="00767728">
      <w:pPr>
        <w:spacing w:line="360" w:lineRule="auto"/>
        <w:ind w:firstLine="567"/>
        <w:jc w:val="center"/>
        <w:rPr>
          <w:b/>
        </w:rPr>
      </w:pPr>
      <w:r w:rsidRPr="00767728">
        <w:rPr>
          <w:b/>
        </w:rPr>
        <w:t xml:space="preserve">Рисунок 5. Модель «Пяти пороков организации» по Патрику </w:t>
      </w:r>
      <w:proofErr w:type="spellStart"/>
      <w:r w:rsidRPr="00767728">
        <w:rPr>
          <w:b/>
        </w:rPr>
        <w:t>Ленсиони</w:t>
      </w:r>
      <w:proofErr w:type="spellEnd"/>
    </w:p>
    <w:p w:rsidR="00E3164E" w:rsidRDefault="00E3164E" w:rsidP="001B31BD">
      <w:pPr>
        <w:spacing w:line="360" w:lineRule="auto"/>
        <w:ind w:firstLine="567"/>
      </w:pPr>
      <w:r w:rsidRPr="00601B9B">
        <w:t xml:space="preserve">Недоверие </w:t>
      </w:r>
      <w:r>
        <w:t xml:space="preserve">между членами одного трудового коллектива возникает вследствие неуверенности в себе и боязни ответственности за свои ошибки. Такая боязнь приводит к тому, что каждый стремится скрыть свои слабые стороны, в результате чего, ни один из работников не доверяет другому, так как </w:t>
      </w:r>
      <w:r w:rsidR="00601B9B">
        <w:t>воспринимает его как</w:t>
      </w:r>
      <w:r>
        <w:t xml:space="preserve"> потенциального врага. В свою очередь</w:t>
      </w:r>
      <w:r w:rsidR="00033041">
        <w:t>, недоверие</w:t>
      </w:r>
      <w:r>
        <w:t xml:space="preserve"> провоцирует </w:t>
      </w:r>
      <w:r w:rsidRPr="00601B9B">
        <w:t>боязнь</w:t>
      </w:r>
      <w:r w:rsidR="00033041" w:rsidRPr="00601B9B">
        <w:t xml:space="preserve"> конфликтов</w:t>
      </w:r>
      <w:r w:rsidR="00033041">
        <w:t xml:space="preserve">. Это неслучайно, так как в конфликте человеку сложнее сдерживать себя. Поэтому работники всеми силами стараются поддерживать «мнимую» гармонию, принимают единогласные решения, которые имеют катастрофические последствия. </w:t>
      </w:r>
      <w:r w:rsidR="00601B9B">
        <w:t>Безответственность – результат атмосферы недоверия. Ни один член коллектива не стремится говорить правду, поэтому принимаемые решения непродуманные и необоснованные, и, как правило, никто не хочет нести за них ответственность, так как они не касаются их лично. Далее, возникает</w:t>
      </w:r>
      <w:r w:rsidR="00297EB5">
        <w:t xml:space="preserve"> проблема нетребовательности, которую можно охарактеризовать нежеланием работников ставить общее благо выше собственного комфорта. </w:t>
      </w:r>
      <w:r w:rsidR="002316A3">
        <w:t xml:space="preserve">Следующим звеном цепи становится </w:t>
      </w:r>
      <w:r w:rsidR="002316A3">
        <w:lastRenderedPageBreak/>
        <w:t xml:space="preserve">пренебрежение к результатам, почву для возникновения которого сформировали предыдущие пороки. Таким образом, организация может оказаться неконкурентоспособной и неэффективной, если хоть одно звено цепи становится слабым. </w:t>
      </w:r>
    </w:p>
    <w:p w:rsidR="0001734D" w:rsidRDefault="002316A3" w:rsidP="0001734D">
      <w:pPr>
        <w:spacing w:line="360" w:lineRule="auto"/>
        <w:ind w:firstLine="567"/>
      </w:pPr>
      <w:r>
        <w:t xml:space="preserve">Остановимся на втором пороке – боязни конфликта. </w:t>
      </w:r>
      <w:r w:rsidR="00937C5E">
        <w:t xml:space="preserve">Во многих культурах, конфликт воспринимается как проблема, которая демонстрирует слабость личности, а поэтому </w:t>
      </w:r>
      <w:r w:rsidR="00C02D06">
        <w:t xml:space="preserve">он абсолютно недопустим, особенно в рабочем пространстве. </w:t>
      </w:r>
      <w:r>
        <w:t xml:space="preserve">Длительное взаимодействие членов одного коллектива для своего дальнейшего развития требует наличие конструктивного конфликта. </w:t>
      </w:r>
      <w:proofErr w:type="spellStart"/>
      <w:r w:rsidR="0001734D">
        <w:t>Ленсиони</w:t>
      </w:r>
      <w:proofErr w:type="spellEnd"/>
      <w:r>
        <w:t xml:space="preserve"> понимает под этим термином только открытое обсуждение выдвигаемых идей, предложений, суждений, но не личных качеств оппонентов, сопровождаемое накалом страстей, проявлением эмоций, повышенным тоном, упреками. Команда, которая понимает важность конструктивного конфликта, воспринимает его прежде всего как средство поиска наиболее эффективного предложения в кратчайшие временные сроки.  </w:t>
      </w:r>
      <w:r w:rsidR="000C4164">
        <w:t xml:space="preserve">Участники дискуссии не воспринимают критику как оскорбление их личных качеств, а после обсуждения у них не остается чувства вины </w:t>
      </w:r>
      <w:r w:rsidR="00833642">
        <w:t>перед своими</w:t>
      </w:r>
      <w:r w:rsidR="000C4164">
        <w:t xml:space="preserve"> коллег</w:t>
      </w:r>
      <w:r w:rsidR="00833642">
        <w:t>ами</w:t>
      </w:r>
      <w:r w:rsidR="000C4164">
        <w:t xml:space="preserve"> и нежелания продолжать работу в данном коллективе. </w:t>
      </w:r>
      <w:r w:rsidR="0001734D">
        <w:t xml:space="preserve">Во многих коллективах боязнь открытого конфликта объясняется боязнью обидеть своих коллег, задеть их чувства, что в конечном результате приводит к росту напряжения, и как следствие, члены одного коллектива начинают действовать друг у друга за спиной, интриговать. </w:t>
      </w:r>
      <w:r w:rsidR="00197EBC">
        <w:t>Руководители прибегают к частному обсуждению проблем наедине с каждым их участников конфликта, не вынося проблему на общее обсуждение, тем самым откладывая решения важных проблем на неопределенное время.</w:t>
      </w:r>
    </w:p>
    <w:p w:rsidR="0001734D" w:rsidRDefault="00197EBC" w:rsidP="0001734D">
      <w:pPr>
        <w:spacing w:line="360" w:lineRule="auto"/>
        <w:ind w:firstLine="567"/>
      </w:pPr>
      <w:r>
        <w:t>В его работе</w:t>
      </w:r>
      <w:r w:rsidR="0001734D">
        <w:t xml:space="preserve"> приводит</w:t>
      </w:r>
      <w:r>
        <w:t>ся</w:t>
      </w:r>
      <w:r w:rsidR="0001734D">
        <w:t xml:space="preserve"> </w:t>
      </w:r>
      <w:r w:rsidR="00D8546B">
        <w:t>несколько</w:t>
      </w:r>
      <w:r w:rsidR="0001734D">
        <w:t xml:space="preserve"> наглядных примеров, которые демонстрируют, что коллектив не стремится к открытому и конструктивному </w:t>
      </w:r>
      <w:r w:rsidR="00D8546B">
        <w:t>конфликту</w:t>
      </w:r>
      <w:r w:rsidR="0001734D">
        <w:t>:</w:t>
      </w:r>
    </w:p>
    <w:p w:rsidR="0001734D" w:rsidRDefault="0001734D" w:rsidP="0001734D">
      <w:pPr>
        <w:pStyle w:val="a7"/>
        <w:numPr>
          <w:ilvl w:val="0"/>
          <w:numId w:val="8"/>
        </w:numPr>
        <w:spacing w:line="360" w:lineRule="auto"/>
      </w:pPr>
      <w:r>
        <w:t xml:space="preserve">Скучные, </w:t>
      </w:r>
      <w:r w:rsidR="00D8546B">
        <w:t>монотонные совещания;</w:t>
      </w:r>
    </w:p>
    <w:p w:rsidR="00D8546B" w:rsidRDefault="00D8546B" w:rsidP="00D8546B">
      <w:pPr>
        <w:pStyle w:val="a7"/>
        <w:numPr>
          <w:ilvl w:val="0"/>
          <w:numId w:val="8"/>
        </w:numPr>
        <w:spacing w:line="360" w:lineRule="auto"/>
        <w:jc w:val="left"/>
      </w:pPr>
      <w:r>
        <w:t>В коллективе возникают интриги;</w:t>
      </w:r>
    </w:p>
    <w:p w:rsidR="00D8546B" w:rsidRDefault="00D8546B" w:rsidP="00D8546B">
      <w:pPr>
        <w:pStyle w:val="a7"/>
        <w:numPr>
          <w:ilvl w:val="0"/>
          <w:numId w:val="8"/>
        </w:numPr>
        <w:spacing w:line="360" w:lineRule="auto"/>
        <w:jc w:val="left"/>
      </w:pPr>
      <w:r>
        <w:t>Вопросы, по которым мнения расходятся, откладываются в сторону и не решаются;</w:t>
      </w:r>
    </w:p>
    <w:p w:rsidR="00D8546B" w:rsidRDefault="00D8546B" w:rsidP="00D8546B">
      <w:pPr>
        <w:pStyle w:val="a7"/>
        <w:numPr>
          <w:ilvl w:val="0"/>
          <w:numId w:val="8"/>
        </w:numPr>
        <w:spacing w:line="360" w:lineRule="auto"/>
        <w:jc w:val="left"/>
      </w:pPr>
      <w:r>
        <w:t>Работники не прислушиваются к мнению друг друга;</w:t>
      </w:r>
    </w:p>
    <w:p w:rsidR="00D8546B" w:rsidRDefault="00D8546B" w:rsidP="00D8546B">
      <w:pPr>
        <w:pStyle w:val="a7"/>
        <w:numPr>
          <w:ilvl w:val="0"/>
          <w:numId w:val="8"/>
        </w:numPr>
        <w:spacing w:line="360" w:lineRule="auto"/>
        <w:jc w:val="left"/>
      </w:pPr>
      <w:r>
        <w:t>Менеджмент конфликтных ситуаций применяется только к межличностным конфликтам</w:t>
      </w:r>
      <w:r w:rsidR="00833642">
        <w:t>.</w:t>
      </w:r>
    </w:p>
    <w:p w:rsidR="00D8546B" w:rsidRDefault="00075045" w:rsidP="00833642">
      <w:pPr>
        <w:spacing w:line="360" w:lineRule="auto"/>
        <w:ind w:firstLine="567"/>
        <w:rPr>
          <w:lang w:val="en-US"/>
        </w:rPr>
      </w:pPr>
      <w:r w:rsidRPr="00075045">
        <w:t>В процессе разрешения конфликтной ситуации особое внимание должно уделяться роли лидера (управленца) туристской организации</w:t>
      </w:r>
      <w:r>
        <w:rPr>
          <w:lang w:val="en-US"/>
        </w:rPr>
        <w:t>.</w:t>
      </w:r>
      <w:r w:rsidR="0003021B">
        <w:t xml:space="preserve"> По мнению </w:t>
      </w:r>
      <w:proofErr w:type="spellStart"/>
      <w:r w:rsidR="0003021B">
        <w:t>Ленсиони</w:t>
      </w:r>
      <w:proofErr w:type="spellEnd"/>
      <w:r w:rsidR="0003021B">
        <w:t>,</w:t>
      </w:r>
      <w:r w:rsidRPr="00075045">
        <w:t xml:space="preserve"> </w:t>
      </w:r>
      <w:r w:rsidR="0003021B">
        <w:t>н</w:t>
      </w:r>
      <w:r w:rsidR="00D8546B">
        <w:t xml:space="preserve">аибольшую </w:t>
      </w:r>
      <w:r w:rsidR="00D8546B">
        <w:lastRenderedPageBreak/>
        <w:t xml:space="preserve">трудность, связанную со стремлением лидера инициировать конструктивный конфликт, вызывает желание управленца уберечь коллектив от стресса. Если лидер уступает этому желанию, он практически лишает работников возможности самостоятельно </w:t>
      </w:r>
      <w:r w:rsidR="00833642">
        <w:t>разрешать</w:t>
      </w:r>
      <w:r w:rsidR="00D8546B">
        <w:t xml:space="preserve"> конфликт. </w:t>
      </w:r>
      <w:r w:rsidR="00833642">
        <w:t xml:space="preserve">Важно, чтобы управленец демонстрировал коллегам самообладание в любой ситуации и позволил бы членам коллектива самостоятельно (но под его контролем) выработать нужное решение. И, наконец, сам лидер должен своим примером показывать готовность к конфликту и достойное поведение во время конфликта. </w:t>
      </w:r>
    </w:p>
    <w:p w:rsidR="00937C5E" w:rsidRDefault="00937C5E" w:rsidP="00833642">
      <w:pPr>
        <w:spacing w:line="360" w:lineRule="auto"/>
        <w:ind w:firstLine="567"/>
      </w:pPr>
      <w:r>
        <w:t xml:space="preserve">Конструктивный конфликт обладает большим преимуществом – дает всем участникам коллектива возможность открыто высказать свою точку зрения и выработать совместное, удовлетворяющее всех решение, ответственность за которое несут в равной мере все работники. </w:t>
      </w:r>
    </w:p>
    <w:p w:rsidR="008049C7" w:rsidRDefault="00937C5E" w:rsidP="00833642">
      <w:pPr>
        <w:spacing w:line="360" w:lineRule="auto"/>
        <w:ind w:firstLine="567"/>
      </w:pPr>
      <w:r>
        <w:t xml:space="preserve">К сожалению, на пути к формированию атмосферы доверия в коллективе возникает ряд сдерживающих факторов, или препятствий, как называет их </w:t>
      </w:r>
      <w:proofErr w:type="spellStart"/>
      <w:r>
        <w:t>Ленсиони</w:t>
      </w:r>
      <w:proofErr w:type="spellEnd"/>
      <w:r>
        <w:t>. В его модели они формируют окружности связанных с друг другом факторов, которые не позволяют добиться разрешения конфликтной ситуации по пути конструктивно</w:t>
      </w:r>
      <w:r w:rsidR="009766D7">
        <w:t>го взаимодействия. Различные уровни препятствий отвлекают организацию от решения серьезных проблем</w:t>
      </w:r>
      <w:r w:rsidR="0003021B">
        <w:t>. всего им выделено четыре</w:t>
      </w:r>
      <w:r w:rsidR="009766D7">
        <w:t xml:space="preserve"> уровня препятствий, изображенных на рисунке 6. К первому уровню относятся </w:t>
      </w:r>
      <w:r w:rsidR="009766D7" w:rsidRPr="00AB646F">
        <w:rPr>
          <w:i/>
        </w:rPr>
        <w:t>информационные барьеры</w:t>
      </w:r>
      <w:r w:rsidR="00425BFE">
        <w:t>, которым относятся информация, факты, мнения, перспективы</w:t>
      </w:r>
      <w:r w:rsidR="009766D7">
        <w:t xml:space="preserve">. Это наиболее легко устранимые и часто обсуждаемые проблемы, как правило напрямую связанные с истинной проблемой. </w:t>
      </w:r>
      <w:r w:rsidR="00425BFE">
        <w:t xml:space="preserve">Во втором круге препятствий находятся </w:t>
      </w:r>
      <w:r w:rsidR="00425BFE" w:rsidRPr="00AB646F">
        <w:rPr>
          <w:i/>
        </w:rPr>
        <w:t>факторы окружающей среды</w:t>
      </w:r>
      <w:r w:rsidR="00425BFE">
        <w:t>. Они формируют социально-психологический климат в коллективе и напрямую влияют на то, как происходит обмен информацией, каков общий настрой коллектива</w:t>
      </w:r>
      <w:r w:rsidR="008049C7">
        <w:t>, наблюдается ли в коллективе нехватка времени на принятие важных решений.</w:t>
      </w:r>
      <w:r w:rsidR="00425BFE">
        <w:t xml:space="preserve"> </w:t>
      </w:r>
      <w:r w:rsidR="008049C7">
        <w:t>Сюда</w:t>
      </w:r>
      <w:r w:rsidR="00425BFE">
        <w:t xml:space="preserve"> же можно отнести такие понятия как офисная политика, </w:t>
      </w:r>
      <w:r w:rsidR="008049C7">
        <w:t>организацио</w:t>
      </w:r>
      <w:r w:rsidR="00AB646F">
        <w:t xml:space="preserve">нная культура </w:t>
      </w:r>
      <w:r w:rsidR="00166B2D">
        <w:t xml:space="preserve">и </w:t>
      </w:r>
      <w:r w:rsidR="00AB646F">
        <w:t>фактор местоположения и обстановки. Как ни странно, размеры помещения, его оформление тоже оказывают влияние на процесс обмена информацией и на общий уровень конфликтности</w:t>
      </w:r>
      <w:r w:rsidR="008049C7">
        <w:t xml:space="preserve">. </w:t>
      </w:r>
    </w:p>
    <w:p w:rsidR="00787902" w:rsidRDefault="00787902" w:rsidP="00833642">
      <w:pPr>
        <w:spacing w:line="360" w:lineRule="auto"/>
        <w:ind w:firstLine="567"/>
      </w:pPr>
      <w:r w:rsidRPr="00787902">
        <w:t xml:space="preserve">Следующий уровень модели – взаимоотношения. Данные препятствия отражают качество взаимоотношений между членами группы, на которые оказывают влияние опыт, стиль поведения, репутация, в зависимости от которых формируется отношение и подход друг к другу внутри команды. Занимаемая должность и принадлежность к определённому отделу (департаменту) также формируют круг общения, поэтому относятся к данному типу препятствий. </w:t>
      </w:r>
    </w:p>
    <w:p w:rsidR="00787902" w:rsidRPr="00075045" w:rsidRDefault="00787902" w:rsidP="00833642">
      <w:pPr>
        <w:spacing w:line="360" w:lineRule="auto"/>
        <w:ind w:firstLine="567"/>
      </w:pPr>
      <w:r w:rsidRPr="00787902">
        <w:lastRenderedPageBreak/>
        <w:t>На последнем уровне – личностном, встречаются барьеры, которые возникают в результате недостаточного опыта человека, его знаний, интеллекта, самооценки и уровня эмоционального интеллекта. Также они могут включать в себя ценности и мотивы человека, которые существенно отличаются от остальных членов группы. Данный круг препятствий – самый трудоемкий и непредсказуемый.</w:t>
      </w:r>
    </w:p>
    <w:p w:rsidR="0039233A" w:rsidRDefault="00297A3C" w:rsidP="00C52417">
      <w:pPr>
        <w:spacing w:line="360" w:lineRule="auto"/>
        <w:ind w:firstLine="567"/>
        <w:jc w:val="center"/>
      </w:pPr>
      <w:r>
        <w:rPr>
          <w:noProof/>
          <w:lang w:eastAsia="ru-RU"/>
        </w:rPr>
        <w:drawing>
          <wp:inline distT="0" distB="0" distL="0" distR="0" wp14:anchorId="0371E363" wp14:editId="432D0071">
            <wp:extent cx="4343400" cy="4143375"/>
            <wp:effectExtent l="0" t="0" r="0" b="9525"/>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lict-resolution-model.jpg"/>
                    <pic:cNvPicPr/>
                  </pic:nvPicPr>
                  <pic:blipFill>
                    <a:blip r:embed="rId28">
                      <a:extLst>
                        <a:ext uri="{28A0092B-C50C-407E-A947-70E740481C1C}">
                          <a14:useLocalDpi xmlns:a14="http://schemas.microsoft.com/office/drawing/2010/main" val="0"/>
                        </a:ext>
                      </a:extLst>
                    </a:blip>
                    <a:stretch>
                      <a:fillRect/>
                    </a:stretch>
                  </pic:blipFill>
                  <pic:spPr>
                    <a:xfrm>
                      <a:off x="0" y="0"/>
                      <a:ext cx="4345676" cy="4145546"/>
                    </a:xfrm>
                    <a:prstGeom prst="rect">
                      <a:avLst/>
                    </a:prstGeom>
                  </pic:spPr>
                </pic:pic>
              </a:graphicData>
            </a:graphic>
          </wp:inline>
        </w:drawing>
      </w:r>
    </w:p>
    <w:p w:rsidR="0025003B" w:rsidRDefault="00767728" w:rsidP="00767728">
      <w:pPr>
        <w:spacing w:line="360" w:lineRule="auto"/>
        <w:jc w:val="center"/>
        <w:rPr>
          <w:b/>
          <w:lang w:val="en-US"/>
        </w:rPr>
      </w:pPr>
      <w:r w:rsidRPr="00767728">
        <w:rPr>
          <w:b/>
        </w:rPr>
        <w:t>Рисунок 6. Модель разрешения конфликта П.</w:t>
      </w:r>
      <w:r w:rsidR="00197EBC">
        <w:rPr>
          <w:b/>
        </w:rPr>
        <w:t xml:space="preserve"> </w:t>
      </w:r>
      <w:proofErr w:type="spellStart"/>
      <w:r w:rsidRPr="00767728">
        <w:rPr>
          <w:b/>
        </w:rPr>
        <w:t>Ленсиони</w:t>
      </w:r>
      <w:proofErr w:type="spellEnd"/>
    </w:p>
    <w:p w:rsidR="007560D3" w:rsidRPr="007560D3" w:rsidRDefault="007560D3" w:rsidP="00767728">
      <w:pPr>
        <w:spacing w:line="360" w:lineRule="auto"/>
        <w:jc w:val="center"/>
        <w:rPr>
          <w:sz w:val="20"/>
          <w:lang w:val="en-US"/>
        </w:rPr>
      </w:pPr>
      <w:r w:rsidRPr="007560D3">
        <w:rPr>
          <w:sz w:val="20"/>
          <w:lang w:val="en-US"/>
        </w:rPr>
        <w:t>Составлено по данным: Patrick Lencioni «Overcoming the Five Dysfunctions of a Team», Published by Jossey-Bass, 174, 2005, p.124-127</w:t>
      </w:r>
    </w:p>
    <w:p w:rsidR="000C5CA6" w:rsidRPr="008D2DC7" w:rsidRDefault="000C5CA6" w:rsidP="00833642">
      <w:pPr>
        <w:spacing w:line="360" w:lineRule="auto"/>
        <w:ind w:firstLine="567"/>
        <w:rPr>
          <w:lang w:val="en-US"/>
        </w:rPr>
      </w:pPr>
      <w:r>
        <w:t xml:space="preserve">Ключевой целью данной модели является формирование осведомленности о возможных барьерах, </w:t>
      </w:r>
      <w:r w:rsidR="008D2DC7">
        <w:t xml:space="preserve">которые неизбежно появляются в ходе конфликта. Чем дальше расположены барьеры от центра модели, тем сложнее их преодолеть, так как в них вовлечены особенности личности, которые в свою очередь невозможно так просто изменить как сменить обстановку или усовершенствовать организационную культуру. В то же время, </w:t>
      </w:r>
      <w:proofErr w:type="spellStart"/>
      <w:r w:rsidR="008D2DC7">
        <w:t>Ленсиони</w:t>
      </w:r>
      <w:proofErr w:type="spellEnd"/>
      <w:r w:rsidR="008D2DC7">
        <w:t xml:space="preserve"> подчеркивает, что взаимное доверие членов группы – ключ к преодолению всех сложностей.  </w:t>
      </w:r>
    </w:p>
    <w:p w:rsidR="00CB183E" w:rsidRDefault="00CB183E" w:rsidP="001A5E02">
      <w:pPr>
        <w:spacing w:line="360" w:lineRule="auto"/>
        <w:ind w:firstLine="567"/>
        <w:rPr>
          <w:b/>
        </w:rPr>
      </w:pPr>
    </w:p>
    <w:p w:rsidR="006B5C45" w:rsidRDefault="00536BD3" w:rsidP="001A5E02">
      <w:pPr>
        <w:spacing w:line="360" w:lineRule="auto"/>
        <w:ind w:firstLine="567"/>
        <w:rPr>
          <w:b/>
        </w:rPr>
      </w:pPr>
      <w:r>
        <w:rPr>
          <w:b/>
        </w:rPr>
        <w:lastRenderedPageBreak/>
        <w:t>2.3</w:t>
      </w:r>
      <w:r w:rsidR="006B5C45">
        <w:rPr>
          <w:b/>
        </w:rPr>
        <w:t xml:space="preserve"> Особенности национальной культуры </w:t>
      </w:r>
      <w:r w:rsidR="005A1C85">
        <w:rPr>
          <w:b/>
        </w:rPr>
        <w:t xml:space="preserve">в </w:t>
      </w:r>
      <w:r w:rsidR="003D650B">
        <w:rPr>
          <w:b/>
        </w:rPr>
        <w:t>разрешении конфликтных ситуаций</w:t>
      </w:r>
      <w:r w:rsidR="006B5C45">
        <w:rPr>
          <w:b/>
        </w:rPr>
        <w:t xml:space="preserve"> </w:t>
      </w:r>
    </w:p>
    <w:p w:rsidR="00306903" w:rsidRDefault="00047FBB" w:rsidP="001A5E02">
      <w:pPr>
        <w:spacing w:line="360" w:lineRule="auto"/>
        <w:ind w:firstLine="567"/>
      </w:pPr>
      <w:r w:rsidRPr="00047FBB">
        <w:t xml:space="preserve">Роль национальной специфики в разрешении конфликтной ситуации очевидна. В каждой стране сложилась своя собственная система менеджмента организации, которая напрямую связана с культурным и национальным факторами. То же можно сказать и о менеджменте конфликтных ситуаций. В данном случае национальная специфика играет ключевую роль при выработке эффективной стратегии разрешения конфликта. </w:t>
      </w:r>
    </w:p>
    <w:p w:rsidR="008D793D" w:rsidRDefault="00462BB3" w:rsidP="005A017B">
      <w:pPr>
        <w:spacing w:line="360" w:lineRule="auto"/>
        <w:ind w:firstLine="567"/>
      </w:pPr>
      <w:r>
        <w:t xml:space="preserve">Один из наиболее известных специалистов в области </w:t>
      </w:r>
      <w:proofErr w:type="spellStart"/>
      <w:r>
        <w:t>социо</w:t>
      </w:r>
      <w:proofErr w:type="spellEnd"/>
      <w:r>
        <w:t xml:space="preserve">-культурных различий, </w:t>
      </w:r>
      <w:proofErr w:type="spellStart"/>
      <w:r w:rsidR="00B40E49">
        <w:t>Гирт</w:t>
      </w:r>
      <w:proofErr w:type="spellEnd"/>
      <w:r w:rsidR="00B40E49">
        <w:t xml:space="preserve"> </w:t>
      </w:r>
      <w:proofErr w:type="spellStart"/>
      <w:r w:rsidR="00B40E49">
        <w:t>Хофс</w:t>
      </w:r>
      <w:r>
        <w:t>теде</w:t>
      </w:r>
      <w:proofErr w:type="spellEnd"/>
      <w:r>
        <w:t>, полагал, что национальная культура определяется набором когнитивных кодов и является важнейшим фактором,  который отличает людей друг от друга в социуме. Сложившаяся система ценностей</w:t>
      </w:r>
      <w:r w:rsidR="00B40E49">
        <w:t xml:space="preserve">, по мнению </w:t>
      </w:r>
      <w:proofErr w:type="spellStart"/>
      <w:r w:rsidR="00B40E49">
        <w:t>Хофс</w:t>
      </w:r>
      <w:r>
        <w:t>теде</w:t>
      </w:r>
      <w:proofErr w:type="spellEnd"/>
      <w:r>
        <w:t xml:space="preserve">, вызывает недопонимание между представителями двух и более сообществ. </w:t>
      </w:r>
      <w:r w:rsidR="002D753C">
        <w:t>Понимание различий</w:t>
      </w:r>
      <w:r w:rsidR="00EA304F">
        <w:t xml:space="preserve"> культур в рамках предприятия</w:t>
      </w:r>
      <w:r w:rsidR="002D753C">
        <w:t>, таких как дистанци</w:t>
      </w:r>
      <w:r w:rsidR="00161BDA">
        <w:t>я власти, ориентация на будущее, приемлемость неопределенности, коллективизм или индивидуализм,</w:t>
      </w:r>
      <w:r w:rsidR="00C038D6">
        <w:t xml:space="preserve"> мужской или женский тип культуры</w:t>
      </w:r>
      <w:r w:rsidR="00161BDA">
        <w:t xml:space="preserve"> дает возможность разрешения конфликта более эффективно и краткосрочно.</w:t>
      </w:r>
      <w:r w:rsidR="003B0722">
        <w:t xml:space="preserve"> Так, например, выделенный </w:t>
      </w:r>
      <w:proofErr w:type="spellStart"/>
      <w:r w:rsidR="003B0722">
        <w:t>Хофстеде</w:t>
      </w:r>
      <w:proofErr w:type="spellEnd"/>
      <w:r w:rsidR="003B0722">
        <w:t xml:space="preserve"> параметр неопределённости и отношение к ней, характеризуется в том числе видением конфликта как нормального явления (в случае принятия неопределённости) и  как нежелательного (в ситуации неприятия).</w:t>
      </w:r>
      <w:r w:rsidR="00EB6339">
        <w:rPr>
          <w:rStyle w:val="a5"/>
        </w:rPr>
        <w:footnoteReference w:id="22"/>
      </w:r>
      <w:r w:rsidR="00B55346">
        <w:t xml:space="preserve"> В странах, где существует тенденция неприятия конфликта уровень креативности и восприятия инноваций ниже чем в странах с принятием неопределенности как нормы. Исходя из данной классификации можно провести кластеризацию культур по отношению к конфликту. </w:t>
      </w:r>
    </w:p>
    <w:p w:rsidR="00BD5A4B" w:rsidRPr="008D793D" w:rsidRDefault="00BD5A4B" w:rsidP="00BD5A4B">
      <w:pPr>
        <w:spacing w:line="360" w:lineRule="auto"/>
        <w:ind w:firstLine="567"/>
      </w:pPr>
      <w:r>
        <w:t>Отчетливо выделяется североамериканский кластер (США, Канада) со средними пок</w:t>
      </w:r>
      <w:r w:rsidR="008B6829">
        <w:t>азателями неприятия конфликта, южно</w:t>
      </w:r>
      <w:r>
        <w:t xml:space="preserve">американский с высокой степенью неприятия конфликта, северо-европейский кластер (Финляндия, Швеция, Норвегия, Дания, Великобритания, Ирландия, Исландия) и прибалтийский кластер (Эстония, Латвия, Литва) с низким и средним неприятием конфликта, океанский кластер (Австралия, Индонезия) также со средним неприятием неопределенности в форме конфликта. Россия, как и большая часть Европы и Ближнего востока отличается высокими показателями неприятия конфликта. </w:t>
      </w:r>
      <w:r w:rsidR="003F764D">
        <w:t xml:space="preserve">Индия, Китай, Монголия и Пакистан обладает низким неприятием </w:t>
      </w:r>
      <w:r w:rsidR="00552EFB">
        <w:t xml:space="preserve">ситуации </w:t>
      </w:r>
      <w:r w:rsidR="00EA7E49">
        <w:t>неопределённости</w:t>
      </w:r>
      <w:r w:rsidR="003F764D">
        <w:t xml:space="preserve"> согласно </w:t>
      </w:r>
      <w:proofErr w:type="spellStart"/>
      <w:r w:rsidR="003F764D">
        <w:t>Герту</w:t>
      </w:r>
      <w:proofErr w:type="spellEnd"/>
      <w:r w:rsidR="003F764D">
        <w:t xml:space="preserve"> </w:t>
      </w:r>
      <w:proofErr w:type="spellStart"/>
      <w:r w:rsidR="003F764D">
        <w:t>Хофстеде</w:t>
      </w:r>
      <w:proofErr w:type="spellEnd"/>
      <w:r w:rsidR="003F764D">
        <w:t>.</w:t>
      </w:r>
    </w:p>
    <w:p w:rsidR="00BD5A4B" w:rsidRDefault="00BD5A4B" w:rsidP="005A017B">
      <w:pPr>
        <w:spacing w:line="360" w:lineRule="auto"/>
        <w:ind w:firstLine="567"/>
      </w:pPr>
    </w:p>
    <w:p w:rsidR="009F6CEB" w:rsidRDefault="005A017B" w:rsidP="00065426">
      <w:pPr>
        <w:spacing w:line="360" w:lineRule="auto"/>
        <w:jc w:val="center"/>
      </w:pPr>
      <w:r>
        <w:rPr>
          <w:noProof/>
          <w:lang w:eastAsia="ru-RU"/>
        </w:rPr>
        <w:lastRenderedPageBreak/>
        <w:drawing>
          <wp:inline distT="0" distB="0" distL="0" distR="0" wp14:anchorId="3076C0B9" wp14:editId="56CC5298">
            <wp:extent cx="6191250" cy="3019425"/>
            <wp:effectExtent l="0" t="0" r="0" b="9525"/>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0666243_country_filter копия.jpg"/>
                    <pic:cNvPicPr/>
                  </pic:nvPicPr>
                  <pic:blipFill>
                    <a:blip r:embed="rId29">
                      <a:extLst>
                        <a:ext uri="{28A0092B-C50C-407E-A947-70E740481C1C}">
                          <a14:useLocalDpi xmlns:a14="http://schemas.microsoft.com/office/drawing/2010/main" val="0"/>
                        </a:ext>
                      </a:extLst>
                    </a:blip>
                    <a:stretch>
                      <a:fillRect/>
                    </a:stretch>
                  </pic:blipFill>
                  <pic:spPr>
                    <a:xfrm>
                      <a:off x="0" y="0"/>
                      <a:ext cx="6193075" cy="3020315"/>
                    </a:xfrm>
                    <a:prstGeom prst="rect">
                      <a:avLst/>
                    </a:prstGeom>
                  </pic:spPr>
                </pic:pic>
              </a:graphicData>
            </a:graphic>
          </wp:inline>
        </w:drawing>
      </w:r>
    </w:p>
    <w:p w:rsidR="008D793D" w:rsidRDefault="00B8433F" w:rsidP="008D793D">
      <w:pPr>
        <w:spacing w:line="360" w:lineRule="auto"/>
        <w:ind w:firstLine="567"/>
        <w:jc w:val="center"/>
        <w:rPr>
          <w:b/>
        </w:rPr>
      </w:pPr>
      <w:r>
        <w:rPr>
          <w:b/>
        </w:rPr>
        <w:t>Карта-схема 1.</w:t>
      </w:r>
      <w:r w:rsidR="008D793D" w:rsidRPr="008D793D">
        <w:rPr>
          <w:b/>
        </w:rPr>
        <w:t xml:space="preserve"> Степени неприятия конфликта в разных странах по индексу </w:t>
      </w:r>
      <w:r w:rsidR="003A1C2A">
        <w:rPr>
          <w:b/>
        </w:rPr>
        <w:t xml:space="preserve">            </w:t>
      </w:r>
      <w:r w:rsidR="008D793D" w:rsidRPr="008D793D">
        <w:rPr>
          <w:b/>
        </w:rPr>
        <w:t>Г.</w:t>
      </w:r>
      <w:r w:rsidR="003A1C2A">
        <w:rPr>
          <w:b/>
        </w:rPr>
        <w:t xml:space="preserve"> </w:t>
      </w:r>
      <w:proofErr w:type="spellStart"/>
      <w:r w:rsidR="008D793D" w:rsidRPr="008D793D">
        <w:rPr>
          <w:b/>
        </w:rPr>
        <w:t>Хофстеде</w:t>
      </w:r>
      <w:proofErr w:type="spellEnd"/>
    </w:p>
    <w:p w:rsidR="00EB6339" w:rsidRDefault="00EB6339" w:rsidP="001A5E02">
      <w:pPr>
        <w:spacing w:line="360" w:lineRule="auto"/>
        <w:ind w:firstLine="567"/>
      </w:pPr>
      <w:r>
        <w:t xml:space="preserve">Можно </w:t>
      </w:r>
      <w:r w:rsidR="00B50BD7">
        <w:t>предположить</w:t>
      </w:r>
      <w:r>
        <w:t>, что индивид вырабатывает свой стиль поведения в конфликте исходя из своих культурных ценностей. Если менеджмент организации не согласован с культурными особенностями работников, сами работники начинают чувствовать себя некомфортно, и в результате их мотивация к труду стремительно падает. Адоптируя менеджмент к осо</w:t>
      </w:r>
      <w:r w:rsidR="00383A92">
        <w:t xml:space="preserve">бенностям национальной культуры, организация </w:t>
      </w:r>
      <w:r w:rsidR="00802214">
        <w:t xml:space="preserve">позволяет сотрудникам в полной мере </w:t>
      </w:r>
      <w:r w:rsidR="00DF3679">
        <w:t xml:space="preserve">раскрыть </w:t>
      </w:r>
      <w:r w:rsidR="00802214">
        <w:t>свой потенциал. Более того, многочисленные исследования доказывают, что представитель одной культуры, оказавшись в трудовом коллективе другой страны скорее будет воспроизводить стиль поведения своей страны, нежели будет приспосабливаться к нормам, принятым в данной культуре.</w:t>
      </w:r>
    </w:p>
    <w:p w:rsidR="00DF3679" w:rsidRPr="00EB6339" w:rsidRDefault="00DF3679" w:rsidP="001A5E02">
      <w:pPr>
        <w:spacing w:line="360" w:lineRule="auto"/>
        <w:ind w:firstLine="567"/>
      </w:pPr>
      <w:r>
        <w:t xml:space="preserve">Проводя </w:t>
      </w:r>
      <w:r w:rsidR="00C038D6">
        <w:t>взаимосвязь</w:t>
      </w:r>
      <w:r>
        <w:t xml:space="preserve"> исследований </w:t>
      </w:r>
      <w:proofErr w:type="spellStart"/>
      <w:r>
        <w:t>Г.Хофстеде</w:t>
      </w:r>
      <w:proofErr w:type="spellEnd"/>
      <w:r>
        <w:t xml:space="preserve"> с известными типами поведения в конфликте Томаса и </w:t>
      </w:r>
      <w:proofErr w:type="spellStart"/>
      <w:r>
        <w:t>Килмена</w:t>
      </w:r>
      <w:proofErr w:type="spellEnd"/>
      <w:r>
        <w:t xml:space="preserve">, можно определить как влияют каждый из выделенных им параметров национальной культуры на поведение в конфликтной ситуации. </w:t>
      </w:r>
      <w:r w:rsidR="00C038D6">
        <w:t xml:space="preserve">Коллектив авторов </w:t>
      </w:r>
      <w:r w:rsidR="00651169">
        <w:t xml:space="preserve">из университетов </w:t>
      </w:r>
      <w:proofErr w:type="spellStart"/>
      <w:r w:rsidR="00651169">
        <w:t>Больцано</w:t>
      </w:r>
      <w:proofErr w:type="spellEnd"/>
      <w:r w:rsidR="00651169">
        <w:t xml:space="preserve"> и Магдебурга</w:t>
      </w:r>
      <w:r w:rsidR="00C038D6">
        <w:t xml:space="preserve"> выступают с несколькими гипотезами относительно этой взаимосвязи. </w:t>
      </w:r>
      <w:r>
        <w:t xml:space="preserve">Так, </w:t>
      </w:r>
      <w:r w:rsidR="00C038D6">
        <w:t xml:space="preserve">одна из их гипотез гласит, что </w:t>
      </w:r>
      <w:r>
        <w:t>для культур с преобладанием принципа коллективизма совершенно не характерна стратегия соперничества, как и для культур, которые негативно относятся к неопределенности.</w:t>
      </w:r>
      <w:r w:rsidR="009F21CA">
        <w:t xml:space="preserve"> </w:t>
      </w:r>
      <w:r w:rsidR="00C038D6">
        <w:t xml:space="preserve">Но </w:t>
      </w:r>
      <w:r w:rsidR="009F21CA">
        <w:t xml:space="preserve">наоборот, эффективными для таких культур стратегиями будут </w:t>
      </w:r>
      <w:r w:rsidR="00B50BD7">
        <w:t>компромисс, приспособление, избегание и сотрудничество.</w:t>
      </w:r>
      <w:r>
        <w:t xml:space="preserve"> </w:t>
      </w:r>
      <w:r w:rsidR="009F21CA">
        <w:t xml:space="preserve">С другой стороны, </w:t>
      </w:r>
      <w:r w:rsidR="00C038D6">
        <w:t xml:space="preserve">они утверждают, что </w:t>
      </w:r>
      <w:r w:rsidR="009F21CA">
        <w:t xml:space="preserve">культуры с высокой </w:t>
      </w:r>
      <w:proofErr w:type="spellStart"/>
      <w:r w:rsidR="009F21CA">
        <w:t>дистанцированностью</w:t>
      </w:r>
      <w:proofErr w:type="spellEnd"/>
      <w:r w:rsidR="009F21CA">
        <w:t xml:space="preserve"> власти скорее предпочтут стратегию </w:t>
      </w:r>
      <w:r w:rsidR="009F21CA">
        <w:lastRenderedPageBreak/>
        <w:t xml:space="preserve">соперничества или избегания. </w:t>
      </w:r>
      <w:r w:rsidR="00C038D6">
        <w:t>Д</w:t>
      </w:r>
      <w:r w:rsidR="009F21CA">
        <w:t>ля культур «мужского типа» единственно положительной стратегией в конфликте является соперничество</w:t>
      </w:r>
      <w:r w:rsidR="00C038D6">
        <w:t xml:space="preserve">, а культуры, ориентированные на долгосрочную перспективу </w:t>
      </w:r>
      <w:r w:rsidR="00E818EC">
        <w:t>характеризуются стратегиями сотрудничества, приспособления и компромисса</w:t>
      </w:r>
      <w:r w:rsidR="00C038D6">
        <w:t xml:space="preserve"> </w:t>
      </w:r>
      <w:r w:rsidR="009F21CA">
        <w:t>.</w:t>
      </w:r>
      <w:r w:rsidR="009F21CA">
        <w:rPr>
          <w:rStyle w:val="a5"/>
        </w:rPr>
        <w:footnoteReference w:id="23"/>
      </w:r>
      <w:r w:rsidR="009F21CA">
        <w:t xml:space="preserve"> </w:t>
      </w:r>
    </w:p>
    <w:p w:rsidR="00D35DB7" w:rsidRPr="007535AE" w:rsidRDefault="00047FBB" w:rsidP="001A5E02">
      <w:pPr>
        <w:spacing w:line="360" w:lineRule="auto"/>
        <w:ind w:firstLine="567"/>
        <w:rPr>
          <w:lang w:val="en-US"/>
        </w:rPr>
      </w:pPr>
      <w:r w:rsidRPr="00047FBB">
        <w:t>В российской практике по прежнему наблюдается недостаточнее внимание к специфике национальных особенностей поведения человека в организации. Зачастую, методы успешно применяемые за рубежом оказываются абсолютно недейственными в условиях русского менталитета. Об этом</w:t>
      </w:r>
      <w:r w:rsidR="00E13CDE">
        <w:t>, в частности,</w:t>
      </w:r>
      <w:r w:rsidRPr="00047FBB">
        <w:t xml:space="preserve"> пишут И. С. </w:t>
      </w:r>
      <w:proofErr w:type="spellStart"/>
      <w:r w:rsidRPr="00047FBB">
        <w:t>Алексейцев</w:t>
      </w:r>
      <w:proofErr w:type="spellEnd"/>
      <w:r w:rsidRPr="00047FBB">
        <w:t xml:space="preserve">, Р. Н. </w:t>
      </w:r>
      <w:proofErr w:type="spellStart"/>
      <w:r w:rsidRPr="00047FBB">
        <w:t>Галиахметов</w:t>
      </w:r>
      <w:proofErr w:type="spellEnd"/>
      <w:r>
        <w:t>,</w:t>
      </w:r>
      <w:r w:rsidRPr="00047FBB">
        <w:t xml:space="preserve"> указывая на такие особенности </w:t>
      </w:r>
      <w:r w:rsidR="00E13CDE">
        <w:t xml:space="preserve">русского менталитета </w:t>
      </w:r>
      <w:r w:rsidRPr="00047FBB">
        <w:t xml:space="preserve">как </w:t>
      </w:r>
      <w:r w:rsidR="005B67B5">
        <w:t>выраженный коллективизм</w:t>
      </w:r>
      <w:r w:rsidRPr="00047FBB">
        <w:t>,  своеобразное понимание свободы, связанное не столько с обладанием правами, сколько с возможностью вести жизнь «по душе», быть самому себе хозяином; неразрывная связь социального порядка и государства, которое упорядочивает все общественные отношения;  высокая значимость моральных норм в сочетании с правовым нигилизмом; патерналистский образ государственной власти, которая заботится о своем народе и в руках которой находится его судьба.</w:t>
      </w:r>
      <w:r w:rsidR="00D35DB7">
        <w:t xml:space="preserve"> Авторы также приводят целый ряд примеров, где ярко проявляются ментальный особенности русского человека в конфликтной ситуации. В организации конфликты принято скрывать или игнорировать, а открытая форма конфликта в виде забастовок и митингов </w:t>
      </w:r>
      <w:r w:rsidR="00922DAB">
        <w:t xml:space="preserve">встречаются только в крайне тяжелых ситуациях, вызванных как правило социально-экономическими причинами, такими как задержка зарплаты, массовые сокращения, </w:t>
      </w:r>
      <w:r w:rsidR="00D35DB7">
        <w:t xml:space="preserve"> </w:t>
      </w:r>
      <w:r w:rsidR="0020196B">
        <w:t xml:space="preserve">неудовлетворительные </w:t>
      </w:r>
      <w:r w:rsidR="00922DAB">
        <w:t>условия труда, угрожающие жизни и здоровью человека.</w:t>
      </w:r>
      <w:r w:rsidR="009C7193">
        <w:t xml:space="preserve"> </w:t>
      </w:r>
      <w:r>
        <w:rPr>
          <w:rStyle w:val="a5"/>
        </w:rPr>
        <w:footnoteReference w:id="24"/>
      </w:r>
      <w:r w:rsidR="005B67B5">
        <w:t xml:space="preserve"> </w:t>
      </w:r>
      <w:r w:rsidR="009C7193">
        <w:t>В остальных же случаях работник будет скорее скрывать назревший конфликт, чем пытаться конструктивно решить проблему, боясь потерять место.</w:t>
      </w:r>
    </w:p>
    <w:p w:rsidR="00EB6339" w:rsidRDefault="00EB6339" w:rsidP="0020196B">
      <w:pPr>
        <w:spacing w:line="360" w:lineRule="auto"/>
        <w:rPr>
          <w:b/>
        </w:rPr>
      </w:pPr>
    </w:p>
    <w:p w:rsidR="00961D47" w:rsidRDefault="00536BD3" w:rsidP="001A5E02">
      <w:pPr>
        <w:spacing w:line="360" w:lineRule="auto"/>
        <w:ind w:firstLine="567"/>
        <w:rPr>
          <w:b/>
        </w:rPr>
      </w:pPr>
      <w:r>
        <w:rPr>
          <w:b/>
        </w:rPr>
        <w:t>2.3.</w:t>
      </w:r>
      <w:r w:rsidR="006B5C45">
        <w:rPr>
          <w:b/>
        </w:rPr>
        <w:t xml:space="preserve">1 </w:t>
      </w:r>
      <w:r w:rsidR="00AB56BF">
        <w:rPr>
          <w:b/>
        </w:rPr>
        <w:t xml:space="preserve">Карта культур </w:t>
      </w:r>
      <w:proofErr w:type="spellStart"/>
      <w:r w:rsidR="00AB56BF">
        <w:rPr>
          <w:b/>
        </w:rPr>
        <w:t>Эрин</w:t>
      </w:r>
      <w:proofErr w:type="spellEnd"/>
      <w:r w:rsidR="00AB56BF">
        <w:rPr>
          <w:b/>
        </w:rPr>
        <w:t xml:space="preserve"> </w:t>
      </w:r>
      <w:proofErr w:type="spellStart"/>
      <w:r w:rsidR="00AB56BF">
        <w:rPr>
          <w:b/>
        </w:rPr>
        <w:t>Мэйер</w:t>
      </w:r>
      <w:proofErr w:type="spellEnd"/>
    </w:p>
    <w:p w:rsidR="00AB56BF" w:rsidRDefault="00AB56BF" w:rsidP="001A5E02">
      <w:pPr>
        <w:spacing w:line="360" w:lineRule="auto"/>
        <w:ind w:firstLine="567"/>
      </w:pPr>
      <w:r>
        <w:t xml:space="preserve">Большой </w:t>
      </w:r>
      <w:r w:rsidR="004A34F2">
        <w:t>популярностью в зарубежном бизнесе пользуется</w:t>
      </w:r>
      <w:r>
        <w:t xml:space="preserve"> </w:t>
      </w:r>
      <w:r w:rsidR="00ED1F80">
        <w:t xml:space="preserve">недавняя </w:t>
      </w:r>
      <w:r>
        <w:t>разработка американского ученого в области бизнеса и менеджмента</w:t>
      </w:r>
      <w:r w:rsidR="00ED1F80">
        <w:t xml:space="preserve"> организации</w:t>
      </w:r>
      <w:r>
        <w:t xml:space="preserve">, профессора международной бизнес-школы  </w:t>
      </w:r>
      <w:r>
        <w:rPr>
          <w:lang w:val="en-US"/>
        </w:rPr>
        <w:t xml:space="preserve">INSEAD </w:t>
      </w:r>
      <w:proofErr w:type="spellStart"/>
      <w:r>
        <w:t>Эрин</w:t>
      </w:r>
      <w:proofErr w:type="spellEnd"/>
      <w:r>
        <w:t xml:space="preserve"> Мейер. В ее книге </w:t>
      </w:r>
      <w:r w:rsidR="00E75616">
        <w:t xml:space="preserve">«Карта культур: </w:t>
      </w:r>
      <w:r w:rsidR="00F30DE1">
        <w:t>Сквозь барьеры глобального бизнеса» (</w:t>
      </w:r>
      <w:r>
        <w:t>«</w:t>
      </w:r>
      <w:proofErr w:type="spellStart"/>
      <w:r w:rsidRPr="00AB56BF">
        <w:t>The</w:t>
      </w:r>
      <w:proofErr w:type="spellEnd"/>
      <w:r w:rsidRPr="00AB56BF">
        <w:t xml:space="preserve"> </w:t>
      </w:r>
      <w:proofErr w:type="spellStart"/>
      <w:r w:rsidRPr="00AB56BF">
        <w:t>Culture</w:t>
      </w:r>
      <w:proofErr w:type="spellEnd"/>
      <w:r w:rsidRPr="00AB56BF">
        <w:t xml:space="preserve"> </w:t>
      </w:r>
      <w:proofErr w:type="spellStart"/>
      <w:r w:rsidRPr="00AB56BF">
        <w:t>Map</w:t>
      </w:r>
      <w:proofErr w:type="spellEnd"/>
      <w:r w:rsidRPr="00AB56BF">
        <w:t xml:space="preserve">: </w:t>
      </w:r>
      <w:proofErr w:type="spellStart"/>
      <w:r w:rsidRPr="00AB56BF">
        <w:t>Breaking</w:t>
      </w:r>
      <w:proofErr w:type="spellEnd"/>
      <w:r w:rsidRPr="00AB56BF">
        <w:t xml:space="preserve"> </w:t>
      </w:r>
      <w:proofErr w:type="spellStart"/>
      <w:r w:rsidRPr="00AB56BF">
        <w:t>Through</w:t>
      </w:r>
      <w:proofErr w:type="spellEnd"/>
      <w:r w:rsidRPr="00AB56BF">
        <w:t xml:space="preserve"> </w:t>
      </w:r>
      <w:proofErr w:type="spellStart"/>
      <w:r w:rsidRPr="00AB56BF">
        <w:t>the</w:t>
      </w:r>
      <w:proofErr w:type="spellEnd"/>
      <w:r w:rsidRPr="00AB56BF">
        <w:t xml:space="preserve"> </w:t>
      </w:r>
      <w:proofErr w:type="spellStart"/>
      <w:r w:rsidRPr="00AB56BF">
        <w:t>Invisible</w:t>
      </w:r>
      <w:proofErr w:type="spellEnd"/>
      <w:r w:rsidRPr="00AB56BF">
        <w:t xml:space="preserve"> </w:t>
      </w:r>
      <w:proofErr w:type="spellStart"/>
      <w:r w:rsidRPr="00AB56BF">
        <w:t>Boundaries</w:t>
      </w:r>
      <w:proofErr w:type="spellEnd"/>
      <w:r w:rsidRPr="00AB56BF">
        <w:t xml:space="preserve"> </w:t>
      </w:r>
      <w:proofErr w:type="spellStart"/>
      <w:r w:rsidRPr="00AB56BF">
        <w:t>of</w:t>
      </w:r>
      <w:proofErr w:type="spellEnd"/>
      <w:r w:rsidRPr="00AB56BF">
        <w:t xml:space="preserve"> </w:t>
      </w:r>
      <w:proofErr w:type="spellStart"/>
      <w:r w:rsidRPr="00AB56BF">
        <w:t>Global</w:t>
      </w:r>
      <w:proofErr w:type="spellEnd"/>
      <w:r w:rsidRPr="00AB56BF">
        <w:t xml:space="preserve"> </w:t>
      </w:r>
      <w:proofErr w:type="spellStart"/>
      <w:r w:rsidRPr="00AB56BF">
        <w:t>Business</w:t>
      </w:r>
      <w:proofErr w:type="spellEnd"/>
      <w:r>
        <w:t>»</w:t>
      </w:r>
      <w:r w:rsidR="00F30DE1">
        <w:t>)</w:t>
      </w:r>
      <w:r>
        <w:t>, вышедшей в 2014</w:t>
      </w:r>
      <w:r w:rsidR="00271B22">
        <w:t xml:space="preserve"> году</w:t>
      </w:r>
      <w:r>
        <w:t>, все внимание приковано к культурным различиям разных стран и народов и роли национальных культур в менеджменте</w:t>
      </w:r>
      <w:r w:rsidR="007560D3">
        <w:rPr>
          <w:lang w:val="en-US"/>
        </w:rPr>
        <w:t xml:space="preserve"> </w:t>
      </w:r>
      <w:r w:rsidR="007560D3">
        <w:t>организации</w:t>
      </w:r>
      <w:r>
        <w:t xml:space="preserve">. </w:t>
      </w:r>
      <w:proofErr w:type="spellStart"/>
      <w:r w:rsidR="003B43F0">
        <w:t>Эрин</w:t>
      </w:r>
      <w:proofErr w:type="spellEnd"/>
      <w:r w:rsidR="003B43F0">
        <w:t xml:space="preserve"> </w:t>
      </w:r>
      <w:r w:rsidR="003B43F0">
        <w:lastRenderedPageBreak/>
        <w:t xml:space="preserve">работала во многих странах в качестве консультанта по менеджменту персонала и имеет огромный опыт взаимодействия с представителями разных культур. </w:t>
      </w:r>
      <w:r w:rsidR="00271B22">
        <w:t>В своей работе она предлагает</w:t>
      </w:r>
      <w:r w:rsidR="009C5618">
        <w:t xml:space="preserve"> 8-ступенчатую модель</w:t>
      </w:r>
      <w:r>
        <w:t xml:space="preserve">, отражающую </w:t>
      </w:r>
      <w:r w:rsidR="009C5618">
        <w:t xml:space="preserve">степень выраженности </w:t>
      </w:r>
      <w:r w:rsidR="00271B22">
        <w:t>различных компонентов, отражающих специфику национальных культур, в</w:t>
      </w:r>
      <w:r w:rsidR="009C5618">
        <w:t xml:space="preserve"> зависимости от страны по принципу «из крайности в крайность»:</w:t>
      </w:r>
    </w:p>
    <w:p w:rsidR="009C5618" w:rsidRDefault="009C5618" w:rsidP="009C5618">
      <w:pPr>
        <w:pStyle w:val="a7"/>
        <w:numPr>
          <w:ilvl w:val="0"/>
          <w:numId w:val="5"/>
        </w:numPr>
        <w:spacing w:line="360" w:lineRule="auto"/>
      </w:pPr>
      <w:r w:rsidRPr="00D30C80">
        <w:rPr>
          <w:i/>
        </w:rPr>
        <w:t>Общение (</w:t>
      </w:r>
      <w:r w:rsidR="002F174A">
        <w:rPr>
          <w:i/>
          <w:lang w:val="en-US"/>
        </w:rPr>
        <w:t>Communicating</w:t>
      </w:r>
      <w:r>
        <w:t>): культура высокого контекста и</w:t>
      </w:r>
      <w:r w:rsidR="00D30C80">
        <w:t>ли</w:t>
      </w:r>
      <w:r>
        <w:t xml:space="preserve"> низкого</w:t>
      </w:r>
      <w:r w:rsidR="009A5FCE">
        <w:t>;</w:t>
      </w:r>
    </w:p>
    <w:p w:rsidR="00D30C80" w:rsidRDefault="00D30C80" w:rsidP="009C5618">
      <w:pPr>
        <w:pStyle w:val="a7"/>
        <w:numPr>
          <w:ilvl w:val="0"/>
          <w:numId w:val="5"/>
        </w:numPr>
        <w:spacing w:line="360" w:lineRule="auto"/>
      </w:pPr>
      <w:r w:rsidRPr="00D30C80">
        <w:rPr>
          <w:i/>
        </w:rPr>
        <w:t>Оценка</w:t>
      </w:r>
      <w:r w:rsidR="002F174A">
        <w:rPr>
          <w:i/>
          <w:lang w:val="en-US"/>
        </w:rPr>
        <w:t xml:space="preserve"> (Evaluating)</w:t>
      </w:r>
      <w:r>
        <w:t xml:space="preserve">: </w:t>
      </w:r>
      <w:r w:rsidR="00AA1099">
        <w:t>прямолинейная</w:t>
      </w:r>
      <w:r>
        <w:t xml:space="preserve"> или косвенная</w:t>
      </w:r>
      <w:r w:rsidR="009A5FCE">
        <w:t>;</w:t>
      </w:r>
    </w:p>
    <w:p w:rsidR="00D30C80" w:rsidRDefault="00D30C80" w:rsidP="009C5618">
      <w:pPr>
        <w:pStyle w:val="a7"/>
        <w:numPr>
          <w:ilvl w:val="0"/>
          <w:numId w:val="5"/>
        </w:numPr>
        <w:spacing w:line="360" w:lineRule="auto"/>
      </w:pPr>
      <w:r w:rsidRPr="00D30C80">
        <w:rPr>
          <w:i/>
        </w:rPr>
        <w:t>Убеждения</w:t>
      </w:r>
      <w:r w:rsidR="00437630">
        <w:rPr>
          <w:i/>
        </w:rPr>
        <w:t xml:space="preserve"> </w:t>
      </w:r>
      <w:r w:rsidR="002F174A">
        <w:rPr>
          <w:i/>
          <w:lang w:val="en-US"/>
        </w:rPr>
        <w:t>(Persuading)</w:t>
      </w:r>
      <w:r>
        <w:t xml:space="preserve">: </w:t>
      </w:r>
      <w:r w:rsidR="00197EBC">
        <w:t>концепция или практика</w:t>
      </w:r>
      <w:r w:rsidR="009A5FCE">
        <w:t>;</w:t>
      </w:r>
    </w:p>
    <w:p w:rsidR="00D30C80" w:rsidRDefault="00D30C80" w:rsidP="009C5618">
      <w:pPr>
        <w:pStyle w:val="a7"/>
        <w:numPr>
          <w:ilvl w:val="0"/>
          <w:numId w:val="5"/>
        </w:numPr>
        <w:spacing w:line="360" w:lineRule="auto"/>
      </w:pPr>
      <w:r w:rsidRPr="00D30C80">
        <w:rPr>
          <w:i/>
        </w:rPr>
        <w:t>Структура</w:t>
      </w:r>
      <w:r w:rsidR="002F174A">
        <w:rPr>
          <w:i/>
          <w:lang w:val="en-US"/>
        </w:rPr>
        <w:t xml:space="preserve"> </w:t>
      </w:r>
      <w:r w:rsidR="00271B22">
        <w:rPr>
          <w:i/>
        </w:rPr>
        <w:t xml:space="preserve">организации </w:t>
      </w:r>
      <w:r w:rsidR="002F174A">
        <w:rPr>
          <w:i/>
          <w:lang w:val="en-US"/>
        </w:rPr>
        <w:t>(Leading)</w:t>
      </w:r>
      <w:r>
        <w:t xml:space="preserve">: четкая иерархия или </w:t>
      </w:r>
      <w:r w:rsidR="0022692F">
        <w:t>эгалитаризм</w:t>
      </w:r>
      <w:r w:rsidR="009A5FCE">
        <w:t>;</w:t>
      </w:r>
      <w:r w:rsidR="0022692F">
        <w:t xml:space="preserve"> </w:t>
      </w:r>
    </w:p>
    <w:p w:rsidR="00D30C80" w:rsidRDefault="00437630" w:rsidP="009C5618">
      <w:pPr>
        <w:pStyle w:val="a7"/>
        <w:numPr>
          <w:ilvl w:val="0"/>
          <w:numId w:val="5"/>
        </w:numPr>
        <w:spacing w:line="360" w:lineRule="auto"/>
      </w:pPr>
      <w:r>
        <w:rPr>
          <w:i/>
        </w:rPr>
        <w:t>Принятие решений</w:t>
      </w:r>
      <w:r w:rsidR="002F174A">
        <w:rPr>
          <w:i/>
          <w:lang w:val="en-US"/>
        </w:rPr>
        <w:t xml:space="preserve"> (Deciding)</w:t>
      </w:r>
      <w:r>
        <w:t>: сверху-вниз или согласованно</w:t>
      </w:r>
      <w:r w:rsidR="009A5FCE">
        <w:t>;</w:t>
      </w:r>
    </w:p>
    <w:p w:rsidR="00D30C80" w:rsidRDefault="00CB14D7" w:rsidP="009C5618">
      <w:pPr>
        <w:pStyle w:val="a7"/>
        <w:numPr>
          <w:ilvl w:val="0"/>
          <w:numId w:val="5"/>
        </w:numPr>
        <w:spacing w:line="360" w:lineRule="auto"/>
      </w:pPr>
      <w:r>
        <w:rPr>
          <w:i/>
        </w:rPr>
        <w:t>Доверие</w:t>
      </w:r>
      <w:r w:rsidR="002F174A">
        <w:rPr>
          <w:i/>
          <w:lang w:val="en-US"/>
        </w:rPr>
        <w:t xml:space="preserve"> (Trusting)</w:t>
      </w:r>
      <w:r>
        <w:t>: основанное</w:t>
      </w:r>
      <w:r w:rsidR="00D30C80">
        <w:t xml:space="preserve"> на </w:t>
      </w:r>
      <w:r>
        <w:t>личных отношениях</w:t>
      </w:r>
      <w:r w:rsidR="00D30C80">
        <w:t xml:space="preserve"> или на решении задач</w:t>
      </w:r>
      <w:r w:rsidR="009A5FCE">
        <w:t>;</w:t>
      </w:r>
    </w:p>
    <w:p w:rsidR="00D30C80" w:rsidRDefault="00CD102C" w:rsidP="009C5618">
      <w:pPr>
        <w:pStyle w:val="a7"/>
        <w:numPr>
          <w:ilvl w:val="0"/>
          <w:numId w:val="5"/>
        </w:numPr>
        <w:spacing w:line="360" w:lineRule="auto"/>
      </w:pPr>
      <w:r>
        <w:rPr>
          <w:i/>
        </w:rPr>
        <w:t>Разногласия</w:t>
      </w:r>
      <w:r w:rsidR="002F174A">
        <w:rPr>
          <w:i/>
        </w:rPr>
        <w:t xml:space="preserve"> (</w:t>
      </w:r>
      <w:r w:rsidR="002F174A">
        <w:rPr>
          <w:i/>
          <w:lang w:val="en-US"/>
        </w:rPr>
        <w:t>Disagreeing)</w:t>
      </w:r>
      <w:r w:rsidR="00D30C80">
        <w:t>: конфронтация или избегание конфронтации</w:t>
      </w:r>
      <w:r w:rsidR="009A5FCE">
        <w:t>;</w:t>
      </w:r>
    </w:p>
    <w:p w:rsidR="00D30C80" w:rsidRDefault="00D30C80" w:rsidP="009C5618">
      <w:pPr>
        <w:pStyle w:val="a7"/>
        <w:numPr>
          <w:ilvl w:val="0"/>
          <w:numId w:val="5"/>
        </w:numPr>
        <w:spacing w:line="360" w:lineRule="auto"/>
      </w:pPr>
      <w:r w:rsidRPr="00D30C80">
        <w:rPr>
          <w:i/>
        </w:rPr>
        <w:t>График</w:t>
      </w:r>
      <w:r w:rsidR="002F174A">
        <w:rPr>
          <w:i/>
          <w:lang w:val="en-US"/>
        </w:rPr>
        <w:t xml:space="preserve"> </w:t>
      </w:r>
      <w:r w:rsidR="00271B22">
        <w:rPr>
          <w:i/>
        </w:rPr>
        <w:t xml:space="preserve">работы </w:t>
      </w:r>
      <w:r w:rsidR="002F174A">
        <w:rPr>
          <w:i/>
          <w:lang w:val="en-US"/>
        </w:rPr>
        <w:t>(Scheduling)</w:t>
      </w:r>
      <w:r>
        <w:t>: фиксированный или гибкий</w:t>
      </w:r>
      <w:r w:rsidR="009A5FCE">
        <w:t>.</w:t>
      </w:r>
    </w:p>
    <w:p w:rsidR="00175752" w:rsidRDefault="00175752" w:rsidP="000007E4">
      <w:pPr>
        <w:spacing w:line="360" w:lineRule="auto"/>
        <w:ind w:firstLine="567"/>
      </w:pPr>
      <w:r>
        <w:rPr>
          <w:i/>
        </w:rPr>
        <w:t xml:space="preserve">Общение. </w:t>
      </w:r>
      <w:r>
        <w:t xml:space="preserve">Наряду с такими учеными как </w:t>
      </w:r>
      <w:proofErr w:type="spellStart"/>
      <w:r w:rsidR="00B40E49">
        <w:t>Герт</w:t>
      </w:r>
      <w:proofErr w:type="spellEnd"/>
      <w:r w:rsidR="00B40E49">
        <w:t xml:space="preserve"> </w:t>
      </w:r>
      <w:proofErr w:type="spellStart"/>
      <w:r w:rsidR="00B40E49">
        <w:t>Хофс</w:t>
      </w:r>
      <w:r w:rsidRPr="00175752">
        <w:t>теде</w:t>
      </w:r>
      <w:proofErr w:type="spellEnd"/>
      <w:r>
        <w:t xml:space="preserve"> и Эдвард Холл</w:t>
      </w:r>
      <w:r w:rsidR="00196031">
        <w:t>,</w:t>
      </w:r>
      <w:r>
        <w:t xml:space="preserve"> </w:t>
      </w:r>
      <w:proofErr w:type="spellStart"/>
      <w:r>
        <w:t>Эрин</w:t>
      </w:r>
      <w:proofErr w:type="spellEnd"/>
      <w:r>
        <w:t xml:space="preserve"> Мейер также указывает как одну из основополагающих характеристик национальной культуры понятие контекста. Культура низкого контекста определяется отсутствием интуитивного понимания между субъектами взаимодействия. Она определяется прямой и выразительной речью, открытым выражением эмоций, ясностью и прямой оценкой обсуждаемых проблем. К такому типу относятся молодые и развивающиеся </w:t>
      </w:r>
      <w:r w:rsidR="001E2705">
        <w:t>страны, такие как США, Австралия, Канада,  а также ряд Европейских стран, среди которых Германия, Нидерланды. Культура высокого контекста, напротив, предполагает высоко развитое невербальное общение  невыраженную, скрытую  манеру</w:t>
      </w:r>
      <w:r w:rsidR="001E2705" w:rsidRPr="001E2705">
        <w:t xml:space="preserve"> речи</w:t>
      </w:r>
      <w:r w:rsidR="001E2705">
        <w:t xml:space="preserve">. </w:t>
      </w:r>
      <w:r w:rsidR="00196031">
        <w:t xml:space="preserve">(Япония, Юго-восточные страны, Иран, Саудовская Аравия). Россия по Мейер находится под большим влиянием высокого контекста. </w:t>
      </w:r>
    </w:p>
    <w:p w:rsidR="00E75616" w:rsidRDefault="00E75616" w:rsidP="000007E4">
      <w:pPr>
        <w:spacing w:line="360" w:lineRule="auto"/>
        <w:ind w:firstLine="567"/>
      </w:pPr>
      <w:r w:rsidRPr="00E75616">
        <w:rPr>
          <w:i/>
        </w:rPr>
        <w:t xml:space="preserve">Оценка. </w:t>
      </w:r>
      <w:r>
        <w:t>В одним странах принято демонстрировать реакцию на определенные действия или суждения, в других же наоборот, это является признаком дурного тона. Данная шкала оценивает уровень прямолинейности оценочных суждений.</w:t>
      </w:r>
      <w:r w:rsidR="00437630">
        <w:t xml:space="preserve"> Странами, в которых часто позволяется давать прямую оценку действиям, традиционно являются Израиль, Россия, Германия, Нидерланды и Франция. К противоположному типу относятся представители восточной культуры, такие как японцы, индонезийцы, корейцы, тайцы и т.д. </w:t>
      </w:r>
    </w:p>
    <w:p w:rsidR="00203B62" w:rsidRDefault="00C5187E" w:rsidP="000007E4">
      <w:pPr>
        <w:spacing w:line="360" w:lineRule="auto"/>
        <w:ind w:firstLine="567"/>
      </w:pPr>
      <w:r w:rsidRPr="00C5187E">
        <w:rPr>
          <w:i/>
        </w:rPr>
        <w:t>Убеждения.</w:t>
      </w:r>
      <w:r w:rsidR="00203B62">
        <w:t xml:space="preserve"> Данный критерий основан на различиях в методах рассуждения и общих убеждениях. Так, в одни культурах доминирует дедуктивный способ рассуждения, где во главе всегда стоит конкретная идея, или концепция</w:t>
      </w:r>
      <w:r w:rsidR="002840EA">
        <w:t xml:space="preserve">, которая регулирует все стороны </w:t>
      </w:r>
      <w:r w:rsidR="002840EA">
        <w:lastRenderedPageBreak/>
        <w:t>жизнедеятельности организации</w:t>
      </w:r>
      <w:r w:rsidR="009A5FCE">
        <w:t xml:space="preserve"> (Италия, Испания, Франция, Россия)</w:t>
      </w:r>
      <w:r w:rsidR="002840EA">
        <w:t xml:space="preserve">. </w:t>
      </w:r>
      <w:r w:rsidR="00203B62">
        <w:t>В других же культурах</w:t>
      </w:r>
      <w:r w:rsidR="002840EA">
        <w:t>, напротив,</w:t>
      </w:r>
      <w:r w:rsidR="00203B62">
        <w:t xml:space="preserve"> люди склонны мыслить индуктивно, т.е. основываясь на практическом применении и опыте. В организациях такого типа работники прежде всего обсуждают практическую значимость, основанную на имеющихся фактах, стараются избегать теоретических и философских </w:t>
      </w:r>
      <w:r w:rsidR="009A5FCE">
        <w:t>дискуссий (США, Канада, Австралия, Великобритания).</w:t>
      </w:r>
    </w:p>
    <w:p w:rsidR="00437630" w:rsidRDefault="00BD61B2" w:rsidP="000007E4">
      <w:pPr>
        <w:spacing w:line="360" w:lineRule="auto"/>
        <w:ind w:firstLine="567"/>
      </w:pPr>
      <w:r>
        <w:rPr>
          <w:i/>
        </w:rPr>
        <w:t xml:space="preserve">Структура организации. </w:t>
      </w:r>
      <w:r w:rsidR="002E3B44">
        <w:tab/>
        <w:t>П</w:t>
      </w:r>
      <w:r w:rsidRPr="00BD61B2">
        <w:t>араметр отражает насколько значима в</w:t>
      </w:r>
      <w:r>
        <w:t xml:space="preserve"> организациях строгая иерархия, которая связана со свободой личности в организации, принципом субординации и  принципом равноправия. В культурах эгалитарного типа  дистанции между руководителем и работниками практически не существует. Менеджер имеет такие же права и обязанности как и любой другой член трудового коллектива. Примерами данного типа являются Дания, Швеция, Нидерланды, Австралия. В противовес им можно выделить Японию, Индию, Китай, Саудовскую Аравию и Россию –</w:t>
      </w:r>
      <w:r w:rsidR="0043175D">
        <w:t xml:space="preserve"> те</w:t>
      </w:r>
      <w:r>
        <w:t xml:space="preserve"> страны, в которых традиционно </w:t>
      </w:r>
      <w:r w:rsidR="0043175D">
        <w:t xml:space="preserve">присутствует четкая иерархия, а авторитет управленца не оспаривается. </w:t>
      </w:r>
      <w:r w:rsidR="003674ED">
        <w:t xml:space="preserve">США, Великобритания и Германия сочетают в себе об типа поэтому занимают позицию центра шкалы. </w:t>
      </w:r>
    </w:p>
    <w:p w:rsidR="0043175D" w:rsidRDefault="0043175D" w:rsidP="000007E4">
      <w:pPr>
        <w:spacing w:line="360" w:lineRule="auto"/>
        <w:ind w:firstLine="567"/>
      </w:pPr>
      <w:r w:rsidRPr="0043175D">
        <w:rPr>
          <w:i/>
        </w:rPr>
        <w:t xml:space="preserve">Принятие решений. </w:t>
      </w:r>
      <w:r w:rsidR="0022692F">
        <w:t xml:space="preserve">Процесс принятия решений занимает особое место в каждой туристской </w:t>
      </w:r>
      <w:r w:rsidR="003674ED">
        <w:t>организации и во многом связан со структурой организации. Однако, не всегда в организациях иерархичного типа сотрудники не участвуют в принятии важных решений.</w:t>
      </w:r>
      <w:r w:rsidR="00B82C67">
        <w:t xml:space="preserve"> Яркий пример – Япония – страна, где каждый член коллектива вправе высказывать свое мнение относительно принимаемых решений (система «Ринги»).</w:t>
      </w:r>
      <w:r w:rsidR="00113FC4">
        <w:t xml:space="preserve"> В таких странах как Россия, Китай и Индия принцип иерархичности присутствует и в принятии решений, поэтому является привилегией менеджмента организации. </w:t>
      </w:r>
      <w:r w:rsidR="002E3B44">
        <w:t xml:space="preserve">В Швеции, Нидерландах и Германии в процессе принятия решений </w:t>
      </w:r>
      <w:r w:rsidR="00ED1F80">
        <w:t>персонал</w:t>
      </w:r>
      <w:r w:rsidR="002E3B44">
        <w:t xml:space="preserve"> принимает активное участие.</w:t>
      </w:r>
    </w:p>
    <w:p w:rsidR="00EB0369" w:rsidRPr="00EB0369" w:rsidRDefault="00EB0369" w:rsidP="000007E4">
      <w:pPr>
        <w:spacing w:line="360" w:lineRule="auto"/>
        <w:ind w:firstLine="567"/>
      </w:pPr>
      <w:r>
        <w:rPr>
          <w:i/>
        </w:rPr>
        <w:t xml:space="preserve">Доверие. </w:t>
      </w:r>
      <w:r>
        <w:t xml:space="preserve">Доверие между членами коллектива по Мейер строится двумя разными путями. Первый путь предполагает ситуацию, когда коллеги доверяют друг другу посредством профессиональных достижений. Если Вы делаете свою работу хорошо, значит на Вас можно положиться.  Так рассуждают представители США, Дании, Германии и Нидерландов. Второй путь построения доверия более сложный и долгий, так как он основан на взаимоотношениях коллег, их оценки ваших личных качеств. Должно пройти определенное время, за которое Вас лучше узнают члены коллектива, чтобы выстроить доверительные отношения. </w:t>
      </w:r>
      <w:r w:rsidR="00A75E31">
        <w:t xml:space="preserve">(Китай, Нигерия, Саудовская Аравия, Бразилия, </w:t>
      </w:r>
      <w:r w:rsidR="000A020E">
        <w:t xml:space="preserve">частично </w:t>
      </w:r>
      <w:r w:rsidR="00A75E31">
        <w:t>Россия).</w:t>
      </w:r>
    </w:p>
    <w:p w:rsidR="00832AE0" w:rsidRDefault="00175752" w:rsidP="000007E4">
      <w:pPr>
        <w:spacing w:line="360" w:lineRule="auto"/>
        <w:ind w:firstLine="567"/>
      </w:pPr>
      <w:r w:rsidRPr="00175752">
        <w:rPr>
          <w:i/>
        </w:rPr>
        <w:lastRenderedPageBreak/>
        <w:t>Разногласия</w:t>
      </w:r>
      <w:r>
        <w:t xml:space="preserve">. </w:t>
      </w:r>
      <w:r w:rsidR="00832AE0">
        <w:t xml:space="preserve">Учитывая специфику исследования, особую значимость имеет седьмой компонент оценки – разногласия. Он </w:t>
      </w:r>
      <w:r w:rsidR="0087193C">
        <w:t>демонстрирует</w:t>
      </w:r>
      <w:r w:rsidR="00832AE0">
        <w:t xml:space="preserve"> </w:t>
      </w:r>
      <w:r w:rsidR="0087193C">
        <w:t>влияние ссор и разногласий в коллективе на взаимоотношения и психологический климат.</w:t>
      </w:r>
      <w:r w:rsidR="00832AE0">
        <w:t xml:space="preserve"> Исходя из </w:t>
      </w:r>
      <w:r w:rsidR="000007E4">
        <w:t>собственных наблюдений</w:t>
      </w:r>
      <w:r w:rsidR="00832AE0">
        <w:t xml:space="preserve"> и </w:t>
      </w:r>
      <w:r w:rsidR="000007E4">
        <w:t xml:space="preserve">накопленного </w:t>
      </w:r>
      <w:r w:rsidR="00832AE0">
        <w:t xml:space="preserve">опыта, </w:t>
      </w:r>
      <w:proofErr w:type="spellStart"/>
      <w:r w:rsidR="00832AE0">
        <w:t>Эрин</w:t>
      </w:r>
      <w:proofErr w:type="spellEnd"/>
      <w:r w:rsidR="00832AE0">
        <w:t xml:space="preserve"> Мейер схематично поместила некоторые страны на шкалу конфронта</w:t>
      </w:r>
      <w:r w:rsidR="00065426">
        <w:t>ции, представленной на рисунке 7</w:t>
      </w:r>
      <w:r w:rsidR="00832AE0">
        <w:t xml:space="preserve">. </w:t>
      </w:r>
      <w:r w:rsidR="001A327F">
        <w:t xml:space="preserve"> </w:t>
      </w:r>
    </w:p>
    <w:p w:rsidR="007C5EAD" w:rsidRDefault="007C5EAD" w:rsidP="00832AE0">
      <w:pPr>
        <w:spacing w:line="360" w:lineRule="auto"/>
        <w:jc w:val="center"/>
      </w:pPr>
      <w:r>
        <w:rPr>
          <w:noProof/>
          <w:lang w:eastAsia="ru-RU"/>
        </w:rPr>
        <w:drawing>
          <wp:inline distT="0" distB="0" distL="0" distR="0" wp14:anchorId="778985CE" wp14:editId="71DF21F3">
            <wp:extent cx="5010150" cy="2483810"/>
            <wp:effectExtent l="19050" t="19050" r="19050" b="1206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ulture map disagreeing.png"/>
                    <pic:cNvPicPr/>
                  </pic:nvPicPr>
                  <pic:blipFill>
                    <a:blip r:embed="rId30">
                      <a:extLst>
                        <a:ext uri="{28A0092B-C50C-407E-A947-70E740481C1C}">
                          <a14:useLocalDpi xmlns:a14="http://schemas.microsoft.com/office/drawing/2010/main" val="0"/>
                        </a:ext>
                      </a:extLst>
                    </a:blip>
                    <a:stretch>
                      <a:fillRect/>
                    </a:stretch>
                  </pic:blipFill>
                  <pic:spPr>
                    <a:xfrm>
                      <a:off x="0" y="0"/>
                      <a:ext cx="5014631" cy="2486031"/>
                    </a:xfrm>
                    <a:prstGeom prst="rect">
                      <a:avLst/>
                    </a:prstGeom>
                    <a:ln>
                      <a:solidFill>
                        <a:schemeClr val="tx1"/>
                      </a:solidFill>
                    </a:ln>
                  </pic:spPr>
                </pic:pic>
              </a:graphicData>
            </a:graphic>
          </wp:inline>
        </w:drawing>
      </w:r>
    </w:p>
    <w:p w:rsidR="002E3B44" w:rsidRDefault="00A471EA" w:rsidP="002E3B44">
      <w:pPr>
        <w:spacing w:line="360" w:lineRule="auto"/>
        <w:jc w:val="center"/>
        <w:rPr>
          <w:b/>
        </w:rPr>
      </w:pPr>
      <w:r>
        <w:rPr>
          <w:b/>
        </w:rPr>
        <w:t>Рис.</w:t>
      </w:r>
      <w:r w:rsidR="002E3B44">
        <w:rPr>
          <w:b/>
        </w:rPr>
        <w:t xml:space="preserve"> 7</w:t>
      </w:r>
      <w:r w:rsidR="002E3B44" w:rsidRPr="00832AE0">
        <w:rPr>
          <w:b/>
        </w:rPr>
        <w:t>. Позиционирование разных стран на шкале конфронтации</w:t>
      </w:r>
      <w:r w:rsidR="002E3B44">
        <w:rPr>
          <w:b/>
        </w:rPr>
        <w:t xml:space="preserve"> по </w:t>
      </w:r>
      <w:proofErr w:type="spellStart"/>
      <w:r w:rsidR="002E3B44">
        <w:rPr>
          <w:b/>
        </w:rPr>
        <w:t>Эрин</w:t>
      </w:r>
      <w:proofErr w:type="spellEnd"/>
      <w:r w:rsidR="002E3B44">
        <w:rPr>
          <w:b/>
        </w:rPr>
        <w:t xml:space="preserve"> Мейер</w:t>
      </w:r>
    </w:p>
    <w:p w:rsidR="00E9755B" w:rsidRPr="007560D3" w:rsidRDefault="00E9755B" w:rsidP="002E3B44">
      <w:pPr>
        <w:spacing w:line="360" w:lineRule="auto"/>
        <w:jc w:val="center"/>
        <w:rPr>
          <w:sz w:val="20"/>
        </w:rPr>
      </w:pPr>
      <w:r w:rsidRPr="007560D3">
        <w:rPr>
          <w:sz w:val="20"/>
        </w:rPr>
        <w:t xml:space="preserve">Составлено по материалам: </w:t>
      </w:r>
      <w:proofErr w:type="spellStart"/>
      <w:r w:rsidRPr="007560D3">
        <w:rPr>
          <w:sz w:val="20"/>
        </w:rPr>
        <w:t>Erin</w:t>
      </w:r>
      <w:proofErr w:type="spellEnd"/>
      <w:r w:rsidRPr="007560D3">
        <w:rPr>
          <w:sz w:val="20"/>
        </w:rPr>
        <w:t xml:space="preserve"> </w:t>
      </w:r>
      <w:proofErr w:type="spellStart"/>
      <w:r w:rsidRPr="007560D3">
        <w:rPr>
          <w:sz w:val="20"/>
        </w:rPr>
        <w:t>Meyer</w:t>
      </w:r>
      <w:proofErr w:type="spellEnd"/>
      <w:r w:rsidRPr="007560D3">
        <w:rPr>
          <w:sz w:val="20"/>
        </w:rPr>
        <w:t xml:space="preserve"> «</w:t>
      </w:r>
      <w:proofErr w:type="spellStart"/>
      <w:r w:rsidRPr="007560D3">
        <w:rPr>
          <w:sz w:val="20"/>
        </w:rPr>
        <w:t>The</w:t>
      </w:r>
      <w:proofErr w:type="spellEnd"/>
      <w:r w:rsidRPr="007560D3">
        <w:rPr>
          <w:sz w:val="20"/>
        </w:rPr>
        <w:t xml:space="preserve"> </w:t>
      </w:r>
      <w:proofErr w:type="spellStart"/>
      <w:r w:rsidRPr="007560D3">
        <w:rPr>
          <w:sz w:val="20"/>
        </w:rPr>
        <w:t>Culture</w:t>
      </w:r>
      <w:proofErr w:type="spellEnd"/>
      <w:r w:rsidRPr="007560D3">
        <w:rPr>
          <w:sz w:val="20"/>
        </w:rPr>
        <w:t xml:space="preserve"> </w:t>
      </w:r>
      <w:proofErr w:type="spellStart"/>
      <w:r w:rsidRPr="007560D3">
        <w:rPr>
          <w:sz w:val="20"/>
        </w:rPr>
        <w:t>Map</w:t>
      </w:r>
      <w:proofErr w:type="spellEnd"/>
      <w:r w:rsidRPr="007560D3">
        <w:rPr>
          <w:sz w:val="20"/>
        </w:rPr>
        <w:t xml:space="preserve">: </w:t>
      </w:r>
      <w:proofErr w:type="spellStart"/>
      <w:r w:rsidRPr="007560D3">
        <w:rPr>
          <w:sz w:val="20"/>
        </w:rPr>
        <w:t>Breaking</w:t>
      </w:r>
      <w:proofErr w:type="spellEnd"/>
      <w:r w:rsidRPr="007560D3">
        <w:rPr>
          <w:sz w:val="20"/>
        </w:rPr>
        <w:t xml:space="preserve"> </w:t>
      </w:r>
      <w:proofErr w:type="spellStart"/>
      <w:r w:rsidRPr="007560D3">
        <w:rPr>
          <w:sz w:val="20"/>
        </w:rPr>
        <w:t>Through</w:t>
      </w:r>
      <w:proofErr w:type="spellEnd"/>
      <w:r w:rsidRPr="007560D3">
        <w:rPr>
          <w:sz w:val="20"/>
        </w:rPr>
        <w:t xml:space="preserve"> </w:t>
      </w:r>
      <w:proofErr w:type="spellStart"/>
      <w:r w:rsidRPr="007560D3">
        <w:rPr>
          <w:sz w:val="20"/>
        </w:rPr>
        <w:t>the</w:t>
      </w:r>
      <w:proofErr w:type="spellEnd"/>
      <w:r w:rsidRPr="007560D3">
        <w:rPr>
          <w:sz w:val="20"/>
        </w:rPr>
        <w:t xml:space="preserve"> </w:t>
      </w:r>
      <w:proofErr w:type="spellStart"/>
      <w:r w:rsidRPr="007560D3">
        <w:rPr>
          <w:sz w:val="20"/>
        </w:rPr>
        <w:t>Invisible</w:t>
      </w:r>
      <w:proofErr w:type="spellEnd"/>
      <w:r w:rsidRPr="007560D3">
        <w:rPr>
          <w:sz w:val="20"/>
        </w:rPr>
        <w:t xml:space="preserve"> </w:t>
      </w:r>
      <w:proofErr w:type="spellStart"/>
      <w:r w:rsidRPr="007560D3">
        <w:rPr>
          <w:sz w:val="20"/>
        </w:rPr>
        <w:t>Boundaries</w:t>
      </w:r>
      <w:proofErr w:type="spellEnd"/>
      <w:r w:rsidRPr="007560D3">
        <w:rPr>
          <w:sz w:val="20"/>
        </w:rPr>
        <w:t xml:space="preserve"> </w:t>
      </w:r>
      <w:proofErr w:type="spellStart"/>
      <w:r w:rsidRPr="007560D3">
        <w:rPr>
          <w:sz w:val="20"/>
        </w:rPr>
        <w:t>of</w:t>
      </w:r>
      <w:proofErr w:type="spellEnd"/>
      <w:r w:rsidRPr="007560D3">
        <w:rPr>
          <w:sz w:val="20"/>
        </w:rPr>
        <w:t xml:space="preserve"> </w:t>
      </w:r>
      <w:proofErr w:type="spellStart"/>
      <w:r w:rsidRPr="007560D3">
        <w:rPr>
          <w:sz w:val="20"/>
        </w:rPr>
        <w:t>Global</w:t>
      </w:r>
      <w:proofErr w:type="spellEnd"/>
      <w:r w:rsidRPr="007560D3">
        <w:rPr>
          <w:sz w:val="20"/>
        </w:rPr>
        <w:t xml:space="preserve"> </w:t>
      </w:r>
      <w:proofErr w:type="spellStart"/>
      <w:r w:rsidRPr="007560D3">
        <w:rPr>
          <w:sz w:val="20"/>
        </w:rPr>
        <w:t>Business</w:t>
      </w:r>
      <w:proofErr w:type="spellEnd"/>
      <w:r w:rsidRPr="007560D3">
        <w:rPr>
          <w:sz w:val="20"/>
        </w:rPr>
        <w:t xml:space="preserve">», </w:t>
      </w:r>
      <w:proofErr w:type="spellStart"/>
      <w:r w:rsidRPr="007560D3">
        <w:rPr>
          <w:sz w:val="20"/>
        </w:rPr>
        <w:t>PublicAffairs</w:t>
      </w:r>
      <w:proofErr w:type="spellEnd"/>
      <w:r w:rsidRPr="007560D3">
        <w:rPr>
          <w:sz w:val="20"/>
        </w:rPr>
        <w:t xml:space="preserve">, </w:t>
      </w:r>
      <w:proofErr w:type="spellStart"/>
      <w:r w:rsidRPr="007560D3">
        <w:rPr>
          <w:sz w:val="20"/>
        </w:rPr>
        <w:t>New</w:t>
      </w:r>
      <w:proofErr w:type="spellEnd"/>
      <w:r w:rsidRPr="007560D3">
        <w:rPr>
          <w:sz w:val="20"/>
        </w:rPr>
        <w:t xml:space="preserve"> </w:t>
      </w:r>
      <w:proofErr w:type="spellStart"/>
      <w:r w:rsidRPr="007560D3">
        <w:rPr>
          <w:sz w:val="20"/>
        </w:rPr>
        <w:t>York</w:t>
      </w:r>
      <w:proofErr w:type="spellEnd"/>
      <w:r w:rsidRPr="007560D3">
        <w:rPr>
          <w:sz w:val="20"/>
        </w:rPr>
        <w:t xml:space="preserve">, 288, 2014. </w:t>
      </w:r>
      <w:r w:rsidR="00552EFB" w:rsidRPr="007560D3">
        <w:rPr>
          <w:sz w:val="20"/>
        </w:rPr>
        <w:t>P</w:t>
      </w:r>
      <w:r w:rsidRPr="007560D3">
        <w:rPr>
          <w:sz w:val="20"/>
        </w:rPr>
        <w:t>.4-60</w:t>
      </w:r>
    </w:p>
    <w:p w:rsidR="006B5C45" w:rsidRDefault="003F764D" w:rsidP="00C5187E">
      <w:pPr>
        <w:spacing w:line="360" w:lineRule="auto"/>
        <w:ind w:firstLine="567"/>
      </w:pPr>
      <w:r>
        <w:t xml:space="preserve">В отличии от Г. </w:t>
      </w:r>
      <w:proofErr w:type="spellStart"/>
      <w:r>
        <w:t>Хофс</w:t>
      </w:r>
      <w:r w:rsidR="00D60595">
        <w:t>теде</w:t>
      </w:r>
      <w:proofErr w:type="spellEnd"/>
      <w:r w:rsidR="00D60595">
        <w:t xml:space="preserve"> Мейер относит российскую культуру к типу, для которой характерно стремление открытого разрешения споров  конфликтов</w:t>
      </w:r>
      <w:r w:rsidR="006B5C45" w:rsidRPr="006B5C45">
        <w:t>.  Более того, для таких культур как русская, нежелание менеджмента обращать внимание на противоречия может привести к катастрофическим последствиям: текучке кадров, низкой производительности труда, ослаблению организационной культуры, ухудшению общего социально-психологического климата и т.п. В сфере туризма, данному фактору должно уделяться особое внимание.</w:t>
      </w:r>
    </w:p>
    <w:p w:rsidR="00A75E31" w:rsidRDefault="00A75E31" w:rsidP="00C5187E">
      <w:pPr>
        <w:spacing w:line="360" w:lineRule="auto"/>
        <w:ind w:firstLine="567"/>
      </w:pPr>
      <w:r w:rsidRPr="00A75E31">
        <w:rPr>
          <w:i/>
        </w:rPr>
        <w:t xml:space="preserve">График работы. </w:t>
      </w:r>
      <w:r w:rsidR="00EB1BDB">
        <w:t xml:space="preserve">Различные культуры по-разному организовывают свое время и выполнять работу. Немцы, швейцарцы, японцы и шведы, как правило выполняют задачи строго в установленном порядке, переходя к следующему заданию только после выполнения предыдущего. Тем не менее, в ряде стран работники придерживаются свободного графика, одновременно работают над несколькими проектами, не фиксируют четко свое время на выполнение тех или иных задач. По такому принципу работают в Кении, Турции, Китае, Бразилии. Близка к такому типу и Россия, хотя в ее культуре сочетаются оба типа. </w:t>
      </w:r>
    </w:p>
    <w:p w:rsidR="006E5AAE" w:rsidRDefault="006E5AAE" w:rsidP="00C5187E">
      <w:pPr>
        <w:spacing w:line="360" w:lineRule="auto"/>
        <w:ind w:firstLine="567"/>
      </w:pPr>
      <w:r>
        <w:lastRenderedPageBreak/>
        <w:t>Таким образом, выстраивается портрет национальной культуры страны, зафиксированный на шаблоне «карты».</w:t>
      </w:r>
      <w:r w:rsidR="00D60595">
        <w:t xml:space="preserve"> На рис. 8</w:t>
      </w:r>
      <w:r w:rsidR="00242A11">
        <w:t xml:space="preserve"> построена</w:t>
      </w:r>
      <w:r w:rsidR="008C29D1">
        <w:rPr>
          <w:lang w:val="en-US"/>
        </w:rPr>
        <w:t xml:space="preserve"> </w:t>
      </w:r>
      <w:r w:rsidR="008C29D1">
        <w:t>усредненная</w:t>
      </w:r>
      <w:r w:rsidR="00242A11">
        <w:t xml:space="preserve"> карта российской культуры согласно характеристикам, данным ей </w:t>
      </w:r>
      <w:proofErr w:type="spellStart"/>
      <w:r w:rsidR="00242A11">
        <w:t>Эрин</w:t>
      </w:r>
      <w:proofErr w:type="spellEnd"/>
      <w:r w:rsidR="00242A11">
        <w:t xml:space="preserve"> Мейер. </w:t>
      </w:r>
      <w:r w:rsidR="00B70D23">
        <w:t>Естественно, данная карта им</w:t>
      </w:r>
      <w:r w:rsidR="00423B71">
        <w:t>е</w:t>
      </w:r>
      <w:r w:rsidR="00B70D23">
        <w:t xml:space="preserve">ет определенную погрешность, так </w:t>
      </w:r>
      <w:r w:rsidR="007071C3">
        <w:t>как невозможно задать четкие</w:t>
      </w:r>
      <w:r w:rsidR="00423B71">
        <w:t xml:space="preserve"> рамки для определения национального менталитета разных культур. </w:t>
      </w:r>
    </w:p>
    <w:p w:rsidR="00E30AAB" w:rsidRPr="00EB1BDB" w:rsidRDefault="00E30AAB" w:rsidP="00A471EA">
      <w:pPr>
        <w:spacing w:line="360" w:lineRule="auto"/>
        <w:jc w:val="center"/>
      </w:pPr>
      <w:r>
        <w:rPr>
          <w:noProof/>
          <w:lang w:eastAsia="ru-RU"/>
        </w:rPr>
        <w:drawing>
          <wp:inline distT="0" distB="0" distL="0" distR="0" wp14:anchorId="182659B2" wp14:editId="124BC33B">
            <wp:extent cx="5153025" cy="3889701"/>
            <wp:effectExtent l="19050" t="19050" r="9525" b="15875"/>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рпп.png"/>
                    <pic:cNvPicPr/>
                  </pic:nvPicPr>
                  <pic:blipFill>
                    <a:blip r:embed="rId31">
                      <a:extLst>
                        <a:ext uri="{28A0092B-C50C-407E-A947-70E740481C1C}">
                          <a14:useLocalDpi xmlns:a14="http://schemas.microsoft.com/office/drawing/2010/main" val="0"/>
                        </a:ext>
                      </a:extLst>
                    </a:blip>
                    <a:stretch>
                      <a:fillRect/>
                    </a:stretch>
                  </pic:blipFill>
                  <pic:spPr>
                    <a:xfrm>
                      <a:off x="0" y="0"/>
                      <a:ext cx="5156408" cy="3892254"/>
                    </a:xfrm>
                    <a:prstGeom prst="rect">
                      <a:avLst/>
                    </a:prstGeom>
                    <a:ln>
                      <a:solidFill>
                        <a:schemeClr val="tx1"/>
                      </a:solidFill>
                    </a:ln>
                  </pic:spPr>
                </pic:pic>
              </a:graphicData>
            </a:graphic>
          </wp:inline>
        </w:drawing>
      </w:r>
    </w:p>
    <w:p w:rsidR="00D30C80" w:rsidRDefault="00A471EA" w:rsidP="00E30AAB">
      <w:pPr>
        <w:spacing w:line="360" w:lineRule="auto"/>
        <w:ind w:left="927"/>
        <w:jc w:val="center"/>
        <w:rPr>
          <w:b/>
        </w:rPr>
      </w:pPr>
      <w:r>
        <w:rPr>
          <w:b/>
        </w:rPr>
        <w:t>Рис. 8</w:t>
      </w:r>
      <w:r w:rsidR="002F174A" w:rsidRPr="002F174A">
        <w:rPr>
          <w:b/>
        </w:rPr>
        <w:t xml:space="preserve">. Карта национальной культуры России по </w:t>
      </w:r>
      <w:proofErr w:type="spellStart"/>
      <w:r w:rsidR="002F174A" w:rsidRPr="002F174A">
        <w:rPr>
          <w:b/>
        </w:rPr>
        <w:t>Эрин</w:t>
      </w:r>
      <w:proofErr w:type="spellEnd"/>
      <w:r w:rsidR="002F174A" w:rsidRPr="002F174A">
        <w:rPr>
          <w:b/>
        </w:rPr>
        <w:t xml:space="preserve"> Мейер</w:t>
      </w:r>
    </w:p>
    <w:p w:rsidR="00D60595" w:rsidRPr="00D60595" w:rsidRDefault="00D60595" w:rsidP="00D60595">
      <w:pPr>
        <w:spacing w:line="360" w:lineRule="auto"/>
        <w:jc w:val="center"/>
        <w:rPr>
          <w:sz w:val="20"/>
        </w:rPr>
      </w:pPr>
      <w:r w:rsidRPr="007560D3">
        <w:rPr>
          <w:sz w:val="20"/>
        </w:rPr>
        <w:t xml:space="preserve">Составлено по материалам: </w:t>
      </w:r>
      <w:proofErr w:type="spellStart"/>
      <w:r w:rsidRPr="007560D3">
        <w:rPr>
          <w:sz w:val="20"/>
        </w:rPr>
        <w:t>Erin</w:t>
      </w:r>
      <w:proofErr w:type="spellEnd"/>
      <w:r w:rsidRPr="007560D3">
        <w:rPr>
          <w:sz w:val="20"/>
        </w:rPr>
        <w:t xml:space="preserve"> </w:t>
      </w:r>
      <w:proofErr w:type="spellStart"/>
      <w:r w:rsidRPr="007560D3">
        <w:rPr>
          <w:sz w:val="20"/>
        </w:rPr>
        <w:t>Meyer</w:t>
      </w:r>
      <w:proofErr w:type="spellEnd"/>
      <w:r w:rsidRPr="007560D3">
        <w:rPr>
          <w:sz w:val="20"/>
        </w:rPr>
        <w:t xml:space="preserve"> «</w:t>
      </w:r>
      <w:proofErr w:type="spellStart"/>
      <w:r w:rsidRPr="007560D3">
        <w:rPr>
          <w:sz w:val="20"/>
        </w:rPr>
        <w:t>The</w:t>
      </w:r>
      <w:proofErr w:type="spellEnd"/>
      <w:r w:rsidRPr="007560D3">
        <w:rPr>
          <w:sz w:val="20"/>
        </w:rPr>
        <w:t xml:space="preserve"> </w:t>
      </w:r>
      <w:proofErr w:type="spellStart"/>
      <w:r w:rsidRPr="007560D3">
        <w:rPr>
          <w:sz w:val="20"/>
        </w:rPr>
        <w:t>Culture</w:t>
      </w:r>
      <w:proofErr w:type="spellEnd"/>
      <w:r w:rsidRPr="007560D3">
        <w:rPr>
          <w:sz w:val="20"/>
        </w:rPr>
        <w:t xml:space="preserve"> </w:t>
      </w:r>
      <w:proofErr w:type="spellStart"/>
      <w:r w:rsidRPr="007560D3">
        <w:rPr>
          <w:sz w:val="20"/>
        </w:rPr>
        <w:t>Map</w:t>
      </w:r>
      <w:proofErr w:type="spellEnd"/>
      <w:r w:rsidRPr="007560D3">
        <w:rPr>
          <w:sz w:val="20"/>
        </w:rPr>
        <w:t xml:space="preserve">: </w:t>
      </w:r>
      <w:proofErr w:type="spellStart"/>
      <w:r w:rsidRPr="007560D3">
        <w:rPr>
          <w:sz w:val="20"/>
        </w:rPr>
        <w:t>Breaking</w:t>
      </w:r>
      <w:proofErr w:type="spellEnd"/>
      <w:r w:rsidRPr="007560D3">
        <w:rPr>
          <w:sz w:val="20"/>
        </w:rPr>
        <w:t xml:space="preserve"> </w:t>
      </w:r>
      <w:proofErr w:type="spellStart"/>
      <w:r w:rsidRPr="007560D3">
        <w:rPr>
          <w:sz w:val="20"/>
        </w:rPr>
        <w:t>Through</w:t>
      </w:r>
      <w:proofErr w:type="spellEnd"/>
      <w:r w:rsidRPr="007560D3">
        <w:rPr>
          <w:sz w:val="20"/>
        </w:rPr>
        <w:t xml:space="preserve"> </w:t>
      </w:r>
      <w:proofErr w:type="spellStart"/>
      <w:r w:rsidRPr="007560D3">
        <w:rPr>
          <w:sz w:val="20"/>
        </w:rPr>
        <w:t>the</w:t>
      </w:r>
      <w:proofErr w:type="spellEnd"/>
      <w:r w:rsidRPr="007560D3">
        <w:rPr>
          <w:sz w:val="20"/>
        </w:rPr>
        <w:t xml:space="preserve"> </w:t>
      </w:r>
      <w:proofErr w:type="spellStart"/>
      <w:r w:rsidRPr="007560D3">
        <w:rPr>
          <w:sz w:val="20"/>
        </w:rPr>
        <w:t>Invisible</w:t>
      </w:r>
      <w:proofErr w:type="spellEnd"/>
      <w:r w:rsidRPr="007560D3">
        <w:rPr>
          <w:sz w:val="20"/>
        </w:rPr>
        <w:t xml:space="preserve"> </w:t>
      </w:r>
      <w:proofErr w:type="spellStart"/>
      <w:r w:rsidRPr="007560D3">
        <w:rPr>
          <w:sz w:val="20"/>
        </w:rPr>
        <w:t>Boundaries</w:t>
      </w:r>
      <w:proofErr w:type="spellEnd"/>
      <w:r w:rsidRPr="007560D3">
        <w:rPr>
          <w:sz w:val="20"/>
        </w:rPr>
        <w:t xml:space="preserve"> </w:t>
      </w:r>
      <w:proofErr w:type="spellStart"/>
      <w:r w:rsidRPr="007560D3">
        <w:rPr>
          <w:sz w:val="20"/>
        </w:rPr>
        <w:t>of</w:t>
      </w:r>
      <w:proofErr w:type="spellEnd"/>
      <w:r w:rsidRPr="007560D3">
        <w:rPr>
          <w:sz w:val="20"/>
        </w:rPr>
        <w:t xml:space="preserve"> </w:t>
      </w:r>
      <w:proofErr w:type="spellStart"/>
      <w:r w:rsidRPr="007560D3">
        <w:rPr>
          <w:sz w:val="20"/>
        </w:rPr>
        <w:t>Global</w:t>
      </w:r>
      <w:proofErr w:type="spellEnd"/>
      <w:r w:rsidRPr="007560D3">
        <w:rPr>
          <w:sz w:val="20"/>
        </w:rPr>
        <w:t xml:space="preserve"> </w:t>
      </w:r>
      <w:proofErr w:type="spellStart"/>
      <w:r w:rsidRPr="007560D3">
        <w:rPr>
          <w:sz w:val="20"/>
        </w:rPr>
        <w:t>Business</w:t>
      </w:r>
      <w:proofErr w:type="spellEnd"/>
      <w:r w:rsidRPr="007560D3">
        <w:rPr>
          <w:sz w:val="20"/>
        </w:rPr>
        <w:t xml:space="preserve">», </w:t>
      </w:r>
      <w:proofErr w:type="spellStart"/>
      <w:r w:rsidRPr="007560D3">
        <w:rPr>
          <w:sz w:val="20"/>
        </w:rPr>
        <w:t>PublicAffai</w:t>
      </w:r>
      <w:r>
        <w:rPr>
          <w:sz w:val="20"/>
        </w:rPr>
        <w:t>rs</w:t>
      </w:r>
      <w:proofErr w:type="spellEnd"/>
      <w:r>
        <w:rPr>
          <w:sz w:val="20"/>
        </w:rPr>
        <w:t xml:space="preserve">, </w:t>
      </w:r>
      <w:proofErr w:type="spellStart"/>
      <w:r>
        <w:rPr>
          <w:sz w:val="20"/>
        </w:rPr>
        <w:t>New</w:t>
      </w:r>
      <w:proofErr w:type="spellEnd"/>
      <w:r>
        <w:rPr>
          <w:sz w:val="20"/>
        </w:rPr>
        <w:t xml:space="preserve"> </w:t>
      </w:r>
      <w:proofErr w:type="spellStart"/>
      <w:r>
        <w:rPr>
          <w:sz w:val="20"/>
        </w:rPr>
        <w:t>York</w:t>
      </w:r>
      <w:proofErr w:type="spellEnd"/>
      <w:r>
        <w:rPr>
          <w:sz w:val="20"/>
        </w:rPr>
        <w:t xml:space="preserve">, 288, 2014. </w:t>
      </w:r>
      <w:r w:rsidR="00552EFB">
        <w:rPr>
          <w:sz w:val="20"/>
        </w:rPr>
        <w:t>P</w:t>
      </w:r>
      <w:r>
        <w:rPr>
          <w:sz w:val="20"/>
        </w:rPr>
        <w:t>.4-60</w:t>
      </w:r>
    </w:p>
    <w:p w:rsidR="00D60595" w:rsidRPr="008141DA" w:rsidRDefault="00240239" w:rsidP="008141DA">
      <w:pPr>
        <w:spacing w:line="360" w:lineRule="auto"/>
        <w:ind w:firstLine="567"/>
      </w:pPr>
      <w:r>
        <w:t>В случае</w:t>
      </w:r>
      <w:r w:rsidR="0042501C">
        <w:t>,</w:t>
      </w:r>
      <w:r>
        <w:t xml:space="preserve"> если</w:t>
      </w:r>
      <w:r w:rsidR="003B43F0">
        <w:t xml:space="preserve"> коллектив организации многонационален, то на карту можно нанести несколько линий для лучшего понимания разных культур и точек и</w:t>
      </w:r>
      <w:r w:rsidR="00E75616">
        <w:t xml:space="preserve">х соприкосновения или различий. В то же время, такая карта в туристском бизнесе позволяет грамотно выстраивать коммуникацию при работе с зарубежными партнерами. </w:t>
      </w:r>
      <w:r>
        <w:t xml:space="preserve">Особенно это актуально для тех туристских компаний, которые занимаются </w:t>
      </w:r>
      <w:r w:rsidR="00D60595">
        <w:t>международным въездным и выездным туризмом</w:t>
      </w:r>
      <w:r>
        <w:t>.</w:t>
      </w:r>
      <w:r w:rsidR="00D60595">
        <w:t xml:space="preserve"> Понимание специфики человека, имеющего определенную национальную принадлежность, существенно упрощает процесс налаживания коммуникации, при этом качество такой коммуникации существенно выше. </w:t>
      </w:r>
    </w:p>
    <w:p w:rsidR="00BD5A4B" w:rsidRDefault="00BD5A4B" w:rsidP="00BD5A4B">
      <w:pPr>
        <w:spacing w:line="360" w:lineRule="auto"/>
        <w:rPr>
          <w:b/>
        </w:rPr>
      </w:pPr>
    </w:p>
    <w:p w:rsidR="00DE4BD2" w:rsidRDefault="00DE4BD2" w:rsidP="00BD5A4B">
      <w:pPr>
        <w:spacing w:line="360" w:lineRule="auto"/>
        <w:ind w:firstLine="567"/>
        <w:rPr>
          <w:b/>
        </w:rPr>
      </w:pPr>
      <w:r w:rsidRPr="00DE4BD2">
        <w:rPr>
          <w:b/>
        </w:rPr>
        <w:lastRenderedPageBreak/>
        <w:t>Выводы ко второй главе</w:t>
      </w:r>
    </w:p>
    <w:p w:rsidR="00065426" w:rsidRPr="00065426" w:rsidRDefault="00065426" w:rsidP="00652B42">
      <w:pPr>
        <w:spacing w:line="360" w:lineRule="auto"/>
        <w:ind w:firstLine="567"/>
      </w:pPr>
      <w:r w:rsidRPr="00065426">
        <w:t xml:space="preserve">Рассмотренные </w:t>
      </w:r>
      <w:r>
        <w:t xml:space="preserve">в данной главе </w:t>
      </w:r>
      <w:r w:rsidRPr="00065426">
        <w:t>методики могут существенно изменить отношение коллектива к конфликту, выработать навыки творческого мышления</w:t>
      </w:r>
      <w:r>
        <w:t>, трансформировать представление о конфликте как о процессе, который позволяет выявить скрытые проблемы и слабые стороны</w:t>
      </w:r>
      <w:r w:rsidR="00F00586">
        <w:t xml:space="preserve"> и превратить их в новые возможности и сильные стороны</w:t>
      </w:r>
      <w:r w:rsidRPr="00065426">
        <w:t>. С другой стороны, внимание к национальной специфик</w:t>
      </w:r>
      <w:r>
        <w:t>е, полу и возрасту сотрудников на предприятии сферы туризма совершенствует всю</w:t>
      </w:r>
      <w:r w:rsidR="00964C43">
        <w:t xml:space="preserve"> систему управления персоналом, укрепляет организационную культуру туристского предприятия.</w:t>
      </w:r>
    </w:p>
    <w:p w:rsidR="00EA66AA" w:rsidRDefault="00EA66AA" w:rsidP="001A3BC3">
      <w:pPr>
        <w:spacing w:line="360" w:lineRule="auto"/>
        <w:ind w:firstLine="567"/>
        <w:jc w:val="center"/>
        <w:rPr>
          <w:b/>
        </w:rPr>
      </w:pPr>
    </w:p>
    <w:p w:rsidR="00F60BEF" w:rsidRDefault="00F60BEF" w:rsidP="00501E9E">
      <w:pPr>
        <w:spacing w:line="360" w:lineRule="auto"/>
        <w:rPr>
          <w:b/>
        </w:rPr>
      </w:pPr>
    </w:p>
    <w:p w:rsidR="00925884" w:rsidRDefault="00925884" w:rsidP="0072626D">
      <w:pPr>
        <w:ind w:firstLine="567"/>
        <w:rPr>
          <w:b/>
        </w:rPr>
      </w:pPr>
    </w:p>
    <w:p w:rsidR="00925884" w:rsidRDefault="00925884" w:rsidP="0072626D">
      <w:pPr>
        <w:ind w:firstLine="567"/>
        <w:rPr>
          <w:b/>
        </w:rPr>
      </w:pPr>
    </w:p>
    <w:p w:rsidR="00925884" w:rsidRDefault="00925884" w:rsidP="0072626D">
      <w:pPr>
        <w:ind w:firstLine="567"/>
        <w:rPr>
          <w:b/>
        </w:rPr>
      </w:pPr>
    </w:p>
    <w:p w:rsidR="00925884" w:rsidRDefault="00925884" w:rsidP="0072626D">
      <w:pPr>
        <w:ind w:firstLine="567"/>
        <w:rPr>
          <w:b/>
        </w:rPr>
      </w:pPr>
    </w:p>
    <w:p w:rsidR="00925884" w:rsidRDefault="00925884" w:rsidP="0072626D">
      <w:pPr>
        <w:ind w:firstLine="567"/>
        <w:rPr>
          <w:b/>
        </w:rPr>
      </w:pPr>
    </w:p>
    <w:p w:rsidR="00925884" w:rsidRDefault="00925884" w:rsidP="0072626D">
      <w:pPr>
        <w:ind w:firstLine="567"/>
        <w:rPr>
          <w:b/>
        </w:rPr>
      </w:pPr>
    </w:p>
    <w:p w:rsidR="00925884" w:rsidRDefault="00925884" w:rsidP="0072626D">
      <w:pPr>
        <w:ind w:firstLine="567"/>
        <w:rPr>
          <w:b/>
        </w:rPr>
      </w:pPr>
    </w:p>
    <w:p w:rsidR="00925884" w:rsidRDefault="00925884" w:rsidP="0072626D">
      <w:pPr>
        <w:ind w:firstLine="567"/>
        <w:rPr>
          <w:b/>
        </w:rPr>
      </w:pPr>
    </w:p>
    <w:p w:rsidR="00925884" w:rsidRDefault="00925884" w:rsidP="0072626D">
      <w:pPr>
        <w:ind w:firstLine="567"/>
        <w:rPr>
          <w:b/>
        </w:rPr>
      </w:pPr>
    </w:p>
    <w:p w:rsidR="00925884" w:rsidRDefault="00925884" w:rsidP="0072626D">
      <w:pPr>
        <w:ind w:firstLine="567"/>
        <w:rPr>
          <w:b/>
        </w:rPr>
      </w:pPr>
    </w:p>
    <w:p w:rsidR="00925884" w:rsidRPr="00964C43" w:rsidRDefault="00925884" w:rsidP="00925884">
      <w:pPr>
        <w:rPr>
          <w:b/>
        </w:rPr>
      </w:pPr>
    </w:p>
    <w:p w:rsidR="003F764D" w:rsidRDefault="003F764D" w:rsidP="0072626D">
      <w:pPr>
        <w:ind w:firstLine="567"/>
        <w:rPr>
          <w:b/>
        </w:rPr>
      </w:pPr>
    </w:p>
    <w:p w:rsidR="003F764D" w:rsidRDefault="003F764D" w:rsidP="0072626D">
      <w:pPr>
        <w:ind w:firstLine="567"/>
        <w:rPr>
          <w:b/>
        </w:rPr>
      </w:pPr>
    </w:p>
    <w:p w:rsidR="003F764D" w:rsidRDefault="003F764D" w:rsidP="0072626D">
      <w:pPr>
        <w:ind w:firstLine="567"/>
        <w:rPr>
          <w:b/>
        </w:rPr>
      </w:pPr>
    </w:p>
    <w:p w:rsidR="003F764D" w:rsidRDefault="003F764D" w:rsidP="0072626D">
      <w:pPr>
        <w:ind w:firstLine="567"/>
        <w:rPr>
          <w:b/>
        </w:rPr>
      </w:pPr>
    </w:p>
    <w:p w:rsidR="003F764D" w:rsidRDefault="003F764D" w:rsidP="0072626D">
      <w:pPr>
        <w:ind w:firstLine="567"/>
        <w:rPr>
          <w:b/>
        </w:rPr>
      </w:pPr>
    </w:p>
    <w:p w:rsidR="005266C7" w:rsidRDefault="005266C7" w:rsidP="0072626D">
      <w:pPr>
        <w:ind w:firstLine="567"/>
        <w:rPr>
          <w:b/>
        </w:rPr>
      </w:pPr>
    </w:p>
    <w:p w:rsidR="00641F8C" w:rsidRDefault="00925884" w:rsidP="0072626D">
      <w:pPr>
        <w:ind w:firstLine="567"/>
        <w:rPr>
          <w:b/>
        </w:rPr>
      </w:pPr>
      <w:r>
        <w:rPr>
          <w:b/>
        </w:rPr>
        <w:lastRenderedPageBreak/>
        <w:t xml:space="preserve">Глава </w:t>
      </w:r>
      <w:r>
        <w:rPr>
          <w:b/>
          <w:lang w:val="en-US"/>
        </w:rPr>
        <w:t>III</w:t>
      </w:r>
      <w:r w:rsidR="0072626D">
        <w:rPr>
          <w:b/>
        </w:rPr>
        <w:t xml:space="preserve">.  </w:t>
      </w:r>
      <w:r w:rsidR="005266C7" w:rsidRPr="005266C7">
        <w:rPr>
          <w:b/>
        </w:rPr>
        <w:t>Применение креативных подходов и методов в разрешении конфликтных ситуаций на предприятии сферы туризма ООО «ГТО»</w:t>
      </w:r>
    </w:p>
    <w:p w:rsidR="00641F8C" w:rsidRPr="00F30F56" w:rsidRDefault="00641F8C" w:rsidP="0072626D">
      <w:pPr>
        <w:pStyle w:val="a7"/>
        <w:numPr>
          <w:ilvl w:val="1"/>
          <w:numId w:val="9"/>
        </w:numPr>
        <w:spacing w:line="360" w:lineRule="auto"/>
        <w:jc w:val="left"/>
        <w:rPr>
          <w:b/>
        </w:rPr>
      </w:pPr>
      <w:r w:rsidRPr="00F30F56">
        <w:rPr>
          <w:b/>
        </w:rPr>
        <w:t xml:space="preserve">Общая характеристика внутренней среды предприятия </w:t>
      </w:r>
    </w:p>
    <w:p w:rsidR="00704170" w:rsidRDefault="00F30F56" w:rsidP="00F30F56">
      <w:pPr>
        <w:spacing w:line="360" w:lineRule="auto"/>
        <w:ind w:firstLine="567"/>
      </w:pPr>
      <w:r>
        <w:t>О</w:t>
      </w:r>
      <w:r w:rsidR="00704170">
        <w:t xml:space="preserve">бщество с ограниченной ответственностью </w:t>
      </w:r>
      <w:r>
        <w:t>«ГТО</w:t>
      </w:r>
      <w:r w:rsidRPr="00F30F56">
        <w:t>»</w:t>
      </w:r>
      <w:r>
        <w:t xml:space="preserve"> существует на рынке Санкт-Петербурга с 2009 года и</w:t>
      </w:r>
      <w:r w:rsidRPr="00F30F56">
        <w:t xml:space="preserve"> предоставляет весь спектр услуг по организации деловых поездок, как по России, так и за рубежом. Это одно из приоритетных направлений деятельности компании, где она имеет длительный и успешный опыт работы. В настоящее в</w:t>
      </w:r>
      <w:r>
        <w:t>ремя турфирма «ГТО</w:t>
      </w:r>
      <w:r w:rsidRPr="00F30F56">
        <w:t>» главным образом занимается внутренним и международным въездным туризмом.</w:t>
      </w:r>
      <w:r w:rsidR="00704170">
        <w:t xml:space="preserve"> </w:t>
      </w:r>
    </w:p>
    <w:p w:rsidR="00704170" w:rsidRDefault="00704170" w:rsidP="00704170">
      <w:pPr>
        <w:spacing w:line="360" w:lineRule="auto"/>
        <w:ind w:firstLine="567"/>
      </w:pPr>
      <w:r>
        <w:t xml:space="preserve">Осуществляемая деятельность согласно ОКВЭД: </w:t>
      </w:r>
      <w:r w:rsidRPr="00704170">
        <w:t>79.11 Деятельность туристических агентств</w:t>
      </w:r>
      <w:r>
        <w:t xml:space="preserve">. Номер в едином федеральном реестре туроператоров – МВТ 004910. </w:t>
      </w:r>
    </w:p>
    <w:p w:rsidR="00704170" w:rsidRDefault="00704170" w:rsidP="00704170">
      <w:pPr>
        <w:spacing w:line="360" w:lineRule="auto"/>
        <w:ind w:firstLine="567"/>
      </w:pPr>
      <w:r>
        <w:t>Размер банковской гарантии составляет 500000 рублей. Способ финансового обеспечения – договор  страхования гражданской ответственности туроператора.</w:t>
      </w:r>
    </w:p>
    <w:p w:rsidR="00F30F56" w:rsidRDefault="00BD5A4B" w:rsidP="00F30F56">
      <w:pPr>
        <w:spacing w:line="360" w:lineRule="auto"/>
        <w:ind w:firstLine="567"/>
      </w:pPr>
      <w:r>
        <w:t>В 2012</w:t>
      </w:r>
      <w:r w:rsidR="00F30F56">
        <w:t xml:space="preserve"> году компания произвела серьезный </w:t>
      </w:r>
      <w:proofErr w:type="spellStart"/>
      <w:r w:rsidR="00F30F56">
        <w:t>ребрендинг</w:t>
      </w:r>
      <w:proofErr w:type="spellEnd"/>
      <w:r w:rsidR="00F30F56">
        <w:t xml:space="preserve">. Полностью поменяла свой подход к бизнесу не только визуально, но и ментально. </w:t>
      </w:r>
    </w:p>
    <w:p w:rsidR="00B74C3A" w:rsidRDefault="007D2956" w:rsidP="00F30F56">
      <w:pPr>
        <w:spacing w:line="360" w:lineRule="auto"/>
        <w:ind w:firstLine="567"/>
      </w:pPr>
      <w:r>
        <w:t>Руководство</w:t>
      </w:r>
      <w:r w:rsidR="00F30F56">
        <w:t xml:space="preserve"> турфирмы стремится смотреть на развитие своего бизнеса шире, чем обычная туристическая фирма. Структура компании создана таким образом, что </w:t>
      </w:r>
      <w:r w:rsidR="00FC521F">
        <w:t>«</w:t>
      </w:r>
      <w:r w:rsidR="00F30F56">
        <w:t>ГТО</w:t>
      </w:r>
      <w:r w:rsidR="00FC521F">
        <w:t>»</w:t>
      </w:r>
      <w:r w:rsidR="00F30F56">
        <w:t xml:space="preserve"> способна отвечать потребностям целевой аудитории разного уровня.</w:t>
      </w:r>
      <w:r w:rsidR="00B74C3A" w:rsidRPr="00B74C3A">
        <w:t xml:space="preserve"> </w:t>
      </w:r>
    </w:p>
    <w:p w:rsidR="00F30F56" w:rsidRDefault="00B74C3A" w:rsidP="00F30F56">
      <w:pPr>
        <w:spacing w:line="360" w:lineRule="auto"/>
        <w:ind w:firstLine="567"/>
      </w:pPr>
      <w:r w:rsidRPr="00B74C3A">
        <w:t>Основными партнерами является следующие компании: «</w:t>
      </w:r>
      <w:proofErr w:type="spellStart"/>
      <w:r w:rsidRPr="00B74C3A">
        <w:t>Ski</w:t>
      </w:r>
      <w:proofErr w:type="spellEnd"/>
      <w:r w:rsidRPr="00B74C3A">
        <w:t xml:space="preserve"> </w:t>
      </w:r>
      <w:proofErr w:type="spellStart"/>
      <w:r w:rsidRPr="00B74C3A">
        <w:t>Star</w:t>
      </w:r>
      <w:proofErr w:type="spellEnd"/>
      <w:r w:rsidRPr="00B74C3A">
        <w:t>», «Ингосстрах», «Диалог», «Интурист», «</w:t>
      </w:r>
      <w:proofErr w:type="spellStart"/>
      <w:r w:rsidRPr="00B74C3A">
        <w:t>СолвексТурне</w:t>
      </w:r>
      <w:proofErr w:type="spellEnd"/>
      <w:r w:rsidRPr="00B74C3A">
        <w:t>», «</w:t>
      </w:r>
      <w:proofErr w:type="spellStart"/>
      <w:r w:rsidRPr="00B74C3A">
        <w:t>ТезТур</w:t>
      </w:r>
      <w:proofErr w:type="spellEnd"/>
      <w:r w:rsidRPr="00B74C3A">
        <w:t>».</w:t>
      </w:r>
    </w:p>
    <w:p w:rsidR="00F30F56" w:rsidRDefault="00F30F56" w:rsidP="00F30F56">
      <w:pPr>
        <w:spacing w:line="360" w:lineRule="auto"/>
        <w:ind w:firstLine="567"/>
      </w:pPr>
      <w:r w:rsidRPr="00F30F56">
        <w:t>Миссия компании: Организуя поездки для наших клиентов, мы способствуем улучшению их качества жизни. Мы верим, что в путешествиях рождаются новые идеи для их бизнеса, более того путешествия являются фактором развития креативности для каждого отдельного человека.</w:t>
      </w:r>
    </w:p>
    <w:p w:rsidR="00964C43" w:rsidRDefault="00964C43" w:rsidP="00F30F56">
      <w:pPr>
        <w:spacing w:line="360" w:lineRule="auto"/>
        <w:ind w:firstLine="567"/>
      </w:pPr>
      <w:r>
        <w:t>Турфирма расположена в одном из спальных районов Санкт-Петербурга. С точки зрения доступности</w:t>
      </w:r>
      <w:r w:rsidR="00370B3A">
        <w:t>,</w:t>
      </w:r>
      <w:r>
        <w:t xml:space="preserve"> территориальное расположение не самое удачное, но компания обслуживает клиентов в основном с </w:t>
      </w:r>
      <w:r w:rsidR="00370B3A">
        <w:t>помощью сети Интернет</w:t>
      </w:r>
      <w:r>
        <w:t xml:space="preserve"> и</w:t>
      </w:r>
      <w:r w:rsidR="00370B3A">
        <w:t>ли</w:t>
      </w:r>
      <w:r>
        <w:t xml:space="preserve"> </w:t>
      </w:r>
      <w:r w:rsidR="00370B3A">
        <w:t>посредством</w:t>
      </w:r>
      <w:r>
        <w:t xml:space="preserve"> телефонных звонков, поэтому данный фактор не играет существенной роли. </w:t>
      </w:r>
    </w:p>
    <w:p w:rsidR="00F30F56" w:rsidRDefault="00F30F56" w:rsidP="00F30F56">
      <w:pPr>
        <w:spacing w:line="360" w:lineRule="auto"/>
        <w:ind w:firstLine="567"/>
      </w:pPr>
      <w:r>
        <w:t>Организационно-управленческая структура данного туристского предп</w:t>
      </w:r>
      <w:r w:rsidR="00785AC2">
        <w:t>риятия относится к типу линейно-функциональной</w:t>
      </w:r>
      <w:r>
        <w:t xml:space="preserve">, при которой распоряжения передаются сверху </w:t>
      </w:r>
      <w:r>
        <w:lastRenderedPageBreak/>
        <w:t>вниз, последовательно, по цепочке, от уровня к уровню</w:t>
      </w:r>
      <w:r w:rsidR="00785AC2">
        <w:t xml:space="preserve">, </w:t>
      </w:r>
      <w:r w:rsidR="001A377E">
        <w:t xml:space="preserve">а </w:t>
      </w:r>
      <w:r w:rsidR="00785AC2">
        <w:t>за каждым работником (отделом) закреплена своя функция</w:t>
      </w:r>
      <w:r>
        <w:t>.</w:t>
      </w:r>
      <w:r w:rsidR="00C067CC">
        <w:t xml:space="preserve"> Общее количество персонала, работающего в турфирме составляет </w:t>
      </w:r>
      <w:r w:rsidR="003F1974">
        <w:t xml:space="preserve">на момент исследования </w:t>
      </w:r>
      <w:r w:rsidR="00C067CC">
        <w:t xml:space="preserve">12 человек. </w:t>
      </w:r>
      <w:r w:rsidR="00785AC2">
        <w:t xml:space="preserve">Организационная структура соответствует размерам и требованиям организации. </w:t>
      </w:r>
    </w:p>
    <w:p w:rsidR="000A45E4" w:rsidRPr="007535AE" w:rsidRDefault="007D2956" w:rsidP="007535AE">
      <w:pPr>
        <w:spacing w:line="360" w:lineRule="auto"/>
        <w:ind w:firstLine="567"/>
        <w:rPr>
          <w:lang w:val="en-US"/>
        </w:rPr>
      </w:pPr>
      <w:r>
        <w:t>Туристское предприятие возглавляет</w:t>
      </w:r>
      <w:r w:rsidR="00F30F56">
        <w:t xml:space="preserve"> генеральный директор</w:t>
      </w:r>
      <w:r>
        <w:t>,</w:t>
      </w:r>
      <w:r w:rsidR="00F30F56">
        <w:t xml:space="preserve"> осуществляющий общее руководство предприятием и несущий ответственность за работу ООО «ГТО». В непосредственном подчинении у генерального директора находятся три единицы: директор офиса, главный бухгалтер и специалист по информационным технологиям. Главный бухгалтер выполняет работу по расчетам с поставщиками, заказчиками и покупателями. Производит экономический анализ хозяйственно-технической деятельности. Директор офиса координирует работу операторов по различным направлениям, осуществляет контроль за их деятельностью.</w:t>
      </w:r>
      <w:r>
        <w:t xml:space="preserve"> Табл. 1 и табл. 2 демонстрируют качественные и количественные характеристики персонала ООО «ГТО».</w:t>
      </w:r>
    </w:p>
    <w:p w:rsidR="00F60BEF" w:rsidRPr="001272D3" w:rsidRDefault="005266C7" w:rsidP="000A45E4">
      <w:pPr>
        <w:spacing w:after="0" w:line="360" w:lineRule="auto"/>
        <w:jc w:val="right"/>
        <w:rPr>
          <w:noProof/>
          <w:lang w:eastAsia="ru-RU"/>
        </w:rPr>
      </w:pPr>
      <w:r>
        <w:t>Таблица</w:t>
      </w:r>
      <w:r w:rsidR="000A45E4">
        <w:t xml:space="preserve"> 1</w:t>
      </w:r>
    </w:p>
    <w:tbl>
      <w:tblPr>
        <w:tblStyle w:val="ae"/>
        <w:tblW w:w="0" w:type="auto"/>
        <w:tblLook w:val="04A0" w:firstRow="1" w:lastRow="0" w:firstColumn="1" w:lastColumn="0" w:noHBand="0" w:noVBand="1"/>
      </w:tblPr>
      <w:tblGrid>
        <w:gridCol w:w="1075"/>
        <w:gridCol w:w="1146"/>
        <w:gridCol w:w="1187"/>
        <w:gridCol w:w="1073"/>
        <w:gridCol w:w="1090"/>
        <w:gridCol w:w="1061"/>
        <w:gridCol w:w="1061"/>
        <w:gridCol w:w="1088"/>
        <w:gridCol w:w="1073"/>
      </w:tblGrid>
      <w:tr w:rsidR="0086282E" w:rsidTr="00A77681">
        <w:tc>
          <w:tcPr>
            <w:tcW w:w="1075" w:type="dxa"/>
          </w:tcPr>
          <w:p w:rsidR="0086282E" w:rsidRPr="003F1974" w:rsidRDefault="0086282E" w:rsidP="005A0892">
            <w:pPr>
              <w:spacing w:line="360" w:lineRule="auto"/>
              <w:jc w:val="center"/>
            </w:pPr>
          </w:p>
        </w:tc>
        <w:tc>
          <w:tcPr>
            <w:tcW w:w="3406" w:type="dxa"/>
            <w:gridSpan w:val="3"/>
          </w:tcPr>
          <w:p w:rsidR="0086282E" w:rsidRPr="003F1974" w:rsidRDefault="0086282E" w:rsidP="005A0892">
            <w:pPr>
              <w:spacing w:line="360" w:lineRule="auto"/>
              <w:jc w:val="center"/>
            </w:pPr>
            <w:r w:rsidRPr="003F1974">
              <w:t>Пол</w:t>
            </w:r>
          </w:p>
        </w:tc>
        <w:tc>
          <w:tcPr>
            <w:tcW w:w="5373" w:type="dxa"/>
            <w:gridSpan w:val="5"/>
            <w:tcBorders>
              <w:right w:val="single" w:sz="4" w:space="0" w:color="auto"/>
            </w:tcBorders>
          </w:tcPr>
          <w:p w:rsidR="0086282E" w:rsidRPr="003F1974" w:rsidRDefault="0086282E" w:rsidP="005A0892">
            <w:pPr>
              <w:spacing w:line="360" w:lineRule="auto"/>
              <w:jc w:val="center"/>
            </w:pPr>
            <w:r w:rsidRPr="003F1974">
              <w:t>Возраст</w:t>
            </w:r>
          </w:p>
        </w:tc>
      </w:tr>
      <w:tr w:rsidR="005A0892" w:rsidTr="0086282E">
        <w:tc>
          <w:tcPr>
            <w:tcW w:w="1075" w:type="dxa"/>
          </w:tcPr>
          <w:p w:rsidR="003F1974" w:rsidRPr="003F1974" w:rsidRDefault="003F1974" w:rsidP="005A0892">
            <w:pPr>
              <w:spacing w:line="360" w:lineRule="auto"/>
              <w:jc w:val="center"/>
            </w:pPr>
          </w:p>
        </w:tc>
        <w:tc>
          <w:tcPr>
            <w:tcW w:w="1146" w:type="dxa"/>
          </w:tcPr>
          <w:p w:rsidR="003F1974" w:rsidRPr="003F1974" w:rsidRDefault="003F1974" w:rsidP="005A0892">
            <w:pPr>
              <w:spacing w:line="360" w:lineRule="auto"/>
              <w:jc w:val="center"/>
            </w:pPr>
            <w:r w:rsidRPr="003F1974">
              <w:t>Женский</w:t>
            </w:r>
          </w:p>
        </w:tc>
        <w:tc>
          <w:tcPr>
            <w:tcW w:w="1187" w:type="dxa"/>
          </w:tcPr>
          <w:p w:rsidR="003F1974" w:rsidRPr="003F1974" w:rsidRDefault="003F1974" w:rsidP="005A0892">
            <w:pPr>
              <w:spacing w:line="360" w:lineRule="auto"/>
              <w:jc w:val="center"/>
            </w:pPr>
            <w:r w:rsidRPr="003F1974">
              <w:t>Мужской</w:t>
            </w:r>
          </w:p>
        </w:tc>
        <w:tc>
          <w:tcPr>
            <w:tcW w:w="1073" w:type="dxa"/>
          </w:tcPr>
          <w:p w:rsidR="003F1974" w:rsidRPr="003F1974" w:rsidRDefault="003F1974" w:rsidP="005A0892">
            <w:pPr>
              <w:spacing w:line="360" w:lineRule="auto"/>
              <w:jc w:val="center"/>
            </w:pPr>
            <w:r w:rsidRPr="003F1974">
              <w:t>Всего</w:t>
            </w:r>
          </w:p>
        </w:tc>
        <w:tc>
          <w:tcPr>
            <w:tcW w:w="1090" w:type="dxa"/>
          </w:tcPr>
          <w:p w:rsidR="003F1974" w:rsidRPr="003F1974" w:rsidRDefault="003F1974" w:rsidP="005A0892">
            <w:pPr>
              <w:spacing w:line="360" w:lineRule="auto"/>
              <w:jc w:val="center"/>
            </w:pPr>
            <w:r w:rsidRPr="003F1974">
              <w:t>21-25</w:t>
            </w:r>
          </w:p>
        </w:tc>
        <w:tc>
          <w:tcPr>
            <w:tcW w:w="1061" w:type="dxa"/>
            <w:tcBorders>
              <w:top w:val="single" w:sz="4" w:space="0" w:color="auto"/>
            </w:tcBorders>
          </w:tcPr>
          <w:p w:rsidR="003F1974" w:rsidRPr="003F1974" w:rsidRDefault="003F1974" w:rsidP="005A0892">
            <w:pPr>
              <w:spacing w:line="360" w:lineRule="auto"/>
              <w:jc w:val="center"/>
            </w:pPr>
            <w:r w:rsidRPr="003F1974">
              <w:t>26-30</w:t>
            </w:r>
          </w:p>
        </w:tc>
        <w:tc>
          <w:tcPr>
            <w:tcW w:w="1061" w:type="dxa"/>
            <w:tcBorders>
              <w:top w:val="single" w:sz="4" w:space="0" w:color="auto"/>
            </w:tcBorders>
          </w:tcPr>
          <w:p w:rsidR="003F1974" w:rsidRPr="003F1974" w:rsidRDefault="006A3015" w:rsidP="005A0892">
            <w:pPr>
              <w:spacing w:line="360" w:lineRule="auto"/>
              <w:jc w:val="center"/>
            </w:pPr>
            <w:r>
              <w:t>31-39</w:t>
            </w:r>
          </w:p>
        </w:tc>
        <w:tc>
          <w:tcPr>
            <w:tcW w:w="1088" w:type="dxa"/>
            <w:tcBorders>
              <w:top w:val="single" w:sz="4" w:space="0" w:color="auto"/>
            </w:tcBorders>
          </w:tcPr>
          <w:p w:rsidR="003F1974" w:rsidRPr="003F1974" w:rsidRDefault="003F1974" w:rsidP="005A0892">
            <w:pPr>
              <w:spacing w:line="360" w:lineRule="auto"/>
              <w:jc w:val="center"/>
            </w:pPr>
            <w:r w:rsidRPr="003F1974">
              <w:t>Старше 40</w:t>
            </w:r>
          </w:p>
        </w:tc>
        <w:tc>
          <w:tcPr>
            <w:tcW w:w="1073" w:type="dxa"/>
            <w:tcBorders>
              <w:top w:val="single" w:sz="4" w:space="0" w:color="auto"/>
            </w:tcBorders>
          </w:tcPr>
          <w:p w:rsidR="003F1974" w:rsidRPr="003F1974" w:rsidRDefault="003F1974" w:rsidP="005A0892">
            <w:pPr>
              <w:spacing w:line="360" w:lineRule="auto"/>
              <w:jc w:val="center"/>
            </w:pPr>
            <w:r w:rsidRPr="003F1974">
              <w:t>Всего</w:t>
            </w:r>
          </w:p>
        </w:tc>
      </w:tr>
      <w:tr w:rsidR="003F1974" w:rsidTr="0086282E">
        <w:tc>
          <w:tcPr>
            <w:tcW w:w="1075" w:type="dxa"/>
          </w:tcPr>
          <w:p w:rsidR="003F1974" w:rsidRPr="003F1974" w:rsidRDefault="003F1974" w:rsidP="005A0892">
            <w:pPr>
              <w:spacing w:line="360" w:lineRule="auto"/>
              <w:jc w:val="center"/>
            </w:pPr>
            <w:r w:rsidRPr="003F1974">
              <w:t>Число</w:t>
            </w:r>
          </w:p>
        </w:tc>
        <w:tc>
          <w:tcPr>
            <w:tcW w:w="1146" w:type="dxa"/>
          </w:tcPr>
          <w:p w:rsidR="003F1974" w:rsidRPr="003F1974" w:rsidRDefault="003F1974" w:rsidP="005A0892">
            <w:pPr>
              <w:spacing w:line="360" w:lineRule="auto"/>
              <w:jc w:val="center"/>
            </w:pPr>
            <w:r>
              <w:t>12</w:t>
            </w:r>
          </w:p>
        </w:tc>
        <w:tc>
          <w:tcPr>
            <w:tcW w:w="1187" w:type="dxa"/>
          </w:tcPr>
          <w:p w:rsidR="003F1974" w:rsidRPr="003F1974" w:rsidRDefault="003F1974" w:rsidP="005A0892">
            <w:pPr>
              <w:spacing w:line="360" w:lineRule="auto"/>
              <w:jc w:val="center"/>
            </w:pPr>
            <w:r>
              <w:t>0</w:t>
            </w:r>
          </w:p>
        </w:tc>
        <w:tc>
          <w:tcPr>
            <w:tcW w:w="1073" w:type="dxa"/>
          </w:tcPr>
          <w:p w:rsidR="003F1974" w:rsidRPr="003F1974" w:rsidRDefault="003F1974" w:rsidP="005A0892">
            <w:pPr>
              <w:spacing w:line="360" w:lineRule="auto"/>
              <w:jc w:val="center"/>
            </w:pPr>
            <w:r>
              <w:t>12</w:t>
            </w:r>
          </w:p>
        </w:tc>
        <w:tc>
          <w:tcPr>
            <w:tcW w:w="1090" w:type="dxa"/>
          </w:tcPr>
          <w:p w:rsidR="003F1974" w:rsidRPr="003F1974" w:rsidRDefault="003F1974" w:rsidP="005A0892">
            <w:pPr>
              <w:spacing w:line="360" w:lineRule="auto"/>
              <w:jc w:val="center"/>
            </w:pPr>
            <w:r>
              <w:t>1</w:t>
            </w:r>
          </w:p>
        </w:tc>
        <w:tc>
          <w:tcPr>
            <w:tcW w:w="1061" w:type="dxa"/>
          </w:tcPr>
          <w:p w:rsidR="003F1974" w:rsidRPr="003F1974" w:rsidRDefault="003F1974" w:rsidP="005A0892">
            <w:pPr>
              <w:spacing w:line="360" w:lineRule="auto"/>
              <w:jc w:val="center"/>
            </w:pPr>
            <w:r>
              <w:t>2</w:t>
            </w:r>
          </w:p>
        </w:tc>
        <w:tc>
          <w:tcPr>
            <w:tcW w:w="1061" w:type="dxa"/>
          </w:tcPr>
          <w:p w:rsidR="003F1974" w:rsidRPr="003F1974" w:rsidRDefault="003F1974" w:rsidP="005A0892">
            <w:pPr>
              <w:spacing w:line="360" w:lineRule="auto"/>
              <w:jc w:val="center"/>
            </w:pPr>
            <w:r>
              <w:t>6</w:t>
            </w:r>
          </w:p>
        </w:tc>
        <w:tc>
          <w:tcPr>
            <w:tcW w:w="1088" w:type="dxa"/>
          </w:tcPr>
          <w:p w:rsidR="003F1974" w:rsidRPr="003F1974" w:rsidRDefault="003F1974" w:rsidP="005A0892">
            <w:pPr>
              <w:spacing w:line="360" w:lineRule="auto"/>
              <w:jc w:val="center"/>
            </w:pPr>
            <w:r>
              <w:t>3</w:t>
            </w:r>
          </w:p>
        </w:tc>
        <w:tc>
          <w:tcPr>
            <w:tcW w:w="1073" w:type="dxa"/>
          </w:tcPr>
          <w:p w:rsidR="003F1974" w:rsidRPr="003F1974" w:rsidRDefault="003F1974" w:rsidP="005A0892">
            <w:pPr>
              <w:spacing w:line="360" w:lineRule="auto"/>
              <w:jc w:val="center"/>
            </w:pPr>
            <w:r>
              <w:t>12</w:t>
            </w:r>
          </w:p>
        </w:tc>
      </w:tr>
      <w:tr w:rsidR="003F1974" w:rsidTr="0086282E">
        <w:tc>
          <w:tcPr>
            <w:tcW w:w="1075" w:type="dxa"/>
          </w:tcPr>
          <w:p w:rsidR="003F1974" w:rsidRPr="003F1974" w:rsidRDefault="005A0892" w:rsidP="005A0892">
            <w:pPr>
              <w:spacing w:line="360" w:lineRule="auto"/>
              <w:jc w:val="center"/>
            </w:pPr>
            <w:r>
              <w:t>%</w:t>
            </w:r>
          </w:p>
        </w:tc>
        <w:tc>
          <w:tcPr>
            <w:tcW w:w="1146" w:type="dxa"/>
          </w:tcPr>
          <w:p w:rsidR="003F1974" w:rsidRPr="003F1974" w:rsidRDefault="003F1974" w:rsidP="005A0892">
            <w:pPr>
              <w:spacing w:line="360" w:lineRule="auto"/>
              <w:jc w:val="center"/>
            </w:pPr>
            <w:r>
              <w:t>100</w:t>
            </w:r>
            <w:r w:rsidR="005A0892">
              <w:t>%</w:t>
            </w:r>
          </w:p>
        </w:tc>
        <w:tc>
          <w:tcPr>
            <w:tcW w:w="1187" w:type="dxa"/>
          </w:tcPr>
          <w:p w:rsidR="003F1974" w:rsidRPr="003F1974" w:rsidRDefault="003F1974" w:rsidP="005A0892">
            <w:pPr>
              <w:spacing w:line="360" w:lineRule="auto"/>
              <w:jc w:val="center"/>
            </w:pPr>
            <w:r>
              <w:t>0</w:t>
            </w:r>
            <w:r w:rsidR="005A0892">
              <w:t>%</w:t>
            </w:r>
          </w:p>
        </w:tc>
        <w:tc>
          <w:tcPr>
            <w:tcW w:w="1073" w:type="dxa"/>
          </w:tcPr>
          <w:p w:rsidR="003F1974" w:rsidRPr="003F1974" w:rsidRDefault="003F1974" w:rsidP="005A0892">
            <w:pPr>
              <w:spacing w:line="360" w:lineRule="auto"/>
              <w:jc w:val="center"/>
            </w:pPr>
            <w:r>
              <w:t>100</w:t>
            </w:r>
            <w:r w:rsidR="005A0892">
              <w:t>%</w:t>
            </w:r>
          </w:p>
        </w:tc>
        <w:tc>
          <w:tcPr>
            <w:tcW w:w="1090" w:type="dxa"/>
          </w:tcPr>
          <w:p w:rsidR="003F1974" w:rsidRPr="003F1974" w:rsidRDefault="003F1974" w:rsidP="005A0892">
            <w:pPr>
              <w:spacing w:line="360" w:lineRule="auto"/>
              <w:jc w:val="center"/>
            </w:pPr>
            <w:r>
              <w:t>8</w:t>
            </w:r>
            <w:r w:rsidR="005A0892">
              <w:t>%</w:t>
            </w:r>
          </w:p>
        </w:tc>
        <w:tc>
          <w:tcPr>
            <w:tcW w:w="1061" w:type="dxa"/>
          </w:tcPr>
          <w:p w:rsidR="003F1974" w:rsidRPr="003F1974" w:rsidRDefault="005A0892" w:rsidP="005A0892">
            <w:pPr>
              <w:spacing w:line="360" w:lineRule="auto"/>
              <w:jc w:val="center"/>
            </w:pPr>
            <w:r>
              <w:t>17%</w:t>
            </w:r>
          </w:p>
        </w:tc>
        <w:tc>
          <w:tcPr>
            <w:tcW w:w="1061" w:type="dxa"/>
          </w:tcPr>
          <w:p w:rsidR="003F1974" w:rsidRPr="003F1974" w:rsidRDefault="003F1974" w:rsidP="005A0892">
            <w:pPr>
              <w:spacing w:line="360" w:lineRule="auto"/>
              <w:jc w:val="center"/>
            </w:pPr>
            <w:r>
              <w:t>50</w:t>
            </w:r>
            <w:r w:rsidR="005A0892">
              <w:t>%</w:t>
            </w:r>
          </w:p>
        </w:tc>
        <w:tc>
          <w:tcPr>
            <w:tcW w:w="1088" w:type="dxa"/>
          </w:tcPr>
          <w:p w:rsidR="003F1974" w:rsidRPr="003F1974" w:rsidRDefault="003F1974" w:rsidP="005A0892">
            <w:pPr>
              <w:spacing w:line="360" w:lineRule="auto"/>
              <w:jc w:val="center"/>
            </w:pPr>
            <w:r>
              <w:t>25</w:t>
            </w:r>
            <w:r w:rsidR="005A0892">
              <w:t>%</w:t>
            </w:r>
          </w:p>
        </w:tc>
        <w:tc>
          <w:tcPr>
            <w:tcW w:w="1073" w:type="dxa"/>
          </w:tcPr>
          <w:p w:rsidR="003F1974" w:rsidRPr="003F1974" w:rsidRDefault="003F1974" w:rsidP="005A0892">
            <w:pPr>
              <w:spacing w:line="360" w:lineRule="auto"/>
              <w:jc w:val="center"/>
            </w:pPr>
            <w:r>
              <w:t>100</w:t>
            </w:r>
            <w:r w:rsidR="005A0892">
              <w:t>%</w:t>
            </w:r>
          </w:p>
        </w:tc>
      </w:tr>
    </w:tbl>
    <w:p w:rsidR="00F60BEF" w:rsidRDefault="00F60BEF" w:rsidP="001A5E02">
      <w:pPr>
        <w:spacing w:line="360" w:lineRule="auto"/>
        <w:ind w:firstLine="567"/>
        <w:rPr>
          <w:b/>
        </w:rPr>
      </w:pPr>
    </w:p>
    <w:p w:rsidR="005A0892" w:rsidRDefault="005A0892" w:rsidP="001A5E02">
      <w:pPr>
        <w:spacing w:line="360" w:lineRule="auto"/>
        <w:ind w:firstLine="567"/>
      </w:pPr>
      <w:r w:rsidRPr="005A0892">
        <w:t xml:space="preserve">Как видно, из </w:t>
      </w:r>
      <w:r w:rsidR="00AF27D9">
        <w:t>табл.1</w:t>
      </w:r>
      <w:r w:rsidRPr="005A0892">
        <w:t xml:space="preserve"> коллектив данного предприятия женский (12\12). Что касается возрастной структуры, то коллектив преимущественно молодой (9\12), но наибольшее</w:t>
      </w:r>
      <w:r>
        <w:t xml:space="preserve"> число сотрудниц находя</w:t>
      </w:r>
      <w:r w:rsidRPr="005A0892">
        <w:t>тся в возрасте от</w:t>
      </w:r>
      <w:r w:rsidR="00B8675B">
        <w:t xml:space="preserve"> 3</w:t>
      </w:r>
      <w:r w:rsidR="007D2956">
        <w:t>1 до 39</w:t>
      </w:r>
      <w:r w:rsidRPr="005A0892">
        <w:t xml:space="preserve"> лет.</w:t>
      </w:r>
    </w:p>
    <w:p w:rsidR="000A45E4" w:rsidRDefault="005266C7" w:rsidP="000A45E4">
      <w:pPr>
        <w:spacing w:line="360" w:lineRule="auto"/>
        <w:ind w:firstLine="567"/>
        <w:jc w:val="right"/>
      </w:pPr>
      <w:r>
        <w:t xml:space="preserve">Таблица </w:t>
      </w:r>
      <w:r w:rsidR="000A45E4">
        <w:t>2</w:t>
      </w:r>
    </w:p>
    <w:tbl>
      <w:tblPr>
        <w:tblStyle w:val="ae"/>
        <w:tblW w:w="0" w:type="auto"/>
        <w:tblLook w:val="04A0" w:firstRow="1" w:lastRow="0" w:firstColumn="1" w:lastColumn="0" w:noHBand="0" w:noVBand="1"/>
      </w:tblPr>
      <w:tblGrid>
        <w:gridCol w:w="852"/>
        <w:gridCol w:w="1047"/>
        <w:gridCol w:w="1525"/>
        <w:gridCol w:w="1733"/>
        <w:gridCol w:w="665"/>
        <w:gridCol w:w="660"/>
        <w:gridCol w:w="668"/>
        <w:gridCol w:w="1551"/>
        <w:gridCol w:w="1153"/>
      </w:tblGrid>
      <w:tr w:rsidR="00785AC2" w:rsidTr="00595B03">
        <w:tc>
          <w:tcPr>
            <w:tcW w:w="942" w:type="dxa"/>
          </w:tcPr>
          <w:p w:rsidR="0075649A" w:rsidRDefault="0075649A" w:rsidP="001A5E02">
            <w:pPr>
              <w:spacing w:line="360" w:lineRule="auto"/>
            </w:pPr>
          </w:p>
        </w:tc>
        <w:tc>
          <w:tcPr>
            <w:tcW w:w="4406" w:type="dxa"/>
            <w:gridSpan w:val="3"/>
          </w:tcPr>
          <w:p w:rsidR="0075649A" w:rsidRDefault="0075649A" w:rsidP="001A5E02">
            <w:pPr>
              <w:spacing w:line="360" w:lineRule="auto"/>
            </w:pPr>
            <w:r>
              <w:t>Образование</w:t>
            </w:r>
          </w:p>
        </w:tc>
        <w:tc>
          <w:tcPr>
            <w:tcW w:w="2388" w:type="dxa"/>
            <w:gridSpan w:val="3"/>
          </w:tcPr>
          <w:p w:rsidR="0075649A" w:rsidRDefault="0075649A" w:rsidP="001A5E02">
            <w:pPr>
              <w:spacing w:line="360" w:lineRule="auto"/>
            </w:pPr>
            <w:r>
              <w:t>Стаж работы на данном предприятии</w:t>
            </w:r>
          </w:p>
        </w:tc>
        <w:tc>
          <w:tcPr>
            <w:tcW w:w="2118" w:type="dxa"/>
            <w:gridSpan w:val="2"/>
          </w:tcPr>
          <w:p w:rsidR="0075649A" w:rsidRDefault="0075649A" w:rsidP="0075649A">
            <w:pPr>
              <w:spacing w:line="360" w:lineRule="auto"/>
              <w:jc w:val="left"/>
            </w:pPr>
            <w:r>
              <w:t>Соотношение управленцев и персонала</w:t>
            </w:r>
          </w:p>
        </w:tc>
      </w:tr>
      <w:tr w:rsidR="00785AC2" w:rsidTr="0075649A">
        <w:tc>
          <w:tcPr>
            <w:tcW w:w="942" w:type="dxa"/>
          </w:tcPr>
          <w:p w:rsidR="0075649A" w:rsidRDefault="0075649A" w:rsidP="001A5E02">
            <w:pPr>
              <w:spacing w:line="360" w:lineRule="auto"/>
            </w:pPr>
          </w:p>
        </w:tc>
        <w:tc>
          <w:tcPr>
            <w:tcW w:w="1152" w:type="dxa"/>
          </w:tcPr>
          <w:p w:rsidR="0075649A" w:rsidRDefault="0075649A" w:rsidP="001A5E02">
            <w:pPr>
              <w:spacing w:line="360" w:lineRule="auto"/>
            </w:pPr>
            <w:r>
              <w:t>Высшее</w:t>
            </w:r>
          </w:p>
        </w:tc>
        <w:tc>
          <w:tcPr>
            <w:tcW w:w="2128" w:type="dxa"/>
          </w:tcPr>
          <w:p w:rsidR="0075649A" w:rsidRDefault="00785AC2" w:rsidP="00CF3657">
            <w:pPr>
              <w:spacing w:line="360" w:lineRule="auto"/>
            </w:pPr>
            <w:r>
              <w:t>Профильное</w:t>
            </w:r>
          </w:p>
        </w:tc>
        <w:tc>
          <w:tcPr>
            <w:tcW w:w="1126" w:type="dxa"/>
          </w:tcPr>
          <w:p w:rsidR="0075649A" w:rsidRDefault="00785AC2" w:rsidP="001A5E02">
            <w:pPr>
              <w:spacing w:line="360" w:lineRule="auto"/>
            </w:pPr>
            <w:r>
              <w:t>Непрофильное</w:t>
            </w:r>
          </w:p>
        </w:tc>
        <w:tc>
          <w:tcPr>
            <w:tcW w:w="871" w:type="dxa"/>
          </w:tcPr>
          <w:p w:rsidR="0075649A" w:rsidRDefault="0075649A" w:rsidP="001A5E02">
            <w:pPr>
              <w:spacing w:line="360" w:lineRule="auto"/>
            </w:pPr>
            <w:r>
              <w:t>6-8 лет</w:t>
            </w:r>
          </w:p>
        </w:tc>
        <w:tc>
          <w:tcPr>
            <w:tcW w:w="755" w:type="dxa"/>
          </w:tcPr>
          <w:p w:rsidR="0075649A" w:rsidRDefault="0075649A" w:rsidP="001A5E02">
            <w:pPr>
              <w:spacing w:line="360" w:lineRule="auto"/>
            </w:pPr>
            <w:r>
              <w:t>3-5 лет</w:t>
            </w:r>
          </w:p>
        </w:tc>
        <w:tc>
          <w:tcPr>
            <w:tcW w:w="762" w:type="dxa"/>
          </w:tcPr>
          <w:p w:rsidR="0075649A" w:rsidRDefault="0075649A" w:rsidP="001A5E02">
            <w:pPr>
              <w:spacing w:line="360" w:lineRule="auto"/>
            </w:pPr>
            <w:r>
              <w:t>1-2 года</w:t>
            </w:r>
          </w:p>
        </w:tc>
        <w:tc>
          <w:tcPr>
            <w:tcW w:w="1059" w:type="dxa"/>
          </w:tcPr>
          <w:p w:rsidR="0075649A" w:rsidRDefault="0075649A" w:rsidP="001A5E02">
            <w:pPr>
              <w:spacing w:line="360" w:lineRule="auto"/>
            </w:pPr>
            <w:r>
              <w:t>Менеджмент</w:t>
            </w:r>
          </w:p>
        </w:tc>
        <w:tc>
          <w:tcPr>
            <w:tcW w:w="1059" w:type="dxa"/>
          </w:tcPr>
          <w:p w:rsidR="0075649A" w:rsidRDefault="00223FAA" w:rsidP="001A5E02">
            <w:pPr>
              <w:spacing w:line="360" w:lineRule="auto"/>
            </w:pPr>
            <w:r>
              <w:t>Раб. п</w:t>
            </w:r>
            <w:r w:rsidR="0075649A">
              <w:t>ерсонал</w:t>
            </w:r>
          </w:p>
        </w:tc>
      </w:tr>
      <w:tr w:rsidR="00785AC2" w:rsidTr="0075649A">
        <w:tc>
          <w:tcPr>
            <w:tcW w:w="942" w:type="dxa"/>
          </w:tcPr>
          <w:p w:rsidR="0075649A" w:rsidRDefault="0075649A" w:rsidP="001A5E02">
            <w:pPr>
              <w:spacing w:line="360" w:lineRule="auto"/>
            </w:pPr>
            <w:r>
              <w:t>Число</w:t>
            </w:r>
          </w:p>
        </w:tc>
        <w:tc>
          <w:tcPr>
            <w:tcW w:w="1152" w:type="dxa"/>
          </w:tcPr>
          <w:p w:rsidR="0075649A" w:rsidRDefault="00477F24" w:rsidP="001A5E02">
            <w:pPr>
              <w:spacing w:line="360" w:lineRule="auto"/>
            </w:pPr>
            <w:r>
              <w:t>12</w:t>
            </w:r>
          </w:p>
        </w:tc>
        <w:tc>
          <w:tcPr>
            <w:tcW w:w="2128" w:type="dxa"/>
          </w:tcPr>
          <w:p w:rsidR="0075649A" w:rsidRDefault="00785AC2" w:rsidP="001A5E02">
            <w:pPr>
              <w:spacing w:line="360" w:lineRule="auto"/>
            </w:pPr>
            <w:r>
              <w:t>6</w:t>
            </w:r>
          </w:p>
        </w:tc>
        <w:tc>
          <w:tcPr>
            <w:tcW w:w="1126" w:type="dxa"/>
          </w:tcPr>
          <w:p w:rsidR="0075649A" w:rsidRDefault="00785AC2" w:rsidP="001A5E02">
            <w:pPr>
              <w:spacing w:line="360" w:lineRule="auto"/>
            </w:pPr>
            <w:r>
              <w:t>6</w:t>
            </w:r>
          </w:p>
        </w:tc>
        <w:tc>
          <w:tcPr>
            <w:tcW w:w="871" w:type="dxa"/>
          </w:tcPr>
          <w:p w:rsidR="0075649A" w:rsidRDefault="0075649A" w:rsidP="001A5E02">
            <w:pPr>
              <w:spacing w:line="360" w:lineRule="auto"/>
            </w:pPr>
            <w:r>
              <w:t>6</w:t>
            </w:r>
          </w:p>
        </w:tc>
        <w:tc>
          <w:tcPr>
            <w:tcW w:w="755" w:type="dxa"/>
          </w:tcPr>
          <w:p w:rsidR="0075649A" w:rsidRDefault="0075649A" w:rsidP="001A5E02">
            <w:pPr>
              <w:spacing w:line="360" w:lineRule="auto"/>
            </w:pPr>
            <w:r>
              <w:t>4</w:t>
            </w:r>
          </w:p>
        </w:tc>
        <w:tc>
          <w:tcPr>
            <w:tcW w:w="762" w:type="dxa"/>
          </w:tcPr>
          <w:p w:rsidR="0075649A" w:rsidRDefault="0075649A" w:rsidP="001A5E02">
            <w:pPr>
              <w:spacing w:line="360" w:lineRule="auto"/>
            </w:pPr>
            <w:r>
              <w:t>2</w:t>
            </w:r>
          </w:p>
        </w:tc>
        <w:tc>
          <w:tcPr>
            <w:tcW w:w="1059" w:type="dxa"/>
          </w:tcPr>
          <w:p w:rsidR="0075649A" w:rsidRDefault="0075649A" w:rsidP="001A5E02">
            <w:pPr>
              <w:spacing w:line="360" w:lineRule="auto"/>
            </w:pPr>
            <w:r>
              <w:t>3</w:t>
            </w:r>
          </w:p>
        </w:tc>
        <w:tc>
          <w:tcPr>
            <w:tcW w:w="1059" w:type="dxa"/>
          </w:tcPr>
          <w:p w:rsidR="0075649A" w:rsidRDefault="0075649A" w:rsidP="001A5E02">
            <w:pPr>
              <w:spacing w:line="360" w:lineRule="auto"/>
            </w:pPr>
            <w:r>
              <w:t>9</w:t>
            </w:r>
          </w:p>
        </w:tc>
      </w:tr>
      <w:tr w:rsidR="00785AC2" w:rsidTr="0075649A">
        <w:tc>
          <w:tcPr>
            <w:tcW w:w="942" w:type="dxa"/>
          </w:tcPr>
          <w:p w:rsidR="0075649A" w:rsidRDefault="0075649A" w:rsidP="001A5E02">
            <w:pPr>
              <w:spacing w:line="360" w:lineRule="auto"/>
            </w:pPr>
            <w:r>
              <w:t>%</w:t>
            </w:r>
          </w:p>
        </w:tc>
        <w:tc>
          <w:tcPr>
            <w:tcW w:w="1152" w:type="dxa"/>
          </w:tcPr>
          <w:p w:rsidR="0075649A" w:rsidRDefault="00477F24" w:rsidP="001A5E02">
            <w:pPr>
              <w:spacing w:line="360" w:lineRule="auto"/>
            </w:pPr>
            <w:r>
              <w:t>100</w:t>
            </w:r>
            <w:r w:rsidR="0075649A">
              <w:t>%</w:t>
            </w:r>
          </w:p>
        </w:tc>
        <w:tc>
          <w:tcPr>
            <w:tcW w:w="2128" w:type="dxa"/>
          </w:tcPr>
          <w:p w:rsidR="0075649A" w:rsidRDefault="00785AC2" w:rsidP="001A5E02">
            <w:pPr>
              <w:spacing w:line="360" w:lineRule="auto"/>
            </w:pPr>
            <w:r>
              <w:t>5</w:t>
            </w:r>
            <w:r w:rsidR="00477F24">
              <w:t>0</w:t>
            </w:r>
            <w:r w:rsidR="0075649A">
              <w:t>%</w:t>
            </w:r>
          </w:p>
        </w:tc>
        <w:tc>
          <w:tcPr>
            <w:tcW w:w="1126" w:type="dxa"/>
          </w:tcPr>
          <w:p w:rsidR="0075649A" w:rsidRDefault="00785AC2" w:rsidP="001A5E02">
            <w:pPr>
              <w:spacing w:line="360" w:lineRule="auto"/>
            </w:pPr>
            <w:r>
              <w:t>5</w:t>
            </w:r>
            <w:r w:rsidR="0075649A">
              <w:t>0%</w:t>
            </w:r>
          </w:p>
        </w:tc>
        <w:tc>
          <w:tcPr>
            <w:tcW w:w="871" w:type="dxa"/>
          </w:tcPr>
          <w:p w:rsidR="0075649A" w:rsidRDefault="0075649A" w:rsidP="001A5E02">
            <w:pPr>
              <w:spacing w:line="360" w:lineRule="auto"/>
            </w:pPr>
            <w:r>
              <w:t>50%</w:t>
            </w:r>
          </w:p>
        </w:tc>
        <w:tc>
          <w:tcPr>
            <w:tcW w:w="755" w:type="dxa"/>
          </w:tcPr>
          <w:p w:rsidR="0075649A" w:rsidRDefault="0075649A" w:rsidP="001A5E02">
            <w:pPr>
              <w:spacing w:line="360" w:lineRule="auto"/>
            </w:pPr>
            <w:r>
              <w:t>33%</w:t>
            </w:r>
          </w:p>
        </w:tc>
        <w:tc>
          <w:tcPr>
            <w:tcW w:w="762" w:type="dxa"/>
          </w:tcPr>
          <w:p w:rsidR="0075649A" w:rsidRDefault="0075649A" w:rsidP="001A5E02">
            <w:pPr>
              <w:spacing w:line="360" w:lineRule="auto"/>
            </w:pPr>
            <w:r>
              <w:t>17%</w:t>
            </w:r>
          </w:p>
        </w:tc>
        <w:tc>
          <w:tcPr>
            <w:tcW w:w="1059" w:type="dxa"/>
          </w:tcPr>
          <w:p w:rsidR="0075649A" w:rsidRDefault="0075649A" w:rsidP="001A5E02">
            <w:pPr>
              <w:spacing w:line="360" w:lineRule="auto"/>
            </w:pPr>
            <w:r>
              <w:t>25%</w:t>
            </w:r>
          </w:p>
        </w:tc>
        <w:tc>
          <w:tcPr>
            <w:tcW w:w="1059" w:type="dxa"/>
          </w:tcPr>
          <w:p w:rsidR="0075649A" w:rsidRDefault="0075649A" w:rsidP="001A5E02">
            <w:pPr>
              <w:spacing w:line="360" w:lineRule="auto"/>
            </w:pPr>
            <w:r>
              <w:t>75%</w:t>
            </w:r>
          </w:p>
        </w:tc>
      </w:tr>
    </w:tbl>
    <w:p w:rsidR="00CF3657" w:rsidRPr="005A0892" w:rsidRDefault="00CF3657" w:rsidP="001A5E02">
      <w:pPr>
        <w:spacing w:line="360" w:lineRule="auto"/>
        <w:ind w:firstLine="567"/>
      </w:pPr>
    </w:p>
    <w:p w:rsidR="00F60BEF" w:rsidRDefault="00785AC2" w:rsidP="001A5E02">
      <w:pPr>
        <w:spacing w:line="360" w:lineRule="auto"/>
        <w:ind w:firstLine="567"/>
      </w:pPr>
      <w:r>
        <w:lastRenderedPageBreak/>
        <w:t>Абсолютное б</w:t>
      </w:r>
      <w:r w:rsidR="00D367B4" w:rsidRPr="00D367B4">
        <w:t>ольшинство сотрудников имеет высшее образование</w:t>
      </w:r>
      <w:r>
        <w:t>, половина имеет профильное образование (туризм)</w:t>
      </w:r>
      <w:r w:rsidR="00D367B4" w:rsidRPr="00D367B4">
        <w:t>. Большая часть работников трудится в данном коллективе либо с начала открытия, либо присоединилась в первые годы существования</w:t>
      </w:r>
      <w:r w:rsidR="00B8675B">
        <w:t xml:space="preserve"> (6\12).</w:t>
      </w:r>
    </w:p>
    <w:p w:rsidR="00964C43" w:rsidRDefault="00964C43" w:rsidP="00964C43">
      <w:pPr>
        <w:spacing w:line="360" w:lineRule="auto"/>
        <w:ind w:firstLine="567"/>
      </w:pPr>
      <w:r>
        <w:t>Финансовое состояние предприятия можно назвать устойчивым, обеспечивающим</w:t>
      </w:r>
      <w:r w:rsidRPr="00496F0C">
        <w:t xml:space="preserve"> платежеспособность </w:t>
      </w:r>
      <w:r>
        <w:t>турфирме. Однако, за последний год  наблюдается снижение показателя чистого оборотного капитала и объема продаж (Табл.3).</w:t>
      </w:r>
      <w:r w:rsidR="00923DA7">
        <w:t xml:space="preserve"> Резкое падение может быть вызвано как изменениями конъюнктуры туристского рынка, так и внутренними факторами, одним из которых может быть социально-психологический фактор, в частности организационный конфликт.</w:t>
      </w:r>
      <w:r>
        <w:t xml:space="preserve"> Проблем с бухгалтерий не выявлено. Размер заработной платы сотрудников сопоставим со средними показателями по отрасли.</w:t>
      </w:r>
    </w:p>
    <w:p w:rsidR="00964C43" w:rsidRDefault="005266C7" w:rsidP="00964C43">
      <w:pPr>
        <w:spacing w:line="360" w:lineRule="auto"/>
        <w:ind w:firstLine="567"/>
        <w:jc w:val="right"/>
      </w:pPr>
      <w:r>
        <w:t>Таблица</w:t>
      </w:r>
      <w:r w:rsidR="00964C43">
        <w:t xml:space="preserve"> 3</w:t>
      </w:r>
    </w:p>
    <w:tbl>
      <w:tblPr>
        <w:tblStyle w:val="ae"/>
        <w:tblW w:w="0" w:type="auto"/>
        <w:tblLook w:val="04A0" w:firstRow="1" w:lastRow="0" w:firstColumn="1" w:lastColumn="0" w:noHBand="0" w:noVBand="1"/>
      </w:tblPr>
      <w:tblGrid>
        <w:gridCol w:w="3284"/>
        <w:gridCol w:w="3285"/>
        <w:gridCol w:w="3285"/>
      </w:tblGrid>
      <w:tr w:rsidR="00964C43" w:rsidTr="0069166F">
        <w:tc>
          <w:tcPr>
            <w:tcW w:w="3284" w:type="dxa"/>
          </w:tcPr>
          <w:p w:rsidR="00964C43" w:rsidRDefault="00964C43" w:rsidP="0069166F">
            <w:pPr>
              <w:spacing w:line="360" w:lineRule="auto"/>
            </w:pPr>
            <w:r>
              <w:t>Наименование показателя</w:t>
            </w:r>
          </w:p>
        </w:tc>
        <w:tc>
          <w:tcPr>
            <w:tcW w:w="3285" w:type="dxa"/>
          </w:tcPr>
          <w:p w:rsidR="00964C43" w:rsidRDefault="00964C43" w:rsidP="0069166F">
            <w:pPr>
              <w:spacing w:line="360" w:lineRule="auto"/>
            </w:pPr>
            <w:r>
              <w:t>За январь-декабрь 2016 г.</w:t>
            </w:r>
          </w:p>
        </w:tc>
        <w:tc>
          <w:tcPr>
            <w:tcW w:w="3285" w:type="dxa"/>
          </w:tcPr>
          <w:p w:rsidR="00964C43" w:rsidRDefault="00964C43" w:rsidP="0069166F">
            <w:pPr>
              <w:spacing w:line="360" w:lineRule="auto"/>
            </w:pPr>
            <w:r>
              <w:t>За январь-декабрь 2015 г.</w:t>
            </w:r>
          </w:p>
        </w:tc>
      </w:tr>
      <w:tr w:rsidR="00964C43" w:rsidTr="0069166F">
        <w:tc>
          <w:tcPr>
            <w:tcW w:w="3284" w:type="dxa"/>
          </w:tcPr>
          <w:p w:rsidR="00964C43" w:rsidRDefault="00964C43" w:rsidP="0069166F">
            <w:pPr>
              <w:spacing w:line="360" w:lineRule="auto"/>
            </w:pPr>
            <w:r>
              <w:t>Выручка (тыс. руб.)</w:t>
            </w:r>
          </w:p>
        </w:tc>
        <w:tc>
          <w:tcPr>
            <w:tcW w:w="3285" w:type="dxa"/>
          </w:tcPr>
          <w:p w:rsidR="00964C43" w:rsidRDefault="00964C43" w:rsidP="0069166F">
            <w:pPr>
              <w:spacing w:line="360" w:lineRule="auto"/>
            </w:pPr>
            <w:r>
              <w:t>11710</w:t>
            </w:r>
          </w:p>
        </w:tc>
        <w:tc>
          <w:tcPr>
            <w:tcW w:w="3285" w:type="dxa"/>
          </w:tcPr>
          <w:p w:rsidR="00964C43" w:rsidRDefault="00964C43" w:rsidP="0069166F">
            <w:pPr>
              <w:spacing w:line="360" w:lineRule="auto"/>
            </w:pPr>
            <w:r>
              <w:t>20437</w:t>
            </w:r>
          </w:p>
        </w:tc>
      </w:tr>
      <w:tr w:rsidR="00964C43" w:rsidTr="0069166F">
        <w:tc>
          <w:tcPr>
            <w:tcW w:w="3284" w:type="dxa"/>
          </w:tcPr>
          <w:p w:rsidR="00964C43" w:rsidRDefault="00964C43" w:rsidP="0069166F">
            <w:pPr>
              <w:spacing w:line="360" w:lineRule="auto"/>
            </w:pPr>
            <w:r>
              <w:t>Чистая прибыль (тыс. руб.)</w:t>
            </w:r>
          </w:p>
        </w:tc>
        <w:tc>
          <w:tcPr>
            <w:tcW w:w="3285" w:type="dxa"/>
          </w:tcPr>
          <w:p w:rsidR="00964C43" w:rsidRDefault="00964C43" w:rsidP="0069166F">
            <w:pPr>
              <w:spacing w:line="360" w:lineRule="auto"/>
            </w:pPr>
            <w:r>
              <w:t>220</w:t>
            </w:r>
          </w:p>
        </w:tc>
        <w:tc>
          <w:tcPr>
            <w:tcW w:w="3285" w:type="dxa"/>
          </w:tcPr>
          <w:p w:rsidR="00964C43" w:rsidRDefault="00964C43" w:rsidP="0069166F">
            <w:pPr>
              <w:spacing w:line="360" w:lineRule="auto"/>
            </w:pPr>
            <w:r>
              <w:t>1679</w:t>
            </w:r>
          </w:p>
        </w:tc>
      </w:tr>
    </w:tbl>
    <w:p w:rsidR="00964C43" w:rsidRDefault="00964C43" w:rsidP="001A5E02">
      <w:pPr>
        <w:spacing w:line="360" w:lineRule="auto"/>
        <w:ind w:firstLine="567"/>
      </w:pPr>
    </w:p>
    <w:p w:rsidR="00964C43" w:rsidRDefault="000A45E4" w:rsidP="002D0B2C">
      <w:pPr>
        <w:spacing w:line="360" w:lineRule="auto"/>
        <w:ind w:firstLine="567"/>
      </w:pPr>
      <w:r>
        <w:t xml:space="preserve">Текучесть кадров на данном предприятии не наблюдается, а скорее наоборот, </w:t>
      </w:r>
      <w:r w:rsidR="005266C7">
        <w:t>с развитием бизнеса</w:t>
      </w:r>
      <w:r>
        <w:t xml:space="preserve"> штат сотрудников постепенно увеличивался. Мотивация кадров осуществляется </w:t>
      </w:r>
      <w:r w:rsidR="00AF27D9">
        <w:t xml:space="preserve">преимущественно материальными способами, одновременно управленческие кадры стремятся ориентировать персонал на результат. </w:t>
      </w:r>
      <w:r w:rsidR="00AF0A29">
        <w:t xml:space="preserve">Обучение кадров проводится довольно часто. </w:t>
      </w:r>
      <w:r w:rsidR="00737B4D">
        <w:t>Сотрудники</w:t>
      </w:r>
      <w:r w:rsidR="00AF0A29" w:rsidRPr="00AF0A29">
        <w:t xml:space="preserve"> компании </w:t>
      </w:r>
      <w:r w:rsidR="00AF0A29">
        <w:t xml:space="preserve">учувствуют в </w:t>
      </w:r>
      <w:proofErr w:type="spellStart"/>
      <w:r w:rsidR="00AF0A29">
        <w:t>вебинарах</w:t>
      </w:r>
      <w:proofErr w:type="spellEnd"/>
      <w:r w:rsidR="00AF0A29" w:rsidRPr="00AF0A29">
        <w:t xml:space="preserve"> по разным туристическим направлениям, коллектив постоянно посещает специализированные конференции и семинары, встречае</w:t>
      </w:r>
      <w:r w:rsidR="00AF0A29">
        <w:t>тс</w:t>
      </w:r>
      <w:r w:rsidR="00AF0A29" w:rsidRPr="00AF0A29">
        <w:t>я с партнёрами, участвую</w:t>
      </w:r>
      <w:r w:rsidR="00AF0A29">
        <w:t>т в рекламных турах.</w:t>
      </w:r>
      <w:r w:rsidR="00737B4D">
        <w:t xml:space="preserve"> Тем не менее, проводимое руководством обучение кадров направлено на повышение уровня знаний  в области туристских </w:t>
      </w:r>
      <w:proofErr w:type="spellStart"/>
      <w:r w:rsidR="00737B4D">
        <w:t>дестинаций</w:t>
      </w:r>
      <w:proofErr w:type="spellEnd"/>
      <w:r w:rsidR="00737B4D">
        <w:t xml:space="preserve"> и продаж туристских услуг в ущерб развитию личного потенциала сотрудников. </w:t>
      </w:r>
    </w:p>
    <w:p w:rsidR="004F1175" w:rsidRDefault="00704170" w:rsidP="002D0B2C">
      <w:pPr>
        <w:spacing w:line="360" w:lineRule="auto"/>
        <w:ind w:firstLine="567"/>
      </w:pPr>
      <w:r>
        <w:t>Система</w:t>
      </w:r>
      <w:r w:rsidR="004E3350">
        <w:t xml:space="preserve"> менеджмента конфликтных ситуаций на туристском предприятии </w:t>
      </w:r>
      <w:r w:rsidR="00B2345F">
        <w:t>отсутствует</w:t>
      </w:r>
      <w:r w:rsidR="004E3350">
        <w:t xml:space="preserve">. </w:t>
      </w:r>
      <w:r w:rsidR="004F1175">
        <w:t xml:space="preserve">С падением </w:t>
      </w:r>
      <w:r w:rsidR="00441F54">
        <w:t>показателей</w:t>
      </w:r>
      <w:r w:rsidR="004F1175">
        <w:t xml:space="preserve"> объема продаж,</w:t>
      </w:r>
      <w:r w:rsidR="00441F54">
        <w:t xml:space="preserve"> вызванного изменениями туристского рынка,</w:t>
      </w:r>
      <w:r w:rsidR="004F1175">
        <w:t xml:space="preserve"> мотивация персонала </w:t>
      </w:r>
      <w:r w:rsidR="00441F54">
        <w:t xml:space="preserve">стала снижаться, </w:t>
      </w:r>
      <w:r w:rsidR="005266C7">
        <w:t xml:space="preserve">участили случаи стрессов у сотрудников и ухудшения социально-психологического климата. </w:t>
      </w:r>
      <w:r w:rsidR="00441F54">
        <w:t xml:space="preserve"> </w:t>
      </w:r>
    </w:p>
    <w:p w:rsidR="00AF0A29" w:rsidRDefault="00AF0A29" w:rsidP="002D0B2C">
      <w:pPr>
        <w:spacing w:line="360" w:lineRule="auto"/>
        <w:ind w:firstLine="567"/>
      </w:pPr>
      <w:r>
        <w:lastRenderedPageBreak/>
        <w:t xml:space="preserve">Менеджмент компании стремится к </w:t>
      </w:r>
      <w:proofErr w:type="spellStart"/>
      <w:r>
        <w:t>недирективному</w:t>
      </w:r>
      <w:proofErr w:type="spellEnd"/>
      <w:r>
        <w:t xml:space="preserve"> стилю управления, </w:t>
      </w:r>
      <w:r w:rsidR="00A34F7A">
        <w:t>при которым руководство избегает</w:t>
      </w:r>
      <w:r>
        <w:t xml:space="preserve"> жестких указаний и четких правил поведения</w:t>
      </w:r>
      <w:r w:rsidR="00A34F7A">
        <w:t>, направленное на развитие самостоятельности</w:t>
      </w:r>
      <w:r w:rsidR="001570D2">
        <w:t xml:space="preserve"> рабочего персонала</w:t>
      </w:r>
      <w:r>
        <w:t xml:space="preserve">. </w:t>
      </w:r>
    </w:p>
    <w:p w:rsidR="001570D2" w:rsidRDefault="002D0B2C" w:rsidP="005266C7">
      <w:pPr>
        <w:spacing w:line="360" w:lineRule="auto"/>
        <w:ind w:firstLine="567"/>
      </w:pPr>
      <w:r>
        <w:t>По степени влияния организационную культуру данного предприятия можно охарактеризовать переходной стадией от слабой к сильной культуре, выраженной открытостью, небольшим количеством норм и ценностей, податливостью внутреннего влияния, попытками диалога между сотрудниками</w:t>
      </w:r>
      <w:r w:rsidR="0086282E">
        <w:t>. Среди элементов организационной культуры у данного предприятия присутствуют: миссия, обряд (день рождения компании), символика в виде товарного знака. При этом, отсутствуют чётко</w:t>
      </w:r>
      <w:r w:rsidR="00A548CE">
        <w:t xml:space="preserve"> сформулированная и понятная</w:t>
      </w:r>
      <w:r w:rsidR="0086282E">
        <w:t xml:space="preserve"> всем </w:t>
      </w:r>
      <w:r w:rsidR="00A548CE">
        <w:t>философия компании</w:t>
      </w:r>
      <w:r w:rsidR="0086282E">
        <w:t xml:space="preserve">, </w:t>
      </w:r>
      <w:r w:rsidR="007D2956">
        <w:t>внутрифирменные</w:t>
      </w:r>
      <w:r w:rsidR="00A548CE">
        <w:t xml:space="preserve"> правил</w:t>
      </w:r>
      <w:r w:rsidR="007D2956">
        <w:t>а поведения и принципы</w:t>
      </w:r>
      <w:r w:rsidR="00A548CE">
        <w:t>, на которых строится организационная культура. И</w:t>
      </w:r>
      <w:r w:rsidR="0086282E">
        <w:t xml:space="preserve">нтерьер не несет в себе функции индивидуализации компании, отсутствует униформа.  </w:t>
      </w:r>
      <w:r w:rsidR="00A548CE">
        <w:t xml:space="preserve">Таким образом, сформирован поверхностный и промежуточный уровень структуры организационной культуры и отсутствие глубинного уровня. </w:t>
      </w:r>
    </w:p>
    <w:p w:rsidR="005266C7" w:rsidRPr="005266C7" w:rsidRDefault="005266C7" w:rsidP="005266C7">
      <w:pPr>
        <w:spacing w:line="360" w:lineRule="auto"/>
        <w:ind w:firstLine="567"/>
      </w:pPr>
    </w:p>
    <w:p w:rsidR="00776FF0" w:rsidRPr="00776FF0" w:rsidRDefault="005266C7" w:rsidP="00776FF0">
      <w:pPr>
        <w:pStyle w:val="a7"/>
        <w:numPr>
          <w:ilvl w:val="1"/>
          <w:numId w:val="9"/>
        </w:numPr>
        <w:spacing w:line="360" w:lineRule="auto"/>
        <w:rPr>
          <w:b/>
        </w:rPr>
      </w:pPr>
      <w:r>
        <w:rPr>
          <w:b/>
        </w:rPr>
        <w:t xml:space="preserve">Анализ причин возникновения конфликтных ситуаций </w:t>
      </w:r>
    </w:p>
    <w:p w:rsidR="00AD0A0C" w:rsidRDefault="00AD0A0C" w:rsidP="00776FF0">
      <w:pPr>
        <w:spacing w:line="360" w:lineRule="auto"/>
        <w:ind w:firstLine="567"/>
      </w:pPr>
      <w:r>
        <w:t>Для определения наличия организационного конфликта необходимо провести исследование персонала и руководства на наличие скрытых конфликтов, отношения к конфликту и отношения к неопределенност</w:t>
      </w:r>
      <w:r w:rsidR="0042501C">
        <w:t>и. Исследование разделено на четыре</w:t>
      </w:r>
      <w:r>
        <w:t xml:space="preserve"> этапа. </w:t>
      </w:r>
    </w:p>
    <w:p w:rsidR="004A21B6" w:rsidRDefault="004A21B6" w:rsidP="001A5E02">
      <w:pPr>
        <w:spacing w:line="360" w:lineRule="auto"/>
        <w:ind w:firstLine="567"/>
      </w:pPr>
      <w:r>
        <w:t xml:space="preserve">В качестве методики по диагностике отношения коллектива к конфликту был выбран опросник П. </w:t>
      </w:r>
      <w:proofErr w:type="spellStart"/>
      <w:r>
        <w:t>Ленсиони</w:t>
      </w:r>
      <w:proofErr w:type="spellEnd"/>
      <w:r w:rsidR="00C85319">
        <w:t xml:space="preserve"> (2011), представленный</w:t>
      </w:r>
      <w:r w:rsidR="00F96C76">
        <w:t xml:space="preserve"> в Приложение 1</w:t>
      </w:r>
      <w:r>
        <w:t>. Опросник имеет прежде всего практическую направленность, в этом и состоит его главная ценность. Плюсом данной методики является быстрое и своевременное выявление проблем. Также, опросник выявляет и другие проблемы, напрямую</w:t>
      </w:r>
      <w:r w:rsidR="00E13406">
        <w:t xml:space="preserve"> с</w:t>
      </w:r>
      <w:r w:rsidR="000A45E4">
        <w:t>вязанные с боязнью конфликта, те</w:t>
      </w:r>
      <w:r w:rsidR="00E13406">
        <w:t>м самым обеспечивается комплексность исследования.</w:t>
      </w:r>
    </w:p>
    <w:p w:rsidR="00837898" w:rsidRDefault="00552EFB" w:rsidP="002D0B2C">
      <w:pPr>
        <w:spacing w:line="360" w:lineRule="auto"/>
        <w:ind w:firstLine="567"/>
        <w:jc w:val="right"/>
      </w:pPr>
      <w:r>
        <w:t xml:space="preserve">Таблица </w:t>
      </w:r>
      <w:r w:rsidR="001570D2">
        <w:t>4</w:t>
      </w:r>
      <w:r>
        <w:t>.</w:t>
      </w:r>
      <w:r w:rsidR="002D0B2C">
        <w:t xml:space="preserve"> </w:t>
      </w:r>
      <w:r w:rsidR="00837898">
        <w:t xml:space="preserve">Результаты опроса </w:t>
      </w:r>
      <w:proofErr w:type="spellStart"/>
      <w:r w:rsidR="00837898">
        <w:t>П.Ленсиони</w:t>
      </w:r>
      <w:proofErr w:type="spellEnd"/>
      <w:r w:rsidR="00837898">
        <w:t xml:space="preserve"> </w:t>
      </w:r>
    </w:p>
    <w:tbl>
      <w:tblPr>
        <w:tblStyle w:val="ae"/>
        <w:tblW w:w="0" w:type="auto"/>
        <w:tblLook w:val="04A0" w:firstRow="1" w:lastRow="0" w:firstColumn="1" w:lastColumn="0" w:noHBand="0" w:noVBand="1"/>
      </w:tblPr>
      <w:tblGrid>
        <w:gridCol w:w="2083"/>
        <w:gridCol w:w="657"/>
        <w:gridCol w:w="656"/>
        <w:gridCol w:w="656"/>
        <w:gridCol w:w="656"/>
        <w:gridCol w:w="656"/>
        <w:gridCol w:w="656"/>
        <w:gridCol w:w="656"/>
        <w:gridCol w:w="656"/>
        <w:gridCol w:w="656"/>
        <w:gridCol w:w="622"/>
        <w:gridCol w:w="622"/>
        <w:gridCol w:w="622"/>
      </w:tblGrid>
      <w:tr w:rsidR="006A3015" w:rsidTr="00552EFB">
        <w:tc>
          <w:tcPr>
            <w:tcW w:w="2083" w:type="dxa"/>
          </w:tcPr>
          <w:p w:rsidR="00837898" w:rsidRDefault="00D27027" w:rsidP="001A5E02">
            <w:pPr>
              <w:spacing w:line="360" w:lineRule="auto"/>
            </w:pPr>
            <w:r>
              <w:t>№</w:t>
            </w:r>
            <w:r w:rsidR="00837898">
              <w:t>вопроса\номер участника опроса</w:t>
            </w:r>
            <w:r w:rsidR="0042501C">
              <w:t>\должность</w:t>
            </w:r>
          </w:p>
        </w:tc>
        <w:tc>
          <w:tcPr>
            <w:tcW w:w="657" w:type="dxa"/>
          </w:tcPr>
          <w:p w:rsidR="00837898" w:rsidRDefault="00837898" w:rsidP="001A5E02">
            <w:pPr>
              <w:spacing w:line="360" w:lineRule="auto"/>
            </w:pPr>
            <w:r>
              <w:t>1</w:t>
            </w:r>
            <w:r w:rsidR="0042501C">
              <w:t xml:space="preserve">  25\ п</w:t>
            </w:r>
          </w:p>
        </w:tc>
        <w:tc>
          <w:tcPr>
            <w:tcW w:w="656" w:type="dxa"/>
          </w:tcPr>
          <w:p w:rsidR="00837898" w:rsidRDefault="00837898" w:rsidP="001A5E02">
            <w:pPr>
              <w:spacing w:line="360" w:lineRule="auto"/>
            </w:pPr>
            <w:r>
              <w:t>2</w:t>
            </w:r>
            <w:r w:rsidR="00D27027">
              <w:t xml:space="preserve">  </w:t>
            </w:r>
            <w:r w:rsidR="0042501C">
              <w:t>30\ п</w:t>
            </w:r>
          </w:p>
        </w:tc>
        <w:tc>
          <w:tcPr>
            <w:tcW w:w="656" w:type="dxa"/>
          </w:tcPr>
          <w:p w:rsidR="00837898" w:rsidRDefault="00837898" w:rsidP="001A5E02">
            <w:pPr>
              <w:spacing w:line="360" w:lineRule="auto"/>
            </w:pPr>
            <w:r>
              <w:t>3</w:t>
            </w:r>
            <w:r w:rsidR="0042501C">
              <w:t xml:space="preserve">  32\ п</w:t>
            </w:r>
          </w:p>
        </w:tc>
        <w:tc>
          <w:tcPr>
            <w:tcW w:w="656" w:type="dxa"/>
          </w:tcPr>
          <w:p w:rsidR="00837898" w:rsidRDefault="00837898" w:rsidP="001A5E02">
            <w:pPr>
              <w:spacing w:line="360" w:lineRule="auto"/>
            </w:pPr>
            <w:r>
              <w:t>4</w:t>
            </w:r>
            <w:r w:rsidR="007244E0">
              <w:t xml:space="preserve">  </w:t>
            </w:r>
            <w:r w:rsidR="0042501C">
              <w:t>34\ п</w:t>
            </w:r>
          </w:p>
        </w:tc>
        <w:tc>
          <w:tcPr>
            <w:tcW w:w="656" w:type="dxa"/>
          </w:tcPr>
          <w:p w:rsidR="00D27027" w:rsidRDefault="00837898" w:rsidP="001A5E02">
            <w:pPr>
              <w:spacing w:line="360" w:lineRule="auto"/>
            </w:pPr>
            <w:r>
              <w:t>5</w:t>
            </w:r>
            <w:r w:rsidR="00D27027">
              <w:t xml:space="preserve">  </w:t>
            </w:r>
          </w:p>
          <w:p w:rsidR="00837898" w:rsidRDefault="003B2882" w:rsidP="001A5E02">
            <w:pPr>
              <w:spacing w:line="360" w:lineRule="auto"/>
            </w:pPr>
            <w:r>
              <w:t>33</w:t>
            </w:r>
            <w:r w:rsidR="0042501C">
              <w:t>\ у</w:t>
            </w:r>
          </w:p>
        </w:tc>
        <w:tc>
          <w:tcPr>
            <w:tcW w:w="656" w:type="dxa"/>
          </w:tcPr>
          <w:p w:rsidR="00837898" w:rsidRDefault="00837898" w:rsidP="001A5E02">
            <w:pPr>
              <w:spacing w:line="360" w:lineRule="auto"/>
            </w:pPr>
            <w:r>
              <w:t>6</w:t>
            </w:r>
            <w:r w:rsidR="0042501C">
              <w:t xml:space="preserve">  29\ п</w:t>
            </w:r>
          </w:p>
        </w:tc>
        <w:tc>
          <w:tcPr>
            <w:tcW w:w="656" w:type="dxa"/>
          </w:tcPr>
          <w:p w:rsidR="00837898" w:rsidRDefault="00837898" w:rsidP="001A5E02">
            <w:pPr>
              <w:spacing w:line="360" w:lineRule="auto"/>
            </w:pPr>
            <w:r>
              <w:t>7</w:t>
            </w:r>
            <w:r w:rsidR="0042501C">
              <w:t xml:space="preserve"> 40\ п</w:t>
            </w:r>
          </w:p>
        </w:tc>
        <w:tc>
          <w:tcPr>
            <w:tcW w:w="656" w:type="dxa"/>
          </w:tcPr>
          <w:p w:rsidR="00837898" w:rsidRDefault="00837898" w:rsidP="001A5E02">
            <w:pPr>
              <w:spacing w:line="360" w:lineRule="auto"/>
            </w:pPr>
            <w:r>
              <w:t>8</w:t>
            </w:r>
            <w:r w:rsidR="006A3015">
              <w:t xml:space="preserve"> 43</w:t>
            </w:r>
            <w:r w:rsidR="0042501C">
              <w:t>\ п</w:t>
            </w:r>
          </w:p>
        </w:tc>
        <w:tc>
          <w:tcPr>
            <w:tcW w:w="656" w:type="dxa"/>
          </w:tcPr>
          <w:p w:rsidR="00837898" w:rsidRDefault="00837898" w:rsidP="001A5E02">
            <w:pPr>
              <w:spacing w:line="360" w:lineRule="auto"/>
            </w:pPr>
            <w:r>
              <w:t>9</w:t>
            </w:r>
            <w:r w:rsidR="0042501C">
              <w:t xml:space="preserve"> 31\ у</w:t>
            </w:r>
          </w:p>
        </w:tc>
        <w:tc>
          <w:tcPr>
            <w:tcW w:w="622" w:type="dxa"/>
          </w:tcPr>
          <w:p w:rsidR="00837898" w:rsidRDefault="00837898" w:rsidP="001A5E02">
            <w:pPr>
              <w:spacing w:line="360" w:lineRule="auto"/>
            </w:pPr>
            <w:r>
              <w:t>10</w:t>
            </w:r>
            <w:r w:rsidR="0042501C">
              <w:t xml:space="preserve"> 35\ у</w:t>
            </w:r>
          </w:p>
        </w:tc>
        <w:tc>
          <w:tcPr>
            <w:tcW w:w="622" w:type="dxa"/>
          </w:tcPr>
          <w:p w:rsidR="00837898" w:rsidRDefault="00837898" w:rsidP="001A5E02">
            <w:pPr>
              <w:spacing w:line="360" w:lineRule="auto"/>
            </w:pPr>
            <w:r>
              <w:t>11</w:t>
            </w:r>
            <w:r w:rsidR="0042501C">
              <w:t xml:space="preserve"> 34\ п</w:t>
            </w:r>
          </w:p>
        </w:tc>
        <w:tc>
          <w:tcPr>
            <w:tcW w:w="622" w:type="dxa"/>
          </w:tcPr>
          <w:p w:rsidR="00837898" w:rsidRDefault="00837898" w:rsidP="001A5E02">
            <w:pPr>
              <w:spacing w:line="360" w:lineRule="auto"/>
            </w:pPr>
            <w:r>
              <w:t>12</w:t>
            </w:r>
            <w:r w:rsidR="007244E0">
              <w:t xml:space="preserve"> </w:t>
            </w:r>
            <w:r w:rsidR="00D27027">
              <w:t xml:space="preserve"> 60\ </w:t>
            </w:r>
            <w:r w:rsidR="0042501C">
              <w:t>п</w:t>
            </w:r>
          </w:p>
        </w:tc>
      </w:tr>
      <w:tr w:rsidR="006A3015" w:rsidTr="00552EFB">
        <w:tc>
          <w:tcPr>
            <w:tcW w:w="2083" w:type="dxa"/>
          </w:tcPr>
          <w:p w:rsidR="00837898" w:rsidRDefault="00837898" w:rsidP="001A5E02">
            <w:pPr>
              <w:spacing w:line="360" w:lineRule="auto"/>
            </w:pPr>
            <w:r>
              <w:t>1</w:t>
            </w:r>
          </w:p>
        </w:tc>
        <w:tc>
          <w:tcPr>
            <w:tcW w:w="657" w:type="dxa"/>
          </w:tcPr>
          <w:p w:rsidR="00837898" w:rsidRDefault="00CE3C4F" w:rsidP="001A5E02">
            <w:pPr>
              <w:spacing w:line="360" w:lineRule="auto"/>
            </w:pPr>
            <w:r>
              <w:t>1</w:t>
            </w:r>
          </w:p>
        </w:tc>
        <w:tc>
          <w:tcPr>
            <w:tcW w:w="656" w:type="dxa"/>
          </w:tcPr>
          <w:p w:rsidR="00837898" w:rsidRDefault="00CE3C4F" w:rsidP="001A5E02">
            <w:pPr>
              <w:spacing w:line="360" w:lineRule="auto"/>
            </w:pPr>
            <w:r>
              <w:t>2</w:t>
            </w:r>
          </w:p>
        </w:tc>
        <w:tc>
          <w:tcPr>
            <w:tcW w:w="656" w:type="dxa"/>
          </w:tcPr>
          <w:p w:rsidR="00837898" w:rsidRDefault="00837898" w:rsidP="001A5E02">
            <w:pPr>
              <w:spacing w:line="360" w:lineRule="auto"/>
            </w:pPr>
            <w:r>
              <w:t>2</w:t>
            </w:r>
          </w:p>
        </w:tc>
        <w:tc>
          <w:tcPr>
            <w:tcW w:w="656" w:type="dxa"/>
          </w:tcPr>
          <w:p w:rsidR="00837898" w:rsidRDefault="00CE3C4F" w:rsidP="001A5E02">
            <w:pPr>
              <w:spacing w:line="360" w:lineRule="auto"/>
            </w:pPr>
            <w:r>
              <w:t>1</w:t>
            </w:r>
          </w:p>
        </w:tc>
        <w:tc>
          <w:tcPr>
            <w:tcW w:w="656" w:type="dxa"/>
          </w:tcPr>
          <w:p w:rsidR="00837898" w:rsidRDefault="00837898" w:rsidP="001A5E02">
            <w:pPr>
              <w:spacing w:line="360" w:lineRule="auto"/>
            </w:pPr>
            <w:r>
              <w:t>3</w:t>
            </w:r>
          </w:p>
        </w:tc>
        <w:tc>
          <w:tcPr>
            <w:tcW w:w="656" w:type="dxa"/>
          </w:tcPr>
          <w:p w:rsidR="00837898" w:rsidRDefault="00CE3C4F" w:rsidP="001A5E02">
            <w:pPr>
              <w:spacing w:line="360" w:lineRule="auto"/>
            </w:pPr>
            <w:r>
              <w:t>2</w:t>
            </w:r>
          </w:p>
        </w:tc>
        <w:tc>
          <w:tcPr>
            <w:tcW w:w="656" w:type="dxa"/>
          </w:tcPr>
          <w:p w:rsidR="00837898" w:rsidRDefault="00CE3C4F" w:rsidP="001A5E02">
            <w:pPr>
              <w:spacing w:line="360" w:lineRule="auto"/>
            </w:pPr>
            <w:r>
              <w:t>1</w:t>
            </w:r>
          </w:p>
        </w:tc>
        <w:tc>
          <w:tcPr>
            <w:tcW w:w="656" w:type="dxa"/>
          </w:tcPr>
          <w:p w:rsidR="00837898" w:rsidRDefault="00837898" w:rsidP="001A5E02">
            <w:pPr>
              <w:spacing w:line="360" w:lineRule="auto"/>
            </w:pPr>
            <w:r>
              <w:t>2</w:t>
            </w:r>
          </w:p>
        </w:tc>
        <w:tc>
          <w:tcPr>
            <w:tcW w:w="656" w:type="dxa"/>
          </w:tcPr>
          <w:p w:rsidR="00837898" w:rsidRDefault="0005555A" w:rsidP="001A5E02">
            <w:pPr>
              <w:spacing w:line="360" w:lineRule="auto"/>
            </w:pPr>
            <w:r>
              <w:t>2</w:t>
            </w:r>
          </w:p>
        </w:tc>
        <w:tc>
          <w:tcPr>
            <w:tcW w:w="622" w:type="dxa"/>
          </w:tcPr>
          <w:p w:rsidR="00837898" w:rsidRDefault="0005555A" w:rsidP="001A5E02">
            <w:pPr>
              <w:spacing w:line="360" w:lineRule="auto"/>
            </w:pPr>
            <w:r>
              <w:t>2</w:t>
            </w:r>
          </w:p>
        </w:tc>
        <w:tc>
          <w:tcPr>
            <w:tcW w:w="622" w:type="dxa"/>
          </w:tcPr>
          <w:p w:rsidR="00837898" w:rsidRDefault="00CE3C4F" w:rsidP="001A5E02">
            <w:pPr>
              <w:spacing w:line="360" w:lineRule="auto"/>
            </w:pPr>
            <w:r>
              <w:t>1</w:t>
            </w:r>
          </w:p>
        </w:tc>
        <w:tc>
          <w:tcPr>
            <w:tcW w:w="622" w:type="dxa"/>
          </w:tcPr>
          <w:p w:rsidR="00837898" w:rsidRDefault="00837898" w:rsidP="001A5E02">
            <w:pPr>
              <w:spacing w:line="360" w:lineRule="auto"/>
            </w:pPr>
            <w:r>
              <w:t>2</w:t>
            </w:r>
          </w:p>
        </w:tc>
      </w:tr>
      <w:tr w:rsidR="006A3015" w:rsidTr="00552EFB">
        <w:tc>
          <w:tcPr>
            <w:tcW w:w="2083" w:type="dxa"/>
            <w:tcBorders>
              <w:bottom w:val="nil"/>
            </w:tcBorders>
          </w:tcPr>
          <w:p w:rsidR="00837898" w:rsidRDefault="00552EFB" w:rsidP="001A5E02">
            <w:pPr>
              <w:spacing w:line="360" w:lineRule="auto"/>
            </w:pPr>
            <w:r>
              <w:rPr>
                <w:noProof/>
                <w:lang w:eastAsia="ru-RU"/>
              </w:rPr>
              <mc:AlternateContent>
                <mc:Choice Requires="wps">
                  <w:drawing>
                    <wp:anchor distT="0" distB="0" distL="114300" distR="114300" simplePos="0" relativeHeight="251766784" behindDoc="0" locked="0" layoutInCell="1" allowOverlap="1" wp14:anchorId="153CA4A1" wp14:editId="52846305">
                      <wp:simplePos x="0" y="0"/>
                      <wp:positionH relativeFrom="column">
                        <wp:posOffset>-71755</wp:posOffset>
                      </wp:positionH>
                      <wp:positionV relativeFrom="paragraph">
                        <wp:posOffset>248920</wp:posOffset>
                      </wp:positionV>
                      <wp:extent cx="6257925" cy="0"/>
                      <wp:effectExtent l="0" t="0" r="9525" b="19050"/>
                      <wp:wrapNone/>
                      <wp:docPr id="298" name="Прямая соединительная линия 298"/>
                      <wp:cNvGraphicFramePr/>
                      <a:graphic xmlns:a="http://schemas.openxmlformats.org/drawingml/2006/main">
                        <a:graphicData uri="http://schemas.microsoft.com/office/word/2010/wordprocessingShape">
                          <wps:wsp>
                            <wps:cNvCnPr/>
                            <wps:spPr>
                              <a:xfrm>
                                <a:off x="0" y="0"/>
                                <a:ext cx="6257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98"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5.65pt,19.6pt" to="487.1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" strokecolor="black [3213]"/>
                  </w:pict>
                </mc:Fallback>
              </mc:AlternateContent>
            </w:r>
            <w:r w:rsidR="00837898">
              <w:t>2</w:t>
            </w:r>
          </w:p>
        </w:tc>
        <w:tc>
          <w:tcPr>
            <w:tcW w:w="657" w:type="dxa"/>
            <w:tcBorders>
              <w:bottom w:val="nil"/>
            </w:tcBorders>
          </w:tcPr>
          <w:p w:rsidR="00837898" w:rsidRDefault="00837898" w:rsidP="001A5E02">
            <w:pPr>
              <w:spacing w:line="360" w:lineRule="auto"/>
            </w:pPr>
            <w:r>
              <w:t>1</w:t>
            </w:r>
          </w:p>
        </w:tc>
        <w:tc>
          <w:tcPr>
            <w:tcW w:w="656" w:type="dxa"/>
            <w:tcBorders>
              <w:bottom w:val="nil"/>
            </w:tcBorders>
          </w:tcPr>
          <w:p w:rsidR="00837898" w:rsidRDefault="00595B03" w:rsidP="001A5E02">
            <w:pPr>
              <w:spacing w:line="360" w:lineRule="auto"/>
            </w:pPr>
            <w:r>
              <w:t>2</w:t>
            </w:r>
          </w:p>
        </w:tc>
        <w:tc>
          <w:tcPr>
            <w:tcW w:w="656" w:type="dxa"/>
            <w:tcBorders>
              <w:bottom w:val="nil"/>
            </w:tcBorders>
          </w:tcPr>
          <w:p w:rsidR="00837898" w:rsidRDefault="00837898" w:rsidP="001A5E02">
            <w:pPr>
              <w:spacing w:line="360" w:lineRule="auto"/>
            </w:pPr>
            <w:r>
              <w:t>2</w:t>
            </w:r>
          </w:p>
        </w:tc>
        <w:tc>
          <w:tcPr>
            <w:tcW w:w="656" w:type="dxa"/>
            <w:tcBorders>
              <w:bottom w:val="nil"/>
            </w:tcBorders>
          </w:tcPr>
          <w:p w:rsidR="00837898" w:rsidRDefault="00595B03" w:rsidP="001A5E02">
            <w:pPr>
              <w:spacing w:line="360" w:lineRule="auto"/>
            </w:pPr>
            <w:r>
              <w:t>2</w:t>
            </w:r>
          </w:p>
        </w:tc>
        <w:tc>
          <w:tcPr>
            <w:tcW w:w="656" w:type="dxa"/>
            <w:tcBorders>
              <w:bottom w:val="nil"/>
            </w:tcBorders>
          </w:tcPr>
          <w:p w:rsidR="00837898" w:rsidRDefault="008D7F99" w:rsidP="001A5E02">
            <w:pPr>
              <w:spacing w:line="360" w:lineRule="auto"/>
            </w:pPr>
            <w:r>
              <w:t>2</w:t>
            </w:r>
          </w:p>
        </w:tc>
        <w:tc>
          <w:tcPr>
            <w:tcW w:w="656" w:type="dxa"/>
            <w:tcBorders>
              <w:bottom w:val="nil"/>
            </w:tcBorders>
          </w:tcPr>
          <w:p w:rsidR="00837898" w:rsidRDefault="00837898" w:rsidP="001A5E02">
            <w:pPr>
              <w:spacing w:line="360" w:lineRule="auto"/>
            </w:pPr>
            <w:r>
              <w:t>1</w:t>
            </w:r>
          </w:p>
        </w:tc>
        <w:tc>
          <w:tcPr>
            <w:tcW w:w="656" w:type="dxa"/>
            <w:tcBorders>
              <w:bottom w:val="nil"/>
            </w:tcBorders>
          </w:tcPr>
          <w:p w:rsidR="00837898" w:rsidRDefault="00595B03" w:rsidP="001A5E02">
            <w:pPr>
              <w:spacing w:line="360" w:lineRule="auto"/>
            </w:pPr>
            <w:r>
              <w:t>2</w:t>
            </w:r>
          </w:p>
        </w:tc>
        <w:tc>
          <w:tcPr>
            <w:tcW w:w="656" w:type="dxa"/>
            <w:tcBorders>
              <w:bottom w:val="nil"/>
            </w:tcBorders>
          </w:tcPr>
          <w:p w:rsidR="00837898" w:rsidRDefault="00595B03" w:rsidP="001A5E02">
            <w:pPr>
              <w:spacing w:line="360" w:lineRule="auto"/>
            </w:pPr>
            <w:r>
              <w:t>2</w:t>
            </w:r>
          </w:p>
        </w:tc>
        <w:tc>
          <w:tcPr>
            <w:tcW w:w="656" w:type="dxa"/>
            <w:tcBorders>
              <w:bottom w:val="nil"/>
            </w:tcBorders>
          </w:tcPr>
          <w:p w:rsidR="00837898" w:rsidRDefault="00837898" w:rsidP="001A5E02">
            <w:pPr>
              <w:spacing w:line="360" w:lineRule="auto"/>
            </w:pPr>
            <w:r>
              <w:t>2</w:t>
            </w:r>
          </w:p>
        </w:tc>
        <w:tc>
          <w:tcPr>
            <w:tcW w:w="622" w:type="dxa"/>
            <w:tcBorders>
              <w:bottom w:val="nil"/>
            </w:tcBorders>
          </w:tcPr>
          <w:p w:rsidR="00837898" w:rsidRDefault="008D7F99" w:rsidP="001A5E02">
            <w:pPr>
              <w:spacing w:line="360" w:lineRule="auto"/>
            </w:pPr>
            <w:r>
              <w:t>2</w:t>
            </w:r>
          </w:p>
        </w:tc>
        <w:tc>
          <w:tcPr>
            <w:tcW w:w="622" w:type="dxa"/>
            <w:tcBorders>
              <w:bottom w:val="nil"/>
            </w:tcBorders>
          </w:tcPr>
          <w:p w:rsidR="00837898" w:rsidRDefault="00837898" w:rsidP="001A5E02">
            <w:pPr>
              <w:spacing w:line="360" w:lineRule="auto"/>
            </w:pPr>
            <w:r>
              <w:t>1</w:t>
            </w:r>
          </w:p>
        </w:tc>
        <w:tc>
          <w:tcPr>
            <w:tcW w:w="622" w:type="dxa"/>
            <w:tcBorders>
              <w:bottom w:val="nil"/>
            </w:tcBorders>
          </w:tcPr>
          <w:p w:rsidR="00837898" w:rsidRDefault="00595B03" w:rsidP="001A5E02">
            <w:pPr>
              <w:spacing w:line="360" w:lineRule="auto"/>
            </w:pPr>
            <w:r>
              <w:t>2</w:t>
            </w:r>
          </w:p>
        </w:tc>
      </w:tr>
      <w:tr w:rsidR="00552EFB" w:rsidTr="00552EFB">
        <w:tc>
          <w:tcPr>
            <w:tcW w:w="9854" w:type="dxa"/>
            <w:gridSpan w:val="13"/>
            <w:tcBorders>
              <w:top w:val="nil"/>
              <w:left w:val="nil"/>
              <w:right w:val="nil"/>
            </w:tcBorders>
          </w:tcPr>
          <w:p w:rsidR="00552EFB" w:rsidRPr="00552EFB" w:rsidRDefault="00552EFB" w:rsidP="00552EFB">
            <w:pPr>
              <w:spacing w:line="360" w:lineRule="auto"/>
              <w:jc w:val="right"/>
            </w:pPr>
            <w:r>
              <w:lastRenderedPageBreak/>
              <w:t>Продолжение таблицы 4</w:t>
            </w:r>
          </w:p>
        </w:tc>
      </w:tr>
      <w:tr w:rsidR="006A3015" w:rsidTr="00552EFB">
        <w:tc>
          <w:tcPr>
            <w:tcW w:w="2083" w:type="dxa"/>
          </w:tcPr>
          <w:p w:rsidR="00837898" w:rsidRDefault="00837898" w:rsidP="001A5E02">
            <w:pPr>
              <w:spacing w:line="360" w:lineRule="auto"/>
            </w:pPr>
            <w:r>
              <w:t>3</w:t>
            </w:r>
          </w:p>
        </w:tc>
        <w:tc>
          <w:tcPr>
            <w:tcW w:w="657" w:type="dxa"/>
          </w:tcPr>
          <w:p w:rsidR="00837898" w:rsidRDefault="00D27027" w:rsidP="001A5E02">
            <w:pPr>
              <w:spacing w:line="360" w:lineRule="auto"/>
            </w:pPr>
            <w:r>
              <w:t>3</w:t>
            </w:r>
          </w:p>
        </w:tc>
        <w:tc>
          <w:tcPr>
            <w:tcW w:w="656" w:type="dxa"/>
          </w:tcPr>
          <w:p w:rsidR="00837898" w:rsidRDefault="00D27027" w:rsidP="001A5E02">
            <w:pPr>
              <w:spacing w:line="360" w:lineRule="auto"/>
            </w:pPr>
            <w:r>
              <w:t>2</w:t>
            </w:r>
          </w:p>
        </w:tc>
        <w:tc>
          <w:tcPr>
            <w:tcW w:w="656" w:type="dxa"/>
          </w:tcPr>
          <w:p w:rsidR="00837898" w:rsidRDefault="00D27027" w:rsidP="001A5E02">
            <w:pPr>
              <w:spacing w:line="360" w:lineRule="auto"/>
            </w:pPr>
            <w:r>
              <w:t>3</w:t>
            </w:r>
          </w:p>
        </w:tc>
        <w:tc>
          <w:tcPr>
            <w:tcW w:w="656" w:type="dxa"/>
          </w:tcPr>
          <w:p w:rsidR="00837898" w:rsidRDefault="00D27027" w:rsidP="001A5E02">
            <w:pPr>
              <w:spacing w:line="360" w:lineRule="auto"/>
            </w:pPr>
            <w:r>
              <w:t>3</w:t>
            </w:r>
          </w:p>
        </w:tc>
        <w:tc>
          <w:tcPr>
            <w:tcW w:w="656" w:type="dxa"/>
          </w:tcPr>
          <w:p w:rsidR="00837898" w:rsidRDefault="00D27027" w:rsidP="001A5E02">
            <w:pPr>
              <w:spacing w:line="360" w:lineRule="auto"/>
            </w:pPr>
            <w:r>
              <w:t>3</w:t>
            </w:r>
          </w:p>
        </w:tc>
        <w:tc>
          <w:tcPr>
            <w:tcW w:w="656" w:type="dxa"/>
          </w:tcPr>
          <w:p w:rsidR="00837898" w:rsidRDefault="00D27027" w:rsidP="001A5E02">
            <w:pPr>
              <w:spacing w:line="360" w:lineRule="auto"/>
            </w:pPr>
            <w:r>
              <w:t>3</w:t>
            </w:r>
          </w:p>
        </w:tc>
        <w:tc>
          <w:tcPr>
            <w:tcW w:w="656" w:type="dxa"/>
          </w:tcPr>
          <w:p w:rsidR="00837898" w:rsidRDefault="00D27027" w:rsidP="001A5E02">
            <w:pPr>
              <w:spacing w:line="360" w:lineRule="auto"/>
            </w:pPr>
            <w:r>
              <w:t>2</w:t>
            </w:r>
          </w:p>
        </w:tc>
        <w:tc>
          <w:tcPr>
            <w:tcW w:w="656" w:type="dxa"/>
          </w:tcPr>
          <w:p w:rsidR="00837898" w:rsidRDefault="00D27027" w:rsidP="001A5E02">
            <w:pPr>
              <w:spacing w:line="360" w:lineRule="auto"/>
            </w:pPr>
            <w:r>
              <w:t>2</w:t>
            </w:r>
          </w:p>
        </w:tc>
        <w:tc>
          <w:tcPr>
            <w:tcW w:w="656" w:type="dxa"/>
          </w:tcPr>
          <w:p w:rsidR="00837898" w:rsidRDefault="00D27027" w:rsidP="001A5E02">
            <w:pPr>
              <w:spacing w:line="360" w:lineRule="auto"/>
            </w:pPr>
            <w:r>
              <w:t>3</w:t>
            </w:r>
          </w:p>
        </w:tc>
        <w:tc>
          <w:tcPr>
            <w:tcW w:w="622" w:type="dxa"/>
          </w:tcPr>
          <w:p w:rsidR="00837898" w:rsidRDefault="00D27027" w:rsidP="001A5E02">
            <w:pPr>
              <w:spacing w:line="360" w:lineRule="auto"/>
            </w:pPr>
            <w:r>
              <w:t>3</w:t>
            </w:r>
          </w:p>
        </w:tc>
        <w:tc>
          <w:tcPr>
            <w:tcW w:w="622" w:type="dxa"/>
          </w:tcPr>
          <w:p w:rsidR="00837898" w:rsidRDefault="00CE3C4F" w:rsidP="001A5E02">
            <w:pPr>
              <w:spacing w:line="360" w:lineRule="auto"/>
            </w:pPr>
            <w:r>
              <w:t>2</w:t>
            </w:r>
          </w:p>
        </w:tc>
        <w:tc>
          <w:tcPr>
            <w:tcW w:w="622" w:type="dxa"/>
          </w:tcPr>
          <w:p w:rsidR="00837898" w:rsidRDefault="00D27027" w:rsidP="001A5E02">
            <w:pPr>
              <w:spacing w:line="360" w:lineRule="auto"/>
            </w:pPr>
            <w:r>
              <w:t>3</w:t>
            </w:r>
          </w:p>
        </w:tc>
      </w:tr>
      <w:tr w:rsidR="006A3015" w:rsidTr="00552EFB">
        <w:tc>
          <w:tcPr>
            <w:tcW w:w="2083" w:type="dxa"/>
          </w:tcPr>
          <w:p w:rsidR="00837898" w:rsidRDefault="00837898" w:rsidP="001A5E02">
            <w:pPr>
              <w:spacing w:line="360" w:lineRule="auto"/>
            </w:pPr>
            <w:r>
              <w:t>4</w:t>
            </w:r>
          </w:p>
        </w:tc>
        <w:tc>
          <w:tcPr>
            <w:tcW w:w="657" w:type="dxa"/>
          </w:tcPr>
          <w:p w:rsidR="00837898" w:rsidRDefault="00504462" w:rsidP="001A5E02">
            <w:pPr>
              <w:spacing w:line="360" w:lineRule="auto"/>
            </w:pPr>
            <w:r>
              <w:t>1</w:t>
            </w:r>
          </w:p>
        </w:tc>
        <w:tc>
          <w:tcPr>
            <w:tcW w:w="656" w:type="dxa"/>
          </w:tcPr>
          <w:p w:rsidR="00837898" w:rsidRDefault="00504462" w:rsidP="001A5E02">
            <w:pPr>
              <w:spacing w:line="360" w:lineRule="auto"/>
            </w:pPr>
            <w:r>
              <w:t>2</w:t>
            </w:r>
          </w:p>
        </w:tc>
        <w:tc>
          <w:tcPr>
            <w:tcW w:w="656" w:type="dxa"/>
          </w:tcPr>
          <w:p w:rsidR="00837898" w:rsidRDefault="00504462" w:rsidP="001A5E02">
            <w:pPr>
              <w:spacing w:line="360" w:lineRule="auto"/>
            </w:pPr>
            <w:r>
              <w:t>2</w:t>
            </w:r>
          </w:p>
        </w:tc>
        <w:tc>
          <w:tcPr>
            <w:tcW w:w="656" w:type="dxa"/>
          </w:tcPr>
          <w:p w:rsidR="00837898" w:rsidRDefault="00504462" w:rsidP="001A5E02">
            <w:pPr>
              <w:spacing w:line="360" w:lineRule="auto"/>
            </w:pPr>
            <w:r>
              <w:t>1</w:t>
            </w:r>
          </w:p>
        </w:tc>
        <w:tc>
          <w:tcPr>
            <w:tcW w:w="656" w:type="dxa"/>
          </w:tcPr>
          <w:p w:rsidR="00837898" w:rsidRDefault="00504462" w:rsidP="001A5E02">
            <w:pPr>
              <w:spacing w:line="360" w:lineRule="auto"/>
            </w:pPr>
            <w:r>
              <w:t>2</w:t>
            </w:r>
          </w:p>
        </w:tc>
        <w:tc>
          <w:tcPr>
            <w:tcW w:w="656" w:type="dxa"/>
          </w:tcPr>
          <w:p w:rsidR="00837898" w:rsidRDefault="00504462" w:rsidP="001A5E02">
            <w:pPr>
              <w:spacing w:line="360" w:lineRule="auto"/>
            </w:pPr>
            <w:r>
              <w:t>1</w:t>
            </w:r>
          </w:p>
        </w:tc>
        <w:tc>
          <w:tcPr>
            <w:tcW w:w="656" w:type="dxa"/>
          </w:tcPr>
          <w:p w:rsidR="00837898" w:rsidRDefault="00504462" w:rsidP="001A5E02">
            <w:pPr>
              <w:spacing w:line="360" w:lineRule="auto"/>
            </w:pPr>
            <w:r>
              <w:t>1</w:t>
            </w:r>
          </w:p>
        </w:tc>
        <w:tc>
          <w:tcPr>
            <w:tcW w:w="656" w:type="dxa"/>
          </w:tcPr>
          <w:p w:rsidR="00837898" w:rsidRDefault="00504462" w:rsidP="001A5E02">
            <w:pPr>
              <w:spacing w:line="360" w:lineRule="auto"/>
            </w:pPr>
            <w:r>
              <w:t>1</w:t>
            </w:r>
          </w:p>
        </w:tc>
        <w:tc>
          <w:tcPr>
            <w:tcW w:w="656" w:type="dxa"/>
          </w:tcPr>
          <w:p w:rsidR="00837898" w:rsidRDefault="00504462" w:rsidP="001A5E02">
            <w:pPr>
              <w:spacing w:line="360" w:lineRule="auto"/>
            </w:pPr>
            <w:r>
              <w:t>3</w:t>
            </w:r>
          </w:p>
        </w:tc>
        <w:tc>
          <w:tcPr>
            <w:tcW w:w="622" w:type="dxa"/>
          </w:tcPr>
          <w:p w:rsidR="00837898" w:rsidRDefault="00504462" w:rsidP="001A5E02">
            <w:pPr>
              <w:spacing w:line="360" w:lineRule="auto"/>
            </w:pPr>
            <w:r>
              <w:t>2</w:t>
            </w:r>
          </w:p>
        </w:tc>
        <w:tc>
          <w:tcPr>
            <w:tcW w:w="622" w:type="dxa"/>
          </w:tcPr>
          <w:p w:rsidR="00837898" w:rsidRDefault="00504462" w:rsidP="001A5E02">
            <w:pPr>
              <w:spacing w:line="360" w:lineRule="auto"/>
            </w:pPr>
            <w:r>
              <w:t>1</w:t>
            </w:r>
          </w:p>
        </w:tc>
        <w:tc>
          <w:tcPr>
            <w:tcW w:w="622" w:type="dxa"/>
          </w:tcPr>
          <w:p w:rsidR="00837898" w:rsidRDefault="00504462" w:rsidP="001A5E02">
            <w:pPr>
              <w:spacing w:line="360" w:lineRule="auto"/>
            </w:pPr>
            <w:r>
              <w:t>3</w:t>
            </w:r>
          </w:p>
        </w:tc>
      </w:tr>
      <w:tr w:rsidR="006A3015" w:rsidTr="00552EFB">
        <w:tc>
          <w:tcPr>
            <w:tcW w:w="2083" w:type="dxa"/>
          </w:tcPr>
          <w:p w:rsidR="00837898" w:rsidRDefault="00837898" w:rsidP="001A5E02">
            <w:pPr>
              <w:spacing w:line="360" w:lineRule="auto"/>
            </w:pPr>
            <w:r>
              <w:t>5</w:t>
            </w:r>
          </w:p>
        </w:tc>
        <w:tc>
          <w:tcPr>
            <w:tcW w:w="657" w:type="dxa"/>
          </w:tcPr>
          <w:p w:rsidR="00837898" w:rsidRDefault="00504462" w:rsidP="001A5E02">
            <w:pPr>
              <w:spacing w:line="360" w:lineRule="auto"/>
            </w:pPr>
            <w:r>
              <w:t>2</w:t>
            </w:r>
          </w:p>
        </w:tc>
        <w:tc>
          <w:tcPr>
            <w:tcW w:w="656" w:type="dxa"/>
          </w:tcPr>
          <w:p w:rsidR="00837898" w:rsidRDefault="00504462" w:rsidP="001A5E02">
            <w:pPr>
              <w:spacing w:line="360" w:lineRule="auto"/>
            </w:pPr>
            <w:r>
              <w:t>2</w:t>
            </w:r>
          </w:p>
        </w:tc>
        <w:tc>
          <w:tcPr>
            <w:tcW w:w="656" w:type="dxa"/>
          </w:tcPr>
          <w:p w:rsidR="00837898" w:rsidRDefault="00504462" w:rsidP="001A5E02">
            <w:pPr>
              <w:spacing w:line="360" w:lineRule="auto"/>
            </w:pPr>
            <w:r>
              <w:t>2</w:t>
            </w:r>
          </w:p>
        </w:tc>
        <w:tc>
          <w:tcPr>
            <w:tcW w:w="656" w:type="dxa"/>
          </w:tcPr>
          <w:p w:rsidR="00837898" w:rsidRDefault="00504462" w:rsidP="001A5E02">
            <w:pPr>
              <w:spacing w:line="360" w:lineRule="auto"/>
            </w:pPr>
            <w:r>
              <w:t>3</w:t>
            </w:r>
          </w:p>
        </w:tc>
        <w:tc>
          <w:tcPr>
            <w:tcW w:w="656" w:type="dxa"/>
          </w:tcPr>
          <w:p w:rsidR="00837898" w:rsidRDefault="00504462" w:rsidP="001A5E02">
            <w:pPr>
              <w:spacing w:line="360" w:lineRule="auto"/>
            </w:pPr>
            <w:r>
              <w:t>3</w:t>
            </w:r>
          </w:p>
        </w:tc>
        <w:tc>
          <w:tcPr>
            <w:tcW w:w="656" w:type="dxa"/>
          </w:tcPr>
          <w:p w:rsidR="00837898" w:rsidRDefault="00504462" w:rsidP="001A5E02">
            <w:pPr>
              <w:spacing w:line="360" w:lineRule="auto"/>
            </w:pPr>
            <w:r>
              <w:t>2</w:t>
            </w:r>
          </w:p>
        </w:tc>
        <w:tc>
          <w:tcPr>
            <w:tcW w:w="656" w:type="dxa"/>
          </w:tcPr>
          <w:p w:rsidR="00837898" w:rsidRDefault="00504462" w:rsidP="001A5E02">
            <w:pPr>
              <w:spacing w:line="360" w:lineRule="auto"/>
            </w:pPr>
            <w:r>
              <w:t>2</w:t>
            </w:r>
          </w:p>
        </w:tc>
        <w:tc>
          <w:tcPr>
            <w:tcW w:w="656" w:type="dxa"/>
          </w:tcPr>
          <w:p w:rsidR="00837898" w:rsidRDefault="00504462" w:rsidP="001A5E02">
            <w:pPr>
              <w:spacing w:line="360" w:lineRule="auto"/>
            </w:pPr>
            <w:r>
              <w:t>2</w:t>
            </w:r>
          </w:p>
        </w:tc>
        <w:tc>
          <w:tcPr>
            <w:tcW w:w="656" w:type="dxa"/>
          </w:tcPr>
          <w:p w:rsidR="00837898" w:rsidRDefault="00504462" w:rsidP="001A5E02">
            <w:pPr>
              <w:spacing w:line="360" w:lineRule="auto"/>
            </w:pPr>
            <w:r>
              <w:t>3</w:t>
            </w:r>
          </w:p>
        </w:tc>
        <w:tc>
          <w:tcPr>
            <w:tcW w:w="622" w:type="dxa"/>
          </w:tcPr>
          <w:p w:rsidR="00837898" w:rsidRDefault="00504462" w:rsidP="001A5E02">
            <w:pPr>
              <w:spacing w:line="360" w:lineRule="auto"/>
            </w:pPr>
            <w:r>
              <w:t>3</w:t>
            </w:r>
          </w:p>
        </w:tc>
        <w:tc>
          <w:tcPr>
            <w:tcW w:w="622" w:type="dxa"/>
          </w:tcPr>
          <w:p w:rsidR="00837898" w:rsidRDefault="00504462" w:rsidP="001A5E02">
            <w:pPr>
              <w:spacing w:line="360" w:lineRule="auto"/>
            </w:pPr>
            <w:r>
              <w:t>1</w:t>
            </w:r>
          </w:p>
        </w:tc>
        <w:tc>
          <w:tcPr>
            <w:tcW w:w="622" w:type="dxa"/>
          </w:tcPr>
          <w:p w:rsidR="00837898" w:rsidRDefault="00504462" w:rsidP="001A5E02">
            <w:pPr>
              <w:spacing w:line="360" w:lineRule="auto"/>
            </w:pPr>
            <w:r>
              <w:t>2</w:t>
            </w:r>
          </w:p>
        </w:tc>
      </w:tr>
      <w:tr w:rsidR="006A3015" w:rsidTr="00552EFB">
        <w:tc>
          <w:tcPr>
            <w:tcW w:w="2083" w:type="dxa"/>
          </w:tcPr>
          <w:p w:rsidR="00837898" w:rsidRDefault="00837898" w:rsidP="001A5E02">
            <w:pPr>
              <w:spacing w:line="360" w:lineRule="auto"/>
            </w:pPr>
            <w:r>
              <w:t>6</w:t>
            </w:r>
          </w:p>
        </w:tc>
        <w:tc>
          <w:tcPr>
            <w:tcW w:w="657" w:type="dxa"/>
          </w:tcPr>
          <w:p w:rsidR="00837898" w:rsidRDefault="0075649A" w:rsidP="001A5E02">
            <w:pPr>
              <w:spacing w:line="360" w:lineRule="auto"/>
            </w:pPr>
            <w:r>
              <w:t>1</w:t>
            </w:r>
          </w:p>
        </w:tc>
        <w:tc>
          <w:tcPr>
            <w:tcW w:w="656" w:type="dxa"/>
          </w:tcPr>
          <w:p w:rsidR="00837898" w:rsidRDefault="0075649A" w:rsidP="001A5E02">
            <w:pPr>
              <w:spacing w:line="360" w:lineRule="auto"/>
            </w:pPr>
            <w:r>
              <w:t>2</w:t>
            </w:r>
          </w:p>
        </w:tc>
        <w:tc>
          <w:tcPr>
            <w:tcW w:w="656" w:type="dxa"/>
          </w:tcPr>
          <w:p w:rsidR="00837898" w:rsidRDefault="0075649A" w:rsidP="001A5E02">
            <w:pPr>
              <w:spacing w:line="360" w:lineRule="auto"/>
            </w:pPr>
            <w:r>
              <w:t>2</w:t>
            </w:r>
          </w:p>
        </w:tc>
        <w:tc>
          <w:tcPr>
            <w:tcW w:w="656" w:type="dxa"/>
          </w:tcPr>
          <w:p w:rsidR="00837898" w:rsidRDefault="0075649A" w:rsidP="001A5E02">
            <w:pPr>
              <w:spacing w:line="360" w:lineRule="auto"/>
            </w:pPr>
            <w:r>
              <w:t>2</w:t>
            </w:r>
          </w:p>
        </w:tc>
        <w:tc>
          <w:tcPr>
            <w:tcW w:w="656" w:type="dxa"/>
          </w:tcPr>
          <w:p w:rsidR="00837898" w:rsidRDefault="0075649A" w:rsidP="001A5E02">
            <w:pPr>
              <w:spacing w:line="360" w:lineRule="auto"/>
            </w:pPr>
            <w:r>
              <w:t>2</w:t>
            </w:r>
          </w:p>
        </w:tc>
        <w:tc>
          <w:tcPr>
            <w:tcW w:w="656" w:type="dxa"/>
          </w:tcPr>
          <w:p w:rsidR="00837898" w:rsidRDefault="0075649A" w:rsidP="001A5E02">
            <w:pPr>
              <w:spacing w:line="360" w:lineRule="auto"/>
            </w:pPr>
            <w:r>
              <w:t>1</w:t>
            </w:r>
          </w:p>
        </w:tc>
        <w:tc>
          <w:tcPr>
            <w:tcW w:w="656" w:type="dxa"/>
          </w:tcPr>
          <w:p w:rsidR="00837898" w:rsidRDefault="0075649A" w:rsidP="001A5E02">
            <w:pPr>
              <w:spacing w:line="360" w:lineRule="auto"/>
            </w:pPr>
            <w:r>
              <w:t>1</w:t>
            </w:r>
          </w:p>
        </w:tc>
        <w:tc>
          <w:tcPr>
            <w:tcW w:w="656" w:type="dxa"/>
          </w:tcPr>
          <w:p w:rsidR="00837898" w:rsidRDefault="0075649A" w:rsidP="001A5E02">
            <w:pPr>
              <w:spacing w:line="360" w:lineRule="auto"/>
            </w:pPr>
            <w:r>
              <w:t>1</w:t>
            </w:r>
          </w:p>
        </w:tc>
        <w:tc>
          <w:tcPr>
            <w:tcW w:w="656" w:type="dxa"/>
          </w:tcPr>
          <w:p w:rsidR="00837898" w:rsidRDefault="0075649A" w:rsidP="001A5E02">
            <w:pPr>
              <w:spacing w:line="360" w:lineRule="auto"/>
            </w:pPr>
            <w:r>
              <w:t>2</w:t>
            </w:r>
          </w:p>
        </w:tc>
        <w:tc>
          <w:tcPr>
            <w:tcW w:w="622" w:type="dxa"/>
          </w:tcPr>
          <w:p w:rsidR="00837898" w:rsidRDefault="0075649A" w:rsidP="001A5E02">
            <w:pPr>
              <w:spacing w:line="360" w:lineRule="auto"/>
            </w:pPr>
            <w:r>
              <w:t>1</w:t>
            </w:r>
          </w:p>
        </w:tc>
        <w:tc>
          <w:tcPr>
            <w:tcW w:w="622" w:type="dxa"/>
          </w:tcPr>
          <w:p w:rsidR="00837898" w:rsidRDefault="0075649A" w:rsidP="001A5E02">
            <w:pPr>
              <w:spacing w:line="360" w:lineRule="auto"/>
            </w:pPr>
            <w:r>
              <w:t>1</w:t>
            </w:r>
          </w:p>
        </w:tc>
        <w:tc>
          <w:tcPr>
            <w:tcW w:w="622" w:type="dxa"/>
          </w:tcPr>
          <w:p w:rsidR="00837898" w:rsidRDefault="0075649A" w:rsidP="001A5E02">
            <w:pPr>
              <w:spacing w:line="360" w:lineRule="auto"/>
            </w:pPr>
            <w:r>
              <w:t>2</w:t>
            </w:r>
          </w:p>
        </w:tc>
      </w:tr>
      <w:tr w:rsidR="006A3015" w:rsidTr="00552EFB">
        <w:tc>
          <w:tcPr>
            <w:tcW w:w="2083" w:type="dxa"/>
          </w:tcPr>
          <w:p w:rsidR="00837898" w:rsidRDefault="00837898" w:rsidP="001A5E02">
            <w:pPr>
              <w:spacing w:line="360" w:lineRule="auto"/>
            </w:pPr>
            <w:r>
              <w:t>7</w:t>
            </w:r>
          </w:p>
        </w:tc>
        <w:tc>
          <w:tcPr>
            <w:tcW w:w="657" w:type="dxa"/>
          </w:tcPr>
          <w:p w:rsidR="00837898" w:rsidRDefault="0075649A" w:rsidP="001A5E02">
            <w:pPr>
              <w:spacing w:line="360" w:lineRule="auto"/>
            </w:pPr>
            <w:r>
              <w:t>1</w:t>
            </w:r>
          </w:p>
        </w:tc>
        <w:tc>
          <w:tcPr>
            <w:tcW w:w="656" w:type="dxa"/>
          </w:tcPr>
          <w:p w:rsidR="00837898" w:rsidRDefault="0075649A" w:rsidP="001A5E02">
            <w:pPr>
              <w:spacing w:line="360" w:lineRule="auto"/>
            </w:pPr>
            <w:r>
              <w:t>1</w:t>
            </w:r>
          </w:p>
        </w:tc>
        <w:tc>
          <w:tcPr>
            <w:tcW w:w="656" w:type="dxa"/>
          </w:tcPr>
          <w:p w:rsidR="00837898" w:rsidRDefault="0075649A" w:rsidP="001A5E02">
            <w:pPr>
              <w:spacing w:line="360" w:lineRule="auto"/>
            </w:pPr>
            <w:r>
              <w:t>1</w:t>
            </w:r>
          </w:p>
        </w:tc>
        <w:tc>
          <w:tcPr>
            <w:tcW w:w="656" w:type="dxa"/>
          </w:tcPr>
          <w:p w:rsidR="00837898" w:rsidRDefault="0075649A" w:rsidP="001A5E02">
            <w:pPr>
              <w:spacing w:line="360" w:lineRule="auto"/>
            </w:pPr>
            <w:r>
              <w:t>2</w:t>
            </w:r>
          </w:p>
        </w:tc>
        <w:tc>
          <w:tcPr>
            <w:tcW w:w="656" w:type="dxa"/>
          </w:tcPr>
          <w:p w:rsidR="00837898" w:rsidRDefault="0075649A" w:rsidP="001A5E02">
            <w:pPr>
              <w:spacing w:line="360" w:lineRule="auto"/>
            </w:pPr>
            <w:r>
              <w:t>2</w:t>
            </w:r>
          </w:p>
        </w:tc>
        <w:tc>
          <w:tcPr>
            <w:tcW w:w="656" w:type="dxa"/>
          </w:tcPr>
          <w:p w:rsidR="00837898" w:rsidRDefault="0075649A" w:rsidP="001A5E02">
            <w:pPr>
              <w:spacing w:line="360" w:lineRule="auto"/>
            </w:pPr>
            <w:r>
              <w:t>2</w:t>
            </w:r>
          </w:p>
        </w:tc>
        <w:tc>
          <w:tcPr>
            <w:tcW w:w="656" w:type="dxa"/>
          </w:tcPr>
          <w:p w:rsidR="00837898" w:rsidRDefault="0075649A" w:rsidP="001A5E02">
            <w:pPr>
              <w:spacing w:line="360" w:lineRule="auto"/>
            </w:pPr>
            <w:r>
              <w:t>1</w:t>
            </w:r>
          </w:p>
        </w:tc>
        <w:tc>
          <w:tcPr>
            <w:tcW w:w="656" w:type="dxa"/>
          </w:tcPr>
          <w:p w:rsidR="00837898" w:rsidRDefault="0075649A" w:rsidP="001A5E02">
            <w:pPr>
              <w:spacing w:line="360" w:lineRule="auto"/>
            </w:pPr>
            <w:r>
              <w:t>2</w:t>
            </w:r>
          </w:p>
        </w:tc>
        <w:tc>
          <w:tcPr>
            <w:tcW w:w="656" w:type="dxa"/>
          </w:tcPr>
          <w:p w:rsidR="00837898" w:rsidRDefault="0075649A" w:rsidP="001A5E02">
            <w:pPr>
              <w:spacing w:line="360" w:lineRule="auto"/>
            </w:pPr>
            <w:r>
              <w:t>2</w:t>
            </w:r>
          </w:p>
        </w:tc>
        <w:tc>
          <w:tcPr>
            <w:tcW w:w="622" w:type="dxa"/>
          </w:tcPr>
          <w:p w:rsidR="00837898" w:rsidRDefault="0075649A" w:rsidP="001A5E02">
            <w:pPr>
              <w:spacing w:line="360" w:lineRule="auto"/>
            </w:pPr>
            <w:r>
              <w:t>1</w:t>
            </w:r>
          </w:p>
        </w:tc>
        <w:tc>
          <w:tcPr>
            <w:tcW w:w="622" w:type="dxa"/>
          </w:tcPr>
          <w:p w:rsidR="00837898" w:rsidRDefault="0075649A" w:rsidP="001A5E02">
            <w:pPr>
              <w:spacing w:line="360" w:lineRule="auto"/>
            </w:pPr>
            <w:r>
              <w:t>1</w:t>
            </w:r>
          </w:p>
        </w:tc>
        <w:tc>
          <w:tcPr>
            <w:tcW w:w="622" w:type="dxa"/>
          </w:tcPr>
          <w:p w:rsidR="00837898" w:rsidRDefault="0075649A" w:rsidP="001A5E02">
            <w:pPr>
              <w:spacing w:line="360" w:lineRule="auto"/>
            </w:pPr>
            <w:r>
              <w:t>1</w:t>
            </w:r>
          </w:p>
        </w:tc>
      </w:tr>
      <w:tr w:rsidR="006A3015" w:rsidTr="00552EFB">
        <w:tc>
          <w:tcPr>
            <w:tcW w:w="2083" w:type="dxa"/>
          </w:tcPr>
          <w:p w:rsidR="00837898" w:rsidRDefault="00837898" w:rsidP="001A5E02">
            <w:pPr>
              <w:spacing w:line="360" w:lineRule="auto"/>
            </w:pPr>
            <w:r>
              <w:t>8</w:t>
            </w:r>
          </w:p>
        </w:tc>
        <w:tc>
          <w:tcPr>
            <w:tcW w:w="657" w:type="dxa"/>
          </w:tcPr>
          <w:p w:rsidR="00837898" w:rsidRDefault="0075649A" w:rsidP="001A5E02">
            <w:pPr>
              <w:spacing w:line="360" w:lineRule="auto"/>
            </w:pPr>
            <w:r>
              <w:t>2</w:t>
            </w:r>
          </w:p>
        </w:tc>
        <w:tc>
          <w:tcPr>
            <w:tcW w:w="656" w:type="dxa"/>
          </w:tcPr>
          <w:p w:rsidR="00837898" w:rsidRDefault="00E13406" w:rsidP="001A5E02">
            <w:pPr>
              <w:spacing w:line="360" w:lineRule="auto"/>
            </w:pPr>
            <w:r>
              <w:t>3</w:t>
            </w:r>
          </w:p>
        </w:tc>
        <w:tc>
          <w:tcPr>
            <w:tcW w:w="656" w:type="dxa"/>
          </w:tcPr>
          <w:p w:rsidR="00837898" w:rsidRDefault="0075649A" w:rsidP="001A5E02">
            <w:pPr>
              <w:spacing w:line="360" w:lineRule="auto"/>
            </w:pPr>
            <w:r>
              <w:t>2</w:t>
            </w:r>
          </w:p>
        </w:tc>
        <w:tc>
          <w:tcPr>
            <w:tcW w:w="656" w:type="dxa"/>
          </w:tcPr>
          <w:p w:rsidR="00837898" w:rsidRDefault="0075649A" w:rsidP="001A5E02">
            <w:pPr>
              <w:spacing w:line="360" w:lineRule="auto"/>
            </w:pPr>
            <w:r>
              <w:t>3</w:t>
            </w:r>
          </w:p>
        </w:tc>
        <w:tc>
          <w:tcPr>
            <w:tcW w:w="656" w:type="dxa"/>
          </w:tcPr>
          <w:p w:rsidR="00837898" w:rsidRDefault="0075649A" w:rsidP="001A5E02">
            <w:pPr>
              <w:spacing w:line="360" w:lineRule="auto"/>
            </w:pPr>
            <w:r>
              <w:t>3</w:t>
            </w:r>
          </w:p>
        </w:tc>
        <w:tc>
          <w:tcPr>
            <w:tcW w:w="656" w:type="dxa"/>
          </w:tcPr>
          <w:p w:rsidR="00837898" w:rsidRDefault="0075649A" w:rsidP="001A5E02">
            <w:pPr>
              <w:spacing w:line="360" w:lineRule="auto"/>
            </w:pPr>
            <w:r>
              <w:t>3</w:t>
            </w:r>
          </w:p>
        </w:tc>
        <w:tc>
          <w:tcPr>
            <w:tcW w:w="656" w:type="dxa"/>
          </w:tcPr>
          <w:p w:rsidR="00837898" w:rsidRDefault="0075649A" w:rsidP="001A5E02">
            <w:pPr>
              <w:spacing w:line="360" w:lineRule="auto"/>
            </w:pPr>
            <w:r>
              <w:t>2</w:t>
            </w:r>
          </w:p>
        </w:tc>
        <w:tc>
          <w:tcPr>
            <w:tcW w:w="656" w:type="dxa"/>
          </w:tcPr>
          <w:p w:rsidR="00837898" w:rsidRDefault="0075649A" w:rsidP="001A5E02">
            <w:pPr>
              <w:spacing w:line="360" w:lineRule="auto"/>
            </w:pPr>
            <w:r>
              <w:t>3</w:t>
            </w:r>
          </w:p>
        </w:tc>
        <w:tc>
          <w:tcPr>
            <w:tcW w:w="656" w:type="dxa"/>
          </w:tcPr>
          <w:p w:rsidR="00837898" w:rsidRDefault="0075649A" w:rsidP="001A5E02">
            <w:pPr>
              <w:spacing w:line="360" w:lineRule="auto"/>
            </w:pPr>
            <w:r>
              <w:t>2</w:t>
            </w:r>
          </w:p>
        </w:tc>
        <w:tc>
          <w:tcPr>
            <w:tcW w:w="622" w:type="dxa"/>
          </w:tcPr>
          <w:p w:rsidR="00837898" w:rsidRDefault="0075649A" w:rsidP="001A5E02">
            <w:pPr>
              <w:spacing w:line="360" w:lineRule="auto"/>
            </w:pPr>
            <w:r>
              <w:t>2</w:t>
            </w:r>
          </w:p>
        </w:tc>
        <w:tc>
          <w:tcPr>
            <w:tcW w:w="622" w:type="dxa"/>
          </w:tcPr>
          <w:p w:rsidR="00837898" w:rsidRDefault="0075649A" w:rsidP="001A5E02">
            <w:pPr>
              <w:spacing w:line="360" w:lineRule="auto"/>
            </w:pPr>
            <w:r>
              <w:t>2</w:t>
            </w:r>
          </w:p>
        </w:tc>
        <w:tc>
          <w:tcPr>
            <w:tcW w:w="622" w:type="dxa"/>
          </w:tcPr>
          <w:p w:rsidR="00837898" w:rsidRDefault="0075649A" w:rsidP="001A5E02">
            <w:pPr>
              <w:spacing w:line="360" w:lineRule="auto"/>
            </w:pPr>
            <w:r>
              <w:t>3</w:t>
            </w:r>
          </w:p>
        </w:tc>
      </w:tr>
      <w:tr w:rsidR="006A3015" w:rsidTr="00552EFB">
        <w:tc>
          <w:tcPr>
            <w:tcW w:w="2083" w:type="dxa"/>
          </w:tcPr>
          <w:p w:rsidR="00837898" w:rsidRDefault="00837898" w:rsidP="001A5E02">
            <w:pPr>
              <w:spacing w:line="360" w:lineRule="auto"/>
            </w:pPr>
            <w:r>
              <w:t>9</w:t>
            </w:r>
          </w:p>
        </w:tc>
        <w:tc>
          <w:tcPr>
            <w:tcW w:w="657" w:type="dxa"/>
          </w:tcPr>
          <w:p w:rsidR="00837898" w:rsidRDefault="0075649A" w:rsidP="001A5E02">
            <w:pPr>
              <w:spacing w:line="360" w:lineRule="auto"/>
            </w:pPr>
            <w:r>
              <w:t>2</w:t>
            </w:r>
          </w:p>
        </w:tc>
        <w:tc>
          <w:tcPr>
            <w:tcW w:w="656" w:type="dxa"/>
          </w:tcPr>
          <w:p w:rsidR="00837898" w:rsidRDefault="0075649A" w:rsidP="001A5E02">
            <w:pPr>
              <w:spacing w:line="360" w:lineRule="auto"/>
            </w:pPr>
            <w:r>
              <w:t>2</w:t>
            </w:r>
          </w:p>
        </w:tc>
        <w:tc>
          <w:tcPr>
            <w:tcW w:w="656" w:type="dxa"/>
          </w:tcPr>
          <w:p w:rsidR="00837898" w:rsidRDefault="0075649A" w:rsidP="001A5E02">
            <w:pPr>
              <w:spacing w:line="360" w:lineRule="auto"/>
            </w:pPr>
            <w:r>
              <w:t>2</w:t>
            </w:r>
          </w:p>
        </w:tc>
        <w:tc>
          <w:tcPr>
            <w:tcW w:w="656" w:type="dxa"/>
          </w:tcPr>
          <w:p w:rsidR="00837898" w:rsidRDefault="0075649A" w:rsidP="001A5E02">
            <w:pPr>
              <w:spacing w:line="360" w:lineRule="auto"/>
            </w:pPr>
            <w:r>
              <w:t>3</w:t>
            </w:r>
          </w:p>
        </w:tc>
        <w:tc>
          <w:tcPr>
            <w:tcW w:w="656" w:type="dxa"/>
          </w:tcPr>
          <w:p w:rsidR="00837898" w:rsidRDefault="0075649A" w:rsidP="001A5E02">
            <w:pPr>
              <w:spacing w:line="360" w:lineRule="auto"/>
            </w:pPr>
            <w:r>
              <w:t>2</w:t>
            </w:r>
          </w:p>
        </w:tc>
        <w:tc>
          <w:tcPr>
            <w:tcW w:w="656" w:type="dxa"/>
          </w:tcPr>
          <w:p w:rsidR="00837898" w:rsidRDefault="0075649A" w:rsidP="001A5E02">
            <w:pPr>
              <w:spacing w:line="360" w:lineRule="auto"/>
            </w:pPr>
            <w:r>
              <w:t>2</w:t>
            </w:r>
          </w:p>
        </w:tc>
        <w:tc>
          <w:tcPr>
            <w:tcW w:w="656" w:type="dxa"/>
          </w:tcPr>
          <w:p w:rsidR="00837898" w:rsidRDefault="0075649A" w:rsidP="001A5E02">
            <w:pPr>
              <w:spacing w:line="360" w:lineRule="auto"/>
            </w:pPr>
            <w:r>
              <w:t>2</w:t>
            </w:r>
          </w:p>
        </w:tc>
        <w:tc>
          <w:tcPr>
            <w:tcW w:w="656" w:type="dxa"/>
          </w:tcPr>
          <w:p w:rsidR="00837898" w:rsidRDefault="0075649A" w:rsidP="001A5E02">
            <w:pPr>
              <w:spacing w:line="360" w:lineRule="auto"/>
            </w:pPr>
            <w:r>
              <w:t>2</w:t>
            </w:r>
          </w:p>
        </w:tc>
        <w:tc>
          <w:tcPr>
            <w:tcW w:w="656" w:type="dxa"/>
          </w:tcPr>
          <w:p w:rsidR="00837898" w:rsidRDefault="0075649A" w:rsidP="001A5E02">
            <w:pPr>
              <w:spacing w:line="360" w:lineRule="auto"/>
            </w:pPr>
            <w:r>
              <w:t>3</w:t>
            </w:r>
          </w:p>
        </w:tc>
        <w:tc>
          <w:tcPr>
            <w:tcW w:w="622" w:type="dxa"/>
          </w:tcPr>
          <w:p w:rsidR="00837898" w:rsidRDefault="0075649A" w:rsidP="001A5E02">
            <w:pPr>
              <w:spacing w:line="360" w:lineRule="auto"/>
            </w:pPr>
            <w:r>
              <w:t>3</w:t>
            </w:r>
          </w:p>
        </w:tc>
        <w:tc>
          <w:tcPr>
            <w:tcW w:w="622" w:type="dxa"/>
          </w:tcPr>
          <w:p w:rsidR="00837898" w:rsidRDefault="0075649A" w:rsidP="001A5E02">
            <w:pPr>
              <w:spacing w:line="360" w:lineRule="auto"/>
            </w:pPr>
            <w:r>
              <w:t>3</w:t>
            </w:r>
          </w:p>
        </w:tc>
        <w:tc>
          <w:tcPr>
            <w:tcW w:w="622" w:type="dxa"/>
          </w:tcPr>
          <w:p w:rsidR="00837898" w:rsidRDefault="0075649A" w:rsidP="001A5E02">
            <w:pPr>
              <w:spacing w:line="360" w:lineRule="auto"/>
            </w:pPr>
            <w:r>
              <w:t>3</w:t>
            </w:r>
          </w:p>
        </w:tc>
      </w:tr>
      <w:tr w:rsidR="006A3015" w:rsidTr="00552EFB">
        <w:tc>
          <w:tcPr>
            <w:tcW w:w="2083" w:type="dxa"/>
          </w:tcPr>
          <w:p w:rsidR="00837898" w:rsidRDefault="00837898" w:rsidP="001A5E02">
            <w:pPr>
              <w:spacing w:line="360" w:lineRule="auto"/>
            </w:pPr>
            <w:r>
              <w:t>10</w:t>
            </w:r>
          </w:p>
        </w:tc>
        <w:tc>
          <w:tcPr>
            <w:tcW w:w="657" w:type="dxa"/>
          </w:tcPr>
          <w:p w:rsidR="00837898" w:rsidRDefault="0075649A" w:rsidP="001A5E02">
            <w:pPr>
              <w:spacing w:line="360" w:lineRule="auto"/>
            </w:pPr>
            <w:r>
              <w:t>1</w:t>
            </w:r>
          </w:p>
        </w:tc>
        <w:tc>
          <w:tcPr>
            <w:tcW w:w="656" w:type="dxa"/>
          </w:tcPr>
          <w:p w:rsidR="00837898" w:rsidRDefault="0075649A" w:rsidP="001A5E02">
            <w:pPr>
              <w:spacing w:line="360" w:lineRule="auto"/>
            </w:pPr>
            <w:r>
              <w:t>2</w:t>
            </w:r>
          </w:p>
        </w:tc>
        <w:tc>
          <w:tcPr>
            <w:tcW w:w="656" w:type="dxa"/>
          </w:tcPr>
          <w:p w:rsidR="00837898" w:rsidRDefault="0075649A" w:rsidP="001A5E02">
            <w:pPr>
              <w:spacing w:line="360" w:lineRule="auto"/>
            </w:pPr>
            <w:r>
              <w:t>2</w:t>
            </w:r>
          </w:p>
        </w:tc>
        <w:tc>
          <w:tcPr>
            <w:tcW w:w="656" w:type="dxa"/>
          </w:tcPr>
          <w:p w:rsidR="00837898" w:rsidRDefault="0075649A" w:rsidP="001A5E02">
            <w:pPr>
              <w:spacing w:line="360" w:lineRule="auto"/>
            </w:pPr>
            <w:r>
              <w:t>2</w:t>
            </w:r>
          </w:p>
        </w:tc>
        <w:tc>
          <w:tcPr>
            <w:tcW w:w="656" w:type="dxa"/>
          </w:tcPr>
          <w:p w:rsidR="00837898" w:rsidRDefault="0075649A" w:rsidP="001A5E02">
            <w:pPr>
              <w:spacing w:line="360" w:lineRule="auto"/>
            </w:pPr>
            <w:r>
              <w:t>2</w:t>
            </w:r>
          </w:p>
        </w:tc>
        <w:tc>
          <w:tcPr>
            <w:tcW w:w="656" w:type="dxa"/>
          </w:tcPr>
          <w:p w:rsidR="00837898" w:rsidRDefault="0075649A" w:rsidP="001A5E02">
            <w:pPr>
              <w:spacing w:line="360" w:lineRule="auto"/>
            </w:pPr>
            <w:r>
              <w:t>1</w:t>
            </w:r>
          </w:p>
        </w:tc>
        <w:tc>
          <w:tcPr>
            <w:tcW w:w="656" w:type="dxa"/>
          </w:tcPr>
          <w:p w:rsidR="00837898" w:rsidRDefault="0075649A" w:rsidP="001A5E02">
            <w:pPr>
              <w:spacing w:line="360" w:lineRule="auto"/>
            </w:pPr>
            <w:r>
              <w:t>2</w:t>
            </w:r>
          </w:p>
        </w:tc>
        <w:tc>
          <w:tcPr>
            <w:tcW w:w="656" w:type="dxa"/>
          </w:tcPr>
          <w:p w:rsidR="00837898" w:rsidRDefault="0075649A" w:rsidP="001A5E02">
            <w:pPr>
              <w:spacing w:line="360" w:lineRule="auto"/>
            </w:pPr>
            <w:r>
              <w:t>1</w:t>
            </w:r>
          </w:p>
        </w:tc>
        <w:tc>
          <w:tcPr>
            <w:tcW w:w="656" w:type="dxa"/>
          </w:tcPr>
          <w:p w:rsidR="00837898" w:rsidRDefault="0005555A" w:rsidP="001A5E02">
            <w:pPr>
              <w:spacing w:line="360" w:lineRule="auto"/>
            </w:pPr>
            <w:r>
              <w:t>2</w:t>
            </w:r>
          </w:p>
        </w:tc>
        <w:tc>
          <w:tcPr>
            <w:tcW w:w="622" w:type="dxa"/>
          </w:tcPr>
          <w:p w:rsidR="00837898" w:rsidRDefault="0075649A" w:rsidP="001A5E02">
            <w:pPr>
              <w:spacing w:line="360" w:lineRule="auto"/>
            </w:pPr>
            <w:r>
              <w:t>2</w:t>
            </w:r>
          </w:p>
        </w:tc>
        <w:tc>
          <w:tcPr>
            <w:tcW w:w="622" w:type="dxa"/>
          </w:tcPr>
          <w:p w:rsidR="00837898" w:rsidRDefault="0075649A" w:rsidP="001A5E02">
            <w:pPr>
              <w:spacing w:line="360" w:lineRule="auto"/>
            </w:pPr>
            <w:r>
              <w:t>1</w:t>
            </w:r>
          </w:p>
        </w:tc>
        <w:tc>
          <w:tcPr>
            <w:tcW w:w="622" w:type="dxa"/>
          </w:tcPr>
          <w:p w:rsidR="00837898" w:rsidRDefault="0075649A" w:rsidP="001A5E02">
            <w:pPr>
              <w:spacing w:line="360" w:lineRule="auto"/>
            </w:pPr>
            <w:r>
              <w:t>1</w:t>
            </w:r>
          </w:p>
        </w:tc>
      </w:tr>
      <w:tr w:rsidR="006A3015" w:rsidTr="00552EFB">
        <w:tc>
          <w:tcPr>
            <w:tcW w:w="2083" w:type="dxa"/>
          </w:tcPr>
          <w:p w:rsidR="00837898" w:rsidRDefault="00837898" w:rsidP="001A5E02">
            <w:pPr>
              <w:spacing w:line="360" w:lineRule="auto"/>
            </w:pPr>
            <w:r>
              <w:t>11</w:t>
            </w:r>
          </w:p>
        </w:tc>
        <w:tc>
          <w:tcPr>
            <w:tcW w:w="657" w:type="dxa"/>
          </w:tcPr>
          <w:p w:rsidR="00837898" w:rsidRDefault="0075649A" w:rsidP="001A5E02">
            <w:pPr>
              <w:spacing w:line="360" w:lineRule="auto"/>
            </w:pPr>
            <w:r>
              <w:t>2</w:t>
            </w:r>
          </w:p>
        </w:tc>
        <w:tc>
          <w:tcPr>
            <w:tcW w:w="656" w:type="dxa"/>
          </w:tcPr>
          <w:p w:rsidR="00837898" w:rsidRDefault="0075649A" w:rsidP="001A5E02">
            <w:pPr>
              <w:spacing w:line="360" w:lineRule="auto"/>
            </w:pPr>
            <w:r>
              <w:t>2</w:t>
            </w:r>
          </w:p>
        </w:tc>
        <w:tc>
          <w:tcPr>
            <w:tcW w:w="656" w:type="dxa"/>
          </w:tcPr>
          <w:p w:rsidR="00837898" w:rsidRDefault="0075649A" w:rsidP="001A5E02">
            <w:pPr>
              <w:spacing w:line="360" w:lineRule="auto"/>
            </w:pPr>
            <w:r>
              <w:t>2</w:t>
            </w:r>
          </w:p>
        </w:tc>
        <w:tc>
          <w:tcPr>
            <w:tcW w:w="656" w:type="dxa"/>
          </w:tcPr>
          <w:p w:rsidR="00837898" w:rsidRDefault="0075649A" w:rsidP="001A5E02">
            <w:pPr>
              <w:spacing w:line="360" w:lineRule="auto"/>
            </w:pPr>
            <w:r>
              <w:t>3</w:t>
            </w:r>
          </w:p>
        </w:tc>
        <w:tc>
          <w:tcPr>
            <w:tcW w:w="656" w:type="dxa"/>
          </w:tcPr>
          <w:p w:rsidR="00837898" w:rsidRDefault="0075649A" w:rsidP="001A5E02">
            <w:pPr>
              <w:spacing w:line="360" w:lineRule="auto"/>
            </w:pPr>
            <w:r>
              <w:t>3</w:t>
            </w:r>
          </w:p>
        </w:tc>
        <w:tc>
          <w:tcPr>
            <w:tcW w:w="656" w:type="dxa"/>
          </w:tcPr>
          <w:p w:rsidR="00837898" w:rsidRDefault="0075649A" w:rsidP="001A5E02">
            <w:pPr>
              <w:spacing w:line="360" w:lineRule="auto"/>
            </w:pPr>
            <w:r>
              <w:t>2</w:t>
            </w:r>
          </w:p>
        </w:tc>
        <w:tc>
          <w:tcPr>
            <w:tcW w:w="656" w:type="dxa"/>
          </w:tcPr>
          <w:p w:rsidR="00837898" w:rsidRDefault="0075649A" w:rsidP="001A5E02">
            <w:pPr>
              <w:spacing w:line="360" w:lineRule="auto"/>
            </w:pPr>
            <w:r>
              <w:t>2</w:t>
            </w:r>
          </w:p>
        </w:tc>
        <w:tc>
          <w:tcPr>
            <w:tcW w:w="656" w:type="dxa"/>
          </w:tcPr>
          <w:p w:rsidR="00837898" w:rsidRDefault="0075649A" w:rsidP="001A5E02">
            <w:pPr>
              <w:spacing w:line="360" w:lineRule="auto"/>
            </w:pPr>
            <w:r>
              <w:t>2</w:t>
            </w:r>
          </w:p>
        </w:tc>
        <w:tc>
          <w:tcPr>
            <w:tcW w:w="656" w:type="dxa"/>
          </w:tcPr>
          <w:p w:rsidR="00837898" w:rsidRDefault="0075649A" w:rsidP="001A5E02">
            <w:pPr>
              <w:spacing w:line="360" w:lineRule="auto"/>
            </w:pPr>
            <w:r>
              <w:t>3</w:t>
            </w:r>
          </w:p>
        </w:tc>
        <w:tc>
          <w:tcPr>
            <w:tcW w:w="622" w:type="dxa"/>
          </w:tcPr>
          <w:p w:rsidR="00837898" w:rsidRDefault="0075649A" w:rsidP="001A5E02">
            <w:pPr>
              <w:spacing w:line="360" w:lineRule="auto"/>
            </w:pPr>
            <w:r>
              <w:t>2</w:t>
            </w:r>
          </w:p>
        </w:tc>
        <w:tc>
          <w:tcPr>
            <w:tcW w:w="622" w:type="dxa"/>
          </w:tcPr>
          <w:p w:rsidR="00837898" w:rsidRDefault="0075649A" w:rsidP="001A5E02">
            <w:pPr>
              <w:spacing w:line="360" w:lineRule="auto"/>
            </w:pPr>
            <w:r>
              <w:t>2</w:t>
            </w:r>
          </w:p>
        </w:tc>
        <w:tc>
          <w:tcPr>
            <w:tcW w:w="622" w:type="dxa"/>
          </w:tcPr>
          <w:p w:rsidR="00837898" w:rsidRDefault="0075649A" w:rsidP="001A5E02">
            <w:pPr>
              <w:spacing w:line="360" w:lineRule="auto"/>
            </w:pPr>
            <w:r>
              <w:t>3</w:t>
            </w:r>
          </w:p>
        </w:tc>
      </w:tr>
      <w:tr w:rsidR="006A3015" w:rsidTr="00552EFB">
        <w:tc>
          <w:tcPr>
            <w:tcW w:w="2083" w:type="dxa"/>
          </w:tcPr>
          <w:p w:rsidR="00837898" w:rsidRDefault="00837898" w:rsidP="001A5E02">
            <w:pPr>
              <w:spacing w:line="360" w:lineRule="auto"/>
            </w:pPr>
            <w:r>
              <w:t>12</w:t>
            </w:r>
          </w:p>
        </w:tc>
        <w:tc>
          <w:tcPr>
            <w:tcW w:w="657" w:type="dxa"/>
          </w:tcPr>
          <w:p w:rsidR="00837898" w:rsidRDefault="00346ED0" w:rsidP="001A5E02">
            <w:pPr>
              <w:spacing w:line="360" w:lineRule="auto"/>
            </w:pPr>
            <w:r>
              <w:t>1</w:t>
            </w:r>
          </w:p>
        </w:tc>
        <w:tc>
          <w:tcPr>
            <w:tcW w:w="656" w:type="dxa"/>
          </w:tcPr>
          <w:p w:rsidR="00837898" w:rsidRDefault="00346ED0" w:rsidP="001A5E02">
            <w:pPr>
              <w:spacing w:line="360" w:lineRule="auto"/>
            </w:pPr>
            <w:r>
              <w:t>2</w:t>
            </w:r>
          </w:p>
        </w:tc>
        <w:tc>
          <w:tcPr>
            <w:tcW w:w="656" w:type="dxa"/>
          </w:tcPr>
          <w:p w:rsidR="00837898" w:rsidRDefault="00346ED0" w:rsidP="001A5E02">
            <w:pPr>
              <w:spacing w:line="360" w:lineRule="auto"/>
            </w:pPr>
            <w:r>
              <w:t>1</w:t>
            </w:r>
          </w:p>
        </w:tc>
        <w:tc>
          <w:tcPr>
            <w:tcW w:w="656" w:type="dxa"/>
          </w:tcPr>
          <w:p w:rsidR="00837898" w:rsidRDefault="00346ED0" w:rsidP="001A5E02">
            <w:pPr>
              <w:spacing w:line="360" w:lineRule="auto"/>
            </w:pPr>
            <w:r>
              <w:t>1</w:t>
            </w:r>
          </w:p>
        </w:tc>
        <w:tc>
          <w:tcPr>
            <w:tcW w:w="656" w:type="dxa"/>
          </w:tcPr>
          <w:p w:rsidR="00837898" w:rsidRDefault="00346ED0" w:rsidP="001A5E02">
            <w:pPr>
              <w:spacing w:line="360" w:lineRule="auto"/>
            </w:pPr>
            <w:r>
              <w:t>2</w:t>
            </w:r>
          </w:p>
        </w:tc>
        <w:tc>
          <w:tcPr>
            <w:tcW w:w="656" w:type="dxa"/>
          </w:tcPr>
          <w:p w:rsidR="00837898" w:rsidRDefault="00346ED0" w:rsidP="001A5E02">
            <w:pPr>
              <w:spacing w:line="360" w:lineRule="auto"/>
            </w:pPr>
            <w:r>
              <w:t>1</w:t>
            </w:r>
          </w:p>
        </w:tc>
        <w:tc>
          <w:tcPr>
            <w:tcW w:w="656" w:type="dxa"/>
          </w:tcPr>
          <w:p w:rsidR="00837898" w:rsidRDefault="00346ED0" w:rsidP="001A5E02">
            <w:pPr>
              <w:spacing w:line="360" w:lineRule="auto"/>
            </w:pPr>
            <w:r>
              <w:t>2</w:t>
            </w:r>
          </w:p>
        </w:tc>
        <w:tc>
          <w:tcPr>
            <w:tcW w:w="656" w:type="dxa"/>
          </w:tcPr>
          <w:p w:rsidR="00837898" w:rsidRDefault="00346ED0" w:rsidP="001A5E02">
            <w:pPr>
              <w:spacing w:line="360" w:lineRule="auto"/>
            </w:pPr>
            <w:r>
              <w:t>2</w:t>
            </w:r>
          </w:p>
        </w:tc>
        <w:tc>
          <w:tcPr>
            <w:tcW w:w="656" w:type="dxa"/>
          </w:tcPr>
          <w:p w:rsidR="00837898" w:rsidRDefault="00346ED0" w:rsidP="001A5E02">
            <w:pPr>
              <w:spacing w:line="360" w:lineRule="auto"/>
            </w:pPr>
            <w:r>
              <w:t>3</w:t>
            </w:r>
          </w:p>
        </w:tc>
        <w:tc>
          <w:tcPr>
            <w:tcW w:w="622" w:type="dxa"/>
          </w:tcPr>
          <w:p w:rsidR="00837898" w:rsidRDefault="00CE3C4F" w:rsidP="001A5E02">
            <w:pPr>
              <w:spacing w:line="360" w:lineRule="auto"/>
            </w:pPr>
            <w:r>
              <w:t>1</w:t>
            </w:r>
          </w:p>
        </w:tc>
        <w:tc>
          <w:tcPr>
            <w:tcW w:w="622" w:type="dxa"/>
          </w:tcPr>
          <w:p w:rsidR="00837898" w:rsidRDefault="00346ED0" w:rsidP="001A5E02">
            <w:pPr>
              <w:spacing w:line="360" w:lineRule="auto"/>
            </w:pPr>
            <w:r>
              <w:t>1</w:t>
            </w:r>
          </w:p>
        </w:tc>
        <w:tc>
          <w:tcPr>
            <w:tcW w:w="622" w:type="dxa"/>
          </w:tcPr>
          <w:p w:rsidR="00837898" w:rsidRDefault="00346ED0" w:rsidP="001A5E02">
            <w:pPr>
              <w:spacing w:line="360" w:lineRule="auto"/>
            </w:pPr>
            <w:r>
              <w:t>2</w:t>
            </w:r>
          </w:p>
        </w:tc>
      </w:tr>
      <w:tr w:rsidR="006A3015" w:rsidTr="00552EFB">
        <w:tc>
          <w:tcPr>
            <w:tcW w:w="2083" w:type="dxa"/>
          </w:tcPr>
          <w:p w:rsidR="00837898" w:rsidRDefault="00837898" w:rsidP="001A5E02">
            <w:pPr>
              <w:spacing w:line="360" w:lineRule="auto"/>
            </w:pPr>
            <w:r>
              <w:t>13</w:t>
            </w:r>
          </w:p>
        </w:tc>
        <w:tc>
          <w:tcPr>
            <w:tcW w:w="657" w:type="dxa"/>
          </w:tcPr>
          <w:p w:rsidR="00837898" w:rsidRDefault="00346ED0" w:rsidP="001A5E02">
            <w:pPr>
              <w:spacing w:line="360" w:lineRule="auto"/>
            </w:pPr>
            <w:r>
              <w:t>2</w:t>
            </w:r>
          </w:p>
        </w:tc>
        <w:tc>
          <w:tcPr>
            <w:tcW w:w="656" w:type="dxa"/>
          </w:tcPr>
          <w:p w:rsidR="00837898" w:rsidRDefault="00346ED0" w:rsidP="001A5E02">
            <w:pPr>
              <w:spacing w:line="360" w:lineRule="auto"/>
            </w:pPr>
            <w:r>
              <w:t>2</w:t>
            </w:r>
          </w:p>
        </w:tc>
        <w:tc>
          <w:tcPr>
            <w:tcW w:w="656" w:type="dxa"/>
          </w:tcPr>
          <w:p w:rsidR="00837898" w:rsidRDefault="00346ED0" w:rsidP="001A5E02">
            <w:pPr>
              <w:spacing w:line="360" w:lineRule="auto"/>
            </w:pPr>
            <w:r>
              <w:t>2</w:t>
            </w:r>
          </w:p>
        </w:tc>
        <w:tc>
          <w:tcPr>
            <w:tcW w:w="656" w:type="dxa"/>
          </w:tcPr>
          <w:p w:rsidR="00837898" w:rsidRDefault="00346ED0" w:rsidP="001A5E02">
            <w:pPr>
              <w:spacing w:line="360" w:lineRule="auto"/>
            </w:pPr>
            <w:r>
              <w:t>1</w:t>
            </w:r>
          </w:p>
        </w:tc>
        <w:tc>
          <w:tcPr>
            <w:tcW w:w="656" w:type="dxa"/>
          </w:tcPr>
          <w:p w:rsidR="00837898" w:rsidRDefault="00346ED0" w:rsidP="001A5E02">
            <w:pPr>
              <w:spacing w:line="360" w:lineRule="auto"/>
            </w:pPr>
            <w:r>
              <w:t>2</w:t>
            </w:r>
          </w:p>
        </w:tc>
        <w:tc>
          <w:tcPr>
            <w:tcW w:w="656" w:type="dxa"/>
          </w:tcPr>
          <w:p w:rsidR="00837898" w:rsidRDefault="00346ED0" w:rsidP="001A5E02">
            <w:pPr>
              <w:spacing w:line="360" w:lineRule="auto"/>
            </w:pPr>
            <w:r>
              <w:t>2</w:t>
            </w:r>
          </w:p>
        </w:tc>
        <w:tc>
          <w:tcPr>
            <w:tcW w:w="656" w:type="dxa"/>
          </w:tcPr>
          <w:p w:rsidR="00837898" w:rsidRDefault="00346ED0" w:rsidP="001A5E02">
            <w:pPr>
              <w:spacing w:line="360" w:lineRule="auto"/>
            </w:pPr>
            <w:r>
              <w:t>1</w:t>
            </w:r>
          </w:p>
        </w:tc>
        <w:tc>
          <w:tcPr>
            <w:tcW w:w="656" w:type="dxa"/>
          </w:tcPr>
          <w:p w:rsidR="00837898" w:rsidRDefault="00346ED0" w:rsidP="001A5E02">
            <w:pPr>
              <w:spacing w:line="360" w:lineRule="auto"/>
            </w:pPr>
            <w:r>
              <w:t>2</w:t>
            </w:r>
          </w:p>
        </w:tc>
        <w:tc>
          <w:tcPr>
            <w:tcW w:w="656" w:type="dxa"/>
          </w:tcPr>
          <w:p w:rsidR="00837898" w:rsidRDefault="00346ED0" w:rsidP="001A5E02">
            <w:pPr>
              <w:spacing w:line="360" w:lineRule="auto"/>
            </w:pPr>
            <w:r>
              <w:t>3</w:t>
            </w:r>
          </w:p>
        </w:tc>
        <w:tc>
          <w:tcPr>
            <w:tcW w:w="622" w:type="dxa"/>
          </w:tcPr>
          <w:p w:rsidR="00837898" w:rsidRDefault="00346ED0" w:rsidP="001A5E02">
            <w:pPr>
              <w:spacing w:line="360" w:lineRule="auto"/>
            </w:pPr>
            <w:r>
              <w:t>2</w:t>
            </w:r>
          </w:p>
        </w:tc>
        <w:tc>
          <w:tcPr>
            <w:tcW w:w="622" w:type="dxa"/>
          </w:tcPr>
          <w:p w:rsidR="00837898" w:rsidRDefault="00346ED0" w:rsidP="001A5E02">
            <w:pPr>
              <w:spacing w:line="360" w:lineRule="auto"/>
            </w:pPr>
            <w:r>
              <w:t>2</w:t>
            </w:r>
          </w:p>
        </w:tc>
        <w:tc>
          <w:tcPr>
            <w:tcW w:w="622" w:type="dxa"/>
          </w:tcPr>
          <w:p w:rsidR="00837898" w:rsidRDefault="00346ED0" w:rsidP="001A5E02">
            <w:pPr>
              <w:spacing w:line="360" w:lineRule="auto"/>
            </w:pPr>
            <w:r>
              <w:t>2</w:t>
            </w:r>
          </w:p>
        </w:tc>
      </w:tr>
      <w:tr w:rsidR="006A3015" w:rsidTr="00552EFB">
        <w:tc>
          <w:tcPr>
            <w:tcW w:w="2083" w:type="dxa"/>
          </w:tcPr>
          <w:p w:rsidR="00837898" w:rsidRDefault="00837898" w:rsidP="001A5E02">
            <w:pPr>
              <w:spacing w:line="360" w:lineRule="auto"/>
            </w:pPr>
            <w:r>
              <w:t>14</w:t>
            </w:r>
          </w:p>
        </w:tc>
        <w:tc>
          <w:tcPr>
            <w:tcW w:w="657" w:type="dxa"/>
          </w:tcPr>
          <w:p w:rsidR="00837898" w:rsidRDefault="00346ED0" w:rsidP="001A5E02">
            <w:pPr>
              <w:spacing w:line="360" w:lineRule="auto"/>
            </w:pPr>
            <w:r>
              <w:t>1</w:t>
            </w:r>
          </w:p>
        </w:tc>
        <w:tc>
          <w:tcPr>
            <w:tcW w:w="656" w:type="dxa"/>
          </w:tcPr>
          <w:p w:rsidR="00837898" w:rsidRDefault="00346ED0" w:rsidP="001A5E02">
            <w:pPr>
              <w:spacing w:line="360" w:lineRule="auto"/>
            </w:pPr>
            <w:r>
              <w:t>2</w:t>
            </w:r>
          </w:p>
        </w:tc>
        <w:tc>
          <w:tcPr>
            <w:tcW w:w="656" w:type="dxa"/>
          </w:tcPr>
          <w:p w:rsidR="00837898" w:rsidRDefault="00346ED0" w:rsidP="001A5E02">
            <w:pPr>
              <w:spacing w:line="360" w:lineRule="auto"/>
            </w:pPr>
            <w:r>
              <w:t>2</w:t>
            </w:r>
          </w:p>
        </w:tc>
        <w:tc>
          <w:tcPr>
            <w:tcW w:w="656" w:type="dxa"/>
          </w:tcPr>
          <w:p w:rsidR="00837898" w:rsidRDefault="00346ED0" w:rsidP="001A5E02">
            <w:pPr>
              <w:spacing w:line="360" w:lineRule="auto"/>
            </w:pPr>
            <w:r>
              <w:t>2</w:t>
            </w:r>
          </w:p>
        </w:tc>
        <w:tc>
          <w:tcPr>
            <w:tcW w:w="656" w:type="dxa"/>
          </w:tcPr>
          <w:p w:rsidR="00837898" w:rsidRDefault="00346ED0" w:rsidP="001A5E02">
            <w:pPr>
              <w:spacing w:line="360" w:lineRule="auto"/>
            </w:pPr>
            <w:r>
              <w:t>2</w:t>
            </w:r>
          </w:p>
        </w:tc>
        <w:tc>
          <w:tcPr>
            <w:tcW w:w="656" w:type="dxa"/>
          </w:tcPr>
          <w:p w:rsidR="00837898" w:rsidRDefault="00346ED0" w:rsidP="001A5E02">
            <w:pPr>
              <w:spacing w:line="360" w:lineRule="auto"/>
            </w:pPr>
            <w:r>
              <w:t>2</w:t>
            </w:r>
          </w:p>
        </w:tc>
        <w:tc>
          <w:tcPr>
            <w:tcW w:w="656" w:type="dxa"/>
          </w:tcPr>
          <w:p w:rsidR="00837898" w:rsidRDefault="00346ED0" w:rsidP="001A5E02">
            <w:pPr>
              <w:spacing w:line="360" w:lineRule="auto"/>
            </w:pPr>
            <w:r>
              <w:t>2</w:t>
            </w:r>
          </w:p>
        </w:tc>
        <w:tc>
          <w:tcPr>
            <w:tcW w:w="656" w:type="dxa"/>
          </w:tcPr>
          <w:p w:rsidR="00837898" w:rsidRDefault="00346ED0" w:rsidP="001A5E02">
            <w:pPr>
              <w:spacing w:line="360" w:lineRule="auto"/>
            </w:pPr>
            <w:r>
              <w:t>2</w:t>
            </w:r>
          </w:p>
        </w:tc>
        <w:tc>
          <w:tcPr>
            <w:tcW w:w="656" w:type="dxa"/>
          </w:tcPr>
          <w:p w:rsidR="00837898" w:rsidRDefault="00346ED0" w:rsidP="001A5E02">
            <w:pPr>
              <w:spacing w:line="360" w:lineRule="auto"/>
            </w:pPr>
            <w:r>
              <w:t>3</w:t>
            </w:r>
          </w:p>
        </w:tc>
        <w:tc>
          <w:tcPr>
            <w:tcW w:w="622" w:type="dxa"/>
          </w:tcPr>
          <w:p w:rsidR="00837898" w:rsidRDefault="00346ED0" w:rsidP="001A5E02">
            <w:pPr>
              <w:spacing w:line="360" w:lineRule="auto"/>
            </w:pPr>
            <w:r>
              <w:t>1</w:t>
            </w:r>
          </w:p>
        </w:tc>
        <w:tc>
          <w:tcPr>
            <w:tcW w:w="622" w:type="dxa"/>
          </w:tcPr>
          <w:p w:rsidR="00837898" w:rsidRDefault="00346ED0" w:rsidP="001A5E02">
            <w:pPr>
              <w:spacing w:line="360" w:lineRule="auto"/>
            </w:pPr>
            <w:r>
              <w:t>2</w:t>
            </w:r>
          </w:p>
        </w:tc>
        <w:tc>
          <w:tcPr>
            <w:tcW w:w="622" w:type="dxa"/>
          </w:tcPr>
          <w:p w:rsidR="00837898" w:rsidRDefault="00346ED0" w:rsidP="001A5E02">
            <w:pPr>
              <w:spacing w:line="360" w:lineRule="auto"/>
            </w:pPr>
            <w:r>
              <w:t>2</w:t>
            </w:r>
          </w:p>
        </w:tc>
      </w:tr>
      <w:tr w:rsidR="00F21C9B" w:rsidTr="00552EFB">
        <w:tc>
          <w:tcPr>
            <w:tcW w:w="2083" w:type="dxa"/>
          </w:tcPr>
          <w:p w:rsidR="00F21C9B" w:rsidRDefault="00F21C9B" w:rsidP="001A5E02">
            <w:pPr>
              <w:spacing w:line="360" w:lineRule="auto"/>
            </w:pPr>
            <w:r>
              <w:t>15</w:t>
            </w:r>
          </w:p>
        </w:tc>
        <w:tc>
          <w:tcPr>
            <w:tcW w:w="657" w:type="dxa"/>
          </w:tcPr>
          <w:p w:rsidR="00F21C9B" w:rsidRDefault="00F21C9B" w:rsidP="001A5E02">
            <w:pPr>
              <w:spacing w:line="360" w:lineRule="auto"/>
            </w:pPr>
            <w:r>
              <w:t>2</w:t>
            </w:r>
          </w:p>
        </w:tc>
        <w:tc>
          <w:tcPr>
            <w:tcW w:w="656" w:type="dxa"/>
          </w:tcPr>
          <w:p w:rsidR="00F21C9B" w:rsidRDefault="00F21C9B" w:rsidP="001A5E02">
            <w:pPr>
              <w:spacing w:line="360" w:lineRule="auto"/>
            </w:pPr>
            <w:r>
              <w:t>2</w:t>
            </w:r>
          </w:p>
        </w:tc>
        <w:tc>
          <w:tcPr>
            <w:tcW w:w="656" w:type="dxa"/>
          </w:tcPr>
          <w:p w:rsidR="00F21C9B" w:rsidRDefault="003D6E50" w:rsidP="001A5E02">
            <w:pPr>
              <w:spacing w:line="360" w:lineRule="auto"/>
            </w:pPr>
            <w:r>
              <w:t>3</w:t>
            </w:r>
          </w:p>
        </w:tc>
        <w:tc>
          <w:tcPr>
            <w:tcW w:w="656" w:type="dxa"/>
          </w:tcPr>
          <w:p w:rsidR="00F21C9B" w:rsidRDefault="00F21C9B" w:rsidP="001A5E02">
            <w:pPr>
              <w:spacing w:line="360" w:lineRule="auto"/>
            </w:pPr>
            <w:r>
              <w:t>2</w:t>
            </w:r>
          </w:p>
        </w:tc>
        <w:tc>
          <w:tcPr>
            <w:tcW w:w="656" w:type="dxa"/>
          </w:tcPr>
          <w:p w:rsidR="00F21C9B" w:rsidRDefault="003D6E50" w:rsidP="001A5E02">
            <w:pPr>
              <w:spacing w:line="360" w:lineRule="auto"/>
            </w:pPr>
            <w:r>
              <w:t>3</w:t>
            </w:r>
          </w:p>
        </w:tc>
        <w:tc>
          <w:tcPr>
            <w:tcW w:w="656" w:type="dxa"/>
          </w:tcPr>
          <w:p w:rsidR="00F21C9B" w:rsidRDefault="00F21C9B" w:rsidP="001A5E02">
            <w:pPr>
              <w:spacing w:line="360" w:lineRule="auto"/>
            </w:pPr>
            <w:r>
              <w:t>3</w:t>
            </w:r>
          </w:p>
        </w:tc>
        <w:tc>
          <w:tcPr>
            <w:tcW w:w="656" w:type="dxa"/>
          </w:tcPr>
          <w:p w:rsidR="00F21C9B" w:rsidRDefault="00F21C9B" w:rsidP="001A5E02">
            <w:pPr>
              <w:spacing w:line="360" w:lineRule="auto"/>
            </w:pPr>
            <w:r>
              <w:t>2</w:t>
            </w:r>
          </w:p>
        </w:tc>
        <w:tc>
          <w:tcPr>
            <w:tcW w:w="656" w:type="dxa"/>
          </w:tcPr>
          <w:p w:rsidR="00F21C9B" w:rsidRDefault="00F21C9B" w:rsidP="001A5E02">
            <w:pPr>
              <w:spacing w:line="360" w:lineRule="auto"/>
            </w:pPr>
            <w:r>
              <w:t>2</w:t>
            </w:r>
          </w:p>
        </w:tc>
        <w:tc>
          <w:tcPr>
            <w:tcW w:w="656" w:type="dxa"/>
          </w:tcPr>
          <w:p w:rsidR="00F21C9B" w:rsidRDefault="003D6E50" w:rsidP="001A5E02">
            <w:pPr>
              <w:spacing w:line="360" w:lineRule="auto"/>
            </w:pPr>
            <w:r>
              <w:t>3</w:t>
            </w:r>
          </w:p>
        </w:tc>
        <w:tc>
          <w:tcPr>
            <w:tcW w:w="622" w:type="dxa"/>
          </w:tcPr>
          <w:p w:rsidR="00F21C9B" w:rsidRDefault="003D6E50" w:rsidP="001A5E02">
            <w:pPr>
              <w:spacing w:line="360" w:lineRule="auto"/>
            </w:pPr>
            <w:r>
              <w:t>2</w:t>
            </w:r>
          </w:p>
        </w:tc>
        <w:tc>
          <w:tcPr>
            <w:tcW w:w="622" w:type="dxa"/>
          </w:tcPr>
          <w:p w:rsidR="00F21C9B" w:rsidRDefault="00F21C9B" w:rsidP="001A5E02">
            <w:pPr>
              <w:spacing w:line="360" w:lineRule="auto"/>
            </w:pPr>
            <w:r>
              <w:t>2</w:t>
            </w:r>
          </w:p>
        </w:tc>
        <w:tc>
          <w:tcPr>
            <w:tcW w:w="622" w:type="dxa"/>
          </w:tcPr>
          <w:p w:rsidR="00F21C9B" w:rsidRDefault="008D7F99" w:rsidP="001A5E02">
            <w:pPr>
              <w:spacing w:line="360" w:lineRule="auto"/>
            </w:pPr>
            <w:r>
              <w:t>3</w:t>
            </w:r>
          </w:p>
        </w:tc>
      </w:tr>
    </w:tbl>
    <w:p w:rsidR="00837898" w:rsidRDefault="00837898" w:rsidP="006D699B">
      <w:pPr>
        <w:spacing w:line="360" w:lineRule="auto"/>
      </w:pPr>
    </w:p>
    <w:tbl>
      <w:tblPr>
        <w:tblStyle w:val="ae"/>
        <w:tblW w:w="0" w:type="auto"/>
        <w:tblLook w:val="04A0" w:firstRow="1" w:lastRow="0" w:firstColumn="1" w:lastColumn="0" w:noHBand="0" w:noVBand="1"/>
      </w:tblPr>
      <w:tblGrid>
        <w:gridCol w:w="1162"/>
        <w:gridCol w:w="1418"/>
        <w:gridCol w:w="1412"/>
        <w:gridCol w:w="2234"/>
        <w:gridCol w:w="1763"/>
        <w:gridCol w:w="1865"/>
      </w:tblGrid>
      <w:tr w:rsidR="00595B03" w:rsidTr="00595B03">
        <w:tc>
          <w:tcPr>
            <w:tcW w:w="774" w:type="dxa"/>
          </w:tcPr>
          <w:p w:rsidR="00595B03" w:rsidRDefault="00595B03" w:rsidP="001A5E02">
            <w:pPr>
              <w:spacing w:line="360" w:lineRule="auto"/>
            </w:pPr>
          </w:p>
        </w:tc>
        <w:tc>
          <w:tcPr>
            <w:tcW w:w="1476" w:type="dxa"/>
          </w:tcPr>
          <w:p w:rsidR="00595B03" w:rsidRDefault="00595B03" w:rsidP="00A548CE">
            <w:pPr>
              <w:spacing w:line="360" w:lineRule="auto"/>
              <w:jc w:val="center"/>
            </w:pPr>
            <w:r>
              <w:t>Недоверие</w:t>
            </w:r>
          </w:p>
        </w:tc>
        <w:tc>
          <w:tcPr>
            <w:tcW w:w="1471" w:type="dxa"/>
          </w:tcPr>
          <w:p w:rsidR="00595B03" w:rsidRDefault="00595B03" w:rsidP="00A548CE">
            <w:pPr>
              <w:spacing w:line="360" w:lineRule="auto"/>
              <w:jc w:val="center"/>
            </w:pPr>
            <w:r>
              <w:t>Боязнь конфликта</w:t>
            </w:r>
          </w:p>
        </w:tc>
        <w:tc>
          <w:tcPr>
            <w:tcW w:w="2234" w:type="dxa"/>
          </w:tcPr>
          <w:p w:rsidR="00595B03" w:rsidRDefault="00595B03" w:rsidP="001A5E02">
            <w:pPr>
              <w:spacing w:line="360" w:lineRule="auto"/>
            </w:pPr>
            <w:r>
              <w:t>Безответственность</w:t>
            </w:r>
          </w:p>
        </w:tc>
        <w:tc>
          <w:tcPr>
            <w:tcW w:w="1808" w:type="dxa"/>
          </w:tcPr>
          <w:p w:rsidR="00595B03" w:rsidRDefault="00595B03" w:rsidP="00A548CE">
            <w:pPr>
              <w:spacing w:line="360" w:lineRule="auto"/>
              <w:jc w:val="center"/>
            </w:pPr>
            <w:proofErr w:type="spellStart"/>
            <w:r>
              <w:t>Нетре-бовательность</w:t>
            </w:r>
            <w:proofErr w:type="spellEnd"/>
          </w:p>
        </w:tc>
        <w:tc>
          <w:tcPr>
            <w:tcW w:w="2091" w:type="dxa"/>
          </w:tcPr>
          <w:p w:rsidR="00595B03" w:rsidRDefault="00595B03" w:rsidP="00A548CE">
            <w:pPr>
              <w:spacing w:line="360" w:lineRule="auto"/>
              <w:jc w:val="center"/>
            </w:pPr>
            <w:r>
              <w:t>Безразличие к результатам</w:t>
            </w:r>
          </w:p>
        </w:tc>
      </w:tr>
      <w:tr w:rsidR="00595B03" w:rsidTr="00595B03">
        <w:tc>
          <w:tcPr>
            <w:tcW w:w="774" w:type="dxa"/>
          </w:tcPr>
          <w:p w:rsidR="00595B03" w:rsidRDefault="00595B03" w:rsidP="001A5E02">
            <w:pPr>
              <w:spacing w:line="360" w:lineRule="auto"/>
            </w:pPr>
            <w:r>
              <w:t>Значение</w:t>
            </w:r>
          </w:p>
        </w:tc>
        <w:tc>
          <w:tcPr>
            <w:tcW w:w="1476" w:type="dxa"/>
          </w:tcPr>
          <w:p w:rsidR="00595B03" w:rsidRDefault="0005555A" w:rsidP="001A5E02">
            <w:pPr>
              <w:spacing w:line="360" w:lineRule="auto"/>
            </w:pPr>
            <w:r>
              <w:t>5</w:t>
            </w:r>
            <w:r w:rsidR="00CC2E2B">
              <w:t>7</w:t>
            </w:r>
            <w:r>
              <w:t>/12=</w:t>
            </w:r>
            <w:r w:rsidR="00CC2E2B">
              <w:t>4,75</w:t>
            </w:r>
          </w:p>
        </w:tc>
        <w:tc>
          <w:tcPr>
            <w:tcW w:w="1471" w:type="dxa"/>
          </w:tcPr>
          <w:p w:rsidR="00595B03" w:rsidRDefault="00CC2E2B" w:rsidP="001A5E02">
            <w:pPr>
              <w:spacing w:line="360" w:lineRule="auto"/>
            </w:pPr>
            <w:r>
              <w:t>56/12=4,6</w:t>
            </w:r>
          </w:p>
        </w:tc>
        <w:tc>
          <w:tcPr>
            <w:tcW w:w="2234" w:type="dxa"/>
          </w:tcPr>
          <w:p w:rsidR="00595B03" w:rsidRDefault="00E13406" w:rsidP="001A5E02">
            <w:pPr>
              <w:spacing w:line="360" w:lineRule="auto"/>
            </w:pPr>
            <w:r>
              <w:t>85</w:t>
            </w:r>
            <w:r w:rsidR="00595B03">
              <w:t>/12=7</w:t>
            </w:r>
            <w:r w:rsidR="00D92F34">
              <w:t>,08</w:t>
            </w:r>
          </w:p>
        </w:tc>
        <w:tc>
          <w:tcPr>
            <w:tcW w:w="1808" w:type="dxa"/>
          </w:tcPr>
          <w:p w:rsidR="00595B03" w:rsidRDefault="00595B03" w:rsidP="001A5E02">
            <w:pPr>
              <w:spacing w:line="360" w:lineRule="auto"/>
            </w:pPr>
            <w:r>
              <w:t>72/12=6</w:t>
            </w:r>
          </w:p>
        </w:tc>
        <w:tc>
          <w:tcPr>
            <w:tcW w:w="2091" w:type="dxa"/>
          </w:tcPr>
          <w:p w:rsidR="00595B03" w:rsidRDefault="003D6E50" w:rsidP="001A5E02">
            <w:pPr>
              <w:spacing w:line="360" w:lineRule="auto"/>
            </w:pPr>
            <w:r>
              <w:t>85/12=7,08</w:t>
            </w:r>
          </w:p>
        </w:tc>
      </w:tr>
      <w:tr w:rsidR="00595B03" w:rsidTr="00595B03">
        <w:tc>
          <w:tcPr>
            <w:tcW w:w="774" w:type="dxa"/>
          </w:tcPr>
          <w:p w:rsidR="00595B03" w:rsidRDefault="00595B03" w:rsidP="001A5E02">
            <w:pPr>
              <w:spacing w:line="360" w:lineRule="auto"/>
            </w:pPr>
            <w:r>
              <w:t>Степень угрозы</w:t>
            </w:r>
          </w:p>
        </w:tc>
        <w:tc>
          <w:tcPr>
            <w:tcW w:w="1476" w:type="dxa"/>
          </w:tcPr>
          <w:p w:rsidR="00595B03" w:rsidRDefault="00595B03" w:rsidP="001A5E02">
            <w:pPr>
              <w:spacing w:line="360" w:lineRule="auto"/>
            </w:pPr>
            <w:r>
              <w:t>Высокая</w:t>
            </w:r>
          </w:p>
        </w:tc>
        <w:tc>
          <w:tcPr>
            <w:tcW w:w="1471" w:type="dxa"/>
          </w:tcPr>
          <w:p w:rsidR="00595B03" w:rsidRDefault="00595B03" w:rsidP="001A5E02">
            <w:pPr>
              <w:spacing w:line="360" w:lineRule="auto"/>
            </w:pPr>
            <w:r>
              <w:t xml:space="preserve">Высокая </w:t>
            </w:r>
          </w:p>
        </w:tc>
        <w:tc>
          <w:tcPr>
            <w:tcW w:w="2234" w:type="dxa"/>
          </w:tcPr>
          <w:p w:rsidR="00595B03" w:rsidRDefault="00E13406" w:rsidP="001A5E02">
            <w:pPr>
              <w:spacing w:line="360" w:lineRule="auto"/>
            </w:pPr>
            <w:r>
              <w:t>Низкая</w:t>
            </w:r>
          </w:p>
        </w:tc>
        <w:tc>
          <w:tcPr>
            <w:tcW w:w="1808" w:type="dxa"/>
          </w:tcPr>
          <w:p w:rsidR="00595B03" w:rsidRDefault="00595B03" w:rsidP="001A5E02">
            <w:pPr>
              <w:spacing w:line="360" w:lineRule="auto"/>
            </w:pPr>
            <w:r>
              <w:t>Средняя</w:t>
            </w:r>
          </w:p>
        </w:tc>
        <w:tc>
          <w:tcPr>
            <w:tcW w:w="2091" w:type="dxa"/>
          </w:tcPr>
          <w:p w:rsidR="00595B03" w:rsidRDefault="003D6E50" w:rsidP="001A5E02">
            <w:pPr>
              <w:spacing w:line="360" w:lineRule="auto"/>
            </w:pPr>
            <w:r>
              <w:t>Низкая</w:t>
            </w:r>
          </w:p>
        </w:tc>
      </w:tr>
    </w:tbl>
    <w:p w:rsidR="00F21C9B" w:rsidRDefault="00F21C9B" w:rsidP="001A5E02">
      <w:pPr>
        <w:spacing w:line="360" w:lineRule="auto"/>
        <w:ind w:firstLine="567"/>
      </w:pPr>
    </w:p>
    <w:p w:rsidR="008D7F99" w:rsidRDefault="008D7F99" w:rsidP="001A5E02">
      <w:pPr>
        <w:spacing w:line="360" w:lineRule="auto"/>
        <w:ind w:firstLine="567"/>
      </w:pPr>
      <w:r>
        <w:t xml:space="preserve">По результатам опроса выявлено 2 порока: недоверие и боязнь конфликта. </w:t>
      </w:r>
      <w:r w:rsidR="00D92F34">
        <w:t xml:space="preserve">Согласно пояснениям П. </w:t>
      </w:r>
      <w:proofErr w:type="spellStart"/>
      <w:r w:rsidR="00D92F34">
        <w:t>Ленсиони</w:t>
      </w:r>
      <w:proofErr w:type="spellEnd"/>
      <w:r w:rsidR="00D92F34">
        <w:t xml:space="preserve">, такая ситуация распространена, так как недоверие </w:t>
      </w:r>
      <w:r w:rsidR="002D0B2C">
        <w:t xml:space="preserve">между членами одного коллектива </w:t>
      </w:r>
      <w:r w:rsidR="00D92F34">
        <w:t xml:space="preserve">вызывает боязнь конфликта. </w:t>
      </w:r>
      <w:r w:rsidR="00F96C76">
        <w:t xml:space="preserve">Несмотря на это, в команда данного предприятия понимает важность </w:t>
      </w:r>
      <w:r w:rsidR="003D6E50">
        <w:t xml:space="preserve">ответственности каждого сотрудника за результаты компании, поэтому данной проблемы не выявлено, как и проблемы безразличия к результатам. Успехи предприятия и отдельных членов коллектива служат хорошей мотивацией для остального персонала.  </w:t>
      </w:r>
    </w:p>
    <w:tbl>
      <w:tblPr>
        <w:tblStyle w:val="ae"/>
        <w:tblW w:w="0" w:type="auto"/>
        <w:tblInd w:w="1940" w:type="dxa"/>
        <w:tblLook w:val="04A0" w:firstRow="1" w:lastRow="0" w:firstColumn="1" w:lastColumn="0" w:noHBand="0" w:noVBand="1"/>
      </w:tblPr>
      <w:tblGrid>
        <w:gridCol w:w="1668"/>
        <w:gridCol w:w="1417"/>
        <w:gridCol w:w="2126"/>
      </w:tblGrid>
      <w:tr w:rsidR="0005555A" w:rsidTr="008D731C">
        <w:tc>
          <w:tcPr>
            <w:tcW w:w="1668" w:type="dxa"/>
          </w:tcPr>
          <w:p w:rsidR="0005555A" w:rsidRDefault="0005555A" w:rsidP="001A5E02">
            <w:pPr>
              <w:spacing w:line="360" w:lineRule="auto"/>
            </w:pPr>
          </w:p>
        </w:tc>
        <w:tc>
          <w:tcPr>
            <w:tcW w:w="1417" w:type="dxa"/>
          </w:tcPr>
          <w:p w:rsidR="0005555A" w:rsidRDefault="0005555A" w:rsidP="001A5E02">
            <w:pPr>
              <w:spacing w:line="360" w:lineRule="auto"/>
            </w:pPr>
            <w:r>
              <w:t>Недоверие</w:t>
            </w:r>
          </w:p>
        </w:tc>
        <w:tc>
          <w:tcPr>
            <w:tcW w:w="2126" w:type="dxa"/>
          </w:tcPr>
          <w:p w:rsidR="0005555A" w:rsidRDefault="0005555A" w:rsidP="001A5E02">
            <w:pPr>
              <w:spacing w:line="360" w:lineRule="auto"/>
            </w:pPr>
            <w:r>
              <w:t>Боязнь конфликта</w:t>
            </w:r>
          </w:p>
        </w:tc>
      </w:tr>
      <w:tr w:rsidR="0005555A" w:rsidTr="008D731C">
        <w:tc>
          <w:tcPr>
            <w:tcW w:w="1668" w:type="dxa"/>
          </w:tcPr>
          <w:p w:rsidR="0005555A" w:rsidRDefault="0005555A" w:rsidP="001A5E02">
            <w:pPr>
              <w:spacing w:line="360" w:lineRule="auto"/>
            </w:pPr>
            <w:r>
              <w:t>Персонал</w:t>
            </w:r>
          </w:p>
        </w:tc>
        <w:tc>
          <w:tcPr>
            <w:tcW w:w="1417" w:type="dxa"/>
          </w:tcPr>
          <w:p w:rsidR="0005555A" w:rsidRDefault="0005555A" w:rsidP="001A5E02">
            <w:pPr>
              <w:spacing w:line="360" w:lineRule="auto"/>
            </w:pPr>
            <w:r>
              <w:t>4,3</w:t>
            </w:r>
          </w:p>
        </w:tc>
        <w:tc>
          <w:tcPr>
            <w:tcW w:w="2126" w:type="dxa"/>
          </w:tcPr>
          <w:p w:rsidR="0005555A" w:rsidRDefault="00CC2E2B" w:rsidP="001A5E02">
            <w:pPr>
              <w:spacing w:line="360" w:lineRule="auto"/>
            </w:pPr>
            <w:r>
              <w:t>4,3</w:t>
            </w:r>
          </w:p>
        </w:tc>
      </w:tr>
      <w:tr w:rsidR="0005555A" w:rsidTr="008D731C">
        <w:tc>
          <w:tcPr>
            <w:tcW w:w="1668" w:type="dxa"/>
          </w:tcPr>
          <w:p w:rsidR="0005555A" w:rsidRDefault="0005555A" w:rsidP="001A5E02">
            <w:pPr>
              <w:spacing w:line="360" w:lineRule="auto"/>
            </w:pPr>
            <w:r>
              <w:t>Управленцы</w:t>
            </w:r>
          </w:p>
        </w:tc>
        <w:tc>
          <w:tcPr>
            <w:tcW w:w="1417" w:type="dxa"/>
          </w:tcPr>
          <w:p w:rsidR="0005555A" w:rsidRDefault="0005555A" w:rsidP="001A5E02">
            <w:pPr>
              <w:spacing w:line="360" w:lineRule="auto"/>
            </w:pPr>
            <w:r>
              <w:t>6</w:t>
            </w:r>
          </w:p>
        </w:tc>
        <w:tc>
          <w:tcPr>
            <w:tcW w:w="2126" w:type="dxa"/>
          </w:tcPr>
          <w:p w:rsidR="0005555A" w:rsidRDefault="0005555A" w:rsidP="001A5E02">
            <w:pPr>
              <w:spacing w:line="360" w:lineRule="auto"/>
            </w:pPr>
            <w:r>
              <w:t>6</w:t>
            </w:r>
            <w:r w:rsidR="00CC2E2B">
              <w:t>,3</w:t>
            </w:r>
          </w:p>
        </w:tc>
      </w:tr>
    </w:tbl>
    <w:p w:rsidR="0005555A" w:rsidRDefault="00CC2E2B" w:rsidP="001A5E02">
      <w:pPr>
        <w:spacing w:line="360" w:lineRule="auto"/>
        <w:ind w:firstLine="567"/>
      </w:pPr>
      <w:r>
        <w:t xml:space="preserve"> </w:t>
      </w:r>
    </w:p>
    <w:p w:rsidR="00CC2E2B" w:rsidRDefault="00331122" w:rsidP="001A5E02">
      <w:pPr>
        <w:spacing w:line="360" w:lineRule="auto"/>
        <w:ind w:firstLine="567"/>
      </w:pPr>
      <w:r>
        <w:lastRenderedPageBreak/>
        <w:t xml:space="preserve">Результаты демонстрируют расхождения в восприятии угроз </w:t>
      </w:r>
      <w:r w:rsidR="00CC2E2B">
        <w:t xml:space="preserve"> </w:t>
      </w:r>
      <w:r>
        <w:t>управленцами и персоналом</w:t>
      </w:r>
      <w:r w:rsidR="00CC2E2B">
        <w:t xml:space="preserve">. Так,  по мнению менеджмента, степень угрозы проявления недоверия и боязни конфликтов – средняя, а персонал отмечает высокую степень. </w:t>
      </w:r>
      <w:r w:rsidR="00DD30C2">
        <w:t>Такой разброс может свидетельствовать о недостаточном внимании менеджмента к организационным конфликтам</w:t>
      </w:r>
      <w:r>
        <w:t xml:space="preserve">: сотрудники отмечают вялость и нежелание вести дискуссии относительно принимаемых решений (1 вопрос), хотя управленческие кадры не замечают такой проблемы. Совещания и собрания хоть и проходят часто, но характеризуются отсутствием заинтересованности сотрудников (7 вопрос). При этом уже принятые решения все же </w:t>
      </w:r>
      <w:r w:rsidR="00DD30C2">
        <w:t xml:space="preserve"> </w:t>
      </w:r>
      <w:r>
        <w:t xml:space="preserve">исполняются и поддерживаются всеми сотрудниками, что говорит о развитом чувстве ответственности (8 вопрос). </w:t>
      </w:r>
      <w:r w:rsidR="00DD30C2">
        <w:t>Сотрудники ощущают атмосферу недоверия между друг другом, которая выражается в боязни продемонстрировать свою слабость при совершении ошибки</w:t>
      </w:r>
      <w:r>
        <w:t xml:space="preserve"> </w:t>
      </w:r>
      <w:r w:rsidR="00DD30C2">
        <w:t>(</w:t>
      </w:r>
      <w:r>
        <w:t>4, 6</w:t>
      </w:r>
      <w:r w:rsidR="00DD30C2">
        <w:t xml:space="preserve"> вопрос), стеснении при обсуждении информации, связанной с </w:t>
      </w:r>
      <w:proofErr w:type="spellStart"/>
      <w:r w:rsidR="00DD30C2">
        <w:t>внеорганизационной</w:t>
      </w:r>
      <w:proofErr w:type="spellEnd"/>
      <w:r w:rsidR="00DD30C2">
        <w:t xml:space="preserve"> жизнью членов коллектива (12 вопрос).</w:t>
      </w:r>
    </w:p>
    <w:p w:rsidR="009C07DE" w:rsidRDefault="00D92F34" w:rsidP="001A5E02">
      <w:pPr>
        <w:spacing w:line="360" w:lineRule="auto"/>
        <w:ind w:firstLine="567"/>
      </w:pPr>
      <w:r>
        <w:t>Следующий этап состоит из диагностики отношения к неопределенности. Как говорилось ранее, боязнь неопределенности и боязнь конфликта очень родственные понятия (</w:t>
      </w:r>
      <w:proofErr w:type="spellStart"/>
      <w:r>
        <w:t>Хофстеде</w:t>
      </w:r>
      <w:proofErr w:type="spellEnd"/>
      <w:r>
        <w:t>).</w:t>
      </w:r>
      <w:r w:rsidR="009C07DE">
        <w:t xml:space="preserve"> Согла</w:t>
      </w:r>
      <w:r w:rsidR="002966E6">
        <w:t>сно</w:t>
      </w:r>
      <w:r w:rsidR="009C07DE">
        <w:t xml:space="preserve"> индексу </w:t>
      </w:r>
      <w:r w:rsidR="002966E6">
        <w:t>неопределённости</w:t>
      </w:r>
      <w:r w:rsidR="009C07DE">
        <w:t xml:space="preserve"> Г. </w:t>
      </w:r>
      <w:proofErr w:type="spellStart"/>
      <w:r w:rsidR="009C07DE">
        <w:t>Хофстеде</w:t>
      </w:r>
      <w:proofErr w:type="spellEnd"/>
      <w:r w:rsidR="009C07DE">
        <w:t xml:space="preserve"> российская национальная культура характеризуется высоким уровнем избегания неопределенности.</w:t>
      </w:r>
    </w:p>
    <w:p w:rsidR="00D92F34" w:rsidRDefault="00D92F34" w:rsidP="001A5E02">
      <w:pPr>
        <w:spacing w:line="360" w:lineRule="auto"/>
        <w:ind w:firstLine="567"/>
      </w:pPr>
      <w:r>
        <w:t xml:space="preserve"> Для данного этапа была выбрана</w:t>
      </w:r>
      <w:r w:rsidR="00F96C76">
        <w:t xml:space="preserve"> интегральная</w:t>
      </w:r>
      <w:r>
        <w:t xml:space="preserve"> </w:t>
      </w:r>
      <w:r w:rsidR="00AF0A29">
        <w:t xml:space="preserve">адаптированная к российской ментальности </w:t>
      </w:r>
      <w:r>
        <w:t xml:space="preserve">методика </w:t>
      </w:r>
      <w:r w:rsidR="00F96C76" w:rsidRPr="00F96C76">
        <w:t>Т.В. Корниловой</w:t>
      </w:r>
      <w:r w:rsidR="00F96C76">
        <w:t xml:space="preserve"> (2009)</w:t>
      </w:r>
      <w:r w:rsidR="003D6E50">
        <w:t xml:space="preserve">, которая позволяет выявить </w:t>
      </w:r>
      <w:r w:rsidR="00CA5A7E">
        <w:t>толерантность</w:t>
      </w:r>
      <w:r w:rsidR="003D6E50">
        <w:t xml:space="preserve"> к неопределенности на разны</w:t>
      </w:r>
      <w:r w:rsidR="00CA5A7E">
        <w:t xml:space="preserve">х уровнях. Для тестирования данного предприятия используется только два фактора из трех предложенных – общий уровень толерантности к неопределенности и </w:t>
      </w:r>
      <w:r w:rsidR="00F96C76">
        <w:t xml:space="preserve"> </w:t>
      </w:r>
      <w:r w:rsidR="00CA5A7E">
        <w:t xml:space="preserve">межличностную интолерантность к неопределённости. </w:t>
      </w:r>
    </w:p>
    <w:p w:rsidR="00963A3A" w:rsidRDefault="000C3C73" w:rsidP="00963A3A">
      <w:pPr>
        <w:spacing w:line="360" w:lineRule="auto"/>
        <w:ind w:firstLine="567"/>
        <w:jc w:val="right"/>
      </w:pPr>
      <w:r>
        <w:t xml:space="preserve">Таблица </w:t>
      </w:r>
      <w:r w:rsidR="00963A3A">
        <w:t>5</w:t>
      </w:r>
    </w:p>
    <w:tbl>
      <w:tblPr>
        <w:tblStyle w:val="ae"/>
        <w:tblW w:w="0" w:type="auto"/>
        <w:tblLook w:val="04A0" w:firstRow="1" w:lastRow="0" w:firstColumn="1" w:lastColumn="0" w:noHBand="0" w:noVBand="1"/>
      </w:tblPr>
      <w:tblGrid>
        <w:gridCol w:w="1985"/>
        <w:gridCol w:w="624"/>
        <w:gridCol w:w="658"/>
        <w:gridCol w:w="658"/>
        <w:gridCol w:w="658"/>
        <w:gridCol w:w="658"/>
        <w:gridCol w:w="659"/>
        <w:gridCol w:w="659"/>
        <w:gridCol w:w="659"/>
        <w:gridCol w:w="659"/>
        <w:gridCol w:w="659"/>
        <w:gridCol w:w="659"/>
        <w:gridCol w:w="659"/>
      </w:tblGrid>
      <w:tr w:rsidR="00223FAA" w:rsidTr="00D570FB">
        <w:tc>
          <w:tcPr>
            <w:tcW w:w="9854" w:type="dxa"/>
            <w:gridSpan w:val="13"/>
          </w:tcPr>
          <w:p w:rsidR="00223FAA" w:rsidRPr="001F460B" w:rsidRDefault="00223FAA" w:rsidP="001A5E02">
            <w:pPr>
              <w:spacing w:line="360" w:lineRule="auto"/>
              <w:rPr>
                <w:sz w:val="22"/>
              </w:rPr>
            </w:pPr>
            <w:r w:rsidRPr="001F460B">
              <w:rPr>
                <w:sz w:val="22"/>
              </w:rPr>
              <w:t>Фактор 1</w:t>
            </w:r>
          </w:p>
        </w:tc>
      </w:tr>
      <w:tr w:rsidR="00223FAA" w:rsidTr="000C3C73">
        <w:tc>
          <w:tcPr>
            <w:tcW w:w="1985" w:type="dxa"/>
          </w:tcPr>
          <w:p w:rsidR="00223FAA" w:rsidRPr="001F460B" w:rsidRDefault="00223FAA" w:rsidP="001A5E02">
            <w:pPr>
              <w:spacing w:line="360" w:lineRule="auto"/>
              <w:rPr>
                <w:sz w:val="22"/>
              </w:rPr>
            </w:pPr>
            <w:r w:rsidRPr="001F460B">
              <w:rPr>
                <w:sz w:val="22"/>
              </w:rPr>
              <w:t>Номер вопроса</w:t>
            </w:r>
            <w:r w:rsidR="002657B4" w:rsidRPr="001F460B">
              <w:rPr>
                <w:sz w:val="22"/>
              </w:rPr>
              <w:t xml:space="preserve"> </w:t>
            </w:r>
            <w:r w:rsidRPr="001F460B">
              <w:rPr>
                <w:sz w:val="22"/>
              </w:rPr>
              <w:t xml:space="preserve">\номер испытуемого\ </w:t>
            </w:r>
            <w:r w:rsidR="003B2882" w:rsidRPr="001F460B">
              <w:rPr>
                <w:sz w:val="22"/>
              </w:rPr>
              <w:t>возраст</w:t>
            </w:r>
            <w:r w:rsidR="002657B4" w:rsidRPr="001F460B">
              <w:rPr>
                <w:sz w:val="22"/>
              </w:rPr>
              <w:t>\должность</w:t>
            </w:r>
          </w:p>
        </w:tc>
        <w:tc>
          <w:tcPr>
            <w:tcW w:w="624" w:type="dxa"/>
          </w:tcPr>
          <w:p w:rsidR="00223FAA" w:rsidRPr="001F460B" w:rsidRDefault="00223FAA" w:rsidP="001A5E02">
            <w:pPr>
              <w:spacing w:line="360" w:lineRule="auto"/>
              <w:rPr>
                <w:sz w:val="22"/>
              </w:rPr>
            </w:pPr>
            <w:r w:rsidRPr="001F460B">
              <w:rPr>
                <w:sz w:val="22"/>
              </w:rPr>
              <w:t>6</w:t>
            </w:r>
          </w:p>
        </w:tc>
        <w:tc>
          <w:tcPr>
            <w:tcW w:w="658" w:type="dxa"/>
          </w:tcPr>
          <w:p w:rsidR="00223FAA" w:rsidRPr="001F460B" w:rsidRDefault="00223FAA" w:rsidP="001A5E02">
            <w:pPr>
              <w:spacing w:line="360" w:lineRule="auto"/>
              <w:rPr>
                <w:sz w:val="22"/>
              </w:rPr>
            </w:pPr>
            <w:r w:rsidRPr="001F460B">
              <w:rPr>
                <w:sz w:val="22"/>
              </w:rPr>
              <w:t>15</w:t>
            </w:r>
          </w:p>
        </w:tc>
        <w:tc>
          <w:tcPr>
            <w:tcW w:w="658" w:type="dxa"/>
          </w:tcPr>
          <w:p w:rsidR="00223FAA" w:rsidRPr="001F460B" w:rsidRDefault="00223FAA" w:rsidP="001A5E02">
            <w:pPr>
              <w:spacing w:line="360" w:lineRule="auto"/>
              <w:rPr>
                <w:sz w:val="22"/>
              </w:rPr>
            </w:pPr>
            <w:r w:rsidRPr="001F460B">
              <w:rPr>
                <w:sz w:val="22"/>
              </w:rPr>
              <w:t>16</w:t>
            </w:r>
          </w:p>
        </w:tc>
        <w:tc>
          <w:tcPr>
            <w:tcW w:w="658" w:type="dxa"/>
          </w:tcPr>
          <w:p w:rsidR="00223FAA" w:rsidRPr="001F460B" w:rsidRDefault="00223FAA" w:rsidP="001A5E02">
            <w:pPr>
              <w:spacing w:line="360" w:lineRule="auto"/>
              <w:rPr>
                <w:sz w:val="22"/>
              </w:rPr>
            </w:pPr>
            <w:r w:rsidRPr="001F460B">
              <w:rPr>
                <w:sz w:val="22"/>
              </w:rPr>
              <w:t>17</w:t>
            </w:r>
          </w:p>
        </w:tc>
        <w:tc>
          <w:tcPr>
            <w:tcW w:w="658" w:type="dxa"/>
          </w:tcPr>
          <w:p w:rsidR="00223FAA" w:rsidRPr="001F460B" w:rsidRDefault="00223FAA" w:rsidP="001A5E02">
            <w:pPr>
              <w:spacing w:line="360" w:lineRule="auto"/>
              <w:rPr>
                <w:sz w:val="22"/>
              </w:rPr>
            </w:pPr>
            <w:r w:rsidRPr="001F460B">
              <w:rPr>
                <w:sz w:val="22"/>
              </w:rPr>
              <w:t>24</w:t>
            </w:r>
          </w:p>
        </w:tc>
        <w:tc>
          <w:tcPr>
            <w:tcW w:w="659" w:type="dxa"/>
          </w:tcPr>
          <w:p w:rsidR="00223FAA" w:rsidRPr="001F460B" w:rsidRDefault="00223FAA" w:rsidP="001A5E02">
            <w:pPr>
              <w:spacing w:line="360" w:lineRule="auto"/>
              <w:rPr>
                <w:sz w:val="22"/>
              </w:rPr>
            </w:pPr>
            <w:r w:rsidRPr="001F460B">
              <w:rPr>
                <w:sz w:val="22"/>
              </w:rPr>
              <w:t>25</w:t>
            </w:r>
          </w:p>
        </w:tc>
        <w:tc>
          <w:tcPr>
            <w:tcW w:w="659" w:type="dxa"/>
          </w:tcPr>
          <w:p w:rsidR="00223FAA" w:rsidRPr="001F460B" w:rsidRDefault="00223FAA" w:rsidP="001A5E02">
            <w:pPr>
              <w:spacing w:line="360" w:lineRule="auto"/>
              <w:rPr>
                <w:sz w:val="22"/>
              </w:rPr>
            </w:pPr>
            <w:r w:rsidRPr="001F460B">
              <w:rPr>
                <w:sz w:val="22"/>
              </w:rPr>
              <w:t>28</w:t>
            </w:r>
          </w:p>
        </w:tc>
        <w:tc>
          <w:tcPr>
            <w:tcW w:w="659" w:type="dxa"/>
          </w:tcPr>
          <w:p w:rsidR="00223FAA" w:rsidRPr="001F460B" w:rsidRDefault="00223FAA" w:rsidP="001A5E02">
            <w:pPr>
              <w:spacing w:line="360" w:lineRule="auto"/>
              <w:rPr>
                <w:sz w:val="22"/>
              </w:rPr>
            </w:pPr>
            <w:r w:rsidRPr="001F460B">
              <w:rPr>
                <w:sz w:val="22"/>
              </w:rPr>
              <w:t>29</w:t>
            </w:r>
          </w:p>
        </w:tc>
        <w:tc>
          <w:tcPr>
            <w:tcW w:w="659" w:type="dxa"/>
          </w:tcPr>
          <w:p w:rsidR="00223FAA" w:rsidRPr="001F460B" w:rsidRDefault="00223FAA" w:rsidP="001A5E02">
            <w:pPr>
              <w:spacing w:line="360" w:lineRule="auto"/>
              <w:rPr>
                <w:sz w:val="22"/>
              </w:rPr>
            </w:pPr>
            <w:r w:rsidRPr="001F460B">
              <w:rPr>
                <w:sz w:val="22"/>
              </w:rPr>
              <w:t>30</w:t>
            </w:r>
          </w:p>
        </w:tc>
        <w:tc>
          <w:tcPr>
            <w:tcW w:w="659" w:type="dxa"/>
          </w:tcPr>
          <w:p w:rsidR="00223FAA" w:rsidRPr="001F460B" w:rsidRDefault="00223FAA" w:rsidP="001A5E02">
            <w:pPr>
              <w:spacing w:line="360" w:lineRule="auto"/>
              <w:rPr>
                <w:sz w:val="22"/>
              </w:rPr>
            </w:pPr>
            <w:r w:rsidRPr="001F460B">
              <w:rPr>
                <w:sz w:val="22"/>
              </w:rPr>
              <w:t>31</w:t>
            </w:r>
          </w:p>
        </w:tc>
        <w:tc>
          <w:tcPr>
            <w:tcW w:w="659" w:type="dxa"/>
          </w:tcPr>
          <w:p w:rsidR="00223FAA" w:rsidRPr="001F460B" w:rsidRDefault="00223FAA" w:rsidP="001A5E02">
            <w:pPr>
              <w:spacing w:line="360" w:lineRule="auto"/>
              <w:rPr>
                <w:sz w:val="22"/>
              </w:rPr>
            </w:pPr>
            <w:r w:rsidRPr="001F460B">
              <w:rPr>
                <w:sz w:val="22"/>
              </w:rPr>
              <w:t>32</w:t>
            </w:r>
          </w:p>
        </w:tc>
        <w:tc>
          <w:tcPr>
            <w:tcW w:w="659" w:type="dxa"/>
          </w:tcPr>
          <w:p w:rsidR="00223FAA" w:rsidRPr="001F460B" w:rsidRDefault="00223FAA" w:rsidP="001A5E02">
            <w:pPr>
              <w:spacing w:line="360" w:lineRule="auto"/>
              <w:rPr>
                <w:sz w:val="22"/>
              </w:rPr>
            </w:pPr>
            <w:r w:rsidRPr="001F460B">
              <w:rPr>
                <w:sz w:val="22"/>
              </w:rPr>
              <w:t>33</w:t>
            </w:r>
          </w:p>
        </w:tc>
      </w:tr>
      <w:tr w:rsidR="00223FAA" w:rsidTr="000C3C73">
        <w:tc>
          <w:tcPr>
            <w:tcW w:w="1985" w:type="dxa"/>
          </w:tcPr>
          <w:p w:rsidR="00223FAA" w:rsidRPr="001F460B" w:rsidRDefault="00223FAA" w:rsidP="001A5E02">
            <w:pPr>
              <w:spacing w:line="360" w:lineRule="auto"/>
              <w:rPr>
                <w:sz w:val="22"/>
              </w:rPr>
            </w:pPr>
            <w:r w:rsidRPr="001F460B">
              <w:rPr>
                <w:sz w:val="22"/>
              </w:rPr>
              <w:t>1</w:t>
            </w:r>
            <w:r w:rsidR="003B2882" w:rsidRPr="001F460B">
              <w:rPr>
                <w:sz w:val="22"/>
              </w:rPr>
              <w:t>\25</w:t>
            </w:r>
            <w:r w:rsidR="002657B4" w:rsidRPr="001F460B">
              <w:rPr>
                <w:sz w:val="22"/>
              </w:rPr>
              <w:t>\п</w:t>
            </w:r>
          </w:p>
        </w:tc>
        <w:tc>
          <w:tcPr>
            <w:tcW w:w="624" w:type="dxa"/>
          </w:tcPr>
          <w:p w:rsidR="00223FAA" w:rsidRPr="001F460B" w:rsidRDefault="00223FAA" w:rsidP="001A5E02">
            <w:pPr>
              <w:spacing w:line="360" w:lineRule="auto"/>
              <w:rPr>
                <w:sz w:val="22"/>
              </w:rPr>
            </w:pPr>
            <w:r w:rsidRPr="001F460B">
              <w:rPr>
                <w:sz w:val="22"/>
              </w:rPr>
              <w:t>5</w:t>
            </w:r>
          </w:p>
        </w:tc>
        <w:tc>
          <w:tcPr>
            <w:tcW w:w="658" w:type="dxa"/>
          </w:tcPr>
          <w:p w:rsidR="00223FAA" w:rsidRPr="001F460B" w:rsidRDefault="00223FAA" w:rsidP="001A5E02">
            <w:pPr>
              <w:spacing w:line="360" w:lineRule="auto"/>
              <w:rPr>
                <w:sz w:val="22"/>
              </w:rPr>
            </w:pPr>
            <w:r w:rsidRPr="001F460B">
              <w:rPr>
                <w:sz w:val="22"/>
              </w:rPr>
              <w:t>6</w:t>
            </w:r>
          </w:p>
        </w:tc>
        <w:tc>
          <w:tcPr>
            <w:tcW w:w="658" w:type="dxa"/>
          </w:tcPr>
          <w:p w:rsidR="00223FAA" w:rsidRPr="001F460B" w:rsidRDefault="00223FAA" w:rsidP="001A5E02">
            <w:pPr>
              <w:spacing w:line="360" w:lineRule="auto"/>
              <w:rPr>
                <w:sz w:val="22"/>
              </w:rPr>
            </w:pPr>
            <w:r w:rsidRPr="001F460B">
              <w:rPr>
                <w:sz w:val="22"/>
              </w:rPr>
              <w:t>6</w:t>
            </w:r>
          </w:p>
        </w:tc>
        <w:tc>
          <w:tcPr>
            <w:tcW w:w="658" w:type="dxa"/>
          </w:tcPr>
          <w:p w:rsidR="00223FAA" w:rsidRPr="001F460B" w:rsidRDefault="00223FAA" w:rsidP="001A5E02">
            <w:pPr>
              <w:spacing w:line="360" w:lineRule="auto"/>
              <w:rPr>
                <w:sz w:val="22"/>
              </w:rPr>
            </w:pPr>
            <w:r w:rsidRPr="001F460B">
              <w:rPr>
                <w:sz w:val="22"/>
              </w:rPr>
              <w:t>6</w:t>
            </w:r>
          </w:p>
        </w:tc>
        <w:tc>
          <w:tcPr>
            <w:tcW w:w="658" w:type="dxa"/>
          </w:tcPr>
          <w:p w:rsidR="00223FAA" w:rsidRPr="001F460B" w:rsidRDefault="00223FAA" w:rsidP="001A5E02">
            <w:pPr>
              <w:spacing w:line="360" w:lineRule="auto"/>
              <w:rPr>
                <w:sz w:val="22"/>
              </w:rPr>
            </w:pPr>
            <w:r w:rsidRPr="001F460B">
              <w:rPr>
                <w:sz w:val="22"/>
              </w:rPr>
              <w:t>4</w:t>
            </w:r>
          </w:p>
        </w:tc>
        <w:tc>
          <w:tcPr>
            <w:tcW w:w="659" w:type="dxa"/>
          </w:tcPr>
          <w:p w:rsidR="00223FAA" w:rsidRPr="001F460B" w:rsidRDefault="00223FAA" w:rsidP="001A5E02">
            <w:pPr>
              <w:spacing w:line="360" w:lineRule="auto"/>
              <w:rPr>
                <w:sz w:val="22"/>
              </w:rPr>
            </w:pPr>
            <w:r w:rsidRPr="001F460B">
              <w:rPr>
                <w:sz w:val="22"/>
              </w:rPr>
              <w:t>4</w:t>
            </w:r>
          </w:p>
        </w:tc>
        <w:tc>
          <w:tcPr>
            <w:tcW w:w="659" w:type="dxa"/>
          </w:tcPr>
          <w:p w:rsidR="00223FAA" w:rsidRPr="001F460B" w:rsidRDefault="00223FAA" w:rsidP="001A5E02">
            <w:pPr>
              <w:spacing w:line="360" w:lineRule="auto"/>
              <w:rPr>
                <w:sz w:val="22"/>
              </w:rPr>
            </w:pPr>
            <w:r w:rsidRPr="001F460B">
              <w:rPr>
                <w:sz w:val="22"/>
              </w:rPr>
              <w:t>6</w:t>
            </w:r>
          </w:p>
        </w:tc>
        <w:tc>
          <w:tcPr>
            <w:tcW w:w="659" w:type="dxa"/>
          </w:tcPr>
          <w:p w:rsidR="00223FAA" w:rsidRPr="001F460B" w:rsidRDefault="00223FAA" w:rsidP="001A5E02">
            <w:pPr>
              <w:spacing w:line="360" w:lineRule="auto"/>
              <w:rPr>
                <w:sz w:val="22"/>
              </w:rPr>
            </w:pPr>
            <w:r w:rsidRPr="001F460B">
              <w:rPr>
                <w:sz w:val="22"/>
              </w:rPr>
              <w:t>4</w:t>
            </w:r>
          </w:p>
        </w:tc>
        <w:tc>
          <w:tcPr>
            <w:tcW w:w="659" w:type="dxa"/>
          </w:tcPr>
          <w:p w:rsidR="00223FAA" w:rsidRPr="001F460B" w:rsidRDefault="00223FAA" w:rsidP="001A5E02">
            <w:pPr>
              <w:spacing w:line="360" w:lineRule="auto"/>
              <w:rPr>
                <w:sz w:val="22"/>
              </w:rPr>
            </w:pPr>
            <w:r w:rsidRPr="001F460B">
              <w:rPr>
                <w:sz w:val="22"/>
              </w:rPr>
              <w:t>6</w:t>
            </w:r>
          </w:p>
        </w:tc>
        <w:tc>
          <w:tcPr>
            <w:tcW w:w="659" w:type="dxa"/>
          </w:tcPr>
          <w:p w:rsidR="00223FAA" w:rsidRPr="001F460B" w:rsidRDefault="00223FAA" w:rsidP="001A5E02">
            <w:pPr>
              <w:spacing w:line="360" w:lineRule="auto"/>
              <w:rPr>
                <w:sz w:val="22"/>
              </w:rPr>
            </w:pPr>
            <w:r w:rsidRPr="001F460B">
              <w:rPr>
                <w:sz w:val="22"/>
              </w:rPr>
              <w:t>7</w:t>
            </w:r>
          </w:p>
        </w:tc>
        <w:tc>
          <w:tcPr>
            <w:tcW w:w="659" w:type="dxa"/>
          </w:tcPr>
          <w:p w:rsidR="00223FAA" w:rsidRPr="001F460B" w:rsidRDefault="00223FAA" w:rsidP="001A5E02">
            <w:pPr>
              <w:spacing w:line="360" w:lineRule="auto"/>
              <w:rPr>
                <w:sz w:val="22"/>
              </w:rPr>
            </w:pPr>
            <w:r w:rsidRPr="001F460B">
              <w:rPr>
                <w:sz w:val="22"/>
              </w:rPr>
              <w:t>5</w:t>
            </w:r>
          </w:p>
        </w:tc>
        <w:tc>
          <w:tcPr>
            <w:tcW w:w="659" w:type="dxa"/>
          </w:tcPr>
          <w:p w:rsidR="00223FAA" w:rsidRPr="001F460B" w:rsidRDefault="00223FAA" w:rsidP="001A5E02">
            <w:pPr>
              <w:spacing w:line="360" w:lineRule="auto"/>
              <w:rPr>
                <w:sz w:val="22"/>
              </w:rPr>
            </w:pPr>
            <w:r w:rsidRPr="001F460B">
              <w:rPr>
                <w:sz w:val="22"/>
              </w:rPr>
              <w:t>6</w:t>
            </w:r>
          </w:p>
        </w:tc>
      </w:tr>
      <w:tr w:rsidR="00223FAA" w:rsidTr="000C3C73">
        <w:tc>
          <w:tcPr>
            <w:tcW w:w="1985" w:type="dxa"/>
          </w:tcPr>
          <w:p w:rsidR="00223FAA" w:rsidRPr="001F460B" w:rsidRDefault="00223FAA" w:rsidP="001A5E02">
            <w:pPr>
              <w:spacing w:line="360" w:lineRule="auto"/>
              <w:rPr>
                <w:sz w:val="22"/>
              </w:rPr>
            </w:pPr>
            <w:r w:rsidRPr="001F460B">
              <w:rPr>
                <w:sz w:val="22"/>
              </w:rPr>
              <w:t>2</w:t>
            </w:r>
            <w:r w:rsidR="003B2882" w:rsidRPr="001F460B">
              <w:rPr>
                <w:sz w:val="22"/>
              </w:rPr>
              <w:t>\30</w:t>
            </w:r>
            <w:r w:rsidR="002657B4" w:rsidRPr="001F460B">
              <w:rPr>
                <w:sz w:val="22"/>
              </w:rPr>
              <w:t>\п</w:t>
            </w:r>
          </w:p>
        </w:tc>
        <w:tc>
          <w:tcPr>
            <w:tcW w:w="624" w:type="dxa"/>
          </w:tcPr>
          <w:p w:rsidR="00223FAA" w:rsidRPr="001F460B" w:rsidRDefault="00223FAA" w:rsidP="001A5E02">
            <w:pPr>
              <w:spacing w:line="360" w:lineRule="auto"/>
              <w:rPr>
                <w:sz w:val="22"/>
              </w:rPr>
            </w:pPr>
            <w:r w:rsidRPr="001F460B">
              <w:rPr>
                <w:sz w:val="22"/>
              </w:rPr>
              <w:t>4</w:t>
            </w:r>
          </w:p>
        </w:tc>
        <w:tc>
          <w:tcPr>
            <w:tcW w:w="658" w:type="dxa"/>
          </w:tcPr>
          <w:p w:rsidR="00223FAA" w:rsidRPr="001F460B" w:rsidRDefault="00223FAA" w:rsidP="001A5E02">
            <w:pPr>
              <w:spacing w:line="360" w:lineRule="auto"/>
              <w:rPr>
                <w:sz w:val="22"/>
              </w:rPr>
            </w:pPr>
            <w:r w:rsidRPr="001F460B">
              <w:rPr>
                <w:sz w:val="22"/>
              </w:rPr>
              <w:t>5</w:t>
            </w:r>
          </w:p>
        </w:tc>
        <w:tc>
          <w:tcPr>
            <w:tcW w:w="658" w:type="dxa"/>
          </w:tcPr>
          <w:p w:rsidR="00223FAA" w:rsidRPr="001F460B" w:rsidRDefault="00223FAA" w:rsidP="001A5E02">
            <w:pPr>
              <w:spacing w:line="360" w:lineRule="auto"/>
              <w:rPr>
                <w:sz w:val="22"/>
              </w:rPr>
            </w:pPr>
            <w:r w:rsidRPr="001F460B">
              <w:rPr>
                <w:sz w:val="22"/>
              </w:rPr>
              <w:t>6</w:t>
            </w:r>
          </w:p>
        </w:tc>
        <w:tc>
          <w:tcPr>
            <w:tcW w:w="658" w:type="dxa"/>
          </w:tcPr>
          <w:p w:rsidR="00223FAA" w:rsidRPr="001F460B" w:rsidRDefault="00223FAA" w:rsidP="001A5E02">
            <w:pPr>
              <w:spacing w:line="360" w:lineRule="auto"/>
              <w:rPr>
                <w:sz w:val="22"/>
              </w:rPr>
            </w:pPr>
            <w:r w:rsidRPr="001F460B">
              <w:rPr>
                <w:sz w:val="22"/>
              </w:rPr>
              <w:t>5</w:t>
            </w:r>
          </w:p>
        </w:tc>
        <w:tc>
          <w:tcPr>
            <w:tcW w:w="658" w:type="dxa"/>
          </w:tcPr>
          <w:p w:rsidR="00223FAA" w:rsidRPr="001F460B" w:rsidRDefault="00223FAA" w:rsidP="001A5E02">
            <w:pPr>
              <w:spacing w:line="360" w:lineRule="auto"/>
              <w:rPr>
                <w:sz w:val="22"/>
              </w:rPr>
            </w:pPr>
            <w:r w:rsidRPr="001F460B">
              <w:rPr>
                <w:sz w:val="22"/>
              </w:rPr>
              <w:t>4</w:t>
            </w:r>
          </w:p>
        </w:tc>
        <w:tc>
          <w:tcPr>
            <w:tcW w:w="659" w:type="dxa"/>
          </w:tcPr>
          <w:p w:rsidR="00223FAA" w:rsidRPr="001F460B" w:rsidRDefault="00223FAA" w:rsidP="001A5E02">
            <w:pPr>
              <w:spacing w:line="360" w:lineRule="auto"/>
              <w:rPr>
                <w:sz w:val="22"/>
              </w:rPr>
            </w:pPr>
            <w:r w:rsidRPr="001F460B">
              <w:rPr>
                <w:sz w:val="22"/>
              </w:rPr>
              <w:t>5</w:t>
            </w:r>
          </w:p>
        </w:tc>
        <w:tc>
          <w:tcPr>
            <w:tcW w:w="659" w:type="dxa"/>
          </w:tcPr>
          <w:p w:rsidR="00223FAA" w:rsidRPr="001F460B" w:rsidRDefault="00223FAA" w:rsidP="001A5E02">
            <w:pPr>
              <w:spacing w:line="360" w:lineRule="auto"/>
              <w:rPr>
                <w:sz w:val="22"/>
              </w:rPr>
            </w:pPr>
            <w:r w:rsidRPr="001F460B">
              <w:rPr>
                <w:sz w:val="22"/>
              </w:rPr>
              <w:t>5</w:t>
            </w:r>
          </w:p>
        </w:tc>
        <w:tc>
          <w:tcPr>
            <w:tcW w:w="659" w:type="dxa"/>
          </w:tcPr>
          <w:p w:rsidR="00223FAA" w:rsidRPr="001F460B" w:rsidRDefault="00223FAA" w:rsidP="001A5E02">
            <w:pPr>
              <w:spacing w:line="360" w:lineRule="auto"/>
              <w:rPr>
                <w:sz w:val="22"/>
              </w:rPr>
            </w:pPr>
            <w:r w:rsidRPr="001F460B">
              <w:rPr>
                <w:sz w:val="22"/>
              </w:rPr>
              <w:t>4</w:t>
            </w:r>
          </w:p>
        </w:tc>
        <w:tc>
          <w:tcPr>
            <w:tcW w:w="659" w:type="dxa"/>
          </w:tcPr>
          <w:p w:rsidR="00223FAA" w:rsidRPr="001F460B" w:rsidRDefault="00223FAA" w:rsidP="001A5E02">
            <w:pPr>
              <w:spacing w:line="360" w:lineRule="auto"/>
              <w:rPr>
                <w:sz w:val="22"/>
              </w:rPr>
            </w:pPr>
            <w:r w:rsidRPr="001F460B">
              <w:rPr>
                <w:sz w:val="22"/>
              </w:rPr>
              <w:t>6</w:t>
            </w:r>
          </w:p>
        </w:tc>
        <w:tc>
          <w:tcPr>
            <w:tcW w:w="659" w:type="dxa"/>
          </w:tcPr>
          <w:p w:rsidR="00223FAA" w:rsidRPr="001F460B" w:rsidRDefault="00223FAA" w:rsidP="001A5E02">
            <w:pPr>
              <w:spacing w:line="360" w:lineRule="auto"/>
              <w:rPr>
                <w:sz w:val="22"/>
              </w:rPr>
            </w:pPr>
            <w:r w:rsidRPr="001F460B">
              <w:rPr>
                <w:sz w:val="22"/>
              </w:rPr>
              <w:t>6</w:t>
            </w:r>
          </w:p>
        </w:tc>
        <w:tc>
          <w:tcPr>
            <w:tcW w:w="659" w:type="dxa"/>
          </w:tcPr>
          <w:p w:rsidR="00223FAA" w:rsidRPr="001F460B" w:rsidRDefault="00223FAA" w:rsidP="001A5E02">
            <w:pPr>
              <w:spacing w:line="360" w:lineRule="auto"/>
              <w:rPr>
                <w:sz w:val="22"/>
              </w:rPr>
            </w:pPr>
            <w:r w:rsidRPr="001F460B">
              <w:rPr>
                <w:sz w:val="22"/>
              </w:rPr>
              <w:t>4</w:t>
            </w:r>
          </w:p>
        </w:tc>
        <w:tc>
          <w:tcPr>
            <w:tcW w:w="659" w:type="dxa"/>
          </w:tcPr>
          <w:p w:rsidR="00223FAA" w:rsidRPr="001F460B" w:rsidRDefault="00223FAA" w:rsidP="001A5E02">
            <w:pPr>
              <w:spacing w:line="360" w:lineRule="auto"/>
              <w:rPr>
                <w:sz w:val="22"/>
              </w:rPr>
            </w:pPr>
            <w:r w:rsidRPr="001F460B">
              <w:rPr>
                <w:sz w:val="22"/>
              </w:rPr>
              <w:t>5</w:t>
            </w:r>
          </w:p>
        </w:tc>
      </w:tr>
      <w:tr w:rsidR="00223FAA" w:rsidTr="000C3C73">
        <w:tc>
          <w:tcPr>
            <w:tcW w:w="1985" w:type="dxa"/>
          </w:tcPr>
          <w:p w:rsidR="00223FAA" w:rsidRPr="001F460B" w:rsidRDefault="00223FAA" w:rsidP="001A5E02">
            <w:pPr>
              <w:spacing w:line="360" w:lineRule="auto"/>
              <w:rPr>
                <w:sz w:val="22"/>
              </w:rPr>
            </w:pPr>
            <w:r w:rsidRPr="001F460B">
              <w:rPr>
                <w:sz w:val="22"/>
              </w:rPr>
              <w:t>3</w:t>
            </w:r>
            <w:r w:rsidR="003B2882" w:rsidRPr="001F460B">
              <w:rPr>
                <w:sz w:val="22"/>
              </w:rPr>
              <w:t>\32</w:t>
            </w:r>
            <w:r w:rsidR="002657B4" w:rsidRPr="001F460B">
              <w:rPr>
                <w:sz w:val="22"/>
              </w:rPr>
              <w:t>\п</w:t>
            </w:r>
          </w:p>
        </w:tc>
        <w:tc>
          <w:tcPr>
            <w:tcW w:w="624" w:type="dxa"/>
          </w:tcPr>
          <w:p w:rsidR="00223FAA" w:rsidRPr="001F460B" w:rsidRDefault="00223FAA" w:rsidP="001A5E02">
            <w:pPr>
              <w:spacing w:line="360" w:lineRule="auto"/>
              <w:rPr>
                <w:sz w:val="22"/>
              </w:rPr>
            </w:pPr>
            <w:r w:rsidRPr="001F460B">
              <w:rPr>
                <w:sz w:val="22"/>
              </w:rPr>
              <w:t>4</w:t>
            </w:r>
          </w:p>
        </w:tc>
        <w:tc>
          <w:tcPr>
            <w:tcW w:w="658" w:type="dxa"/>
          </w:tcPr>
          <w:p w:rsidR="00223FAA" w:rsidRPr="001F460B" w:rsidRDefault="00223FAA" w:rsidP="001A5E02">
            <w:pPr>
              <w:spacing w:line="360" w:lineRule="auto"/>
              <w:rPr>
                <w:sz w:val="22"/>
              </w:rPr>
            </w:pPr>
            <w:r w:rsidRPr="001F460B">
              <w:rPr>
                <w:sz w:val="22"/>
              </w:rPr>
              <w:t>5</w:t>
            </w:r>
          </w:p>
        </w:tc>
        <w:tc>
          <w:tcPr>
            <w:tcW w:w="658" w:type="dxa"/>
          </w:tcPr>
          <w:p w:rsidR="00223FAA" w:rsidRPr="001F460B" w:rsidRDefault="00223FAA" w:rsidP="001A5E02">
            <w:pPr>
              <w:spacing w:line="360" w:lineRule="auto"/>
              <w:rPr>
                <w:sz w:val="22"/>
              </w:rPr>
            </w:pPr>
            <w:r w:rsidRPr="001F460B">
              <w:rPr>
                <w:sz w:val="22"/>
              </w:rPr>
              <w:t>4</w:t>
            </w:r>
          </w:p>
        </w:tc>
        <w:tc>
          <w:tcPr>
            <w:tcW w:w="658" w:type="dxa"/>
          </w:tcPr>
          <w:p w:rsidR="00223FAA" w:rsidRPr="001F460B" w:rsidRDefault="00223FAA" w:rsidP="001A5E02">
            <w:pPr>
              <w:spacing w:line="360" w:lineRule="auto"/>
              <w:rPr>
                <w:sz w:val="22"/>
              </w:rPr>
            </w:pPr>
            <w:r w:rsidRPr="001F460B">
              <w:rPr>
                <w:sz w:val="22"/>
              </w:rPr>
              <w:t>5</w:t>
            </w:r>
          </w:p>
        </w:tc>
        <w:tc>
          <w:tcPr>
            <w:tcW w:w="658" w:type="dxa"/>
          </w:tcPr>
          <w:p w:rsidR="00223FAA" w:rsidRPr="001F460B" w:rsidRDefault="00223FAA" w:rsidP="001A5E02">
            <w:pPr>
              <w:spacing w:line="360" w:lineRule="auto"/>
              <w:rPr>
                <w:sz w:val="22"/>
              </w:rPr>
            </w:pPr>
            <w:r w:rsidRPr="001F460B">
              <w:rPr>
                <w:sz w:val="22"/>
              </w:rPr>
              <w:t>4</w:t>
            </w:r>
          </w:p>
        </w:tc>
        <w:tc>
          <w:tcPr>
            <w:tcW w:w="659" w:type="dxa"/>
          </w:tcPr>
          <w:p w:rsidR="00223FAA" w:rsidRPr="001F460B" w:rsidRDefault="00223FAA" w:rsidP="001A5E02">
            <w:pPr>
              <w:spacing w:line="360" w:lineRule="auto"/>
              <w:rPr>
                <w:sz w:val="22"/>
              </w:rPr>
            </w:pPr>
            <w:r w:rsidRPr="001F460B">
              <w:rPr>
                <w:sz w:val="22"/>
              </w:rPr>
              <w:t>4</w:t>
            </w:r>
          </w:p>
        </w:tc>
        <w:tc>
          <w:tcPr>
            <w:tcW w:w="659" w:type="dxa"/>
          </w:tcPr>
          <w:p w:rsidR="00223FAA" w:rsidRPr="001F460B" w:rsidRDefault="00223FAA" w:rsidP="001A5E02">
            <w:pPr>
              <w:spacing w:line="360" w:lineRule="auto"/>
              <w:rPr>
                <w:sz w:val="22"/>
              </w:rPr>
            </w:pPr>
            <w:r w:rsidRPr="001F460B">
              <w:rPr>
                <w:sz w:val="22"/>
              </w:rPr>
              <w:t>5</w:t>
            </w:r>
          </w:p>
        </w:tc>
        <w:tc>
          <w:tcPr>
            <w:tcW w:w="659" w:type="dxa"/>
          </w:tcPr>
          <w:p w:rsidR="00223FAA" w:rsidRPr="001F460B" w:rsidRDefault="00223FAA" w:rsidP="001A5E02">
            <w:pPr>
              <w:spacing w:line="360" w:lineRule="auto"/>
              <w:rPr>
                <w:sz w:val="22"/>
              </w:rPr>
            </w:pPr>
            <w:r w:rsidRPr="001F460B">
              <w:rPr>
                <w:sz w:val="22"/>
              </w:rPr>
              <w:t>4</w:t>
            </w:r>
          </w:p>
        </w:tc>
        <w:tc>
          <w:tcPr>
            <w:tcW w:w="659" w:type="dxa"/>
          </w:tcPr>
          <w:p w:rsidR="00223FAA" w:rsidRPr="001F460B" w:rsidRDefault="00223FAA" w:rsidP="001A5E02">
            <w:pPr>
              <w:spacing w:line="360" w:lineRule="auto"/>
              <w:rPr>
                <w:sz w:val="22"/>
              </w:rPr>
            </w:pPr>
            <w:r w:rsidRPr="001F460B">
              <w:rPr>
                <w:sz w:val="22"/>
              </w:rPr>
              <w:t>5</w:t>
            </w:r>
          </w:p>
        </w:tc>
        <w:tc>
          <w:tcPr>
            <w:tcW w:w="659" w:type="dxa"/>
          </w:tcPr>
          <w:p w:rsidR="00223FAA" w:rsidRPr="001F460B" w:rsidRDefault="00223FAA" w:rsidP="001A5E02">
            <w:pPr>
              <w:spacing w:line="360" w:lineRule="auto"/>
              <w:rPr>
                <w:sz w:val="22"/>
              </w:rPr>
            </w:pPr>
            <w:r w:rsidRPr="001F460B">
              <w:rPr>
                <w:sz w:val="22"/>
              </w:rPr>
              <w:t>6</w:t>
            </w:r>
          </w:p>
        </w:tc>
        <w:tc>
          <w:tcPr>
            <w:tcW w:w="659" w:type="dxa"/>
          </w:tcPr>
          <w:p w:rsidR="00223FAA" w:rsidRPr="001F460B" w:rsidRDefault="00223FAA" w:rsidP="001A5E02">
            <w:pPr>
              <w:spacing w:line="360" w:lineRule="auto"/>
              <w:rPr>
                <w:sz w:val="22"/>
              </w:rPr>
            </w:pPr>
            <w:r w:rsidRPr="001F460B">
              <w:rPr>
                <w:sz w:val="22"/>
              </w:rPr>
              <w:t>4</w:t>
            </w:r>
          </w:p>
        </w:tc>
        <w:tc>
          <w:tcPr>
            <w:tcW w:w="659" w:type="dxa"/>
          </w:tcPr>
          <w:p w:rsidR="00223FAA" w:rsidRPr="001F460B" w:rsidRDefault="00223FAA" w:rsidP="001A5E02">
            <w:pPr>
              <w:spacing w:line="360" w:lineRule="auto"/>
              <w:rPr>
                <w:sz w:val="22"/>
              </w:rPr>
            </w:pPr>
            <w:r w:rsidRPr="001F460B">
              <w:rPr>
                <w:sz w:val="22"/>
              </w:rPr>
              <w:t>5</w:t>
            </w:r>
          </w:p>
        </w:tc>
      </w:tr>
      <w:tr w:rsidR="00223FAA" w:rsidTr="000C3C73">
        <w:tc>
          <w:tcPr>
            <w:tcW w:w="1985" w:type="dxa"/>
          </w:tcPr>
          <w:p w:rsidR="00223FAA" w:rsidRPr="001F460B" w:rsidRDefault="00223FAA" w:rsidP="001A5E02">
            <w:pPr>
              <w:spacing w:line="360" w:lineRule="auto"/>
              <w:rPr>
                <w:sz w:val="22"/>
              </w:rPr>
            </w:pPr>
            <w:r w:rsidRPr="001F460B">
              <w:rPr>
                <w:sz w:val="22"/>
              </w:rPr>
              <w:t>4</w:t>
            </w:r>
            <w:r w:rsidR="003B2882" w:rsidRPr="001F460B">
              <w:rPr>
                <w:sz w:val="22"/>
              </w:rPr>
              <w:t>\34</w:t>
            </w:r>
            <w:r w:rsidR="002657B4" w:rsidRPr="001F460B">
              <w:rPr>
                <w:sz w:val="22"/>
              </w:rPr>
              <w:t>\п</w:t>
            </w:r>
          </w:p>
        </w:tc>
        <w:tc>
          <w:tcPr>
            <w:tcW w:w="624" w:type="dxa"/>
          </w:tcPr>
          <w:p w:rsidR="00223FAA" w:rsidRPr="001F460B" w:rsidRDefault="00223FAA" w:rsidP="001A5E02">
            <w:pPr>
              <w:spacing w:line="360" w:lineRule="auto"/>
              <w:rPr>
                <w:sz w:val="22"/>
              </w:rPr>
            </w:pPr>
            <w:r w:rsidRPr="001F460B">
              <w:rPr>
                <w:sz w:val="22"/>
              </w:rPr>
              <w:t>4</w:t>
            </w:r>
          </w:p>
        </w:tc>
        <w:tc>
          <w:tcPr>
            <w:tcW w:w="658" w:type="dxa"/>
          </w:tcPr>
          <w:p w:rsidR="00223FAA" w:rsidRPr="001F460B" w:rsidRDefault="00223FAA" w:rsidP="001A5E02">
            <w:pPr>
              <w:spacing w:line="360" w:lineRule="auto"/>
              <w:rPr>
                <w:sz w:val="22"/>
              </w:rPr>
            </w:pPr>
            <w:r w:rsidRPr="001F460B">
              <w:rPr>
                <w:sz w:val="22"/>
              </w:rPr>
              <w:t>4</w:t>
            </w:r>
          </w:p>
        </w:tc>
        <w:tc>
          <w:tcPr>
            <w:tcW w:w="658" w:type="dxa"/>
          </w:tcPr>
          <w:p w:rsidR="00223FAA" w:rsidRPr="001F460B" w:rsidRDefault="00223FAA" w:rsidP="001A5E02">
            <w:pPr>
              <w:spacing w:line="360" w:lineRule="auto"/>
              <w:rPr>
                <w:sz w:val="22"/>
              </w:rPr>
            </w:pPr>
            <w:r w:rsidRPr="001F460B">
              <w:rPr>
                <w:sz w:val="22"/>
              </w:rPr>
              <w:t>4</w:t>
            </w:r>
          </w:p>
        </w:tc>
        <w:tc>
          <w:tcPr>
            <w:tcW w:w="658" w:type="dxa"/>
          </w:tcPr>
          <w:p w:rsidR="00223FAA" w:rsidRPr="001F460B" w:rsidRDefault="00223FAA" w:rsidP="001A5E02">
            <w:pPr>
              <w:spacing w:line="360" w:lineRule="auto"/>
              <w:rPr>
                <w:sz w:val="22"/>
              </w:rPr>
            </w:pPr>
            <w:r w:rsidRPr="001F460B">
              <w:rPr>
                <w:sz w:val="22"/>
              </w:rPr>
              <w:t>4</w:t>
            </w:r>
          </w:p>
        </w:tc>
        <w:tc>
          <w:tcPr>
            <w:tcW w:w="658" w:type="dxa"/>
          </w:tcPr>
          <w:p w:rsidR="00223FAA" w:rsidRPr="001F460B" w:rsidRDefault="00223FAA" w:rsidP="001A5E02">
            <w:pPr>
              <w:spacing w:line="360" w:lineRule="auto"/>
              <w:rPr>
                <w:sz w:val="22"/>
              </w:rPr>
            </w:pPr>
            <w:r w:rsidRPr="001F460B">
              <w:rPr>
                <w:sz w:val="22"/>
              </w:rPr>
              <w:t>4</w:t>
            </w:r>
          </w:p>
        </w:tc>
        <w:tc>
          <w:tcPr>
            <w:tcW w:w="659" w:type="dxa"/>
          </w:tcPr>
          <w:p w:rsidR="00223FAA" w:rsidRPr="001F460B" w:rsidRDefault="00223FAA" w:rsidP="001A5E02">
            <w:pPr>
              <w:spacing w:line="360" w:lineRule="auto"/>
              <w:rPr>
                <w:sz w:val="22"/>
              </w:rPr>
            </w:pPr>
            <w:r w:rsidRPr="001F460B">
              <w:rPr>
                <w:sz w:val="22"/>
              </w:rPr>
              <w:t>3</w:t>
            </w:r>
          </w:p>
        </w:tc>
        <w:tc>
          <w:tcPr>
            <w:tcW w:w="659" w:type="dxa"/>
          </w:tcPr>
          <w:p w:rsidR="00223FAA" w:rsidRPr="001F460B" w:rsidRDefault="00223FAA" w:rsidP="001A5E02">
            <w:pPr>
              <w:spacing w:line="360" w:lineRule="auto"/>
              <w:rPr>
                <w:sz w:val="22"/>
              </w:rPr>
            </w:pPr>
            <w:r w:rsidRPr="001F460B">
              <w:rPr>
                <w:sz w:val="22"/>
              </w:rPr>
              <w:t>6</w:t>
            </w:r>
          </w:p>
        </w:tc>
        <w:tc>
          <w:tcPr>
            <w:tcW w:w="659" w:type="dxa"/>
          </w:tcPr>
          <w:p w:rsidR="00223FAA" w:rsidRPr="001F460B" w:rsidRDefault="00223FAA" w:rsidP="001A5E02">
            <w:pPr>
              <w:spacing w:line="360" w:lineRule="auto"/>
              <w:rPr>
                <w:sz w:val="22"/>
              </w:rPr>
            </w:pPr>
            <w:r w:rsidRPr="001F460B">
              <w:rPr>
                <w:sz w:val="22"/>
              </w:rPr>
              <w:t>3</w:t>
            </w:r>
          </w:p>
        </w:tc>
        <w:tc>
          <w:tcPr>
            <w:tcW w:w="659" w:type="dxa"/>
          </w:tcPr>
          <w:p w:rsidR="00223FAA" w:rsidRPr="001F460B" w:rsidRDefault="00223FAA" w:rsidP="001A5E02">
            <w:pPr>
              <w:spacing w:line="360" w:lineRule="auto"/>
              <w:rPr>
                <w:sz w:val="22"/>
              </w:rPr>
            </w:pPr>
            <w:r w:rsidRPr="001F460B">
              <w:rPr>
                <w:sz w:val="22"/>
              </w:rPr>
              <w:t>5</w:t>
            </w:r>
          </w:p>
        </w:tc>
        <w:tc>
          <w:tcPr>
            <w:tcW w:w="659" w:type="dxa"/>
          </w:tcPr>
          <w:p w:rsidR="00223FAA" w:rsidRPr="001F460B" w:rsidRDefault="00223FAA" w:rsidP="001A5E02">
            <w:pPr>
              <w:spacing w:line="360" w:lineRule="auto"/>
              <w:rPr>
                <w:sz w:val="22"/>
              </w:rPr>
            </w:pPr>
            <w:r w:rsidRPr="001F460B">
              <w:rPr>
                <w:sz w:val="22"/>
              </w:rPr>
              <w:t>5</w:t>
            </w:r>
          </w:p>
        </w:tc>
        <w:tc>
          <w:tcPr>
            <w:tcW w:w="659" w:type="dxa"/>
          </w:tcPr>
          <w:p w:rsidR="00223FAA" w:rsidRPr="001F460B" w:rsidRDefault="00223FAA" w:rsidP="001A5E02">
            <w:pPr>
              <w:spacing w:line="360" w:lineRule="auto"/>
              <w:rPr>
                <w:sz w:val="22"/>
              </w:rPr>
            </w:pPr>
            <w:r w:rsidRPr="001F460B">
              <w:rPr>
                <w:sz w:val="22"/>
              </w:rPr>
              <w:t>3</w:t>
            </w:r>
          </w:p>
        </w:tc>
        <w:tc>
          <w:tcPr>
            <w:tcW w:w="659" w:type="dxa"/>
          </w:tcPr>
          <w:p w:rsidR="00223FAA" w:rsidRPr="001F460B" w:rsidRDefault="00223FAA" w:rsidP="001A5E02">
            <w:pPr>
              <w:spacing w:line="360" w:lineRule="auto"/>
              <w:rPr>
                <w:sz w:val="22"/>
              </w:rPr>
            </w:pPr>
            <w:r w:rsidRPr="001F460B">
              <w:rPr>
                <w:sz w:val="22"/>
              </w:rPr>
              <w:t>5</w:t>
            </w:r>
          </w:p>
        </w:tc>
      </w:tr>
      <w:tr w:rsidR="00223FAA" w:rsidTr="000C3C73">
        <w:tc>
          <w:tcPr>
            <w:tcW w:w="1985" w:type="dxa"/>
            <w:tcBorders>
              <w:bottom w:val="nil"/>
            </w:tcBorders>
          </w:tcPr>
          <w:p w:rsidR="00223FAA" w:rsidRPr="001F460B" w:rsidRDefault="000C3C73" w:rsidP="001A5E02">
            <w:pPr>
              <w:spacing w:line="360" w:lineRule="auto"/>
              <w:rPr>
                <w:sz w:val="22"/>
              </w:rPr>
            </w:pPr>
            <w:r>
              <w:rPr>
                <w:noProof/>
                <w:sz w:val="22"/>
                <w:lang w:eastAsia="ru-RU"/>
              </w:rPr>
              <mc:AlternateContent>
                <mc:Choice Requires="wps">
                  <w:drawing>
                    <wp:anchor distT="0" distB="0" distL="114300" distR="114300" simplePos="0" relativeHeight="251767808" behindDoc="0" locked="0" layoutInCell="1" allowOverlap="1">
                      <wp:simplePos x="0" y="0"/>
                      <wp:positionH relativeFrom="column">
                        <wp:posOffset>-62230</wp:posOffset>
                      </wp:positionH>
                      <wp:positionV relativeFrom="paragraph">
                        <wp:posOffset>228600</wp:posOffset>
                      </wp:positionV>
                      <wp:extent cx="6257925" cy="9525"/>
                      <wp:effectExtent l="0" t="0" r="9525" b="28575"/>
                      <wp:wrapNone/>
                      <wp:docPr id="299" name="Прямая соединительная линия 299"/>
                      <wp:cNvGraphicFramePr/>
                      <a:graphic xmlns:a="http://schemas.openxmlformats.org/drawingml/2006/main">
                        <a:graphicData uri="http://schemas.microsoft.com/office/word/2010/wordprocessingShape">
                          <wps:wsp>
                            <wps:cNvCnPr/>
                            <wps:spPr>
                              <a:xfrm>
                                <a:off x="0" y="0"/>
                                <a:ext cx="62579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99"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4.9pt,18pt" to="487.8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" strokecolor="black [3213]"/>
                  </w:pict>
                </mc:Fallback>
              </mc:AlternateContent>
            </w:r>
            <w:r w:rsidR="00223FAA" w:rsidRPr="001F460B">
              <w:rPr>
                <w:sz w:val="22"/>
              </w:rPr>
              <w:t>5</w:t>
            </w:r>
            <w:r w:rsidR="003B2882" w:rsidRPr="001F460B">
              <w:rPr>
                <w:sz w:val="22"/>
              </w:rPr>
              <w:t>\33</w:t>
            </w:r>
            <w:r w:rsidR="002657B4" w:rsidRPr="001F460B">
              <w:rPr>
                <w:sz w:val="22"/>
              </w:rPr>
              <w:t>\у</w:t>
            </w:r>
          </w:p>
        </w:tc>
        <w:tc>
          <w:tcPr>
            <w:tcW w:w="624" w:type="dxa"/>
            <w:tcBorders>
              <w:bottom w:val="nil"/>
            </w:tcBorders>
          </w:tcPr>
          <w:p w:rsidR="00223FAA" w:rsidRPr="001F460B" w:rsidRDefault="00223FAA" w:rsidP="001A5E02">
            <w:pPr>
              <w:spacing w:line="360" w:lineRule="auto"/>
              <w:rPr>
                <w:sz w:val="22"/>
              </w:rPr>
            </w:pPr>
            <w:r w:rsidRPr="001F460B">
              <w:rPr>
                <w:sz w:val="22"/>
              </w:rPr>
              <w:t>5</w:t>
            </w:r>
          </w:p>
        </w:tc>
        <w:tc>
          <w:tcPr>
            <w:tcW w:w="658" w:type="dxa"/>
            <w:tcBorders>
              <w:bottom w:val="nil"/>
            </w:tcBorders>
          </w:tcPr>
          <w:p w:rsidR="00223FAA" w:rsidRPr="001F460B" w:rsidRDefault="00223FAA" w:rsidP="001A5E02">
            <w:pPr>
              <w:spacing w:line="360" w:lineRule="auto"/>
              <w:rPr>
                <w:sz w:val="22"/>
              </w:rPr>
            </w:pPr>
            <w:r w:rsidRPr="001F460B">
              <w:rPr>
                <w:sz w:val="22"/>
              </w:rPr>
              <w:t>4</w:t>
            </w:r>
          </w:p>
        </w:tc>
        <w:tc>
          <w:tcPr>
            <w:tcW w:w="658" w:type="dxa"/>
            <w:tcBorders>
              <w:bottom w:val="nil"/>
            </w:tcBorders>
          </w:tcPr>
          <w:p w:rsidR="00223FAA" w:rsidRPr="001F460B" w:rsidRDefault="00223FAA" w:rsidP="001A5E02">
            <w:pPr>
              <w:spacing w:line="360" w:lineRule="auto"/>
              <w:rPr>
                <w:sz w:val="22"/>
              </w:rPr>
            </w:pPr>
            <w:r w:rsidRPr="001F460B">
              <w:rPr>
                <w:sz w:val="22"/>
              </w:rPr>
              <w:t>6</w:t>
            </w:r>
          </w:p>
        </w:tc>
        <w:tc>
          <w:tcPr>
            <w:tcW w:w="658" w:type="dxa"/>
            <w:tcBorders>
              <w:bottom w:val="nil"/>
            </w:tcBorders>
          </w:tcPr>
          <w:p w:rsidR="00223FAA" w:rsidRPr="001F460B" w:rsidRDefault="00223FAA" w:rsidP="001A5E02">
            <w:pPr>
              <w:spacing w:line="360" w:lineRule="auto"/>
              <w:rPr>
                <w:sz w:val="22"/>
              </w:rPr>
            </w:pPr>
            <w:r w:rsidRPr="001F460B">
              <w:rPr>
                <w:sz w:val="22"/>
              </w:rPr>
              <w:t>4</w:t>
            </w:r>
          </w:p>
        </w:tc>
        <w:tc>
          <w:tcPr>
            <w:tcW w:w="658" w:type="dxa"/>
            <w:tcBorders>
              <w:bottom w:val="nil"/>
            </w:tcBorders>
          </w:tcPr>
          <w:p w:rsidR="00223FAA" w:rsidRPr="001F460B" w:rsidRDefault="00223FAA" w:rsidP="001A5E02">
            <w:pPr>
              <w:spacing w:line="360" w:lineRule="auto"/>
              <w:rPr>
                <w:sz w:val="22"/>
              </w:rPr>
            </w:pPr>
            <w:r w:rsidRPr="001F460B">
              <w:rPr>
                <w:sz w:val="22"/>
              </w:rPr>
              <w:t>3</w:t>
            </w:r>
          </w:p>
        </w:tc>
        <w:tc>
          <w:tcPr>
            <w:tcW w:w="659" w:type="dxa"/>
            <w:tcBorders>
              <w:bottom w:val="nil"/>
            </w:tcBorders>
          </w:tcPr>
          <w:p w:rsidR="00223FAA" w:rsidRPr="001F460B" w:rsidRDefault="00223FAA" w:rsidP="001A5E02">
            <w:pPr>
              <w:spacing w:line="360" w:lineRule="auto"/>
              <w:rPr>
                <w:sz w:val="22"/>
              </w:rPr>
            </w:pPr>
            <w:r w:rsidRPr="001F460B">
              <w:rPr>
                <w:sz w:val="22"/>
              </w:rPr>
              <w:t>3</w:t>
            </w:r>
          </w:p>
        </w:tc>
        <w:tc>
          <w:tcPr>
            <w:tcW w:w="659" w:type="dxa"/>
            <w:tcBorders>
              <w:bottom w:val="nil"/>
            </w:tcBorders>
          </w:tcPr>
          <w:p w:rsidR="00223FAA" w:rsidRPr="001F460B" w:rsidRDefault="00223FAA" w:rsidP="001A5E02">
            <w:pPr>
              <w:spacing w:line="360" w:lineRule="auto"/>
              <w:rPr>
                <w:sz w:val="22"/>
              </w:rPr>
            </w:pPr>
            <w:r w:rsidRPr="001F460B">
              <w:rPr>
                <w:sz w:val="22"/>
              </w:rPr>
              <w:t>6</w:t>
            </w:r>
          </w:p>
        </w:tc>
        <w:tc>
          <w:tcPr>
            <w:tcW w:w="659" w:type="dxa"/>
            <w:tcBorders>
              <w:bottom w:val="nil"/>
            </w:tcBorders>
          </w:tcPr>
          <w:p w:rsidR="00223FAA" w:rsidRPr="001F460B" w:rsidRDefault="00223FAA" w:rsidP="001A5E02">
            <w:pPr>
              <w:spacing w:line="360" w:lineRule="auto"/>
              <w:rPr>
                <w:sz w:val="22"/>
              </w:rPr>
            </w:pPr>
            <w:r w:rsidRPr="001F460B">
              <w:rPr>
                <w:sz w:val="22"/>
              </w:rPr>
              <w:t>3</w:t>
            </w:r>
          </w:p>
        </w:tc>
        <w:tc>
          <w:tcPr>
            <w:tcW w:w="659" w:type="dxa"/>
            <w:tcBorders>
              <w:bottom w:val="nil"/>
            </w:tcBorders>
          </w:tcPr>
          <w:p w:rsidR="00223FAA" w:rsidRPr="001F460B" w:rsidRDefault="00223FAA" w:rsidP="001A5E02">
            <w:pPr>
              <w:spacing w:line="360" w:lineRule="auto"/>
              <w:rPr>
                <w:sz w:val="22"/>
              </w:rPr>
            </w:pPr>
            <w:r w:rsidRPr="001F460B">
              <w:rPr>
                <w:sz w:val="22"/>
              </w:rPr>
              <w:t>5</w:t>
            </w:r>
          </w:p>
        </w:tc>
        <w:tc>
          <w:tcPr>
            <w:tcW w:w="659" w:type="dxa"/>
            <w:tcBorders>
              <w:bottom w:val="nil"/>
            </w:tcBorders>
          </w:tcPr>
          <w:p w:rsidR="00223FAA" w:rsidRPr="001F460B" w:rsidRDefault="00223FAA" w:rsidP="001A5E02">
            <w:pPr>
              <w:spacing w:line="360" w:lineRule="auto"/>
              <w:rPr>
                <w:sz w:val="22"/>
              </w:rPr>
            </w:pPr>
            <w:r w:rsidRPr="001F460B">
              <w:rPr>
                <w:sz w:val="22"/>
              </w:rPr>
              <w:t>5</w:t>
            </w:r>
          </w:p>
        </w:tc>
        <w:tc>
          <w:tcPr>
            <w:tcW w:w="659" w:type="dxa"/>
            <w:tcBorders>
              <w:bottom w:val="nil"/>
            </w:tcBorders>
          </w:tcPr>
          <w:p w:rsidR="00223FAA" w:rsidRPr="001F460B" w:rsidRDefault="00223FAA" w:rsidP="001A5E02">
            <w:pPr>
              <w:spacing w:line="360" w:lineRule="auto"/>
              <w:rPr>
                <w:sz w:val="22"/>
              </w:rPr>
            </w:pPr>
            <w:r w:rsidRPr="001F460B">
              <w:rPr>
                <w:sz w:val="22"/>
              </w:rPr>
              <w:t>2</w:t>
            </w:r>
          </w:p>
        </w:tc>
        <w:tc>
          <w:tcPr>
            <w:tcW w:w="659" w:type="dxa"/>
            <w:tcBorders>
              <w:bottom w:val="nil"/>
            </w:tcBorders>
          </w:tcPr>
          <w:p w:rsidR="00223FAA" w:rsidRPr="001F460B" w:rsidRDefault="00223FAA" w:rsidP="001A5E02">
            <w:pPr>
              <w:spacing w:line="360" w:lineRule="auto"/>
              <w:rPr>
                <w:sz w:val="22"/>
              </w:rPr>
            </w:pPr>
            <w:r w:rsidRPr="001F460B">
              <w:rPr>
                <w:sz w:val="22"/>
              </w:rPr>
              <w:t>5</w:t>
            </w:r>
          </w:p>
        </w:tc>
      </w:tr>
      <w:tr w:rsidR="000C3C73" w:rsidTr="000C3C73">
        <w:tc>
          <w:tcPr>
            <w:tcW w:w="9854" w:type="dxa"/>
            <w:gridSpan w:val="13"/>
            <w:tcBorders>
              <w:top w:val="nil"/>
              <w:left w:val="nil"/>
              <w:right w:val="nil"/>
            </w:tcBorders>
          </w:tcPr>
          <w:p w:rsidR="000C3C73" w:rsidRPr="001F460B" w:rsidRDefault="000C3C73" w:rsidP="000C3C73">
            <w:pPr>
              <w:spacing w:line="360" w:lineRule="auto"/>
              <w:jc w:val="right"/>
              <w:rPr>
                <w:sz w:val="22"/>
              </w:rPr>
            </w:pPr>
            <w:r>
              <w:rPr>
                <w:sz w:val="22"/>
              </w:rPr>
              <w:lastRenderedPageBreak/>
              <w:t>Продолжение таблицы 5</w:t>
            </w:r>
          </w:p>
        </w:tc>
      </w:tr>
      <w:tr w:rsidR="00223FAA" w:rsidTr="000C3C73">
        <w:tc>
          <w:tcPr>
            <w:tcW w:w="1985" w:type="dxa"/>
          </w:tcPr>
          <w:p w:rsidR="00223FAA" w:rsidRPr="001F460B" w:rsidRDefault="00223FAA" w:rsidP="001A5E02">
            <w:pPr>
              <w:spacing w:line="360" w:lineRule="auto"/>
              <w:rPr>
                <w:sz w:val="22"/>
              </w:rPr>
            </w:pPr>
            <w:r w:rsidRPr="001F460B">
              <w:rPr>
                <w:sz w:val="22"/>
              </w:rPr>
              <w:t>6</w:t>
            </w:r>
            <w:r w:rsidR="003B2882" w:rsidRPr="001F460B">
              <w:rPr>
                <w:sz w:val="22"/>
              </w:rPr>
              <w:t>\29</w:t>
            </w:r>
            <w:r w:rsidR="002657B4" w:rsidRPr="001F460B">
              <w:rPr>
                <w:sz w:val="22"/>
              </w:rPr>
              <w:t>\п</w:t>
            </w:r>
          </w:p>
        </w:tc>
        <w:tc>
          <w:tcPr>
            <w:tcW w:w="624" w:type="dxa"/>
          </w:tcPr>
          <w:p w:rsidR="00223FAA" w:rsidRPr="001F460B" w:rsidRDefault="00223FAA" w:rsidP="001A5E02">
            <w:pPr>
              <w:spacing w:line="360" w:lineRule="auto"/>
              <w:rPr>
                <w:sz w:val="22"/>
              </w:rPr>
            </w:pPr>
            <w:r w:rsidRPr="001F460B">
              <w:rPr>
                <w:sz w:val="22"/>
              </w:rPr>
              <w:t>6</w:t>
            </w:r>
          </w:p>
        </w:tc>
        <w:tc>
          <w:tcPr>
            <w:tcW w:w="658" w:type="dxa"/>
          </w:tcPr>
          <w:p w:rsidR="00223FAA" w:rsidRPr="001F460B" w:rsidRDefault="00223FAA" w:rsidP="001A5E02">
            <w:pPr>
              <w:spacing w:line="360" w:lineRule="auto"/>
              <w:rPr>
                <w:sz w:val="22"/>
              </w:rPr>
            </w:pPr>
            <w:r w:rsidRPr="001F460B">
              <w:rPr>
                <w:sz w:val="22"/>
              </w:rPr>
              <w:t>6</w:t>
            </w:r>
          </w:p>
        </w:tc>
        <w:tc>
          <w:tcPr>
            <w:tcW w:w="658" w:type="dxa"/>
          </w:tcPr>
          <w:p w:rsidR="00223FAA" w:rsidRPr="001F460B" w:rsidRDefault="00223FAA" w:rsidP="001A5E02">
            <w:pPr>
              <w:spacing w:line="360" w:lineRule="auto"/>
              <w:rPr>
                <w:sz w:val="22"/>
              </w:rPr>
            </w:pPr>
            <w:r w:rsidRPr="001F460B">
              <w:rPr>
                <w:sz w:val="22"/>
              </w:rPr>
              <w:t>5</w:t>
            </w:r>
          </w:p>
        </w:tc>
        <w:tc>
          <w:tcPr>
            <w:tcW w:w="658" w:type="dxa"/>
          </w:tcPr>
          <w:p w:rsidR="00223FAA" w:rsidRPr="001F460B" w:rsidRDefault="00223FAA" w:rsidP="001A5E02">
            <w:pPr>
              <w:spacing w:line="360" w:lineRule="auto"/>
              <w:rPr>
                <w:sz w:val="22"/>
              </w:rPr>
            </w:pPr>
            <w:r w:rsidRPr="001F460B">
              <w:rPr>
                <w:sz w:val="22"/>
              </w:rPr>
              <w:t>5</w:t>
            </w:r>
          </w:p>
        </w:tc>
        <w:tc>
          <w:tcPr>
            <w:tcW w:w="658" w:type="dxa"/>
          </w:tcPr>
          <w:p w:rsidR="00223FAA" w:rsidRPr="001F460B" w:rsidRDefault="00223FAA" w:rsidP="001A5E02">
            <w:pPr>
              <w:spacing w:line="360" w:lineRule="auto"/>
              <w:rPr>
                <w:sz w:val="22"/>
              </w:rPr>
            </w:pPr>
            <w:r w:rsidRPr="001F460B">
              <w:rPr>
                <w:sz w:val="22"/>
              </w:rPr>
              <w:t>5</w:t>
            </w:r>
          </w:p>
        </w:tc>
        <w:tc>
          <w:tcPr>
            <w:tcW w:w="659" w:type="dxa"/>
          </w:tcPr>
          <w:p w:rsidR="00223FAA" w:rsidRPr="001F460B" w:rsidRDefault="00223FAA" w:rsidP="001A5E02">
            <w:pPr>
              <w:spacing w:line="360" w:lineRule="auto"/>
              <w:rPr>
                <w:sz w:val="22"/>
              </w:rPr>
            </w:pPr>
            <w:r w:rsidRPr="001F460B">
              <w:rPr>
                <w:sz w:val="22"/>
              </w:rPr>
              <w:t>4</w:t>
            </w:r>
          </w:p>
        </w:tc>
        <w:tc>
          <w:tcPr>
            <w:tcW w:w="659" w:type="dxa"/>
          </w:tcPr>
          <w:p w:rsidR="00223FAA" w:rsidRPr="001F460B" w:rsidRDefault="00223FAA" w:rsidP="001A5E02">
            <w:pPr>
              <w:spacing w:line="360" w:lineRule="auto"/>
              <w:rPr>
                <w:sz w:val="22"/>
              </w:rPr>
            </w:pPr>
            <w:r w:rsidRPr="001F460B">
              <w:rPr>
                <w:sz w:val="22"/>
              </w:rPr>
              <w:t>5</w:t>
            </w:r>
          </w:p>
        </w:tc>
        <w:tc>
          <w:tcPr>
            <w:tcW w:w="659" w:type="dxa"/>
          </w:tcPr>
          <w:p w:rsidR="00223FAA" w:rsidRPr="001F460B" w:rsidRDefault="00223FAA" w:rsidP="001A5E02">
            <w:pPr>
              <w:spacing w:line="360" w:lineRule="auto"/>
              <w:rPr>
                <w:sz w:val="22"/>
              </w:rPr>
            </w:pPr>
            <w:r w:rsidRPr="001F460B">
              <w:rPr>
                <w:sz w:val="22"/>
              </w:rPr>
              <w:t>5</w:t>
            </w:r>
          </w:p>
        </w:tc>
        <w:tc>
          <w:tcPr>
            <w:tcW w:w="659" w:type="dxa"/>
          </w:tcPr>
          <w:p w:rsidR="00223FAA" w:rsidRPr="001F460B" w:rsidRDefault="00223FAA" w:rsidP="001A5E02">
            <w:pPr>
              <w:spacing w:line="360" w:lineRule="auto"/>
              <w:rPr>
                <w:sz w:val="22"/>
              </w:rPr>
            </w:pPr>
            <w:r w:rsidRPr="001F460B">
              <w:rPr>
                <w:sz w:val="22"/>
              </w:rPr>
              <w:t>6</w:t>
            </w:r>
          </w:p>
        </w:tc>
        <w:tc>
          <w:tcPr>
            <w:tcW w:w="659" w:type="dxa"/>
          </w:tcPr>
          <w:p w:rsidR="00223FAA" w:rsidRPr="001F460B" w:rsidRDefault="00223FAA" w:rsidP="001A5E02">
            <w:pPr>
              <w:spacing w:line="360" w:lineRule="auto"/>
              <w:rPr>
                <w:sz w:val="22"/>
              </w:rPr>
            </w:pPr>
            <w:r w:rsidRPr="001F460B">
              <w:rPr>
                <w:sz w:val="22"/>
              </w:rPr>
              <w:t>7</w:t>
            </w:r>
          </w:p>
        </w:tc>
        <w:tc>
          <w:tcPr>
            <w:tcW w:w="659" w:type="dxa"/>
          </w:tcPr>
          <w:p w:rsidR="00223FAA" w:rsidRPr="001F460B" w:rsidRDefault="00223FAA" w:rsidP="001A5E02">
            <w:pPr>
              <w:spacing w:line="360" w:lineRule="auto"/>
              <w:rPr>
                <w:sz w:val="22"/>
              </w:rPr>
            </w:pPr>
            <w:r w:rsidRPr="001F460B">
              <w:rPr>
                <w:sz w:val="22"/>
              </w:rPr>
              <w:t>4</w:t>
            </w:r>
          </w:p>
        </w:tc>
        <w:tc>
          <w:tcPr>
            <w:tcW w:w="659" w:type="dxa"/>
          </w:tcPr>
          <w:p w:rsidR="00223FAA" w:rsidRPr="001F460B" w:rsidRDefault="00223FAA" w:rsidP="001A5E02">
            <w:pPr>
              <w:spacing w:line="360" w:lineRule="auto"/>
              <w:rPr>
                <w:sz w:val="22"/>
              </w:rPr>
            </w:pPr>
            <w:r w:rsidRPr="001F460B">
              <w:rPr>
                <w:sz w:val="22"/>
              </w:rPr>
              <w:t>5</w:t>
            </w:r>
          </w:p>
        </w:tc>
      </w:tr>
      <w:tr w:rsidR="00223FAA" w:rsidTr="000C3C73">
        <w:tc>
          <w:tcPr>
            <w:tcW w:w="1985" w:type="dxa"/>
          </w:tcPr>
          <w:p w:rsidR="00223FAA" w:rsidRPr="001F460B" w:rsidRDefault="00223FAA" w:rsidP="001A5E02">
            <w:pPr>
              <w:spacing w:line="360" w:lineRule="auto"/>
              <w:rPr>
                <w:sz w:val="22"/>
              </w:rPr>
            </w:pPr>
            <w:r w:rsidRPr="001F460B">
              <w:rPr>
                <w:sz w:val="22"/>
              </w:rPr>
              <w:t>7</w:t>
            </w:r>
            <w:r w:rsidR="003B2882" w:rsidRPr="001F460B">
              <w:rPr>
                <w:sz w:val="22"/>
              </w:rPr>
              <w:t>\40</w:t>
            </w:r>
            <w:r w:rsidR="002657B4" w:rsidRPr="001F460B">
              <w:rPr>
                <w:sz w:val="22"/>
              </w:rPr>
              <w:t>\п</w:t>
            </w:r>
          </w:p>
        </w:tc>
        <w:tc>
          <w:tcPr>
            <w:tcW w:w="624" w:type="dxa"/>
          </w:tcPr>
          <w:p w:rsidR="00223FAA" w:rsidRPr="001F460B" w:rsidRDefault="00223FAA" w:rsidP="001A5E02">
            <w:pPr>
              <w:spacing w:line="360" w:lineRule="auto"/>
              <w:rPr>
                <w:sz w:val="22"/>
              </w:rPr>
            </w:pPr>
            <w:r w:rsidRPr="001F460B">
              <w:rPr>
                <w:sz w:val="22"/>
              </w:rPr>
              <w:t>4</w:t>
            </w:r>
          </w:p>
        </w:tc>
        <w:tc>
          <w:tcPr>
            <w:tcW w:w="658" w:type="dxa"/>
          </w:tcPr>
          <w:p w:rsidR="00223FAA" w:rsidRPr="001F460B" w:rsidRDefault="00223FAA" w:rsidP="001A5E02">
            <w:pPr>
              <w:spacing w:line="360" w:lineRule="auto"/>
              <w:rPr>
                <w:sz w:val="22"/>
              </w:rPr>
            </w:pPr>
            <w:r w:rsidRPr="001F460B">
              <w:rPr>
                <w:sz w:val="22"/>
              </w:rPr>
              <w:t>3</w:t>
            </w:r>
          </w:p>
        </w:tc>
        <w:tc>
          <w:tcPr>
            <w:tcW w:w="658" w:type="dxa"/>
          </w:tcPr>
          <w:p w:rsidR="00223FAA" w:rsidRPr="001F460B" w:rsidRDefault="00223FAA" w:rsidP="001A5E02">
            <w:pPr>
              <w:spacing w:line="360" w:lineRule="auto"/>
              <w:rPr>
                <w:sz w:val="22"/>
              </w:rPr>
            </w:pPr>
            <w:r w:rsidRPr="001F460B">
              <w:rPr>
                <w:sz w:val="22"/>
              </w:rPr>
              <w:t>4</w:t>
            </w:r>
          </w:p>
        </w:tc>
        <w:tc>
          <w:tcPr>
            <w:tcW w:w="658" w:type="dxa"/>
          </w:tcPr>
          <w:p w:rsidR="00223FAA" w:rsidRPr="001F460B" w:rsidRDefault="00223FAA" w:rsidP="001A5E02">
            <w:pPr>
              <w:spacing w:line="360" w:lineRule="auto"/>
              <w:rPr>
                <w:sz w:val="22"/>
              </w:rPr>
            </w:pPr>
            <w:r w:rsidRPr="001F460B">
              <w:rPr>
                <w:sz w:val="22"/>
              </w:rPr>
              <w:t>3</w:t>
            </w:r>
          </w:p>
        </w:tc>
        <w:tc>
          <w:tcPr>
            <w:tcW w:w="658" w:type="dxa"/>
          </w:tcPr>
          <w:p w:rsidR="00223FAA" w:rsidRPr="001F460B" w:rsidRDefault="00223FAA" w:rsidP="001A5E02">
            <w:pPr>
              <w:spacing w:line="360" w:lineRule="auto"/>
              <w:rPr>
                <w:sz w:val="22"/>
              </w:rPr>
            </w:pPr>
            <w:r w:rsidRPr="001F460B">
              <w:rPr>
                <w:sz w:val="22"/>
              </w:rPr>
              <w:t>3</w:t>
            </w:r>
          </w:p>
        </w:tc>
        <w:tc>
          <w:tcPr>
            <w:tcW w:w="659" w:type="dxa"/>
          </w:tcPr>
          <w:p w:rsidR="00223FAA" w:rsidRPr="001F460B" w:rsidRDefault="00223FAA" w:rsidP="001A5E02">
            <w:pPr>
              <w:spacing w:line="360" w:lineRule="auto"/>
              <w:rPr>
                <w:sz w:val="22"/>
              </w:rPr>
            </w:pPr>
            <w:r w:rsidRPr="001F460B">
              <w:rPr>
                <w:sz w:val="22"/>
              </w:rPr>
              <w:t>3</w:t>
            </w:r>
          </w:p>
        </w:tc>
        <w:tc>
          <w:tcPr>
            <w:tcW w:w="659" w:type="dxa"/>
          </w:tcPr>
          <w:p w:rsidR="00223FAA" w:rsidRPr="001F460B" w:rsidRDefault="00223FAA" w:rsidP="001A5E02">
            <w:pPr>
              <w:spacing w:line="360" w:lineRule="auto"/>
              <w:rPr>
                <w:sz w:val="22"/>
              </w:rPr>
            </w:pPr>
            <w:r w:rsidRPr="001F460B">
              <w:rPr>
                <w:sz w:val="22"/>
              </w:rPr>
              <w:t>5</w:t>
            </w:r>
          </w:p>
        </w:tc>
        <w:tc>
          <w:tcPr>
            <w:tcW w:w="659" w:type="dxa"/>
          </w:tcPr>
          <w:p w:rsidR="00223FAA" w:rsidRPr="001F460B" w:rsidRDefault="00223FAA" w:rsidP="001A5E02">
            <w:pPr>
              <w:spacing w:line="360" w:lineRule="auto"/>
              <w:rPr>
                <w:sz w:val="22"/>
              </w:rPr>
            </w:pPr>
            <w:r w:rsidRPr="001F460B">
              <w:rPr>
                <w:sz w:val="22"/>
              </w:rPr>
              <w:t>5</w:t>
            </w:r>
          </w:p>
        </w:tc>
        <w:tc>
          <w:tcPr>
            <w:tcW w:w="659" w:type="dxa"/>
          </w:tcPr>
          <w:p w:rsidR="00223FAA" w:rsidRPr="001F460B" w:rsidRDefault="00223FAA" w:rsidP="001A5E02">
            <w:pPr>
              <w:spacing w:line="360" w:lineRule="auto"/>
              <w:rPr>
                <w:sz w:val="22"/>
              </w:rPr>
            </w:pPr>
            <w:r w:rsidRPr="001F460B">
              <w:rPr>
                <w:sz w:val="22"/>
              </w:rPr>
              <w:t>5</w:t>
            </w:r>
          </w:p>
        </w:tc>
        <w:tc>
          <w:tcPr>
            <w:tcW w:w="659" w:type="dxa"/>
          </w:tcPr>
          <w:p w:rsidR="00223FAA" w:rsidRPr="001F460B" w:rsidRDefault="00223FAA" w:rsidP="001A5E02">
            <w:pPr>
              <w:spacing w:line="360" w:lineRule="auto"/>
              <w:rPr>
                <w:sz w:val="22"/>
              </w:rPr>
            </w:pPr>
            <w:r w:rsidRPr="001F460B">
              <w:rPr>
                <w:sz w:val="22"/>
              </w:rPr>
              <w:t>5</w:t>
            </w:r>
          </w:p>
        </w:tc>
        <w:tc>
          <w:tcPr>
            <w:tcW w:w="659" w:type="dxa"/>
          </w:tcPr>
          <w:p w:rsidR="00223FAA" w:rsidRPr="001F460B" w:rsidRDefault="00223FAA" w:rsidP="001A5E02">
            <w:pPr>
              <w:spacing w:line="360" w:lineRule="auto"/>
              <w:rPr>
                <w:sz w:val="22"/>
              </w:rPr>
            </w:pPr>
            <w:r w:rsidRPr="001F460B">
              <w:rPr>
                <w:sz w:val="22"/>
              </w:rPr>
              <w:t>2</w:t>
            </w:r>
          </w:p>
        </w:tc>
        <w:tc>
          <w:tcPr>
            <w:tcW w:w="659" w:type="dxa"/>
          </w:tcPr>
          <w:p w:rsidR="00223FAA" w:rsidRPr="001F460B" w:rsidRDefault="00223FAA" w:rsidP="001A5E02">
            <w:pPr>
              <w:spacing w:line="360" w:lineRule="auto"/>
              <w:rPr>
                <w:sz w:val="22"/>
              </w:rPr>
            </w:pPr>
            <w:r w:rsidRPr="001F460B">
              <w:rPr>
                <w:sz w:val="22"/>
              </w:rPr>
              <w:t>6</w:t>
            </w:r>
          </w:p>
        </w:tc>
      </w:tr>
      <w:tr w:rsidR="00223FAA" w:rsidTr="000C3C73">
        <w:tc>
          <w:tcPr>
            <w:tcW w:w="1985" w:type="dxa"/>
          </w:tcPr>
          <w:p w:rsidR="00223FAA" w:rsidRPr="001F460B" w:rsidRDefault="00223FAA" w:rsidP="001A5E02">
            <w:pPr>
              <w:spacing w:line="360" w:lineRule="auto"/>
              <w:rPr>
                <w:sz w:val="22"/>
              </w:rPr>
            </w:pPr>
            <w:r w:rsidRPr="001F460B">
              <w:rPr>
                <w:sz w:val="22"/>
              </w:rPr>
              <w:t>8</w:t>
            </w:r>
            <w:r w:rsidR="003B2882" w:rsidRPr="001F460B">
              <w:rPr>
                <w:sz w:val="22"/>
              </w:rPr>
              <w:t>\43</w:t>
            </w:r>
            <w:r w:rsidR="002657B4" w:rsidRPr="001F460B">
              <w:rPr>
                <w:sz w:val="22"/>
              </w:rPr>
              <w:t>\п</w:t>
            </w:r>
          </w:p>
        </w:tc>
        <w:tc>
          <w:tcPr>
            <w:tcW w:w="624" w:type="dxa"/>
          </w:tcPr>
          <w:p w:rsidR="00223FAA" w:rsidRPr="001F460B" w:rsidRDefault="00223FAA" w:rsidP="001A5E02">
            <w:pPr>
              <w:spacing w:line="360" w:lineRule="auto"/>
              <w:rPr>
                <w:sz w:val="22"/>
              </w:rPr>
            </w:pPr>
            <w:r w:rsidRPr="001F460B">
              <w:rPr>
                <w:sz w:val="22"/>
              </w:rPr>
              <w:t>3</w:t>
            </w:r>
          </w:p>
        </w:tc>
        <w:tc>
          <w:tcPr>
            <w:tcW w:w="658" w:type="dxa"/>
          </w:tcPr>
          <w:p w:rsidR="00223FAA" w:rsidRPr="001F460B" w:rsidRDefault="00223FAA" w:rsidP="001A5E02">
            <w:pPr>
              <w:spacing w:line="360" w:lineRule="auto"/>
              <w:rPr>
                <w:sz w:val="22"/>
              </w:rPr>
            </w:pPr>
            <w:r w:rsidRPr="001F460B">
              <w:rPr>
                <w:sz w:val="22"/>
              </w:rPr>
              <w:t>3</w:t>
            </w:r>
          </w:p>
        </w:tc>
        <w:tc>
          <w:tcPr>
            <w:tcW w:w="658" w:type="dxa"/>
          </w:tcPr>
          <w:p w:rsidR="00223FAA" w:rsidRPr="001F460B" w:rsidRDefault="00223FAA" w:rsidP="001A5E02">
            <w:pPr>
              <w:spacing w:line="360" w:lineRule="auto"/>
              <w:rPr>
                <w:sz w:val="22"/>
              </w:rPr>
            </w:pPr>
            <w:r w:rsidRPr="001F460B">
              <w:rPr>
                <w:sz w:val="22"/>
              </w:rPr>
              <w:t>4</w:t>
            </w:r>
          </w:p>
        </w:tc>
        <w:tc>
          <w:tcPr>
            <w:tcW w:w="658" w:type="dxa"/>
          </w:tcPr>
          <w:p w:rsidR="00223FAA" w:rsidRPr="001F460B" w:rsidRDefault="00223FAA" w:rsidP="001A5E02">
            <w:pPr>
              <w:spacing w:line="360" w:lineRule="auto"/>
              <w:rPr>
                <w:sz w:val="22"/>
              </w:rPr>
            </w:pPr>
            <w:r w:rsidRPr="001F460B">
              <w:rPr>
                <w:sz w:val="22"/>
              </w:rPr>
              <w:t>3</w:t>
            </w:r>
          </w:p>
        </w:tc>
        <w:tc>
          <w:tcPr>
            <w:tcW w:w="658" w:type="dxa"/>
          </w:tcPr>
          <w:p w:rsidR="00223FAA" w:rsidRPr="001F460B" w:rsidRDefault="00223FAA" w:rsidP="001A5E02">
            <w:pPr>
              <w:spacing w:line="360" w:lineRule="auto"/>
              <w:rPr>
                <w:sz w:val="22"/>
              </w:rPr>
            </w:pPr>
            <w:r w:rsidRPr="001F460B">
              <w:rPr>
                <w:sz w:val="22"/>
              </w:rPr>
              <w:t>3</w:t>
            </w:r>
          </w:p>
        </w:tc>
        <w:tc>
          <w:tcPr>
            <w:tcW w:w="659" w:type="dxa"/>
          </w:tcPr>
          <w:p w:rsidR="00223FAA" w:rsidRPr="001F460B" w:rsidRDefault="00223FAA" w:rsidP="001A5E02">
            <w:pPr>
              <w:spacing w:line="360" w:lineRule="auto"/>
              <w:rPr>
                <w:sz w:val="22"/>
              </w:rPr>
            </w:pPr>
            <w:r w:rsidRPr="001F460B">
              <w:rPr>
                <w:sz w:val="22"/>
              </w:rPr>
              <w:t>4</w:t>
            </w:r>
          </w:p>
        </w:tc>
        <w:tc>
          <w:tcPr>
            <w:tcW w:w="659" w:type="dxa"/>
          </w:tcPr>
          <w:p w:rsidR="00223FAA" w:rsidRPr="001F460B" w:rsidRDefault="00223FAA" w:rsidP="001A5E02">
            <w:pPr>
              <w:spacing w:line="360" w:lineRule="auto"/>
              <w:rPr>
                <w:sz w:val="22"/>
              </w:rPr>
            </w:pPr>
            <w:r w:rsidRPr="001F460B">
              <w:rPr>
                <w:sz w:val="22"/>
              </w:rPr>
              <w:t>5</w:t>
            </w:r>
          </w:p>
        </w:tc>
        <w:tc>
          <w:tcPr>
            <w:tcW w:w="659" w:type="dxa"/>
          </w:tcPr>
          <w:p w:rsidR="00223FAA" w:rsidRPr="001F460B" w:rsidRDefault="00223FAA" w:rsidP="001A5E02">
            <w:pPr>
              <w:spacing w:line="360" w:lineRule="auto"/>
              <w:rPr>
                <w:sz w:val="22"/>
              </w:rPr>
            </w:pPr>
            <w:r w:rsidRPr="001F460B">
              <w:rPr>
                <w:sz w:val="22"/>
              </w:rPr>
              <w:t>4</w:t>
            </w:r>
          </w:p>
        </w:tc>
        <w:tc>
          <w:tcPr>
            <w:tcW w:w="659" w:type="dxa"/>
          </w:tcPr>
          <w:p w:rsidR="00223FAA" w:rsidRPr="001F460B" w:rsidRDefault="00223FAA" w:rsidP="001A5E02">
            <w:pPr>
              <w:spacing w:line="360" w:lineRule="auto"/>
              <w:rPr>
                <w:sz w:val="22"/>
              </w:rPr>
            </w:pPr>
            <w:r w:rsidRPr="001F460B">
              <w:rPr>
                <w:sz w:val="22"/>
              </w:rPr>
              <w:t>4</w:t>
            </w:r>
          </w:p>
        </w:tc>
        <w:tc>
          <w:tcPr>
            <w:tcW w:w="659" w:type="dxa"/>
          </w:tcPr>
          <w:p w:rsidR="00223FAA" w:rsidRPr="001F460B" w:rsidRDefault="00223FAA" w:rsidP="001A5E02">
            <w:pPr>
              <w:spacing w:line="360" w:lineRule="auto"/>
              <w:rPr>
                <w:sz w:val="22"/>
              </w:rPr>
            </w:pPr>
            <w:r w:rsidRPr="001F460B">
              <w:rPr>
                <w:sz w:val="22"/>
              </w:rPr>
              <w:t>5</w:t>
            </w:r>
          </w:p>
        </w:tc>
        <w:tc>
          <w:tcPr>
            <w:tcW w:w="659" w:type="dxa"/>
          </w:tcPr>
          <w:p w:rsidR="00223FAA" w:rsidRPr="001F460B" w:rsidRDefault="00223FAA" w:rsidP="001A5E02">
            <w:pPr>
              <w:spacing w:line="360" w:lineRule="auto"/>
              <w:rPr>
                <w:sz w:val="22"/>
              </w:rPr>
            </w:pPr>
            <w:r w:rsidRPr="001F460B">
              <w:rPr>
                <w:sz w:val="22"/>
              </w:rPr>
              <w:t>2</w:t>
            </w:r>
          </w:p>
        </w:tc>
        <w:tc>
          <w:tcPr>
            <w:tcW w:w="659" w:type="dxa"/>
          </w:tcPr>
          <w:p w:rsidR="00223FAA" w:rsidRPr="001F460B" w:rsidRDefault="00223FAA" w:rsidP="001A5E02">
            <w:pPr>
              <w:spacing w:line="360" w:lineRule="auto"/>
              <w:rPr>
                <w:sz w:val="22"/>
              </w:rPr>
            </w:pPr>
            <w:r w:rsidRPr="001F460B">
              <w:rPr>
                <w:sz w:val="22"/>
              </w:rPr>
              <w:t>5</w:t>
            </w:r>
          </w:p>
        </w:tc>
      </w:tr>
      <w:tr w:rsidR="00223FAA" w:rsidTr="000C3C73">
        <w:tc>
          <w:tcPr>
            <w:tcW w:w="1985" w:type="dxa"/>
          </w:tcPr>
          <w:p w:rsidR="00223FAA" w:rsidRPr="001F460B" w:rsidRDefault="00223FAA" w:rsidP="001A5E02">
            <w:pPr>
              <w:spacing w:line="360" w:lineRule="auto"/>
              <w:rPr>
                <w:sz w:val="22"/>
              </w:rPr>
            </w:pPr>
            <w:r w:rsidRPr="001F460B">
              <w:rPr>
                <w:sz w:val="22"/>
              </w:rPr>
              <w:t>9</w:t>
            </w:r>
            <w:r w:rsidR="003B2882" w:rsidRPr="001F460B">
              <w:rPr>
                <w:sz w:val="22"/>
              </w:rPr>
              <w:t>\31</w:t>
            </w:r>
            <w:r w:rsidR="002657B4" w:rsidRPr="001F460B">
              <w:rPr>
                <w:sz w:val="22"/>
              </w:rPr>
              <w:t>\у</w:t>
            </w:r>
          </w:p>
        </w:tc>
        <w:tc>
          <w:tcPr>
            <w:tcW w:w="624" w:type="dxa"/>
          </w:tcPr>
          <w:p w:rsidR="00223FAA" w:rsidRPr="001F460B" w:rsidRDefault="00223FAA" w:rsidP="001A5E02">
            <w:pPr>
              <w:spacing w:line="360" w:lineRule="auto"/>
              <w:rPr>
                <w:sz w:val="22"/>
              </w:rPr>
            </w:pPr>
            <w:r w:rsidRPr="001F460B">
              <w:rPr>
                <w:sz w:val="22"/>
              </w:rPr>
              <w:t>6</w:t>
            </w:r>
          </w:p>
        </w:tc>
        <w:tc>
          <w:tcPr>
            <w:tcW w:w="658" w:type="dxa"/>
          </w:tcPr>
          <w:p w:rsidR="00223FAA" w:rsidRPr="001F460B" w:rsidRDefault="00223FAA" w:rsidP="001A5E02">
            <w:pPr>
              <w:spacing w:line="360" w:lineRule="auto"/>
              <w:rPr>
                <w:sz w:val="22"/>
              </w:rPr>
            </w:pPr>
            <w:r w:rsidRPr="001F460B">
              <w:rPr>
                <w:sz w:val="22"/>
              </w:rPr>
              <w:t>5</w:t>
            </w:r>
          </w:p>
        </w:tc>
        <w:tc>
          <w:tcPr>
            <w:tcW w:w="658" w:type="dxa"/>
          </w:tcPr>
          <w:p w:rsidR="00223FAA" w:rsidRPr="001F460B" w:rsidRDefault="00223FAA" w:rsidP="001A5E02">
            <w:pPr>
              <w:spacing w:line="360" w:lineRule="auto"/>
              <w:rPr>
                <w:sz w:val="22"/>
              </w:rPr>
            </w:pPr>
            <w:r w:rsidRPr="001F460B">
              <w:rPr>
                <w:sz w:val="22"/>
              </w:rPr>
              <w:t>4</w:t>
            </w:r>
          </w:p>
        </w:tc>
        <w:tc>
          <w:tcPr>
            <w:tcW w:w="658" w:type="dxa"/>
          </w:tcPr>
          <w:p w:rsidR="00223FAA" w:rsidRPr="001F460B" w:rsidRDefault="00223FAA" w:rsidP="001A5E02">
            <w:pPr>
              <w:spacing w:line="360" w:lineRule="auto"/>
              <w:rPr>
                <w:sz w:val="22"/>
              </w:rPr>
            </w:pPr>
            <w:r w:rsidRPr="001F460B">
              <w:rPr>
                <w:sz w:val="22"/>
              </w:rPr>
              <w:t>5</w:t>
            </w:r>
          </w:p>
        </w:tc>
        <w:tc>
          <w:tcPr>
            <w:tcW w:w="658" w:type="dxa"/>
          </w:tcPr>
          <w:p w:rsidR="00223FAA" w:rsidRPr="001F460B" w:rsidRDefault="00223FAA" w:rsidP="001A5E02">
            <w:pPr>
              <w:spacing w:line="360" w:lineRule="auto"/>
              <w:rPr>
                <w:sz w:val="22"/>
              </w:rPr>
            </w:pPr>
            <w:r w:rsidRPr="001F460B">
              <w:rPr>
                <w:sz w:val="22"/>
              </w:rPr>
              <w:t>5</w:t>
            </w:r>
          </w:p>
        </w:tc>
        <w:tc>
          <w:tcPr>
            <w:tcW w:w="659" w:type="dxa"/>
          </w:tcPr>
          <w:p w:rsidR="00223FAA" w:rsidRPr="001F460B" w:rsidRDefault="00223FAA" w:rsidP="001A5E02">
            <w:pPr>
              <w:spacing w:line="360" w:lineRule="auto"/>
              <w:rPr>
                <w:sz w:val="22"/>
              </w:rPr>
            </w:pPr>
            <w:r w:rsidRPr="001F460B">
              <w:rPr>
                <w:sz w:val="22"/>
              </w:rPr>
              <w:t>5</w:t>
            </w:r>
          </w:p>
        </w:tc>
        <w:tc>
          <w:tcPr>
            <w:tcW w:w="659" w:type="dxa"/>
          </w:tcPr>
          <w:p w:rsidR="00223FAA" w:rsidRPr="001F460B" w:rsidRDefault="00223FAA" w:rsidP="001A5E02">
            <w:pPr>
              <w:spacing w:line="360" w:lineRule="auto"/>
              <w:rPr>
                <w:sz w:val="22"/>
              </w:rPr>
            </w:pPr>
            <w:r w:rsidRPr="001F460B">
              <w:rPr>
                <w:sz w:val="22"/>
              </w:rPr>
              <w:t>6</w:t>
            </w:r>
          </w:p>
        </w:tc>
        <w:tc>
          <w:tcPr>
            <w:tcW w:w="659" w:type="dxa"/>
          </w:tcPr>
          <w:p w:rsidR="00223FAA" w:rsidRPr="001F460B" w:rsidRDefault="00223FAA" w:rsidP="001A5E02">
            <w:pPr>
              <w:spacing w:line="360" w:lineRule="auto"/>
              <w:rPr>
                <w:sz w:val="22"/>
              </w:rPr>
            </w:pPr>
            <w:r w:rsidRPr="001F460B">
              <w:rPr>
                <w:sz w:val="22"/>
              </w:rPr>
              <w:t>5</w:t>
            </w:r>
          </w:p>
        </w:tc>
        <w:tc>
          <w:tcPr>
            <w:tcW w:w="659" w:type="dxa"/>
          </w:tcPr>
          <w:p w:rsidR="00223FAA" w:rsidRPr="001F460B" w:rsidRDefault="00223FAA" w:rsidP="001A5E02">
            <w:pPr>
              <w:spacing w:line="360" w:lineRule="auto"/>
              <w:rPr>
                <w:sz w:val="22"/>
              </w:rPr>
            </w:pPr>
            <w:r w:rsidRPr="001F460B">
              <w:rPr>
                <w:sz w:val="22"/>
              </w:rPr>
              <w:t>5</w:t>
            </w:r>
          </w:p>
        </w:tc>
        <w:tc>
          <w:tcPr>
            <w:tcW w:w="659" w:type="dxa"/>
          </w:tcPr>
          <w:p w:rsidR="00223FAA" w:rsidRPr="001F460B" w:rsidRDefault="00223FAA" w:rsidP="001A5E02">
            <w:pPr>
              <w:spacing w:line="360" w:lineRule="auto"/>
              <w:rPr>
                <w:sz w:val="22"/>
              </w:rPr>
            </w:pPr>
            <w:r w:rsidRPr="001F460B">
              <w:rPr>
                <w:sz w:val="22"/>
              </w:rPr>
              <w:t>6</w:t>
            </w:r>
          </w:p>
        </w:tc>
        <w:tc>
          <w:tcPr>
            <w:tcW w:w="659" w:type="dxa"/>
          </w:tcPr>
          <w:p w:rsidR="00223FAA" w:rsidRPr="001F460B" w:rsidRDefault="00223FAA" w:rsidP="001A5E02">
            <w:pPr>
              <w:spacing w:line="360" w:lineRule="auto"/>
              <w:rPr>
                <w:sz w:val="22"/>
              </w:rPr>
            </w:pPr>
            <w:r w:rsidRPr="001F460B">
              <w:rPr>
                <w:sz w:val="22"/>
              </w:rPr>
              <w:t>4</w:t>
            </w:r>
          </w:p>
        </w:tc>
        <w:tc>
          <w:tcPr>
            <w:tcW w:w="659" w:type="dxa"/>
          </w:tcPr>
          <w:p w:rsidR="00223FAA" w:rsidRPr="001F460B" w:rsidRDefault="00223FAA" w:rsidP="001A5E02">
            <w:pPr>
              <w:spacing w:line="360" w:lineRule="auto"/>
              <w:rPr>
                <w:sz w:val="22"/>
              </w:rPr>
            </w:pPr>
            <w:r w:rsidRPr="001F460B">
              <w:rPr>
                <w:sz w:val="22"/>
              </w:rPr>
              <w:t>6</w:t>
            </w:r>
          </w:p>
        </w:tc>
      </w:tr>
      <w:tr w:rsidR="00223FAA" w:rsidTr="000C3C73">
        <w:tc>
          <w:tcPr>
            <w:tcW w:w="1985" w:type="dxa"/>
          </w:tcPr>
          <w:p w:rsidR="00223FAA" w:rsidRPr="001F460B" w:rsidRDefault="00223FAA" w:rsidP="001A5E02">
            <w:pPr>
              <w:spacing w:line="360" w:lineRule="auto"/>
              <w:rPr>
                <w:sz w:val="22"/>
              </w:rPr>
            </w:pPr>
            <w:r w:rsidRPr="001F460B">
              <w:rPr>
                <w:sz w:val="22"/>
              </w:rPr>
              <w:t>10</w:t>
            </w:r>
            <w:r w:rsidR="003B2882" w:rsidRPr="001F460B">
              <w:rPr>
                <w:sz w:val="22"/>
              </w:rPr>
              <w:t>\35</w:t>
            </w:r>
            <w:r w:rsidR="002657B4" w:rsidRPr="001F460B">
              <w:rPr>
                <w:sz w:val="22"/>
              </w:rPr>
              <w:t>\у</w:t>
            </w:r>
          </w:p>
        </w:tc>
        <w:tc>
          <w:tcPr>
            <w:tcW w:w="624" w:type="dxa"/>
          </w:tcPr>
          <w:p w:rsidR="00223FAA" w:rsidRPr="001F460B" w:rsidRDefault="00223FAA" w:rsidP="001A5E02">
            <w:pPr>
              <w:spacing w:line="360" w:lineRule="auto"/>
              <w:rPr>
                <w:sz w:val="22"/>
              </w:rPr>
            </w:pPr>
            <w:r w:rsidRPr="001F460B">
              <w:rPr>
                <w:sz w:val="22"/>
              </w:rPr>
              <w:t>7</w:t>
            </w:r>
          </w:p>
        </w:tc>
        <w:tc>
          <w:tcPr>
            <w:tcW w:w="658" w:type="dxa"/>
          </w:tcPr>
          <w:p w:rsidR="00223FAA" w:rsidRPr="001F460B" w:rsidRDefault="00223FAA" w:rsidP="001A5E02">
            <w:pPr>
              <w:spacing w:line="360" w:lineRule="auto"/>
              <w:rPr>
                <w:sz w:val="22"/>
              </w:rPr>
            </w:pPr>
            <w:r w:rsidRPr="001F460B">
              <w:rPr>
                <w:sz w:val="22"/>
              </w:rPr>
              <w:t>6</w:t>
            </w:r>
          </w:p>
        </w:tc>
        <w:tc>
          <w:tcPr>
            <w:tcW w:w="658" w:type="dxa"/>
          </w:tcPr>
          <w:p w:rsidR="00223FAA" w:rsidRPr="001F460B" w:rsidRDefault="00223FAA" w:rsidP="001A5E02">
            <w:pPr>
              <w:spacing w:line="360" w:lineRule="auto"/>
              <w:rPr>
                <w:sz w:val="22"/>
              </w:rPr>
            </w:pPr>
            <w:r w:rsidRPr="001F460B">
              <w:rPr>
                <w:sz w:val="22"/>
              </w:rPr>
              <w:t>6</w:t>
            </w:r>
          </w:p>
        </w:tc>
        <w:tc>
          <w:tcPr>
            <w:tcW w:w="658" w:type="dxa"/>
          </w:tcPr>
          <w:p w:rsidR="00223FAA" w:rsidRPr="001F460B" w:rsidRDefault="00223FAA" w:rsidP="001A5E02">
            <w:pPr>
              <w:spacing w:line="360" w:lineRule="auto"/>
              <w:rPr>
                <w:sz w:val="22"/>
              </w:rPr>
            </w:pPr>
            <w:r w:rsidRPr="001F460B">
              <w:rPr>
                <w:sz w:val="22"/>
              </w:rPr>
              <w:t>7</w:t>
            </w:r>
          </w:p>
        </w:tc>
        <w:tc>
          <w:tcPr>
            <w:tcW w:w="658" w:type="dxa"/>
          </w:tcPr>
          <w:p w:rsidR="00223FAA" w:rsidRPr="001F460B" w:rsidRDefault="00223FAA" w:rsidP="001A5E02">
            <w:pPr>
              <w:spacing w:line="360" w:lineRule="auto"/>
              <w:rPr>
                <w:sz w:val="22"/>
              </w:rPr>
            </w:pPr>
            <w:r w:rsidRPr="001F460B">
              <w:rPr>
                <w:sz w:val="22"/>
              </w:rPr>
              <w:t>6</w:t>
            </w:r>
          </w:p>
        </w:tc>
        <w:tc>
          <w:tcPr>
            <w:tcW w:w="659" w:type="dxa"/>
          </w:tcPr>
          <w:p w:rsidR="00223FAA" w:rsidRPr="001F460B" w:rsidRDefault="00223FAA" w:rsidP="001A5E02">
            <w:pPr>
              <w:spacing w:line="360" w:lineRule="auto"/>
              <w:rPr>
                <w:sz w:val="22"/>
              </w:rPr>
            </w:pPr>
            <w:r w:rsidRPr="001F460B">
              <w:rPr>
                <w:sz w:val="22"/>
              </w:rPr>
              <w:t>5</w:t>
            </w:r>
          </w:p>
        </w:tc>
        <w:tc>
          <w:tcPr>
            <w:tcW w:w="659" w:type="dxa"/>
          </w:tcPr>
          <w:p w:rsidR="00223FAA" w:rsidRPr="001F460B" w:rsidRDefault="00223FAA" w:rsidP="001A5E02">
            <w:pPr>
              <w:spacing w:line="360" w:lineRule="auto"/>
              <w:rPr>
                <w:sz w:val="22"/>
              </w:rPr>
            </w:pPr>
            <w:r w:rsidRPr="001F460B">
              <w:rPr>
                <w:sz w:val="22"/>
              </w:rPr>
              <w:t>7</w:t>
            </w:r>
          </w:p>
        </w:tc>
        <w:tc>
          <w:tcPr>
            <w:tcW w:w="659" w:type="dxa"/>
          </w:tcPr>
          <w:p w:rsidR="00223FAA" w:rsidRPr="001F460B" w:rsidRDefault="00223FAA" w:rsidP="001A5E02">
            <w:pPr>
              <w:spacing w:line="360" w:lineRule="auto"/>
              <w:rPr>
                <w:sz w:val="22"/>
              </w:rPr>
            </w:pPr>
            <w:r w:rsidRPr="001F460B">
              <w:rPr>
                <w:sz w:val="22"/>
              </w:rPr>
              <w:t>6</w:t>
            </w:r>
          </w:p>
        </w:tc>
        <w:tc>
          <w:tcPr>
            <w:tcW w:w="659" w:type="dxa"/>
          </w:tcPr>
          <w:p w:rsidR="00223FAA" w:rsidRPr="001F460B" w:rsidRDefault="00223FAA" w:rsidP="001A5E02">
            <w:pPr>
              <w:spacing w:line="360" w:lineRule="auto"/>
              <w:rPr>
                <w:sz w:val="22"/>
              </w:rPr>
            </w:pPr>
            <w:r w:rsidRPr="001F460B">
              <w:rPr>
                <w:sz w:val="22"/>
              </w:rPr>
              <w:t>7</w:t>
            </w:r>
          </w:p>
        </w:tc>
        <w:tc>
          <w:tcPr>
            <w:tcW w:w="659" w:type="dxa"/>
          </w:tcPr>
          <w:p w:rsidR="00223FAA" w:rsidRPr="001F460B" w:rsidRDefault="00223FAA" w:rsidP="001A5E02">
            <w:pPr>
              <w:spacing w:line="360" w:lineRule="auto"/>
              <w:rPr>
                <w:sz w:val="22"/>
              </w:rPr>
            </w:pPr>
            <w:r w:rsidRPr="001F460B">
              <w:rPr>
                <w:sz w:val="22"/>
              </w:rPr>
              <w:t>7</w:t>
            </w:r>
          </w:p>
        </w:tc>
        <w:tc>
          <w:tcPr>
            <w:tcW w:w="659" w:type="dxa"/>
          </w:tcPr>
          <w:p w:rsidR="00223FAA" w:rsidRPr="001F460B" w:rsidRDefault="00223FAA" w:rsidP="001A5E02">
            <w:pPr>
              <w:spacing w:line="360" w:lineRule="auto"/>
              <w:rPr>
                <w:sz w:val="22"/>
              </w:rPr>
            </w:pPr>
            <w:r w:rsidRPr="001F460B">
              <w:rPr>
                <w:sz w:val="22"/>
              </w:rPr>
              <w:t>6</w:t>
            </w:r>
          </w:p>
        </w:tc>
        <w:tc>
          <w:tcPr>
            <w:tcW w:w="659" w:type="dxa"/>
          </w:tcPr>
          <w:p w:rsidR="00223FAA" w:rsidRPr="001F460B" w:rsidRDefault="00223FAA" w:rsidP="001A5E02">
            <w:pPr>
              <w:spacing w:line="360" w:lineRule="auto"/>
              <w:rPr>
                <w:sz w:val="22"/>
              </w:rPr>
            </w:pPr>
            <w:r w:rsidRPr="001F460B">
              <w:rPr>
                <w:sz w:val="22"/>
              </w:rPr>
              <w:t>6</w:t>
            </w:r>
          </w:p>
        </w:tc>
      </w:tr>
      <w:tr w:rsidR="00223FAA" w:rsidTr="000C3C73">
        <w:tc>
          <w:tcPr>
            <w:tcW w:w="1985" w:type="dxa"/>
          </w:tcPr>
          <w:p w:rsidR="00223FAA" w:rsidRPr="001F460B" w:rsidRDefault="00223FAA" w:rsidP="001A5E02">
            <w:pPr>
              <w:spacing w:line="360" w:lineRule="auto"/>
              <w:rPr>
                <w:sz w:val="22"/>
              </w:rPr>
            </w:pPr>
            <w:r w:rsidRPr="001F460B">
              <w:rPr>
                <w:sz w:val="22"/>
              </w:rPr>
              <w:t>11</w:t>
            </w:r>
            <w:r w:rsidR="003B2882" w:rsidRPr="001F460B">
              <w:rPr>
                <w:sz w:val="22"/>
              </w:rPr>
              <w:t>\34</w:t>
            </w:r>
            <w:r w:rsidR="002657B4" w:rsidRPr="001F460B">
              <w:rPr>
                <w:sz w:val="22"/>
              </w:rPr>
              <w:t>\п</w:t>
            </w:r>
          </w:p>
        </w:tc>
        <w:tc>
          <w:tcPr>
            <w:tcW w:w="624" w:type="dxa"/>
          </w:tcPr>
          <w:p w:rsidR="00223FAA" w:rsidRPr="001F460B" w:rsidRDefault="00223FAA" w:rsidP="001A5E02">
            <w:pPr>
              <w:spacing w:line="360" w:lineRule="auto"/>
              <w:rPr>
                <w:sz w:val="22"/>
              </w:rPr>
            </w:pPr>
            <w:r w:rsidRPr="001F460B">
              <w:rPr>
                <w:sz w:val="22"/>
              </w:rPr>
              <w:t>5</w:t>
            </w:r>
          </w:p>
        </w:tc>
        <w:tc>
          <w:tcPr>
            <w:tcW w:w="658" w:type="dxa"/>
          </w:tcPr>
          <w:p w:rsidR="00223FAA" w:rsidRPr="001F460B" w:rsidRDefault="00223FAA" w:rsidP="001A5E02">
            <w:pPr>
              <w:spacing w:line="360" w:lineRule="auto"/>
              <w:rPr>
                <w:sz w:val="22"/>
              </w:rPr>
            </w:pPr>
            <w:r w:rsidRPr="001F460B">
              <w:rPr>
                <w:sz w:val="22"/>
              </w:rPr>
              <w:t>6</w:t>
            </w:r>
          </w:p>
        </w:tc>
        <w:tc>
          <w:tcPr>
            <w:tcW w:w="658" w:type="dxa"/>
          </w:tcPr>
          <w:p w:rsidR="00223FAA" w:rsidRPr="001F460B" w:rsidRDefault="00223FAA" w:rsidP="001A5E02">
            <w:pPr>
              <w:spacing w:line="360" w:lineRule="auto"/>
              <w:rPr>
                <w:sz w:val="22"/>
              </w:rPr>
            </w:pPr>
            <w:r w:rsidRPr="001F460B">
              <w:rPr>
                <w:sz w:val="22"/>
              </w:rPr>
              <w:t>5</w:t>
            </w:r>
          </w:p>
        </w:tc>
        <w:tc>
          <w:tcPr>
            <w:tcW w:w="658" w:type="dxa"/>
          </w:tcPr>
          <w:p w:rsidR="00223FAA" w:rsidRPr="001F460B" w:rsidRDefault="00223FAA" w:rsidP="001A5E02">
            <w:pPr>
              <w:spacing w:line="360" w:lineRule="auto"/>
              <w:rPr>
                <w:sz w:val="22"/>
              </w:rPr>
            </w:pPr>
            <w:r w:rsidRPr="001F460B">
              <w:rPr>
                <w:sz w:val="22"/>
              </w:rPr>
              <w:t>4</w:t>
            </w:r>
          </w:p>
        </w:tc>
        <w:tc>
          <w:tcPr>
            <w:tcW w:w="658" w:type="dxa"/>
          </w:tcPr>
          <w:p w:rsidR="00223FAA" w:rsidRPr="001F460B" w:rsidRDefault="00223FAA" w:rsidP="001A5E02">
            <w:pPr>
              <w:spacing w:line="360" w:lineRule="auto"/>
              <w:rPr>
                <w:sz w:val="22"/>
              </w:rPr>
            </w:pPr>
            <w:r w:rsidRPr="001F460B">
              <w:rPr>
                <w:sz w:val="22"/>
              </w:rPr>
              <w:t>4</w:t>
            </w:r>
          </w:p>
        </w:tc>
        <w:tc>
          <w:tcPr>
            <w:tcW w:w="659" w:type="dxa"/>
          </w:tcPr>
          <w:p w:rsidR="00223FAA" w:rsidRPr="001F460B" w:rsidRDefault="00223FAA" w:rsidP="001A5E02">
            <w:pPr>
              <w:spacing w:line="360" w:lineRule="auto"/>
              <w:rPr>
                <w:sz w:val="22"/>
              </w:rPr>
            </w:pPr>
            <w:r w:rsidRPr="001F460B">
              <w:rPr>
                <w:sz w:val="22"/>
              </w:rPr>
              <w:t>4</w:t>
            </w:r>
          </w:p>
        </w:tc>
        <w:tc>
          <w:tcPr>
            <w:tcW w:w="659" w:type="dxa"/>
          </w:tcPr>
          <w:p w:rsidR="00223FAA" w:rsidRPr="001F460B" w:rsidRDefault="00223FAA" w:rsidP="001A5E02">
            <w:pPr>
              <w:spacing w:line="360" w:lineRule="auto"/>
              <w:rPr>
                <w:sz w:val="22"/>
              </w:rPr>
            </w:pPr>
            <w:r w:rsidRPr="001F460B">
              <w:rPr>
                <w:sz w:val="22"/>
              </w:rPr>
              <w:t>6</w:t>
            </w:r>
          </w:p>
        </w:tc>
        <w:tc>
          <w:tcPr>
            <w:tcW w:w="659" w:type="dxa"/>
          </w:tcPr>
          <w:p w:rsidR="00223FAA" w:rsidRPr="001F460B" w:rsidRDefault="00223FAA" w:rsidP="001A5E02">
            <w:pPr>
              <w:spacing w:line="360" w:lineRule="auto"/>
              <w:rPr>
                <w:sz w:val="22"/>
              </w:rPr>
            </w:pPr>
            <w:r w:rsidRPr="001F460B">
              <w:rPr>
                <w:sz w:val="22"/>
              </w:rPr>
              <w:t>3</w:t>
            </w:r>
          </w:p>
        </w:tc>
        <w:tc>
          <w:tcPr>
            <w:tcW w:w="659" w:type="dxa"/>
          </w:tcPr>
          <w:p w:rsidR="00223FAA" w:rsidRPr="001F460B" w:rsidRDefault="00223FAA" w:rsidP="001A5E02">
            <w:pPr>
              <w:spacing w:line="360" w:lineRule="auto"/>
              <w:rPr>
                <w:sz w:val="22"/>
              </w:rPr>
            </w:pPr>
            <w:r w:rsidRPr="001F460B">
              <w:rPr>
                <w:sz w:val="22"/>
              </w:rPr>
              <w:t>6</w:t>
            </w:r>
          </w:p>
        </w:tc>
        <w:tc>
          <w:tcPr>
            <w:tcW w:w="659" w:type="dxa"/>
          </w:tcPr>
          <w:p w:rsidR="00223FAA" w:rsidRPr="001F460B" w:rsidRDefault="00223FAA" w:rsidP="001A5E02">
            <w:pPr>
              <w:spacing w:line="360" w:lineRule="auto"/>
              <w:rPr>
                <w:sz w:val="22"/>
              </w:rPr>
            </w:pPr>
            <w:r w:rsidRPr="001F460B">
              <w:rPr>
                <w:sz w:val="22"/>
              </w:rPr>
              <w:t>7</w:t>
            </w:r>
          </w:p>
        </w:tc>
        <w:tc>
          <w:tcPr>
            <w:tcW w:w="659" w:type="dxa"/>
          </w:tcPr>
          <w:p w:rsidR="00223FAA" w:rsidRPr="001F460B" w:rsidRDefault="00223FAA" w:rsidP="001A5E02">
            <w:pPr>
              <w:spacing w:line="360" w:lineRule="auto"/>
              <w:rPr>
                <w:sz w:val="22"/>
              </w:rPr>
            </w:pPr>
            <w:r w:rsidRPr="001F460B">
              <w:rPr>
                <w:sz w:val="22"/>
              </w:rPr>
              <w:t>5</w:t>
            </w:r>
          </w:p>
        </w:tc>
        <w:tc>
          <w:tcPr>
            <w:tcW w:w="659" w:type="dxa"/>
          </w:tcPr>
          <w:p w:rsidR="00223FAA" w:rsidRPr="001F460B" w:rsidRDefault="00223FAA" w:rsidP="001A5E02">
            <w:pPr>
              <w:spacing w:line="360" w:lineRule="auto"/>
              <w:rPr>
                <w:sz w:val="22"/>
              </w:rPr>
            </w:pPr>
            <w:r w:rsidRPr="001F460B">
              <w:rPr>
                <w:sz w:val="22"/>
              </w:rPr>
              <w:t>6</w:t>
            </w:r>
          </w:p>
        </w:tc>
      </w:tr>
      <w:tr w:rsidR="00223FAA" w:rsidTr="000C3C73">
        <w:tc>
          <w:tcPr>
            <w:tcW w:w="1985" w:type="dxa"/>
          </w:tcPr>
          <w:p w:rsidR="00223FAA" w:rsidRPr="001F460B" w:rsidRDefault="00223FAA" w:rsidP="001A5E02">
            <w:pPr>
              <w:spacing w:line="360" w:lineRule="auto"/>
              <w:rPr>
                <w:sz w:val="22"/>
              </w:rPr>
            </w:pPr>
            <w:r w:rsidRPr="001F460B">
              <w:rPr>
                <w:sz w:val="22"/>
              </w:rPr>
              <w:t>12</w:t>
            </w:r>
            <w:r w:rsidR="003B2882" w:rsidRPr="001F460B">
              <w:rPr>
                <w:sz w:val="22"/>
              </w:rPr>
              <w:t>\60</w:t>
            </w:r>
            <w:r w:rsidR="002657B4" w:rsidRPr="001F460B">
              <w:rPr>
                <w:sz w:val="22"/>
              </w:rPr>
              <w:t>\п</w:t>
            </w:r>
          </w:p>
        </w:tc>
        <w:tc>
          <w:tcPr>
            <w:tcW w:w="624" w:type="dxa"/>
          </w:tcPr>
          <w:p w:rsidR="00223FAA" w:rsidRPr="001F460B" w:rsidRDefault="00223FAA" w:rsidP="001A5E02">
            <w:pPr>
              <w:spacing w:line="360" w:lineRule="auto"/>
              <w:rPr>
                <w:sz w:val="22"/>
              </w:rPr>
            </w:pPr>
            <w:r w:rsidRPr="001F460B">
              <w:rPr>
                <w:sz w:val="22"/>
              </w:rPr>
              <w:t>3</w:t>
            </w:r>
          </w:p>
        </w:tc>
        <w:tc>
          <w:tcPr>
            <w:tcW w:w="658" w:type="dxa"/>
          </w:tcPr>
          <w:p w:rsidR="00223FAA" w:rsidRPr="001F460B" w:rsidRDefault="00223FAA" w:rsidP="001A5E02">
            <w:pPr>
              <w:spacing w:line="360" w:lineRule="auto"/>
              <w:rPr>
                <w:sz w:val="22"/>
              </w:rPr>
            </w:pPr>
            <w:r w:rsidRPr="001F460B">
              <w:rPr>
                <w:sz w:val="22"/>
              </w:rPr>
              <w:t>4</w:t>
            </w:r>
          </w:p>
        </w:tc>
        <w:tc>
          <w:tcPr>
            <w:tcW w:w="658" w:type="dxa"/>
          </w:tcPr>
          <w:p w:rsidR="00223FAA" w:rsidRPr="001F460B" w:rsidRDefault="00223FAA" w:rsidP="001A5E02">
            <w:pPr>
              <w:spacing w:line="360" w:lineRule="auto"/>
              <w:rPr>
                <w:sz w:val="22"/>
              </w:rPr>
            </w:pPr>
            <w:r w:rsidRPr="001F460B">
              <w:rPr>
                <w:sz w:val="22"/>
              </w:rPr>
              <w:t>4</w:t>
            </w:r>
          </w:p>
        </w:tc>
        <w:tc>
          <w:tcPr>
            <w:tcW w:w="658" w:type="dxa"/>
          </w:tcPr>
          <w:p w:rsidR="00223FAA" w:rsidRPr="001F460B" w:rsidRDefault="00223FAA" w:rsidP="001A5E02">
            <w:pPr>
              <w:spacing w:line="360" w:lineRule="auto"/>
              <w:rPr>
                <w:sz w:val="22"/>
              </w:rPr>
            </w:pPr>
            <w:r w:rsidRPr="001F460B">
              <w:rPr>
                <w:sz w:val="22"/>
              </w:rPr>
              <w:t>3</w:t>
            </w:r>
          </w:p>
        </w:tc>
        <w:tc>
          <w:tcPr>
            <w:tcW w:w="658" w:type="dxa"/>
          </w:tcPr>
          <w:p w:rsidR="00223FAA" w:rsidRPr="001F460B" w:rsidRDefault="00223FAA" w:rsidP="001A5E02">
            <w:pPr>
              <w:spacing w:line="360" w:lineRule="auto"/>
              <w:rPr>
                <w:sz w:val="22"/>
              </w:rPr>
            </w:pPr>
            <w:r w:rsidRPr="001F460B">
              <w:rPr>
                <w:sz w:val="22"/>
              </w:rPr>
              <w:t>3</w:t>
            </w:r>
          </w:p>
        </w:tc>
        <w:tc>
          <w:tcPr>
            <w:tcW w:w="659" w:type="dxa"/>
          </w:tcPr>
          <w:p w:rsidR="00223FAA" w:rsidRPr="001F460B" w:rsidRDefault="00223FAA" w:rsidP="001A5E02">
            <w:pPr>
              <w:spacing w:line="360" w:lineRule="auto"/>
              <w:rPr>
                <w:sz w:val="22"/>
              </w:rPr>
            </w:pPr>
            <w:r w:rsidRPr="001F460B">
              <w:rPr>
                <w:sz w:val="22"/>
              </w:rPr>
              <w:t>3</w:t>
            </w:r>
          </w:p>
        </w:tc>
        <w:tc>
          <w:tcPr>
            <w:tcW w:w="659" w:type="dxa"/>
          </w:tcPr>
          <w:p w:rsidR="00223FAA" w:rsidRPr="001F460B" w:rsidRDefault="00223FAA" w:rsidP="001A5E02">
            <w:pPr>
              <w:spacing w:line="360" w:lineRule="auto"/>
              <w:rPr>
                <w:sz w:val="22"/>
              </w:rPr>
            </w:pPr>
            <w:r w:rsidRPr="001F460B">
              <w:rPr>
                <w:sz w:val="22"/>
              </w:rPr>
              <w:t>5</w:t>
            </w:r>
          </w:p>
        </w:tc>
        <w:tc>
          <w:tcPr>
            <w:tcW w:w="659" w:type="dxa"/>
          </w:tcPr>
          <w:p w:rsidR="00223FAA" w:rsidRPr="001F460B" w:rsidRDefault="00223FAA" w:rsidP="001A5E02">
            <w:pPr>
              <w:spacing w:line="360" w:lineRule="auto"/>
              <w:rPr>
                <w:sz w:val="22"/>
              </w:rPr>
            </w:pPr>
            <w:r w:rsidRPr="001F460B">
              <w:rPr>
                <w:sz w:val="22"/>
              </w:rPr>
              <w:t>2</w:t>
            </w:r>
          </w:p>
        </w:tc>
        <w:tc>
          <w:tcPr>
            <w:tcW w:w="659" w:type="dxa"/>
          </w:tcPr>
          <w:p w:rsidR="00223FAA" w:rsidRPr="001F460B" w:rsidRDefault="00223FAA" w:rsidP="001A5E02">
            <w:pPr>
              <w:spacing w:line="360" w:lineRule="auto"/>
              <w:rPr>
                <w:sz w:val="22"/>
              </w:rPr>
            </w:pPr>
            <w:r w:rsidRPr="001F460B">
              <w:rPr>
                <w:sz w:val="22"/>
              </w:rPr>
              <w:t>5</w:t>
            </w:r>
          </w:p>
        </w:tc>
        <w:tc>
          <w:tcPr>
            <w:tcW w:w="659" w:type="dxa"/>
          </w:tcPr>
          <w:p w:rsidR="00223FAA" w:rsidRPr="001F460B" w:rsidRDefault="00223FAA" w:rsidP="001A5E02">
            <w:pPr>
              <w:spacing w:line="360" w:lineRule="auto"/>
              <w:rPr>
                <w:sz w:val="22"/>
              </w:rPr>
            </w:pPr>
            <w:r w:rsidRPr="001F460B">
              <w:rPr>
                <w:sz w:val="22"/>
              </w:rPr>
              <w:t>5</w:t>
            </w:r>
          </w:p>
        </w:tc>
        <w:tc>
          <w:tcPr>
            <w:tcW w:w="659" w:type="dxa"/>
          </w:tcPr>
          <w:p w:rsidR="00223FAA" w:rsidRPr="001F460B" w:rsidRDefault="00223FAA" w:rsidP="001A5E02">
            <w:pPr>
              <w:spacing w:line="360" w:lineRule="auto"/>
              <w:rPr>
                <w:sz w:val="22"/>
              </w:rPr>
            </w:pPr>
            <w:r w:rsidRPr="001F460B">
              <w:rPr>
                <w:sz w:val="22"/>
              </w:rPr>
              <w:t>2</w:t>
            </w:r>
          </w:p>
        </w:tc>
        <w:tc>
          <w:tcPr>
            <w:tcW w:w="659" w:type="dxa"/>
          </w:tcPr>
          <w:p w:rsidR="00223FAA" w:rsidRPr="001F460B" w:rsidRDefault="00223FAA" w:rsidP="001A5E02">
            <w:pPr>
              <w:spacing w:line="360" w:lineRule="auto"/>
              <w:rPr>
                <w:sz w:val="22"/>
              </w:rPr>
            </w:pPr>
            <w:r w:rsidRPr="001F460B">
              <w:rPr>
                <w:sz w:val="22"/>
              </w:rPr>
              <w:t>5</w:t>
            </w:r>
          </w:p>
        </w:tc>
      </w:tr>
      <w:tr w:rsidR="00B17621" w:rsidTr="000C3C73">
        <w:tc>
          <w:tcPr>
            <w:tcW w:w="1985" w:type="dxa"/>
          </w:tcPr>
          <w:p w:rsidR="00B17621" w:rsidRPr="001F460B" w:rsidRDefault="00B17621" w:rsidP="001A5E02">
            <w:pPr>
              <w:spacing w:line="360" w:lineRule="auto"/>
              <w:rPr>
                <w:sz w:val="22"/>
              </w:rPr>
            </w:pPr>
            <w:r w:rsidRPr="001F460B">
              <w:rPr>
                <w:sz w:val="22"/>
              </w:rPr>
              <w:t>Всего</w:t>
            </w:r>
          </w:p>
        </w:tc>
        <w:tc>
          <w:tcPr>
            <w:tcW w:w="7869" w:type="dxa"/>
            <w:gridSpan w:val="12"/>
          </w:tcPr>
          <w:p w:rsidR="00B17621" w:rsidRPr="001F460B" w:rsidRDefault="005117FD" w:rsidP="001A5E02">
            <w:pPr>
              <w:spacing w:line="360" w:lineRule="auto"/>
              <w:rPr>
                <w:sz w:val="22"/>
              </w:rPr>
            </w:pPr>
            <w:r w:rsidRPr="001F460B">
              <w:rPr>
                <w:sz w:val="22"/>
              </w:rPr>
              <w:t>687/12=57,25</w:t>
            </w:r>
            <w:r w:rsidR="0067309E" w:rsidRPr="001F460B">
              <w:rPr>
                <w:sz w:val="22"/>
              </w:rPr>
              <w:t xml:space="preserve"> – средний показатель </w:t>
            </w:r>
            <w:r w:rsidR="005109FD" w:rsidRPr="001F460B">
              <w:rPr>
                <w:sz w:val="22"/>
              </w:rPr>
              <w:t>для организации</w:t>
            </w:r>
          </w:p>
        </w:tc>
      </w:tr>
    </w:tbl>
    <w:p w:rsidR="005117FD" w:rsidRDefault="005117FD" w:rsidP="00923DA7">
      <w:pPr>
        <w:spacing w:line="360" w:lineRule="auto"/>
        <w:ind w:firstLine="567"/>
      </w:pPr>
      <w:r>
        <w:t xml:space="preserve">Полученный показатель говорит о среднем уровне отношения к неопределенности, выражающееся в умеренном стремлении к новизне, оригинальности, креативности в разрешении проблем и самостоятельности. </w:t>
      </w:r>
      <w:r w:rsidR="009C07DE">
        <w:t xml:space="preserve">Одновременно, хорошим показателем является более высокий балл у менеджмента чем у рабочего персонала (63\55), что говорит о сильной позиции руководства по отношению к инновациям, открытости для изменений и желании мыслить творчески, которое в данном случае </w:t>
      </w:r>
      <w:r w:rsidR="009E345D">
        <w:t>выступает в качестве</w:t>
      </w:r>
      <w:r w:rsidR="009C07DE">
        <w:t xml:space="preserve"> пример</w:t>
      </w:r>
      <w:r w:rsidR="009E345D">
        <w:t>а</w:t>
      </w:r>
      <w:r w:rsidR="009C07DE">
        <w:t xml:space="preserve"> для остальных.</w:t>
      </w:r>
      <w:r w:rsidR="00AF0A29">
        <w:t xml:space="preserve"> Тем не менее, можно заметить, что </w:t>
      </w:r>
      <w:proofErr w:type="spellStart"/>
      <w:r w:rsidR="00AF0A29">
        <w:t>недирективный</w:t>
      </w:r>
      <w:proofErr w:type="spellEnd"/>
      <w:r w:rsidR="00AF0A29">
        <w:t xml:space="preserve"> стиль руководства при избегании неопределённости рабочим персоналом оказывает негативное воздействие на производительность труда.  </w:t>
      </w:r>
    </w:p>
    <w:p w:rsidR="00963A3A" w:rsidRDefault="00963A3A" w:rsidP="00963A3A">
      <w:pPr>
        <w:spacing w:line="360" w:lineRule="auto"/>
        <w:ind w:firstLine="567"/>
        <w:jc w:val="right"/>
      </w:pPr>
      <w:r>
        <w:t>Табл. 6</w:t>
      </w:r>
    </w:p>
    <w:tbl>
      <w:tblPr>
        <w:tblStyle w:val="ae"/>
        <w:tblW w:w="0" w:type="auto"/>
        <w:tblLook w:val="04A0" w:firstRow="1" w:lastRow="0" w:firstColumn="1" w:lastColumn="0" w:noHBand="0" w:noVBand="1"/>
      </w:tblPr>
      <w:tblGrid>
        <w:gridCol w:w="1986"/>
        <w:gridCol w:w="973"/>
        <w:gridCol w:w="973"/>
        <w:gridCol w:w="972"/>
        <w:gridCol w:w="990"/>
        <w:gridCol w:w="990"/>
        <w:gridCol w:w="990"/>
        <w:gridCol w:w="990"/>
        <w:gridCol w:w="990"/>
      </w:tblGrid>
      <w:tr w:rsidR="0067309E" w:rsidTr="00D570FB">
        <w:tc>
          <w:tcPr>
            <w:tcW w:w="9854" w:type="dxa"/>
            <w:gridSpan w:val="9"/>
          </w:tcPr>
          <w:p w:rsidR="0067309E" w:rsidRPr="001F460B" w:rsidRDefault="0067309E" w:rsidP="001A5E02">
            <w:pPr>
              <w:spacing w:line="360" w:lineRule="auto"/>
              <w:rPr>
                <w:sz w:val="22"/>
              </w:rPr>
            </w:pPr>
            <w:r w:rsidRPr="001F460B">
              <w:rPr>
                <w:sz w:val="22"/>
              </w:rPr>
              <w:t>Фактор 3</w:t>
            </w:r>
          </w:p>
        </w:tc>
      </w:tr>
      <w:tr w:rsidR="0067309E" w:rsidTr="000C3C73">
        <w:tc>
          <w:tcPr>
            <w:tcW w:w="1986" w:type="dxa"/>
          </w:tcPr>
          <w:p w:rsidR="0067309E" w:rsidRPr="001F460B" w:rsidRDefault="0067309E" w:rsidP="001A5E02">
            <w:pPr>
              <w:spacing w:line="360" w:lineRule="auto"/>
              <w:rPr>
                <w:sz w:val="22"/>
              </w:rPr>
            </w:pPr>
            <w:r w:rsidRPr="001F460B">
              <w:rPr>
                <w:sz w:val="22"/>
              </w:rPr>
              <w:t>Номер вопроса\ номер испытуемого\ возраст</w:t>
            </w:r>
            <w:r w:rsidR="0042501C">
              <w:rPr>
                <w:sz w:val="22"/>
              </w:rPr>
              <w:t>\должность</w:t>
            </w:r>
          </w:p>
        </w:tc>
        <w:tc>
          <w:tcPr>
            <w:tcW w:w="973" w:type="dxa"/>
          </w:tcPr>
          <w:p w:rsidR="0067309E" w:rsidRPr="001F460B" w:rsidRDefault="0067309E" w:rsidP="001A5E02">
            <w:pPr>
              <w:spacing w:line="360" w:lineRule="auto"/>
              <w:rPr>
                <w:sz w:val="22"/>
              </w:rPr>
            </w:pPr>
            <w:r w:rsidRPr="001F460B">
              <w:rPr>
                <w:sz w:val="22"/>
              </w:rPr>
              <w:t>7</w:t>
            </w:r>
          </w:p>
        </w:tc>
        <w:tc>
          <w:tcPr>
            <w:tcW w:w="973" w:type="dxa"/>
          </w:tcPr>
          <w:p w:rsidR="0067309E" w:rsidRPr="001F460B" w:rsidRDefault="0067309E" w:rsidP="001A5E02">
            <w:pPr>
              <w:spacing w:line="360" w:lineRule="auto"/>
              <w:rPr>
                <w:sz w:val="22"/>
              </w:rPr>
            </w:pPr>
            <w:r w:rsidRPr="001F460B">
              <w:rPr>
                <w:sz w:val="22"/>
              </w:rPr>
              <w:t>8</w:t>
            </w:r>
          </w:p>
        </w:tc>
        <w:tc>
          <w:tcPr>
            <w:tcW w:w="972" w:type="dxa"/>
          </w:tcPr>
          <w:p w:rsidR="0067309E" w:rsidRPr="001F460B" w:rsidRDefault="0067309E" w:rsidP="001A5E02">
            <w:pPr>
              <w:spacing w:line="360" w:lineRule="auto"/>
              <w:rPr>
                <w:sz w:val="22"/>
              </w:rPr>
            </w:pPr>
            <w:r w:rsidRPr="001F460B">
              <w:rPr>
                <w:sz w:val="22"/>
              </w:rPr>
              <w:t>9</w:t>
            </w:r>
          </w:p>
        </w:tc>
        <w:tc>
          <w:tcPr>
            <w:tcW w:w="990" w:type="dxa"/>
          </w:tcPr>
          <w:p w:rsidR="0067309E" w:rsidRPr="001F460B" w:rsidRDefault="0067309E" w:rsidP="001A5E02">
            <w:pPr>
              <w:spacing w:line="360" w:lineRule="auto"/>
              <w:rPr>
                <w:sz w:val="22"/>
              </w:rPr>
            </w:pPr>
            <w:r w:rsidRPr="001F460B">
              <w:rPr>
                <w:sz w:val="22"/>
              </w:rPr>
              <w:t>11</w:t>
            </w:r>
          </w:p>
        </w:tc>
        <w:tc>
          <w:tcPr>
            <w:tcW w:w="990" w:type="dxa"/>
          </w:tcPr>
          <w:p w:rsidR="0067309E" w:rsidRPr="001F460B" w:rsidRDefault="0067309E" w:rsidP="001A5E02">
            <w:pPr>
              <w:spacing w:line="360" w:lineRule="auto"/>
              <w:rPr>
                <w:sz w:val="22"/>
              </w:rPr>
            </w:pPr>
            <w:r w:rsidRPr="001F460B">
              <w:rPr>
                <w:sz w:val="22"/>
              </w:rPr>
              <w:t>13</w:t>
            </w:r>
          </w:p>
        </w:tc>
        <w:tc>
          <w:tcPr>
            <w:tcW w:w="990" w:type="dxa"/>
          </w:tcPr>
          <w:p w:rsidR="0067309E" w:rsidRPr="001F460B" w:rsidRDefault="0067309E" w:rsidP="001A5E02">
            <w:pPr>
              <w:spacing w:line="360" w:lineRule="auto"/>
              <w:rPr>
                <w:sz w:val="22"/>
              </w:rPr>
            </w:pPr>
            <w:r w:rsidRPr="001F460B">
              <w:rPr>
                <w:sz w:val="22"/>
              </w:rPr>
              <w:t>19</w:t>
            </w:r>
          </w:p>
        </w:tc>
        <w:tc>
          <w:tcPr>
            <w:tcW w:w="990" w:type="dxa"/>
          </w:tcPr>
          <w:p w:rsidR="0067309E" w:rsidRPr="001F460B" w:rsidRDefault="0067309E" w:rsidP="001A5E02">
            <w:pPr>
              <w:spacing w:line="360" w:lineRule="auto"/>
              <w:rPr>
                <w:sz w:val="22"/>
              </w:rPr>
            </w:pPr>
            <w:r w:rsidRPr="001F460B">
              <w:rPr>
                <w:sz w:val="22"/>
              </w:rPr>
              <w:t>20</w:t>
            </w:r>
          </w:p>
        </w:tc>
        <w:tc>
          <w:tcPr>
            <w:tcW w:w="990" w:type="dxa"/>
          </w:tcPr>
          <w:p w:rsidR="0067309E" w:rsidRPr="001F460B" w:rsidRDefault="0067309E" w:rsidP="001A5E02">
            <w:pPr>
              <w:spacing w:line="360" w:lineRule="auto"/>
              <w:rPr>
                <w:sz w:val="22"/>
              </w:rPr>
            </w:pPr>
            <w:r w:rsidRPr="001F460B">
              <w:rPr>
                <w:sz w:val="22"/>
              </w:rPr>
              <w:t>26</w:t>
            </w:r>
          </w:p>
        </w:tc>
      </w:tr>
      <w:tr w:rsidR="0067309E" w:rsidTr="000C3C73">
        <w:tc>
          <w:tcPr>
            <w:tcW w:w="1986" w:type="dxa"/>
          </w:tcPr>
          <w:p w:rsidR="0067309E" w:rsidRPr="001F460B" w:rsidRDefault="0067309E" w:rsidP="001A5E02">
            <w:pPr>
              <w:spacing w:line="360" w:lineRule="auto"/>
              <w:rPr>
                <w:sz w:val="22"/>
              </w:rPr>
            </w:pPr>
            <w:r w:rsidRPr="001F460B">
              <w:rPr>
                <w:sz w:val="22"/>
              </w:rPr>
              <w:t>1</w:t>
            </w:r>
            <w:r w:rsidR="001F460B">
              <w:rPr>
                <w:sz w:val="22"/>
              </w:rPr>
              <w:t>\25</w:t>
            </w:r>
          </w:p>
        </w:tc>
        <w:tc>
          <w:tcPr>
            <w:tcW w:w="973" w:type="dxa"/>
          </w:tcPr>
          <w:p w:rsidR="0067309E" w:rsidRPr="001F460B" w:rsidRDefault="0067309E" w:rsidP="001A5E02">
            <w:pPr>
              <w:spacing w:line="360" w:lineRule="auto"/>
              <w:rPr>
                <w:sz w:val="22"/>
              </w:rPr>
            </w:pPr>
            <w:r w:rsidRPr="001F460B">
              <w:rPr>
                <w:sz w:val="22"/>
              </w:rPr>
              <w:t>5</w:t>
            </w:r>
          </w:p>
        </w:tc>
        <w:tc>
          <w:tcPr>
            <w:tcW w:w="973" w:type="dxa"/>
          </w:tcPr>
          <w:p w:rsidR="0067309E" w:rsidRPr="001F460B" w:rsidRDefault="0067309E" w:rsidP="001A5E02">
            <w:pPr>
              <w:spacing w:line="360" w:lineRule="auto"/>
              <w:rPr>
                <w:sz w:val="22"/>
              </w:rPr>
            </w:pPr>
            <w:r w:rsidRPr="001F460B">
              <w:rPr>
                <w:sz w:val="22"/>
              </w:rPr>
              <w:t>6</w:t>
            </w:r>
          </w:p>
        </w:tc>
        <w:tc>
          <w:tcPr>
            <w:tcW w:w="972" w:type="dxa"/>
          </w:tcPr>
          <w:p w:rsidR="0067309E" w:rsidRPr="001F460B" w:rsidRDefault="0067309E" w:rsidP="001A5E02">
            <w:pPr>
              <w:spacing w:line="360" w:lineRule="auto"/>
              <w:rPr>
                <w:sz w:val="22"/>
              </w:rPr>
            </w:pPr>
            <w:r w:rsidRPr="001F460B">
              <w:rPr>
                <w:sz w:val="22"/>
              </w:rPr>
              <w:t>6</w:t>
            </w:r>
          </w:p>
        </w:tc>
        <w:tc>
          <w:tcPr>
            <w:tcW w:w="990" w:type="dxa"/>
          </w:tcPr>
          <w:p w:rsidR="0067309E" w:rsidRPr="001F460B" w:rsidRDefault="0067309E" w:rsidP="001A5E02">
            <w:pPr>
              <w:spacing w:line="360" w:lineRule="auto"/>
              <w:rPr>
                <w:sz w:val="22"/>
              </w:rPr>
            </w:pPr>
            <w:r w:rsidRPr="001F460B">
              <w:rPr>
                <w:sz w:val="22"/>
              </w:rPr>
              <w:t>6</w:t>
            </w:r>
          </w:p>
        </w:tc>
        <w:tc>
          <w:tcPr>
            <w:tcW w:w="990" w:type="dxa"/>
          </w:tcPr>
          <w:p w:rsidR="0067309E" w:rsidRPr="001F460B" w:rsidRDefault="0067309E" w:rsidP="001A5E02">
            <w:pPr>
              <w:spacing w:line="360" w:lineRule="auto"/>
              <w:rPr>
                <w:sz w:val="22"/>
              </w:rPr>
            </w:pPr>
            <w:r w:rsidRPr="001F460B">
              <w:rPr>
                <w:sz w:val="22"/>
              </w:rPr>
              <w:t>6</w:t>
            </w:r>
          </w:p>
        </w:tc>
        <w:tc>
          <w:tcPr>
            <w:tcW w:w="990" w:type="dxa"/>
          </w:tcPr>
          <w:p w:rsidR="0067309E" w:rsidRPr="001F460B" w:rsidRDefault="0067309E" w:rsidP="001A5E02">
            <w:pPr>
              <w:spacing w:line="360" w:lineRule="auto"/>
              <w:rPr>
                <w:sz w:val="22"/>
              </w:rPr>
            </w:pPr>
            <w:r w:rsidRPr="001F460B">
              <w:rPr>
                <w:sz w:val="22"/>
              </w:rPr>
              <w:t>5</w:t>
            </w:r>
          </w:p>
        </w:tc>
        <w:tc>
          <w:tcPr>
            <w:tcW w:w="990" w:type="dxa"/>
          </w:tcPr>
          <w:p w:rsidR="0067309E" w:rsidRPr="001F460B" w:rsidRDefault="0067309E" w:rsidP="001A5E02">
            <w:pPr>
              <w:spacing w:line="360" w:lineRule="auto"/>
              <w:rPr>
                <w:sz w:val="22"/>
              </w:rPr>
            </w:pPr>
            <w:r w:rsidRPr="001F460B">
              <w:rPr>
                <w:sz w:val="22"/>
              </w:rPr>
              <w:t>4</w:t>
            </w:r>
          </w:p>
        </w:tc>
        <w:tc>
          <w:tcPr>
            <w:tcW w:w="990" w:type="dxa"/>
          </w:tcPr>
          <w:p w:rsidR="0067309E" w:rsidRPr="001F460B" w:rsidRDefault="0067309E" w:rsidP="001A5E02">
            <w:pPr>
              <w:spacing w:line="360" w:lineRule="auto"/>
              <w:rPr>
                <w:sz w:val="22"/>
              </w:rPr>
            </w:pPr>
            <w:r w:rsidRPr="001F460B">
              <w:rPr>
                <w:sz w:val="22"/>
              </w:rPr>
              <w:t>5</w:t>
            </w:r>
          </w:p>
        </w:tc>
      </w:tr>
      <w:tr w:rsidR="0067309E" w:rsidTr="000C3C73">
        <w:tc>
          <w:tcPr>
            <w:tcW w:w="1986" w:type="dxa"/>
          </w:tcPr>
          <w:p w:rsidR="0067309E" w:rsidRPr="001F460B" w:rsidRDefault="0067309E" w:rsidP="001A5E02">
            <w:pPr>
              <w:spacing w:line="360" w:lineRule="auto"/>
              <w:rPr>
                <w:sz w:val="22"/>
              </w:rPr>
            </w:pPr>
            <w:r w:rsidRPr="001F460B">
              <w:rPr>
                <w:sz w:val="22"/>
              </w:rPr>
              <w:t>2</w:t>
            </w:r>
            <w:r w:rsidR="001F460B">
              <w:rPr>
                <w:sz w:val="22"/>
              </w:rPr>
              <w:t>\30</w:t>
            </w:r>
          </w:p>
        </w:tc>
        <w:tc>
          <w:tcPr>
            <w:tcW w:w="973" w:type="dxa"/>
          </w:tcPr>
          <w:p w:rsidR="0067309E" w:rsidRPr="001F460B" w:rsidRDefault="0067309E" w:rsidP="001A5E02">
            <w:pPr>
              <w:spacing w:line="360" w:lineRule="auto"/>
              <w:rPr>
                <w:sz w:val="22"/>
              </w:rPr>
            </w:pPr>
            <w:r w:rsidRPr="001F460B">
              <w:rPr>
                <w:sz w:val="22"/>
              </w:rPr>
              <w:t>4</w:t>
            </w:r>
          </w:p>
        </w:tc>
        <w:tc>
          <w:tcPr>
            <w:tcW w:w="973" w:type="dxa"/>
          </w:tcPr>
          <w:p w:rsidR="0067309E" w:rsidRPr="001F460B" w:rsidRDefault="0067309E" w:rsidP="001A5E02">
            <w:pPr>
              <w:spacing w:line="360" w:lineRule="auto"/>
              <w:rPr>
                <w:sz w:val="22"/>
              </w:rPr>
            </w:pPr>
            <w:r w:rsidRPr="001F460B">
              <w:rPr>
                <w:sz w:val="22"/>
              </w:rPr>
              <w:t>6</w:t>
            </w:r>
          </w:p>
        </w:tc>
        <w:tc>
          <w:tcPr>
            <w:tcW w:w="972" w:type="dxa"/>
          </w:tcPr>
          <w:p w:rsidR="0067309E" w:rsidRPr="001F460B" w:rsidRDefault="0067309E" w:rsidP="001A5E02">
            <w:pPr>
              <w:spacing w:line="360" w:lineRule="auto"/>
              <w:rPr>
                <w:sz w:val="22"/>
              </w:rPr>
            </w:pPr>
            <w:r w:rsidRPr="001F460B">
              <w:rPr>
                <w:sz w:val="22"/>
              </w:rPr>
              <w:t>7</w:t>
            </w:r>
          </w:p>
        </w:tc>
        <w:tc>
          <w:tcPr>
            <w:tcW w:w="990" w:type="dxa"/>
          </w:tcPr>
          <w:p w:rsidR="0067309E" w:rsidRPr="001F460B" w:rsidRDefault="0067309E" w:rsidP="001A5E02">
            <w:pPr>
              <w:spacing w:line="360" w:lineRule="auto"/>
              <w:rPr>
                <w:sz w:val="22"/>
              </w:rPr>
            </w:pPr>
            <w:r w:rsidRPr="001F460B">
              <w:rPr>
                <w:sz w:val="22"/>
              </w:rPr>
              <w:t>6</w:t>
            </w:r>
          </w:p>
        </w:tc>
        <w:tc>
          <w:tcPr>
            <w:tcW w:w="990" w:type="dxa"/>
          </w:tcPr>
          <w:p w:rsidR="0067309E" w:rsidRPr="001F460B" w:rsidRDefault="0067309E" w:rsidP="001A5E02">
            <w:pPr>
              <w:spacing w:line="360" w:lineRule="auto"/>
              <w:rPr>
                <w:sz w:val="22"/>
              </w:rPr>
            </w:pPr>
            <w:r w:rsidRPr="001F460B">
              <w:rPr>
                <w:sz w:val="22"/>
              </w:rPr>
              <w:t>5</w:t>
            </w:r>
          </w:p>
        </w:tc>
        <w:tc>
          <w:tcPr>
            <w:tcW w:w="990" w:type="dxa"/>
          </w:tcPr>
          <w:p w:rsidR="0067309E" w:rsidRPr="001F460B" w:rsidRDefault="0067309E" w:rsidP="001A5E02">
            <w:pPr>
              <w:spacing w:line="360" w:lineRule="auto"/>
              <w:rPr>
                <w:sz w:val="22"/>
              </w:rPr>
            </w:pPr>
            <w:r w:rsidRPr="001F460B">
              <w:rPr>
                <w:sz w:val="22"/>
              </w:rPr>
              <w:t>4</w:t>
            </w:r>
          </w:p>
        </w:tc>
        <w:tc>
          <w:tcPr>
            <w:tcW w:w="990" w:type="dxa"/>
          </w:tcPr>
          <w:p w:rsidR="0067309E" w:rsidRPr="001F460B" w:rsidRDefault="0067309E" w:rsidP="001A5E02">
            <w:pPr>
              <w:spacing w:line="360" w:lineRule="auto"/>
              <w:rPr>
                <w:sz w:val="22"/>
              </w:rPr>
            </w:pPr>
            <w:r w:rsidRPr="001F460B">
              <w:rPr>
                <w:sz w:val="22"/>
              </w:rPr>
              <w:t>5</w:t>
            </w:r>
          </w:p>
        </w:tc>
        <w:tc>
          <w:tcPr>
            <w:tcW w:w="990" w:type="dxa"/>
          </w:tcPr>
          <w:p w:rsidR="0067309E" w:rsidRPr="001F460B" w:rsidRDefault="0067309E" w:rsidP="001A5E02">
            <w:pPr>
              <w:spacing w:line="360" w:lineRule="auto"/>
              <w:rPr>
                <w:sz w:val="22"/>
              </w:rPr>
            </w:pPr>
            <w:r w:rsidRPr="001F460B">
              <w:rPr>
                <w:sz w:val="22"/>
              </w:rPr>
              <w:t>5</w:t>
            </w:r>
          </w:p>
        </w:tc>
      </w:tr>
      <w:tr w:rsidR="0067309E" w:rsidTr="000C3C73">
        <w:tc>
          <w:tcPr>
            <w:tcW w:w="1986" w:type="dxa"/>
          </w:tcPr>
          <w:p w:rsidR="0067309E" w:rsidRPr="001F460B" w:rsidRDefault="0067309E" w:rsidP="001A5E02">
            <w:pPr>
              <w:spacing w:line="360" w:lineRule="auto"/>
              <w:rPr>
                <w:sz w:val="22"/>
              </w:rPr>
            </w:pPr>
            <w:r w:rsidRPr="001F460B">
              <w:rPr>
                <w:sz w:val="22"/>
              </w:rPr>
              <w:t>3</w:t>
            </w:r>
            <w:r w:rsidR="001F460B">
              <w:rPr>
                <w:sz w:val="22"/>
              </w:rPr>
              <w:t>\32</w:t>
            </w:r>
          </w:p>
        </w:tc>
        <w:tc>
          <w:tcPr>
            <w:tcW w:w="973" w:type="dxa"/>
          </w:tcPr>
          <w:p w:rsidR="0067309E" w:rsidRPr="001F460B" w:rsidRDefault="009E345D" w:rsidP="001A5E02">
            <w:pPr>
              <w:spacing w:line="360" w:lineRule="auto"/>
              <w:rPr>
                <w:sz w:val="22"/>
              </w:rPr>
            </w:pPr>
            <w:r w:rsidRPr="001F460B">
              <w:rPr>
                <w:sz w:val="22"/>
              </w:rPr>
              <w:t>4</w:t>
            </w:r>
          </w:p>
        </w:tc>
        <w:tc>
          <w:tcPr>
            <w:tcW w:w="973" w:type="dxa"/>
          </w:tcPr>
          <w:p w:rsidR="0067309E" w:rsidRPr="001F460B" w:rsidRDefault="009E345D" w:rsidP="001A5E02">
            <w:pPr>
              <w:spacing w:line="360" w:lineRule="auto"/>
              <w:rPr>
                <w:sz w:val="22"/>
              </w:rPr>
            </w:pPr>
            <w:r w:rsidRPr="001F460B">
              <w:rPr>
                <w:sz w:val="22"/>
              </w:rPr>
              <w:t>5</w:t>
            </w:r>
          </w:p>
        </w:tc>
        <w:tc>
          <w:tcPr>
            <w:tcW w:w="972" w:type="dxa"/>
          </w:tcPr>
          <w:p w:rsidR="0067309E" w:rsidRPr="001F460B" w:rsidRDefault="009E345D" w:rsidP="001A5E02">
            <w:pPr>
              <w:spacing w:line="360" w:lineRule="auto"/>
              <w:rPr>
                <w:sz w:val="22"/>
              </w:rPr>
            </w:pPr>
            <w:r w:rsidRPr="001F460B">
              <w:rPr>
                <w:sz w:val="22"/>
              </w:rPr>
              <w:t>6</w:t>
            </w:r>
          </w:p>
        </w:tc>
        <w:tc>
          <w:tcPr>
            <w:tcW w:w="990" w:type="dxa"/>
          </w:tcPr>
          <w:p w:rsidR="0067309E" w:rsidRPr="001F460B" w:rsidRDefault="009E345D" w:rsidP="001A5E02">
            <w:pPr>
              <w:spacing w:line="360" w:lineRule="auto"/>
              <w:rPr>
                <w:sz w:val="22"/>
              </w:rPr>
            </w:pPr>
            <w:r w:rsidRPr="001F460B">
              <w:rPr>
                <w:sz w:val="22"/>
              </w:rPr>
              <w:t>5</w:t>
            </w:r>
          </w:p>
        </w:tc>
        <w:tc>
          <w:tcPr>
            <w:tcW w:w="990" w:type="dxa"/>
          </w:tcPr>
          <w:p w:rsidR="0067309E" w:rsidRPr="001F460B" w:rsidRDefault="009E345D" w:rsidP="001A5E02">
            <w:pPr>
              <w:spacing w:line="360" w:lineRule="auto"/>
              <w:rPr>
                <w:sz w:val="22"/>
              </w:rPr>
            </w:pPr>
            <w:r w:rsidRPr="001F460B">
              <w:rPr>
                <w:sz w:val="22"/>
              </w:rPr>
              <w:t>5</w:t>
            </w:r>
          </w:p>
        </w:tc>
        <w:tc>
          <w:tcPr>
            <w:tcW w:w="990" w:type="dxa"/>
          </w:tcPr>
          <w:p w:rsidR="0067309E" w:rsidRPr="001F460B" w:rsidRDefault="009E345D" w:rsidP="001A5E02">
            <w:pPr>
              <w:spacing w:line="360" w:lineRule="auto"/>
              <w:rPr>
                <w:sz w:val="22"/>
              </w:rPr>
            </w:pPr>
            <w:r w:rsidRPr="001F460B">
              <w:rPr>
                <w:sz w:val="22"/>
              </w:rPr>
              <w:t>5</w:t>
            </w:r>
          </w:p>
        </w:tc>
        <w:tc>
          <w:tcPr>
            <w:tcW w:w="990" w:type="dxa"/>
          </w:tcPr>
          <w:p w:rsidR="0067309E" w:rsidRPr="001F460B" w:rsidRDefault="009E345D" w:rsidP="001A5E02">
            <w:pPr>
              <w:spacing w:line="360" w:lineRule="auto"/>
              <w:rPr>
                <w:sz w:val="22"/>
              </w:rPr>
            </w:pPr>
            <w:r w:rsidRPr="001F460B">
              <w:rPr>
                <w:sz w:val="22"/>
              </w:rPr>
              <w:t>6</w:t>
            </w:r>
          </w:p>
        </w:tc>
        <w:tc>
          <w:tcPr>
            <w:tcW w:w="990" w:type="dxa"/>
          </w:tcPr>
          <w:p w:rsidR="0067309E" w:rsidRPr="001F460B" w:rsidRDefault="009E345D" w:rsidP="001A5E02">
            <w:pPr>
              <w:spacing w:line="360" w:lineRule="auto"/>
              <w:rPr>
                <w:sz w:val="22"/>
              </w:rPr>
            </w:pPr>
            <w:r w:rsidRPr="001F460B">
              <w:rPr>
                <w:sz w:val="22"/>
              </w:rPr>
              <w:t>6</w:t>
            </w:r>
          </w:p>
        </w:tc>
      </w:tr>
      <w:tr w:rsidR="0067309E" w:rsidTr="000C3C73">
        <w:tc>
          <w:tcPr>
            <w:tcW w:w="1986" w:type="dxa"/>
          </w:tcPr>
          <w:p w:rsidR="0067309E" w:rsidRPr="001F460B" w:rsidRDefault="0067309E" w:rsidP="001A5E02">
            <w:pPr>
              <w:spacing w:line="360" w:lineRule="auto"/>
              <w:rPr>
                <w:sz w:val="22"/>
              </w:rPr>
            </w:pPr>
            <w:r w:rsidRPr="001F460B">
              <w:rPr>
                <w:sz w:val="22"/>
              </w:rPr>
              <w:t>4</w:t>
            </w:r>
            <w:r w:rsidR="001F460B">
              <w:rPr>
                <w:sz w:val="22"/>
              </w:rPr>
              <w:t>\34</w:t>
            </w:r>
          </w:p>
        </w:tc>
        <w:tc>
          <w:tcPr>
            <w:tcW w:w="973" w:type="dxa"/>
          </w:tcPr>
          <w:p w:rsidR="0067309E" w:rsidRPr="001F460B" w:rsidRDefault="009E345D" w:rsidP="001A5E02">
            <w:pPr>
              <w:spacing w:line="360" w:lineRule="auto"/>
              <w:rPr>
                <w:sz w:val="22"/>
              </w:rPr>
            </w:pPr>
            <w:r w:rsidRPr="001F460B">
              <w:rPr>
                <w:sz w:val="22"/>
              </w:rPr>
              <w:t>4</w:t>
            </w:r>
          </w:p>
        </w:tc>
        <w:tc>
          <w:tcPr>
            <w:tcW w:w="973" w:type="dxa"/>
          </w:tcPr>
          <w:p w:rsidR="0067309E" w:rsidRPr="001F460B" w:rsidRDefault="009E345D" w:rsidP="001A5E02">
            <w:pPr>
              <w:spacing w:line="360" w:lineRule="auto"/>
              <w:rPr>
                <w:sz w:val="22"/>
              </w:rPr>
            </w:pPr>
            <w:r w:rsidRPr="001F460B">
              <w:rPr>
                <w:sz w:val="22"/>
              </w:rPr>
              <w:t>6</w:t>
            </w:r>
          </w:p>
        </w:tc>
        <w:tc>
          <w:tcPr>
            <w:tcW w:w="972" w:type="dxa"/>
          </w:tcPr>
          <w:p w:rsidR="0067309E" w:rsidRPr="001F460B" w:rsidRDefault="009E345D" w:rsidP="001A5E02">
            <w:pPr>
              <w:spacing w:line="360" w:lineRule="auto"/>
              <w:rPr>
                <w:sz w:val="22"/>
              </w:rPr>
            </w:pPr>
            <w:r w:rsidRPr="001F460B">
              <w:rPr>
                <w:sz w:val="22"/>
              </w:rPr>
              <w:t>7</w:t>
            </w:r>
          </w:p>
        </w:tc>
        <w:tc>
          <w:tcPr>
            <w:tcW w:w="990" w:type="dxa"/>
          </w:tcPr>
          <w:p w:rsidR="0067309E" w:rsidRPr="001F460B" w:rsidRDefault="009E345D" w:rsidP="001A5E02">
            <w:pPr>
              <w:spacing w:line="360" w:lineRule="auto"/>
              <w:rPr>
                <w:sz w:val="22"/>
              </w:rPr>
            </w:pPr>
            <w:r w:rsidRPr="001F460B">
              <w:rPr>
                <w:sz w:val="22"/>
              </w:rPr>
              <w:t>7</w:t>
            </w:r>
          </w:p>
        </w:tc>
        <w:tc>
          <w:tcPr>
            <w:tcW w:w="990" w:type="dxa"/>
          </w:tcPr>
          <w:p w:rsidR="0067309E" w:rsidRPr="001F460B" w:rsidRDefault="009E345D" w:rsidP="001A5E02">
            <w:pPr>
              <w:spacing w:line="360" w:lineRule="auto"/>
              <w:rPr>
                <w:sz w:val="22"/>
              </w:rPr>
            </w:pPr>
            <w:r w:rsidRPr="001F460B">
              <w:rPr>
                <w:sz w:val="22"/>
              </w:rPr>
              <w:t>4</w:t>
            </w:r>
          </w:p>
        </w:tc>
        <w:tc>
          <w:tcPr>
            <w:tcW w:w="990" w:type="dxa"/>
          </w:tcPr>
          <w:p w:rsidR="0067309E" w:rsidRPr="001F460B" w:rsidRDefault="009E345D" w:rsidP="001A5E02">
            <w:pPr>
              <w:spacing w:line="360" w:lineRule="auto"/>
              <w:rPr>
                <w:sz w:val="22"/>
              </w:rPr>
            </w:pPr>
            <w:r w:rsidRPr="001F460B">
              <w:rPr>
                <w:sz w:val="22"/>
              </w:rPr>
              <w:t>4</w:t>
            </w:r>
          </w:p>
        </w:tc>
        <w:tc>
          <w:tcPr>
            <w:tcW w:w="990" w:type="dxa"/>
          </w:tcPr>
          <w:p w:rsidR="0067309E" w:rsidRPr="001F460B" w:rsidRDefault="009E345D" w:rsidP="001A5E02">
            <w:pPr>
              <w:spacing w:line="360" w:lineRule="auto"/>
              <w:rPr>
                <w:sz w:val="22"/>
              </w:rPr>
            </w:pPr>
            <w:r w:rsidRPr="001F460B">
              <w:rPr>
                <w:sz w:val="22"/>
              </w:rPr>
              <w:t>5</w:t>
            </w:r>
          </w:p>
        </w:tc>
        <w:tc>
          <w:tcPr>
            <w:tcW w:w="990" w:type="dxa"/>
          </w:tcPr>
          <w:p w:rsidR="0067309E" w:rsidRPr="001F460B" w:rsidRDefault="009E345D" w:rsidP="001A5E02">
            <w:pPr>
              <w:spacing w:line="360" w:lineRule="auto"/>
              <w:rPr>
                <w:sz w:val="22"/>
              </w:rPr>
            </w:pPr>
            <w:r w:rsidRPr="001F460B">
              <w:rPr>
                <w:sz w:val="22"/>
              </w:rPr>
              <w:t>7</w:t>
            </w:r>
          </w:p>
        </w:tc>
      </w:tr>
      <w:tr w:rsidR="0067309E" w:rsidTr="000C3C73">
        <w:tc>
          <w:tcPr>
            <w:tcW w:w="1986" w:type="dxa"/>
          </w:tcPr>
          <w:p w:rsidR="0067309E" w:rsidRPr="001F460B" w:rsidRDefault="0067309E" w:rsidP="001A5E02">
            <w:pPr>
              <w:spacing w:line="360" w:lineRule="auto"/>
              <w:rPr>
                <w:sz w:val="22"/>
              </w:rPr>
            </w:pPr>
            <w:r w:rsidRPr="001F460B">
              <w:rPr>
                <w:sz w:val="22"/>
              </w:rPr>
              <w:t>5</w:t>
            </w:r>
            <w:r w:rsidR="001F460B">
              <w:rPr>
                <w:sz w:val="22"/>
              </w:rPr>
              <w:t>\33</w:t>
            </w:r>
          </w:p>
        </w:tc>
        <w:tc>
          <w:tcPr>
            <w:tcW w:w="973" w:type="dxa"/>
          </w:tcPr>
          <w:p w:rsidR="0067309E" w:rsidRPr="001F460B" w:rsidRDefault="009E345D" w:rsidP="001A5E02">
            <w:pPr>
              <w:spacing w:line="360" w:lineRule="auto"/>
              <w:rPr>
                <w:sz w:val="22"/>
              </w:rPr>
            </w:pPr>
            <w:r w:rsidRPr="001F460B">
              <w:rPr>
                <w:sz w:val="22"/>
              </w:rPr>
              <w:t>5</w:t>
            </w:r>
          </w:p>
        </w:tc>
        <w:tc>
          <w:tcPr>
            <w:tcW w:w="973" w:type="dxa"/>
          </w:tcPr>
          <w:p w:rsidR="0067309E" w:rsidRPr="001F460B" w:rsidRDefault="009E345D" w:rsidP="001A5E02">
            <w:pPr>
              <w:spacing w:line="360" w:lineRule="auto"/>
              <w:rPr>
                <w:sz w:val="22"/>
              </w:rPr>
            </w:pPr>
            <w:r w:rsidRPr="001F460B">
              <w:rPr>
                <w:sz w:val="22"/>
              </w:rPr>
              <w:t>6</w:t>
            </w:r>
          </w:p>
        </w:tc>
        <w:tc>
          <w:tcPr>
            <w:tcW w:w="972" w:type="dxa"/>
          </w:tcPr>
          <w:p w:rsidR="0067309E" w:rsidRPr="001F460B" w:rsidRDefault="009E345D" w:rsidP="001A5E02">
            <w:pPr>
              <w:spacing w:line="360" w:lineRule="auto"/>
              <w:rPr>
                <w:sz w:val="22"/>
              </w:rPr>
            </w:pPr>
            <w:r w:rsidRPr="001F460B">
              <w:rPr>
                <w:sz w:val="22"/>
              </w:rPr>
              <w:t>6</w:t>
            </w:r>
          </w:p>
        </w:tc>
        <w:tc>
          <w:tcPr>
            <w:tcW w:w="990" w:type="dxa"/>
          </w:tcPr>
          <w:p w:rsidR="0067309E" w:rsidRPr="001F460B" w:rsidRDefault="009E345D" w:rsidP="001A5E02">
            <w:pPr>
              <w:spacing w:line="360" w:lineRule="auto"/>
              <w:rPr>
                <w:sz w:val="22"/>
              </w:rPr>
            </w:pPr>
            <w:r w:rsidRPr="001F460B">
              <w:rPr>
                <w:sz w:val="22"/>
              </w:rPr>
              <w:t>7</w:t>
            </w:r>
          </w:p>
        </w:tc>
        <w:tc>
          <w:tcPr>
            <w:tcW w:w="990" w:type="dxa"/>
          </w:tcPr>
          <w:p w:rsidR="0067309E" w:rsidRPr="001F460B" w:rsidRDefault="009E345D" w:rsidP="001A5E02">
            <w:pPr>
              <w:spacing w:line="360" w:lineRule="auto"/>
              <w:rPr>
                <w:sz w:val="22"/>
              </w:rPr>
            </w:pPr>
            <w:r w:rsidRPr="001F460B">
              <w:rPr>
                <w:sz w:val="22"/>
              </w:rPr>
              <w:t>5</w:t>
            </w:r>
          </w:p>
        </w:tc>
        <w:tc>
          <w:tcPr>
            <w:tcW w:w="990" w:type="dxa"/>
          </w:tcPr>
          <w:p w:rsidR="0067309E" w:rsidRPr="001F460B" w:rsidRDefault="009E345D" w:rsidP="001A5E02">
            <w:pPr>
              <w:spacing w:line="360" w:lineRule="auto"/>
              <w:rPr>
                <w:sz w:val="22"/>
              </w:rPr>
            </w:pPr>
            <w:r w:rsidRPr="001F460B">
              <w:rPr>
                <w:sz w:val="22"/>
              </w:rPr>
              <w:t>4</w:t>
            </w:r>
          </w:p>
        </w:tc>
        <w:tc>
          <w:tcPr>
            <w:tcW w:w="990" w:type="dxa"/>
          </w:tcPr>
          <w:p w:rsidR="0067309E" w:rsidRPr="001F460B" w:rsidRDefault="009E345D" w:rsidP="001A5E02">
            <w:pPr>
              <w:spacing w:line="360" w:lineRule="auto"/>
              <w:rPr>
                <w:sz w:val="22"/>
              </w:rPr>
            </w:pPr>
            <w:r w:rsidRPr="001F460B">
              <w:rPr>
                <w:sz w:val="22"/>
              </w:rPr>
              <w:t>4</w:t>
            </w:r>
          </w:p>
        </w:tc>
        <w:tc>
          <w:tcPr>
            <w:tcW w:w="990" w:type="dxa"/>
          </w:tcPr>
          <w:p w:rsidR="0067309E" w:rsidRPr="001F460B" w:rsidRDefault="009E345D" w:rsidP="001A5E02">
            <w:pPr>
              <w:spacing w:line="360" w:lineRule="auto"/>
              <w:rPr>
                <w:sz w:val="22"/>
              </w:rPr>
            </w:pPr>
            <w:r w:rsidRPr="001F460B">
              <w:rPr>
                <w:sz w:val="22"/>
              </w:rPr>
              <w:t>6</w:t>
            </w:r>
          </w:p>
        </w:tc>
      </w:tr>
      <w:tr w:rsidR="0067309E" w:rsidTr="000C3C73">
        <w:tc>
          <w:tcPr>
            <w:tcW w:w="1986" w:type="dxa"/>
          </w:tcPr>
          <w:p w:rsidR="0067309E" w:rsidRPr="001F460B" w:rsidRDefault="0067309E" w:rsidP="001A5E02">
            <w:pPr>
              <w:spacing w:line="360" w:lineRule="auto"/>
              <w:rPr>
                <w:sz w:val="22"/>
              </w:rPr>
            </w:pPr>
            <w:r w:rsidRPr="001F460B">
              <w:rPr>
                <w:sz w:val="22"/>
              </w:rPr>
              <w:t>6</w:t>
            </w:r>
            <w:r w:rsidR="001F460B">
              <w:rPr>
                <w:sz w:val="22"/>
              </w:rPr>
              <w:t>\29</w:t>
            </w:r>
          </w:p>
        </w:tc>
        <w:tc>
          <w:tcPr>
            <w:tcW w:w="973" w:type="dxa"/>
          </w:tcPr>
          <w:p w:rsidR="0067309E" w:rsidRPr="001F460B" w:rsidRDefault="009E345D" w:rsidP="001A5E02">
            <w:pPr>
              <w:spacing w:line="360" w:lineRule="auto"/>
              <w:rPr>
                <w:sz w:val="22"/>
              </w:rPr>
            </w:pPr>
            <w:r w:rsidRPr="001F460B">
              <w:rPr>
                <w:sz w:val="22"/>
              </w:rPr>
              <w:t>5</w:t>
            </w:r>
          </w:p>
        </w:tc>
        <w:tc>
          <w:tcPr>
            <w:tcW w:w="973" w:type="dxa"/>
          </w:tcPr>
          <w:p w:rsidR="0067309E" w:rsidRPr="001F460B" w:rsidRDefault="009E345D" w:rsidP="001A5E02">
            <w:pPr>
              <w:spacing w:line="360" w:lineRule="auto"/>
              <w:rPr>
                <w:sz w:val="22"/>
              </w:rPr>
            </w:pPr>
            <w:r w:rsidRPr="001F460B">
              <w:rPr>
                <w:sz w:val="22"/>
              </w:rPr>
              <w:t>7</w:t>
            </w:r>
          </w:p>
        </w:tc>
        <w:tc>
          <w:tcPr>
            <w:tcW w:w="972" w:type="dxa"/>
          </w:tcPr>
          <w:p w:rsidR="0067309E" w:rsidRPr="001F460B" w:rsidRDefault="009E345D" w:rsidP="001A5E02">
            <w:pPr>
              <w:spacing w:line="360" w:lineRule="auto"/>
              <w:rPr>
                <w:sz w:val="22"/>
              </w:rPr>
            </w:pPr>
            <w:r w:rsidRPr="001F460B">
              <w:rPr>
                <w:sz w:val="22"/>
              </w:rPr>
              <w:t>6</w:t>
            </w:r>
          </w:p>
        </w:tc>
        <w:tc>
          <w:tcPr>
            <w:tcW w:w="990" w:type="dxa"/>
          </w:tcPr>
          <w:p w:rsidR="0067309E" w:rsidRPr="001F460B" w:rsidRDefault="009E345D" w:rsidP="001A5E02">
            <w:pPr>
              <w:spacing w:line="360" w:lineRule="auto"/>
              <w:rPr>
                <w:sz w:val="22"/>
              </w:rPr>
            </w:pPr>
            <w:r w:rsidRPr="001F460B">
              <w:rPr>
                <w:sz w:val="22"/>
              </w:rPr>
              <w:t>6</w:t>
            </w:r>
          </w:p>
        </w:tc>
        <w:tc>
          <w:tcPr>
            <w:tcW w:w="990" w:type="dxa"/>
          </w:tcPr>
          <w:p w:rsidR="0067309E" w:rsidRPr="001F460B" w:rsidRDefault="009E345D" w:rsidP="001A5E02">
            <w:pPr>
              <w:spacing w:line="360" w:lineRule="auto"/>
              <w:rPr>
                <w:sz w:val="22"/>
              </w:rPr>
            </w:pPr>
            <w:r w:rsidRPr="001F460B">
              <w:rPr>
                <w:sz w:val="22"/>
              </w:rPr>
              <w:t>5</w:t>
            </w:r>
          </w:p>
        </w:tc>
        <w:tc>
          <w:tcPr>
            <w:tcW w:w="990" w:type="dxa"/>
          </w:tcPr>
          <w:p w:rsidR="0067309E" w:rsidRPr="001F460B" w:rsidRDefault="009E345D" w:rsidP="001A5E02">
            <w:pPr>
              <w:spacing w:line="360" w:lineRule="auto"/>
              <w:rPr>
                <w:sz w:val="22"/>
              </w:rPr>
            </w:pPr>
            <w:r w:rsidRPr="001F460B">
              <w:rPr>
                <w:sz w:val="22"/>
              </w:rPr>
              <w:t>5</w:t>
            </w:r>
          </w:p>
        </w:tc>
        <w:tc>
          <w:tcPr>
            <w:tcW w:w="990" w:type="dxa"/>
          </w:tcPr>
          <w:p w:rsidR="0067309E" w:rsidRPr="001F460B" w:rsidRDefault="009E345D" w:rsidP="001A5E02">
            <w:pPr>
              <w:spacing w:line="360" w:lineRule="auto"/>
              <w:rPr>
                <w:sz w:val="22"/>
              </w:rPr>
            </w:pPr>
            <w:r w:rsidRPr="001F460B">
              <w:rPr>
                <w:sz w:val="22"/>
              </w:rPr>
              <w:t>3</w:t>
            </w:r>
          </w:p>
        </w:tc>
        <w:tc>
          <w:tcPr>
            <w:tcW w:w="990" w:type="dxa"/>
          </w:tcPr>
          <w:p w:rsidR="0067309E" w:rsidRPr="001F460B" w:rsidRDefault="009E345D" w:rsidP="001A5E02">
            <w:pPr>
              <w:spacing w:line="360" w:lineRule="auto"/>
              <w:rPr>
                <w:sz w:val="22"/>
              </w:rPr>
            </w:pPr>
            <w:r w:rsidRPr="001F460B">
              <w:rPr>
                <w:sz w:val="22"/>
              </w:rPr>
              <w:t>5</w:t>
            </w:r>
          </w:p>
        </w:tc>
      </w:tr>
      <w:tr w:rsidR="0067309E" w:rsidTr="000C3C73">
        <w:tc>
          <w:tcPr>
            <w:tcW w:w="1986" w:type="dxa"/>
          </w:tcPr>
          <w:p w:rsidR="0067309E" w:rsidRPr="001F460B" w:rsidRDefault="0067309E" w:rsidP="001A5E02">
            <w:pPr>
              <w:spacing w:line="360" w:lineRule="auto"/>
              <w:rPr>
                <w:sz w:val="22"/>
              </w:rPr>
            </w:pPr>
            <w:r w:rsidRPr="001F460B">
              <w:rPr>
                <w:sz w:val="22"/>
              </w:rPr>
              <w:t>7</w:t>
            </w:r>
            <w:r w:rsidR="001F460B">
              <w:rPr>
                <w:sz w:val="22"/>
              </w:rPr>
              <w:t>\40</w:t>
            </w:r>
          </w:p>
        </w:tc>
        <w:tc>
          <w:tcPr>
            <w:tcW w:w="973" w:type="dxa"/>
          </w:tcPr>
          <w:p w:rsidR="0067309E" w:rsidRPr="001F460B" w:rsidRDefault="009E345D" w:rsidP="001A5E02">
            <w:pPr>
              <w:spacing w:line="360" w:lineRule="auto"/>
              <w:rPr>
                <w:sz w:val="22"/>
              </w:rPr>
            </w:pPr>
            <w:r w:rsidRPr="001F460B">
              <w:rPr>
                <w:sz w:val="22"/>
              </w:rPr>
              <w:t>5</w:t>
            </w:r>
          </w:p>
        </w:tc>
        <w:tc>
          <w:tcPr>
            <w:tcW w:w="973" w:type="dxa"/>
          </w:tcPr>
          <w:p w:rsidR="0067309E" w:rsidRPr="001F460B" w:rsidRDefault="009E345D" w:rsidP="001A5E02">
            <w:pPr>
              <w:spacing w:line="360" w:lineRule="auto"/>
              <w:rPr>
                <w:sz w:val="22"/>
              </w:rPr>
            </w:pPr>
            <w:r w:rsidRPr="001F460B">
              <w:rPr>
                <w:sz w:val="22"/>
              </w:rPr>
              <w:t>6</w:t>
            </w:r>
          </w:p>
        </w:tc>
        <w:tc>
          <w:tcPr>
            <w:tcW w:w="972" w:type="dxa"/>
          </w:tcPr>
          <w:p w:rsidR="0067309E" w:rsidRPr="001F460B" w:rsidRDefault="009E345D" w:rsidP="001A5E02">
            <w:pPr>
              <w:spacing w:line="360" w:lineRule="auto"/>
              <w:rPr>
                <w:sz w:val="22"/>
              </w:rPr>
            </w:pPr>
            <w:r w:rsidRPr="001F460B">
              <w:rPr>
                <w:sz w:val="22"/>
              </w:rPr>
              <w:t>6</w:t>
            </w:r>
          </w:p>
        </w:tc>
        <w:tc>
          <w:tcPr>
            <w:tcW w:w="990" w:type="dxa"/>
          </w:tcPr>
          <w:p w:rsidR="0067309E" w:rsidRPr="001F460B" w:rsidRDefault="009E345D" w:rsidP="001A5E02">
            <w:pPr>
              <w:spacing w:line="360" w:lineRule="auto"/>
              <w:rPr>
                <w:sz w:val="22"/>
              </w:rPr>
            </w:pPr>
            <w:r w:rsidRPr="001F460B">
              <w:rPr>
                <w:sz w:val="22"/>
              </w:rPr>
              <w:t>7</w:t>
            </w:r>
          </w:p>
        </w:tc>
        <w:tc>
          <w:tcPr>
            <w:tcW w:w="990" w:type="dxa"/>
          </w:tcPr>
          <w:p w:rsidR="0067309E" w:rsidRPr="001F460B" w:rsidRDefault="009E345D" w:rsidP="001A5E02">
            <w:pPr>
              <w:spacing w:line="360" w:lineRule="auto"/>
              <w:rPr>
                <w:sz w:val="22"/>
              </w:rPr>
            </w:pPr>
            <w:r w:rsidRPr="001F460B">
              <w:rPr>
                <w:sz w:val="22"/>
              </w:rPr>
              <w:t>6</w:t>
            </w:r>
          </w:p>
        </w:tc>
        <w:tc>
          <w:tcPr>
            <w:tcW w:w="990" w:type="dxa"/>
          </w:tcPr>
          <w:p w:rsidR="0067309E" w:rsidRPr="001F460B" w:rsidRDefault="009E345D" w:rsidP="001A5E02">
            <w:pPr>
              <w:spacing w:line="360" w:lineRule="auto"/>
              <w:rPr>
                <w:sz w:val="22"/>
              </w:rPr>
            </w:pPr>
            <w:r w:rsidRPr="001F460B">
              <w:rPr>
                <w:sz w:val="22"/>
              </w:rPr>
              <w:t>7</w:t>
            </w:r>
          </w:p>
        </w:tc>
        <w:tc>
          <w:tcPr>
            <w:tcW w:w="990" w:type="dxa"/>
          </w:tcPr>
          <w:p w:rsidR="0067309E" w:rsidRPr="001F460B" w:rsidRDefault="009E345D" w:rsidP="001A5E02">
            <w:pPr>
              <w:spacing w:line="360" w:lineRule="auto"/>
              <w:rPr>
                <w:sz w:val="22"/>
              </w:rPr>
            </w:pPr>
            <w:r w:rsidRPr="001F460B">
              <w:rPr>
                <w:sz w:val="22"/>
              </w:rPr>
              <w:t>6</w:t>
            </w:r>
          </w:p>
        </w:tc>
        <w:tc>
          <w:tcPr>
            <w:tcW w:w="990" w:type="dxa"/>
          </w:tcPr>
          <w:p w:rsidR="0067309E" w:rsidRPr="001F460B" w:rsidRDefault="009E345D" w:rsidP="001A5E02">
            <w:pPr>
              <w:spacing w:line="360" w:lineRule="auto"/>
              <w:rPr>
                <w:sz w:val="22"/>
              </w:rPr>
            </w:pPr>
            <w:r w:rsidRPr="001F460B">
              <w:rPr>
                <w:sz w:val="22"/>
              </w:rPr>
              <w:t>4</w:t>
            </w:r>
          </w:p>
        </w:tc>
      </w:tr>
      <w:tr w:rsidR="0067309E" w:rsidTr="000C3C73">
        <w:tc>
          <w:tcPr>
            <w:tcW w:w="1986" w:type="dxa"/>
          </w:tcPr>
          <w:p w:rsidR="0067309E" w:rsidRPr="001F460B" w:rsidRDefault="0067309E" w:rsidP="001A5E02">
            <w:pPr>
              <w:spacing w:line="360" w:lineRule="auto"/>
              <w:rPr>
                <w:sz w:val="22"/>
              </w:rPr>
            </w:pPr>
            <w:r w:rsidRPr="001F460B">
              <w:rPr>
                <w:sz w:val="22"/>
              </w:rPr>
              <w:t>8</w:t>
            </w:r>
            <w:r w:rsidR="001F460B">
              <w:rPr>
                <w:sz w:val="22"/>
              </w:rPr>
              <w:t>\43</w:t>
            </w:r>
          </w:p>
        </w:tc>
        <w:tc>
          <w:tcPr>
            <w:tcW w:w="973" w:type="dxa"/>
          </w:tcPr>
          <w:p w:rsidR="0067309E" w:rsidRPr="001F460B" w:rsidRDefault="009E345D" w:rsidP="001A5E02">
            <w:pPr>
              <w:spacing w:line="360" w:lineRule="auto"/>
              <w:rPr>
                <w:sz w:val="22"/>
              </w:rPr>
            </w:pPr>
            <w:r w:rsidRPr="001F460B">
              <w:rPr>
                <w:sz w:val="22"/>
              </w:rPr>
              <w:t>4</w:t>
            </w:r>
          </w:p>
        </w:tc>
        <w:tc>
          <w:tcPr>
            <w:tcW w:w="973" w:type="dxa"/>
          </w:tcPr>
          <w:p w:rsidR="0067309E" w:rsidRPr="001F460B" w:rsidRDefault="009E345D" w:rsidP="001A5E02">
            <w:pPr>
              <w:spacing w:line="360" w:lineRule="auto"/>
              <w:rPr>
                <w:sz w:val="22"/>
              </w:rPr>
            </w:pPr>
            <w:r w:rsidRPr="001F460B">
              <w:rPr>
                <w:sz w:val="22"/>
              </w:rPr>
              <w:t>5</w:t>
            </w:r>
          </w:p>
        </w:tc>
        <w:tc>
          <w:tcPr>
            <w:tcW w:w="972" w:type="dxa"/>
          </w:tcPr>
          <w:p w:rsidR="0067309E" w:rsidRPr="001F460B" w:rsidRDefault="009E345D" w:rsidP="001A5E02">
            <w:pPr>
              <w:spacing w:line="360" w:lineRule="auto"/>
              <w:rPr>
                <w:sz w:val="22"/>
              </w:rPr>
            </w:pPr>
            <w:r w:rsidRPr="001F460B">
              <w:rPr>
                <w:sz w:val="22"/>
              </w:rPr>
              <w:t>7</w:t>
            </w:r>
          </w:p>
        </w:tc>
        <w:tc>
          <w:tcPr>
            <w:tcW w:w="990" w:type="dxa"/>
          </w:tcPr>
          <w:p w:rsidR="0067309E" w:rsidRPr="001F460B" w:rsidRDefault="009E345D" w:rsidP="001A5E02">
            <w:pPr>
              <w:spacing w:line="360" w:lineRule="auto"/>
              <w:rPr>
                <w:sz w:val="22"/>
              </w:rPr>
            </w:pPr>
            <w:r w:rsidRPr="001F460B">
              <w:rPr>
                <w:sz w:val="22"/>
              </w:rPr>
              <w:t>7</w:t>
            </w:r>
          </w:p>
        </w:tc>
        <w:tc>
          <w:tcPr>
            <w:tcW w:w="990" w:type="dxa"/>
          </w:tcPr>
          <w:p w:rsidR="0067309E" w:rsidRPr="001F460B" w:rsidRDefault="009E345D" w:rsidP="001A5E02">
            <w:pPr>
              <w:spacing w:line="360" w:lineRule="auto"/>
              <w:rPr>
                <w:sz w:val="22"/>
              </w:rPr>
            </w:pPr>
            <w:r w:rsidRPr="001F460B">
              <w:rPr>
                <w:sz w:val="22"/>
              </w:rPr>
              <w:t>5</w:t>
            </w:r>
          </w:p>
        </w:tc>
        <w:tc>
          <w:tcPr>
            <w:tcW w:w="990" w:type="dxa"/>
          </w:tcPr>
          <w:p w:rsidR="0067309E" w:rsidRPr="001F460B" w:rsidRDefault="009E345D" w:rsidP="001A5E02">
            <w:pPr>
              <w:spacing w:line="360" w:lineRule="auto"/>
              <w:rPr>
                <w:sz w:val="22"/>
              </w:rPr>
            </w:pPr>
            <w:r w:rsidRPr="001F460B">
              <w:rPr>
                <w:sz w:val="22"/>
              </w:rPr>
              <w:t>6</w:t>
            </w:r>
          </w:p>
        </w:tc>
        <w:tc>
          <w:tcPr>
            <w:tcW w:w="990" w:type="dxa"/>
          </w:tcPr>
          <w:p w:rsidR="0067309E" w:rsidRPr="001F460B" w:rsidRDefault="009E345D" w:rsidP="001A5E02">
            <w:pPr>
              <w:spacing w:line="360" w:lineRule="auto"/>
              <w:rPr>
                <w:sz w:val="22"/>
              </w:rPr>
            </w:pPr>
            <w:r w:rsidRPr="001F460B">
              <w:rPr>
                <w:sz w:val="22"/>
              </w:rPr>
              <w:t>5</w:t>
            </w:r>
          </w:p>
        </w:tc>
        <w:tc>
          <w:tcPr>
            <w:tcW w:w="990" w:type="dxa"/>
          </w:tcPr>
          <w:p w:rsidR="0067309E" w:rsidRPr="001F460B" w:rsidRDefault="009E345D" w:rsidP="001A5E02">
            <w:pPr>
              <w:spacing w:line="360" w:lineRule="auto"/>
              <w:rPr>
                <w:sz w:val="22"/>
              </w:rPr>
            </w:pPr>
            <w:r w:rsidRPr="001F460B">
              <w:rPr>
                <w:sz w:val="22"/>
              </w:rPr>
              <w:t>5</w:t>
            </w:r>
          </w:p>
        </w:tc>
      </w:tr>
      <w:tr w:rsidR="0067309E" w:rsidTr="000C3C73">
        <w:tc>
          <w:tcPr>
            <w:tcW w:w="1986" w:type="dxa"/>
          </w:tcPr>
          <w:p w:rsidR="0067309E" w:rsidRPr="001F460B" w:rsidRDefault="0067309E" w:rsidP="001A5E02">
            <w:pPr>
              <w:spacing w:line="360" w:lineRule="auto"/>
              <w:rPr>
                <w:sz w:val="22"/>
              </w:rPr>
            </w:pPr>
            <w:r w:rsidRPr="001F460B">
              <w:rPr>
                <w:sz w:val="22"/>
              </w:rPr>
              <w:t>9</w:t>
            </w:r>
            <w:r w:rsidR="001F460B">
              <w:rPr>
                <w:sz w:val="22"/>
              </w:rPr>
              <w:t>\31</w:t>
            </w:r>
          </w:p>
        </w:tc>
        <w:tc>
          <w:tcPr>
            <w:tcW w:w="973" w:type="dxa"/>
          </w:tcPr>
          <w:p w:rsidR="0067309E" w:rsidRPr="001F460B" w:rsidRDefault="009E345D" w:rsidP="001A5E02">
            <w:pPr>
              <w:spacing w:line="360" w:lineRule="auto"/>
              <w:rPr>
                <w:sz w:val="22"/>
              </w:rPr>
            </w:pPr>
            <w:r w:rsidRPr="001F460B">
              <w:rPr>
                <w:sz w:val="22"/>
              </w:rPr>
              <w:t>6</w:t>
            </w:r>
          </w:p>
        </w:tc>
        <w:tc>
          <w:tcPr>
            <w:tcW w:w="973" w:type="dxa"/>
          </w:tcPr>
          <w:p w:rsidR="0067309E" w:rsidRPr="001F460B" w:rsidRDefault="009E345D" w:rsidP="001A5E02">
            <w:pPr>
              <w:spacing w:line="360" w:lineRule="auto"/>
              <w:rPr>
                <w:sz w:val="22"/>
              </w:rPr>
            </w:pPr>
            <w:r w:rsidRPr="001F460B">
              <w:rPr>
                <w:sz w:val="22"/>
              </w:rPr>
              <w:t>5</w:t>
            </w:r>
          </w:p>
        </w:tc>
        <w:tc>
          <w:tcPr>
            <w:tcW w:w="972" w:type="dxa"/>
          </w:tcPr>
          <w:p w:rsidR="0067309E" w:rsidRPr="001F460B" w:rsidRDefault="009E345D" w:rsidP="001A5E02">
            <w:pPr>
              <w:spacing w:line="360" w:lineRule="auto"/>
              <w:rPr>
                <w:sz w:val="22"/>
              </w:rPr>
            </w:pPr>
            <w:r w:rsidRPr="001F460B">
              <w:rPr>
                <w:sz w:val="22"/>
              </w:rPr>
              <w:t>6</w:t>
            </w:r>
          </w:p>
        </w:tc>
        <w:tc>
          <w:tcPr>
            <w:tcW w:w="990" w:type="dxa"/>
          </w:tcPr>
          <w:p w:rsidR="0067309E" w:rsidRPr="001F460B" w:rsidRDefault="009E345D" w:rsidP="001A5E02">
            <w:pPr>
              <w:spacing w:line="360" w:lineRule="auto"/>
              <w:rPr>
                <w:sz w:val="22"/>
              </w:rPr>
            </w:pPr>
            <w:r w:rsidRPr="001F460B">
              <w:rPr>
                <w:sz w:val="22"/>
              </w:rPr>
              <w:t>6</w:t>
            </w:r>
          </w:p>
        </w:tc>
        <w:tc>
          <w:tcPr>
            <w:tcW w:w="990" w:type="dxa"/>
          </w:tcPr>
          <w:p w:rsidR="0067309E" w:rsidRPr="001F460B" w:rsidRDefault="009E345D" w:rsidP="001A5E02">
            <w:pPr>
              <w:spacing w:line="360" w:lineRule="auto"/>
              <w:rPr>
                <w:sz w:val="22"/>
              </w:rPr>
            </w:pPr>
            <w:r w:rsidRPr="001F460B">
              <w:rPr>
                <w:sz w:val="22"/>
              </w:rPr>
              <w:t>5</w:t>
            </w:r>
          </w:p>
        </w:tc>
        <w:tc>
          <w:tcPr>
            <w:tcW w:w="990" w:type="dxa"/>
          </w:tcPr>
          <w:p w:rsidR="0067309E" w:rsidRPr="001F460B" w:rsidRDefault="009E345D" w:rsidP="001A5E02">
            <w:pPr>
              <w:spacing w:line="360" w:lineRule="auto"/>
              <w:rPr>
                <w:sz w:val="22"/>
              </w:rPr>
            </w:pPr>
            <w:r w:rsidRPr="001F460B">
              <w:rPr>
                <w:sz w:val="22"/>
              </w:rPr>
              <w:t>4</w:t>
            </w:r>
          </w:p>
        </w:tc>
        <w:tc>
          <w:tcPr>
            <w:tcW w:w="990" w:type="dxa"/>
          </w:tcPr>
          <w:p w:rsidR="0067309E" w:rsidRPr="001F460B" w:rsidRDefault="009E345D" w:rsidP="001A5E02">
            <w:pPr>
              <w:spacing w:line="360" w:lineRule="auto"/>
              <w:rPr>
                <w:sz w:val="22"/>
              </w:rPr>
            </w:pPr>
            <w:r w:rsidRPr="001F460B">
              <w:rPr>
                <w:sz w:val="22"/>
              </w:rPr>
              <w:t>3</w:t>
            </w:r>
          </w:p>
        </w:tc>
        <w:tc>
          <w:tcPr>
            <w:tcW w:w="990" w:type="dxa"/>
          </w:tcPr>
          <w:p w:rsidR="0067309E" w:rsidRPr="001F460B" w:rsidRDefault="009E345D" w:rsidP="001A5E02">
            <w:pPr>
              <w:spacing w:line="360" w:lineRule="auto"/>
              <w:rPr>
                <w:sz w:val="22"/>
              </w:rPr>
            </w:pPr>
            <w:r w:rsidRPr="001F460B">
              <w:rPr>
                <w:sz w:val="22"/>
              </w:rPr>
              <w:t>3</w:t>
            </w:r>
          </w:p>
        </w:tc>
      </w:tr>
      <w:tr w:rsidR="0067309E" w:rsidTr="000C3C73">
        <w:tc>
          <w:tcPr>
            <w:tcW w:w="1986" w:type="dxa"/>
          </w:tcPr>
          <w:p w:rsidR="0067309E" w:rsidRPr="001F460B" w:rsidRDefault="0067309E" w:rsidP="001A5E02">
            <w:pPr>
              <w:spacing w:line="360" w:lineRule="auto"/>
              <w:rPr>
                <w:sz w:val="22"/>
              </w:rPr>
            </w:pPr>
            <w:r w:rsidRPr="001F460B">
              <w:rPr>
                <w:sz w:val="22"/>
              </w:rPr>
              <w:t>10</w:t>
            </w:r>
            <w:r w:rsidR="001F460B">
              <w:rPr>
                <w:sz w:val="22"/>
              </w:rPr>
              <w:t>\35</w:t>
            </w:r>
          </w:p>
        </w:tc>
        <w:tc>
          <w:tcPr>
            <w:tcW w:w="973" w:type="dxa"/>
          </w:tcPr>
          <w:p w:rsidR="0067309E" w:rsidRPr="001F460B" w:rsidRDefault="009E345D" w:rsidP="001A5E02">
            <w:pPr>
              <w:spacing w:line="360" w:lineRule="auto"/>
              <w:rPr>
                <w:sz w:val="22"/>
              </w:rPr>
            </w:pPr>
            <w:r w:rsidRPr="001F460B">
              <w:rPr>
                <w:sz w:val="22"/>
              </w:rPr>
              <w:t>5</w:t>
            </w:r>
          </w:p>
        </w:tc>
        <w:tc>
          <w:tcPr>
            <w:tcW w:w="973" w:type="dxa"/>
          </w:tcPr>
          <w:p w:rsidR="0067309E" w:rsidRPr="001F460B" w:rsidRDefault="009E345D" w:rsidP="001A5E02">
            <w:pPr>
              <w:spacing w:line="360" w:lineRule="auto"/>
              <w:rPr>
                <w:sz w:val="22"/>
              </w:rPr>
            </w:pPr>
            <w:r w:rsidRPr="001F460B">
              <w:rPr>
                <w:sz w:val="22"/>
              </w:rPr>
              <w:t>5</w:t>
            </w:r>
          </w:p>
        </w:tc>
        <w:tc>
          <w:tcPr>
            <w:tcW w:w="972" w:type="dxa"/>
          </w:tcPr>
          <w:p w:rsidR="0067309E" w:rsidRPr="001F460B" w:rsidRDefault="009E345D" w:rsidP="001A5E02">
            <w:pPr>
              <w:spacing w:line="360" w:lineRule="auto"/>
              <w:rPr>
                <w:sz w:val="22"/>
              </w:rPr>
            </w:pPr>
            <w:r w:rsidRPr="001F460B">
              <w:rPr>
                <w:sz w:val="22"/>
              </w:rPr>
              <w:t>5</w:t>
            </w:r>
          </w:p>
        </w:tc>
        <w:tc>
          <w:tcPr>
            <w:tcW w:w="990" w:type="dxa"/>
          </w:tcPr>
          <w:p w:rsidR="0067309E" w:rsidRPr="001F460B" w:rsidRDefault="009E345D" w:rsidP="001A5E02">
            <w:pPr>
              <w:spacing w:line="360" w:lineRule="auto"/>
              <w:rPr>
                <w:sz w:val="22"/>
              </w:rPr>
            </w:pPr>
            <w:r w:rsidRPr="001F460B">
              <w:rPr>
                <w:sz w:val="22"/>
              </w:rPr>
              <w:t>6</w:t>
            </w:r>
          </w:p>
        </w:tc>
        <w:tc>
          <w:tcPr>
            <w:tcW w:w="990" w:type="dxa"/>
          </w:tcPr>
          <w:p w:rsidR="0067309E" w:rsidRPr="001F460B" w:rsidRDefault="009E345D" w:rsidP="001A5E02">
            <w:pPr>
              <w:spacing w:line="360" w:lineRule="auto"/>
              <w:rPr>
                <w:sz w:val="22"/>
              </w:rPr>
            </w:pPr>
            <w:r w:rsidRPr="001F460B">
              <w:rPr>
                <w:sz w:val="22"/>
              </w:rPr>
              <w:t>5</w:t>
            </w:r>
          </w:p>
        </w:tc>
        <w:tc>
          <w:tcPr>
            <w:tcW w:w="990" w:type="dxa"/>
          </w:tcPr>
          <w:p w:rsidR="0067309E" w:rsidRPr="001F460B" w:rsidRDefault="009E345D" w:rsidP="001A5E02">
            <w:pPr>
              <w:spacing w:line="360" w:lineRule="auto"/>
              <w:rPr>
                <w:sz w:val="22"/>
              </w:rPr>
            </w:pPr>
            <w:r w:rsidRPr="001F460B">
              <w:rPr>
                <w:sz w:val="22"/>
              </w:rPr>
              <w:t>6</w:t>
            </w:r>
          </w:p>
        </w:tc>
        <w:tc>
          <w:tcPr>
            <w:tcW w:w="990" w:type="dxa"/>
          </w:tcPr>
          <w:p w:rsidR="0067309E" w:rsidRPr="001F460B" w:rsidRDefault="009E345D" w:rsidP="001A5E02">
            <w:pPr>
              <w:spacing w:line="360" w:lineRule="auto"/>
              <w:rPr>
                <w:sz w:val="22"/>
              </w:rPr>
            </w:pPr>
            <w:r w:rsidRPr="001F460B">
              <w:rPr>
                <w:sz w:val="22"/>
              </w:rPr>
              <w:t>3</w:t>
            </w:r>
          </w:p>
        </w:tc>
        <w:tc>
          <w:tcPr>
            <w:tcW w:w="990" w:type="dxa"/>
          </w:tcPr>
          <w:p w:rsidR="0067309E" w:rsidRPr="001F460B" w:rsidRDefault="009E345D" w:rsidP="001A5E02">
            <w:pPr>
              <w:spacing w:line="360" w:lineRule="auto"/>
              <w:rPr>
                <w:sz w:val="22"/>
              </w:rPr>
            </w:pPr>
            <w:r w:rsidRPr="001F460B">
              <w:rPr>
                <w:sz w:val="22"/>
              </w:rPr>
              <w:t>3</w:t>
            </w:r>
          </w:p>
        </w:tc>
      </w:tr>
      <w:tr w:rsidR="0067309E" w:rsidTr="000C3C73">
        <w:tc>
          <w:tcPr>
            <w:tcW w:w="1986" w:type="dxa"/>
            <w:tcBorders>
              <w:bottom w:val="nil"/>
            </w:tcBorders>
          </w:tcPr>
          <w:p w:rsidR="0067309E" w:rsidRPr="001F460B" w:rsidRDefault="000C3C73" w:rsidP="001A5E02">
            <w:pPr>
              <w:spacing w:line="360" w:lineRule="auto"/>
              <w:rPr>
                <w:sz w:val="22"/>
              </w:rPr>
            </w:pPr>
            <w:r>
              <w:rPr>
                <w:noProof/>
                <w:sz w:val="22"/>
                <w:lang w:eastAsia="ru-RU"/>
              </w:rPr>
              <mc:AlternateContent>
                <mc:Choice Requires="wps">
                  <w:drawing>
                    <wp:anchor distT="0" distB="0" distL="114300" distR="114300" simplePos="0" relativeHeight="251768832" behindDoc="0" locked="0" layoutInCell="1" allowOverlap="1">
                      <wp:simplePos x="0" y="0"/>
                      <wp:positionH relativeFrom="column">
                        <wp:posOffset>-62230</wp:posOffset>
                      </wp:positionH>
                      <wp:positionV relativeFrom="paragraph">
                        <wp:posOffset>227965</wp:posOffset>
                      </wp:positionV>
                      <wp:extent cx="6267450" cy="9525"/>
                      <wp:effectExtent l="0" t="0" r="19050" b="28575"/>
                      <wp:wrapNone/>
                      <wp:docPr id="301" name="Прямая соединительная линия 301"/>
                      <wp:cNvGraphicFramePr/>
                      <a:graphic xmlns:a="http://schemas.openxmlformats.org/drawingml/2006/main">
                        <a:graphicData uri="http://schemas.microsoft.com/office/word/2010/wordprocessingShape">
                          <wps:wsp>
                            <wps:cNvCnPr/>
                            <wps:spPr>
                              <a:xfrm>
                                <a:off x="0" y="0"/>
                                <a:ext cx="626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01"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4.9pt,17.95pt" to="488.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" strokecolor="black [3213]"/>
                  </w:pict>
                </mc:Fallback>
              </mc:AlternateContent>
            </w:r>
            <w:r w:rsidR="0067309E" w:rsidRPr="001F460B">
              <w:rPr>
                <w:sz w:val="22"/>
              </w:rPr>
              <w:t>11</w:t>
            </w:r>
            <w:r w:rsidR="001F460B">
              <w:rPr>
                <w:sz w:val="22"/>
              </w:rPr>
              <w:t>\34</w:t>
            </w:r>
          </w:p>
        </w:tc>
        <w:tc>
          <w:tcPr>
            <w:tcW w:w="973" w:type="dxa"/>
            <w:tcBorders>
              <w:bottom w:val="nil"/>
            </w:tcBorders>
          </w:tcPr>
          <w:p w:rsidR="0067309E" w:rsidRPr="001F460B" w:rsidRDefault="00EA4F14" w:rsidP="001A5E02">
            <w:pPr>
              <w:spacing w:line="360" w:lineRule="auto"/>
              <w:rPr>
                <w:sz w:val="22"/>
              </w:rPr>
            </w:pPr>
            <w:r w:rsidRPr="001F460B">
              <w:rPr>
                <w:sz w:val="22"/>
              </w:rPr>
              <w:t>6</w:t>
            </w:r>
          </w:p>
        </w:tc>
        <w:tc>
          <w:tcPr>
            <w:tcW w:w="973" w:type="dxa"/>
            <w:tcBorders>
              <w:bottom w:val="nil"/>
            </w:tcBorders>
          </w:tcPr>
          <w:p w:rsidR="0067309E" w:rsidRPr="001F460B" w:rsidRDefault="00EA4F14" w:rsidP="001A5E02">
            <w:pPr>
              <w:spacing w:line="360" w:lineRule="auto"/>
              <w:rPr>
                <w:sz w:val="22"/>
              </w:rPr>
            </w:pPr>
            <w:r w:rsidRPr="001F460B">
              <w:rPr>
                <w:sz w:val="22"/>
              </w:rPr>
              <w:t>5</w:t>
            </w:r>
          </w:p>
        </w:tc>
        <w:tc>
          <w:tcPr>
            <w:tcW w:w="972" w:type="dxa"/>
            <w:tcBorders>
              <w:bottom w:val="nil"/>
            </w:tcBorders>
          </w:tcPr>
          <w:p w:rsidR="0067309E" w:rsidRPr="001F460B" w:rsidRDefault="00EA4F14" w:rsidP="001A5E02">
            <w:pPr>
              <w:spacing w:line="360" w:lineRule="auto"/>
              <w:rPr>
                <w:sz w:val="22"/>
              </w:rPr>
            </w:pPr>
            <w:r w:rsidRPr="001F460B">
              <w:rPr>
                <w:sz w:val="22"/>
              </w:rPr>
              <w:t>6</w:t>
            </w:r>
          </w:p>
        </w:tc>
        <w:tc>
          <w:tcPr>
            <w:tcW w:w="990" w:type="dxa"/>
            <w:tcBorders>
              <w:bottom w:val="nil"/>
            </w:tcBorders>
          </w:tcPr>
          <w:p w:rsidR="0067309E" w:rsidRPr="001F460B" w:rsidRDefault="00EA4F14" w:rsidP="001A5E02">
            <w:pPr>
              <w:spacing w:line="360" w:lineRule="auto"/>
              <w:rPr>
                <w:sz w:val="22"/>
              </w:rPr>
            </w:pPr>
            <w:r w:rsidRPr="001F460B">
              <w:rPr>
                <w:sz w:val="22"/>
              </w:rPr>
              <w:t>7</w:t>
            </w:r>
          </w:p>
        </w:tc>
        <w:tc>
          <w:tcPr>
            <w:tcW w:w="990" w:type="dxa"/>
            <w:tcBorders>
              <w:bottom w:val="nil"/>
            </w:tcBorders>
          </w:tcPr>
          <w:p w:rsidR="0067309E" w:rsidRPr="001F460B" w:rsidRDefault="00EA4F14" w:rsidP="001A5E02">
            <w:pPr>
              <w:spacing w:line="360" w:lineRule="auto"/>
              <w:rPr>
                <w:sz w:val="22"/>
              </w:rPr>
            </w:pPr>
            <w:r w:rsidRPr="001F460B">
              <w:rPr>
                <w:sz w:val="22"/>
              </w:rPr>
              <w:t>5</w:t>
            </w:r>
          </w:p>
        </w:tc>
        <w:tc>
          <w:tcPr>
            <w:tcW w:w="990" w:type="dxa"/>
            <w:tcBorders>
              <w:bottom w:val="nil"/>
            </w:tcBorders>
          </w:tcPr>
          <w:p w:rsidR="0067309E" w:rsidRPr="001F460B" w:rsidRDefault="00EA4F14" w:rsidP="001A5E02">
            <w:pPr>
              <w:spacing w:line="360" w:lineRule="auto"/>
              <w:rPr>
                <w:sz w:val="22"/>
              </w:rPr>
            </w:pPr>
            <w:r w:rsidRPr="001F460B">
              <w:rPr>
                <w:sz w:val="22"/>
              </w:rPr>
              <w:t>6</w:t>
            </w:r>
          </w:p>
        </w:tc>
        <w:tc>
          <w:tcPr>
            <w:tcW w:w="990" w:type="dxa"/>
            <w:tcBorders>
              <w:bottom w:val="nil"/>
            </w:tcBorders>
          </w:tcPr>
          <w:p w:rsidR="0067309E" w:rsidRPr="001F460B" w:rsidRDefault="00EA4F14" w:rsidP="001A5E02">
            <w:pPr>
              <w:spacing w:line="360" w:lineRule="auto"/>
              <w:rPr>
                <w:sz w:val="22"/>
              </w:rPr>
            </w:pPr>
            <w:r w:rsidRPr="001F460B">
              <w:rPr>
                <w:sz w:val="22"/>
              </w:rPr>
              <w:t>5</w:t>
            </w:r>
          </w:p>
        </w:tc>
        <w:tc>
          <w:tcPr>
            <w:tcW w:w="990" w:type="dxa"/>
            <w:tcBorders>
              <w:bottom w:val="nil"/>
            </w:tcBorders>
          </w:tcPr>
          <w:p w:rsidR="0067309E" w:rsidRPr="001F460B" w:rsidRDefault="00EA4F14" w:rsidP="001A5E02">
            <w:pPr>
              <w:spacing w:line="360" w:lineRule="auto"/>
              <w:rPr>
                <w:sz w:val="22"/>
              </w:rPr>
            </w:pPr>
            <w:r w:rsidRPr="001F460B">
              <w:rPr>
                <w:sz w:val="22"/>
              </w:rPr>
              <w:t>5</w:t>
            </w:r>
          </w:p>
        </w:tc>
      </w:tr>
      <w:tr w:rsidR="000C3C73" w:rsidTr="000C3C73">
        <w:tc>
          <w:tcPr>
            <w:tcW w:w="9854" w:type="dxa"/>
            <w:gridSpan w:val="9"/>
            <w:tcBorders>
              <w:top w:val="nil"/>
              <w:left w:val="nil"/>
              <w:right w:val="nil"/>
            </w:tcBorders>
          </w:tcPr>
          <w:p w:rsidR="000C3C73" w:rsidRPr="001F460B" w:rsidRDefault="000C3C73" w:rsidP="000C3C73">
            <w:pPr>
              <w:spacing w:line="360" w:lineRule="auto"/>
              <w:jc w:val="right"/>
              <w:rPr>
                <w:sz w:val="22"/>
              </w:rPr>
            </w:pPr>
            <w:r>
              <w:rPr>
                <w:sz w:val="22"/>
              </w:rPr>
              <w:lastRenderedPageBreak/>
              <w:t>Продолжение таблицы 6</w:t>
            </w:r>
          </w:p>
        </w:tc>
      </w:tr>
      <w:tr w:rsidR="0067309E" w:rsidTr="000C3C73">
        <w:tc>
          <w:tcPr>
            <w:tcW w:w="1986" w:type="dxa"/>
          </w:tcPr>
          <w:p w:rsidR="0067309E" w:rsidRPr="001F460B" w:rsidRDefault="0067309E" w:rsidP="001A5E02">
            <w:pPr>
              <w:spacing w:line="360" w:lineRule="auto"/>
              <w:rPr>
                <w:sz w:val="22"/>
              </w:rPr>
            </w:pPr>
            <w:r w:rsidRPr="001F460B">
              <w:rPr>
                <w:sz w:val="22"/>
              </w:rPr>
              <w:t>12</w:t>
            </w:r>
            <w:r w:rsidR="001F460B">
              <w:rPr>
                <w:sz w:val="22"/>
              </w:rPr>
              <w:t>\60</w:t>
            </w:r>
          </w:p>
        </w:tc>
        <w:tc>
          <w:tcPr>
            <w:tcW w:w="973" w:type="dxa"/>
          </w:tcPr>
          <w:p w:rsidR="0067309E" w:rsidRPr="001F460B" w:rsidRDefault="00EA4F14" w:rsidP="001A5E02">
            <w:pPr>
              <w:spacing w:line="360" w:lineRule="auto"/>
              <w:rPr>
                <w:sz w:val="22"/>
              </w:rPr>
            </w:pPr>
            <w:r w:rsidRPr="001F460B">
              <w:rPr>
                <w:sz w:val="22"/>
              </w:rPr>
              <w:t>5</w:t>
            </w:r>
          </w:p>
        </w:tc>
        <w:tc>
          <w:tcPr>
            <w:tcW w:w="973" w:type="dxa"/>
          </w:tcPr>
          <w:p w:rsidR="0067309E" w:rsidRPr="001F460B" w:rsidRDefault="00EA4F14" w:rsidP="001A5E02">
            <w:pPr>
              <w:spacing w:line="360" w:lineRule="auto"/>
              <w:rPr>
                <w:sz w:val="22"/>
              </w:rPr>
            </w:pPr>
            <w:r w:rsidRPr="001F460B">
              <w:rPr>
                <w:sz w:val="22"/>
              </w:rPr>
              <w:t>6</w:t>
            </w:r>
          </w:p>
        </w:tc>
        <w:tc>
          <w:tcPr>
            <w:tcW w:w="972" w:type="dxa"/>
          </w:tcPr>
          <w:p w:rsidR="0067309E" w:rsidRPr="001F460B" w:rsidRDefault="00EA4F14" w:rsidP="001A5E02">
            <w:pPr>
              <w:spacing w:line="360" w:lineRule="auto"/>
              <w:rPr>
                <w:sz w:val="22"/>
              </w:rPr>
            </w:pPr>
            <w:r w:rsidRPr="001F460B">
              <w:rPr>
                <w:sz w:val="22"/>
              </w:rPr>
              <w:t>6</w:t>
            </w:r>
          </w:p>
        </w:tc>
        <w:tc>
          <w:tcPr>
            <w:tcW w:w="990" w:type="dxa"/>
          </w:tcPr>
          <w:p w:rsidR="0067309E" w:rsidRPr="001F460B" w:rsidRDefault="00EA4F14" w:rsidP="001A5E02">
            <w:pPr>
              <w:spacing w:line="360" w:lineRule="auto"/>
              <w:rPr>
                <w:sz w:val="22"/>
              </w:rPr>
            </w:pPr>
            <w:r w:rsidRPr="001F460B">
              <w:rPr>
                <w:sz w:val="22"/>
              </w:rPr>
              <w:t>7</w:t>
            </w:r>
          </w:p>
        </w:tc>
        <w:tc>
          <w:tcPr>
            <w:tcW w:w="990" w:type="dxa"/>
          </w:tcPr>
          <w:p w:rsidR="0067309E" w:rsidRPr="001F460B" w:rsidRDefault="00EA4F14" w:rsidP="001A5E02">
            <w:pPr>
              <w:spacing w:line="360" w:lineRule="auto"/>
              <w:rPr>
                <w:sz w:val="22"/>
              </w:rPr>
            </w:pPr>
            <w:r w:rsidRPr="001F460B">
              <w:rPr>
                <w:sz w:val="22"/>
              </w:rPr>
              <w:t>5</w:t>
            </w:r>
          </w:p>
        </w:tc>
        <w:tc>
          <w:tcPr>
            <w:tcW w:w="990" w:type="dxa"/>
          </w:tcPr>
          <w:p w:rsidR="0067309E" w:rsidRPr="001F460B" w:rsidRDefault="00EA4F14" w:rsidP="001A5E02">
            <w:pPr>
              <w:spacing w:line="360" w:lineRule="auto"/>
              <w:rPr>
                <w:sz w:val="22"/>
              </w:rPr>
            </w:pPr>
            <w:r w:rsidRPr="001F460B">
              <w:rPr>
                <w:sz w:val="22"/>
              </w:rPr>
              <w:t>6</w:t>
            </w:r>
          </w:p>
        </w:tc>
        <w:tc>
          <w:tcPr>
            <w:tcW w:w="990" w:type="dxa"/>
          </w:tcPr>
          <w:p w:rsidR="0067309E" w:rsidRPr="001F460B" w:rsidRDefault="00EA4F14" w:rsidP="001A5E02">
            <w:pPr>
              <w:spacing w:line="360" w:lineRule="auto"/>
              <w:rPr>
                <w:sz w:val="22"/>
              </w:rPr>
            </w:pPr>
            <w:r w:rsidRPr="001F460B">
              <w:rPr>
                <w:sz w:val="22"/>
              </w:rPr>
              <w:t>6</w:t>
            </w:r>
          </w:p>
        </w:tc>
        <w:tc>
          <w:tcPr>
            <w:tcW w:w="990" w:type="dxa"/>
          </w:tcPr>
          <w:p w:rsidR="0067309E" w:rsidRPr="001F460B" w:rsidRDefault="00EA4F14" w:rsidP="001A5E02">
            <w:pPr>
              <w:spacing w:line="360" w:lineRule="auto"/>
              <w:rPr>
                <w:sz w:val="22"/>
              </w:rPr>
            </w:pPr>
            <w:r w:rsidRPr="001F460B">
              <w:rPr>
                <w:sz w:val="22"/>
              </w:rPr>
              <w:t>6</w:t>
            </w:r>
          </w:p>
        </w:tc>
      </w:tr>
      <w:tr w:rsidR="00EA4F14" w:rsidTr="000C3C73">
        <w:tc>
          <w:tcPr>
            <w:tcW w:w="1986" w:type="dxa"/>
          </w:tcPr>
          <w:p w:rsidR="00EA4F14" w:rsidRPr="001F460B" w:rsidRDefault="00EA4F14" w:rsidP="001A5E02">
            <w:pPr>
              <w:spacing w:line="360" w:lineRule="auto"/>
              <w:rPr>
                <w:sz w:val="22"/>
              </w:rPr>
            </w:pPr>
            <w:r w:rsidRPr="001F460B">
              <w:rPr>
                <w:sz w:val="22"/>
              </w:rPr>
              <w:t>Всего</w:t>
            </w:r>
          </w:p>
        </w:tc>
        <w:tc>
          <w:tcPr>
            <w:tcW w:w="7868" w:type="dxa"/>
            <w:gridSpan w:val="8"/>
          </w:tcPr>
          <w:p w:rsidR="00EA4F14" w:rsidRPr="001F460B" w:rsidRDefault="00EA4F14" w:rsidP="001A5E02">
            <w:pPr>
              <w:spacing w:line="360" w:lineRule="auto"/>
              <w:rPr>
                <w:sz w:val="22"/>
              </w:rPr>
            </w:pPr>
            <w:r w:rsidRPr="001F460B">
              <w:rPr>
                <w:sz w:val="22"/>
              </w:rPr>
              <w:t>512/12=42,6 – средний показатель</w:t>
            </w:r>
            <w:r w:rsidR="005109FD" w:rsidRPr="001F460B">
              <w:rPr>
                <w:sz w:val="22"/>
              </w:rPr>
              <w:t xml:space="preserve"> для организации</w:t>
            </w:r>
          </w:p>
        </w:tc>
      </w:tr>
    </w:tbl>
    <w:p w:rsidR="001F460B" w:rsidRDefault="001F460B" w:rsidP="00DD28B4">
      <w:pPr>
        <w:spacing w:line="360" w:lineRule="auto"/>
        <w:ind w:firstLine="567"/>
      </w:pPr>
    </w:p>
    <w:p w:rsidR="00B12F46" w:rsidRDefault="00EA4F14" w:rsidP="00DD28B4">
      <w:pPr>
        <w:spacing w:line="360" w:lineRule="auto"/>
        <w:ind w:firstLine="567"/>
        <w:rPr>
          <w:lang w:val="en-US"/>
        </w:rPr>
      </w:pPr>
      <w:r>
        <w:t>По результат</w:t>
      </w:r>
      <w:r w:rsidR="00DD28B4">
        <w:t>ам</w:t>
      </w:r>
      <w:r>
        <w:t xml:space="preserve"> анализа выявлен высокий уровень неприятия неопределенности в межличностном общении. Члены коллектива испытывают дискомфорт, если не понимают поведения коллег,  привыкают к статичности взаимоотношений. Данный факт существенно тормозит развитие персонала. </w:t>
      </w:r>
      <w:r w:rsidR="005109FD">
        <w:t>Отношение</w:t>
      </w:r>
      <w:r>
        <w:t xml:space="preserve"> </w:t>
      </w:r>
      <w:r w:rsidR="005109FD">
        <w:t>руководства</w:t>
      </w:r>
      <w:r>
        <w:t xml:space="preserve"> полностью соотносится с первым фактором, и </w:t>
      </w:r>
      <w:r w:rsidR="005109FD">
        <w:t>демонстрирует более низкие показатели неприятия неопределённос</w:t>
      </w:r>
      <w:r w:rsidR="00B12F46">
        <w:t>ти по сравнению с подчиненными.</w:t>
      </w:r>
    </w:p>
    <w:p w:rsidR="00984C1F" w:rsidRDefault="00984C1F" w:rsidP="00B12F46">
      <w:pPr>
        <w:spacing w:line="360" w:lineRule="auto"/>
        <w:ind w:firstLine="567"/>
      </w:pPr>
      <w:r>
        <w:t xml:space="preserve">На </w:t>
      </w:r>
      <w:r w:rsidR="00D32964">
        <w:t>третьем</w:t>
      </w:r>
      <w:r>
        <w:t xml:space="preserve"> этапе была проведена диагностика общей конфликтности организации с использованием методики экспертной оценки уровня организационной конфликтности </w:t>
      </w:r>
      <w:r w:rsidR="00B161C4">
        <w:t xml:space="preserve">А.Д. Десятова, В.И. Новосельцева </w:t>
      </w:r>
      <w:r>
        <w:t>(2009)</w:t>
      </w:r>
      <w:r w:rsidR="00B161C4">
        <w:t>. Для этого была составлена матрица парных взаимодействий членов трудового коллектива туристского предприятия «ГТО». По каждому взаимодействию выставляется количественная оценка от 0 до 7 баллов по характеристикам предложенных автором</w:t>
      </w:r>
      <w:r w:rsidR="00360299">
        <w:t xml:space="preserve"> (Приложение 2)</w:t>
      </w:r>
      <w:r w:rsidR="00B161C4">
        <w:t>. Методика позволяет сформировать числовой показатель организационной конфликтности (в процентах), что и составляет</w:t>
      </w:r>
      <w:r w:rsidR="00963A3A">
        <w:t xml:space="preserve"> ее</w:t>
      </w:r>
      <w:r w:rsidR="00B161C4">
        <w:t xml:space="preserve"> основное преимущество.  </w:t>
      </w:r>
      <w:r w:rsidR="000C3C73">
        <w:t>В исследовании принимал участие весь коллектив (Табл.7).</w:t>
      </w:r>
    </w:p>
    <w:p w:rsidR="00963A3A" w:rsidRPr="00984C1F" w:rsidRDefault="000C3C73" w:rsidP="00963A3A">
      <w:pPr>
        <w:spacing w:line="360" w:lineRule="auto"/>
        <w:ind w:firstLine="567"/>
        <w:jc w:val="right"/>
      </w:pPr>
      <w:r>
        <w:t xml:space="preserve">Таблица </w:t>
      </w:r>
      <w:r w:rsidR="00963A3A">
        <w:t>7</w:t>
      </w:r>
    </w:p>
    <w:tbl>
      <w:tblPr>
        <w:tblStyle w:val="ae"/>
        <w:tblW w:w="0" w:type="auto"/>
        <w:tblLook w:val="04A0" w:firstRow="1" w:lastRow="0" w:firstColumn="1" w:lastColumn="0" w:noHBand="0" w:noVBand="1"/>
      </w:tblPr>
      <w:tblGrid>
        <w:gridCol w:w="1169"/>
        <w:gridCol w:w="724"/>
        <w:gridCol w:w="725"/>
        <w:gridCol w:w="726"/>
        <w:gridCol w:w="726"/>
        <w:gridCol w:w="726"/>
        <w:gridCol w:w="727"/>
        <w:gridCol w:w="727"/>
        <w:gridCol w:w="727"/>
        <w:gridCol w:w="727"/>
        <w:gridCol w:w="726"/>
        <w:gridCol w:w="726"/>
        <w:gridCol w:w="698"/>
      </w:tblGrid>
      <w:tr w:rsidR="00812298" w:rsidTr="000C3C73">
        <w:tc>
          <w:tcPr>
            <w:tcW w:w="1169" w:type="dxa"/>
          </w:tcPr>
          <w:p w:rsidR="00812298" w:rsidRPr="001F460B" w:rsidRDefault="00963A3A" w:rsidP="00B12F46">
            <w:pPr>
              <w:spacing w:line="360" w:lineRule="auto"/>
              <w:rPr>
                <w:sz w:val="22"/>
              </w:rPr>
            </w:pPr>
            <w:r w:rsidRPr="001F460B">
              <w:rPr>
                <w:sz w:val="22"/>
              </w:rPr>
              <w:t>Номер участника опроса</w:t>
            </w:r>
          </w:p>
        </w:tc>
        <w:tc>
          <w:tcPr>
            <w:tcW w:w="724" w:type="dxa"/>
          </w:tcPr>
          <w:p w:rsidR="00812298" w:rsidRPr="001F460B" w:rsidRDefault="00812298" w:rsidP="00B12F46">
            <w:pPr>
              <w:spacing w:line="360" w:lineRule="auto"/>
              <w:rPr>
                <w:sz w:val="22"/>
              </w:rPr>
            </w:pPr>
            <w:r w:rsidRPr="001F460B">
              <w:rPr>
                <w:sz w:val="22"/>
              </w:rPr>
              <w:t>1</w:t>
            </w:r>
          </w:p>
        </w:tc>
        <w:tc>
          <w:tcPr>
            <w:tcW w:w="725" w:type="dxa"/>
          </w:tcPr>
          <w:p w:rsidR="00812298" w:rsidRPr="001F460B" w:rsidRDefault="00812298" w:rsidP="00B12F46">
            <w:pPr>
              <w:spacing w:line="360" w:lineRule="auto"/>
              <w:rPr>
                <w:sz w:val="22"/>
              </w:rPr>
            </w:pPr>
            <w:r w:rsidRPr="001F460B">
              <w:rPr>
                <w:sz w:val="22"/>
              </w:rPr>
              <w:t>2</w:t>
            </w:r>
          </w:p>
        </w:tc>
        <w:tc>
          <w:tcPr>
            <w:tcW w:w="726" w:type="dxa"/>
          </w:tcPr>
          <w:p w:rsidR="00812298" w:rsidRPr="001F460B" w:rsidRDefault="00812298" w:rsidP="00B12F46">
            <w:pPr>
              <w:spacing w:line="360" w:lineRule="auto"/>
              <w:rPr>
                <w:sz w:val="22"/>
              </w:rPr>
            </w:pPr>
            <w:r w:rsidRPr="001F460B">
              <w:rPr>
                <w:sz w:val="22"/>
              </w:rPr>
              <w:t>3</w:t>
            </w:r>
          </w:p>
        </w:tc>
        <w:tc>
          <w:tcPr>
            <w:tcW w:w="726" w:type="dxa"/>
          </w:tcPr>
          <w:p w:rsidR="00812298" w:rsidRPr="001F460B" w:rsidRDefault="00812298" w:rsidP="00B12F46">
            <w:pPr>
              <w:spacing w:line="360" w:lineRule="auto"/>
              <w:rPr>
                <w:sz w:val="22"/>
              </w:rPr>
            </w:pPr>
            <w:r w:rsidRPr="001F460B">
              <w:rPr>
                <w:sz w:val="22"/>
              </w:rPr>
              <w:t>4</w:t>
            </w:r>
          </w:p>
        </w:tc>
        <w:tc>
          <w:tcPr>
            <w:tcW w:w="726" w:type="dxa"/>
          </w:tcPr>
          <w:p w:rsidR="00812298" w:rsidRPr="001F460B" w:rsidRDefault="00812298" w:rsidP="00B12F46">
            <w:pPr>
              <w:spacing w:line="360" w:lineRule="auto"/>
              <w:rPr>
                <w:sz w:val="22"/>
              </w:rPr>
            </w:pPr>
            <w:r w:rsidRPr="001F460B">
              <w:rPr>
                <w:sz w:val="22"/>
              </w:rPr>
              <w:t>5</w:t>
            </w:r>
          </w:p>
        </w:tc>
        <w:tc>
          <w:tcPr>
            <w:tcW w:w="727" w:type="dxa"/>
          </w:tcPr>
          <w:p w:rsidR="00812298" w:rsidRPr="001F460B" w:rsidRDefault="00812298" w:rsidP="00B12F46">
            <w:pPr>
              <w:spacing w:line="360" w:lineRule="auto"/>
              <w:rPr>
                <w:sz w:val="22"/>
              </w:rPr>
            </w:pPr>
            <w:r w:rsidRPr="001F460B">
              <w:rPr>
                <w:sz w:val="22"/>
              </w:rPr>
              <w:t>6</w:t>
            </w:r>
          </w:p>
        </w:tc>
        <w:tc>
          <w:tcPr>
            <w:tcW w:w="727" w:type="dxa"/>
          </w:tcPr>
          <w:p w:rsidR="00812298" w:rsidRPr="001F460B" w:rsidRDefault="00812298" w:rsidP="00B12F46">
            <w:pPr>
              <w:spacing w:line="360" w:lineRule="auto"/>
              <w:rPr>
                <w:sz w:val="22"/>
              </w:rPr>
            </w:pPr>
            <w:r w:rsidRPr="001F460B">
              <w:rPr>
                <w:sz w:val="22"/>
              </w:rPr>
              <w:t>7</w:t>
            </w:r>
          </w:p>
        </w:tc>
        <w:tc>
          <w:tcPr>
            <w:tcW w:w="727" w:type="dxa"/>
          </w:tcPr>
          <w:p w:rsidR="00812298" w:rsidRPr="001F460B" w:rsidRDefault="00812298" w:rsidP="00B12F46">
            <w:pPr>
              <w:spacing w:line="360" w:lineRule="auto"/>
              <w:rPr>
                <w:sz w:val="22"/>
              </w:rPr>
            </w:pPr>
            <w:r w:rsidRPr="001F460B">
              <w:rPr>
                <w:sz w:val="22"/>
              </w:rPr>
              <w:t>8</w:t>
            </w:r>
          </w:p>
        </w:tc>
        <w:tc>
          <w:tcPr>
            <w:tcW w:w="727" w:type="dxa"/>
          </w:tcPr>
          <w:p w:rsidR="00812298" w:rsidRPr="001F460B" w:rsidRDefault="00812298" w:rsidP="00B12F46">
            <w:pPr>
              <w:spacing w:line="360" w:lineRule="auto"/>
              <w:rPr>
                <w:sz w:val="22"/>
              </w:rPr>
            </w:pPr>
            <w:r w:rsidRPr="001F460B">
              <w:rPr>
                <w:sz w:val="22"/>
              </w:rPr>
              <w:t>9</w:t>
            </w:r>
          </w:p>
        </w:tc>
        <w:tc>
          <w:tcPr>
            <w:tcW w:w="726" w:type="dxa"/>
          </w:tcPr>
          <w:p w:rsidR="00812298" w:rsidRPr="001F460B" w:rsidRDefault="00812298" w:rsidP="00B12F46">
            <w:pPr>
              <w:spacing w:line="360" w:lineRule="auto"/>
              <w:rPr>
                <w:sz w:val="22"/>
              </w:rPr>
            </w:pPr>
            <w:r w:rsidRPr="001F460B">
              <w:rPr>
                <w:sz w:val="22"/>
              </w:rPr>
              <w:t>10</w:t>
            </w:r>
          </w:p>
        </w:tc>
        <w:tc>
          <w:tcPr>
            <w:tcW w:w="726" w:type="dxa"/>
          </w:tcPr>
          <w:p w:rsidR="00812298" w:rsidRPr="001F460B" w:rsidRDefault="00812298" w:rsidP="00B12F46">
            <w:pPr>
              <w:spacing w:line="360" w:lineRule="auto"/>
              <w:rPr>
                <w:sz w:val="22"/>
              </w:rPr>
            </w:pPr>
            <w:r w:rsidRPr="001F460B">
              <w:rPr>
                <w:sz w:val="22"/>
              </w:rPr>
              <w:t>11</w:t>
            </w:r>
          </w:p>
        </w:tc>
        <w:tc>
          <w:tcPr>
            <w:tcW w:w="698" w:type="dxa"/>
          </w:tcPr>
          <w:p w:rsidR="00812298" w:rsidRPr="001F460B" w:rsidRDefault="00812298" w:rsidP="00B12F46">
            <w:pPr>
              <w:spacing w:line="360" w:lineRule="auto"/>
              <w:rPr>
                <w:sz w:val="22"/>
              </w:rPr>
            </w:pPr>
            <w:r w:rsidRPr="001F460B">
              <w:rPr>
                <w:sz w:val="22"/>
              </w:rPr>
              <w:t>12</w:t>
            </w:r>
          </w:p>
        </w:tc>
      </w:tr>
      <w:tr w:rsidR="00812298" w:rsidTr="000C3C73">
        <w:tc>
          <w:tcPr>
            <w:tcW w:w="1169" w:type="dxa"/>
          </w:tcPr>
          <w:p w:rsidR="00812298" w:rsidRPr="001F460B" w:rsidRDefault="00812298" w:rsidP="00B12F46">
            <w:pPr>
              <w:spacing w:line="360" w:lineRule="auto"/>
              <w:rPr>
                <w:sz w:val="22"/>
              </w:rPr>
            </w:pPr>
            <w:r w:rsidRPr="001F460B">
              <w:rPr>
                <w:sz w:val="22"/>
              </w:rPr>
              <w:t>1</w:t>
            </w:r>
          </w:p>
        </w:tc>
        <w:tc>
          <w:tcPr>
            <w:tcW w:w="724" w:type="dxa"/>
          </w:tcPr>
          <w:p w:rsidR="00812298" w:rsidRPr="001F460B" w:rsidRDefault="00C966A6" w:rsidP="00B12F46">
            <w:pPr>
              <w:spacing w:line="360" w:lineRule="auto"/>
              <w:rPr>
                <w:sz w:val="22"/>
                <w:lang w:val="en-US"/>
              </w:rPr>
            </w:pPr>
            <w:r w:rsidRPr="001F460B">
              <w:rPr>
                <w:sz w:val="22"/>
                <w:lang w:val="en-US"/>
              </w:rPr>
              <w:t>x</w:t>
            </w:r>
          </w:p>
        </w:tc>
        <w:tc>
          <w:tcPr>
            <w:tcW w:w="725" w:type="dxa"/>
          </w:tcPr>
          <w:p w:rsidR="00812298" w:rsidRPr="001F460B" w:rsidRDefault="00812298" w:rsidP="00B12F46">
            <w:pPr>
              <w:spacing w:line="360" w:lineRule="auto"/>
              <w:rPr>
                <w:sz w:val="22"/>
              </w:rPr>
            </w:pPr>
            <w:r w:rsidRPr="001F460B">
              <w:rPr>
                <w:sz w:val="22"/>
              </w:rPr>
              <w:t>3</w:t>
            </w:r>
          </w:p>
        </w:tc>
        <w:tc>
          <w:tcPr>
            <w:tcW w:w="726" w:type="dxa"/>
          </w:tcPr>
          <w:p w:rsidR="00812298" w:rsidRPr="001F460B" w:rsidRDefault="00812298" w:rsidP="00B12F46">
            <w:pPr>
              <w:spacing w:line="360" w:lineRule="auto"/>
              <w:rPr>
                <w:sz w:val="22"/>
              </w:rPr>
            </w:pPr>
            <w:r w:rsidRPr="001F460B">
              <w:rPr>
                <w:sz w:val="22"/>
              </w:rPr>
              <w:t>4</w:t>
            </w:r>
          </w:p>
        </w:tc>
        <w:tc>
          <w:tcPr>
            <w:tcW w:w="726" w:type="dxa"/>
          </w:tcPr>
          <w:p w:rsidR="00812298" w:rsidRPr="001F460B" w:rsidRDefault="00812298" w:rsidP="00B12F46">
            <w:pPr>
              <w:spacing w:line="360" w:lineRule="auto"/>
              <w:rPr>
                <w:sz w:val="22"/>
              </w:rPr>
            </w:pPr>
            <w:r w:rsidRPr="001F460B">
              <w:rPr>
                <w:sz w:val="22"/>
              </w:rPr>
              <w:t>1</w:t>
            </w:r>
          </w:p>
        </w:tc>
        <w:tc>
          <w:tcPr>
            <w:tcW w:w="726" w:type="dxa"/>
          </w:tcPr>
          <w:p w:rsidR="00812298" w:rsidRPr="001F460B" w:rsidRDefault="00812298" w:rsidP="00B12F46">
            <w:pPr>
              <w:spacing w:line="360" w:lineRule="auto"/>
              <w:rPr>
                <w:sz w:val="22"/>
              </w:rPr>
            </w:pPr>
            <w:r w:rsidRPr="001F460B">
              <w:rPr>
                <w:sz w:val="22"/>
              </w:rPr>
              <w:t>1</w:t>
            </w:r>
          </w:p>
        </w:tc>
        <w:tc>
          <w:tcPr>
            <w:tcW w:w="727" w:type="dxa"/>
          </w:tcPr>
          <w:p w:rsidR="00812298" w:rsidRPr="001F460B" w:rsidRDefault="00812298" w:rsidP="00B12F46">
            <w:pPr>
              <w:spacing w:line="360" w:lineRule="auto"/>
              <w:rPr>
                <w:sz w:val="22"/>
              </w:rPr>
            </w:pPr>
            <w:r w:rsidRPr="001F460B">
              <w:rPr>
                <w:sz w:val="22"/>
              </w:rPr>
              <w:t>5</w:t>
            </w:r>
          </w:p>
        </w:tc>
        <w:tc>
          <w:tcPr>
            <w:tcW w:w="727" w:type="dxa"/>
          </w:tcPr>
          <w:p w:rsidR="00812298" w:rsidRPr="001F460B" w:rsidRDefault="00812298" w:rsidP="00B12F46">
            <w:pPr>
              <w:spacing w:line="360" w:lineRule="auto"/>
              <w:rPr>
                <w:sz w:val="22"/>
              </w:rPr>
            </w:pPr>
            <w:r w:rsidRPr="001F460B">
              <w:rPr>
                <w:sz w:val="22"/>
              </w:rPr>
              <w:t>1</w:t>
            </w:r>
          </w:p>
        </w:tc>
        <w:tc>
          <w:tcPr>
            <w:tcW w:w="727" w:type="dxa"/>
          </w:tcPr>
          <w:p w:rsidR="00812298" w:rsidRPr="001F460B" w:rsidRDefault="00812298" w:rsidP="00B12F46">
            <w:pPr>
              <w:spacing w:line="360" w:lineRule="auto"/>
              <w:rPr>
                <w:sz w:val="22"/>
              </w:rPr>
            </w:pPr>
            <w:r w:rsidRPr="001F460B">
              <w:rPr>
                <w:sz w:val="22"/>
              </w:rPr>
              <w:t>1</w:t>
            </w:r>
          </w:p>
        </w:tc>
        <w:tc>
          <w:tcPr>
            <w:tcW w:w="727" w:type="dxa"/>
          </w:tcPr>
          <w:p w:rsidR="00812298" w:rsidRPr="001F460B" w:rsidRDefault="00812298" w:rsidP="00B12F46">
            <w:pPr>
              <w:spacing w:line="360" w:lineRule="auto"/>
              <w:rPr>
                <w:sz w:val="22"/>
              </w:rPr>
            </w:pPr>
            <w:r w:rsidRPr="001F460B">
              <w:rPr>
                <w:sz w:val="22"/>
              </w:rPr>
              <w:t>1</w:t>
            </w:r>
          </w:p>
        </w:tc>
        <w:tc>
          <w:tcPr>
            <w:tcW w:w="726" w:type="dxa"/>
          </w:tcPr>
          <w:p w:rsidR="00812298" w:rsidRPr="001F460B" w:rsidRDefault="00812298" w:rsidP="00B12F46">
            <w:pPr>
              <w:spacing w:line="360" w:lineRule="auto"/>
              <w:rPr>
                <w:sz w:val="22"/>
              </w:rPr>
            </w:pPr>
            <w:r w:rsidRPr="001F460B">
              <w:rPr>
                <w:sz w:val="22"/>
              </w:rPr>
              <w:t>1</w:t>
            </w:r>
          </w:p>
        </w:tc>
        <w:tc>
          <w:tcPr>
            <w:tcW w:w="726" w:type="dxa"/>
          </w:tcPr>
          <w:p w:rsidR="00812298" w:rsidRPr="001F460B" w:rsidRDefault="00812298" w:rsidP="00B12F46">
            <w:pPr>
              <w:spacing w:line="360" w:lineRule="auto"/>
              <w:rPr>
                <w:sz w:val="22"/>
              </w:rPr>
            </w:pPr>
            <w:r w:rsidRPr="001F460B">
              <w:rPr>
                <w:sz w:val="22"/>
              </w:rPr>
              <w:t>2</w:t>
            </w:r>
          </w:p>
        </w:tc>
        <w:tc>
          <w:tcPr>
            <w:tcW w:w="698" w:type="dxa"/>
          </w:tcPr>
          <w:p w:rsidR="00812298" w:rsidRPr="001F460B" w:rsidRDefault="00812298" w:rsidP="00B12F46">
            <w:pPr>
              <w:spacing w:line="360" w:lineRule="auto"/>
              <w:rPr>
                <w:sz w:val="22"/>
              </w:rPr>
            </w:pPr>
            <w:r w:rsidRPr="001F460B">
              <w:rPr>
                <w:sz w:val="22"/>
              </w:rPr>
              <w:t>5</w:t>
            </w:r>
          </w:p>
        </w:tc>
      </w:tr>
      <w:tr w:rsidR="00812298" w:rsidTr="000C3C73">
        <w:tc>
          <w:tcPr>
            <w:tcW w:w="1169" w:type="dxa"/>
          </w:tcPr>
          <w:p w:rsidR="00812298" w:rsidRPr="001F460B" w:rsidRDefault="00812298" w:rsidP="00B12F46">
            <w:pPr>
              <w:spacing w:line="360" w:lineRule="auto"/>
              <w:rPr>
                <w:sz w:val="22"/>
              </w:rPr>
            </w:pPr>
            <w:r w:rsidRPr="001F460B">
              <w:rPr>
                <w:sz w:val="22"/>
              </w:rPr>
              <w:t>2</w:t>
            </w:r>
          </w:p>
        </w:tc>
        <w:tc>
          <w:tcPr>
            <w:tcW w:w="724" w:type="dxa"/>
          </w:tcPr>
          <w:p w:rsidR="00812298" w:rsidRPr="001F460B" w:rsidRDefault="00C966A6" w:rsidP="00B12F46">
            <w:pPr>
              <w:spacing w:line="360" w:lineRule="auto"/>
              <w:rPr>
                <w:sz w:val="22"/>
              </w:rPr>
            </w:pPr>
            <w:r w:rsidRPr="001F460B">
              <w:rPr>
                <w:sz w:val="22"/>
              </w:rPr>
              <w:t>3</w:t>
            </w:r>
          </w:p>
        </w:tc>
        <w:tc>
          <w:tcPr>
            <w:tcW w:w="725" w:type="dxa"/>
          </w:tcPr>
          <w:p w:rsidR="00812298" w:rsidRPr="001F460B" w:rsidRDefault="00C966A6" w:rsidP="00B12F46">
            <w:pPr>
              <w:spacing w:line="360" w:lineRule="auto"/>
              <w:rPr>
                <w:sz w:val="22"/>
                <w:lang w:val="en-US"/>
              </w:rPr>
            </w:pPr>
            <w:r w:rsidRPr="001F460B">
              <w:rPr>
                <w:sz w:val="22"/>
                <w:lang w:val="en-US"/>
              </w:rPr>
              <w:t>x</w:t>
            </w:r>
          </w:p>
        </w:tc>
        <w:tc>
          <w:tcPr>
            <w:tcW w:w="726" w:type="dxa"/>
          </w:tcPr>
          <w:p w:rsidR="00812298" w:rsidRPr="001F460B" w:rsidRDefault="00812298" w:rsidP="00B12F46">
            <w:pPr>
              <w:spacing w:line="360" w:lineRule="auto"/>
              <w:rPr>
                <w:sz w:val="22"/>
              </w:rPr>
            </w:pPr>
            <w:r w:rsidRPr="001F460B">
              <w:rPr>
                <w:sz w:val="22"/>
              </w:rPr>
              <w:t>3</w:t>
            </w:r>
          </w:p>
        </w:tc>
        <w:tc>
          <w:tcPr>
            <w:tcW w:w="726" w:type="dxa"/>
          </w:tcPr>
          <w:p w:rsidR="00812298" w:rsidRPr="001F460B" w:rsidRDefault="00812298" w:rsidP="00B12F46">
            <w:pPr>
              <w:spacing w:line="360" w:lineRule="auto"/>
              <w:rPr>
                <w:sz w:val="22"/>
              </w:rPr>
            </w:pPr>
            <w:r w:rsidRPr="001F460B">
              <w:rPr>
                <w:sz w:val="22"/>
              </w:rPr>
              <w:t>2</w:t>
            </w:r>
          </w:p>
        </w:tc>
        <w:tc>
          <w:tcPr>
            <w:tcW w:w="726" w:type="dxa"/>
          </w:tcPr>
          <w:p w:rsidR="00812298" w:rsidRPr="001F460B" w:rsidRDefault="00812298" w:rsidP="00B12F46">
            <w:pPr>
              <w:spacing w:line="360" w:lineRule="auto"/>
              <w:rPr>
                <w:sz w:val="22"/>
              </w:rPr>
            </w:pPr>
            <w:r w:rsidRPr="001F460B">
              <w:rPr>
                <w:sz w:val="22"/>
              </w:rPr>
              <w:t>4</w:t>
            </w:r>
          </w:p>
        </w:tc>
        <w:tc>
          <w:tcPr>
            <w:tcW w:w="727" w:type="dxa"/>
          </w:tcPr>
          <w:p w:rsidR="00812298" w:rsidRPr="001F460B" w:rsidRDefault="00812298" w:rsidP="00B12F46">
            <w:pPr>
              <w:spacing w:line="360" w:lineRule="auto"/>
              <w:rPr>
                <w:sz w:val="22"/>
              </w:rPr>
            </w:pPr>
            <w:r w:rsidRPr="001F460B">
              <w:rPr>
                <w:sz w:val="22"/>
              </w:rPr>
              <w:t>3</w:t>
            </w:r>
          </w:p>
        </w:tc>
        <w:tc>
          <w:tcPr>
            <w:tcW w:w="727" w:type="dxa"/>
          </w:tcPr>
          <w:p w:rsidR="00812298" w:rsidRPr="001F460B" w:rsidRDefault="00812298" w:rsidP="00B12F46">
            <w:pPr>
              <w:spacing w:line="360" w:lineRule="auto"/>
              <w:rPr>
                <w:sz w:val="22"/>
              </w:rPr>
            </w:pPr>
            <w:r w:rsidRPr="001F460B">
              <w:rPr>
                <w:sz w:val="22"/>
              </w:rPr>
              <w:t>1</w:t>
            </w:r>
          </w:p>
        </w:tc>
        <w:tc>
          <w:tcPr>
            <w:tcW w:w="727" w:type="dxa"/>
          </w:tcPr>
          <w:p w:rsidR="00812298" w:rsidRPr="001F460B" w:rsidRDefault="00812298" w:rsidP="00B12F46">
            <w:pPr>
              <w:spacing w:line="360" w:lineRule="auto"/>
              <w:rPr>
                <w:sz w:val="22"/>
              </w:rPr>
            </w:pPr>
            <w:r w:rsidRPr="001F460B">
              <w:rPr>
                <w:sz w:val="22"/>
              </w:rPr>
              <w:t>1</w:t>
            </w:r>
          </w:p>
        </w:tc>
        <w:tc>
          <w:tcPr>
            <w:tcW w:w="727" w:type="dxa"/>
          </w:tcPr>
          <w:p w:rsidR="00812298" w:rsidRPr="001F460B" w:rsidRDefault="00812298" w:rsidP="00B12F46">
            <w:pPr>
              <w:spacing w:line="360" w:lineRule="auto"/>
              <w:rPr>
                <w:sz w:val="22"/>
              </w:rPr>
            </w:pPr>
            <w:r w:rsidRPr="001F460B">
              <w:rPr>
                <w:sz w:val="22"/>
              </w:rPr>
              <w:t>1</w:t>
            </w:r>
          </w:p>
        </w:tc>
        <w:tc>
          <w:tcPr>
            <w:tcW w:w="726" w:type="dxa"/>
          </w:tcPr>
          <w:p w:rsidR="00812298" w:rsidRPr="001F460B" w:rsidRDefault="00812298" w:rsidP="00B12F46">
            <w:pPr>
              <w:spacing w:line="360" w:lineRule="auto"/>
              <w:rPr>
                <w:sz w:val="22"/>
              </w:rPr>
            </w:pPr>
            <w:r w:rsidRPr="001F460B">
              <w:rPr>
                <w:sz w:val="22"/>
              </w:rPr>
              <w:t>2</w:t>
            </w:r>
          </w:p>
        </w:tc>
        <w:tc>
          <w:tcPr>
            <w:tcW w:w="726" w:type="dxa"/>
          </w:tcPr>
          <w:p w:rsidR="00812298" w:rsidRPr="001F460B" w:rsidRDefault="00812298" w:rsidP="00B12F46">
            <w:pPr>
              <w:spacing w:line="360" w:lineRule="auto"/>
              <w:rPr>
                <w:sz w:val="22"/>
              </w:rPr>
            </w:pPr>
            <w:r w:rsidRPr="001F460B">
              <w:rPr>
                <w:sz w:val="22"/>
              </w:rPr>
              <w:t>3</w:t>
            </w:r>
          </w:p>
        </w:tc>
        <w:tc>
          <w:tcPr>
            <w:tcW w:w="698" w:type="dxa"/>
          </w:tcPr>
          <w:p w:rsidR="00812298" w:rsidRPr="001F460B" w:rsidRDefault="00812298" w:rsidP="00B12F46">
            <w:pPr>
              <w:spacing w:line="360" w:lineRule="auto"/>
              <w:rPr>
                <w:sz w:val="22"/>
              </w:rPr>
            </w:pPr>
            <w:r w:rsidRPr="001F460B">
              <w:rPr>
                <w:sz w:val="22"/>
              </w:rPr>
              <w:t>3</w:t>
            </w:r>
          </w:p>
        </w:tc>
      </w:tr>
      <w:tr w:rsidR="00812298" w:rsidTr="000C3C73">
        <w:tc>
          <w:tcPr>
            <w:tcW w:w="1169" w:type="dxa"/>
          </w:tcPr>
          <w:p w:rsidR="00812298" w:rsidRPr="001F460B" w:rsidRDefault="00812298" w:rsidP="00B12F46">
            <w:pPr>
              <w:spacing w:line="360" w:lineRule="auto"/>
              <w:rPr>
                <w:sz w:val="22"/>
              </w:rPr>
            </w:pPr>
            <w:r w:rsidRPr="001F460B">
              <w:rPr>
                <w:sz w:val="22"/>
              </w:rPr>
              <w:t>3</w:t>
            </w:r>
          </w:p>
        </w:tc>
        <w:tc>
          <w:tcPr>
            <w:tcW w:w="724" w:type="dxa"/>
          </w:tcPr>
          <w:p w:rsidR="00812298" w:rsidRPr="001F460B" w:rsidRDefault="00C966A6" w:rsidP="00B12F46">
            <w:pPr>
              <w:spacing w:line="360" w:lineRule="auto"/>
              <w:rPr>
                <w:sz w:val="22"/>
              </w:rPr>
            </w:pPr>
            <w:r w:rsidRPr="001F460B">
              <w:rPr>
                <w:sz w:val="22"/>
              </w:rPr>
              <w:t>4</w:t>
            </w:r>
          </w:p>
        </w:tc>
        <w:tc>
          <w:tcPr>
            <w:tcW w:w="725" w:type="dxa"/>
          </w:tcPr>
          <w:p w:rsidR="00812298" w:rsidRPr="001F460B" w:rsidRDefault="00C966A6" w:rsidP="00B12F46">
            <w:pPr>
              <w:spacing w:line="360" w:lineRule="auto"/>
              <w:rPr>
                <w:sz w:val="22"/>
              </w:rPr>
            </w:pPr>
            <w:r w:rsidRPr="001F460B">
              <w:rPr>
                <w:sz w:val="22"/>
              </w:rPr>
              <w:t>3</w:t>
            </w:r>
          </w:p>
        </w:tc>
        <w:tc>
          <w:tcPr>
            <w:tcW w:w="726" w:type="dxa"/>
          </w:tcPr>
          <w:p w:rsidR="00812298" w:rsidRPr="001F460B" w:rsidRDefault="00C966A6" w:rsidP="00B12F46">
            <w:pPr>
              <w:spacing w:line="360" w:lineRule="auto"/>
              <w:rPr>
                <w:sz w:val="22"/>
                <w:lang w:val="en-US"/>
              </w:rPr>
            </w:pPr>
            <w:r w:rsidRPr="001F460B">
              <w:rPr>
                <w:sz w:val="22"/>
                <w:lang w:val="en-US"/>
              </w:rPr>
              <w:t>x</w:t>
            </w:r>
          </w:p>
        </w:tc>
        <w:tc>
          <w:tcPr>
            <w:tcW w:w="726" w:type="dxa"/>
          </w:tcPr>
          <w:p w:rsidR="00812298" w:rsidRPr="001F460B" w:rsidRDefault="00812298" w:rsidP="00B12F46">
            <w:pPr>
              <w:spacing w:line="360" w:lineRule="auto"/>
              <w:rPr>
                <w:sz w:val="22"/>
              </w:rPr>
            </w:pPr>
            <w:r w:rsidRPr="001F460B">
              <w:rPr>
                <w:sz w:val="22"/>
              </w:rPr>
              <w:t>3</w:t>
            </w:r>
          </w:p>
        </w:tc>
        <w:tc>
          <w:tcPr>
            <w:tcW w:w="726" w:type="dxa"/>
          </w:tcPr>
          <w:p w:rsidR="00812298" w:rsidRPr="001F460B" w:rsidRDefault="00812298" w:rsidP="00B12F46">
            <w:pPr>
              <w:spacing w:line="360" w:lineRule="auto"/>
              <w:rPr>
                <w:sz w:val="22"/>
              </w:rPr>
            </w:pPr>
            <w:r w:rsidRPr="001F460B">
              <w:rPr>
                <w:sz w:val="22"/>
              </w:rPr>
              <w:t>3</w:t>
            </w:r>
          </w:p>
        </w:tc>
        <w:tc>
          <w:tcPr>
            <w:tcW w:w="727" w:type="dxa"/>
          </w:tcPr>
          <w:p w:rsidR="00812298" w:rsidRPr="001F460B" w:rsidRDefault="00812298" w:rsidP="00B12F46">
            <w:pPr>
              <w:spacing w:line="360" w:lineRule="auto"/>
              <w:rPr>
                <w:sz w:val="22"/>
              </w:rPr>
            </w:pPr>
            <w:r w:rsidRPr="001F460B">
              <w:rPr>
                <w:sz w:val="22"/>
              </w:rPr>
              <w:t>2</w:t>
            </w:r>
          </w:p>
        </w:tc>
        <w:tc>
          <w:tcPr>
            <w:tcW w:w="727" w:type="dxa"/>
          </w:tcPr>
          <w:p w:rsidR="00812298" w:rsidRPr="001F460B" w:rsidRDefault="00812298" w:rsidP="00B12F46">
            <w:pPr>
              <w:spacing w:line="360" w:lineRule="auto"/>
              <w:rPr>
                <w:sz w:val="22"/>
              </w:rPr>
            </w:pPr>
            <w:r w:rsidRPr="001F460B">
              <w:rPr>
                <w:sz w:val="22"/>
              </w:rPr>
              <w:t>1</w:t>
            </w:r>
          </w:p>
        </w:tc>
        <w:tc>
          <w:tcPr>
            <w:tcW w:w="727" w:type="dxa"/>
          </w:tcPr>
          <w:p w:rsidR="00812298" w:rsidRPr="001F460B" w:rsidRDefault="00812298" w:rsidP="00B12F46">
            <w:pPr>
              <w:spacing w:line="360" w:lineRule="auto"/>
              <w:rPr>
                <w:sz w:val="22"/>
              </w:rPr>
            </w:pPr>
            <w:r w:rsidRPr="001F460B">
              <w:rPr>
                <w:sz w:val="22"/>
              </w:rPr>
              <w:t>0</w:t>
            </w:r>
          </w:p>
        </w:tc>
        <w:tc>
          <w:tcPr>
            <w:tcW w:w="727" w:type="dxa"/>
          </w:tcPr>
          <w:p w:rsidR="00812298" w:rsidRPr="001F460B" w:rsidRDefault="00812298" w:rsidP="00B12F46">
            <w:pPr>
              <w:spacing w:line="360" w:lineRule="auto"/>
              <w:rPr>
                <w:sz w:val="22"/>
              </w:rPr>
            </w:pPr>
            <w:r w:rsidRPr="001F460B">
              <w:rPr>
                <w:sz w:val="22"/>
              </w:rPr>
              <w:t>0</w:t>
            </w:r>
          </w:p>
        </w:tc>
        <w:tc>
          <w:tcPr>
            <w:tcW w:w="726" w:type="dxa"/>
          </w:tcPr>
          <w:p w:rsidR="00812298" w:rsidRPr="001F460B" w:rsidRDefault="00812298" w:rsidP="00B12F46">
            <w:pPr>
              <w:spacing w:line="360" w:lineRule="auto"/>
              <w:rPr>
                <w:sz w:val="22"/>
              </w:rPr>
            </w:pPr>
            <w:r w:rsidRPr="001F460B">
              <w:rPr>
                <w:sz w:val="22"/>
              </w:rPr>
              <w:t>0</w:t>
            </w:r>
          </w:p>
        </w:tc>
        <w:tc>
          <w:tcPr>
            <w:tcW w:w="726" w:type="dxa"/>
          </w:tcPr>
          <w:p w:rsidR="00812298" w:rsidRPr="001F460B" w:rsidRDefault="00812298" w:rsidP="00B12F46">
            <w:pPr>
              <w:spacing w:line="360" w:lineRule="auto"/>
              <w:rPr>
                <w:sz w:val="22"/>
              </w:rPr>
            </w:pPr>
            <w:r w:rsidRPr="001F460B">
              <w:rPr>
                <w:sz w:val="22"/>
              </w:rPr>
              <w:t>2</w:t>
            </w:r>
          </w:p>
        </w:tc>
        <w:tc>
          <w:tcPr>
            <w:tcW w:w="698" w:type="dxa"/>
          </w:tcPr>
          <w:p w:rsidR="00812298" w:rsidRPr="001F460B" w:rsidRDefault="00812298" w:rsidP="00B12F46">
            <w:pPr>
              <w:spacing w:line="360" w:lineRule="auto"/>
              <w:rPr>
                <w:sz w:val="22"/>
              </w:rPr>
            </w:pPr>
            <w:r w:rsidRPr="001F460B">
              <w:rPr>
                <w:sz w:val="22"/>
              </w:rPr>
              <w:t>2</w:t>
            </w:r>
          </w:p>
        </w:tc>
      </w:tr>
      <w:tr w:rsidR="00812298" w:rsidTr="000C3C73">
        <w:tc>
          <w:tcPr>
            <w:tcW w:w="1169" w:type="dxa"/>
          </w:tcPr>
          <w:p w:rsidR="00812298" w:rsidRPr="001F460B" w:rsidRDefault="00812298" w:rsidP="00B12F46">
            <w:pPr>
              <w:spacing w:line="360" w:lineRule="auto"/>
              <w:rPr>
                <w:sz w:val="22"/>
              </w:rPr>
            </w:pPr>
            <w:r w:rsidRPr="001F460B">
              <w:rPr>
                <w:sz w:val="22"/>
              </w:rPr>
              <w:t>4</w:t>
            </w:r>
          </w:p>
        </w:tc>
        <w:tc>
          <w:tcPr>
            <w:tcW w:w="724" w:type="dxa"/>
          </w:tcPr>
          <w:p w:rsidR="00812298" w:rsidRPr="001F460B" w:rsidRDefault="00C966A6" w:rsidP="00B12F46">
            <w:pPr>
              <w:spacing w:line="360" w:lineRule="auto"/>
              <w:rPr>
                <w:sz w:val="22"/>
              </w:rPr>
            </w:pPr>
            <w:r w:rsidRPr="001F460B">
              <w:rPr>
                <w:sz w:val="22"/>
              </w:rPr>
              <w:t>1</w:t>
            </w:r>
          </w:p>
        </w:tc>
        <w:tc>
          <w:tcPr>
            <w:tcW w:w="725" w:type="dxa"/>
          </w:tcPr>
          <w:p w:rsidR="00812298" w:rsidRPr="001F460B" w:rsidRDefault="00C966A6" w:rsidP="00B12F46">
            <w:pPr>
              <w:spacing w:line="360" w:lineRule="auto"/>
              <w:rPr>
                <w:sz w:val="22"/>
              </w:rPr>
            </w:pPr>
            <w:r w:rsidRPr="001F460B">
              <w:rPr>
                <w:sz w:val="22"/>
              </w:rPr>
              <w:t>2</w:t>
            </w:r>
          </w:p>
        </w:tc>
        <w:tc>
          <w:tcPr>
            <w:tcW w:w="726" w:type="dxa"/>
          </w:tcPr>
          <w:p w:rsidR="00812298" w:rsidRPr="001F460B" w:rsidRDefault="00C966A6" w:rsidP="00B12F46">
            <w:pPr>
              <w:spacing w:line="360" w:lineRule="auto"/>
              <w:rPr>
                <w:sz w:val="22"/>
              </w:rPr>
            </w:pPr>
            <w:r w:rsidRPr="001F460B">
              <w:rPr>
                <w:sz w:val="22"/>
              </w:rPr>
              <w:t>3</w:t>
            </w:r>
          </w:p>
        </w:tc>
        <w:tc>
          <w:tcPr>
            <w:tcW w:w="726" w:type="dxa"/>
          </w:tcPr>
          <w:p w:rsidR="00812298" w:rsidRPr="001F460B" w:rsidRDefault="00C966A6" w:rsidP="00B12F46">
            <w:pPr>
              <w:spacing w:line="360" w:lineRule="auto"/>
              <w:rPr>
                <w:sz w:val="22"/>
                <w:lang w:val="en-US"/>
              </w:rPr>
            </w:pPr>
            <w:r w:rsidRPr="001F460B">
              <w:rPr>
                <w:sz w:val="22"/>
                <w:lang w:val="en-US"/>
              </w:rPr>
              <w:t>x</w:t>
            </w:r>
          </w:p>
        </w:tc>
        <w:tc>
          <w:tcPr>
            <w:tcW w:w="726" w:type="dxa"/>
          </w:tcPr>
          <w:p w:rsidR="00812298" w:rsidRPr="001F460B" w:rsidRDefault="00812298" w:rsidP="00B12F46">
            <w:pPr>
              <w:spacing w:line="360" w:lineRule="auto"/>
              <w:rPr>
                <w:sz w:val="22"/>
              </w:rPr>
            </w:pPr>
            <w:r w:rsidRPr="001F460B">
              <w:rPr>
                <w:sz w:val="22"/>
              </w:rPr>
              <w:t>3</w:t>
            </w:r>
          </w:p>
        </w:tc>
        <w:tc>
          <w:tcPr>
            <w:tcW w:w="727" w:type="dxa"/>
          </w:tcPr>
          <w:p w:rsidR="00812298" w:rsidRPr="001F460B" w:rsidRDefault="00812298" w:rsidP="00B12F46">
            <w:pPr>
              <w:spacing w:line="360" w:lineRule="auto"/>
              <w:rPr>
                <w:sz w:val="22"/>
              </w:rPr>
            </w:pPr>
            <w:r w:rsidRPr="001F460B">
              <w:rPr>
                <w:sz w:val="22"/>
              </w:rPr>
              <w:t>2</w:t>
            </w:r>
          </w:p>
        </w:tc>
        <w:tc>
          <w:tcPr>
            <w:tcW w:w="727" w:type="dxa"/>
          </w:tcPr>
          <w:p w:rsidR="00812298" w:rsidRPr="001F460B" w:rsidRDefault="00812298" w:rsidP="00B12F46">
            <w:pPr>
              <w:spacing w:line="360" w:lineRule="auto"/>
              <w:rPr>
                <w:sz w:val="22"/>
              </w:rPr>
            </w:pPr>
            <w:r w:rsidRPr="001F460B">
              <w:rPr>
                <w:sz w:val="22"/>
              </w:rPr>
              <w:t>0</w:t>
            </w:r>
          </w:p>
        </w:tc>
        <w:tc>
          <w:tcPr>
            <w:tcW w:w="727" w:type="dxa"/>
          </w:tcPr>
          <w:p w:rsidR="00812298" w:rsidRPr="001F460B" w:rsidRDefault="00812298" w:rsidP="00B12F46">
            <w:pPr>
              <w:spacing w:line="360" w:lineRule="auto"/>
              <w:rPr>
                <w:sz w:val="22"/>
              </w:rPr>
            </w:pPr>
            <w:r w:rsidRPr="001F460B">
              <w:rPr>
                <w:sz w:val="22"/>
              </w:rPr>
              <w:t>1</w:t>
            </w:r>
          </w:p>
        </w:tc>
        <w:tc>
          <w:tcPr>
            <w:tcW w:w="727" w:type="dxa"/>
          </w:tcPr>
          <w:p w:rsidR="00812298" w:rsidRPr="001F460B" w:rsidRDefault="00812298" w:rsidP="00B12F46">
            <w:pPr>
              <w:spacing w:line="360" w:lineRule="auto"/>
              <w:rPr>
                <w:sz w:val="22"/>
              </w:rPr>
            </w:pPr>
            <w:r w:rsidRPr="001F460B">
              <w:rPr>
                <w:sz w:val="22"/>
              </w:rPr>
              <w:t>0</w:t>
            </w:r>
          </w:p>
        </w:tc>
        <w:tc>
          <w:tcPr>
            <w:tcW w:w="726" w:type="dxa"/>
          </w:tcPr>
          <w:p w:rsidR="00812298" w:rsidRPr="001F460B" w:rsidRDefault="00812298" w:rsidP="00B12F46">
            <w:pPr>
              <w:spacing w:line="360" w:lineRule="auto"/>
              <w:rPr>
                <w:sz w:val="22"/>
              </w:rPr>
            </w:pPr>
            <w:r w:rsidRPr="001F460B">
              <w:rPr>
                <w:sz w:val="22"/>
              </w:rPr>
              <w:t>1</w:t>
            </w:r>
          </w:p>
        </w:tc>
        <w:tc>
          <w:tcPr>
            <w:tcW w:w="726" w:type="dxa"/>
          </w:tcPr>
          <w:p w:rsidR="00812298" w:rsidRPr="001F460B" w:rsidRDefault="00812298" w:rsidP="00B12F46">
            <w:pPr>
              <w:spacing w:line="360" w:lineRule="auto"/>
              <w:rPr>
                <w:sz w:val="22"/>
              </w:rPr>
            </w:pPr>
            <w:r w:rsidRPr="001F460B">
              <w:rPr>
                <w:sz w:val="22"/>
              </w:rPr>
              <w:t>3</w:t>
            </w:r>
          </w:p>
        </w:tc>
        <w:tc>
          <w:tcPr>
            <w:tcW w:w="698" w:type="dxa"/>
          </w:tcPr>
          <w:p w:rsidR="00812298" w:rsidRPr="001F460B" w:rsidRDefault="00812298" w:rsidP="00B12F46">
            <w:pPr>
              <w:spacing w:line="360" w:lineRule="auto"/>
              <w:rPr>
                <w:sz w:val="22"/>
              </w:rPr>
            </w:pPr>
            <w:r w:rsidRPr="001F460B">
              <w:rPr>
                <w:sz w:val="22"/>
              </w:rPr>
              <w:t>3</w:t>
            </w:r>
          </w:p>
        </w:tc>
      </w:tr>
      <w:tr w:rsidR="00812298" w:rsidTr="000C3C73">
        <w:tc>
          <w:tcPr>
            <w:tcW w:w="1169" w:type="dxa"/>
          </w:tcPr>
          <w:p w:rsidR="00812298" w:rsidRPr="001F460B" w:rsidRDefault="00812298" w:rsidP="00B12F46">
            <w:pPr>
              <w:spacing w:line="360" w:lineRule="auto"/>
              <w:rPr>
                <w:sz w:val="22"/>
              </w:rPr>
            </w:pPr>
            <w:r w:rsidRPr="001F460B">
              <w:rPr>
                <w:sz w:val="22"/>
              </w:rPr>
              <w:t>5</w:t>
            </w:r>
          </w:p>
        </w:tc>
        <w:tc>
          <w:tcPr>
            <w:tcW w:w="724" w:type="dxa"/>
          </w:tcPr>
          <w:p w:rsidR="00812298" w:rsidRPr="001F460B" w:rsidRDefault="00C966A6" w:rsidP="00B12F46">
            <w:pPr>
              <w:spacing w:line="360" w:lineRule="auto"/>
              <w:rPr>
                <w:sz w:val="22"/>
              </w:rPr>
            </w:pPr>
            <w:r w:rsidRPr="001F460B">
              <w:rPr>
                <w:sz w:val="22"/>
              </w:rPr>
              <w:t>1</w:t>
            </w:r>
          </w:p>
        </w:tc>
        <w:tc>
          <w:tcPr>
            <w:tcW w:w="725" w:type="dxa"/>
          </w:tcPr>
          <w:p w:rsidR="00812298" w:rsidRPr="001F460B" w:rsidRDefault="00C966A6" w:rsidP="00B12F46">
            <w:pPr>
              <w:spacing w:line="360" w:lineRule="auto"/>
              <w:rPr>
                <w:sz w:val="22"/>
              </w:rPr>
            </w:pPr>
            <w:r w:rsidRPr="001F460B">
              <w:rPr>
                <w:sz w:val="22"/>
              </w:rPr>
              <w:t>4</w:t>
            </w:r>
          </w:p>
        </w:tc>
        <w:tc>
          <w:tcPr>
            <w:tcW w:w="726" w:type="dxa"/>
          </w:tcPr>
          <w:p w:rsidR="00812298" w:rsidRPr="001F460B" w:rsidRDefault="00C966A6" w:rsidP="00B12F46">
            <w:pPr>
              <w:spacing w:line="360" w:lineRule="auto"/>
              <w:rPr>
                <w:sz w:val="22"/>
              </w:rPr>
            </w:pPr>
            <w:r w:rsidRPr="001F460B">
              <w:rPr>
                <w:sz w:val="22"/>
              </w:rPr>
              <w:t>3</w:t>
            </w:r>
          </w:p>
        </w:tc>
        <w:tc>
          <w:tcPr>
            <w:tcW w:w="726" w:type="dxa"/>
          </w:tcPr>
          <w:p w:rsidR="00812298" w:rsidRPr="001F460B" w:rsidRDefault="00C966A6" w:rsidP="00B12F46">
            <w:pPr>
              <w:spacing w:line="360" w:lineRule="auto"/>
              <w:rPr>
                <w:sz w:val="22"/>
              </w:rPr>
            </w:pPr>
            <w:r w:rsidRPr="001F460B">
              <w:rPr>
                <w:sz w:val="22"/>
              </w:rPr>
              <w:t>3</w:t>
            </w:r>
          </w:p>
        </w:tc>
        <w:tc>
          <w:tcPr>
            <w:tcW w:w="726" w:type="dxa"/>
          </w:tcPr>
          <w:p w:rsidR="00812298" w:rsidRPr="001F460B" w:rsidRDefault="00C966A6" w:rsidP="00B12F46">
            <w:pPr>
              <w:spacing w:line="360" w:lineRule="auto"/>
              <w:rPr>
                <w:sz w:val="22"/>
                <w:lang w:val="en-US"/>
              </w:rPr>
            </w:pPr>
            <w:r w:rsidRPr="001F460B">
              <w:rPr>
                <w:sz w:val="22"/>
                <w:lang w:val="en-US"/>
              </w:rPr>
              <w:t>x</w:t>
            </w:r>
          </w:p>
        </w:tc>
        <w:tc>
          <w:tcPr>
            <w:tcW w:w="727" w:type="dxa"/>
          </w:tcPr>
          <w:p w:rsidR="00812298" w:rsidRPr="001F460B" w:rsidRDefault="00812298" w:rsidP="00B12F46">
            <w:pPr>
              <w:spacing w:line="360" w:lineRule="auto"/>
              <w:rPr>
                <w:sz w:val="22"/>
              </w:rPr>
            </w:pPr>
            <w:r w:rsidRPr="001F460B">
              <w:rPr>
                <w:sz w:val="22"/>
              </w:rPr>
              <w:t>3</w:t>
            </w:r>
          </w:p>
        </w:tc>
        <w:tc>
          <w:tcPr>
            <w:tcW w:w="727" w:type="dxa"/>
          </w:tcPr>
          <w:p w:rsidR="00812298" w:rsidRPr="001F460B" w:rsidRDefault="00812298" w:rsidP="00B12F46">
            <w:pPr>
              <w:spacing w:line="360" w:lineRule="auto"/>
              <w:rPr>
                <w:sz w:val="22"/>
              </w:rPr>
            </w:pPr>
            <w:r w:rsidRPr="001F460B">
              <w:rPr>
                <w:sz w:val="22"/>
              </w:rPr>
              <w:t>2</w:t>
            </w:r>
          </w:p>
        </w:tc>
        <w:tc>
          <w:tcPr>
            <w:tcW w:w="727" w:type="dxa"/>
          </w:tcPr>
          <w:p w:rsidR="00812298" w:rsidRPr="001F460B" w:rsidRDefault="00812298" w:rsidP="00B12F46">
            <w:pPr>
              <w:spacing w:line="360" w:lineRule="auto"/>
              <w:rPr>
                <w:sz w:val="22"/>
              </w:rPr>
            </w:pPr>
            <w:r w:rsidRPr="001F460B">
              <w:rPr>
                <w:sz w:val="22"/>
              </w:rPr>
              <w:t>2</w:t>
            </w:r>
          </w:p>
        </w:tc>
        <w:tc>
          <w:tcPr>
            <w:tcW w:w="727" w:type="dxa"/>
          </w:tcPr>
          <w:p w:rsidR="00812298" w:rsidRPr="001F460B" w:rsidRDefault="00812298" w:rsidP="00B12F46">
            <w:pPr>
              <w:spacing w:line="360" w:lineRule="auto"/>
              <w:rPr>
                <w:sz w:val="22"/>
              </w:rPr>
            </w:pPr>
            <w:r w:rsidRPr="001F460B">
              <w:rPr>
                <w:sz w:val="22"/>
              </w:rPr>
              <w:t>2</w:t>
            </w:r>
          </w:p>
        </w:tc>
        <w:tc>
          <w:tcPr>
            <w:tcW w:w="726" w:type="dxa"/>
          </w:tcPr>
          <w:p w:rsidR="00812298" w:rsidRPr="001F460B" w:rsidRDefault="00812298" w:rsidP="00B12F46">
            <w:pPr>
              <w:spacing w:line="360" w:lineRule="auto"/>
              <w:rPr>
                <w:sz w:val="22"/>
              </w:rPr>
            </w:pPr>
            <w:r w:rsidRPr="001F460B">
              <w:rPr>
                <w:sz w:val="22"/>
              </w:rPr>
              <w:t>3</w:t>
            </w:r>
          </w:p>
        </w:tc>
        <w:tc>
          <w:tcPr>
            <w:tcW w:w="726" w:type="dxa"/>
          </w:tcPr>
          <w:p w:rsidR="00812298" w:rsidRPr="001F460B" w:rsidRDefault="00812298" w:rsidP="00B12F46">
            <w:pPr>
              <w:spacing w:line="360" w:lineRule="auto"/>
              <w:rPr>
                <w:sz w:val="22"/>
              </w:rPr>
            </w:pPr>
            <w:r w:rsidRPr="001F460B">
              <w:rPr>
                <w:sz w:val="22"/>
              </w:rPr>
              <w:t>1</w:t>
            </w:r>
          </w:p>
        </w:tc>
        <w:tc>
          <w:tcPr>
            <w:tcW w:w="698" w:type="dxa"/>
          </w:tcPr>
          <w:p w:rsidR="00812298" w:rsidRPr="001F460B" w:rsidRDefault="00812298" w:rsidP="00B12F46">
            <w:pPr>
              <w:spacing w:line="360" w:lineRule="auto"/>
              <w:rPr>
                <w:sz w:val="22"/>
              </w:rPr>
            </w:pPr>
            <w:r w:rsidRPr="001F460B">
              <w:rPr>
                <w:sz w:val="22"/>
              </w:rPr>
              <w:t>1</w:t>
            </w:r>
          </w:p>
        </w:tc>
      </w:tr>
      <w:tr w:rsidR="00812298" w:rsidTr="000C3C73">
        <w:tc>
          <w:tcPr>
            <w:tcW w:w="1169" w:type="dxa"/>
          </w:tcPr>
          <w:p w:rsidR="00812298" w:rsidRPr="001F460B" w:rsidRDefault="00812298" w:rsidP="00B12F46">
            <w:pPr>
              <w:spacing w:line="360" w:lineRule="auto"/>
              <w:rPr>
                <w:sz w:val="22"/>
              </w:rPr>
            </w:pPr>
            <w:r w:rsidRPr="001F460B">
              <w:rPr>
                <w:sz w:val="22"/>
              </w:rPr>
              <w:t>6</w:t>
            </w:r>
          </w:p>
        </w:tc>
        <w:tc>
          <w:tcPr>
            <w:tcW w:w="724" w:type="dxa"/>
          </w:tcPr>
          <w:p w:rsidR="00812298" w:rsidRPr="001F460B" w:rsidRDefault="00C13F91" w:rsidP="00B12F46">
            <w:pPr>
              <w:spacing w:line="360" w:lineRule="auto"/>
              <w:rPr>
                <w:sz w:val="22"/>
                <w:lang w:val="en-US"/>
              </w:rPr>
            </w:pPr>
            <w:r w:rsidRPr="001F460B">
              <w:rPr>
                <w:sz w:val="22"/>
                <w:lang w:val="en-US"/>
              </w:rPr>
              <w:t>5</w:t>
            </w:r>
          </w:p>
        </w:tc>
        <w:tc>
          <w:tcPr>
            <w:tcW w:w="725" w:type="dxa"/>
          </w:tcPr>
          <w:p w:rsidR="00812298" w:rsidRPr="001F460B" w:rsidRDefault="00C13F91" w:rsidP="00B12F46">
            <w:pPr>
              <w:spacing w:line="360" w:lineRule="auto"/>
              <w:rPr>
                <w:sz w:val="22"/>
                <w:lang w:val="en-US"/>
              </w:rPr>
            </w:pPr>
            <w:r w:rsidRPr="001F460B">
              <w:rPr>
                <w:sz w:val="22"/>
                <w:lang w:val="en-US"/>
              </w:rPr>
              <w:t>3</w:t>
            </w:r>
          </w:p>
        </w:tc>
        <w:tc>
          <w:tcPr>
            <w:tcW w:w="726" w:type="dxa"/>
          </w:tcPr>
          <w:p w:rsidR="00812298" w:rsidRPr="001F460B" w:rsidRDefault="00C13F91" w:rsidP="00B12F46">
            <w:pPr>
              <w:spacing w:line="360" w:lineRule="auto"/>
              <w:rPr>
                <w:sz w:val="22"/>
                <w:lang w:val="en-US"/>
              </w:rPr>
            </w:pPr>
            <w:r w:rsidRPr="001F460B">
              <w:rPr>
                <w:sz w:val="22"/>
                <w:lang w:val="en-US"/>
              </w:rPr>
              <w:t>2</w:t>
            </w:r>
          </w:p>
        </w:tc>
        <w:tc>
          <w:tcPr>
            <w:tcW w:w="726" w:type="dxa"/>
          </w:tcPr>
          <w:p w:rsidR="00812298" w:rsidRPr="001F460B" w:rsidRDefault="00C13F91" w:rsidP="00B12F46">
            <w:pPr>
              <w:spacing w:line="360" w:lineRule="auto"/>
              <w:rPr>
                <w:sz w:val="22"/>
                <w:lang w:val="en-US"/>
              </w:rPr>
            </w:pPr>
            <w:r w:rsidRPr="001F460B">
              <w:rPr>
                <w:sz w:val="22"/>
                <w:lang w:val="en-US"/>
              </w:rPr>
              <w:t>2</w:t>
            </w:r>
          </w:p>
        </w:tc>
        <w:tc>
          <w:tcPr>
            <w:tcW w:w="726" w:type="dxa"/>
          </w:tcPr>
          <w:p w:rsidR="00812298" w:rsidRPr="001F460B" w:rsidRDefault="00C13F91" w:rsidP="00B12F46">
            <w:pPr>
              <w:spacing w:line="360" w:lineRule="auto"/>
              <w:rPr>
                <w:sz w:val="22"/>
                <w:lang w:val="en-US"/>
              </w:rPr>
            </w:pPr>
            <w:r w:rsidRPr="001F460B">
              <w:rPr>
                <w:sz w:val="22"/>
                <w:lang w:val="en-US"/>
              </w:rPr>
              <w:t>3</w:t>
            </w:r>
          </w:p>
        </w:tc>
        <w:tc>
          <w:tcPr>
            <w:tcW w:w="727" w:type="dxa"/>
          </w:tcPr>
          <w:p w:rsidR="00812298" w:rsidRPr="001F460B" w:rsidRDefault="00C966A6" w:rsidP="00B12F46">
            <w:pPr>
              <w:spacing w:line="360" w:lineRule="auto"/>
              <w:rPr>
                <w:sz w:val="22"/>
                <w:lang w:val="en-US"/>
              </w:rPr>
            </w:pPr>
            <w:r w:rsidRPr="001F460B">
              <w:rPr>
                <w:sz w:val="22"/>
                <w:lang w:val="en-US"/>
              </w:rPr>
              <w:t>x</w:t>
            </w:r>
          </w:p>
        </w:tc>
        <w:tc>
          <w:tcPr>
            <w:tcW w:w="727" w:type="dxa"/>
          </w:tcPr>
          <w:p w:rsidR="00812298" w:rsidRPr="001F460B" w:rsidRDefault="00812298" w:rsidP="00B12F46">
            <w:pPr>
              <w:spacing w:line="360" w:lineRule="auto"/>
              <w:rPr>
                <w:sz w:val="22"/>
              </w:rPr>
            </w:pPr>
            <w:r w:rsidRPr="001F460B">
              <w:rPr>
                <w:sz w:val="22"/>
              </w:rPr>
              <w:t>3</w:t>
            </w:r>
          </w:p>
        </w:tc>
        <w:tc>
          <w:tcPr>
            <w:tcW w:w="727" w:type="dxa"/>
          </w:tcPr>
          <w:p w:rsidR="00812298" w:rsidRPr="001F460B" w:rsidRDefault="00812298" w:rsidP="00B12F46">
            <w:pPr>
              <w:spacing w:line="360" w:lineRule="auto"/>
              <w:rPr>
                <w:sz w:val="22"/>
              </w:rPr>
            </w:pPr>
            <w:r w:rsidRPr="001F460B">
              <w:rPr>
                <w:sz w:val="22"/>
              </w:rPr>
              <w:t>2</w:t>
            </w:r>
          </w:p>
        </w:tc>
        <w:tc>
          <w:tcPr>
            <w:tcW w:w="727" w:type="dxa"/>
          </w:tcPr>
          <w:p w:rsidR="00812298" w:rsidRPr="001F460B" w:rsidRDefault="00812298" w:rsidP="00B12F46">
            <w:pPr>
              <w:spacing w:line="360" w:lineRule="auto"/>
              <w:rPr>
                <w:sz w:val="22"/>
              </w:rPr>
            </w:pPr>
            <w:r w:rsidRPr="001F460B">
              <w:rPr>
                <w:sz w:val="22"/>
              </w:rPr>
              <w:t>1</w:t>
            </w:r>
          </w:p>
        </w:tc>
        <w:tc>
          <w:tcPr>
            <w:tcW w:w="726" w:type="dxa"/>
          </w:tcPr>
          <w:p w:rsidR="00812298" w:rsidRPr="001F460B" w:rsidRDefault="00812298" w:rsidP="00B12F46">
            <w:pPr>
              <w:spacing w:line="360" w:lineRule="auto"/>
              <w:rPr>
                <w:sz w:val="22"/>
              </w:rPr>
            </w:pPr>
            <w:r w:rsidRPr="001F460B">
              <w:rPr>
                <w:sz w:val="22"/>
              </w:rPr>
              <w:t>0</w:t>
            </w:r>
          </w:p>
        </w:tc>
        <w:tc>
          <w:tcPr>
            <w:tcW w:w="726" w:type="dxa"/>
          </w:tcPr>
          <w:p w:rsidR="00812298" w:rsidRPr="001F460B" w:rsidRDefault="00812298" w:rsidP="00B12F46">
            <w:pPr>
              <w:spacing w:line="360" w:lineRule="auto"/>
              <w:rPr>
                <w:sz w:val="22"/>
              </w:rPr>
            </w:pPr>
            <w:r w:rsidRPr="001F460B">
              <w:rPr>
                <w:sz w:val="22"/>
              </w:rPr>
              <w:t>3</w:t>
            </w:r>
          </w:p>
        </w:tc>
        <w:tc>
          <w:tcPr>
            <w:tcW w:w="698" w:type="dxa"/>
          </w:tcPr>
          <w:p w:rsidR="00812298" w:rsidRPr="001F460B" w:rsidRDefault="00812298" w:rsidP="00B12F46">
            <w:pPr>
              <w:spacing w:line="360" w:lineRule="auto"/>
              <w:rPr>
                <w:sz w:val="22"/>
              </w:rPr>
            </w:pPr>
            <w:r w:rsidRPr="001F460B">
              <w:rPr>
                <w:sz w:val="22"/>
              </w:rPr>
              <w:t>3</w:t>
            </w:r>
          </w:p>
        </w:tc>
      </w:tr>
      <w:tr w:rsidR="00812298" w:rsidTr="000C3C73">
        <w:tc>
          <w:tcPr>
            <w:tcW w:w="1169" w:type="dxa"/>
          </w:tcPr>
          <w:p w:rsidR="00812298" w:rsidRPr="001F460B" w:rsidRDefault="00812298" w:rsidP="00B12F46">
            <w:pPr>
              <w:spacing w:line="360" w:lineRule="auto"/>
              <w:rPr>
                <w:sz w:val="22"/>
              </w:rPr>
            </w:pPr>
            <w:r w:rsidRPr="001F460B">
              <w:rPr>
                <w:sz w:val="22"/>
              </w:rPr>
              <w:t>7</w:t>
            </w:r>
          </w:p>
        </w:tc>
        <w:tc>
          <w:tcPr>
            <w:tcW w:w="724" w:type="dxa"/>
          </w:tcPr>
          <w:p w:rsidR="00812298" w:rsidRPr="001F460B" w:rsidRDefault="00C13F91" w:rsidP="00B12F46">
            <w:pPr>
              <w:spacing w:line="360" w:lineRule="auto"/>
              <w:rPr>
                <w:sz w:val="22"/>
                <w:lang w:val="en-US"/>
              </w:rPr>
            </w:pPr>
            <w:r w:rsidRPr="001F460B">
              <w:rPr>
                <w:sz w:val="22"/>
                <w:lang w:val="en-US"/>
              </w:rPr>
              <w:t>1</w:t>
            </w:r>
          </w:p>
        </w:tc>
        <w:tc>
          <w:tcPr>
            <w:tcW w:w="725" w:type="dxa"/>
          </w:tcPr>
          <w:p w:rsidR="00812298" w:rsidRPr="001F460B" w:rsidRDefault="00C13F91" w:rsidP="00B12F46">
            <w:pPr>
              <w:spacing w:line="360" w:lineRule="auto"/>
              <w:rPr>
                <w:sz w:val="22"/>
                <w:lang w:val="en-US"/>
              </w:rPr>
            </w:pPr>
            <w:r w:rsidRPr="001F460B">
              <w:rPr>
                <w:sz w:val="22"/>
                <w:lang w:val="en-US"/>
              </w:rPr>
              <w:t>1</w:t>
            </w:r>
          </w:p>
        </w:tc>
        <w:tc>
          <w:tcPr>
            <w:tcW w:w="726" w:type="dxa"/>
          </w:tcPr>
          <w:p w:rsidR="00812298" w:rsidRPr="001F460B" w:rsidRDefault="00C13F91" w:rsidP="00B12F46">
            <w:pPr>
              <w:spacing w:line="360" w:lineRule="auto"/>
              <w:rPr>
                <w:sz w:val="22"/>
                <w:lang w:val="en-US"/>
              </w:rPr>
            </w:pPr>
            <w:r w:rsidRPr="001F460B">
              <w:rPr>
                <w:sz w:val="22"/>
                <w:lang w:val="en-US"/>
              </w:rPr>
              <w:t>1</w:t>
            </w:r>
          </w:p>
        </w:tc>
        <w:tc>
          <w:tcPr>
            <w:tcW w:w="726" w:type="dxa"/>
          </w:tcPr>
          <w:p w:rsidR="00812298" w:rsidRPr="001F460B" w:rsidRDefault="00812298" w:rsidP="00B12F46">
            <w:pPr>
              <w:spacing w:line="360" w:lineRule="auto"/>
              <w:rPr>
                <w:sz w:val="22"/>
              </w:rPr>
            </w:pPr>
            <w:r w:rsidRPr="001F460B">
              <w:rPr>
                <w:sz w:val="22"/>
              </w:rPr>
              <w:t>0</w:t>
            </w:r>
          </w:p>
        </w:tc>
        <w:tc>
          <w:tcPr>
            <w:tcW w:w="726" w:type="dxa"/>
          </w:tcPr>
          <w:p w:rsidR="00812298" w:rsidRPr="001F460B" w:rsidRDefault="00C13F91" w:rsidP="00B12F46">
            <w:pPr>
              <w:spacing w:line="360" w:lineRule="auto"/>
              <w:rPr>
                <w:sz w:val="22"/>
                <w:lang w:val="en-US"/>
              </w:rPr>
            </w:pPr>
            <w:r w:rsidRPr="001F460B">
              <w:rPr>
                <w:sz w:val="22"/>
                <w:lang w:val="en-US"/>
              </w:rPr>
              <w:t>2</w:t>
            </w:r>
          </w:p>
        </w:tc>
        <w:tc>
          <w:tcPr>
            <w:tcW w:w="727" w:type="dxa"/>
          </w:tcPr>
          <w:p w:rsidR="00812298" w:rsidRPr="001F460B" w:rsidRDefault="00C13F91" w:rsidP="00B12F46">
            <w:pPr>
              <w:spacing w:line="360" w:lineRule="auto"/>
              <w:rPr>
                <w:sz w:val="22"/>
                <w:lang w:val="en-US"/>
              </w:rPr>
            </w:pPr>
            <w:r w:rsidRPr="001F460B">
              <w:rPr>
                <w:sz w:val="22"/>
                <w:lang w:val="en-US"/>
              </w:rPr>
              <w:t>3</w:t>
            </w:r>
          </w:p>
        </w:tc>
        <w:tc>
          <w:tcPr>
            <w:tcW w:w="727" w:type="dxa"/>
          </w:tcPr>
          <w:p w:rsidR="00812298" w:rsidRPr="001F460B" w:rsidRDefault="00C966A6" w:rsidP="00B12F46">
            <w:pPr>
              <w:spacing w:line="360" w:lineRule="auto"/>
              <w:rPr>
                <w:sz w:val="22"/>
                <w:lang w:val="en-US"/>
              </w:rPr>
            </w:pPr>
            <w:r w:rsidRPr="001F460B">
              <w:rPr>
                <w:sz w:val="22"/>
                <w:lang w:val="en-US"/>
              </w:rPr>
              <w:t>x</w:t>
            </w:r>
          </w:p>
        </w:tc>
        <w:tc>
          <w:tcPr>
            <w:tcW w:w="727" w:type="dxa"/>
          </w:tcPr>
          <w:p w:rsidR="00812298" w:rsidRPr="001F460B" w:rsidRDefault="00812298" w:rsidP="00B12F46">
            <w:pPr>
              <w:spacing w:line="360" w:lineRule="auto"/>
              <w:rPr>
                <w:sz w:val="22"/>
              </w:rPr>
            </w:pPr>
            <w:r w:rsidRPr="001F460B">
              <w:rPr>
                <w:sz w:val="22"/>
              </w:rPr>
              <w:t>0</w:t>
            </w:r>
          </w:p>
        </w:tc>
        <w:tc>
          <w:tcPr>
            <w:tcW w:w="727" w:type="dxa"/>
          </w:tcPr>
          <w:p w:rsidR="00812298" w:rsidRPr="001F460B" w:rsidRDefault="00812298" w:rsidP="00B12F46">
            <w:pPr>
              <w:spacing w:line="360" w:lineRule="auto"/>
              <w:rPr>
                <w:sz w:val="22"/>
              </w:rPr>
            </w:pPr>
            <w:r w:rsidRPr="001F460B">
              <w:rPr>
                <w:sz w:val="22"/>
              </w:rPr>
              <w:t>1</w:t>
            </w:r>
          </w:p>
        </w:tc>
        <w:tc>
          <w:tcPr>
            <w:tcW w:w="726" w:type="dxa"/>
          </w:tcPr>
          <w:p w:rsidR="00812298" w:rsidRPr="001F460B" w:rsidRDefault="00812298" w:rsidP="00B12F46">
            <w:pPr>
              <w:spacing w:line="360" w:lineRule="auto"/>
              <w:rPr>
                <w:sz w:val="22"/>
              </w:rPr>
            </w:pPr>
            <w:r w:rsidRPr="001F460B">
              <w:rPr>
                <w:sz w:val="22"/>
              </w:rPr>
              <w:t>0</w:t>
            </w:r>
          </w:p>
        </w:tc>
        <w:tc>
          <w:tcPr>
            <w:tcW w:w="726" w:type="dxa"/>
          </w:tcPr>
          <w:p w:rsidR="00812298" w:rsidRPr="001F460B" w:rsidRDefault="00812298" w:rsidP="00B12F46">
            <w:pPr>
              <w:spacing w:line="360" w:lineRule="auto"/>
              <w:rPr>
                <w:sz w:val="22"/>
              </w:rPr>
            </w:pPr>
            <w:r w:rsidRPr="001F460B">
              <w:rPr>
                <w:sz w:val="22"/>
              </w:rPr>
              <w:t>1</w:t>
            </w:r>
          </w:p>
        </w:tc>
        <w:tc>
          <w:tcPr>
            <w:tcW w:w="698" w:type="dxa"/>
          </w:tcPr>
          <w:p w:rsidR="00812298" w:rsidRPr="001F460B" w:rsidRDefault="00812298" w:rsidP="00B12F46">
            <w:pPr>
              <w:spacing w:line="360" w:lineRule="auto"/>
              <w:rPr>
                <w:sz w:val="22"/>
              </w:rPr>
            </w:pPr>
            <w:r w:rsidRPr="001F460B">
              <w:rPr>
                <w:sz w:val="22"/>
              </w:rPr>
              <w:t>0</w:t>
            </w:r>
          </w:p>
        </w:tc>
      </w:tr>
      <w:tr w:rsidR="00812298" w:rsidTr="000C3C73">
        <w:tc>
          <w:tcPr>
            <w:tcW w:w="1169" w:type="dxa"/>
          </w:tcPr>
          <w:p w:rsidR="00812298" w:rsidRPr="001F460B" w:rsidRDefault="00812298" w:rsidP="00B12F46">
            <w:pPr>
              <w:spacing w:line="360" w:lineRule="auto"/>
              <w:rPr>
                <w:sz w:val="22"/>
              </w:rPr>
            </w:pPr>
            <w:r w:rsidRPr="001F460B">
              <w:rPr>
                <w:sz w:val="22"/>
              </w:rPr>
              <w:t>8</w:t>
            </w:r>
          </w:p>
        </w:tc>
        <w:tc>
          <w:tcPr>
            <w:tcW w:w="724" w:type="dxa"/>
          </w:tcPr>
          <w:p w:rsidR="00812298" w:rsidRPr="001F460B" w:rsidRDefault="00C13F91" w:rsidP="00B12F46">
            <w:pPr>
              <w:spacing w:line="360" w:lineRule="auto"/>
              <w:rPr>
                <w:sz w:val="22"/>
                <w:lang w:val="en-US"/>
              </w:rPr>
            </w:pPr>
            <w:r w:rsidRPr="001F460B">
              <w:rPr>
                <w:sz w:val="22"/>
                <w:lang w:val="en-US"/>
              </w:rPr>
              <w:t>1</w:t>
            </w:r>
          </w:p>
        </w:tc>
        <w:tc>
          <w:tcPr>
            <w:tcW w:w="725" w:type="dxa"/>
          </w:tcPr>
          <w:p w:rsidR="00812298" w:rsidRPr="001F460B" w:rsidRDefault="00C13F91" w:rsidP="00B12F46">
            <w:pPr>
              <w:spacing w:line="360" w:lineRule="auto"/>
              <w:rPr>
                <w:sz w:val="22"/>
                <w:lang w:val="en-US"/>
              </w:rPr>
            </w:pPr>
            <w:r w:rsidRPr="001F460B">
              <w:rPr>
                <w:sz w:val="22"/>
                <w:lang w:val="en-US"/>
              </w:rPr>
              <w:t>1</w:t>
            </w:r>
          </w:p>
        </w:tc>
        <w:tc>
          <w:tcPr>
            <w:tcW w:w="726" w:type="dxa"/>
          </w:tcPr>
          <w:p w:rsidR="00812298" w:rsidRPr="001F460B" w:rsidRDefault="00812298" w:rsidP="00B12F46">
            <w:pPr>
              <w:spacing w:line="360" w:lineRule="auto"/>
              <w:rPr>
                <w:sz w:val="22"/>
              </w:rPr>
            </w:pPr>
            <w:r w:rsidRPr="001F460B">
              <w:rPr>
                <w:sz w:val="22"/>
              </w:rPr>
              <w:t>0</w:t>
            </w:r>
          </w:p>
        </w:tc>
        <w:tc>
          <w:tcPr>
            <w:tcW w:w="726" w:type="dxa"/>
          </w:tcPr>
          <w:p w:rsidR="00812298" w:rsidRPr="001F460B" w:rsidRDefault="00C13F91" w:rsidP="00B12F46">
            <w:pPr>
              <w:spacing w:line="360" w:lineRule="auto"/>
              <w:rPr>
                <w:sz w:val="22"/>
                <w:lang w:val="en-US"/>
              </w:rPr>
            </w:pPr>
            <w:r w:rsidRPr="001F460B">
              <w:rPr>
                <w:sz w:val="22"/>
                <w:lang w:val="en-US"/>
              </w:rPr>
              <w:t>1</w:t>
            </w:r>
          </w:p>
        </w:tc>
        <w:tc>
          <w:tcPr>
            <w:tcW w:w="726" w:type="dxa"/>
          </w:tcPr>
          <w:p w:rsidR="00812298" w:rsidRPr="001F460B" w:rsidRDefault="00C13F91" w:rsidP="00B12F46">
            <w:pPr>
              <w:spacing w:line="360" w:lineRule="auto"/>
              <w:rPr>
                <w:sz w:val="22"/>
                <w:lang w:val="en-US"/>
              </w:rPr>
            </w:pPr>
            <w:r w:rsidRPr="001F460B">
              <w:rPr>
                <w:sz w:val="22"/>
                <w:lang w:val="en-US"/>
              </w:rPr>
              <w:t>2</w:t>
            </w:r>
          </w:p>
        </w:tc>
        <w:tc>
          <w:tcPr>
            <w:tcW w:w="727" w:type="dxa"/>
          </w:tcPr>
          <w:p w:rsidR="00812298" w:rsidRPr="001F460B" w:rsidRDefault="00C13F91" w:rsidP="00B12F46">
            <w:pPr>
              <w:spacing w:line="360" w:lineRule="auto"/>
              <w:rPr>
                <w:sz w:val="22"/>
                <w:lang w:val="en-US"/>
              </w:rPr>
            </w:pPr>
            <w:r w:rsidRPr="001F460B">
              <w:rPr>
                <w:sz w:val="22"/>
                <w:lang w:val="en-US"/>
              </w:rPr>
              <w:t>2</w:t>
            </w:r>
          </w:p>
        </w:tc>
        <w:tc>
          <w:tcPr>
            <w:tcW w:w="727" w:type="dxa"/>
          </w:tcPr>
          <w:p w:rsidR="00812298" w:rsidRPr="001F460B" w:rsidRDefault="00812298" w:rsidP="00B12F46">
            <w:pPr>
              <w:spacing w:line="360" w:lineRule="auto"/>
              <w:rPr>
                <w:sz w:val="22"/>
              </w:rPr>
            </w:pPr>
            <w:r w:rsidRPr="001F460B">
              <w:rPr>
                <w:sz w:val="22"/>
              </w:rPr>
              <w:t>0</w:t>
            </w:r>
          </w:p>
        </w:tc>
        <w:tc>
          <w:tcPr>
            <w:tcW w:w="727" w:type="dxa"/>
          </w:tcPr>
          <w:p w:rsidR="00812298" w:rsidRPr="001F460B" w:rsidRDefault="00C966A6" w:rsidP="00B12F46">
            <w:pPr>
              <w:spacing w:line="360" w:lineRule="auto"/>
              <w:rPr>
                <w:sz w:val="22"/>
                <w:lang w:val="en-US"/>
              </w:rPr>
            </w:pPr>
            <w:r w:rsidRPr="001F460B">
              <w:rPr>
                <w:sz w:val="22"/>
                <w:lang w:val="en-US"/>
              </w:rPr>
              <w:t>x</w:t>
            </w:r>
          </w:p>
        </w:tc>
        <w:tc>
          <w:tcPr>
            <w:tcW w:w="727" w:type="dxa"/>
          </w:tcPr>
          <w:p w:rsidR="00812298" w:rsidRPr="001F460B" w:rsidRDefault="00686A00" w:rsidP="00B12F46">
            <w:pPr>
              <w:spacing w:line="360" w:lineRule="auto"/>
              <w:rPr>
                <w:sz w:val="22"/>
              </w:rPr>
            </w:pPr>
            <w:r w:rsidRPr="001F460B">
              <w:rPr>
                <w:sz w:val="22"/>
              </w:rPr>
              <w:t>1</w:t>
            </w:r>
          </w:p>
        </w:tc>
        <w:tc>
          <w:tcPr>
            <w:tcW w:w="726" w:type="dxa"/>
          </w:tcPr>
          <w:p w:rsidR="00812298" w:rsidRPr="001F460B" w:rsidRDefault="00686A00" w:rsidP="00B12F46">
            <w:pPr>
              <w:spacing w:line="360" w:lineRule="auto"/>
              <w:rPr>
                <w:sz w:val="22"/>
              </w:rPr>
            </w:pPr>
            <w:r w:rsidRPr="001F460B">
              <w:rPr>
                <w:sz w:val="22"/>
              </w:rPr>
              <w:t>2</w:t>
            </w:r>
          </w:p>
        </w:tc>
        <w:tc>
          <w:tcPr>
            <w:tcW w:w="726" w:type="dxa"/>
          </w:tcPr>
          <w:p w:rsidR="00812298" w:rsidRPr="001F460B" w:rsidRDefault="00686A00" w:rsidP="00B12F46">
            <w:pPr>
              <w:spacing w:line="360" w:lineRule="auto"/>
              <w:rPr>
                <w:sz w:val="22"/>
              </w:rPr>
            </w:pPr>
            <w:r w:rsidRPr="001F460B">
              <w:rPr>
                <w:sz w:val="22"/>
              </w:rPr>
              <w:t>2</w:t>
            </w:r>
          </w:p>
        </w:tc>
        <w:tc>
          <w:tcPr>
            <w:tcW w:w="698" w:type="dxa"/>
          </w:tcPr>
          <w:p w:rsidR="00812298" w:rsidRPr="001F460B" w:rsidRDefault="00686A00" w:rsidP="00B12F46">
            <w:pPr>
              <w:spacing w:line="360" w:lineRule="auto"/>
              <w:rPr>
                <w:sz w:val="22"/>
              </w:rPr>
            </w:pPr>
            <w:r w:rsidRPr="001F460B">
              <w:rPr>
                <w:sz w:val="22"/>
              </w:rPr>
              <w:t>1</w:t>
            </w:r>
          </w:p>
        </w:tc>
      </w:tr>
      <w:tr w:rsidR="00812298" w:rsidTr="000C3C73">
        <w:tc>
          <w:tcPr>
            <w:tcW w:w="1169" w:type="dxa"/>
          </w:tcPr>
          <w:p w:rsidR="00812298" w:rsidRPr="001F460B" w:rsidRDefault="00812298" w:rsidP="00B12F46">
            <w:pPr>
              <w:spacing w:line="360" w:lineRule="auto"/>
              <w:rPr>
                <w:sz w:val="22"/>
              </w:rPr>
            </w:pPr>
            <w:r w:rsidRPr="001F460B">
              <w:rPr>
                <w:sz w:val="22"/>
              </w:rPr>
              <w:t>9</w:t>
            </w:r>
          </w:p>
        </w:tc>
        <w:tc>
          <w:tcPr>
            <w:tcW w:w="724" w:type="dxa"/>
          </w:tcPr>
          <w:p w:rsidR="00812298" w:rsidRPr="001F460B" w:rsidRDefault="00C13F91" w:rsidP="00B12F46">
            <w:pPr>
              <w:spacing w:line="360" w:lineRule="auto"/>
              <w:rPr>
                <w:sz w:val="22"/>
                <w:lang w:val="en-US"/>
              </w:rPr>
            </w:pPr>
            <w:r w:rsidRPr="001F460B">
              <w:rPr>
                <w:sz w:val="22"/>
                <w:lang w:val="en-US"/>
              </w:rPr>
              <w:t>1</w:t>
            </w:r>
          </w:p>
        </w:tc>
        <w:tc>
          <w:tcPr>
            <w:tcW w:w="725" w:type="dxa"/>
          </w:tcPr>
          <w:p w:rsidR="00812298" w:rsidRPr="001F460B" w:rsidRDefault="00C13F91" w:rsidP="00B12F46">
            <w:pPr>
              <w:spacing w:line="360" w:lineRule="auto"/>
              <w:rPr>
                <w:sz w:val="22"/>
                <w:lang w:val="en-US"/>
              </w:rPr>
            </w:pPr>
            <w:r w:rsidRPr="001F460B">
              <w:rPr>
                <w:sz w:val="22"/>
                <w:lang w:val="en-US"/>
              </w:rPr>
              <w:t>1</w:t>
            </w:r>
          </w:p>
        </w:tc>
        <w:tc>
          <w:tcPr>
            <w:tcW w:w="726" w:type="dxa"/>
          </w:tcPr>
          <w:p w:rsidR="00812298" w:rsidRPr="001F460B" w:rsidRDefault="00812298" w:rsidP="00B12F46">
            <w:pPr>
              <w:spacing w:line="360" w:lineRule="auto"/>
              <w:rPr>
                <w:sz w:val="22"/>
              </w:rPr>
            </w:pPr>
            <w:r w:rsidRPr="001F460B">
              <w:rPr>
                <w:sz w:val="22"/>
              </w:rPr>
              <w:t>0</w:t>
            </w:r>
          </w:p>
        </w:tc>
        <w:tc>
          <w:tcPr>
            <w:tcW w:w="726" w:type="dxa"/>
          </w:tcPr>
          <w:p w:rsidR="00812298" w:rsidRPr="001F460B" w:rsidRDefault="00812298" w:rsidP="00B12F46">
            <w:pPr>
              <w:spacing w:line="360" w:lineRule="auto"/>
              <w:rPr>
                <w:sz w:val="22"/>
              </w:rPr>
            </w:pPr>
            <w:r w:rsidRPr="001F460B">
              <w:rPr>
                <w:sz w:val="22"/>
              </w:rPr>
              <w:t>0</w:t>
            </w:r>
          </w:p>
        </w:tc>
        <w:tc>
          <w:tcPr>
            <w:tcW w:w="726" w:type="dxa"/>
          </w:tcPr>
          <w:p w:rsidR="00812298" w:rsidRPr="001F460B" w:rsidRDefault="00C13F91" w:rsidP="00B12F46">
            <w:pPr>
              <w:spacing w:line="360" w:lineRule="auto"/>
              <w:rPr>
                <w:sz w:val="22"/>
                <w:lang w:val="en-US"/>
              </w:rPr>
            </w:pPr>
            <w:r w:rsidRPr="001F460B">
              <w:rPr>
                <w:sz w:val="22"/>
                <w:lang w:val="en-US"/>
              </w:rPr>
              <w:t>2</w:t>
            </w:r>
          </w:p>
        </w:tc>
        <w:tc>
          <w:tcPr>
            <w:tcW w:w="727" w:type="dxa"/>
          </w:tcPr>
          <w:p w:rsidR="00812298" w:rsidRPr="001F460B" w:rsidRDefault="00C13F91" w:rsidP="00B12F46">
            <w:pPr>
              <w:spacing w:line="360" w:lineRule="auto"/>
              <w:rPr>
                <w:sz w:val="22"/>
                <w:lang w:val="en-US"/>
              </w:rPr>
            </w:pPr>
            <w:r w:rsidRPr="001F460B">
              <w:rPr>
                <w:sz w:val="22"/>
                <w:lang w:val="en-US"/>
              </w:rPr>
              <w:t>1</w:t>
            </w:r>
          </w:p>
        </w:tc>
        <w:tc>
          <w:tcPr>
            <w:tcW w:w="727" w:type="dxa"/>
          </w:tcPr>
          <w:p w:rsidR="00812298" w:rsidRPr="001F460B" w:rsidRDefault="00C13F91" w:rsidP="00B12F46">
            <w:pPr>
              <w:spacing w:line="360" w:lineRule="auto"/>
              <w:rPr>
                <w:sz w:val="22"/>
                <w:lang w:val="en-US"/>
              </w:rPr>
            </w:pPr>
            <w:r w:rsidRPr="001F460B">
              <w:rPr>
                <w:sz w:val="22"/>
                <w:lang w:val="en-US"/>
              </w:rPr>
              <w:t>1</w:t>
            </w:r>
          </w:p>
        </w:tc>
        <w:tc>
          <w:tcPr>
            <w:tcW w:w="727" w:type="dxa"/>
          </w:tcPr>
          <w:p w:rsidR="00812298" w:rsidRPr="001F460B" w:rsidRDefault="00C13F91" w:rsidP="00B12F46">
            <w:pPr>
              <w:spacing w:line="360" w:lineRule="auto"/>
              <w:rPr>
                <w:sz w:val="22"/>
                <w:lang w:val="en-US"/>
              </w:rPr>
            </w:pPr>
            <w:r w:rsidRPr="001F460B">
              <w:rPr>
                <w:sz w:val="22"/>
                <w:lang w:val="en-US"/>
              </w:rPr>
              <w:t>1</w:t>
            </w:r>
          </w:p>
        </w:tc>
        <w:tc>
          <w:tcPr>
            <w:tcW w:w="727" w:type="dxa"/>
          </w:tcPr>
          <w:p w:rsidR="00812298" w:rsidRPr="001F460B" w:rsidRDefault="00C966A6" w:rsidP="00B12F46">
            <w:pPr>
              <w:spacing w:line="360" w:lineRule="auto"/>
              <w:rPr>
                <w:sz w:val="22"/>
                <w:lang w:val="en-US"/>
              </w:rPr>
            </w:pPr>
            <w:r w:rsidRPr="001F460B">
              <w:rPr>
                <w:sz w:val="22"/>
                <w:lang w:val="en-US"/>
              </w:rPr>
              <w:t>x</w:t>
            </w:r>
          </w:p>
        </w:tc>
        <w:tc>
          <w:tcPr>
            <w:tcW w:w="726" w:type="dxa"/>
          </w:tcPr>
          <w:p w:rsidR="00812298" w:rsidRPr="001F460B" w:rsidRDefault="00812298" w:rsidP="00B12F46">
            <w:pPr>
              <w:spacing w:line="360" w:lineRule="auto"/>
              <w:rPr>
                <w:sz w:val="22"/>
              </w:rPr>
            </w:pPr>
            <w:r w:rsidRPr="001F460B">
              <w:rPr>
                <w:sz w:val="22"/>
              </w:rPr>
              <w:t>0</w:t>
            </w:r>
          </w:p>
        </w:tc>
        <w:tc>
          <w:tcPr>
            <w:tcW w:w="726" w:type="dxa"/>
          </w:tcPr>
          <w:p w:rsidR="00812298" w:rsidRPr="001F460B" w:rsidRDefault="00812298" w:rsidP="00B12F46">
            <w:pPr>
              <w:spacing w:line="360" w:lineRule="auto"/>
              <w:rPr>
                <w:sz w:val="22"/>
              </w:rPr>
            </w:pPr>
            <w:r w:rsidRPr="001F460B">
              <w:rPr>
                <w:sz w:val="22"/>
              </w:rPr>
              <w:t>1</w:t>
            </w:r>
          </w:p>
        </w:tc>
        <w:tc>
          <w:tcPr>
            <w:tcW w:w="698" w:type="dxa"/>
          </w:tcPr>
          <w:p w:rsidR="00812298" w:rsidRPr="001F460B" w:rsidRDefault="00812298" w:rsidP="00B12F46">
            <w:pPr>
              <w:spacing w:line="360" w:lineRule="auto"/>
              <w:rPr>
                <w:sz w:val="22"/>
              </w:rPr>
            </w:pPr>
            <w:r w:rsidRPr="001F460B">
              <w:rPr>
                <w:sz w:val="22"/>
              </w:rPr>
              <w:t>1</w:t>
            </w:r>
          </w:p>
        </w:tc>
      </w:tr>
      <w:tr w:rsidR="00812298" w:rsidTr="000C3C73">
        <w:tc>
          <w:tcPr>
            <w:tcW w:w="1169" w:type="dxa"/>
          </w:tcPr>
          <w:p w:rsidR="00812298" w:rsidRPr="001F460B" w:rsidRDefault="00812298" w:rsidP="00B12F46">
            <w:pPr>
              <w:spacing w:line="360" w:lineRule="auto"/>
              <w:rPr>
                <w:sz w:val="22"/>
              </w:rPr>
            </w:pPr>
            <w:r w:rsidRPr="001F460B">
              <w:rPr>
                <w:sz w:val="22"/>
              </w:rPr>
              <w:t>10</w:t>
            </w:r>
          </w:p>
        </w:tc>
        <w:tc>
          <w:tcPr>
            <w:tcW w:w="724" w:type="dxa"/>
          </w:tcPr>
          <w:p w:rsidR="00812298" w:rsidRPr="001F460B" w:rsidRDefault="00C13F91" w:rsidP="00B12F46">
            <w:pPr>
              <w:spacing w:line="360" w:lineRule="auto"/>
              <w:rPr>
                <w:sz w:val="22"/>
                <w:lang w:val="en-US"/>
              </w:rPr>
            </w:pPr>
            <w:r w:rsidRPr="001F460B">
              <w:rPr>
                <w:sz w:val="22"/>
                <w:lang w:val="en-US"/>
              </w:rPr>
              <w:t>1</w:t>
            </w:r>
          </w:p>
        </w:tc>
        <w:tc>
          <w:tcPr>
            <w:tcW w:w="725" w:type="dxa"/>
          </w:tcPr>
          <w:p w:rsidR="00812298" w:rsidRPr="001F460B" w:rsidRDefault="00C13F91" w:rsidP="00B12F46">
            <w:pPr>
              <w:spacing w:line="360" w:lineRule="auto"/>
              <w:rPr>
                <w:sz w:val="22"/>
                <w:lang w:val="en-US"/>
              </w:rPr>
            </w:pPr>
            <w:r w:rsidRPr="001F460B">
              <w:rPr>
                <w:sz w:val="22"/>
                <w:lang w:val="en-US"/>
              </w:rPr>
              <w:t>2</w:t>
            </w:r>
          </w:p>
        </w:tc>
        <w:tc>
          <w:tcPr>
            <w:tcW w:w="726" w:type="dxa"/>
          </w:tcPr>
          <w:p w:rsidR="00812298" w:rsidRPr="001F460B" w:rsidRDefault="00812298" w:rsidP="00B12F46">
            <w:pPr>
              <w:spacing w:line="360" w:lineRule="auto"/>
              <w:rPr>
                <w:sz w:val="22"/>
              </w:rPr>
            </w:pPr>
            <w:r w:rsidRPr="001F460B">
              <w:rPr>
                <w:sz w:val="22"/>
              </w:rPr>
              <w:t>0</w:t>
            </w:r>
          </w:p>
        </w:tc>
        <w:tc>
          <w:tcPr>
            <w:tcW w:w="726" w:type="dxa"/>
          </w:tcPr>
          <w:p w:rsidR="00812298" w:rsidRPr="001F460B" w:rsidRDefault="00C13F91" w:rsidP="00B12F46">
            <w:pPr>
              <w:spacing w:line="360" w:lineRule="auto"/>
              <w:rPr>
                <w:sz w:val="22"/>
                <w:lang w:val="en-US"/>
              </w:rPr>
            </w:pPr>
            <w:r w:rsidRPr="001F460B">
              <w:rPr>
                <w:sz w:val="22"/>
                <w:lang w:val="en-US"/>
              </w:rPr>
              <w:t>1</w:t>
            </w:r>
          </w:p>
        </w:tc>
        <w:tc>
          <w:tcPr>
            <w:tcW w:w="726" w:type="dxa"/>
          </w:tcPr>
          <w:p w:rsidR="00812298" w:rsidRPr="001F460B" w:rsidRDefault="00C13F91" w:rsidP="00B12F46">
            <w:pPr>
              <w:spacing w:line="360" w:lineRule="auto"/>
              <w:rPr>
                <w:sz w:val="22"/>
                <w:lang w:val="en-US"/>
              </w:rPr>
            </w:pPr>
            <w:r w:rsidRPr="001F460B">
              <w:rPr>
                <w:sz w:val="22"/>
                <w:lang w:val="en-US"/>
              </w:rPr>
              <w:t>3</w:t>
            </w:r>
          </w:p>
        </w:tc>
        <w:tc>
          <w:tcPr>
            <w:tcW w:w="727" w:type="dxa"/>
          </w:tcPr>
          <w:p w:rsidR="00812298" w:rsidRPr="001F460B" w:rsidRDefault="00812298" w:rsidP="00B12F46">
            <w:pPr>
              <w:spacing w:line="360" w:lineRule="auto"/>
              <w:rPr>
                <w:sz w:val="22"/>
              </w:rPr>
            </w:pPr>
            <w:r w:rsidRPr="001F460B">
              <w:rPr>
                <w:sz w:val="22"/>
              </w:rPr>
              <w:t>0</w:t>
            </w:r>
          </w:p>
        </w:tc>
        <w:tc>
          <w:tcPr>
            <w:tcW w:w="727" w:type="dxa"/>
          </w:tcPr>
          <w:p w:rsidR="00812298" w:rsidRPr="001F460B" w:rsidRDefault="00812298" w:rsidP="00B12F46">
            <w:pPr>
              <w:spacing w:line="360" w:lineRule="auto"/>
              <w:rPr>
                <w:sz w:val="22"/>
              </w:rPr>
            </w:pPr>
            <w:r w:rsidRPr="001F460B">
              <w:rPr>
                <w:sz w:val="22"/>
              </w:rPr>
              <w:t>0</w:t>
            </w:r>
          </w:p>
        </w:tc>
        <w:tc>
          <w:tcPr>
            <w:tcW w:w="727" w:type="dxa"/>
          </w:tcPr>
          <w:p w:rsidR="00812298" w:rsidRPr="001F460B" w:rsidRDefault="00C13F91" w:rsidP="00B12F46">
            <w:pPr>
              <w:spacing w:line="360" w:lineRule="auto"/>
              <w:rPr>
                <w:sz w:val="22"/>
                <w:lang w:val="en-US"/>
              </w:rPr>
            </w:pPr>
            <w:r w:rsidRPr="001F460B">
              <w:rPr>
                <w:sz w:val="22"/>
                <w:lang w:val="en-US"/>
              </w:rPr>
              <w:t>2</w:t>
            </w:r>
          </w:p>
        </w:tc>
        <w:tc>
          <w:tcPr>
            <w:tcW w:w="727" w:type="dxa"/>
          </w:tcPr>
          <w:p w:rsidR="00812298" w:rsidRPr="001F460B" w:rsidRDefault="00812298" w:rsidP="00B12F46">
            <w:pPr>
              <w:spacing w:line="360" w:lineRule="auto"/>
              <w:rPr>
                <w:sz w:val="22"/>
              </w:rPr>
            </w:pPr>
            <w:r w:rsidRPr="001F460B">
              <w:rPr>
                <w:sz w:val="22"/>
              </w:rPr>
              <w:t>0</w:t>
            </w:r>
          </w:p>
        </w:tc>
        <w:tc>
          <w:tcPr>
            <w:tcW w:w="726" w:type="dxa"/>
          </w:tcPr>
          <w:p w:rsidR="00812298" w:rsidRPr="001F460B" w:rsidRDefault="00C966A6" w:rsidP="00B12F46">
            <w:pPr>
              <w:spacing w:line="360" w:lineRule="auto"/>
              <w:rPr>
                <w:sz w:val="22"/>
                <w:lang w:val="en-US"/>
              </w:rPr>
            </w:pPr>
            <w:r w:rsidRPr="001F460B">
              <w:rPr>
                <w:sz w:val="22"/>
                <w:lang w:val="en-US"/>
              </w:rPr>
              <w:t>x</w:t>
            </w:r>
          </w:p>
        </w:tc>
        <w:tc>
          <w:tcPr>
            <w:tcW w:w="726" w:type="dxa"/>
          </w:tcPr>
          <w:p w:rsidR="00812298" w:rsidRPr="001F460B" w:rsidRDefault="00812298" w:rsidP="00B12F46">
            <w:pPr>
              <w:spacing w:line="360" w:lineRule="auto"/>
              <w:rPr>
                <w:sz w:val="22"/>
              </w:rPr>
            </w:pPr>
            <w:r w:rsidRPr="001F460B">
              <w:rPr>
                <w:sz w:val="22"/>
              </w:rPr>
              <w:t>1</w:t>
            </w:r>
          </w:p>
        </w:tc>
        <w:tc>
          <w:tcPr>
            <w:tcW w:w="698" w:type="dxa"/>
          </w:tcPr>
          <w:p w:rsidR="00812298" w:rsidRPr="001F460B" w:rsidRDefault="00812298" w:rsidP="00B12F46">
            <w:pPr>
              <w:spacing w:line="360" w:lineRule="auto"/>
              <w:rPr>
                <w:sz w:val="22"/>
              </w:rPr>
            </w:pPr>
            <w:r w:rsidRPr="001F460B">
              <w:rPr>
                <w:sz w:val="22"/>
              </w:rPr>
              <w:t>2</w:t>
            </w:r>
          </w:p>
        </w:tc>
      </w:tr>
      <w:tr w:rsidR="00812298" w:rsidTr="000C3C73">
        <w:tc>
          <w:tcPr>
            <w:tcW w:w="1169" w:type="dxa"/>
            <w:tcBorders>
              <w:bottom w:val="nil"/>
            </w:tcBorders>
          </w:tcPr>
          <w:p w:rsidR="00812298" w:rsidRPr="001F460B" w:rsidRDefault="00812298" w:rsidP="00B12F46">
            <w:pPr>
              <w:spacing w:line="360" w:lineRule="auto"/>
              <w:rPr>
                <w:sz w:val="22"/>
              </w:rPr>
            </w:pPr>
            <w:r w:rsidRPr="001F460B">
              <w:rPr>
                <w:sz w:val="22"/>
              </w:rPr>
              <w:t>11</w:t>
            </w:r>
          </w:p>
        </w:tc>
        <w:tc>
          <w:tcPr>
            <w:tcW w:w="724" w:type="dxa"/>
            <w:tcBorders>
              <w:bottom w:val="nil"/>
            </w:tcBorders>
          </w:tcPr>
          <w:p w:rsidR="00812298" w:rsidRPr="001F460B" w:rsidRDefault="00C966A6" w:rsidP="00B12F46">
            <w:pPr>
              <w:spacing w:line="360" w:lineRule="auto"/>
              <w:rPr>
                <w:sz w:val="22"/>
              </w:rPr>
            </w:pPr>
            <w:r w:rsidRPr="001F460B">
              <w:rPr>
                <w:sz w:val="22"/>
              </w:rPr>
              <w:t>2</w:t>
            </w:r>
          </w:p>
        </w:tc>
        <w:tc>
          <w:tcPr>
            <w:tcW w:w="725" w:type="dxa"/>
            <w:tcBorders>
              <w:bottom w:val="nil"/>
            </w:tcBorders>
          </w:tcPr>
          <w:p w:rsidR="00812298" w:rsidRPr="001F460B" w:rsidRDefault="00C966A6" w:rsidP="00B12F46">
            <w:pPr>
              <w:spacing w:line="360" w:lineRule="auto"/>
              <w:rPr>
                <w:sz w:val="22"/>
              </w:rPr>
            </w:pPr>
            <w:r w:rsidRPr="001F460B">
              <w:rPr>
                <w:sz w:val="22"/>
              </w:rPr>
              <w:t>3</w:t>
            </w:r>
          </w:p>
        </w:tc>
        <w:tc>
          <w:tcPr>
            <w:tcW w:w="726" w:type="dxa"/>
            <w:tcBorders>
              <w:bottom w:val="nil"/>
            </w:tcBorders>
          </w:tcPr>
          <w:p w:rsidR="00812298" w:rsidRPr="001F460B" w:rsidRDefault="00C966A6" w:rsidP="00B12F46">
            <w:pPr>
              <w:spacing w:line="360" w:lineRule="auto"/>
              <w:rPr>
                <w:sz w:val="22"/>
              </w:rPr>
            </w:pPr>
            <w:r w:rsidRPr="001F460B">
              <w:rPr>
                <w:sz w:val="22"/>
              </w:rPr>
              <w:t>2</w:t>
            </w:r>
          </w:p>
        </w:tc>
        <w:tc>
          <w:tcPr>
            <w:tcW w:w="726" w:type="dxa"/>
            <w:tcBorders>
              <w:bottom w:val="nil"/>
            </w:tcBorders>
          </w:tcPr>
          <w:p w:rsidR="00812298" w:rsidRPr="001F460B" w:rsidRDefault="00C966A6" w:rsidP="00B12F46">
            <w:pPr>
              <w:spacing w:line="360" w:lineRule="auto"/>
              <w:rPr>
                <w:sz w:val="22"/>
              </w:rPr>
            </w:pPr>
            <w:r w:rsidRPr="001F460B">
              <w:rPr>
                <w:sz w:val="22"/>
              </w:rPr>
              <w:t>3</w:t>
            </w:r>
          </w:p>
        </w:tc>
        <w:tc>
          <w:tcPr>
            <w:tcW w:w="726" w:type="dxa"/>
            <w:tcBorders>
              <w:bottom w:val="nil"/>
            </w:tcBorders>
          </w:tcPr>
          <w:p w:rsidR="00812298" w:rsidRPr="001F460B" w:rsidRDefault="00C966A6" w:rsidP="00B12F46">
            <w:pPr>
              <w:spacing w:line="360" w:lineRule="auto"/>
              <w:rPr>
                <w:sz w:val="22"/>
              </w:rPr>
            </w:pPr>
            <w:r w:rsidRPr="001F460B">
              <w:rPr>
                <w:sz w:val="22"/>
              </w:rPr>
              <w:t>1</w:t>
            </w:r>
          </w:p>
        </w:tc>
        <w:tc>
          <w:tcPr>
            <w:tcW w:w="727" w:type="dxa"/>
            <w:tcBorders>
              <w:bottom w:val="nil"/>
            </w:tcBorders>
          </w:tcPr>
          <w:p w:rsidR="00812298" w:rsidRPr="001F460B" w:rsidRDefault="00C966A6" w:rsidP="00B12F46">
            <w:pPr>
              <w:spacing w:line="360" w:lineRule="auto"/>
              <w:rPr>
                <w:sz w:val="22"/>
              </w:rPr>
            </w:pPr>
            <w:r w:rsidRPr="001F460B">
              <w:rPr>
                <w:sz w:val="22"/>
              </w:rPr>
              <w:t>3</w:t>
            </w:r>
          </w:p>
        </w:tc>
        <w:tc>
          <w:tcPr>
            <w:tcW w:w="727" w:type="dxa"/>
            <w:tcBorders>
              <w:bottom w:val="nil"/>
            </w:tcBorders>
          </w:tcPr>
          <w:p w:rsidR="00812298" w:rsidRPr="001F460B" w:rsidRDefault="00C966A6" w:rsidP="00B12F46">
            <w:pPr>
              <w:spacing w:line="360" w:lineRule="auto"/>
              <w:rPr>
                <w:sz w:val="22"/>
              </w:rPr>
            </w:pPr>
            <w:r w:rsidRPr="001F460B">
              <w:rPr>
                <w:sz w:val="22"/>
              </w:rPr>
              <w:t>1</w:t>
            </w:r>
          </w:p>
        </w:tc>
        <w:tc>
          <w:tcPr>
            <w:tcW w:w="727" w:type="dxa"/>
            <w:tcBorders>
              <w:bottom w:val="nil"/>
            </w:tcBorders>
          </w:tcPr>
          <w:p w:rsidR="00812298" w:rsidRPr="001F460B" w:rsidRDefault="00C966A6" w:rsidP="00B12F46">
            <w:pPr>
              <w:spacing w:line="360" w:lineRule="auto"/>
              <w:rPr>
                <w:sz w:val="22"/>
              </w:rPr>
            </w:pPr>
            <w:r w:rsidRPr="001F460B">
              <w:rPr>
                <w:sz w:val="22"/>
              </w:rPr>
              <w:t>2</w:t>
            </w:r>
          </w:p>
        </w:tc>
        <w:tc>
          <w:tcPr>
            <w:tcW w:w="727" w:type="dxa"/>
            <w:tcBorders>
              <w:bottom w:val="nil"/>
            </w:tcBorders>
          </w:tcPr>
          <w:p w:rsidR="00812298" w:rsidRPr="001F460B" w:rsidRDefault="00C966A6" w:rsidP="00B12F46">
            <w:pPr>
              <w:spacing w:line="360" w:lineRule="auto"/>
              <w:rPr>
                <w:sz w:val="22"/>
              </w:rPr>
            </w:pPr>
            <w:r w:rsidRPr="001F460B">
              <w:rPr>
                <w:sz w:val="22"/>
              </w:rPr>
              <w:t>1</w:t>
            </w:r>
          </w:p>
        </w:tc>
        <w:tc>
          <w:tcPr>
            <w:tcW w:w="726" w:type="dxa"/>
            <w:tcBorders>
              <w:bottom w:val="nil"/>
            </w:tcBorders>
          </w:tcPr>
          <w:p w:rsidR="00812298" w:rsidRPr="001F460B" w:rsidRDefault="00C966A6" w:rsidP="00B12F46">
            <w:pPr>
              <w:spacing w:line="360" w:lineRule="auto"/>
              <w:rPr>
                <w:sz w:val="22"/>
              </w:rPr>
            </w:pPr>
            <w:r w:rsidRPr="001F460B">
              <w:rPr>
                <w:sz w:val="22"/>
              </w:rPr>
              <w:t>1</w:t>
            </w:r>
          </w:p>
        </w:tc>
        <w:tc>
          <w:tcPr>
            <w:tcW w:w="726" w:type="dxa"/>
            <w:tcBorders>
              <w:bottom w:val="nil"/>
            </w:tcBorders>
          </w:tcPr>
          <w:p w:rsidR="00812298" w:rsidRPr="001F460B" w:rsidRDefault="00C966A6" w:rsidP="00B12F46">
            <w:pPr>
              <w:spacing w:line="360" w:lineRule="auto"/>
              <w:rPr>
                <w:sz w:val="22"/>
                <w:lang w:val="en-US"/>
              </w:rPr>
            </w:pPr>
            <w:r w:rsidRPr="001F460B">
              <w:rPr>
                <w:sz w:val="22"/>
                <w:lang w:val="en-US"/>
              </w:rPr>
              <w:t>x</w:t>
            </w:r>
          </w:p>
        </w:tc>
        <w:tc>
          <w:tcPr>
            <w:tcW w:w="698" w:type="dxa"/>
            <w:tcBorders>
              <w:bottom w:val="nil"/>
            </w:tcBorders>
          </w:tcPr>
          <w:p w:rsidR="00812298" w:rsidRPr="001F460B" w:rsidRDefault="00812298" w:rsidP="00B12F46">
            <w:pPr>
              <w:spacing w:line="360" w:lineRule="auto"/>
              <w:rPr>
                <w:sz w:val="22"/>
              </w:rPr>
            </w:pPr>
            <w:r w:rsidRPr="001F460B">
              <w:rPr>
                <w:sz w:val="22"/>
              </w:rPr>
              <w:t>1</w:t>
            </w:r>
          </w:p>
        </w:tc>
      </w:tr>
      <w:tr w:rsidR="000C3C73" w:rsidTr="000C3C73">
        <w:tc>
          <w:tcPr>
            <w:tcW w:w="9854" w:type="dxa"/>
            <w:gridSpan w:val="13"/>
            <w:tcBorders>
              <w:top w:val="nil"/>
              <w:left w:val="nil"/>
              <w:right w:val="nil"/>
            </w:tcBorders>
          </w:tcPr>
          <w:p w:rsidR="000C3C73" w:rsidRPr="000C3C73" w:rsidRDefault="000C3C73" w:rsidP="000C3C73">
            <w:pPr>
              <w:spacing w:line="360" w:lineRule="auto"/>
              <w:jc w:val="right"/>
              <w:rPr>
                <w:sz w:val="22"/>
              </w:rPr>
            </w:pPr>
            <w:r>
              <w:rPr>
                <w:sz w:val="22"/>
              </w:rPr>
              <w:lastRenderedPageBreak/>
              <w:t>Продолжение таблицы 7</w:t>
            </w:r>
          </w:p>
        </w:tc>
      </w:tr>
      <w:tr w:rsidR="00C966A6" w:rsidTr="000C3C73">
        <w:tc>
          <w:tcPr>
            <w:tcW w:w="1169" w:type="dxa"/>
          </w:tcPr>
          <w:p w:rsidR="00C966A6" w:rsidRPr="001F460B" w:rsidRDefault="00C966A6" w:rsidP="00B12F46">
            <w:pPr>
              <w:spacing w:line="360" w:lineRule="auto"/>
              <w:rPr>
                <w:sz w:val="22"/>
                <w:lang w:val="en-US"/>
              </w:rPr>
            </w:pPr>
            <w:r w:rsidRPr="001F460B">
              <w:rPr>
                <w:sz w:val="22"/>
                <w:lang w:val="en-US"/>
              </w:rPr>
              <w:t>12</w:t>
            </w:r>
          </w:p>
        </w:tc>
        <w:tc>
          <w:tcPr>
            <w:tcW w:w="724" w:type="dxa"/>
          </w:tcPr>
          <w:p w:rsidR="00C966A6" w:rsidRPr="001F460B" w:rsidRDefault="00C966A6" w:rsidP="00B12F46">
            <w:pPr>
              <w:spacing w:line="360" w:lineRule="auto"/>
              <w:rPr>
                <w:sz w:val="22"/>
              </w:rPr>
            </w:pPr>
            <w:r w:rsidRPr="001F460B">
              <w:rPr>
                <w:sz w:val="22"/>
              </w:rPr>
              <w:t>5</w:t>
            </w:r>
          </w:p>
        </w:tc>
        <w:tc>
          <w:tcPr>
            <w:tcW w:w="725" w:type="dxa"/>
          </w:tcPr>
          <w:p w:rsidR="00C966A6" w:rsidRPr="001F460B" w:rsidRDefault="00C966A6" w:rsidP="00B12F46">
            <w:pPr>
              <w:spacing w:line="360" w:lineRule="auto"/>
              <w:rPr>
                <w:sz w:val="22"/>
              </w:rPr>
            </w:pPr>
            <w:r w:rsidRPr="001F460B">
              <w:rPr>
                <w:sz w:val="22"/>
              </w:rPr>
              <w:t>3</w:t>
            </w:r>
          </w:p>
        </w:tc>
        <w:tc>
          <w:tcPr>
            <w:tcW w:w="726" w:type="dxa"/>
          </w:tcPr>
          <w:p w:rsidR="00C966A6" w:rsidRPr="001F460B" w:rsidRDefault="00C966A6" w:rsidP="00B12F46">
            <w:pPr>
              <w:spacing w:line="360" w:lineRule="auto"/>
              <w:rPr>
                <w:sz w:val="22"/>
              </w:rPr>
            </w:pPr>
            <w:r w:rsidRPr="001F460B">
              <w:rPr>
                <w:sz w:val="22"/>
              </w:rPr>
              <w:t>2</w:t>
            </w:r>
          </w:p>
        </w:tc>
        <w:tc>
          <w:tcPr>
            <w:tcW w:w="726" w:type="dxa"/>
          </w:tcPr>
          <w:p w:rsidR="00C966A6" w:rsidRPr="001F460B" w:rsidRDefault="00C966A6" w:rsidP="00B12F46">
            <w:pPr>
              <w:spacing w:line="360" w:lineRule="auto"/>
              <w:rPr>
                <w:sz w:val="22"/>
              </w:rPr>
            </w:pPr>
            <w:r w:rsidRPr="001F460B">
              <w:rPr>
                <w:sz w:val="22"/>
              </w:rPr>
              <w:t>3</w:t>
            </w:r>
          </w:p>
        </w:tc>
        <w:tc>
          <w:tcPr>
            <w:tcW w:w="726" w:type="dxa"/>
          </w:tcPr>
          <w:p w:rsidR="00C966A6" w:rsidRPr="001F460B" w:rsidRDefault="00C966A6" w:rsidP="00B12F46">
            <w:pPr>
              <w:spacing w:line="360" w:lineRule="auto"/>
              <w:rPr>
                <w:sz w:val="22"/>
              </w:rPr>
            </w:pPr>
            <w:r w:rsidRPr="001F460B">
              <w:rPr>
                <w:sz w:val="22"/>
              </w:rPr>
              <w:t>1</w:t>
            </w:r>
          </w:p>
        </w:tc>
        <w:tc>
          <w:tcPr>
            <w:tcW w:w="727" w:type="dxa"/>
          </w:tcPr>
          <w:p w:rsidR="00C966A6" w:rsidRPr="001F460B" w:rsidRDefault="00C966A6" w:rsidP="00B12F46">
            <w:pPr>
              <w:spacing w:line="360" w:lineRule="auto"/>
              <w:rPr>
                <w:sz w:val="22"/>
              </w:rPr>
            </w:pPr>
            <w:r w:rsidRPr="001F460B">
              <w:rPr>
                <w:sz w:val="22"/>
              </w:rPr>
              <w:t>3</w:t>
            </w:r>
          </w:p>
        </w:tc>
        <w:tc>
          <w:tcPr>
            <w:tcW w:w="727" w:type="dxa"/>
          </w:tcPr>
          <w:p w:rsidR="00C966A6" w:rsidRPr="001F460B" w:rsidRDefault="00C966A6" w:rsidP="00B12F46">
            <w:pPr>
              <w:spacing w:line="360" w:lineRule="auto"/>
              <w:rPr>
                <w:sz w:val="22"/>
              </w:rPr>
            </w:pPr>
            <w:r w:rsidRPr="001F460B">
              <w:rPr>
                <w:sz w:val="22"/>
              </w:rPr>
              <w:t>0</w:t>
            </w:r>
          </w:p>
        </w:tc>
        <w:tc>
          <w:tcPr>
            <w:tcW w:w="727" w:type="dxa"/>
          </w:tcPr>
          <w:p w:rsidR="00C966A6" w:rsidRPr="001F460B" w:rsidRDefault="00C966A6" w:rsidP="00B12F46">
            <w:pPr>
              <w:spacing w:line="360" w:lineRule="auto"/>
              <w:rPr>
                <w:sz w:val="22"/>
              </w:rPr>
            </w:pPr>
            <w:r w:rsidRPr="001F460B">
              <w:rPr>
                <w:sz w:val="22"/>
              </w:rPr>
              <w:t>1</w:t>
            </w:r>
          </w:p>
        </w:tc>
        <w:tc>
          <w:tcPr>
            <w:tcW w:w="727" w:type="dxa"/>
          </w:tcPr>
          <w:p w:rsidR="00C966A6" w:rsidRPr="001F460B" w:rsidRDefault="00C966A6" w:rsidP="00B12F46">
            <w:pPr>
              <w:spacing w:line="360" w:lineRule="auto"/>
              <w:rPr>
                <w:sz w:val="22"/>
                <w:lang w:val="en-US"/>
              </w:rPr>
            </w:pPr>
            <w:r w:rsidRPr="001F460B">
              <w:rPr>
                <w:sz w:val="22"/>
                <w:lang w:val="en-US"/>
              </w:rPr>
              <w:t>1</w:t>
            </w:r>
          </w:p>
        </w:tc>
        <w:tc>
          <w:tcPr>
            <w:tcW w:w="726" w:type="dxa"/>
          </w:tcPr>
          <w:p w:rsidR="00C966A6" w:rsidRPr="001F460B" w:rsidRDefault="00C966A6" w:rsidP="00B12F46">
            <w:pPr>
              <w:spacing w:line="360" w:lineRule="auto"/>
              <w:rPr>
                <w:sz w:val="22"/>
                <w:lang w:val="en-US"/>
              </w:rPr>
            </w:pPr>
            <w:r w:rsidRPr="001F460B">
              <w:rPr>
                <w:sz w:val="22"/>
                <w:lang w:val="en-US"/>
              </w:rPr>
              <w:t>2</w:t>
            </w:r>
          </w:p>
        </w:tc>
        <w:tc>
          <w:tcPr>
            <w:tcW w:w="726" w:type="dxa"/>
          </w:tcPr>
          <w:p w:rsidR="00C966A6" w:rsidRPr="001F460B" w:rsidRDefault="00C966A6" w:rsidP="00B12F46">
            <w:pPr>
              <w:spacing w:line="360" w:lineRule="auto"/>
              <w:rPr>
                <w:sz w:val="22"/>
                <w:lang w:val="en-US"/>
              </w:rPr>
            </w:pPr>
            <w:r w:rsidRPr="001F460B">
              <w:rPr>
                <w:sz w:val="22"/>
                <w:lang w:val="en-US"/>
              </w:rPr>
              <w:t>1</w:t>
            </w:r>
          </w:p>
        </w:tc>
        <w:tc>
          <w:tcPr>
            <w:tcW w:w="698" w:type="dxa"/>
          </w:tcPr>
          <w:p w:rsidR="00C966A6" w:rsidRPr="001F460B" w:rsidRDefault="00C966A6" w:rsidP="00B12F46">
            <w:pPr>
              <w:spacing w:line="360" w:lineRule="auto"/>
              <w:rPr>
                <w:sz w:val="22"/>
                <w:lang w:val="en-US"/>
              </w:rPr>
            </w:pPr>
            <w:r w:rsidRPr="001F460B">
              <w:rPr>
                <w:sz w:val="22"/>
                <w:lang w:val="en-US"/>
              </w:rPr>
              <w:t>x</w:t>
            </w:r>
          </w:p>
        </w:tc>
      </w:tr>
      <w:tr w:rsidR="00686A00" w:rsidTr="00B8433F">
        <w:tc>
          <w:tcPr>
            <w:tcW w:w="9854" w:type="dxa"/>
            <w:gridSpan w:val="13"/>
          </w:tcPr>
          <w:p w:rsidR="00686A00" w:rsidRPr="001F460B" w:rsidRDefault="00686A00" w:rsidP="00B12F46">
            <w:pPr>
              <w:spacing w:line="360" w:lineRule="auto"/>
              <w:rPr>
                <w:sz w:val="22"/>
                <w:lang w:val="en-US"/>
              </w:rPr>
            </w:pPr>
            <w:r w:rsidRPr="001F460B">
              <w:rPr>
                <w:rFonts w:cs="Times New Roman"/>
                <w:sz w:val="22"/>
              </w:rPr>
              <w:t>Ʃ</w:t>
            </w:r>
            <w:r w:rsidR="00C966A6" w:rsidRPr="001F460B">
              <w:rPr>
                <w:sz w:val="22"/>
              </w:rPr>
              <w:t>=</w:t>
            </w:r>
            <w:r w:rsidR="00C966A6" w:rsidRPr="001F460B">
              <w:rPr>
                <w:sz w:val="22"/>
                <w:lang w:val="en-US"/>
              </w:rPr>
              <w:t>2</w:t>
            </w:r>
            <w:r w:rsidR="00C966A6" w:rsidRPr="001F460B">
              <w:rPr>
                <w:sz w:val="22"/>
              </w:rPr>
              <w:t>0</w:t>
            </w:r>
            <w:r w:rsidR="00C966A6" w:rsidRPr="001F460B">
              <w:rPr>
                <w:sz w:val="22"/>
                <w:lang w:val="en-US"/>
              </w:rPr>
              <w:t>4</w:t>
            </w:r>
          </w:p>
        </w:tc>
      </w:tr>
    </w:tbl>
    <w:p w:rsidR="00B161C4" w:rsidRDefault="00686A00" w:rsidP="00B161C4">
      <w:pPr>
        <w:spacing w:line="360" w:lineRule="auto"/>
        <w:ind w:firstLine="567"/>
        <w:rPr>
          <w:lang w:val="en-US"/>
        </w:rPr>
      </w:pPr>
      <w:r>
        <w:t xml:space="preserve"> </w:t>
      </w:r>
    </w:p>
    <w:p w:rsidR="00755C61" w:rsidRPr="00755C61" w:rsidRDefault="00755C61" w:rsidP="00B161C4">
      <w:pPr>
        <w:spacing w:line="360" w:lineRule="auto"/>
        <w:ind w:firstLine="567"/>
      </w:pPr>
      <w:r>
        <w:t>Далее, используя формулу, приведенную нижу, высчитываем общий уровень конфликтности (</w:t>
      </w:r>
      <w:r>
        <w:rPr>
          <w:lang w:val="en-US"/>
        </w:rPr>
        <w:t>UK)</w:t>
      </w:r>
      <w:r>
        <w:t>:</w:t>
      </w:r>
    </w:p>
    <w:p w:rsidR="00686A00" w:rsidRPr="00C13F91" w:rsidRDefault="00BA2C13" w:rsidP="00B161C4">
      <w:pPr>
        <w:spacing w:line="360" w:lineRule="auto"/>
        <w:ind w:firstLine="567"/>
        <w:rPr>
          <w:rFonts w:eastAsiaTheme="minorEastAsia"/>
          <w:i/>
          <w:lang w:val="en-US"/>
        </w:rPr>
      </w:pPr>
      <m:oMathPara>
        <m:oMathParaPr>
          <m:jc m:val="center"/>
        </m:oMathParaPr>
        <m:oMath>
          <m:sSub>
            <m:sSubPr>
              <m:ctrlPr>
                <w:rPr>
                  <w:rFonts w:ascii="Cambria Math" w:hAnsi="Cambria Math"/>
                  <w:i/>
                  <w:lang w:val="en-US"/>
                </w:rPr>
              </m:ctrlPr>
            </m:sSubPr>
            <m:e>
              <m:r>
                <w:rPr>
                  <w:rFonts w:ascii="Cambria Math" w:hAnsi="Cambria Math"/>
                  <w:lang w:val="en-US"/>
                </w:rPr>
                <m:t>UK</m:t>
              </m:r>
            </m:e>
            <m:sub>
              <m:r>
                <w:rPr>
                  <w:rFonts w:ascii="Cambria Math" w:hAnsi="Cambria Math" w:cs="Times New Roman"/>
                  <w:lang w:val="en-US"/>
                </w:rPr>
                <m:t>Ʃ</m:t>
              </m:r>
            </m:sub>
          </m:sSub>
          <m:r>
            <w:rPr>
              <w:rFonts w:ascii="Cambria Math" w:hAnsi="Cambria Math"/>
              <w:lang w:val="en-US"/>
            </w:rPr>
            <m:t xml:space="preserve">= </m:t>
          </m:r>
          <m:d>
            <m:dPr>
              <m:begChr m:val="["/>
              <m:endChr m:val="]"/>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7N(N-1)</m:t>
                  </m:r>
                </m:den>
              </m:f>
              <m:r>
                <w:rPr>
                  <w:rFonts w:ascii="Cambria Math" w:hAnsi="Cambria Math"/>
                  <w:lang w:val="en-US"/>
                </w:rPr>
                <m:t>×</m:t>
              </m:r>
              <m:nary>
                <m:naryPr>
                  <m:chr m:val="∑"/>
                  <m:limLoc m:val="undOvr"/>
                  <m:supHide m:val="1"/>
                  <m:ctrlPr>
                    <w:rPr>
                      <w:rFonts w:ascii="Cambria Math" w:hAnsi="Cambria Math"/>
                      <w:i/>
                      <w:lang w:val="en-US"/>
                    </w:rPr>
                  </m:ctrlPr>
                </m:naryPr>
                <m:sub>
                  <m:r>
                    <w:rPr>
                      <w:rFonts w:ascii="Cambria Math" w:hAnsi="Cambria Math"/>
                      <w:lang w:val="en-US"/>
                    </w:rPr>
                    <m:t>i,j=1, N, i≠j</m:t>
                  </m:r>
                </m:sub>
                <m:sup/>
                <m:e>
                  <m:sSub>
                    <m:sSubPr>
                      <m:ctrlPr>
                        <w:rPr>
                          <w:rFonts w:ascii="Cambria Math" w:hAnsi="Cambria Math"/>
                          <w:i/>
                          <w:lang w:val="en-US"/>
                        </w:rPr>
                      </m:ctrlPr>
                    </m:sSubPr>
                    <m:e>
                      <m:r>
                        <w:rPr>
                          <w:rFonts w:ascii="Cambria Math" w:hAnsi="Cambria Math"/>
                          <w:lang w:val="en-US"/>
                        </w:rPr>
                        <m:t>uk</m:t>
                      </m:r>
                    </m:e>
                    <m:sub>
                      <m:r>
                        <w:rPr>
                          <w:rFonts w:ascii="Cambria Math" w:hAnsi="Cambria Math"/>
                          <w:lang w:val="en-US"/>
                        </w:rPr>
                        <m:t>ij</m:t>
                      </m:r>
                    </m:sub>
                  </m:sSub>
                </m:e>
              </m:nary>
            </m:e>
          </m:d>
          <m:r>
            <w:rPr>
              <w:rFonts w:ascii="Cambria Math" w:hAnsi="Cambria Math"/>
              <w:lang w:val="en-US"/>
            </w:rPr>
            <m:t>×100%</m:t>
          </m:r>
        </m:oMath>
      </m:oMathPara>
    </w:p>
    <w:p w:rsidR="0070345C" w:rsidRDefault="0070345C" w:rsidP="00B161C4">
      <w:pPr>
        <w:spacing w:line="360" w:lineRule="auto"/>
        <w:ind w:firstLine="567"/>
      </w:pPr>
      <w:r>
        <w:t xml:space="preserve">Где </w:t>
      </w:r>
      <w:r>
        <w:rPr>
          <w:lang w:val="en-US"/>
        </w:rPr>
        <w:t xml:space="preserve">N – </w:t>
      </w:r>
      <w:r>
        <w:t xml:space="preserve">количество сотрудников, </w:t>
      </w:r>
      <w:r>
        <w:rPr>
          <w:lang w:val="en-US"/>
        </w:rPr>
        <w:t>uk</w:t>
      </w:r>
      <w:r>
        <w:rPr>
          <w:vertAlign w:val="subscript"/>
          <w:lang w:val="en-US"/>
        </w:rPr>
        <w:t>ij</w:t>
      </w:r>
      <w:r>
        <w:rPr>
          <w:lang w:val="en-US"/>
        </w:rPr>
        <w:t xml:space="preserve"> – </w:t>
      </w:r>
      <w:r>
        <w:t xml:space="preserve">значение парного взаимодействия по </w:t>
      </w:r>
      <w:proofErr w:type="spellStart"/>
      <w:r>
        <w:t>критериальным</w:t>
      </w:r>
      <w:proofErr w:type="spellEnd"/>
      <w:r>
        <w:t xml:space="preserve"> классам</w:t>
      </w:r>
      <w:r w:rsidR="00437DB1">
        <w:t>, выделенных авторами методики,</w:t>
      </w:r>
      <w:r>
        <w:t xml:space="preserve"> от 0 до 7.</w:t>
      </w:r>
    </w:p>
    <w:p w:rsidR="00C966A6" w:rsidRPr="00C966A6" w:rsidRDefault="00C966A6" w:rsidP="00C13F91">
      <w:pPr>
        <w:spacing w:line="360" w:lineRule="auto"/>
        <w:ind w:firstLine="567"/>
        <w:jc w:val="center"/>
        <w:rPr>
          <w:lang w:val="en-US"/>
        </w:rPr>
      </w:pPr>
      <w:r>
        <w:rPr>
          <w:lang w:val="en-US"/>
        </w:rPr>
        <w:t>UK</w:t>
      </w:r>
      <w:r>
        <w:rPr>
          <w:rFonts w:cs="Times New Roman"/>
          <w:vertAlign w:val="subscript"/>
          <w:lang w:val="en-US"/>
        </w:rPr>
        <w:t>Ʃ</w:t>
      </w:r>
      <w:r>
        <w:rPr>
          <w:lang w:val="en-US"/>
        </w:rPr>
        <w:t>=</w:t>
      </w:r>
      <m:oMath>
        <m:d>
          <m:dPr>
            <m:begChr m:val="["/>
            <m:endChr m:val="]"/>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204</m:t>
                </m:r>
              </m:num>
              <m:den>
                <m:r>
                  <w:rPr>
                    <w:rFonts w:ascii="Cambria Math" w:hAnsi="Cambria Math"/>
                    <w:lang w:val="en-US"/>
                  </w:rPr>
                  <m:t>7×12(12-1)</m:t>
                </m:r>
              </m:den>
            </m:f>
          </m:e>
        </m:d>
        <m:r>
          <w:rPr>
            <w:rFonts w:ascii="Cambria Math" w:hAnsi="Cambria Math"/>
            <w:lang w:val="en-US"/>
          </w:rPr>
          <m:t>×100%=22%</m:t>
        </m:r>
      </m:oMath>
    </w:p>
    <w:p w:rsidR="00755C61" w:rsidRDefault="00C966A6" w:rsidP="00B161C4">
      <w:pPr>
        <w:spacing w:line="360" w:lineRule="auto"/>
        <w:ind w:firstLine="567"/>
      </w:pPr>
      <w:r>
        <w:t xml:space="preserve">Полученный процент </w:t>
      </w:r>
      <w:r w:rsidR="00755C61">
        <w:t xml:space="preserve"> превышает 20%, </w:t>
      </w:r>
      <w:r w:rsidR="00437DB1">
        <w:t>который демонстрирует</w:t>
      </w:r>
      <w:r w:rsidR="00755C61">
        <w:t xml:space="preserve"> уже повышенный уровень конфликтности</w:t>
      </w:r>
      <w:r>
        <w:rPr>
          <w:lang w:val="en-US"/>
        </w:rPr>
        <w:t xml:space="preserve">, </w:t>
      </w:r>
      <w:r w:rsidR="00C13F91">
        <w:t>даже если конфликта в открытой форме не существует</w:t>
      </w:r>
      <w:r w:rsidR="0070345C">
        <w:t>, что обуславливает повышенное внимание к наиболее конфликтным парам</w:t>
      </w:r>
      <w:r w:rsidR="00C13F91">
        <w:t>, поиски путей снижения данных значений</w:t>
      </w:r>
      <w:r w:rsidR="0070345C">
        <w:t xml:space="preserve">. </w:t>
      </w:r>
      <w:r w:rsidR="0086625C">
        <w:t xml:space="preserve">С </w:t>
      </w:r>
      <w:r w:rsidR="006C3F12">
        <w:t>д</w:t>
      </w:r>
      <w:r w:rsidR="0086625C">
        <w:t>ругой стороны, обеспечить снижение показателя парно</w:t>
      </w:r>
      <w:r w:rsidR="006C3F12">
        <w:t>го взаимодействия до минимального значения</w:t>
      </w:r>
      <w:r w:rsidR="0086625C">
        <w:t xml:space="preserve"> невозможно</w:t>
      </w:r>
      <w:r w:rsidR="006C3F12">
        <w:t xml:space="preserve">, так причины межличностных конфликтов слишком многогранный и не всегда вызваны объективными причинами. </w:t>
      </w:r>
    </w:p>
    <w:p w:rsidR="001F460B" w:rsidRDefault="00D32964" w:rsidP="001F460B">
      <w:pPr>
        <w:spacing w:line="360" w:lineRule="auto"/>
        <w:ind w:firstLine="567"/>
      </w:pPr>
      <w:r>
        <w:t xml:space="preserve">На последнем этапе предлагалось составить </w:t>
      </w:r>
      <w:r w:rsidR="001F460B">
        <w:t>«</w:t>
      </w:r>
      <w:r>
        <w:t>карту культуры</w:t>
      </w:r>
      <w:r w:rsidR="001F460B">
        <w:t>»</w:t>
      </w:r>
      <w:r>
        <w:t xml:space="preserve"> туристского предприятия «ГТО» на основе предложенной во второй главе методики </w:t>
      </w:r>
      <w:proofErr w:type="spellStart"/>
      <w:r>
        <w:t>Эрин</w:t>
      </w:r>
      <w:proofErr w:type="spellEnd"/>
      <w:r>
        <w:t xml:space="preserve"> Мейер. Карта организации затрагивает не только отношение к конфликту, но и другие </w:t>
      </w:r>
      <w:r w:rsidR="001F460B">
        <w:t xml:space="preserve">аспекты, такие как организационная структура, принятие решений, стиль менеджмента, оценка персонала  и т.д. </w:t>
      </w:r>
      <w:r w:rsidR="00516281">
        <w:t>К</w:t>
      </w:r>
      <w:r w:rsidR="001F460B">
        <w:t>ритерии оценки представлены в Приложении 3. Графическое отображение рез</w:t>
      </w:r>
      <w:r w:rsidR="00E911C9">
        <w:t>ультатов представлено на рис.</w:t>
      </w:r>
      <w:r w:rsidR="001F460B">
        <w:t xml:space="preserve"> 10. </w:t>
      </w:r>
      <w:r w:rsidR="00516281">
        <w:t>«Карта культуры» была составлена на основе полученных ранее результатов, приведенной характеристики туристского предприятия.</w:t>
      </w:r>
    </w:p>
    <w:p w:rsidR="00D0749F" w:rsidRDefault="00D0749F" w:rsidP="001F460B">
      <w:pPr>
        <w:spacing w:line="360" w:lineRule="auto"/>
        <w:ind w:firstLine="567"/>
      </w:pPr>
      <w:r>
        <w:t xml:space="preserve">Руководство стремится к </w:t>
      </w:r>
      <w:proofErr w:type="spellStart"/>
      <w:r>
        <w:t>недирективному</w:t>
      </w:r>
      <w:proofErr w:type="spellEnd"/>
      <w:r>
        <w:t xml:space="preserve"> стилю управления. В коллективе не принято давать открытую оценку действиям друг друга. Это </w:t>
      </w:r>
      <w:r w:rsidR="00AB69FF">
        <w:t>объясняется боя</w:t>
      </w:r>
      <w:r>
        <w:t xml:space="preserve">знью задеть чувства коллег, нанести обиду. </w:t>
      </w:r>
      <w:r w:rsidR="00AB69FF">
        <w:t xml:space="preserve">При формировании стратегии компания опирается прежде всего на практическую пользу. Организационную структуру можно назвать скорее иерархичной нежели эгалитарной. Процесс принятие решений чаще всего происходит без участия линейного персонала. Доверие выстраивается на личных качествах сотрудников, опыте </w:t>
      </w:r>
      <w:r w:rsidR="00AB69FF">
        <w:lastRenderedPageBreak/>
        <w:t xml:space="preserve">общения друг с другом. Выявлены высокие показатели неприятия конфликтных ситуаций, боязни конфликтов и их последствий. График работы четкий, с указанием конкретных сроков выполнения работы. </w:t>
      </w:r>
    </w:p>
    <w:p w:rsidR="0042501C" w:rsidRDefault="0042501C" w:rsidP="001F460B">
      <w:pPr>
        <w:spacing w:line="360" w:lineRule="auto"/>
        <w:ind w:firstLine="567"/>
      </w:pPr>
    </w:p>
    <w:p w:rsidR="001F460B" w:rsidRDefault="00E911C9" w:rsidP="001F460B">
      <w:pPr>
        <w:spacing w:line="360" w:lineRule="auto"/>
        <w:ind w:firstLine="567"/>
        <w:jc w:val="center"/>
      </w:pPr>
      <w:r>
        <w:rPr>
          <w:noProof/>
          <w:lang w:eastAsia="ru-RU"/>
        </w:rPr>
        <w:drawing>
          <wp:inline distT="0" distB="0" distL="0" distR="0" wp14:anchorId="11B6EEC4" wp14:editId="31F29AF6">
            <wp:extent cx="5572125" cy="4206056"/>
            <wp:effectExtent l="0" t="0" r="0" b="4445"/>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рпп.png"/>
                    <pic:cNvPicPr/>
                  </pic:nvPicPr>
                  <pic:blipFill>
                    <a:blip r:embed="rId32">
                      <a:extLst>
                        <a:ext uri="{28A0092B-C50C-407E-A947-70E740481C1C}">
                          <a14:useLocalDpi xmlns:a14="http://schemas.microsoft.com/office/drawing/2010/main" val="0"/>
                        </a:ext>
                      </a:extLst>
                    </a:blip>
                    <a:stretch>
                      <a:fillRect/>
                    </a:stretch>
                  </pic:blipFill>
                  <pic:spPr>
                    <a:xfrm>
                      <a:off x="0" y="0"/>
                      <a:ext cx="5571429" cy="4205530"/>
                    </a:xfrm>
                    <a:prstGeom prst="rect">
                      <a:avLst/>
                    </a:prstGeom>
                  </pic:spPr>
                </pic:pic>
              </a:graphicData>
            </a:graphic>
          </wp:inline>
        </w:drawing>
      </w:r>
    </w:p>
    <w:p w:rsidR="0042501C" w:rsidRPr="0042501C" w:rsidRDefault="0042501C" w:rsidP="00E911C9">
      <w:pPr>
        <w:spacing w:line="240" w:lineRule="auto"/>
        <w:ind w:firstLine="567"/>
        <w:jc w:val="center"/>
        <w:rPr>
          <w:b/>
        </w:rPr>
      </w:pPr>
      <w:r w:rsidRPr="0042501C">
        <w:rPr>
          <w:b/>
        </w:rPr>
        <w:t>Рис. 10 «Карта культуры» туристского предприятия «ГТО»</w:t>
      </w:r>
    </w:p>
    <w:p w:rsidR="0042501C" w:rsidRDefault="00E911C9" w:rsidP="00E911C9">
      <w:pPr>
        <w:spacing w:line="240" w:lineRule="auto"/>
        <w:ind w:firstLine="567"/>
        <w:jc w:val="center"/>
      </w:pPr>
      <w:r w:rsidRPr="00E911C9">
        <w:t xml:space="preserve">Составлено автором на основе </w:t>
      </w:r>
      <w:proofErr w:type="spellStart"/>
      <w:r w:rsidRPr="00E911C9">
        <w:t>Erin</w:t>
      </w:r>
      <w:proofErr w:type="spellEnd"/>
      <w:r w:rsidRPr="00E911C9">
        <w:t xml:space="preserve"> </w:t>
      </w:r>
      <w:proofErr w:type="spellStart"/>
      <w:r w:rsidRPr="00E911C9">
        <w:t>Meyer</w:t>
      </w:r>
      <w:proofErr w:type="spellEnd"/>
      <w:r w:rsidRPr="00E911C9">
        <w:t xml:space="preserve"> «</w:t>
      </w:r>
      <w:proofErr w:type="spellStart"/>
      <w:r w:rsidRPr="00E911C9">
        <w:t>The</w:t>
      </w:r>
      <w:proofErr w:type="spellEnd"/>
      <w:r w:rsidRPr="00E911C9">
        <w:t xml:space="preserve"> </w:t>
      </w:r>
      <w:proofErr w:type="spellStart"/>
      <w:r w:rsidRPr="00E911C9">
        <w:t>Culture</w:t>
      </w:r>
      <w:proofErr w:type="spellEnd"/>
      <w:r w:rsidRPr="00E911C9">
        <w:t xml:space="preserve"> </w:t>
      </w:r>
      <w:proofErr w:type="spellStart"/>
      <w:r w:rsidRPr="00E911C9">
        <w:t>Map</w:t>
      </w:r>
      <w:proofErr w:type="spellEnd"/>
      <w:r w:rsidRPr="00E911C9">
        <w:t xml:space="preserve">: </w:t>
      </w:r>
      <w:proofErr w:type="spellStart"/>
      <w:r w:rsidRPr="00E911C9">
        <w:t>Breaking</w:t>
      </w:r>
      <w:proofErr w:type="spellEnd"/>
      <w:r w:rsidRPr="00E911C9">
        <w:t xml:space="preserve"> </w:t>
      </w:r>
      <w:proofErr w:type="spellStart"/>
      <w:r w:rsidRPr="00E911C9">
        <w:t>Through</w:t>
      </w:r>
      <w:proofErr w:type="spellEnd"/>
      <w:r w:rsidRPr="00E911C9">
        <w:t xml:space="preserve"> </w:t>
      </w:r>
      <w:proofErr w:type="spellStart"/>
      <w:r w:rsidRPr="00E911C9">
        <w:t>the</w:t>
      </w:r>
      <w:proofErr w:type="spellEnd"/>
      <w:r w:rsidRPr="00E911C9">
        <w:t xml:space="preserve"> </w:t>
      </w:r>
      <w:proofErr w:type="spellStart"/>
      <w:r w:rsidRPr="00E911C9">
        <w:t>Invisible</w:t>
      </w:r>
      <w:proofErr w:type="spellEnd"/>
      <w:r w:rsidRPr="00E911C9">
        <w:t xml:space="preserve"> </w:t>
      </w:r>
      <w:proofErr w:type="spellStart"/>
      <w:r w:rsidRPr="00E911C9">
        <w:t>Boundaries</w:t>
      </w:r>
      <w:proofErr w:type="spellEnd"/>
      <w:r w:rsidRPr="00E911C9">
        <w:t xml:space="preserve"> </w:t>
      </w:r>
      <w:proofErr w:type="spellStart"/>
      <w:r w:rsidRPr="00E911C9">
        <w:t>of</w:t>
      </w:r>
      <w:proofErr w:type="spellEnd"/>
      <w:r w:rsidRPr="00E911C9">
        <w:t xml:space="preserve"> </w:t>
      </w:r>
      <w:proofErr w:type="spellStart"/>
      <w:r w:rsidRPr="00E911C9">
        <w:t>Global</w:t>
      </w:r>
      <w:proofErr w:type="spellEnd"/>
      <w:r w:rsidRPr="00E911C9">
        <w:t xml:space="preserve"> </w:t>
      </w:r>
      <w:proofErr w:type="spellStart"/>
      <w:r w:rsidRPr="00E911C9">
        <w:t>Business</w:t>
      </w:r>
      <w:proofErr w:type="spellEnd"/>
      <w:r w:rsidRPr="00E911C9">
        <w:t xml:space="preserve">», </w:t>
      </w:r>
      <w:proofErr w:type="spellStart"/>
      <w:r w:rsidRPr="00E911C9">
        <w:t>PublicAffairs</w:t>
      </w:r>
      <w:proofErr w:type="spellEnd"/>
      <w:r w:rsidRPr="00E911C9">
        <w:t xml:space="preserve">, </w:t>
      </w:r>
      <w:proofErr w:type="spellStart"/>
      <w:r w:rsidRPr="00E911C9">
        <w:t>New</w:t>
      </w:r>
      <w:proofErr w:type="spellEnd"/>
      <w:r w:rsidRPr="00E911C9">
        <w:t xml:space="preserve"> </w:t>
      </w:r>
      <w:proofErr w:type="spellStart"/>
      <w:r w:rsidRPr="00E911C9">
        <w:t>York</w:t>
      </w:r>
      <w:proofErr w:type="spellEnd"/>
      <w:r w:rsidRPr="00E911C9">
        <w:t>, 288, 2014</w:t>
      </w:r>
    </w:p>
    <w:p w:rsidR="00E911C9" w:rsidRPr="00E911C9" w:rsidRDefault="00E911C9" w:rsidP="00E911C9">
      <w:pPr>
        <w:spacing w:line="240" w:lineRule="auto"/>
        <w:ind w:firstLine="567"/>
      </w:pPr>
    </w:p>
    <w:p w:rsidR="006C3F12" w:rsidRPr="006C3F12" w:rsidRDefault="006C3F12" w:rsidP="00B161C4">
      <w:pPr>
        <w:spacing w:line="360" w:lineRule="auto"/>
        <w:ind w:firstLine="567"/>
      </w:pPr>
      <w:r>
        <w:t xml:space="preserve">Проводимые исследования позволили выявить наличие скрытых и явных причин организационного конфликта на туристском предприятии, определить потенциально опасные </w:t>
      </w:r>
    </w:p>
    <w:p w:rsidR="00B12F46" w:rsidRDefault="00B12F46" w:rsidP="00B161C4">
      <w:pPr>
        <w:spacing w:line="360" w:lineRule="auto"/>
        <w:ind w:firstLine="567"/>
      </w:pPr>
      <w:r>
        <w:t>В ходе опросов и диагностики системы менеджмент</w:t>
      </w:r>
      <w:r w:rsidR="00C85319">
        <w:t xml:space="preserve">а организационных конфликтов нами выявлены </w:t>
      </w:r>
      <w:r>
        <w:t>проблемы, снижающие производительность труда и повышающие вероятность возникновения организационного конфликта на предприятии:</w:t>
      </w:r>
    </w:p>
    <w:p w:rsidR="00B12F46" w:rsidRDefault="00B12F46" w:rsidP="00B12F46">
      <w:pPr>
        <w:pStyle w:val="a7"/>
        <w:numPr>
          <w:ilvl w:val="0"/>
          <w:numId w:val="15"/>
        </w:numPr>
        <w:spacing w:line="360" w:lineRule="auto"/>
      </w:pPr>
      <w:r>
        <w:lastRenderedPageBreak/>
        <w:t>Социально-психологический климат характеризуется атмосферой недоверия между членами коллектива и боязнью конфликта;</w:t>
      </w:r>
    </w:p>
    <w:p w:rsidR="006C3F12" w:rsidRDefault="006C3F12" w:rsidP="00B12F46">
      <w:pPr>
        <w:pStyle w:val="a7"/>
        <w:numPr>
          <w:ilvl w:val="0"/>
          <w:numId w:val="15"/>
        </w:numPr>
        <w:spacing w:line="360" w:lineRule="auto"/>
      </w:pPr>
      <w:r>
        <w:t>Общий уровень конфликтности стремится к высоким значениям;</w:t>
      </w:r>
    </w:p>
    <w:p w:rsidR="00B12F46" w:rsidRDefault="00B12F46" w:rsidP="00B12F46">
      <w:pPr>
        <w:pStyle w:val="a7"/>
        <w:numPr>
          <w:ilvl w:val="0"/>
          <w:numId w:val="14"/>
        </w:numPr>
        <w:spacing w:line="360" w:lineRule="auto"/>
      </w:pPr>
      <w:r>
        <w:t xml:space="preserve">Отсутствие глубинного уровня корпоративной культуры, выраженного в форме философии и ценностей компании, которые обеспечили бы ясность  в целях и направлении развития компании у сотрудников; </w:t>
      </w:r>
    </w:p>
    <w:p w:rsidR="00B12F46" w:rsidRDefault="00B12F46" w:rsidP="00B12F46">
      <w:pPr>
        <w:pStyle w:val="a7"/>
        <w:numPr>
          <w:ilvl w:val="0"/>
          <w:numId w:val="13"/>
        </w:numPr>
        <w:spacing w:line="360" w:lineRule="auto"/>
      </w:pPr>
      <w:proofErr w:type="spellStart"/>
      <w:r>
        <w:t>Недирективный</w:t>
      </w:r>
      <w:proofErr w:type="spellEnd"/>
      <w:r>
        <w:t xml:space="preserve"> стиль менеджмента, который не согласуется с выявленным высоким показателем неприятия неопределенности персонала и провоцирует конфликт;</w:t>
      </w:r>
    </w:p>
    <w:p w:rsidR="001E55E4" w:rsidRPr="00923DA7" w:rsidRDefault="00C52417" w:rsidP="00923DA7">
      <w:pPr>
        <w:pStyle w:val="a7"/>
        <w:numPr>
          <w:ilvl w:val="0"/>
          <w:numId w:val="13"/>
        </w:numPr>
        <w:spacing w:line="360" w:lineRule="auto"/>
      </w:pPr>
      <w:r>
        <w:t>Скрытый конфликт поколений, в виде несов</w:t>
      </w:r>
      <w:r w:rsidR="004E3350">
        <w:t>п</w:t>
      </w:r>
      <w:r>
        <w:t>адения</w:t>
      </w:r>
      <w:r w:rsidR="00B172DD">
        <w:t xml:space="preserve"> отношения к инновациям</w:t>
      </w:r>
      <w:r w:rsidR="004E3350">
        <w:t xml:space="preserve"> и новшества</w:t>
      </w:r>
      <w:r w:rsidR="00B172DD">
        <w:t>м</w:t>
      </w:r>
      <w:r w:rsidR="004E3350">
        <w:t xml:space="preserve">. </w:t>
      </w:r>
      <w:r>
        <w:t xml:space="preserve"> </w:t>
      </w:r>
    </w:p>
    <w:p w:rsidR="00A34F7A" w:rsidRDefault="00A34F7A" w:rsidP="00EA4F14">
      <w:pPr>
        <w:spacing w:line="360" w:lineRule="auto"/>
        <w:ind w:firstLine="567"/>
        <w:rPr>
          <w:b/>
          <w:lang w:val="en-US"/>
        </w:rPr>
      </w:pPr>
      <w:r>
        <w:rPr>
          <w:b/>
        </w:rPr>
        <w:t xml:space="preserve">3.3 </w:t>
      </w:r>
      <w:r w:rsidR="0084393F" w:rsidRPr="0084393F">
        <w:rPr>
          <w:b/>
        </w:rPr>
        <w:t xml:space="preserve">Рекомендации по оптимизации системы управления </w:t>
      </w:r>
      <w:r w:rsidR="0084393F">
        <w:rPr>
          <w:b/>
        </w:rPr>
        <w:t>конфликтными ситуациями</w:t>
      </w:r>
    </w:p>
    <w:p w:rsidR="00354040" w:rsidRDefault="004E3350" w:rsidP="00034697">
      <w:pPr>
        <w:spacing w:line="360" w:lineRule="auto"/>
        <w:ind w:firstLine="567"/>
      </w:pPr>
      <w:r>
        <w:t xml:space="preserve">В ходе исследования были выявлено несколько причин, вызывающих организационный конфликт на туристском предприятии «ГТО». </w:t>
      </w:r>
    </w:p>
    <w:p w:rsidR="00B2345F" w:rsidRDefault="00034697" w:rsidP="00034697">
      <w:pPr>
        <w:spacing w:line="360" w:lineRule="auto"/>
        <w:ind w:firstLine="567"/>
      </w:pPr>
      <w:r>
        <w:t>Результаты показали, что между менеджментом организации и персоналом существует разрыв в стремлении к инновациям, творчеству и инициати</w:t>
      </w:r>
      <w:r w:rsidR="001204AD">
        <w:t>в</w:t>
      </w:r>
      <w:r>
        <w:t>е</w:t>
      </w:r>
      <w:r w:rsidR="001204AD">
        <w:t>,</w:t>
      </w:r>
      <w:r w:rsidR="00C13F91">
        <w:t xml:space="preserve"> который был обнаружен в ходе тестирования у работников отношения к неопределенности, </w:t>
      </w:r>
      <w:r w:rsidR="001204AD">
        <w:t xml:space="preserve"> что говорит о низком уровне самосознания</w:t>
      </w:r>
      <w:r>
        <w:t>.</w:t>
      </w:r>
      <w:r w:rsidR="002A5B38">
        <w:t xml:space="preserve"> Показатели неприятия неопределенности у руководства существенно ниже.</w:t>
      </w:r>
      <w:r>
        <w:t xml:space="preserve"> </w:t>
      </w:r>
      <w:r w:rsidR="00C13F91">
        <w:t xml:space="preserve">Работники скорее стремятся получить конкретные поручения, а самостоятельность, которую им предоставляет руководство не </w:t>
      </w:r>
      <w:r w:rsidR="0086625C">
        <w:t>отвечает их ожиданиям</w:t>
      </w:r>
      <w:r w:rsidR="00C13F91">
        <w:t xml:space="preserve">. </w:t>
      </w:r>
      <w:r w:rsidR="00B2345F">
        <w:t>В процессе повышения самосознания рабочего персонала, руководству ре</w:t>
      </w:r>
      <w:r>
        <w:t>к</w:t>
      </w:r>
      <w:r w:rsidR="00B2345F">
        <w:t xml:space="preserve">омендуется изменить стиль </w:t>
      </w:r>
      <w:r>
        <w:t>руководства</w:t>
      </w:r>
      <w:r w:rsidR="00B2345F">
        <w:t xml:space="preserve"> с </w:t>
      </w:r>
      <w:proofErr w:type="spellStart"/>
      <w:r w:rsidR="00B2345F">
        <w:t>недирективного</w:t>
      </w:r>
      <w:proofErr w:type="spellEnd"/>
      <w:r w:rsidR="00B2345F">
        <w:t xml:space="preserve"> на директивный, </w:t>
      </w:r>
      <w:r>
        <w:t xml:space="preserve">четко обозначать цели. </w:t>
      </w:r>
      <w:r w:rsidR="00437DB1">
        <w:t>Постепенно, в процессе повышения уровня са</w:t>
      </w:r>
      <w:r w:rsidR="00C47761">
        <w:t>мостоятельности</w:t>
      </w:r>
      <w:r w:rsidR="00437DB1">
        <w:t xml:space="preserve"> коллектива можно возвратиться к первоначальному директивному уровню. </w:t>
      </w:r>
      <w:r w:rsidR="007032EC">
        <w:t>Для развития своего самосознания, сотрудникам и менеджерам рекомендуется наладить систему обратной связи</w:t>
      </w:r>
      <w:r w:rsidR="00E16B39">
        <w:t xml:space="preserve"> и оценки деятельности</w:t>
      </w:r>
      <w:r w:rsidR="007032EC">
        <w:t>,</w:t>
      </w:r>
      <w:r w:rsidR="00E16B39">
        <w:t xml:space="preserve"> </w:t>
      </w:r>
      <w:r w:rsidR="007032EC">
        <w:t xml:space="preserve"> </w:t>
      </w:r>
      <w:r w:rsidR="00E16B39">
        <w:t xml:space="preserve">руководство должно давать четкую оценку </w:t>
      </w:r>
      <w:r w:rsidR="002A0B9B">
        <w:t>выполненной работы</w:t>
      </w:r>
      <w:r w:rsidR="00E16B39">
        <w:t xml:space="preserve"> каждого сотрудника</w:t>
      </w:r>
      <w:r w:rsidR="00905918">
        <w:t>, используя для поощрения не только материальные способы</w:t>
      </w:r>
      <w:r w:rsidR="00E16B39">
        <w:t xml:space="preserve">, но и </w:t>
      </w:r>
      <w:r w:rsidR="00905918">
        <w:t>оценку в</w:t>
      </w:r>
      <w:r w:rsidR="00E16B39">
        <w:t xml:space="preserve"> виде публичной похвалы, что с одной стороны позволит снизить напряженность, а с другой повысит мотивацию персонала. </w:t>
      </w:r>
    </w:p>
    <w:p w:rsidR="00D72474" w:rsidRDefault="00D72474" w:rsidP="00034697">
      <w:pPr>
        <w:spacing w:line="360" w:lineRule="auto"/>
        <w:ind w:firstLine="567"/>
      </w:pPr>
      <w:r>
        <w:t xml:space="preserve">Помещение, в котором расположен офис, демонстрирует </w:t>
      </w:r>
      <w:r w:rsidR="002B71ED">
        <w:t xml:space="preserve">изолированность </w:t>
      </w:r>
      <w:r>
        <w:t xml:space="preserve"> </w:t>
      </w:r>
      <w:r w:rsidR="002B71ED">
        <w:t>менеджмента от линейного персонала</w:t>
      </w:r>
      <w:r>
        <w:t xml:space="preserve">. Руководство большую часть </w:t>
      </w:r>
      <w:r w:rsidR="002B71ED">
        <w:t>времени</w:t>
      </w:r>
      <w:r>
        <w:t xml:space="preserve"> </w:t>
      </w:r>
      <w:r w:rsidR="002B71ED">
        <w:t>проводит</w:t>
      </w:r>
      <w:r>
        <w:t xml:space="preserve"> в закрытом кабинете. </w:t>
      </w:r>
      <w:r w:rsidR="002B71ED">
        <w:t xml:space="preserve">Учитывая низкую конфликтность между менеджментом и персоналом, </w:t>
      </w:r>
      <w:r w:rsidR="002B71ED">
        <w:lastRenderedPageBreak/>
        <w:t>р</w:t>
      </w:r>
      <w:r>
        <w:t xml:space="preserve">екомендуется </w:t>
      </w:r>
      <w:r w:rsidR="002B71ED">
        <w:t xml:space="preserve">сменить арендуемое помещение на  расположенное в этом же бизнес центре, но без отдельного помещения для руководства. Площадь рабочего пространства и плотность практически не изменятся, а вот отсутствие видимой границы продемонстрирует неразрывную связь между управленцами и линейным персоналом. К тому же, это повысит мотивацию и позволит контролировать деятельность сотрудников не прибегая к специальным методам контроля. </w:t>
      </w:r>
    </w:p>
    <w:p w:rsidR="00905918" w:rsidRDefault="00905918" w:rsidP="00034697">
      <w:pPr>
        <w:spacing w:line="360" w:lineRule="auto"/>
        <w:ind w:firstLine="567"/>
      </w:pPr>
      <w:r>
        <w:t xml:space="preserve">Совместное времяпровождение вне рабочего пространства также благотворно влияет на командный дух, и в конечно итоге на вероятность </w:t>
      </w:r>
      <w:r w:rsidR="003D23D5">
        <w:t xml:space="preserve">возникновения </w:t>
      </w:r>
      <w:r>
        <w:t>конфликтов. Но здесь важно, чтобы вид выбранной рекреации удовлетворял всех членов трудового коллектива</w:t>
      </w:r>
      <w:r w:rsidR="00D72474">
        <w:t xml:space="preserve"> и не был навязан руководством</w:t>
      </w:r>
      <w:r>
        <w:t xml:space="preserve">. </w:t>
      </w:r>
    </w:p>
    <w:p w:rsidR="003D23D5" w:rsidRDefault="003D23D5" w:rsidP="00034697">
      <w:pPr>
        <w:spacing w:line="360" w:lineRule="auto"/>
        <w:ind w:firstLine="567"/>
      </w:pPr>
      <w:r>
        <w:t>Руководству необходимо обратить внимание на наиболее конфликтные пары сотрудниц</w:t>
      </w:r>
      <w:r w:rsidR="009456B8">
        <w:t xml:space="preserve">. Здесь можно выбрать две стратегии: </w:t>
      </w:r>
      <w:r w:rsidR="002A0B9B">
        <w:t>можно</w:t>
      </w:r>
      <w:r w:rsidR="009456B8">
        <w:t xml:space="preserve"> </w:t>
      </w:r>
      <w:r w:rsidR="002A0B9B">
        <w:t>постараться</w:t>
      </w:r>
      <w:r w:rsidR="009456B8">
        <w:t xml:space="preserve"> разграничить </w:t>
      </w:r>
      <w:r w:rsidR="002A0B9B">
        <w:t>выполняемые ими функции</w:t>
      </w:r>
      <w:r w:rsidR="009456B8">
        <w:t xml:space="preserve">  таким образом, чтобы они</w:t>
      </w:r>
      <w:r w:rsidR="002A0B9B">
        <w:t xml:space="preserve"> не имели возможности конфликтовать, но такая стратегия не разрешает саму проблему. Поэтому альтернативной стратегией может стать совместная и плотная работа над каким-либо проектом, которая позволит сотрудницам подстроиться под особенности темперамента друг друга. </w:t>
      </w:r>
      <w:r w:rsidR="009456B8">
        <w:t xml:space="preserve"> </w:t>
      </w:r>
    </w:p>
    <w:p w:rsidR="00963A3A" w:rsidRDefault="00034697" w:rsidP="00963A3A">
      <w:pPr>
        <w:spacing w:line="360" w:lineRule="auto"/>
        <w:ind w:firstLine="567"/>
      </w:pPr>
      <w:r>
        <w:t xml:space="preserve">Так как на предприятии трудятся представители разных поколений, и диагностика выявила различие в уровне неприятия неопределенности, то рекомендуется проводить профилактику таких конфликтов путем совместного времяпровождения, проведение руководством тренингов, направленных на повышение сплоченности и формирования атмосферы доверия между сотрудницами. </w:t>
      </w:r>
      <w:r w:rsidR="002A5B38">
        <w:t xml:space="preserve">Американский опыт  </w:t>
      </w:r>
      <w:proofErr w:type="spellStart"/>
      <w:r w:rsidR="002A5B38">
        <w:t>коучинга</w:t>
      </w:r>
      <w:proofErr w:type="spellEnd"/>
      <w:r w:rsidR="002A5B38">
        <w:t xml:space="preserve"> </w:t>
      </w:r>
      <w:r w:rsidR="00745BCE">
        <w:t xml:space="preserve">и наставничества </w:t>
      </w:r>
      <w:r w:rsidR="002A5B38">
        <w:t>также эффективен в профилактике конфликта поколений. Представители старшего поколения могут делиться своими знаниями</w:t>
      </w:r>
      <w:r w:rsidR="00D024B6">
        <w:t xml:space="preserve"> и опытом</w:t>
      </w:r>
      <w:r w:rsidR="002A5B38">
        <w:t xml:space="preserve">, а молодые сотрудники могут помогать более страшим  </w:t>
      </w:r>
      <w:r w:rsidR="00745BCE">
        <w:t xml:space="preserve">в </w:t>
      </w:r>
      <w:r w:rsidR="002A5B38">
        <w:t xml:space="preserve">освоении инновационных технологий, внедряемых на предприятии. </w:t>
      </w:r>
      <w:r w:rsidR="00D024B6">
        <w:t xml:space="preserve">При этом </w:t>
      </w:r>
      <w:r w:rsidR="00163991">
        <w:t>данный опыт</w:t>
      </w:r>
      <w:r w:rsidR="00D024B6">
        <w:t xml:space="preserve"> направлен не просто на усовершенствование навыков работы в организации, но и на развитие личности и повышения самостоятельности.</w:t>
      </w:r>
      <w:r w:rsidR="0069166F">
        <w:t xml:space="preserve"> Грамотная стратегия управления и профилактики конфликта поколений – индивидуальный подход к сотрудникам, предоставление возможности развиваться и изучать новые навыки удобным для них способом. Тем не менее, </w:t>
      </w:r>
      <w:r w:rsidR="00370B3A">
        <w:t xml:space="preserve">описанные характеристики представителей разных поколений призваны лишь информировать менеджмент о возможных причинах поведения человека, но не являются абсолютно истинными. </w:t>
      </w:r>
    </w:p>
    <w:p w:rsidR="00224AE6" w:rsidRDefault="00224AE6" w:rsidP="00963A3A">
      <w:pPr>
        <w:spacing w:line="360" w:lineRule="auto"/>
        <w:ind w:firstLine="567"/>
      </w:pPr>
      <w:r>
        <w:lastRenderedPageBreak/>
        <w:t xml:space="preserve">Профилактику конфликтов на туристском предприятии можно проводить с помощью корпоративных игр. Например, П. </w:t>
      </w:r>
      <w:proofErr w:type="spellStart"/>
      <w:r>
        <w:t>Ленсиони</w:t>
      </w:r>
      <w:proofErr w:type="spellEnd"/>
      <w:r>
        <w:t xml:space="preserve"> советует руководству </w:t>
      </w:r>
      <w:r w:rsidR="00441F54">
        <w:t>выбрать «подрывника»,  цель которого спровоцировать открытое обсуждение существующи</w:t>
      </w:r>
      <w:r w:rsidR="00E64765">
        <w:t>х проблем. Н</w:t>
      </w:r>
      <w:r w:rsidR="00441F54">
        <w:t xml:space="preserve">а роль </w:t>
      </w:r>
      <w:r w:rsidR="00E64765">
        <w:t>«</w:t>
      </w:r>
      <w:r w:rsidR="00441F54">
        <w:t>подрывника</w:t>
      </w:r>
      <w:r w:rsidR="00E64765">
        <w:t>»</w:t>
      </w:r>
      <w:r w:rsidR="00441F54">
        <w:t xml:space="preserve"> выбирается либо опытный и уважаемый сотрудник из числа линейного персонала, либо в роли подрывника может выступать менеджер. В ходе такого эксперимента тренируется навык ведения конструктивного конфликта. </w:t>
      </w:r>
      <w:r w:rsidR="00D72474">
        <w:t>Модерирование конфликтной ситуации менеджером позволит  направлять обсуждение в нужное русло.</w:t>
      </w:r>
    </w:p>
    <w:p w:rsidR="00963A3A" w:rsidRDefault="00963A3A" w:rsidP="00963A3A">
      <w:pPr>
        <w:spacing w:line="360" w:lineRule="auto"/>
        <w:ind w:firstLine="567"/>
      </w:pPr>
      <w:r>
        <w:t>Корпоративная культура играет важнейшую роль для построения доверия и преодоления боязни конфликта. Формирование глубинного</w:t>
      </w:r>
      <w:r w:rsidR="00437DB1">
        <w:t xml:space="preserve"> уровня организационной культуры</w:t>
      </w:r>
      <w:r>
        <w:t xml:space="preserve"> в форме философии и ценностей компании может повысить эф</w:t>
      </w:r>
      <w:r w:rsidR="00745BCE">
        <w:t>фективность управления конфликтов</w:t>
      </w:r>
      <w:r>
        <w:t xml:space="preserve"> и предотвратить их возникновение. </w:t>
      </w:r>
      <w:r w:rsidR="00437DB1">
        <w:t xml:space="preserve">Как один из возможных вариантов, </w:t>
      </w:r>
      <w:r w:rsidR="00E16B39">
        <w:t xml:space="preserve">руководству </w:t>
      </w:r>
      <w:r w:rsidR="00437DB1">
        <w:t xml:space="preserve">предлагается </w:t>
      </w:r>
      <w:r w:rsidR="00E16B39">
        <w:t xml:space="preserve">сформировать правила поведения в конфликте </w:t>
      </w:r>
      <w:r w:rsidR="00437DB1">
        <w:t>на основе модели креативного разрешения проблемы Осборна-</w:t>
      </w:r>
      <w:proofErr w:type="spellStart"/>
      <w:r w:rsidR="00437DB1">
        <w:t>Парниса</w:t>
      </w:r>
      <w:proofErr w:type="spellEnd"/>
      <w:r w:rsidR="00437DB1">
        <w:t xml:space="preserve"> или </w:t>
      </w:r>
      <w:proofErr w:type="spellStart"/>
      <w:r w:rsidR="00E16B39">
        <w:t>Пуччио-</w:t>
      </w:r>
      <w:r w:rsidR="00437DB1">
        <w:t>Манс-Мёрдок</w:t>
      </w:r>
      <w:proofErr w:type="spellEnd"/>
      <w:r w:rsidR="00DD28B4">
        <w:t>, после чего обсудить его с подчиненными и внести нужные коррективы</w:t>
      </w:r>
      <w:r w:rsidR="00437DB1">
        <w:t xml:space="preserve">. </w:t>
      </w:r>
      <w:r w:rsidR="00E16B39">
        <w:t>Необходимо руководствоваться принципами, предложенными Осборном и его последователями при разрешении конфликта, описанными во второй главе работы</w:t>
      </w:r>
      <w:r w:rsidR="00D0689C">
        <w:t>, таких как открытость и равноправие</w:t>
      </w:r>
      <w:r w:rsidR="00E16B39">
        <w:t xml:space="preserve">. </w:t>
      </w:r>
    </w:p>
    <w:p w:rsidR="00454641" w:rsidRDefault="00454641" w:rsidP="00963A3A">
      <w:pPr>
        <w:spacing w:line="360" w:lineRule="auto"/>
        <w:ind w:firstLine="567"/>
      </w:pPr>
      <w:r>
        <w:t>Для контроля и выстраивания дальнейшей стратегии по управлению персоналом, реко</w:t>
      </w:r>
      <w:r w:rsidR="00163991">
        <w:t>мендуется применять предложенный</w:t>
      </w:r>
      <w:r>
        <w:t xml:space="preserve"> </w:t>
      </w:r>
      <w:r w:rsidR="00D0689C">
        <w:t>«</w:t>
      </w:r>
      <w:r>
        <w:t>карту культур</w:t>
      </w:r>
      <w:r w:rsidR="00D0689C">
        <w:t>ы»</w:t>
      </w:r>
      <w:r>
        <w:t xml:space="preserve"> на основе разработки </w:t>
      </w:r>
      <w:proofErr w:type="spellStart"/>
      <w:r>
        <w:t>Э.Мейер</w:t>
      </w:r>
      <w:proofErr w:type="spellEnd"/>
      <w:r>
        <w:t xml:space="preserve">. Она позволит </w:t>
      </w:r>
      <w:r w:rsidR="00D0689C">
        <w:t>не только составить портрет организации, но и сравнивать</w:t>
      </w:r>
      <w:r>
        <w:t xml:space="preserve"> удовлетворенность сложившейся системой управления персоналом, конфликтами, системой принятия решений, оценкой эффективности работы и стремлением к изменениям. </w:t>
      </w:r>
    </w:p>
    <w:p w:rsidR="001E55E4" w:rsidRDefault="001E55E4" w:rsidP="00963A3A">
      <w:pPr>
        <w:spacing w:line="360" w:lineRule="auto"/>
        <w:ind w:firstLine="567"/>
      </w:pPr>
      <w:r>
        <w:t xml:space="preserve">Высокие показатели ответственности  за результаты деятельности компании и внимание к результатам, выявленное  в ходе исследования, формируют хорошую базу для применения данных рекомендаций. </w:t>
      </w:r>
    </w:p>
    <w:p w:rsidR="00E64765" w:rsidRPr="00201C48" w:rsidRDefault="00E64765" w:rsidP="00963A3A">
      <w:pPr>
        <w:spacing w:line="360" w:lineRule="auto"/>
        <w:ind w:firstLine="567"/>
      </w:pPr>
      <w:r>
        <w:t>Указанные мероприятия направлены не только на усовершенствование системы управления конфликтными ситуациями, но и позволя</w:t>
      </w:r>
      <w:r w:rsidR="00D72474">
        <w:t>е</w:t>
      </w:r>
      <w:r>
        <w:t>т осознать важность сплоченной команды в кризисных условиях</w:t>
      </w:r>
      <w:r w:rsidR="00D72474">
        <w:t>, повысит общую мотивацию коллектива</w:t>
      </w:r>
      <w:r w:rsidR="00454641">
        <w:t>, снизит показатели организационного стресса и текучести кадров</w:t>
      </w:r>
      <w:r>
        <w:t xml:space="preserve">. </w:t>
      </w:r>
    </w:p>
    <w:p w:rsidR="009E77ED" w:rsidRDefault="00F65F5A" w:rsidP="00034697">
      <w:pPr>
        <w:spacing w:line="360" w:lineRule="auto"/>
        <w:ind w:firstLine="567"/>
      </w:pPr>
      <w:r>
        <w:t xml:space="preserve">В ходе проведения исследований туристское предприятие «ГТО» понесло </w:t>
      </w:r>
      <w:r w:rsidR="000E70A7">
        <w:t>некоторые</w:t>
      </w:r>
      <w:r>
        <w:t xml:space="preserve"> расходы. </w:t>
      </w:r>
      <w:r w:rsidR="009A4293">
        <w:t xml:space="preserve">Исследования проводились без отрыва от основной работы, после </w:t>
      </w:r>
      <w:r w:rsidR="00454641">
        <w:t>окончания</w:t>
      </w:r>
      <w:r w:rsidR="009A4293">
        <w:t xml:space="preserve"> рабочего дня. </w:t>
      </w:r>
      <w:r w:rsidR="009E77ED" w:rsidRPr="009E77ED">
        <w:t xml:space="preserve">Расходы на мероприятия по </w:t>
      </w:r>
      <w:r w:rsidR="00A86BC0">
        <w:t>диагностике</w:t>
      </w:r>
      <w:r w:rsidR="009E77ED" w:rsidRPr="009E77ED">
        <w:t xml:space="preserve"> сис</w:t>
      </w:r>
      <w:r w:rsidR="009E77ED">
        <w:t>т</w:t>
      </w:r>
      <w:r w:rsidR="009E77ED" w:rsidRPr="009E77ED">
        <w:t xml:space="preserve">емы менеджмента </w:t>
      </w:r>
      <w:r w:rsidR="009E77ED" w:rsidRPr="009E77ED">
        <w:lastRenderedPageBreak/>
        <w:t>организационных конфликтов</w:t>
      </w:r>
      <w:r w:rsidR="000E15E8">
        <w:t xml:space="preserve"> представлены в Табл.8</w:t>
      </w:r>
      <w:r w:rsidR="00A86BC0">
        <w:t xml:space="preserve"> и включают в себя</w:t>
      </w:r>
      <w:r w:rsidR="000E70A7">
        <w:t xml:space="preserve"> оплату дополнительных двух часов работы персонала</w:t>
      </w:r>
      <w:r w:rsidR="000E15E8">
        <w:t xml:space="preserve"> (9 человек)</w:t>
      </w:r>
      <w:r w:rsidR="000E70A7">
        <w:t xml:space="preserve"> в неделю по часовой ставке в течении одного месяца, во время которых проводилось анкетирование, опросы и методы диагностики, расходы на обслуживание оргтехники туристского предприятия</w:t>
      </w:r>
      <w:r w:rsidR="00E64765">
        <w:t xml:space="preserve"> и выплаты премии в размере 5</w:t>
      </w:r>
      <w:r w:rsidR="000E15E8">
        <w:t>% от заработной платы за месяц исследования</w:t>
      </w:r>
      <w:r w:rsidR="000E70A7">
        <w:t>. Канцтоваро</w:t>
      </w:r>
      <w:r w:rsidR="00E911C9">
        <w:t>в в виде бумаги, ручек и т.п.</w:t>
      </w:r>
      <w:r w:rsidR="00A86BC0">
        <w:t>:</w:t>
      </w:r>
    </w:p>
    <w:p w:rsidR="008D463F" w:rsidRDefault="008D463F" w:rsidP="00A86BC0">
      <w:pPr>
        <w:spacing w:line="360" w:lineRule="auto"/>
        <w:ind w:firstLine="567"/>
        <w:jc w:val="right"/>
      </w:pPr>
    </w:p>
    <w:p w:rsidR="00A86BC0" w:rsidRDefault="00295435" w:rsidP="00A86BC0">
      <w:pPr>
        <w:spacing w:line="360" w:lineRule="auto"/>
        <w:ind w:firstLine="567"/>
        <w:jc w:val="right"/>
      </w:pPr>
      <w:r>
        <w:t>Таблица</w:t>
      </w:r>
      <w:r w:rsidR="00A86BC0">
        <w:t xml:space="preserve"> 8 Расходы туристского предприятия «ГТО» по диагностике организационного конфликта</w:t>
      </w:r>
    </w:p>
    <w:tbl>
      <w:tblPr>
        <w:tblStyle w:val="ae"/>
        <w:tblW w:w="0" w:type="auto"/>
        <w:tblLook w:val="04A0" w:firstRow="1" w:lastRow="0" w:firstColumn="1" w:lastColumn="0" w:noHBand="0" w:noVBand="1"/>
      </w:tblPr>
      <w:tblGrid>
        <w:gridCol w:w="3553"/>
        <w:gridCol w:w="2915"/>
        <w:gridCol w:w="3386"/>
      </w:tblGrid>
      <w:tr w:rsidR="009E77ED" w:rsidTr="009E77ED">
        <w:tc>
          <w:tcPr>
            <w:tcW w:w="3553" w:type="dxa"/>
          </w:tcPr>
          <w:p w:rsidR="009E77ED" w:rsidRDefault="009E77ED" w:rsidP="00EA4F14">
            <w:pPr>
              <w:spacing w:line="360" w:lineRule="auto"/>
            </w:pPr>
            <w:r>
              <w:t>Наименование</w:t>
            </w:r>
            <w:r w:rsidR="00A86BC0">
              <w:t xml:space="preserve"> </w:t>
            </w:r>
          </w:p>
        </w:tc>
        <w:tc>
          <w:tcPr>
            <w:tcW w:w="2915" w:type="dxa"/>
          </w:tcPr>
          <w:p w:rsidR="009E77ED" w:rsidRDefault="009E77ED" w:rsidP="00700FAA">
            <w:pPr>
              <w:spacing w:line="360" w:lineRule="auto"/>
              <w:jc w:val="center"/>
            </w:pPr>
            <w:r>
              <w:t>Человеко-часы</w:t>
            </w:r>
          </w:p>
        </w:tc>
        <w:tc>
          <w:tcPr>
            <w:tcW w:w="3386" w:type="dxa"/>
          </w:tcPr>
          <w:p w:rsidR="009E77ED" w:rsidRDefault="009E77ED" w:rsidP="00700FAA">
            <w:pPr>
              <w:spacing w:line="360" w:lineRule="auto"/>
              <w:jc w:val="center"/>
            </w:pPr>
            <w:r>
              <w:t>Стоимость, руб.</w:t>
            </w:r>
          </w:p>
        </w:tc>
      </w:tr>
      <w:tr w:rsidR="009E77ED" w:rsidTr="009E77ED">
        <w:tc>
          <w:tcPr>
            <w:tcW w:w="3553" w:type="dxa"/>
          </w:tcPr>
          <w:p w:rsidR="009E77ED" w:rsidRDefault="00700FAA" w:rsidP="00A86BC0">
            <w:pPr>
              <w:spacing w:line="360" w:lineRule="auto"/>
            </w:pPr>
            <w:r>
              <w:t>Оплата часа работы персонала сверх нормы в течении месяца</w:t>
            </w:r>
            <w:r w:rsidR="00A86BC0">
              <w:t xml:space="preserve"> два раза в неделю</w:t>
            </w:r>
            <w:r>
              <w:t xml:space="preserve"> (</w:t>
            </w:r>
            <w:r w:rsidR="00A86BC0">
              <w:t>8 часов</w:t>
            </w:r>
            <w:r>
              <w:t xml:space="preserve">) для проведения исследований </w:t>
            </w:r>
          </w:p>
        </w:tc>
        <w:tc>
          <w:tcPr>
            <w:tcW w:w="2915" w:type="dxa"/>
          </w:tcPr>
          <w:p w:rsidR="009E77ED" w:rsidRDefault="00A86BC0" w:rsidP="00700FAA">
            <w:pPr>
              <w:spacing w:line="360" w:lineRule="auto"/>
              <w:jc w:val="center"/>
            </w:pPr>
            <w:r>
              <w:t>72</w:t>
            </w:r>
          </w:p>
        </w:tc>
        <w:tc>
          <w:tcPr>
            <w:tcW w:w="3386" w:type="dxa"/>
          </w:tcPr>
          <w:p w:rsidR="009E77ED" w:rsidRDefault="00700FAA" w:rsidP="00700FAA">
            <w:pPr>
              <w:spacing w:line="360" w:lineRule="auto"/>
              <w:jc w:val="center"/>
            </w:pPr>
            <w:r>
              <w:t>170 руб</w:t>
            </w:r>
            <w:r w:rsidR="00A105C5">
              <w:t>.</w:t>
            </w:r>
            <w:r>
              <w:t>\час</w:t>
            </w:r>
            <w:r>
              <w:rPr>
                <w:rFonts w:cs="Times New Roman"/>
              </w:rPr>
              <w:t>×</w:t>
            </w:r>
            <w:r w:rsidR="00A86BC0">
              <w:rPr>
                <w:rFonts w:cs="Times New Roman"/>
              </w:rPr>
              <w:t>72=1224</w:t>
            </w:r>
            <w:r>
              <w:rPr>
                <w:rFonts w:cs="Times New Roman"/>
              </w:rPr>
              <w:t>0</w:t>
            </w:r>
          </w:p>
        </w:tc>
      </w:tr>
      <w:tr w:rsidR="009E77ED" w:rsidTr="009E77ED">
        <w:tc>
          <w:tcPr>
            <w:tcW w:w="3553" w:type="dxa"/>
          </w:tcPr>
          <w:p w:rsidR="009E77ED" w:rsidRDefault="00700FAA" w:rsidP="00EA4F14">
            <w:pPr>
              <w:spacing w:line="360" w:lineRule="auto"/>
            </w:pPr>
            <w:r>
              <w:t>Бонус к месяч</w:t>
            </w:r>
            <w:r w:rsidR="000E15E8">
              <w:t>ной зарплате персонала в виде 5</w:t>
            </w:r>
            <w:r>
              <w:t>%</w:t>
            </w:r>
          </w:p>
        </w:tc>
        <w:tc>
          <w:tcPr>
            <w:tcW w:w="2915" w:type="dxa"/>
          </w:tcPr>
          <w:p w:rsidR="009E77ED" w:rsidRDefault="00700FAA" w:rsidP="00700FAA">
            <w:pPr>
              <w:spacing w:line="360" w:lineRule="auto"/>
              <w:jc w:val="center"/>
            </w:pPr>
            <w:r>
              <w:t>-</w:t>
            </w:r>
          </w:p>
        </w:tc>
        <w:tc>
          <w:tcPr>
            <w:tcW w:w="3386" w:type="dxa"/>
          </w:tcPr>
          <w:p w:rsidR="009E77ED" w:rsidRDefault="000E15E8" w:rsidP="000E15E8">
            <w:pPr>
              <w:spacing w:line="360" w:lineRule="auto"/>
              <w:jc w:val="center"/>
            </w:pPr>
            <w:r>
              <w:t>1500</w:t>
            </w:r>
            <w:r w:rsidR="00A86BC0">
              <w:rPr>
                <w:rFonts w:cs="Times New Roman"/>
              </w:rPr>
              <w:t>×</w:t>
            </w:r>
            <w:r w:rsidR="00A86BC0">
              <w:t>9=</w:t>
            </w:r>
            <w:r>
              <w:t>13500</w:t>
            </w:r>
          </w:p>
        </w:tc>
      </w:tr>
      <w:tr w:rsidR="009E77ED" w:rsidTr="009E77ED">
        <w:tc>
          <w:tcPr>
            <w:tcW w:w="3553" w:type="dxa"/>
          </w:tcPr>
          <w:p w:rsidR="009E77ED" w:rsidRDefault="00700FAA" w:rsidP="00EA4F14">
            <w:pPr>
              <w:spacing w:line="360" w:lineRule="auto"/>
            </w:pPr>
            <w:r>
              <w:t>Бумага, канцтовары, обслуживание оргтехники</w:t>
            </w:r>
          </w:p>
        </w:tc>
        <w:tc>
          <w:tcPr>
            <w:tcW w:w="2915" w:type="dxa"/>
          </w:tcPr>
          <w:p w:rsidR="009E77ED" w:rsidRDefault="00700FAA" w:rsidP="00700FAA">
            <w:pPr>
              <w:spacing w:line="360" w:lineRule="auto"/>
              <w:jc w:val="center"/>
            </w:pPr>
            <w:r>
              <w:t>-</w:t>
            </w:r>
          </w:p>
        </w:tc>
        <w:tc>
          <w:tcPr>
            <w:tcW w:w="3386" w:type="dxa"/>
          </w:tcPr>
          <w:p w:rsidR="009E77ED" w:rsidRDefault="00C1357E" w:rsidP="00700FAA">
            <w:pPr>
              <w:spacing w:line="360" w:lineRule="auto"/>
              <w:jc w:val="center"/>
            </w:pPr>
            <w:r>
              <w:t>10</w:t>
            </w:r>
            <w:r w:rsidR="00700FAA">
              <w:t>00</w:t>
            </w:r>
          </w:p>
        </w:tc>
      </w:tr>
      <w:tr w:rsidR="002657B4" w:rsidTr="00BD24D6">
        <w:tc>
          <w:tcPr>
            <w:tcW w:w="3553" w:type="dxa"/>
          </w:tcPr>
          <w:p w:rsidR="002657B4" w:rsidRDefault="002657B4" w:rsidP="00EA4F14">
            <w:pPr>
              <w:spacing w:line="360" w:lineRule="auto"/>
            </w:pPr>
            <w:r>
              <w:t>Всего, руб.</w:t>
            </w:r>
          </w:p>
        </w:tc>
        <w:tc>
          <w:tcPr>
            <w:tcW w:w="6301" w:type="dxa"/>
            <w:gridSpan w:val="2"/>
          </w:tcPr>
          <w:p w:rsidR="002657B4" w:rsidRDefault="000E15E8" w:rsidP="00700FAA">
            <w:pPr>
              <w:spacing w:line="360" w:lineRule="auto"/>
              <w:jc w:val="center"/>
            </w:pPr>
            <w:r>
              <w:t>26740</w:t>
            </w:r>
          </w:p>
        </w:tc>
      </w:tr>
    </w:tbl>
    <w:p w:rsidR="009E77ED" w:rsidRDefault="009E77ED" w:rsidP="00EA4F14">
      <w:pPr>
        <w:spacing w:line="360" w:lineRule="auto"/>
        <w:ind w:firstLine="567"/>
      </w:pPr>
    </w:p>
    <w:p w:rsidR="000C3C73" w:rsidRDefault="00963A3A" w:rsidP="00AB69FF">
      <w:pPr>
        <w:spacing w:line="360" w:lineRule="auto"/>
        <w:ind w:firstLine="567"/>
      </w:pPr>
      <w:r>
        <w:t xml:space="preserve">В качестве метода прогнозирования увеличения  </w:t>
      </w:r>
      <w:r w:rsidR="00AD0A0C">
        <w:t>выручки и в</w:t>
      </w:r>
      <w:r w:rsidR="009D1FE9">
        <w:t xml:space="preserve"> к</w:t>
      </w:r>
      <w:r w:rsidR="00AD0A0C">
        <w:t xml:space="preserve">онечном итоге чистой прибыли </w:t>
      </w:r>
      <w:r w:rsidR="009D1FE9">
        <w:t>используется</w:t>
      </w:r>
      <w:r w:rsidR="00AD0A0C">
        <w:t xml:space="preserve"> метод ретроспективного анализа опыта туристского предприятия «ГТО»</w:t>
      </w:r>
      <w:r w:rsidR="009D1FE9">
        <w:t xml:space="preserve">, заключающегося в построении прогноза на основе имеющегося опыта. В 2012 году, туристская фирма </w:t>
      </w:r>
      <w:r w:rsidR="004C04BC">
        <w:t>проводила комплекс мероприятий, направленных на формирование командного духа. Тогда, после месяца тренингов и специальных мер</w:t>
      </w:r>
      <w:r w:rsidR="00BD24D6">
        <w:t xml:space="preserve">оприятий </w:t>
      </w:r>
      <w:r w:rsidR="008D463F">
        <w:t xml:space="preserve">выросла производительность труда, годовой </w:t>
      </w:r>
      <w:r w:rsidR="00415B82">
        <w:t xml:space="preserve">показатель </w:t>
      </w:r>
      <w:r w:rsidR="004D62DD">
        <w:t xml:space="preserve">объема продаж вырос на </w:t>
      </w:r>
      <w:r w:rsidR="008D463F">
        <w:t>1</w:t>
      </w:r>
      <w:r w:rsidR="004D62DD">
        <w:t xml:space="preserve">%, а показатель </w:t>
      </w:r>
      <w:r w:rsidR="00415B82">
        <w:t>чистой прибыли вырос</w:t>
      </w:r>
      <w:r w:rsidR="00BD24D6">
        <w:t xml:space="preserve"> на </w:t>
      </w:r>
      <w:r w:rsidR="008D463F">
        <w:t>20</w:t>
      </w:r>
      <w:r w:rsidR="004C04BC">
        <w:t xml:space="preserve">%. </w:t>
      </w:r>
      <w:r w:rsidR="005768BB">
        <w:t>Показатели</w:t>
      </w:r>
      <w:r w:rsidR="00A047CC">
        <w:t xml:space="preserve"> увеличения прибыли в пределах </w:t>
      </w:r>
      <w:r w:rsidR="008D463F">
        <w:t>20-25</w:t>
      </w:r>
      <w:r w:rsidR="005768BB">
        <w:t>% приводятся в ряде исследований отечественный ученых о влиянии социально-психологических факторов на эффективность деятельности организации.</w:t>
      </w:r>
      <w:r w:rsidR="005768BB">
        <w:rPr>
          <w:rStyle w:val="a5"/>
        </w:rPr>
        <w:footnoteReference w:id="25"/>
      </w:r>
      <w:r w:rsidR="005768BB">
        <w:t xml:space="preserve"> </w:t>
      </w:r>
      <w:r w:rsidR="008D463F">
        <w:t>Используя за основу результаты ретроспективного анализа и метода аналогии</w:t>
      </w:r>
      <w:r w:rsidR="008577DC">
        <w:t xml:space="preserve">, </w:t>
      </w:r>
      <w:r w:rsidR="004C04BC">
        <w:t xml:space="preserve"> можно предположить, что и в данном случае объе</w:t>
      </w:r>
      <w:r w:rsidR="00BD24D6">
        <w:t xml:space="preserve">м продаж вырастет в среднем на </w:t>
      </w:r>
      <w:r w:rsidR="008D463F">
        <w:t>2</w:t>
      </w:r>
      <w:r w:rsidR="00A047CC">
        <w:t>0</w:t>
      </w:r>
      <w:r w:rsidR="004C04BC">
        <w:t xml:space="preserve">%, учитывая тот же размер и </w:t>
      </w:r>
      <w:r w:rsidR="004C04BC">
        <w:lastRenderedPageBreak/>
        <w:t>численный состав коллектива</w:t>
      </w:r>
      <w:r w:rsidR="002B71ED">
        <w:t xml:space="preserve"> (Табл.9)</w:t>
      </w:r>
      <w:r w:rsidR="004C04BC">
        <w:t xml:space="preserve">. </w:t>
      </w:r>
      <w:r w:rsidR="008D463F">
        <w:t xml:space="preserve">При этом, показатель переменных затрат возрастет </w:t>
      </w:r>
      <w:r w:rsidR="00163991">
        <w:t>прямо пропорционально увеличению выручки, на 1%</w:t>
      </w:r>
      <w:r w:rsidR="008D463F">
        <w:t xml:space="preserve">. </w:t>
      </w:r>
    </w:p>
    <w:p w:rsidR="00A105C5" w:rsidRDefault="00295435" w:rsidP="00A105C5">
      <w:pPr>
        <w:spacing w:line="360" w:lineRule="auto"/>
        <w:ind w:firstLine="567"/>
        <w:jc w:val="right"/>
      </w:pPr>
      <w:r>
        <w:t xml:space="preserve">Таблица </w:t>
      </w:r>
      <w:r w:rsidR="00A105C5">
        <w:t>9</w:t>
      </w:r>
      <w:r w:rsidR="00E911C9">
        <w:t xml:space="preserve"> Соотношение показателей за предыдущий период и прогноза на следующий</w:t>
      </w:r>
    </w:p>
    <w:tbl>
      <w:tblPr>
        <w:tblStyle w:val="ae"/>
        <w:tblW w:w="0" w:type="auto"/>
        <w:tblLook w:val="04A0" w:firstRow="1" w:lastRow="0" w:firstColumn="1" w:lastColumn="0" w:noHBand="0" w:noVBand="1"/>
      </w:tblPr>
      <w:tblGrid>
        <w:gridCol w:w="2943"/>
        <w:gridCol w:w="3402"/>
        <w:gridCol w:w="3509"/>
      </w:tblGrid>
      <w:tr w:rsidR="004C04BC" w:rsidTr="004C04BC">
        <w:tc>
          <w:tcPr>
            <w:tcW w:w="2943" w:type="dxa"/>
          </w:tcPr>
          <w:p w:rsidR="004C04BC" w:rsidRDefault="004C04BC" w:rsidP="00EA4F14">
            <w:pPr>
              <w:spacing w:line="360" w:lineRule="auto"/>
            </w:pPr>
            <w:r>
              <w:t>Показатель</w:t>
            </w:r>
          </w:p>
        </w:tc>
        <w:tc>
          <w:tcPr>
            <w:tcW w:w="3402" w:type="dxa"/>
          </w:tcPr>
          <w:p w:rsidR="004C04BC" w:rsidRDefault="004C04BC" w:rsidP="009E22E2">
            <w:pPr>
              <w:spacing w:line="360" w:lineRule="auto"/>
              <w:jc w:val="center"/>
            </w:pPr>
            <w:r>
              <w:t>Январь-декабрь 2016 г.</w:t>
            </w:r>
            <w:r w:rsidR="002657B4">
              <w:t>, тыс. руб.</w:t>
            </w:r>
          </w:p>
        </w:tc>
        <w:tc>
          <w:tcPr>
            <w:tcW w:w="3509" w:type="dxa"/>
          </w:tcPr>
          <w:p w:rsidR="004C04BC" w:rsidRDefault="004C04BC" w:rsidP="009E22E2">
            <w:pPr>
              <w:spacing w:line="360" w:lineRule="auto"/>
              <w:jc w:val="center"/>
            </w:pPr>
            <w:r>
              <w:t>Прогноз январь-декабрь 2017 г.</w:t>
            </w:r>
            <w:r w:rsidR="002657B4">
              <w:t>, тыс. руб.</w:t>
            </w:r>
          </w:p>
        </w:tc>
      </w:tr>
      <w:tr w:rsidR="004C04BC" w:rsidTr="004C04BC">
        <w:tc>
          <w:tcPr>
            <w:tcW w:w="2943" w:type="dxa"/>
          </w:tcPr>
          <w:p w:rsidR="004C04BC" w:rsidRDefault="004C04BC" w:rsidP="00EA4F14">
            <w:pPr>
              <w:spacing w:line="360" w:lineRule="auto"/>
            </w:pPr>
            <w:r>
              <w:t>Выручка</w:t>
            </w:r>
          </w:p>
        </w:tc>
        <w:tc>
          <w:tcPr>
            <w:tcW w:w="3402" w:type="dxa"/>
          </w:tcPr>
          <w:p w:rsidR="004C04BC" w:rsidRDefault="009E22E2" w:rsidP="009E22E2">
            <w:pPr>
              <w:spacing w:line="360" w:lineRule="auto"/>
              <w:jc w:val="center"/>
            </w:pPr>
            <w:r>
              <w:t>11710</w:t>
            </w:r>
          </w:p>
        </w:tc>
        <w:tc>
          <w:tcPr>
            <w:tcW w:w="3509" w:type="dxa"/>
          </w:tcPr>
          <w:p w:rsidR="004C04BC" w:rsidRPr="00415B82" w:rsidRDefault="00A047CC" w:rsidP="009E22E2">
            <w:pPr>
              <w:spacing w:line="360" w:lineRule="auto"/>
              <w:jc w:val="center"/>
            </w:pPr>
            <w:r>
              <w:t>11</w:t>
            </w:r>
            <w:r w:rsidR="008D463F">
              <w:t>827</w:t>
            </w:r>
          </w:p>
        </w:tc>
      </w:tr>
      <w:tr w:rsidR="004C04BC" w:rsidTr="004C04BC">
        <w:tc>
          <w:tcPr>
            <w:tcW w:w="2943" w:type="dxa"/>
          </w:tcPr>
          <w:p w:rsidR="004C04BC" w:rsidRDefault="009E22E2" w:rsidP="00A65D0F">
            <w:pPr>
              <w:spacing w:line="360" w:lineRule="auto"/>
            </w:pPr>
            <w:r>
              <w:t xml:space="preserve">Расходы </w:t>
            </w:r>
            <w:r w:rsidR="00A65D0F">
              <w:t>переменные</w:t>
            </w:r>
          </w:p>
        </w:tc>
        <w:tc>
          <w:tcPr>
            <w:tcW w:w="3402" w:type="dxa"/>
          </w:tcPr>
          <w:p w:rsidR="004C04BC" w:rsidRDefault="004D62DD" w:rsidP="009E22E2">
            <w:pPr>
              <w:spacing w:line="360" w:lineRule="auto"/>
              <w:jc w:val="center"/>
            </w:pPr>
            <w:r>
              <w:t>(</w:t>
            </w:r>
            <w:r w:rsidR="00A047CC">
              <w:t>71</w:t>
            </w:r>
            <w:r>
              <w:t>23</w:t>
            </w:r>
            <w:r w:rsidR="009E22E2">
              <w:t>)</w:t>
            </w:r>
          </w:p>
        </w:tc>
        <w:tc>
          <w:tcPr>
            <w:tcW w:w="3509" w:type="dxa"/>
          </w:tcPr>
          <w:p w:rsidR="004C04BC" w:rsidRDefault="00A047CC" w:rsidP="009E22E2">
            <w:pPr>
              <w:spacing w:line="360" w:lineRule="auto"/>
              <w:jc w:val="center"/>
            </w:pPr>
            <w:r>
              <w:t>(</w:t>
            </w:r>
            <w:r w:rsidR="008D463F">
              <w:t>7194</w:t>
            </w:r>
            <w:r w:rsidR="002657B4">
              <w:t>)</w:t>
            </w:r>
          </w:p>
        </w:tc>
      </w:tr>
      <w:tr w:rsidR="009E22E2" w:rsidTr="004C04BC">
        <w:tc>
          <w:tcPr>
            <w:tcW w:w="2943" w:type="dxa"/>
          </w:tcPr>
          <w:p w:rsidR="009E22E2" w:rsidRDefault="009E22E2" w:rsidP="00EA4F14">
            <w:pPr>
              <w:spacing w:line="360" w:lineRule="auto"/>
            </w:pPr>
            <w:r>
              <w:t>Прочие доходы</w:t>
            </w:r>
          </w:p>
        </w:tc>
        <w:tc>
          <w:tcPr>
            <w:tcW w:w="3402" w:type="dxa"/>
          </w:tcPr>
          <w:p w:rsidR="009E22E2" w:rsidRDefault="009E22E2" w:rsidP="009E22E2">
            <w:pPr>
              <w:spacing w:line="360" w:lineRule="auto"/>
              <w:jc w:val="center"/>
            </w:pPr>
            <w:r>
              <w:t>377</w:t>
            </w:r>
          </w:p>
        </w:tc>
        <w:tc>
          <w:tcPr>
            <w:tcW w:w="3509" w:type="dxa"/>
          </w:tcPr>
          <w:p w:rsidR="009E22E2" w:rsidRDefault="002657B4" w:rsidP="009E22E2">
            <w:pPr>
              <w:spacing w:line="360" w:lineRule="auto"/>
              <w:jc w:val="center"/>
            </w:pPr>
            <w:r>
              <w:t>377</w:t>
            </w:r>
          </w:p>
        </w:tc>
      </w:tr>
      <w:tr w:rsidR="009E22E2" w:rsidTr="004C04BC">
        <w:tc>
          <w:tcPr>
            <w:tcW w:w="2943" w:type="dxa"/>
          </w:tcPr>
          <w:p w:rsidR="009E22E2" w:rsidRDefault="004D62DD" w:rsidP="00EA4F14">
            <w:pPr>
              <w:spacing w:line="360" w:lineRule="auto"/>
            </w:pPr>
            <w:r>
              <w:t>Расходы постоянные</w:t>
            </w:r>
          </w:p>
        </w:tc>
        <w:tc>
          <w:tcPr>
            <w:tcW w:w="3402" w:type="dxa"/>
          </w:tcPr>
          <w:p w:rsidR="009E22E2" w:rsidRDefault="009E22E2" w:rsidP="009E22E2">
            <w:pPr>
              <w:spacing w:line="360" w:lineRule="auto"/>
              <w:jc w:val="center"/>
            </w:pPr>
            <w:r>
              <w:t>(</w:t>
            </w:r>
            <w:r w:rsidR="00A047CC">
              <w:t>41</w:t>
            </w:r>
            <w:r w:rsidR="004D62DD">
              <w:t>25</w:t>
            </w:r>
            <w:r>
              <w:t>)</w:t>
            </w:r>
          </w:p>
        </w:tc>
        <w:tc>
          <w:tcPr>
            <w:tcW w:w="3509" w:type="dxa"/>
          </w:tcPr>
          <w:p w:rsidR="009E22E2" w:rsidRDefault="002657B4" w:rsidP="009E22E2">
            <w:pPr>
              <w:spacing w:line="360" w:lineRule="auto"/>
              <w:jc w:val="center"/>
            </w:pPr>
            <w:r>
              <w:t>(</w:t>
            </w:r>
            <w:r w:rsidR="00A047CC">
              <w:t>41</w:t>
            </w:r>
            <w:r w:rsidR="004D62DD">
              <w:t>25</w:t>
            </w:r>
            <w:r>
              <w:t>)</w:t>
            </w:r>
          </w:p>
        </w:tc>
      </w:tr>
      <w:tr w:rsidR="004D62DD" w:rsidTr="004C04BC">
        <w:tc>
          <w:tcPr>
            <w:tcW w:w="2943" w:type="dxa"/>
          </w:tcPr>
          <w:p w:rsidR="004D62DD" w:rsidRDefault="004D62DD" w:rsidP="00EA4F14">
            <w:pPr>
              <w:spacing w:line="360" w:lineRule="auto"/>
            </w:pPr>
            <w:r>
              <w:t>Прочие расходы</w:t>
            </w:r>
          </w:p>
        </w:tc>
        <w:tc>
          <w:tcPr>
            <w:tcW w:w="3402" w:type="dxa"/>
          </w:tcPr>
          <w:p w:rsidR="004D62DD" w:rsidRDefault="004D62DD" w:rsidP="009E22E2">
            <w:pPr>
              <w:spacing w:line="360" w:lineRule="auto"/>
              <w:jc w:val="center"/>
            </w:pPr>
            <w:r>
              <w:t>(502)</w:t>
            </w:r>
          </w:p>
        </w:tc>
        <w:tc>
          <w:tcPr>
            <w:tcW w:w="3509" w:type="dxa"/>
          </w:tcPr>
          <w:p w:rsidR="004D62DD" w:rsidRDefault="004D62DD" w:rsidP="009E22E2">
            <w:pPr>
              <w:spacing w:line="360" w:lineRule="auto"/>
              <w:jc w:val="center"/>
            </w:pPr>
            <w:r>
              <w:t>(502)</w:t>
            </w:r>
          </w:p>
        </w:tc>
      </w:tr>
      <w:tr w:rsidR="009E22E2" w:rsidTr="004C04BC">
        <w:tc>
          <w:tcPr>
            <w:tcW w:w="2943" w:type="dxa"/>
          </w:tcPr>
          <w:p w:rsidR="009E22E2" w:rsidRDefault="009E22E2" w:rsidP="00EA4F14">
            <w:pPr>
              <w:spacing w:line="360" w:lineRule="auto"/>
            </w:pPr>
            <w:r>
              <w:t>Налоги на прибыль</w:t>
            </w:r>
          </w:p>
        </w:tc>
        <w:tc>
          <w:tcPr>
            <w:tcW w:w="3402" w:type="dxa"/>
          </w:tcPr>
          <w:p w:rsidR="009E22E2" w:rsidRDefault="009E22E2" w:rsidP="009E22E2">
            <w:pPr>
              <w:spacing w:line="360" w:lineRule="auto"/>
              <w:jc w:val="center"/>
            </w:pPr>
            <w:r>
              <w:t>(117)</w:t>
            </w:r>
          </w:p>
        </w:tc>
        <w:tc>
          <w:tcPr>
            <w:tcW w:w="3509" w:type="dxa"/>
          </w:tcPr>
          <w:p w:rsidR="009E22E2" w:rsidRDefault="00BD24D6" w:rsidP="009E22E2">
            <w:pPr>
              <w:spacing w:line="360" w:lineRule="auto"/>
              <w:jc w:val="center"/>
            </w:pPr>
            <w:r>
              <w:t>(1</w:t>
            </w:r>
            <w:r w:rsidR="00A047CC">
              <w:t>18</w:t>
            </w:r>
            <w:r w:rsidR="002657B4">
              <w:t>)</w:t>
            </w:r>
          </w:p>
        </w:tc>
      </w:tr>
      <w:tr w:rsidR="009E22E2" w:rsidTr="004C04BC">
        <w:tc>
          <w:tcPr>
            <w:tcW w:w="2943" w:type="dxa"/>
          </w:tcPr>
          <w:p w:rsidR="009E22E2" w:rsidRDefault="009E22E2" w:rsidP="00EA4F14">
            <w:pPr>
              <w:spacing w:line="360" w:lineRule="auto"/>
            </w:pPr>
            <w:r>
              <w:t>Чистая прибыль</w:t>
            </w:r>
          </w:p>
        </w:tc>
        <w:tc>
          <w:tcPr>
            <w:tcW w:w="3402" w:type="dxa"/>
          </w:tcPr>
          <w:p w:rsidR="009E22E2" w:rsidRDefault="009E22E2" w:rsidP="009E22E2">
            <w:pPr>
              <w:spacing w:line="360" w:lineRule="auto"/>
              <w:jc w:val="center"/>
            </w:pPr>
            <w:r>
              <w:t>220</w:t>
            </w:r>
          </w:p>
        </w:tc>
        <w:tc>
          <w:tcPr>
            <w:tcW w:w="3509" w:type="dxa"/>
          </w:tcPr>
          <w:p w:rsidR="009E22E2" w:rsidRPr="00415B82" w:rsidRDefault="00A047CC" w:rsidP="009E22E2">
            <w:pPr>
              <w:spacing w:line="360" w:lineRule="auto"/>
              <w:jc w:val="center"/>
            </w:pPr>
            <w:r>
              <w:t>2</w:t>
            </w:r>
            <w:r w:rsidR="008D463F">
              <w:t>65</w:t>
            </w:r>
          </w:p>
        </w:tc>
      </w:tr>
    </w:tbl>
    <w:p w:rsidR="004C04BC" w:rsidRPr="009E77ED" w:rsidRDefault="004C04BC" w:rsidP="00EA4F14">
      <w:pPr>
        <w:spacing w:line="360" w:lineRule="auto"/>
        <w:ind w:firstLine="567"/>
      </w:pPr>
    </w:p>
    <w:p w:rsidR="009E77ED" w:rsidRPr="00454641" w:rsidRDefault="000E70A7" w:rsidP="00441F54">
      <w:pPr>
        <w:spacing w:line="360" w:lineRule="auto"/>
        <w:ind w:firstLine="567"/>
        <w:rPr>
          <w:lang w:val="en-US"/>
        </w:rPr>
      </w:pPr>
      <w:r w:rsidRPr="00A105C5">
        <w:t xml:space="preserve">Таким образом, </w:t>
      </w:r>
      <w:r w:rsidR="00415B82">
        <w:t>при неи</w:t>
      </w:r>
      <w:r w:rsidR="000A6364">
        <w:t xml:space="preserve">зменных </w:t>
      </w:r>
      <w:r w:rsidR="00E911C9">
        <w:t xml:space="preserve">постоянных </w:t>
      </w:r>
      <w:r w:rsidR="000A6364">
        <w:t xml:space="preserve">расходах </w:t>
      </w:r>
      <w:r w:rsidR="005768BB">
        <w:t xml:space="preserve">по обычной деятельности </w:t>
      </w:r>
      <w:r w:rsidRPr="00A105C5">
        <w:t xml:space="preserve">указанные мероприятия обеспечат финансовую устойчивость туристского предприятия «ГТО» в 2017 году. </w:t>
      </w:r>
      <w:r w:rsidR="00835BA5">
        <w:t>Прогнозируется повы</w:t>
      </w:r>
      <w:r w:rsidR="00454641">
        <w:t>шение производительности труда и объема продаж, в резуль</w:t>
      </w:r>
      <w:r w:rsidR="00E911C9">
        <w:t>тате чего прибыль вырастет на 45</w:t>
      </w:r>
      <w:r w:rsidR="00454641">
        <w:t xml:space="preserve"> тыс. руб.</w:t>
      </w:r>
      <w:r w:rsidR="000C3C73">
        <w:t>(Рис. 11</w:t>
      </w:r>
      <w:r w:rsidR="00E911C9">
        <w:t>)</w:t>
      </w:r>
      <w:r w:rsidR="00454641">
        <w:t xml:space="preserve"> </w:t>
      </w:r>
    </w:p>
    <w:p w:rsidR="00FC67BC" w:rsidRDefault="00FC67BC" w:rsidP="00E64765">
      <w:pPr>
        <w:spacing w:line="360" w:lineRule="auto"/>
        <w:ind w:firstLine="567"/>
        <w:jc w:val="center"/>
      </w:pPr>
      <w:r>
        <w:rPr>
          <w:noProof/>
          <w:lang w:eastAsia="ru-RU"/>
        </w:rPr>
        <w:drawing>
          <wp:inline distT="0" distB="0" distL="0" distR="0" wp14:anchorId="432FAD54" wp14:editId="171940D1">
            <wp:extent cx="4314825" cy="3162300"/>
            <wp:effectExtent l="0" t="0" r="9525" b="1905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64765" w:rsidRDefault="000C3C73" w:rsidP="00E911C9">
      <w:pPr>
        <w:spacing w:line="240" w:lineRule="auto"/>
        <w:ind w:firstLine="567"/>
        <w:jc w:val="center"/>
        <w:rPr>
          <w:b/>
        </w:rPr>
      </w:pPr>
      <w:r>
        <w:rPr>
          <w:b/>
        </w:rPr>
        <w:t>Рис. 11</w:t>
      </w:r>
      <w:r w:rsidR="00E64765" w:rsidRPr="00E911C9">
        <w:rPr>
          <w:b/>
        </w:rPr>
        <w:t xml:space="preserve"> </w:t>
      </w:r>
      <w:r w:rsidR="00A50B00">
        <w:rPr>
          <w:b/>
        </w:rPr>
        <w:t>Прогноз р</w:t>
      </w:r>
      <w:r w:rsidR="00E64765" w:rsidRPr="00E911C9">
        <w:rPr>
          <w:b/>
        </w:rPr>
        <w:t>ост</w:t>
      </w:r>
      <w:r w:rsidR="00A50B00">
        <w:rPr>
          <w:b/>
        </w:rPr>
        <w:t>а</w:t>
      </w:r>
      <w:r w:rsidR="00E64765" w:rsidRPr="00E911C9">
        <w:rPr>
          <w:b/>
        </w:rPr>
        <w:t xml:space="preserve"> прибыли ООО «ГТО»</w:t>
      </w:r>
    </w:p>
    <w:p w:rsidR="00E911C9" w:rsidRPr="00E911C9" w:rsidRDefault="00E911C9" w:rsidP="00E911C9">
      <w:pPr>
        <w:spacing w:line="240" w:lineRule="auto"/>
        <w:ind w:firstLine="567"/>
        <w:jc w:val="center"/>
        <w:rPr>
          <w:sz w:val="22"/>
        </w:rPr>
      </w:pPr>
      <w:r w:rsidRPr="00E911C9">
        <w:rPr>
          <w:sz w:val="22"/>
        </w:rPr>
        <w:t>Составлено автором</w:t>
      </w:r>
    </w:p>
    <w:p w:rsidR="00835BA5" w:rsidRDefault="00835BA5" w:rsidP="00EA4F14">
      <w:pPr>
        <w:spacing w:line="360" w:lineRule="auto"/>
        <w:ind w:firstLine="567"/>
      </w:pPr>
      <w:r>
        <w:lastRenderedPageBreak/>
        <w:t>Прогнозируемый экономический эффект</w:t>
      </w:r>
      <w:r w:rsidR="000E15E8">
        <w:t xml:space="preserve"> (Е)</w:t>
      </w:r>
      <w:r>
        <w:t xml:space="preserve"> можно определить разностью показателей  </w:t>
      </w:r>
      <w:r w:rsidR="00C1357E">
        <w:t xml:space="preserve">прибыли </w:t>
      </w:r>
      <w:r>
        <w:t>за 2017 год и предыдущего периода и затрачиваемых средств на проведение мероприятий</w:t>
      </w:r>
      <w:r w:rsidR="003C26AE">
        <w:rPr>
          <w:rStyle w:val="a5"/>
        </w:rPr>
        <w:footnoteReference w:id="26"/>
      </w:r>
      <w:r>
        <w:t>:</w:t>
      </w:r>
    </w:p>
    <w:p w:rsidR="00454641" w:rsidRPr="00454641" w:rsidRDefault="00835BA5" w:rsidP="00454641">
      <w:pPr>
        <w:spacing w:line="360" w:lineRule="auto"/>
        <w:ind w:firstLine="567"/>
        <w:jc w:val="center"/>
        <w:rPr>
          <w:lang w:val="en-US"/>
        </w:rPr>
      </w:pPr>
      <w:r>
        <w:t>Е=</w:t>
      </w:r>
      <w:r w:rsidR="00C1357E">
        <w:t xml:space="preserve"> </w:t>
      </w:r>
      <w:r w:rsidR="00235E18">
        <w:rPr>
          <w:lang w:val="en-US"/>
        </w:rPr>
        <w:t>R</w:t>
      </w:r>
      <w:r w:rsidR="00235E18">
        <w:rPr>
          <w:vertAlign w:val="subscript"/>
          <w:lang w:val="en-US"/>
        </w:rPr>
        <w:t>new</w:t>
      </w:r>
      <w:r w:rsidR="00235E18">
        <w:rPr>
          <w:lang w:val="en-US"/>
        </w:rPr>
        <w:t>-R</w:t>
      </w:r>
      <w:r w:rsidR="00235E18">
        <w:rPr>
          <w:vertAlign w:val="subscript"/>
          <w:lang w:val="en-US"/>
        </w:rPr>
        <w:t>old</w:t>
      </w:r>
      <w:r w:rsidR="00235E18">
        <w:rPr>
          <w:lang w:val="en-US"/>
        </w:rPr>
        <w:t>-</w:t>
      </w:r>
      <w:r w:rsidR="008D463F">
        <w:rPr>
          <w:lang w:val="en-US"/>
        </w:rPr>
        <w:t>C</w:t>
      </w:r>
      <w:r w:rsidR="00D031EC">
        <w:rPr>
          <w:lang w:val="en-US"/>
        </w:rPr>
        <w:t>=</w:t>
      </w:r>
      <w:r w:rsidR="00235E18">
        <w:rPr>
          <w:lang w:val="en-US"/>
        </w:rPr>
        <w:t xml:space="preserve"> </w:t>
      </w:r>
      <w:r w:rsidR="008D463F">
        <w:t>26</w:t>
      </w:r>
      <w:r w:rsidR="00C1357E">
        <w:t xml:space="preserve">5000 – 220000 – </w:t>
      </w:r>
      <w:r w:rsidR="000E15E8">
        <w:t>26700</w:t>
      </w:r>
      <w:r w:rsidR="00C1357E">
        <w:t>=</w:t>
      </w:r>
      <w:r w:rsidR="008D463F">
        <w:t>4</w:t>
      </w:r>
      <w:r w:rsidR="00235E18">
        <w:t>5000</w:t>
      </w:r>
      <w:r w:rsidR="00381EAA">
        <w:t>-</w:t>
      </w:r>
      <w:r w:rsidR="008D463F">
        <w:t>26700=18300</w:t>
      </w:r>
      <w:r w:rsidR="00235E18">
        <w:t xml:space="preserve"> (руб.)</w:t>
      </w:r>
    </w:p>
    <w:p w:rsidR="002E26E0" w:rsidRPr="002E26E0" w:rsidRDefault="000E15E8" w:rsidP="002E26E0">
      <w:pPr>
        <w:spacing w:line="360" w:lineRule="auto"/>
        <w:ind w:firstLine="567"/>
      </w:pPr>
      <w:r>
        <w:t>Мероприятия по усовершенствованию системы управления конфликтами направлены на долгосрочную перспективу, поэтому экономический эффект будет сохраняться</w:t>
      </w:r>
      <w:r w:rsidR="002B71ED">
        <w:t xml:space="preserve"> в течении нескольких лет</w:t>
      </w:r>
      <w:r>
        <w:t xml:space="preserve">. </w:t>
      </w:r>
      <w:r w:rsidR="002E26E0">
        <w:t xml:space="preserve">Помимо экономических выгод,  внимание к конфликтным ситуациям на предприятии сферы туризма влияет на отношение сотрудников к выполняемой работе, их мотивации и общее развитие личности. </w:t>
      </w:r>
    </w:p>
    <w:p w:rsidR="00595B03" w:rsidRDefault="00595B03" w:rsidP="00F21C9B">
      <w:pPr>
        <w:spacing w:line="360" w:lineRule="auto"/>
        <w:rPr>
          <w:b/>
        </w:rPr>
      </w:pPr>
    </w:p>
    <w:p w:rsidR="0007560A" w:rsidRDefault="0007560A" w:rsidP="00D0689C">
      <w:pPr>
        <w:spacing w:line="360" w:lineRule="auto"/>
        <w:rPr>
          <w:b/>
        </w:rPr>
      </w:pPr>
    </w:p>
    <w:p w:rsidR="002E26E0" w:rsidRDefault="002E26E0">
      <w:pPr>
        <w:jc w:val="left"/>
        <w:rPr>
          <w:b/>
        </w:rPr>
      </w:pPr>
      <w:r>
        <w:rPr>
          <w:b/>
        </w:rPr>
        <w:br w:type="page"/>
      </w:r>
    </w:p>
    <w:p w:rsidR="00923DA7" w:rsidRDefault="00302F64" w:rsidP="00302F64">
      <w:pPr>
        <w:spacing w:line="360" w:lineRule="auto"/>
        <w:ind w:firstLine="567"/>
        <w:jc w:val="center"/>
        <w:rPr>
          <w:b/>
        </w:rPr>
      </w:pPr>
      <w:r>
        <w:rPr>
          <w:b/>
        </w:rPr>
        <w:lastRenderedPageBreak/>
        <w:t>ЗАКЛЮЧЕНИЕ</w:t>
      </w:r>
    </w:p>
    <w:p w:rsidR="00454641" w:rsidRDefault="00350C4E" w:rsidP="00454641">
      <w:pPr>
        <w:spacing w:line="360" w:lineRule="auto"/>
        <w:ind w:firstLine="567"/>
      </w:pPr>
      <w:r w:rsidRPr="00454641">
        <w:t>Конфликты соста</w:t>
      </w:r>
      <w:r w:rsidR="00454641">
        <w:t xml:space="preserve">вляют неотъемлемую часть любого взаимодействия людей, в том числе в рамках совместной трудовой </w:t>
      </w:r>
      <w:r w:rsidR="005B4791">
        <w:t>деятельности</w:t>
      </w:r>
      <w:r w:rsidR="00454641">
        <w:t xml:space="preserve">. Предприятие сферы туризма испытывает на себе влияние конфликтов на разных </w:t>
      </w:r>
      <w:r w:rsidR="008577DC">
        <w:t xml:space="preserve">уровнях, начиная с </w:t>
      </w:r>
      <w:proofErr w:type="spellStart"/>
      <w:r w:rsidR="00402018">
        <w:t>внутриличностных</w:t>
      </w:r>
      <w:proofErr w:type="spellEnd"/>
      <w:r w:rsidR="00454641">
        <w:t xml:space="preserve"> и заканчивая организационными. Управление конфликтами подразумевает не только процесс разрешения конфликта, его направление в конструктивное русло, но и профилактику возникновения деструктивных конфликтов и стресса, вызванного такими конфликтами.  </w:t>
      </w:r>
    </w:p>
    <w:p w:rsidR="00302F64" w:rsidRDefault="00302F64" w:rsidP="00454641">
      <w:pPr>
        <w:spacing w:line="360" w:lineRule="auto"/>
        <w:ind w:firstLine="567"/>
      </w:pPr>
      <w:r>
        <w:t>В ходе работы были рассмотрены различные подходы</w:t>
      </w:r>
      <w:r w:rsidR="00BA4499">
        <w:t xml:space="preserve"> к понятию конфликта, его месту</w:t>
      </w:r>
      <w:r w:rsidR="00D32964">
        <w:t xml:space="preserve"> и роли на предприятии сферы туризма. Креативность в подходах и методах в разрешении конфликтных ситуаций может р</w:t>
      </w:r>
      <w:r w:rsidR="00EA7646">
        <w:t>ассматриваться с двух позиций: с</w:t>
      </w:r>
      <w:r w:rsidR="00D32964">
        <w:t xml:space="preserve"> точки зрения школы креативного мышления и тех методов, которые предлагаются представителями данного направления, и с точки зрения комбинирования нестандартных подходов к конфликту, применения опыта смежных областей, внимания к личности человека, его национальной культуры и поло</w:t>
      </w:r>
      <w:r w:rsidR="005B4791">
        <w:t>-</w:t>
      </w:r>
      <w:r w:rsidR="00D32964">
        <w:t xml:space="preserve">возрастных особенностей. </w:t>
      </w:r>
    </w:p>
    <w:p w:rsidR="006749DA" w:rsidRDefault="00D32964" w:rsidP="00454641">
      <w:pPr>
        <w:spacing w:line="360" w:lineRule="auto"/>
        <w:ind w:firstLine="567"/>
      </w:pPr>
      <w:r>
        <w:t xml:space="preserve">Многочисленные исследования и эксперименты подчеркивают важность внимания </w:t>
      </w:r>
      <w:r w:rsidR="00A50B00">
        <w:t xml:space="preserve">не только к экономическим но и </w:t>
      </w:r>
      <w:r>
        <w:t>к социально-психологическим факторам</w:t>
      </w:r>
      <w:r w:rsidR="00A50B00">
        <w:t xml:space="preserve"> роста производительности труда</w:t>
      </w:r>
      <w:r>
        <w:t>, их роль в развитии личности, их влияние на прибыль и объём продаж, в конечном счете на устойчивое функционирование предприятия на рынке туристских услуг.</w:t>
      </w:r>
    </w:p>
    <w:p w:rsidR="006749DA" w:rsidRDefault="006749DA" w:rsidP="00454641">
      <w:pPr>
        <w:spacing w:line="360" w:lineRule="auto"/>
        <w:ind w:firstLine="567"/>
      </w:pPr>
      <w:r>
        <w:t>В первой главе был уточнен понятийно-терминологический аппарат в разрешении конфликтных ситуаций на предприятии сферы туризма, изучены основные подходы к конфликту в организации</w:t>
      </w:r>
      <w:r w:rsidR="00AB77CF">
        <w:t>, обоснована роль креативного подхода и тех преимуществ, которыми обладает</w:t>
      </w:r>
      <w:r w:rsidR="00AB77CF" w:rsidRPr="00AB77CF">
        <w:t xml:space="preserve"> данный подход</w:t>
      </w:r>
      <w:r w:rsidR="00AB77CF">
        <w:t xml:space="preserve">. </w:t>
      </w:r>
    </w:p>
    <w:p w:rsidR="00AB77CF" w:rsidRDefault="00AB77CF" w:rsidP="00454641">
      <w:pPr>
        <w:spacing w:line="360" w:lineRule="auto"/>
        <w:ind w:firstLine="567"/>
      </w:pPr>
      <w:r>
        <w:t>Во второй главе были предложены прикладные методики и результаты исследований креативного разрешения конфликт</w:t>
      </w:r>
      <w:r w:rsidR="005B4791">
        <w:t>ных ситуаций</w:t>
      </w:r>
    </w:p>
    <w:p w:rsidR="00D32964" w:rsidRDefault="00BA4499" w:rsidP="00454641">
      <w:pPr>
        <w:spacing w:line="360" w:lineRule="auto"/>
        <w:ind w:firstLine="567"/>
      </w:pPr>
      <w:r>
        <w:t>В третьей главе работы, на примере тури</w:t>
      </w:r>
      <w:r w:rsidR="006749DA">
        <w:t xml:space="preserve">стского предприятия </w:t>
      </w:r>
      <w:r w:rsidR="00A65D0F">
        <w:t xml:space="preserve">ООО «ГТО» </w:t>
      </w:r>
      <w:r w:rsidR="006749DA">
        <w:t>был проведен</w:t>
      </w:r>
      <w:r>
        <w:t xml:space="preserve"> анализ организационных конфликтов</w:t>
      </w:r>
      <w:r w:rsidR="00A65D0F">
        <w:t>, выявлены их причины</w:t>
      </w:r>
      <w:r>
        <w:t xml:space="preserve"> и предложены мероприятия по разрешению этих конфликтов.</w:t>
      </w:r>
      <w:r w:rsidR="00EA7646">
        <w:t xml:space="preserve"> </w:t>
      </w:r>
      <w:r w:rsidR="005B4791">
        <w:t>Предложенный прогноз увеличения производительности труда и роста</w:t>
      </w:r>
      <w:r w:rsidR="006749DA">
        <w:t xml:space="preserve"> прибыли основан на ретроспективном анализе и методе аналогий</w:t>
      </w:r>
      <w:r w:rsidR="005B4791">
        <w:t>.</w:t>
      </w:r>
    </w:p>
    <w:p w:rsidR="00BA4499" w:rsidRDefault="00A50B00" w:rsidP="00454641">
      <w:pPr>
        <w:spacing w:line="360" w:lineRule="auto"/>
        <w:ind w:firstLine="567"/>
      </w:pPr>
      <w:r>
        <w:lastRenderedPageBreak/>
        <w:t xml:space="preserve">Креативность в разрешении конфликтных ситуаций позволяет руководству взглянуть на конфликт по-новому, извлечь возможности из сложившейся ситуации и прибрести ценный опыт, сформировать сплоченный трудовой коллектив, для которого конфликт – прежде всего шанс для роста и развития. </w:t>
      </w:r>
    </w:p>
    <w:p w:rsidR="00454641" w:rsidRDefault="00454641">
      <w:pPr>
        <w:jc w:val="left"/>
      </w:pPr>
      <w:r>
        <w:br w:type="page"/>
      </w:r>
    </w:p>
    <w:p w:rsidR="00086CB3" w:rsidRPr="001A5E02" w:rsidRDefault="00086CB3" w:rsidP="001A5E02">
      <w:pPr>
        <w:spacing w:line="360" w:lineRule="auto"/>
        <w:ind w:firstLine="567"/>
        <w:rPr>
          <w:rFonts w:cs="Times New Roman"/>
        </w:rPr>
      </w:pPr>
      <w:r>
        <w:rPr>
          <w:b/>
        </w:rPr>
        <w:lastRenderedPageBreak/>
        <w:t>Список литературы</w:t>
      </w:r>
    </w:p>
    <w:p w:rsidR="00D92F34" w:rsidRPr="00D92F34" w:rsidRDefault="00D92F34" w:rsidP="004432BA">
      <w:pPr>
        <w:pStyle w:val="a7"/>
        <w:numPr>
          <w:ilvl w:val="0"/>
          <w:numId w:val="1"/>
        </w:numPr>
        <w:jc w:val="left"/>
        <w:rPr>
          <w:lang w:val="en-US"/>
        </w:rPr>
      </w:pPr>
      <w:r>
        <w:t>Трудовой Кодекс РФ</w:t>
      </w:r>
    </w:p>
    <w:p w:rsidR="004432BA" w:rsidRPr="00E60AB6" w:rsidRDefault="004432BA" w:rsidP="004432BA">
      <w:pPr>
        <w:pStyle w:val="a7"/>
        <w:numPr>
          <w:ilvl w:val="0"/>
          <w:numId w:val="1"/>
        </w:numPr>
        <w:jc w:val="left"/>
        <w:rPr>
          <w:lang w:val="en-US"/>
        </w:rPr>
      </w:pPr>
      <w:r w:rsidRPr="004432BA">
        <w:rPr>
          <w:lang w:val="en-US"/>
        </w:rPr>
        <w:t>Алексейцев</w:t>
      </w:r>
      <w:r w:rsidRPr="004432BA">
        <w:t xml:space="preserve"> </w:t>
      </w:r>
      <w:r>
        <w:rPr>
          <w:lang w:val="en-US"/>
        </w:rPr>
        <w:t>И. С.</w:t>
      </w:r>
      <w:r w:rsidRPr="004432BA">
        <w:rPr>
          <w:lang w:val="en-US"/>
        </w:rPr>
        <w:t>, Галиахметов</w:t>
      </w:r>
      <w:r>
        <w:t xml:space="preserve"> </w:t>
      </w:r>
      <w:r w:rsidRPr="004432BA">
        <w:t>Р. Н</w:t>
      </w:r>
      <w:r>
        <w:t>.</w:t>
      </w:r>
      <w:r>
        <w:rPr>
          <w:lang w:val="en-US"/>
        </w:rPr>
        <w:t xml:space="preserve"> </w:t>
      </w:r>
      <w:r w:rsidRPr="004432BA">
        <w:rPr>
          <w:lang w:val="en-US"/>
        </w:rPr>
        <w:t>«Разрешение конфликтов и особенности национальной ментальности», статья, Научно-издательский центр «Социосфера»,Выпуск №2,  стр. 9-12</w:t>
      </w:r>
      <w:r>
        <w:t xml:space="preserve">, </w:t>
      </w:r>
      <w:r>
        <w:rPr>
          <w:lang w:val="en-US"/>
        </w:rPr>
        <w:t>2010</w:t>
      </w:r>
    </w:p>
    <w:p w:rsidR="00E60AB6" w:rsidRPr="004432BA" w:rsidRDefault="00E60AB6" w:rsidP="00E60AB6">
      <w:pPr>
        <w:pStyle w:val="a7"/>
        <w:numPr>
          <w:ilvl w:val="0"/>
          <w:numId w:val="1"/>
        </w:numPr>
        <w:jc w:val="left"/>
        <w:rPr>
          <w:lang w:val="en-US"/>
        </w:rPr>
      </w:pPr>
      <w:proofErr w:type="spellStart"/>
      <w:r>
        <w:t>Арямова</w:t>
      </w:r>
      <w:proofErr w:type="spellEnd"/>
      <w:r>
        <w:t xml:space="preserve"> Т.В., </w:t>
      </w:r>
      <w:proofErr w:type="spellStart"/>
      <w:r>
        <w:t>Бюндюгова</w:t>
      </w:r>
      <w:proofErr w:type="spellEnd"/>
      <w:r>
        <w:t xml:space="preserve"> Т.В., Корниенко Е.В., Холина О.А. «</w:t>
      </w:r>
      <w:r w:rsidRPr="00E60AB6">
        <w:t>Социально-психологические аспекты повышения эффективности деятельности организации: Монография</w:t>
      </w:r>
      <w:r>
        <w:t xml:space="preserve">», 197 с., 2014 </w:t>
      </w:r>
    </w:p>
    <w:p w:rsidR="00AB12E0" w:rsidRPr="00AB12E0" w:rsidRDefault="00AB12E0" w:rsidP="004432BA">
      <w:pPr>
        <w:pStyle w:val="a7"/>
        <w:numPr>
          <w:ilvl w:val="0"/>
          <w:numId w:val="1"/>
        </w:numPr>
        <w:jc w:val="left"/>
        <w:rPr>
          <w:lang w:val="en-US"/>
        </w:rPr>
      </w:pPr>
      <w:r w:rsidRPr="00AB12E0">
        <w:rPr>
          <w:lang w:val="en-US"/>
        </w:rPr>
        <w:t>Большаков, А.Г., Несмелова М.Ю. «Конфликтология организаций», учебное пособие . – М.: МЗ Пресс, 182 с</w:t>
      </w:r>
      <w:r>
        <w:t>.</w:t>
      </w:r>
      <w:r w:rsidRPr="00AB12E0">
        <w:rPr>
          <w:lang w:val="en-US"/>
        </w:rPr>
        <w:t>, 2001</w:t>
      </w:r>
    </w:p>
    <w:p w:rsidR="00D9258F" w:rsidRDefault="00D9258F" w:rsidP="00D9258F">
      <w:pPr>
        <w:pStyle w:val="a7"/>
        <w:numPr>
          <w:ilvl w:val="0"/>
          <w:numId w:val="1"/>
        </w:numPr>
        <w:jc w:val="left"/>
        <w:rPr>
          <w:lang w:val="en-US"/>
        </w:rPr>
      </w:pPr>
      <w:r w:rsidRPr="00D9258F">
        <w:rPr>
          <w:lang w:val="en-US"/>
        </w:rPr>
        <w:t xml:space="preserve">Веснин </w:t>
      </w:r>
      <w:r>
        <w:t xml:space="preserve">В.Р. </w:t>
      </w:r>
      <w:r w:rsidRPr="00D9258F">
        <w:rPr>
          <w:lang w:val="en-US"/>
        </w:rPr>
        <w:t>«Основы менеджмента». Учебник, изд. «Проспект», 312 с., 2016</w:t>
      </w:r>
    </w:p>
    <w:p w:rsidR="001F7094" w:rsidRPr="00F83592" w:rsidRDefault="001F7094" w:rsidP="001F7094">
      <w:pPr>
        <w:pStyle w:val="a7"/>
        <w:numPr>
          <w:ilvl w:val="0"/>
          <w:numId w:val="1"/>
        </w:numPr>
        <w:jc w:val="left"/>
        <w:rPr>
          <w:lang w:val="en-US"/>
        </w:rPr>
      </w:pPr>
      <w:r w:rsidRPr="001F7094">
        <w:rPr>
          <w:lang w:val="en-US"/>
        </w:rPr>
        <w:t xml:space="preserve">Грибов В. Д. </w:t>
      </w:r>
      <w:r w:rsidR="00805927">
        <w:t>«</w:t>
      </w:r>
      <w:r w:rsidRPr="001F7094">
        <w:rPr>
          <w:lang w:val="en-US"/>
        </w:rPr>
        <w:t>Теория менеджмента: Учеб. пособие / В. Д. Дорофеев, В. Р. Веснин – М.: ИНФРА – М,</w:t>
      </w:r>
      <w:r w:rsidRPr="001F7094">
        <w:t xml:space="preserve"> </w:t>
      </w:r>
      <w:r w:rsidRPr="001F7094">
        <w:rPr>
          <w:lang w:val="en-US"/>
        </w:rPr>
        <w:t>357 с.</w:t>
      </w:r>
      <w:r>
        <w:rPr>
          <w:lang w:val="en-US"/>
        </w:rPr>
        <w:t>, 2014</w:t>
      </w:r>
    </w:p>
    <w:p w:rsidR="00F83592" w:rsidRPr="00AD0A0C" w:rsidRDefault="00F83592" w:rsidP="008031B3">
      <w:pPr>
        <w:pStyle w:val="a7"/>
        <w:numPr>
          <w:ilvl w:val="0"/>
          <w:numId w:val="1"/>
        </w:numPr>
        <w:jc w:val="left"/>
        <w:rPr>
          <w:lang w:val="en-US"/>
        </w:rPr>
      </w:pPr>
      <w:r w:rsidRPr="00F83592">
        <w:rPr>
          <w:lang w:val="en-US"/>
        </w:rPr>
        <w:t>Горшкова Л.А., Горбунова М.В.</w:t>
      </w:r>
      <w:r w:rsidRPr="00F83592">
        <w:t xml:space="preserve"> </w:t>
      </w:r>
      <w:r>
        <w:t>«</w:t>
      </w:r>
      <w:r w:rsidRPr="00F83592">
        <w:rPr>
          <w:lang w:val="en-US"/>
        </w:rPr>
        <w:t>Основы управления организацией</w:t>
      </w:r>
      <w:r>
        <w:t>»</w:t>
      </w:r>
      <w:r w:rsidRPr="00F83592">
        <w:rPr>
          <w:lang w:val="en-US"/>
        </w:rPr>
        <w:t>. Практикум. 2-е издание. Учебное пособие</w:t>
      </w:r>
      <w:r>
        <w:t>, 231 с., 2013</w:t>
      </w:r>
    </w:p>
    <w:p w:rsidR="00AD0A0C" w:rsidRPr="00AD0A0C" w:rsidRDefault="00AD0A0C" w:rsidP="00AD0A0C">
      <w:pPr>
        <w:pStyle w:val="a7"/>
        <w:numPr>
          <w:ilvl w:val="0"/>
          <w:numId w:val="1"/>
        </w:numPr>
        <w:jc w:val="left"/>
        <w:rPr>
          <w:lang w:val="en-US"/>
        </w:rPr>
      </w:pPr>
      <w:r w:rsidRPr="00AD0A0C">
        <w:rPr>
          <w:lang w:val="en-US"/>
        </w:rPr>
        <w:t>Десятов А. Д.</w:t>
      </w:r>
      <w:r>
        <w:t xml:space="preserve">, </w:t>
      </w:r>
      <w:r w:rsidRPr="00AD0A0C">
        <w:rPr>
          <w:lang w:val="en-US"/>
        </w:rPr>
        <w:t>Новосельцев В. И.</w:t>
      </w:r>
      <w:r>
        <w:t xml:space="preserve">, </w:t>
      </w:r>
      <w:r w:rsidRPr="00AD0A0C">
        <w:rPr>
          <w:lang w:val="en-US"/>
        </w:rPr>
        <w:t>Швей В. И.</w:t>
      </w:r>
      <w:r>
        <w:t xml:space="preserve">, </w:t>
      </w:r>
      <w:r w:rsidRPr="00AD0A0C">
        <w:rPr>
          <w:lang w:val="en-US"/>
        </w:rPr>
        <w:t>Шумилкин В. Н.</w:t>
      </w:r>
      <w:r>
        <w:t xml:space="preserve"> «Экспертная оценка уровня конфликтности в организации»,  </w:t>
      </w:r>
      <w:r w:rsidRPr="00AD0A0C">
        <w:t>Вестник Воронежского государственного технического университета</w:t>
      </w:r>
      <w:r>
        <w:t xml:space="preserve"> №3, 2009</w:t>
      </w:r>
    </w:p>
    <w:p w:rsidR="008031B3" w:rsidRPr="00F83592" w:rsidRDefault="008031B3" w:rsidP="008031B3">
      <w:pPr>
        <w:pStyle w:val="a7"/>
        <w:numPr>
          <w:ilvl w:val="0"/>
          <w:numId w:val="1"/>
        </w:numPr>
        <w:jc w:val="left"/>
        <w:rPr>
          <w:lang w:val="en-US"/>
        </w:rPr>
      </w:pPr>
      <w:r w:rsidRPr="00F83592">
        <w:rPr>
          <w:lang w:val="en-US"/>
        </w:rPr>
        <w:t>Джон фон Нейман, Оскар Моргенштерн «Теория игр и экономическое поведение», изд. «Наука», 1970</w:t>
      </w:r>
    </w:p>
    <w:p w:rsidR="006117A8" w:rsidRPr="00D9258F" w:rsidRDefault="006117A8" w:rsidP="006117A8">
      <w:pPr>
        <w:pStyle w:val="a7"/>
        <w:numPr>
          <w:ilvl w:val="0"/>
          <w:numId w:val="1"/>
        </w:numPr>
        <w:jc w:val="left"/>
        <w:rPr>
          <w:lang w:val="en-US"/>
        </w:rPr>
      </w:pPr>
      <w:r w:rsidRPr="006117A8">
        <w:rPr>
          <w:lang w:val="en-US"/>
        </w:rPr>
        <w:t xml:space="preserve">Евграфова </w:t>
      </w:r>
      <w:r w:rsidR="00AD0A0C">
        <w:t xml:space="preserve">Е. </w:t>
      </w:r>
      <w:r w:rsidRPr="006117A8">
        <w:rPr>
          <w:lang w:val="en-US"/>
        </w:rPr>
        <w:t>«Не надо быть креативным и проактивным» [Текст] // Harvard Business Review - Россия. - 2014- № 6/</w:t>
      </w:r>
      <w:r>
        <w:rPr>
          <w:lang w:val="en-US"/>
        </w:rPr>
        <w:t>7</w:t>
      </w:r>
      <w:r>
        <w:t xml:space="preserve">, </w:t>
      </w:r>
      <w:r>
        <w:rPr>
          <w:lang w:val="en-US"/>
        </w:rPr>
        <w:t>2014</w:t>
      </w:r>
    </w:p>
    <w:p w:rsidR="007B5211" w:rsidRPr="002C7C67" w:rsidRDefault="007B5211" w:rsidP="007B5211">
      <w:pPr>
        <w:pStyle w:val="a7"/>
        <w:numPr>
          <w:ilvl w:val="0"/>
          <w:numId w:val="1"/>
        </w:numPr>
        <w:jc w:val="left"/>
        <w:rPr>
          <w:lang w:val="en-US"/>
        </w:rPr>
      </w:pPr>
      <w:r w:rsidRPr="007B5211">
        <w:rPr>
          <w:lang w:val="en-US"/>
        </w:rPr>
        <w:t>Здравомыслов А.Г. «Социология конфликта», изд.</w:t>
      </w:r>
      <w:r w:rsidR="00C657B2">
        <w:rPr>
          <w:lang w:val="en-US"/>
        </w:rPr>
        <w:t xml:space="preserve"> «Аспект Пресс», Москва, 1996 </w:t>
      </w:r>
    </w:p>
    <w:p w:rsidR="002C7C67" w:rsidRPr="00FE503E" w:rsidRDefault="002C7C67" w:rsidP="007B5211">
      <w:pPr>
        <w:pStyle w:val="a7"/>
        <w:numPr>
          <w:ilvl w:val="0"/>
          <w:numId w:val="1"/>
        </w:numPr>
        <w:jc w:val="left"/>
        <w:rPr>
          <w:lang w:val="en-US"/>
        </w:rPr>
      </w:pPr>
      <w:r>
        <w:t xml:space="preserve">Иванова Е. «Иду на конфликт. </w:t>
      </w:r>
      <w:proofErr w:type="spellStart"/>
      <w:r>
        <w:t>Разнимательная</w:t>
      </w:r>
      <w:proofErr w:type="spellEnd"/>
      <w:r>
        <w:t xml:space="preserve"> </w:t>
      </w:r>
      <w:proofErr w:type="spellStart"/>
      <w:r>
        <w:t>конфликтология</w:t>
      </w:r>
      <w:proofErr w:type="spellEnd"/>
      <w:r>
        <w:t xml:space="preserve">», изд. «Фонд развития </w:t>
      </w:r>
      <w:proofErr w:type="spellStart"/>
      <w:r>
        <w:t>конфликтологии</w:t>
      </w:r>
      <w:proofErr w:type="spellEnd"/>
      <w:r>
        <w:t>»,</w:t>
      </w:r>
      <w:r w:rsidR="00BC350A">
        <w:t xml:space="preserve"> переиздание, </w:t>
      </w:r>
      <w:r>
        <w:t xml:space="preserve"> </w:t>
      </w:r>
      <w:r w:rsidR="00BC350A">
        <w:t>2016</w:t>
      </w:r>
      <w:r w:rsidR="00C657B2">
        <w:t xml:space="preserve"> </w:t>
      </w:r>
      <w:r w:rsidR="00BC350A">
        <w:t xml:space="preserve"> </w:t>
      </w:r>
    </w:p>
    <w:p w:rsidR="0042346F" w:rsidRPr="0042346F" w:rsidRDefault="0042346F" w:rsidP="0042346F">
      <w:pPr>
        <w:pStyle w:val="a7"/>
        <w:numPr>
          <w:ilvl w:val="0"/>
          <w:numId w:val="1"/>
        </w:numPr>
        <w:jc w:val="left"/>
        <w:rPr>
          <w:lang w:val="en-US"/>
        </w:rPr>
      </w:pPr>
      <w:r w:rsidRPr="0042346F">
        <w:rPr>
          <w:lang w:val="en-US"/>
        </w:rPr>
        <w:t>Кашапов А.С. «Взаимосвязь творчества и конфликтной компетентности в разрешении спортсменами конфликтов», Статья в журнале «Актуальные проблемы гуманитарных и естественных наук», Научное изд. «Институт стратегических исследований», 2015</w:t>
      </w:r>
    </w:p>
    <w:p w:rsidR="00FE503E" w:rsidRPr="00FE503E" w:rsidRDefault="00FE503E" w:rsidP="006A0C25">
      <w:pPr>
        <w:pStyle w:val="a7"/>
        <w:numPr>
          <w:ilvl w:val="0"/>
          <w:numId w:val="1"/>
        </w:numPr>
        <w:jc w:val="left"/>
        <w:rPr>
          <w:lang w:val="en-US"/>
        </w:rPr>
      </w:pPr>
      <w:r w:rsidRPr="00FE503E">
        <w:rPr>
          <w:lang w:val="en-US"/>
        </w:rPr>
        <w:t xml:space="preserve">Кашапов, М. М. </w:t>
      </w:r>
      <w:r>
        <w:t>«</w:t>
      </w:r>
      <w:r w:rsidRPr="00FE503E">
        <w:rPr>
          <w:lang w:val="en-US"/>
        </w:rPr>
        <w:t>Психология творческого мышления профессионала</w:t>
      </w:r>
      <w:r>
        <w:t>»</w:t>
      </w:r>
      <w:r w:rsidRPr="00FE503E">
        <w:rPr>
          <w:lang w:val="en-US"/>
        </w:rPr>
        <w:t>. Монография</w:t>
      </w:r>
      <w:r>
        <w:t xml:space="preserve">, </w:t>
      </w:r>
      <w:r w:rsidRPr="00FE503E">
        <w:rPr>
          <w:lang w:val="en-US"/>
        </w:rPr>
        <w:t xml:space="preserve">М.: ПЕРСЭ, </w:t>
      </w:r>
      <w:r w:rsidR="006A0C25" w:rsidRPr="006A0C25">
        <w:rPr>
          <w:lang w:val="en-US"/>
        </w:rPr>
        <w:t>688 с.</w:t>
      </w:r>
      <w:r w:rsidR="006A0C25">
        <w:t xml:space="preserve">, </w:t>
      </w:r>
      <w:r w:rsidR="006A0C25">
        <w:rPr>
          <w:lang w:val="en-US"/>
        </w:rPr>
        <w:t>2006</w:t>
      </w:r>
    </w:p>
    <w:p w:rsidR="007B5211" w:rsidRPr="002C7C67" w:rsidRDefault="007B5211" w:rsidP="007B5211">
      <w:pPr>
        <w:pStyle w:val="a7"/>
        <w:numPr>
          <w:ilvl w:val="0"/>
          <w:numId w:val="1"/>
        </w:numPr>
        <w:jc w:val="left"/>
        <w:rPr>
          <w:lang w:val="en-US"/>
        </w:rPr>
      </w:pPr>
      <w:r w:rsidRPr="007B5211">
        <w:rPr>
          <w:lang w:val="en-US"/>
        </w:rPr>
        <w:t>Козер</w:t>
      </w:r>
      <w:r w:rsidR="00906D04">
        <w:t xml:space="preserve"> Льюис</w:t>
      </w:r>
      <w:r w:rsidRPr="007B5211">
        <w:rPr>
          <w:lang w:val="en-US"/>
        </w:rPr>
        <w:t xml:space="preserve"> «Теория конфликта» (1956), изд. «Идея прес</w:t>
      </w:r>
      <w:r w:rsidR="00C657B2">
        <w:rPr>
          <w:lang w:val="en-US"/>
        </w:rPr>
        <w:t xml:space="preserve">с», Москва, 2000 </w:t>
      </w:r>
    </w:p>
    <w:p w:rsidR="002C7C67" w:rsidRPr="003E5AB9" w:rsidRDefault="002C7C67" w:rsidP="002C7C67">
      <w:pPr>
        <w:pStyle w:val="a7"/>
        <w:numPr>
          <w:ilvl w:val="0"/>
          <w:numId w:val="1"/>
        </w:numPr>
        <w:jc w:val="left"/>
        <w:rPr>
          <w:lang w:val="en-US"/>
        </w:rPr>
      </w:pPr>
      <w:r w:rsidRPr="002C7C67">
        <w:rPr>
          <w:lang w:val="en-US"/>
        </w:rPr>
        <w:t>Козырев Г.И. «Введение в конфликтологию», учебное пособие для ВУЗов, изд. «</w:t>
      </w:r>
      <w:r w:rsidR="00C657B2">
        <w:rPr>
          <w:lang w:val="en-US"/>
        </w:rPr>
        <w:t xml:space="preserve">Владос», Москва, 176 с., 2001 </w:t>
      </w:r>
    </w:p>
    <w:p w:rsidR="003E5AB9" w:rsidRPr="00C61015" w:rsidRDefault="003E5AB9" w:rsidP="003E5AB9">
      <w:pPr>
        <w:pStyle w:val="a7"/>
        <w:numPr>
          <w:ilvl w:val="0"/>
          <w:numId w:val="1"/>
        </w:numPr>
        <w:jc w:val="left"/>
        <w:rPr>
          <w:lang w:val="en-US"/>
        </w:rPr>
      </w:pPr>
      <w:r>
        <w:t>Котляров И.В. «</w:t>
      </w:r>
      <w:r w:rsidRPr="003E5AB9">
        <w:t>Социология лидерства. Теоретические, методологические и аксиологические аспекты</w:t>
      </w:r>
      <w:r>
        <w:t xml:space="preserve">», изд. «Белорусская наука», 2013 </w:t>
      </w:r>
    </w:p>
    <w:p w:rsidR="00C61015" w:rsidRPr="006A0C25" w:rsidRDefault="00C61015" w:rsidP="007B5211">
      <w:pPr>
        <w:pStyle w:val="a7"/>
        <w:numPr>
          <w:ilvl w:val="0"/>
          <w:numId w:val="1"/>
        </w:numPr>
        <w:jc w:val="left"/>
        <w:rPr>
          <w:lang w:val="en-US"/>
        </w:rPr>
      </w:pPr>
      <w:r>
        <w:t>Крюкова Т.В. «Основы теории принятия решений в конфликте», изд. «Фонд разви</w:t>
      </w:r>
      <w:r w:rsidR="00C657B2">
        <w:t xml:space="preserve">тия психологии», 146 с., 2016 </w:t>
      </w:r>
    </w:p>
    <w:p w:rsidR="006A0C25" w:rsidRPr="003A7EBD" w:rsidRDefault="006A0C25" w:rsidP="006A0C25">
      <w:pPr>
        <w:pStyle w:val="a7"/>
        <w:numPr>
          <w:ilvl w:val="0"/>
          <w:numId w:val="1"/>
        </w:numPr>
        <w:jc w:val="left"/>
        <w:rPr>
          <w:lang w:val="en-US"/>
        </w:rPr>
      </w:pPr>
      <w:proofErr w:type="spellStart"/>
      <w:r>
        <w:t>Ленсиони</w:t>
      </w:r>
      <w:proofErr w:type="spellEnd"/>
      <w:r>
        <w:t xml:space="preserve"> П. «</w:t>
      </w:r>
      <w:r w:rsidRPr="006A0C25">
        <w:t>Пять пороков команды. Притчи о лидерстве</w:t>
      </w:r>
      <w:r>
        <w:t>», изд. «</w:t>
      </w:r>
      <w:r w:rsidRPr="006A0C25">
        <w:t>Манн</w:t>
      </w:r>
      <w:r>
        <w:t>, Иванов и Фербер; Москв</w:t>
      </w:r>
      <w:r w:rsidR="001722EF">
        <w:t>а, 192</w:t>
      </w:r>
      <w:r>
        <w:t xml:space="preserve"> с.</w:t>
      </w:r>
      <w:r w:rsidR="001722EF">
        <w:t>,</w:t>
      </w:r>
      <w:r>
        <w:t xml:space="preserve"> 2011</w:t>
      </w:r>
    </w:p>
    <w:p w:rsidR="003A7EBD" w:rsidRPr="00DA6596" w:rsidRDefault="003A7EBD" w:rsidP="003A7EBD">
      <w:pPr>
        <w:pStyle w:val="a7"/>
        <w:numPr>
          <w:ilvl w:val="0"/>
          <w:numId w:val="1"/>
        </w:numPr>
        <w:jc w:val="left"/>
        <w:rPr>
          <w:lang w:val="en-US"/>
        </w:rPr>
      </w:pPr>
      <w:r w:rsidRPr="003A7EBD">
        <w:rPr>
          <w:lang w:val="en-US"/>
        </w:rPr>
        <w:t xml:space="preserve">Михалко М. </w:t>
      </w:r>
      <w:r>
        <w:t>«</w:t>
      </w:r>
      <w:r w:rsidRPr="003A7EBD">
        <w:rPr>
          <w:lang w:val="en-US"/>
        </w:rPr>
        <w:t>Игры для разума. Тренинг креативного мышления</w:t>
      </w:r>
      <w:r>
        <w:t>»</w:t>
      </w:r>
      <w:r w:rsidRPr="003A7EBD">
        <w:rPr>
          <w:lang w:val="en-US"/>
        </w:rPr>
        <w:t>. М., 2007</w:t>
      </w:r>
    </w:p>
    <w:p w:rsidR="00DA6596" w:rsidRDefault="00DA6596" w:rsidP="00DA6596">
      <w:pPr>
        <w:pStyle w:val="a7"/>
        <w:numPr>
          <w:ilvl w:val="0"/>
          <w:numId w:val="1"/>
        </w:numPr>
        <w:jc w:val="left"/>
      </w:pPr>
      <w:r>
        <w:t xml:space="preserve">Пивоваров С.Э., </w:t>
      </w:r>
      <w:proofErr w:type="spellStart"/>
      <w:r>
        <w:t>Максимцев</w:t>
      </w:r>
      <w:proofErr w:type="spellEnd"/>
      <w:r>
        <w:t xml:space="preserve"> И.А. «Сравнительный менеджмент», учебник для вузов. 2-е </w:t>
      </w:r>
      <w:proofErr w:type="spellStart"/>
      <w:r>
        <w:t>изд</w:t>
      </w:r>
      <w:proofErr w:type="spellEnd"/>
      <w:r>
        <w:t xml:space="preserve">, изд. «Питер», 480 с., 2008 </w:t>
      </w:r>
    </w:p>
    <w:p w:rsidR="00C91A80" w:rsidRDefault="00C91A80" w:rsidP="00C91A80">
      <w:pPr>
        <w:pStyle w:val="a7"/>
        <w:numPr>
          <w:ilvl w:val="0"/>
          <w:numId w:val="1"/>
        </w:numPr>
        <w:jc w:val="left"/>
      </w:pPr>
      <w:r w:rsidRPr="00C91A80">
        <w:lastRenderedPageBreak/>
        <w:t>Поздняков А.А. «Гендерные и индивидуально-личностные различия поведенческих паттернов в организационных конфликтах» диссертация на соискание степени кандид</w:t>
      </w:r>
      <w:r>
        <w:t>ата психологических наук, 208 с.</w:t>
      </w:r>
      <w:r w:rsidRPr="00C91A80">
        <w:t>, 2006</w:t>
      </w:r>
    </w:p>
    <w:p w:rsidR="00906D04" w:rsidRPr="00372D65" w:rsidRDefault="00906D04" w:rsidP="00906D04">
      <w:pPr>
        <w:pStyle w:val="a7"/>
        <w:numPr>
          <w:ilvl w:val="0"/>
          <w:numId w:val="1"/>
        </w:numPr>
        <w:jc w:val="left"/>
        <w:rPr>
          <w:lang w:val="en-US"/>
        </w:rPr>
      </w:pPr>
      <w:r w:rsidRPr="00906D04">
        <w:rPr>
          <w:lang w:val="en-US"/>
        </w:rPr>
        <w:t>Психология мотивации и эмоций. Хрестоматия по психологии. / Под ред. Ю.Б. Гиппенрейтер, М.В. Фаликман. М., 2002</w:t>
      </w:r>
    </w:p>
    <w:p w:rsidR="00372D65" w:rsidRPr="009456B8" w:rsidRDefault="00372D65" w:rsidP="00372D65">
      <w:pPr>
        <w:pStyle w:val="a7"/>
        <w:numPr>
          <w:ilvl w:val="0"/>
          <w:numId w:val="1"/>
        </w:numPr>
        <w:rPr>
          <w:lang w:val="en-US"/>
        </w:rPr>
      </w:pPr>
      <w:r w:rsidRPr="00372D65">
        <w:rPr>
          <w:lang w:val="en-US"/>
        </w:rPr>
        <w:t xml:space="preserve">Ратников В.П. «Конфликтология», изд. «Юнити дана», </w:t>
      </w:r>
      <w:r>
        <w:t xml:space="preserve">3-е издание, </w:t>
      </w:r>
      <w:r w:rsidRPr="00372D65">
        <w:rPr>
          <w:lang w:val="en-US"/>
        </w:rPr>
        <w:t>Москва,</w:t>
      </w:r>
      <w:r>
        <w:t xml:space="preserve"> 543 с., </w:t>
      </w:r>
      <w:r w:rsidR="00C657B2">
        <w:rPr>
          <w:lang w:val="en-US"/>
        </w:rPr>
        <w:t xml:space="preserve"> 2012 </w:t>
      </w:r>
    </w:p>
    <w:p w:rsidR="009456B8" w:rsidRPr="00A15FB7" w:rsidRDefault="009456B8" w:rsidP="009456B8">
      <w:pPr>
        <w:pStyle w:val="a7"/>
        <w:numPr>
          <w:ilvl w:val="0"/>
          <w:numId w:val="1"/>
        </w:numPr>
        <w:rPr>
          <w:lang w:val="en-US"/>
        </w:rPr>
      </w:pPr>
      <w:r w:rsidRPr="009456B8">
        <w:rPr>
          <w:lang w:val="en-US"/>
        </w:rPr>
        <w:t>Саак А. Э,, Пшеничных Ю. А.. Менеджмент в социально-культурном серв</w:t>
      </w:r>
      <w:r>
        <w:rPr>
          <w:lang w:val="en-US"/>
        </w:rPr>
        <w:t>исе и туризме: Учебное пособие</w:t>
      </w:r>
      <w:r>
        <w:t>, изд. «</w:t>
      </w:r>
      <w:r w:rsidRPr="009456B8">
        <w:rPr>
          <w:lang w:val="en-US"/>
        </w:rPr>
        <w:t>Питер</w:t>
      </w:r>
      <w:r>
        <w:t>»</w:t>
      </w:r>
      <w:r>
        <w:rPr>
          <w:lang w:val="en-US"/>
        </w:rPr>
        <w:t>, 512 с.</w:t>
      </w:r>
      <w:r>
        <w:t xml:space="preserve">, </w:t>
      </w:r>
      <w:r w:rsidRPr="009456B8">
        <w:rPr>
          <w:lang w:val="en-US"/>
        </w:rPr>
        <w:t>2007</w:t>
      </w:r>
    </w:p>
    <w:p w:rsidR="00A15FB7" w:rsidRDefault="00A15FB7" w:rsidP="00A15FB7">
      <w:pPr>
        <w:pStyle w:val="a7"/>
        <w:numPr>
          <w:ilvl w:val="0"/>
          <w:numId w:val="1"/>
        </w:numPr>
      </w:pPr>
      <w:proofErr w:type="spellStart"/>
      <w:r>
        <w:t>Стребков</w:t>
      </w:r>
      <w:proofErr w:type="spellEnd"/>
      <w:r>
        <w:t xml:space="preserve"> А.И. «Конфликт как проблема. Очерки современной теоретической и прикладной </w:t>
      </w:r>
      <w:proofErr w:type="spellStart"/>
      <w:r>
        <w:t>конфликтологии</w:t>
      </w:r>
      <w:proofErr w:type="spellEnd"/>
      <w:r>
        <w:t xml:space="preserve">», изд. «Фонд развития </w:t>
      </w:r>
      <w:proofErr w:type="spellStart"/>
      <w:r>
        <w:t>конфликтологии</w:t>
      </w:r>
      <w:proofErr w:type="spellEnd"/>
      <w:r>
        <w:t>»,  502 с., 2015</w:t>
      </w:r>
    </w:p>
    <w:p w:rsidR="006B52EC" w:rsidRDefault="006B52EC" w:rsidP="00A15FB7">
      <w:pPr>
        <w:pStyle w:val="a7"/>
        <w:numPr>
          <w:ilvl w:val="0"/>
          <w:numId w:val="1"/>
        </w:numPr>
      </w:pPr>
      <w:r>
        <w:t>Тюрина И.О. Кравченко А.И. «Социология управления, учебное пособие для высшей школы, изд. «</w:t>
      </w:r>
      <w:r>
        <w:rPr>
          <w:lang w:val="en-US"/>
        </w:rPr>
        <w:t>Gaudeamus</w:t>
      </w:r>
      <w:r>
        <w:t xml:space="preserve">», 992 с., 2008 </w:t>
      </w:r>
    </w:p>
    <w:p w:rsidR="0012290D" w:rsidRDefault="0012290D" w:rsidP="0012290D">
      <w:pPr>
        <w:pStyle w:val="a7"/>
        <w:numPr>
          <w:ilvl w:val="0"/>
          <w:numId w:val="1"/>
        </w:numPr>
      </w:pPr>
      <w:r>
        <w:t xml:space="preserve">Цибульская М.В., </w:t>
      </w:r>
      <w:proofErr w:type="spellStart"/>
      <w:r>
        <w:t>Яхонтова</w:t>
      </w:r>
      <w:proofErr w:type="spellEnd"/>
      <w:r>
        <w:t xml:space="preserve"> Е.С. «</w:t>
      </w:r>
      <w:proofErr w:type="spellStart"/>
      <w:r>
        <w:t>Конфликтология</w:t>
      </w:r>
      <w:proofErr w:type="spellEnd"/>
      <w:r>
        <w:t xml:space="preserve">», учебное пособие, Московский государственный университет экономики, статистики и информатики, 144 с.,  2004. </w:t>
      </w:r>
    </w:p>
    <w:p w:rsidR="00A579F3" w:rsidRDefault="00A579F3" w:rsidP="00A579F3">
      <w:pPr>
        <w:pStyle w:val="a7"/>
        <w:numPr>
          <w:ilvl w:val="0"/>
          <w:numId w:val="1"/>
        </w:numPr>
      </w:pPr>
      <w:proofErr w:type="spellStart"/>
      <w:r w:rsidRPr="00A579F3">
        <w:t>Чекалдин</w:t>
      </w:r>
      <w:proofErr w:type="spellEnd"/>
      <w:r w:rsidRPr="00A579F3">
        <w:t xml:space="preserve"> А. М. «Причины организационных конфликтов  и способы их устранения», Вестник НГИЭИ, №9, стр. 73-76, 2015</w:t>
      </w:r>
    </w:p>
    <w:p w:rsidR="00624F04" w:rsidRDefault="00624F04" w:rsidP="00624F04">
      <w:pPr>
        <w:pStyle w:val="a7"/>
        <w:numPr>
          <w:ilvl w:val="0"/>
          <w:numId w:val="1"/>
        </w:numPr>
      </w:pPr>
      <w:proofErr w:type="spellStart"/>
      <w:r w:rsidRPr="00624F04">
        <w:t>Audrey</w:t>
      </w:r>
      <w:proofErr w:type="spellEnd"/>
      <w:r w:rsidRPr="00624F04">
        <w:t xml:space="preserve"> </w:t>
      </w:r>
      <w:proofErr w:type="spellStart"/>
      <w:r w:rsidRPr="00624F04">
        <w:t>Nelson</w:t>
      </w:r>
      <w:proofErr w:type="spellEnd"/>
      <w:r w:rsidRPr="00624F04">
        <w:t xml:space="preserve">, </w:t>
      </w:r>
      <w:proofErr w:type="spellStart"/>
      <w:r w:rsidRPr="00624F04">
        <w:t>Claire</w:t>
      </w:r>
      <w:proofErr w:type="spellEnd"/>
      <w:r w:rsidRPr="00624F04">
        <w:t xml:space="preserve"> </w:t>
      </w:r>
      <w:proofErr w:type="spellStart"/>
      <w:r w:rsidRPr="00624F04">
        <w:t>Damken</w:t>
      </w:r>
      <w:proofErr w:type="spellEnd"/>
      <w:r w:rsidRPr="00624F04">
        <w:t xml:space="preserve"> </w:t>
      </w:r>
      <w:proofErr w:type="spellStart"/>
      <w:r w:rsidRPr="00624F04">
        <w:t>Brown</w:t>
      </w:r>
      <w:proofErr w:type="spellEnd"/>
      <w:r w:rsidRPr="00624F04">
        <w:t xml:space="preserve"> </w:t>
      </w:r>
      <w:r>
        <w:t>«</w:t>
      </w:r>
      <w:proofErr w:type="spellStart"/>
      <w:r w:rsidRPr="00624F04">
        <w:t>The</w:t>
      </w:r>
      <w:proofErr w:type="spellEnd"/>
      <w:r w:rsidRPr="00624F04">
        <w:t xml:space="preserve"> </w:t>
      </w:r>
      <w:proofErr w:type="spellStart"/>
      <w:r w:rsidRPr="00624F04">
        <w:t>Gender</w:t>
      </w:r>
      <w:proofErr w:type="spellEnd"/>
      <w:r w:rsidRPr="00624F04">
        <w:t xml:space="preserve"> </w:t>
      </w:r>
      <w:proofErr w:type="spellStart"/>
      <w:r w:rsidRPr="00624F04">
        <w:t>Communication</w:t>
      </w:r>
      <w:proofErr w:type="spellEnd"/>
      <w:r w:rsidRPr="00624F04">
        <w:t xml:space="preserve"> </w:t>
      </w:r>
      <w:proofErr w:type="spellStart"/>
      <w:r w:rsidRPr="00624F04">
        <w:t>Handbook</w:t>
      </w:r>
      <w:proofErr w:type="spellEnd"/>
      <w:r w:rsidRPr="00624F04">
        <w:t xml:space="preserve">: </w:t>
      </w:r>
      <w:proofErr w:type="spellStart"/>
      <w:r w:rsidRPr="00624F04">
        <w:t>Conquering</w:t>
      </w:r>
      <w:proofErr w:type="spellEnd"/>
      <w:r w:rsidRPr="00624F04">
        <w:t xml:space="preserve"> </w:t>
      </w:r>
      <w:proofErr w:type="spellStart"/>
      <w:r w:rsidRPr="00624F04">
        <w:t>Conversational</w:t>
      </w:r>
      <w:proofErr w:type="spellEnd"/>
      <w:r w:rsidRPr="00624F04">
        <w:t xml:space="preserve"> </w:t>
      </w:r>
      <w:proofErr w:type="spellStart"/>
      <w:r w:rsidRPr="00624F04">
        <w:t>Collisions</w:t>
      </w:r>
      <w:proofErr w:type="spellEnd"/>
      <w:r w:rsidRPr="00624F04">
        <w:t xml:space="preserve"> </w:t>
      </w:r>
      <w:proofErr w:type="spellStart"/>
      <w:r w:rsidRPr="00624F04">
        <w:t>between</w:t>
      </w:r>
      <w:proofErr w:type="spellEnd"/>
      <w:r w:rsidRPr="00624F04">
        <w:t xml:space="preserve"> </w:t>
      </w:r>
      <w:proofErr w:type="spellStart"/>
      <w:r w:rsidRPr="00624F04">
        <w:t>Men</w:t>
      </w:r>
      <w:proofErr w:type="spellEnd"/>
      <w:r w:rsidRPr="00624F04">
        <w:t xml:space="preserve"> </w:t>
      </w:r>
      <w:proofErr w:type="spellStart"/>
      <w:r w:rsidRPr="00624F04">
        <w:t>and</w:t>
      </w:r>
      <w:proofErr w:type="spellEnd"/>
      <w:r w:rsidRPr="00624F04">
        <w:t xml:space="preserve"> </w:t>
      </w:r>
      <w:proofErr w:type="spellStart"/>
      <w:r w:rsidRPr="00624F04">
        <w:t>Women</w:t>
      </w:r>
      <w:proofErr w:type="spellEnd"/>
      <w:r>
        <w:t xml:space="preserve">», </w:t>
      </w:r>
      <w:r>
        <w:rPr>
          <w:lang w:val="en-US"/>
        </w:rPr>
        <w:t xml:space="preserve">Pfeiffer, </w:t>
      </w:r>
      <w:r>
        <w:t>320, 2012</w:t>
      </w:r>
    </w:p>
    <w:p w:rsidR="00941865" w:rsidRPr="00372D65" w:rsidRDefault="00941865" w:rsidP="00941865">
      <w:pPr>
        <w:pStyle w:val="a7"/>
        <w:numPr>
          <w:ilvl w:val="0"/>
          <w:numId w:val="1"/>
        </w:numPr>
        <w:rPr>
          <w:lang w:val="en-US"/>
        </w:rPr>
      </w:pPr>
      <w:proofErr w:type="spellStart"/>
      <w:r w:rsidRPr="00941865">
        <w:t>Bernard</w:t>
      </w:r>
      <w:proofErr w:type="spellEnd"/>
      <w:r w:rsidRPr="00941865">
        <w:t xml:space="preserve"> </w:t>
      </w:r>
      <w:proofErr w:type="spellStart"/>
      <w:r w:rsidRPr="00941865">
        <w:t>Oladosu</w:t>
      </w:r>
      <w:proofErr w:type="spellEnd"/>
      <w:r w:rsidRPr="00941865">
        <w:t xml:space="preserve"> </w:t>
      </w:r>
      <w:proofErr w:type="spellStart"/>
      <w:r w:rsidRPr="00941865">
        <w:t>Omisore</w:t>
      </w:r>
      <w:proofErr w:type="spellEnd"/>
      <w:r w:rsidRPr="00941865">
        <w:t xml:space="preserve"> </w:t>
      </w:r>
      <w:r>
        <w:t>«</w:t>
      </w:r>
      <w:proofErr w:type="spellStart"/>
      <w:r>
        <w:t>Organizational</w:t>
      </w:r>
      <w:proofErr w:type="spellEnd"/>
      <w:r>
        <w:t xml:space="preserve"> </w:t>
      </w:r>
      <w:proofErr w:type="spellStart"/>
      <w:r>
        <w:t>Conflicts</w:t>
      </w:r>
      <w:proofErr w:type="spellEnd"/>
      <w:r>
        <w:t xml:space="preserve">: </w:t>
      </w:r>
      <w:proofErr w:type="spellStart"/>
      <w:r>
        <w:t>Causes</w:t>
      </w:r>
      <w:proofErr w:type="spellEnd"/>
      <w:r>
        <w:t xml:space="preserve">, </w:t>
      </w:r>
      <w:proofErr w:type="spellStart"/>
      <w:r>
        <w:t>Effects</w:t>
      </w:r>
      <w:proofErr w:type="spellEnd"/>
      <w:r>
        <w:t xml:space="preserve"> </w:t>
      </w:r>
      <w:proofErr w:type="spellStart"/>
      <w:r>
        <w:t>and</w:t>
      </w:r>
      <w:proofErr w:type="spellEnd"/>
      <w:r>
        <w:t xml:space="preserve"> </w:t>
      </w:r>
      <w:proofErr w:type="spellStart"/>
      <w:r>
        <w:t>Remedies</w:t>
      </w:r>
      <w:proofErr w:type="spellEnd"/>
      <w:r>
        <w:t xml:space="preserve">», </w:t>
      </w:r>
      <w:r>
        <w:rPr>
          <w:lang w:val="en-US"/>
        </w:rPr>
        <w:t xml:space="preserve">article, </w:t>
      </w:r>
      <w:proofErr w:type="spellStart"/>
      <w:r w:rsidRPr="00941865">
        <w:t>International</w:t>
      </w:r>
      <w:proofErr w:type="spellEnd"/>
      <w:r w:rsidRPr="00941865">
        <w:t xml:space="preserve"> </w:t>
      </w:r>
      <w:proofErr w:type="spellStart"/>
      <w:r w:rsidRPr="00941865">
        <w:t>Journal</w:t>
      </w:r>
      <w:proofErr w:type="spellEnd"/>
      <w:r w:rsidRPr="00941865">
        <w:t xml:space="preserve"> </w:t>
      </w:r>
      <w:proofErr w:type="spellStart"/>
      <w:r w:rsidRPr="00941865">
        <w:t>of</w:t>
      </w:r>
      <w:proofErr w:type="spellEnd"/>
      <w:r w:rsidRPr="00941865">
        <w:t xml:space="preserve"> </w:t>
      </w:r>
      <w:proofErr w:type="spellStart"/>
      <w:r w:rsidRPr="00941865">
        <w:t>Academic</w:t>
      </w:r>
      <w:proofErr w:type="spellEnd"/>
      <w:r w:rsidRPr="00941865">
        <w:t xml:space="preserve"> </w:t>
      </w:r>
      <w:proofErr w:type="spellStart"/>
      <w:r w:rsidRPr="00941865">
        <w:t>Research</w:t>
      </w:r>
      <w:proofErr w:type="spellEnd"/>
      <w:r w:rsidRPr="00941865">
        <w:t xml:space="preserve"> </w:t>
      </w:r>
      <w:proofErr w:type="spellStart"/>
      <w:r w:rsidRPr="00941865">
        <w:t>in</w:t>
      </w:r>
      <w:proofErr w:type="spellEnd"/>
      <w:r w:rsidRPr="00941865">
        <w:t xml:space="preserve"> </w:t>
      </w:r>
      <w:proofErr w:type="spellStart"/>
      <w:r w:rsidRPr="00941865">
        <w:t>Economics</w:t>
      </w:r>
      <w:proofErr w:type="spellEnd"/>
      <w:r w:rsidRPr="00941865">
        <w:t xml:space="preserve"> </w:t>
      </w:r>
      <w:proofErr w:type="spellStart"/>
      <w:r w:rsidRPr="00941865">
        <w:t>and</w:t>
      </w:r>
      <w:proofErr w:type="spellEnd"/>
      <w:r w:rsidRPr="00941865">
        <w:t xml:space="preserve"> </w:t>
      </w:r>
      <w:proofErr w:type="spellStart"/>
      <w:r w:rsidRPr="00941865">
        <w:t>Management</w:t>
      </w:r>
      <w:proofErr w:type="spellEnd"/>
      <w:r w:rsidRPr="00941865">
        <w:t xml:space="preserve"> </w:t>
      </w:r>
      <w:proofErr w:type="spellStart"/>
      <w:r w:rsidRPr="00941865">
        <w:t>Sciences</w:t>
      </w:r>
      <w:proofErr w:type="spellEnd"/>
      <w:r>
        <w:t xml:space="preserve">, </w:t>
      </w:r>
      <w:r>
        <w:rPr>
          <w:lang w:val="en-US"/>
        </w:rPr>
        <w:t xml:space="preserve">November </w:t>
      </w:r>
      <w:r>
        <w:t>2014</w:t>
      </w:r>
    </w:p>
    <w:p w:rsidR="00E458A1" w:rsidRPr="008A3951" w:rsidRDefault="00E458A1" w:rsidP="00E458A1">
      <w:pPr>
        <w:pStyle w:val="a7"/>
        <w:numPr>
          <w:ilvl w:val="0"/>
          <w:numId w:val="1"/>
        </w:numPr>
        <w:jc w:val="left"/>
        <w:rPr>
          <w:lang w:val="en-US"/>
        </w:rPr>
      </w:pPr>
      <w:proofErr w:type="spellStart"/>
      <w:r w:rsidRPr="00E458A1">
        <w:t>Erin</w:t>
      </w:r>
      <w:proofErr w:type="spellEnd"/>
      <w:r w:rsidRPr="00E458A1">
        <w:t xml:space="preserve"> </w:t>
      </w:r>
      <w:proofErr w:type="spellStart"/>
      <w:r w:rsidRPr="00E458A1">
        <w:t>Meyer</w:t>
      </w:r>
      <w:proofErr w:type="spellEnd"/>
      <w:r w:rsidRPr="00E458A1">
        <w:t xml:space="preserve"> </w:t>
      </w:r>
      <w:r>
        <w:t>«</w:t>
      </w:r>
      <w:r w:rsidRPr="00E458A1">
        <w:rPr>
          <w:lang w:val="en-US"/>
        </w:rPr>
        <w:t>The Culture Map: Breaking Through the Invisible Boundaries of Global Business</w:t>
      </w:r>
      <w:r>
        <w:t xml:space="preserve">», </w:t>
      </w:r>
      <w:r>
        <w:rPr>
          <w:lang w:val="en-US"/>
        </w:rPr>
        <w:t xml:space="preserve">PublicAffairs, New York, </w:t>
      </w:r>
      <w:r>
        <w:t>288, 2014</w:t>
      </w:r>
    </w:p>
    <w:p w:rsidR="008A3951" w:rsidRPr="002B3FD0" w:rsidRDefault="008A3951" w:rsidP="008A3951">
      <w:pPr>
        <w:pStyle w:val="a7"/>
        <w:numPr>
          <w:ilvl w:val="0"/>
          <w:numId w:val="1"/>
        </w:numPr>
        <w:jc w:val="left"/>
        <w:rPr>
          <w:lang w:val="en-US"/>
        </w:rPr>
      </w:pPr>
      <w:r w:rsidRPr="008A3951">
        <w:rPr>
          <w:lang w:val="en-US"/>
        </w:rPr>
        <w:t>Freddie Strasser, Paul Randolph</w:t>
      </w:r>
      <w:r>
        <w:t xml:space="preserve"> «</w:t>
      </w:r>
      <w:proofErr w:type="spellStart"/>
      <w:r w:rsidRPr="008A3951">
        <w:t>Mediation</w:t>
      </w:r>
      <w:proofErr w:type="spellEnd"/>
      <w:r w:rsidRPr="008A3951">
        <w:t xml:space="preserve">: A </w:t>
      </w:r>
      <w:proofErr w:type="spellStart"/>
      <w:r w:rsidRPr="008A3951">
        <w:t>Psychological</w:t>
      </w:r>
      <w:proofErr w:type="spellEnd"/>
      <w:r w:rsidRPr="008A3951">
        <w:t xml:space="preserve"> </w:t>
      </w:r>
      <w:proofErr w:type="spellStart"/>
      <w:r w:rsidRPr="008A3951">
        <w:t>Insight</w:t>
      </w:r>
      <w:proofErr w:type="spellEnd"/>
      <w:r w:rsidRPr="008A3951">
        <w:t xml:space="preserve"> </w:t>
      </w:r>
      <w:proofErr w:type="spellStart"/>
      <w:r w:rsidRPr="008A3951">
        <w:t>Into</w:t>
      </w:r>
      <w:proofErr w:type="spellEnd"/>
      <w:r w:rsidRPr="008A3951">
        <w:t xml:space="preserve"> </w:t>
      </w:r>
      <w:proofErr w:type="spellStart"/>
      <w:r w:rsidRPr="008A3951">
        <w:t>Conflict</w:t>
      </w:r>
      <w:proofErr w:type="spellEnd"/>
      <w:r w:rsidRPr="008A3951">
        <w:t xml:space="preserve"> </w:t>
      </w:r>
      <w:proofErr w:type="spellStart"/>
      <w:r w:rsidRPr="008A3951">
        <w:t>Resolution</w:t>
      </w:r>
      <w:proofErr w:type="spellEnd"/>
      <w:r>
        <w:t xml:space="preserve">», </w:t>
      </w:r>
      <w:r>
        <w:rPr>
          <w:lang w:val="en-US"/>
        </w:rPr>
        <w:t xml:space="preserve">Continuum, London, 2005 </w:t>
      </w:r>
    </w:p>
    <w:p w:rsidR="002B3FD0" w:rsidRPr="00EE5740" w:rsidRDefault="002B3FD0" w:rsidP="007624FB">
      <w:pPr>
        <w:pStyle w:val="a7"/>
        <w:numPr>
          <w:ilvl w:val="0"/>
          <w:numId w:val="1"/>
        </w:numPr>
        <w:jc w:val="left"/>
        <w:rPr>
          <w:lang w:val="en-US"/>
        </w:rPr>
      </w:pPr>
      <w:r w:rsidRPr="002B3FD0">
        <w:rPr>
          <w:lang w:val="en-US"/>
        </w:rPr>
        <w:t>Gerard J. Puccio, Marie Mance, Mary C. Murdock</w:t>
      </w:r>
      <w:r>
        <w:t xml:space="preserve"> «</w:t>
      </w:r>
      <w:proofErr w:type="spellStart"/>
      <w:r w:rsidRPr="002B3FD0">
        <w:t>Creative</w:t>
      </w:r>
      <w:proofErr w:type="spellEnd"/>
      <w:r w:rsidRPr="002B3FD0">
        <w:t xml:space="preserve"> </w:t>
      </w:r>
      <w:proofErr w:type="spellStart"/>
      <w:r w:rsidRPr="002B3FD0">
        <w:t>Leadership</w:t>
      </w:r>
      <w:proofErr w:type="spellEnd"/>
      <w:r>
        <w:rPr>
          <w:lang w:val="en-US"/>
        </w:rPr>
        <w:t>. Skill that drive</w:t>
      </w:r>
      <w:r w:rsidR="007624FB">
        <w:rPr>
          <w:lang w:val="en-US"/>
        </w:rPr>
        <w:t xml:space="preserve"> change</w:t>
      </w:r>
      <w:r w:rsidR="007624FB">
        <w:t xml:space="preserve">», </w:t>
      </w:r>
      <w:r w:rsidR="007624FB" w:rsidRPr="007624FB">
        <w:t xml:space="preserve">2nd </w:t>
      </w:r>
      <w:proofErr w:type="spellStart"/>
      <w:r w:rsidR="007624FB" w:rsidRPr="007624FB">
        <w:t>Revised</w:t>
      </w:r>
      <w:proofErr w:type="spellEnd"/>
      <w:r w:rsidR="007624FB" w:rsidRPr="007624FB">
        <w:t xml:space="preserve"> </w:t>
      </w:r>
      <w:proofErr w:type="spellStart"/>
      <w:r w:rsidR="007624FB" w:rsidRPr="007624FB">
        <w:t>edition</w:t>
      </w:r>
      <w:proofErr w:type="spellEnd"/>
      <w:r w:rsidR="007624FB">
        <w:t xml:space="preserve">, </w:t>
      </w:r>
      <w:r w:rsidR="007624FB" w:rsidRPr="007624FB">
        <w:t xml:space="preserve">SAGE </w:t>
      </w:r>
      <w:proofErr w:type="spellStart"/>
      <w:r w:rsidR="007624FB" w:rsidRPr="007624FB">
        <w:t>Publications</w:t>
      </w:r>
      <w:proofErr w:type="spellEnd"/>
      <w:r w:rsidR="007624FB" w:rsidRPr="007624FB">
        <w:t xml:space="preserve"> </w:t>
      </w:r>
      <w:proofErr w:type="spellStart"/>
      <w:r w:rsidR="007624FB" w:rsidRPr="007624FB">
        <w:t>Inc</w:t>
      </w:r>
      <w:proofErr w:type="spellEnd"/>
      <w:r w:rsidR="007624FB">
        <w:t xml:space="preserve">, </w:t>
      </w:r>
      <w:r w:rsidR="007624FB" w:rsidRPr="007624FB">
        <w:t>376</w:t>
      </w:r>
      <w:r w:rsidR="007624FB">
        <w:t>, 2011</w:t>
      </w:r>
    </w:p>
    <w:p w:rsidR="00EE5740" w:rsidRDefault="00EE5740" w:rsidP="00014638">
      <w:pPr>
        <w:pStyle w:val="a7"/>
        <w:numPr>
          <w:ilvl w:val="0"/>
          <w:numId w:val="1"/>
        </w:numPr>
        <w:jc w:val="left"/>
      </w:pPr>
      <w:proofErr w:type="spellStart"/>
      <w:r w:rsidRPr="00EE5740">
        <w:t>Greg</w:t>
      </w:r>
      <w:proofErr w:type="spellEnd"/>
      <w:r w:rsidRPr="00EE5740">
        <w:t xml:space="preserve"> C. </w:t>
      </w:r>
      <w:proofErr w:type="spellStart"/>
      <w:r w:rsidRPr="00EE5740">
        <w:t>Ashley</w:t>
      </w:r>
      <w:proofErr w:type="spellEnd"/>
      <w:r w:rsidRPr="00EE5740">
        <w:t xml:space="preserve"> </w:t>
      </w:r>
      <w:r>
        <w:t>«</w:t>
      </w:r>
      <w:r w:rsidRPr="00EE5740">
        <w:rPr>
          <w:lang w:val="en-US"/>
        </w:rPr>
        <w:t>Review of Creative leade</w:t>
      </w:r>
      <w:r>
        <w:rPr>
          <w:lang w:val="en-US"/>
        </w:rPr>
        <w:t>rship: Skills that drive change</w:t>
      </w:r>
      <w:r>
        <w:t xml:space="preserve">», </w:t>
      </w:r>
      <w:proofErr w:type="spellStart"/>
      <w:r w:rsidRPr="00EE5740">
        <w:t>University</w:t>
      </w:r>
      <w:proofErr w:type="spellEnd"/>
      <w:r w:rsidRPr="00EE5740">
        <w:t xml:space="preserve"> </w:t>
      </w:r>
      <w:proofErr w:type="spellStart"/>
      <w:r w:rsidRPr="00EE5740">
        <w:t>of</w:t>
      </w:r>
      <w:proofErr w:type="spellEnd"/>
      <w:r w:rsidRPr="00EE5740">
        <w:t xml:space="preserve"> </w:t>
      </w:r>
      <w:proofErr w:type="spellStart"/>
      <w:r w:rsidRPr="00EE5740">
        <w:t>Nebraska</w:t>
      </w:r>
      <w:proofErr w:type="spellEnd"/>
      <w:r w:rsidRPr="00EE5740">
        <w:t xml:space="preserve"> </w:t>
      </w:r>
      <w:proofErr w:type="spellStart"/>
      <w:r w:rsidRPr="00EE5740">
        <w:t>Omaha</w:t>
      </w:r>
      <w:proofErr w:type="spellEnd"/>
      <w:r w:rsidR="00014638">
        <w:t xml:space="preserve">, </w:t>
      </w:r>
      <w:proofErr w:type="spellStart"/>
      <w:r w:rsidR="00014638">
        <w:t>Psychology</w:t>
      </w:r>
      <w:proofErr w:type="spellEnd"/>
      <w:r w:rsidR="00014638">
        <w:t xml:space="preserve"> </w:t>
      </w:r>
      <w:proofErr w:type="spellStart"/>
      <w:r w:rsidR="00014638">
        <w:t>Faculty</w:t>
      </w:r>
      <w:proofErr w:type="spellEnd"/>
      <w:r w:rsidR="00014638">
        <w:t xml:space="preserve"> </w:t>
      </w:r>
      <w:proofErr w:type="spellStart"/>
      <w:r w:rsidR="00014638">
        <w:t>Publications</w:t>
      </w:r>
      <w:proofErr w:type="spellEnd"/>
      <w:r w:rsidR="00014638">
        <w:t xml:space="preserve">, </w:t>
      </w:r>
      <w:r w:rsidR="00014638">
        <w:rPr>
          <w:lang w:val="en-US"/>
        </w:rPr>
        <w:t xml:space="preserve">Paper 53, </w:t>
      </w:r>
      <w:r>
        <w:t>2009</w:t>
      </w:r>
    </w:p>
    <w:p w:rsidR="000D35F6" w:rsidRPr="00014638" w:rsidRDefault="000D35F6" w:rsidP="000D35F6">
      <w:pPr>
        <w:pStyle w:val="a7"/>
        <w:numPr>
          <w:ilvl w:val="0"/>
          <w:numId w:val="1"/>
        </w:numPr>
        <w:jc w:val="left"/>
      </w:pPr>
      <w:proofErr w:type="spellStart"/>
      <w:r w:rsidRPr="000D35F6">
        <w:t>Marjaana</w:t>
      </w:r>
      <w:proofErr w:type="spellEnd"/>
      <w:r w:rsidRPr="000D35F6">
        <w:t xml:space="preserve"> </w:t>
      </w:r>
      <w:proofErr w:type="spellStart"/>
      <w:r w:rsidRPr="000D35F6">
        <w:t>Gunkel</w:t>
      </w:r>
      <w:proofErr w:type="spellEnd"/>
      <w:r w:rsidRPr="000D35F6">
        <w:t xml:space="preserve">, </w:t>
      </w:r>
      <w:proofErr w:type="spellStart"/>
      <w:r w:rsidRPr="000D35F6">
        <w:t>Christopher</w:t>
      </w:r>
      <w:proofErr w:type="spellEnd"/>
      <w:r w:rsidRPr="000D35F6">
        <w:t xml:space="preserve"> </w:t>
      </w:r>
      <w:proofErr w:type="spellStart"/>
      <w:r w:rsidRPr="000D35F6">
        <w:t>Schlaegel</w:t>
      </w:r>
      <w:proofErr w:type="spellEnd"/>
      <w:r w:rsidRPr="000D35F6">
        <w:t xml:space="preserve">, </w:t>
      </w:r>
      <w:proofErr w:type="spellStart"/>
      <w:r w:rsidRPr="000D35F6">
        <w:t>Vas</w:t>
      </w:r>
      <w:proofErr w:type="spellEnd"/>
      <w:r w:rsidRPr="000D35F6">
        <w:t xml:space="preserve"> </w:t>
      </w:r>
      <w:proofErr w:type="spellStart"/>
      <w:r w:rsidRPr="000D35F6">
        <w:t>Tar</w:t>
      </w:r>
      <w:r>
        <w:t>as</w:t>
      </w:r>
      <w:proofErr w:type="spellEnd"/>
      <w:r>
        <w:t xml:space="preserve"> «</w:t>
      </w:r>
      <w:proofErr w:type="spellStart"/>
      <w:r>
        <w:t>Cultural</w:t>
      </w:r>
      <w:proofErr w:type="spellEnd"/>
      <w:r>
        <w:t xml:space="preserve"> </w:t>
      </w:r>
      <w:proofErr w:type="spellStart"/>
      <w:r>
        <w:t>values</w:t>
      </w:r>
      <w:proofErr w:type="spellEnd"/>
      <w:r>
        <w:t xml:space="preserve">, </w:t>
      </w:r>
      <w:proofErr w:type="spellStart"/>
      <w:r>
        <w:t>emotional</w:t>
      </w:r>
      <w:proofErr w:type="spellEnd"/>
      <w:r>
        <w:t xml:space="preserve"> </w:t>
      </w:r>
      <w:proofErr w:type="spellStart"/>
      <w:r w:rsidRPr="000D35F6">
        <w:t>intelligence</w:t>
      </w:r>
      <w:proofErr w:type="spellEnd"/>
      <w:r w:rsidRPr="000D35F6">
        <w:t xml:space="preserve">, </w:t>
      </w:r>
      <w:proofErr w:type="spellStart"/>
      <w:r w:rsidRPr="000D35F6">
        <w:t>and</w:t>
      </w:r>
      <w:proofErr w:type="spellEnd"/>
      <w:r w:rsidRPr="000D35F6">
        <w:t xml:space="preserve"> </w:t>
      </w:r>
      <w:proofErr w:type="spellStart"/>
      <w:r w:rsidRPr="000D35F6">
        <w:t>conflict</w:t>
      </w:r>
      <w:proofErr w:type="spellEnd"/>
      <w:r w:rsidRPr="000D35F6">
        <w:t xml:space="preserve"> </w:t>
      </w:r>
      <w:proofErr w:type="spellStart"/>
      <w:r w:rsidRPr="000D35F6">
        <w:t>handling</w:t>
      </w:r>
      <w:proofErr w:type="spellEnd"/>
      <w:r w:rsidRPr="000D35F6">
        <w:t xml:space="preserve"> </w:t>
      </w:r>
      <w:proofErr w:type="spellStart"/>
      <w:r w:rsidRPr="000D35F6">
        <w:t>styles</w:t>
      </w:r>
      <w:proofErr w:type="spellEnd"/>
      <w:r w:rsidRPr="000D35F6">
        <w:t xml:space="preserve">: A </w:t>
      </w:r>
      <w:proofErr w:type="spellStart"/>
      <w:r w:rsidRPr="000D35F6">
        <w:t>global</w:t>
      </w:r>
      <w:proofErr w:type="spellEnd"/>
      <w:r w:rsidRPr="000D35F6">
        <w:t xml:space="preserve"> </w:t>
      </w:r>
      <w:proofErr w:type="spellStart"/>
      <w:r w:rsidRPr="000D35F6">
        <w:t>study</w:t>
      </w:r>
      <w:proofErr w:type="spellEnd"/>
      <w:r w:rsidRPr="000D35F6">
        <w:t xml:space="preserve">», </w:t>
      </w:r>
      <w:proofErr w:type="spellStart"/>
      <w:r w:rsidRPr="000D35F6">
        <w:t>Journal</w:t>
      </w:r>
      <w:proofErr w:type="spellEnd"/>
      <w:r w:rsidRPr="000D35F6">
        <w:t xml:space="preserve"> </w:t>
      </w:r>
      <w:proofErr w:type="spellStart"/>
      <w:r w:rsidRPr="000D35F6">
        <w:t>of</w:t>
      </w:r>
      <w:proofErr w:type="spellEnd"/>
      <w:r w:rsidRPr="000D35F6">
        <w:t xml:space="preserve"> </w:t>
      </w:r>
      <w:proofErr w:type="spellStart"/>
      <w:r w:rsidRPr="000D35F6">
        <w:t>World</w:t>
      </w:r>
      <w:proofErr w:type="spellEnd"/>
      <w:r w:rsidRPr="000D35F6">
        <w:t xml:space="preserve"> </w:t>
      </w:r>
      <w:proofErr w:type="spellStart"/>
      <w:r w:rsidRPr="000D35F6">
        <w:t>Business</w:t>
      </w:r>
      <w:proofErr w:type="spellEnd"/>
      <w:r w:rsidRPr="000D35F6">
        <w:t xml:space="preserve"> №51, 2016</w:t>
      </w:r>
    </w:p>
    <w:p w:rsidR="00E64A61" w:rsidRPr="00D2060A" w:rsidRDefault="00E64A61" w:rsidP="00E64A61">
      <w:pPr>
        <w:pStyle w:val="a7"/>
        <w:numPr>
          <w:ilvl w:val="0"/>
          <w:numId w:val="1"/>
        </w:numPr>
        <w:jc w:val="left"/>
        <w:rPr>
          <w:rStyle w:val="a6"/>
          <w:color w:val="auto"/>
          <w:u w:val="none"/>
          <w:lang w:val="en-US"/>
        </w:rPr>
      </w:pPr>
      <w:r w:rsidRPr="00E64A61">
        <w:rPr>
          <w:rStyle w:val="a6"/>
          <w:color w:val="auto"/>
          <w:u w:val="none"/>
          <w:lang w:val="en-US"/>
        </w:rPr>
        <w:t>Mary Parker Follett «Constructive Conflict», article, 1925</w:t>
      </w:r>
    </w:p>
    <w:p w:rsidR="00D2060A" w:rsidRDefault="00D2060A" w:rsidP="00D2060A">
      <w:pPr>
        <w:pStyle w:val="a7"/>
        <w:numPr>
          <w:ilvl w:val="0"/>
          <w:numId w:val="1"/>
        </w:numPr>
        <w:jc w:val="left"/>
        <w:rPr>
          <w:lang w:val="en-US"/>
        </w:rPr>
      </w:pPr>
      <w:r w:rsidRPr="00D2060A">
        <w:rPr>
          <w:lang w:val="en-US"/>
        </w:rPr>
        <w:t>Michael Nicholson</w:t>
      </w:r>
      <w:r>
        <w:rPr>
          <w:lang w:val="en-US"/>
        </w:rPr>
        <w:t xml:space="preserve"> </w:t>
      </w:r>
      <w:r>
        <w:t>«</w:t>
      </w:r>
      <w:proofErr w:type="spellStart"/>
      <w:r w:rsidRPr="00D2060A">
        <w:t>Rationality</w:t>
      </w:r>
      <w:proofErr w:type="spellEnd"/>
      <w:r w:rsidRPr="00D2060A">
        <w:t xml:space="preserve"> </w:t>
      </w:r>
      <w:proofErr w:type="spellStart"/>
      <w:r w:rsidRPr="00D2060A">
        <w:t>and</w:t>
      </w:r>
      <w:proofErr w:type="spellEnd"/>
      <w:r w:rsidRPr="00D2060A">
        <w:t xml:space="preserve"> </w:t>
      </w:r>
      <w:proofErr w:type="spellStart"/>
      <w:r w:rsidRPr="00D2060A">
        <w:t>the</w:t>
      </w:r>
      <w:proofErr w:type="spellEnd"/>
      <w:r w:rsidRPr="00D2060A">
        <w:t xml:space="preserve"> </w:t>
      </w:r>
      <w:proofErr w:type="spellStart"/>
      <w:r w:rsidRPr="00D2060A">
        <w:t>Analysis</w:t>
      </w:r>
      <w:proofErr w:type="spellEnd"/>
      <w:r w:rsidRPr="00D2060A">
        <w:t xml:space="preserve"> </w:t>
      </w:r>
      <w:proofErr w:type="spellStart"/>
      <w:r w:rsidRPr="00D2060A">
        <w:t>of</w:t>
      </w:r>
      <w:proofErr w:type="spellEnd"/>
      <w:r w:rsidRPr="00D2060A">
        <w:t xml:space="preserve"> </w:t>
      </w:r>
      <w:proofErr w:type="spellStart"/>
      <w:r w:rsidRPr="00D2060A">
        <w:t>International</w:t>
      </w:r>
      <w:proofErr w:type="spellEnd"/>
      <w:r w:rsidRPr="00D2060A">
        <w:t xml:space="preserve"> </w:t>
      </w:r>
      <w:proofErr w:type="spellStart"/>
      <w:r w:rsidRPr="00D2060A">
        <w:t>Conflict</w:t>
      </w:r>
      <w:proofErr w:type="spellEnd"/>
      <w:r>
        <w:t>»,</w:t>
      </w:r>
      <w:r w:rsidRPr="00D2060A">
        <w:t xml:space="preserve"> </w:t>
      </w:r>
      <w:proofErr w:type="spellStart"/>
      <w:r w:rsidRPr="00D2060A">
        <w:t>Cambridge</w:t>
      </w:r>
      <w:proofErr w:type="spellEnd"/>
      <w:r w:rsidRPr="00D2060A">
        <w:t xml:space="preserve"> </w:t>
      </w:r>
      <w:proofErr w:type="spellStart"/>
      <w:r w:rsidRPr="00D2060A">
        <w:t>University</w:t>
      </w:r>
      <w:proofErr w:type="spellEnd"/>
      <w:r w:rsidRPr="00D2060A">
        <w:t xml:space="preserve"> </w:t>
      </w:r>
      <w:proofErr w:type="spellStart"/>
      <w:r w:rsidRPr="00D2060A">
        <w:t>Press</w:t>
      </w:r>
      <w:proofErr w:type="spellEnd"/>
      <w:r>
        <w:t>, 259, 1992</w:t>
      </w:r>
    </w:p>
    <w:p w:rsidR="002657E5" w:rsidRPr="00676D9B" w:rsidRDefault="002657E5" w:rsidP="002657E5">
      <w:pPr>
        <w:pStyle w:val="a7"/>
        <w:numPr>
          <w:ilvl w:val="0"/>
          <w:numId w:val="1"/>
        </w:numPr>
        <w:jc w:val="left"/>
        <w:rPr>
          <w:lang w:val="en-US"/>
        </w:rPr>
      </w:pPr>
      <w:r>
        <w:rPr>
          <w:lang w:val="en-US"/>
        </w:rPr>
        <w:t xml:space="preserve">Oliver Serrat </w:t>
      </w:r>
      <w:r>
        <w:t>«</w:t>
      </w:r>
      <w:r w:rsidRPr="002657E5">
        <w:rPr>
          <w:lang w:val="en-US"/>
        </w:rPr>
        <w:t>Conflict in Organizations</w:t>
      </w:r>
      <w:r>
        <w:t>»</w:t>
      </w:r>
      <w:r>
        <w:rPr>
          <w:lang w:val="en-US"/>
        </w:rPr>
        <w:t xml:space="preserve">, article in </w:t>
      </w:r>
      <w:r w:rsidRPr="002657E5">
        <w:rPr>
          <w:lang w:val="en-US"/>
        </w:rPr>
        <w:t>Knowledge</w:t>
      </w:r>
      <w:r>
        <w:rPr>
          <w:lang w:val="en-US"/>
        </w:rPr>
        <w:t xml:space="preserve"> </w:t>
      </w:r>
      <w:r w:rsidRPr="002657E5">
        <w:rPr>
          <w:lang w:val="en-US"/>
        </w:rPr>
        <w:t>Solutions</w:t>
      </w:r>
      <w:r>
        <w:rPr>
          <w:lang w:val="en-US"/>
        </w:rPr>
        <w:t>, October, 2011</w:t>
      </w:r>
    </w:p>
    <w:p w:rsidR="00676D9B" w:rsidRPr="00676D9B" w:rsidRDefault="00676D9B" w:rsidP="00676D9B">
      <w:pPr>
        <w:pStyle w:val="a7"/>
        <w:numPr>
          <w:ilvl w:val="0"/>
          <w:numId w:val="1"/>
        </w:numPr>
        <w:jc w:val="left"/>
      </w:pPr>
      <w:r>
        <w:rPr>
          <w:lang w:val="en-US"/>
        </w:rPr>
        <w:t xml:space="preserve">Oliver Serrat </w:t>
      </w:r>
      <w:r>
        <w:t>«</w:t>
      </w:r>
      <w:proofErr w:type="spellStart"/>
      <w:r>
        <w:t>Harnessing</w:t>
      </w:r>
      <w:proofErr w:type="spellEnd"/>
      <w:r>
        <w:t xml:space="preserve"> </w:t>
      </w:r>
      <w:proofErr w:type="spellStart"/>
      <w:r>
        <w:t>Creativity</w:t>
      </w:r>
      <w:proofErr w:type="spellEnd"/>
      <w:r>
        <w:t xml:space="preserve"> </w:t>
      </w:r>
      <w:proofErr w:type="spellStart"/>
      <w:r>
        <w:t>and</w:t>
      </w:r>
      <w:proofErr w:type="spellEnd"/>
      <w:r>
        <w:t xml:space="preserve"> </w:t>
      </w:r>
      <w:proofErr w:type="spellStart"/>
      <w:r>
        <w:t>Innovation</w:t>
      </w:r>
      <w:proofErr w:type="spellEnd"/>
      <w:r>
        <w:t xml:space="preserve"> </w:t>
      </w:r>
      <w:proofErr w:type="spellStart"/>
      <w:r>
        <w:t>in</w:t>
      </w:r>
      <w:proofErr w:type="spellEnd"/>
      <w:r>
        <w:t xml:space="preserve"> </w:t>
      </w:r>
      <w:proofErr w:type="spellStart"/>
      <w:r>
        <w:t>the</w:t>
      </w:r>
      <w:proofErr w:type="spellEnd"/>
      <w:r>
        <w:t xml:space="preserve"> </w:t>
      </w:r>
      <w:proofErr w:type="spellStart"/>
      <w:r>
        <w:t>Workplace</w:t>
      </w:r>
      <w:proofErr w:type="spellEnd"/>
      <w:r>
        <w:t xml:space="preserve">», </w:t>
      </w:r>
      <w:proofErr w:type="spellStart"/>
      <w:r w:rsidRPr="00676D9B">
        <w:t>article</w:t>
      </w:r>
      <w:proofErr w:type="spellEnd"/>
      <w:r w:rsidRPr="00676D9B">
        <w:t xml:space="preserve"> </w:t>
      </w:r>
      <w:proofErr w:type="spellStart"/>
      <w:r w:rsidRPr="00676D9B">
        <w:t>in</w:t>
      </w:r>
      <w:proofErr w:type="spellEnd"/>
      <w:r w:rsidRPr="00676D9B">
        <w:t xml:space="preserve"> </w:t>
      </w:r>
      <w:proofErr w:type="spellStart"/>
      <w:r w:rsidRPr="00676D9B">
        <w:t>Knowledge</w:t>
      </w:r>
      <w:proofErr w:type="spellEnd"/>
      <w:r w:rsidRPr="00676D9B">
        <w:t xml:space="preserve"> </w:t>
      </w:r>
      <w:proofErr w:type="spellStart"/>
      <w:r w:rsidRPr="00676D9B">
        <w:t>Solutions</w:t>
      </w:r>
      <w:proofErr w:type="spellEnd"/>
      <w:r>
        <w:rPr>
          <w:lang w:val="en-US"/>
        </w:rPr>
        <w:t>, September, 2009</w:t>
      </w:r>
    </w:p>
    <w:p w:rsidR="00AB48D5" w:rsidRPr="000F46B2" w:rsidRDefault="002E79CC" w:rsidP="007E18E5">
      <w:pPr>
        <w:pStyle w:val="a7"/>
        <w:numPr>
          <w:ilvl w:val="0"/>
          <w:numId w:val="1"/>
        </w:numPr>
        <w:jc w:val="left"/>
        <w:rPr>
          <w:lang w:val="en-US"/>
        </w:rPr>
      </w:pPr>
      <w:r>
        <w:rPr>
          <w:lang w:val="en-US"/>
        </w:rPr>
        <w:t xml:space="preserve">Patrick Dunne </w:t>
      </w:r>
      <w:r>
        <w:t>«</w:t>
      </w:r>
      <w:r w:rsidR="00AB48D5">
        <w:rPr>
          <w:lang w:val="en-US"/>
        </w:rPr>
        <w:t>Getting Creative with conflict</w:t>
      </w:r>
      <w:r>
        <w:t>»,</w:t>
      </w:r>
      <w:r w:rsidR="00AB48D5">
        <w:rPr>
          <w:lang w:val="en-US"/>
        </w:rPr>
        <w:t xml:space="preserve"> article, Finance amd Managment, July</w:t>
      </w:r>
      <w:r>
        <w:rPr>
          <w:lang w:val="en-US"/>
        </w:rPr>
        <w:t>/August, 2016</w:t>
      </w:r>
    </w:p>
    <w:p w:rsidR="000F46B2" w:rsidRPr="000F46B2" w:rsidRDefault="000F46B2" w:rsidP="000F46B2">
      <w:pPr>
        <w:pStyle w:val="a7"/>
        <w:numPr>
          <w:ilvl w:val="0"/>
          <w:numId w:val="1"/>
        </w:numPr>
        <w:jc w:val="left"/>
      </w:pPr>
      <w:r>
        <w:rPr>
          <w:lang w:val="en-US"/>
        </w:rPr>
        <w:t xml:space="preserve">Patrick Lencioni </w:t>
      </w:r>
      <w:r>
        <w:t>«</w:t>
      </w:r>
      <w:proofErr w:type="spellStart"/>
      <w:r>
        <w:t>Overcoming</w:t>
      </w:r>
      <w:proofErr w:type="spellEnd"/>
      <w:r>
        <w:t xml:space="preserve"> </w:t>
      </w:r>
      <w:proofErr w:type="spellStart"/>
      <w:r>
        <w:t>the</w:t>
      </w:r>
      <w:proofErr w:type="spellEnd"/>
      <w:r>
        <w:t xml:space="preserve"> </w:t>
      </w:r>
      <w:proofErr w:type="spellStart"/>
      <w:r>
        <w:t>Five</w:t>
      </w:r>
      <w:proofErr w:type="spellEnd"/>
      <w:r>
        <w:t xml:space="preserve"> </w:t>
      </w:r>
      <w:proofErr w:type="spellStart"/>
      <w:r>
        <w:t>Dysfunctions</w:t>
      </w:r>
      <w:proofErr w:type="spellEnd"/>
      <w:r>
        <w:t xml:space="preserve"> </w:t>
      </w:r>
      <w:proofErr w:type="spellStart"/>
      <w:r>
        <w:t>of</w:t>
      </w:r>
      <w:proofErr w:type="spellEnd"/>
      <w:r>
        <w:t xml:space="preserve"> a </w:t>
      </w:r>
      <w:proofErr w:type="spellStart"/>
      <w:r>
        <w:t>Team</w:t>
      </w:r>
      <w:proofErr w:type="spellEnd"/>
      <w:r>
        <w:t>»,</w:t>
      </w:r>
      <w:r w:rsidRPr="000F46B2">
        <w:rPr>
          <w:rFonts w:ascii="Garamond-Light" w:hAnsi="Garamond-Light" w:cs="Garamond-Light"/>
          <w:sz w:val="16"/>
          <w:szCs w:val="16"/>
        </w:rPr>
        <w:t xml:space="preserve"> </w:t>
      </w:r>
      <w:proofErr w:type="spellStart"/>
      <w:r w:rsidRPr="000F46B2">
        <w:t>Published</w:t>
      </w:r>
      <w:proofErr w:type="spellEnd"/>
      <w:r w:rsidRPr="000F46B2">
        <w:t xml:space="preserve"> </w:t>
      </w:r>
      <w:proofErr w:type="spellStart"/>
      <w:r w:rsidRPr="000F46B2">
        <w:t>by</w:t>
      </w:r>
      <w:proofErr w:type="spellEnd"/>
      <w:r w:rsidRPr="000F46B2">
        <w:t xml:space="preserve"> </w:t>
      </w:r>
      <w:proofErr w:type="spellStart"/>
      <w:r w:rsidRPr="000F46B2">
        <w:t>Jossey-Bass</w:t>
      </w:r>
      <w:proofErr w:type="spellEnd"/>
      <w:r>
        <w:t>, 174, 2005</w:t>
      </w:r>
    </w:p>
    <w:p w:rsidR="007E18E5" w:rsidRDefault="007E18E5" w:rsidP="007E18E5">
      <w:pPr>
        <w:pStyle w:val="a7"/>
        <w:numPr>
          <w:ilvl w:val="0"/>
          <w:numId w:val="1"/>
        </w:numPr>
        <w:jc w:val="left"/>
        <w:rPr>
          <w:lang w:val="en-US"/>
        </w:rPr>
      </w:pPr>
      <w:r>
        <w:rPr>
          <w:lang w:val="en-US"/>
        </w:rPr>
        <w:t xml:space="preserve">Paul Randolph </w:t>
      </w:r>
      <w:r>
        <w:t>«</w:t>
      </w:r>
      <w:r w:rsidRPr="007E18E5">
        <w:rPr>
          <w:lang w:val="en-US"/>
        </w:rPr>
        <w:t>The Psychology of Conflict: Mediating in a Diverse World</w:t>
      </w:r>
      <w:r>
        <w:t xml:space="preserve">», </w:t>
      </w:r>
      <w:r>
        <w:rPr>
          <w:lang w:val="en-US"/>
        </w:rPr>
        <w:t>Bloomsbury, 203, 2016</w:t>
      </w:r>
    </w:p>
    <w:p w:rsidR="00802214" w:rsidRPr="0098707D" w:rsidRDefault="00802214" w:rsidP="00802214">
      <w:pPr>
        <w:pStyle w:val="a7"/>
        <w:numPr>
          <w:ilvl w:val="0"/>
          <w:numId w:val="1"/>
        </w:numPr>
        <w:jc w:val="left"/>
        <w:rPr>
          <w:lang w:val="en-US"/>
        </w:rPr>
      </w:pPr>
      <w:r w:rsidRPr="00802214">
        <w:rPr>
          <w:lang w:val="en-US"/>
        </w:rPr>
        <w:lastRenderedPageBreak/>
        <w:t>Pekerti, A. A., Thomas, D. C. «Communication in intercultural interaction: an empirical investigation of idiocentric and sociocentric communication styles». Journal of Cross-Cultural Psychology, 34(2), 2003</w:t>
      </w:r>
    </w:p>
    <w:p w:rsidR="0098707D" w:rsidRPr="00C7014C" w:rsidRDefault="0098707D" w:rsidP="0098707D">
      <w:pPr>
        <w:pStyle w:val="a7"/>
        <w:numPr>
          <w:ilvl w:val="0"/>
          <w:numId w:val="1"/>
        </w:numPr>
        <w:jc w:val="left"/>
        <w:rPr>
          <w:lang w:val="en-US"/>
        </w:rPr>
      </w:pPr>
      <w:r w:rsidRPr="0098707D">
        <w:rPr>
          <w:lang w:val="en-US"/>
        </w:rPr>
        <w:t xml:space="preserve">Ruili Yang </w:t>
      </w:r>
      <w:r>
        <w:t>«</w:t>
      </w:r>
      <w:r w:rsidRPr="0098707D">
        <w:rPr>
          <w:lang w:val="en-US"/>
        </w:rPr>
        <w:t>The Osborn-Parnes Model Application in Worst Business Idea</w:t>
      </w:r>
      <w:r>
        <w:t xml:space="preserve">»,  </w:t>
      </w:r>
      <w:r>
        <w:rPr>
          <w:lang w:val="en-US"/>
        </w:rPr>
        <w:t xml:space="preserve">article, </w:t>
      </w:r>
      <w:r w:rsidRPr="0098707D">
        <w:rPr>
          <w:lang w:val="en-US"/>
        </w:rPr>
        <w:t>IOSR Journal of Engineering (IOSRJEN)</w:t>
      </w:r>
      <w:r>
        <w:rPr>
          <w:lang w:val="en-US"/>
        </w:rPr>
        <w:t>, Vol. 06, p.41-43,</w:t>
      </w:r>
      <w:r w:rsidRPr="0098707D">
        <w:rPr>
          <w:lang w:val="en-US"/>
        </w:rPr>
        <w:t xml:space="preserve"> 2016</w:t>
      </w:r>
    </w:p>
    <w:p w:rsidR="00086CB3" w:rsidRPr="00AB12E0" w:rsidRDefault="00C7014C" w:rsidP="00AB12E0">
      <w:pPr>
        <w:pStyle w:val="a7"/>
        <w:numPr>
          <w:ilvl w:val="0"/>
          <w:numId w:val="1"/>
        </w:numPr>
        <w:jc w:val="left"/>
        <w:rPr>
          <w:lang w:val="en-US"/>
        </w:rPr>
      </w:pPr>
      <w:proofErr w:type="spellStart"/>
      <w:r w:rsidRPr="00C7014C">
        <w:t>Robert</w:t>
      </w:r>
      <w:proofErr w:type="spellEnd"/>
      <w:r w:rsidRPr="00C7014C">
        <w:t xml:space="preserve"> H. </w:t>
      </w:r>
      <w:proofErr w:type="spellStart"/>
      <w:r w:rsidRPr="00C7014C">
        <w:t>Frantz</w:t>
      </w:r>
      <w:proofErr w:type="spellEnd"/>
      <w:r w:rsidRPr="00C7014C">
        <w:t xml:space="preserve"> </w:t>
      </w:r>
      <w:r>
        <w:t>«</w:t>
      </w:r>
      <w:r w:rsidRPr="00C7014C">
        <w:rPr>
          <w:lang w:val="en-US"/>
        </w:rPr>
        <w:t>Toolset for Visual Creative Conflict Management</w:t>
      </w:r>
      <w:r>
        <w:t xml:space="preserve">», </w:t>
      </w:r>
      <w:proofErr w:type="spellStart"/>
      <w:r w:rsidRPr="00C7014C">
        <w:t>Creative</w:t>
      </w:r>
      <w:proofErr w:type="spellEnd"/>
      <w:r w:rsidRPr="00C7014C">
        <w:t xml:space="preserve"> </w:t>
      </w:r>
      <w:proofErr w:type="spellStart"/>
      <w:r w:rsidRPr="00C7014C">
        <w:t>Studies</w:t>
      </w:r>
      <w:proofErr w:type="spellEnd"/>
      <w:r w:rsidRPr="00C7014C">
        <w:t xml:space="preserve"> </w:t>
      </w:r>
      <w:proofErr w:type="spellStart"/>
      <w:r w:rsidRPr="00C7014C">
        <w:t>Graduate</w:t>
      </w:r>
      <w:proofErr w:type="spellEnd"/>
      <w:r w:rsidRPr="00C7014C">
        <w:t xml:space="preserve"> </w:t>
      </w:r>
      <w:proofErr w:type="spellStart"/>
      <w:r w:rsidRPr="00C7014C">
        <w:t>Student</w:t>
      </w:r>
      <w:proofErr w:type="spellEnd"/>
      <w:r w:rsidRPr="00C7014C">
        <w:t xml:space="preserve"> </w:t>
      </w:r>
      <w:proofErr w:type="spellStart"/>
      <w:r w:rsidRPr="00C7014C">
        <w:t>Master's</w:t>
      </w:r>
      <w:proofErr w:type="spellEnd"/>
      <w:r w:rsidRPr="00C7014C">
        <w:t xml:space="preserve"> </w:t>
      </w:r>
      <w:proofErr w:type="spellStart"/>
      <w:r w:rsidRPr="00C7014C">
        <w:t>Projects</w:t>
      </w:r>
      <w:proofErr w:type="spellEnd"/>
      <w:r>
        <w:t xml:space="preserve">, </w:t>
      </w:r>
      <w:proofErr w:type="spellStart"/>
      <w:r w:rsidRPr="00C7014C">
        <w:t>Buffalo</w:t>
      </w:r>
      <w:proofErr w:type="spellEnd"/>
      <w:r w:rsidRPr="00C7014C">
        <w:t xml:space="preserve"> </w:t>
      </w:r>
      <w:proofErr w:type="spellStart"/>
      <w:r w:rsidRPr="00C7014C">
        <w:t>State</w:t>
      </w:r>
      <w:proofErr w:type="spellEnd"/>
      <w:r w:rsidRPr="00C7014C">
        <w:t xml:space="preserve"> </w:t>
      </w:r>
      <w:proofErr w:type="spellStart"/>
      <w:r w:rsidRPr="00C7014C">
        <w:t>College</w:t>
      </w:r>
      <w:proofErr w:type="spellEnd"/>
      <w:r>
        <w:t>, 105, 2014</w:t>
      </w:r>
    </w:p>
    <w:p w:rsidR="00EA49FC" w:rsidRDefault="00EA49FC" w:rsidP="00D05BB5">
      <w:pPr>
        <w:pStyle w:val="a7"/>
        <w:numPr>
          <w:ilvl w:val="0"/>
          <w:numId w:val="1"/>
        </w:numPr>
        <w:jc w:val="left"/>
        <w:rPr>
          <w:lang w:val="en-US"/>
        </w:rPr>
      </w:pPr>
      <w:r w:rsidRPr="00EA49FC">
        <w:rPr>
          <w:lang w:val="en-US"/>
        </w:rPr>
        <w:t>Stephen P. Robbins</w:t>
      </w:r>
      <w:r w:rsidR="00D05BB5">
        <w:rPr>
          <w:lang w:val="en-US"/>
        </w:rPr>
        <w:t xml:space="preserve">, </w:t>
      </w:r>
      <w:r w:rsidR="00D05BB5" w:rsidRPr="00D05BB5">
        <w:rPr>
          <w:lang w:val="en-US"/>
        </w:rPr>
        <w:t>Timothy A. Judge</w:t>
      </w:r>
      <w:r w:rsidR="00D05BB5">
        <w:rPr>
          <w:lang w:val="en-US"/>
        </w:rPr>
        <w:t xml:space="preserve"> </w:t>
      </w:r>
      <w:r>
        <w:t xml:space="preserve"> «</w:t>
      </w:r>
      <w:proofErr w:type="spellStart"/>
      <w:r>
        <w:t>О</w:t>
      </w:r>
      <w:r w:rsidRPr="00EA49FC">
        <w:t>rganisation</w:t>
      </w:r>
      <w:r>
        <w:t>al</w:t>
      </w:r>
      <w:proofErr w:type="spellEnd"/>
      <w:r>
        <w:t xml:space="preserve"> </w:t>
      </w:r>
      <w:proofErr w:type="spellStart"/>
      <w:r>
        <w:t>behaviour</w:t>
      </w:r>
      <w:proofErr w:type="spellEnd"/>
      <w:r>
        <w:t xml:space="preserve">», </w:t>
      </w:r>
      <w:r w:rsidR="00EF0A32">
        <w:rPr>
          <w:lang w:val="en-US"/>
        </w:rPr>
        <w:t>15</w:t>
      </w:r>
      <w:proofErr w:type="spellStart"/>
      <w:r w:rsidRPr="00EA49FC">
        <w:t>nd</w:t>
      </w:r>
      <w:proofErr w:type="spellEnd"/>
      <w:r w:rsidRPr="00EA49FC">
        <w:t xml:space="preserve"> </w:t>
      </w:r>
      <w:proofErr w:type="spellStart"/>
      <w:r w:rsidRPr="00EA49FC">
        <w:t>edition</w:t>
      </w:r>
      <w:proofErr w:type="spellEnd"/>
      <w:r>
        <w:t xml:space="preserve">, </w:t>
      </w:r>
      <w:proofErr w:type="spellStart"/>
      <w:r w:rsidRPr="00EA49FC">
        <w:t>Pearson</w:t>
      </w:r>
      <w:proofErr w:type="spellEnd"/>
      <w:r w:rsidRPr="00EA49FC">
        <w:t xml:space="preserve"> </w:t>
      </w:r>
      <w:proofErr w:type="spellStart"/>
      <w:r w:rsidRPr="00EA49FC">
        <w:t>South</w:t>
      </w:r>
      <w:proofErr w:type="spellEnd"/>
      <w:r w:rsidRPr="00EA49FC">
        <w:t xml:space="preserve"> </w:t>
      </w:r>
      <w:proofErr w:type="spellStart"/>
      <w:r w:rsidRPr="00EA49FC">
        <w:t>Africa</w:t>
      </w:r>
      <w:proofErr w:type="spellEnd"/>
      <w:r w:rsidR="00D05BB5">
        <w:t xml:space="preserve">, </w:t>
      </w:r>
      <w:r w:rsidR="00D05BB5">
        <w:rPr>
          <w:lang w:val="en-US"/>
        </w:rPr>
        <w:t>711</w:t>
      </w:r>
      <w:r w:rsidR="00D05BB5">
        <w:t>, 20</w:t>
      </w:r>
      <w:r w:rsidR="00D05BB5">
        <w:rPr>
          <w:lang w:val="en-US"/>
        </w:rPr>
        <w:t>13</w:t>
      </w:r>
    </w:p>
    <w:p w:rsidR="007E18E5" w:rsidRDefault="007E18E5" w:rsidP="007E18E5">
      <w:pPr>
        <w:pStyle w:val="a7"/>
        <w:numPr>
          <w:ilvl w:val="0"/>
          <w:numId w:val="1"/>
        </w:numPr>
        <w:jc w:val="left"/>
        <w:rPr>
          <w:lang w:val="en-US"/>
        </w:rPr>
      </w:pPr>
      <w:r w:rsidRPr="007E18E5">
        <w:rPr>
          <w:lang w:val="en-US"/>
        </w:rPr>
        <w:t>Susan Blake,</w:t>
      </w:r>
      <w:r>
        <w:rPr>
          <w:lang w:val="en-US"/>
        </w:rPr>
        <w:t xml:space="preserve"> </w:t>
      </w:r>
      <w:r w:rsidRPr="007E18E5">
        <w:rPr>
          <w:lang w:val="en-US"/>
        </w:rPr>
        <w:t>Julie Browne,</w:t>
      </w:r>
      <w:r>
        <w:rPr>
          <w:lang w:val="en-US"/>
        </w:rPr>
        <w:t xml:space="preserve"> </w:t>
      </w:r>
      <w:r w:rsidRPr="007E18E5">
        <w:rPr>
          <w:lang w:val="en-US"/>
        </w:rPr>
        <w:t>Stuart Sime</w:t>
      </w:r>
      <w:r>
        <w:rPr>
          <w:lang w:val="en-US"/>
        </w:rPr>
        <w:t xml:space="preserve"> </w:t>
      </w:r>
      <w:r>
        <w:t>«</w:t>
      </w:r>
      <w:r w:rsidRPr="007E18E5">
        <w:rPr>
          <w:lang w:val="en-US"/>
        </w:rPr>
        <w:t>A Practical Approach to Alternative Dispute Resolution</w:t>
      </w:r>
      <w:r>
        <w:t xml:space="preserve">», </w:t>
      </w:r>
      <w:r>
        <w:rPr>
          <w:lang w:val="en-US"/>
        </w:rPr>
        <w:t xml:space="preserve">Oxford University Press, </w:t>
      </w:r>
      <w:r w:rsidR="00D4214E">
        <w:rPr>
          <w:lang w:val="en-US"/>
        </w:rPr>
        <w:t xml:space="preserve">573, </w:t>
      </w:r>
      <w:r>
        <w:rPr>
          <w:lang w:val="en-US"/>
        </w:rPr>
        <w:t>2012</w:t>
      </w:r>
    </w:p>
    <w:p w:rsidR="00395519" w:rsidRPr="00395519" w:rsidRDefault="00395519" w:rsidP="00395519">
      <w:pPr>
        <w:pStyle w:val="a7"/>
        <w:numPr>
          <w:ilvl w:val="0"/>
          <w:numId w:val="1"/>
        </w:numPr>
        <w:jc w:val="left"/>
      </w:pPr>
      <w:r>
        <w:rPr>
          <w:lang w:val="en-US"/>
        </w:rPr>
        <w:t xml:space="preserve">Sylvia J. Jaros </w:t>
      </w:r>
      <w:r>
        <w:t xml:space="preserve">«A </w:t>
      </w:r>
      <w:proofErr w:type="spellStart"/>
      <w:r>
        <w:t>Comparative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Intergenerational</w:t>
      </w:r>
      <w:proofErr w:type="spellEnd"/>
      <w:r>
        <w:t xml:space="preserve"> </w:t>
      </w:r>
      <w:proofErr w:type="spellStart"/>
      <w:r>
        <w:t>Conflict</w:t>
      </w:r>
      <w:proofErr w:type="spellEnd"/>
      <w:r>
        <w:t xml:space="preserve"> </w:t>
      </w:r>
      <w:proofErr w:type="spellStart"/>
      <w:r>
        <w:t>Between</w:t>
      </w:r>
      <w:proofErr w:type="spellEnd"/>
      <w:r>
        <w:t xml:space="preserve"> </w:t>
      </w:r>
      <w:proofErr w:type="spellStart"/>
      <w:r>
        <w:t>Women</w:t>
      </w:r>
      <w:proofErr w:type="spellEnd"/>
      <w:r>
        <w:t xml:space="preserve"> </w:t>
      </w:r>
      <w:proofErr w:type="spellStart"/>
      <w:r>
        <w:t>in</w:t>
      </w:r>
      <w:proofErr w:type="spellEnd"/>
      <w:r>
        <w:t xml:space="preserve"> </w:t>
      </w:r>
      <w:proofErr w:type="spellStart"/>
      <w:r>
        <w:t>the</w:t>
      </w:r>
      <w:proofErr w:type="spellEnd"/>
      <w:r>
        <w:t xml:space="preserve"> </w:t>
      </w:r>
      <w:proofErr w:type="spellStart"/>
      <w:r>
        <w:t>Workplace</w:t>
      </w:r>
      <w:proofErr w:type="spellEnd"/>
      <w:r>
        <w:t xml:space="preserve">», </w:t>
      </w:r>
      <w:proofErr w:type="spellStart"/>
      <w:r w:rsidRPr="00395519">
        <w:t>Seton</w:t>
      </w:r>
      <w:proofErr w:type="spellEnd"/>
      <w:r w:rsidRPr="00395519">
        <w:t xml:space="preserve"> </w:t>
      </w:r>
      <w:proofErr w:type="spellStart"/>
      <w:r w:rsidRPr="00395519">
        <w:t>Hall</w:t>
      </w:r>
      <w:proofErr w:type="spellEnd"/>
      <w:r w:rsidRPr="00395519">
        <w:t xml:space="preserve"> </w:t>
      </w:r>
      <w:proofErr w:type="spellStart"/>
      <w:r w:rsidRPr="00395519">
        <w:t>University</w:t>
      </w:r>
      <w:proofErr w:type="spellEnd"/>
      <w:r>
        <w:t>, 2010</w:t>
      </w:r>
    </w:p>
    <w:p w:rsidR="00AD1A1E" w:rsidRPr="001A1D4A" w:rsidRDefault="00470A04" w:rsidP="001528EA">
      <w:pPr>
        <w:pStyle w:val="a7"/>
        <w:numPr>
          <w:ilvl w:val="0"/>
          <w:numId w:val="1"/>
        </w:numPr>
        <w:jc w:val="left"/>
        <w:rPr>
          <w:lang w:val="en-US"/>
        </w:rPr>
      </w:pPr>
      <w:proofErr w:type="spellStart"/>
      <w:r>
        <w:t>Teresa</w:t>
      </w:r>
      <w:proofErr w:type="spellEnd"/>
      <w:r>
        <w:t xml:space="preserve"> </w:t>
      </w:r>
      <w:proofErr w:type="spellStart"/>
      <w:r>
        <w:t>Amabile</w:t>
      </w:r>
      <w:proofErr w:type="spellEnd"/>
      <w:r>
        <w:t xml:space="preserve"> «</w:t>
      </w:r>
      <w:proofErr w:type="spellStart"/>
      <w:r>
        <w:t>How</w:t>
      </w:r>
      <w:proofErr w:type="spellEnd"/>
      <w:r>
        <w:t xml:space="preserve"> </w:t>
      </w:r>
      <w:proofErr w:type="spellStart"/>
      <w:r>
        <w:t>to</w:t>
      </w:r>
      <w:proofErr w:type="spellEnd"/>
      <w:r>
        <w:t xml:space="preserve"> </w:t>
      </w:r>
      <w:proofErr w:type="spellStart"/>
      <w:r>
        <w:t>Kill</w:t>
      </w:r>
      <w:proofErr w:type="spellEnd"/>
      <w:r>
        <w:t xml:space="preserve"> </w:t>
      </w:r>
      <w:proofErr w:type="spellStart"/>
      <w:r>
        <w:t>Creativity</w:t>
      </w:r>
      <w:proofErr w:type="spellEnd"/>
      <w:r>
        <w:t xml:space="preserve">». </w:t>
      </w:r>
      <w:proofErr w:type="spellStart"/>
      <w:r>
        <w:t>Harvard</w:t>
      </w:r>
      <w:proofErr w:type="spellEnd"/>
      <w:r>
        <w:t xml:space="preserve"> </w:t>
      </w:r>
      <w:proofErr w:type="spellStart"/>
      <w:r>
        <w:t>Business</w:t>
      </w:r>
      <w:proofErr w:type="spellEnd"/>
      <w:r>
        <w:t xml:space="preserve"> </w:t>
      </w:r>
      <w:proofErr w:type="spellStart"/>
      <w:r>
        <w:t>Review</w:t>
      </w:r>
      <w:proofErr w:type="spellEnd"/>
      <w:r>
        <w:t xml:space="preserve">. </w:t>
      </w:r>
      <w:proofErr w:type="spellStart"/>
      <w:r>
        <w:t>September</w:t>
      </w:r>
      <w:proofErr w:type="spellEnd"/>
      <w:r>
        <w:t>–</w:t>
      </w:r>
      <w:proofErr w:type="spellStart"/>
      <w:r>
        <w:t>October</w:t>
      </w:r>
      <w:proofErr w:type="spellEnd"/>
      <w:r>
        <w:rPr>
          <w:lang w:val="en-US"/>
        </w:rPr>
        <w:t>, 1998</w:t>
      </w:r>
      <w:r w:rsidR="00632050">
        <w:t xml:space="preserve"> </w:t>
      </w:r>
    </w:p>
    <w:p w:rsidR="001A1D4A" w:rsidRDefault="001A1D4A" w:rsidP="001A1D4A">
      <w:pPr>
        <w:jc w:val="left"/>
      </w:pPr>
      <w:r>
        <w:t>Интернет-источники</w:t>
      </w:r>
    </w:p>
    <w:p w:rsidR="001A1D4A" w:rsidRPr="00341FB9" w:rsidRDefault="001A1D4A" w:rsidP="001A1D4A">
      <w:pPr>
        <w:pStyle w:val="a7"/>
        <w:numPr>
          <w:ilvl w:val="0"/>
          <w:numId w:val="4"/>
        </w:numPr>
        <w:jc w:val="left"/>
      </w:pPr>
      <w:proofErr w:type="spellStart"/>
      <w:r w:rsidRPr="001A1D4A">
        <w:t>Сreative</w:t>
      </w:r>
      <w:proofErr w:type="spellEnd"/>
      <w:r w:rsidRPr="001A1D4A">
        <w:t xml:space="preserve"> </w:t>
      </w:r>
      <w:proofErr w:type="spellStart"/>
      <w:r w:rsidRPr="001A1D4A">
        <w:t>Education</w:t>
      </w:r>
      <w:proofErr w:type="spellEnd"/>
      <w:r w:rsidRPr="001A1D4A">
        <w:t xml:space="preserve"> </w:t>
      </w:r>
      <w:proofErr w:type="spellStart"/>
      <w:r w:rsidRPr="001A1D4A">
        <w:t>Foundation</w:t>
      </w:r>
      <w:proofErr w:type="spellEnd"/>
      <w:r w:rsidRPr="001A1D4A">
        <w:t xml:space="preserve"> «</w:t>
      </w:r>
      <w:proofErr w:type="spellStart"/>
      <w:r w:rsidRPr="001A1D4A">
        <w:t>The</w:t>
      </w:r>
      <w:proofErr w:type="spellEnd"/>
      <w:r w:rsidRPr="001A1D4A">
        <w:t xml:space="preserve"> CPS </w:t>
      </w:r>
      <w:proofErr w:type="spellStart"/>
      <w:r w:rsidRPr="001A1D4A">
        <w:t>Process</w:t>
      </w:r>
      <w:proofErr w:type="spellEnd"/>
      <w:r w:rsidRPr="001A1D4A">
        <w:t xml:space="preserve">» </w:t>
      </w:r>
      <w:hyperlink r:id="rId34" w:history="1">
        <w:r w:rsidRPr="00527E06">
          <w:rPr>
            <w:rStyle w:val="a6"/>
          </w:rPr>
          <w:t>http://www.creativeeducationfoundation.org/creative-problem-solving/the-cps-process/</w:t>
        </w:r>
      </w:hyperlink>
      <w:r>
        <w:t xml:space="preserve"> просмотр от 8.02.17</w:t>
      </w:r>
    </w:p>
    <w:p w:rsidR="00341FB9" w:rsidRPr="009B59B3" w:rsidRDefault="00341FB9" w:rsidP="00341FB9">
      <w:pPr>
        <w:pStyle w:val="a7"/>
        <w:numPr>
          <w:ilvl w:val="0"/>
          <w:numId w:val="4"/>
        </w:numPr>
        <w:jc w:val="left"/>
      </w:pPr>
      <w:proofErr w:type="spellStart"/>
      <w:r>
        <w:t>Hofstede</w:t>
      </w:r>
      <w:proofErr w:type="spellEnd"/>
      <w:r>
        <w:t>, G. «</w:t>
      </w:r>
      <w:proofErr w:type="spellStart"/>
      <w:r>
        <w:t>Dimensions</w:t>
      </w:r>
      <w:proofErr w:type="spellEnd"/>
      <w:r>
        <w:t xml:space="preserve"> </w:t>
      </w:r>
      <w:proofErr w:type="spellStart"/>
      <w:r>
        <w:t>of</w:t>
      </w:r>
      <w:proofErr w:type="spellEnd"/>
      <w:r>
        <w:t xml:space="preserve"> </w:t>
      </w:r>
      <w:proofErr w:type="spellStart"/>
      <w:r>
        <w:t>national</w:t>
      </w:r>
      <w:proofErr w:type="spellEnd"/>
      <w:r>
        <w:t xml:space="preserve"> </w:t>
      </w:r>
      <w:proofErr w:type="spellStart"/>
      <w:r>
        <w:t>cultures</w:t>
      </w:r>
      <w:proofErr w:type="spellEnd"/>
      <w:r>
        <w:t xml:space="preserve">», 2011 </w:t>
      </w:r>
      <w:hyperlink r:id="rId35" w:history="1">
        <w:r w:rsidRPr="0019336A">
          <w:rPr>
            <w:rStyle w:val="a6"/>
          </w:rPr>
          <w:t>http://www.geerthofstede.com/culture/dimensions-of-national-cultures.aspx</w:t>
        </w:r>
      </w:hyperlink>
      <w:r>
        <w:t xml:space="preserve"> просмотр от 18.03.17</w:t>
      </w:r>
    </w:p>
    <w:p w:rsidR="009B59B3" w:rsidRDefault="009B59B3" w:rsidP="00203B62">
      <w:pPr>
        <w:pStyle w:val="a7"/>
        <w:numPr>
          <w:ilvl w:val="0"/>
          <w:numId w:val="4"/>
        </w:numPr>
        <w:jc w:val="left"/>
      </w:pPr>
      <w:r>
        <w:rPr>
          <w:lang w:val="en-US"/>
        </w:rPr>
        <w:t>Harvard business review</w:t>
      </w:r>
      <w:r w:rsidR="00203B62" w:rsidRPr="00203B62">
        <w:t xml:space="preserve"> </w:t>
      </w:r>
      <w:r w:rsidR="00203B62" w:rsidRPr="00203B62">
        <w:rPr>
          <w:lang w:val="en-US"/>
        </w:rPr>
        <w:t>Erich C. Dierdorff</w:t>
      </w:r>
      <w:r w:rsidR="00203B62">
        <w:rPr>
          <w:lang w:val="en-US"/>
        </w:rPr>
        <w:t xml:space="preserve">, </w:t>
      </w:r>
      <w:r w:rsidR="00203B62" w:rsidRPr="00203B62">
        <w:rPr>
          <w:lang w:val="en-US"/>
        </w:rPr>
        <w:t>Robert S. Rubin</w:t>
      </w:r>
      <w:r w:rsidRPr="009B59B3">
        <w:t xml:space="preserve"> </w:t>
      </w:r>
      <w:r>
        <w:t>«</w:t>
      </w:r>
      <w:r w:rsidRPr="009B59B3">
        <w:rPr>
          <w:lang w:val="en-US"/>
        </w:rPr>
        <w:t>Research: We’re Not Very Self-Aware, Especially at Work</w:t>
      </w:r>
      <w:r>
        <w:t>»</w:t>
      </w:r>
      <w:r w:rsidR="00656D92">
        <w:t xml:space="preserve">, </w:t>
      </w:r>
      <w:r w:rsidR="00656D92">
        <w:rPr>
          <w:lang w:val="en-US"/>
        </w:rPr>
        <w:t xml:space="preserve">article, 2015 </w:t>
      </w:r>
      <w:r>
        <w:rPr>
          <w:lang w:val="en-US"/>
        </w:rPr>
        <w:t xml:space="preserve"> </w:t>
      </w:r>
      <w:hyperlink r:id="rId36" w:history="1">
        <w:r w:rsidR="00430BF9" w:rsidRPr="003077AB">
          <w:rPr>
            <w:rStyle w:val="a6"/>
          </w:rPr>
          <w:t>https://hbr.org/2015/03/research-were-not-very-self-aware-especially-at-work просмотр от 13.03.17</w:t>
        </w:r>
      </w:hyperlink>
    </w:p>
    <w:p w:rsidR="00430BF9" w:rsidRDefault="000273DE" w:rsidP="000273DE">
      <w:pPr>
        <w:pStyle w:val="a7"/>
        <w:numPr>
          <w:ilvl w:val="0"/>
          <w:numId w:val="4"/>
        </w:numPr>
        <w:jc w:val="left"/>
      </w:pPr>
      <w:proofErr w:type="spellStart"/>
      <w:r w:rsidRPr="000273DE">
        <w:t>Leah</w:t>
      </w:r>
      <w:proofErr w:type="spellEnd"/>
      <w:r w:rsidRPr="000273DE">
        <w:t xml:space="preserve"> </w:t>
      </w:r>
      <w:proofErr w:type="spellStart"/>
      <w:r w:rsidRPr="000273DE">
        <w:t>Sheppard</w:t>
      </w:r>
      <w:proofErr w:type="spellEnd"/>
      <w:r w:rsidRPr="000273DE">
        <w:t xml:space="preserve">, </w:t>
      </w:r>
      <w:proofErr w:type="spellStart"/>
      <w:r w:rsidRPr="000273DE">
        <w:t>Prof</w:t>
      </w:r>
      <w:proofErr w:type="spellEnd"/>
      <w:r w:rsidRPr="000273DE">
        <w:t xml:space="preserve">. </w:t>
      </w:r>
      <w:proofErr w:type="spellStart"/>
      <w:r w:rsidRPr="000273DE">
        <w:t>Karl</w:t>
      </w:r>
      <w:proofErr w:type="spellEnd"/>
      <w:r w:rsidRPr="000273DE">
        <w:t xml:space="preserve"> </w:t>
      </w:r>
      <w:proofErr w:type="spellStart"/>
      <w:r w:rsidRPr="000273DE">
        <w:t>Aquino</w:t>
      </w:r>
      <w:proofErr w:type="spellEnd"/>
      <w:r w:rsidRPr="000273DE">
        <w:t xml:space="preserve"> </w:t>
      </w:r>
      <w:r>
        <w:t>«</w:t>
      </w:r>
      <w:proofErr w:type="spellStart"/>
      <w:r w:rsidR="00430BF9" w:rsidRPr="00430BF9">
        <w:t>Much</w:t>
      </w:r>
      <w:proofErr w:type="spellEnd"/>
      <w:r w:rsidR="00430BF9" w:rsidRPr="00430BF9">
        <w:t xml:space="preserve"> </w:t>
      </w:r>
      <w:proofErr w:type="spellStart"/>
      <w:r w:rsidR="00430BF9" w:rsidRPr="00430BF9">
        <w:t>Ado</w:t>
      </w:r>
      <w:proofErr w:type="spellEnd"/>
      <w:r w:rsidR="00430BF9" w:rsidRPr="00430BF9">
        <w:t xml:space="preserve"> </w:t>
      </w:r>
      <w:proofErr w:type="spellStart"/>
      <w:r w:rsidR="00430BF9" w:rsidRPr="00430BF9">
        <w:t>About</w:t>
      </w:r>
      <w:proofErr w:type="spellEnd"/>
      <w:r w:rsidR="00430BF9" w:rsidRPr="00430BF9">
        <w:t xml:space="preserve"> </w:t>
      </w:r>
      <w:proofErr w:type="spellStart"/>
      <w:r w:rsidR="00430BF9" w:rsidRPr="00430BF9">
        <w:t>Nothing</w:t>
      </w:r>
      <w:proofErr w:type="spellEnd"/>
      <w:r w:rsidR="00430BF9" w:rsidRPr="00430BF9">
        <w:t xml:space="preserve">? </w:t>
      </w:r>
      <w:proofErr w:type="spellStart"/>
      <w:r w:rsidR="00430BF9" w:rsidRPr="00430BF9">
        <w:t>Observers</w:t>
      </w:r>
      <w:proofErr w:type="spellEnd"/>
      <w:r w:rsidR="00430BF9" w:rsidRPr="00430BF9">
        <w:t xml:space="preserve">' </w:t>
      </w:r>
      <w:proofErr w:type="spellStart"/>
      <w:r w:rsidR="00430BF9" w:rsidRPr="00430BF9">
        <w:t>Problematization</w:t>
      </w:r>
      <w:proofErr w:type="spellEnd"/>
      <w:r w:rsidR="00430BF9" w:rsidRPr="00430BF9">
        <w:t xml:space="preserve"> </w:t>
      </w:r>
      <w:proofErr w:type="spellStart"/>
      <w:r w:rsidR="00430BF9" w:rsidRPr="00430BF9">
        <w:t>of</w:t>
      </w:r>
      <w:proofErr w:type="spellEnd"/>
      <w:r w:rsidR="00430BF9" w:rsidRPr="00430BF9">
        <w:t xml:space="preserve"> </w:t>
      </w:r>
      <w:proofErr w:type="spellStart"/>
      <w:r w:rsidR="00430BF9" w:rsidRPr="00430BF9">
        <w:t>Women</w:t>
      </w:r>
      <w:r>
        <w:t>'s</w:t>
      </w:r>
      <w:proofErr w:type="spellEnd"/>
      <w:r>
        <w:t xml:space="preserve"> </w:t>
      </w:r>
      <w:proofErr w:type="spellStart"/>
      <w:r>
        <w:t>Same-Sex</w:t>
      </w:r>
      <w:proofErr w:type="spellEnd"/>
      <w:r>
        <w:t xml:space="preserve"> </w:t>
      </w:r>
      <w:proofErr w:type="spellStart"/>
      <w:r>
        <w:t>Conflict</w:t>
      </w:r>
      <w:proofErr w:type="spellEnd"/>
      <w:r>
        <w:t xml:space="preserve"> </w:t>
      </w:r>
      <w:proofErr w:type="spellStart"/>
      <w:r>
        <w:t>at</w:t>
      </w:r>
      <w:proofErr w:type="spellEnd"/>
      <w:r>
        <w:t xml:space="preserve"> </w:t>
      </w:r>
      <w:proofErr w:type="spellStart"/>
      <w:r>
        <w:t>Work</w:t>
      </w:r>
      <w:proofErr w:type="spellEnd"/>
      <w:r>
        <w:t>»</w:t>
      </w:r>
      <w:r w:rsidR="00430BF9" w:rsidRPr="00430BF9">
        <w:t xml:space="preserve">, </w:t>
      </w:r>
      <w:proofErr w:type="spellStart"/>
      <w:r w:rsidR="00430BF9" w:rsidRPr="00430BF9">
        <w:t>University</w:t>
      </w:r>
      <w:proofErr w:type="spellEnd"/>
      <w:r w:rsidR="00430BF9" w:rsidRPr="00430BF9">
        <w:t xml:space="preserve"> </w:t>
      </w:r>
      <w:proofErr w:type="spellStart"/>
      <w:r w:rsidR="00430BF9" w:rsidRPr="00430BF9">
        <w:t>of</w:t>
      </w:r>
      <w:proofErr w:type="spellEnd"/>
      <w:r w:rsidR="00430BF9" w:rsidRPr="00430BF9">
        <w:t xml:space="preserve"> </w:t>
      </w:r>
      <w:proofErr w:type="spellStart"/>
      <w:r w:rsidR="00430BF9" w:rsidRPr="00430BF9">
        <w:t>British</w:t>
      </w:r>
      <w:proofErr w:type="spellEnd"/>
      <w:r w:rsidR="00430BF9" w:rsidRPr="00430BF9">
        <w:t xml:space="preserve"> </w:t>
      </w:r>
      <w:proofErr w:type="spellStart"/>
      <w:r w:rsidR="00430BF9" w:rsidRPr="00430BF9">
        <w:t>Columbia's</w:t>
      </w:r>
      <w:proofErr w:type="spellEnd"/>
      <w:r w:rsidR="00430BF9" w:rsidRPr="00430BF9">
        <w:t xml:space="preserve"> </w:t>
      </w:r>
      <w:proofErr w:type="spellStart"/>
      <w:r w:rsidR="00430BF9" w:rsidRPr="00430BF9">
        <w:t>business</w:t>
      </w:r>
      <w:proofErr w:type="spellEnd"/>
      <w:r w:rsidR="00430BF9" w:rsidRPr="00430BF9">
        <w:t xml:space="preserve"> </w:t>
      </w:r>
      <w:proofErr w:type="spellStart"/>
      <w:r w:rsidR="00430BF9" w:rsidRPr="00430BF9">
        <w:t>school</w:t>
      </w:r>
      <w:proofErr w:type="spellEnd"/>
      <w:r w:rsidR="00430BF9" w:rsidRPr="00430BF9">
        <w:t xml:space="preserve">,  </w:t>
      </w:r>
      <w:proofErr w:type="spellStart"/>
      <w:r w:rsidR="00430BF9" w:rsidRPr="00430BF9">
        <w:t>Academy</w:t>
      </w:r>
      <w:proofErr w:type="spellEnd"/>
      <w:r w:rsidR="00430BF9" w:rsidRPr="00430BF9">
        <w:t xml:space="preserve"> </w:t>
      </w:r>
      <w:proofErr w:type="spellStart"/>
      <w:r w:rsidR="00430BF9" w:rsidRPr="00430BF9">
        <w:t>of</w:t>
      </w:r>
      <w:proofErr w:type="spellEnd"/>
      <w:r w:rsidR="00430BF9" w:rsidRPr="00430BF9">
        <w:t xml:space="preserve"> </w:t>
      </w:r>
      <w:proofErr w:type="spellStart"/>
      <w:r w:rsidR="00430BF9" w:rsidRPr="00430BF9">
        <w:t>Management</w:t>
      </w:r>
      <w:proofErr w:type="spellEnd"/>
      <w:r w:rsidR="00430BF9" w:rsidRPr="00430BF9">
        <w:t xml:space="preserve"> </w:t>
      </w:r>
      <w:proofErr w:type="spellStart"/>
      <w:r w:rsidR="00430BF9" w:rsidRPr="00430BF9">
        <w:t>Journal</w:t>
      </w:r>
      <w:proofErr w:type="spellEnd"/>
      <w:r w:rsidR="00430BF9" w:rsidRPr="00430BF9">
        <w:t xml:space="preserve">, 2013 </w:t>
      </w:r>
      <w:hyperlink r:id="rId37" w:history="1">
        <w:r w:rsidR="00430BF9" w:rsidRPr="003077AB">
          <w:rPr>
            <w:rStyle w:val="a6"/>
          </w:rPr>
          <w:t>http://amp.aom.org/content/27/1/52.abstract</w:t>
        </w:r>
      </w:hyperlink>
      <w:r w:rsidR="00430BF9">
        <w:t xml:space="preserve"> просмотр от 07.04.17</w:t>
      </w:r>
    </w:p>
    <w:p w:rsidR="00AB12E0" w:rsidRDefault="00AB12E0" w:rsidP="00AB12E0">
      <w:pPr>
        <w:pStyle w:val="a7"/>
        <w:numPr>
          <w:ilvl w:val="0"/>
          <w:numId w:val="4"/>
        </w:numPr>
      </w:pPr>
      <w:proofErr w:type="spellStart"/>
      <w:r w:rsidRPr="00AB12E0">
        <w:t>Leif</w:t>
      </w:r>
      <w:proofErr w:type="spellEnd"/>
      <w:r w:rsidRPr="00AB12E0">
        <w:t xml:space="preserve"> </w:t>
      </w:r>
      <w:proofErr w:type="spellStart"/>
      <w:r w:rsidRPr="00AB12E0">
        <w:t>Denti</w:t>
      </w:r>
      <w:proofErr w:type="spellEnd"/>
      <w:r w:rsidRPr="00AB12E0">
        <w:t xml:space="preserve"> «</w:t>
      </w:r>
      <w:proofErr w:type="spellStart"/>
      <w:r w:rsidRPr="00AB12E0">
        <w:t>Conflict</w:t>
      </w:r>
      <w:proofErr w:type="spellEnd"/>
      <w:r w:rsidRPr="00AB12E0">
        <w:t xml:space="preserve"> </w:t>
      </w:r>
      <w:proofErr w:type="spellStart"/>
      <w:r w:rsidRPr="00AB12E0">
        <w:t>in</w:t>
      </w:r>
      <w:proofErr w:type="spellEnd"/>
      <w:r w:rsidRPr="00AB12E0">
        <w:t xml:space="preserve"> </w:t>
      </w:r>
      <w:proofErr w:type="spellStart"/>
      <w:r w:rsidRPr="00AB12E0">
        <w:t>Teams</w:t>
      </w:r>
      <w:proofErr w:type="spellEnd"/>
      <w:r w:rsidRPr="00AB12E0">
        <w:t xml:space="preserve"> – </w:t>
      </w:r>
      <w:proofErr w:type="spellStart"/>
      <w:r w:rsidRPr="00AB12E0">
        <w:t>Does</w:t>
      </w:r>
      <w:proofErr w:type="spellEnd"/>
      <w:r w:rsidRPr="00AB12E0">
        <w:t xml:space="preserve"> </w:t>
      </w:r>
      <w:proofErr w:type="spellStart"/>
      <w:r w:rsidRPr="00AB12E0">
        <w:t>it</w:t>
      </w:r>
      <w:proofErr w:type="spellEnd"/>
      <w:r w:rsidRPr="00AB12E0">
        <w:t xml:space="preserve"> </w:t>
      </w:r>
      <w:proofErr w:type="spellStart"/>
      <w:r w:rsidRPr="00AB12E0">
        <w:t>Stimulate</w:t>
      </w:r>
      <w:proofErr w:type="spellEnd"/>
      <w:r w:rsidRPr="00AB12E0">
        <w:t xml:space="preserve"> </w:t>
      </w:r>
      <w:proofErr w:type="spellStart"/>
      <w:r w:rsidRPr="00AB12E0">
        <w:t>Creativity</w:t>
      </w:r>
      <w:proofErr w:type="spellEnd"/>
      <w:r w:rsidRPr="00AB12E0">
        <w:t xml:space="preserve"> &amp; </w:t>
      </w:r>
      <w:proofErr w:type="spellStart"/>
      <w:r w:rsidRPr="00AB12E0">
        <w:t>Innovation</w:t>
      </w:r>
      <w:proofErr w:type="spellEnd"/>
      <w:r w:rsidRPr="00AB12E0">
        <w:t xml:space="preserve">?», </w:t>
      </w:r>
      <w:proofErr w:type="spellStart"/>
      <w:r w:rsidRPr="00AB12E0">
        <w:t>article</w:t>
      </w:r>
      <w:proofErr w:type="spellEnd"/>
      <w:r w:rsidRPr="00AB12E0">
        <w:t xml:space="preserve">, 2012 </w:t>
      </w:r>
      <w:hyperlink r:id="rId38" w:history="1">
        <w:r w:rsidRPr="00E20A57">
          <w:rPr>
            <w:rStyle w:val="a6"/>
          </w:rPr>
          <w:t>http://www.innovationmanagement.se/2012/09/06/conflict-in-teams-does-it-stimulate-creativity-innovation/</w:t>
        </w:r>
      </w:hyperlink>
      <w:r>
        <w:t xml:space="preserve"> просмотр от 20.02.17</w:t>
      </w:r>
    </w:p>
    <w:p w:rsidR="00B30A5A" w:rsidRDefault="00B30A5A" w:rsidP="000E2472">
      <w:pPr>
        <w:pStyle w:val="a7"/>
        <w:numPr>
          <w:ilvl w:val="0"/>
          <w:numId w:val="4"/>
        </w:numPr>
      </w:pPr>
      <w:proofErr w:type="spellStart"/>
      <w:r w:rsidRPr="00B30A5A">
        <w:t>O’Brien</w:t>
      </w:r>
      <w:proofErr w:type="spellEnd"/>
      <w:r w:rsidRPr="00B30A5A">
        <w:t xml:space="preserve"> </w:t>
      </w:r>
      <w:proofErr w:type="spellStart"/>
      <w:r w:rsidRPr="00B30A5A">
        <w:t>Browne</w:t>
      </w:r>
      <w:proofErr w:type="spellEnd"/>
      <w:r>
        <w:t xml:space="preserve"> «</w:t>
      </w:r>
      <w:proofErr w:type="spellStart"/>
      <w:r w:rsidRPr="00B30A5A">
        <w:t>Women</w:t>
      </w:r>
      <w:proofErr w:type="spellEnd"/>
      <w:r w:rsidRPr="00B30A5A">
        <w:t xml:space="preserve"> </w:t>
      </w:r>
      <w:proofErr w:type="spellStart"/>
      <w:r w:rsidRPr="00B30A5A">
        <w:t>at</w:t>
      </w:r>
      <w:proofErr w:type="spellEnd"/>
      <w:r w:rsidRPr="00B30A5A">
        <w:t xml:space="preserve"> </w:t>
      </w:r>
      <w:proofErr w:type="spellStart"/>
      <w:r w:rsidRPr="00B30A5A">
        <w:t>Work</w:t>
      </w:r>
      <w:proofErr w:type="spellEnd"/>
      <w:r w:rsidRPr="00B30A5A">
        <w:t xml:space="preserve">: </w:t>
      </w:r>
      <w:proofErr w:type="spellStart"/>
      <w:r w:rsidRPr="00B30A5A">
        <w:t>On</w:t>
      </w:r>
      <w:proofErr w:type="spellEnd"/>
      <w:r w:rsidRPr="00B30A5A">
        <w:t xml:space="preserve"> </w:t>
      </w:r>
      <w:proofErr w:type="spellStart"/>
      <w:r w:rsidRPr="00B30A5A">
        <w:t>Conflict</w:t>
      </w:r>
      <w:proofErr w:type="spellEnd"/>
      <w:r>
        <w:t xml:space="preserve">», </w:t>
      </w:r>
      <w:r w:rsidR="000E2472">
        <w:rPr>
          <w:lang w:val="en-US"/>
        </w:rPr>
        <w:t xml:space="preserve">article, 2015 </w:t>
      </w:r>
      <w:r w:rsidR="00E3174A">
        <w:fldChar w:fldCharType="begin"/>
      </w:r>
      <w:r w:rsidR="00E3174A">
        <w:instrText xml:space="preserve"> HYPERLINK "http://www.huffingtonpost.com/obrien-browne/woman-at-work-conflict-tr_2_b_6114812.html" </w:instrText>
      </w:r>
      <w:r w:rsidR="00E3174A">
        <w:fldChar w:fldCharType="separate"/>
      </w:r>
      <w:r w:rsidR="000E2472" w:rsidRPr="00D9244B">
        <w:rPr>
          <w:rStyle w:val="a6"/>
          <w:lang w:val="en-US"/>
        </w:rPr>
        <w:t>http://www.huffingtonpost.com/obrien-browne/woman-at-work-conflict-tr_2_b_6114812.html</w:t>
      </w:r>
      <w:r w:rsidR="00E3174A">
        <w:rPr>
          <w:rStyle w:val="a6"/>
          <w:lang w:val="en-US"/>
        </w:rPr>
        <w:fldChar w:fldCharType="end"/>
      </w:r>
      <w:r w:rsidR="000E2472">
        <w:rPr>
          <w:lang w:val="en-US"/>
        </w:rPr>
        <w:t xml:space="preserve"> </w:t>
      </w:r>
      <w:r w:rsidR="000E2472">
        <w:t>просмотр от 05.04.17</w:t>
      </w:r>
    </w:p>
    <w:p w:rsidR="00AB12E0" w:rsidRDefault="00967D54" w:rsidP="00805927">
      <w:pPr>
        <w:pStyle w:val="a7"/>
        <w:numPr>
          <w:ilvl w:val="0"/>
          <w:numId w:val="4"/>
        </w:numPr>
        <w:jc w:val="left"/>
      </w:pPr>
      <w:proofErr w:type="spellStart"/>
      <w:r w:rsidRPr="00967D54">
        <w:t>Rawn</w:t>
      </w:r>
      <w:proofErr w:type="spellEnd"/>
      <w:r w:rsidRPr="00967D54">
        <w:t xml:space="preserve"> </w:t>
      </w:r>
      <w:proofErr w:type="spellStart"/>
      <w:r w:rsidRPr="00967D54">
        <w:t>Shah</w:t>
      </w:r>
      <w:proofErr w:type="spellEnd"/>
      <w:r w:rsidRPr="00967D54">
        <w:t xml:space="preserve"> '</w:t>
      </w:r>
      <w:proofErr w:type="spellStart"/>
      <w:r w:rsidRPr="00967D54">
        <w:t>The</w:t>
      </w:r>
      <w:proofErr w:type="spellEnd"/>
      <w:r w:rsidRPr="00967D54">
        <w:t xml:space="preserve"> </w:t>
      </w:r>
      <w:proofErr w:type="spellStart"/>
      <w:r w:rsidRPr="00967D54">
        <w:t>Culture</w:t>
      </w:r>
      <w:proofErr w:type="spellEnd"/>
      <w:r w:rsidRPr="00967D54">
        <w:t xml:space="preserve"> </w:t>
      </w:r>
      <w:proofErr w:type="spellStart"/>
      <w:r w:rsidRPr="00967D54">
        <w:t>Map</w:t>
      </w:r>
      <w:proofErr w:type="spellEnd"/>
      <w:r w:rsidRPr="00967D54">
        <w:t xml:space="preserve">' </w:t>
      </w:r>
      <w:proofErr w:type="spellStart"/>
      <w:r w:rsidRPr="00967D54">
        <w:t>Shows</w:t>
      </w:r>
      <w:proofErr w:type="spellEnd"/>
      <w:r w:rsidRPr="00967D54">
        <w:t xml:space="preserve"> </w:t>
      </w:r>
      <w:proofErr w:type="spellStart"/>
      <w:r w:rsidRPr="00967D54">
        <w:t>Us</w:t>
      </w:r>
      <w:proofErr w:type="spellEnd"/>
      <w:r w:rsidRPr="00967D54">
        <w:t xml:space="preserve"> </w:t>
      </w:r>
      <w:proofErr w:type="spellStart"/>
      <w:r w:rsidRPr="00967D54">
        <w:t>The</w:t>
      </w:r>
      <w:proofErr w:type="spellEnd"/>
      <w:r w:rsidRPr="00967D54">
        <w:t xml:space="preserve"> </w:t>
      </w:r>
      <w:proofErr w:type="spellStart"/>
      <w:r w:rsidRPr="00967D54">
        <w:t>Differences</w:t>
      </w:r>
      <w:proofErr w:type="spellEnd"/>
      <w:r w:rsidRPr="00967D54">
        <w:t xml:space="preserve"> </w:t>
      </w:r>
      <w:proofErr w:type="spellStart"/>
      <w:r w:rsidRPr="00967D54">
        <w:t>In</w:t>
      </w:r>
      <w:proofErr w:type="spellEnd"/>
      <w:r w:rsidRPr="00967D54">
        <w:t xml:space="preserve"> </w:t>
      </w:r>
      <w:proofErr w:type="spellStart"/>
      <w:r w:rsidRPr="00967D54">
        <w:t>How</w:t>
      </w:r>
      <w:proofErr w:type="spellEnd"/>
      <w:r w:rsidRPr="00967D54">
        <w:t xml:space="preserve"> </w:t>
      </w:r>
      <w:proofErr w:type="spellStart"/>
      <w:r w:rsidRPr="00967D54">
        <w:t>We</w:t>
      </w:r>
      <w:proofErr w:type="spellEnd"/>
      <w:r w:rsidRPr="00967D54">
        <w:t xml:space="preserve"> </w:t>
      </w:r>
      <w:proofErr w:type="spellStart"/>
      <w:r w:rsidRPr="00967D54">
        <w:t>Work</w:t>
      </w:r>
      <w:proofErr w:type="spellEnd"/>
      <w:r w:rsidRPr="00967D54">
        <w:t xml:space="preserve"> </w:t>
      </w:r>
      <w:proofErr w:type="spellStart"/>
      <w:r w:rsidRPr="00967D54">
        <w:t>WorldWide</w:t>
      </w:r>
      <w:proofErr w:type="spellEnd"/>
      <w:r>
        <w:t xml:space="preserve"> </w:t>
      </w:r>
      <w:hyperlink r:id="rId39" w:anchor="7b1d8d696e4f" w:history="1">
        <w:r w:rsidRPr="00A50C13">
          <w:rPr>
            <w:rStyle w:val="a6"/>
          </w:rPr>
          <w:t>http://www.forbes.com/sites/rawnshah/2014/10/06/the-culture-map-shows-us-how-we-work-worldwide/#7b1d8d696e4f</w:t>
        </w:r>
      </w:hyperlink>
      <w:r>
        <w:t xml:space="preserve">  просмотр от 13.02.17</w:t>
      </w:r>
    </w:p>
    <w:p w:rsidR="004D0173" w:rsidRDefault="004D0173" w:rsidP="004D0173">
      <w:pPr>
        <w:pStyle w:val="a7"/>
        <w:numPr>
          <w:ilvl w:val="0"/>
          <w:numId w:val="4"/>
        </w:numPr>
        <w:jc w:val="left"/>
      </w:pPr>
      <w:proofErr w:type="spellStart"/>
      <w:r w:rsidRPr="004D0173">
        <w:t>Gender</w:t>
      </w:r>
      <w:proofErr w:type="spellEnd"/>
      <w:r w:rsidRPr="004D0173">
        <w:t xml:space="preserve"> </w:t>
      </w:r>
      <w:proofErr w:type="spellStart"/>
      <w:r w:rsidRPr="004D0173">
        <w:t>and</w:t>
      </w:r>
      <w:proofErr w:type="spellEnd"/>
      <w:r w:rsidRPr="004D0173">
        <w:t xml:space="preserve"> </w:t>
      </w:r>
      <w:proofErr w:type="spellStart"/>
      <w:r w:rsidRPr="004D0173">
        <w:t>tourism</w:t>
      </w:r>
      <w:proofErr w:type="spellEnd"/>
      <w:r w:rsidRPr="004D0173">
        <w:t xml:space="preserve"> UNWTO http://ethics.unwto.org/content/gender-and-tourism просмотр от 15.04.17</w:t>
      </w:r>
    </w:p>
    <w:p w:rsidR="00E17BE1" w:rsidRDefault="00E17BE1" w:rsidP="00E17BE1">
      <w:pPr>
        <w:pStyle w:val="a7"/>
        <w:numPr>
          <w:ilvl w:val="0"/>
          <w:numId w:val="4"/>
        </w:numPr>
        <w:jc w:val="left"/>
      </w:pPr>
      <w:r w:rsidRPr="00E17BE1">
        <w:t xml:space="preserve">Интернет ресурс </w:t>
      </w:r>
      <w:proofErr w:type="spellStart"/>
      <w:r w:rsidRPr="00E17BE1">
        <w:t>Media</w:t>
      </w:r>
      <w:proofErr w:type="spellEnd"/>
      <w:r w:rsidRPr="00E17BE1">
        <w:t xml:space="preserve"> </w:t>
      </w:r>
      <w:proofErr w:type="spellStart"/>
      <w:r w:rsidRPr="00E17BE1">
        <w:t>jobs</w:t>
      </w:r>
      <w:proofErr w:type="spellEnd"/>
      <w:r w:rsidRPr="00E17BE1">
        <w:t xml:space="preserve"> «Креативный подход к решению конфликтов», </w:t>
      </w:r>
      <w:hyperlink r:id="rId40" w:history="1">
        <w:r w:rsidR="000C6A29" w:rsidRPr="00D9244B">
          <w:rPr>
            <w:rStyle w:val="a6"/>
          </w:rPr>
          <w:t>https://mediajobs.ru/management/kreativnyj-podhod-k-resheniyu-konfliktov</w:t>
        </w:r>
      </w:hyperlink>
      <w:r w:rsidR="000C6A29">
        <w:t xml:space="preserve">  </w:t>
      </w:r>
      <w:r w:rsidR="008438DF" w:rsidRPr="000C6A29">
        <w:t>просмотр от 16.02.17</w:t>
      </w:r>
    </w:p>
    <w:p w:rsidR="008438DF" w:rsidRDefault="008438DF" w:rsidP="008438DF">
      <w:pPr>
        <w:pStyle w:val="a7"/>
        <w:numPr>
          <w:ilvl w:val="0"/>
          <w:numId w:val="4"/>
        </w:numPr>
        <w:jc w:val="left"/>
      </w:pPr>
      <w:r>
        <w:lastRenderedPageBreak/>
        <w:t xml:space="preserve">Интернет ресурс центральной профсоюзной газеты «Солидарность». </w:t>
      </w:r>
      <w:r w:rsidRPr="008438DF">
        <w:t>Трудовые конфликты в России в 2015 году. Краткий обзор</w:t>
      </w:r>
      <w:r>
        <w:t xml:space="preserve"> </w:t>
      </w:r>
      <w:hyperlink r:id="rId41" w:history="1">
        <w:r w:rsidR="000C6A29" w:rsidRPr="00D9244B">
          <w:rPr>
            <w:rStyle w:val="a6"/>
          </w:rPr>
          <w:t>http://www.solidarnost.org/articles/Trudovye_konflikty_v_Rossii_v_2015_godu__Kratkiy_obzor.html</w:t>
        </w:r>
      </w:hyperlink>
      <w:r w:rsidR="000C6A29">
        <w:t xml:space="preserve"> </w:t>
      </w:r>
      <w:r w:rsidR="00043270" w:rsidRPr="000C6A29">
        <w:t xml:space="preserve"> просмотр от 27.02.17</w:t>
      </w:r>
    </w:p>
    <w:p w:rsidR="00043270" w:rsidRDefault="00043270" w:rsidP="00043270">
      <w:pPr>
        <w:jc w:val="left"/>
        <w:rPr>
          <w:b/>
        </w:rPr>
      </w:pPr>
    </w:p>
    <w:p w:rsidR="00536BD3" w:rsidRDefault="00536BD3" w:rsidP="00043270">
      <w:pPr>
        <w:jc w:val="left"/>
        <w:rPr>
          <w:b/>
        </w:rPr>
      </w:pPr>
    </w:p>
    <w:p w:rsidR="00043270" w:rsidRDefault="00360299" w:rsidP="00043270">
      <w:pPr>
        <w:jc w:val="left"/>
        <w:rPr>
          <w:b/>
        </w:rPr>
      </w:pPr>
      <w:r>
        <w:rPr>
          <w:b/>
        </w:rPr>
        <w:br w:type="page"/>
      </w:r>
      <w:r w:rsidR="00043270" w:rsidRPr="00043270">
        <w:rPr>
          <w:b/>
        </w:rPr>
        <w:lastRenderedPageBreak/>
        <w:t>Приложения</w:t>
      </w:r>
    </w:p>
    <w:p w:rsidR="00043270" w:rsidRDefault="00043270" w:rsidP="00043270">
      <w:pPr>
        <w:jc w:val="left"/>
        <w:rPr>
          <w:b/>
        </w:rPr>
      </w:pPr>
      <w:r>
        <w:rPr>
          <w:b/>
        </w:rPr>
        <w:tab/>
      </w:r>
      <w:r w:rsidR="00AF0BB7">
        <w:rPr>
          <w:b/>
        </w:rPr>
        <w:t xml:space="preserve">Приложение 1. </w:t>
      </w:r>
      <w:r>
        <w:rPr>
          <w:b/>
        </w:rPr>
        <w:t xml:space="preserve">Опросный лист «Пять пороков организации» по Патрику </w:t>
      </w:r>
      <w:proofErr w:type="spellStart"/>
      <w:r>
        <w:rPr>
          <w:b/>
        </w:rPr>
        <w:t>Ленсиони</w:t>
      </w:r>
      <w:proofErr w:type="spellEnd"/>
    </w:p>
    <w:p w:rsidR="00043270" w:rsidRPr="003F0D26" w:rsidRDefault="00043270" w:rsidP="003F0D26">
      <w:pPr>
        <w:ind w:firstLine="567"/>
      </w:pPr>
      <w:r>
        <w:t xml:space="preserve">Данная анкета направлена на выявление пяти пороков организации, среди которых присутствует боязнь конфликта. В конце анкеты приведена сводная таблица результатов, позволяющая грамотно подсчитать полученные </w:t>
      </w:r>
      <w:r w:rsidR="009C5284">
        <w:t>баллы</w:t>
      </w:r>
      <w:r>
        <w:t xml:space="preserve">. </w:t>
      </w:r>
      <w:r w:rsidR="003F0D26">
        <w:t xml:space="preserve"> </w:t>
      </w:r>
      <w:r>
        <w:t>Участником предлагается оценить по трёхбалльной шкале каждое из приведенных ниже утверждений, где 1</w:t>
      </w:r>
      <w:r w:rsidR="009C5284">
        <w:t xml:space="preserve"> балл</w:t>
      </w:r>
      <w:r>
        <w:t xml:space="preserve"> – редко, 2 </w:t>
      </w:r>
      <w:r w:rsidR="009C5284">
        <w:t xml:space="preserve">балла </w:t>
      </w:r>
      <w:r>
        <w:t>– иногда, 3</w:t>
      </w:r>
      <w:r w:rsidR="009C5284">
        <w:t xml:space="preserve"> балла</w:t>
      </w:r>
      <w:r>
        <w:t xml:space="preserve"> – всегда.</w:t>
      </w:r>
    </w:p>
    <w:p w:rsidR="00043270" w:rsidRDefault="00043270" w:rsidP="00043270">
      <w:pPr>
        <w:pStyle w:val="a7"/>
        <w:numPr>
          <w:ilvl w:val="0"/>
          <w:numId w:val="7"/>
        </w:numPr>
        <w:jc w:val="left"/>
      </w:pPr>
      <w:r w:rsidRPr="00043270">
        <w:t>Члены нашей команды горячо и открыто обсуждают любые вопросы и проблемы</w:t>
      </w:r>
    </w:p>
    <w:p w:rsidR="00043270" w:rsidRDefault="00043270" w:rsidP="00043270">
      <w:pPr>
        <w:pStyle w:val="a7"/>
        <w:numPr>
          <w:ilvl w:val="0"/>
          <w:numId w:val="7"/>
        </w:numPr>
        <w:jc w:val="left"/>
      </w:pPr>
      <w:r>
        <w:t>Члены нашей команды открыто критикуют друг друга за недостатки и непродуктивное поведение</w:t>
      </w:r>
    </w:p>
    <w:p w:rsidR="00043270" w:rsidRDefault="00043270" w:rsidP="00043270">
      <w:pPr>
        <w:pStyle w:val="a7"/>
        <w:numPr>
          <w:ilvl w:val="0"/>
          <w:numId w:val="7"/>
        </w:numPr>
        <w:jc w:val="left"/>
      </w:pPr>
      <w:r>
        <w:t xml:space="preserve">Члены нашей команды знают, над чем работают их коллеги и какой вклад они вносят </w:t>
      </w:r>
    </w:p>
    <w:p w:rsidR="00043270" w:rsidRDefault="00043270" w:rsidP="00043270">
      <w:pPr>
        <w:pStyle w:val="a7"/>
        <w:jc w:val="left"/>
      </w:pPr>
      <w:r>
        <w:t>в достижение общей цели команды</w:t>
      </w:r>
    </w:p>
    <w:p w:rsidR="00043270" w:rsidRDefault="00043270" w:rsidP="00043270">
      <w:pPr>
        <w:pStyle w:val="a7"/>
        <w:numPr>
          <w:ilvl w:val="0"/>
          <w:numId w:val="7"/>
        </w:numPr>
        <w:jc w:val="left"/>
      </w:pPr>
      <w:r>
        <w:t>Члены нашей команды искренне и сразу же приносят извинения, если им случается задеть кого-то из коллег или непреднамеренно нанести ущерб командной работе</w:t>
      </w:r>
    </w:p>
    <w:p w:rsidR="00043270" w:rsidRPr="004F471B" w:rsidRDefault="00043270" w:rsidP="00043270">
      <w:pPr>
        <w:pStyle w:val="a7"/>
        <w:numPr>
          <w:ilvl w:val="0"/>
          <w:numId w:val="7"/>
        </w:numPr>
        <w:jc w:val="left"/>
      </w:pPr>
      <w:r>
        <w:t>Члены нашей команды готовы пожертвовать чем-то (премией, славой, штатной единицей ради блага всей команды</w:t>
      </w:r>
    </w:p>
    <w:p w:rsidR="004F471B" w:rsidRPr="004F471B" w:rsidRDefault="004F471B" w:rsidP="00043270">
      <w:pPr>
        <w:pStyle w:val="a7"/>
        <w:numPr>
          <w:ilvl w:val="0"/>
          <w:numId w:val="7"/>
        </w:numPr>
        <w:jc w:val="left"/>
      </w:pPr>
      <w:r w:rsidRPr="004F471B">
        <w:t>Члены нашей команды открыто признают свои слабости и ошибки</w:t>
      </w:r>
    </w:p>
    <w:p w:rsidR="004F471B" w:rsidRPr="004F471B" w:rsidRDefault="004F471B" w:rsidP="004F471B">
      <w:pPr>
        <w:pStyle w:val="a7"/>
        <w:numPr>
          <w:ilvl w:val="0"/>
          <w:numId w:val="7"/>
        </w:numPr>
        <w:jc w:val="left"/>
      </w:pPr>
      <w:r w:rsidRPr="004F471B">
        <w:t>Совещания нашей команды очень интересны, на них никогда не бывает скучно</w:t>
      </w:r>
    </w:p>
    <w:p w:rsidR="004F471B" w:rsidRPr="004F471B" w:rsidRDefault="004F471B" w:rsidP="004F471B">
      <w:pPr>
        <w:pStyle w:val="a7"/>
        <w:numPr>
          <w:ilvl w:val="0"/>
          <w:numId w:val="7"/>
        </w:numPr>
        <w:jc w:val="left"/>
      </w:pPr>
      <w:r>
        <w:t>Члены нашей команды после совещания уверены в том, что их коллеги полностью поддерживают принятые решения и будут их выполнять, даже если сначала не были</w:t>
      </w:r>
      <w:r w:rsidRPr="004F471B">
        <w:rPr>
          <w:lang w:val="en-US"/>
        </w:rPr>
        <w:t xml:space="preserve"> </w:t>
      </w:r>
      <w:r>
        <w:t>согласны с ними</w:t>
      </w:r>
    </w:p>
    <w:p w:rsidR="004F471B" w:rsidRPr="004F471B" w:rsidRDefault="004F471B" w:rsidP="004F471B">
      <w:pPr>
        <w:pStyle w:val="a7"/>
        <w:numPr>
          <w:ilvl w:val="0"/>
          <w:numId w:val="7"/>
        </w:numPr>
        <w:jc w:val="left"/>
      </w:pPr>
      <w:r w:rsidRPr="004F471B">
        <w:t>Атмосфера в нашей команде в значительной степени зависит от успеха в достижении целей</w:t>
      </w:r>
    </w:p>
    <w:p w:rsidR="004F471B" w:rsidRPr="004F471B" w:rsidRDefault="004F471B" w:rsidP="004F471B">
      <w:pPr>
        <w:pStyle w:val="a7"/>
        <w:numPr>
          <w:ilvl w:val="0"/>
          <w:numId w:val="7"/>
        </w:numPr>
        <w:jc w:val="left"/>
      </w:pPr>
      <w:r w:rsidRPr="004F471B">
        <w:t>На совещаниях нашей команды непременно рассматриваются самые важные и самые трудные вопросы; по ним обязательно принимаются конкретные решения</w:t>
      </w:r>
    </w:p>
    <w:p w:rsidR="004F471B" w:rsidRPr="004F471B" w:rsidRDefault="004F471B" w:rsidP="004F471B">
      <w:pPr>
        <w:pStyle w:val="a7"/>
        <w:numPr>
          <w:ilvl w:val="0"/>
          <w:numId w:val="7"/>
        </w:numPr>
        <w:jc w:val="left"/>
      </w:pPr>
      <w:r w:rsidRPr="004F471B">
        <w:t xml:space="preserve">Члены нашей команды </w:t>
      </w:r>
      <w:r>
        <w:t>всегда стараются не подводить коллег</w:t>
      </w:r>
    </w:p>
    <w:p w:rsidR="004F471B" w:rsidRPr="004F471B" w:rsidRDefault="004F471B" w:rsidP="004F471B">
      <w:pPr>
        <w:pStyle w:val="a7"/>
        <w:numPr>
          <w:ilvl w:val="0"/>
          <w:numId w:val="7"/>
        </w:numPr>
        <w:jc w:val="left"/>
      </w:pPr>
      <w:r w:rsidRPr="004F471B">
        <w:t xml:space="preserve">Члены нашей команды </w:t>
      </w:r>
      <w:r>
        <w:t>много знают</w:t>
      </w:r>
      <w:r w:rsidRPr="004F471B">
        <w:t xml:space="preserve"> о личной жизни друг друга и спокойно обсуждают </w:t>
      </w:r>
      <w:r>
        <w:t>данную тему</w:t>
      </w:r>
    </w:p>
    <w:p w:rsidR="004F471B" w:rsidRDefault="004F471B" w:rsidP="004F471B">
      <w:pPr>
        <w:pStyle w:val="a7"/>
        <w:numPr>
          <w:ilvl w:val="0"/>
          <w:numId w:val="7"/>
        </w:numPr>
        <w:jc w:val="left"/>
      </w:pPr>
      <w:r w:rsidRPr="004F471B">
        <w:t xml:space="preserve">Члены нашей команды заканчивают обсуждение всех вопросов четкими и ясными </w:t>
      </w:r>
      <w:r>
        <w:t>решениями</w:t>
      </w:r>
    </w:p>
    <w:p w:rsidR="004F471B" w:rsidRDefault="004F471B" w:rsidP="004F471B">
      <w:pPr>
        <w:pStyle w:val="a7"/>
        <w:numPr>
          <w:ilvl w:val="0"/>
          <w:numId w:val="7"/>
        </w:numPr>
        <w:jc w:val="left"/>
      </w:pPr>
      <w:r w:rsidRPr="004F471B">
        <w:t>Члены нашей команды контролируют выполнение планов и качество работы друг друга</w:t>
      </w:r>
    </w:p>
    <w:p w:rsidR="004F471B" w:rsidRDefault="004F471B" w:rsidP="004F471B">
      <w:pPr>
        <w:pStyle w:val="a7"/>
        <w:numPr>
          <w:ilvl w:val="0"/>
          <w:numId w:val="7"/>
        </w:numPr>
        <w:jc w:val="left"/>
      </w:pPr>
      <w:r w:rsidRPr="004F471B">
        <w:t>Члены нашей команды не хвастаются своими достижениями, но с удовольствием признают успехи коллег</w:t>
      </w:r>
    </w:p>
    <w:p w:rsidR="004F471B" w:rsidRDefault="004F471B" w:rsidP="004F471B">
      <w:pPr>
        <w:ind w:left="360"/>
        <w:jc w:val="left"/>
      </w:pPr>
      <w:r>
        <w:t>Сводная таблица результатов:</w:t>
      </w:r>
    </w:p>
    <w:tbl>
      <w:tblPr>
        <w:tblStyle w:val="ae"/>
        <w:tblW w:w="0" w:type="auto"/>
        <w:tblInd w:w="360" w:type="dxa"/>
        <w:tblLook w:val="04A0" w:firstRow="1" w:lastRow="0" w:firstColumn="1" w:lastColumn="0" w:noHBand="0" w:noVBand="1"/>
      </w:tblPr>
      <w:tblGrid>
        <w:gridCol w:w="1409"/>
        <w:gridCol w:w="1469"/>
        <w:gridCol w:w="2473"/>
        <w:gridCol w:w="2483"/>
        <w:gridCol w:w="1660"/>
      </w:tblGrid>
      <w:tr w:rsidR="004F471B" w:rsidTr="00454641">
        <w:tc>
          <w:tcPr>
            <w:tcW w:w="1409" w:type="dxa"/>
          </w:tcPr>
          <w:p w:rsidR="004F471B" w:rsidRPr="004F471B" w:rsidRDefault="004F471B" w:rsidP="004F471B">
            <w:pPr>
              <w:jc w:val="center"/>
              <w:rPr>
                <w:i/>
              </w:rPr>
            </w:pPr>
            <w:r w:rsidRPr="004F471B">
              <w:rPr>
                <w:i/>
              </w:rPr>
              <w:t>Недоверие</w:t>
            </w:r>
          </w:p>
        </w:tc>
        <w:tc>
          <w:tcPr>
            <w:tcW w:w="1469" w:type="dxa"/>
          </w:tcPr>
          <w:p w:rsidR="004F471B" w:rsidRPr="004F471B" w:rsidRDefault="004F471B" w:rsidP="004F471B">
            <w:pPr>
              <w:jc w:val="center"/>
              <w:rPr>
                <w:i/>
              </w:rPr>
            </w:pPr>
            <w:r w:rsidRPr="004F471B">
              <w:rPr>
                <w:i/>
              </w:rPr>
              <w:t>Боязнь конфликта</w:t>
            </w:r>
          </w:p>
        </w:tc>
        <w:tc>
          <w:tcPr>
            <w:tcW w:w="2473" w:type="dxa"/>
          </w:tcPr>
          <w:p w:rsidR="004F471B" w:rsidRPr="004F471B" w:rsidRDefault="004F471B" w:rsidP="004F471B">
            <w:pPr>
              <w:jc w:val="center"/>
              <w:rPr>
                <w:i/>
              </w:rPr>
            </w:pPr>
            <w:r w:rsidRPr="004F471B">
              <w:rPr>
                <w:i/>
              </w:rPr>
              <w:t>Безответственность</w:t>
            </w:r>
          </w:p>
        </w:tc>
        <w:tc>
          <w:tcPr>
            <w:tcW w:w="2483" w:type="dxa"/>
          </w:tcPr>
          <w:p w:rsidR="004F471B" w:rsidRPr="004F471B" w:rsidRDefault="004F471B" w:rsidP="004F471B">
            <w:pPr>
              <w:jc w:val="center"/>
              <w:rPr>
                <w:i/>
              </w:rPr>
            </w:pPr>
            <w:r w:rsidRPr="004F471B">
              <w:rPr>
                <w:i/>
              </w:rPr>
              <w:t>Нетребовательность</w:t>
            </w:r>
          </w:p>
        </w:tc>
        <w:tc>
          <w:tcPr>
            <w:tcW w:w="1660" w:type="dxa"/>
          </w:tcPr>
          <w:p w:rsidR="004F471B" w:rsidRPr="004F471B" w:rsidRDefault="004F471B" w:rsidP="004F471B">
            <w:pPr>
              <w:jc w:val="center"/>
              <w:rPr>
                <w:i/>
              </w:rPr>
            </w:pPr>
            <w:r w:rsidRPr="004F471B">
              <w:rPr>
                <w:i/>
              </w:rPr>
              <w:t>Безразличие к результатам</w:t>
            </w:r>
          </w:p>
        </w:tc>
      </w:tr>
      <w:tr w:rsidR="004F471B" w:rsidTr="00454641">
        <w:tc>
          <w:tcPr>
            <w:tcW w:w="1409" w:type="dxa"/>
          </w:tcPr>
          <w:p w:rsidR="004F471B" w:rsidRDefault="004F471B" w:rsidP="004F471B">
            <w:pPr>
              <w:jc w:val="left"/>
            </w:pPr>
            <w:r>
              <w:t>4 вопрос</w:t>
            </w:r>
          </w:p>
        </w:tc>
        <w:tc>
          <w:tcPr>
            <w:tcW w:w="1469" w:type="dxa"/>
          </w:tcPr>
          <w:p w:rsidR="004F471B" w:rsidRDefault="004F471B" w:rsidP="004F471B">
            <w:pPr>
              <w:jc w:val="left"/>
            </w:pPr>
            <w:r>
              <w:t>1 вопрос</w:t>
            </w:r>
          </w:p>
        </w:tc>
        <w:tc>
          <w:tcPr>
            <w:tcW w:w="2473" w:type="dxa"/>
          </w:tcPr>
          <w:p w:rsidR="004F471B" w:rsidRDefault="004F471B" w:rsidP="004F471B">
            <w:pPr>
              <w:jc w:val="left"/>
            </w:pPr>
            <w:r>
              <w:t>3 вопрос</w:t>
            </w:r>
          </w:p>
        </w:tc>
        <w:tc>
          <w:tcPr>
            <w:tcW w:w="2483" w:type="dxa"/>
          </w:tcPr>
          <w:p w:rsidR="004F471B" w:rsidRDefault="004F471B" w:rsidP="004F471B">
            <w:pPr>
              <w:jc w:val="left"/>
            </w:pPr>
            <w:r>
              <w:t>2 вопрос</w:t>
            </w:r>
          </w:p>
        </w:tc>
        <w:tc>
          <w:tcPr>
            <w:tcW w:w="1660" w:type="dxa"/>
          </w:tcPr>
          <w:p w:rsidR="004F471B" w:rsidRDefault="004F471B" w:rsidP="004F471B">
            <w:pPr>
              <w:jc w:val="left"/>
            </w:pPr>
            <w:r>
              <w:t>5 вопрос</w:t>
            </w:r>
          </w:p>
        </w:tc>
      </w:tr>
      <w:tr w:rsidR="004F471B" w:rsidTr="00454641">
        <w:tc>
          <w:tcPr>
            <w:tcW w:w="1409" w:type="dxa"/>
          </w:tcPr>
          <w:p w:rsidR="004F471B" w:rsidRDefault="004F471B" w:rsidP="004F471B">
            <w:pPr>
              <w:jc w:val="left"/>
            </w:pPr>
            <w:r>
              <w:t>6 вопрос</w:t>
            </w:r>
          </w:p>
        </w:tc>
        <w:tc>
          <w:tcPr>
            <w:tcW w:w="1469" w:type="dxa"/>
          </w:tcPr>
          <w:p w:rsidR="004F471B" w:rsidRDefault="004F471B" w:rsidP="004F471B">
            <w:pPr>
              <w:jc w:val="left"/>
            </w:pPr>
            <w:r>
              <w:t>7 вопрос</w:t>
            </w:r>
          </w:p>
        </w:tc>
        <w:tc>
          <w:tcPr>
            <w:tcW w:w="2473" w:type="dxa"/>
          </w:tcPr>
          <w:p w:rsidR="004F471B" w:rsidRDefault="004F471B" w:rsidP="004F471B">
            <w:pPr>
              <w:jc w:val="left"/>
            </w:pPr>
            <w:r>
              <w:t>8 вопрос</w:t>
            </w:r>
          </w:p>
        </w:tc>
        <w:tc>
          <w:tcPr>
            <w:tcW w:w="2483" w:type="dxa"/>
          </w:tcPr>
          <w:p w:rsidR="004F471B" w:rsidRDefault="004F471B" w:rsidP="004F471B">
            <w:pPr>
              <w:jc w:val="left"/>
            </w:pPr>
            <w:r>
              <w:t>11 вопрос</w:t>
            </w:r>
          </w:p>
        </w:tc>
        <w:tc>
          <w:tcPr>
            <w:tcW w:w="1660" w:type="dxa"/>
          </w:tcPr>
          <w:p w:rsidR="004F471B" w:rsidRDefault="004F471B" w:rsidP="004F471B">
            <w:pPr>
              <w:jc w:val="left"/>
            </w:pPr>
            <w:r>
              <w:t>9 вопрос</w:t>
            </w:r>
          </w:p>
        </w:tc>
      </w:tr>
      <w:tr w:rsidR="004F471B" w:rsidTr="00454641">
        <w:tc>
          <w:tcPr>
            <w:tcW w:w="1409" w:type="dxa"/>
          </w:tcPr>
          <w:p w:rsidR="004F471B" w:rsidRDefault="004F471B" w:rsidP="004F471B">
            <w:pPr>
              <w:jc w:val="left"/>
            </w:pPr>
            <w:r>
              <w:t>12 вопрос</w:t>
            </w:r>
          </w:p>
        </w:tc>
        <w:tc>
          <w:tcPr>
            <w:tcW w:w="1469" w:type="dxa"/>
          </w:tcPr>
          <w:p w:rsidR="004F471B" w:rsidRDefault="004F471B" w:rsidP="004F471B">
            <w:pPr>
              <w:jc w:val="left"/>
            </w:pPr>
            <w:r>
              <w:t>10 вопрос</w:t>
            </w:r>
          </w:p>
        </w:tc>
        <w:tc>
          <w:tcPr>
            <w:tcW w:w="2473" w:type="dxa"/>
          </w:tcPr>
          <w:p w:rsidR="004F471B" w:rsidRDefault="004F471B" w:rsidP="004F471B">
            <w:pPr>
              <w:jc w:val="left"/>
            </w:pPr>
            <w:r>
              <w:t>13 вопрос</w:t>
            </w:r>
          </w:p>
        </w:tc>
        <w:tc>
          <w:tcPr>
            <w:tcW w:w="2483" w:type="dxa"/>
          </w:tcPr>
          <w:p w:rsidR="004F471B" w:rsidRDefault="004F471B" w:rsidP="004F471B">
            <w:pPr>
              <w:jc w:val="left"/>
            </w:pPr>
            <w:r>
              <w:t>14 вопрос</w:t>
            </w:r>
          </w:p>
        </w:tc>
        <w:tc>
          <w:tcPr>
            <w:tcW w:w="1660" w:type="dxa"/>
          </w:tcPr>
          <w:p w:rsidR="004F471B" w:rsidRDefault="004F471B" w:rsidP="004F471B">
            <w:pPr>
              <w:jc w:val="left"/>
            </w:pPr>
            <w:r>
              <w:t>15 вопрос</w:t>
            </w:r>
          </w:p>
        </w:tc>
      </w:tr>
    </w:tbl>
    <w:p w:rsidR="004F471B" w:rsidRDefault="004F471B" w:rsidP="00AF0BB7">
      <w:pPr>
        <w:ind w:firstLine="567"/>
        <w:jc w:val="left"/>
      </w:pPr>
      <w:r>
        <w:t>Расшифровка полученной суммы по каждому из пороков:</w:t>
      </w:r>
    </w:p>
    <w:p w:rsidR="004F471B" w:rsidRDefault="004F471B" w:rsidP="00AF0BB7">
      <w:pPr>
        <w:ind w:left="567"/>
        <w:jc w:val="left"/>
      </w:pPr>
      <w:r>
        <w:lastRenderedPageBreak/>
        <w:t>8-9 баллов – отсутствие порока</w:t>
      </w:r>
      <w:r w:rsidR="00692FDD">
        <w:t>=</w:t>
      </w:r>
      <w:r w:rsidR="00692FDD">
        <w:rPr>
          <w:rFonts w:cs="Times New Roman"/>
        </w:rPr>
        <w:t>&gt;</w:t>
      </w:r>
      <w:r w:rsidR="00692FDD">
        <w:t xml:space="preserve"> профилактика возможного появления порока</w:t>
      </w:r>
    </w:p>
    <w:p w:rsidR="004F471B" w:rsidRDefault="00692FDD" w:rsidP="00AF0BB7">
      <w:pPr>
        <w:ind w:left="567"/>
        <w:jc w:val="left"/>
      </w:pPr>
      <w:r>
        <w:t>6-7 баллов – высокая вероятность появления порока=</w:t>
      </w:r>
      <w:r>
        <w:rPr>
          <w:rFonts w:cs="Times New Roman"/>
        </w:rPr>
        <w:t>&gt;</w:t>
      </w:r>
      <w:r>
        <w:t xml:space="preserve"> принятие мер по снижению риска возникновения порока</w:t>
      </w:r>
    </w:p>
    <w:p w:rsidR="00692FDD" w:rsidRDefault="00692FDD" w:rsidP="00AF0BB7">
      <w:pPr>
        <w:ind w:left="567"/>
        <w:jc w:val="left"/>
      </w:pPr>
      <w:r>
        <w:t>3-5 баллов – наличие порока в данный момент=</w:t>
      </w:r>
      <w:r>
        <w:rPr>
          <w:rFonts w:cs="Times New Roman"/>
        </w:rPr>
        <w:t>&gt;</w:t>
      </w:r>
      <w:r>
        <w:t xml:space="preserve">принятие незамедлительных мер </w:t>
      </w:r>
    </w:p>
    <w:p w:rsidR="00360299" w:rsidRDefault="00360299" w:rsidP="001E55E4">
      <w:pPr>
        <w:ind w:left="567"/>
        <w:jc w:val="left"/>
        <w:rPr>
          <w:b/>
        </w:rPr>
      </w:pPr>
    </w:p>
    <w:p w:rsidR="00805927" w:rsidRDefault="001E55E4" w:rsidP="001E55E4">
      <w:pPr>
        <w:ind w:left="567"/>
        <w:jc w:val="left"/>
        <w:rPr>
          <w:b/>
        </w:rPr>
      </w:pPr>
      <w:r>
        <w:rPr>
          <w:b/>
        </w:rPr>
        <w:t>Приложение 2</w:t>
      </w:r>
      <w:r w:rsidR="00805927" w:rsidRPr="00805927">
        <w:rPr>
          <w:b/>
        </w:rPr>
        <w:t xml:space="preserve">. </w:t>
      </w:r>
      <w:proofErr w:type="spellStart"/>
      <w:r>
        <w:rPr>
          <w:b/>
        </w:rPr>
        <w:t>Критериальные</w:t>
      </w:r>
      <w:proofErr w:type="spellEnd"/>
      <w:r>
        <w:rPr>
          <w:b/>
        </w:rPr>
        <w:t xml:space="preserve"> классы оценки парных взаимодействий по Десятову А. Д., Новосельцеву В. И., Швей В. И., </w:t>
      </w:r>
      <w:proofErr w:type="spellStart"/>
      <w:r w:rsidRPr="001E55E4">
        <w:rPr>
          <w:b/>
        </w:rPr>
        <w:t>Шумилкин</w:t>
      </w:r>
      <w:r>
        <w:rPr>
          <w:b/>
        </w:rPr>
        <w:t>у</w:t>
      </w:r>
      <w:proofErr w:type="spellEnd"/>
      <w:r w:rsidRPr="001E55E4">
        <w:rPr>
          <w:b/>
        </w:rPr>
        <w:t xml:space="preserve"> В. Н.</w:t>
      </w:r>
    </w:p>
    <w:tbl>
      <w:tblPr>
        <w:tblStyle w:val="ae"/>
        <w:tblW w:w="0" w:type="auto"/>
        <w:tblInd w:w="567" w:type="dxa"/>
        <w:tblLook w:val="04A0" w:firstRow="1" w:lastRow="0" w:firstColumn="1" w:lastColumn="0" w:noHBand="0" w:noVBand="1"/>
      </w:tblPr>
      <w:tblGrid>
        <w:gridCol w:w="3183"/>
        <w:gridCol w:w="3052"/>
        <w:gridCol w:w="3052"/>
      </w:tblGrid>
      <w:tr w:rsidR="00360299" w:rsidTr="001E55E4">
        <w:tc>
          <w:tcPr>
            <w:tcW w:w="3183" w:type="dxa"/>
          </w:tcPr>
          <w:p w:rsidR="00360299" w:rsidRDefault="00360299" w:rsidP="001E55E4">
            <w:pPr>
              <w:jc w:val="left"/>
            </w:pPr>
          </w:p>
        </w:tc>
        <w:tc>
          <w:tcPr>
            <w:tcW w:w="3052" w:type="dxa"/>
          </w:tcPr>
          <w:p w:rsidR="00360299" w:rsidRDefault="00360299" w:rsidP="001E55E4">
            <w:pPr>
              <w:jc w:val="left"/>
            </w:pPr>
            <w:r>
              <w:t>Тип взаимодействия</w:t>
            </w:r>
          </w:p>
        </w:tc>
        <w:tc>
          <w:tcPr>
            <w:tcW w:w="3052" w:type="dxa"/>
          </w:tcPr>
          <w:p w:rsidR="00360299" w:rsidRDefault="00360299" w:rsidP="001E55E4">
            <w:pPr>
              <w:jc w:val="left"/>
            </w:pPr>
            <w:r>
              <w:t>Балл</w:t>
            </w:r>
          </w:p>
        </w:tc>
      </w:tr>
      <w:tr w:rsidR="001E55E4" w:rsidTr="001E55E4">
        <w:tc>
          <w:tcPr>
            <w:tcW w:w="3183" w:type="dxa"/>
            <w:vMerge w:val="restart"/>
          </w:tcPr>
          <w:p w:rsidR="001E55E4" w:rsidRDefault="00360299" w:rsidP="001E55E4">
            <w:pPr>
              <w:jc w:val="left"/>
            </w:pPr>
            <w:r>
              <w:t>П</w:t>
            </w:r>
            <w:r w:rsidR="001E55E4">
              <w:t>ротиводействие</w:t>
            </w:r>
            <w:r>
              <w:t xml:space="preserve"> </w:t>
            </w:r>
          </w:p>
        </w:tc>
        <w:tc>
          <w:tcPr>
            <w:tcW w:w="3052" w:type="dxa"/>
          </w:tcPr>
          <w:p w:rsidR="001E55E4" w:rsidRDefault="00360299" w:rsidP="001E55E4">
            <w:pPr>
              <w:jc w:val="left"/>
            </w:pPr>
            <w:r>
              <w:t>Антагонизм</w:t>
            </w:r>
          </w:p>
        </w:tc>
        <w:tc>
          <w:tcPr>
            <w:tcW w:w="3052" w:type="dxa"/>
          </w:tcPr>
          <w:p w:rsidR="001E55E4" w:rsidRDefault="00360299" w:rsidP="001E55E4">
            <w:pPr>
              <w:jc w:val="left"/>
            </w:pPr>
            <w:r>
              <w:t>7</w:t>
            </w:r>
          </w:p>
        </w:tc>
      </w:tr>
      <w:tr w:rsidR="001E55E4" w:rsidTr="001E55E4">
        <w:tc>
          <w:tcPr>
            <w:tcW w:w="3183" w:type="dxa"/>
            <w:vMerge/>
          </w:tcPr>
          <w:p w:rsidR="001E55E4" w:rsidRDefault="001E55E4" w:rsidP="001E55E4">
            <w:pPr>
              <w:jc w:val="left"/>
            </w:pPr>
          </w:p>
        </w:tc>
        <w:tc>
          <w:tcPr>
            <w:tcW w:w="3052" w:type="dxa"/>
          </w:tcPr>
          <w:p w:rsidR="001E55E4" w:rsidRDefault="00360299" w:rsidP="001E55E4">
            <w:pPr>
              <w:jc w:val="left"/>
            </w:pPr>
            <w:r>
              <w:t xml:space="preserve">Строгое противодействие </w:t>
            </w:r>
          </w:p>
        </w:tc>
        <w:tc>
          <w:tcPr>
            <w:tcW w:w="3052" w:type="dxa"/>
          </w:tcPr>
          <w:p w:rsidR="001E55E4" w:rsidRDefault="00360299" w:rsidP="001E55E4">
            <w:pPr>
              <w:jc w:val="left"/>
            </w:pPr>
            <w:r>
              <w:t>6</w:t>
            </w:r>
          </w:p>
        </w:tc>
      </w:tr>
      <w:tr w:rsidR="001E55E4" w:rsidTr="001E55E4">
        <w:tc>
          <w:tcPr>
            <w:tcW w:w="3183" w:type="dxa"/>
            <w:vMerge/>
          </w:tcPr>
          <w:p w:rsidR="001E55E4" w:rsidRDefault="001E55E4" w:rsidP="001E55E4">
            <w:pPr>
              <w:jc w:val="left"/>
            </w:pPr>
          </w:p>
        </w:tc>
        <w:tc>
          <w:tcPr>
            <w:tcW w:w="3052" w:type="dxa"/>
          </w:tcPr>
          <w:p w:rsidR="001E55E4" w:rsidRDefault="00360299" w:rsidP="001E55E4">
            <w:pPr>
              <w:jc w:val="left"/>
            </w:pPr>
            <w:r>
              <w:t xml:space="preserve">Нестрогое </w:t>
            </w:r>
            <w:r w:rsidR="00A65D0F">
              <w:t>противодействие</w:t>
            </w:r>
          </w:p>
        </w:tc>
        <w:tc>
          <w:tcPr>
            <w:tcW w:w="3052" w:type="dxa"/>
          </w:tcPr>
          <w:p w:rsidR="001E55E4" w:rsidRDefault="00360299" w:rsidP="001E55E4">
            <w:pPr>
              <w:jc w:val="left"/>
            </w:pPr>
            <w:r>
              <w:t>5</w:t>
            </w:r>
          </w:p>
        </w:tc>
      </w:tr>
      <w:tr w:rsidR="001E55E4" w:rsidTr="001E55E4">
        <w:tc>
          <w:tcPr>
            <w:tcW w:w="3183" w:type="dxa"/>
            <w:vMerge/>
          </w:tcPr>
          <w:p w:rsidR="001E55E4" w:rsidRDefault="001E55E4" w:rsidP="001E55E4">
            <w:pPr>
              <w:jc w:val="left"/>
            </w:pPr>
          </w:p>
        </w:tc>
        <w:tc>
          <w:tcPr>
            <w:tcW w:w="3052" w:type="dxa"/>
          </w:tcPr>
          <w:p w:rsidR="001E55E4" w:rsidRDefault="00360299" w:rsidP="001E55E4">
            <w:pPr>
              <w:jc w:val="left"/>
            </w:pPr>
            <w:r>
              <w:t>Односторонне противодействие</w:t>
            </w:r>
          </w:p>
        </w:tc>
        <w:tc>
          <w:tcPr>
            <w:tcW w:w="3052" w:type="dxa"/>
          </w:tcPr>
          <w:p w:rsidR="001E55E4" w:rsidRDefault="00360299" w:rsidP="001E55E4">
            <w:pPr>
              <w:jc w:val="left"/>
            </w:pPr>
            <w:r>
              <w:t>4</w:t>
            </w:r>
          </w:p>
        </w:tc>
      </w:tr>
      <w:tr w:rsidR="001E55E4" w:rsidTr="001E55E4">
        <w:tc>
          <w:tcPr>
            <w:tcW w:w="3183" w:type="dxa"/>
            <w:vMerge w:val="restart"/>
          </w:tcPr>
          <w:p w:rsidR="001E55E4" w:rsidRDefault="001E55E4" w:rsidP="001E55E4">
            <w:pPr>
              <w:jc w:val="left"/>
            </w:pPr>
            <w:r>
              <w:t>Содействие</w:t>
            </w:r>
          </w:p>
        </w:tc>
        <w:tc>
          <w:tcPr>
            <w:tcW w:w="3052" w:type="dxa"/>
          </w:tcPr>
          <w:p w:rsidR="001E55E4" w:rsidRDefault="00360299" w:rsidP="001E55E4">
            <w:pPr>
              <w:jc w:val="left"/>
            </w:pPr>
            <w:r>
              <w:t>Единство</w:t>
            </w:r>
          </w:p>
        </w:tc>
        <w:tc>
          <w:tcPr>
            <w:tcW w:w="3052" w:type="dxa"/>
          </w:tcPr>
          <w:p w:rsidR="001E55E4" w:rsidRDefault="00360299" w:rsidP="001E55E4">
            <w:pPr>
              <w:jc w:val="left"/>
            </w:pPr>
            <w:r>
              <w:t>0</w:t>
            </w:r>
          </w:p>
        </w:tc>
      </w:tr>
      <w:tr w:rsidR="001E55E4" w:rsidTr="001E55E4">
        <w:tc>
          <w:tcPr>
            <w:tcW w:w="3183" w:type="dxa"/>
            <w:vMerge/>
          </w:tcPr>
          <w:p w:rsidR="001E55E4" w:rsidRDefault="001E55E4" w:rsidP="001E55E4">
            <w:pPr>
              <w:jc w:val="left"/>
            </w:pPr>
          </w:p>
        </w:tc>
        <w:tc>
          <w:tcPr>
            <w:tcW w:w="3052" w:type="dxa"/>
          </w:tcPr>
          <w:p w:rsidR="001E55E4" w:rsidRDefault="00360299" w:rsidP="001E55E4">
            <w:pPr>
              <w:jc w:val="left"/>
            </w:pPr>
            <w:r>
              <w:t xml:space="preserve">Симбиоз </w:t>
            </w:r>
          </w:p>
        </w:tc>
        <w:tc>
          <w:tcPr>
            <w:tcW w:w="3052" w:type="dxa"/>
          </w:tcPr>
          <w:p w:rsidR="001E55E4" w:rsidRDefault="00360299" w:rsidP="001E55E4">
            <w:pPr>
              <w:jc w:val="left"/>
            </w:pPr>
            <w:r>
              <w:t>1</w:t>
            </w:r>
          </w:p>
        </w:tc>
      </w:tr>
      <w:tr w:rsidR="001E55E4" w:rsidTr="001E55E4">
        <w:tc>
          <w:tcPr>
            <w:tcW w:w="3183" w:type="dxa"/>
            <w:vMerge/>
          </w:tcPr>
          <w:p w:rsidR="001E55E4" w:rsidRDefault="001E55E4" w:rsidP="001E55E4">
            <w:pPr>
              <w:jc w:val="left"/>
            </w:pPr>
          </w:p>
        </w:tc>
        <w:tc>
          <w:tcPr>
            <w:tcW w:w="3052" w:type="dxa"/>
          </w:tcPr>
          <w:p w:rsidR="001E55E4" w:rsidRDefault="00360299" w:rsidP="001E55E4">
            <w:pPr>
              <w:jc w:val="left"/>
            </w:pPr>
            <w:r>
              <w:t xml:space="preserve">Содружество </w:t>
            </w:r>
          </w:p>
        </w:tc>
        <w:tc>
          <w:tcPr>
            <w:tcW w:w="3052" w:type="dxa"/>
          </w:tcPr>
          <w:p w:rsidR="001E55E4" w:rsidRDefault="00360299" w:rsidP="001E55E4">
            <w:pPr>
              <w:jc w:val="left"/>
            </w:pPr>
            <w:r>
              <w:t>2</w:t>
            </w:r>
          </w:p>
        </w:tc>
      </w:tr>
      <w:tr w:rsidR="001E55E4" w:rsidTr="001E55E4">
        <w:tc>
          <w:tcPr>
            <w:tcW w:w="3183" w:type="dxa"/>
            <w:vMerge/>
          </w:tcPr>
          <w:p w:rsidR="001E55E4" w:rsidRDefault="001E55E4" w:rsidP="001E55E4">
            <w:pPr>
              <w:jc w:val="left"/>
            </w:pPr>
          </w:p>
        </w:tc>
        <w:tc>
          <w:tcPr>
            <w:tcW w:w="3052" w:type="dxa"/>
          </w:tcPr>
          <w:p w:rsidR="001E55E4" w:rsidRDefault="00360299" w:rsidP="001E55E4">
            <w:pPr>
              <w:jc w:val="left"/>
            </w:pPr>
            <w:r w:rsidRPr="00360299">
              <w:t>Коалиция</w:t>
            </w:r>
          </w:p>
        </w:tc>
        <w:tc>
          <w:tcPr>
            <w:tcW w:w="3052" w:type="dxa"/>
          </w:tcPr>
          <w:p w:rsidR="001E55E4" w:rsidRDefault="00360299" w:rsidP="001E55E4">
            <w:pPr>
              <w:jc w:val="left"/>
            </w:pPr>
            <w:r>
              <w:t>3</w:t>
            </w:r>
          </w:p>
        </w:tc>
      </w:tr>
      <w:tr w:rsidR="001E55E4" w:rsidTr="001E55E4">
        <w:tc>
          <w:tcPr>
            <w:tcW w:w="3183" w:type="dxa"/>
            <w:vMerge/>
          </w:tcPr>
          <w:p w:rsidR="001E55E4" w:rsidRDefault="001E55E4" w:rsidP="001E55E4">
            <w:pPr>
              <w:jc w:val="left"/>
            </w:pPr>
          </w:p>
        </w:tc>
        <w:tc>
          <w:tcPr>
            <w:tcW w:w="3052" w:type="dxa"/>
          </w:tcPr>
          <w:p w:rsidR="001E55E4" w:rsidRDefault="00360299" w:rsidP="001E55E4">
            <w:pPr>
              <w:jc w:val="left"/>
            </w:pPr>
            <w:r>
              <w:t>Одностороннее содействие</w:t>
            </w:r>
          </w:p>
        </w:tc>
        <w:tc>
          <w:tcPr>
            <w:tcW w:w="3052" w:type="dxa"/>
          </w:tcPr>
          <w:p w:rsidR="001E55E4" w:rsidRDefault="00360299" w:rsidP="001E55E4">
            <w:pPr>
              <w:jc w:val="left"/>
            </w:pPr>
            <w:r>
              <w:t>4</w:t>
            </w:r>
          </w:p>
        </w:tc>
      </w:tr>
      <w:tr w:rsidR="00360299" w:rsidTr="001E55E4">
        <w:tc>
          <w:tcPr>
            <w:tcW w:w="3183" w:type="dxa"/>
            <w:vMerge w:val="restart"/>
          </w:tcPr>
          <w:p w:rsidR="00360299" w:rsidRDefault="00360299" w:rsidP="001E55E4">
            <w:pPr>
              <w:jc w:val="left"/>
            </w:pPr>
            <w:r>
              <w:t xml:space="preserve">Эксплуатация </w:t>
            </w:r>
          </w:p>
        </w:tc>
        <w:tc>
          <w:tcPr>
            <w:tcW w:w="3052" w:type="dxa"/>
          </w:tcPr>
          <w:p w:rsidR="00360299" w:rsidRDefault="00360299" w:rsidP="001E55E4">
            <w:pPr>
              <w:jc w:val="left"/>
            </w:pPr>
            <w:r>
              <w:t>Нормальная эксплуатация</w:t>
            </w:r>
          </w:p>
        </w:tc>
        <w:tc>
          <w:tcPr>
            <w:tcW w:w="3052" w:type="dxa"/>
          </w:tcPr>
          <w:p w:rsidR="00360299" w:rsidRDefault="00360299" w:rsidP="001E55E4">
            <w:pPr>
              <w:jc w:val="left"/>
            </w:pPr>
            <w:r>
              <w:t>3</w:t>
            </w:r>
          </w:p>
        </w:tc>
      </w:tr>
      <w:tr w:rsidR="00360299" w:rsidTr="001E55E4">
        <w:tc>
          <w:tcPr>
            <w:tcW w:w="3183" w:type="dxa"/>
            <w:vMerge/>
          </w:tcPr>
          <w:p w:rsidR="00360299" w:rsidRDefault="00360299" w:rsidP="001E55E4">
            <w:pPr>
              <w:jc w:val="left"/>
            </w:pPr>
          </w:p>
        </w:tc>
        <w:tc>
          <w:tcPr>
            <w:tcW w:w="3052" w:type="dxa"/>
          </w:tcPr>
          <w:p w:rsidR="00360299" w:rsidRDefault="00360299" w:rsidP="001E55E4">
            <w:pPr>
              <w:jc w:val="left"/>
            </w:pPr>
            <w:r>
              <w:t>Антагонистическая эксплуатация</w:t>
            </w:r>
          </w:p>
        </w:tc>
        <w:tc>
          <w:tcPr>
            <w:tcW w:w="3052" w:type="dxa"/>
          </w:tcPr>
          <w:p w:rsidR="00360299" w:rsidRDefault="00360299" w:rsidP="001E55E4">
            <w:pPr>
              <w:jc w:val="left"/>
            </w:pPr>
            <w:r>
              <w:t>6</w:t>
            </w:r>
          </w:p>
        </w:tc>
      </w:tr>
      <w:tr w:rsidR="00360299" w:rsidTr="001E55E4">
        <w:tc>
          <w:tcPr>
            <w:tcW w:w="3183" w:type="dxa"/>
            <w:vMerge/>
          </w:tcPr>
          <w:p w:rsidR="00360299" w:rsidRDefault="00360299" w:rsidP="001E55E4">
            <w:pPr>
              <w:jc w:val="left"/>
            </w:pPr>
          </w:p>
        </w:tc>
        <w:tc>
          <w:tcPr>
            <w:tcW w:w="3052" w:type="dxa"/>
          </w:tcPr>
          <w:p w:rsidR="00360299" w:rsidRDefault="00360299" w:rsidP="001E55E4">
            <w:pPr>
              <w:jc w:val="left"/>
            </w:pPr>
            <w:r>
              <w:t>Доброжелательная эксплуатация</w:t>
            </w:r>
          </w:p>
        </w:tc>
        <w:tc>
          <w:tcPr>
            <w:tcW w:w="3052" w:type="dxa"/>
          </w:tcPr>
          <w:p w:rsidR="00360299" w:rsidRDefault="00360299" w:rsidP="001E55E4">
            <w:pPr>
              <w:jc w:val="left"/>
            </w:pPr>
            <w:r>
              <w:t>1</w:t>
            </w:r>
          </w:p>
        </w:tc>
      </w:tr>
      <w:tr w:rsidR="00360299" w:rsidTr="001E55E4">
        <w:tc>
          <w:tcPr>
            <w:tcW w:w="3183" w:type="dxa"/>
            <w:vMerge/>
          </w:tcPr>
          <w:p w:rsidR="00360299" w:rsidRDefault="00360299" w:rsidP="001E55E4">
            <w:pPr>
              <w:jc w:val="left"/>
            </w:pPr>
          </w:p>
        </w:tc>
        <w:tc>
          <w:tcPr>
            <w:tcW w:w="3052" w:type="dxa"/>
          </w:tcPr>
          <w:p w:rsidR="00360299" w:rsidRDefault="00360299" w:rsidP="001E55E4">
            <w:pPr>
              <w:jc w:val="left"/>
            </w:pPr>
            <w:r>
              <w:t>Злобная эксплуатация</w:t>
            </w:r>
          </w:p>
        </w:tc>
        <w:tc>
          <w:tcPr>
            <w:tcW w:w="3052" w:type="dxa"/>
          </w:tcPr>
          <w:p w:rsidR="00360299" w:rsidRDefault="00360299" w:rsidP="001E55E4">
            <w:pPr>
              <w:jc w:val="left"/>
            </w:pPr>
            <w:r>
              <w:t>5</w:t>
            </w:r>
          </w:p>
        </w:tc>
      </w:tr>
      <w:tr w:rsidR="00360299" w:rsidTr="001E55E4">
        <w:tc>
          <w:tcPr>
            <w:tcW w:w="3183" w:type="dxa"/>
            <w:vMerge w:val="restart"/>
          </w:tcPr>
          <w:p w:rsidR="00360299" w:rsidRDefault="00360299" w:rsidP="001E55E4">
            <w:pPr>
              <w:jc w:val="left"/>
            </w:pPr>
            <w:r>
              <w:t xml:space="preserve">Нейтралитет </w:t>
            </w:r>
          </w:p>
        </w:tc>
        <w:tc>
          <w:tcPr>
            <w:tcW w:w="3052" w:type="dxa"/>
          </w:tcPr>
          <w:p w:rsidR="00360299" w:rsidRDefault="00360299" w:rsidP="001E55E4">
            <w:pPr>
              <w:jc w:val="left"/>
            </w:pPr>
            <w:r>
              <w:t>Фиктивный</w:t>
            </w:r>
          </w:p>
        </w:tc>
        <w:tc>
          <w:tcPr>
            <w:tcW w:w="3052" w:type="dxa"/>
          </w:tcPr>
          <w:p w:rsidR="00360299" w:rsidRDefault="00360299" w:rsidP="001E55E4">
            <w:pPr>
              <w:jc w:val="left"/>
            </w:pPr>
            <w:r>
              <w:t>5</w:t>
            </w:r>
          </w:p>
        </w:tc>
      </w:tr>
      <w:tr w:rsidR="00360299" w:rsidTr="001E55E4">
        <w:tc>
          <w:tcPr>
            <w:tcW w:w="3183" w:type="dxa"/>
            <w:vMerge/>
          </w:tcPr>
          <w:p w:rsidR="00360299" w:rsidRDefault="00360299" w:rsidP="001E55E4">
            <w:pPr>
              <w:jc w:val="left"/>
            </w:pPr>
          </w:p>
        </w:tc>
        <w:tc>
          <w:tcPr>
            <w:tcW w:w="3052" w:type="dxa"/>
          </w:tcPr>
          <w:p w:rsidR="00360299" w:rsidRDefault="00360299" w:rsidP="001E55E4">
            <w:pPr>
              <w:jc w:val="left"/>
            </w:pPr>
            <w:r>
              <w:t>Полный</w:t>
            </w:r>
          </w:p>
        </w:tc>
        <w:tc>
          <w:tcPr>
            <w:tcW w:w="3052" w:type="dxa"/>
          </w:tcPr>
          <w:p w:rsidR="00360299" w:rsidRDefault="00360299" w:rsidP="001E55E4">
            <w:pPr>
              <w:jc w:val="left"/>
            </w:pPr>
            <w:r>
              <w:t>0</w:t>
            </w:r>
          </w:p>
        </w:tc>
      </w:tr>
    </w:tbl>
    <w:p w:rsidR="001E55E4" w:rsidRDefault="001E55E4" w:rsidP="001E55E4">
      <w:pPr>
        <w:ind w:left="567"/>
        <w:jc w:val="left"/>
        <w:rPr>
          <w:lang w:val="en-US"/>
        </w:rPr>
      </w:pPr>
    </w:p>
    <w:p w:rsidR="00570AC5" w:rsidRPr="009D744F" w:rsidRDefault="00570AC5" w:rsidP="001E55E4">
      <w:pPr>
        <w:ind w:left="567"/>
        <w:jc w:val="left"/>
        <w:rPr>
          <w:b/>
        </w:rPr>
      </w:pPr>
      <w:r w:rsidRPr="009D744F">
        <w:rPr>
          <w:b/>
        </w:rPr>
        <w:t xml:space="preserve">Приложение 3. Анкета для составления </w:t>
      </w:r>
      <w:r w:rsidR="00E7425E">
        <w:rPr>
          <w:b/>
        </w:rPr>
        <w:t>«портрета</w:t>
      </w:r>
      <w:r w:rsidRPr="009D744F">
        <w:rPr>
          <w:b/>
        </w:rPr>
        <w:t xml:space="preserve"> культуры</w:t>
      </w:r>
      <w:r w:rsidR="00E7425E">
        <w:rPr>
          <w:b/>
        </w:rPr>
        <w:t>»</w:t>
      </w:r>
      <w:r w:rsidRPr="009D744F">
        <w:rPr>
          <w:b/>
        </w:rPr>
        <w:t>.</w:t>
      </w:r>
    </w:p>
    <w:p w:rsidR="00570AC5" w:rsidRDefault="00570AC5" w:rsidP="003F0D26">
      <w:pPr>
        <w:spacing w:line="360" w:lineRule="auto"/>
        <w:ind w:left="567"/>
      </w:pPr>
      <w:r>
        <w:t xml:space="preserve">Оцените предложенные характеристики по 9-бальной шкале, где 1 или 9 баллов означает полное совпадение с приведенными характеристиками, а  5 баллов свидетельствует о балансе двух высказываний. </w:t>
      </w:r>
    </w:p>
    <w:p w:rsidR="00570AC5" w:rsidRDefault="00570AC5" w:rsidP="003F0D26">
      <w:pPr>
        <w:pStyle w:val="a7"/>
        <w:numPr>
          <w:ilvl w:val="0"/>
          <w:numId w:val="16"/>
        </w:numPr>
        <w:spacing w:line="360" w:lineRule="auto"/>
        <w:ind w:left="924"/>
        <w:jc w:val="left"/>
      </w:pPr>
      <w:r>
        <w:t>Стиль управления</w:t>
      </w:r>
    </w:p>
    <w:p w:rsidR="00570AC5" w:rsidRDefault="00570AC5" w:rsidP="003F0D26">
      <w:pPr>
        <w:pStyle w:val="a7"/>
        <w:spacing w:line="360" w:lineRule="auto"/>
        <w:ind w:left="924"/>
        <w:jc w:val="left"/>
      </w:pPr>
      <w:r>
        <w:t>В нашей организации руководство отдает строгие распоряжения каждому сотруднику, принцип единоначалия является основополагающим -10 б</w:t>
      </w:r>
      <w:r w:rsidR="009D744F">
        <w:t>.</w:t>
      </w:r>
      <w:r w:rsidR="008B6829">
        <w:t xml:space="preserve"> (директивный)</w:t>
      </w:r>
    </w:p>
    <w:p w:rsidR="00570AC5" w:rsidRDefault="00570AC5" w:rsidP="003F0D26">
      <w:pPr>
        <w:pStyle w:val="a7"/>
        <w:spacing w:line="360" w:lineRule="auto"/>
        <w:ind w:left="924"/>
        <w:jc w:val="left"/>
      </w:pPr>
      <w:r>
        <w:t>Или</w:t>
      </w:r>
    </w:p>
    <w:p w:rsidR="00570AC5" w:rsidRDefault="00570AC5" w:rsidP="003F0D26">
      <w:pPr>
        <w:pStyle w:val="a7"/>
        <w:spacing w:line="360" w:lineRule="auto"/>
        <w:ind w:left="924"/>
        <w:jc w:val="left"/>
      </w:pPr>
      <w:r>
        <w:t xml:space="preserve">В нашей организации руководство не дает четких распоряжений, дает возможность сотрудникам самим </w:t>
      </w:r>
      <w:r w:rsidR="009D744F">
        <w:t>принимать решения – 1 б.</w:t>
      </w:r>
      <w:r w:rsidR="008B6829">
        <w:t xml:space="preserve"> (</w:t>
      </w:r>
      <w:proofErr w:type="spellStart"/>
      <w:r w:rsidR="008B6829">
        <w:t>недирективный</w:t>
      </w:r>
      <w:proofErr w:type="spellEnd"/>
      <w:r w:rsidR="008B6829">
        <w:t>)</w:t>
      </w:r>
    </w:p>
    <w:p w:rsidR="009D744F" w:rsidRDefault="009D744F" w:rsidP="003F0D26">
      <w:pPr>
        <w:pStyle w:val="a7"/>
        <w:numPr>
          <w:ilvl w:val="0"/>
          <w:numId w:val="16"/>
        </w:numPr>
        <w:spacing w:line="360" w:lineRule="auto"/>
        <w:ind w:left="924"/>
        <w:jc w:val="left"/>
      </w:pPr>
      <w:r>
        <w:lastRenderedPageBreak/>
        <w:t>Оценка</w:t>
      </w:r>
    </w:p>
    <w:p w:rsidR="003F0D26" w:rsidRDefault="003F0D26" w:rsidP="003F0D26">
      <w:pPr>
        <w:pStyle w:val="a7"/>
        <w:spacing w:line="360" w:lineRule="auto"/>
        <w:ind w:left="924"/>
        <w:jc w:val="left"/>
      </w:pPr>
      <w:r>
        <w:t>В нашей организации члены коллектива стараются избегать прямой оценки действий, выбирают скрытые методы – 10 б.</w:t>
      </w:r>
      <w:r w:rsidR="008B6829">
        <w:t xml:space="preserve"> (Косвенная)</w:t>
      </w:r>
    </w:p>
    <w:p w:rsidR="003F0D26" w:rsidRDefault="003F0D26" w:rsidP="003F0D26">
      <w:pPr>
        <w:pStyle w:val="a7"/>
        <w:spacing w:line="360" w:lineRule="auto"/>
        <w:ind w:left="924"/>
        <w:jc w:val="left"/>
      </w:pPr>
      <w:r>
        <w:t xml:space="preserve">Или </w:t>
      </w:r>
    </w:p>
    <w:p w:rsidR="009D744F" w:rsidRDefault="003F0D26" w:rsidP="003F0D26">
      <w:pPr>
        <w:pStyle w:val="a7"/>
        <w:spacing w:line="360" w:lineRule="auto"/>
        <w:ind w:left="924"/>
        <w:jc w:val="left"/>
      </w:pPr>
      <w:r>
        <w:t>В нашей организации принято давать прямую оценку деятельности, высказывать свое мнение – 1б.</w:t>
      </w:r>
      <w:r w:rsidR="008B6829">
        <w:t>(Прямолинейная)</w:t>
      </w:r>
    </w:p>
    <w:p w:rsidR="009D744F" w:rsidRDefault="009D744F" w:rsidP="003F0D26">
      <w:pPr>
        <w:pStyle w:val="a7"/>
        <w:numPr>
          <w:ilvl w:val="0"/>
          <w:numId w:val="16"/>
        </w:numPr>
        <w:spacing w:line="360" w:lineRule="auto"/>
        <w:ind w:left="924"/>
        <w:jc w:val="left"/>
      </w:pPr>
      <w:r>
        <w:t>Убеждения</w:t>
      </w:r>
    </w:p>
    <w:p w:rsidR="009D744F" w:rsidRDefault="009D744F" w:rsidP="003F0D26">
      <w:pPr>
        <w:pStyle w:val="a7"/>
        <w:spacing w:line="360" w:lineRule="auto"/>
        <w:ind w:left="924"/>
        <w:jc w:val="left"/>
      </w:pPr>
      <w:r>
        <w:t xml:space="preserve">Наша организация руководствуется прежде всего практической пользой, применением чужого опыта и характеризуется отсутствием четкой концепции – 10 </w:t>
      </w:r>
      <w:r w:rsidR="008B6829">
        <w:t>б. (Концепция)</w:t>
      </w:r>
    </w:p>
    <w:p w:rsidR="009D744F" w:rsidRDefault="009D744F" w:rsidP="003F0D26">
      <w:pPr>
        <w:pStyle w:val="a7"/>
        <w:spacing w:line="360" w:lineRule="auto"/>
        <w:ind w:left="924"/>
        <w:jc w:val="left"/>
      </w:pPr>
      <w:r>
        <w:t>или</w:t>
      </w:r>
    </w:p>
    <w:p w:rsidR="009D744F" w:rsidRDefault="009D744F" w:rsidP="003F0D26">
      <w:pPr>
        <w:pStyle w:val="a7"/>
        <w:spacing w:line="360" w:lineRule="auto"/>
        <w:ind w:left="924"/>
        <w:jc w:val="left"/>
      </w:pPr>
      <w:r>
        <w:t>Деятельность нашей организации подчинена основополагающей концепции (идее), которая вне зависимости от ситуации регулирует все аспекты. – 1 б.</w:t>
      </w:r>
      <w:r w:rsidR="008B6829">
        <w:t xml:space="preserve"> (Практика)</w:t>
      </w:r>
    </w:p>
    <w:p w:rsidR="003F0D26" w:rsidRDefault="003F0D26" w:rsidP="003F0D26">
      <w:pPr>
        <w:pStyle w:val="a7"/>
        <w:numPr>
          <w:ilvl w:val="0"/>
          <w:numId w:val="16"/>
        </w:numPr>
        <w:spacing w:line="360" w:lineRule="auto"/>
        <w:ind w:left="924"/>
        <w:jc w:val="left"/>
      </w:pPr>
      <w:r>
        <w:t>Организационная структура</w:t>
      </w:r>
    </w:p>
    <w:p w:rsidR="003F0D26" w:rsidRDefault="003F0D26" w:rsidP="003F0D26">
      <w:pPr>
        <w:pStyle w:val="a7"/>
        <w:spacing w:line="360" w:lineRule="auto"/>
        <w:ind w:left="924"/>
        <w:jc w:val="left"/>
      </w:pPr>
      <w:r>
        <w:t>Организационная культура нашей организации отличается демократичностью, отсутствует четкая иерархия – 10 б.</w:t>
      </w:r>
      <w:r w:rsidR="008B6829">
        <w:t xml:space="preserve"> (Эгалитарная)</w:t>
      </w:r>
    </w:p>
    <w:p w:rsidR="003F0D26" w:rsidRDefault="003F0D26" w:rsidP="003F0D26">
      <w:pPr>
        <w:pStyle w:val="a7"/>
        <w:spacing w:line="360" w:lineRule="auto"/>
        <w:ind w:left="924"/>
        <w:jc w:val="left"/>
      </w:pPr>
      <w:r>
        <w:t xml:space="preserve">Или </w:t>
      </w:r>
    </w:p>
    <w:p w:rsidR="003F0D26" w:rsidRDefault="003F0D26" w:rsidP="003F0D26">
      <w:pPr>
        <w:pStyle w:val="a7"/>
        <w:spacing w:line="360" w:lineRule="auto"/>
        <w:ind w:left="924"/>
        <w:jc w:val="left"/>
      </w:pPr>
      <w:r>
        <w:t>Организационная структура нашего предприятия представляет собой четкую и иерархичную систему, придерживаемся принципа субординации – 1б.</w:t>
      </w:r>
      <w:r w:rsidR="008B6829">
        <w:t xml:space="preserve"> (Иерархичная)</w:t>
      </w:r>
    </w:p>
    <w:p w:rsidR="003F0D26" w:rsidRDefault="003F0D26" w:rsidP="00FC5DD8">
      <w:pPr>
        <w:pStyle w:val="a7"/>
        <w:numPr>
          <w:ilvl w:val="0"/>
          <w:numId w:val="16"/>
        </w:numPr>
        <w:spacing w:line="360" w:lineRule="auto"/>
        <w:ind w:left="924"/>
        <w:jc w:val="left"/>
      </w:pPr>
      <w:r>
        <w:t>Принятие решений</w:t>
      </w:r>
    </w:p>
    <w:p w:rsidR="003F0D26" w:rsidRDefault="00786CF3" w:rsidP="00FC5DD8">
      <w:pPr>
        <w:pStyle w:val="a7"/>
        <w:spacing w:line="360" w:lineRule="auto"/>
        <w:ind w:left="924"/>
        <w:jc w:val="left"/>
      </w:pPr>
      <w:r>
        <w:t>Все важные решений в нашей организации принимает только руководство, рабочий персонал не принимает в этом участия  - 10 б.</w:t>
      </w:r>
      <w:r w:rsidR="008B6829">
        <w:t xml:space="preserve"> (Руководство)</w:t>
      </w:r>
    </w:p>
    <w:p w:rsidR="00786CF3" w:rsidRDefault="00786CF3" w:rsidP="00FC5DD8">
      <w:pPr>
        <w:pStyle w:val="a7"/>
        <w:spacing w:line="360" w:lineRule="auto"/>
        <w:ind w:left="924"/>
        <w:jc w:val="left"/>
      </w:pPr>
      <w:r>
        <w:t>Или</w:t>
      </w:r>
    </w:p>
    <w:p w:rsidR="00786CF3" w:rsidRDefault="00FC5DD8" w:rsidP="00FC5DD8">
      <w:pPr>
        <w:pStyle w:val="a7"/>
        <w:spacing w:line="360" w:lineRule="auto"/>
        <w:ind w:left="924"/>
        <w:jc w:val="left"/>
      </w:pPr>
      <w:r>
        <w:t>В нашем коллективе принято совместно обсуждать жизненно важные решения, каждый имеет право голоса. – 1б.</w:t>
      </w:r>
      <w:r w:rsidR="008B6829">
        <w:t xml:space="preserve"> (Совместно)</w:t>
      </w:r>
    </w:p>
    <w:p w:rsidR="00FC5DD8" w:rsidRDefault="00FC5DD8" w:rsidP="0007560A">
      <w:pPr>
        <w:pStyle w:val="a7"/>
        <w:numPr>
          <w:ilvl w:val="0"/>
          <w:numId w:val="16"/>
        </w:numPr>
        <w:spacing w:line="360" w:lineRule="auto"/>
        <w:ind w:left="924"/>
        <w:jc w:val="left"/>
      </w:pPr>
      <w:r>
        <w:t>Доверие</w:t>
      </w:r>
    </w:p>
    <w:p w:rsidR="00AA60BE" w:rsidRDefault="00AA60BE" w:rsidP="0007560A">
      <w:pPr>
        <w:pStyle w:val="a7"/>
        <w:spacing w:line="360" w:lineRule="auto"/>
        <w:ind w:left="924"/>
        <w:jc w:val="left"/>
      </w:pPr>
      <w:r>
        <w:t xml:space="preserve">Доверие </w:t>
      </w:r>
      <w:r w:rsidR="0007560A">
        <w:t>и у</w:t>
      </w:r>
      <w:r>
        <w:t>в</w:t>
      </w:r>
      <w:r w:rsidR="0007560A">
        <w:t xml:space="preserve">ажение в </w:t>
      </w:r>
      <w:r>
        <w:t xml:space="preserve"> нашем коллективе </w:t>
      </w:r>
      <w:r w:rsidR="0007560A">
        <w:t>формируется на взаимоотношениях, личных качествах персонала – 10 б.</w:t>
      </w:r>
      <w:r w:rsidR="008B6829">
        <w:t xml:space="preserve"> (Личные качества)</w:t>
      </w:r>
    </w:p>
    <w:p w:rsidR="0007560A" w:rsidRDefault="0007560A" w:rsidP="0007560A">
      <w:pPr>
        <w:pStyle w:val="a7"/>
        <w:spacing w:line="360" w:lineRule="auto"/>
        <w:ind w:left="924"/>
        <w:jc w:val="left"/>
      </w:pPr>
      <w:r>
        <w:t xml:space="preserve">Или </w:t>
      </w:r>
    </w:p>
    <w:p w:rsidR="0007560A" w:rsidRDefault="0007560A" w:rsidP="0007560A">
      <w:pPr>
        <w:pStyle w:val="a7"/>
        <w:spacing w:line="360" w:lineRule="auto"/>
        <w:ind w:left="924"/>
        <w:jc w:val="left"/>
      </w:pPr>
      <w:r>
        <w:t>Доверие скалывается прежде всего на профессионализме коллег, их знаниях и умениях – 1 б.</w:t>
      </w:r>
      <w:r w:rsidR="008B6829">
        <w:t xml:space="preserve"> (Профессионализм)</w:t>
      </w:r>
    </w:p>
    <w:p w:rsidR="0007560A" w:rsidRDefault="0007560A" w:rsidP="0007560A">
      <w:pPr>
        <w:pStyle w:val="a7"/>
        <w:numPr>
          <w:ilvl w:val="0"/>
          <w:numId w:val="16"/>
        </w:numPr>
        <w:spacing w:line="360" w:lineRule="auto"/>
        <w:jc w:val="left"/>
      </w:pPr>
      <w:r>
        <w:t>Отношение к конфликту</w:t>
      </w:r>
    </w:p>
    <w:p w:rsidR="00A11957" w:rsidRDefault="00A11957" w:rsidP="00A11957">
      <w:pPr>
        <w:pStyle w:val="a7"/>
        <w:spacing w:line="360" w:lineRule="auto"/>
        <w:ind w:left="927"/>
        <w:jc w:val="left"/>
      </w:pPr>
      <w:r>
        <w:lastRenderedPageBreak/>
        <w:t>В нашем коллективе принято избегать конфликтов, так как он вызывает деструктивные последствия и дестабилизирует работу – 10 б.</w:t>
      </w:r>
      <w:r w:rsidR="008B6829">
        <w:t>(Неприятие конфликтов)</w:t>
      </w:r>
    </w:p>
    <w:p w:rsidR="00A11957" w:rsidRDefault="00A11957" w:rsidP="00A11957">
      <w:pPr>
        <w:pStyle w:val="a7"/>
        <w:spacing w:line="360" w:lineRule="auto"/>
        <w:ind w:left="927"/>
        <w:jc w:val="left"/>
      </w:pPr>
      <w:r>
        <w:t>Или</w:t>
      </w:r>
    </w:p>
    <w:p w:rsidR="00A11957" w:rsidRDefault="00A11957" w:rsidP="00A11957">
      <w:pPr>
        <w:pStyle w:val="a7"/>
        <w:spacing w:line="360" w:lineRule="auto"/>
        <w:ind w:left="927"/>
        <w:jc w:val="left"/>
      </w:pPr>
      <w:r>
        <w:t>В нашем коллективе не принято скрывать конфликт, любые разногласия обсуждаются и решаются – 1 б.</w:t>
      </w:r>
      <w:r w:rsidR="008B6829">
        <w:t xml:space="preserve"> (Приятие </w:t>
      </w:r>
      <w:r w:rsidR="00167392">
        <w:t>конфликтов</w:t>
      </w:r>
      <w:r w:rsidR="008B6829">
        <w:t>)</w:t>
      </w:r>
    </w:p>
    <w:p w:rsidR="0007560A" w:rsidRDefault="003F764D" w:rsidP="003F764D">
      <w:pPr>
        <w:pStyle w:val="a7"/>
        <w:numPr>
          <w:ilvl w:val="0"/>
          <w:numId w:val="16"/>
        </w:numPr>
        <w:spacing w:line="360" w:lineRule="auto"/>
        <w:jc w:val="left"/>
      </w:pPr>
      <w:r>
        <w:t>График работы</w:t>
      </w:r>
    </w:p>
    <w:p w:rsidR="00F14942" w:rsidRDefault="00F14942" w:rsidP="00F14942">
      <w:pPr>
        <w:pStyle w:val="a7"/>
        <w:spacing w:line="360" w:lineRule="auto"/>
        <w:ind w:left="927"/>
        <w:jc w:val="left"/>
      </w:pPr>
      <w:r>
        <w:t>В нашей компании нет строго графика работы, а скорее руководство дает возможность выбирать в какое время выполнить ту или иную работу – 10 б.</w:t>
      </w:r>
      <w:r w:rsidR="008B6829">
        <w:t xml:space="preserve"> (Гибкий)</w:t>
      </w:r>
    </w:p>
    <w:p w:rsidR="00F14942" w:rsidRDefault="00F14942" w:rsidP="00F14942">
      <w:pPr>
        <w:pStyle w:val="a7"/>
        <w:spacing w:line="360" w:lineRule="auto"/>
        <w:ind w:left="927"/>
        <w:jc w:val="left"/>
      </w:pPr>
      <w:r>
        <w:t xml:space="preserve">Или </w:t>
      </w:r>
    </w:p>
    <w:p w:rsidR="00F14942" w:rsidRDefault="00F14942" w:rsidP="00F14942">
      <w:pPr>
        <w:pStyle w:val="a7"/>
        <w:spacing w:line="360" w:lineRule="auto"/>
        <w:ind w:left="927"/>
        <w:jc w:val="left"/>
      </w:pPr>
      <w:r>
        <w:t xml:space="preserve">В нашей организации закреплен четкий фиксированный график работы, закреплены сроки выполнения работы – 1б. </w:t>
      </w:r>
      <w:r w:rsidR="008B6829">
        <w:t>(Чёткий)</w:t>
      </w:r>
    </w:p>
    <w:p w:rsidR="00FC5DD8" w:rsidRDefault="00FC5DD8" w:rsidP="00FC5DD8">
      <w:pPr>
        <w:pStyle w:val="a7"/>
        <w:spacing w:line="480" w:lineRule="auto"/>
        <w:ind w:left="927"/>
        <w:jc w:val="left"/>
      </w:pPr>
    </w:p>
    <w:p w:rsidR="00043270" w:rsidRPr="00043270" w:rsidRDefault="00043270" w:rsidP="00043270">
      <w:pPr>
        <w:jc w:val="left"/>
        <w:rPr>
          <w:b/>
        </w:rPr>
      </w:pPr>
    </w:p>
    <w:sectPr w:rsidR="00043270" w:rsidRPr="00043270" w:rsidSect="004B1C7E">
      <w:footerReference w:type="default" r:id="rId42"/>
      <w:type w:val="continuous"/>
      <w:pgSz w:w="11906" w:h="16838"/>
      <w:pgMar w:top="1134" w:right="850" w:bottom="1134" w:left="1418" w:header="79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C13" w:rsidRDefault="00BA2C13" w:rsidP="001B2EFB">
      <w:pPr>
        <w:spacing w:after="0" w:line="240" w:lineRule="auto"/>
      </w:pPr>
      <w:r>
        <w:separator/>
      </w:r>
    </w:p>
  </w:endnote>
  <w:endnote w:type="continuationSeparator" w:id="0">
    <w:p w:rsidR="00BA2C13" w:rsidRDefault="00BA2C13" w:rsidP="001B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Garamond-Ligh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612281"/>
      <w:docPartObj>
        <w:docPartGallery w:val="Page Numbers (Bottom of Page)"/>
        <w:docPartUnique/>
      </w:docPartObj>
    </w:sdtPr>
    <w:sdtEndPr/>
    <w:sdtContent>
      <w:p w:rsidR="005266C7" w:rsidRDefault="005266C7">
        <w:pPr>
          <w:pStyle w:val="ac"/>
          <w:jc w:val="center"/>
        </w:pPr>
        <w:r>
          <w:fldChar w:fldCharType="begin"/>
        </w:r>
        <w:r>
          <w:instrText>PAGE   \* MERGEFORMAT</w:instrText>
        </w:r>
        <w:r>
          <w:fldChar w:fldCharType="separate"/>
        </w:r>
        <w:r w:rsidR="00156C98">
          <w:rPr>
            <w:noProof/>
          </w:rPr>
          <w:t>3</w:t>
        </w:r>
        <w:r>
          <w:fldChar w:fldCharType="end"/>
        </w:r>
      </w:p>
    </w:sdtContent>
  </w:sdt>
  <w:p w:rsidR="005266C7" w:rsidRDefault="005266C7">
    <w:pPr>
      <w:pStyle w:val="ac"/>
    </w:pPr>
  </w:p>
  <w:p w:rsidR="005266C7" w:rsidRDefault="005266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881152"/>
      <w:docPartObj>
        <w:docPartGallery w:val="Page Numbers (Bottom of Page)"/>
        <w:docPartUnique/>
      </w:docPartObj>
    </w:sdtPr>
    <w:sdtEndPr/>
    <w:sdtContent>
      <w:p w:rsidR="00EA7E49" w:rsidRDefault="00EA7E49">
        <w:pPr>
          <w:pStyle w:val="ac"/>
          <w:jc w:val="center"/>
        </w:pPr>
        <w:r>
          <w:fldChar w:fldCharType="begin"/>
        </w:r>
        <w:r>
          <w:instrText>PAGE   \* MERGEFORMAT</w:instrText>
        </w:r>
        <w:r>
          <w:fldChar w:fldCharType="separate"/>
        </w:r>
        <w:r w:rsidR="00156C98">
          <w:rPr>
            <w:noProof/>
          </w:rPr>
          <w:t>71</w:t>
        </w:r>
        <w:r>
          <w:fldChar w:fldCharType="end"/>
        </w:r>
      </w:p>
    </w:sdtContent>
  </w:sdt>
  <w:p w:rsidR="00EA7E49" w:rsidRDefault="00EA7E49">
    <w:pPr>
      <w:pStyle w:val="ac"/>
    </w:pPr>
  </w:p>
  <w:p w:rsidR="00EA7E49" w:rsidRDefault="00EA7E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C13" w:rsidRDefault="00BA2C13" w:rsidP="001B2EFB">
      <w:pPr>
        <w:spacing w:after="0" w:line="240" w:lineRule="auto"/>
      </w:pPr>
      <w:r>
        <w:separator/>
      </w:r>
    </w:p>
  </w:footnote>
  <w:footnote w:type="continuationSeparator" w:id="0">
    <w:p w:rsidR="00BA2C13" w:rsidRDefault="00BA2C13" w:rsidP="001B2EFB">
      <w:pPr>
        <w:spacing w:after="0" w:line="240" w:lineRule="auto"/>
      </w:pPr>
      <w:r>
        <w:continuationSeparator/>
      </w:r>
    </w:p>
  </w:footnote>
  <w:footnote w:id="1">
    <w:p w:rsidR="00EA7E49" w:rsidRPr="00B06683" w:rsidRDefault="00EA7E49" w:rsidP="00ED187E">
      <w:pPr>
        <w:pStyle w:val="a3"/>
        <w:rPr>
          <w:lang w:val="en-US"/>
        </w:rPr>
      </w:pPr>
      <w:r>
        <w:rPr>
          <w:rStyle w:val="a5"/>
        </w:rPr>
        <w:footnoteRef/>
      </w:r>
      <w:r>
        <w:t xml:space="preserve"> </w:t>
      </w:r>
      <w:proofErr w:type="spellStart"/>
      <w:r w:rsidRPr="00B06683">
        <w:t>Freddie</w:t>
      </w:r>
      <w:proofErr w:type="spellEnd"/>
      <w:r w:rsidRPr="00B06683">
        <w:t xml:space="preserve"> </w:t>
      </w:r>
      <w:proofErr w:type="spellStart"/>
      <w:r w:rsidRPr="00B06683">
        <w:t>Strasser</w:t>
      </w:r>
      <w:proofErr w:type="spellEnd"/>
      <w:r w:rsidRPr="00B06683">
        <w:t xml:space="preserve">, </w:t>
      </w:r>
      <w:proofErr w:type="spellStart"/>
      <w:r w:rsidRPr="00B06683">
        <w:t>Paul</w:t>
      </w:r>
      <w:proofErr w:type="spellEnd"/>
      <w:r w:rsidRPr="00B06683">
        <w:t xml:space="preserve"> </w:t>
      </w:r>
      <w:proofErr w:type="spellStart"/>
      <w:r w:rsidRPr="00B06683">
        <w:t>Randolph</w:t>
      </w:r>
      <w:proofErr w:type="spellEnd"/>
      <w:r w:rsidRPr="00B06683">
        <w:t xml:space="preserve"> «</w:t>
      </w:r>
      <w:proofErr w:type="spellStart"/>
      <w:r w:rsidRPr="00B06683">
        <w:t>Mediation</w:t>
      </w:r>
      <w:proofErr w:type="spellEnd"/>
      <w:r w:rsidRPr="00B06683">
        <w:t xml:space="preserve">: A </w:t>
      </w:r>
      <w:proofErr w:type="spellStart"/>
      <w:r w:rsidRPr="00B06683">
        <w:t>Psychological</w:t>
      </w:r>
      <w:proofErr w:type="spellEnd"/>
      <w:r w:rsidRPr="00B06683">
        <w:t xml:space="preserve"> </w:t>
      </w:r>
      <w:proofErr w:type="spellStart"/>
      <w:r w:rsidRPr="00B06683">
        <w:t>Insight</w:t>
      </w:r>
      <w:proofErr w:type="spellEnd"/>
      <w:r w:rsidRPr="00B06683">
        <w:t xml:space="preserve"> </w:t>
      </w:r>
      <w:proofErr w:type="spellStart"/>
      <w:r w:rsidRPr="00B06683">
        <w:t>Into</w:t>
      </w:r>
      <w:proofErr w:type="spellEnd"/>
      <w:r w:rsidRPr="00B06683">
        <w:t xml:space="preserve"> </w:t>
      </w:r>
      <w:proofErr w:type="spellStart"/>
      <w:r w:rsidRPr="00B06683">
        <w:t>Conflict</w:t>
      </w:r>
      <w:proofErr w:type="spellEnd"/>
      <w:r w:rsidRPr="00B06683">
        <w:t xml:space="preserve"> </w:t>
      </w:r>
      <w:proofErr w:type="spellStart"/>
      <w:r w:rsidRPr="00B06683">
        <w:t>Resolution</w:t>
      </w:r>
      <w:proofErr w:type="spellEnd"/>
      <w:r w:rsidRPr="00B06683">
        <w:t xml:space="preserve">», </w:t>
      </w:r>
      <w:proofErr w:type="spellStart"/>
      <w:r w:rsidRPr="00B06683">
        <w:t>Continuum</w:t>
      </w:r>
      <w:proofErr w:type="spellEnd"/>
      <w:r w:rsidRPr="00B06683">
        <w:t xml:space="preserve">, </w:t>
      </w:r>
      <w:proofErr w:type="spellStart"/>
      <w:r w:rsidRPr="00B06683">
        <w:t>London</w:t>
      </w:r>
      <w:proofErr w:type="spellEnd"/>
      <w:r w:rsidRPr="00B06683">
        <w:t>, 2005</w:t>
      </w:r>
      <w:r>
        <w:t xml:space="preserve">, </w:t>
      </w:r>
      <w:r>
        <w:rPr>
          <w:lang w:val="en-US"/>
        </w:rPr>
        <w:t>p. 3-12</w:t>
      </w:r>
    </w:p>
  </w:footnote>
  <w:footnote w:id="2">
    <w:p w:rsidR="00EA7E49" w:rsidRDefault="00EA7E49">
      <w:pPr>
        <w:pStyle w:val="a3"/>
      </w:pPr>
      <w:r>
        <w:rPr>
          <w:rStyle w:val="a5"/>
        </w:rPr>
        <w:footnoteRef/>
      </w:r>
      <w:r>
        <w:t xml:space="preserve"> </w:t>
      </w:r>
      <w:r w:rsidRPr="009D679A">
        <w:t xml:space="preserve">Психология мотивации и эмоций. Хрестоматия по психологии. / Под ред. Ю.Б. </w:t>
      </w:r>
      <w:proofErr w:type="spellStart"/>
      <w:r w:rsidRPr="009D679A">
        <w:t>Гиппенре</w:t>
      </w:r>
      <w:r>
        <w:t>йтер</w:t>
      </w:r>
      <w:proofErr w:type="spellEnd"/>
      <w:r>
        <w:t xml:space="preserve">, М.В. </w:t>
      </w:r>
      <w:proofErr w:type="spellStart"/>
      <w:r>
        <w:t>Фаликман</w:t>
      </w:r>
      <w:proofErr w:type="spellEnd"/>
      <w:r>
        <w:t>. М., 2002. с</w:t>
      </w:r>
      <w:r w:rsidRPr="009D679A">
        <w:t>. 378-383</w:t>
      </w:r>
    </w:p>
  </w:footnote>
  <w:footnote w:id="3">
    <w:p w:rsidR="00EA7E49" w:rsidRDefault="00EA7E49">
      <w:pPr>
        <w:pStyle w:val="a3"/>
      </w:pPr>
      <w:r>
        <w:rPr>
          <w:rStyle w:val="a5"/>
        </w:rPr>
        <w:footnoteRef/>
      </w:r>
      <w:r>
        <w:t xml:space="preserve"> </w:t>
      </w:r>
      <w:proofErr w:type="spellStart"/>
      <w:r w:rsidRPr="00E64A61">
        <w:t>Mary</w:t>
      </w:r>
      <w:proofErr w:type="spellEnd"/>
      <w:r w:rsidRPr="00E64A61">
        <w:t xml:space="preserve"> </w:t>
      </w:r>
      <w:proofErr w:type="spellStart"/>
      <w:r w:rsidRPr="00E64A61">
        <w:t>Parker</w:t>
      </w:r>
      <w:proofErr w:type="spellEnd"/>
      <w:r w:rsidRPr="00E64A61">
        <w:t xml:space="preserve"> </w:t>
      </w:r>
      <w:proofErr w:type="spellStart"/>
      <w:r w:rsidRPr="00E64A61">
        <w:t>Follett</w:t>
      </w:r>
      <w:proofErr w:type="spellEnd"/>
      <w:r w:rsidRPr="00E64A61">
        <w:t xml:space="preserve"> </w:t>
      </w:r>
      <w:r>
        <w:t>«</w:t>
      </w:r>
      <w:proofErr w:type="spellStart"/>
      <w:r>
        <w:t>Constructive</w:t>
      </w:r>
      <w:proofErr w:type="spellEnd"/>
      <w:r>
        <w:t xml:space="preserve"> </w:t>
      </w:r>
      <w:proofErr w:type="spellStart"/>
      <w:r>
        <w:t>Conflict</w:t>
      </w:r>
      <w:proofErr w:type="spellEnd"/>
      <w:r>
        <w:t>»</w:t>
      </w:r>
      <w:r w:rsidRPr="00E64A61">
        <w:t>,</w:t>
      </w:r>
      <w:r>
        <w:t xml:space="preserve"> </w:t>
      </w:r>
      <w:r>
        <w:rPr>
          <w:lang w:val="en-US"/>
        </w:rPr>
        <w:t>article,</w:t>
      </w:r>
      <w:r w:rsidRPr="00E64A61">
        <w:t xml:space="preserve"> 1925</w:t>
      </w:r>
    </w:p>
  </w:footnote>
  <w:footnote w:id="4">
    <w:p w:rsidR="00EA7E49" w:rsidRDefault="00EA7E49">
      <w:pPr>
        <w:pStyle w:val="a3"/>
      </w:pPr>
      <w:r>
        <w:rPr>
          <w:rStyle w:val="a5"/>
        </w:rPr>
        <w:footnoteRef/>
      </w:r>
      <w:r>
        <w:t xml:space="preserve"> </w:t>
      </w:r>
      <w:r w:rsidRPr="008031B3">
        <w:t xml:space="preserve">Джон фон Нейман, Оскар Моргенштерн </w:t>
      </w:r>
      <w:r>
        <w:t>«</w:t>
      </w:r>
      <w:r w:rsidRPr="008031B3">
        <w:t>Теория игр и экономическое поведение</w:t>
      </w:r>
      <w:r>
        <w:t>», изд. «Наука», 1970</w:t>
      </w:r>
    </w:p>
  </w:footnote>
  <w:footnote w:id="5">
    <w:p w:rsidR="00EA7E49" w:rsidRPr="008B6773" w:rsidRDefault="00EA7E49" w:rsidP="007B5211">
      <w:pPr>
        <w:pStyle w:val="a3"/>
        <w:rPr>
          <w:rFonts w:cs="Times New Roman"/>
          <w:lang w:val="en-US"/>
        </w:rPr>
      </w:pPr>
      <w:r>
        <w:rPr>
          <w:rStyle w:val="a5"/>
        </w:rPr>
        <w:footnoteRef/>
      </w:r>
      <w:r>
        <w:t xml:space="preserve"> </w:t>
      </w:r>
      <w:proofErr w:type="spellStart"/>
      <w:r w:rsidRPr="00662725">
        <w:rPr>
          <w:rFonts w:cs="Times New Roman"/>
        </w:rPr>
        <w:t>Здравомыслов</w:t>
      </w:r>
      <w:proofErr w:type="spellEnd"/>
      <w:r w:rsidRPr="00662725">
        <w:rPr>
          <w:rFonts w:cs="Times New Roman"/>
        </w:rPr>
        <w:t xml:space="preserve"> А.Г. «Социология конфликта», изд.</w:t>
      </w:r>
      <w:r>
        <w:rPr>
          <w:rFonts w:cs="Times New Roman"/>
        </w:rPr>
        <w:t xml:space="preserve"> «Аспект Пресс», Москва, 1996 </w:t>
      </w:r>
    </w:p>
  </w:footnote>
  <w:footnote w:id="6">
    <w:p w:rsidR="00EA7E49" w:rsidRPr="008B6773" w:rsidRDefault="00EA7E49" w:rsidP="007B5211">
      <w:pPr>
        <w:pStyle w:val="a3"/>
        <w:rPr>
          <w:lang w:val="en-US"/>
        </w:rPr>
      </w:pPr>
      <w:r w:rsidRPr="00662725">
        <w:rPr>
          <w:rStyle w:val="a5"/>
          <w:rFonts w:cs="Times New Roman"/>
        </w:rPr>
        <w:footnoteRef/>
      </w:r>
      <w:r w:rsidRPr="00662725">
        <w:rPr>
          <w:rFonts w:cs="Times New Roman"/>
        </w:rPr>
        <w:t xml:space="preserve"> </w:t>
      </w:r>
      <w:proofErr w:type="spellStart"/>
      <w:r w:rsidRPr="00662725">
        <w:rPr>
          <w:rFonts w:cs="Times New Roman"/>
        </w:rPr>
        <w:t>Козер</w:t>
      </w:r>
      <w:proofErr w:type="spellEnd"/>
      <w:r>
        <w:rPr>
          <w:rFonts w:cs="Times New Roman"/>
        </w:rPr>
        <w:t xml:space="preserve"> Льюис</w:t>
      </w:r>
      <w:r w:rsidRPr="00662725">
        <w:rPr>
          <w:rFonts w:cs="Times New Roman"/>
        </w:rPr>
        <w:t xml:space="preserve"> «Теория конфликта» (1956), из</w:t>
      </w:r>
      <w:r>
        <w:rPr>
          <w:rFonts w:cs="Times New Roman"/>
        </w:rPr>
        <w:t xml:space="preserve">д. «Идея пресс», Москва, 2000 </w:t>
      </w:r>
    </w:p>
  </w:footnote>
  <w:footnote w:id="7">
    <w:p w:rsidR="00EA7E49" w:rsidRPr="002D32EF" w:rsidRDefault="00EA7E49">
      <w:pPr>
        <w:pStyle w:val="a3"/>
        <w:rPr>
          <w:lang w:val="en-US"/>
        </w:rPr>
      </w:pPr>
      <w:r>
        <w:rPr>
          <w:rStyle w:val="a5"/>
        </w:rPr>
        <w:footnoteRef/>
      </w:r>
      <w:r>
        <w:t xml:space="preserve"> Козырев Г.И. «Введение в </w:t>
      </w:r>
      <w:proofErr w:type="spellStart"/>
      <w:r>
        <w:t>конфликтологию</w:t>
      </w:r>
      <w:proofErr w:type="spellEnd"/>
      <w:r>
        <w:t>», учебное пособие для ВУЗов, изд. «</w:t>
      </w:r>
      <w:proofErr w:type="spellStart"/>
      <w:r>
        <w:t>Владос</w:t>
      </w:r>
      <w:proofErr w:type="spellEnd"/>
      <w:r>
        <w:t>», Москва, 176 с., 2001</w:t>
      </w:r>
      <w:r>
        <w:rPr>
          <w:lang w:val="en-US"/>
        </w:rPr>
        <w:t>,</w:t>
      </w:r>
      <w:r>
        <w:t xml:space="preserve"> с. 23-24</w:t>
      </w:r>
    </w:p>
  </w:footnote>
  <w:footnote w:id="8">
    <w:p w:rsidR="00EA7E49" w:rsidRDefault="00EA7E49">
      <w:pPr>
        <w:pStyle w:val="a3"/>
      </w:pPr>
      <w:r>
        <w:rPr>
          <w:rStyle w:val="a5"/>
        </w:rPr>
        <w:footnoteRef/>
      </w:r>
      <w:r>
        <w:t xml:space="preserve"> </w:t>
      </w:r>
      <w:proofErr w:type="spellStart"/>
      <w:r w:rsidRPr="0033062B">
        <w:t>Michael</w:t>
      </w:r>
      <w:proofErr w:type="spellEnd"/>
      <w:r w:rsidRPr="0033062B">
        <w:t xml:space="preserve"> </w:t>
      </w:r>
      <w:proofErr w:type="spellStart"/>
      <w:r w:rsidRPr="0033062B">
        <w:t>Nicholson</w:t>
      </w:r>
      <w:proofErr w:type="spellEnd"/>
      <w:r w:rsidRPr="0033062B">
        <w:t xml:space="preserve"> «</w:t>
      </w:r>
      <w:proofErr w:type="spellStart"/>
      <w:r w:rsidRPr="0033062B">
        <w:t>Rationality</w:t>
      </w:r>
      <w:proofErr w:type="spellEnd"/>
      <w:r w:rsidRPr="0033062B">
        <w:t xml:space="preserve"> </w:t>
      </w:r>
      <w:proofErr w:type="spellStart"/>
      <w:r w:rsidRPr="0033062B">
        <w:t>and</w:t>
      </w:r>
      <w:proofErr w:type="spellEnd"/>
      <w:r w:rsidRPr="0033062B">
        <w:t xml:space="preserve"> </w:t>
      </w:r>
      <w:proofErr w:type="spellStart"/>
      <w:r w:rsidRPr="0033062B">
        <w:t>the</w:t>
      </w:r>
      <w:proofErr w:type="spellEnd"/>
      <w:r w:rsidRPr="0033062B">
        <w:t xml:space="preserve"> </w:t>
      </w:r>
      <w:proofErr w:type="spellStart"/>
      <w:r w:rsidRPr="0033062B">
        <w:t>Analysis</w:t>
      </w:r>
      <w:proofErr w:type="spellEnd"/>
      <w:r w:rsidRPr="0033062B">
        <w:t xml:space="preserve"> </w:t>
      </w:r>
      <w:proofErr w:type="spellStart"/>
      <w:r w:rsidRPr="0033062B">
        <w:t>of</w:t>
      </w:r>
      <w:proofErr w:type="spellEnd"/>
      <w:r w:rsidRPr="0033062B">
        <w:t xml:space="preserve"> </w:t>
      </w:r>
      <w:proofErr w:type="spellStart"/>
      <w:r w:rsidRPr="0033062B">
        <w:t>International</w:t>
      </w:r>
      <w:proofErr w:type="spellEnd"/>
      <w:r w:rsidRPr="0033062B">
        <w:t xml:space="preserve"> </w:t>
      </w:r>
      <w:proofErr w:type="spellStart"/>
      <w:r w:rsidRPr="0033062B">
        <w:t>Conflict</w:t>
      </w:r>
      <w:proofErr w:type="spellEnd"/>
      <w:r w:rsidRPr="0033062B">
        <w:t xml:space="preserve">», </w:t>
      </w:r>
      <w:proofErr w:type="spellStart"/>
      <w:r w:rsidRPr="0033062B">
        <w:t>Cambridge</w:t>
      </w:r>
      <w:proofErr w:type="spellEnd"/>
      <w:r w:rsidRPr="0033062B">
        <w:t xml:space="preserve"> </w:t>
      </w:r>
      <w:proofErr w:type="spellStart"/>
      <w:r w:rsidRPr="0033062B">
        <w:t>University</w:t>
      </w:r>
      <w:proofErr w:type="spellEnd"/>
      <w:r w:rsidRPr="0033062B">
        <w:t xml:space="preserve"> </w:t>
      </w:r>
      <w:proofErr w:type="spellStart"/>
      <w:r w:rsidRPr="0033062B">
        <w:t>Press</w:t>
      </w:r>
      <w:proofErr w:type="spellEnd"/>
      <w:r w:rsidRPr="0033062B">
        <w:t>, 259, 1992</w:t>
      </w:r>
    </w:p>
  </w:footnote>
  <w:footnote w:id="9">
    <w:p w:rsidR="00EA7E49" w:rsidRDefault="00EA7E49">
      <w:pPr>
        <w:pStyle w:val="a3"/>
      </w:pPr>
      <w:r>
        <w:rPr>
          <w:rStyle w:val="a5"/>
        </w:rPr>
        <w:footnoteRef/>
      </w:r>
      <w:r>
        <w:t xml:space="preserve"> Веснин</w:t>
      </w:r>
      <w:r w:rsidRPr="00D9258F">
        <w:t xml:space="preserve"> </w:t>
      </w:r>
      <w:r>
        <w:t>В.Р. «</w:t>
      </w:r>
      <w:r w:rsidRPr="00D9258F">
        <w:t>Основы менеджмента</w:t>
      </w:r>
      <w:r>
        <w:t>»</w:t>
      </w:r>
      <w:r w:rsidRPr="00D9258F">
        <w:t>. Учебник</w:t>
      </w:r>
      <w:r>
        <w:t>, изд. «Проспект», 312 с., 2016, стр. 176-186</w:t>
      </w:r>
    </w:p>
  </w:footnote>
  <w:footnote w:id="10">
    <w:p w:rsidR="00EA7E49" w:rsidRPr="0010688F" w:rsidRDefault="00EA7E49">
      <w:pPr>
        <w:pStyle w:val="a3"/>
        <w:rPr>
          <w:lang w:val="en-US"/>
        </w:rPr>
      </w:pPr>
      <w:r>
        <w:rPr>
          <w:rStyle w:val="a5"/>
        </w:rPr>
        <w:footnoteRef/>
      </w:r>
      <w:proofErr w:type="spellStart"/>
      <w:r w:rsidRPr="0010688F">
        <w:t>Stephen</w:t>
      </w:r>
      <w:proofErr w:type="spellEnd"/>
      <w:r w:rsidRPr="0010688F">
        <w:t xml:space="preserve"> P. </w:t>
      </w:r>
      <w:proofErr w:type="spellStart"/>
      <w:r w:rsidRPr="0010688F">
        <w:t>Robbins</w:t>
      </w:r>
      <w:proofErr w:type="spellEnd"/>
      <w:r w:rsidRPr="0010688F">
        <w:t xml:space="preserve">, </w:t>
      </w:r>
      <w:proofErr w:type="spellStart"/>
      <w:r w:rsidRPr="0010688F">
        <w:t>Timothy</w:t>
      </w:r>
      <w:proofErr w:type="spellEnd"/>
      <w:r w:rsidRPr="0010688F">
        <w:t xml:space="preserve"> A. </w:t>
      </w:r>
      <w:proofErr w:type="spellStart"/>
      <w:r w:rsidRPr="0010688F">
        <w:t>Judge</w:t>
      </w:r>
      <w:proofErr w:type="spellEnd"/>
      <w:r w:rsidRPr="0010688F">
        <w:t xml:space="preserve">  «</w:t>
      </w:r>
      <w:proofErr w:type="spellStart"/>
      <w:r w:rsidRPr="0010688F">
        <w:t>Оrganisational</w:t>
      </w:r>
      <w:proofErr w:type="spellEnd"/>
      <w:r w:rsidRPr="0010688F">
        <w:t xml:space="preserve"> </w:t>
      </w:r>
      <w:proofErr w:type="spellStart"/>
      <w:r w:rsidRPr="0010688F">
        <w:t>behaviour</w:t>
      </w:r>
      <w:proofErr w:type="spellEnd"/>
      <w:r w:rsidRPr="0010688F">
        <w:t xml:space="preserve">», 15nd </w:t>
      </w:r>
      <w:proofErr w:type="spellStart"/>
      <w:r w:rsidRPr="0010688F">
        <w:t>edition</w:t>
      </w:r>
      <w:proofErr w:type="spellEnd"/>
      <w:r w:rsidRPr="0010688F">
        <w:t xml:space="preserve">, </w:t>
      </w:r>
      <w:proofErr w:type="spellStart"/>
      <w:r w:rsidRPr="0010688F">
        <w:t>Pearson</w:t>
      </w:r>
      <w:proofErr w:type="spellEnd"/>
      <w:r w:rsidRPr="0010688F">
        <w:t xml:space="preserve"> </w:t>
      </w:r>
      <w:proofErr w:type="spellStart"/>
      <w:r w:rsidRPr="0010688F">
        <w:t>South</w:t>
      </w:r>
      <w:proofErr w:type="spellEnd"/>
      <w:r w:rsidRPr="0010688F">
        <w:t xml:space="preserve"> </w:t>
      </w:r>
      <w:proofErr w:type="spellStart"/>
      <w:r w:rsidRPr="0010688F">
        <w:t>Africa</w:t>
      </w:r>
      <w:proofErr w:type="spellEnd"/>
      <w:r w:rsidRPr="0010688F">
        <w:t>, 711, 2013</w:t>
      </w:r>
      <w:r>
        <w:t xml:space="preserve">, </w:t>
      </w:r>
      <w:r>
        <w:rPr>
          <w:lang w:val="en-US"/>
        </w:rPr>
        <w:t>p.446-476</w:t>
      </w:r>
    </w:p>
  </w:footnote>
  <w:footnote w:id="11">
    <w:p w:rsidR="00EA7E49" w:rsidRDefault="00EA7E49">
      <w:pPr>
        <w:pStyle w:val="a3"/>
      </w:pPr>
      <w:r>
        <w:rPr>
          <w:rStyle w:val="a5"/>
        </w:rPr>
        <w:footnoteRef/>
      </w:r>
      <w:r>
        <w:t xml:space="preserve"> </w:t>
      </w:r>
      <w:r w:rsidRPr="00F934D2">
        <w:t>Большаков, А.Г.</w:t>
      </w:r>
      <w:r>
        <w:t>, Несмелова М.Ю. «</w:t>
      </w:r>
      <w:proofErr w:type="spellStart"/>
      <w:r w:rsidRPr="00F934D2">
        <w:t>Ко</w:t>
      </w:r>
      <w:r>
        <w:t>нфликтология</w:t>
      </w:r>
      <w:proofErr w:type="spellEnd"/>
      <w:r>
        <w:t xml:space="preserve"> организаций», учебное пособие . – М.: МЗ Пресс, </w:t>
      </w:r>
      <w:r w:rsidRPr="00F934D2">
        <w:t>182 с</w:t>
      </w:r>
      <w:r>
        <w:t>, 2001</w:t>
      </w:r>
    </w:p>
  </w:footnote>
  <w:footnote w:id="12">
    <w:p w:rsidR="00EA7E49" w:rsidRDefault="00EA7E49">
      <w:pPr>
        <w:pStyle w:val="a3"/>
      </w:pPr>
      <w:r>
        <w:rPr>
          <w:rStyle w:val="a5"/>
        </w:rPr>
        <w:footnoteRef/>
      </w:r>
      <w:r>
        <w:t xml:space="preserve"> На основе: </w:t>
      </w:r>
      <w:r w:rsidRPr="00A579F3">
        <w:t xml:space="preserve">А. М. </w:t>
      </w:r>
      <w:proofErr w:type="spellStart"/>
      <w:r w:rsidRPr="00A579F3">
        <w:t>Чекалдин</w:t>
      </w:r>
      <w:proofErr w:type="spellEnd"/>
      <w:r>
        <w:t xml:space="preserve"> «Причины организационных конфликтов  и способы их устранения», </w:t>
      </w:r>
      <w:r w:rsidRPr="00A579F3">
        <w:t>Вестник НГИЭИ</w:t>
      </w:r>
      <w:r>
        <w:t>, №9, стр. 73-76, 2015</w:t>
      </w:r>
    </w:p>
  </w:footnote>
  <w:footnote w:id="13">
    <w:p w:rsidR="00EA7E49" w:rsidRDefault="00EA7E49">
      <w:pPr>
        <w:pStyle w:val="a3"/>
      </w:pPr>
      <w:r>
        <w:rPr>
          <w:rStyle w:val="a5"/>
        </w:rPr>
        <w:footnoteRef/>
      </w:r>
      <w:r>
        <w:t xml:space="preserve"> </w:t>
      </w:r>
      <w:proofErr w:type="spellStart"/>
      <w:r w:rsidRPr="00D05D03">
        <w:t>Саак</w:t>
      </w:r>
      <w:proofErr w:type="spellEnd"/>
      <w:r w:rsidRPr="00D05D03">
        <w:t xml:space="preserve"> А. Э,, Пшеничных Ю. А.. Менеджмент в социально-культурном сервисе и туризме: Учебное пособие, изд. «Питер», 512 с., 2007</w:t>
      </w:r>
    </w:p>
  </w:footnote>
  <w:footnote w:id="14">
    <w:p w:rsidR="00EA7E49" w:rsidRPr="00E17BE1" w:rsidRDefault="00EA7E49">
      <w:pPr>
        <w:pStyle w:val="a3"/>
        <w:rPr>
          <w:lang w:val="en-US"/>
        </w:rPr>
      </w:pPr>
      <w:r>
        <w:rPr>
          <w:rStyle w:val="a5"/>
        </w:rPr>
        <w:footnoteRef/>
      </w:r>
      <w:r>
        <w:t xml:space="preserve"> Интернет ресурс </w:t>
      </w:r>
      <w:r>
        <w:rPr>
          <w:lang w:val="en-US"/>
        </w:rPr>
        <w:t xml:space="preserve">Media jobs </w:t>
      </w:r>
      <w:r>
        <w:t>«</w:t>
      </w:r>
      <w:r w:rsidRPr="00E17BE1">
        <w:t>Креативный подход к решению конфликтов</w:t>
      </w:r>
      <w:r>
        <w:t xml:space="preserve">», </w:t>
      </w:r>
      <w:hyperlink r:id="rId1" w:history="1">
        <w:r w:rsidRPr="00AF5F48">
          <w:rPr>
            <w:rStyle w:val="a6"/>
          </w:rPr>
          <w:t>https://mediajobs.ru/management/kreativnyj-podhod-k-resheniyu-konfliktov</w:t>
        </w:r>
      </w:hyperlink>
      <w:r>
        <w:t xml:space="preserve"> просмотр от 16.02.17</w:t>
      </w:r>
    </w:p>
  </w:footnote>
  <w:footnote w:id="15">
    <w:p w:rsidR="00EA7E49" w:rsidRDefault="00EA7E49" w:rsidP="00E83784">
      <w:pPr>
        <w:pStyle w:val="a3"/>
      </w:pPr>
      <w:r>
        <w:rPr>
          <w:rStyle w:val="a5"/>
        </w:rPr>
        <w:footnoteRef/>
      </w:r>
      <w:proofErr w:type="spellStart"/>
      <w:r>
        <w:t>Кашапов</w:t>
      </w:r>
      <w:proofErr w:type="spellEnd"/>
      <w:r>
        <w:t xml:space="preserve"> А.С. «Взаимосвязь творчества и конфликтной компетентности в разрешении спортсменами конфликтов», Статья в журнале «Актуальные проблемы гуманитарных и естественных наук», Научное изд. «Институт стратегических исследований», 2015, стр. 186-189</w:t>
      </w:r>
    </w:p>
  </w:footnote>
  <w:footnote w:id="16">
    <w:p w:rsidR="00EA7E49" w:rsidRDefault="00EA7E49">
      <w:pPr>
        <w:pStyle w:val="a3"/>
      </w:pPr>
      <w:r>
        <w:rPr>
          <w:rStyle w:val="a5"/>
        </w:rPr>
        <w:footnoteRef/>
      </w:r>
      <w:proofErr w:type="spellStart"/>
      <w:r w:rsidRPr="005F4A0A">
        <w:t>Harvard</w:t>
      </w:r>
      <w:proofErr w:type="spellEnd"/>
      <w:r w:rsidRPr="005F4A0A">
        <w:t xml:space="preserve"> </w:t>
      </w:r>
      <w:proofErr w:type="spellStart"/>
      <w:r w:rsidRPr="005F4A0A">
        <w:t>business</w:t>
      </w:r>
      <w:proofErr w:type="spellEnd"/>
      <w:r w:rsidRPr="005F4A0A">
        <w:t xml:space="preserve"> </w:t>
      </w:r>
      <w:proofErr w:type="spellStart"/>
      <w:r w:rsidRPr="005F4A0A">
        <w:t>review</w:t>
      </w:r>
      <w:proofErr w:type="spellEnd"/>
      <w:r w:rsidRPr="005F4A0A">
        <w:t xml:space="preserve"> </w:t>
      </w:r>
      <w:proofErr w:type="spellStart"/>
      <w:r w:rsidRPr="005F4A0A">
        <w:t>Erich</w:t>
      </w:r>
      <w:proofErr w:type="spellEnd"/>
      <w:r w:rsidRPr="005F4A0A">
        <w:t xml:space="preserve"> C. </w:t>
      </w:r>
      <w:proofErr w:type="spellStart"/>
      <w:r w:rsidRPr="005F4A0A">
        <w:t>Dierdorff</w:t>
      </w:r>
      <w:proofErr w:type="spellEnd"/>
      <w:r w:rsidRPr="005F4A0A">
        <w:t xml:space="preserve">, </w:t>
      </w:r>
      <w:proofErr w:type="spellStart"/>
      <w:r w:rsidRPr="005F4A0A">
        <w:t>Robert</w:t>
      </w:r>
      <w:proofErr w:type="spellEnd"/>
      <w:r w:rsidRPr="005F4A0A">
        <w:t xml:space="preserve"> S. </w:t>
      </w:r>
      <w:proofErr w:type="spellStart"/>
      <w:r w:rsidRPr="005F4A0A">
        <w:t>Rubin</w:t>
      </w:r>
      <w:proofErr w:type="spellEnd"/>
      <w:r w:rsidRPr="005F4A0A">
        <w:t xml:space="preserve"> «</w:t>
      </w:r>
      <w:proofErr w:type="spellStart"/>
      <w:r w:rsidRPr="005F4A0A">
        <w:t>Research</w:t>
      </w:r>
      <w:proofErr w:type="spellEnd"/>
      <w:r w:rsidRPr="005F4A0A">
        <w:t xml:space="preserve">: </w:t>
      </w:r>
      <w:proofErr w:type="spellStart"/>
      <w:r w:rsidRPr="005F4A0A">
        <w:t>We’re</w:t>
      </w:r>
      <w:proofErr w:type="spellEnd"/>
      <w:r w:rsidRPr="005F4A0A">
        <w:t xml:space="preserve"> </w:t>
      </w:r>
      <w:proofErr w:type="spellStart"/>
      <w:r w:rsidRPr="005F4A0A">
        <w:t>Not</w:t>
      </w:r>
      <w:proofErr w:type="spellEnd"/>
      <w:r w:rsidRPr="005F4A0A">
        <w:t xml:space="preserve"> </w:t>
      </w:r>
      <w:proofErr w:type="spellStart"/>
      <w:r w:rsidRPr="005F4A0A">
        <w:t>Very</w:t>
      </w:r>
      <w:proofErr w:type="spellEnd"/>
      <w:r w:rsidRPr="005F4A0A">
        <w:t xml:space="preserve"> </w:t>
      </w:r>
      <w:proofErr w:type="spellStart"/>
      <w:r w:rsidRPr="005F4A0A">
        <w:t>Self-Aware</w:t>
      </w:r>
      <w:proofErr w:type="spellEnd"/>
      <w:r w:rsidRPr="005F4A0A">
        <w:t xml:space="preserve">, </w:t>
      </w:r>
      <w:proofErr w:type="spellStart"/>
      <w:r w:rsidRPr="005F4A0A">
        <w:t>Especially</w:t>
      </w:r>
      <w:proofErr w:type="spellEnd"/>
      <w:r w:rsidRPr="005F4A0A">
        <w:t xml:space="preserve"> </w:t>
      </w:r>
      <w:proofErr w:type="spellStart"/>
      <w:r w:rsidRPr="005F4A0A">
        <w:t>at</w:t>
      </w:r>
      <w:proofErr w:type="spellEnd"/>
      <w:r w:rsidRPr="005F4A0A">
        <w:t xml:space="preserve"> </w:t>
      </w:r>
      <w:proofErr w:type="spellStart"/>
      <w:r w:rsidRPr="005F4A0A">
        <w:t>Work</w:t>
      </w:r>
      <w:proofErr w:type="spellEnd"/>
      <w:r w:rsidRPr="005F4A0A">
        <w:t xml:space="preserve">», </w:t>
      </w:r>
      <w:proofErr w:type="spellStart"/>
      <w:r w:rsidRPr="005F4A0A">
        <w:t>article</w:t>
      </w:r>
      <w:proofErr w:type="spellEnd"/>
      <w:r w:rsidRPr="005F4A0A">
        <w:t xml:space="preserve">, 2015  </w:t>
      </w:r>
      <w:hyperlink r:id="rId2" w:history="1">
        <w:r w:rsidRPr="0094746A">
          <w:rPr>
            <w:rStyle w:val="a6"/>
          </w:rPr>
          <w:t>https://hbr.org/2015/03/research-were-not-very-self-aware-especially-at-work</w:t>
        </w:r>
      </w:hyperlink>
      <w:r>
        <w:t xml:space="preserve"> </w:t>
      </w:r>
    </w:p>
  </w:footnote>
  <w:footnote w:id="17">
    <w:p w:rsidR="005266C7" w:rsidRDefault="005266C7" w:rsidP="005266C7">
      <w:pPr>
        <w:pStyle w:val="a3"/>
      </w:pPr>
      <w:r>
        <w:rPr>
          <w:rStyle w:val="a5"/>
        </w:rPr>
        <w:footnoteRef/>
      </w:r>
      <w:r w:rsidRPr="00EE3D6E">
        <w:t>Поздняков А.А. «Гендерные и индивидуально-личностные различия поведенческих паттернов в организационных конфликтах» диссертация на соискание степени кандидата психологических наук, 208 с., 2006</w:t>
      </w:r>
    </w:p>
  </w:footnote>
  <w:footnote w:id="18">
    <w:p w:rsidR="005266C7" w:rsidRDefault="005266C7" w:rsidP="005266C7">
      <w:pPr>
        <w:pStyle w:val="a3"/>
      </w:pPr>
      <w:r>
        <w:rPr>
          <w:rStyle w:val="a5"/>
        </w:rPr>
        <w:footnoteRef/>
      </w:r>
      <w:r>
        <w:t xml:space="preserve"> </w:t>
      </w:r>
      <w:r w:rsidRPr="00256B4A">
        <w:t xml:space="preserve"> </w:t>
      </w:r>
      <w:proofErr w:type="spellStart"/>
      <w:r w:rsidRPr="00256B4A">
        <w:t>Much</w:t>
      </w:r>
      <w:proofErr w:type="spellEnd"/>
      <w:r w:rsidRPr="00256B4A">
        <w:t xml:space="preserve"> </w:t>
      </w:r>
      <w:proofErr w:type="spellStart"/>
      <w:r w:rsidRPr="00256B4A">
        <w:t>Ado</w:t>
      </w:r>
      <w:proofErr w:type="spellEnd"/>
      <w:r w:rsidRPr="00256B4A">
        <w:t xml:space="preserve"> </w:t>
      </w:r>
      <w:proofErr w:type="spellStart"/>
      <w:r w:rsidRPr="00256B4A">
        <w:t>About</w:t>
      </w:r>
      <w:proofErr w:type="spellEnd"/>
      <w:r w:rsidRPr="00256B4A">
        <w:t xml:space="preserve"> </w:t>
      </w:r>
      <w:proofErr w:type="spellStart"/>
      <w:r w:rsidRPr="00256B4A">
        <w:t>Nothing</w:t>
      </w:r>
      <w:proofErr w:type="spellEnd"/>
      <w:r w:rsidRPr="00256B4A">
        <w:t xml:space="preserve">? </w:t>
      </w:r>
      <w:proofErr w:type="spellStart"/>
      <w:r w:rsidRPr="00256B4A">
        <w:t>Observers</w:t>
      </w:r>
      <w:proofErr w:type="spellEnd"/>
      <w:r w:rsidRPr="00256B4A">
        <w:t xml:space="preserve">' </w:t>
      </w:r>
      <w:proofErr w:type="spellStart"/>
      <w:r w:rsidRPr="00256B4A">
        <w:t>Problematization</w:t>
      </w:r>
      <w:proofErr w:type="spellEnd"/>
      <w:r w:rsidRPr="00256B4A">
        <w:t xml:space="preserve"> </w:t>
      </w:r>
      <w:proofErr w:type="spellStart"/>
      <w:r w:rsidRPr="00256B4A">
        <w:t>of</w:t>
      </w:r>
      <w:proofErr w:type="spellEnd"/>
      <w:r w:rsidRPr="00256B4A">
        <w:t xml:space="preserve"> </w:t>
      </w:r>
      <w:proofErr w:type="spellStart"/>
      <w:r w:rsidRPr="00256B4A">
        <w:t>Women's</w:t>
      </w:r>
      <w:proofErr w:type="spellEnd"/>
      <w:r w:rsidRPr="00256B4A">
        <w:t xml:space="preserve"> </w:t>
      </w:r>
      <w:proofErr w:type="spellStart"/>
      <w:r w:rsidRPr="00256B4A">
        <w:t>Same-Sex</w:t>
      </w:r>
      <w:proofErr w:type="spellEnd"/>
      <w:r w:rsidRPr="00256B4A">
        <w:t xml:space="preserve"> </w:t>
      </w:r>
      <w:proofErr w:type="spellStart"/>
      <w:r w:rsidRPr="00256B4A">
        <w:t>Conflict</w:t>
      </w:r>
      <w:proofErr w:type="spellEnd"/>
      <w:r w:rsidRPr="00256B4A">
        <w:t xml:space="preserve"> </w:t>
      </w:r>
      <w:proofErr w:type="spellStart"/>
      <w:r w:rsidRPr="00256B4A">
        <w:t>at</w:t>
      </w:r>
      <w:proofErr w:type="spellEnd"/>
      <w:r w:rsidRPr="00256B4A">
        <w:t xml:space="preserve"> </w:t>
      </w:r>
      <w:proofErr w:type="spellStart"/>
      <w:r w:rsidRPr="00256B4A">
        <w:t>Work</w:t>
      </w:r>
      <w:proofErr w:type="spellEnd"/>
      <w:r>
        <w:t xml:space="preserve"> </w:t>
      </w:r>
      <w:proofErr w:type="spellStart"/>
      <w:r>
        <w:t>PhD</w:t>
      </w:r>
      <w:proofErr w:type="spellEnd"/>
      <w:r>
        <w:t xml:space="preserve"> </w:t>
      </w:r>
      <w:proofErr w:type="spellStart"/>
      <w:r>
        <w:t>Leah</w:t>
      </w:r>
      <w:proofErr w:type="spellEnd"/>
      <w:r>
        <w:t xml:space="preserve"> </w:t>
      </w:r>
      <w:proofErr w:type="spellStart"/>
      <w:r>
        <w:t>Sheppard</w:t>
      </w:r>
      <w:proofErr w:type="spellEnd"/>
      <w:r>
        <w:t>,</w:t>
      </w:r>
      <w:r w:rsidRPr="00256B4A">
        <w:t xml:space="preserve"> </w:t>
      </w:r>
      <w:proofErr w:type="spellStart"/>
      <w:r w:rsidRPr="00256B4A">
        <w:t>Prof</w:t>
      </w:r>
      <w:proofErr w:type="spellEnd"/>
      <w:r w:rsidRPr="00256B4A">
        <w:t xml:space="preserve">. </w:t>
      </w:r>
      <w:proofErr w:type="spellStart"/>
      <w:r w:rsidRPr="00256B4A">
        <w:t>Karl</w:t>
      </w:r>
      <w:proofErr w:type="spellEnd"/>
      <w:r w:rsidRPr="00256B4A">
        <w:t xml:space="preserve"> </w:t>
      </w:r>
      <w:proofErr w:type="spellStart"/>
      <w:r w:rsidRPr="00256B4A">
        <w:t>Aquino</w:t>
      </w:r>
      <w:proofErr w:type="spellEnd"/>
      <w:r>
        <w:t xml:space="preserve">, </w:t>
      </w:r>
      <w:proofErr w:type="spellStart"/>
      <w:r w:rsidRPr="00256B4A">
        <w:t>University</w:t>
      </w:r>
      <w:proofErr w:type="spellEnd"/>
      <w:r w:rsidRPr="00256B4A">
        <w:t xml:space="preserve"> </w:t>
      </w:r>
      <w:proofErr w:type="spellStart"/>
      <w:r w:rsidRPr="00256B4A">
        <w:t>of</w:t>
      </w:r>
      <w:proofErr w:type="spellEnd"/>
      <w:r w:rsidRPr="00256B4A">
        <w:t xml:space="preserve"> </w:t>
      </w:r>
      <w:proofErr w:type="spellStart"/>
      <w:r w:rsidRPr="00256B4A">
        <w:t>British</w:t>
      </w:r>
      <w:proofErr w:type="spellEnd"/>
      <w:r w:rsidRPr="00256B4A">
        <w:t xml:space="preserve"> </w:t>
      </w:r>
      <w:proofErr w:type="spellStart"/>
      <w:r w:rsidRPr="00256B4A">
        <w:t>Columbia's</w:t>
      </w:r>
      <w:proofErr w:type="spellEnd"/>
      <w:r w:rsidRPr="00256B4A">
        <w:t xml:space="preserve"> </w:t>
      </w:r>
      <w:proofErr w:type="spellStart"/>
      <w:r w:rsidRPr="00256B4A">
        <w:t>business</w:t>
      </w:r>
      <w:proofErr w:type="spellEnd"/>
      <w:r w:rsidRPr="00256B4A">
        <w:t xml:space="preserve"> </w:t>
      </w:r>
      <w:proofErr w:type="spellStart"/>
      <w:r w:rsidRPr="00256B4A">
        <w:t>school</w:t>
      </w:r>
      <w:proofErr w:type="spellEnd"/>
      <w:r>
        <w:t xml:space="preserve">,  </w:t>
      </w:r>
      <w:proofErr w:type="spellStart"/>
      <w:r w:rsidRPr="00430BF9">
        <w:t>Academy</w:t>
      </w:r>
      <w:proofErr w:type="spellEnd"/>
      <w:r w:rsidRPr="00430BF9">
        <w:t xml:space="preserve"> </w:t>
      </w:r>
      <w:proofErr w:type="spellStart"/>
      <w:r w:rsidRPr="00430BF9">
        <w:t>of</w:t>
      </w:r>
      <w:proofErr w:type="spellEnd"/>
      <w:r w:rsidRPr="00430BF9">
        <w:t xml:space="preserve"> </w:t>
      </w:r>
      <w:proofErr w:type="spellStart"/>
      <w:r w:rsidRPr="00430BF9">
        <w:t>Management</w:t>
      </w:r>
      <w:proofErr w:type="spellEnd"/>
      <w:r w:rsidRPr="00430BF9">
        <w:t xml:space="preserve"> </w:t>
      </w:r>
      <w:proofErr w:type="spellStart"/>
      <w:r w:rsidRPr="00430BF9">
        <w:t>Journal</w:t>
      </w:r>
      <w:proofErr w:type="spellEnd"/>
      <w:r>
        <w:t xml:space="preserve">, 2013 </w:t>
      </w:r>
      <w:hyperlink r:id="rId3" w:history="1">
        <w:r w:rsidRPr="003077AB">
          <w:rPr>
            <w:rStyle w:val="a6"/>
          </w:rPr>
          <w:t>http://amp.aom.org/content/27/1/52.abstract</w:t>
        </w:r>
      </w:hyperlink>
      <w:r>
        <w:t xml:space="preserve"> </w:t>
      </w:r>
    </w:p>
  </w:footnote>
  <w:footnote w:id="19">
    <w:p w:rsidR="005266C7" w:rsidRDefault="005266C7" w:rsidP="005266C7">
      <w:pPr>
        <w:pStyle w:val="a3"/>
      </w:pPr>
      <w:r>
        <w:rPr>
          <w:rStyle w:val="a5"/>
        </w:rPr>
        <w:footnoteRef/>
      </w:r>
      <w:r>
        <w:t xml:space="preserve"> На основе: </w:t>
      </w:r>
      <w:proofErr w:type="spellStart"/>
      <w:r w:rsidRPr="00B30A5A">
        <w:t>Women</w:t>
      </w:r>
      <w:proofErr w:type="spellEnd"/>
      <w:r w:rsidRPr="00B30A5A">
        <w:t xml:space="preserve"> </w:t>
      </w:r>
      <w:proofErr w:type="spellStart"/>
      <w:r w:rsidRPr="00B30A5A">
        <w:t>at</w:t>
      </w:r>
      <w:proofErr w:type="spellEnd"/>
      <w:r w:rsidRPr="00B30A5A">
        <w:t xml:space="preserve"> </w:t>
      </w:r>
      <w:proofErr w:type="spellStart"/>
      <w:r w:rsidRPr="00B30A5A">
        <w:t>Work</w:t>
      </w:r>
      <w:proofErr w:type="spellEnd"/>
      <w:r w:rsidRPr="00B30A5A">
        <w:t xml:space="preserve">: </w:t>
      </w:r>
      <w:proofErr w:type="spellStart"/>
      <w:r w:rsidRPr="00B30A5A">
        <w:t>On</w:t>
      </w:r>
      <w:proofErr w:type="spellEnd"/>
      <w:r w:rsidRPr="00B30A5A">
        <w:t xml:space="preserve"> </w:t>
      </w:r>
      <w:proofErr w:type="spellStart"/>
      <w:r w:rsidRPr="00B30A5A">
        <w:t>Conflict</w:t>
      </w:r>
      <w:proofErr w:type="spellEnd"/>
      <w:r>
        <w:t xml:space="preserve"> 2015 </w:t>
      </w:r>
      <w:hyperlink r:id="rId4" w:history="1">
        <w:r w:rsidRPr="00D9244B">
          <w:rPr>
            <w:rStyle w:val="a6"/>
          </w:rPr>
          <w:t>http://www.huffingtonpost.com/obrien-browne/woman-at-work-conflict-tr_2_b_6114812.html</w:t>
        </w:r>
      </w:hyperlink>
      <w:r>
        <w:t xml:space="preserve">, </w:t>
      </w:r>
      <w:proofErr w:type="spellStart"/>
      <w:r w:rsidRPr="00B30A5A">
        <w:t>Women</w:t>
      </w:r>
      <w:proofErr w:type="spellEnd"/>
      <w:r w:rsidRPr="00B30A5A">
        <w:t xml:space="preserve"> </w:t>
      </w:r>
      <w:proofErr w:type="spellStart"/>
      <w:r w:rsidRPr="00B30A5A">
        <w:t>gain</w:t>
      </w:r>
      <w:proofErr w:type="spellEnd"/>
      <w:r w:rsidRPr="00B30A5A">
        <w:t xml:space="preserve"> </w:t>
      </w:r>
      <w:proofErr w:type="spellStart"/>
      <w:r w:rsidRPr="00B30A5A">
        <w:t>worse</w:t>
      </w:r>
      <w:proofErr w:type="spellEnd"/>
      <w:r w:rsidRPr="00B30A5A">
        <w:t xml:space="preserve"> </w:t>
      </w:r>
      <w:proofErr w:type="spellStart"/>
      <w:r w:rsidRPr="00B30A5A">
        <w:t>reputations</w:t>
      </w:r>
      <w:proofErr w:type="spellEnd"/>
      <w:r w:rsidRPr="00B30A5A">
        <w:t xml:space="preserve"> </w:t>
      </w:r>
      <w:proofErr w:type="spellStart"/>
      <w:r w:rsidRPr="00B30A5A">
        <w:t>than</w:t>
      </w:r>
      <w:proofErr w:type="spellEnd"/>
      <w:r w:rsidRPr="00B30A5A">
        <w:t xml:space="preserve"> </w:t>
      </w:r>
      <w:proofErr w:type="spellStart"/>
      <w:r w:rsidRPr="00B30A5A">
        <w:t>men</w:t>
      </w:r>
      <w:proofErr w:type="spellEnd"/>
      <w:r w:rsidRPr="00B30A5A">
        <w:t xml:space="preserve"> </w:t>
      </w:r>
      <w:proofErr w:type="spellStart"/>
      <w:r w:rsidRPr="00B30A5A">
        <w:t>after</w:t>
      </w:r>
      <w:proofErr w:type="spellEnd"/>
      <w:r w:rsidRPr="00B30A5A">
        <w:t xml:space="preserve"> </w:t>
      </w:r>
      <w:proofErr w:type="spellStart"/>
      <w:r w:rsidRPr="00B30A5A">
        <w:t>work</w:t>
      </w:r>
      <w:proofErr w:type="spellEnd"/>
      <w:r w:rsidRPr="00B30A5A">
        <w:t xml:space="preserve"> </w:t>
      </w:r>
      <w:proofErr w:type="spellStart"/>
      <w:r w:rsidRPr="00B30A5A">
        <w:t>conflict</w:t>
      </w:r>
      <w:proofErr w:type="spellEnd"/>
      <w:r w:rsidRPr="00B30A5A">
        <w:t xml:space="preserve"> 2013 </w:t>
      </w:r>
      <w:hyperlink r:id="rId5" w:history="1">
        <w:r w:rsidRPr="00D9244B">
          <w:rPr>
            <w:rStyle w:val="a6"/>
          </w:rPr>
          <w:t>http://www.hrmonline.ca/hr-news/women-gain-worse-reputations-than-men-after-work-conflict-171449.aspx</w:t>
        </w:r>
      </w:hyperlink>
      <w:r>
        <w:t xml:space="preserve"> </w:t>
      </w:r>
    </w:p>
  </w:footnote>
  <w:footnote w:id="20">
    <w:p w:rsidR="005266C7" w:rsidRPr="004D0173" w:rsidRDefault="005266C7" w:rsidP="005266C7">
      <w:pPr>
        <w:pStyle w:val="a3"/>
      </w:pPr>
      <w:r>
        <w:rPr>
          <w:rStyle w:val="a5"/>
        </w:rPr>
        <w:footnoteRef/>
      </w:r>
      <w:r>
        <w:rPr>
          <w:lang w:val="en-US"/>
        </w:rPr>
        <w:t xml:space="preserve"> Gender and tourism UNWTO</w:t>
      </w:r>
      <w:r>
        <w:t xml:space="preserve"> </w:t>
      </w:r>
      <w:hyperlink r:id="rId6" w:history="1">
        <w:r w:rsidRPr="00BF24DB">
          <w:rPr>
            <w:rStyle w:val="a6"/>
          </w:rPr>
          <w:t>http://ethics.unwto.org/content/gender-and-tourism</w:t>
        </w:r>
      </w:hyperlink>
      <w:r>
        <w:rPr>
          <w:lang w:val="en-US"/>
        </w:rPr>
        <w:t xml:space="preserve"> World travel &amp; tourism council </w:t>
      </w:r>
      <w:hyperlink r:id="rId7" w:history="1">
        <w:r w:rsidRPr="00BF24DB">
          <w:rPr>
            <w:rStyle w:val="a6"/>
            <w:lang w:val="en-US"/>
          </w:rPr>
          <w:t>https://www.wttc.org/-/media/files/reports/policy%20research/gender_equality_and_youth_employment_final.pdf</w:t>
        </w:r>
      </w:hyperlink>
      <w:r>
        <w:rPr>
          <w:lang w:val="en-US"/>
        </w:rPr>
        <w:t xml:space="preserve"> </w:t>
      </w:r>
      <w:r>
        <w:t>просмотр от 15.04.17</w:t>
      </w:r>
    </w:p>
  </w:footnote>
  <w:footnote w:id="21">
    <w:p w:rsidR="00EA7E49" w:rsidRDefault="00EA7E49">
      <w:pPr>
        <w:pStyle w:val="a3"/>
      </w:pPr>
      <w:r>
        <w:rPr>
          <w:rStyle w:val="a5"/>
        </w:rPr>
        <w:footnoteRef/>
      </w:r>
      <w:r>
        <w:t xml:space="preserve">На основе </w:t>
      </w:r>
      <w:proofErr w:type="spellStart"/>
      <w:r>
        <w:t>интернет-ресурса</w:t>
      </w:r>
      <w:proofErr w:type="spellEnd"/>
      <w:r>
        <w:t xml:space="preserve"> С</w:t>
      </w:r>
      <w:r>
        <w:rPr>
          <w:lang w:val="en-US"/>
        </w:rPr>
        <w:t xml:space="preserve">reative Education Foundation </w:t>
      </w:r>
      <w:r>
        <w:t>«</w:t>
      </w:r>
      <w:proofErr w:type="spellStart"/>
      <w:r w:rsidRPr="001A1D4A">
        <w:t>The</w:t>
      </w:r>
      <w:proofErr w:type="spellEnd"/>
      <w:r w:rsidRPr="001A1D4A">
        <w:t xml:space="preserve"> CPS </w:t>
      </w:r>
      <w:proofErr w:type="spellStart"/>
      <w:r w:rsidRPr="001A1D4A">
        <w:t>Process</w:t>
      </w:r>
      <w:proofErr w:type="spellEnd"/>
      <w:r>
        <w:t xml:space="preserve">» </w:t>
      </w:r>
      <w:hyperlink r:id="rId8" w:history="1">
        <w:r w:rsidRPr="00527E06">
          <w:rPr>
            <w:rStyle w:val="a6"/>
          </w:rPr>
          <w:t>http://www.creativeeducationfoundation.org/creative-problem-solving/the-cps-process/</w:t>
        </w:r>
      </w:hyperlink>
      <w:r>
        <w:t xml:space="preserve"> </w:t>
      </w:r>
    </w:p>
  </w:footnote>
  <w:footnote w:id="22">
    <w:p w:rsidR="00EA7E49" w:rsidRDefault="00EA7E49">
      <w:pPr>
        <w:pStyle w:val="a3"/>
      </w:pPr>
      <w:r>
        <w:rPr>
          <w:rStyle w:val="a5"/>
        </w:rPr>
        <w:footnoteRef/>
      </w:r>
      <w:r>
        <w:t xml:space="preserve"> На основе </w:t>
      </w:r>
      <w:proofErr w:type="spellStart"/>
      <w:r>
        <w:t>интернет-ресурса</w:t>
      </w:r>
      <w:proofErr w:type="spellEnd"/>
      <w:r>
        <w:t xml:space="preserve"> </w:t>
      </w:r>
      <w:proofErr w:type="spellStart"/>
      <w:r w:rsidRPr="00EB6339">
        <w:t>Hofstede</w:t>
      </w:r>
      <w:proofErr w:type="spellEnd"/>
      <w:r w:rsidRPr="00EB6339">
        <w:t>, G. «</w:t>
      </w:r>
      <w:proofErr w:type="spellStart"/>
      <w:r w:rsidRPr="00EB6339">
        <w:t>Dimensions</w:t>
      </w:r>
      <w:proofErr w:type="spellEnd"/>
      <w:r w:rsidRPr="00EB6339">
        <w:t xml:space="preserve"> </w:t>
      </w:r>
      <w:proofErr w:type="spellStart"/>
      <w:r w:rsidRPr="00EB6339">
        <w:t>of</w:t>
      </w:r>
      <w:proofErr w:type="spellEnd"/>
      <w:r w:rsidRPr="00EB6339">
        <w:t xml:space="preserve"> </w:t>
      </w:r>
      <w:proofErr w:type="spellStart"/>
      <w:r w:rsidRPr="00EB6339">
        <w:t>national</w:t>
      </w:r>
      <w:proofErr w:type="spellEnd"/>
      <w:r w:rsidRPr="00EB6339">
        <w:t xml:space="preserve"> </w:t>
      </w:r>
      <w:proofErr w:type="spellStart"/>
      <w:r w:rsidRPr="00EB6339">
        <w:t>cultures</w:t>
      </w:r>
      <w:proofErr w:type="spellEnd"/>
      <w:r w:rsidRPr="00EB6339">
        <w:t>», 2011 http://www.geerthofstede.com/culture/dimensions-of-national-cultures.aspx просмотр от 18.03.17</w:t>
      </w:r>
    </w:p>
  </w:footnote>
  <w:footnote w:id="23">
    <w:p w:rsidR="00EA7E49" w:rsidRDefault="00EA7E49">
      <w:pPr>
        <w:pStyle w:val="a3"/>
      </w:pPr>
      <w:r>
        <w:rPr>
          <w:rStyle w:val="a5"/>
        </w:rPr>
        <w:footnoteRef/>
      </w:r>
      <w:r>
        <w:t xml:space="preserve"> </w:t>
      </w:r>
      <w:proofErr w:type="spellStart"/>
      <w:r w:rsidRPr="009F21CA">
        <w:t>Marjaana</w:t>
      </w:r>
      <w:proofErr w:type="spellEnd"/>
      <w:r w:rsidRPr="009F21CA">
        <w:t xml:space="preserve"> </w:t>
      </w:r>
      <w:proofErr w:type="spellStart"/>
      <w:r w:rsidRPr="009F21CA">
        <w:t>Gunkel</w:t>
      </w:r>
      <w:proofErr w:type="spellEnd"/>
      <w:r w:rsidRPr="009F21CA">
        <w:t xml:space="preserve">, </w:t>
      </w:r>
      <w:proofErr w:type="spellStart"/>
      <w:r w:rsidRPr="009F21CA">
        <w:t>Chr</w:t>
      </w:r>
      <w:r>
        <w:t>istopher</w:t>
      </w:r>
      <w:proofErr w:type="spellEnd"/>
      <w:r>
        <w:t xml:space="preserve"> </w:t>
      </w:r>
      <w:proofErr w:type="spellStart"/>
      <w:r>
        <w:t>Schlaegel</w:t>
      </w:r>
      <w:proofErr w:type="spellEnd"/>
      <w:r>
        <w:t xml:space="preserve">, </w:t>
      </w:r>
      <w:proofErr w:type="spellStart"/>
      <w:r>
        <w:t>Vas</w:t>
      </w:r>
      <w:proofErr w:type="spellEnd"/>
      <w:r>
        <w:t xml:space="preserve"> </w:t>
      </w:r>
      <w:proofErr w:type="spellStart"/>
      <w:r>
        <w:t>Taras</w:t>
      </w:r>
      <w:proofErr w:type="spellEnd"/>
      <w:r>
        <w:t xml:space="preserve"> «</w:t>
      </w:r>
      <w:proofErr w:type="spellStart"/>
      <w:r w:rsidRPr="009F21CA">
        <w:t>Cultural</w:t>
      </w:r>
      <w:proofErr w:type="spellEnd"/>
      <w:r w:rsidRPr="009F21CA">
        <w:t xml:space="preserve"> </w:t>
      </w:r>
      <w:proofErr w:type="spellStart"/>
      <w:r w:rsidRPr="009F21CA">
        <w:t>values</w:t>
      </w:r>
      <w:proofErr w:type="spellEnd"/>
      <w:r w:rsidRPr="009F21CA">
        <w:t xml:space="preserve">, </w:t>
      </w:r>
      <w:proofErr w:type="spellStart"/>
      <w:r w:rsidRPr="009F21CA">
        <w:t>emotional</w:t>
      </w:r>
      <w:proofErr w:type="spellEnd"/>
      <w:r w:rsidRPr="009F21CA">
        <w:t xml:space="preserve"> </w:t>
      </w:r>
      <w:proofErr w:type="spellStart"/>
      <w:r w:rsidRPr="009F21CA">
        <w:t>intelligence</w:t>
      </w:r>
      <w:proofErr w:type="spellEnd"/>
      <w:r w:rsidRPr="009F21CA">
        <w:t xml:space="preserve">, </w:t>
      </w:r>
      <w:proofErr w:type="spellStart"/>
      <w:r w:rsidRPr="009F21CA">
        <w:t>and</w:t>
      </w:r>
      <w:proofErr w:type="spellEnd"/>
      <w:r w:rsidRPr="009F21CA">
        <w:t xml:space="preserve"> </w:t>
      </w:r>
      <w:proofErr w:type="spellStart"/>
      <w:r w:rsidRPr="009F21CA">
        <w:t>conflict</w:t>
      </w:r>
      <w:proofErr w:type="spellEnd"/>
      <w:r w:rsidRPr="009F21CA">
        <w:t xml:space="preserve"> </w:t>
      </w:r>
      <w:proofErr w:type="spellStart"/>
      <w:r w:rsidRPr="009F21CA">
        <w:t>handling</w:t>
      </w:r>
      <w:proofErr w:type="spellEnd"/>
      <w:r w:rsidRPr="009F21CA">
        <w:t xml:space="preserve"> </w:t>
      </w:r>
      <w:proofErr w:type="spellStart"/>
      <w:r w:rsidRPr="009F21CA">
        <w:t>styles</w:t>
      </w:r>
      <w:proofErr w:type="spellEnd"/>
      <w:r w:rsidRPr="009F21CA">
        <w:t xml:space="preserve">: A </w:t>
      </w:r>
      <w:proofErr w:type="spellStart"/>
      <w:r w:rsidRPr="009F21CA">
        <w:t>global</w:t>
      </w:r>
      <w:proofErr w:type="spellEnd"/>
      <w:r w:rsidRPr="009F21CA">
        <w:t xml:space="preserve"> </w:t>
      </w:r>
      <w:proofErr w:type="spellStart"/>
      <w:r w:rsidRPr="009F21CA">
        <w:t>study</w:t>
      </w:r>
      <w:proofErr w:type="spellEnd"/>
      <w:r w:rsidRPr="009F21CA">
        <w:t xml:space="preserve">», </w:t>
      </w:r>
      <w:proofErr w:type="spellStart"/>
      <w:r w:rsidRPr="009F21CA">
        <w:t>Journal</w:t>
      </w:r>
      <w:proofErr w:type="spellEnd"/>
      <w:r w:rsidRPr="009F21CA">
        <w:t xml:space="preserve"> </w:t>
      </w:r>
      <w:proofErr w:type="spellStart"/>
      <w:r w:rsidRPr="009F21CA">
        <w:t>of</w:t>
      </w:r>
      <w:proofErr w:type="spellEnd"/>
      <w:r w:rsidRPr="009F21CA">
        <w:t xml:space="preserve"> </w:t>
      </w:r>
      <w:proofErr w:type="spellStart"/>
      <w:r w:rsidRPr="009F21CA">
        <w:t>World</w:t>
      </w:r>
      <w:proofErr w:type="spellEnd"/>
      <w:r w:rsidRPr="009F21CA">
        <w:t xml:space="preserve"> </w:t>
      </w:r>
      <w:proofErr w:type="spellStart"/>
      <w:r w:rsidRPr="009F21CA">
        <w:t>Business</w:t>
      </w:r>
      <w:proofErr w:type="spellEnd"/>
      <w:r w:rsidRPr="009F21CA">
        <w:t xml:space="preserve"> №51, 2016, p. 568–585</w:t>
      </w:r>
    </w:p>
  </w:footnote>
  <w:footnote w:id="24">
    <w:p w:rsidR="00EA7E49" w:rsidRDefault="00EA7E49">
      <w:pPr>
        <w:pStyle w:val="a3"/>
      </w:pPr>
      <w:r>
        <w:rPr>
          <w:rStyle w:val="a5"/>
        </w:rPr>
        <w:footnoteRef/>
      </w:r>
      <w:r>
        <w:t xml:space="preserve"> </w:t>
      </w:r>
      <w:r w:rsidRPr="00047FBB">
        <w:t xml:space="preserve">И. С. </w:t>
      </w:r>
      <w:proofErr w:type="spellStart"/>
      <w:r w:rsidRPr="00047FBB">
        <w:t>Алексейцев</w:t>
      </w:r>
      <w:proofErr w:type="spellEnd"/>
      <w:r w:rsidRPr="00047FBB">
        <w:t xml:space="preserve">, Р. Н. </w:t>
      </w:r>
      <w:proofErr w:type="spellStart"/>
      <w:r w:rsidRPr="00047FBB">
        <w:t>Галиахметов</w:t>
      </w:r>
      <w:proofErr w:type="spellEnd"/>
      <w:r w:rsidRPr="00047FBB">
        <w:t xml:space="preserve"> </w:t>
      </w:r>
      <w:r>
        <w:t xml:space="preserve"> «Разрешение конфликтов и особенности национальной ментальности», статья, </w:t>
      </w:r>
      <w:r w:rsidRPr="004432BA">
        <w:t>Научно-издательский центр «</w:t>
      </w:r>
      <w:proofErr w:type="spellStart"/>
      <w:r w:rsidRPr="004432BA">
        <w:t>Социосфера</w:t>
      </w:r>
      <w:proofErr w:type="spellEnd"/>
      <w:r w:rsidRPr="004432BA">
        <w:t>»</w:t>
      </w:r>
      <w:r>
        <w:t>,Выпуск №2,  2010, стр. 9-12</w:t>
      </w:r>
    </w:p>
  </w:footnote>
  <w:footnote w:id="25">
    <w:p w:rsidR="00EA7E49" w:rsidRDefault="00EA7E49">
      <w:pPr>
        <w:pStyle w:val="a3"/>
      </w:pPr>
      <w:r>
        <w:rPr>
          <w:rStyle w:val="a5"/>
        </w:rPr>
        <w:footnoteRef/>
      </w:r>
      <w:r>
        <w:t xml:space="preserve"> </w:t>
      </w:r>
      <w:proofErr w:type="spellStart"/>
      <w:r w:rsidRPr="005768BB">
        <w:t>Арямова</w:t>
      </w:r>
      <w:proofErr w:type="spellEnd"/>
      <w:r w:rsidRPr="005768BB">
        <w:t xml:space="preserve"> Т.В., </w:t>
      </w:r>
      <w:proofErr w:type="spellStart"/>
      <w:r w:rsidRPr="005768BB">
        <w:t>Бюндюгова</w:t>
      </w:r>
      <w:proofErr w:type="spellEnd"/>
      <w:r w:rsidRPr="005768BB">
        <w:t xml:space="preserve"> Т.В., Корниенко Е.В., Холина О.А. «Социально-психологические аспекты повышения эффективности деятельности организации: Монография», 197 с., 2014</w:t>
      </w:r>
      <w:r>
        <w:t>, стр. 75-76</w:t>
      </w:r>
    </w:p>
  </w:footnote>
  <w:footnote w:id="26">
    <w:p w:rsidR="003C26AE" w:rsidRDefault="003C26AE">
      <w:pPr>
        <w:pStyle w:val="a3"/>
      </w:pPr>
      <w:r>
        <w:rPr>
          <w:rStyle w:val="a5"/>
        </w:rPr>
        <w:footnoteRef/>
      </w:r>
      <w:proofErr w:type="spellStart"/>
      <w:r w:rsidRPr="003C26AE">
        <w:t>Арямова</w:t>
      </w:r>
      <w:proofErr w:type="spellEnd"/>
      <w:r w:rsidRPr="003C26AE">
        <w:t xml:space="preserve"> Т.В., </w:t>
      </w:r>
      <w:proofErr w:type="spellStart"/>
      <w:r w:rsidRPr="003C26AE">
        <w:t>Бюндюгова</w:t>
      </w:r>
      <w:proofErr w:type="spellEnd"/>
      <w:r w:rsidRPr="003C26AE">
        <w:t xml:space="preserve"> Т.В., Корниенко Е.В., Холина О.А. «Социально-психологические аспекты повышения эффективности деятельности организации: Монография», 197 с., 2014</w:t>
      </w:r>
      <w:r>
        <w:t>, стр. 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0137C"/>
    <w:multiLevelType w:val="hybridMultilevel"/>
    <w:tmpl w:val="3FF637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29B3EC6"/>
    <w:multiLevelType w:val="hybridMultilevel"/>
    <w:tmpl w:val="B4E0A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A720A3"/>
    <w:multiLevelType w:val="hybridMultilevel"/>
    <w:tmpl w:val="65AAA7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D427FD"/>
    <w:multiLevelType w:val="multilevel"/>
    <w:tmpl w:val="142C229E"/>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30AB5D1F"/>
    <w:multiLevelType w:val="hybridMultilevel"/>
    <w:tmpl w:val="74C8B88C"/>
    <w:lvl w:ilvl="0" w:tplc="4F722C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EC0655"/>
    <w:multiLevelType w:val="hybridMultilevel"/>
    <w:tmpl w:val="933863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76192D"/>
    <w:multiLevelType w:val="hybridMultilevel"/>
    <w:tmpl w:val="03308F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BE85520"/>
    <w:multiLevelType w:val="hybridMultilevel"/>
    <w:tmpl w:val="822A2E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883740"/>
    <w:multiLevelType w:val="hybridMultilevel"/>
    <w:tmpl w:val="0F6AC8E8"/>
    <w:lvl w:ilvl="0" w:tplc="972614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6751C13"/>
    <w:multiLevelType w:val="hybridMultilevel"/>
    <w:tmpl w:val="C11836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014B40"/>
    <w:multiLevelType w:val="hybridMultilevel"/>
    <w:tmpl w:val="505E9B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EFD401A"/>
    <w:multiLevelType w:val="hybridMultilevel"/>
    <w:tmpl w:val="F48C608C"/>
    <w:lvl w:ilvl="0" w:tplc="2FDEE7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F0E4836"/>
    <w:multiLevelType w:val="hybridMultilevel"/>
    <w:tmpl w:val="F2820E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4AC4D72"/>
    <w:multiLevelType w:val="multilevel"/>
    <w:tmpl w:val="C9100916"/>
    <w:lvl w:ilvl="0">
      <w:start w:val="12"/>
      <w:numFmt w:val="decimal"/>
      <w:lvlText w:val="%1"/>
      <w:lvlJc w:val="left"/>
      <w:pPr>
        <w:ind w:left="360" w:hanging="360"/>
      </w:pPr>
      <w:rPr>
        <w:rFonts w:hint="default"/>
        <w:b w:val="0"/>
      </w:rPr>
    </w:lvl>
    <w:lvl w:ilvl="1">
      <w:start w:val="2"/>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4">
    <w:nsid w:val="74C32F19"/>
    <w:multiLevelType w:val="multilevel"/>
    <w:tmpl w:val="FC68EF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5DC4884"/>
    <w:multiLevelType w:val="hybridMultilevel"/>
    <w:tmpl w:val="5B3C8232"/>
    <w:lvl w:ilvl="0" w:tplc="B0CC10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5E17A7D"/>
    <w:multiLevelType w:val="hybridMultilevel"/>
    <w:tmpl w:val="C3CE36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14"/>
  </w:num>
  <w:num w:numId="3">
    <w:abstractNumId w:val="11"/>
  </w:num>
  <w:num w:numId="4">
    <w:abstractNumId w:val="7"/>
  </w:num>
  <w:num w:numId="5">
    <w:abstractNumId w:val="16"/>
  </w:num>
  <w:num w:numId="6">
    <w:abstractNumId w:val="2"/>
  </w:num>
  <w:num w:numId="7">
    <w:abstractNumId w:val="5"/>
  </w:num>
  <w:num w:numId="8">
    <w:abstractNumId w:val="12"/>
  </w:num>
  <w:num w:numId="9">
    <w:abstractNumId w:val="3"/>
  </w:num>
  <w:num w:numId="10">
    <w:abstractNumId w:val="4"/>
  </w:num>
  <w:num w:numId="11">
    <w:abstractNumId w:val="1"/>
  </w:num>
  <w:num w:numId="12">
    <w:abstractNumId w:val="15"/>
  </w:num>
  <w:num w:numId="13">
    <w:abstractNumId w:val="6"/>
  </w:num>
  <w:num w:numId="14">
    <w:abstractNumId w:val="0"/>
  </w:num>
  <w:num w:numId="15">
    <w:abstractNumId w:val="1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3D"/>
    <w:rsid w:val="000007E4"/>
    <w:rsid w:val="00004472"/>
    <w:rsid w:val="00010238"/>
    <w:rsid w:val="00011620"/>
    <w:rsid w:val="00014638"/>
    <w:rsid w:val="0001734D"/>
    <w:rsid w:val="00023D79"/>
    <w:rsid w:val="000273DE"/>
    <w:rsid w:val="0003021B"/>
    <w:rsid w:val="000329A6"/>
    <w:rsid w:val="00033041"/>
    <w:rsid w:val="00033DEB"/>
    <w:rsid w:val="00034697"/>
    <w:rsid w:val="00034B8E"/>
    <w:rsid w:val="00040D18"/>
    <w:rsid w:val="00043270"/>
    <w:rsid w:val="00043EE2"/>
    <w:rsid w:val="00047FBB"/>
    <w:rsid w:val="00052785"/>
    <w:rsid w:val="0005555A"/>
    <w:rsid w:val="000556E9"/>
    <w:rsid w:val="000615D5"/>
    <w:rsid w:val="00065426"/>
    <w:rsid w:val="000708D6"/>
    <w:rsid w:val="00073600"/>
    <w:rsid w:val="00073661"/>
    <w:rsid w:val="00075045"/>
    <w:rsid w:val="0007560A"/>
    <w:rsid w:val="000765BF"/>
    <w:rsid w:val="00080908"/>
    <w:rsid w:val="00086CB3"/>
    <w:rsid w:val="00096F70"/>
    <w:rsid w:val="000A020E"/>
    <w:rsid w:val="000A45E4"/>
    <w:rsid w:val="000A479F"/>
    <w:rsid w:val="000A6364"/>
    <w:rsid w:val="000B0796"/>
    <w:rsid w:val="000B24B8"/>
    <w:rsid w:val="000B3723"/>
    <w:rsid w:val="000B45CA"/>
    <w:rsid w:val="000C3C73"/>
    <w:rsid w:val="000C4164"/>
    <w:rsid w:val="000C5CA6"/>
    <w:rsid w:val="000C6A29"/>
    <w:rsid w:val="000D35F6"/>
    <w:rsid w:val="000D7374"/>
    <w:rsid w:val="000E14FF"/>
    <w:rsid w:val="000E15E8"/>
    <w:rsid w:val="000E2472"/>
    <w:rsid w:val="000E70A7"/>
    <w:rsid w:val="000E7EBB"/>
    <w:rsid w:val="000F11F1"/>
    <w:rsid w:val="000F3E63"/>
    <w:rsid w:val="000F3EEA"/>
    <w:rsid w:val="000F46B2"/>
    <w:rsid w:val="0010688F"/>
    <w:rsid w:val="00113CA1"/>
    <w:rsid w:val="00113FC4"/>
    <w:rsid w:val="00116A16"/>
    <w:rsid w:val="001204AD"/>
    <w:rsid w:val="001209E4"/>
    <w:rsid w:val="0012290D"/>
    <w:rsid w:val="00123685"/>
    <w:rsid w:val="001272D3"/>
    <w:rsid w:val="00136201"/>
    <w:rsid w:val="00137877"/>
    <w:rsid w:val="001408C8"/>
    <w:rsid w:val="0014117F"/>
    <w:rsid w:val="00141280"/>
    <w:rsid w:val="00147906"/>
    <w:rsid w:val="001528EA"/>
    <w:rsid w:val="001566D0"/>
    <w:rsid w:val="00156C98"/>
    <w:rsid w:val="001570D2"/>
    <w:rsid w:val="00160723"/>
    <w:rsid w:val="00161BDA"/>
    <w:rsid w:val="00163991"/>
    <w:rsid w:val="001654ED"/>
    <w:rsid w:val="00166833"/>
    <w:rsid w:val="00166B2D"/>
    <w:rsid w:val="00167392"/>
    <w:rsid w:val="001722EF"/>
    <w:rsid w:val="00175752"/>
    <w:rsid w:val="00177C5E"/>
    <w:rsid w:val="001834A5"/>
    <w:rsid w:val="00196031"/>
    <w:rsid w:val="00197EBC"/>
    <w:rsid w:val="001A1D4A"/>
    <w:rsid w:val="001A327F"/>
    <w:rsid w:val="001A377E"/>
    <w:rsid w:val="001A3BC3"/>
    <w:rsid w:val="001A561A"/>
    <w:rsid w:val="001A5E02"/>
    <w:rsid w:val="001B096F"/>
    <w:rsid w:val="001B1AAE"/>
    <w:rsid w:val="001B2EFB"/>
    <w:rsid w:val="001B31BD"/>
    <w:rsid w:val="001B4EE1"/>
    <w:rsid w:val="001C1BEC"/>
    <w:rsid w:val="001C5EBC"/>
    <w:rsid w:val="001D150C"/>
    <w:rsid w:val="001D5AC6"/>
    <w:rsid w:val="001D6E87"/>
    <w:rsid w:val="001E0391"/>
    <w:rsid w:val="001E1A2A"/>
    <w:rsid w:val="001E2705"/>
    <w:rsid w:val="001E32CA"/>
    <w:rsid w:val="001E55E4"/>
    <w:rsid w:val="001F34AC"/>
    <w:rsid w:val="001F460B"/>
    <w:rsid w:val="001F4B2A"/>
    <w:rsid w:val="001F6DE1"/>
    <w:rsid w:val="001F7094"/>
    <w:rsid w:val="0020196B"/>
    <w:rsid w:val="00201C48"/>
    <w:rsid w:val="00202063"/>
    <w:rsid w:val="002022A3"/>
    <w:rsid w:val="00203B62"/>
    <w:rsid w:val="002048C1"/>
    <w:rsid w:val="00204C21"/>
    <w:rsid w:val="002054F3"/>
    <w:rsid w:val="00205F5C"/>
    <w:rsid w:val="002069FF"/>
    <w:rsid w:val="002071AF"/>
    <w:rsid w:val="0021074D"/>
    <w:rsid w:val="00215634"/>
    <w:rsid w:val="00222688"/>
    <w:rsid w:val="00223FAA"/>
    <w:rsid w:val="00224AE6"/>
    <w:rsid w:val="00224F17"/>
    <w:rsid w:val="0022692F"/>
    <w:rsid w:val="002269FF"/>
    <w:rsid w:val="00230D6F"/>
    <w:rsid w:val="002316A3"/>
    <w:rsid w:val="00235334"/>
    <w:rsid w:val="00235E18"/>
    <w:rsid w:val="00240239"/>
    <w:rsid w:val="00240C3E"/>
    <w:rsid w:val="00242A11"/>
    <w:rsid w:val="00243995"/>
    <w:rsid w:val="0025003B"/>
    <w:rsid w:val="00250CE3"/>
    <w:rsid w:val="00256B4A"/>
    <w:rsid w:val="002605A9"/>
    <w:rsid w:val="0026239C"/>
    <w:rsid w:val="002657B4"/>
    <w:rsid w:val="002657E5"/>
    <w:rsid w:val="00271B22"/>
    <w:rsid w:val="0027410D"/>
    <w:rsid w:val="00275A19"/>
    <w:rsid w:val="002840EA"/>
    <w:rsid w:val="002940F7"/>
    <w:rsid w:val="002953FB"/>
    <w:rsid w:val="00295435"/>
    <w:rsid w:val="002958CE"/>
    <w:rsid w:val="002966E6"/>
    <w:rsid w:val="00297A3C"/>
    <w:rsid w:val="00297EB5"/>
    <w:rsid w:val="002A0B9B"/>
    <w:rsid w:val="002A3A84"/>
    <w:rsid w:val="002A5A9E"/>
    <w:rsid w:val="002A5B38"/>
    <w:rsid w:val="002B3FD0"/>
    <w:rsid w:val="002B71ED"/>
    <w:rsid w:val="002C6699"/>
    <w:rsid w:val="002C7C67"/>
    <w:rsid w:val="002D0B2C"/>
    <w:rsid w:val="002D32EF"/>
    <w:rsid w:val="002D44BD"/>
    <w:rsid w:val="002D6BF6"/>
    <w:rsid w:val="002D753C"/>
    <w:rsid w:val="002E1510"/>
    <w:rsid w:val="002E26E0"/>
    <w:rsid w:val="002E3B44"/>
    <w:rsid w:val="002E79CC"/>
    <w:rsid w:val="002F0224"/>
    <w:rsid w:val="002F174A"/>
    <w:rsid w:val="002F47C0"/>
    <w:rsid w:val="002F49CC"/>
    <w:rsid w:val="002F7DE6"/>
    <w:rsid w:val="00302F64"/>
    <w:rsid w:val="00306903"/>
    <w:rsid w:val="00310925"/>
    <w:rsid w:val="00310DE1"/>
    <w:rsid w:val="00322076"/>
    <w:rsid w:val="00326AA8"/>
    <w:rsid w:val="00327D74"/>
    <w:rsid w:val="0033062B"/>
    <w:rsid w:val="00330784"/>
    <w:rsid w:val="00331122"/>
    <w:rsid w:val="00332CD0"/>
    <w:rsid w:val="00333AE4"/>
    <w:rsid w:val="00336614"/>
    <w:rsid w:val="00341FB9"/>
    <w:rsid w:val="00344409"/>
    <w:rsid w:val="00346ED0"/>
    <w:rsid w:val="00350C4E"/>
    <w:rsid w:val="00352391"/>
    <w:rsid w:val="00354040"/>
    <w:rsid w:val="003556FC"/>
    <w:rsid w:val="00356926"/>
    <w:rsid w:val="00360299"/>
    <w:rsid w:val="003610B8"/>
    <w:rsid w:val="0036377A"/>
    <w:rsid w:val="00364133"/>
    <w:rsid w:val="003674ED"/>
    <w:rsid w:val="00370B3A"/>
    <w:rsid w:val="00370C5D"/>
    <w:rsid w:val="00372D65"/>
    <w:rsid w:val="0037397D"/>
    <w:rsid w:val="00374E94"/>
    <w:rsid w:val="00381EAA"/>
    <w:rsid w:val="00383A92"/>
    <w:rsid w:val="003846DD"/>
    <w:rsid w:val="0039233A"/>
    <w:rsid w:val="00395519"/>
    <w:rsid w:val="003A1C2A"/>
    <w:rsid w:val="003A7EBD"/>
    <w:rsid w:val="003B020C"/>
    <w:rsid w:val="003B0722"/>
    <w:rsid w:val="003B0A25"/>
    <w:rsid w:val="003B2882"/>
    <w:rsid w:val="003B43F0"/>
    <w:rsid w:val="003B790B"/>
    <w:rsid w:val="003C0B97"/>
    <w:rsid w:val="003C234A"/>
    <w:rsid w:val="003C26AE"/>
    <w:rsid w:val="003C638E"/>
    <w:rsid w:val="003D23D5"/>
    <w:rsid w:val="003D650B"/>
    <w:rsid w:val="003D6E50"/>
    <w:rsid w:val="003D78DE"/>
    <w:rsid w:val="003E1C89"/>
    <w:rsid w:val="003E50A2"/>
    <w:rsid w:val="003E59AC"/>
    <w:rsid w:val="003E5AB9"/>
    <w:rsid w:val="003F0D26"/>
    <w:rsid w:val="003F166A"/>
    <w:rsid w:val="003F1974"/>
    <w:rsid w:val="003F72D4"/>
    <w:rsid w:val="003F764D"/>
    <w:rsid w:val="00402018"/>
    <w:rsid w:val="0040279D"/>
    <w:rsid w:val="00403503"/>
    <w:rsid w:val="00403D71"/>
    <w:rsid w:val="00404CE8"/>
    <w:rsid w:val="0041529E"/>
    <w:rsid w:val="00415B82"/>
    <w:rsid w:val="0042346F"/>
    <w:rsid w:val="00423B71"/>
    <w:rsid w:val="0042501C"/>
    <w:rsid w:val="00425BFE"/>
    <w:rsid w:val="004303B2"/>
    <w:rsid w:val="00430BF9"/>
    <w:rsid w:val="0043175D"/>
    <w:rsid w:val="004322D1"/>
    <w:rsid w:val="00434561"/>
    <w:rsid w:val="00437630"/>
    <w:rsid w:val="00437DB1"/>
    <w:rsid w:val="00440B39"/>
    <w:rsid w:val="00441F54"/>
    <w:rsid w:val="00442241"/>
    <w:rsid w:val="004432BA"/>
    <w:rsid w:val="00451D37"/>
    <w:rsid w:val="00454641"/>
    <w:rsid w:val="004564A1"/>
    <w:rsid w:val="00460C46"/>
    <w:rsid w:val="00461AFE"/>
    <w:rsid w:val="00462BB3"/>
    <w:rsid w:val="00462CE0"/>
    <w:rsid w:val="004636E0"/>
    <w:rsid w:val="0046461B"/>
    <w:rsid w:val="00465BCC"/>
    <w:rsid w:val="00466AD7"/>
    <w:rsid w:val="00470A04"/>
    <w:rsid w:val="00472996"/>
    <w:rsid w:val="00477F24"/>
    <w:rsid w:val="00480578"/>
    <w:rsid w:val="00483CCF"/>
    <w:rsid w:val="004928E8"/>
    <w:rsid w:val="00496F0C"/>
    <w:rsid w:val="004A0B44"/>
    <w:rsid w:val="004A21B6"/>
    <w:rsid w:val="004A34F2"/>
    <w:rsid w:val="004A6CAF"/>
    <w:rsid w:val="004B1C7E"/>
    <w:rsid w:val="004C00DF"/>
    <w:rsid w:val="004C04BC"/>
    <w:rsid w:val="004C08D5"/>
    <w:rsid w:val="004D0173"/>
    <w:rsid w:val="004D05FC"/>
    <w:rsid w:val="004D07F2"/>
    <w:rsid w:val="004D08EB"/>
    <w:rsid w:val="004D1CA8"/>
    <w:rsid w:val="004D62DD"/>
    <w:rsid w:val="004D6E5A"/>
    <w:rsid w:val="004E3350"/>
    <w:rsid w:val="004E633A"/>
    <w:rsid w:val="004F1175"/>
    <w:rsid w:val="004F471B"/>
    <w:rsid w:val="004F58E0"/>
    <w:rsid w:val="004F7565"/>
    <w:rsid w:val="00501E9E"/>
    <w:rsid w:val="00504462"/>
    <w:rsid w:val="00505E1C"/>
    <w:rsid w:val="005109FD"/>
    <w:rsid w:val="005117FD"/>
    <w:rsid w:val="00516281"/>
    <w:rsid w:val="00521CA4"/>
    <w:rsid w:val="005266C7"/>
    <w:rsid w:val="00532AA3"/>
    <w:rsid w:val="00536BD3"/>
    <w:rsid w:val="0053770C"/>
    <w:rsid w:val="0054107F"/>
    <w:rsid w:val="005457CD"/>
    <w:rsid w:val="00546539"/>
    <w:rsid w:val="00546857"/>
    <w:rsid w:val="00546FF3"/>
    <w:rsid w:val="00550606"/>
    <w:rsid w:val="00552EFB"/>
    <w:rsid w:val="00553725"/>
    <w:rsid w:val="005552BB"/>
    <w:rsid w:val="005635A5"/>
    <w:rsid w:val="005664AD"/>
    <w:rsid w:val="00570AC5"/>
    <w:rsid w:val="005768BB"/>
    <w:rsid w:val="005859AB"/>
    <w:rsid w:val="0059032B"/>
    <w:rsid w:val="00595B03"/>
    <w:rsid w:val="005A017B"/>
    <w:rsid w:val="005A0892"/>
    <w:rsid w:val="005A1C85"/>
    <w:rsid w:val="005B4791"/>
    <w:rsid w:val="005B67B5"/>
    <w:rsid w:val="005C3A48"/>
    <w:rsid w:val="005C43CF"/>
    <w:rsid w:val="005C4603"/>
    <w:rsid w:val="005C7566"/>
    <w:rsid w:val="005D11C8"/>
    <w:rsid w:val="005D1EBD"/>
    <w:rsid w:val="005D3267"/>
    <w:rsid w:val="005E513F"/>
    <w:rsid w:val="005F14C8"/>
    <w:rsid w:val="005F222A"/>
    <w:rsid w:val="005F363C"/>
    <w:rsid w:val="005F4A0A"/>
    <w:rsid w:val="005F6D88"/>
    <w:rsid w:val="00600E13"/>
    <w:rsid w:val="00600FFE"/>
    <w:rsid w:val="00601B9B"/>
    <w:rsid w:val="00603A9E"/>
    <w:rsid w:val="00604571"/>
    <w:rsid w:val="006117A8"/>
    <w:rsid w:val="006127C1"/>
    <w:rsid w:val="00612F2A"/>
    <w:rsid w:val="00614B71"/>
    <w:rsid w:val="00620ED0"/>
    <w:rsid w:val="006242CD"/>
    <w:rsid w:val="00624F04"/>
    <w:rsid w:val="006311D7"/>
    <w:rsid w:val="00632050"/>
    <w:rsid w:val="00640C61"/>
    <w:rsid w:val="00640CFA"/>
    <w:rsid w:val="00641F8C"/>
    <w:rsid w:val="00647DC5"/>
    <w:rsid w:val="00650C3C"/>
    <w:rsid w:val="00651169"/>
    <w:rsid w:val="00652B42"/>
    <w:rsid w:val="00656D92"/>
    <w:rsid w:val="00661827"/>
    <w:rsid w:val="00667971"/>
    <w:rsid w:val="0067006C"/>
    <w:rsid w:val="0067309E"/>
    <w:rsid w:val="00673AA2"/>
    <w:rsid w:val="006749DA"/>
    <w:rsid w:val="00676D9B"/>
    <w:rsid w:val="006843E5"/>
    <w:rsid w:val="00686991"/>
    <w:rsid w:val="00686A00"/>
    <w:rsid w:val="00690C08"/>
    <w:rsid w:val="0069166F"/>
    <w:rsid w:val="00692FDD"/>
    <w:rsid w:val="006A015B"/>
    <w:rsid w:val="006A0C25"/>
    <w:rsid w:val="006A3015"/>
    <w:rsid w:val="006A5311"/>
    <w:rsid w:val="006B52EC"/>
    <w:rsid w:val="006B5C45"/>
    <w:rsid w:val="006C282A"/>
    <w:rsid w:val="006C2BEF"/>
    <w:rsid w:val="006C3F12"/>
    <w:rsid w:val="006D11D7"/>
    <w:rsid w:val="006D1C92"/>
    <w:rsid w:val="006D699B"/>
    <w:rsid w:val="006E07E6"/>
    <w:rsid w:val="006E42FD"/>
    <w:rsid w:val="006E5AAE"/>
    <w:rsid w:val="006E640F"/>
    <w:rsid w:val="006F0FE8"/>
    <w:rsid w:val="00700FAA"/>
    <w:rsid w:val="007032EC"/>
    <w:rsid w:val="0070345C"/>
    <w:rsid w:val="0070399F"/>
    <w:rsid w:val="00704170"/>
    <w:rsid w:val="00704B1C"/>
    <w:rsid w:val="007071C3"/>
    <w:rsid w:val="00713C85"/>
    <w:rsid w:val="00720D46"/>
    <w:rsid w:val="007231D1"/>
    <w:rsid w:val="007244E0"/>
    <w:rsid w:val="0072626D"/>
    <w:rsid w:val="00736FD1"/>
    <w:rsid w:val="00737B4D"/>
    <w:rsid w:val="00740265"/>
    <w:rsid w:val="00745BCE"/>
    <w:rsid w:val="007461B4"/>
    <w:rsid w:val="00752B71"/>
    <w:rsid w:val="007535AE"/>
    <w:rsid w:val="00755C61"/>
    <w:rsid w:val="007560D3"/>
    <w:rsid w:val="0075649A"/>
    <w:rsid w:val="007624FB"/>
    <w:rsid w:val="00762934"/>
    <w:rsid w:val="00767728"/>
    <w:rsid w:val="007739CA"/>
    <w:rsid w:val="00774A6B"/>
    <w:rsid w:val="00775D2F"/>
    <w:rsid w:val="00776FF0"/>
    <w:rsid w:val="00785AC2"/>
    <w:rsid w:val="00786CF3"/>
    <w:rsid w:val="00787902"/>
    <w:rsid w:val="00790536"/>
    <w:rsid w:val="0079083C"/>
    <w:rsid w:val="00795709"/>
    <w:rsid w:val="00795F3B"/>
    <w:rsid w:val="007967AE"/>
    <w:rsid w:val="007B1363"/>
    <w:rsid w:val="007B5211"/>
    <w:rsid w:val="007C00FB"/>
    <w:rsid w:val="007C5EAD"/>
    <w:rsid w:val="007D18D4"/>
    <w:rsid w:val="007D1EFD"/>
    <w:rsid w:val="007D2956"/>
    <w:rsid w:val="007D3390"/>
    <w:rsid w:val="007D5ABA"/>
    <w:rsid w:val="007E18E5"/>
    <w:rsid w:val="007E1DB6"/>
    <w:rsid w:val="007E442D"/>
    <w:rsid w:val="007E57D3"/>
    <w:rsid w:val="007E5E2D"/>
    <w:rsid w:val="007F28C0"/>
    <w:rsid w:val="007F4494"/>
    <w:rsid w:val="007F79E6"/>
    <w:rsid w:val="0080087C"/>
    <w:rsid w:val="00802214"/>
    <w:rsid w:val="008031B3"/>
    <w:rsid w:val="008049C7"/>
    <w:rsid w:val="00804E99"/>
    <w:rsid w:val="00805927"/>
    <w:rsid w:val="008059C4"/>
    <w:rsid w:val="00811681"/>
    <w:rsid w:val="00812298"/>
    <w:rsid w:val="008141DA"/>
    <w:rsid w:val="00816653"/>
    <w:rsid w:val="00824C2A"/>
    <w:rsid w:val="00824EE6"/>
    <w:rsid w:val="00832AE0"/>
    <w:rsid w:val="00833642"/>
    <w:rsid w:val="00835BA5"/>
    <w:rsid w:val="008376FF"/>
    <w:rsid w:val="00837898"/>
    <w:rsid w:val="008427CD"/>
    <w:rsid w:val="008438DF"/>
    <w:rsid w:val="0084393F"/>
    <w:rsid w:val="0084551A"/>
    <w:rsid w:val="008543B9"/>
    <w:rsid w:val="008548D1"/>
    <w:rsid w:val="008577DC"/>
    <w:rsid w:val="00857A91"/>
    <w:rsid w:val="0086282E"/>
    <w:rsid w:val="00864277"/>
    <w:rsid w:val="0086625C"/>
    <w:rsid w:val="00866EFD"/>
    <w:rsid w:val="00867E0A"/>
    <w:rsid w:val="0087193C"/>
    <w:rsid w:val="00881264"/>
    <w:rsid w:val="0088513D"/>
    <w:rsid w:val="0088767B"/>
    <w:rsid w:val="0089156D"/>
    <w:rsid w:val="008A3951"/>
    <w:rsid w:val="008A5BC6"/>
    <w:rsid w:val="008B6773"/>
    <w:rsid w:val="008B6829"/>
    <w:rsid w:val="008B749E"/>
    <w:rsid w:val="008B74DD"/>
    <w:rsid w:val="008C29D1"/>
    <w:rsid w:val="008C4C23"/>
    <w:rsid w:val="008C557C"/>
    <w:rsid w:val="008C693D"/>
    <w:rsid w:val="008C74E1"/>
    <w:rsid w:val="008D2DC7"/>
    <w:rsid w:val="008D463F"/>
    <w:rsid w:val="008D731C"/>
    <w:rsid w:val="008D793D"/>
    <w:rsid w:val="008D7F99"/>
    <w:rsid w:val="008E57A7"/>
    <w:rsid w:val="008F0A0C"/>
    <w:rsid w:val="008F288F"/>
    <w:rsid w:val="008F3FBD"/>
    <w:rsid w:val="008F5484"/>
    <w:rsid w:val="008F70DD"/>
    <w:rsid w:val="00905918"/>
    <w:rsid w:val="00906D04"/>
    <w:rsid w:val="009134EE"/>
    <w:rsid w:val="00916623"/>
    <w:rsid w:val="00917DF4"/>
    <w:rsid w:val="0092106F"/>
    <w:rsid w:val="00922087"/>
    <w:rsid w:val="00922DAB"/>
    <w:rsid w:val="00923DA7"/>
    <w:rsid w:val="0092469E"/>
    <w:rsid w:val="00925884"/>
    <w:rsid w:val="009351B4"/>
    <w:rsid w:val="00936390"/>
    <w:rsid w:val="00937C5E"/>
    <w:rsid w:val="00941865"/>
    <w:rsid w:val="009456B8"/>
    <w:rsid w:val="00945DF2"/>
    <w:rsid w:val="00952F1C"/>
    <w:rsid w:val="00956713"/>
    <w:rsid w:val="00961538"/>
    <w:rsid w:val="00961D47"/>
    <w:rsid w:val="00963A3A"/>
    <w:rsid w:val="00964136"/>
    <w:rsid w:val="00964C43"/>
    <w:rsid w:val="009652CC"/>
    <w:rsid w:val="00967D54"/>
    <w:rsid w:val="00970924"/>
    <w:rsid w:val="009766D7"/>
    <w:rsid w:val="00976C0D"/>
    <w:rsid w:val="00984C1F"/>
    <w:rsid w:val="0098707D"/>
    <w:rsid w:val="0098785D"/>
    <w:rsid w:val="00997A28"/>
    <w:rsid w:val="009A4293"/>
    <w:rsid w:val="009A5FCE"/>
    <w:rsid w:val="009B0E84"/>
    <w:rsid w:val="009B59B3"/>
    <w:rsid w:val="009B5A19"/>
    <w:rsid w:val="009B5AE7"/>
    <w:rsid w:val="009C07DE"/>
    <w:rsid w:val="009C5284"/>
    <w:rsid w:val="009C5618"/>
    <w:rsid w:val="009C7193"/>
    <w:rsid w:val="009D02B6"/>
    <w:rsid w:val="009D1FE9"/>
    <w:rsid w:val="009D50A0"/>
    <w:rsid w:val="009D52EB"/>
    <w:rsid w:val="009D679A"/>
    <w:rsid w:val="009D744F"/>
    <w:rsid w:val="009E125E"/>
    <w:rsid w:val="009E1821"/>
    <w:rsid w:val="009E22E2"/>
    <w:rsid w:val="009E3170"/>
    <w:rsid w:val="009E345D"/>
    <w:rsid w:val="009E6390"/>
    <w:rsid w:val="009E77ED"/>
    <w:rsid w:val="009F21CA"/>
    <w:rsid w:val="009F2345"/>
    <w:rsid w:val="009F6CEB"/>
    <w:rsid w:val="00A04093"/>
    <w:rsid w:val="00A047CC"/>
    <w:rsid w:val="00A0758B"/>
    <w:rsid w:val="00A105C5"/>
    <w:rsid w:val="00A11957"/>
    <w:rsid w:val="00A15FB7"/>
    <w:rsid w:val="00A1650E"/>
    <w:rsid w:val="00A20C21"/>
    <w:rsid w:val="00A21967"/>
    <w:rsid w:val="00A30B71"/>
    <w:rsid w:val="00A34F7A"/>
    <w:rsid w:val="00A45E4B"/>
    <w:rsid w:val="00A471EA"/>
    <w:rsid w:val="00A50B00"/>
    <w:rsid w:val="00A518AD"/>
    <w:rsid w:val="00A548CE"/>
    <w:rsid w:val="00A548DA"/>
    <w:rsid w:val="00A579F3"/>
    <w:rsid w:val="00A61175"/>
    <w:rsid w:val="00A633AF"/>
    <w:rsid w:val="00A65739"/>
    <w:rsid w:val="00A65D0F"/>
    <w:rsid w:val="00A75BF6"/>
    <w:rsid w:val="00A75E31"/>
    <w:rsid w:val="00A77681"/>
    <w:rsid w:val="00A80357"/>
    <w:rsid w:val="00A83FBC"/>
    <w:rsid w:val="00A86BC0"/>
    <w:rsid w:val="00A876CA"/>
    <w:rsid w:val="00A973DB"/>
    <w:rsid w:val="00A97A99"/>
    <w:rsid w:val="00AA1099"/>
    <w:rsid w:val="00AA1D42"/>
    <w:rsid w:val="00AA23FF"/>
    <w:rsid w:val="00AA5223"/>
    <w:rsid w:val="00AA60BE"/>
    <w:rsid w:val="00AA6D26"/>
    <w:rsid w:val="00AB12E0"/>
    <w:rsid w:val="00AB48D5"/>
    <w:rsid w:val="00AB56BF"/>
    <w:rsid w:val="00AB646F"/>
    <w:rsid w:val="00AB69FF"/>
    <w:rsid w:val="00AB77CF"/>
    <w:rsid w:val="00AC2666"/>
    <w:rsid w:val="00AC3698"/>
    <w:rsid w:val="00AD0A0C"/>
    <w:rsid w:val="00AD17FD"/>
    <w:rsid w:val="00AD1A1E"/>
    <w:rsid w:val="00AD1D7A"/>
    <w:rsid w:val="00AF0A29"/>
    <w:rsid w:val="00AF0BB7"/>
    <w:rsid w:val="00AF27D9"/>
    <w:rsid w:val="00B012BA"/>
    <w:rsid w:val="00B06683"/>
    <w:rsid w:val="00B0716C"/>
    <w:rsid w:val="00B0721E"/>
    <w:rsid w:val="00B12F46"/>
    <w:rsid w:val="00B161C4"/>
    <w:rsid w:val="00B172DD"/>
    <w:rsid w:val="00B17621"/>
    <w:rsid w:val="00B17879"/>
    <w:rsid w:val="00B22D41"/>
    <w:rsid w:val="00B2345F"/>
    <w:rsid w:val="00B23BB8"/>
    <w:rsid w:val="00B246AD"/>
    <w:rsid w:val="00B2581E"/>
    <w:rsid w:val="00B30A5A"/>
    <w:rsid w:val="00B337D6"/>
    <w:rsid w:val="00B40E49"/>
    <w:rsid w:val="00B420CA"/>
    <w:rsid w:val="00B45AC9"/>
    <w:rsid w:val="00B45B5E"/>
    <w:rsid w:val="00B50BD7"/>
    <w:rsid w:val="00B55346"/>
    <w:rsid w:val="00B70D23"/>
    <w:rsid w:val="00B7153E"/>
    <w:rsid w:val="00B74736"/>
    <w:rsid w:val="00B74C3A"/>
    <w:rsid w:val="00B7731A"/>
    <w:rsid w:val="00B82C67"/>
    <w:rsid w:val="00B8433F"/>
    <w:rsid w:val="00B8675B"/>
    <w:rsid w:val="00B93F7D"/>
    <w:rsid w:val="00B9401F"/>
    <w:rsid w:val="00BA20FB"/>
    <w:rsid w:val="00BA2583"/>
    <w:rsid w:val="00BA2C13"/>
    <w:rsid w:val="00BA2E24"/>
    <w:rsid w:val="00BA4499"/>
    <w:rsid w:val="00BB2DE5"/>
    <w:rsid w:val="00BB31BA"/>
    <w:rsid w:val="00BB52DB"/>
    <w:rsid w:val="00BB59D1"/>
    <w:rsid w:val="00BC2C3B"/>
    <w:rsid w:val="00BC350A"/>
    <w:rsid w:val="00BD24BC"/>
    <w:rsid w:val="00BD24D6"/>
    <w:rsid w:val="00BD5A4B"/>
    <w:rsid w:val="00BD61B2"/>
    <w:rsid w:val="00C024FE"/>
    <w:rsid w:val="00C02D06"/>
    <w:rsid w:val="00C038D6"/>
    <w:rsid w:val="00C040FE"/>
    <w:rsid w:val="00C067CC"/>
    <w:rsid w:val="00C106C7"/>
    <w:rsid w:val="00C10A52"/>
    <w:rsid w:val="00C1357E"/>
    <w:rsid w:val="00C13F91"/>
    <w:rsid w:val="00C20685"/>
    <w:rsid w:val="00C3114C"/>
    <w:rsid w:val="00C326B2"/>
    <w:rsid w:val="00C37085"/>
    <w:rsid w:val="00C37A63"/>
    <w:rsid w:val="00C47124"/>
    <w:rsid w:val="00C47761"/>
    <w:rsid w:val="00C5187E"/>
    <w:rsid w:val="00C52417"/>
    <w:rsid w:val="00C541C8"/>
    <w:rsid w:val="00C57189"/>
    <w:rsid w:val="00C61015"/>
    <w:rsid w:val="00C61B2A"/>
    <w:rsid w:val="00C63DAC"/>
    <w:rsid w:val="00C657B2"/>
    <w:rsid w:val="00C66D1A"/>
    <w:rsid w:val="00C7014C"/>
    <w:rsid w:val="00C71DFB"/>
    <w:rsid w:val="00C75025"/>
    <w:rsid w:val="00C75330"/>
    <w:rsid w:val="00C7623B"/>
    <w:rsid w:val="00C76624"/>
    <w:rsid w:val="00C76C38"/>
    <w:rsid w:val="00C83C75"/>
    <w:rsid w:val="00C85319"/>
    <w:rsid w:val="00C91A80"/>
    <w:rsid w:val="00C95479"/>
    <w:rsid w:val="00C966A6"/>
    <w:rsid w:val="00CA3A6C"/>
    <w:rsid w:val="00CA4DF0"/>
    <w:rsid w:val="00CA5A7E"/>
    <w:rsid w:val="00CA6676"/>
    <w:rsid w:val="00CB14D7"/>
    <w:rsid w:val="00CB183E"/>
    <w:rsid w:val="00CC2E2B"/>
    <w:rsid w:val="00CC327C"/>
    <w:rsid w:val="00CD102C"/>
    <w:rsid w:val="00CD3294"/>
    <w:rsid w:val="00CD7A5C"/>
    <w:rsid w:val="00CE1FD0"/>
    <w:rsid w:val="00CE37C6"/>
    <w:rsid w:val="00CE3C4F"/>
    <w:rsid w:val="00CE3DDD"/>
    <w:rsid w:val="00CF3657"/>
    <w:rsid w:val="00D024B6"/>
    <w:rsid w:val="00D0319E"/>
    <w:rsid w:val="00D031EC"/>
    <w:rsid w:val="00D05BB5"/>
    <w:rsid w:val="00D05D03"/>
    <w:rsid w:val="00D0689C"/>
    <w:rsid w:val="00D0749F"/>
    <w:rsid w:val="00D1001F"/>
    <w:rsid w:val="00D11CC7"/>
    <w:rsid w:val="00D15425"/>
    <w:rsid w:val="00D2060A"/>
    <w:rsid w:val="00D21BD5"/>
    <w:rsid w:val="00D22A55"/>
    <w:rsid w:val="00D27027"/>
    <w:rsid w:val="00D30C80"/>
    <w:rsid w:val="00D320B5"/>
    <w:rsid w:val="00D32964"/>
    <w:rsid w:val="00D35DB7"/>
    <w:rsid w:val="00D367B4"/>
    <w:rsid w:val="00D378F3"/>
    <w:rsid w:val="00D4214E"/>
    <w:rsid w:val="00D44DD1"/>
    <w:rsid w:val="00D47315"/>
    <w:rsid w:val="00D570FB"/>
    <w:rsid w:val="00D60595"/>
    <w:rsid w:val="00D60B37"/>
    <w:rsid w:val="00D6494A"/>
    <w:rsid w:val="00D66001"/>
    <w:rsid w:val="00D6690A"/>
    <w:rsid w:val="00D67CCA"/>
    <w:rsid w:val="00D72474"/>
    <w:rsid w:val="00D75236"/>
    <w:rsid w:val="00D80429"/>
    <w:rsid w:val="00D84CCD"/>
    <w:rsid w:val="00D8546B"/>
    <w:rsid w:val="00D8769E"/>
    <w:rsid w:val="00D9258F"/>
    <w:rsid w:val="00D9290C"/>
    <w:rsid w:val="00D92F34"/>
    <w:rsid w:val="00DA6596"/>
    <w:rsid w:val="00DB5AA1"/>
    <w:rsid w:val="00DC515A"/>
    <w:rsid w:val="00DC5C48"/>
    <w:rsid w:val="00DC75E0"/>
    <w:rsid w:val="00DD28B4"/>
    <w:rsid w:val="00DD30C2"/>
    <w:rsid w:val="00DE4BD2"/>
    <w:rsid w:val="00DE5F7E"/>
    <w:rsid w:val="00DE60F2"/>
    <w:rsid w:val="00DF3679"/>
    <w:rsid w:val="00DF763A"/>
    <w:rsid w:val="00E01F91"/>
    <w:rsid w:val="00E05007"/>
    <w:rsid w:val="00E13406"/>
    <w:rsid w:val="00E13CDE"/>
    <w:rsid w:val="00E1405A"/>
    <w:rsid w:val="00E16B39"/>
    <w:rsid w:val="00E17BE1"/>
    <w:rsid w:val="00E23547"/>
    <w:rsid w:val="00E244BC"/>
    <w:rsid w:val="00E25311"/>
    <w:rsid w:val="00E257DC"/>
    <w:rsid w:val="00E30AAB"/>
    <w:rsid w:val="00E3164E"/>
    <w:rsid w:val="00E3174A"/>
    <w:rsid w:val="00E378BB"/>
    <w:rsid w:val="00E440F4"/>
    <w:rsid w:val="00E458A1"/>
    <w:rsid w:val="00E476AC"/>
    <w:rsid w:val="00E510E5"/>
    <w:rsid w:val="00E5422C"/>
    <w:rsid w:val="00E60AB6"/>
    <w:rsid w:val="00E64765"/>
    <w:rsid w:val="00E64A61"/>
    <w:rsid w:val="00E66267"/>
    <w:rsid w:val="00E66BB6"/>
    <w:rsid w:val="00E67DCD"/>
    <w:rsid w:val="00E7425E"/>
    <w:rsid w:val="00E75616"/>
    <w:rsid w:val="00E76941"/>
    <w:rsid w:val="00E818EC"/>
    <w:rsid w:val="00E83784"/>
    <w:rsid w:val="00E911C9"/>
    <w:rsid w:val="00E92EBB"/>
    <w:rsid w:val="00E9474B"/>
    <w:rsid w:val="00E94846"/>
    <w:rsid w:val="00E9755B"/>
    <w:rsid w:val="00EA304F"/>
    <w:rsid w:val="00EA43D6"/>
    <w:rsid w:val="00EA49FC"/>
    <w:rsid w:val="00EA4EF2"/>
    <w:rsid w:val="00EA4F14"/>
    <w:rsid w:val="00EA66AA"/>
    <w:rsid w:val="00EA6FFE"/>
    <w:rsid w:val="00EA7646"/>
    <w:rsid w:val="00EA7E49"/>
    <w:rsid w:val="00EB0369"/>
    <w:rsid w:val="00EB056A"/>
    <w:rsid w:val="00EB1BDB"/>
    <w:rsid w:val="00EB6339"/>
    <w:rsid w:val="00EB7043"/>
    <w:rsid w:val="00EC2C16"/>
    <w:rsid w:val="00ED187E"/>
    <w:rsid w:val="00ED1F80"/>
    <w:rsid w:val="00ED46A6"/>
    <w:rsid w:val="00EE3D6E"/>
    <w:rsid w:val="00EE5740"/>
    <w:rsid w:val="00EE6503"/>
    <w:rsid w:val="00EE671F"/>
    <w:rsid w:val="00EE69A0"/>
    <w:rsid w:val="00EF0A32"/>
    <w:rsid w:val="00EF11C1"/>
    <w:rsid w:val="00F00586"/>
    <w:rsid w:val="00F01471"/>
    <w:rsid w:val="00F0515F"/>
    <w:rsid w:val="00F05CCD"/>
    <w:rsid w:val="00F07E7A"/>
    <w:rsid w:val="00F14942"/>
    <w:rsid w:val="00F21BFB"/>
    <w:rsid w:val="00F21C9B"/>
    <w:rsid w:val="00F22BEB"/>
    <w:rsid w:val="00F30DE1"/>
    <w:rsid w:val="00F30F56"/>
    <w:rsid w:val="00F374CE"/>
    <w:rsid w:val="00F518A3"/>
    <w:rsid w:val="00F60041"/>
    <w:rsid w:val="00F60BEF"/>
    <w:rsid w:val="00F65F5A"/>
    <w:rsid w:val="00F83592"/>
    <w:rsid w:val="00F8468E"/>
    <w:rsid w:val="00F934D2"/>
    <w:rsid w:val="00F945EC"/>
    <w:rsid w:val="00F94C91"/>
    <w:rsid w:val="00F957AF"/>
    <w:rsid w:val="00F96C76"/>
    <w:rsid w:val="00FA43B4"/>
    <w:rsid w:val="00FB369C"/>
    <w:rsid w:val="00FB64AD"/>
    <w:rsid w:val="00FC521F"/>
    <w:rsid w:val="00FC5DD8"/>
    <w:rsid w:val="00FC67BC"/>
    <w:rsid w:val="00FE503E"/>
    <w:rsid w:val="00FE5B1C"/>
    <w:rsid w:val="00FE5F17"/>
    <w:rsid w:val="00FE6E04"/>
    <w:rsid w:val="00FE7394"/>
    <w:rsid w:val="00FE7B12"/>
    <w:rsid w:val="00FF1665"/>
    <w:rsid w:val="00FF2A6E"/>
    <w:rsid w:val="00FF5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595"/>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B2EFB"/>
    <w:pPr>
      <w:spacing w:after="0" w:line="240" w:lineRule="auto"/>
    </w:pPr>
    <w:rPr>
      <w:sz w:val="20"/>
      <w:szCs w:val="20"/>
    </w:rPr>
  </w:style>
  <w:style w:type="character" w:customStyle="1" w:styleId="a4">
    <w:name w:val="Текст сноски Знак"/>
    <w:basedOn w:val="a0"/>
    <w:link w:val="a3"/>
    <w:uiPriority w:val="99"/>
    <w:semiHidden/>
    <w:rsid w:val="001B2EFB"/>
    <w:rPr>
      <w:rFonts w:ascii="Times New Roman" w:hAnsi="Times New Roman"/>
      <w:sz w:val="20"/>
      <w:szCs w:val="20"/>
    </w:rPr>
  </w:style>
  <w:style w:type="character" w:styleId="a5">
    <w:name w:val="footnote reference"/>
    <w:basedOn w:val="a0"/>
    <w:uiPriority w:val="99"/>
    <w:semiHidden/>
    <w:unhideWhenUsed/>
    <w:rsid w:val="001B2EFB"/>
    <w:rPr>
      <w:vertAlign w:val="superscript"/>
    </w:rPr>
  </w:style>
  <w:style w:type="character" w:styleId="a6">
    <w:name w:val="Hyperlink"/>
    <w:basedOn w:val="a0"/>
    <w:uiPriority w:val="99"/>
    <w:unhideWhenUsed/>
    <w:rsid w:val="00086CB3"/>
    <w:rPr>
      <w:color w:val="0000FF" w:themeColor="hyperlink"/>
      <w:u w:val="single"/>
    </w:rPr>
  </w:style>
  <w:style w:type="paragraph" w:styleId="a7">
    <w:name w:val="List Paragraph"/>
    <w:basedOn w:val="a"/>
    <w:uiPriority w:val="34"/>
    <w:qFormat/>
    <w:rsid w:val="00086CB3"/>
    <w:pPr>
      <w:ind w:left="720"/>
      <w:contextualSpacing/>
    </w:pPr>
  </w:style>
  <w:style w:type="paragraph" w:styleId="a8">
    <w:name w:val="Balloon Text"/>
    <w:basedOn w:val="a"/>
    <w:link w:val="a9"/>
    <w:uiPriority w:val="99"/>
    <w:semiHidden/>
    <w:unhideWhenUsed/>
    <w:rsid w:val="00A165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1650E"/>
    <w:rPr>
      <w:rFonts w:ascii="Tahoma" w:hAnsi="Tahoma" w:cs="Tahoma"/>
      <w:sz w:val="16"/>
      <w:szCs w:val="16"/>
    </w:rPr>
  </w:style>
  <w:style w:type="paragraph" w:styleId="HTML">
    <w:name w:val="HTML Preformatted"/>
    <w:basedOn w:val="a"/>
    <w:link w:val="HTML0"/>
    <w:uiPriority w:val="99"/>
    <w:semiHidden/>
    <w:unhideWhenUsed/>
    <w:rsid w:val="00B93F7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B93F7D"/>
    <w:rPr>
      <w:rFonts w:ascii="Consolas" w:hAnsi="Consolas" w:cs="Consolas"/>
      <w:sz w:val="20"/>
      <w:szCs w:val="20"/>
    </w:rPr>
  </w:style>
  <w:style w:type="paragraph" w:styleId="aa">
    <w:name w:val="header"/>
    <w:basedOn w:val="a"/>
    <w:link w:val="ab"/>
    <w:uiPriority w:val="99"/>
    <w:unhideWhenUsed/>
    <w:rsid w:val="00370C5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70C5D"/>
    <w:rPr>
      <w:rFonts w:ascii="Times New Roman" w:hAnsi="Times New Roman"/>
      <w:sz w:val="24"/>
    </w:rPr>
  </w:style>
  <w:style w:type="paragraph" w:styleId="ac">
    <w:name w:val="footer"/>
    <w:basedOn w:val="a"/>
    <w:link w:val="ad"/>
    <w:uiPriority w:val="99"/>
    <w:unhideWhenUsed/>
    <w:rsid w:val="00370C5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70C5D"/>
    <w:rPr>
      <w:rFonts w:ascii="Times New Roman" w:hAnsi="Times New Roman"/>
      <w:sz w:val="24"/>
    </w:rPr>
  </w:style>
  <w:style w:type="table" w:styleId="ae">
    <w:name w:val="Table Grid"/>
    <w:basedOn w:val="a1"/>
    <w:uiPriority w:val="59"/>
    <w:rsid w:val="00AA1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basedOn w:val="a"/>
    <w:next w:val="a"/>
    <w:uiPriority w:val="35"/>
    <w:unhideWhenUsed/>
    <w:qFormat/>
    <w:rsid w:val="00640C61"/>
    <w:pPr>
      <w:spacing w:line="240" w:lineRule="auto"/>
    </w:pPr>
    <w:rPr>
      <w:b/>
      <w:bCs/>
      <w:color w:val="4F81BD" w:themeColor="accent1"/>
      <w:sz w:val="18"/>
      <w:szCs w:val="18"/>
    </w:rPr>
  </w:style>
  <w:style w:type="paragraph" w:styleId="af0">
    <w:name w:val="Normal (Web)"/>
    <w:basedOn w:val="a"/>
    <w:uiPriority w:val="99"/>
    <w:unhideWhenUsed/>
    <w:rsid w:val="00BA2583"/>
    <w:pPr>
      <w:spacing w:before="100" w:beforeAutospacing="1" w:after="100" w:afterAutospacing="1" w:line="240" w:lineRule="auto"/>
      <w:ind w:firstLine="300"/>
      <w:jc w:val="left"/>
    </w:pPr>
    <w:rPr>
      <w:rFonts w:eastAsia="Times New Roman" w:cs="Times New Roman"/>
      <w:szCs w:val="24"/>
      <w:lang w:eastAsia="ru-RU"/>
    </w:rPr>
  </w:style>
  <w:style w:type="table" w:customStyle="1" w:styleId="1">
    <w:name w:val="Сетка таблицы1"/>
    <w:basedOn w:val="a1"/>
    <w:next w:val="ae"/>
    <w:uiPriority w:val="59"/>
    <w:rsid w:val="00BA25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laceholder Text"/>
    <w:basedOn w:val="a0"/>
    <w:uiPriority w:val="99"/>
    <w:semiHidden/>
    <w:rsid w:val="00686A0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595"/>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B2EFB"/>
    <w:pPr>
      <w:spacing w:after="0" w:line="240" w:lineRule="auto"/>
    </w:pPr>
    <w:rPr>
      <w:sz w:val="20"/>
      <w:szCs w:val="20"/>
    </w:rPr>
  </w:style>
  <w:style w:type="character" w:customStyle="1" w:styleId="a4">
    <w:name w:val="Текст сноски Знак"/>
    <w:basedOn w:val="a0"/>
    <w:link w:val="a3"/>
    <w:uiPriority w:val="99"/>
    <w:semiHidden/>
    <w:rsid w:val="001B2EFB"/>
    <w:rPr>
      <w:rFonts w:ascii="Times New Roman" w:hAnsi="Times New Roman"/>
      <w:sz w:val="20"/>
      <w:szCs w:val="20"/>
    </w:rPr>
  </w:style>
  <w:style w:type="character" w:styleId="a5">
    <w:name w:val="footnote reference"/>
    <w:basedOn w:val="a0"/>
    <w:uiPriority w:val="99"/>
    <w:semiHidden/>
    <w:unhideWhenUsed/>
    <w:rsid w:val="001B2EFB"/>
    <w:rPr>
      <w:vertAlign w:val="superscript"/>
    </w:rPr>
  </w:style>
  <w:style w:type="character" w:styleId="a6">
    <w:name w:val="Hyperlink"/>
    <w:basedOn w:val="a0"/>
    <w:uiPriority w:val="99"/>
    <w:unhideWhenUsed/>
    <w:rsid w:val="00086CB3"/>
    <w:rPr>
      <w:color w:val="0000FF" w:themeColor="hyperlink"/>
      <w:u w:val="single"/>
    </w:rPr>
  </w:style>
  <w:style w:type="paragraph" w:styleId="a7">
    <w:name w:val="List Paragraph"/>
    <w:basedOn w:val="a"/>
    <w:uiPriority w:val="34"/>
    <w:qFormat/>
    <w:rsid w:val="00086CB3"/>
    <w:pPr>
      <w:ind w:left="720"/>
      <w:contextualSpacing/>
    </w:pPr>
  </w:style>
  <w:style w:type="paragraph" w:styleId="a8">
    <w:name w:val="Balloon Text"/>
    <w:basedOn w:val="a"/>
    <w:link w:val="a9"/>
    <w:uiPriority w:val="99"/>
    <w:semiHidden/>
    <w:unhideWhenUsed/>
    <w:rsid w:val="00A165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1650E"/>
    <w:rPr>
      <w:rFonts w:ascii="Tahoma" w:hAnsi="Tahoma" w:cs="Tahoma"/>
      <w:sz w:val="16"/>
      <w:szCs w:val="16"/>
    </w:rPr>
  </w:style>
  <w:style w:type="paragraph" w:styleId="HTML">
    <w:name w:val="HTML Preformatted"/>
    <w:basedOn w:val="a"/>
    <w:link w:val="HTML0"/>
    <w:uiPriority w:val="99"/>
    <w:semiHidden/>
    <w:unhideWhenUsed/>
    <w:rsid w:val="00B93F7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B93F7D"/>
    <w:rPr>
      <w:rFonts w:ascii="Consolas" w:hAnsi="Consolas" w:cs="Consolas"/>
      <w:sz w:val="20"/>
      <w:szCs w:val="20"/>
    </w:rPr>
  </w:style>
  <w:style w:type="paragraph" w:styleId="aa">
    <w:name w:val="header"/>
    <w:basedOn w:val="a"/>
    <w:link w:val="ab"/>
    <w:uiPriority w:val="99"/>
    <w:unhideWhenUsed/>
    <w:rsid w:val="00370C5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70C5D"/>
    <w:rPr>
      <w:rFonts w:ascii="Times New Roman" w:hAnsi="Times New Roman"/>
      <w:sz w:val="24"/>
    </w:rPr>
  </w:style>
  <w:style w:type="paragraph" w:styleId="ac">
    <w:name w:val="footer"/>
    <w:basedOn w:val="a"/>
    <w:link w:val="ad"/>
    <w:uiPriority w:val="99"/>
    <w:unhideWhenUsed/>
    <w:rsid w:val="00370C5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70C5D"/>
    <w:rPr>
      <w:rFonts w:ascii="Times New Roman" w:hAnsi="Times New Roman"/>
      <w:sz w:val="24"/>
    </w:rPr>
  </w:style>
  <w:style w:type="table" w:styleId="ae">
    <w:name w:val="Table Grid"/>
    <w:basedOn w:val="a1"/>
    <w:uiPriority w:val="59"/>
    <w:rsid w:val="00AA1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basedOn w:val="a"/>
    <w:next w:val="a"/>
    <w:uiPriority w:val="35"/>
    <w:unhideWhenUsed/>
    <w:qFormat/>
    <w:rsid w:val="00640C61"/>
    <w:pPr>
      <w:spacing w:line="240" w:lineRule="auto"/>
    </w:pPr>
    <w:rPr>
      <w:b/>
      <w:bCs/>
      <w:color w:val="4F81BD" w:themeColor="accent1"/>
      <w:sz w:val="18"/>
      <w:szCs w:val="18"/>
    </w:rPr>
  </w:style>
  <w:style w:type="paragraph" w:styleId="af0">
    <w:name w:val="Normal (Web)"/>
    <w:basedOn w:val="a"/>
    <w:uiPriority w:val="99"/>
    <w:unhideWhenUsed/>
    <w:rsid w:val="00BA2583"/>
    <w:pPr>
      <w:spacing w:before="100" w:beforeAutospacing="1" w:after="100" w:afterAutospacing="1" w:line="240" w:lineRule="auto"/>
      <w:ind w:firstLine="300"/>
      <w:jc w:val="left"/>
    </w:pPr>
    <w:rPr>
      <w:rFonts w:eastAsia="Times New Roman" w:cs="Times New Roman"/>
      <w:szCs w:val="24"/>
      <w:lang w:eastAsia="ru-RU"/>
    </w:rPr>
  </w:style>
  <w:style w:type="table" w:customStyle="1" w:styleId="1">
    <w:name w:val="Сетка таблицы1"/>
    <w:basedOn w:val="a1"/>
    <w:next w:val="ae"/>
    <w:uiPriority w:val="59"/>
    <w:rsid w:val="00BA25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laceholder Text"/>
    <w:basedOn w:val="a0"/>
    <w:uiPriority w:val="99"/>
    <w:semiHidden/>
    <w:rsid w:val="00686A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039378">
      <w:bodyDiv w:val="1"/>
      <w:marLeft w:val="0"/>
      <w:marRight w:val="0"/>
      <w:marTop w:val="0"/>
      <w:marBottom w:val="0"/>
      <w:divBdr>
        <w:top w:val="none" w:sz="0" w:space="0" w:color="auto"/>
        <w:left w:val="none" w:sz="0" w:space="0" w:color="auto"/>
        <w:bottom w:val="none" w:sz="0" w:space="0" w:color="auto"/>
        <w:right w:val="none" w:sz="0" w:space="0" w:color="auto"/>
      </w:divBdr>
    </w:div>
    <w:div w:id="162511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hyperlink" Target="http://www.forbes.com/sites/rawnshah/2014/10/06/the-culture-map-shows-us-how-we-work-worldwide/" TargetMode="Externa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hyperlink" Target="http://www.creativeeducationfoundation.org/creative-problem-solving/the-cps-process/"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chart" Target="charts/chart3.xml"/><Relationship Id="rId25" Type="http://schemas.openxmlformats.org/officeDocument/2006/relationships/diagramQuickStyle" Target="diagrams/quickStyle3.xml"/><Relationship Id="rId33" Type="http://schemas.openxmlformats.org/officeDocument/2006/relationships/chart" Target="charts/chart4.xml"/><Relationship Id="rId38" Type="http://schemas.openxmlformats.org/officeDocument/2006/relationships/hyperlink" Target="http://www.innovationmanagement.se/2012/09/06/conflict-in-teams-does-it-stimulate-creativity-innovation/"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diagramQuickStyle" Target="diagrams/quickStyle2.xml"/><Relationship Id="rId29" Type="http://schemas.openxmlformats.org/officeDocument/2006/relationships/image" Target="media/image2.jpg"/><Relationship Id="rId41" Type="http://schemas.openxmlformats.org/officeDocument/2006/relationships/hyperlink" Target="http://www.solidarnost.org/articles/Trudovye_konflikty_v_Rossii_v_2015_godu__Kratkiy_obzor.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Layout" Target="diagrams/layout3.xml"/><Relationship Id="rId32" Type="http://schemas.openxmlformats.org/officeDocument/2006/relationships/image" Target="media/image5.png"/><Relationship Id="rId37" Type="http://schemas.openxmlformats.org/officeDocument/2006/relationships/hyperlink" Target="http://amp.aom.org/content/27/1/52.abstract" TargetMode="External"/><Relationship Id="rId40" Type="http://schemas.openxmlformats.org/officeDocument/2006/relationships/hyperlink" Target="https://mediajobs.ru/management/kreativnyj-podhod-k-resheniyu-konfliktov"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diagramData" Target="diagrams/data3.xml"/><Relationship Id="rId28" Type="http://schemas.openxmlformats.org/officeDocument/2006/relationships/image" Target="media/image1.jpg"/><Relationship Id="rId36" Type="http://schemas.openxmlformats.org/officeDocument/2006/relationships/hyperlink" Target="https://hbr.org/2015/03/research-were-not-very-self-aware-especially-at-work%20&#1087;&#1088;&#1086;&#1089;&#1084;&#1086;&#1090;&#1088;%20&#1086;&#1090;%2013.03.17" TargetMode="External"/><Relationship Id="rId10" Type="http://schemas.openxmlformats.org/officeDocument/2006/relationships/diagramLayout" Target="diagrams/layout1.xml"/><Relationship Id="rId19" Type="http://schemas.openxmlformats.org/officeDocument/2006/relationships/diagramLayout" Target="diagrams/layout2.xml"/><Relationship Id="rId31" Type="http://schemas.openxmlformats.org/officeDocument/2006/relationships/image" Target="media/image4.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chart" Target="charts/char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image" Target="media/image3.png"/><Relationship Id="rId35" Type="http://schemas.openxmlformats.org/officeDocument/2006/relationships/hyperlink" Target="http://www.geerthofstede.com/culture/dimensions-of-national-cultures.aspx"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reativeeducationfoundation.org/creative-problem-solving/the-cps-process/" TargetMode="External"/><Relationship Id="rId3" Type="http://schemas.openxmlformats.org/officeDocument/2006/relationships/hyperlink" Target="http://amp.aom.org/content/27/1/52.abstract" TargetMode="External"/><Relationship Id="rId7" Type="http://schemas.openxmlformats.org/officeDocument/2006/relationships/hyperlink" Target="https://www.wttc.org/-/media/files/reports/policy%20research/gender_equality_and_youth_employment_final.pdf" TargetMode="External"/><Relationship Id="rId2" Type="http://schemas.openxmlformats.org/officeDocument/2006/relationships/hyperlink" Target="https://hbr.org/2015/03/research-were-not-very-self-aware-especially-at-work" TargetMode="External"/><Relationship Id="rId1" Type="http://schemas.openxmlformats.org/officeDocument/2006/relationships/hyperlink" Target="https://mediajobs.ru/management/kreativnyj-podhod-k-resheniyu-konfliktov" TargetMode="External"/><Relationship Id="rId6" Type="http://schemas.openxmlformats.org/officeDocument/2006/relationships/hyperlink" Target="http://ethics.unwto.org/content/gender-and-tourism" TargetMode="External"/><Relationship Id="rId5" Type="http://schemas.openxmlformats.org/officeDocument/2006/relationships/hyperlink" Target="http://www.hrmonline.ca/hr-news/women-gain-worse-reputations-than-men-after-work-conflict-171449.aspx" TargetMode="External"/><Relationship Id="rId4" Type="http://schemas.openxmlformats.org/officeDocument/2006/relationships/hyperlink" Target="http://www.huffingtonpost.com/obrien-browne/woman-at-work-conflict-tr_2_b_6114812.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col"/>
        <c:grouping val="clustered"/>
        <c:varyColors val="0"/>
        <c:ser>
          <c:idx val="0"/>
          <c:order val="0"/>
          <c:tx>
            <c:strRef>
              <c:f>Лист1!$B$1</c:f>
              <c:strCache>
                <c:ptCount val="1"/>
                <c:pt idx="0">
                  <c:v>Коллектив с низкой степенью самосознания, %</c:v>
                </c:pt>
              </c:strCache>
            </c:strRef>
          </c:tx>
          <c:invertIfNegative val="0"/>
          <c:cat>
            <c:strRef>
              <c:f>Лист1!$A$2:$A$4</c:f>
              <c:strCache>
                <c:ptCount val="3"/>
                <c:pt idx="0">
                  <c:v>Принятие решений</c:v>
                </c:pt>
                <c:pt idx="1">
                  <c:v>Координация действий</c:v>
                </c:pt>
                <c:pt idx="2">
                  <c:v>Управление конфликтом</c:v>
                </c:pt>
              </c:strCache>
            </c:strRef>
          </c:cat>
          <c:val>
            <c:numRef>
              <c:f>Лист1!$B$2:$B$4</c:f>
              <c:numCache>
                <c:formatCode>General</c:formatCode>
                <c:ptCount val="3"/>
                <c:pt idx="0">
                  <c:v>32</c:v>
                </c:pt>
                <c:pt idx="1">
                  <c:v>27</c:v>
                </c:pt>
                <c:pt idx="2">
                  <c:v>35</c:v>
                </c:pt>
              </c:numCache>
            </c:numRef>
          </c:val>
        </c:ser>
        <c:ser>
          <c:idx val="1"/>
          <c:order val="1"/>
          <c:tx>
            <c:strRef>
              <c:f>Лист1!$C$1</c:f>
              <c:strCache>
                <c:ptCount val="1"/>
                <c:pt idx="0">
                  <c:v>Коллектив с высокой степенью самосознания, %</c:v>
                </c:pt>
              </c:strCache>
            </c:strRef>
          </c:tx>
          <c:invertIfNegative val="0"/>
          <c:cat>
            <c:strRef>
              <c:f>Лист1!$A$2:$A$4</c:f>
              <c:strCache>
                <c:ptCount val="3"/>
                <c:pt idx="0">
                  <c:v>Принятие решений</c:v>
                </c:pt>
                <c:pt idx="1">
                  <c:v>Координация действий</c:v>
                </c:pt>
                <c:pt idx="2">
                  <c:v>Управление конфликтом</c:v>
                </c:pt>
              </c:strCache>
            </c:strRef>
          </c:cat>
          <c:val>
            <c:numRef>
              <c:f>Лист1!$C$2:$C$4</c:f>
              <c:numCache>
                <c:formatCode>General</c:formatCode>
                <c:ptCount val="3"/>
                <c:pt idx="0">
                  <c:v>68</c:v>
                </c:pt>
                <c:pt idx="1">
                  <c:v>73</c:v>
                </c:pt>
                <c:pt idx="2">
                  <c:v>65</c:v>
                </c:pt>
              </c:numCache>
            </c:numRef>
          </c:val>
        </c:ser>
        <c:dLbls>
          <c:showLegendKey val="0"/>
          <c:showVal val="1"/>
          <c:showCatName val="0"/>
          <c:showSerName val="0"/>
          <c:showPercent val="0"/>
          <c:showBubbleSize val="0"/>
        </c:dLbls>
        <c:gapWidth val="150"/>
        <c:overlap val="-25"/>
        <c:axId val="61901824"/>
        <c:axId val="61924096"/>
      </c:barChart>
      <c:catAx>
        <c:axId val="61901824"/>
        <c:scaling>
          <c:orientation val="minMax"/>
        </c:scaling>
        <c:delete val="0"/>
        <c:axPos val="b"/>
        <c:majorTickMark val="none"/>
        <c:minorTickMark val="none"/>
        <c:tickLblPos val="nextTo"/>
        <c:crossAx val="61924096"/>
        <c:crosses val="autoZero"/>
        <c:auto val="1"/>
        <c:lblAlgn val="ctr"/>
        <c:lblOffset val="100"/>
        <c:noMultiLvlLbl val="0"/>
      </c:catAx>
      <c:valAx>
        <c:axId val="61924096"/>
        <c:scaling>
          <c:orientation val="minMax"/>
        </c:scaling>
        <c:delete val="1"/>
        <c:axPos val="l"/>
        <c:numFmt formatCode="General" sourceLinked="1"/>
        <c:majorTickMark val="none"/>
        <c:minorTickMark val="none"/>
        <c:tickLblPos val="nextTo"/>
        <c:crossAx val="61901824"/>
        <c:crosses val="autoZero"/>
        <c:crossBetween val="between"/>
      </c:valAx>
    </c:plotArea>
    <c:legend>
      <c:legendPos val="t"/>
      <c:overlay val="0"/>
    </c:legend>
    <c:plotVisOnly val="1"/>
    <c:dispBlanksAs val="gap"/>
    <c:showDLblsOverMax val="0"/>
  </c:chart>
  <c:txPr>
    <a:bodyPr/>
    <a:lstStyle/>
    <a:p>
      <a:pPr>
        <a:defRPr sz="105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lrMapOvr bg1="lt1" tx1="dk1" bg2="lt2" tx2="dk2" accent1="accent1" accent2="accent2" accent3="accent3" accent4="accent4" accent5="accent5" accent6="accent6" hlink="hlink" folHlink="folHlink"/>
  <c:chart>
    <c:title>
      <c:overlay val="0"/>
      <c:txPr>
        <a:bodyPr/>
        <a:lstStyle/>
        <a:p>
          <a:pPr>
            <a:defRPr sz="1200"/>
          </a:pPr>
          <a:endParaRPr lang="ru-RU"/>
        </a:p>
      </c:txPr>
    </c:title>
    <c:autoTitleDeleted val="0"/>
    <c:plotArea>
      <c:layout/>
      <c:barChart>
        <c:barDir val="col"/>
        <c:grouping val="clustered"/>
        <c:varyColors val="0"/>
        <c:ser>
          <c:idx val="0"/>
          <c:order val="0"/>
          <c:tx>
            <c:strRef>
              <c:f>Лист1!$B$1</c:f>
              <c:strCache>
                <c:ptCount val="1"/>
                <c:pt idx="0">
                  <c:v>В какой степени конфликт поколений влияет на работу Вашей организации?</c:v>
                </c:pt>
              </c:strCache>
            </c:strRef>
          </c:tx>
          <c:invertIfNegative val="0"/>
          <c:dLbls>
            <c:dLbl>
              <c:idx val="0"/>
              <c:layout>
                <c:manualLayout>
                  <c:x val="0"/>
                  <c:y val="1.1834319526627219E-2"/>
                </c:manualLayout>
              </c:layout>
              <c:showLegendKey val="0"/>
              <c:showVal val="1"/>
              <c:showCatName val="0"/>
              <c:showSerName val="0"/>
              <c:showPercent val="0"/>
              <c:showBubbleSize val="0"/>
            </c:dLbl>
            <c:dLbl>
              <c:idx val="1"/>
              <c:layout>
                <c:manualLayout>
                  <c:x val="0"/>
                  <c:y val="1.1834319526627219E-2"/>
                </c:manualLayout>
              </c:layout>
              <c:showLegendKey val="0"/>
              <c:showVal val="1"/>
              <c:showCatName val="0"/>
              <c:showSerName val="0"/>
              <c:showPercent val="0"/>
              <c:showBubbleSize val="0"/>
            </c:dLbl>
            <c:dLbl>
              <c:idx val="2"/>
              <c:layout>
                <c:manualLayout>
                  <c:x val="-7.4073218373934501E-17"/>
                  <c:y val="1.5779092702169626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Не проявляется совсем</c:v>
                </c:pt>
                <c:pt idx="1">
                  <c:v>В легкой степени</c:v>
                </c:pt>
                <c:pt idx="2">
                  <c:v>В небольшой степени</c:v>
                </c:pt>
                <c:pt idx="3">
                  <c:v>В значительной степени</c:v>
                </c:pt>
              </c:strCache>
            </c:strRef>
          </c:cat>
          <c:val>
            <c:numRef>
              <c:f>Лист1!$B$2:$B$5</c:f>
              <c:numCache>
                <c:formatCode>0%</c:formatCode>
                <c:ptCount val="4"/>
                <c:pt idx="0">
                  <c:v>0.28000000000000003</c:v>
                </c:pt>
                <c:pt idx="1">
                  <c:v>0.44</c:v>
                </c:pt>
                <c:pt idx="2">
                  <c:v>0.25</c:v>
                </c:pt>
                <c:pt idx="3">
                  <c:v>0.03</c:v>
                </c:pt>
              </c:numCache>
            </c:numRef>
          </c:val>
        </c:ser>
        <c:dLbls>
          <c:showLegendKey val="0"/>
          <c:showVal val="0"/>
          <c:showCatName val="0"/>
          <c:showSerName val="0"/>
          <c:showPercent val="0"/>
          <c:showBubbleSize val="0"/>
        </c:dLbls>
        <c:gapWidth val="75"/>
        <c:overlap val="-25"/>
        <c:axId val="61866752"/>
        <c:axId val="61868288"/>
      </c:barChart>
      <c:catAx>
        <c:axId val="61866752"/>
        <c:scaling>
          <c:orientation val="minMax"/>
        </c:scaling>
        <c:delete val="0"/>
        <c:axPos val="b"/>
        <c:majorTickMark val="none"/>
        <c:minorTickMark val="none"/>
        <c:tickLblPos val="nextTo"/>
        <c:crossAx val="61868288"/>
        <c:crosses val="autoZero"/>
        <c:auto val="1"/>
        <c:lblAlgn val="ctr"/>
        <c:lblOffset val="100"/>
        <c:noMultiLvlLbl val="0"/>
      </c:catAx>
      <c:valAx>
        <c:axId val="61868288"/>
        <c:scaling>
          <c:orientation val="minMax"/>
        </c:scaling>
        <c:delete val="0"/>
        <c:axPos val="l"/>
        <c:majorGridlines/>
        <c:numFmt formatCode="0%" sourceLinked="1"/>
        <c:majorTickMark val="none"/>
        <c:minorTickMark val="none"/>
        <c:tickLblPos val="nextTo"/>
        <c:crossAx val="61866752"/>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lrMapOvr bg1="lt1" tx1="dk1" bg2="lt2" tx2="dk2" accent1="accent1" accent2="accent2" accent3="accent3" accent4="accent4" accent5="accent5" accent6="accent6" hlink="hlink" folHlink="folHlink"/>
  <c:chart>
    <c:title>
      <c:overlay val="0"/>
      <c:txPr>
        <a:bodyPr/>
        <a:lstStyle/>
        <a:p>
          <a:pPr>
            <a:defRPr sz="1200"/>
          </a:pPr>
          <a:endParaRPr lang="ru-RU"/>
        </a:p>
      </c:txPr>
    </c:title>
    <c:autoTitleDeleted val="0"/>
    <c:plotArea>
      <c:layout/>
      <c:barChart>
        <c:barDir val="col"/>
        <c:grouping val="clustered"/>
        <c:varyColors val="0"/>
        <c:ser>
          <c:idx val="0"/>
          <c:order val="0"/>
          <c:tx>
            <c:strRef>
              <c:f>Лист1!$B$1</c:f>
              <c:strCache>
                <c:ptCount val="1"/>
                <c:pt idx="0">
                  <c:v>В какой мере Ваша организация предпринимает усилия для разрешения конфликта между поколениями?</c:v>
                </c:pt>
              </c:strCache>
            </c:strRef>
          </c:tx>
          <c:invertIfNegative val="0"/>
          <c:dLbls>
            <c:dLbl>
              <c:idx val="0"/>
              <c:layout>
                <c:manualLayout>
                  <c:x val="0"/>
                  <c:y val="1.1834319526627219E-2"/>
                </c:manualLayout>
              </c:layout>
              <c:showLegendKey val="0"/>
              <c:showVal val="1"/>
              <c:showCatName val="0"/>
              <c:showSerName val="0"/>
              <c:showPercent val="0"/>
              <c:showBubbleSize val="0"/>
            </c:dLbl>
            <c:dLbl>
              <c:idx val="1"/>
              <c:layout>
                <c:manualLayout>
                  <c:x val="0"/>
                  <c:y val="1.9723865877712032E-2"/>
                </c:manualLayout>
              </c:layout>
              <c:showLegendKey val="0"/>
              <c:showVal val="1"/>
              <c:showCatName val="0"/>
              <c:showSerName val="0"/>
              <c:showPercent val="0"/>
              <c:showBubbleSize val="0"/>
            </c:dLbl>
            <c:dLbl>
              <c:idx val="2"/>
              <c:layout>
                <c:manualLayout>
                  <c:x val="7.4752789184704548E-17"/>
                  <c:y val="1.1834319526627219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Не предпринимает никаких действий</c:v>
                </c:pt>
                <c:pt idx="1">
                  <c:v>В некоторой мере</c:v>
                </c:pt>
                <c:pt idx="2">
                  <c:v>В значительной мере</c:v>
                </c:pt>
                <c:pt idx="3">
                  <c:v>Уделяет мног внимания</c:v>
                </c:pt>
              </c:strCache>
            </c:strRef>
          </c:cat>
          <c:val>
            <c:numRef>
              <c:f>Лист1!$B$2:$B$5</c:f>
              <c:numCache>
                <c:formatCode>0%</c:formatCode>
                <c:ptCount val="4"/>
                <c:pt idx="0">
                  <c:v>0.44</c:v>
                </c:pt>
                <c:pt idx="1">
                  <c:v>0.35</c:v>
                </c:pt>
                <c:pt idx="2">
                  <c:v>0.19</c:v>
                </c:pt>
                <c:pt idx="3">
                  <c:v>0.02</c:v>
                </c:pt>
              </c:numCache>
            </c:numRef>
          </c:val>
        </c:ser>
        <c:dLbls>
          <c:showLegendKey val="0"/>
          <c:showVal val="0"/>
          <c:showCatName val="0"/>
          <c:showSerName val="0"/>
          <c:showPercent val="0"/>
          <c:showBubbleSize val="0"/>
        </c:dLbls>
        <c:gapWidth val="75"/>
        <c:overlap val="-25"/>
        <c:axId val="119306496"/>
        <c:axId val="119316480"/>
      </c:barChart>
      <c:catAx>
        <c:axId val="119306496"/>
        <c:scaling>
          <c:orientation val="minMax"/>
        </c:scaling>
        <c:delete val="0"/>
        <c:axPos val="b"/>
        <c:majorTickMark val="none"/>
        <c:minorTickMark val="none"/>
        <c:tickLblPos val="nextTo"/>
        <c:crossAx val="119316480"/>
        <c:crosses val="autoZero"/>
        <c:auto val="1"/>
        <c:lblAlgn val="ctr"/>
        <c:lblOffset val="100"/>
        <c:noMultiLvlLbl val="0"/>
      </c:catAx>
      <c:valAx>
        <c:axId val="119316480"/>
        <c:scaling>
          <c:orientation val="minMax"/>
        </c:scaling>
        <c:delete val="0"/>
        <c:axPos val="l"/>
        <c:majorGridlines/>
        <c:numFmt formatCode="0%" sourceLinked="1"/>
        <c:majorTickMark val="none"/>
        <c:minorTickMark val="none"/>
        <c:tickLblPos val="nextTo"/>
        <c:spPr>
          <a:ln w="9525">
            <a:noFill/>
          </a:ln>
        </c:spPr>
        <c:crossAx val="119306496"/>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7"/>
    </mc:Choice>
    <mc:Fallback>
      <c:style val="37"/>
    </mc:Fallback>
  </mc:AlternateContent>
  <c:chart>
    <c:autoTitleDeleted val="1"/>
    <c:plotArea>
      <c:layout/>
      <c:barChart>
        <c:barDir val="col"/>
        <c:grouping val="clustered"/>
        <c:varyColors val="0"/>
        <c:ser>
          <c:idx val="0"/>
          <c:order val="0"/>
          <c:tx>
            <c:strRef>
              <c:f>Лист1!$B$1</c:f>
              <c:strCache>
                <c:ptCount val="1"/>
                <c:pt idx="0">
                  <c:v>до применения рекомендаций</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c:f>
              <c:strCache>
                <c:ptCount val="1"/>
                <c:pt idx="0">
                  <c:v>Чистая прибыль туристского предприятия "ГТО", тыс. руб.</c:v>
                </c:pt>
              </c:strCache>
            </c:strRef>
          </c:cat>
          <c:val>
            <c:numRef>
              <c:f>Лист1!$B$2</c:f>
              <c:numCache>
                <c:formatCode>General</c:formatCode>
                <c:ptCount val="1"/>
                <c:pt idx="0">
                  <c:v>220</c:v>
                </c:pt>
              </c:numCache>
            </c:numRef>
          </c:val>
        </c:ser>
        <c:ser>
          <c:idx val="1"/>
          <c:order val="1"/>
          <c:tx>
            <c:strRef>
              <c:f>Лист1!$C$1</c:f>
              <c:strCache>
                <c:ptCount val="1"/>
                <c:pt idx="0">
                  <c:v>после применения рекомендаций</c:v>
                </c:pt>
              </c:strCache>
            </c:strRef>
          </c:tx>
          <c:spPr>
            <a:solidFill>
              <a:schemeClr val="accent5"/>
            </a:solidFill>
            <a:ln>
              <a:solidFill>
                <a:schemeClr val="accent5"/>
              </a:solidFill>
            </a:ln>
          </c:spPr>
          <c:invertIfNegative val="0"/>
          <c:dLbls>
            <c:dLbl>
              <c:idx val="0"/>
              <c:layout>
                <c:manualLayout>
                  <c:x val="0"/>
                  <c:y val="1.4336917562724014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c:f>
              <c:strCache>
                <c:ptCount val="1"/>
                <c:pt idx="0">
                  <c:v>Чистая прибыль туристского предприятия "ГТО", тыс. руб.</c:v>
                </c:pt>
              </c:strCache>
            </c:strRef>
          </c:cat>
          <c:val>
            <c:numRef>
              <c:f>Лист1!$C$2</c:f>
              <c:numCache>
                <c:formatCode>General</c:formatCode>
                <c:ptCount val="1"/>
                <c:pt idx="0">
                  <c:v>265</c:v>
                </c:pt>
              </c:numCache>
            </c:numRef>
          </c:val>
        </c:ser>
        <c:dLbls>
          <c:showLegendKey val="0"/>
          <c:showVal val="0"/>
          <c:showCatName val="0"/>
          <c:showSerName val="0"/>
          <c:showPercent val="0"/>
          <c:showBubbleSize val="0"/>
        </c:dLbls>
        <c:gapWidth val="75"/>
        <c:overlap val="-25"/>
        <c:axId val="117836416"/>
        <c:axId val="117842304"/>
      </c:barChart>
      <c:catAx>
        <c:axId val="117836416"/>
        <c:scaling>
          <c:orientation val="minMax"/>
        </c:scaling>
        <c:delete val="0"/>
        <c:axPos val="b"/>
        <c:majorTickMark val="none"/>
        <c:minorTickMark val="none"/>
        <c:tickLblPos val="nextTo"/>
        <c:crossAx val="117842304"/>
        <c:crosses val="autoZero"/>
        <c:auto val="1"/>
        <c:lblAlgn val="ctr"/>
        <c:lblOffset val="100"/>
        <c:noMultiLvlLbl val="0"/>
      </c:catAx>
      <c:valAx>
        <c:axId val="117842304"/>
        <c:scaling>
          <c:orientation val="minMax"/>
          <c:min val="0"/>
        </c:scaling>
        <c:delete val="0"/>
        <c:axPos val="l"/>
        <c:majorGridlines/>
        <c:numFmt formatCode="General" sourceLinked="1"/>
        <c:majorTickMark val="none"/>
        <c:minorTickMark val="none"/>
        <c:tickLblPos val="nextTo"/>
        <c:crossAx val="117836416"/>
        <c:crosses val="autoZero"/>
        <c:crossBetween val="between"/>
      </c:valAx>
    </c:plotArea>
    <c:legend>
      <c:legendPos val="b"/>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3841EF-720B-494A-91F8-018D2F7B3DE9}" type="doc">
      <dgm:prSet loTypeId="urn:microsoft.com/office/officeart/2005/8/layout/radial3" loCatId="relationship" qsTypeId="urn:microsoft.com/office/officeart/2005/8/quickstyle/simple1" qsCatId="simple" csTypeId="urn:microsoft.com/office/officeart/2005/8/colors/colorful4" csCatId="colorful" phldr="1"/>
      <dgm:spPr/>
      <dgm:t>
        <a:bodyPr/>
        <a:lstStyle/>
        <a:p>
          <a:endParaRPr lang="ru-RU"/>
        </a:p>
      </dgm:t>
    </dgm:pt>
    <dgm:pt modelId="{BFC8F1EA-DC1A-46A9-B2BE-2B976ADF45C2}">
      <dgm:prSet phldrT="[Текст]"/>
      <dgm:spPr>
        <a:xfrm>
          <a:off x="1783933" y="883821"/>
          <a:ext cx="1846923" cy="1844107"/>
        </a:xfrm>
        <a:solidFill>
          <a:srgbClr val="8064A2">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ru-RU">
              <a:solidFill>
                <a:sysClr val="windowText" lastClr="000000"/>
              </a:solidFill>
              <a:latin typeface="Times New Roman" pitchFamily="18" charset="0"/>
              <a:ea typeface="+mn-ea"/>
              <a:cs typeface="Times New Roman" pitchFamily="18" charset="0"/>
            </a:rPr>
            <a:t>Креативность </a:t>
          </a:r>
        </a:p>
      </dgm:t>
    </dgm:pt>
    <dgm:pt modelId="{982807DB-0463-42EB-87B0-2A81E7B6FB9B}" type="parTrans" cxnId="{84A3518E-A185-48C4-8B4C-D4463680EA95}">
      <dgm:prSet/>
      <dgm:spPr/>
      <dgm:t>
        <a:bodyPr/>
        <a:lstStyle/>
        <a:p>
          <a:endParaRPr lang="ru-RU">
            <a:latin typeface="Times New Roman" pitchFamily="18" charset="0"/>
            <a:cs typeface="Times New Roman" pitchFamily="18" charset="0"/>
          </a:endParaRPr>
        </a:p>
      </dgm:t>
    </dgm:pt>
    <dgm:pt modelId="{5DA887F1-94AA-4DD9-8535-A466258B8832}" type="sibTrans" cxnId="{84A3518E-A185-48C4-8B4C-D4463680EA95}">
      <dgm:prSet/>
      <dgm:spPr/>
      <dgm:t>
        <a:bodyPr/>
        <a:lstStyle/>
        <a:p>
          <a:endParaRPr lang="ru-RU">
            <a:latin typeface="Times New Roman" pitchFamily="18" charset="0"/>
            <a:cs typeface="Times New Roman" pitchFamily="18" charset="0"/>
          </a:endParaRPr>
        </a:p>
      </dgm:t>
    </dgm:pt>
    <dgm:pt modelId="{DC7F7FAB-FD92-4938-97D7-002D2BA1F004}">
      <dgm:prSet phldrT="[Текст]"/>
      <dgm:spPr>
        <a:xfrm>
          <a:off x="2080618" y="55193"/>
          <a:ext cx="1253563" cy="1196152"/>
        </a:xfrm>
        <a:solidFill>
          <a:srgbClr val="8064A2">
            <a:alpha val="50000"/>
            <a:hueOff val="-1488257"/>
            <a:satOff val="8966"/>
            <a:lumOff val="719"/>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Text" lastClr="000000"/>
              </a:solidFill>
              <a:latin typeface="Times New Roman" pitchFamily="18" charset="0"/>
              <a:ea typeface="+mn-ea"/>
              <a:cs typeface="Times New Roman" pitchFamily="18" charset="0"/>
            </a:rPr>
            <a:t>Опыт</a:t>
          </a:r>
        </a:p>
      </dgm:t>
    </dgm:pt>
    <dgm:pt modelId="{03043671-C805-4CE8-A773-36D79CF1A562}" type="parTrans" cxnId="{055FC75E-BB74-411A-B9DC-8D8EE97E28AC}">
      <dgm:prSet/>
      <dgm:spPr/>
      <dgm:t>
        <a:bodyPr/>
        <a:lstStyle/>
        <a:p>
          <a:endParaRPr lang="ru-RU">
            <a:latin typeface="Times New Roman" pitchFamily="18" charset="0"/>
            <a:cs typeface="Times New Roman" pitchFamily="18" charset="0"/>
          </a:endParaRPr>
        </a:p>
      </dgm:t>
    </dgm:pt>
    <dgm:pt modelId="{7596BA51-FE16-4B1F-BF7C-33EF8A815671}" type="sibTrans" cxnId="{055FC75E-BB74-411A-B9DC-8D8EE97E28AC}">
      <dgm:prSet/>
      <dgm:spPr/>
      <dgm:t>
        <a:bodyPr/>
        <a:lstStyle/>
        <a:p>
          <a:endParaRPr lang="ru-RU">
            <a:latin typeface="Times New Roman" pitchFamily="18" charset="0"/>
            <a:cs typeface="Times New Roman" pitchFamily="18" charset="0"/>
          </a:endParaRPr>
        </a:p>
      </dgm:t>
    </dgm:pt>
    <dgm:pt modelId="{D347127D-EE17-45D9-A6D7-2B8A9A44719F}">
      <dgm:prSet phldrT="[Текст]"/>
      <dgm:spPr>
        <a:xfrm>
          <a:off x="3419782" y="1419611"/>
          <a:ext cx="1213864" cy="1242624"/>
        </a:xfrm>
        <a:solidFill>
          <a:srgbClr val="8064A2">
            <a:alpha val="50000"/>
            <a:hueOff val="-2976513"/>
            <a:satOff val="17933"/>
            <a:lumOff val="1437"/>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Text" lastClr="000000"/>
              </a:solidFill>
              <a:latin typeface="Times New Roman" pitchFamily="18" charset="0"/>
              <a:ea typeface="+mn-ea"/>
              <a:cs typeface="Times New Roman" pitchFamily="18" charset="0"/>
            </a:rPr>
            <a:t>Навыки творческого мышления</a:t>
          </a:r>
        </a:p>
      </dgm:t>
    </dgm:pt>
    <dgm:pt modelId="{3CC7237E-0AAC-472E-B3FB-9DD958B9064B}" type="parTrans" cxnId="{C566EEE1-32CC-4C64-B94B-813970E0CD88}">
      <dgm:prSet/>
      <dgm:spPr/>
      <dgm:t>
        <a:bodyPr/>
        <a:lstStyle/>
        <a:p>
          <a:endParaRPr lang="ru-RU">
            <a:latin typeface="Times New Roman" pitchFamily="18" charset="0"/>
            <a:cs typeface="Times New Roman" pitchFamily="18" charset="0"/>
          </a:endParaRPr>
        </a:p>
      </dgm:t>
    </dgm:pt>
    <dgm:pt modelId="{360932FD-A541-4E84-B812-EF3258524ABF}" type="sibTrans" cxnId="{C566EEE1-32CC-4C64-B94B-813970E0CD88}">
      <dgm:prSet/>
      <dgm:spPr/>
      <dgm:t>
        <a:bodyPr/>
        <a:lstStyle/>
        <a:p>
          <a:endParaRPr lang="ru-RU">
            <a:latin typeface="Times New Roman" pitchFamily="18" charset="0"/>
            <a:cs typeface="Times New Roman" pitchFamily="18" charset="0"/>
          </a:endParaRPr>
        </a:p>
      </dgm:t>
    </dgm:pt>
    <dgm:pt modelId="{0FC531DB-5140-4A49-B50C-6B23000BF27C}">
      <dgm:prSet phldrT="[Текст]"/>
      <dgm:spPr>
        <a:xfrm>
          <a:off x="801230" y="1456271"/>
          <a:ext cx="1205346" cy="1224456"/>
        </a:xfrm>
        <a:solidFill>
          <a:srgbClr val="8064A2">
            <a:alpha val="50000"/>
            <a:hueOff val="-4464770"/>
            <a:satOff val="26899"/>
            <a:lumOff val="2156"/>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Text" lastClr="000000"/>
              </a:solidFill>
              <a:latin typeface="Times New Roman" pitchFamily="18" charset="0"/>
              <a:ea typeface="+mn-ea"/>
              <a:cs typeface="Times New Roman" pitchFamily="18" charset="0"/>
            </a:rPr>
            <a:t>Мотивация</a:t>
          </a:r>
        </a:p>
      </dgm:t>
    </dgm:pt>
    <dgm:pt modelId="{2F532B51-9A52-4253-9E65-BF6919017677}" type="parTrans" cxnId="{945DF2DE-9221-4402-890B-3BC649A6DD75}">
      <dgm:prSet/>
      <dgm:spPr/>
      <dgm:t>
        <a:bodyPr/>
        <a:lstStyle/>
        <a:p>
          <a:endParaRPr lang="ru-RU">
            <a:latin typeface="Times New Roman" pitchFamily="18" charset="0"/>
            <a:cs typeface="Times New Roman" pitchFamily="18" charset="0"/>
          </a:endParaRPr>
        </a:p>
      </dgm:t>
    </dgm:pt>
    <dgm:pt modelId="{5E604190-000D-48E1-AFA8-156CA78FEB08}" type="sibTrans" cxnId="{945DF2DE-9221-4402-890B-3BC649A6DD75}">
      <dgm:prSet/>
      <dgm:spPr/>
      <dgm:t>
        <a:bodyPr/>
        <a:lstStyle/>
        <a:p>
          <a:endParaRPr lang="ru-RU">
            <a:latin typeface="Times New Roman" pitchFamily="18" charset="0"/>
            <a:cs typeface="Times New Roman" pitchFamily="18" charset="0"/>
          </a:endParaRPr>
        </a:p>
      </dgm:t>
    </dgm:pt>
    <dgm:pt modelId="{DB9A4B28-DDE8-4A0A-AF72-734179D6B991}" type="pres">
      <dgm:prSet presAssocID="{FE3841EF-720B-494A-91F8-018D2F7B3DE9}" presName="composite" presStyleCnt="0">
        <dgm:presLayoutVars>
          <dgm:chMax val="1"/>
          <dgm:dir/>
          <dgm:resizeHandles val="exact"/>
        </dgm:presLayoutVars>
      </dgm:prSet>
      <dgm:spPr/>
      <dgm:t>
        <a:bodyPr/>
        <a:lstStyle/>
        <a:p>
          <a:endParaRPr lang="ru-RU"/>
        </a:p>
      </dgm:t>
    </dgm:pt>
    <dgm:pt modelId="{6B10123F-90FC-4F99-A648-02C50E2852F3}" type="pres">
      <dgm:prSet presAssocID="{FE3841EF-720B-494A-91F8-018D2F7B3DE9}" presName="radial" presStyleCnt="0">
        <dgm:presLayoutVars>
          <dgm:animLvl val="ctr"/>
        </dgm:presLayoutVars>
      </dgm:prSet>
      <dgm:spPr/>
    </dgm:pt>
    <dgm:pt modelId="{F18AA2CA-6622-4584-BCC8-1898F5FF7DE6}" type="pres">
      <dgm:prSet presAssocID="{BFC8F1EA-DC1A-46A9-B2BE-2B976ADF45C2}" presName="centerShape" presStyleLbl="vennNode1" presStyleIdx="0" presStyleCnt="4" custScaleX="93118" custScaleY="92976" custLinFactNeighborX="356" custLinFactNeighborY="-4634"/>
      <dgm:spPr>
        <a:prstGeom prst="ellipse">
          <a:avLst/>
        </a:prstGeom>
      </dgm:spPr>
      <dgm:t>
        <a:bodyPr/>
        <a:lstStyle/>
        <a:p>
          <a:endParaRPr lang="ru-RU"/>
        </a:p>
      </dgm:t>
    </dgm:pt>
    <dgm:pt modelId="{2FB3C9EC-FDAE-4D1C-81FD-BAA35F479E43}" type="pres">
      <dgm:prSet presAssocID="{DC7F7FAB-FD92-4938-97D7-002D2BA1F004}" presName="node" presStyleLbl="vennNode1" presStyleIdx="1" presStyleCnt="4" custScaleX="126404" custScaleY="120615" custRadScaleRad="98592" custRadScaleInc="345">
        <dgm:presLayoutVars>
          <dgm:bulletEnabled val="1"/>
        </dgm:presLayoutVars>
      </dgm:prSet>
      <dgm:spPr>
        <a:prstGeom prst="ellipse">
          <a:avLst/>
        </a:prstGeom>
      </dgm:spPr>
      <dgm:t>
        <a:bodyPr/>
        <a:lstStyle/>
        <a:p>
          <a:endParaRPr lang="ru-RU"/>
        </a:p>
      </dgm:t>
    </dgm:pt>
    <dgm:pt modelId="{AC3242E0-6AE2-407C-8792-20E4F1546797}" type="pres">
      <dgm:prSet presAssocID="{D347127D-EE17-45D9-A6D7-2B8A9A44719F}" presName="node" presStyleLbl="vennNode1" presStyleIdx="2" presStyleCnt="4" custScaleX="122401" custScaleY="125301" custRadScaleRad="103341" custRadScaleInc="-20861">
        <dgm:presLayoutVars>
          <dgm:bulletEnabled val="1"/>
        </dgm:presLayoutVars>
      </dgm:prSet>
      <dgm:spPr>
        <a:prstGeom prst="ellipse">
          <a:avLst/>
        </a:prstGeom>
      </dgm:spPr>
      <dgm:t>
        <a:bodyPr/>
        <a:lstStyle/>
        <a:p>
          <a:endParaRPr lang="ru-RU"/>
        </a:p>
      </dgm:t>
    </dgm:pt>
    <dgm:pt modelId="{70A7183D-051D-4EE6-9F54-CD5BDF6FAD7F}" type="pres">
      <dgm:prSet presAssocID="{0FC531DB-5140-4A49-B50C-6B23000BF27C}" presName="node" presStyleLbl="vennNode1" presStyleIdx="3" presStyleCnt="4" custScaleX="121542" custScaleY="123469" custRadScaleRad="100913" custRadScaleInc="19745">
        <dgm:presLayoutVars>
          <dgm:bulletEnabled val="1"/>
        </dgm:presLayoutVars>
      </dgm:prSet>
      <dgm:spPr>
        <a:prstGeom prst="ellipse">
          <a:avLst/>
        </a:prstGeom>
      </dgm:spPr>
      <dgm:t>
        <a:bodyPr/>
        <a:lstStyle/>
        <a:p>
          <a:endParaRPr lang="ru-RU"/>
        </a:p>
      </dgm:t>
    </dgm:pt>
  </dgm:ptLst>
  <dgm:cxnLst>
    <dgm:cxn modelId="{AC9732CA-C51A-4A12-BDC1-A130E7ECCFB4}" type="presOf" srcId="{FE3841EF-720B-494A-91F8-018D2F7B3DE9}" destId="{DB9A4B28-DDE8-4A0A-AF72-734179D6B991}" srcOrd="0" destOrd="0" presId="urn:microsoft.com/office/officeart/2005/8/layout/radial3"/>
    <dgm:cxn modelId="{945DF2DE-9221-4402-890B-3BC649A6DD75}" srcId="{BFC8F1EA-DC1A-46A9-B2BE-2B976ADF45C2}" destId="{0FC531DB-5140-4A49-B50C-6B23000BF27C}" srcOrd="2" destOrd="0" parTransId="{2F532B51-9A52-4253-9E65-BF6919017677}" sibTransId="{5E604190-000D-48E1-AFA8-156CA78FEB08}"/>
    <dgm:cxn modelId="{5F03B496-865F-4BE1-9F7A-F647B77C06DC}" type="presOf" srcId="{D347127D-EE17-45D9-A6D7-2B8A9A44719F}" destId="{AC3242E0-6AE2-407C-8792-20E4F1546797}" srcOrd="0" destOrd="0" presId="urn:microsoft.com/office/officeart/2005/8/layout/radial3"/>
    <dgm:cxn modelId="{055FC75E-BB74-411A-B9DC-8D8EE97E28AC}" srcId="{BFC8F1EA-DC1A-46A9-B2BE-2B976ADF45C2}" destId="{DC7F7FAB-FD92-4938-97D7-002D2BA1F004}" srcOrd="0" destOrd="0" parTransId="{03043671-C805-4CE8-A773-36D79CF1A562}" sibTransId="{7596BA51-FE16-4B1F-BF7C-33EF8A815671}"/>
    <dgm:cxn modelId="{B4665DEF-301E-4A8F-AE9F-D189789DEED6}" type="presOf" srcId="{DC7F7FAB-FD92-4938-97D7-002D2BA1F004}" destId="{2FB3C9EC-FDAE-4D1C-81FD-BAA35F479E43}" srcOrd="0" destOrd="0" presId="urn:microsoft.com/office/officeart/2005/8/layout/radial3"/>
    <dgm:cxn modelId="{84A3518E-A185-48C4-8B4C-D4463680EA95}" srcId="{FE3841EF-720B-494A-91F8-018D2F7B3DE9}" destId="{BFC8F1EA-DC1A-46A9-B2BE-2B976ADF45C2}" srcOrd="0" destOrd="0" parTransId="{982807DB-0463-42EB-87B0-2A81E7B6FB9B}" sibTransId="{5DA887F1-94AA-4DD9-8535-A466258B8832}"/>
    <dgm:cxn modelId="{C566EEE1-32CC-4C64-B94B-813970E0CD88}" srcId="{BFC8F1EA-DC1A-46A9-B2BE-2B976ADF45C2}" destId="{D347127D-EE17-45D9-A6D7-2B8A9A44719F}" srcOrd="1" destOrd="0" parTransId="{3CC7237E-0AAC-472E-B3FB-9DD958B9064B}" sibTransId="{360932FD-A541-4E84-B812-EF3258524ABF}"/>
    <dgm:cxn modelId="{091C5A4E-47D4-4BC2-93D6-762A2E1D046A}" type="presOf" srcId="{0FC531DB-5140-4A49-B50C-6B23000BF27C}" destId="{70A7183D-051D-4EE6-9F54-CD5BDF6FAD7F}" srcOrd="0" destOrd="0" presId="urn:microsoft.com/office/officeart/2005/8/layout/radial3"/>
    <dgm:cxn modelId="{E2A0D34A-96A0-4FEA-89AF-3B195AF687E4}" type="presOf" srcId="{BFC8F1EA-DC1A-46A9-B2BE-2B976ADF45C2}" destId="{F18AA2CA-6622-4584-BCC8-1898F5FF7DE6}" srcOrd="0" destOrd="0" presId="urn:microsoft.com/office/officeart/2005/8/layout/radial3"/>
    <dgm:cxn modelId="{4BE10A82-2311-4C8C-B044-48E3BB72B827}" type="presParOf" srcId="{DB9A4B28-DDE8-4A0A-AF72-734179D6B991}" destId="{6B10123F-90FC-4F99-A648-02C50E2852F3}" srcOrd="0" destOrd="0" presId="urn:microsoft.com/office/officeart/2005/8/layout/radial3"/>
    <dgm:cxn modelId="{05055FF3-A5A1-44AE-BEFF-6960F4A56778}" type="presParOf" srcId="{6B10123F-90FC-4F99-A648-02C50E2852F3}" destId="{F18AA2CA-6622-4584-BCC8-1898F5FF7DE6}" srcOrd="0" destOrd="0" presId="urn:microsoft.com/office/officeart/2005/8/layout/radial3"/>
    <dgm:cxn modelId="{3862DF10-7469-4CB3-A0EF-625683F6D661}" type="presParOf" srcId="{6B10123F-90FC-4F99-A648-02C50E2852F3}" destId="{2FB3C9EC-FDAE-4D1C-81FD-BAA35F479E43}" srcOrd="1" destOrd="0" presId="urn:microsoft.com/office/officeart/2005/8/layout/radial3"/>
    <dgm:cxn modelId="{9228DDFE-907E-48F0-A0DD-E032B82BE58E}" type="presParOf" srcId="{6B10123F-90FC-4F99-A648-02C50E2852F3}" destId="{AC3242E0-6AE2-407C-8792-20E4F1546797}" srcOrd="2" destOrd="0" presId="urn:microsoft.com/office/officeart/2005/8/layout/radial3"/>
    <dgm:cxn modelId="{84B61DB2-6DEA-48E3-8992-C1D5C0C81612}" type="presParOf" srcId="{6B10123F-90FC-4F99-A648-02C50E2852F3}" destId="{70A7183D-051D-4EE6-9F54-CD5BDF6FAD7F}" srcOrd="3" destOrd="0" presId="urn:microsoft.com/office/officeart/2005/8/layout/radial3"/>
  </dgm:cxnLst>
  <dgm:bg/>
  <dgm:whole>
    <a:ln>
      <a:solidFill>
        <a:schemeClr val="tx1"/>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F228888-71BD-4578-98A3-D7D5DD36DA33}" type="doc">
      <dgm:prSet loTypeId="urn:microsoft.com/office/officeart/2005/8/layout/radial6" loCatId="cycle" qsTypeId="urn:microsoft.com/office/officeart/2005/8/quickstyle/simple1" qsCatId="simple" csTypeId="urn:microsoft.com/office/officeart/2005/8/colors/colorful4" csCatId="colorful" phldr="1"/>
      <dgm:spPr/>
      <dgm:t>
        <a:bodyPr/>
        <a:lstStyle/>
        <a:p>
          <a:endParaRPr lang="ru-RU"/>
        </a:p>
      </dgm:t>
    </dgm:pt>
    <dgm:pt modelId="{52EA7B02-2ADD-4DDC-B11D-57F4D4E27C3D}">
      <dgm:prSet phldrT="[Текст]" custT="1"/>
      <dgm:spPr>
        <a:xfrm>
          <a:off x="2062185" y="1844617"/>
          <a:ext cx="1837152" cy="1837152"/>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050" b="1">
              <a:solidFill>
                <a:sysClr val="window" lastClr="FFFFFF"/>
              </a:solidFill>
              <a:latin typeface="Calibri"/>
              <a:ea typeface="+mn-ea"/>
              <a:cs typeface="+mn-cs"/>
            </a:rPr>
            <a:t>Найти  причину</a:t>
          </a:r>
        </a:p>
        <a:p>
          <a:r>
            <a:rPr lang="ru-RU" sz="900" b="0">
              <a:solidFill>
                <a:sysClr val="window" lastClr="FFFFFF"/>
              </a:solidFill>
              <a:latin typeface="Calibri"/>
              <a:ea typeface="+mn-ea"/>
              <a:cs typeface="+mn-cs"/>
            </a:rPr>
            <a:t>Определение основных сторон конфликта</a:t>
          </a:r>
        </a:p>
        <a:p>
          <a:r>
            <a:rPr lang="ru-RU" sz="900" b="0">
              <a:solidFill>
                <a:sysClr val="window" lastClr="FFFFFF"/>
              </a:solidFill>
              <a:latin typeface="Calibri"/>
              <a:ea typeface="+mn-ea"/>
              <a:cs typeface="+mn-cs"/>
            </a:rPr>
            <a:t>Поиск косвенных участников конфликта</a:t>
          </a:r>
        </a:p>
        <a:p>
          <a:r>
            <a:rPr lang="ru-RU" sz="900" b="0">
              <a:solidFill>
                <a:sysClr val="window" lastClr="FFFFFF"/>
              </a:solidFill>
              <a:latin typeface="Calibri"/>
              <a:ea typeface="+mn-ea"/>
              <a:cs typeface="+mn-cs"/>
            </a:rPr>
            <a:t>Определить внешние и внутренние причины</a:t>
          </a:r>
          <a:endParaRPr lang="ru-RU" sz="900">
            <a:solidFill>
              <a:sysClr val="window" lastClr="FFFFFF"/>
            </a:solidFill>
            <a:latin typeface="Calibri"/>
            <a:ea typeface="+mn-ea"/>
            <a:cs typeface="+mn-cs"/>
          </a:endParaRPr>
        </a:p>
        <a:p>
          <a:endParaRPr lang="ru-RU" sz="900">
            <a:solidFill>
              <a:sysClr val="window" lastClr="FFFFFF"/>
            </a:solidFill>
            <a:latin typeface="Calibri"/>
            <a:ea typeface="+mn-ea"/>
            <a:cs typeface="+mn-cs"/>
          </a:endParaRPr>
        </a:p>
      </dgm:t>
    </dgm:pt>
    <dgm:pt modelId="{94149C07-CC4E-406E-AD84-10833ECB7AE0}" type="parTrans" cxnId="{32EACBB5-B20A-4014-9C37-BCC8D4BB0FD4}">
      <dgm:prSet/>
      <dgm:spPr/>
      <dgm:t>
        <a:bodyPr/>
        <a:lstStyle/>
        <a:p>
          <a:endParaRPr lang="ru-RU"/>
        </a:p>
      </dgm:t>
    </dgm:pt>
    <dgm:pt modelId="{B38CF9C0-1466-4D7C-9C0C-2125B9D7FCD9}" type="sibTrans" cxnId="{32EACBB5-B20A-4014-9C37-BCC8D4BB0FD4}">
      <dgm:prSet/>
      <dgm:spPr/>
      <dgm:t>
        <a:bodyPr/>
        <a:lstStyle/>
        <a:p>
          <a:endParaRPr lang="ru-RU"/>
        </a:p>
      </dgm:t>
    </dgm:pt>
    <dgm:pt modelId="{4EEDA640-5FD1-41EB-ADDC-D5514EFBBA50}">
      <dgm:prSet phldrT="[Текст]" custT="1"/>
      <dgm:spPr>
        <a:xfrm>
          <a:off x="2130312" y="58589"/>
          <a:ext cx="1700898" cy="1719622"/>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000" b="1">
              <a:solidFill>
                <a:sysClr val="window" lastClr="FFFFFF"/>
              </a:solidFill>
              <a:latin typeface="Calibri"/>
              <a:ea typeface="+mn-ea"/>
              <a:cs typeface="+mn-cs"/>
            </a:rPr>
            <a:t>Сформулировать проблему</a:t>
          </a:r>
        </a:p>
        <a:p>
          <a:r>
            <a:rPr lang="ru-RU" sz="800">
              <a:solidFill>
                <a:sysClr val="window" lastClr="FFFFFF"/>
              </a:solidFill>
              <a:latin typeface="Calibri"/>
              <a:ea typeface="+mn-ea"/>
              <a:cs typeface="+mn-cs"/>
            </a:rPr>
            <a:t>В чем разница между  настоящим и преследуемыми целями</a:t>
          </a:r>
          <a:r>
            <a:rPr lang="ru-RU" sz="700">
              <a:solidFill>
                <a:sysClr val="window" lastClr="FFFFFF"/>
              </a:solidFill>
              <a:latin typeface="Calibri"/>
              <a:ea typeface="+mn-ea"/>
              <a:cs typeface="+mn-cs"/>
            </a:rPr>
            <a:t>?</a:t>
          </a:r>
        </a:p>
        <a:p>
          <a:r>
            <a:rPr lang="ru-RU" sz="800">
              <a:solidFill>
                <a:sysClr val="window" lastClr="FFFFFF"/>
              </a:solidFill>
              <a:latin typeface="Calibri"/>
              <a:ea typeface="+mn-ea"/>
              <a:cs typeface="+mn-cs"/>
            </a:rPr>
            <a:t>Как можно примирить сложившуюся ситуацию с прследуемыми целями?</a:t>
          </a:r>
        </a:p>
        <a:p>
          <a:r>
            <a:rPr lang="ru-RU" sz="800">
              <a:solidFill>
                <a:sysClr val="window" lastClr="FFFFFF"/>
              </a:solidFill>
              <a:latin typeface="Calibri"/>
              <a:ea typeface="+mn-ea"/>
              <a:cs typeface="+mn-cs"/>
            </a:rPr>
            <a:t>Кто и что может способствовать этому?</a:t>
          </a:r>
        </a:p>
      </dgm:t>
    </dgm:pt>
    <dgm:pt modelId="{0D9E3869-DE61-411F-9387-6D555C67EE4C}" type="parTrans" cxnId="{F857FAB7-26ED-4F6F-862C-8960335A6B2F}">
      <dgm:prSet/>
      <dgm:spPr/>
      <dgm:t>
        <a:bodyPr/>
        <a:lstStyle/>
        <a:p>
          <a:endParaRPr lang="ru-RU"/>
        </a:p>
      </dgm:t>
    </dgm:pt>
    <dgm:pt modelId="{2D8AC0A2-1348-4DC1-857B-0D80715E65D4}" type="sibTrans" cxnId="{F857FAB7-26ED-4F6F-862C-8960335A6B2F}">
      <dgm:prSet/>
      <dgm:spPr>
        <a:xfrm>
          <a:off x="1317507" y="468000"/>
          <a:ext cx="825236" cy="560932"/>
        </a:xfrm>
        <a:solidFill>
          <a:srgbClr val="8064A2">
            <a:hueOff val="0"/>
            <a:satOff val="0"/>
            <a:lumOff val="0"/>
            <a:alphaOff val="0"/>
          </a:srgbClr>
        </a:solidFill>
        <a:ln>
          <a:noFill/>
        </a:ln>
        <a:effectLst/>
      </dgm:spPr>
      <dgm:t>
        <a:bodyPr/>
        <a:lstStyle/>
        <a:p>
          <a:endParaRPr lang="ru-RU"/>
        </a:p>
      </dgm:t>
    </dgm:pt>
    <dgm:pt modelId="{2BBA28E3-00A6-496B-A506-6099EA7A62EC}">
      <dgm:prSet phldrT="[Текст]" custT="1"/>
      <dgm:spPr>
        <a:xfrm>
          <a:off x="615180" y="1017348"/>
          <a:ext cx="1582277" cy="1561045"/>
        </a:xfrm>
        <a:solidFill>
          <a:srgbClr val="8064A2"/>
        </a:solidFill>
        <a:ln w="25400" cap="flat" cmpd="sng" algn="ctr">
          <a:solidFill>
            <a:sysClr val="window" lastClr="FFFFFF">
              <a:hueOff val="0"/>
              <a:satOff val="0"/>
              <a:lumOff val="0"/>
              <a:alphaOff val="0"/>
            </a:sysClr>
          </a:solidFill>
          <a:prstDash val="solid"/>
        </a:ln>
        <a:effectLst/>
      </dgm:spPr>
      <dgm:t>
        <a:bodyPr/>
        <a:lstStyle/>
        <a:p>
          <a:r>
            <a:rPr lang="ru-RU" sz="1050" b="1">
              <a:solidFill>
                <a:sysClr val="window" lastClr="FFFFFF"/>
              </a:solidFill>
              <a:latin typeface="Calibri"/>
              <a:ea typeface="+mn-ea"/>
              <a:cs typeface="+mn-cs"/>
            </a:rPr>
            <a:t>Изучить мнения</a:t>
          </a:r>
        </a:p>
        <a:p>
          <a:r>
            <a:rPr lang="ru-RU" sz="800">
              <a:solidFill>
                <a:sysClr val="window" lastClr="FFFFFF"/>
              </a:solidFill>
              <a:latin typeface="Calibri"/>
              <a:ea typeface="+mn-ea"/>
              <a:cs typeface="+mn-cs"/>
            </a:rPr>
            <a:t>Каковы цели участников конфликта?</a:t>
          </a:r>
        </a:p>
        <a:p>
          <a:r>
            <a:rPr lang="ru-RU" sz="800">
              <a:solidFill>
                <a:sysClr val="window" lastClr="FFFFFF"/>
              </a:solidFill>
              <a:latin typeface="Calibri"/>
              <a:ea typeface="+mn-ea"/>
              <a:cs typeface="+mn-cs"/>
            </a:rPr>
            <a:t>Какими были взаимоотншения  между ними до конфликта?</a:t>
          </a:r>
        </a:p>
      </dgm:t>
    </dgm:pt>
    <dgm:pt modelId="{DB470DAB-0C82-4817-A0B5-A2C7C2C979F9}" type="parTrans" cxnId="{BF2234AC-AF4B-4D14-9FCB-5A750B831B09}">
      <dgm:prSet/>
      <dgm:spPr/>
      <dgm:t>
        <a:bodyPr/>
        <a:lstStyle/>
        <a:p>
          <a:endParaRPr lang="ru-RU"/>
        </a:p>
      </dgm:t>
    </dgm:pt>
    <dgm:pt modelId="{C848FC28-729A-4BA0-A3B8-260811B6469B}" type="sibTrans" cxnId="{BF2234AC-AF4B-4D14-9FCB-5A750B831B09}">
      <dgm:prSet/>
      <dgm:spPr>
        <a:xfrm rot="20672874">
          <a:off x="1641191" y="2771445"/>
          <a:ext cx="419489" cy="209252"/>
        </a:xfrm>
        <a:solidFill>
          <a:srgbClr val="4F81BD"/>
        </a:solidFill>
        <a:ln>
          <a:noFill/>
        </a:ln>
        <a:effectLst/>
      </dgm:spPr>
      <dgm:t>
        <a:bodyPr/>
        <a:lstStyle/>
        <a:p>
          <a:endParaRPr lang="ru-RU">
            <a:solidFill>
              <a:sysClr val="windowText" lastClr="000000"/>
            </a:solidFill>
          </a:endParaRPr>
        </a:p>
      </dgm:t>
    </dgm:pt>
    <dgm:pt modelId="{91E26BE0-9E1C-4F32-B96B-5B4CBC821B72}">
      <dgm:prSet phldrT="[Текст]" custT="1"/>
      <dgm:spPr>
        <a:xfrm>
          <a:off x="602522" y="2784546"/>
          <a:ext cx="1603059" cy="1617436"/>
        </a:xfrm>
        <a:solidFill>
          <a:srgbClr val="4F81BD"/>
        </a:solidFill>
        <a:ln w="25400" cap="flat" cmpd="sng" algn="ctr">
          <a:solidFill>
            <a:sysClr val="window" lastClr="FFFFFF">
              <a:hueOff val="0"/>
              <a:satOff val="0"/>
              <a:lumOff val="0"/>
              <a:alphaOff val="0"/>
            </a:sysClr>
          </a:solidFill>
          <a:prstDash val="solid"/>
        </a:ln>
        <a:effectLst/>
      </dgm:spPr>
      <dgm:t>
        <a:bodyPr/>
        <a:lstStyle/>
        <a:p>
          <a:r>
            <a:rPr lang="ru-RU" sz="1000" b="1">
              <a:solidFill>
                <a:sysClr val="window" lastClr="FFFFFF"/>
              </a:solidFill>
              <a:latin typeface="Calibri"/>
              <a:ea typeface="+mn-ea"/>
              <a:cs typeface="+mn-cs"/>
            </a:rPr>
            <a:t>Составить поступенчатый план действий</a:t>
          </a:r>
        </a:p>
        <a:p>
          <a:r>
            <a:rPr lang="ru-RU" sz="800" b="0">
              <a:solidFill>
                <a:sysClr val="window" lastClr="FFFFFF"/>
              </a:solidFill>
              <a:latin typeface="Calibri"/>
              <a:ea typeface="+mn-ea"/>
              <a:cs typeface="+mn-cs"/>
            </a:rPr>
            <a:t>Будьте готовы к риску</a:t>
          </a:r>
        </a:p>
        <a:p>
          <a:r>
            <a:rPr lang="ru-RU" sz="800" b="0">
              <a:solidFill>
                <a:sysClr val="window" lastClr="FFFFFF"/>
              </a:solidFill>
              <a:latin typeface="Calibri"/>
              <a:ea typeface="+mn-ea"/>
              <a:cs typeface="+mn-cs"/>
            </a:rPr>
            <a:t>Имейте запасной план</a:t>
          </a:r>
        </a:p>
        <a:p>
          <a:r>
            <a:rPr lang="ru-RU" sz="800" b="0">
              <a:solidFill>
                <a:sysClr val="window" lastClr="FFFFFF"/>
              </a:solidFill>
              <a:latin typeface="Calibri"/>
              <a:ea typeface="+mn-ea"/>
              <a:cs typeface="+mn-cs"/>
            </a:rPr>
            <a:t>Гибкость - залог успеха</a:t>
          </a:r>
        </a:p>
        <a:p>
          <a:endParaRPr lang="ru-RU" sz="900" b="0">
            <a:solidFill>
              <a:sysClr val="window" lastClr="FFFFFF"/>
            </a:solidFill>
            <a:latin typeface="Calibri"/>
            <a:ea typeface="+mn-ea"/>
            <a:cs typeface="+mn-cs"/>
          </a:endParaRPr>
        </a:p>
      </dgm:t>
    </dgm:pt>
    <dgm:pt modelId="{BBF40317-D3FF-4623-B335-664239259B55}" type="parTrans" cxnId="{FCE833D6-C9F6-4631-A0E7-D4C604CAA87A}">
      <dgm:prSet/>
      <dgm:spPr/>
      <dgm:t>
        <a:bodyPr/>
        <a:lstStyle/>
        <a:p>
          <a:endParaRPr lang="ru-RU"/>
        </a:p>
      </dgm:t>
    </dgm:pt>
    <dgm:pt modelId="{F0485DE9-03EB-4944-8ACD-2E1CF17B757B}" type="sibTrans" cxnId="{FCE833D6-C9F6-4631-A0E7-D4C604CAA87A}">
      <dgm:prSet/>
      <dgm:spPr>
        <a:xfrm rot="10800000" flipV="1">
          <a:off x="1352680" y="4404260"/>
          <a:ext cx="891035" cy="593544"/>
        </a:xfrm>
        <a:solidFill>
          <a:srgbClr val="4F81BD"/>
        </a:solidFill>
        <a:ln>
          <a:noFill/>
        </a:ln>
        <a:effectLst/>
      </dgm:spPr>
      <dgm:t>
        <a:bodyPr/>
        <a:lstStyle/>
        <a:p>
          <a:endParaRPr lang="ru-RU"/>
        </a:p>
      </dgm:t>
    </dgm:pt>
    <dgm:pt modelId="{D83A4032-80C7-4006-8E64-7BB2E93246D0}">
      <dgm:prSet phldrT="[Текст]" custT="1"/>
      <dgm:spPr>
        <a:xfrm>
          <a:off x="2212020" y="3726542"/>
          <a:ext cx="1618054" cy="1610209"/>
        </a:xfrm>
        <a:solidFill>
          <a:srgbClr val="4F81BD"/>
        </a:solidFill>
        <a:ln w="25400" cap="flat" cmpd="sng" algn="ctr">
          <a:solidFill>
            <a:sysClr val="window" lastClr="FFFFFF">
              <a:hueOff val="0"/>
              <a:satOff val="0"/>
              <a:lumOff val="0"/>
              <a:alphaOff val="0"/>
            </a:sysClr>
          </a:solidFill>
          <a:prstDash val="solid"/>
        </a:ln>
        <a:effectLst/>
      </dgm:spPr>
      <dgm:t>
        <a:bodyPr/>
        <a:lstStyle/>
        <a:p>
          <a:r>
            <a:rPr lang="ru-RU" sz="1000" b="1">
              <a:solidFill>
                <a:sysClr val="window" lastClr="FFFFFF"/>
              </a:solidFill>
              <a:latin typeface="Calibri"/>
              <a:ea typeface="+mn-ea"/>
              <a:cs typeface="+mn-cs"/>
            </a:rPr>
            <a:t>Изучить процесс приятие решения</a:t>
          </a:r>
        </a:p>
        <a:p>
          <a:r>
            <a:rPr lang="ru-RU" sz="800" b="0">
              <a:solidFill>
                <a:sysClr val="window" lastClr="FFFFFF"/>
              </a:solidFill>
              <a:latin typeface="Calibri"/>
              <a:ea typeface="+mn-ea"/>
              <a:cs typeface="+mn-cs"/>
            </a:rPr>
            <a:t>Кто и что будет полезно ?</a:t>
          </a:r>
        </a:p>
        <a:p>
          <a:r>
            <a:rPr lang="ru-RU" sz="800" b="0">
              <a:solidFill>
                <a:sysClr val="window" lastClr="FFFFFF"/>
              </a:solidFill>
              <a:latin typeface="Calibri"/>
              <a:ea typeface="+mn-ea"/>
              <a:cs typeface="+mn-cs"/>
            </a:rPr>
            <a:t>Используйте персональный подход для каждого участника конфликта</a:t>
          </a:r>
        </a:p>
        <a:p>
          <a:r>
            <a:rPr lang="ru-RU" sz="800" b="0">
              <a:solidFill>
                <a:sysClr val="window" lastClr="FFFFFF"/>
              </a:solidFill>
              <a:latin typeface="Calibri"/>
              <a:ea typeface="+mn-ea"/>
              <a:cs typeface="+mn-cs"/>
            </a:rPr>
            <a:t>Используйте разные виды мотивации  </a:t>
          </a:r>
        </a:p>
        <a:p>
          <a:endParaRPr lang="ru-RU" sz="700" b="0">
            <a:solidFill>
              <a:sysClr val="window" lastClr="FFFFFF"/>
            </a:solidFill>
            <a:latin typeface="Calibri"/>
            <a:ea typeface="+mn-ea"/>
            <a:cs typeface="+mn-cs"/>
          </a:endParaRPr>
        </a:p>
      </dgm:t>
    </dgm:pt>
    <dgm:pt modelId="{AE8A3F41-0AC1-408B-906A-24A3278C90DC}" type="parTrans" cxnId="{76DDAAF2-2637-4D22-85D3-DAE37995748F}">
      <dgm:prSet/>
      <dgm:spPr/>
      <dgm:t>
        <a:bodyPr/>
        <a:lstStyle/>
        <a:p>
          <a:endParaRPr lang="ru-RU"/>
        </a:p>
      </dgm:t>
    </dgm:pt>
    <dgm:pt modelId="{ACE7E560-D9E6-44FA-8884-DE8EC083DC68}" type="sibTrans" cxnId="{76DDAAF2-2637-4D22-85D3-DAE37995748F}">
      <dgm:prSet/>
      <dgm:spPr>
        <a:xfrm>
          <a:off x="3801916" y="4344251"/>
          <a:ext cx="948137" cy="602487"/>
        </a:xfrm>
        <a:solidFill>
          <a:srgbClr val="4BACC6"/>
        </a:solidFill>
        <a:ln>
          <a:noFill/>
        </a:ln>
        <a:effectLst/>
        <a:scene3d>
          <a:camera prst="orthographicFront">
            <a:rot lat="0" lon="11999976" rev="0"/>
          </a:camera>
          <a:lightRig rig="threePt" dir="t"/>
        </a:scene3d>
      </dgm:spPr>
      <dgm:t>
        <a:bodyPr/>
        <a:lstStyle/>
        <a:p>
          <a:endParaRPr lang="ru-RU"/>
        </a:p>
      </dgm:t>
    </dgm:pt>
    <dgm:pt modelId="{30895128-1936-49E8-9DCF-D4C144DFB3E1}">
      <dgm:prSet custT="1"/>
      <dgm:spPr>
        <a:xfrm>
          <a:off x="3782510" y="2731830"/>
          <a:ext cx="1662459" cy="1619815"/>
        </a:xfrm>
        <a:solidFill>
          <a:srgbClr val="4BACC6"/>
        </a:solidFill>
        <a:ln w="25400" cap="flat" cmpd="sng" algn="ctr">
          <a:solidFill>
            <a:sysClr val="window" lastClr="FFFFFF">
              <a:hueOff val="0"/>
              <a:satOff val="0"/>
              <a:lumOff val="0"/>
              <a:alphaOff val="0"/>
            </a:sysClr>
          </a:solidFill>
          <a:prstDash val="solid"/>
        </a:ln>
        <a:effectLst/>
      </dgm:spPr>
      <dgm:t>
        <a:bodyPr/>
        <a:lstStyle/>
        <a:p>
          <a:r>
            <a:rPr lang="ru-RU" sz="900" b="1">
              <a:solidFill>
                <a:sysClr val="window" lastClr="FFFFFF"/>
              </a:solidFill>
              <a:latin typeface="Calibri"/>
              <a:ea typeface="+mn-ea"/>
              <a:cs typeface="+mn-cs"/>
            </a:rPr>
            <a:t>Сформулировать   подходящие решения</a:t>
          </a:r>
        </a:p>
        <a:p>
          <a:r>
            <a:rPr lang="ru-RU" sz="800" b="0">
              <a:solidFill>
                <a:sysClr val="window" lastClr="FFFFFF"/>
              </a:solidFill>
              <a:latin typeface="Calibri"/>
              <a:ea typeface="+mn-ea"/>
              <a:cs typeface="+mn-cs"/>
            </a:rPr>
            <a:t>Воздержитесь от принятия скорых и необдуманных решений</a:t>
          </a:r>
        </a:p>
        <a:p>
          <a:r>
            <a:rPr lang="ru-RU" sz="800" b="0">
              <a:solidFill>
                <a:sysClr val="window" lastClr="FFFFFF"/>
              </a:solidFill>
              <a:latin typeface="Calibri"/>
              <a:ea typeface="+mn-ea"/>
              <a:cs typeface="+mn-cs"/>
            </a:rPr>
            <a:t>Попытайтесь объединить несколько идей в одну</a:t>
          </a:r>
        </a:p>
        <a:p>
          <a:r>
            <a:rPr lang="ru-RU" sz="800" b="0">
              <a:solidFill>
                <a:sysClr val="window" lastClr="FFFFFF"/>
              </a:solidFill>
              <a:latin typeface="Calibri"/>
              <a:ea typeface="+mn-ea"/>
              <a:cs typeface="+mn-cs"/>
            </a:rPr>
            <a:t>используйте нестандартные решения, которые ранее не приминялись</a:t>
          </a:r>
        </a:p>
      </dgm:t>
    </dgm:pt>
    <dgm:pt modelId="{5792B27A-2259-45FF-A398-7F82A7A76F58}" type="parTrans" cxnId="{B320B1E5-BC69-4AA8-BE22-02506996CC52}">
      <dgm:prSet/>
      <dgm:spPr/>
      <dgm:t>
        <a:bodyPr/>
        <a:lstStyle/>
        <a:p>
          <a:endParaRPr lang="ru-RU"/>
        </a:p>
      </dgm:t>
    </dgm:pt>
    <dgm:pt modelId="{B0027928-A350-4D59-9326-030167CC9A27}" type="sibTrans" cxnId="{B320B1E5-BC69-4AA8-BE22-02506996CC52}">
      <dgm:prSet/>
      <dgm:spPr>
        <a:xfrm>
          <a:off x="4459193" y="2376972"/>
          <a:ext cx="258806" cy="363535"/>
        </a:xfrm>
        <a:solidFill>
          <a:srgbClr val="4BACC6"/>
        </a:solidFill>
        <a:ln>
          <a:noFill/>
        </a:ln>
        <a:effectLst/>
      </dgm:spPr>
      <dgm:t>
        <a:bodyPr/>
        <a:lstStyle/>
        <a:p>
          <a:endParaRPr lang="ru-RU"/>
        </a:p>
      </dgm:t>
    </dgm:pt>
    <dgm:pt modelId="{5B60A69A-418A-424D-8480-CD7F2E53A33E}">
      <dgm:prSet custT="1"/>
      <dgm:spPr>
        <a:xfrm>
          <a:off x="3761880" y="1014807"/>
          <a:ext cx="1533023" cy="1460466"/>
        </a:xfrm>
        <a:solidFill>
          <a:srgbClr val="8064A2">
            <a:hueOff val="-4464770"/>
            <a:satOff val="26899"/>
            <a:lumOff val="2156"/>
            <a:alphaOff val="0"/>
          </a:srgbClr>
        </a:solidFill>
        <a:ln w="25400" cap="flat" cmpd="sng" algn="ctr">
          <a:solidFill>
            <a:sysClr val="window" lastClr="FFFFFF">
              <a:hueOff val="0"/>
              <a:satOff val="0"/>
              <a:lumOff val="0"/>
              <a:alphaOff val="0"/>
            </a:sysClr>
          </a:solidFill>
          <a:prstDash val="solid"/>
        </a:ln>
        <a:effectLst/>
      </dgm:spPr>
      <dgm:t>
        <a:bodyPr/>
        <a:lstStyle/>
        <a:p>
          <a:r>
            <a:rPr lang="ru-RU" sz="1000" b="1">
              <a:solidFill>
                <a:sysClr val="window" lastClr="FFFFFF"/>
              </a:solidFill>
              <a:latin typeface="Calibri"/>
              <a:ea typeface="+mn-ea"/>
              <a:cs typeface="+mn-cs"/>
            </a:rPr>
            <a:t>Поиск идей</a:t>
          </a:r>
        </a:p>
        <a:p>
          <a:r>
            <a:rPr lang="ru-RU" sz="800">
              <a:solidFill>
                <a:sysClr val="window" lastClr="FFFFFF"/>
              </a:solidFill>
              <a:latin typeface="Calibri"/>
              <a:ea typeface="+mn-ea"/>
              <a:cs typeface="+mn-cs"/>
            </a:rPr>
            <a:t>Рассмотрите все предложения и варианты</a:t>
          </a:r>
        </a:p>
        <a:p>
          <a:r>
            <a:rPr lang="ru-RU" sz="800">
              <a:solidFill>
                <a:sysClr val="window" lastClr="FFFFFF"/>
              </a:solidFill>
              <a:latin typeface="Calibri"/>
              <a:ea typeface="+mn-ea"/>
              <a:cs typeface="+mn-cs"/>
            </a:rPr>
            <a:t>Не вдавайтесь в подробности и возможность приминения идеи на практике</a:t>
          </a:r>
          <a:r>
            <a:rPr lang="en-US" sz="800">
              <a:solidFill>
                <a:sysClr val="window" lastClr="FFFFFF"/>
              </a:solidFill>
              <a:latin typeface="Calibri"/>
              <a:ea typeface="+mn-ea"/>
              <a:cs typeface="+mn-cs"/>
            </a:rPr>
            <a:t> </a:t>
          </a:r>
          <a:r>
            <a:rPr lang="ru-RU" sz="800">
              <a:solidFill>
                <a:sysClr val="window" lastClr="FFFFFF"/>
              </a:solidFill>
              <a:latin typeface="Calibri"/>
              <a:ea typeface="+mn-ea"/>
              <a:cs typeface="+mn-cs"/>
            </a:rPr>
            <a:t>на этом этапе</a:t>
          </a:r>
        </a:p>
        <a:p>
          <a:endParaRPr lang="ru-RU" sz="700">
            <a:solidFill>
              <a:sysClr val="window" lastClr="FFFFFF"/>
            </a:solidFill>
            <a:latin typeface="Calibri"/>
            <a:ea typeface="+mn-ea"/>
            <a:cs typeface="+mn-cs"/>
          </a:endParaRPr>
        </a:p>
      </dgm:t>
    </dgm:pt>
    <dgm:pt modelId="{27E404DC-923F-4A29-9D67-A1EFB18CA8DC}" type="parTrans" cxnId="{2C68C4AA-4F55-403D-968C-E85EBB3C90EC}">
      <dgm:prSet/>
      <dgm:spPr/>
      <dgm:t>
        <a:bodyPr/>
        <a:lstStyle/>
        <a:p>
          <a:endParaRPr lang="ru-RU"/>
        </a:p>
      </dgm:t>
    </dgm:pt>
    <dgm:pt modelId="{B0D2E82A-CCC1-42BB-96AF-68F6F6119F9D}" type="sibTrans" cxnId="{2C68C4AA-4F55-403D-968C-E85EBB3C90EC}">
      <dgm:prSet/>
      <dgm:spPr>
        <a:xfrm>
          <a:off x="3779679" y="429678"/>
          <a:ext cx="867734" cy="581238"/>
        </a:xfrm>
        <a:solidFill>
          <a:srgbClr val="8064A2"/>
        </a:solidFill>
        <a:ln>
          <a:noFill/>
        </a:ln>
        <a:effectLst/>
      </dgm:spPr>
      <dgm:t>
        <a:bodyPr/>
        <a:lstStyle/>
        <a:p>
          <a:endParaRPr lang="ru-RU"/>
        </a:p>
      </dgm:t>
    </dgm:pt>
    <dgm:pt modelId="{BE7C258B-1DD3-46BE-B69B-7E3A15F4EEDF}" type="pres">
      <dgm:prSet presAssocID="{2F228888-71BD-4578-98A3-D7D5DD36DA33}" presName="Name0" presStyleCnt="0">
        <dgm:presLayoutVars>
          <dgm:chMax val="1"/>
          <dgm:dir val="rev"/>
          <dgm:animLvl val="ctr"/>
          <dgm:resizeHandles val="exact"/>
        </dgm:presLayoutVars>
      </dgm:prSet>
      <dgm:spPr/>
      <dgm:t>
        <a:bodyPr/>
        <a:lstStyle/>
        <a:p>
          <a:endParaRPr lang="ru-RU"/>
        </a:p>
      </dgm:t>
    </dgm:pt>
    <dgm:pt modelId="{36928B29-A5C7-4FC5-8E3B-1C0D9E40B0B6}" type="pres">
      <dgm:prSet presAssocID="{52EA7B02-2ADD-4DDC-B11D-57F4D4E27C3D}" presName="centerShape" presStyleLbl="node0" presStyleIdx="0" presStyleCnt="1" custLinFactNeighborY="2192"/>
      <dgm:spPr>
        <a:prstGeom prst="ellipse">
          <a:avLst/>
        </a:prstGeom>
      </dgm:spPr>
      <dgm:t>
        <a:bodyPr/>
        <a:lstStyle/>
        <a:p>
          <a:endParaRPr lang="ru-RU"/>
        </a:p>
      </dgm:t>
    </dgm:pt>
    <dgm:pt modelId="{523A72CC-A20B-4837-B28B-D1749DBB73FA}" type="pres">
      <dgm:prSet presAssocID="{4EEDA640-5FD1-41EB-ADDC-D5514EFBBA50}" presName="node" presStyleLbl="node1" presStyleIdx="0" presStyleCnt="6" custScaleX="132262" custScaleY="133718" custRadScaleRad="87635">
        <dgm:presLayoutVars>
          <dgm:bulletEnabled val="1"/>
        </dgm:presLayoutVars>
      </dgm:prSet>
      <dgm:spPr>
        <a:prstGeom prst="ellipse">
          <a:avLst/>
        </a:prstGeom>
      </dgm:spPr>
      <dgm:t>
        <a:bodyPr/>
        <a:lstStyle/>
        <a:p>
          <a:endParaRPr lang="ru-RU"/>
        </a:p>
      </dgm:t>
    </dgm:pt>
    <dgm:pt modelId="{F3A0B46B-0329-412A-8EB4-B2A1E1A6D023}" type="pres">
      <dgm:prSet presAssocID="{4EEDA640-5FD1-41EB-ADDC-D5514EFBBA50}" presName="dummy" presStyleCnt="0"/>
      <dgm:spPr/>
      <dgm:t>
        <a:bodyPr/>
        <a:lstStyle/>
        <a:p>
          <a:endParaRPr lang="ru-RU"/>
        </a:p>
      </dgm:t>
    </dgm:pt>
    <dgm:pt modelId="{4A410BB7-7580-4031-8EE6-8A9B667D5A98}" type="pres">
      <dgm:prSet presAssocID="{2D8AC0A2-1348-4DC1-857B-0D80715E65D4}" presName="sibTrans" presStyleLbl="sibTrans2D1" presStyleIdx="0" presStyleCnt="6" custScaleX="20117" custScaleY="13674" custLinFactNeighborX="-32583" custLinFactNeighborY="-52969" custRadScaleRad="37417" custRadScaleInc="-2147483648"/>
      <dgm:spPr>
        <a:prstGeom prst="curvedDownArrow">
          <a:avLst/>
        </a:prstGeom>
      </dgm:spPr>
      <dgm:t>
        <a:bodyPr/>
        <a:lstStyle/>
        <a:p>
          <a:endParaRPr lang="ru-RU"/>
        </a:p>
      </dgm:t>
    </dgm:pt>
    <dgm:pt modelId="{5B160927-E771-41DF-ACD6-677D30F3B6BC}" type="pres">
      <dgm:prSet presAssocID="{2BBA28E3-00A6-496B-A506-6099EA7A62EC}" presName="node" presStyleLbl="node1" presStyleIdx="1" presStyleCnt="6" custScaleX="123038" custScaleY="121387" custRadScaleRad="89906" custRadScaleInc="-4346">
        <dgm:presLayoutVars>
          <dgm:bulletEnabled val="1"/>
        </dgm:presLayoutVars>
      </dgm:prSet>
      <dgm:spPr>
        <a:prstGeom prst="ellipse">
          <a:avLst/>
        </a:prstGeom>
      </dgm:spPr>
      <dgm:t>
        <a:bodyPr/>
        <a:lstStyle/>
        <a:p>
          <a:endParaRPr lang="ru-RU"/>
        </a:p>
      </dgm:t>
    </dgm:pt>
    <dgm:pt modelId="{09728088-EB1F-49C2-895A-B9B4DBBD27BD}" type="pres">
      <dgm:prSet presAssocID="{2BBA28E3-00A6-496B-A506-6099EA7A62EC}" presName="dummy" presStyleCnt="0"/>
      <dgm:spPr/>
      <dgm:t>
        <a:bodyPr/>
        <a:lstStyle/>
        <a:p>
          <a:endParaRPr lang="ru-RU"/>
        </a:p>
      </dgm:t>
    </dgm:pt>
    <dgm:pt modelId="{9840A411-A16E-423D-A541-B51FE02F9A2B}" type="pres">
      <dgm:prSet presAssocID="{C848FC28-729A-4BA0-A3B8-260811B6469B}" presName="sibTrans" presStyleLbl="sibTrans2D1" presStyleIdx="1" presStyleCnt="6" custAng="20672874" custScaleX="10226" custScaleY="5101" custLinFactNeighborX="-32832" custLinFactNeighborY="4345"/>
      <dgm:spPr>
        <a:prstGeom prst="rightArrow">
          <a:avLst/>
        </a:prstGeom>
      </dgm:spPr>
      <dgm:t>
        <a:bodyPr/>
        <a:lstStyle/>
        <a:p>
          <a:endParaRPr lang="ru-RU"/>
        </a:p>
      </dgm:t>
    </dgm:pt>
    <dgm:pt modelId="{85BAF7D3-BA54-4FC5-AF21-66CB1F589B1E}" type="pres">
      <dgm:prSet presAssocID="{91E26BE0-9E1C-4F32-B96B-5B4CBC821B72}" presName="node" presStyleLbl="node1" presStyleIdx="2" presStyleCnt="6" custScaleX="124654" custScaleY="125772" custRadScaleRad="91005" custRadScaleInc="-1040">
        <dgm:presLayoutVars>
          <dgm:bulletEnabled val="1"/>
        </dgm:presLayoutVars>
      </dgm:prSet>
      <dgm:spPr>
        <a:prstGeom prst="ellipse">
          <a:avLst/>
        </a:prstGeom>
      </dgm:spPr>
      <dgm:t>
        <a:bodyPr/>
        <a:lstStyle/>
        <a:p>
          <a:endParaRPr lang="ru-RU"/>
        </a:p>
      </dgm:t>
    </dgm:pt>
    <dgm:pt modelId="{F98CD46E-A6EA-4E8B-AE80-EE4CB353AFBC}" type="pres">
      <dgm:prSet presAssocID="{91E26BE0-9E1C-4F32-B96B-5B4CBC821B72}" presName="dummy" presStyleCnt="0"/>
      <dgm:spPr/>
      <dgm:t>
        <a:bodyPr/>
        <a:lstStyle/>
        <a:p>
          <a:endParaRPr lang="ru-RU"/>
        </a:p>
      </dgm:t>
    </dgm:pt>
    <dgm:pt modelId="{B2C6516C-4B26-4D87-B883-87A33EB61B49}" type="pres">
      <dgm:prSet presAssocID="{F0485DE9-03EB-4944-8ACD-2E1CF17B757B}" presName="sibTrans" presStyleLbl="sibTrans2D1" presStyleIdx="2" presStyleCnt="6" custAng="10800000" custFlipVert="1" custScaleX="21721" custScaleY="14469" custLinFactNeighborX="-31801" custLinFactNeighborY="52960" custRadScaleRad="59163" custRadScaleInc="-2147483648"/>
      <dgm:spPr>
        <a:prstGeom prst="curvedUpArrow">
          <a:avLst/>
        </a:prstGeom>
      </dgm:spPr>
      <dgm:t>
        <a:bodyPr/>
        <a:lstStyle/>
        <a:p>
          <a:endParaRPr lang="ru-RU"/>
        </a:p>
      </dgm:t>
    </dgm:pt>
    <dgm:pt modelId="{231C6DE9-33D8-4AF4-A5C8-10428DE390AB}" type="pres">
      <dgm:prSet presAssocID="{D83A4032-80C7-4006-8E64-7BB2E93246D0}" presName="node" presStyleLbl="node1" presStyleIdx="3" presStyleCnt="6" custScaleX="127829" custScaleY="123055" custRadScaleRad="92617" custRadScaleInc="-6216">
        <dgm:presLayoutVars>
          <dgm:bulletEnabled val="1"/>
        </dgm:presLayoutVars>
      </dgm:prSet>
      <dgm:spPr>
        <a:prstGeom prst="ellipse">
          <a:avLst/>
        </a:prstGeom>
      </dgm:spPr>
      <dgm:t>
        <a:bodyPr/>
        <a:lstStyle/>
        <a:p>
          <a:endParaRPr lang="ru-RU"/>
        </a:p>
      </dgm:t>
    </dgm:pt>
    <dgm:pt modelId="{28C29FF7-B0FE-4165-8875-6601E769F52F}" type="pres">
      <dgm:prSet presAssocID="{D83A4032-80C7-4006-8E64-7BB2E93246D0}" presName="dummy" presStyleCnt="0"/>
      <dgm:spPr/>
      <dgm:t>
        <a:bodyPr/>
        <a:lstStyle/>
        <a:p>
          <a:endParaRPr lang="ru-RU"/>
        </a:p>
      </dgm:t>
    </dgm:pt>
    <dgm:pt modelId="{8796F9A7-DC2A-40E0-8D1B-BCCD4C3C0257}" type="pres">
      <dgm:prSet presAssocID="{ACE7E560-D9E6-44FA-8884-DE8EC083DC68}" presName="sibTrans" presStyleLbl="sibTrans2D1" presStyleIdx="3" presStyleCnt="6" custScaleX="23113" custScaleY="14687" custLinFactNeighborX="33982" custLinFactNeighborY="51529" custRadScaleRad="26458" custRadScaleInc="-2147483648"/>
      <dgm:spPr>
        <a:prstGeom prst="curvedUpArrow">
          <a:avLst/>
        </a:prstGeom>
      </dgm:spPr>
      <dgm:t>
        <a:bodyPr/>
        <a:lstStyle/>
        <a:p>
          <a:endParaRPr lang="ru-RU"/>
        </a:p>
      </dgm:t>
    </dgm:pt>
    <dgm:pt modelId="{B7356E51-E4BD-4EB4-8F63-A3142CB4719C}" type="pres">
      <dgm:prSet presAssocID="{30895128-1936-49E8-9DCF-D4C144DFB3E1}" presName="node" presStyleLbl="node1" presStyleIdx="4" presStyleCnt="6" custScaleX="129273" custScaleY="125957" custRadScaleRad="92209" custRadScaleInc="-10251">
        <dgm:presLayoutVars>
          <dgm:bulletEnabled val="1"/>
        </dgm:presLayoutVars>
      </dgm:prSet>
      <dgm:spPr>
        <a:prstGeom prst="ellipse">
          <a:avLst/>
        </a:prstGeom>
      </dgm:spPr>
      <dgm:t>
        <a:bodyPr/>
        <a:lstStyle/>
        <a:p>
          <a:endParaRPr lang="ru-RU"/>
        </a:p>
      </dgm:t>
    </dgm:pt>
    <dgm:pt modelId="{60F2CC6A-45B0-4202-839F-062410F8D3BE}" type="pres">
      <dgm:prSet presAssocID="{30895128-1936-49E8-9DCF-D4C144DFB3E1}" presName="dummy" presStyleCnt="0"/>
      <dgm:spPr/>
      <dgm:t>
        <a:bodyPr/>
        <a:lstStyle/>
        <a:p>
          <a:endParaRPr lang="ru-RU"/>
        </a:p>
      </dgm:t>
    </dgm:pt>
    <dgm:pt modelId="{ECB8A698-7EED-400D-AF5F-3EE777AD5F6C}" type="pres">
      <dgm:prSet presAssocID="{B0027928-A350-4D59-9326-030167CC9A27}" presName="sibTrans" presStyleLbl="sibTrans2D1" presStyleIdx="4" presStyleCnt="6" custScaleX="6309" custScaleY="8862" custLinFactNeighborX="44056" custLinFactNeighborY="-4136" custRadScaleRad="105832"/>
      <dgm:spPr>
        <a:prstGeom prst="downArrow">
          <a:avLst/>
        </a:prstGeom>
      </dgm:spPr>
      <dgm:t>
        <a:bodyPr/>
        <a:lstStyle/>
        <a:p>
          <a:endParaRPr lang="ru-RU"/>
        </a:p>
      </dgm:t>
    </dgm:pt>
    <dgm:pt modelId="{A63A8F79-616F-4BBA-B62C-377830020105}" type="pres">
      <dgm:prSet presAssocID="{5B60A69A-418A-424D-8480-CD7F2E53A33E}" presName="node" presStyleLbl="node1" presStyleIdx="5" presStyleCnt="6" custScaleX="119208" custScaleY="113566" custRadScaleRad="90069" custRadScaleInc="-5048">
        <dgm:presLayoutVars>
          <dgm:bulletEnabled val="1"/>
        </dgm:presLayoutVars>
      </dgm:prSet>
      <dgm:spPr>
        <a:prstGeom prst="ellipse">
          <a:avLst/>
        </a:prstGeom>
      </dgm:spPr>
      <dgm:t>
        <a:bodyPr/>
        <a:lstStyle/>
        <a:p>
          <a:endParaRPr lang="ru-RU"/>
        </a:p>
      </dgm:t>
    </dgm:pt>
    <dgm:pt modelId="{28B2F68F-564C-4116-AF81-C54EDCC83E43}" type="pres">
      <dgm:prSet presAssocID="{5B60A69A-418A-424D-8480-CD7F2E53A33E}" presName="dummy" presStyleCnt="0"/>
      <dgm:spPr/>
      <dgm:t>
        <a:bodyPr/>
        <a:lstStyle/>
        <a:p>
          <a:endParaRPr lang="ru-RU"/>
        </a:p>
      </dgm:t>
    </dgm:pt>
    <dgm:pt modelId="{96415C41-BD31-4466-9B2D-37A45A4792AB}" type="pres">
      <dgm:prSet presAssocID="{B0D2E82A-CCC1-42BB-96AF-68F6F6119F9D}" presName="sibTrans" presStyleLbl="sibTrans2D1" presStyleIdx="5" presStyleCnt="6" custScaleX="21153" custScaleY="14169" custLinFactNeighborX="31892" custLinFactNeighborY="-53666" custRadScaleRad="95397" custRadScaleInc="-2147483648"/>
      <dgm:spPr>
        <a:prstGeom prst="curvedDownArrow">
          <a:avLst/>
        </a:prstGeom>
      </dgm:spPr>
      <dgm:t>
        <a:bodyPr/>
        <a:lstStyle/>
        <a:p>
          <a:endParaRPr lang="ru-RU"/>
        </a:p>
      </dgm:t>
    </dgm:pt>
  </dgm:ptLst>
  <dgm:cxnLst>
    <dgm:cxn modelId="{EA3421B9-8335-4E32-8BB9-1E63B5A6B633}" type="presOf" srcId="{B0027928-A350-4D59-9326-030167CC9A27}" destId="{ECB8A698-7EED-400D-AF5F-3EE777AD5F6C}" srcOrd="0" destOrd="0" presId="urn:microsoft.com/office/officeart/2005/8/layout/radial6"/>
    <dgm:cxn modelId="{4BFE9B1E-E531-4E5F-9CCB-BA7A0F420A3A}" type="presOf" srcId="{30895128-1936-49E8-9DCF-D4C144DFB3E1}" destId="{B7356E51-E4BD-4EB4-8F63-A3142CB4719C}" srcOrd="0" destOrd="0" presId="urn:microsoft.com/office/officeart/2005/8/layout/radial6"/>
    <dgm:cxn modelId="{BF2234AC-AF4B-4D14-9FCB-5A750B831B09}" srcId="{52EA7B02-2ADD-4DDC-B11D-57F4D4E27C3D}" destId="{2BBA28E3-00A6-496B-A506-6099EA7A62EC}" srcOrd="1" destOrd="0" parTransId="{DB470DAB-0C82-4817-A0B5-A2C7C2C979F9}" sibTransId="{C848FC28-729A-4BA0-A3B8-260811B6469B}"/>
    <dgm:cxn modelId="{32EACBB5-B20A-4014-9C37-BCC8D4BB0FD4}" srcId="{2F228888-71BD-4578-98A3-D7D5DD36DA33}" destId="{52EA7B02-2ADD-4DDC-B11D-57F4D4E27C3D}" srcOrd="0" destOrd="0" parTransId="{94149C07-CC4E-406E-AD84-10833ECB7AE0}" sibTransId="{B38CF9C0-1466-4D7C-9C0C-2125B9D7FCD9}"/>
    <dgm:cxn modelId="{52673CF6-666F-49C1-B71E-B4AACA0F5CF5}" type="presOf" srcId="{ACE7E560-D9E6-44FA-8884-DE8EC083DC68}" destId="{8796F9A7-DC2A-40E0-8D1B-BCCD4C3C0257}" srcOrd="0" destOrd="0" presId="urn:microsoft.com/office/officeart/2005/8/layout/radial6"/>
    <dgm:cxn modelId="{FCE833D6-C9F6-4631-A0E7-D4C604CAA87A}" srcId="{52EA7B02-2ADD-4DDC-B11D-57F4D4E27C3D}" destId="{91E26BE0-9E1C-4F32-B96B-5B4CBC821B72}" srcOrd="2" destOrd="0" parTransId="{BBF40317-D3FF-4623-B335-664239259B55}" sibTransId="{F0485DE9-03EB-4944-8ACD-2E1CF17B757B}"/>
    <dgm:cxn modelId="{2C68C4AA-4F55-403D-968C-E85EBB3C90EC}" srcId="{52EA7B02-2ADD-4DDC-B11D-57F4D4E27C3D}" destId="{5B60A69A-418A-424D-8480-CD7F2E53A33E}" srcOrd="5" destOrd="0" parTransId="{27E404DC-923F-4A29-9D67-A1EFB18CA8DC}" sibTransId="{B0D2E82A-CCC1-42BB-96AF-68F6F6119F9D}"/>
    <dgm:cxn modelId="{76DDAAF2-2637-4D22-85D3-DAE37995748F}" srcId="{52EA7B02-2ADD-4DDC-B11D-57F4D4E27C3D}" destId="{D83A4032-80C7-4006-8E64-7BB2E93246D0}" srcOrd="3" destOrd="0" parTransId="{AE8A3F41-0AC1-408B-906A-24A3278C90DC}" sibTransId="{ACE7E560-D9E6-44FA-8884-DE8EC083DC68}"/>
    <dgm:cxn modelId="{6BAE3394-CC83-496B-AAF9-881EC930C6EF}" type="presOf" srcId="{52EA7B02-2ADD-4DDC-B11D-57F4D4E27C3D}" destId="{36928B29-A5C7-4FC5-8E3B-1C0D9E40B0B6}" srcOrd="0" destOrd="0" presId="urn:microsoft.com/office/officeart/2005/8/layout/radial6"/>
    <dgm:cxn modelId="{C7094245-A5C3-433B-A3AE-359062CD9794}" type="presOf" srcId="{2D8AC0A2-1348-4DC1-857B-0D80715E65D4}" destId="{4A410BB7-7580-4031-8EE6-8A9B667D5A98}" srcOrd="0" destOrd="0" presId="urn:microsoft.com/office/officeart/2005/8/layout/radial6"/>
    <dgm:cxn modelId="{5167CF97-4C2E-4B86-80A8-21AEF69FE584}" type="presOf" srcId="{5B60A69A-418A-424D-8480-CD7F2E53A33E}" destId="{A63A8F79-616F-4BBA-B62C-377830020105}" srcOrd="0" destOrd="0" presId="urn:microsoft.com/office/officeart/2005/8/layout/radial6"/>
    <dgm:cxn modelId="{5D25EF3F-BE04-400F-AE0E-E081297179A5}" type="presOf" srcId="{D83A4032-80C7-4006-8E64-7BB2E93246D0}" destId="{231C6DE9-33D8-4AF4-A5C8-10428DE390AB}" srcOrd="0" destOrd="0" presId="urn:microsoft.com/office/officeart/2005/8/layout/radial6"/>
    <dgm:cxn modelId="{6BAD4F83-B19E-440B-956C-FE06F53A5683}" type="presOf" srcId="{C848FC28-729A-4BA0-A3B8-260811B6469B}" destId="{9840A411-A16E-423D-A541-B51FE02F9A2B}" srcOrd="0" destOrd="0" presId="urn:microsoft.com/office/officeart/2005/8/layout/radial6"/>
    <dgm:cxn modelId="{F857FAB7-26ED-4F6F-862C-8960335A6B2F}" srcId="{52EA7B02-2ADD-4DDC-B11D-57F4D4E27C3D}" destId="{4EEDA640-5FD1-41EB-ADDC-D5514EFBBA50}" srcOrd="0" destOrd="0" parTransId="{0D9E3869-DE61-411F-9387-6D555C67EE4C}" sibTransId="{2D8AC0A2-1348-4DC1-857B-0D80715E65D4}"/>
    <dgm:cxn modelId="{A30F6E73-F29D-45BA-A96C-86C3763D20D6}" type="presOf" srcId="{B0D2E82A-CCC1-42BB-96AF-68F6F6119F9D}" destId="{96415C41-BD31-4466-9B2D-37A45A4792AB}" srcOrd="0" destOrd="0" presId="urn:microsoft.com/office/officeart/2005/8/layout/radial6"/>
    <dgm:cxn modelId="{B320B1E5-BC69-4AA8-BE22-02506996CC52}" srcId="{52EA7B02-2ADD-4DDC-B11D-57F4D4E27C3D}" destId="{30895128-1936-49E8-9DCF-D4C144DFB3E1}" srcOrd="4" destOrd="0" parTransId="{5792B27A-2259-45FF-A398-7F82A7A76F58}" sibTransId="{B0027928-A350-4D59-9326-030167CC9A27}"/>
    <dgm:cxn modelId="{34C2E52D-B580-4FAB-B7DF-C7A184B5CB0D}" type="presOf" srcId="{F0485DE9-03EB-4944-8ACD-2E1CF17B757B}" destId="{B2C6516C-4B26-4D87-B883-87A33EB61B49}" srcOrd="0" destOrd="0" presId="urn:microsoft.com/office/officeart/2005/8/layout/radial6"/>
    <dgm:cxn modelId="{B7C0D72C-299A-4BC3-8998-6CD5CE157224}" type="presOf" srcId="{2F228888-71BD-4578-98A3-D7D5DD36DA33}" destId="{BE7C258B-1DD3-46BE-B69B-7E3A15F4EEDF}" srcOrd="0" destOrd="0" presId="urn:microsoft.com/office/officeart/2005/8/layout/radial6"/>
    <dgm:cxn modelId="{968FD9EF-4B3C-4BD0-B7E5-7B5D6E6D0037}" type="presOf" srcId="{2BBA28E3-00A6-496B-A506-6099EA7A62EC}" destId="{5B160927-E771-41DF-ACD6-677D30F3B6BC}" srcOrd="0" destOrd="0" presId="urn:microsoft.com/office/officeart/2005/8/layout/radial6"/>
    <dgm:cxn modelId="{2853508E-0400-4709-8ADC-D4EF34FAE3EC}" type="presOf" srcId="{91E26BE0-9E1C-4F32-B96B-5B4CBC821B72}" destId="{85BAF7D3-BA54-4FC5-AF21-66CB1F589B1E}" srcOrd="0" destOrd="0" presId="urn:microsoft.com/office/officeart/2005/8/layout/radial6"/>
    <dgm:cxn modelId="{8E154647-05AB-4EDF-B44A-2A934631E365}" type="presOf" srcId="{4EEDA640-5FD1-41EB-ADDC-D5514EFBBA50}" destId="{523A72CC-A20B-4837-B28B-D1749DBB73FA}" srcOrd="0" destOrd="0" presId="urn:microsoft.com/office/officeart/2005/8/layout/radial6"/>
    <dgm:cxn modelId="{5F8BDAB7-F976-4427-B806-2114ECC1D657}" type="presParOf" srcId="{BE7C258B-1DD3-46BE-B69B-7E3A15F4EEDF}" destId="{36928B29-A5C7-4FC5-8E3B-1C0D9E40B0B6}" srcOrd="0" destOrd="0" presId="urn:microsoft.com/office/officeart/2005/8/layout/radial6"/>
    <dgm:cxn modelId="{CDFB246C-6722-4159-837B-25027CFB47F1}" type="presParOf" srcId="{BE7C258B-1DD3-46BE-B69B-7E3A15F4EEDF}" destId="{523A72CC-A20B-4837-B28B-D1749DBB73FA}" srcOrd="1" destOrd="0" presId="urn:microsoft.com/office/officeart/2005/8/layout/radial6"/>
    <dgm:cxn modelId="{D214F261-576C-4049-94CA-C415EFC1B051}" type="presParOf" srcId="{BE7C258B-1DD3-46BE-B69B-7E3A15F4EEDF}" destId="{F3A0B46B-0329-412A-8EB4-B2A1E1A6D023}" srcOrd="2" destOrd="0" presId="urn:microsoft.com/office/officeart/2005/8/layout/radial6"/>
    <dgm:cxn modelId="{09AC022D-4862-4B13-8170-5977FE783FE7}" type="presParOf" srcId="{BE7C258B-1DD3-46BE-B69B-7E3A15F4EEDF}" destId="{4A410BB7-7580-4031-8EE6-8A9B667D5A98}" srcOrd="3" destOrd="0" presId="urn:microsoft.com/office/officeart/2005/8/layout/radial6"/>
    <dgm:cxn modelId="{489E397E-67BF-4B76-8744-251F35204DB8}" type="presParOf" srcId="{BE7C258B-1DD3-46BE-B69B-7E3A15F4EEDF}" destId="{5B160927-E771-41DF-ACD6-677D30F3B6BC}" srcOrd="4" destOrd="0" presId="urn:microsoft.com/office/officeart/2005/8/layout/radial6"/>
    <dgm:cxn modelId="{10002A5D-866E-4561-BF4A-DB2BB51B38BB}" type="presParOf" srcId="{BE7C258B-1DD3-46BE-B69B-7E3A15F4EEDF}" destId="{09728088-EB1F-49C2-895A-B9B4DBBD27BD}" srcOrd="5" destOrd="0" presId="urn:microsoft.com/office/officeart/2005/8/layout/radial6"/>
    <dgm:cxn modelId="{FAE9BA0B-ACC7-4292-B28C-ECCD7051388E}" type="presParOf" srcId="{BE7C258B-1DD3-46BE-B69B-7E3A15F4EEDF}" destId="{9840A411-A16E-423D-A541-B51FE02F9A2B}" srcOrd="6" destOrd="0" presId="urn:microsoft.com/office/officeart/2005/8/layout/radial6"/>
    <dgm:cxn modelId="{0C0AAC9A-2895-4C98-AA35-5062C45B3452}" type="presParOf" srcId="{BE7C258B-1DD3-46BE-B69B-7E3A15F4EEDF}" destId="{85BAF7D3-BA54-4FC5-AF21-66CB1F589B1E}" srcOrd="7" destOrd="0" presId="urn:microsoft.com/office/officeart/2005/8/layout/radial6"/>
    <dgm:cxn modelId="{22EEF70A-0014-4628-A60D-30F7010C7397}" type="presParOf" srcId="{BE7C258B-1DD3-46BE-B69B-7E3A15F4EEDF}" destId="{F98CD46E-A6EA-4E8B-AE80-EE4CB353AFBC}" srcOrd="8" destOrd="0" presId="urn:microsoft.com/office/officeart/2005/8/layout/radial6"/>
    <dgm:cxn modelId="{40C104ED-052A-4309-8A21-CCBAF116AEAA}" type="presParOf" srcId="{BE7C258B-1DD3-46BE-B69B-7E3A15F4EEDF}" destId="{B2C6516C-4B26-4D87-B883-87A33EB61B49}" srcOrd="9" destOrd="0" presId="urn:microsoft.com/office/officeart/2005/8/layout/radial6"/>
    <dgm:cxn modelId="{A4C117AB-6881-4AA3-8E75-946D5C102955}" type="presParOf" srcId="{BE7C258B-1DD3-46BE-B69B-7E3A15F4EEDF}" destId="{231C6DE9-33D8-4AF4-A5C8-10428DE390AB}" srcOrd="10" destOrd="0" presId="urn:microsoft.com/office/officeart/2005/8/layout/radial6"/>
    <dgm:cxn modelId="{7602E795-9FB6-4983-9F1F-445DC820874F}" type="presParOf" srcId="{BE7C258B-1DD3-46BE-B69B-7E3A15F4EEDF}" destId="{28C29FF7-B0FE-4165-8875-6601E769F52F}" srcOrd="11" destOrd="0" presId="urn:microsoft.com/office/officeart/2005/8/layout/radial6"/>
    <dgm:cxn modelId="{F67A2828-94D7-41E3-B0B6-125D1D14F640}" type="presParOf" srcId="{BE7C258B-1DD3-46BE-B69B-7E3A15F4EEDF}" destId="{8796F9A7-DC2A-40E0-8D1B-BCCD4C3C0257}" srcOrd="12" destOrd="0" presId="urn:microsoft.com/office/officeart/2005/8/layout/radial6"/>
    <dgm:cxn modelId="{36F675DF-C7B0-4DD5-8F14-27B0A6DC439D}" type="presParOf" srcId="{BE7C258B-1DD3-46BE-B69B-7E3A15F4EEDF}" destId="{B7356E51-E4BD-4EB4-8F63-A3142CB4719C}" srcOrd="13" destOrd="0" presId="urn:microsoft.com/office/officeart/2005/8/layout/radial6"/>
    <dgm:cxn modelId="{9F98484C-4292-4916-B108-2C56C4EB213A}" type="presParOf" srcId="{BE7C258B-1DD3-46BE-B69B-7E3A15F4EEDF}" destId="{60F2CC6A-45B0-4202-839F-062410F8D3BE}" srcOrd="14" destOrd="0" presId="urn:microsoft.com/office/officeart/2005/8/layout/radial6"/>
    <dgm:cxn modelId="{A6A53750-FFCD-4D4A-95CD-534745960451}" type="presParOf" srcId="{BE7C258B-1DD3-46BE-B69B-7E3A15F4EEDF}" destId="{ECB8A698-7EED-400D-AF5F-3EE777AD5F6C}" srcOrd="15" destOrd="0" presId="urn:microsoft.com/office/officeart/2005/8/layout/radial6"/>
    <dgm:cxn modelId="{E0813D31-47FC-47D1-B8BF-D5CC13A06106}" type="presParOf" srcId="{BE7C258B-1DD3-46BE-B69B-7E3A15F4EEDF}" destId="{A63A8F79-616F-4BBA-B62C-377830020105}" srcOrd="16" destOrd="0" presId="urn:microsoft.com/office/officeart/2005/8/layout/radial6"/>
    <dgm:cxn modelId="{7CBBE32D-3D97-4928-9070-44E853900DF1}" type="presParOf" srcId="{BE7C258B-1DD3-46BE-B69B-7E3A15F4EEDF}" destId="{28B2F68F-564C-4116-AF81-C54EDCC83E43}" srcOrd="17" destOrd="0" presId="urn:microsoft.com/office/officeart/2005/8/layout/radial6"/>
    <dgm:cxn modelId="{F1BB057C-521D-4DEC-B6BC-A31DD641920D}" type="presParOf" srcId="{BE7C258B-1DD3-46BE-B69B-7E3A15F4EEDF}" destId="{96415C41-BD31-4466-9B2D-37A45A4792AB}" srcOrd="18" destOrd="0" presId="urn:microsoft.com/office/officeart/2005/8/layout/radial6"/>
  </dgm:cxnLst>
  <dgm:bg/>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FC76FA7F-8AA5-4F17-8601-6A56B3A2412E}" type="doc">
      <dgm:prSet loTypeId="urn:microsoft.com/office/officeart/2005/8/layout/pyramid1" loCatId="pyramid" qsTypeId="urn:microsoft.com/office/officeart/2005/8/quickstyle/simple3" qsCatId="simple" csTypeId="urn:microsoft.com/office/officeart/2005/8/colors/accent1_2" csCatId="accent1" phldr="1"/>
      <dgm:spPr/>
    </dgm:pt>
    <dgm:pt modelId="{2DD39CB6-56D6-4D02-ABCD-6943CE92673D}">
      <dgm:prSet phldrT="[Текст]" custT="1"/>
      <dgm:spPr/>
      <dgm:t>
        <a:bodyPr/>
        <a:lstStyle/>
        <a:p>
          <a:pPr algn="ctr"/>
          <a:r>
            <a:rPr lang="ru-RU" sz="900">
              <a:latin typeface="Times New Roman" pitchFamily="18" charset="0"/>
              <a:cs typeface="Times New Roman" pitchFamily="18" charset="0"/>
            </a:rPr>
            <a:t>Безрзличие к результатам</a:t>
          </a:r>
        </a:p>
      </dgm:t>
    </dgm:pt>
    <dgm:pt modelId="{5524E87A-467A-4B0E-B093-49FC7A8B61B8}" type="parTrans" cxnId="{7DD5E622-08DF-4894-8598-CC41AA7D9915}">
      <dgm:prSet/>
      <dgm:spPr/>
      <dgm:t>
        <a:bodyPr/>
        <a:lstStyle/>
        <a:p>
          <a:pPr algn="ctr"/>
          <a:endParaRPr lang="ru-RU"/>
        </a:p>
      </dgm:t>
    </dgm:pt>
    <dgm:pt modelId="{6A1C5048-7075-45C1-AB64-B93E40AD0468}" type="sibTrans" cxnId="{7DD5E622-08DF-4894-8598-CC41AA7D9915}">
      <dgm:prSet/>
      <dgm:spPr/>
      <dgm:t>
        <a:bodyPr/>
        <a:lstStyle/>
        <a:p>
          <a:pPr algn="ctr"/>
          <a:endParaRPr lang="ru-RU"/>
        </a:p>
      </dgm:t>
    </dgm:pt>
    <dgm:pt modelId="{CEEA66D5-3233-4E1E-A1EB-CD33D59329D9}">
      <dgm:prSet phldrT="[Текст]" custT="1"/>
      <dgm:spPr/>
      <dgm:t>
        <a:bodyPr/>
        <a:lstStyle/>
        <a:p>
          <a:pPr algn="ctr"/>
          <a:r>
            <a:rPr lang="ru-RU" sz="1100">
              <a:latin typeface="Times New Roman" pitchFamily="18" charset="0"/>
              <a:cs typeface="Times New Roman" pitchFamily="18" charset="0"/>
            </a:rPr>
            <a:t>Боязнь конфликта</a:t>
          </a:r>
        </a:p>
      </dgm:t>
    </dgm:pt>
    <dgm:pt modelId="{3FFB73D5-A0A9-4E7D-8F33-40DB127B9397}" type="parTrans" cxnId="{B3DC4D91-83C2-4262-B92B-9F6ADA5FAA84}">
      <dgm:prSet/>
      <dgm:spPr/>
      <dgm:t>
        <a:bodyPr/>
        <a:lstStyle/>
        <a:p>
          <a:pPr algn="ctr"/>
          <a:endParaRPr lang="ru-RU"/>
        </a:p>
      </dgm:t>
    </dgm:pt>
    <dgm:pt modelId="{6B8E984B-05B5-4116-B528-B89B5A6D0104}" type="sibTrans" cxnId="{B3DC4D91-83C2-4262-B92B-9F6ADA5FAA84}">
      <dgm:prSet/>
      <dgm:spPr/>
      <dgm:t>
        <a:bodyPr/>
        <a:lstStyle/>
        <a:p>
          <a:pPr algn="ctr"/>
          <a:endParaRPr lang="ru-RU"/>
        </a:p>
      </dgm:t>
    </dgm:pt>
    <dgm:pt modelId="{1D5374F6-C7F1-4BF9-933B-1881228A7CCB}">
      <dgm:prSet phldrT="[Текст]" custT="1"/>
      <dgm:spPr/>
      <dgm:t>
        <a:bodyPr/>
        <a:lstStyle/>
        <a:p>
          <a:pPr algn="ctr"/>
          <a:r>
            <a:rPr lang="ru-RU" sz="1100">
              <a:latin typeface="Times New Roman" pitchFamily="18" charset="0"/>
              <a:cs typeface="Times New Roman" pitchFamily="18" charset="0"/>
            </a:rPr>
            <a:t>Недоверие</a:t>
          </a:r>
        </a:p>
      </dgm:t>
    </dgm:pt>
    <dgm:pt modelId="{1B3EF5C8-33D5-4D5F-90B1-CA801AB71C93}" type="parTrans" cxnId="{B434C073-988E-4C2F-A82C-C3DD0515D0C0}">
      <dgm:prSet/>
      <dgm:spPr/>
      <dgm:t>
        <a:bodyPr/>
        <a:lstStyle/>
        <a:p>
          <a:pPr algn="ctr"/>
          <a:endParaRPr lang="ru-RU"/>
        </a:p>
      </dgm:t>
    </dgm:pt>
    <dgm:pt modelId="{0AD5DA31-F842-4B92-8A60-E2E511F0E883}" type="sibTrans" cxnId="{B434C073-988E-4C2F-A82C-C3DD0515D0C0}">
      <dgm:prSet/>
      <dgm:spPr/>
      <dgm:t>
        <a:bodyPr/>
        <a:lstStyle/>
        <a:p>
          <a:pPr algn="ctr"/>
          <a:endParaRPr lang="ru-RU"/>
        </a:p>
      </dgm:t>
    </dgm:pt>
    <dgm:pt modelId="{5BB89604-1BB3-41D5-ACDB-E8DA64AEAA9A}">
      <dgm:prSet custT="1"/>
      <dgm:spPr/>
      <dgm:t>
        <a:bodyPr/>
        <a:lstStyle/>
        <a:p>
          <a:pPr algn="ctr"/>
          <a:r>
            <a:rPr lang="ru-RU" sz="1050">
              <a:latin typeface="Times New Roman" pitchFamily="18" charset="0"/>
              <a:cs typeface="Times New Roman" pitchFamily="18" charset="0"/>
            </a:rPr>
            <a:t>Безответственность</a:t>
          </a:r>
        </a:p>
      </dgm:t>
    </dgm:pt>
    <dgm:pt modelId="{3B36FD13-8E34-41C1-A16C-80B9FEC60E29}" type="parTrans" cxnId="{F4971033-B007-4DA1-8517-70CC801DC5C7}">
      <dgm:prSet/>
      <dgm:spPr/>
      <dgm:t>
        <a:bodyPr/>
        <a:lstStyle/>
        <a:p>
          <a:pPr algn="ctr"/>
          <a:endParaRPr lang="ru-RU"/>
        </a:p>
      </dgm:t>
    </dgm:pt>
    <dgm:pt modelId="{CFBCFC81-EB74-412E-8268-3027DC571489}" type="sibTrans" cxnId="{F4971033-B007-4DA1-8517-70CC801DC5C7}">
      <dgm:prSet/>
      <dgm:spPr/>
      <dgm:t>
        <a:bodyPr/>
        <a:lstStyle/>
        <a:p>
          <a:pPr algn="ctr"/>
          <a:endParaRPr lang="ru-RU"/>
        </a:p>
      </dgm:t>
    </dgm:pt>
    <dgm:pt modelId="{406C3DD5-B6DA-4B37-8792-62906D773905}">
      <dgm:prSet custT="1"/>
      <dgm:spPr/>
      <dgm:t>
        <a:bodyPr/>
        <a:lstStyle/>
        <a:p>
          <a:pPr algn="ctr"/>
          <a:r>
            <a:rPr lang="ru-RU" sz="1000">
              <a:latin typeface="Times New Roman" pitchFamily="18" charset="0"/>
              <a:cs typeface="Times New Roman" pitchFamily="18" charset="0"/>
            </a:rPr>
            <a:t>Нетребовательность</a:t>
          </a:r>
        </a:p>
      </dgm:t>
    </dgm:pt>
    <dgm:pt modelId="{379F12FD-AF72-4EB5-B868-E8B454D223F3}" type="parTrans" cxnId="{2ED6904C-4414-4D66-8D3A-BD85DD49966A}">
      <dgm:prSet/>
      <dgm:spPr/>
      <dgm:t>
        <a:bodyPr/>
        <a:lstStyle/>
        <a:p>
          <a:pPr algn="ctr"/>
          <a:endParaRPr lang="ru-RU"/>
        </a:p>
      </dgm:t>
    </dgm:pt>
    <dgm:pt modelId="{8610C4FE-8953-4BA6-BC98-2D079F14B697}" type="sibTrans" cxnId="{2ED6904C-4414-4D66-8D3A-BD85DD49966A}">
      <dgm:prSet/>
      <dgm:spPr/>
      <dgm:t>
        <a:bodyPr/>
        <a:lstStyle/>
        <a:p>
          <a:pPr algn="ctr"/>
          <a:endParaRPr lang="ru-RU"/>
        </a:p>
      </dgm:t>
    </dgm:pt>
    <dgm:pt modelId="{AE7A20C6-B133-4A91-8472-26F749B14AF3}" type="pres">
      <dgm:prSet presAssocID="{FC76FA7F-8AA5-4F17-8601-6A56B3A2412E}" presName="Name0" presStyleCnt="0">
        <dgm:presLayoutVars>
          <dgm:dir/>
          <dgm:animLvl val="lvl"/>
          <dgm:resizeHandles val="exact"/>
        </dgm:presLayoutVars>
      </dgm:prSet>
      <dgm:spPr/>
    </dgm:pt>
    <dgm:pt modelId="{9E2F6E6D-ACDE-44B4-8102-32A4BAB1B7EA}" type="pres">
      <dgm:prSet presAssocID="{2DD39CB6-56D6-4D02-ABCD-6943CE92673D}" presName="Name8" presStyleCnt="0"/>
      <dgm:spPr/>
    </dgm:pt>
    <dgm:pt modelId="{46387FCC-90EC-4642-BE43-A4DE7DC3CCFE}" type="pres">
      <dgm:prSet presAssocID="{2DD39CB6-56D6-4D02-ABCD-6943CE92673D}" presName="level" presStyleLbl="node1" presStyleIdx="0" presStyleCnt="5">
        <dgm:presLayoutVars>
          <dgm:chMax val="1"/>
          <dgm:bulletEnabled val="1"/>
        </dgm:presLayoutVars>
      </dgm:prSet>
      <dgm:spPr/>
      <dgm:t>
        <a:bodyPr/>
        <a:lstStyle/>
        <a:p>
          <a:endParaRPr lang="ru-RU"/>
        </a:p>
      </dgm:t>
    </dgm:pt>
    <dgm:pt modelId="{70848226-57B8-4CDA-9E7A-45C2280CBD5E}" type="pres">
      <dgm:prSet presAssocID="{2DD39CB6-56D6-4D02-ABCD-6943CE92673D}" presName="levelTx" presStyleLbl="revTx" presStyleIdx="0" presStyleCnt="0">
        <dgm:presLayoutVars>
          <dgm:chMax val="1"/>
          <dgm:bulletEnabled val="1"/>
        </dgm:presLayoutVars>
      </dgm:prSet>
      <dgm:spPr/>
      <dgm:t>
        <a:bodyPr/>
        <a:lstStyle/>
        <a:p>
          <a:endParaRPr lang="ru-RU"/>
        </a:p>
      </dgm:t>
    </dgm:pt>
    <dgm:pt modelId="{EE36F7D6-7264-4C3D-9036-328DCEC0BD45}" type="pres">
      <dgm:prSet presAssocID="{406C3DD5-B6DA-4B37-8792-62906D773905}" presName="Name8" presStyleCnt="0"/>
      <dgm:spPr/>
    </dgm:pt>
    <dgm:pt modelId="{AF69D49A-2D0C-4077-BBCC-983BC8243365}" type="pres">
      <dgm:prSet presAssocID="{406C3DD5-B6DA-4B37-8792-62906D773905}" presName="level" presStyleLbl="node1" presStyleIdx="1" presStyleCnt="5">
        <dgm:presLayoutVars>
          <dgm:chMax val="1"/>
          <dgm:bulletEnabled val="1"/>
        </dgm:presLayoutVars>
      </dgm:prSet>
      <dgm:spPr/>
      <dgm:t>
        <a:bodyPr/>
        <a:lstStyle/>
        <a:p>
          <a:endParaRPr lang="ru-RU"/>
        </a:p>
      </dgm:t>
    </dgm:pt>
    <dgm:pt modelId="{BF103DFD-58FA-4C13-B266-C89E65CB6D32}" type="pres">
      <dgm:prSet presAssocID="{406C3DD5-B6DA-4B37-8792-62906D773905}" presName="levelTx" presStyleLbl="revTx" presStyleIdx="0" presStyleCnt="0">
        <dgm:presLayoutVars>
          <dgm:chMax val="1"/>
          <dgm:bulletEnabled val="1"/>
        </dgm:presLayoutVars>
      </dgm:prSet>
      <dgm:spPr/>
      <dgm:t>
        <a:bodyPr/>
        <a:lstStyle/>
        <a:p>
          <a:endParaRPr lang="ru-RU"/>
        </a:p>
      </dgm:t>
    </dgm:pt>
    <dgm:pt modelId="{F69A7A55-A9F3-431E-A546-E8E5924CAD71}" type="pres">
      <dgm:prSet presAssocID="{5BB89604-1BB3-41D5-ACDB-E8DA64AEAA9A}" presName="Name8" presStyleCnt="0"/>
      <dgm:spPr/>
    </dgm:pt>
    <dgm:pt modelId="{6C908F55-5EDB-42CA-8409-4C1D8F728F87}" type="pres">
      <dgm:prSet presAssocID="{5BB89604-1BB3-41D5-ACDB-E8DA64AEAA9A}" presName="level" presStyleLbl="node1" presStyleIdx="2" presStyleCnt="5">
        <dgm:presLayoutVars>
          <dgm:chMax val="1"/>
          <dgm:bulletEnabled val="1"/>
        </dgm:presLayoutVars>
      </dgm:prSet>
      <dgm:spPr/>
      <dgm:t>
        <a:bodyPr/>
        <a:lstStyle/>
        <a:p>
          <a:endParaRPr lang="ru-RU"/>
        </a:p>
      </dgm:t>
    </dgm:pt>
    <dgm:pt modelId="{B1C60A5F-0B64-451E-B75E-5ADE92FC66A1}" type="pres">
      <dgm:prSet presAssocID="{5BB89604-1BB3-41D5-ACDB-E8DA64AEAA9A}" presName="levelTx" presStyleLbl="revTx" presStyleIdx="0" presStyleCnt="0">
        <dgm:presLayoutVars>
          <dgm:chMax val="1"/>
          <dgm:bulletEnabled val="1"/>
        </dgm:presLayoutVars>
      </dgm:prSet>
      <dgm:spPr/>
      <dgm:t>
        <a:bodyPr/>
        <a:lstStyle/>
        <a:p>
          <a:endParaRPr lang="ru-RU"/>
        </a:p>
      </dgm:t>
    </dgm:pt>
    <dgm:pt modelId="{63112D0D-0EAB-4FB3-9B4C-A8B37E227FA6}" type="pres">
      <dgm:prSet presAssocID="{CEEA66D5-3233-4E1E-A1EB-CD33D59329D9}" presName="Name8" presStyleCnt="0"/>
      <dgm:spPr/>
    </dgm:pt>
    <dgm:pt modelId="{623931E2-15F5-4F00-844C-DF56F8EA01D9}" type="pres">
      <dgm:prSet presAssocID="{CEEA66D5-3233-4E1E-A1EB-CD33D59329D9}" presName="level" presStyleLbl="node1" presStyleIdx="3" presStyleCnt="5">
        <dgm:presLayoutVars>
          <dgm:chMax val="1"/>
          <dgm:bulletEnabled val="1"/>
        </dgm:presLayoutVars>
      </dgm:prSet>
      <dgm:spPr/>
      <dgm:t>
        <a:bodyPr/>
        <a:lstStyle/>
        <a:p>
          <a:endParaRPr lang="ru-RU"/>
        </a:p>
      </dgm:t>
    </dgm:pt>
    <dgm:pt modelId="{FD54D2F1-2368-49FF-8B5C-35389E3B1308}" type="pres">
      <dgm:prSet presAssocID="{CEEA66D5-3233-4E1E-A1EB-CD33D59329D9}" presName="levelTx" presStyleLbl="revTx" presStyleIdx="0" presStyleCnt="0">
        <dgm:presLayoutVars>
          <dgm:chMax val="1"/>
          <dgm:bulletEnabled val="1"/>
        </dgm:presLayoutVars>
      </dgm:prSet>
      <dgm:spPr/>
      <dgm:t>
        <a:bodyPr/>
        <a:lstStyle/>
        <a:p>
          <a:endParaRPr lang="ru-RU"/>
        </a:p>
      </dgm:t>
    </dgm:pt>
    <dgm:pt modelId="{7B186D13-3DB2-4F73-A2A7-F559136BD68B}" type="pres">
      <dgm:prSet presAssocID="{1D5374F6-C7F1-4BF9-933B-1881228A7CCB}" presName="Name8" presStyleCnt="0"/>
      <dgm:spPr/>
    </dgm:pt>
    <dgm:pt modelId="{B2738680-4A1B-4F9C-A07D-5FA1E79CD709}" type="pres">
      <dgm:prSet presAssocID="{1D5374F6-C7F1-4BF9-933B-1881228A7CCB}" presName="level" presStyleLbl="node1" presStyleIdx="4" presStyleCnt="5">
        <dgm:presLayoutVars>
          <dgm:chMax val="1"/>
          <dgm:bulletEnabled val="1"/>
        </dgm:presLayoutVars>
      </dgm:prSet>
      <dgm:spPr/>
      <dgm:t>
        <a:bodyPr/>
        <a:lstStyle/>
        <a:p>
          <a:endParaRPr lang="ru-RU"/>
        </a:p>
      </dgm:t>
    </dgm:pt>
    <dgm:pt modelId="{21877C93-E681-4248-9D44-96CF7CB092F0}" type="pres">
      <dgm:prSet presAssocID="{1D5374F6-C7F1-4BF9-933B-1881228A7CCB}" presName="levelTx" presStyleLbl="revTx" presStyleIdx="0" presStyleCnt="0">
        <dgm:presLayoutVars>
          <dgm:chMax val="1"/>
          <dgm:bulletEnabled val="1"/>
        </dgm:presLayoutVars>
      </dgm:prSet>
      <dgm:spPr/>
      <dgm:t>
        <a:bodyPr/>
        <a:lstStyle/>
        <a:p>
          <a:endParaRPr lang="ru-RU"/>
        </a:p>
      </dgm:t>
    </dgm:pt>
  </dgm:ptLst>
  <dgm:cxnLst>
    <dgm:cxn modelId="{23AAC6B0-9B06-40AB-A8FE-AE7BC65ABD7C}" type="presOf" srcId="{406C3DD5-B6DA-4B37-8792-62906D773905}" destId="{AF69D49A-2D0C-4077-BBCC-983BC8243365}" srcOrd="0" destOrd="0" presId="urn:microsoft.com/office/officeart/2005/8/layout/pyramid1"/>
    <dgm:cxn modelId="{4A3C912F-8FE6-4266-B4FF-F0CFE9FD22B6}" type="presOf" srcId="{1D5374F6-C7F1-4BF9-933B-1881228A7CCB}" destId="{21877C93-E681-4248-9D44-96CF7CB092F0}" srcOrd="1" destOrd="0" presId="urn:microsoft.com/office/officeart/2005/8/layout/pyramid1"/>
    <dgm:cxn modelId="{7DC91490-FC55-4467-A0DD-B5D45419526A}" type="presOf" srcId="{2DD39CB6-56D6-4D02-ABCD-6943CE92673D}" destId="{46387FCC-90EC-4642-BE43-A4DE7DC3CCFE}" srcOrd="0" destOrd="0" presId="urn:microsoft.com/office/officeart/2005/8/layout/pyramid1"/>
    <dgm:cxn modelId="{B434C073-988E-4C2F-A82C-C3DD0515D0C0}" srcId="{FC76FA7F-8AA5-4F17-8601-6A56B3A2412E}" destId="{1D5374F6-C7F1-4BF9-933B-1881228A7CCB}" srcOrd="4" destOrd="0" parTransId="{1B3EF5C8-33D5-4D5F-90B1-CA801AB71C93}" sibTransId="{0AD5DA31-F842-4B92-8A60-E2E511F0E883}"/>
    <dgm:cxn modelId="{B12CE3A4-15CC-45E3-AB50-ECFA734FA026}" type="presOf" srcId="{CEEA66D5-3233-4E1E-A1EB-CD33D59329D9}" destId="{623931E2-15F5-4F00-844C-DF56F8EA01D9}" srcOrd="0" destOrd="0" presId="urn:microsoft.com/office/officeart/2005/8/layout/pyramid1"/>
    <dgm:cxn modelId="{2ED6904C-4414-4D66-8D3A-BD85DD49966A}" srcId="{FC76FA7F-8AA5-4F17-8601-6A56B3A2412E}" destId="{406C3DD5-B6DA-4B37-8792-62906D773905}" srcOrd="1" destOrd="0" parTransId="{379F12FD-AF72-4EB5-B868-E8B454D223F3}" sibTransId="{8610C4FE-8953-4BA6-BC98-2D079F14B697}"/>
    <dgm:cxn modelId="{F0B40964-9037-49A2-A01C-AEAD082BD655}" type="presOf" srcId="{1D5374F6-C7F1-4BF9-933B-1881228A7CCB}" destId="{B2738680-4A1B-4F9C-A07D-5FA1E79CD709}" srcOrd="0" destOrd="0" presId="urn:microsoft.com/office/officeart/2005/8/layout/pyramid1"/>
    <dgm:cxn modelId="{82D0932A-568F-4B7E-A2BB-7ADC7CF7D0E2}" type="presOf" srcId="{CEEA66D5-3233-4E1E-A1EB-CD33D59329D9}" destId="{FD54D2F1-2368-49FF-8B5C-35389E3B1308}" srcOrd="1" destOrd="0" presId="urn:microsoft.com/office/officeart/2005/8/layout/pyramid1"/>
    <dgm:cxn modelId="{A3DA308E-E3F8-4784-BED7-A420813844F4}" type="presOf" srcId="{5BB89604-1BB3-41D5-ACDB-E8DA64AEAA9A}" destId="{6C908F55-5EDB-42CA-8409-4C1D8F728F87}" srcOrd="0" destOrd="0" presId="urn:microsoft.com/office/officeart/2005/8/layout/pyramid1"/>
    <dgm:cxn modelId="{7DD5E622-08DF-4894-8598-CC41AA7D9915}" srcId="{FC76FA7F-8AA5-4F17-8601-6A56B3A2412E}" destId="{2DD39CB6-56D6-4D02-ABCD-6943CE92673D}" srcOrd="0" destOrd="0" parTransId="{5524E87A-467A-4B0E-B093-49FC7A8B61B8}" sibTransId="{6A1C5048-7075-45C1-AB64-B93E40AD0468}"/>
    <dgm:cxn modelId="{B3DC4D91-83C2-4262-B92B-9F6ADA5FAA84}" srcId="{FC76FA7F-8AA5-4F17-8601-6A56B3A2412E}" destId="{CEEA66D5-3233-4E1E-A1EB-CD33D59329D9}" srcOrd="3" destOrd="0" parTransId="{3FFB73D5-A0A9-4E7D-8F33-40DB127B9397}" sibTransId="{6B8E984B-05B5-4116-B528-B89B5A6D0104}"/>
    <dgm:cxn modelId="{130D7BDE-1F23-4F62-9B37-DAFDB1374C4E}" type="presOf" srcId="{5BB89604-1BB3-41D5-ACDB-E8DA64AEAA9A}" destId="{B1C60A5F-0B64-451E-B75E-5ADE92FC66A1}" srcOrd="1" destOrd="0" presId="urn:microsoft.com/office/officeart/2005/8/layout/pyramid1"/>
    <dgm:cxn modelId="{6AE6E5E0-77DC-48BC-9AB8-A99B7E031AD8}" type="presOf" srcId="{2DD39CB6-56D6-4D02-ABCD-6943CE92673D}" destId="{70848226-57B8-4CDA-9E7A-45C2280CBD5E}" srcOrd="1" destOrd="0" presId="urn:microsoft.com/office/officeart/2005/8/layout/pyramid1"/>
    <dgm:cxn modelId="{F4971033-B007-4DA1-8517-70CC801DC5C7}" srcId="{FC76FA7F-8AA5-4F17-8601-6A56B3A2412E}" destId="{5BB89604-1BB3-41D5-ACDB-E8DA64AEAA9A}" srcOrd="2" destOrd="0" parTransId="{3B36FD13-8E34-41C1-A16C-80B9FEC60E29}" sibTransId="{CFBCFC81-EB74-412E-8268-3027DC571489}"/>
    <dgm:cxn modelId="{2DCEA466-ABF1-47B5-BABA-3B8DF8629F5B}" type="presOf" srcId="{FC76FA7F-8AA5-4F17-8601-6A56B3A2412E}" destId="{AE7A20C6-B133-4A91-8472-26F749B14AF3}" srcOrd="0" destOrd="0" presId="urn:microsoft.com/office/officeart/2005/8/layout/pyramid1"/>
    <dgm:cxn modelId="{D63AD674-2CB7-43DB-A8D3-339155E9DE9A}" type="presOf" srcId="{406C3DD5-B6DA-4B37-8792-62906D773905}" destId="{BF103DFD-58FA-4C13-B266-C89E65CB6D32}" srcOrd="1" destOrd="0" presId="urn:microsoft.com/office/officeart/2005/8/layout/pyramid1"/>
    <dgm:cxn modelId="{BB11A55C-1635-4FB2-890C-1D40E8A21A75}" type="presParOf" srcId="{AE7A20C6-B133-4A91-8472-26F749B14AF3}" destId="{9E2F6E6D-ACDE-44B4-8102-32A4BAB1B7EA}" srcOrd="0" destOrd="0" presId="urn:microsoft.com/office/officeart/2005/8/layout/pyramid1"/>
    <dgm:cxn modelId="{08CF1B5C-2339-48DB-A1D4-B5B6ABE1E521}" type="presParOf" srcId="{9E2F6E6D-ACDE-44B4-8102-32A4BAB1B7EA}" destId="{46387FCC-90EC-4642-BE43-A4DE7DC3CCFE}" srcOrd="0" destOrd="0" presId="urn:microsoft.com/office/officeart/2005/8/layout/pyramid1"/>
    <dgm:cxn modelId="{8F0D79B4-52DC-4B9A-B1F2-39BA2F33C76F}" type="presParOf" srcId="{9E2F6E6D-ACDE-44B4-8102-32A4BAB1B7EA}" destId="{70848226-57B8-4CDA-9E7A-45C2280CBD5E}" srcOrd="1" destOrd="0" presId="urn:microsoft.com/office/officeart/2005/8/layout/pyramid1"/>
    <dgm:cxn modelId="{0C9F39E9-F1EB-47A4-8B43-85F67621727C}" type="presParOf" srcId="{AE7A20C6-B133-4A91-8472-26F749B14AF3}" destId="{EE36F7D6-7264-4C3D-9036-328DCEC0BD45}" srcOrd="1" destOrd="0" presId="urn:microsoft.com/office/officeart/2005/8/layout/pyramid1"/>
    <dgm:cxn modelId="{3B55299F-5882-4A08-AF22-D07E05BACE0A}" type="presParOf" srcId="{EE36F7D6-7264-4C3D-9036-328DCEC0BD45}" destId="{AF69D49A-2D0C-4077-BBCC-983BC8243365}" srcOrd="0" destOrd="0" presId="urn:microsoft.com/office/officeart/2005/8/layout/pyramid1"/>
    <dgm:cxn modelId="{00396169-594F-4F24-9323-9984D08E4D6D}" type="presParOf" srcId="{EE36F7D6-7264-4C3D-9036-328DCEC0BD45}" destId="{BF103DFD-58FA-4C13-B266-C89E65CB6D32}" srcOrd="1" destOrd="0" presId="urn:microsoft.com/office/officeart/2005/8/layout/pyramid1"/>
    <dgm:cxn modelId="{7BAE2A87-6869-492F-ACC7-B765728FB825}" type="presParOf" srcId="{AE7A20C6-B133-4A91-8472-26F749B14AF3}" destId="{F69A7A55-A9F3-431E-A546-E8E5924CAD71}" srcOrd="2" destOrd="0" presId="urn:microsoft.com/office/officeart/2005/8/layout/pyramid1"/>
    <dgm:cxn modelId="{BEEE51C8-A243-4079-8CA6-E303F6F1C2AE}" type="presParOf" srcId="{F69A7A55-A9F3-431E-A546-E8E5924CAD71}" destId="{6C908F55-5EDB-42CA-8409-4C1D8F728F87}" srcOrd="0" destOrd="0" presId="urn:microsoft.com/office/officeart/2005/8/layout/pyramid1"/>
    <dgm:cxn modelId="{05F98761-B99A-45B7-9D07-1D77BF90B941}" type="presParOf" srcId="{F69A7A55-A9F3-431E-A546-E8E5924CAD71}" destId="{B1C60A5F-0B64-451E-B75E-5ADE92FC66A1}" srcOrd="1" destOrd="0" presId="urn:microsoft.com/office/officeart/2005/8/layout/pyramid1"/>
    <dgm:cxn modelId="{F0BD55CD-99FD-4B84-A90F-5D2F20E852C9}" type="presParOf" srcId="{AE7A20C6-B133-4A91-8472-26F749B14AF3}" destId="{63112D0D-0EAB-4FB3-9B4C-A8B37E227FA6}" srcOrd="3" destOrd="0" presId="urn:microsoft.com/office/officeart/2005/8/layout/pyramid1"/>
    <dgm:cxn modelId="{85E347FA-FB97-4BD9-AC31-9E30D1908AF2}" type="presParOf" srcId="{63112D0D-0EAB-4FB3-9B4C-A8B37E227FA6}" destId="{623931E2-15F5-4F00-844C-DF56F8EA01D9}" srcOrd="0" destOrd="0" presId="urn:microsoft.com/office/officeart/2005/8/layout/pyramid1"/>
    <dgm:cxn modelId="{301441B2-807D-4ABA-A63B-F61E4CA35130}" type="presParOf" srcId="{63112D0D-0EAB-4FB3-9B4C-A8B37E227FA6}" destId="{FD54D2F1-2368-49FF-8B5C-35389E3B1308}" srcOrd="1" destOrd="0" presId="urn:microsoft.com/office/officeart/2005/8/layout/pyramid1"/>
    <dgm:cxn modelId="{1BE51EAB-1BC0-4C76-8623-EA027FE69A6C}" type="presParOf" srcId="{AE7A20C6-B133-4A91-8472-26F749B14AF3}" destId="{7B186D13-3DB2-4F73-A2A7-F559136BD68B}" srcOrd="4" destOrd="0" presId="urn:microsoft.com/office/officeart/2005/8/layout/pyramid1"/>
    <dgm:cxn modelId="{3E8DEC25-BC29-46B8-BCDD-782231ABE4D0}" type="presParOf" srcId="{7B186D13-3DB2-4F73-A2A7-F559136BD68B}" destId="{B2738680-4A1B-4F9C-A07D-5FA1E79CD709}" srcOrd="0" destOrd="0" presId="urn:microsoft.com/office/officeart/2005/8/layout/pyramid1"/>
    <dgm:cxn modelId="{EB9E54F9-6F71-46DF-8073-A751F86DA629}" type="presParOf" srcId="{7B186D13-3DB2-4F73-A2A7-F559136BD68B}" destId="{21877C93-E681-4248-9D44-96CF7CB092F0}" srcOrd="1" destOrd="0" presId="urn:microsoft.com/office/officeart/2005/8/layout/pyramid1"/>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8AA2CA-6622-4584-BCC8-1898F5FF7DE6}">
      <dsp:nvSpPr>
        <dsp:cNvPr id="0" name=""/>
        <dsp:cNvSpPr/>
      </dsp:nvSpPr>
      <dsp:spPr>
        <a:xfrm>
          <a:off x="1783933" y="883821"/>
          <a:ext cx="1846923" cy="1844107"/>
        </a:xfrm>
        <a:prstGeom prst="ellipse">
          <a:avLst/>
        </a:prstGeom>
        <a:solidFill>
          <a:srgbClr val="8064A2">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l" defTabSz="711200">
            <a:lnSpc>
              <a:spcPct val="90000"/>
            </a:lnSpc>
            <a:spcBef>
              <a:spcPct val="0"/>
            </a:spcBef>
            <a:spcAft>
              <a:spcPct val="35000"/>
            </a:spcAft>
          </a:pPr>
          <a:r>
            <a:rPr lang="ru-RU" sz="1600" kern="1200">
              <a:solidFill>
                <a:sysClr val="windowText" lastClr="000000"/>
              </a:solidFill>
              <a:latin typeface="Times New Roman" pitchFamily="18" charset="0"/>
              <a:ea typeface="+mn-ea"/>
              <a:cs typeface="Times New Roman" pitchFamily="18" charset="0"/>
            </a:rPr>
            <a:t>Креативность </a:t>
          </a:r>
        </a:p>
      </dsp:txBody>
      <dsp:txXfrm>
        <a:off x="2054409" y="1153884"/>
        <a:ext cx="1305971" cy="1303981"/>
      </dsp:txXfrm>
    </dsp:sp>
    <dsp:sp modelId="{2FB3C9EC-FDAE-4D1C-81FD-BAA35F479E43}">
      <dsp:nvSpPr>
        <dsp:cNvPr id="0" name=""/>
        <dsp:cNvSpPr/>
      </dsp:nvSpPr>
      <dsp:spPr>
        <a:xfrm>
          <a:off x="2080618" y="55193"/>
          <a:ext cx="1253563" cy="1196152"/>
        </a:xfrm>
        <a:prstGeom prst="ellipse">
          <a:avLst/>
        </a:prstGeom>
        <a:solidFill>
          <a:srgbClr val="8064A2">
            <a:alpha val="50000"/>
            <a:hueOff val="-1488257"/>
            <a:satOff val="8966"/>
            <a:lumOff val="719"/>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Опыт</a:t>
          </a:r>
        </a:p>
      </dsp:txBody>
      <dsp:txXfrm>
        <a:off x="2264198" y="230365"/>
        <a:ext cx="886403" cy="845808"/>
      </dsp:txXfrm>
    </dsp:sp>
    <dsp:sp modelId="{AC3242E0-6AE2-407C-8792-20E4F1546797}">
      <dsp:nvSpPr>
        <dsp:cNvPr id="0" name=""/>
        <dsp:cNvSpPr/>
      </dsp:nvSpPr>
      <dsp:spPr>
        <a:xfrm>
          <a:off x="3419782" y="1419611"/>
          <a:ext cx="1213864" cy="1242624"/>
        </a:xfrm>
        <a:prstGeom prst="ellipse">
          <a:avLst/>
        </a:prstGeom>
        <a:solidFill>
          <a:srgbClr val="8064A2">
            <a:alpha val="50000"/>
            <a:hueOff val="-2976513"/>
            <a:satOff val="17933"/>
            <a:lumOff val="1437"/>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Навыки творческого мышления</a:t>
          </a:r>
        </a:p>
      </dsp:txBody>
      <dsp:txXfrm>
        <a:off x="3597548" y="1601589"/>
        <a:ext cx="858332" cy="878668"/>
      </dsp:txXfrm>
    </dsp:sp>
    <dsp:sp modelId="{70A7183D-051D-4EE6-9F54-CD5BDF6FAD7F}">
      <dsp:nvSpPr>
        <dsp:cNvPr id="0" name=""/>
        <dsp:cNvSpPr/>
      </dsp:nvSpPr>
      <dsp:spPr>
        <a:xfrm>
          <a:off x="801230" y="1456271"/>
          <a:ext cx="1205346" cy="1224456"/>
        </a:xfrm>
        <a:prstGeom prst="ellipse">
          <a:avLst/>
        </a:prstGeom>
        <a:solidFill>
          <a:srgbClr val="8064A2">
            <a:alpha val="50000"/>
            <a:hueOff val="-4464770"/>
            <a:satOff val="26899"/>
            <a:lumOff val="215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Мотивация</a:t>
          </a:r>
        </a:p>
      </dsp:txBody>
      <dsp:txXfrm>
        <a:off x="977749" y="1635588"/>
        <a:ext cx="852308" cy="8658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415C41-BD31-4466-9B2D-37A45A4792AB}">
      <dsp:nvSpPr>
        <dsp:cNvPr id="0" name=""/>
        <dsp:cNvSpPr/>
      </dsp:nvSpPr>
      <dsp:spPr>
        <a:xfrm>
          <a:off x="3796945" y="429536"/>
          <a:ext cx="849963" cy="569334"/>
        </a:xfrm>
        <a:prstGeom prst="curvedDownArrow">
          <a:avLst/>
        </a:prstGeom>
        <a:solidFill>
          <a:srgbClr val="8064A2"/>
        </a:solidFill>
        <a:ln>
          <a:noFill/>
        </a:ln>
        <a:effectLst/>
      </dsp:spPr>
      <dsp:style>
        <a:lnRef idx="0">
          <a:scrgbClr r="0" g="0" b="0"/>
        </a:lnRef>
        <a:fillRef idx="1">
          <a:scrgbClr r="0" g="0" b="0"/>
        </a:fillRef>
        <a:effectRef idx="0">
          <a:scrgbClr r="0" g="0" b="0"/>
        </a:effectRef>
        <a:fontRef idx="minor">
          <a:schemeClr val="lt1"/>
        </a:fontRef>
      </dsp:style>
    </dsp:sp>
    <dsp:sp modelId="{ECB8A698-7EED-400D-AF5F-3EE777AD5F6C}">
      <dsp:nvSpPr>
        <dsp:cNvPr id="0" name=""/>
        <dsp:cNvSpPr/>
      </dsp:nvSpPr>
      <dsp:spPr>
        <a:xfrm>
          <a:off x="4462546" y="2336954"/>
          <a:ext cx="253506" cy="356090"/>
        </a:xfrm>
        <a:prstGeom prst="downArrow">
          <a:avLst/>
        </a:prstGeom>
        <a:solidFill>
          <a:srgbClr val="4BACC6"/>
        </a:solidFill>
        <a:ln>
          <a:noFill/>
        </a:ln>
        <a:effectLst/>
      </dsp:spPr>
      <dsp:style>
        <a:lnRef idx="0">
          <a:scrgbClr r="0" g="0" b="0"/>
        </a:lnRef>
        <a:fillRef idx="1">
          <a:scrgbClr r="0" g="0" b="0"/>
        </a:fillRef>
        <a:effectRef idx="0">
          <a:scrgbClr r="0" g="0" b="0"/>
        </a:effectRef>
        <a:fontRef idx="minor">
          <a:schemeClr val="lt1"/>
        </a:fontRef>
      </dsp:style>
    </dsp:sp>
    <dsp:sp modelId="{8796F9A7-DC2A-40E0-8D1B-BCCD4C3C0257}">
      <dsp:nvSpPr>
        <dsp:cNvPr id="0" name=""/>
        <dsp:cNvSpPr/>
      </dsp:nvSpPr>
      <dsp:spPr>
        <a:xfrm>
          <a:off x="3818728" y="4263948"/>
          <a:ext cx="928719" cy="590148"/>
        </a:xfrm>
        <a:prstGeom prst="curvedUpArrow">
          <a:avLst/>
        </a:prstGeom>
        <a:solidFill>
          <a:srgbClr val="4BACC6"/>
        </a:solidFill>
        <a:ln>
          <a:noFill/>
        </a:ln>
        <a:effectLst/>
        <a:scene3d>
          <a:camera prst="orthographicFront">
            <a:rot lat="0" lon="11999976" rev="0"/>
          </a:camera>
          <a:lightRig rig="threePt" dir="t"/>
        </a:scene3d>
      </dsp:spPr>
      <dsp:style>
        <a:lnRef idx="0">
          <a:scrgbClr r="0" g="0" b="0"/>
        </a:lnRef>
        <a:fillRef idx="1">
          <a:scrgbClr r="0" g="0" b="0"/>
        </a:fillRef>
        <a:effectRef idx="0">
          <a:scrgbClr r="0" g="0" b="0"/>
        </a:effectRef>
        <a:fontRef idx="minor">
          <a:schemeClr val="lt1"/>
        </a:fontRef>
      </dsp:style>
    </dsp:sp>
    <dsp:sp modelId="{B2C6516C-4B26-4D87-B883-87A33EB61B49}">
      <dsp:nvSpPr>
        <dsp:cNvPr id="0" name=""/>
        <dsp:cNvSpPr/>
      </dsp:nvSpPr>
      <dsp:spPr>
        <a:xfrm rot="10800000" flipV="1">
          <a:off x="1419646" y="4322728"/>
          <a:ext cx="872786" cy="581388"/>
        </a:xfrm>
        <a:prstGeom prst="curvedUpArrow">
          <a:avLst/>
        </a:prstGeom>
        <a:solidFill>
          <a:srgbClr val="4F81BD"/>
        </a:solidFill>
        <a:ln>
          <a:noFill/>
        </a:ln>
        <a:effectLst/>
      </dsp:spPr>
      <dsp:style>
        <a:lnRef idx="0">
          <a:scrgbClr r="0" g="0" b="0"/>
        </a:lnRef>
        <a:fillRef idx="1">
          <a:scrgbClr r="0" g="0" b="0"/>
        </a:fillRef>
        <a:effectRef idx="0">
          <a:scrgbClr r="0" g="0" b="0"/>
        </a:effectRef>
        <a:fontRef idx="minor">
          <a:schemeClr val="lt1"/>
        </a:fontRef>
      </dsp:style>
    </dsp:sp>
    <dsp:sp modelId="{9840A411-A16E-423D-A541-B51FE02F9A2B}">
      <dsp:nvSpPr>
        <dsp:cNvPr id="0" name=""/>
        <dsp:cNvSpPr/>
      </dsp:nvSpPr>
      <dsp:spPr>
        <a:xfrm rot="20672874">
          <a:off x="1702246" y="2723349"/>
          <a:ext cx="410898" cy="204966"/>
        </a:xfrm>
        <a:prstGeom prst="rightArrow">
          <a:avLst/>
        </a:prstGeom>
        <a:solidFill>
          <a:srgbClr val="4F81BD"/>
        </a:solidFill>
        <a:ln>
          <a:noFill/>
        </a:ln>
        <a:effectLst/>
      </dsp:spPr>
      <dsp:style>
        <a:lnRef idx="0">
          <a:scrgbClr r="0" g="0" b="0"/>
        </a:lnRef>
        <a:fillRef idx="1">
          <a:scrgbClr r="0" g="0" b="0"/>
        </a:fillRef>
        <a:effectRef idx="0">
          <a:scrgbClr r="0" g="0" b="0"/>
        </a:effectRef>
        <a:fontRef idx="minor">
          <a:schemeClr val="lt1"/>
        </a:fontRef>
      </dsp:style>
    </dsp:sp>
    <dsp:sp modelId="{4A410BB7-7580-4031-8EE6-8A9B667D5A98}">
      <dsp:nvSpPr>
        <dsp:cNvPr id="0" name=""/>
        <dsp:cNvSpPr/>
      </dsp:nvSpPr>
      <dsp:spPr>
        <a:xfrm>
          <a:off x="1385195" y="467074"/>
          <a:ext cx="808335" cy="549444"/>
        </a:xfrm>
        <a:prstGeom prst="curvedDownArrow">
          <a:avLst/>
        </a:prstGeom>
        <a:solidFill>
          <a:srgbClr val="8064A2">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6928B29-A5C7-4FC5-8E3B-1C0D9E40B0B6}">
      <dsp:nvSpPr>
        <dsp:cNvPr id="0" name=""/>
        <dsp:cNvSpPr/>
      </dsp:nvSpPr>
      <dsp:spPr>
        <a:xfrm>
          <a:off x="2113690" y="1814566"/>
          <a:ext cx="1801397" cy="1801397"/>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b="1" kern="1200">
              <a:solidFill>
                <a:sysClr val="window" lastClr="FFFFFF"/>
              </a:solidFill>
              <a:latin typeface="Calibri"/>
              <a:ea typeface="+mn-ea"/>
              <a:cs typeface="+mn-cs"/>
            </a:rPr>
            <a:t>Найти  причину</a:t>
          </a:r>
        </a:p>
        <a:p>
          <a:pPr lvl="0" algn="ctr" defTabSz="466725">
            <a:lnSpc>
              <a:spcPct val="90000"/>
            </a:lnSpc>
            <a:spcBef>
              <a:spcPct val="0"/>
            </a:spcBef>
            <a:spcAft>
              <a:spcPct val="35000"/>
            </a:spcAft>
          </a:pPr>
          <a:r>
            <a:rPr lang="ru-RU" sz="900" b="0" kern="1200">
              <a:solidFill>
                <a:sysClr val="window" lastClr="FFFFFF"/>
              </a:solidFill>
              <a:latin typeface="Calibri"/>
              <a:ea typeface="+mn-ea"/>
              <a:cs typeface="+mn-cs"/>
            </a:rPr>
            <a:t>Определение основных сторон конфликта</a:t>
          </a:r>
        </a:p>
        <a:p>
          <a:pPr lvl="0" algn="ctr" defTabSz="466725">
            <a:lnSpc>
              <a:spcPct val="90000"/>
            </a:lnSpc>
            <a:spcBef>
              <a:spcPct val="0"/>
            </a:spcBef>
            <a:spcAft>
              <a:spcPct val="35000"/>
            </a:spcAft>
          </a:pPr>
          <a:r>
            <a:rPr lang="ru-RU" sz="900" b="0" kern="1200">
              <a:solidFill>
                <a:sysClr val="window" lastClr="FFFFFF"/>
              </a:solidFill>
              <a:latin typeface="Calibri"/>
              <a:ea typeface="+mn-ea"/>
              <a:cs typeface="+mn-cs"/>
            </a:rPr>
            <a:t>Поиск косвенных участников конфликта</a:t>
          </a:r>
        </a:p>
        <a:p>
          <a:pPr lvl="0" algn="ctr" defTabSz="466725">
            <a:lnSpc>
              <a:spcPct val="90000"/>
            </a:lnSpc>
            <a:spcBef>
              <a:spcPct val="0"/>
            </a:spcBef>
            <a:spcAft>
              <a:spcPct val="35000"/>
            </a:spcAft>
          </a:pPr>
          <a:r>
            <a:rPr lang="ru-RU" sz="900" b="0" kern="1200">
              <a:solidFill>
                <a:sysClr val="window" lastClr="FFFFFF"/>
              </a:solidFill>
              <a:latin typeface="Calibri"/>
              <a:ea typeface="+mn-ea"/>
              <a:cs typeface="+mn-cs"/>
            </a:rPr>
            <a:t>Определить внешние и внутренние причины</a:t>
          </a:r>
          <a:endParaRPr lang="ru-RU" sz="900" kern="1200">
            <a:solidFill>
              <a:sysClr val="window" lastClr="FFFFFF"/>
            </a:solidFill>
            <a:latin typeface="Calibri"/>
            <a:ea typeface="+mn-ea"/>
            <a:cs typeface="+mn-cs"/>
          </a:endParaRPr>
        </a:p>
        <a:p>
          <a:pPr lvl="0" algn="ctr" defTabSz="466725">
            <a:lnSpc>
              <a:spcPct val="90000"/>
            </a:lnSpc>
            <a:spcBef>
              <a:spcPct val="0"/>
            </a:spcBef>
            <a:spcAft>
              <a:spcPct val="35000"/>
            </a:spcAft>
          </a:pPr>
          <a:endParaRPr lang="ru-RU" sz="900" kern="1200">
            <a:solidFill>
              <a:sysClr val="window" lastClr="FFFFFF"/>
            </a:solidFill>
            <a:latin typeface="Calibri"/>
            <a:ea typeface="+mn-ea"/>
            <a:cs typeface="+mn-cs"/>
          </a:endParaRPr>
        </a:p>
      </dsp:txBody>
      <dsp:txXfrm>
        <a:off x="2377498" y="2078374"/>
        <a:ext cx="1273781" cy="1273781"/>
      </dsp:txXfrm>
    </dsp:sp>
    <dsp:sp modelId="{523A72CC-A20B-4837-B28B-D1749DBB73FA}">
      <dsp:nvSpPr>
        <dsp:cNvPr id="0" name=""/>
        <dsp:cNvSpPr/>
      </dsp:nvSpPr>
      <dsp:spPr>
        <a:xfrm>
          <a:off x="2180491" y="65220"/>
          <a:ext cx="1667794" cy="1686154"/>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b="1" kern="1200">
              <a:solidFill>
                <a:sysClr val="window" lastClr="FFFFFF"/>
              </a:solidFill>
              <a:latin typeface="Calibri"/>
              <a:ea typeface="+mn-ea"/>
              <a:cs typeface="+mn-cs"/>
            </a:rPr>
            <a:t>Сформулировать проблему</a:t>
          </a:r>
        </a:p>
        <a:p>
          <a:pPr lvl="0" algn="ctr" defTabSz="444500">
            <a:lnSpc>
              <a:spcPct val="90000"/>
            </a:lnSpc>
            <a:spcBef>
              <a:spcPct val="0"/>
            </a:spcBef>
            <a:spcAft>
              <a:spcPct val="35000"/>
            </a:spcAft>
          </a:pPr>
          <a:r>
            <a:rPr lang="ru-RU" sz="800" kern="1200">
              <a:solidFill>
                <a:sysClr val="window" lastClr="FFFFFF"/>
              </a:solidFill>
              <a:latin typeface="Calibri"/>
              <a:ea typeface="+mn-ea"/>
              <a:cs typeface="+mn-cs"/>
            </a:rPr>
            <a:t>В чем разница между  настоящим и преследуемыми целями</a:t>
          </a:r>
          <a:r>
            <a:rPr lang="ru-RU" sz="700" kern="1200">
              <a:solidFill>
                <a:sysClr val="window" lastClr="FFFFFF"/>
              </a:solidFill>
              <a:latin typeface="Calibri"/>
              <a:ea typeface="+mn-ea"/>
              <a:cs typeface="+mn-cs"/>
            </a:rPr>
            <a:t>?</a:t>
          </a:r>
        </a:p>
        <a:p>
          <a:pPr lvl="0" algn="ctr" defTabSz="444500">
            <a:lnSpc>
              <a:spcPct val="90000"/>
            </a:lnSpc>
            <a:spcBef>
              <a:spcPct val="0"/>
            </a:spcBef>
            <a:spcAft>
              <a:spcPct val="35000"/>
            </a:spcAft>
          </a:pPr>
          <a:r>
            <a:rPr lang="ru-RU" sz="800" kern="1200">
              <a:solidFill>
                <a:sysClr val="window" lastClr="FFFFFF"/>
              </a:solidFill>
              <a:latin typeface="Calibri"/>
              <a:ea typeface="+mn-ea"/>
              <a:cs typeface="+mn-cs"/>
            </a:rPr>
            <a:t>Как можно примирить сложившуюся ситуацию с прследуемыми целями?</a:t>
          </a:r>
        </a:p>
        <a:p>
          <a:pPr lvl="0" algn="ctr" defTabSz="444500">
            <a:lnSpc>
              <a:spcPct val="90000"/>
            </a:lnSpc>
            <a:spcBef>
              <a:spcPct val="0"/>
            </a:spcBef>
            <a:spcAft>
              <a:spcPct val="35000"/>
            </a:spcAft>
          </a:pPr>
          <a:r>
            <a:rPr lang="ru-RU" sz="800" kern="1200">
              <a:solidFill>
                <a:sysClr val="window" lastClr="FFFFFF"/>
              </a:solidFill>
              <a:latin typeface="Calibri"/>
              <a:ea typeface="+mn-ea"/>
              <a:cs typeface="+mn-cs"/>
            </a:rPr>
            <a:t>Кто и что может способствовать этому?</a:t>
          </a:r>
        </a:p>
      </dsp:txBody>
      <dsp:txXfrm>
        <a:off x="2424734" y="312152"/>
        <a:ext cx="1179308" cy="1192290"/>
      </dsp:txXfrm>
    </dsp:sp>
    <dsp:sp modelId="{5B160927-E771-41DF-ACD6-677D30F3B6BC}">
      <dsp:nvSpPr>
        <dsp:cNvPr id="0" name=""/>
        <dsp:cNvSpPr/>
      </dsp:nvSpPr>
      <dsp:spPr>
        <a:xfrm>
          <a:off x="696486" y="1004403"/>
          <a:ext cx="1551482" cy="1530663"/>
        </a:xfrm>
        <a:prstGeom prst="ellipse">
          <a:avLst/>
        </a:prstGeom>
        <a:solidFill>
          <a:srgbClr val="8064A2"/>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b="1" kern="1200">
              <a:solidFill>
                <a:sysClr val="window" lastClr="FFFFFF"/>
              </a:solidFill>
              <a:latin typeface="Calibri"/>
              <a:ea typeface="+mn-ea"/>
              <a:cs typeface="+mn-cs"/>
            </a:rPr>
            <a:t>Изучить мнения</a:t>
          </a:r>
        </a:p>
        <a:p>
          <a:pPr lvl="0" algn="ctr" defTabSz="466725">
            <a:lnSpc>
              <a:spcPct val="90000"/>
            </a:lnSpc>
            <a:spcBef>
              <a:spcPct val="0"/>
            </a:spcBef>
            <a:spcAft>
              <a:spcPct val="35000"/>
            </a:spcAft>
          </a:pPr>
          <a:r>
            <a:rPr lang="ru-RU" sz="800" kern="1200">
              <a:solidFill>
                <a:sysClr val="window" lastClr="FFFFFF"/>
              </a:solidFill>
              <a:latin typeface="Calibri"/>
              <a:ea typeface="+mn-ea"/>
              <a:cs typeface="+mn-cs"/>
            </a:rPr>
            <a:t>Каковы цели участников конфликта?</a:t>
          </a:r>
        </a:p>
        <a:p>
          <a:pPr lvl="0" algn="ctr" defTabSz="466725">
            <a:lnSpc>
              <a:spcPct val="90000"/>
            </a:lnSpc>
            <a:spcBef>
              <a:spcPct val="0"/>
            </a:spcBef>
            <a:spcAft>
              <a:spcPct val="35000"/>
            </a:spcAft>
          </a:pPr>
          <a:r>
            <a:rPr lang="ru-RU" sz="800" kern="1200">
              <a:solidFill>
                <a:sysClr val="window" lastClr="FFFFFF"/>
              </a:solidFill>
              <a:latin typeface="Calibri"/>
              <a:ea typeface="+mn-ea"/>
              <a:cs typeface="+mn-cs"/>
            </a:rPr>
            <a:t>Какими были взаимоотншения  между ними до конфликта?</a:t>
          </a:r>
        </a:p>
      </dsp:txBody>
      <dsp:txXfrm>
        <a:off x="923695" y="1228563"/>
        <a:ext cx="1097064" cy="1082343"/>
      </dsp:txXfrm>
    </dsp:sp>
    <dsp:sp modelId="{85BAF7D3-BA54-4FC5-AF21-66CB1F589B1E}">
      <dsp:nvSpPr>
        <dsp:cNvPr id="0" name=""/>
        <dsp:cNvSpPr/>
      </dsp:nvSpPr>
      <dsp:spPr>
        <a:xfrm>
          <a:off x="684077" y="2735338"/>
          <a:ext cx="1571859" cy="1585957"/>
        </a:xfrm>
        <a:prstGeom prst="ellipse">
          <a:avLst/>
        </a:prstGeom>
        <a:solidFill>
          <a:srgbClr val="4F81B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b="1" kern="1200">
              <a:solidFill>
                <a:sysClr val="window" lastClr="FFFFFF"/>
              </a:solidFill>
              <a:latin typeface="Calibri"/>
              <a:ea typeface="+mn-ea"/>
              <a:cs typeface="+mn-cs"/>
            </a:rPr>
            <a:t>Составить поступенчатый план действий</a:t>
          </a:r>
        </a:p>
        <a:p>
          <a:pPr lvl="0" algn="ctr" defTabSz="444500">
            <a:lnSpc>
              <a:spcPct val="90000"/>
            </a:lnSpc>
            <a:spcBef>
              <a:spcPct val="0"/>
            </a:spcBef>
            <a:spcAft>
              <a:spcPct val="35000"/>
            </a:spcAft>
          </a:pPr>
          <a:r>
            <a:rPr lang="ru-RU" sz="800" b="0" kern="1200">
              <a:solidFill>
                <a:sysClr val="window" lastClr="FFFFFF"/>
              </a:solidFill>
              <a:latin typeface="Calibri"/>
              <a:ea typeface="+mn-ea"/>
              <a:cs typeface="+mn-cs"/>
            </a:rPr>
            <a:t>Будьте готовы к риску</a:t>
          </a:r>
        </a:p>
        <a:p>
          <a:pPr lvl="0" algn="ctr" defTabSz="444500">
            <a:lnSpc>
              <a:spcPct val="90000"/>
            </a:lnSpc>
            <a:spcBef>
              <a:spcPct val="0"/>
            </a:spcBef>
            <a:spcAft>
              <a:spcPct val="35000"/>
            </a:spcAft>
          </a:pPr>
          <a:r>
            <a:rPr lang="ru-RU" sz="800" b="0" kern="1200">
              <a:solidFill>
                <a:sysClr val="window" lastClr="FFFFFF"/>
              </a:solidFill>
              <a:latin typeface="Calibri"/>
              <a:ea typeface="+mn-ea"/>
              <a:cs typeface="+mn-cs"/>
            </a:rPr>
            <a:t>Имейте запасной план</a:t>
          </a:r>
        </a:p>
        <a:p>
          <a:pPr lvl="0" algn="ctr" defTabSz="444500">
            <a:lnSpc>
              <a:spcPct val="90000"/>
            </a:lnSpc>
            <a:spcBef>
              <a:spcPct val="0"/>
            </a:spcBef>
            <a:spcAft>
              <a:spcPct val="35000"/>
            </a:spcAft>
          </a:pPr>
          <a:r>
            <a:rPr lang="ru-RU" sz="800" b="0" kern="1200">
              <a:solidFill>
                <a:sysClr val="window" lastClr="FFFFFF"/>
              </a:solidFill>
              <a:latin typeface="Calibri"/>
              <a:ea typeface="+mn-ea"/>
              <a:cs typeface="+mn-cs"/>
            </a:rPr>
            <a:t>Гибкость - залог успеха</a:t>
          </a:r>
        </a:p>
        <a:p>
          <a:pPr lvl="0" algn="ctr" defTabSz="444500">
            <a:lnSpc>
              <a:spcPct val="90000"/>
            </a:lnSpc>
            <a:spcBef>
              <a:spcPct val="0"/>
            </a:spcBef>
            <a:spcAft>
              <a:spcPct val="35000"/>
            </a:spcAft>
          </a:pPr>
          <a:endParaRPr lang="ru-RU" sz="900" b="0" kern="1200">
            <a:solidFill>
              <a:sysClr val="window" lastClr="FFFFFF"/>
            </a:solidFill>
            <a:latin typeface="Calibri"/>
            <a:ea typeface="+mn-ea"/>
            <a:cs typeface="+mn-cs"/>
          </a:endParaRPr>
        </a:p>
      </dsp:txBody>
      <dsp:txXfrm>
        <a:off x="914270" y="2967596"/>
        <a:ext cx="1111473" cy="1121441"/>
      </dsp:txXfrm>
    </dsp:sp>
    <dsp:sp modelId="{231C6DE9-33D8-4AF4-A5C8-10428DE390AB}">
      <dsp:nvSpPr>
        <dsp:cNvPr id="0" name=""/>
        <dsp:cNvSpPr/>
      </dsp:nvSpPr>
      <dsp:spPr>
        <a:xfrm>
          <a:off x="2247900" y="3671611"/>
          <a:ext cx="1611895" cy="1551696"/>
        </a:xfrm>
        <a:prstGeom prst="ellipse">
          <a:avLst/>
        </a:prstGeom>
        <a:solidFill>
          <a:srgbClr val="4F81B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b="1" kern="1200">
              <a:solidFill>
                <a:sysClr val="window" lastClr="FFFFFF"/>
              </a:solidFill>
              <a:latin typeface="Calibri"/>
              <a:ea typeface="+mn-ea"/>
              <a:cs typeface="+mn-cs"/>
            </a:rPr>
            <a:t>Изучить процесс приятие решения</a:t>
          </a:r>
        </a:p>
        <a:p>
          <a:pPr lvl="0" algn="ctr" defTabSz="444500">
            <a:lnSpc>
              <a:spcPct val="90000"/>
            </a:lnSpc>
            <a:spcBef>
              <a:spcPct val="0"/>
            </a:spcBef>
            <a:spcAft>
              <a:spcPct val="35000"/>
            </a:spcAft>
          </a:pPr>
          <a:r>
            <a:rPr lang="ru-RU" sz="800" b="0" kern="1200">
              <a:solidFill>
                <a:sysClr val="window" lastClr="FFFFFF"/>
              </a:solidFill>
              <a:latin typeface="Calibri"/>
              <a:ea typeface="+mn-ea"/>
              <a:cs typeface="+mn-cs"/>
            </a:rPr>
            <a:t>Кто и что будет полезно ?</a:t>
          </a:r>
        </a:p>
        <a:p>
          <a:pPr lvl="0" algn="ctr" defTabSz="444500">
            <a:lnSpc>
              <a:spcPct val="90000"/>
            </a:lnSpc>
            <a:spcBef>
              <a:spcPct val="0"/>
            </a:spcBef>
            <a:spcAft>
              <a:spcPct val="35000"/>
            </a:spcAft>
          </a:pPr>
          <a:r>
            <a:rPr lang="ru-RU" sz="800" b="0" kern="1200">
              <a:solidFill>
                <a:sysClr val="window" lastClr="FFFFFF"/>
              </a:solidFill>
              <a:latin typeface="Calibri"/>
              <a:ea typeface="+mn-ea"/>
              <a:cs typeface="+mn-cs"/>
            </a:rPr>
            <a:t>Используйте персональный подход для каждого участника конфликта</a:t>
          </a:r>
        </a:p>
        <a:p>
          <a:pPr lvl="0" algn="ctr" defTabSz="444500">
            <a:lnSpc>
              <a:spcPct val="90000"/>
            </a:lnSpc>
            <a:spcBef>
              <a:spcPct val="0"/>
            </a:spcBef>
            <a:spcAft>
              <a:spcPct val="35000"/>
            </a:spcAft>
          </a:pPr>
          <a:r>
            <a:rPr lang="ru-RU" sz="800" b="0" kern="1200">
              <a:solidFill>
                <a:sysClr val="window" lastClr="FFFFFF"/>
              </a:solidFill>
              <a:latin typeface="Calibri"/>
              <a:ea typeface="+mn-ea"/>
              <a:cs typeface="+mn-cs"/>
            </a:rPr>
            <a:t>Используйте разные виды мотивации  </a:t>
          </a:r>
        </a:p>
        <a:p>
          <a:pPr lvl="0" algn="ctr" defTabSz="444500">
            <a:lnSpc>
              <a:spcPct val="90000"/>
            </a:lnSpc>
            <a:spcBef>
              <a:spcPct val="0"/>
            </a:spcBef>
            <a:spcAft>
              <a:spcPct val="35000"/>
            </a:spcAft>
          </a:pPr>
          <a:endParaRPr lang="ru-RU" sz="700" b="0" kern="1200">
            <a:solidFill>
              <a:sysClr val="window" lastClr="FFFFFF"/>
            </a:solidFill>
            <a:latin typeface="Calibri"/>
            <a:ea typeface="+mn-ea"/>
            <a:cs typeface="+mn-cs"/>
          </a:endParaRPr>
        </a:p>
      </dsp:txBody>
      <dsp:txXfrm>
        <a:off x="2483957" y="3898852"/>
        <a:ext cx="1139781" cy="1097214"/>
      </dsp:txXfrm>
    </dsp:sp>
    <dsp:sp modelId="{B7356E51-E4BD-4EB4-8F63-A3142CB4719C}">
      <dsp:nvSpPr>
        <dsp:cNvPr id="0" name=""/>
        <dsp:cNvSpPr/>
      </dsp:nvSpPr>
      <dsp:spPr>
        <a:xfrm>
          <a:off x="3798832" y="2683702"/>
          <a:ext cx="1630103" cy="1588289"/>
        </a:xfrm>
        <a:prstGeom prst="ellipse">
          <a:avLst/>
        </a:prstGeom>
        <a:solidFill>
          <a:srgbClr val="4BACC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b="1" kern="1200">
              <a:solidFill>
                <a:sysClr val="window" lastClr="FFFFFF"/>
              </a:solidFill>
              <a:latin typeface="Calibri"/>
              <a:ea typeface="+mn-ea"/>
              <a:cs typeface="+mn-cs"/>
            </a:rPr>
            <a:t>Сформулировать   подходящие решения</a:t>
          </a:r>
        </a:p>
        <a:p>
          <a:pPr lvl="0" algn="ctr" defTabSz="400050">
            <a:lnSpc>
              <a:spcPct val="90000"/>
            </a:lnSpc>
            <a:spcBef>
              <a:spcPct val="0"/>
            </a:spcBef>
            <a:spcAft>
              <a:spcPct val="35000"/>
            </a:spcAft>
          </a:pPr>
          <a:r>
            <a:rPr lang="ru-RU" sz="800" b="0" kern="1200">
              <a:solidFill>
                <a:sysClr val="window" lastClr="FFFFFF"/>
              </a:solidFill>
              <a:latin typeface="Calibri"/>
              <a:ea typeface="+mn-ea"/>
              <a:cs typeface="+mn-cs"/>
            </a:rPr>
            <a:t>Воздержитесь от принятия скорых и необдуманных решений</a:t>
          </a:r>
        </a:p>
        <a:p>
          <a:pPr lvl="0" algn="ctr" defTabSz="400050">
            <a:lnSpc>
              <a:spcPct val="90000"/>
            </a:lnSpc>
            <a:spcBef>
              <a:spcPct val="0"/>
            </a:spcBef>
            <a:spcAft>
              <a:spcPct val="35000"/>
            </a:spcAft>
          </a:pPr>
          <a:r>
            <a:rPr lang="ru-RU" sz="800" b="0" kern="1200">
              <a:solidFill>
                <a:sysClr val="window" lastClr="FFFFFF"/>
              </a:solidFill>
              <a:latin typeface="Calibri"/>
              <a:ea typeface="+mn-ea"/>
              <a:cs typeface="+mn-cs"/>
            </a:rPr>
            <a:t>Попытайтесь объединить несколько идей в одну</a:t>
          </a:r>
        </a:p>
        <a:p>
          <a:pPr lvl="0" algn="ctr" defTabSz="400050">
            <a:lnSpc>
              <a:spcPct val="90000"/>
            </a:lnSpc>
            <a:spcBef>
              <a:spcPct val="0"/>
            </a:spcBef>
            <a:spcAft>
              <a:spcPct val="35000"/>
            </a:spcAft>
          </a:pPr>
          <a:r>
            <a:rPr lang="ru-RU" sz="800" b="0" kern="1200">
              <a:solidFill>
                <a:sysClr val="window" lastClr="FFFFFF"/>
              </a:solidFill>
              <a:latin typeface="Calibri"/>
              <a:ea typeface="+mn-ea"/>
              <a:cs typeface="+mn-cs"/>
            </a:rPr>
            <a:t>используйте нестандартные решения, которые ранее не приминялись</a:t>
          </a:r>
        </a:p>
      </dsp:txBody>
      <dsp:txXfrm>
        <a:off x="4037555" y="2916302"/>
        <a:ext cx="1152657" cy="1123089"/>
      </dsp:txXfrm>
    </dsp:sp>
    <dsp:sp modelId="{A63A8F79-616F-4BBA-B62C-377830020105}">
      <dsp:nvSpPr>
        <dsp:cNvPr id="0" name=""/>
        <dsp:cNvSpPr/>
      </dsp:nvSpPr>
      <dsp:spPr>
        <a:xfrm>
          <a:off x="3778693" y="1001966"/>
          <a:ext cx="1503186" cy="1432042"/>
        </a:xfrm>
        <a:prstGeom prst="ellipse">
          <a:avLst/>
        </a:prstGeom>
        <a:solidFill>
          <a:srgbClr val="8064A2">
            <a:hueOff val="-4464770"/>
            <a:satOff val="26899"/>
            <a:lumOff val="215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b="1" kern="1200">
              <a:solidFill>
                <a:sysClr val="window" lastClr="FFFFFF"/>
              </a:solidFill>
              <a:latin typeface="Calibri"/>
              <a:ea typeface="+mn-ea"/>
              <a:cs typeface="+mn-cs"/>
            </a:rPr>
            <a:t>Поиск идей</a:t>
          </a:r>
        </a:p>
        <a:p>
          <a:pPr lvl="0" algn="ctr" defTabSz="444500">
            <a:lnSpc>
              <a:spcPct val="90000"/>
            </a:lnSpc>
            <a:spcBef>
              <a:spcPct val="0"/>
            </a:spcBef>
            <a:spcAft>
              <a:spcPct val="35000"/>
            </a:spcAft>
          </a:pPr>
          <a:r>
            <a:rPr lang="ru-RU" sz="800" kern="1200">
              <a:solidFill>
                <a:sysClr val="window" lastClr="FFFFFF"/>
              </a:solidFill>
              <a:latin typeface="Calibri"/>
              <a:ea typeface="+mn-ea"/>
              <a:cs typeface="+mn-cs"/>
            </a:rPr>
            <a:t>Рассмотрите все предложения и варианты</a:t>
          </a:r>
        </a:p>
        <a:p>
          <a:pPr lvl="0" algn="ctr" defTabSz="444500">
            <a:lnSpc>
              <a:spcPct val="90000"/>
            </a:lnSpc>
            <a:spcBef>
              <a:spcPct val="0"/>
            </a:spcBef>
            <a:spcAft>
              <a:spcPct val="35000"/>
            </a:spcAft>
          </a:pPr>
          <a:r>
            <a:rPr lang="ru-RU" sz="800" kern="1200">
              <a:solidFill>
                <a:sysClr val="window" lastClr="FFFFFF"/>
              </a:solidFill>
              <a:latin typeface="Calibri"/>
              <a:ea typeface="+mn-ea"/>
              <a:cs typeface="+mn-cs"/>
            </a:rPr>
            <a:t>Не вдавайтесь в подробности и возможность приминения идеи на практике</a:t>
          </a:r>
          <a:r>
            <a:rPr lang="en-US" sz="800" kern="1200">
              <a:solidFill>
                <a:sysClr val="window" lastClr="FFFFFF"/>
              </a:solidFill>
              <a:latin typeface="Calibri"/>
              <a:ea typeface="+mn-ea"/>
              <a:cs typeface="+mn-cs"/>
            </a:rPr>
            <a:t> </a:t>
          </a:r>
          <a:r>
            <a:rPr lang="ru-RU" sz="800" kern="1200">
              <a:solidFill>
                <a:sysClr val="window" lastClr="FFFFFF"/>
              </a:solidFill>
              <a:latin typeface="Calibri"/>
              <a:ea typeface="+mn-ea"/>
              <a:cs typeface="+mn-cs"/>
            </a:rPr>
            <a:t>на этом этапе</a:t>
          </a:r>
        </a:p>
        <a:p>
          <a:pPr lvl="0" algn="ctr" defTabSz="444500">
            <a:lnSpc>
              <a:spcPct val="90000"/>
            </a:lnSpc>
            <a:spcBef>
              <a:spcPct val="0"/>
            </a:spcBef>
            <a:spcAft>
              <a:spcPct val="35000"/>
            </a:spcAft>
          </a:pPr>
          <a:endParaRPr lang="ru-RU" sz="700" kern="1200">
            <a:solidFill>
              <a:sysClr val="window" lastClr="FFFFFF"/>
            </a:solidFill>
            <a:latin typeface="Calibri"/>
            <a:ea typeface="+mn-ea"/>
            <a:cs typeface="+mn-cs"/>
          </a:endParaRPr>
        </a:p>
      </dsp:txBody>
      <dsp:txXfrm>
        <a:off x="3998829" y="1211684"/>
        <a:ext cx="1062914" cy="101260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387FCC-90EC-4642-BE43-A4DE7DC3CCFE}">
      <dsp:nvSpPr>
        <dsp:cNvPr id="0" name=""/>
        <dsp:cNvSpPr/>
      </dsp:nvSpPr>
      <dsp:spPr>
        <a:xfrm>
          <a:off x="1988820" y="0"/>
          <a:ext cx="994410" cy="468630"/>
        </a:xfrm>
        <a:prstGeom prst="trapezoid">
          <a:avLst>
            <a:gd name="adj" fmla="val 106098"/>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Безрзличие к результатам</a:t>
          </a:r>
        </a:p>
      </dsp:txBody>
      <dsp:txXfrm>
        <a:off x="1988820" y="0"/>
        <a:ext cx="994410" cy="468630"/>
      </dsp:txXfrm>
    </dsp:sp>
    <dsp:sp modelId="{AF69D49A-2D0C-4077-BBCC-983BC8243365}">
      <dsp:nvSpPr>
        <dsp:cNvPr id="0" name=""/>
        <dsp:cNvSpPr/>
      </dsp:nvSpPr>
      <dsp:spPr>
        <a:xfrm>
          <a:off x="1491615" y="468630"/>
          <a:ext cx="1988820" cy="468630"/>
        </a:xfrm>
        <a:prstGeom prst="trapezoid">
          <a:avLst>
            <a:gd name="adj" fmla="val 106098"/>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Нетребовательность</a:t>
          </a:r>
        </a:p>
      </dsp:txBody>
      <dsp:txXfrm>
        <a:off x="1839658" y="468630"/>
        <a:ext cx="1292733" cy="468630"/>
      </dsp:txXfrm>
    </dsp:sp>
    <dsp:sp modelId="{6C908F55-5EDB-42CA-8409-4C1D8F728F87}">
      <dsp:nvSpPr>
        <dsp:cNvPr id="0" name=""/>
        <dsp:cNvSpPr/>
      </dsp:nvSpPr>
      <dsp:spPr>
        <a:xfrm>
          <a:off x="994409" y="937260"/>
          <a:ext cx="2983230" cy="468630"/>
        </a:xfrm>
        <a:prstGeom prst="trapezoid">
          <a:avLst>
            <a:gd name="adj" fmla="val 106098"/>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Безответственность</a:t>
          </a:r>
        </a:p>
      </dsp:txBody>
      <dsp:txXfrm>
        <a:off x="1516475" y="937260"/>
        <a:ext cx="1939099" cy="468630"/>
      </dsp:txXfrm>
    </dsp:sp>
    <dsp:sp modelId="{623931E2-15F5-4F00-844C-DF56F8EA01D9}">
      <dsp:nvSpPr>
        <dsp:cNvPr id="0" name=""/>
        <dsp:cNvSpPr/>
      </dsp:nvSpPr>
      <dsp:spPr>
        <a:xfrm>
          <a:off x="497204" y="1405890"/>
          <a:ext cx="3977640" cy="468630"/>
        </a:xfrm>
        <a:prstGeom prst="trapezoid">
          <a:avLst>
            <a:gd name="adj" fmla="val 106098"/>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Боязнь конфликта</a:t>
          </a:r>
        </a:p>
      </dsp:txBody>
      <dsp:txXfrm>
        <a:off x="1193291" y="1405890"/>
        <a:ext cx="2585466" cy="468630"/>
      </dsp:txXfrm>
    </dsp:sp>
    <dsp:sp modelId="{B2738680-4A1B-4F9C-A07D-5FA1E79CD709}">
      <dsp:nvSpPr>
        <dsp:cNvPr id="0" name=""/>
        <dsp:cNvSpPr/>
      </dsp:nvSpPr>
      <dsp:spPr>
        <a:xfrm>
          <a:off x="0" y="1874520"/>
          <a:ext cx="4972050" cy="468630"/>
        </a:xfrm>
        <a:prstGeom prst="trapezoid">
          <a:avLst>
            <a:gd name="adj" fmla="val 106098"/>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Недоверие</a:t>
          </a:r>
        </a:p>
      </dsp:txBody>
      <dsp:txXfrm>
        <a:off x="870108" y="1874520"/>
        <a:ext cx="3231832" cy="468630"/>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59070-0EFE-4A9E-BCAA-CE2167ED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68252</TotalTime>
  <Pages>71</Pages>
  <Words>19557</Words>
  <Characters>111476</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364</cp:revision>
  <cp:lastPrinted>2017-05-04T18:32:00Z</cp:lastPrinted>
  <dcterms:created xsi:type="dcterms:W3CDTF">2017-01-04T10:51:00Z</dcterms:created>
  <dcterms:modified xsi:type="dcterms:W3CDTF">2017-05-04T19:35:00Z</dcterms:modified>
</cp:coreProperties>
</file>