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71A" w:rsidRDefault="00877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</w:pPr>
      <w:r>
        <w:t>О Т З Ы В</w:t>
      </w:r>
    </w:p>
    <w:p w:rsidR="0032271A" w:rsidRDefault="00877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</w:pPr>
      <w:r>
        <w:t>на бакалаврскую работу студента 461 группы кафедры информатики математико-механического факультета СПбГУ</w:t>
      </w:r>
    </w:p>
    <w:p w:rsidR="0032271A" w:rsidRDefault="00877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1416" w:firstLine="708"/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    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ab/>
      </w:r>
      <w:r>
        <w:rPr>
          <w:sz w:val="28"/>
          <w:szCs w:val="28"/>
        </w:rPr>
        <w:t xml:space="preserve">Искрича Дмитрия Павловича </w:t>
      </w:r>
    </w:p>
    <w:p w:rsidR="0032271A" w:rsidRDefault="00877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РАЗРАБОТКА И РЕАЛИЗАЦИЯ ГЕНЕТИЧЕСКОГО АЛГОРИТМА ДЛЯ ГЕНЕРАЦИИ ПРАВИЛ ТОРГОВОЙ </w:t>
      </w:r>
      <w:proofErr w:type="gramStart"/>
      <w:r>
        <w:rPr>
          <w:b/>
          <w:bCs/>
          <w:sz w:val="28"/>
          <w:szCs w:val="28"/>
        </w:rPr>
        <w:t>СИСТЕМЫ  НА</w:t>
      </w:r>
      <w:proofErr w:type="gramEnd"/>
      <w:r>
        <w:rPr>
          <w:b/>
          <w:bCs/>
          <w:sz w:val="28"/>
          <w:szCs w:val="28"/>
        </w:rPr>
        <w:t xml:space="preserve"> ОСНОВЕ АНАЛИЗА ИСТОРИЧЕСКИХ ДАННЫХ</w:t>
      </w:r>
      <w:r>
        <w:rPr>
          <w:sz w:val="28"/>
          <w:szCs w:val="28"/>
        </w:rPr>
        <w:t>»</w:t>
      </w:r>
    </w:p>
    <w:p w:rsidR="0032271A" w:rsidRDefault="003227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8"/>
          <w:szCs w:val="28"/>
        </w:rPr>
      </w:pPr>
    </w:p>
    <w:p w:rsidR="0032271A" w:rsidRDefault="003227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8"/>
          <w:szCs w:val="28"/>
        </w:rPr>
      </w:pPr>
    </w:p>
    <w:p w:rsidR="0032271A" w:rsidRDefault="00877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20"/>
        <w:jc w:val="both"/>
      </w:pPr>
      <w:r>
        <w:t xml:space="preserve">Цель дипломной работы </w:t>
      </w:r>
      <w:proofErr w:type="spellStart"/>
      <w:r>
        <w:t>Искрича</w:t>
      </w:r>
      <w:proofErr w:type="spellEnd"/>
      <w:r>
        <w:t xml:space="preserve"> </w:t>
      </w:r>
      <w:proofErr w:type="spellStart"/>
      <w:r>
        <w:t>Д.П</w:t>
      </w:r>
      <w:proofErr w:type="spellEnd"/>
      <w:r w:rsidRPr="002C1E78">
        <w:t>.</w:t>
      </w:r>
      <w:r>
        <w:t xml:space="preserve"> состояла в реализации системы для </w:t>
      </w:r>
      <w:r w:rsidR="002C1E78">
        <w:t>автоматического построения</w:t>
      </w:r>
      <w:r>
        <w:t xml:space="preserve"> правил</w:t>
      </w:r>
      <w:r w:rsidR="002C1E78">
        <w:t xml:space="preserve"> торговой системы</w:t>
      </w:r>
      <w:r>
        <w:t xml:space="preserve">. В данной работе представлен подход для генерации </w:t>
      </w:r>
      <w:r w:rsidR="002C1E78">
        <w:t xml:space="preserve">долгосрочных </w:t>
      </w:r>
      <w:r w:rsidR="002C1E78" w:rsidRPr="002C1E78">
        <w:t>(</w:t>
      </w:r>
      <w:r w:rsidR="002C1E78">
        <w:rPr>
          <w:lang w:val="en-US"/>
        </w:rPr>
        <w:t>long</w:t>
      </w:r>
      <w:r w:rsidR="002C1E78" w:rsidRPr="002C1E78">
        <w:t>-</w:t>
      </w:r>
      <w:r w:rsidR="002C1E78">
        <w:rPr>
          <w:lang w:val="en-US"/>
        </w:rPr>
        <w:t>term</w:t>
      </w:r>
      <w:r w:rsidR="002C1E78" w:rsidRPr="002C1E78">
        <w:t>)</w:t>
      </w:r>
      <w:r>
        <w:t xml:space="preserve"> торговых правил </w:t>
      </w:r>
      <w:r w:rsidR="002C1E78">
        <w:t>входа и выхода из длинной позиции (</w:t>
      </w:r>
      <w:r w:rsidR="002C1E78">
        <w:rPr>
          <w:lang w:val="en-US"/>
        </w:rPr>
        <w:t>long</w:t>
      </w:r>
      <w:r w:rsidR="002C1E78">
        <w:t xml:space="preserve"> </w:t>
      </w:r>
      <w:r w:rsidR="002C1E78">
        <w:rPr>
          <w:lang w:val="en-US"/>
        </w:rPr>
        <w:t>only</w:t>
      </w:r>
      <w:r w:rsidR="002C1E78" w:rsidRPr="002C1E78">
        <w:t xml:space="preserve">) </w:t>
      </w:r>
      <w:r w:rsidR="002C1E78">
        <w:t>по конкретной акции. В</w:t>
      </w:r>
      <w:r>
        <w:t xml:space="preserve"> виде </w:t>
      </w:r>
      <w:r w:rsidR="002C1E78">
        <w:t>основной структуры данных используются бинарные деревья</w:t>
      </w:r>
      <w:r>
        <w:t xml:space="preserve"> решений, </w:t>
      </w:r>
      <w:r w:rsidR="002C1E78">
        <w:t>сформированные</w:t>
      </w:r>
      <w:r>
        <w:t xml:space="preserve"> на сопоставлении текущих значений технических индикаторов с уровням</w:t>
      </w:r>
      <w:r w:rsidR="002C1E78">
        <w:t>и их относительной динамики в прошлом</w:t>
      </w:r>
      <w:r>
        <w:t xml:space="preserve">. В данной работе представлено полное описание всех модулей системы и параметров запуска, также работа снабжена анализом итоговых результатов. Тесты проводились на исторических данных 5 крупнейших </w:t>
      </w:r>
      <w:r>
        <w:rPr>
          <w:lang w:val="en-US"/>
        </w:rPr>
        <w:t>IT</w:t>
      </w:r>
      <w:r w:rsidRPr="002C1E78">
        <w:t xml:space="preserve"> </w:t>
      </w:r>
      <w:r>
        <w:t>компаний американского сектора.</w:t>
      </w:r>
    </w:p>
    <w:p w:rsidR="0032271A" w:rsidRDefault="00877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20"/>
        <w:jc w:val="both"/>
      </w:pPr>
      <w:r>
        <w:t>Теоретическая часть работы включает в себя обзор существующих решений, в частности отдельное внимание было уделено системам на базе деревьев принятия решений. В обзоре также была затронута проблема классификации исторических данных, в пример приводятся несколько работ, каждая из которых использует свой подход для этой задачи. Исходя из большого количества способов классификации, принимается решение использовать генетический алгоритм. В качестве целевой функции использовался коэффициент Шарпа.</w:t>
      </w:r>
    </w:p>
    <w:p w:rsidR="0032271A" w:rsidRDefault="00877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20"/>
        <w:jc w:val="both"/>
      </w:pPr>
      <w:r>
        <w:t xml:space="preserve">В практической части дипломной работы была реализована система на языке </w:t>
      </w:r>
      <w:r>
        <w:rPr>
          <w:lang w:val="en-US"/>
        </w:rPr>
        <w:t>Python</w:t>
      </w:r>
      <w:r>
        <w:t>, с использованием библиотек для вычисления индикаторов, симуляции торговли, и визуализации результатов. Было представлено полное описан</w:t>
      </w:r>
      <w:r w:rsidR="00A351EF">
        <w:t>ие компонентов системы, а также описание архитектуры</w:t>
      </w:r>
      <w:r>
        <w:t xml:space="preserve"> с различных точек зрения</w:t>
      </w:r>
      <w:r w:rsidR="00A351EF">
        <w:t xml:space="preserve"> в виде диаграмм</w:t>
      </w:r>
      <w:r>
        <w:t xml:space="preserve">. Итоговые результаты тестирования сравнивались с </w:t>
      </w:r>
      <w:r>
        <w:rPr>
          <w:lang w:val="en-US"/>
        </w:rPr>
        <w:t>Buy</w:t>
      </w:r>
      <w:r w:rsidRPr="002C1E78">
        <w:t xml:space="preserve"> </w:t>
      </w:r>
      <w:r>
        <w:rPr>
          <w:lang w:val="en-US"/>
        </w:rPr>
        <w:t>and</w:t>
      </w:r>
      <w:r w:rsidRPr="002C1E78">
        <w:t xml:space="preserve"> </w:t>
      </w:r>
      <w:r>
        <w:rPr>
          <w:lang w:val="en-US"/>
        </w:rPr>
        <w:t>Hold</w:t>
      </w:r>
      <w:r w:rsidRPr="002C1E78">
        <w:t xml:space="preserve"> </w:t>
      </w:r>
      <w:r>
        <w:t>стратегией. Был сделан вывод, что существуют акции и периоды для которых данный подход может быть эффективным.</w:t>
      </w:r>
    </w:p>
    <w:p w:rsidR="0032271A" w:rsidRDefault="00877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20"/>
        <w:jc w:val="both"/>
        <w:rPr>
          <w:sz w:val="28"/>
          <w:szCs w:val="28"/>
        </w:rPr>
      </w:pPr>
      <w:r>
        <w:t xml:space="preserve">Д. П. </w:t>
      </w:r>
      <w:proofErr w:type="spellStart"/>
      <w:r>
        <w:t>Искрич</w:t>
      </w:r>
      <w:proofErr w:type="spellEnd"/>
      <w:r>
        <w:t xml:space="preserve"> продемонстрировал способность анализа финансовой области, также были решены все поставленные цели.</w:t>
      </w:r>
      <w:r w:rsidRPr="002C1E78">
        <w:t xml:space="preserve"> </w:t>
      </w:r>
      <w:r>
        <w:t xml:space="preserve">Результаты бакалаврской работы были представлены на конференциях </w:t>
      </w:r>
      <w:r w:rsidRPr="002C1E78">
        <w:t>«</w:t>
      </w:r>
      <w:r>
        <w:rPr>
          <w:lang w:val="en-US"/>
        </w:rPr>
        <w:t>FRUCT</w:t>
      </w:r>
      <w:r w:rsidRPr="002C1E78">
        <w:t xml:space="preserve">’17» </w:t>
      </w:r>
      <w:r>
        <w:t xml:space="preserve">и </w:t>
      </w:r>
      <w:r w:rsidRPr="002C1E78">
        <w:t>«</w:t>
      </w:r>
      <w:r>
        <w:rPr>
          <w:lang w:val="en-US"/>
        </w:rPr>
        <w:t>SEIM</w:t>
      </w:r>
      <w:r w:rsidRPr="002C1E78">
        <w:t>’17»</w:t>
      </w:r>
      <w:r>
        <w:t xml:space="preserve">. В качестве недостатков можно отметить отсутствие сравнительного анализа </w:t>
      </w:r>
      <w:r w:rsidR="00A351EF">
        <w:t xml:space="preserve">эффективности полученных торговых правил </w:t>
      </w:r>
      <w:r>
        <w:t xml:space="preserve">с </w:t>
      </w:r>
      <w:r w:rsidR="00A351EF">
        <w:t>результатом раб</w:t>
      </w:r>
      <w:r w:rsidR="005574E4">
        <w:t xml:space="preserve">оты аналогичных систем, </w:t>
      </w:r>
      <w:r>
        <w:t xml:space="preserve">ограниченный набор исследуемых индикаторов, </w:t>
      </w:r>
      <w:r w:rsidR="005574E4">
        <w:t xml:space="preserve">а также сложность развертывания системы, </w:t>
      </w:r>
      <w:r>
        <w:t xml:space="preserve">что не снижает высокого качества </w:t>
      </w:r>
      <w:r w:rsidR="005574E4">
        <w:t>научного исследования</w:t>
      </w:r>
      <w:bookmarkStart w:id="0" w:name="_GoBack"/>
      <w:bookmarkEnd w:id="0"/>
      <w:r>
        <w:t xml:space="preserve">. Поэтому </w:t>
      </w:r>
      <w:proofErr w:type="spellStart"/>
      <w:r>
        <w:lastRenderedPageBreak/>
        <w:t>Искрич</w:t>
      </w:r>
      <w:proofErr w:type="spellEnd"/>
      <w:r>
        <w:t xml:space="preserve"> </w:t>
      </w:r>
      <w:proofErr w:type="spellStart"/>
      <w:r>
        <w:t>Д.П</w:t>
      </w:r>
      <w:proofErr w:type="spellEnd"/>
      <w:r>
        <w:t>. может быть рекомендован к продолжению своей научной деятельности в магистратуре. Считаю, что данная дипломная работа заслуживает оценки «</w:t>
      </w:r>
      <w:r w:rsidR="002C1E78">
        <w:t>ОТЛИЧНО</w:t>
      </w:r>
      <w:r>
        <w:t>».</w:t>
      </w:r>
    </w:p>
    <w:p w:rsidR="0032271A" w:rsidRDefault="003227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sz w:val="28"/>
          <w:szCs w:val="28"/>
        </w:rPr>
      </w:pPr>
    </w:p>
    <w:p w:rsidR="0032271A" w:rsidRPr="00A351EF" w:rsidRDefault="00877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</w:pPr>
      <w:r w:rsidRPr="00A351EF">
        <w:t>Научный руководитель,</w:t>
      </w:r>
    </w:p>
    <w:p w:rsidR="0032271A" w:rsidRPr="00A351EF" w:rsidRDefault="002C1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</w:pPr>
      <w:r w:rsidRPr="00A351EF">
        <w:t xml:space="preserve">к. ф.-м. н., </w:t>
      </w:r>
      <w:r w:rsidR="00877C7C" w:rsidRPr="00A351EF">
        <w:t>доцент кафедры информатики</w:t>
      </w:r>
    </w:p>
    <w:p w:rsidR="0032271A" w:rsidRDefault="00877C7C">
      <w:pPr>
        <w:tabs>
          <w:tab w:val="left" w:pos="7560"/>
          <w:tab w:val="left" w:pos="7788"/>
          <w:tab w:val="left" w:pos="8496"/>
          <w:tab w:val="left" w:pos="9204"/>
        </w:tabs>
        <w:spacing w:line="360" w:lineRule="auto"/>
        <w:jc w:val="both"/>
      </w:pPr>
      <w:r w:rsidRPr="00A351EF">
        <w:t xml:space="preserve">математико-механического факультета СПбГУ </w:t>
      </w:r>
      <w:r w:rsidRPr="00A351EF">
        <w:tab/>
        <w:t xml:space="preserve">Григорьев </w:t>
      </w:r>
      <w:proofErr w:type="spellStart"/>
      <w:r w:rsidRPr="00A351EF">
        <w:t>Д.А</w:t>
      </w:r>
      <w:proofErr w:type="spellEnd"/>
      <w:r w:rsidRPr="00A351EF">
        <w:t>.</w:t>
      </w:r>
    </w:p>
    <w:p w:rsidR="00A351EF" w:rsidRDefault="00A351EF">
      <w:pPr>
        <w:tabs>
          <w:tab w:val="left" w:pos="7560"/>
          <w:tab w:val="left" w:pos="7788"/>
          <w:tab w:val="left" w:pos="8496"/>
          <w:tab w:val="left" w:pos="9204"/>
        </w:tabs>
        <w:spacing w:line="360" w:lineRule="auto"/>
        <w:jc w:val="both"/>
        <w:rPr>
          <w:sz w:val="28"/>
          <w:szCs w:val="28"/>
        </w:rPr>
      </w:pPr>
      <w:r>
        <w:t>29.05.2017</w:t>
      </w:r>
    </w:p>
    <w:sectPr w:rsidR="00A351EF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E99" w:rsidRDefault="00865E99">
      <w:r>
        <w:separator/>
      </w:r>
    </w:p>
  </w:endnote>
  <w:endnote w:type="continuationSeparator" w:id="0">
    <w:p w:rsidR="00865E99" w:rsidRDefault="00865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71A" w:rsidRDefault="003227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E99" w:rsidRDefault="00865E99">
      <w:r>
        <w:separator/>
      </w:r>
    </w:p>
  </w:footnote>
  <w:footnote w:type="continuationSeparator" w:id="0">
    <w:p w:rsidR="00865E99" w:rsidRDefault="00865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71A" w:rsidRDefault="0032271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1A"/>
    <w:rsid w:val="002C1E78"/>
    <w:rsid w:val="0032271A"/>
    <w:rsid w:val="005574E4"/>
    <w:rsid w:val="00865E99"/>
    <w:rsid w:val="00877C7C"/>
    <w:rsid w:val="00A3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47253-09CA-457D-A2EA-86E6F2CC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Gridmer</dc:creator>
  <cp:lastModifiedBy>gridmer@mail.ru</cp:lastModifiedBy>
  <cp:revision>3</cp:revision>
  <dcterms:created xsi:type="dcterms:W3CDTF">2017-05-29T08:20:00Z</dcterms:created>
  <dcterms:modified xsi:type="dcterms:W3CDTF">2017-05-30T10:11:00Z</dcterms:modified>
</cp:coreProperties>
</file>