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1CB59" w14:textId="22E20830" w:rsidR="008C08E6" w:rsidRPr="00E62DA1" w:rsidRDefault="008C08E6" w:rsidP="00E62DA1">
      <w:pPr>
        <w:spacing w:line="360" w:lineRule="auto"/>
        <w:jc w:val="center"/>
        <w:rPr>
          <w:rFonts w:asciiTheme="majorBidi" w:hAnsiTheme="majorBidi" w:cstheme="majorBidi"/>
          <w:sz w:val="28"/>
          <w:szCs w:val="28"/>
        </w:rPr>
      </w:pPr>
      <w:bookmarkStart w:id="0" w:name="_Toc454791990"/>
      <w:r w:rsidRPr="00E62DA1">
        <w:rPr>
          <w:rFonts w:asciiTheme="majorBidi" w:hAnsiTheme="majorBidi" w:cstheme="majorBidi"/>
          <w:sz w:val="28"/>
          <w:szCs w:val="28"/>
        </w:rPr>
        <w:t>САНКТ-ПЕТЕРБУРГСКИЙ ГОСУДАРСТВЕННЫЙ УНИВЕРСИТЕТ</w:t>
      </w:r>
    </w:p>
    <w:p w14:paraId="6632C330" w14:textId="77777777" w:rsidR="008C08E6" w:rsidRPr="00E62DA1" w:rsidRDefault="008C08E6" w:rsidP="008C08E6">
      <w:pPr>
        <w:spacing w:line="360" w:lineRule="auto"/>
        <w:jc w:val="center"/>
        <w:rPr>
          <w:rFonts w:asciiTheme="majorBidi" w:hAnsiTheme="majorBidi" w:cstheme="majorBidi"/>
          <w:sz w:val="28"/>
          <w:szCs w:val="28"/>
        </w:rPr>
      </w:pPr>
      <w:r w:rsidRPr="00E62DA1">
        <w:rPr>
          <w:rFonts w:asciiTheme="majorBidi" w:hAnsiTheme="majorBidi" w:cstheme="majorBidi"/>
          <w:sz w:val="28"/>
          <w:szCs w:val="28"/>
        </w:rPr>
        <w:t>ПАНЧЕНКО Валерия Сергеевна</w:t>
      </w:r>
    </w:p>
    <w:p w14:paraId="4476E892" w14:textId="77777777" w:rsidR="008C08E6" w:rsidRPr="00E62DA1" w:rsidRDefault="008C08E6" w:rsidP="008C08E6">
      <w:pPr>
        <w:spacing w:line="360" w:lineRule="auto"/>
        <w:jc w:val="center"/>
        <w:rPr>
          <w:rFonts w:asciiTheme="majorBidi" w:hAnsiTheme="majorBidi" w:cstheme="majorBidi"/>
          <w:sz w:val="28"/>
          <w:szCs w:val="28"/>
        </w:rPr>
      </w:pPr>
    </w:p>
    <w:p w14:paraId="20C5049B" w14:textId="637A91B0" w:rsidR="008C08E6" w:rsidRPr="00D36E20" w:rsidRDefault="008C08E6" w:rsidP="00D36E20">
      <w:pPr>
        <w:jc w:val="center"/>
        <w:rPr>
          <w:b/>
          <w:bCs/>
          <w:sz w:val="28"/>
          <w:szCs w:val="28"/>
        </w:rPr>
      </w:pPr>
      <w:r w:rsidRPr="00D36E20">
        <w:rPr>
          <w:b/>
          <w:bCs/>
          <w:sz w:val="28"/>
          <w:szCs w:val="28"/>
        </w:rPr>
        <w:t xml:space="preserve">СИНЬЦЗЯН И ЦЕНТРАЛЬНАЯ ЕВРАЗИЯ В </w:t>
      </w:r>
      <w:r w:rsidRPr="00D36E20">
        <w:rPr>
          <w:b/>
          <w:bCs/>
          <w:sz w:val="28"/>
          <w:szCs w:val="28"/>
          <w:lang w:val="en-GB"/>
        </w:rPr>
        <w:t>XX</w:t>
      </w:r>
      <w:r w:rsidRPr="00D36E20">
        <w:rPr>
          <w:b/>
          <w:bCs/>
          <w:sz w:val="28"/>
          <w:szCs w:val="28"/>
        </w:rPr>
        <w:t xml:space="preserve"> ВЕКЕ: ТРАНСГРАНИЧНОЕ ВЗАИМОДЕЙТСВИЕ</w:t>
      </w:r>
    </w:p>
    <w:p w14:paraId="414E6070" w14:textId="77777777" w:rsidR="008C08E6" w:rsidRPr="00E62DA1" w:rsidRDefault="008C08E6" w:rsidP="008C08E6">
      <w:pPr>
        <w:spacing w:line="360" w:lineRule="auto"/>
        <w:jc w:val="center"/>
        <w:rPr>
          <w:rFonts w:asciiTheme="majorBidi" w:hAnsiTheme="majorBidi" w:cstheme="majorBidi"/>
          <w:b/>
          <w:bCs/>
          <w:sz w:val="28"/>
          <w:szCs w:val="28"/>
        </w:rPr>
      </w:pPr>
    </w:p>
    <w:p w14:paraId="76D67004" w14:textId="77777777" w:rsidR="008C08E6" w:rsidRPr="00E62DA1" w:rsidRDefault="008C08E6" w:rsidP="008C08E6">
      <w:pPr>
        <w:spacing w:line="360" w:lineRule="auto"/>
        <w:jc w:val="center"/>
        <w:rPr>
          <w:rFonts w:asciiTheme="majorBidi" w:hAnsiTheme="majorBidi" w:cstheme="majorBidi"/>
          <w:b/>
          <w:bCs/>
          <w:sz w:val="28"/>
          <w:szCs w:val="28"/>
        </w:rPr>
      </w:pPr>
    </w:p>
    <w:p w14:paraId="1B9446A9" w14:textId="77777777" w:rsidR="008C08E6" w:rsidRPr="00E62DA1" w:rsidRDefault="008C08E6" w:rsidP="008C08E6">
      <w:pPr>
        <w:spacing w:line="360" w:lineRule="auto"/>
        <w:jc w:val="center"/>
        <w:rPr>
          <w:rFonts w:asciiTheme="majorBidi" w:hAnsiTheme="majorBidi" w:cstheme="majorBidi"/>
          <w:sz w:val="28"/>
          <w:szCs w:val="28"/>
        </w:rPr>
      </w:pPr>
      <w:r w:rsidRPr="00E62DA1">
        <w:rPr>
          <w:rFonts w:asciiTheme="majorBidi" w:hAnsiTheme="majorBidi" w:cstheme="majorBidi"/>
          <w:sz w:val="28"/>
          <w:szCs w:val="28"/>
        </w:rPr>
        <w:t>Направление: 41.03.03. «Востоковедение и африканистика»</w:t>
      </w:r>
    </w:p>
    <w:p w14:paraId="226788F4" w14:textId="77777777" w:rsidR="008C08E6" w:rsidRPr="00E62DA1" w:rsidRDefault="008C08E6" w:rsidP="008C08E6">
      <w:pPr>
        <w:spacing w:line="360" w:lineRule="auto"/>
        <w:jc w:val="center"/>
        <w:rPr>
          <w:rFonts w:asciiTheme="majorBidi" w:hAnsiTheme="majorBidi" w:cstheme="majorBidi"/>
          <w:sz w:val="28"/>
          <w:szCs w:val="28"/>
        </w:rPr>
      </w:pPr>
      <w:r w:rsidRPr="00E62DA1">
        <w:rPr>
          <w:rFonts w:asciiTheme="majorBidi" w:hAnsiTheme="majorBidi" w:cstheme="majorBidi"/>
          <w:sz w:val="28"/>
          <w:szCs w:val="28"/>
        </w:rPr>
        <w:t>Выпускная квалификационная работа</w:t>
      </w:r>
    </w:p>
    <w:p w14:paraId="78FDBE05" w14:textId="77777777" w:rsidR="008C08E6" w:rsidRPr="00E62DA1" w:rsidRDefault="008C08E6" w:rsidP="008C08E6">
      <w:pPr>
        <w:spacing w:line="360" w:lineRule="auto"/>
        <w:jc w:val="center"/>
        <w:rPr>
          <w:rFonts w:asciiTheme="majorBidi" w:hAnsiTheme="majorBidi" w:cstheme="majorBidi"/>
          <w:sz w:val="28"/>
          <w:szCs w:val="28"/>
        </w:rPr>
      </w:pPr>
      <w:proofErr w:type="gramStart"/>
      <w:r w:rsidRPr="00E62DA1">
        <w:rPr>
          <w:rFonts w:asciiTheme="majorBidi" w:hAnsiTheme="majorBidi" w:cstheme="majorBidi"/>
          <w:sz w:val="28"/>
          <w:szCs w:val="28"/>
        </w:rPr>
        <w:t>(профиль:</w:t>
      </w:r>
      <w:proofErr w:type="gramEnd"/>
      <w:r w:rsidRPr="00E62DA1">
        <w:rPr>
          <w:rFonts w:asciiTheme="majorBidi" w:hAnsiTheme="majorBidi" w:cstheme="majorBidi"/>
          <w:sz w:val="28"/>
          <w:szCs w:val="28"/>
        </w:rPr>
        <w:t xml:space="preserve"> </w:t>
      </w:r>
      <w:proofErr w:type="gramStart"/>
      <w:r w:rsidRPr="00E62DA1">
        <w:rPr>
          <w:rFonts w:asciiTheme="majorBidi" w:hAnsiTheme="majorBidi" w:cstheme="majorBidi"/>
          <w:sz w:val="28"/>
          <w:szCs w:val="28"/>
        </w:rPr>
        <w:t xml:space="preserve">История Центральной Азии) </w:t>
      </w:r>
      <w:proofErr w:type="gramEnd"/>
    </w:p>
    <w:p w14:paraId="396FCDAA" w14:textId="77777777" w:rsidR="008C08E6" w:rsidRDefault="008C08E6" w:rsidP="008C08E6">
      <w:pPr>
        <w:spacing w:line="360" w:lineRule="auto"/>
        <w:jc w:val="center"/>
        <w:rPr>
          <w:rFonts w:asciiTheme="majorBidi" w:hAnsiTheme="majorBidi" w:cstheme="majorBidi"/>
          <w:sz w:val="28"/>
          <w:szCs w:val="28"/>
        </w:rPr>
      </w:pPr>
    </w:p>
    <w:p w14:paraId="04E0C77A" w14:textId="77777777" w:rsidR="0043716A" w:rsidRDefault="0043716A" w:rsidP="008C08E6">
      <w:pPr>
        <w:spacing w:line="360" w:lineRule="auto"/>
        <w:jc w:val="center"/>
        <w:rPr>
          <w:rFonts w:asciiTheme="majorBidi" w:hAnsiTheme="majorBidi" w:cstheme="majorBidi"/>
          <w:sz w:val="28"/>
          <w:szCs w:val="28"/>
        </w:rPr>
      </w:pPr>
    </w:p>
    <w:p w14:paraId="3E514F0A" w14:textId="77777777" w:rsidR="0043716A" w:rsidRDefault="0043716A" w:rsidP="008C08E6">
      <w:pPr>
        <w:spacing w:line="360" w:lineRule="auto"/>
        <w:jc w:val="center"/>
        <w:rPr>
          <w:rFonts w:asciiTheme="majorBidi" w:hAnsiTheme="majorBidi" w:cstheme="majorBidi"/>
          <w:sz w:val="28"/>
          <w:szCs w:val="28"/>
        </w:rPr>
      </w:pPr>
    </w:p>
    <w:p w14:paraId="5052038E" w14:textId="77777777" w:rsidR="0043716A" w:rsidRPr="00E62DA1" w:rsidRDefault="0043716A" w:rsidP="008C08E6">
      <w:pPr>
        <w:spacing w:line="360" w:lineRule="auto"/>
        <w:jc w:val="center"/>
        <w:rPr>
          <w:rFonts w:asciiTheme="majorBidi" w:hAnsiTheme="majorBidi" w:cstheme="majorBidi"/>
          <w:sz w:val="28"/>
          <w:szCs w:val="28"/>
        </w:rPr>
      </w:pPr>
    </w:p>
    <w:p w14:paraId="1131B260" w14:textId="77777777" w:rsidR="008C08E6" w:rsidRPr="00E62DA1" w:rsidRDefault="008C08E6" w:rsidP="008C08E6">
      <w:pPr>
        <w:spacing w:line="360" w:lineRule="auto"/>
        <w:ind w:firstLine="180"/>
        <w:rPr>
          <w:rFonts w:asciiTheme="majorBidi" w:hAnsiTheme="majorBidi" w:cstheme="majorBidi"/>
          <w:sz w:val="28"/>
          <w:szCs w:val="28"/>
        </w:rPr>
      </w:pPr>
      <w:r w:rsidRPr="00E62DA1">
        <w:rPr>
          <w:rFonts w:asciiTheme="majorBidi" w:hAnsiTheme="majorBidi" w:cstheme="majorBidi"/>
          <w:sz w:val="28"/>
          <w:szCs w:val="28"/>
        </w:rPr>
        <w:t xml:space="preserve">Научный руководитель: </w:t>
      </w:r>
    </w:p>
    <w:p w14:paraId="3A94C885" w14:textId="77777777" w:rsidR="008C08E6" w:rsidRPr="00E62DA1" w:rsidRDefault="008C08E6" w:rsidP="008C08E6">
      <w:pPr>
        <w:spacing w:line="360" w:lineRule="auto"/>
        <w:ind w:firstLine="1260"/>
        <w:rPr>
          <w:rFonts w:asciiTheme="majorBidi" w:hAnsiTheme="majorBidi" w:cstheme="majorBidi"/>
          <w:sz w:val="28"/>
          <w:szCs w:val="28"/>
        </w:rPr>
      </w:pPr>
      <w:proofErr w:type="spellStart"/>
      <w:r w:rsidRPr="00E62DA1">
        <w:rPr>
          <w:rFonts w:asciiTheme="majorBidi" w:hAnsiTheme="majorBidi" w:cstheme="majorBidi"/>
          <w:sz w:val="28"/>
          <w:szCs w:val="28"/>
        </w:rPr>
        <w:t>к.и.н</w:t>
      </w:r>
      <w:proofErr w:type="spellEnd"/>
      <w:r w:rsidRPr="00E62DA1">
        <w:rPr>
          <w:rFonts w:asciiTheme="majorBidi" w:hAnsiTheme="majorBidi" w:cstheme="majorBidi"/>
          <w:sz w:val="28"/>
          <w:szCs w:val="28"/>
        </w:rPr>
        <w:t>., доцент З</w:t>
      </w:r>
      <w:r w:rsidRPr="00E62DA1">
        <w:rPr>
          <w:rFonts w:asciiTheme="majorBidi" w:hAnsiTheme="majorBidi" w:cstheme="majorBidi"/>
          <w:sz w:val="28"/>
          <w:szCs w:val="28"/>
          <w:lang w:bidi="he-IL"/>
        </w:rPr>
        <w:t xml:space="preserve">.А. </w:t>
      </w:r>
      <w:proofErr w:type="spellStart"/>
      <w:r w:rsidRPr="00E62DA1">
        <w:rPr>
          <w:rFonts w:asciiTheme="majorBidi" w:hAnsiTheme="majorBidi" w:cstheme="majorBidi"/>
          <w:sz w:val="28"/>
          <w:szCs w:val="28"/>
          <w:lang w:bidi="he-IL"/>
        </w:rPr>
        <w:t>Джандосова</w:t>
      </w:r>
      <w:proofErr w:type="spellEnd"/>
      <w:r w:rsidRPr="00E62DA1">
        <w:rPr>
          <w:rFonts w:asciiTheme="majorBidi" w:hAnsiTheme="majorBidi" w:cstheme="majorBidi"/>
          <w:sz w:val="28"/>
          <w:szCs w:val="28"/>
        </w:rPr>
        <w:t xml:space="preserve">  ________________</w:t>
      </w:r>
    </w:p>
    <w:p w14:paraId="78DD6044" w14:textId="77777777" w:rsidR="008C08E6" w:rsidRPr="00E62DA1" w:rsidRDefault="008C08E6" w:rsidP="008C08E6">
      <w:pPr>
        <w:spacing w:line="360" w:lineRule="auto"/>
        <w:ind w:left="3540" w:firstLine="180"/>
        <w:jc w:val="center"/>
        <w:rPr>
          <w:rFonts w:asciiTheme="majorBidi" w:hAnsiTheme="majorBidi" w:cstheme="majorBidi"/>
          <w:sz w:val="28"/>
          <w:szCs w:val="28"/>
        </w:rPr>
      </w:pPr>
      <w:r w:rsidRPr="00E62DA1">
        <w:rPr>
          <w:rFonts w:asciiTheme="majorBidi" w:hAnsiTheme="majorBidi" w:cstheme="majorBidi"/>
          <w:sz w:val="28"/>
          <w:szCs w:val="28"/>
        </w:rPr>
        <w:t>(подпись)</w:t>
      </w:r>
    </w:p>
    <w:p w14:paraId="5FC31B9E" w14:textId="77777777" w:rsidR="008C08E6" w:rsidRPr="00E62DA1" w:rsidRDefault="008C08E6" w:rsidP="008C08E6">
      <w:pPr>
        <w:spacing w:line="360" w:lineRule="auto"/>
        <w:ind w:left="180"/>
        <w:rPr>
          <w:rFonts w:asciiTheme="majorBidi" w:hAnsiTheme="majorBidi" w:cstheme="majorBidi"/>
          <w:sz w:val="28"/>
          <w:szCs w:val="28"/>
        </w:rPr>
      </w:pPr>
      <w:r w:rsidRPr="00E62DA1">
        <w:rPr>
          <w:rFonts w:asciiTheme="majorBidi" w:hAnsiTheme="majorBidi" w:cstheme="majorBidi"/>
          <w:sz w:val="28"/>
          <w:szCs w:val="28"/>
        </w:rPr>
        <w:t>Рецензент:</w:t>
      </w:r>
    </w:p>
    <w:p w14:paraId="5B07739C" w14:textId="77777777" w:rsidR="008C08E6" w:rsidRPr="00E62DA1" w:rsidRDefault="008C08E6" w:rsidP="008C08E6">
      <w:pPr>
        <w:spacing w:line="360" w:lineRule="auto"/>
        <w:ind w:left="1260"/>
        <w:rPr>
          <w:rFonts w:asciiTheme="majorBidi" w:hAnsiTheme="majorBidi" w:cstheme="majorBidi"/>
          <w:sz w:val="28"/>
          <w:szCs w:val="28"/>
        </w:rPr>
      </w:pPr>
      <w:r w:rsidRPr="00E62DA1">
        <w:rPr>
          <w:rFonts w:asciiTheme="majorBidi" w:hAnsiTheme="majorBidi" w:cstheme="majorBidi"/>
          <w:sz w:val="28"/>
          <w:szCs w:val="28"/>
        </w:rPr>
        <w:t>д. и. н.</w:t>
      </w:r>
      <w:proofErr w:type="gramStart"/>
      <w:r w:rsidRPr="00E62DA1">
        <w:rPr>
          <w:rFonts w:asciiTheme="majorBidi" w:hAnsiTheme="majorBidi" w:cstheme="majorBidi"/>
          <w:sz w:val="28"/>
          <w:szCs w:val="28"/>
        </w:rPr>
        <w:t xml:space="preserve"> ,</w:t>
      </w:r>
      <w:proofErr w:type="gramEnd"/>
      <w:r w:rsidRPr="00E62DA1">
        <w:rPr>
          <w:rFonts w:asciiTheme="majorBidi" w:hAnsiTheme="majorBidi" w:cstheme="majorBidi"/>
          <w:sz w:val="28"/>
          <w:szCs w:val="28"/>
        </w:rPr>
        <w:t xml:space="preserve"> профессор Т.И. Султанов </w:t>
      </w:r>
    </w:p>
    <w:p w14:paraId="47EB0123" w14:textId="77777777" w:rsidR="008C08E6" w:rsidRPr="00E62DA1" w:rsidRDefault="008C08E6" w:rsidP="008C08E6">
      <w:pPr>
        <w:spacing w:line="360" w:lineRule="auto"/>
        <w:ind w:left="2160"/>
        <w:rPr>
          <w:rFonts w:asciiTheme="majorBidi" w:hAnsiTheme="majorBidi" w:cstheme="majorBidi"/>
          <w:sz w:val="28"/>
          <w:szCs w:val="28"/>
        </w:rPr>
      </w:pPr>
    </w:p>
    <w:p w14:paraId="1D9770E9" w14:textId="77777777" w:rsidR="008C08E6" w:rsidRPr="00E62DA1" w:rsidRDefault="008C08E6" w:rsidP="008C08E6">
      <w:pPr>
        <w:spacing w:line="360" w:lineRule="auto"/>
        <w:ind w:left="2160"/>
        <w:rPr>
          <w:rFonts w:asciiTheme="majorBidi" w:hAnsiTheme="majorBidi" w:cstheme="majorBidi"/>
          <w:sz w:val="28"/>
          <w:szCs w:val="28"/>
        </w:rPr>
      </w:pPr>
    </w:p>
    <w:p w14:paraId="671340BF" w14:textId="77777777" w:rsidR="008C08E6" w:rsidRDefault="008C08E6" w:rsidP="00E62DA1">
      <w:pPr>
        <w:spacing w:line="360" w:lineRule="auto"/>
        <w:rPr>
          <w:rFonts w:asciiTheme="majorBidi" w:hAnsiTheme="majorBidi" w:cstheme="majorBidi"/>
          <w:sz w:val="28"/>
          <w:szCs w:val="28"/>
        </w:rPr>
      </w:pPr>
    </w:p>
    <w:p w14:paraId="265CCC7D" w14:textId="77777777" w:rsidR="0043716A" w:rsidRDefault="0043716A" w:rsidP="00E62DA1">
      <w:pPr>
        <w:spacing w:line="360" w:lineRule="auto"/>
        <w:rPr>
          <w:rFonts w:asciiTheme="majorBidi" w:hAnsiTheme="majorBidi" w:cstheme="majorBidi"/>
          <w:sz w:val="28"/>
          <w:szCs w:val="28"/>
        </w:rPr>
      </w:pPr>
    </w:p>
    <w:p w14:paraId="511D9FB7" w14:textId="77777777" w:rsidR="0043716A" w:rsidRDefault="0043716A" w:rsidP="00E62DA1">
      <w:pPr>
        <w:spacing w:line="360" w:lineRule="auto"/>
        <w:rPr>
          <w:rFonts w:asciiTheme="majorBidi" w:hAnsiTheme="majorBidi" w:cstheme="majorBidi"/>
          <w:sz w:val="28"/>
          <w:szCs w:val="28"/>
        </w:rPr>
      </w:pPr>
    </w:p>
    <w:p w14:paraId="7885142E" w14:textId="77777777" w:rsidR="0043716A" w:rsidRDefault="0043716A" w:rsidP="00E62DA1">
      <w:pPr>
        <w:spacing w:line="360" w:lineRule="auto"/>
        <w:rPr>
          <w:rFonts w:asciiTheme="majorBidi" w:hAnsiTheme="majorBidi" w:cstheme="majorBidi"/>
          <w:sz w:val="28"/>
          <w:szCs w:val="28"/>
        </w:rPr>
      </w:pPr>
    </w:p>
    <w:p w14:paraId="24642DB6" w14:textId="77777777" w:rsidR="0043716A" w:rsidRDefault="0043716A" w:rsidP="00E62DA1">
      <w:pPr>
        <w:spacing w:line="360" w:lineRule="auto"/>
        <w:rPr>
          <w:rFonts w:asciiTheme="majorBidi" w:hAnsiTheme="majorBidi" w:cstheme="majorBidi"/>
          <w:sz w:val="28"/>
          <w:szCs w:val="28"/>
        </w:rPr>
      </w:pPr>
    </w:p>
    <w:p w14:paraId="323A627B" w14:textId="77777777" w:rsidR="0043716A" w:rsidRPr="00E62DA1" w:rsidRDefault="0043716A" w:rsidP="00E62DA1">
      <w:pPr>
        <w:spacing w:line="360" w:lineRule="auto"/>
        <w:rPr>
          <w:rFonts w:asciiTheme="majorBidi" w:hAnsiTheme="majorBidi" w:cstheme="majorBidi"/>
          <w:sz w:val="28"/>
          <w:szCs w:val="28"/>
        </w:rPr>
      </w:pPr>
    </w:p>
    <w:p w14:paraId="68A7DD57" w14:textId="77777777" w:rsidR="008C08E6" w:rsidRPr="00E62DA1" w:rsidRDefault="008C08E6" w:rsidP="008C08E6">
      <w:pPr>
        <w:spacing w:line="360" w:lineRule="auto"/>
        <w:jc w:val="center"/>
        <w:rPr>
          <w:rFonts w:asciiTheme="majorBidi" w:hAnsiTheme="majorBidi" w:cstheme="majorBidi"/>
          <w:sz w:val="28"/>
          <w:szCs w:val="28"/>
        </w:rPr>
      </w:pPr>
      <w:r w:rsidRPr="00E62DA1">
        <w:rPr>
          <w:rFonts w:asciiTheme="majorBidi" w:hAnsiTheme="majorBidi" w:cstheme="majorBidi"/>
          <w:sz w:val="28"/>
          <w:szCs w:val="28"/>
        </w:rPr>
        <w:t>Санкт-Петербург</w:t>
      </w:r>
    </w:p>
    <w:p w14:paraId="0AE33969" w14:textId="77777777" w:rsidR="008C08E6" w:rsidRPr="00E62DA1" w:rsidRDefault="008C08E6" w:rsidP="008C08E6">
      <w:pPr>
        <w:spacing w:line="360" w:lineRule="auto"/>
        <w:jc w:val="center"/>
        <w:rPr>
          <w:rFonts w:asciiTheme="majorBidi" w:hAnsiTheme="majorBidi" w:cstheme="majorBidi"/>
          <w:sz w:val="28"/>
          <w:szCs w:val="28"/>
        </w:rPr>
      </w:pPr>
      <w:r w:rsidRPr="00E62DA1">
        <w:rPr>
          <w:rFonts w:asciiTheme="majorBidi" w:hAnsiTheme="majorBidi" w:cstheme="majorBidi"/>
          <w:sz w:val="28"/>
          <w:szCs w:val="28"/>
        </w:rPr>
        <w:t>2017</w:t>
      </w:r>
    </w:p>
    <w:p w14:paraId="7DFA207D" w14:textId="77777777" w:rsidR="0090115D" w:rsidRPr="005D7951" w:rsidRDefault="0090115D" w:rsidP="0090115D"/>
    <w:bookmarkStart w:id="1" w:name="_Toc454791989" w:displacedByCustomXml="next"/>
    <w:sdt>
      <w:sdtPr>
        <w:rPr>
          <w:rFonts w:ascii="Times New Roman" w:eastAsiaTheme="minorHAnsi" w:hAnsi="Times New Roman" w:cs="Times New Roman"/>
          <w:b w:val="0"/>
          <w:bCs w:val="0"/>
          <w:color w:val="auto"/>
          <w:sz w:val="24"/>
          <w:szCs w:val="24"/>
        </w:rPr>
        <w:id w:val="297189590"/>
        <w:docPartObj>
          <w:docPartGallery w:val="Table of Contents"/>
          <w:docPartUnique/>
        </w:docPartObj>
      </w:sdtPr>
      <w:sdtEndPr>
        <w:rPr>
          <w:noProof/>
        </w:rPr>
      </w:sdtEndPr>
      <w:sdtContent>
        <w:bookmarkStart w:id="2" w:name="_GoBack" w:displacedByCustomXml="prev"/>
        <w:p w14:paraId="02B56861" w14:textId="032F6E0C" w:rsidR="003D3835" w:rsidRPr="009B461F" w:rsidRDefault="003D3835" w:rsidP="00E62D5F">
          <w:pPr>
            <w:pStyle w:val="af"/>
            <w:spacing w:line="360" w:lineRule="auto"/>
            <w:rPr>
              <w:rFonts w:asciiTheme="minorHAnsi" w:hAnsiTheme="minorHAnsi"/>
              <w:color w:val="000000" w:themeColor="text1"/>
            </w:rPr>
          </w:pPr>
          <w:r w:rsidRPr="009B461F">
            <w:rPr>
              <w:rFonts w:asciiTheme="minorHAnsi" w:hAnsiTheme="minorHAnsi"/>
              <w:color w:val="000000" w:themeColor="text1"/>
            </w:rPr>
            <w:t>Оглавление</w:t>
          </w:r>
        </w:p>
        <w:p w14:paraId="55190653" w14:textId="77777777" w:rsidR="009B461F" w:rsidRPr="009B461F" w:rsidRDefault="003D3835">
          <w:pPr>
            <w:pStyle w:val="11"/>
            <w:rPr>
              <w:rFonts w:eastAsia="SimSun" w:cstheme="minorBidi"/>
              <w:b w:val="0"/>
              <w:bCs w:val="0"/>
              <w:noProof/>
              <w:sz w:val="28"/>
              <w:szCs w:val="28"/>
              <w:lang w:eastAsia="zh-CN"/>
            </w:rPr>
          </w:pPr>
          <w:r w:rsidRPr="009B461F">
            <w:rPr>
              <w:rFonts w:cstheme="majorBidi"/>
              <w:color w:val="000000" w:themeColor="text1"/>
              <w:sz w:val="28"/>
              <w:szCs w:val="28"/>
            </w:rPr>
            <w:fldChar w:fldCharType="begin"/>
          </w:r>
          <w:r w:rsidRPr="009B461F">
            <w:rPr>
              <w:rFonts w:cstheme="majorBidi"/>
              <w:color w:val="000000" w:themeColor="text1"/>
              <w:sz w:val="28"/>
              <w:szCs w:val="28"/>
            </w:rPr>
            <w:instrText>TOC \o "1-3" \h \z \u</w:instrText>
          </w:r>
          <w:r w:rsidRPr="009B461F">
            <w:rPr>
              <w:rFonts w:cstheme="majorBidi"/>
              <w:color w:val="000000" w:themeColor="text1"/>
              <w:sz w:val="28"/>
              <w:szCs w:val="28"/>
            </w:rPr>
            <w:fldChar w:fldCharType="separate"/>
          </w:r>
          <w:hyperlink w:anchor="_Toc484610447" w:history="1">
            <w:r w:rsidR="009B461F" w:rsidRPr="009B461F">
              <w:rPr>
                <w:rStyle w:val="a7"/>
                <w:rFonts w:cstheme="majorBidi"/>
                <w:noProof/>
                <w:sz w:val="28"/>
                <w:szCs w:val="28"/>
              </w:rPr>
              <w:t>Введение</w:t>
            </w:r>
            <w:r w:rsidR="009B461F" w:rsidRPr="009B461F">
              <w:rPr>
                <w:noProof/>
                <w:webHidden/>
                <w:sz w:val="28"/>
                <w:szCs w:val="28"/>
              </w:rPr>
              <w:tab/>
            </w:r>
            <w:r w:rsidR="009B461F" w:rsidRPr="009B461F">
              <w:rPr>
                <w:rStyle w:val="a7"/>
                <w:noProof/>
                <w:sz w:val="28"/>
                <w:szCs w:val="28"/>
              </w:rPr>
              <w:fldChar w:fldCharType="begin"/>
            </w:r>
            <w:r w:rsidR="009B461F" w:rsidRPr="009B461F">
              <w:rPr>
                <w:noProof/>
                <w:webHidden/>
                <w:sz w:val="28"/>
                <w:szCs w:val="28"/>
              </w:rPr>
              <w:instrText xml:space="preserve"> PAGEREF _Toc484610447 \h </w:instrText>
            </w:r>
            <w:r w:rsidR="009B461F" w:rsidRPr="009B461F">
              <w:rPr>
                <w:rStyle w:val="a7"/>
                <w:noProof/>
                <w:sz w:val="28"/>
                <w:szCs w:val="28"/>
              </w:rPr>
            </w:r>
            <w:r w:rsidR="009B461F" w:rsidRPr="009B461F">
              <w:rPr>
                <w:rStyle w:val="a7"/>
                <w:noProof/>
                <w:sz w:val="28"/>
                <w:szCs w:val="28"/>
              </w:rPr>
              <w:fldChar w:fldCharType="separate"/>
            </w:r>
            <w:r w:rsidR="009B461F" w:rsidRPr="009B461F">
              <w:rPr>
                <w:noProof/>
                <w:webHidden/>
                <w:sz w:val="28"/>
                <w:szCs w:val="28"/>
              </w:rPr>
              <w:t>2</w:t>
            </w:r>
            <w:r w:rsidR="009B461F" w:rsidRPr="009B461F">
              <w:rPr>
                <w:rStyle w:val="a7"/>
                <w:noProof/>
                <w:sz w:val="28"/>
                <w:szCs w:val="28"/>
              </w:rPr>
              <w:fldChar w:fldCharType="end"/>
            </w:r>
          </w:hyperlink>
        </w:p>
        <w:p w14:paraId="3C1484F4" w14:textId="77777777" w:rsidR="009B461F" w:rsidRPr="009B461F" w:rsidRDefault="009B461F">
          <w:pPr>
            <w:pStyle w:val="11"/>
            <w:rPr>
              <w:rFonts w:eastAsia="SimSun" w:cstheme="minorBidi"/>
              <w:b w:val="0"/>
              <w:bCs w:val="0"/>
              <w:noProof/>
              <w:sz w:val="28"/>
              <w:szCs w:val="28"/>
              <w:lang w:eastAsia="zh-CN"/>
            </w:rPr>
          </w:pPr>
          <w:hyperlink w:anchor="_Toc484610448" w:history="1">
            <w:r w:rsidRPr="009B461F">
              <w:rPr>
                <w:rStyle w:val="a7"/>
                <w:rFonts w:cstheme="majorBidi"/>
                <w:noProof/>
                <w:sz w:val="28"/>
                <w:szCs w:val="28"/>
              </w:rPr>
              <w:t>Глава I. Роль Синьцзяна накануне и во время Гражданской войны 1918 -1922 гг.</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_Toc484610448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6</w:t>
            </w:r>
            <w:r w:rsidRPr="009B461F">
              <w:rPr>
                <w:rStyle w:val="a7"/>
                <w:noProof/>
                <w:sz w:val="28"/>
                <w:szCs w:val="28"/>
              </w:rPr>
              <w:fldChar w:fldCharType="end"/>
            </w:r>
          </w:hyperlink>
        </w:p>
        <w:p w14:paraId="7A3D6692" w14:textId="77777777" w:rsidR="009B461F" w:rsidRPr="009B461F" w:rsidRDefault="009B461F">
          <w:pPr>
            <w:pStyle w:val="11"/>
            <w:rPr>
              <w:rFonts w:eastAsia="SimSun" w:cstheme="minorBidi"/>
              <w:b w:val="0"/>
              <w:bCs w:val="0"/>
              <w:noProof/>
              <w:sz w:val="28"/>
              <w:szCs w:val="28"/>
              <w:lang w:eastAsia="zh-CN"/>
            </w:rPr>
          </w:pPr>
          <w:hyperlink w:anchor="_Toc484610449" w:history="1">
            <w:r w:rsidRPr="009B461F">
              <w:rPr>
                <w:rStyle w:val="a7"/>
                <w:rFonts w:cstheme="majorBidi"/>
                <w:noProof/>
                <w:sz w:val="28"/>
                <w:szCs w:val="28"/>
              </w:rPr>
              <w:t>1.1 Политические события</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_Toc484610449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6</w:t>
            </w:r>
            <w:r w:rsidRPr="009B461F">
              <w:rPr>
                <w:rStyle w:val="a7"/>
                <w:noProof/>
                <w:sz w:val="28"/>
                <w:szCs w:val="28"/>
              </w:rPr>
              <w:fldChar w:fldCharType="end"/>
            </w:r>
          </w:hyperlink>
        </w:p>
        <w:p w14:paraId="2094D864" w14:textId="77777777" w:rsidR="009B461F" w:rsidRPr="009B461F" w:rsidRDefault="009B461F">
          <w:pPr>
            <w:pStyle w:val="11"/>
            <w:rPr>
              <w:rFonts w:eastAsia="SimSun" w:cstheme="minorBidi"/>
              <w:b w:val="0"/>
              <w:bCs w:val="0"/>
              <w:noProof/>
              <w:sz w:val="28"/>
              <w:szCs w:val="28"/>
              <w:lang w:eastAsia="zh-CN"/>
            </w:rPr>
          </w:pPr>
          <w:hyperlink w:anchor="_Toc484610450" w:history="1">
            <w:r w:rsidRPr="009B461F">
              <w:rPr>
                <w:rStyle w:val="a7"/>
                <w:rFonts w:cstheme="majorBidi"/>
                <w:noProof/>
                <w:sz w:val="28"/>
                <w:szCs w:val="28"/>
              </w:rPr>
              <w:t>1.2 Торговля</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_Toc484610450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12</w:t>
            </w:r>
            <w:r w:rsidRPr="009B461F">
              <w:rPr>
                <w:rStyle w:val="a7"/>
                <w:noProof/>
                <w:sz w:val="28"/>
                <w:szCs w:val="28"/>
              </w:rPr>
              <w:fldChar w:fldCharType="end"/>
            </w:r>
          </w:hyperlink>
        </w:p>
        <w:p w14:paraId="093E36CB" w14:textId="77777777" w:rsidR="009B461F" w:rsidRPr="009B461F" w:rsidRDefault="009B461F">
          <w:pPr>
            <w:pStyle w:val="11"/>
            <w:rPr>
              <w:rFonts w:eastAsia="SimSun" w:cstheme="minorBidi"/>
              <w:b w:val="0"/>
              <w:bCs w:val="0"/>
              <w:noProof/>
              <w:sz w:val="28"/>
              <w:szCs w:val="28"/>
              <w:lang w:eastAsia="zh-CN"/>
            </w:rPr>
          </w:pPr>
          <w:hyperlink w:anchor="_Toc484610451" w:history="1">
            <w:r w:rsidRPr="009B461F">
              <w:rPr>
                <w:rStyle w:val="a7"/>
                <w:rFonts w:cstheme="majorBidi"/>
                <w:noProof/>
                <w:sz w:val="28"/>
                <w:szCs w:val="28"/>
              </w:rPr>
              <w:t xml:space="preserve">Глава </w:t>
            </w:r>
            <w:r w:rsidRPr="009B461F">
              <w:rPr>
                <w:rStyle w:val="a7"/>
                <w:rFonts w:cstheme="majorBidi"/>
                <w:noProof/>
                <w:sz w:val="28"/>
                <w:szCs w:val="28"/>
                <w:lang w:val="en-GB"/>
              </w:rPr>
              <w:t>II</w:t>
            </w:r>
            <w:r w:rsidRPr="009B461F">
              <w:rPr>
                <w:rStyle w:val="a7"/>
                <w:rFonts w:cstheme="majorBidi"/>
                <w:noProof/>
                <w:sz w:val="28"/>
                <w:szCs w:val="28"/>
              </w:rPr>
              <w:t xml:space="preserve">. События в Синьцзяне в середине </w:t>
            </w:r>
            <w:r w:rsidRPr="009B461F">
              <w:rPr>
                <w:rStyle w:val="a7"/>
                <w:rFonts w:cstheme="majorBidi"/>
                <w:noProof/>
                <w:sz w:val="28"/>
                <w:szCs w:val="28"/>
                <w:lang w:val="en-GB"/>
              </w:rPr>
              <w:t>XX</w:t>
            </w:r>
            <w:r w:rsidRPr="009B461F">
              <w:rPr>
                <w:rStyle w:val="a7"/>
                <w:rFonts w:cstheme="majorBidi"/>
                <w:noProof/>
                <w:sz w:val="28"/>
                <w:szCs w:val="28"/>
              </w:rPr>
              <w:t xml:space="preserve"> века</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_Toc484610451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14</w:t>
            </w:r>
            <w:r w:rsidRPr="009B461F">
              <w:rPr>
                <w:rStyle w:val="a7"/>
                <w:noProof/>
                <w:sz w:val="28"/>
                <w:szCs w:val="28"/>
              </w:rPr>
              <w:fldChar w:fldCharType="end"/>
            </w:r>
          </w:hyperlink>
        </w:p>
        <w:p w14:paraId="32C8C1A5" w14:textId="77777777" w:rsidR="009B461F" w:rsidRPr="009B461F" w:rsidRDefault="009B461F">
          <w:pPr>
            <w:pStyle w:val="11"/>
            <w:rPr>
              <w:rFonts w:eastAsia="SimSun" w:cstheme="minorBidi"/>
              <w:b w:val="0"/>
              <w:bCs w:val="0"/>
              <w:noProof/>
              <w:sz w:val="28"/>
              <w:szCs w:val="28"/>
              <w:lang w:eastAsia="zh-CN"/>
            </w:rPr>
          </w:pPr>
          <w:hyperlink w:anchor="_Toc484610452" w:history="1">
            <w:r w:rsidRPr="009B461F">
              <w:rPr>
                <w:rStyle w:val="a7"/>
                <w:rFonts w:cstheme="majorBidi"/>
                <w:noProof/>
                <w:sz w:val="28"/>
                <w:szCs w:val="28"/>
              </w:rPr>
              <w:t>2.1 Сепаратистские движения в Синьцзяне 1930-х годов</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_Toc484610452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14</w:t>
            </w:r>
            <w:r w:rsidRPr="009B461F">
              <w:rPr>
                <w:rStyle w:val="a7"/>
                <w:noProof/>
                <w:sz w:val="28"/>
                <w:szCs w:val="28"/>
              </w:rPr>
              <w:fldChar w:fldCharType="end"/>
            </w:r>
          </w:hyperlink>
        </w:p>
        <w:p w14:paraId="5AB99DBF" w14:textId="77777777" w:rsidR="009B461F" w:rsidRPr="009B461F" w:rsidRDefault="009B461F">
          <w:pPr>
            <w:pStyle w:val="11"/>
            <w:rPr>
              <w:rFonts w:eastAsia="SimSun" w:cstheme="minorBidi"/>
              <w:b w:val="0"/>
              <w:bCs w:val="0"/>
              <w:noProof/>
              <w:sz w:val="28"/>
              <w:szCs w:val="28"/>
              <w:lang w:eastAsia="zh-CN"/>
            </w:rPr>
          </w:pPr>
          <w:hyperlink w:anchor="_Toc484610453" w:history="1">
            <w:r w:rsidRPr="009B461F">
              <w:rPr>
                <w:rStyle w:val="a7"/>
                <w:rFonts w:cstheme="majorBidi"/>
                <w:noProof/>
                <w:sz w:val="28"/>
                <w:szCs w:val="28"/>
              </w:rPr>
              <w:t>2.2 История преобразования Синьцзяна до 1955 г.</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_Toc484610453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21</w:t>
            </w:r>
            <w:r w:rsidRPr="009B461F">
              <w:rPr>
                <w:rStyle w:val="a7"/>
                <w:noProof/>
                <w:sz w:val="28"/>
                <w:szCs w:val="28"/>
              </w:rPr>
              <w:fldChar w:fldCharType="end"/>
            </w:r>
          </w:hyperlink>
        </w:p>
        <w:p w14:paraId="1DE59B2E" w14:textId="77777777" w:rsidR="009B461F" w:rsidRPr="009B461F" w:rsidRDefault="009B461F">
          <w:pPr>
            <w:pStyle w:val="11"/>
            <w:rPr>
              <w:rFonts w:eastAsia="SimSun" w:cstheme="minorBidi"/>
              <w:b w:val="0"/>
              <w:bCs w:val="0"/>
              <w:noProof/>
              <w:sz w:val="28"/>
              <w:szCs w:val="28"/>
              <w:lang w:eastAsia="zh-CN"/>
            </w:rPr>
          </w:pPr>
          <w:hyperlink w:anchor="_Toc484610454" w:history="1">
            <w:r w:rsidRPr="009B461F">
              <w:rPr>
                <w:rStyle w:val="a7"/>
                <w:rFonts w:cstheme="majorBidi"/>
                <w:noProof/>
                <w:sz w:val="28"/>
                <w:szCs w:val="28"/>
              </w:rPr>
              <w:t xml:space="preserve">2.3 История отношений СУАР и СССР во второй половине </w:t>
            </w:r>
            <w:r w:rsidRPr="009B461F">
              <w:rPr>
                <w:rStyle w:val="a7"/>
                <w:rFonts w:cstheme="majorBidi"/>
                <w:noProof/>
                <w:sz w:val="28"/>
                <w:szCs w:val="28"/>
                <w:lang w:val="en-GB"/>
              </w:rPr>
              <w:t>XX</w:t>
            </w:r>
            <w:r w:rsidRPr="009B461F">
              <w:rPr>
                <w:rStyle w:val="a7"/>
                <w:rFonts w:cstheme="majorBidi"/>
                <w:noProof/>
                <w:sz w:val="28"/>
                <w:szCs w:val="28"/>
              </w:rPr>
              <w:t xml:space="preserve"> века</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_Toc484610454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32</w:t>
            </w:r>
            <w:r w:rsidRPr="009B461F">
              <w:rPr>
                <w:rStyle w:val="a7"/>
                <w:noProof/>
                <w:sz w:val="28"/>
                <w:szCs w:val="28"/>
              </w:rPr>
              <w:fldChar w:fldCharType="end"/>
            </w:r>
          </w:hyperlink>
        </w:p>
        <w:p w14:paraId="0C7EF1AE" w14:textId="77777777" w:rsidR="009B461F" w:rsidRPr="009B461F" w:rsidRDefault="009B461F">
          <w:pPr>
            <w:pStyle w:val="11"/>
            <w:rPr>
              <w:rFonts w:eastAsia="SimSun" w:cstheme="minorBidi"/>
              <w:b w:val="0"/>
              <w:bCs w:val="0"/>
              <w:noProof/>
              <w:sz w:val="28"/>
              <w:szCs w:val="28"/>
              <w:lang w:eastAsia="zh-CN"/>
            </w:rPr>
          </w:pPr>
          <w:hyperlink w:anchor="_Toc484610455" w:history="1">
            <w:r w:rsidRPr="009B461F">
              <w:rPr>
                <w:rStyle w:val="a7"/>
                <w:rFonts w:cstheme="majorBidi"/>
                <w:noProof/>
                <w:sz w:val="28"/>
                <w:szCs w:val="28"/>
              </w:rPr>
              <w:t xml:space="preserve">Глава III. Сотрудничество среднеазиатских республик с СУАР КНР в конце </w:t>
            </w:r>
            <w:r w:rsidRPr="009B461F">
              <w:rPr>
                <w:rStyle w:val="a7"/>
                <w:rFonts w:cstheme="majorBidi"/>
                <w:noProof/>
                <w:sz w:val="28"/>
                <w:szCs w:val="28"/>
                <w:lang w:val="en-GB"/>
              </w:rPr>
              <w:t>XX</w:t>
            </w:r>
            <w:r w:rsidRPr="009B461F">
              <w:rPr>
                <w:rStyle w:val="a7"/>
                <w:rFonts w:cstheme="majorBidi"/>
                <w:noProof/>
                <w:sz w:val="28"/>
                <w:szCs w:val="28"/>
              </w:rPr>
              <w:t xml:space="preserve"> в.</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_Toc484610455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36</w:t>
            </w:r>
            <w:r w:rsidRPr="009B461F">
              <w:rPr>
                <w:rStyle w:val="a7"/>
                <w:noProof/>
                <w:sz w:val="28"/>
                <w:szCs w:val="28"/>
              </w:rPr>
              <w:fldChar w:fldCharType="end"/>
            </w:r>
          </w:hyperlink>
        </w:p>
        <w:p w14:paraId="7D0A5C00" w14:textId="77777777" w:rsidR="009B461F" w:rsidRPr="009B461F" w:rsidRDefault="009B461F">
          <w:pPr>
            <w:pStyle w:val="11"/>
            <w:tabs>
              <w:tab w:val="left" w:pos="720"/>
            </w:tabs>
            <w:rPr>
              <w:rFonts w:eastAsia="SimSun" w:cstheme="minorBidi"/>
              <w:b w:val="0"/>
              <w:bCs w:val="0"/>
              <w:noProof/>
              <w:sz w:val="28"/>
              <w:szCs w:val="28"/>
              <w:lang w:eastAsia="zh-CN"/>
            </w:rPr>
          </w:pPr>
          <w:hyperlink w:anchor="_Toc484610456" w:history="1">
            <w:r w:rsidRPr="009B461F">
              <w:rPr>
                <w:rStyle w:val="a7"/>
                <w:rFonts w:cstheme="majorBidi"/>
                <w:noProof/>
                <w:sz w:val="28"/>
                <w:szCs w:val="28"/>
              </w:rPr>
              <w:t>3.1</w:t>
            </w:r>
            <w:r w:rsidRPr="009B461F">
              <w:rPr>
                <w:rFonts w:eastAsia="SimSun" w:cstheme="minorBidi"/>
                <w:b w:val="0"/>
                <w:bCs w:val="0"/>
                <w:noProof/>
                <w:sz w:val="28"/>
                <w:szCs w:val="28"/>
                <w:lang w:eastAsia="zh-CN"/>
              </w:rPr>
              <w:tab/>
            </w:r>
            <w:r w:rsidRPr="009B461F">
              <w:rPr>
                <w:rStyle w:val="a7"/>
                <w:rFonts w:cstheme="majorBidi"/>
                <w:noProof/>
                <w:sz w:val="28"/>
                <w:szCs w:val="28"/>
              </w:rPr>
              <w:t>Установление официального сотрудничества КНР с постсоветскими республиками Центральной Евразии</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_Toc484610456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36</w:t>
            </w:r>
            <w:r w:rsidRPr="009B461F">
              <w:rPr>
                <w:rStyle w:val="a7"/>
                <w:noProof/>
                <w:sz w:val="28"/>
                <w:szCs w:val="28"/>
              </w:rPr>
              <w:fldChar w:fldCharType="end"/>
            </w:r>
          </w:hyperlink>
        </w:p>
        <w:p w14:paraId="11786A42" w14:textId="77777777" w:rsidR="009B461F" w:rsidRPr="009B461F" w:rsidRDefault="009B461F">
          <w:pPr>
            <w:pStyle w:val="11"/>
            <w:rPr>
              <w:rFonts w:eastAsia="SimSun" w:cstheme="minorBidi"/>
              <w:b w:val="0"/>
              <w:bCs w:val="0"/>
              <w:noProof/>
              <w:sz w:val="28"/>
              <w:szCs w:val="28"/>
              <w:lang w:eastAsia="zh-CN"/>
            </w:rPr>
          </w:pPr>
          <w:hyperlink w:anchor="_Toc484610457" w:history="1">
            <w:r w:rsidRPr="009B461F">
              <w:rPr>
                <w:rStyle w:val="a7"/>
                <w:rFonts w:cstheme="majorBidi"/>
                <w:noProof/>
                <w:sz w:val="28"/>
                <w:szCs w:val="28"/>
              </w:rPr>
              <w:t>3.2 Экономическое сотрудничество</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_Toc484610457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41</w:t>
            </w:r>
            <w:r w:rsidRPr="009B461F">
              <w:rPr>
                <w:rStyle w:val="a7"/>
                <w:noProof/>
                <w:sz w:val="28"/>
                <w:szCs w:val="28"/>
              </w:rPr>
              <w:fldChar w:fldCharType="end"/>
            </w:r>
          </w:hyperlink>
        </w:p>
        <w:p w14:paraId="53911C00" w14:textId="77777777" w:rsidR="009B461F" w:rsidRPr="009B461F" w:rsidRDefault="009B461F">
          <w:pPr>
            <w:pStyle w:val="11"/>
            <w:rPr>
              <w:rFonts w:eastAsia="SimSun" w:cstheme="minorBidi"/>
              <w:b w:val="0"/>
              <w:bCs w:val="0"/>
              <w:noProof/>
              <w:sz w:val="28"/>
              <w:szCs w:val="28"/>
              <w:lang w:eastAsia="zh-CN"/>
            </w:rPr>
          </w:pPr>
          <w:hyperlink w:anchor="_Toc484610458" w:history="1">
            <w:r w:rsidRPr="009B461F">
              <w:rPr>
                <w:rStyle w:val="a7"/>
                <w:rFonts w:cstheme="majorBidi"/>
                <w:noProof/>
                <w:sz w:val="28"/>
                <w:szCs w:val="28"/>
              </w:rPr>
              <w:t>Заключение</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_Toc484610458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54</w:t>
            </w:r>
            <w:r w:rsidRPr="009B461F">
              <w:rPr>
                <w:rStyle w:val="a7"/>
                <w:noProof/>
                <w:sz w:val="28"/>
                <w:szCs w:val="28"/>
              </w:rPr>
              <w:fldChar w:fldCharType="end"/>
            </w:r>
          </w:hyperlink>
        </w:p>
        <w:p w14:paraId="00EC046B" w14:textId="77777777" w:rsidR="009B461F" w:rsidRPr="009B461F" w:rsidRDefault="009B461F">
          <w:pPr>
            <w:pStyle w:val="11"/>
            <w:rPr>
              <w:rFonts w:eastAsia="SimSun" w:cstheme="minorBidi"/>
              <w:b w:val="0"/>
              <w:bCs w:val="0"/>
              <w:noProof/>
              <w:sz w:val="28"/>
              <w:szCs w:val="28"/>
              <w:lang w:eastAsia="zh-CN"/>
            </w:rPr>
          </w:pPr>
          <w:hyperlink w:anchor="_Toc484610459" w:history="1">
            <w:r w:rsidRPr="009B461F">
              <w:rPr>
                <w:rStyle w:val="a7"/>
                <w:rFonts w:cstheme="majorBidi"/>
                <w:noProof/>
                <w:sz w:val="28"/>
                <w:szCs w:val="28"/>
              </w:rPr>
              <w:t>Список литературы</w:t>
            </w:r>
            <w:r w:rsidRPr="009B461F">
              <w:rPr>
                <w:noProof/>
                <w:webHidden/>
                <w:sz w:val="28"/>
                <w:szCs w:val="28"/>
              </w:rPr>
              <w:tab/>
            </w:r>
            <w:r w:rsidRPr="009B461F">
              <w:rPr>
                <w:rStyle w:val="a7"/>
                <w:noProof/>
                <w:sz w:val="28"/>
                <w:szCs w:val="28"/>
              </w:rPr>
              <w:fldChar w:fldCharType="begin"/>
            </w:r>
            <w:r w:rsidRPr="009B461F">
              <w:rPr>
                <w:noProof/>
                <w:webHidden/>
                <w:sz w:val="28"/>
                <w:szCs w:val="28"/>
              </w:rPr>
              <w:instrText xml:space="preserve"> PAGEREF _Toc484610459 \h </w:instrText>
            </w:r>
            <w:r w:rsidRPr="009B461F">
              <w:rPr>
                <w:rStyle w:val="a7"/>
                <w:noProof/>
                <w:sz w:val="28"/>
                <w:szCs w:val="28"/>
              </w:rPr>
            </w:r>
            <w:r w:rsidRPr="009B461F">
              <w:rPr>
                <w:rStyle w:val="a7"/>
                <w:noProof/>
                <w:sz w:val="28"/>
                <w:szCs w:val="28"/>
              </w:rPr>
              <w:fldChar w:fldCharType="separate"/>
            </w:r>
            <w:r w:rsidRPr="009B461F">
              <w:rPr>
                <w:noProof/>
                <w:webHidden/>
                <w:sz w:val="28"/>
                <w:szCs w:val="28"/>
              </w:rPr>
              <w:t>56</w:t>
            </w:r>
            <w:r w:rsidRPr="009B461F">
              <w:rPr>
                <w:rStyle w:val="a7"/>
                <w:noProof/>
                <w:sz w:val="28"/>
                <w:szCs w:val="28"/>
              </w:rPr>
              <w:fldChar w:fldCharType="end"/>
            </w:r>
          </w:hyperlink>
        </w:p>
        <w:p w14:paraId="047206BE" w14:textId="2372B8FC" w:rsidR="003D3835" w:rsidRDefault="003D3835" w:rsidP="00E62D5F">
          <w:pPr>
            <w:spacing w:line="360" w:lineRule="auto"/>
          </w:pPr>
          <w:r w:rsidRPr="009B461F">
            <w:rPr>
              <w:rFonts w:asciiTheme="minorHAnsi" w:hAnsiTheme="minorHAnsi" w:cstheme="majorBidi"/>
              <w:b/>
              <w:bCs/>
              <w:noProof/>
              <w:color w:val="000000" w:themeColor="text1"/>
              <w:sz w:val="28"/>
              <w:szCs w:val="28"/>
            </w:rPr>
            <w:fldChar w:fldCharType="end"/>
          </w:r>
        </w:p>
        <w:bookmarkEnd w:id="2" w:displacedByCustomXml="next"/>
      </w:sdtContent>
    </w:sdt>
    <w:p w14:paraId="1931CEC7" w14:textId="77777777" w:rsidR="003D3835" w:rsidRDefault="003D3835" w:rsidP="00934EC9">
      <w:pPr>
        <w:pStyle w:val="1"/>
        <w:tabs>
          <w:tab w:val="left" w:pos="2340"/>
          <w:tab w:val="center" w:pos="4674"/>
        </w:tabs>
        <w:spacing w:line="360" w:lineRule="auto"/>
        <w:jc w:val="center"/>
        <w:rPr>
          <w:rFonts w:asciiTheme="majorBidi" w:hAnsiTheme="majorBidi" w:cstheme="majorBidi"/>
          <w:b/>
          <w:bCs/>
          <w:color w:val="000000" w:themeColor="text1"/>
          <w:sz w:val="28"/>
          <w:szCs w:val="28"/>
        </w:rPr>
      </w:pPr>
    </w:p>
    <w:p w14:paraId="21AFB707" w14:textId="77777777" w:rsidR="003D3835" w:rsidRPr="003D3835" w:rsidRDefault="003D3835" w:rsidP="003D3835"/>
    <w:p w14:paraId="26D657E0" w14:textId="77777777" w:rsidR="003D3835" w:rsidRPr="003D3835" w:rsidRDefault="003D3835" w:rsidP="00934EC9">
      <w:pPr>
        <w:pStyle w:val="1"/>
        <w:tabs>
          <w:tab w:val="left" w:pos="2340"/>
          <w:tab w:val="center" w:pos="4674"/>
        </w:tabs>
        <w:spacing w:line="360" w:lineRule="auto"/>
        <w:jc w:val="center"/>
        <w:rPr>
          <w:rFonts w:asciiTheme="majorBidi" w:hAnsiTheme="majorBidi" w:cstheme="majorBidi"/>
          <w:b/>
          <w:bCs/>
          <w:color w:val="000000" w:themeColor="text1"/>
          <w:sz w:val="28"/>
          <w:szCs w:val="28"/>
          <w:lang w:val="en-GB"/>
        </w:rPr>
      </w:pPr>
    </w:p>
    <w:p w14:paraId="07F5ECF8" w14:textId="77777777" w:rsidR="003D3835" w:rsidRDefault="003D3835" w:rsidP="00934EC9">
      <w:pPr>
        <w:pStyle w:val="1"/>
        <w:tabs>
          <w:tab w:val="left" w:pos="2340"/>
          <w:tab w:val="center" w:pos="4674"/>
        </w:tabs>
        <w:spacing w:line="360" w:lineRule="auto"/>
        <w:jc w:val="center"/>
        <w:rPr>
          <w:rFonts w:asciiTheme="majorBidi" w:hAnsiTheme="majorBidi" w:cstheme="majorBidi"/>
          <w:b/>
          <w:bCs/>
          <w:color w:val="000000" w:themeColor="text1"/>
          <w:sz w:val="28"/>
          <w:szCs w:val="28"/>
        </w:rPr>
      </w:pPr>
    </w:p>
    <w:p w14:paraId="0A2F1027" w14:textId="77777777" w:rsidR="00D36E20" w:rsidRDefault="00D36E20" w:rsidP="00C57FAB">
      <w:pPr>
        <w:spacing w:line="360" w:lineRule="auto"/>
        <w:rPr>
          <w:rFonts w:asciiTheme="majorBidi" w:eastAsia="PMingLiU" w:hAnsiTheme="majorBidi" w:cstheme="majorBidi"/>
          <w:b/>
          <w:bCs/>
          <w:color w:val="000000" w:themeColor="text1"/>
          <w:sz w:val="28"/>
          <w:szCs w:val="28"/>
        </w:rPr>
      </w:pPr>
    </w:p>
    <w:p w14:paraId="62CABDF9" w14:textId="77777777" w:rsidR="00E62D5F" w:rsidRDefault="00E62D5F" w:rsidP="00C57FAB">
      <w:pPr>
        <w:spacing w:line="360" w:lineRule="auto"/>
        <w:rPr>
          <w:rFonts w:asciiTheme="majorBidi" w:eastAsia="PMingLiU" w:hAnsiTheme="majorBidi" w:cstheme="majorBidi"/>
          <w:b/>
          <w:bCs/>
          <w:color w:val="000000" w:themeColor="text1"/>
          <w:sz w:val="28"/>
          <w:szCs w:val="28"/>
        </w:rPr>
      </w:pPr>
    </w:p>
    <w:p w14:paraId="25DE9C7F" w14:textId="77777777" w:rsidR="00E62D5F" w:rsidRDefault="00E62D5F" w:rsidP="00C57FAB">
      <w:pPr>
        <w:spacing w:line="360" w:lineRule="auto"/>
        <w:rPr>
          <w:rFonts w:asciiTheme="majorBidi" w:eastAsia="PMingLiU" w:hAnsiTheme="majorBidi" w:cstheme="majorBidi"/>
          <w:b/>
          <w:bCs/>
          <w:color w:val="000000" w:themeColor="text1"/>
          <w:sz w:val="28"/>
          <w:szCs w:val="28"/>
        </w:rPr>
      </w:pPr>
    </w:p>
    <w:p w14:paraId="282BBB2E" w14:textId="77777777" w:rsidR="00E62D5F" w:rsidRPr="00C57FAB" w:rsidRDefault="00E62D5F" w:rsidP="00C57FAB">
      <w:pPr>
        <w:spacing w:line="360" w:lineRule="auto"/>
        <w:rPr>
          <w:rFonts w:asciiTheme="majorBidi" w:hAnsiTheme="majorBidi" w:cstheme="majorBidi"/>
          <w:sz w:val="28"/>
          <w:szCs w:val="28"/>
          <w:lang w:val="en-GB"/>
        </w:rPr>
      </w:pPr>
    </w:p>
    <w:p w14:paraId="7D94D2FC" w14:textId="42E5FD54" w:rsidR="0090115D" w:rsidRPr="00C57FAB" w:rsidRDefault="0090115D" w:rsidP="00C57FAB">
      <w:pPr>
        <w:pStyle w:val="1"/>
        <w:tabs>
          <w:tab w:val="left" w:pos="2340"/>
          <w:tab w:val="center" w:pos="4674"/>
        </w:tabs>
        <w:spacing w:line="360" w:lineRule="auto"/>
        <w:jc w:val="center"/>
        <w:rPr>
          <w:rFonts w:asciiTheme="majorBidi" w:hAnsiTheme="majorBidi" w:cstheme="majorBidi"/>
          <w:b/>
          <w:bCs/>
          <w:color w:val="000000" w:themeColor="text1"/>
          <w:sz w:val="28"/>
          <w:szCs w:val="28"/>
        </w:rPr>
      </w:pPr>
      <w:bookmarkStart w:id="3" w:name="_Toc484610447"/>
      <w:r w:rsidRPr="00C57FAB">
        <w:rPr>
          <w:rFonts w:asciiTheme="majorBidi" w:hAnsiTheme="majorBidi" w:cstheme="majorBidi"/>
          <w:b/>
          <w:bCs/>
          <w:color w:val="000000" w:themeColor="text1"/>
          <w:sz w:val="28"/>
          <w:szCs w:val="28"/>
        </w:rPr>
        <w:t>Введение</w:t>
      </w:r>
      <w:bookmarkEnd w:id="1"/>
      <w:bookmarkEnd w:id="3"/>
    </w:p>
    <w:p w14:paraId="516F020F" w14:textId="77777777" w:rsidR="0090115D" w:rsidRPr="00C57FAB" w:rsidRDefault="0090115D" w:rsidP="00C57FAB">
      <w:pPr>
        <w:spacing w:line="360" w:lineRule="auto"/>
        <w:jc w:val="both"/>
        <w:rPr>
          <w:rFonts w:asciiTheme="majorBidi" w:hAnsiTheme="majorBidi" w:cstheme="majorBidi"/>
          <w:sz w:val="28"/>
          <w:szCs w:val="28"/>
        </w:rPr>
      </w:pPr>
    </w:p>
    <w:p w14:paraId="5794606B" w14:textId="0815F52F" w:rsidR="00F218A0" w:rsidRPr="00C57FAB" w:rsidRDefault="00F218A0" w:rsidP="00C57FAB">
      <w:pPr>
        <w:spacing w:line="360" w:lineRule="auto"/>
        <w:ind w:firstLine="709"/>
        <w:rPr>
          <w:rFonts w:asciiTheme="majorBidi" w:eastAsia="Times New Roman" w:hAnsiTheme="majorBidi" w:cstheme="majorBidi"/>
          <w:color w:val="000000"/>
          <w:sz w:val="28"/>
          <w:szCs w:val="28"/>
          <w:shd w:val="clear" w:color="auto" w:fill="FFFFFF"/>
        </w:rPr>
      </w:pPr>
      <w:proofErr w:type="gramStart"/>
      <w:r w:rsidRPr="00C57FAB">
        <w:rPr>
          <w:rFonts w:asciiTheme="majorBidi" w:eastAsia="Times New Roman" w:hAnsiTheme="majorBidi" w:cstheme="majorBidi"/>
          <w:color w:val="000000"/>
          <w:sz w:val="28"/>
          <w:szCs w:val="28"/>
          <w:shd w:val="clear" w:color="auto" w:fill="FFFFFF"/>
          <w:lang w:val="en-GB"/>
        </w:rPr>
        <w:t>XX</w:t>
      </w:r>
      <w:r w:rsidRPr="00C57FAB">
        <w:rPr>
          <w:rFonts w:asciiTheme="majorBidi" w:eastAsia="Times New Roman" w:hAnsiTheme="majorBidi" w:cstheme="majorBidi"/>
          <w:color w:val="000000"/>
          <w:sz w:val="28"/>
          <w:szCs w:val="28"/>
          <w:shd w:val="clear" w:color="auto" w:fill="FFFFFF"/>
        </w:rPr>
        <w:t xml:space="preserve"> век </w:t>
      </w:r>
      <w:r w:rsidR="00B536B6" w:rsidRPr="00C57FAB">
        <w:rPr>
          <w:rFonts w:asciiTheme="majorBidi" w:eastAsia="Times New Roman" w:hAnsiTheme="majorBidi" w:cstheme="majorBidi"/>
          <w:color w:val="000000"/>
          <w:sz w:val="28"/>
          <w:szCs w:val="28"/>
          <w:shd w:val="clear" w:color="auto" w:fill="FFFFFF"/>
        </w:rPr>
        <w:t xml:space="preserve">принес </w:t>
      </w:r>
      <w:r w:rsidR="004F224B" w:rsidRPr="00C57FAB">
        <w:rPr>
          <w:rFonts w:asciiTheme="majorBidi" w:eastAsia="Times New Roman" w:hAnsiTheme="majorBidi" w:cstheme="majorBidi"/>
          <w:color w:val="000000"/>
          <w:sz w:val="28"/>
          <w:szCs w:val="28"/>
          <w:shd w:val="clear" w:color="auto" w:fill="FFFFFF"/>
        </w:rPr>
        <w:t>человечеству</w:t>
      </w:r>
      <w:r w:rsidR="00B536B6" w:rsidRPr="00C57FAB">
        <w:rPr>
          <w:rFonts w:asciiTheme="majorBidi" w:eastAsia="Times New Roman" w:hAnsiTheme="majorBidi" w:cstheme="majorBidi"/>
          <w:color w:val="000000"/>
          <w:sz w:val="28"/>
          <w:szCs w:val="28"/>
          <w:shd w:val="clear" w:color="auto" w:fill="FFFFFF"/>
        </w:rPr>
        <w:t xml:space="preserve"> глобальные изменения, </w:t>
      </w:r>
      <w:r w:rsidR="004F224B" w:rsidRPr="00C57FAB">
        <w:rPr>
          <w:rFonts w:asciiTheme="majorBidi" w:eastAsia="Times New Roman" w:hAnsiTheme="majorBidi" w:cstheme="majorBidi"/>
          <w:color w:val="000000"/>
          <w:sz w:val="28"/>
          <w:szCs w:val="28"/>
          <w:shd w:val="clear" w:color="auto" w:fill="FFFFFF"/>
        </w:rPr>
        <w:t xml:space="preserve">а </w:t>
      </w:r>
      <w:r w:rsidR="00B536B6" w:rsidRPr="00C57FAB">
        <w:rPr>
          <w:rFonts w:asciiTheme="majorBidi" w:eastAsia="Times New Roman" w:hAnsiTheme="majorBidi" w:cstheme="majorBidi"/>
          <w:color w:val="000000"/>
          <w:sz w:val="28"/>
          <w:szCs w:val="28"/>
          <w:shd w:val="clear" w:color="auto" w:fill="FFFFFF"/>
        </w:rPr>
        <w:t>геополитическая карта мира была буквально перекроена за</w:t>
      </w:r>
      <w:r w:rsidR="004F224B" w:rsidRPr="00C57FAB">
        <w:rPr>
          <w:rFonts w:asciiTheme="majorBidi" w:eastAsia="Times New Roman" w:hAnsiTheme="majorBidi" w:cstheme="majorBidi"/>
          <w:color w:val="000000"/>
          <w:sz w:val="28"/>
          <w:szCs w:val="28"/>
          <w:shd w:val="clear" w:color="auto" w:fill="FFFFFF"/>
        </w:rPr>
        <w:t>ново.</w:t>
      </w:r>
      <w:proofErr w:type="gramEnd"/>
      <w:r w:rsidR="004F224B" w:rsidRPr="00C57FAB">
        <w:rPr>
          <w:rFonts w:asciiTheme="majorBidi" w:eastAsia="Times New Roman" w:hAnsiTheme="majorBidi" w:cstheme="majorBidi"/>
          <w:color w:val="000000"/>
          <w:sz w:val="28"/>
          <w:szCs w:val="28"/>
          <w:shd w:val="clear" w:color="auto" w:fill="FFFFFF"/>
        </w:rPr>
        <w:t xml:space="preserve"> Для того</w:t>
      </w:r>
      <w:proofErr w:type="gramStart"/>
      <w:r w:rsidR="004F224B" w:rsidRPr="00C57FAB">
        <w:rPr>
          <w:rFonts w:asciiTheme="majorBidi" w:eastAsia="Times New Roman" w:hAnsiTheme="majorBidi" w:cstheme="majorBidi"/>
          <w:color w:val="000000"/>
          <w:sz w:val="28"/>
          <w:szCs w:val="28"/>
          <w:shd w:val="clear" w:color="auto" w:fill="FFFFFF"/>
        </w:rPr>
        <w:t>,</w:t>
      </w:r>
      <w:proofErr w:type="gramEnd"/>
      <w:r w:rsidR="004F224B" w:rsidRPr="00C57FAB">
        <w:rPr>
          <w:rFonts w:asciiTheme="majorBidi" w:eastAsia="Times New Roman" w:hAnsiTheme="majorBidi" w:cstheme="majorBidi"/>
          <w:color w:val="000000"/>
          <w:sz w:val="28"/>
          <w:szCs w:val="28"/>
          <w:shd w:val="clear" w:color="auto" w:fill="FFFFFF"/>
        </w:rPr>
        <w:t xml:space="preserve"> чтобы лучше понимать</w:t>
      </w:r>
      <w:r w:rsidR="00B536B6" w:rsidRPr="00C57FAB">
        <w:rPr>
          <w:rFonts w:asciiTheme="majorBidi" w:eastAsia="Times New Roman" w:hAnsiTheme="majorBidi" w:cstheme="majorBidi"/>
          <w:color w:val="000000"/>
          <w:sz w:val="28"/>
          <w:szCs w:val="28"/>
          <w:shd w:val="clear" w:color="auto" w:fill="FFFFFF"/>
        </w:rPr>
        <w:t xml:space="preserve"> происходившие </w:t>
      </w:r>
      <w:r w:rsidR="009B42A0" w:rsidRPr="00C57FAB">
        <w:rPr>
          <w:rFonts w:asciiTheme="majorBidi" w:eastAsia="Times New Roman" w:hAnsiTheme="majorBidi" w:cstheme="majorBidi"/>
          <w:color w:val="000000"/>
          <w:sz w:val="28"/>
          <w:szCs w:val="28"/>
          <w:shd w:val="clear" w:color="auto" w:fill="FFFFFF"/>
        </w:rPr>
        <w:t>на мировом уровне</w:t>
      </w:r>
      <w:r w:rsidR="00B536B6" w:rsidRPr="00C57FAB">
        <w:rPr>
          <w:rFonts w:asciiTheme="majorBidi" w:eastAsia="Times New Roman" w:hAnsiTheme="majorBidi" w:cstheme="majorBidi"/>
          <w:color w:val="000000"/>
          <w:sz w:val="28"/>
          <w:szCs w:val="28"/>
          <w:shd w:val="clear" w:color="auto" w:fill="FFFFFF"/>
        </w:rPr>
        <w:t xml:space="preserve"> процессы, следует подробно изучать каждый регион в отдельности. Однако</w:t>
      </w:r>
      <w:proofErr w:type="gramStart"/>
      <w:r w:rsidR="00B536B6" w:rsidRPr="00C57FAB">
        <w:rPr>
          <w:rFonts w:asciiTheme="majorBidi" w:eastAsia="Times New Roman" w:hAnsiTheme="majorBidi" w:cstheme="majorBidi"/>
          <w:color w:val="000000"/>
          <w:sz w:val="28"/>
          <w:szCs w:val="28"/>
          <w:shd w:val="clear" w:color="auto" w:fill="FFFFFF"/>
        </w:rPr>
        <w:t>,</w:t>
      </w:r>
      <w:proofErr w:type="gramEnd"/>
      <w:r w:rsidR="00B536B6" w:rsidRPr="00C57FAB">
        <w:rPr>
          <w:rFonts w:asciiTheme="majorBidi" w:eastAsia="Times New Roman" w:hAnsiTheme="majorBidi" w:cstheme="majorBidi"/>
          <w:color w:val="000000"/>
          <w:sz w:val="28"/>
          <w:szCs w:val="28"/>
          <w:shd w:val="clear" w:color="auto" w:fill="FFFFFF"/>
        </w:rPr>
        <w:t xml:space="preserve"> не стоит забывать, что общества </w:t>
      </w:r>
      <w:r w:rsidR="004F224B" w:rsidRPr="00C57FAB">
        <w:rPr>
          <w:rFonts w:asciiTheme="majorBidi" w:eastAsia="Times New Roman" w:hAnsiTheme="majorBidi" w:cstheme="majorBidi"/>
          <w:color w:val="000000"/>
          <w:sz w:val="28"/>
          <w:szCs w:val="28"/>
          <w:shd w:val="clear" w:color="auto" w:fill="FFFFFF"/>
        </w:rPr>
        <w:t>существуют</w:t>
      </w:r>
      <w:r w:rsidR="00B536B6" w:rsidRPr="00C57FAB">
        <w:rPr>
          <w:rFonts w:asciiTheme="majorBidi" w:eastAsia="Times New Roman" w:hAnsiTheme="majorBidi" w:cstheme="majorBidi"/>
          <w:color w:val="000000"/>
          <w:sz w:val="28"/>
          <w:szCs w:val="28"/>
          <w:shd w:val="clear" w:color="auto" w:fill="FFFFFF"/>
        </w:rPr>
        <w:t xml:space="preserve"> в постоянной интеграции друг с другом. Именно поэтому очень важно изучение ра</w:t>
      </w:r>
      <w:r w:rsidRPr="00C57FAB">
        <w:rPr>
          <w:rFonts w:asciiTheme="majorBidi" w:eastAsia="Times New Roman" w:hAnsiTheme="majorBidi" w:cstheme="majorBidi"/>
          <w:color w:val="000000"/>
          <w:sz w:val="28"/>
          <w:szCs w:val="28"/>
          <w:shd w:val="clear" w:color="auto" w:fill="FFFFFF"/>
        </w:rPr>
        <w:t xml:space="preserve">зличных форм </w:t>
      </w:r>
      <w:r w:rsidR="00B536B6" w:rsidRPr="00C57FAB">
        <w:rPr>
          <w:rFonts w:asciiTheme="majorBidi" w:eastAsia="Times New Roman" w:hAnsiTheme="majorBidi" w:cstheme="majorBidi"/>
          <w:color w:val="000000"/>
          <w:sz w:val="28"/>
          <w:szCs w:val="28"/>
          <w:shd w:val="clear" w:color="auto" w:fill="FFFFFF"/>
        </w:rPr>
        <w:t>трансграничного взаимодейств</w:t>
      </w:r>
      <w:r w:rsidR="00934EC9" w:rsidRPr="00C57FAB">
        <w:rPr>
          <w:rFonts w:asciiTheme="majorBidi" w:eastAsia="Times New Roman" w:hAnsiTheme="majorBidi" w:cstheme="majorBidi"/>
          <w:color w:val="000000"/>
          <w:sz w:val="28"/>
          <w:szCs w:val="28"/>
          <w:shd w:val="clear" w:color="auto" w:fill="FFFFFF"/>
        </w:rPr>
        <w:t xml:space="preserve">ия: экономического, социального, </w:t>
      </w:r>
      <w:r w:rsidR="00B536B6" w:rsidRPr="00C57FAB">
        <w:rPr>
          <w:rFonts w:asciiTheme="majorBidi" w:eastAsia="Times New Roman" w:hAnsiTheme="majorBidi" w:cstheme="majorBidi"/>
          <w:color w:val="000000"/>
          <w:sz w:val="28"/>
          <w:szCs w:val="28"/>
          <w:shd w:val="clear" w:color="auto" w:fill="FFFFFF"/>
        </w:rPr>
        <w:t xml:space="preserve">культурного. </w:t>
      </w:r>
      <w:r w:rsidR="004F224B" w:rsidRPr="00C57FAB">
        <w:rPr>
          <w:rFonts w:asciiTheme="majorBidi" w:eastAsia="Times New Roman" w:hAnsiTheme="majorBidi" w:cstheme="majorBidi"/>
          <w:color w:val="000000"/>
          <w:sz w:val="28"/>
          <w:szCs w:val="28"/>
          <w:shd w:val="clear" w:color="auto" w:fill="FFFFFF"/>
        </w:rPr>
        <w:t>Т</w:t>
      </w:r>
      <w:r w:rsidRPr="00C57FAB">
        <w:rPr>
          <w:rFonts w:asciiTheme="majorBidi" w:eastAsia="Times New Roman" w:hAnsiTheme="majorBidi" w:cstheme="majorBidi"/>
          <w:color w:val="000000"/>
          <w:sz w:val="28"/>
          <w:szCs w:val="28"/>
          <w:shd w:val="clear" w:color="auto" w:fill="FFFFFF"/>
        </w:rPr>
        <w:t xml:space="preserve">рансграничное взаимодействие </w:t>
      </w:r>
      <w:r w:rsidR="004F224B" w:rsidRPr="00C57FAB">
        <w:rPr>
          <w:rFonts w:asciiTheme="majorBidi" w:eastAsia="Times New Roman" w:hAnsiTheme="majorBidi" w:cstheme="majorBidi"/>
          <w:color w:val="000000"/>
          <w:sz w:val="28"/>
          <w:szCs w:val="28"/>
          <w:shd w:val="clear" w:color="auto" w:fill="FFFFFF"/>
        </w:rPr>
        <w:t xml:space="preserve">стран </w:t>
      </w:r>
      <w:r w:rsidRPr="00C57FAB">
        <w:rPr>
          <w:rFonts w:asciiTheme="majorBidi" w:eastAsia="Times New Roman" w:hAnsiTheme="majorBidi" w:cstheme="majorBidi"/>
          <w:color w:val="000000"/>
          <w:sz w:val="28"/>
          <w:szCs w:val="28"/>
          <w:shd w:val="clear" w:color="auto" w:fill="FFFFFF"/>
        </w:rPr>
        <w:t xml:space="preserve">на уровне отдельных городов и районов </w:t>
      </w:r>
      <w:r w:rsidR="004F224B" w:rsidRPr="00C57FAB">
        <w:rPr>
          <w:rFonts w:asciiTheme="majorBidi" w:eastAsia="Times New Roman" w:hAnsiTheme="majorBidi" w:cstheme="majorBidi"/>
          <w:color w:val="000000"/>
          <w:sz w:val="28"/>
          <w:szCs w:val="28"/>
          <w:shd w:val="clear" w:color="auto" w:fill="FFFFFF"/>
        </w:rPr>
        <w:t xml:space="preserve">может быть отличным от международного </w:t>
      </w:r>
      <w:r w:rsidRPr="00C57FAB">
        <w:rPr>
          <w:rFonts w:asciiTheme="majorBidi" w:eastAsia="Times New Roman" w:hAnsiTheme="majorBidi" w:cstheme="majorBidi"/>
          <w:color w:val="000000"/>
          <w:sz w:val="28"/>
          <w:szCs w:val="28"/>
          <w:shd w:val="clear" w:color="auto" w:fill="FFFFFF"/>
        </w:rPr>
        <w:t>взаимодействия на официальном уровне</w:t>
      </w:r>
      <w:r w:rsidR="004F224B" w:rsidRPr="00C57FAB">
        <w:rPr>
          <w:rFonts w:asciiTheme="majorBidi" w:eastAsia="Times New Roman" w:hAnsiTheme="majorBidi" w:cstheme="majorBidi"/>
          <w:color w:val="000000"/>
          <w:sz w:val="28"/>
          <w:szCs w:val="28"/>
          <w:shd w:val="clear" w:color="auto" w:fill="FFFFFF"/>
        </w:rPr>
        <w:t>.</w:t>
      </w:r>
    </w:p>
    <w:p w14:paraId="3475A0B5" w14:textId="77777777" w:rsidR="00B83218" w:rsidRPr="00C57FAB" w:rsidRDefault="001A68F6" w:rsidP="00C57FAB">
      <w:pPr>
        <w:spacing w:line="360" w:lineRule="auto"/>
        <w:ind w:firstLine="709"/>
        <w:rPr>
          <w:rFonts w:asciiTheme="majorBidi" w:eastAsia="Times New Roman" w:hAnsiTheme="majorBidi" w:cstheme="majorBidi"/>
          <w:color w:val="000000"/>
          <w:sz w:val="28"/>
          <w:szCs w:val="28"/>
          <w:shd w:val="clear" w:color="auto" w:fill="FFFFFF"/>
        </w:rPr>
      </w:pPr>
      <w:r w:rsidRPr="00C57FAB">
        <w:rPr>
          <w:rFonts w:asciiTheme="majorBidi" w:eastAsia="Times New Roman" w:hAnsiTheme="majorBidi" w:cstheme="majorBidi"/>
          <w:color w:val="000000"/>
          <w:sz w:val="28"/>
          <w:szCs w:val="28"/>
          <w:shd w:val="clear" w:color="auto" w:fill="FFFFFF"/>
        </w:rPr>
        <w:t>На наш взгляд</w:t>
      </w:r>
      <w:r w:rsidR="00934EC9" w:rsidRPr="00C57FAB">
        <w:rPr>
          <w:rFonts w:asciiTheme="majorBidi" w:eastAsia="Times New Roman" w:hAnsiTheme="majorBidi" w:cstheme="majorBidi"/>
          <w:color w:val="000000"/>
          <w:sz w:val="28"/>
          <w:szCs w:val="28"/>
          <w:shd w:val="clear" w:color="auto" w:fill="FFFFFF"/>
        </w:rPr>
        <w:t xml:space="preserve"> р</w:t>
      </w:r>
      <w:r w:rsidR="00453667" w:rsidRPr="00C57FAB">
        <w:rPr>
          <w:rFonts w:asciiTheme="majorBidi" w:eastAsia="Times New Roman" w:hAnsiTheme="majorBidi" w:cstheme="majorBidi"/>
          <w:color w:val="000000"/>
          <w:sz w:val="28"/>
          <w:szCs w:val="28"/>
          <w:shd w:val="clear" w:color="auto" w:fill="FFFFFF"/>
        </w:rPr>
        <w:t xml:space="preserve">ассмотрение отношений Синьцзяна и Центральной Евразии в </w:t>
      </w:r>
      <w:r w:rsidR="00453667" w:rsidRPr="00C57FAB">
        <w:rPr>
          <w:rFonts w:asciiTheme="majorBidi" w:eastAsia="Times New Roman" w:hAnsiTheme="majorBidi" w:cstheme="majorBidi"/>
          <w:color w:val="000000"/>
          <w:sz w:val="28"/>
          <w:szCs w:val="28"/>
          <w:shd w:val="clear" w:color="auto" w:fill="FFFFFF"/>
          <w:lang w:val="en-GB"/>
        </w:rPr>
        <w:t>XX</w:t>
      </w:r>
      <w:r w:rsidR="00453667" w:rsidRPr="00C57FAB">
        <w:rPr>
          <w:rFonts w:asciiTheme="majorBidi" w:eastAsia="Times New Roman" w:hAnsiTheme="majorBidi" w:cstheme="majorBidi"/>
          <w:color w:val="000000"/>
          <w:sz w:val="28"/>
          <w:szCs w:val="28"/>
          <w:shd w:val="clear" w:color="auto" w:fill="FFFFFF"/>
        </w:rPr>
        <w:t xml:space="preserve"> веке невозможно в разрыве </w:t>
      </w:r>
      <w:r w:rsidR="00854740" w:rsidRPr="00C57FAB">
        <w:rPr>
          <w:rFonts w:asciiTheme="majorBidi" w:eastAsia="Times New Roman" w:hAnsiTheme="majorBidi" w:cstheme="majorBidi"/>
          <w:color w:val="000000"/>
          <w:sz w:val="28"/>
          <w:szCs w:val="28"/>
          <w:shd w:val="clear" w:color="auto" w:fill="FFFFFF"/>
        </w:rPr>
        <w:t>от</w:t>
      </w:r>
      <w:r w:rsidR="00453667" w:rsidRPr="00C57FAB">
        <w:rPr>
          <w:rFonts w:asciiTheme="majorBidi" w:eastAsia="Times New Roman" w:hAnsiTheme="majorBidi" w:cstheme="majorBidi"/>
          <w:color w:val="000000"/>
          <w:sz w:val="28"/>
          <w:szCs w:val="28"/>
          <w:shd w:val="clear" w:color="auto" w:fill="FFFFFF"/>
        </w:rPr>
        <w:t xml:space="preserve"> истори</w:t>
      </w:r>
      <w:r w:rsidR="00945F3A" w:rsidRPr="00C57FAB">
        <w:rPr>
          <w:rFonts w:asciiTheme="majorBidi" w:eastAsia="Times New Roman" w:hAnsiTheme="majorBidi" w:cstheme="majorBidi"/>
          <w:color w:val="000000"/>
          <w:sz w:val="28"/>
          <w:szCs w:val="28"/>
          <w:shd w:val="clear" w:color="auto" w:fill="FFFFFF"/>
        </w:rPr>
        <w:t xml:space="preserve">и двух мощных держав, в которые </w:t>
      </w:r>
      <w:r w:rsidR="009B42A0" w:rsidRPr="00C57FAB">
        <w:rPr>
          <w:rFonts w:asciiTheme="majorBidi" w:eastAsia="Times New Roman" w:hAnsiTheme="majorBidi" w:cstheme="majorBidi"/>
          <w:color w:val="000000"/>
          <w:sz w:val="28"/>
          <w:szCs w:val="28"/>
          <w:shd w:val="clear" w:color="auto" w:fill="FFFFFF"/>
        </w:rPr>
        <w:t xml:space="preserve">эти регионы </w:t>
      </w:r>
      <w:r w:rsidR="00945F3A" w:rsidRPr="00C57FAB">
        <w:rPr>
          <w:rFonts w:asciiTheme="majorBidi" w:eastAsia="Times New Roman" w:hAnsiTheme="majorBidi" w:cstheme="majorBidi"/>
          <w:color w:val="000000"/>
          <w:sz w:val="28"/>
          <w:szCs w:val="28"/>
          <w:shd w:val="clear" w:color="auto" w:fill="FFFFFF"/>
        </w:rPr>
        <w:t xml:space="preserve">входили, - </w:t>
      </w:r>
      <w:r w:rsidR="00453667" w:rsidRPr="00C57FAB">
        <w:rPr>
          <w:rFonts w:asciiTheme="majorBidi" w:eastAsia="Times New Roman" w:hAnsiTheme="majorBidi" w:cstheme="majorBidi"/>
          <w:color w:val="000000"/>
          <w:sz w:val="28"/>
          <w:szCs w:val="28"/>
          <w:shd w:val="clear" w:color="auto" w:fill="FFFFFF"/>
        </w:rPr>
        <w:t xml:space="preserve"> Китая и СССР. </w:t>
      </w:r>
      <w:r w:rsidR="00083FC2" w:rsidRPr="00C57FAB">
        <w:rPr>
          <w:rFonts w:asciiTheme="majorBidi" w:eastAsia="Times New Roman" w:hAnsiTheme="majorBidi" w:cstheme="majorBidi"/>
          <w:color w:val="000000"/>
          <w:sz w:val="28"/>
          <w:szCs w:val="28"/>
          <w:shd w:val="clear" w:color="auto" w:fill="FFFFFF"/>
        </w:rPr>
        <w:t xml:space="preserve">Оба государства претерпели множество трансформаций в течение </w:t>
      </w:r>
      <w:r w:rsidR="00083FC2" w:rsidRPr="00C57FAB">
        <w:rPr>
          <w:rFonts w:asciiTheme="majorBidi" w:eastAsia="Times New Roman" w:hAnsiTheme="majorBidi" w:cstheme="majorBidi"/>
          <w:color w:val="000000"/>
          <w:sz w:val="28"/>
          <w:szCs w:val="28"/>
          <w:shd w:val="clear" w:color="auto" w:fill="FFFFFF"/>
          <w:lang w:val="en-GB"/>
        </w:rPr>
        <w:t>XX</w:t>
      </w:r>
      <w:r w:rsidR="00083FC2" w:rsidRPr="00C57FAB">
        <w:rPr>
          <w:rFonts w:asciiTheme="majorBidi" w:eastAsia="Times New Roman" w:hAnsiTheme="majorBidi" w:cstheme="majorBidi"/>
          <w:color w:val="000000"/>
          <w:sz w:val="28"/>
          <w:szCs w:val="28"/>
          <w:shd w:val="clear" w:color="auto" w:fill="FFFFFF"/>
        </w:rPr>
        <w:t xml:space="preserve"> века, </w:t>
      </w:r>
      <w:r w:rsidR="00FE1E5A" w:rsidRPr="00C57FAB">
        <w:rPr>
          <w:rFonts w:asciiTheme="majorBidi" w:eastAsia="Times New Roman" w:hAnsiTheme="majorBidi" w:cstheme="majorBidi"/>
          <w:color w:val="000000"/>
          <w:sz w:val="28"/>
          <w:szCs w:val="28"/>
          <w:shd w:val="clear" w:color="auto" w:fill="FFFFFF"/>
        </w:rPr>
        <w:t xml:space="preserve">многие из которых связаны с рассматриваемым нами регионом. </w:t>
      </w:r>
    </w:p>
    <w:p w14:paraId="7CE64481" w14:textId="338E7274" w:rsidR="00D639F9" w:rsidRPr="00C57FAB" w:rsidRDefault="00E3206C" w:rsidP="00C57FAB">
      <w:pPr>
        <w:spacing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Распад </w:t>
      </w:r>
      <w:r w:rsidR="00D639F9" w:rsidRPr="00C57FAB">
        <w:rPr>
          <w:rFonts w:asciiTheme="majorBidi" w:hAnsiTheme="majorBidi" w:cstheme="majorBidi"/>
          <w:color w:val="000000"/>
          <w:sz w:val="28"/>
          <w:szCs w:val="28"/>
        </w:rPr>
        <w:t>Советского Союза и возникновение на постсоветском пространстве группы независимых государств</w:t>
      </w:r>
      <w:r w:rsidRPr="00C57FAB">
        <w:rPr>
          <w:rFonts w:asciiTheme="majorBidi" w:hAnsiTheme="majorBidi" w:cstheme="majorBidi"/>
          <w:color w:val="000000"/>
          <w:sz w:val="28"/>
          <w:szCs w:val="28"/>
        </w:rPr>
        <w:t xml:space="preserve"> </w:t>
      </w:r>
      <w:r w:rsidR="00FC42D5" w:rsidRPr="00C57FAB">
        <w:rPr>
          <w:rFonts w:asciiTheme="majorBidi" w:hAnsiTheme="majorBidi" w:cstheme="majorBidi"/>
          <w:color w:val="000000"/>
          <w:sz w:val="28"/>
          <w:szCs w:val="28"/>
        </w:rPr>
        <w:t xml:space="preserve">отразились на настроениях </w:t>
      </w:r>
      <w:r w:rsidR="00343A6C" w:rsidRPr="00C57FAB">
        <w:rPr>
          <w:rFonts w:asciiTheme="majorBidi" w:hAnsiTheme="majorBidi" w:cstheme="majorBidi"/>
          <w:color w:val="000000"/>
          <w:sz w:val="28"/>
          <w:szCs w:val="28"/>
        </w:rPr>
        <w:t>Синьцзяна, стали</w:t>
      </w:r>
      <w:r w:rsidR="00FC42D5" w:rsidRPr="00C57FAB">
        <w:rPr>
          <w:rFonts w:asciiTheme="majorBidi" w:hAnsiTheme="majorBidi" w:cstheme="majorBidi"/>
          <w:color w:val="000000"/>
          <w:sz w:val="28"/>
          <w:szCs w:val="28"/>
        </w:rPr>
        <w:t xml:space="preserve"> </w:t>
      </w:r>
      <w:r w:rsidR="00D639F9" w:rsidRPr="00C57FAB">
        <w:rPr>
          <w:rFonts w:asciiTheme="majorBidi" w:hAnsiTheme="majorBidi" w:cstheme="majorBidi"/>
          <w:color w:val="000000"/>
          <w:sz w:val="28"/>
          <w:szCs w:val="28"/>
        </w:rPr>
        <w:t xml:space="preserve">своеобразным стимулом для нового подъема национального самосознания коренных народов Синьцзяна. В этих условиях обращение к истории </w:t>
      </w:r>
      <w:r w:rsidR="00FC42D5" w:rsidRPr="00C57FAB">
        <w:rPr>
          <w:rFonts w:asciiTheme="majorBidi" w:hAnsiTheme="majorBidi" w:cstheme="majorBidi"/>
          <w:color w:val="000000"/>
          <w:sz w:val="28"/>
          <w:szCs w:val="28"/>
        </w:rPr>
        <w:t xml:space="preserve">региона </w:t>
      </w:r>
      <w:r w:rsidR="00FC42D5" w:rsidRPr="00C57FAB">
        <w:rPr>
          <w:rFonts w:asciiTheme="majorBidi" w:eastAsia="Times New Roman" w:hAnsiTheme="majorBidi" w:cstheme="majorBidi"/>
          <w:color w:val="000000"/>
          <w:sz w:val="28"/>
          <w:szCs w:val="28"/>
          <w:shd w:val="clear" w:color="auto" w:fill="FFFFFF"/>
          <w:lang w:val="en-GB"/>
        </w:rPr>
        <w:t>XX</w:t>
      </w:r>
      <w:r w:rsidR="00FC42D5" w:rsidRPr="00C57FAB">
        <w:rPr>
          <w:rFonts w:asciiTheme="majorBidi" w:eastAsia="Times New Roman" w:hAnsiTheme="majorBidi" w:cstheme="majorBidi"/>
          <w:color w:val="000000"/>
          <w:sz w:val="28"/>
          <w:szCs w:val="28"/>
          <w:shd w:val="clear" w:color="auto" w:fill="FFFFFF"/>
        </w:rPr>
        <w:t xml:space="preserve"> века </w:t>
      </w:r>
      <w:r w:rsidR="00D639F9" w:rsidRPr="00C57FAB">
        <w:rPr>
          <w:rFonts w:asciiTheme="majorBidi" w:hAnsiTheme="majorBidi" w:cstheme="majorBidi"/>
          <w:color w:val="000000"/>
          <w:sz w:val="28"/>
          <w:szCs w:val="28"/>
        </w:rPr>
        <w:t xml:space="preserve">помогает лучше понять </w:t>
      </w:r>
      <w:r w:rsidR="00343A6C" w:rsidRPr="00C57FAB">
        <w:rPr>
          <w:rFonts w:asciiTheme="majorBidi" w:hAnsiTheme="majorBidi" w:cstheme="majorBidi"/>
          <w:color w:val="000000"/>
          <w:sz w:val="28"/>
          <w:szCs w:val="28"/>
        </w:rPr>
        <w:t>причины</w:t>
      </w:r>
      <w:r w:rsidR="00D639F9" w:rsidRPr="00C57FAB">
        <w:rPr>
          <w:rFonts w:asciiTheme="majorBidi" w:hAnsiTheme="majorBidi" w:cstheme="majorBidi"/>
          <w:color w:val="000000"/>
          <w:sz w:val="28"/>
          <w:szCs w:val="28"/>
        </w:rPr>
        <w:t xml:space="preserve"> и задачи национальных движений, возможно</w:t>
      </w:r>
      <w:r w:rsidR="00343A6C" w:rsidRPr="00C57FAB">
        <w:rPr>
          <w:rFonts w:asciiTheme="majorBidi" w:hAnsiTheme="majorBidi" w:cstheme="majorBidi"/>
          <w:color w:val="000000"/>
          <w:sz w:val="28"/>
          <w:szCs w:val="28"/>
        </w:rPr>
        <w:t xml:space="preserve">сть </w:t>
      </w:r>
      <w:r w:rsidR="00D639F9" w:rsidRPr="00C57FAB">
        <w:rPr>
          <w:rFonts w:asciiTheme="majorBidi" w:hAnsiTheme="majorBidi" w:cstheme="majorBidi"/>
          <w:color w:val="000000"/>
          <w:sz w:val="28"/>
          <w:szCs w:val="28"/>
        </w:rPr>
        <w:t xml:space="preserve">воздействия на них </w:t>
      </w:r>
      <w:r w:rsidR="00343A6C" w:rsidRPr="00C57FAB">
        <w:rPr>
          <w:rFonts w:asciiTheme="majorBidi" w:hAnsiTheme="majorBidi" w:cstheme="majorBidi"/>
          <w:color w:val="000000"/>
          <w:sz w:val="28"/>
          <w:szCs w:val="28"/>
        </w:rPr>
        <w:t>внешних</w:t>
      </w:r>
      <w:r w:rsidR="00D639F9" w:rsidRPr="00C57FAB">
        <w:rPr>
          <w:rFonts w:asciiTheme="majorBidi" w:hAnsiTheme="majorBidi" w:cstheme="majorBidi"/>
          <w:color w:val="000000"/>
          <w:sz w:val="28"/>
          <w:szCs w:val="28"/>
        </w:rPr>
        <w:t xml:space="preserve"> сил</w:t>
      </w:r>
      <w:r w:rsidR="00343A6C" w:rsidRPr="00C57FAB">
        <w:rPr>
          <w:rFonts w:asciiTheme="majorBidi" w:hAnsiTheme="majorBidi" w:cstheme="majorBidi"/>
          <w:color w:val="000000"/>
          <w:sz w:val="28"/>
          <w:szCs w:val="28"/>
        </w:rPr>
        <w:t>, а значит, избежать</w:t>
      </w:r>
      <w:r w:rsidR="00D639F9" w:rsidRPr="00C57FAB">
        <w:rPr>
          <w:rFonts w:asciiTheme="majorBidi" w:hAnsiTheme="majorBidi" w:cstheme="majorBidi"/>
          <w:color w:val="000000"/>
          <w:sz w:val="28"/>
          <w:szCs w:val="28"/>
        </w:rPr>
        <w:t xml:space="preserve"> прежних недоразумений и ошибок в</w:t>
      </w:r>
      <w:r w:rsidR="00B83218" w:rsidRPr="00C57FAB">
        <w:rPr>
          <w:rFonts w:asciiTheme="majorBidi" w:hAnsiTheme="majorBidi" w:cstheme="majorBidi"/>
          <w:color w:val="000000"/>
          <w:sz w:val="28"/>
          <w:szCs w:val="28"/>
        </w:rPr>
        <w:t xml:space="preserve"> </w:t>
      </w:r>
      <w:r w:rsidR="00D639F9" w:rsidRPr="00C57FAB">
        <w:rPr>
          <w:rFonts w:asciiTheme="majorBidi" w:hAnsiTheme="majorBidi" w:cstheme="majorBidi"/>
          <w:color w:val="000000"/>
          <w:sz w:val="28"/>
          <w:szCs w:val="28"/>
        </w:rPr>
        <w:t>межгосударственных отношениях при решении связанных с этим явлением проблем.</w:t>
      </w:r>
    </w:p>
    <w:p w14:paraId="28DF0A31" w14:textId="0980C839" w:rsidR="00D639F9" w:rsidRPr="00C57FAB" w:rsidRDefault="00A622D2" w:rsidP="00C57FAB">
      <w:pPr>
        <w:spacing w:line="360" w:lineRule="auto"/>
        <w:ind w:firstLine="709"/>
        <w:rPr>
          <w:rFonts w:asciiTheme="majorBidi" w:eastAsia="Times New Roman" w:hAnsiTheme="majorBidi" w:cstheme="majorBidi"/>
          <w:color w:val="000000"/>
          <w:sz w:val="28"/>
          <w:szCs w:val="28"/>
          <w:shd w:val="clear" w:color="auto" w:fill="FFFFFF"/>
        </w:rPr>
      </w:pPr>
      <w:r w:rsidRPr="00C57FAB">
        <w:rPr>
          <w:rFonts w:asciiTheme="majorBidi" w:hAnsiTheme="majorBidi" w:cstheme="majorBidi"/>
          <w:color w:val="000000"/>
          <w:sz w:val="28"/>
          <w:szCs w:val="28"/>
        </w:rPr>
        <w:t xml:space="preserve">Актуальность рассматриваемой проблемы связана с неустойчивой обстановкой на территории современного Синьцзяна, связанного с националистическими и радикальными исламскими группировками. </w:t>
      </w:r>
      <w:r w:rsidRPr="00C57FAB">
        <w:rPr>
          <w:rFonts w:asciiTheme="majorBidi" w:hAnsiTheme="majorBidi" w:cstheme="majorBidi"/>
          <w:color w:val="000000"/>
          <w:sz w:val="28"/>
          <w:szCs w:val="28"/>
        </w:rPr>
        <w:lastRenderedPageBreak/>
        <w:t>Подобные настроения заставляют исследователей обращаться</w:t>
      </w:r>
      <w:r w:rsidR="00D639F9" w:rsidRPr="00C57FAB">
        <w:rPr>
          <w:rFonts w:asciiTheme="majorBidi" w:hAnsiTheme="majorBidi" w:cstheme="majorBidi"/>
          <w:color w:val="000000"/>
          <w:sz w:val="28"/>
          <w:szCs w:val="28"/>
        </w:rPr>
        <w:t xml:space="preserve"> к анализу прошлых событий, </w:t>
      </w:r>
      <w:r w:rsidRPr="00C57FAB">
        <w:rPr>
          <w:rFonts w:asciiTheme="majorBidi" w:hAnsiTheme="majorBidi" w:cstheme="majorBidi"/>
          <w:color w:val="000000"/>
          <w:sz w:val="28"/>
          <w:szCs w:val="28"/>
        </w:rPr>
        <w:t>чтобы</w:t>
      </w:r>
      <w:r w:rsidR="00D639F9" w:rsidRPr="00C57FAB">
        <w:rPr>
          <w:rFonts w:asciiTheme="majorBidi" w:hAnsiTheme="majorBidi" w:cstheme="majorBidi"/>
          <w:color w:val="000000"/>
          <w:sz w:val="28"/>
          <w:szCs w:val="28"/>
        </w:rPr>
        <w:t xml:space="preserve"> извлечь из них необходимые уроки.</w:t>
      </w:r>
    </w:p>
    <w:p w14:paraId="2BBA9D3C" w14:textId="4874FA38" w:rsidR="00AA06A2" w:rsidRPr="00C57FAB" w:rsidRDefault="00FF7D21" w:rsidP="00C57FAB">
      <w:pPr>
        <w:pStyle w:val="a8"/>
        <w:spacing w:before="375" w:beforeAutospacing="0" w:after="375" w:afterAutospacing="0" w:line="360" w:lineRule="auto"/>
        <w:ind w:firstLine="709"/>
        <w:textAlignment w:val="baseline"/>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Хронологические рамки исследования определены его целью и задачами. Они ограничиваются </w:t>
      </w:r>
      <w:r w:rsidR="00A622D2" w:rsidRPr="00C57FAB">
        <w:rPr>
          <w:rFonts w:asciiTheme="majorBidi" w:hAnsiTheme="majorBidi" w:cstheme="majorBidi"/>
          <w:color w:val="000000"/>
          <w:sz w:val="28"/>
          <w:szCs w:val="28"/>
        </w:rPr>
        <w:t>началом Первой мировой войны</w:t>
      </w:r>
      <w:r w:rsidR="00CA4AB2" w:rsidRPr="00C57FAB">
        <w:rPr>
          <w:rFonts w:asciiTheme="majorBidi" w:hAnsiTheme="majorBidi" w:cstheme="majorBidi"/>
          <w:color w:val="000000"/>
          <w:sz w:val="28"/>
          <w:szCs w:val="28"/>
        </w:rPr>
        <w:t xml:space="preserve">, связанными с ней изменениями в рассматриваемом нами регионе,  </w:t>
      </w:r>
      <w:r w:rsidRPr="00C57FAB">
        <w:rPr>
          <w:rFonts w:asciiTheme="majorBidi" w:hAnsiTheme="majorBidi" w:cstheme="majorBidi"/>
          <w:color w:val="000000"/>
          <w:sz w:val="28"/>
          <w:szCs w:val="28"/>
        </w:rPr>
        <w:t xml:space="preserve">и </w:t>
      </w:r>
      <w:r w:rsidR="00CA4AB2" w:rsidRPr="00C57FAB">
        <w:rPr>
          <w:rFonts w:asciiTheme="majorBidi" w:hAnsiTheme="majorBidi" w:cstheme="majorBidi"/>
          <w:color w:val="000000"/>
          <w:sz w:val="28"/>
          <w:szCs w:val="28"/>
        </w:rPr>
        <w:t xml:space="preserve">распадом Советского союза и последовавшим за этим провозглашениям </w:t>
      </w:r>
      <w:r w:rsidRPr="00C57FAB">
        <w:rPr>
          <w:rFonts w:asciiTheme="majorBidi" w:hAnsiTheme="majorBidi" w:cstheme="majorBidi"/>
          <w:color w:val="000000"/>
          <w:sz w:val="28"/>
          <w:szCs w:val="28"/>
        </w:rPr>
        <w:t xml:space="preserve"> </w:t>
      </w:r>
      <w:r w:rsidR="00CA4AB2" w:rsidRPr="00C57FAB">
        <w:rPr>
          <w:rFonts w:asciiTheme="majorBidi" w:hAnsiTheme="majorBidi" w:cstheme="majorBidi"/>
          <w:color w:val="000000"/>
          <w:sz w:val="28"/>
          <w:szCs w:val="28"/>
        </w:rPr>
        <w:t xml:space="preserve">независимости </w:t>
      </w:r>
      <w:r w:rsidRPr="00C57FAB">
        <w:rPr>
          <w:rFonts w:asciiTheme="majorBidi" w:hAnsiTheme="majorBidi" w:cstheme="majorBidi"/>
          <w:color w:val="000000"/>
          <w:sz w:val="28"/>
          <w:szCs w:val="28"/>
        </w:rPr>
        <w:t xml:space="preserve"> </w:t>
      </w:r>
      <w:r w:rsidR="00CA4AB2" w:rsidRPr="00C57FAB">
        <w:rPr>
          <w:rFonts w:asciiTheme="majorBidi" w:hAnsiTheme="majorBidi" w:cstheme="majorBidi"/>
          <w:color w:val="000000"/>
          <w:sz w:val="28"/>
          <w:szCs w:val="28"/>
        </w:rPr>
        <w:t xml:space="preserve">стран Центральной Евразии, </w:t>
      </w:r>
      <w:r w:rsidRPr="00C57FAB">
        <w:rPr>
          <w:rFonts w:asciiTheme="majorBidi" w:hAnsiTheme="majorBidi" w:cstheme="majorBidi"/>
          <w:color w:val="000000"/>
          <w:sz w:val="28"/>
          <w:szCs w:val="28"/>
        </w:rPr>
        <w:t xml:space="preserve"> </w:t>
      </w:r>
      <w:r w:rsidR="00CA4AB2" w:rsidRPr="00C57FAB">
        <w:rPr>
          <w:rFonts w:asciiTheme="majorBidi" w:hAnsiTheme="majorBidi" w:cstheme="majorBidi"/>
          <w:color w:val="000000"/>
          <w:sz w:val="28"/>
          <w:szCs w:val="28"/>
        </w:rPr>
        <w:t>что значительно изменило характер трансграничного взаимодействия между регионами</w:t>
      </w:r>
      <w:r w:rsidRPr="00C57FAB">
        <w:rPr>
          <w:rFonts w:asciiTheme="majorBidi" w:hAnsiTheme="majorBidi" w:cstheme="majorBidi"/>
          <w:color w:val="000000"/>
          <w:sz w:val="28"/>
          <w:szCs w:val="28"/>
        </w:rPr>
        <w:t>.</w:t>
      </w:r>
    </w:p>
    <w:p w14:paraId="47588ACE" w14:textId="526A9B94" w:rsidR="0090115D" w:rsidRPr="00C57FAB" w:rsidRDefault="0090115D" w:rsidP="00C57FAB">
      <w:pPr>
        <w:spacing w:line="360" w:lineRule="auto"/>
        <w:ind w:firstLine="709"/>
        <w:jc w:val="both"/>
        <w:rPr>
          <w:rFonts w:asciiTheme="majorBidi" w:hAnsiTheme="majorBidi" w:cstheme="majorBidi"/>
          <w:sz w:val="28"/>
          <w:szCs w:val="28"/>
          <w:lang w:bidi="fa-IR"/>
        </w:rPr>
      </w:pPr>
      <w:r w:rsidRPr="00C57FAB">
        <w:rPr>
          <w:rFonts w:asciiTheme="majorBidi" w:hAnsiTheme="majorBidi" w:cstheme="majorBidi"/>
          <w:sz w:val="28"/>
          <w:szCs w:val="28"/>
          <w:lang w:bidi="fa-IR"/>
        </w:rPr>
        <w:t xml:space="preserve">Основная цель </w:t>
      </w:r>
      <w:r w:rsidR="00AA06A2" w:rsidRPr="00C57FAB">
        <w:rPr>
          <w:rFonts w:asciiTheme="majorBidi" w:hAnsiTheme="majorBidi" w:cstheme="majorBidi"/>
          <w:sz w:val="28"/>
          <w:szCs w:val="28"/>
          <w:lang w:bidi="fa-IR"/>
        </w:rPr>
        <w:t xml:space="preserve">дипломной </w:t>
      </w:r>
      <w:r w:rsidRPr="00C57FAB">
        <w:rPr>
          <w:rFonts w:asciiTheme="majorBidi" w:hAnsiTheme="majorBidi" w:cstheme="majorBidi"/>
          <w:sz w:val="28"/>
          <w:szCs w:val="28"/>
          <w:lang w:bidi="fa-IR"/>
        </w:rPr>
        <w:t xml:space="preserve">работы – </w:t>
      </w:r>
      <w:r w:rsidR="00AA06A2" w:rsidRPr="00C57FAB">
        <w:rPr>
          <w:rFonts w:asciiTheme="majorBidi" w:hAnsiTheme="majorBidi" w:cstheme="majorBidi"/>
          <w:sz w:val="28"/>
          <w:szCs w:val="28"/>
          <w:lang w:bidi="fa-IR"/>
        </w:rPr>
        <w:t xml:space="preserve">рассмотреть процессы трансграничного взаимодействия Синьцзяна и Центральной Евразии на протяжении </w:t>
      </w:r>
      <w:r w:rsidR="00AA06A2" w:rsidRPr="00C57FAB">
        <w:rPr>
          <w:rFonts w:asciiTheme="majorBidi" w:hAnsiTheme="majorBidi" w:cstheme="majorBidi"/>
          <w:sz w:val="28"/>
          <w:szCs w:val="28"/>
          <w:lang w:val="en-GB" w:bidi="fa-IR"/>
        </w:rPr>
        <w:t>XX</w:t>
      </w:r>
      <w:r w:rsidR="00AA06A2" w:rsidRPr="00C57FAB">
        <w:rPr>
          <w:rFonts w:asciiTheme="majorBidi" w:hAnsiTheme="majorBidi" w:cstheme="majorBidi"/>
          <w:sz w:val="28"/>
          <w:szCs w:val="28"/>
          <w:lang w:bidi="fa-IR"/>
        </w:rPr>
        <w:t xml:space="preserve"> века и </w:t>
      </w:r>
      <w:r w:rsidR="008671AD" w:rsidRPr="00C57FAB">
        <w:rPr>
          <w:rFonts w:asciiTheme="majorBidi" w:hAnsiTheme="majorBidi" w:cstheme="majorBidi"/>
          <w:sz w:val="28"/>
          <w:szCs w:val="28"/>
          <w:lang w:bidi="fa-IR"/>
        </w:rPr>
        <w:t xml:space="preserve">определить место империи (в данном случае Китая и СССР)  в вопросе регионального взаимодействия. </w:t>
      </w:r>
    </w:p>
    <w:p w14:paraId="1C171200" w14:textId="77777777" w:rsidR="003F18EE" w:rsidRPr="00C57FAB" w:rsidRDefault="003F18EE" w:rsidP="00C57FAB">
      <w:pPr>
        <w:spacing w:line="360" w:lineRule="auto"/>
        <w:ind w:firstLine="709"/>
        <w:jc w:val="both"/>
        <w:rPr>
          <w:rFonts w:asciiTheme="majorBidi" w:hAnsiTheme="majorBidi" w:cstheme="majorBidi"/>
          <w:sz w:val="28"/>
          <w:szCs w:val="28"/>
          <w:lang w:bidi="fa-IR"/>
        </w:rPr>
      </w:pPr>
    </w:p>
    <w:p w14:paraId="2AD1EE4F" w14:textId="77777777" w:rsidR="0090115D" w:rsidRPr="00C57FAB" w:rsidRDefault="0090115D" w:rsidP="00C57FAB">
      <w:pPr>
        <w:spacing w:line="360" w:lineRule="auto"/>
        <w:ind w:firstLine="709"/>
        <w:jc w:val="both"/>
        <w:rPr>
          <w:rFonts w:asciiTheme="majorBidi" w:hAnsiTheme="majorBidi" w:cstheme="majorBidi"/>
          <w:sz w:val="28"/>
          <w:szCs w:val="28"/>
          <w:lang w:bidi="fa-IR"/>
        </w:rPr>
      </w:pPr>
      <w:r w:rsidRPr="00C57FAB">
        <w:rPr>
          <w:rFonts w:asciiTheme="majorBidi" w:hAnsiTheme="majorBidi" w:cstheme="majorBidi"/>
          <w:sz w:val="28"/>
          <w:szCs w:val="28"/>
          <w:lang w:bidi="fa-IR"/>
        </w:rPr>
        <w:t xml:space="preserve"> Задачи, которые были поставлены при написании работы:</w:t>
      </w:r>
    </w:p>
    <w:p w14:paraId="52B00EA3" w14:textId="4C368028" w:rsidR="0090115D" w:rsidRPr="00C57FAB" w:rsidRDefault="008671AD" w:rsidP="00C57FAB">
      <w:pPr>
        <w:pStyle w:val="a3"/>
        <w:numPr>
          <w:ilvl w:val="0"/>
          <w:numId w:val="1"/>
        </w:numPr>
        <w:spacing w:line="360" w:lineRule="auto"/>
        <w:jc w:val="both"/>
        <w:rPr>
          <w:rFonts w:asciiTheme="majorBidi" w:hAnsiTheme="majorBidi" w:cstheme="majorBidi"/>
          <w:sz w:val="28"/>
          <w:szCs w:val="28"/>
          <w:lang w:bidi="fa-IR"/>
        </w:rPr>
      </w:pPr>
      <w:r w:rsidRPr="00C57FAB">
        <w:rPr>
          <w:rFonts w:asciiTheme="majorBidi" w:hAnsiTheme="majorBidi" w:cstheme="majorBidi"/>
          <w:sz w:val="28"/>
          <w:szCs w:val="28"/>
          <w:lang w:bidi="fa-IR"/>
        </w:rPr>
        <w:t xml:space="preserve">Дать описание </w:t>
      </w:r>
      <w:r w:rsidR="00B43BD0" w:rsidRPr="00C57FAB">
        <w:rPr>
          <w:rFonts w:asciiTheme="majorBidi" w:hAnsiTheme="majorBidi" w:cstheme="majorBidi"/>
          <w:sz w:val="28"/>
          <w:szCs w:val="28"/>
          <w:lang w:bidi="fa-IR"/>
        </w:rPr>
        <w:t>важнейших</w:t>
      </w:r>
      <w:r w:rsidRPr="00C57FAB">
        <w:rPr>
          <w:rFonts w:asciiTheme="majorBidi" w:hAnsiTheme="majorBidi" w:cstheme="majorBidi"/>
          <w:sz w:val="28"/>
          <w:szCs w:val="28"/>
          <w:lang w:bidi="fa-IR"/>
        </w:rPr>
        <w:t xml:space="preserve"> </w:t>
      </w:r>
      <w:proofErr w:type="gramStart"/>
      <w:r w:rsidRPr="00C57FAB">
        <w:rPr>
          <w:rFonts w:asciiTheme="majorBidi" w:hAnsiTheme="majorBidi" w:cstheme="majorBidi"/>
          <w:sz w:val="28"/>
          <w:szCs w:val="28"/>
          <w:lang w:bidi="fa-IR"/>
        </w:rPr>
        <w:t>историческим</w:t>
      </w:r>
      <w:proofErr w:type="gramEnd"/>
      <w:r w:rsidRPr="00C57FAB">
        <w:rPr>
          <w:rFonts w:asciiTheme="majorBidi" w:hAnsiTheme="majorBidi" w:cstheme="majorBidi"/>
          <w:sz w:val="28"/>
          <w:szCs w:val="28"/>
          <w:lang w:bidi="fa-IR"/>
        </w:rPr>
        <w:t xml:space="preserve"> </w:t>
      </w:r>
      <w:r w:rsidR="00B43BD0" w:rsidRPr="00C57FAB">
        <w:rPr>
          <w:rFonts w:asciiTheme="majorBidi" w:hAnsiTheme="majorBidi" w:cstheme="majorBidi"/>
          <w:sz w:val="28"/>
          <w:szCs w:val="28"/>
          <w:lang w:bidi="fa-IR"/>
        </w:rPr>
        <w:t>процессов</w:t>
      </w:r>
      <w:r w:rsidR="0090115D" w:rsidRPr="00C57FAB">
        <w:rPr>
          <w:rFonts w:asciiTheme="majorBidi" w:hAnsiTheme="majorBidi" w:cstheme="majorBidi"/>
          <w:sz w:val="28"/>
          <w:szCs w:val="28"/>
          <w:lang w:bidi="fa-IR"/>
        </w:rPr>
        <w:t xml:space="preserve"> </w:t>
      </w:r>
      <w:r w:rsidRPr="00C57FAB">
        <w:rPr>
          <w:rFonts w:asciiTheme="majorBidi" w:hAnsiTheme="majorBidi" w:cstheme="majorBidi"/>
          <w:sz w:val="28"/>
          <w:szCs w:val="28"/>
          <w:lang w:bidi="fa-IR"/>
        </w:rPr>
        <w:t xml:space="preserve">начала </w:t>
      </w:r>
      <w:r w:rsidR="0090115D" w:rsidRPr="00C57FAB">
        <w:rPr>
          <w:rFonts w:asciiTheme="majorBidi" w:hAnsiTheme="majorBidi" w:cstheme="majorBidi"/>
          <w:sz w:val="28"/>
          <w:szCs w:val="28"/>
          <w:lang w:bidi="fa-IR"/>
        </w:rPr>
        <w:t>XX вв.</w:t>
      </w:r>
      <w:r w:rsidR="00B43BD0" w:rsidRPr="00C57FAB">
        <w:rPr>
          <w:rFonts w:asciiTheme="majorBidi" w:hAnsiTheme="majorBidi" w:cstheme="majorBidi"/>
          <w:sz w:val="28"/>
          <w:szCs w:val="28"/>
          <w:lang w:bidi="fa-IR"/>
        </w:rPr>
        <w:t>, отразивших</w:t>
      </w:r>
      <w:r w:rsidRPr="00C57FAB">
        <w:rPr>
          <w:rFonts w:asciiTheme="majorBidi" w:hAnsiTheme="majorBidi" w:cstheme="majorBidi"/>
          <w:sz w:val="28"/>
          <w:szCs w:val="28"/>
          <w:lang w:bidi="fa-IR"/>
        </w:rPr>
        <w:t>ся на судьбе рассматриваемого региона (</w:t>
      </w:r>
      <w:r w:rsidR="008522B5" w:rsidRPr="00C57FAB">
        <w:rPr>
          <w:rFonts w:asciiTheme="majorBidi" w:hAnsiTheme="majorBidi" w:cstheme="majorBidi"/>
          <w:sz w:val="28"/>
          <w:szCs w:val="28"/>
          <w:lang w:bidi="fa-IR"/>
        </w:rPr>
        <w:t xml:space="preserve">басмаческое движение в Средней Азии, </w:t>
      </w:r>
      <w:r w:rsidRPr="00C57FAB">
        <w:rPr>
          <w:rFonts w:asciiTheme="majorBidi" w:hAnsiTheme="majorBidi" w:cstheme="majorBidi"/>
          <w:sz w:val="28"/>
          <w:szCs w:val="28"/>
          <w:lang w:bidi="fa-IR"/>
        </w:rPr>
        <w:t>гражданская война в России,</w:t>
      </w:r>
      <w:r w:rsidR="008522B5" w:rsidRPr="00C57FAB">
        <w:rPr>
          <w:rFonts w:asciiTheme="majorBidi" w:hAnsiTheme="majorBidi" w:cstheme="majorBidi"/>
          <w:sz w:val="28"/>
          <w:szCs w:val="28"/>
          <w:lang w:bidi="fa-IR"/>
        </w:rPr>
        <w:t xml:space="preserve"> уйгурские волнения в Синьцзяне</w:t>
      </w:r>
      <w:r w:rsidRPr="00C57FAB">
        <w:rPr>
          <w:rFonts w:asciiTheme="majorBidi" w:hAnsiTheme="majorBidi" w:cstheme="majorBidi"/>
          <w:sz w:val="28"/>
          <w:szCs w:val="28"/>
          <w:lang w:bidi="fa-IR"/>
        </w:rPr>
        <w:t>)</w:t>
      </w:r>
      <w:r w:rsidR="008522B5" w:rsidRPr="00C57FAB">
        <w:rPr>
          <w:rFonts w:asciiTheme="majorBidi" w:hAnsiTheme="majorBidi" w:cstheme="majorBidi"/>
          <w:sz w:val="28"/>
          <w:szCs w:val="28"/>
          <w:lang w:bidi="fa-IR"/>
        </w:rPr>
        <w:t>.</w:t>
      </w:r>
    </w:p>
    <w:p w14:paraId="472E570F" w14:textId="76EDEF3F" w:rsidR="0090115D" w:rsidRPr="00C57FAB" w:rsidRDefault="008671AD" w:rsidP="00C57FAB">
      <w:pPr>
        <w:pStyle w:val="a3"/>
        <w:numPr>
          <w:ilvl w:val="0"/>
          <w:numId w:val="1"/>
        </w:numPr>
        <w:spacing w:line="360" w:lineRule="auto"/>
        <w:jc w:val="both"/>
        <w:rPr>
          <w:rFonts w:asciiTheme="majorBidi" w:hAnsiTheme="majorBidi" w:cstheme="majorBidi"/>
          <w:sz w:val="28"/>
          <w:szCs w:val="28"/>
          <w:lang w:bidi="fa-IR"/>
        </w:rPr>
      </w:pPr>
      <w:r w:rsidRPr="00C57FAB">
        <w:rPr>
          <w:rFonts w:asciiTheme="majorBidi" w:hAnsiTheme="majorBidi" w:cstheme="majorBidi"/>
          <w:sz w:val="28"/>
          <w:szCs w:val="28"/>
          <w:lang w:bidi="fa-IR"/>
        </w:rPr>
        <w:t>Рассмотреть хронол</w:t>
      </w:r>
      <w:r w:rsidR="009B7687" w:rsidRPr="00C57FAB">
        <w:rPr>
          <w:rFonts w:asciiTheme="majorBidi" w:hAnsiTheme="majorBidi" w:cstheme="majorBidi"/>
          <w:sz w:val="28"/>
          <w:szCs w:val="28"/>
          <w:lang w:bidi="fa-IR"/>
        </w:rPr>
        <w:t xml:space="preserve">огическую </w:t>
      </w:r>
      <w:r w:rsidRPr="00C57FAB">
        <w:rPr>
          <w:rFonts w:asciiTheme="majorBidi" w:hAnsiTheme="majorBidi" w:cstheme="majorBidi"/>
          <w:sz w:val="28"/>
          <w:szCs w:val="28"/>
          <w:lang w:bidi="fa-IR"/>
        </w:rPr>
        <w:t>цепочку событий, происходивших на территории Синьцзяна в середине XX вв</w:t>
      </w:r>
      <w:r w:rsidR="00B43BD0" w:rsidRPr="00C57FAB">
        <w:rPr>
          <w:rFonts w:asciiTheme="majorBidi" w:hAnsiTheme="majorBidi" w:cstheme="majorBidi"/>
          <w:sz w:val="28"/>
          <w:szCs w:val="28"/>
          <w:lang w:bidi="fa-IR"/>
        </w:rPr>
        <w:t>. (Образование автономных государств на территории западного Китая).</w:t>
      </w:r>
    </w:p>
    <w:p w14:paraId="57CEBE1A" w14:textId="08781951" w:rsidR="0090115D" w:rsidRPr="00C57FAB" w:rsidRDefault="00B43BD0" w:rsidP="00C57FAB">
      <w:pPr>
        <w:pStyle w:val="a3"/>
        <w:numPr>
          <w:ilvl w:val="0"/>
          <w:numId w:val="1"/>
        </w:numPr>
        <w:spacing w:line="360" w:lineRule="auto"/>
        <w:jc w:val="both"/>
        <w:rPr>
          <w:rFonts w:asciiTheme="majorBidi" w:hAnsiTheme="majorBidi" w:cstheme="majorBidi"/>
          <w:sz w:val="28"/>
          <w:szCs w:val="28"/>
          <w:lang w:bidi="fa-IR"/>
        </w:rPr>
      </w:pPr>
      <w:r w:rsidRPr="00C57FAB">
        <w:rPr>
          <w:rFonts w:asciiTheme="majorBidi" w:hAnsiTheme="majorBidi" w:cstheme="majorBidi"/>
          <w:sz w:val="28"/>
          <w:szCs w:val="28"/>
          <w:lang w:bidi="fa-IR"/>
        </w:rPr>
        <w:t xml:space="preserve">Определить изменения, произошедшие в трансграничном взаимодействии Синьцзяна и Центральной Евразии после распада СССР и образования новых </w:t>
      </w:r>
      <w:proofErr w:type="spellStart"/>
      <w:r w:rsidRPr="00C57FAB">
        <w:rPr>
          <w:rFonts w:asciiTheme="majorBidi" w:hAnsiTheme="majorBidi" w:cstheme="majorBidi"/>
          <w:sz w:val="28"/>
          <w:szCs w:val="28"/>
          <w:lang w:bidi="fa-IR"/>
        </w:rPr>
        <w:t>центральноазиатских</w:t>
      </w:r>
      <w:proofErr w:type="spellEnd"/>
      <w:r w:rsidRPr="00C57FAB">
        <w:rPr>
          <w:rFonts w:asciiTheme="majorBidi" w:hAnsiTheme="majorBidi" w:cstheme="majorBidi"/>
          <w:sz w:val="28"/>
          <w:szCs w:val="28"/>
          <w:lang w:bidi="fa-IR"/>
        </w:rPr>
        <w:t xml:space="preserve"> государств.</w:t>
      </w:r>
    </w:p>
    <w:p w14:paraId="315FDB9D" w14:textId="77777777" w:rsidR="0090115D" w:rsidRPr="00C57FAB" w:rsidRDefault="0090115D" w:rsidP="00C57FAB">
      <w:pPr>
        <w:pStyle w:val="a3"/>
        <w:spacing w:line="360" w:lineRule="auto"/>
        <w:ind w:left="1069"/>
        <w:jc w:val="both"/>
        <w:rPr>
          <w:rFonts w:asciiTheme="majorBidi" w:hAnsiTheme="majorBidi" w:cstheme="majorBidi"/>
          <w:sz w:val="28"/>
          <w:szCs w:val="28"/>
          <w:lang w:bidi="fa-IR"/>
        </w:rPr>
      </w:pPr>
    </w:p>
    <w:p w14:paraId="4578ECA7" w14:textId="3035EB89" w:rsidR="0090115D" w:rsidRPr="00C57FAB" w:rsidRDefault="00B60422" w:rsidP="00C57FAB">
      <w:pPr>
        <w:spacing w:line="360" w:lineRule="auto"/>
        <w:ind w:firstLine="709"/>
        <w:jc w:val="both"/>
        <w:rPr>
          <w:rFonts w:asciiTheme="majorBidi" w:hAnsiTheme="majorBidi" w:cstheme="majorBidi"/>
          <w:sz w:val="28"/>
          <w:szCs w:val="28"/>
          <w:lang w:bidi="fa-IR"/>
        </w:rPr>
      </w:pPr>
      <w:r w:rsidRPr="00C57FAB">
        <w:rPr>
          <w:rFonts w:asciiTheme="majorBidi" w:hAnsiTheme="majorBidi" w:cstheme="majorBidi"/>
          <w:sz w:val="28"/>
          <w:szCs w:val="28"/>
          <w:lang w:bidi="fa-IR"/>
        </w:rPr>
        <w:t xml:space="preserve">Для написания дипломной работы автором </w:t>
      </w:r>
      <w:r w:rsidR="0090115D" w:rsidRPr="00C57FAB">
        <w:rPr>
          <w:rFonts w:asciiTheme="majorBidi" w:hAnsiTheme="majorBidi" w:cstheme="majorBidi"/>
          <w:sz w:val="28"/>
          <w:szCs w:val="28"/>
          <w:lang w:bidi="fa-IR"/>
        </w:rPr>
        <w:t xml:space="preserve">были изучены и проанализированы </w:t>
      </w:r>
      <w:r w:rsidR="002F56E3" w:rsidRPr="00C57FAB">
        <w:rPr>
          <w:rFonts w:asciiTheme="majorBidi" w:hAnsiTheme="majorBidi" w:cstheme="majorBidi"/>
          <w:sz w:val="28"/>
          <w:szCs w:val="28"/>
          <w:lang w:bidi="fa-IR"/>
        </w:rPr>
        <w:t>труды</w:t>
      </w:r>
      <w:r w:rsidR="0090115D" w:rsidRPr="00C57FAB">
        <w:rPr>
          <w:rFonts w:asciiTheme="majorBidi" w:hAnsiTheme="majorBidi" w:cstheme="majorBidi"/>
          <w:sz w:val="28"/>
          <w:szCs w:val="28"/>
          <w:lang w:bidi="fa-IR"/>
        </w:rPr>
        <w:t xml:space="preserve"> по статистике, истории и географии, написанные известными исследователями</w:t>
      </w:r>
      <w:r w:rsidR="00430355" w:rsidRPr="00C57FAB">
        <w:rPr>
          <w:rFonts w:asciiTheme="majorBidi" w:hAnsiTheme="majorBidi" w:cstheme="majorBidi"/>
          <w:sz w:val="28"/>
          <w:szCs w:val="28"/>
          <w:lang w:bidi="fa-IR"/>
        </w:rPr>
        <w:t xml:space="preserve">. </w:t>
      </w:r>
      <w:r w:rsidR="0090115D" w:rsidRPr="00C57FAB">
        <w:rPr>
          <w:rFonts w:asciiTheme="majorBidi" w:hAnsiTheme="majorBidi" w:cstheme="majorBidi"/>
          <w:sz w:val="28"/>
          <w:szCs w:val="28"/>
          <w:lang w:bidi="fa-IR"/>
        </w:rPr>
        <w:t xml:space="preserve">Среди них </w:t>
      </w:r>
      <w:r w:rsidRPr="00C57FAB">
        <w:rPr>
          <w:rFonts w:asciiTheme="majorBidi" w:hAnsiTheme="majorBidi" w:cstheme="majorBidi"/>
          <w:sz w:val="28"/>
          <w:szCs w:val="28"/>
          <w:lang w:bidi="fa-IR"/>
        </w:rPr>
        <w:t>работы</w:t>
      </w:r>
      <w:r w:rsidR="00966BF6" w:rsidRPr="00C57FAB">
        <w:rPr>
          <w:rFonts w:asciiTheme="majorBidi" w:hAnsiTheme="majorBidi" w:cstheme="majorBidi"/>
          <w:sz w:val="28"/>
          <w:szCs w:val="28"/>
          <w:lang w:bidi="fa-IR"/>
        </w:rPr>
        <w:t xml:space="preserve"> по истории Синьцзяна </w:t>
      </w:r>
      <w:r w:rsidR="00966BF6" w:rsidRPr="00C57FAB">
        <w:rPr>
          <w:rFonts w:asciiTheme="majorBidi" w:hAnsiTheme="majorBidi" w:cstheme="majorBidi"/>
          <w:sz w:val="28"/>
          <w:szCs w:val="28"/>
          <w:lang w:bidi="fa-IR"/>
        </w:rPr>
        <w:lastRenderedPageBreak/>
        <w:t xml:space="preserve">первой половины </w:t>
      </w:r>
      <w:r w:rsidR="00103C2D" w:rsidRPr="00C57FAB">
        <w:rPr>
          <w:rFonts w:asciiTheme="majorBidi" w:hAnsiTheme="majorBidi" w:cstheme="majorBidi"/>
          <w:sz w:val="28"/>
          <w:szCs w:val="28"/>
          <w:lang w:bidi="fa-IR"/>
        </w:rPr>
        <w:t xml:space="preserve"> </w:t>
      </w:r>
      <w:r w:rsidR="00966BF6" w:rsidRPr="00C57FAB">
        <w:rPr>
          <w:rFonts w:asciiTheme="majorBidi" w:hAnsiTheme="majorBidi" w:cstheme="majorBidi"/>
          <w:sz w:val="28"/>
          <w:szCs w:val="28"/>
          <w:lang w:val="en-GB" w:bidi="fa-IR"/>
        </w:rPr>
        <w:t>XX</w:t>
      </w:r>
      <w:r w:rsidR="00966BF6" w:rsidRPr="00C57FAB">
        <w:rPr>
          <w:rFonts w:asciiTheme="majorBidi" w:hAnsiTheme="majorBidi" w:cstheme="majorBidi"/>
          <w:sz w:val="28"/>
          <w:szCs w:val="28"/>
          <w:lang w:bidi="fa-IR"/>
        </w:rPr>
        <w:t xml:space="preserve"> века </w:t>
      </w:r>
      <w:r w:rsidR="00966BF6" w:rsidRPr="00C57FAB">
        <w:rPr>
          <w:rFonts w:asciiTheme="majorBidi" w:eastAsia="Times New Roman" w:hAnsiTheme="majorBidi" w:cstheme="majorBidi"/>
          <w:color w:val="222222"/>
          <w:sz w:val="28"/>
          <w:szCs w:val="28"/>
          <w:shd w:val="clear" w:color="auto" w:fill="FFFFFF"/>
        </w:rPr>
        <w:t xml:space="preserve">В.Г. </w:t>
      </w:r>
      <w:proofErr w:type="spellStart"/>
      <w:r w:rsidR="00966BF6" w:rsidRPr="00C57FAB">
        <w:rPr>
          <w:rFonts w:asciiTheme="majorBidi" w:eastAsia="Times New Roman" w:hAnsiTheme="majorBidi" w:cstheme="majorBidi"/>
          <w:color w:val="222222"/>
          <w:sz w:val="28"/>
          <w:szCs w:val="28"/>
          <w:shd w:val="clear" w:color="auto" w:fill="FFFFFF"/>
        </w:rPr>
        <w:t>Шматова</w:t>
      </w:r>
      <w:proofErr w:type="spellEnd"/>
      <w:r w:rsidR="00565179" w:rsidRPr="00C57FAB">
        <w:rPr>
          <w:rFonts w:asciiTheme="majorBidi" w:eastAsia="Times New Roman" w:hAnsiTheme="majorBidi" w:cstheme="majorBidi"/>
          <w:color w:val="222222"/>
          <w:sz w:val="28"/>
          <w:szCs w:val="28"/>
          <w:shd w:val="clear" w:color="auto" w:fill="FFFFFF"/>
        </w:rPr>
        <w:t xml:space="preserve"> и </w:t>
      </w:r>
      <w:r w:rsidR="00565179" w:rsidRPr="00C57FAB">
        <w:rPr>
          <w:rFonts w:asciiTheme="majorBidi" w:hAnsiTheme="majorBidi" w:cstheme="majorBidi"/>
          <w:sz w:val="28"/>
          <w:szCs w:val="28"/>
        </w:rPr>
        <w:t xml:space="preserve">К.Л. </w:t>
      </w:r>
      <w:proofErr w:type="spellStart"/>
      <w:r w:rsidR="00565179" w:rsidRPr="00C57FAB">
        <w:rPr>
          <w:rFonts w:asciiTheme="majorBidi" w:hAnsiTheme="majorBidi" w:cstheme="majorBidi"/>
          <w:sz w:val="28"/>
          <w:szCs w:val="28"/>
        </w:rPr>
        <w:t>Сыроежкина</w:t>
      </w:r>
      <w:proofErr w:type="spellEnd"/>
      <w:r w:rsidR="00966BF6" w:rsidRPr="00C57FAB">
        <w:rPr>
          <w:rFonts w:asciiTheme="majorBidi" w:eastAsia="Times New Roman" w:hAnsiTheme="majorBidi" w:cstheme="majorBidi"/>
          <w:color w:val="222222"/>
          <w:sz w:val="28"/>
          <w:szCs w:val="28"/>
          <w:shd w:val="clear" w:color="auto" w:fill="FFFFFF"/>
        </w:rPr>
        <w:t xml:space="preserve">,  </w:t>
      </w:r>
      <w:r w:rsidR="00103C2D" w:rsidRPr="00C57FAB">
        <w:rPr>
          <w:rFonts w:asciiTheme="majorBidi" w:hAnsiTheme="majorBidi" w:cstheme="majorBidi"/>
          <w:sz w:val="28"/>
          <w:szCs w:val="28"/>
          <w:lang w:bidi="fa-IR"/>
        </w:rPr>
        <w:t>известн</w:t>
      </w:r>
      <w:r w:rsidR="00966BF6" w:rsidRPr="00C57FAB">
        <w:rPr>
          <w:rFonts w:asciiTheme="majorBidi" w:hAnsiTheme="majorBidi" w:cstheme="majorBidi"/>
          <w:sz w:val="28"/>
          <w:szCs w:val="28"/>
          <w:lang w:bidi="fa-IR"/>
        </w:rPr>
        <w:t>ых</w:t>
      </w:r>
      <w:r w:rsidR="00103C2D" w:rsidRPr="00C57FAB">
        <w:rPr>
          <w:rFonts w:asciiTheme="majorBidi" w:hAnsiTheme="majorBidi" w:cstheme="majorBidi"/>
          <w:sz w:val="28"/>
          <w:szCs w:val="28"/>
          <w:lang w:bidi="fa-IR"/>
        </w:rPr>
        <w:t xml:space="preserve"> американск</w:t>
      </w:r>
      <w:r w:rsidR="00966BF6" w:rsidRPr="00C57FAB">
        <w:rPr>
          <w:rFonts w:asciiTheme="majorBidi" w:hAnsiTheme="majorBidi" w:cstheme="majorBidi"/>
          <w:sz w:val="28"/>
          <w:szCs w:val="28"/>
          <w:lang w:bidi="fa-IR"/>
        </w:rPr>
        <w:t>их</w:t>
      </w:r>
      <w:r w:rsidR="00103C2D" w:rsidRPr="00C57FAB">
        <w:rPr>
          <w:rFonts w:asciiTheme="majorBidi" w:hAnsiTheme="majorBidi" w:cstheme="majorBidi"/>
          <w:sz w:val="28"/>
          <w:szCs w:val="28"/>
          <w:lang w:bidi="fa-IR"/>
        </w:rPr>
        <w:t xml:space="preserve"> исследовател</w:t>
      </w:r>
      <w:r w:rsidR="00966BF6" w:rsidRPr="00C57FAB">
        <w:rPr>
          <w:rFonts w:asciiTheme="majorBidi" w:hAnsiTheme="majorBidi" w:cstheme="majorBidi"/>
          <w:sz w:val="28"/>
          <w:szCs w:val="28"/>
          <w:lang w:bidi="fa-IR"/>
        </w:rPr>
        <w:t>ей</w:t>
      </w:r>
      <w:r w:rsidR="00103C2D" w:rsidRPr="00C57FAB">
        <w:rPr>
          <w:rFonts w:asciiTheme="majorBidi" w:hAnsiTheme="majorBidi" w:cstheme="majorBidi"/>
          <w:sz w:val="28"/>
          <w:szCs w:val="28"/>
          <w:lang w:bidi="fa-IR"/>
        </w:rPr>
        <w:t xml:space="preserve"> </w:t>
      </w:r>
      <w:r w:rsidR="00966BF6" w:rsidRPr="00C57FAB">
        <w:rPr>
          <w:rFonts w:asciiTheme="majorBidi" w:hAnsiTheme="majorBidi" w:cstheme="majorBidi"/>
          <w:sz w:val="28"/>
          <w:szCs w:val="28"/>
          <w:lang w:bidi="fa-IR"/>
        </w:rPr>
        <w:t xml:space="preserve">современного </w:t>
      </w:r>
      <w:r w:rsidR="00103C2D" w:rsidRPr="00C57FAB">
        <w:rPr>
          <w:rFonts w:asciiTheme="majorBidi" w:hAnsiTheme="majorBidi" w:cstheme="majorBidi"/>
          <w:sz w:val="28"/>
          <w:szCs w:val="28"/>
          <w:lang w:bidi="fa-IR"/>
        </w:rPr>
        <w:t xml:space="preserve">Синьцзяна Джеймса </w:t>
      </w:r>
      <w:proofErr w:type="spellStart"/>
      <w:r w:rsidR="00103C2D" w:rsidRPr="00C57FAB">
        <w:rPr>
          <w:rFonts w:asciiTheme="majorBidi" w:hAnsiTheme="majorBidi" w:cstheme="majorBidi"/>
          <w:sz w:val="28"/>
          <w:szCs w:val="28"/>
          <w:lang w:bidi="fa-IR"/>
        </w:rPr>
        <w:t>Ми</w:t>
      </w:r>
      <w:r w:rsidR="00966BF6" w:rsidRPr="00C57FAB">
        <w:rPr>
          <w:rFonts w:asciiTheme="majorBidi" w:hAnsiTheme="majorBidi" w:cstheme="majorBidi"/>
          <w:sz w:val="28"/>
          <w:szCs w:val="28"/>
          <w:lang w:bidi="fa-IR"/>
        </w:rPr>
        <w:t>илворда</w:t>
      </w:r>
      <w:proofErr w:type="spellEnd"/>
      <w:r w:rsidR="002F56E3" w:rsidRPr="00C57FAB">
        <w:rPr>
          <w:rFonts w:asciiTheme="majorBidi" w:hAnsiTheme="majorBidi" w:cstheme="majorBidi"/>
          <w:sz w:val="28"/>
          <w:szCs w:val="28"/>
          <w:lang w:bidi="fa-IR"/>
        </w:rPr>
        <w:t xml:space="preserve"> (</w:t>
      </w:r>
      <w:r w:rsidR="002F56E3" w:rsidRPr="00C57FAB">
        <w:rPr>
          <w:rFonts w:asciiTheme="majorBidi" w:hAnsiTheme="majorBidi" w:cstheme="majorBidi"/>
          <w:sz w:val="28"/>
          <w:szCs w:val="28"/>
          <w:lang w:val="en-GB" w:bidi="fa-IR"/>
        </w:rPr>
        <w:t>James</w:t>
      </w:r>
      <w:r w:rsidR="002F56E3" w:rsidRPr="00C57FAB">
        <w:rPr>
          <w:rFonts w:asciiTheme="majorBidi" w:hAnsiTheme="majorBidi" w:cstheme="majorBidi"/>
          <w:sz w:val="28"/>
          <w:szCs w:val="28"/>
          <w:lang w:bidi="fa-IR"/>
        </w:rPr>
        <w:t xml:space="preserve"> </w:t>
      </w:r>
      <w:proofErr w:type="spellStart"/>
      <w:r w:rsidR="002F56E3" w:rsidRPr="00C57FAB">
        <w:rPr>
          <w:rFonts w:asciiTheme="majorBidi" w:hAnsiTheme="majorBidi" w:cstheme="majorBidi"/>
          <w:sz w:val="28"/>
          <w:szCs w:val="28"/>
          <w:lang w:bidi="fa-IR"/>
        </w:rPr>
        <w:t>Milword</w:t>
      </w:r>
      <w:proofErr w:type="spellEnd"/>
      <w:r w:rsidR="002F56E3" w:rsidRPr="00C57FAB">
        <w:rPr>
          <w:rFonts w:asciiTheme="majorBidi" w:hAnsiTheme="majorBidi" w:cstheme="majorBidi"/>
          <w:sz w:val="28"/>
          <w:szCs w:val="28"/>
          <w:lang w:bidi="fa-IR"/>
        </w:rPr>
        <w:t>)</w:t>
      </w:r>
      <w:r w:rsidR="00966BF6" w:rsidRPr="00C57FAB">
        <w:rPr>
          <w:rFonts w:asciiTheme="majorBidi" w:hAnsiTheme="majorBidi" w:cstheme="majorBidi"/>
          <w:sz w:val="28"/>
          <w:szCs w:val="28"/>
          <w:lang w:bidi="fa-IR"/>
        </w:rPr>
        <w:t xml:space="preserve"> и Дэвида </w:t>
      </w:r>
      <w:proofErr w:type="spellStart"/>
      <w:r w:rsidR="00966BF6" w:rsidRPr="00C57FAB">
        <w:rPr>
          <w:rFonts w:asciiTheme="majorBidi" w:hAnsiTheme="majorBidi" w:cstheme="majorBidi"/>
          <w:sz w:val="28"/>
          <w:szCs w:val="28"/>
          <w:lang w:bidi="fa-IR"/>
        </w:rPr>
        <w:t>Брофи</w:t>
      </w:r>
      <w:proofErr w:type="spellEnd"/>
      <w:r w:rsidR="002F56E3" w:rsidRPr="00C57FAB">
        <w:rPr>
          <w:rFonts w:asciiTheme="majorBidi" w:hAnsiTheme="majorBidi" w:cstheme="majorBidi"/>
          <w:sz w:val="28"/>
          <w:szCs w:val="28"/>
          <w:lang w:bidi="fa-IR"/>
        </w:rPr>
        <w:t xml:space="preserve"> (</w:t>
      </w:r>
      <w:proofErr w:type="spellStart"/>
      <w:r w:rsidR="002F56E3" w:rsidRPr="00C57FAB">
        <w:rPr>
          <w:rFonts w:asciiTheme="majorBidi" w:hAnsiTheme="majorBidi" w:cstheme="majorBidi"/>
          <w:sz w:val="28"/>
          <w:szCs w:val="28"/>
          <w:lang w:bidi="fa-IR"/>
        </w:rPr>
        <w:t>David</w:t>
      </w:r>
      <w:proofErr w:type="spellEnd"/>
      <w:r w:rsidR="002F56E3" w:rsidRPr="00C57FAB">
        <w:rPr>
          <w:rFonts w:asciiTheme="majorBidi" w:hAnsiTheme="majorBidi" w:cstheme="majorBidi"/>
          <w:sz w:val="28"/>
          <w:szCs w:val="28"/>
          <w:lang w:bidi="fa-IR"/>
        </w:rPr>
        <w:t xml:space="preserve"> </w:t>
      </w:r>
      <w:proofErr w:type="spellStart"/>
      <w:r w:rsidR="002F56E3" w:rsidRPr="00C57FAB">
        <w:rPr>
          <w:rFonts w:asciiTheme="majorBidi" w:hAnsiTheme="majorBidi" w:cstheme="majorBidi"/>
          <w:sz w:val="28"/>
          <w:szCs w:val="28"/>
          <w:lang w:bidi="fa-IR"/>
        </w:rPr>
        <w:t>Brophy</w:t>
      </w:r>
      <w:proofErr w:type="spellEnd"/>
      <w:r w:rsidR="002F56E3" w:rsidRPr="00C57FAB">
        <w:rPr>
          <w:rFonts w:asciiTheme="majorBidi" w:hAnsiTheme="majorBidi" w:cstheme="majorBidi"/>
          <w:sz w:val="28"/>
          <w:szCs w:val="28"/>
          <w:lang w:bidi="fa-IR"/>
        </w:rPr>
        <w:t>)</w:t>
      </w:r>
      <w:r w:rsidR="00103C2D" w:rsidRPr="00C57FAB">
        <w:rPr>
          <w:rFonts w:asciiTheme="majorBidi" w:hAnsiTheme="majorBidi" w:cstheme="majorBidi"/>
          <w:sz w:val="28"/>
          <w:szCs w:val="28"/>
          <w:lang w:bidi="fa-IR"/>
        </w:rPr>
        <w:t>,</w:t>
      </w:r>
      <w:r w:rsidR="00966BF6" w:rsidRPr="00C57FAB">
        <w:rPr>
          <w:rFonts w:asciiTheme="majorBidi" w:hAnsiTheme="majorBidi" w:cstheme="majorBidi"/>
          <w:sz w:val="28"/>
          <w:szCs w:val="28"/>
          <w:lang w:bidi="fa-IR"/>
        </w:rPr>
        <w:t xml:space="preserve"> турецких исследователей уйгурского национализма</w:t>
      </w:r>
      <w:r w:rsidR="005973B6" w:rsidRPr="00C57FAB">
        <w:rPr>
          <w:rFonts w:asciiTheme="majorBidi" w:hAnsiTheme="majorBidi" w:cstheme="majorBidi"/>
          <w:sz w:val="28"/>
          <w:szCs w:val="28"/>
          <w:lang w:bidi="fa-IR"/>
        </w:rPr>
        <w:t xml:space="preserve"> </w:t>
      </w:r>
      <w:proofErr w:type="spellStart"/>
      <w:r w:rsidR="002F56E3" w:rsidRPr="00C57FAB">
        <w:rPr>
          <w:rFonts w:asciiTheme="majorBidi" w:hAnsiTheme="majorBidi" w:cstheme="majorBidi"/>
          <w:sz w:val="28"/>
          <w:szCs w:val="28"/>
          <w:lang w:bidi="fa-IR"/>
        </w:rPr>
        <w:t>Раджиба</w:t>
      </w:r>
      <w:proofErr w:type="spellEnd"/>
      <w:r w:rsidR="002F56E3" w:rsidRPr="00C57FAB">
        <w:rPr>
          <w:rFonts w:asciiTheme="majorBidi" w:hAnsiTheme="majorBidi" w:cstheme="majorBidi"/>
          <w:sz w:val="28"/>
          <w:szCs w:val="28"/>
          <w:lang w:bidi="fa-IR"/>
        </w:rPr>
        <w:t xml:space="preserve"> </w:t>
      </w:r>
      <w:proofErr w:type="spellStart"/>
      <w:r w:rsidR="002F56E3" w:rsidRPr="00C57FAB">
        <w:rPr>
          <w:rFonts w:asciiTheme="majorBidi" w:hAnsiTheme="majorBidi" w:cstheme="majorBidi"/>
          <w:sz w:val="28"/>
          <w:szCs w:val="28"/>
          <w:lang w:bidi="fa-IR"/>
        </w:rPr>
        <w:t>Тайипа</w:t>
      </w:r>
      <w:proofErr w:type="spellEnd"/>
      <w:r w:rsidR="002F56E3" w:rsidRPr="00C57FAB">
        <w:rPr>
          <w:rFonts w:asciiTheme="majorBidi" w:hAnsiTheme="majorBidi" w:cstheme="majorBidi"/>
          <w:sz w:val="28"/>
          <w:szCs w:val="28"/>
          <w:lang w:bidi="fa-IR"/>
        </w:rPr>
        <w:t xml:space="preserve"> </w:t>
      </w:r>
      <w:proofErr w:type="spellStart"/>
      <w:r w:rsidR="002F56E3" w:rsidRPr="00C57FAB">
        <w:rPr>
          <w:rFonts w:asciiTheme="majorBidi" w:hAnsiTheme="majorBidi" w:cstheme="majorBidi"/>
          <w:sz w:val="28"/>
          <w:szCs w:val="28"/>
          <w:lang w:bidi="fa-IR"/>
        </w:rPr>
        <w:t>Караджи</w:t>
      </w:r>
      <w:proofErr w:type="spellEnd"/>
      <w:r w:rsidR="002F56E3" w:rsidRPr="00C57FAB">
        <w:rPr>
          <w:rFonts w:asciiTheme="majorBidi" w:hAnsiTheme="majorBidi" w:cstheme="majorBidi"/>
          <w:sz w:val="28"/>
          <w:szCs w:val="28"/>
          <w:lang w:bidi="fa-IR"/>
        </w:rPr>
        <w:t xml:space="preserve"> (</w:t>
      </w:r>
      <w:proofErr w:type="spellStart"/>
      <w:r w:rsidR="002F56E3" w:rsidRPr="00C57FAB">
        <w:rPr>
          <w:rFonts w:asciiTheme="majorBidi" w:hAnsiTheme="majorBidi" w:cstheme="majorBidi"/>
          <w:sz w:val="28"/>
          <w:szCs w:val="28"/>
          <w:lang w:bidi="fa-IR"/>
        </w:rPr>
        <w:t>Ragıp</w:t>
      </w:r>
      <w:proofErr w:type="spellEnd"/>
      <w:r w:rsidR="002F56E3" w:rsidRPr="00C57FAB">
        <w:rPr>
          <w:rFonts w:asciiTheme="majorBidi" w:hAnsiTheme="majorBidi" w:cstheme="majorBidi"/>
          <w:sz w:val="28"/>
          <w:szCs w:val="28"/>
          <w:lang w:bidi="fa-IR"/>
        </w:rPr>
        <w:t xml:space="preserve"> </w:t>
      </w:r>
      <w:proofErr w:type="spellStart"/>
      <w:r w:rsidR="002F56E3" w:rsidRPr="00C57FAB">
        <w:rPr>
          <w:rFonts w:asciiTheme="majorBidi" w:hAnsiTheme="majorBidi" w:cstheme="majorBidi"/>
          <w:sz w:val="28"/>
          <w:szCs w:val="28"/>
          <w:lang w:bidi="fa-IR"/>
        </w:rPr>
        <w:t>Kutay</w:t>
      </w:r>
      <w:proofErr w:type="spellEnd"/>
      <w:r w:rsidR="002F56E3" w:rsidRPr="00C57FAB">
        <w:rPr>
          <w:rFonts w:asciiTheme="majorBidi" w:hAnsiTheme="majorBidi" w:cstheme="majorBidi"/>
          <w:sz w:val="28"/>
          <w:szCs w:val="28"/>
          <w:lang w:bidi="fa-IR"/>
        </w:rPr>
        <w:t xml:space="preserve"> </w:t>
      </w:r>
      <w:proofErr w:type="spellStart"/>
      <w:r w:rsidR="002F56E3" w:rsidRPr="00C57FAB">
        <w:rPr>
          <w:rFonts w:asciiTheme="majorBidi" w:hAnsiTheme="majorBidi" w:cstheme="majorBidi"/>
          <w:sz w:val="28"/>
          <w:szCs w:val="28"/>
          <w:lang w:bidi="fa-IR"/>
        </w:rPr>
        <w:t>Karaca</w:t>
      </w:r>
      <w:proofErr w:type="spellEnd"/>
      <w:r w:rsidR="002F56E3" w:rsidRPr="00C57FAB">
        <w:rPr>
          <w:rFonts w:asciiTheme="majorBidi" w:hAnsiTheme="majorBidi" w:cstheme="majorBidi"/>
          <w:sz w:val="28"/>
          <w:szCs w:val="28"/>
          <w:lang w:bidi="fa-IR"/>
        </w:rPr>
        <w:t>)</w:t>
      </w:r>
      <w:r w:rsidR="00103C2D" w:rsidRPr="00C57FAB">
        <w:rPr>
          <w:rFonts w:asciiTheme="majorBidi" w:hAnsiTheme="majorBidi" w:cstheme="majorBidi"/>
          <w:sz w:val="28"/>
          <w:szCs w:val="28"/>
          <w:lang w:bidi="fa-IR"/>
        </w:rPr>
        <w:t xml:space="preserve"> </w:t>
      </w:r>
      <w:r w:rsidR="00632532" w:rsidRPr="00C57FAB">
        <w:rPr>
          <w:rFonts w:asciiTheme="majorBidi" w:hAnsiTheme="majorBidi" w:cstheme="majorBidi"/>
          <w:sz w:val="28"/>
          <w:szCs w:val="28"/>
          <w:lang w:bidi="fa-IR"/>
        </w:rPr>
        <w:t xml:space="preserve">и Курбана </w:t>
      </w:r>
      <w:proofErr w:type="spellStart"/>
      <w:r w:rsidR="00632532" w:rsidRPr="00C57FAB">
        <w:rPr>
          <w:rFonts w:asciiTheme="majorBidi" w:hAnsiTheme="majorBidi" w:cstheme="majorBidi"/>
          <w:sz w:val="28"/>
          <w:szCs w:val="28"/>
          <w:lang w:bidi="fa-IR"/>
        </w:rPr>
        <w:t>Илькиля</w:t>
      </w:r>
      <w:proofErr w:type="spellEnd"/>
      <w:r w:rsidR="00632532" w:rsidRPr="00C57FAB">
        <w:rPr>
          <w:rFonts w:asciiTheme="majorBidi" w:hAnsiTheme="majorBidi" w:cstheme="majorBidi"/>
          <w:sz w:val="28"/>
          <w:szCs w:val="28"/>
          <w:lang w:bidi="fa-IR"/>
        </w:rPr>
        <w:t xml:space="preserve"> (</w:t>
      </w:r>
      <w:proofErr w:type="spellStart"/>
      <w:r w:rsidR="00632532" w:rsidRPr="00C57FAB">
        <w:rPr>
          <w:rFonts w:asciiTheme="majorBidi" w:hAnsiTheme="majorBidi" w:cstheme="majorBidi"/>
          <w:sz w:val="28"/>
          <w:szCs w:val="28"/>
          <w:lang w:val="en-GB"/>
        </w:rPr>
        <w:t>Kurban</w:t>
      </w:r>
      <w:proofErr w:type="spellEnd"/>
      <w:r w:rsidR="00632532" w:rsidRPr="00C57FAB">
        <w:rPr>
          <w:rFonts w:asciiTheme="majorBidi" w:hAnsiTheme="majorBidi" w:cstheme="majorBidi"/>
          <w:sz w:val="28"/>
          <w:szCs w:val="28"/>
        </w:rPr>
        <w:t xml:space="preserve"> </w:t>
      </w:r>
      <w:r w:rsidR="00632532" w:rsidRPr="00C57FAB">
        <w:rPr>
          <w:rFonts w:asciiTheme="majorBidi" w:hAnsiTheme="majorBidi" w:cstheme="majorBidi"/>
          <w:sz w:val="28"/>
          <w:szCs w:val="28"/>
          <w:lang w:val="en-GB"/>
        </w:rPr>
        <w:t>I</w:t>
      </w:r>
      <w:r w:rsidR="00632532" w:rsidRPr="00C57FAB">
        <w:rPr>
          <w:rFonts w:asciiTheme="majorBidi" w:hAnsiTheme="majorBidi" w:cstheme="majorBidi"/>
          <w:sz w:val="28"/>
          <w:szCs w:val="28"/>
        </w:rPr>
        <w:t>̇</w:t>
      </w:r>
      <w:proofErr w:type="spellStart"/>
      <w:r w:rsidR="00632532" w:rsidRPr="00C57FAB">
        <w:rPr>
          <w:rFonts w:asciiTheme="majorBidi" w:hAnsiTheme="majorBidi" w:cstheme="majorBidi"/>
          <w:sz w:val="28"/>
          <w:szCs w:val="28"/>
          <w:lang w:val="en-GB"/>
        </w:rPr>
        <w:t>klil</w:t>
      </w:r>
      <w:proofErr w:type="spellEnd"/>
      <w:r w:rsidR="00632532" w:rsidRPr="00C57FAB">
        <w:rPr>
          <w:rFonts w:asciiTheme="majorBidi" w:hAnsiTheme="majorBidi" w:cstheme="majorBidi"/>
          <w:sz w:val="28"/>
          <w:szCs w:val="28"/>
          <w:lang w:bidi="fa-IR"/>
        </w:rPr>
        <w:t>).</w:t>
      </w:r>
    </w:p>
    <w:p w14:paraId="4A8B4DC8"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0D57F850"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02DDE025"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14EC9F12"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549F2EC9"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79D2BD2B"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24B006E5"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100544CE"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352D3C7F"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2376ADAE"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1AF1A203"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42E1109A"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4F46B0AC"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65F49052"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725191D2"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3E54250B"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3D1DE54C"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3EF26755"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7472EFBB"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7863E08D"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2AAA78BC"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68E69358"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70AF8902"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1927FD1A" w14:textId="77777777" w:rsidR="00D36E20" w:rsidRPr="00C57FAB" w:rsidRDefault="00D36E20" w:rsidP="00C57FAB">
      <w:pPr>
        <w:spacing w:line="360" w:lineRule="auto"/>
        <w:ind w:firstLine="709"/>
        <w:jc w:val="both"/>
        <w:rPr>
          <w:rFonts w:asciiTheme="majorBidi" w:hAnsiTheme="majorBidi" w:cstheme="majorBidi"/>
          <w:sz w:val="28"/>
          <w:szCs w:val="28"/>
          <w:lang w:bidi="fa-IR"/>
        </w:rPr>
      </w:pPr>
    </w:p>
    <w:p w14:paraId="1EA423B4" w14:textId="77777777" w:rsidR="00D36E20" w:rsidRPr="00C57FAB" w:rsidRDefault="00D36E20" w:rsidP="00E62D5F">
      <w:pPr>
        <w:spacing w:line="360" w:lineRule="auto"/>
        <w:jc w:val="both"/>
        <w:rPr>
          <w:rFonts w:asciiTheme="majorBidi" w:hAnsiTheme="majorBidi" w:cstheme="majorBidi"/>
          <w:sz w:val="28"/>
          <w:szCs w:val="28"/>
          <w:lang w:bidi="fa-IR"/>
        </w:rPr>
      </w:pPr>
    </w:p>
    <w:p w14:paraId="09789124" w14:textId="79EBD399" w:rsidR="00D36E20" w:rsidRPr="00C57FAB" w:rsidRDefault="00D36E20" w:rsidP="00C57FAB">
      <w:pPr>
        <w:pStyle w:val="1"/>
        <w:spacing w:line="360" w:lineRule="auto"/>
        <w:jc w:val="center"/>
        <w:rPr>
          <w:rFonts w:asciiTheme="majorBidi" w:hAnsiTheme="majorBidi" w:cstheme="majorBidi"/>
          <w:b/>
          <w:bCs/>
          <w:color w:val="000000" w:themeColor="text1"/>
          <w:sz w:val="28"/>
          <w:szCs w:val="28"/>
        </w:rPr>
      </w:pPr>
      <w:bookmarkStart w:id="4" w:name="_Toc484610448"/>
      <w:r w:rsidRPr="00C57FAB">
        <w:rPr>
          <w:rFonts w:asciiTheme="majorBidi" w:hAnsiTheme="majorBidi" w:cstheme="majorBidi"/>
          <w:b/>
          <w:bCs/>
          <w:color w:val="000000" w:themeColor="text1"/>
          <w:sz w:val="28"/>
          <w:szCs w:val="28"/>
        </w:rPr>
        <w:lastRenderedPageBreak/>
        <w:t>Глава I. Роль Синьцзяна накануне и во время Гражданской войны 1918 -1922 гг.</w:t>
      </w:r>
      <w:bookmarkEnd w:id="4"/>
    </w:p>
    <w:p w14:paraId="7164D164" w14:textId="57EC7220" w:rsidR="00D36E20" w:rsidRPr="00C57FAB" w:rsidRDefault="00D36E20" w:rsidP="00C57FAB">
      <w:pPr>
        <w:pStyle w:val="1"/>
        <w:spacing w:line="360" w:lineRule="auto"/>
        <w:jc w:val="center"/>
        <w:rPr>
          <w:rFonts w:asciiTheme="majorBidi" w:hAnsiTheme="majorBidi" w:cstheme="majorBidi"/>
          <w:b/>
          <w:bCs/>
          <w:color w:val="000000" w:themeColor="text1"/>
          <w:sz w:val="28"/>
          <w:szCs w:val="28"/>
        </w:rPr>
      </w:pPr>
      <w:bookmarkStart w:id="5" w:name="_Toc484610449"/>
      <w:r w:rsidRPr="00C57FAB">
        <w:rPr>
          <w:rFonts w:asciiTheme="majorBidi" w:hAnsiTheme="majorBidi" w:cstheme="majorBidi"/>
          <w:b/>
          <w:bCs/>
          <w:color w:val="000000" w:themeColor="text1"/>
          <w:sz w:val="28"/>
          <w:szCs w:val="28"/>
        </w:rPr>
        <w:t>1.1 Политические события</w:t>
      </w:r>
      <w:bookmarkEnd w:id="5"/>
    </w:p>
    <w:p w14:paraId="43C1D5D3" w14:textId="77777777" w:rsidR="00D36E20" w:rsidRPr="00C57FAB" w:rsidRDefault="00D36E20" w:rsidP="00C57FAB">
      <w:pPr>
        <w:pStyle w:val="a8"/>
        <w:spacing w:before="120" w:beforeAutospacing="0" w:after="120" w:afterAutospacing="0" w:line="360" w:lineRule="auto"/>
        <w:ind w:firstLine="709"/>
        <w:rPr>
          <w:rFonts w:asciiTheme="majorBidi" w:hAnsiTheme="majorBidi" w:cstheme="majorBidi"/>
          <w:color w:val="222222"/>
          <w:sz w:val="28"/>
          <w:szCs w:val="28"/>
        </w:rPr>
      </w:pPr>
      <w:r w:rsidRPr="00C57FAB">
        <w:rPr>
          <w:rFonts w:asciiTheme="majorBidi" w:hAnsiTheme="majorBidi" w:cstheme="majorBidi"/>
          <w:color w:val="222222"/>
          <w:sz w:val="28"/>
          <w:szCs w:val="28"/>
        </w:rPr>
        <w:t xml:space="preserve">Российская империя придавала большое значение Синьцзяну еще в XIX в. Знаменитые исследователи данного региона, такие как Ч. Ч. Валиханов, генерал А.Е. </w:t>
      </w:r>
      <w:proofErr w:type="spellStart"/>
      <w:r w:rsidRPr="00C57FAB">
        <w:rPr>
          <w:rFonts w:asciiTheme="majorBidi" w:hAnsiTheme="majorBidi" w:cstheme="majorBidi"/>
          <w:color w:val="222222"/>
          <w:sz w:val="28"/>
          <w:szCs w:val="28"/>
        </w:rPr>
        <w:t>Снесарев</w:t>
      </w:r>
      <w:proofErr w:type="spellEnd"/>
      <w:r w:rsidRPr="00C57FAB">
        <w:rPr>
          <w:rFonts w:asciiTheme="majorBidi" w:hAnsiTheme="majorBidi" w:cstheme="majorBidi"/>
          <w:color w:val="222222"/>
          <w:sz w:val="28"/>
          <w:szCs w:val="28"/>
        </w:rPr>
        <w:t>, В.В. Григорьев в какой-то степени открыли мировому сообществу сведения об этом удаленном районе</w:t>
      </w:r>
      <w:r w:rsidRPr="00C57FAB">
        <w:rPr>
          <w:rStyle w:val="a6"/>
          <w:rFonts w:asciiTheme="majorBidi" w:hAnsiTheme="majorBidi" w:cstheme="majorBidi"/>
          <w:color w:val="222222"/>
          <w:sz w:val="28"/>
          <w:szCs w:val="28"/>
        </w:rPr>
        <w:footnoteReference w:id="1"/>
      </w:r>
      <w:r w:rsidRPr="00C57FAB">
        <w:rPr>
          <w:rFonts w:asciiTheme="majorBidi" w:hAnsiTheme="majorBidi" w:cstheme="majorBidi"/>
          <w:color w:val="222222"/>
          <w:sz w:val="28"/>
          <w:szCs w:val="28"/>
        </w:rPr>
        <w:t xml:space="preserve">; к тому же большое значение придавало ему царское правительство. Неудивительно, что Синьцзян сыграл немаловажную роль в истории пограничных с ним областей Центральной Азии, а, следовательно, и всей Российской империи. </w:t>
      </w:r>
    </w:p>
    <w:p w14:paraId="7E34DA16" w14:textId="77777777" w:rsidR="00D36E20" w:rsidRPr="00C57FAB" w:rsidRDefault="00D36E20" w:rsidP="00C57FAB">
      <w:pPr>
        <w:spacing w:line="360" w:lineRule="auto"/>
        <w:ind w:firstLine="709"/>
        <w:rPr>
          <w:rFonts w:asciiTheme="majorBidi" w:eastAsia="Times New Roman" w:hAnsiTheme="majorBidi" w:cstheme="majorBidi"/>
          <w:sz w:val="28"/>
          <w:szCs w:val="28"/>
        </w:rPr>
      </w:pPr>
      <w:r w:rsidRPr="00C57FAB">
        <w:rPr>
          <w:rFonts w:asciiTheme="majorBidi" w:hAnsiTheme="majorBidi" w:cstheme="majorBidi"/>
          <w:color w:val="222222"/>
          <w:sz w:val="28"/>
          <w:szCs w:val="28"/>
        </w:rPr>
        <w:t xml:space="preserve">Итак, несмотря на то, что в период Первой мировой войны на территории Синьцзяна не было военных действий, последствия мирового конфликта отразились и на судьбе и этого региона. 4 июля 1916 г. на территории российского Туркестана вспыхнуло Среднеазиатское восстание. Местные жители были не согласны с требованиями царского правительства отправить большинство </w:t>
      </w:r>
      <w:r w:rsidRPr="00C57FAB">
        <w:rPr>
          <w:rFonts w:asciiTheme="majorBidi" w:eastAsia="Times New Roman" w:hAnsiTheme="majorBidi" w:cstheme="majorBidi"/>
          <w:color w:val="222222"/>
          <w:sz w:val="28"/>
          <w:szCs w:val="28"/>
          <w:shd w:val="clear" w:color="auto" w:fill="FFFFFF"/>
        </w:rPr>
        <w:t xml:space="preserve">взрослого мужского населения на фронт. Недовольство вызывал также сложившийся в крае земельный вопрос, трудное финансовое положение </w:t>
      </w:r>
      <w:proofErr w:type="gramStart"/>
      <w:r w:rsidRPr="00C57FAB">
        <w:rPr>
          <w:rFonts w:asciiTheme="majorBidi" w:eastAsia="Times New Roman" w:hAnsiTheme="majorBidi" w:cstheme="majorBidi"/>
          <w:color w:val="222222"/>
          <w:sz w:val="28"/>
          <w:szCs w:val="28"/>
          <w:shd w:val="clear" w:color="auto" w:fill="FFFFFF"/>
        </w:rPr>
        <w:t xml:space="preserve">( </w:t>
      </w:r>
      <w:proofErr w:type="gramEnd"/>
      <w:r w:rsidRPr="00C57FAB">
        <w:rPr>
          <w:rFonts w:asciiTheme="majorBidi" w:eastAsia="Times New Roman" w:hAnsiTheme="majorBidi" w:cstheme="majorBidi"/>
          <w:color w:val="222222"/>
          <w:sz w:val="28"/>
          <w:szCs w:val="28"/>
          <w:shd w:val="clear" w:color="auto" w:fill="FFFFFF"/>
        </w:rPr>
        <w:t>голод и нищета). Недовольные настроения зачастую подогревались местными религиозными и политическими деятелями, призывавшими к расправе над неверными русскими переселенцами. </w:t>
      </w:r>
      <w:r w:rsidRPr="00C57FAB">
        <w:rPr>
          <w:rStyle w:val="a6"/>
          <w:rFonts w:asciiTheme="majorBidi" w:hAnsiTheme="majorBidi" w:cstheme="majorBidi"/>
          <w:color w:val="222222"/>
          <w:sz w:val="28"/>
          <w:szCs w:val="28"/>
        </w:rPr>
        <w:footnoteReference w:id="2"/>
      </w:r>
    </w:p>
    <w:p w14:paraId="4C9F8769" w14:textId="77777777" w:rsidR="00D36E20" w:rsidRPr="00C57FAB" w:rsidRDefault="00D36E20" w:rsidP="00C57FAB">
      <w:pPr>
        <w:pStyle w:val="a8"/>
        <w:spacing w:before="120" w:after="120" w:line="360" w:lineRule="auto"/>
        <w:ind w:firstLine="709"/>
        <w:rPr>
          <w:rStyle w:val="apple-converted-space"/>
          <w:rFonts w:asciiTheme="majorBidi" w:hAnsiTheme="majorBidi" w:cstheme="majorBidi"/>
          <w:color w:val="222222"/>
          <w:sz w:val="28"/>
          <w:szCs w:val="28"/>
        </w:rPr>
      </w:pPr>
      <w:r w:rsidRPr="00C57FAB">
        <w:rPr>
          <w:rFonts w:asciiTheme="majorBidi" w:hAnsiTheme="majorBidi" w:cstheme="majorBidi"/>
          <w:color w:val="222222"/>
          <w:sz w:val="28"/>
          <w:szCs w:val="28"/>
        </w:rPr>
        <w:t>В 1916 году в Синьцзян хлынул поток беженцев из российского</w:t>
      </w:r>
      <w:r w:rsidRPr="00C57FAB">
        <w:rPr>
          <w:rStyle w:val="apple-converted-space"/>
          <w:rFonts w:asciiTheme="majorBidi" w:hAnsiTheme="majorBidi" w:cstheme="majorBidi"/>
          <w:color w:val="222222"/>
          <w:sz w:val="28"/>
          <w:szCs w:val="28"/>
        </w:rPr>
        <w:t> </w:t>
      </w:r>
      <w:r w:rsidRPr="00C57FAB">
        <w:rPr>
          <w:rFonts w:asciiTheme="majorBidi" w:hAnsiTheme="majorBidi" w:cstheme="majorBidi"/>
          <w:color w:val="222222"/>
          <w:sz w:val="28"/>
          <w:szCs w:val="28"/>
        </w:rPr>
        <w:t>Туркестана</w:t>
      </w:r>
      <w:r w:rsidRPr="00C57FAB">
        <w:rPr>
          <w:rStyle w:val="apple-converted-space"/>
          <w:rFonts w:asciiTheme="majorBidi" w:hAnsiTheme="majorBidi" w:cstheme="majorBidi"/>
          <w:color w:val="222222"/>
          <w:sz w:val="28"/>
          <w:szCs w:val="28"/>
        </w:rPr>
        <w:t xml:space="preserve">. Только за май месяц из </w:t>
      </w:r>
      <w:proofErr w:type="spellStart"/>
      <w:r w:rsidRPr="00C57FAB">
        <w:rPr>
          <w:rStyle w:val="apple-converted-space"/>
          <w:rFonts w:asciiTheme="majorBidi" w:hAnsiTheme="majorBidi" w:cstheme="majorBidi"/>
          <w:color w:val="222222"/>
          <w:sz w:val="28"/>
          <w:szCs w:val="28"/>
        </w:rPr>
        <w:t>Барлыкской</w:t>
      </w:r>
      <w:proofErr w:type="spellEnd"/>
      <w:r w:rsidRPr="00C57FAB">
        <w:rPr>
          <w:rStyle w:val="apple-converted-space"/>
          <w:rFonts w:asciiTheme="majorBidi" w:hAnsiTheme="majorBidi" w:cstheme="majorBidi"/>
          <w:color w:val="222222"/>
          <w:sz w:val="28"/>
          <w:szCs w:val="28"/>
        </w:rPr>
        <w:t xml:space="preserve"> и </w:t>
      </w:r>
      <w:proofErr w:type="spellStart"/>
      <w:r w:rsidRPr="00C57FAB">
        <w:rPr>
          <w:rStyle w:val="apple-converted-space"/>
          <w:rFonts w:asciiTheme="majorBidi" w:hAnsiTheme="majorBidi" w:cstheme="majorBidi"/>
          <w:color w:val="222222"/>
          <w:sz w:val="28"/>
          <w:szCs w:val="28"/>
        </w:rPr>
        <w:t>Эмельской</w:t>
      </w:r>
      <w:proofErr w:type="spellEnd"/>
      <w:r w:rsidRPr="00C57FAB">
        <w:rPr>
          <w:rStyle w:val="apple-converted-space"/>
          <w:rFonts w:asciiTheme="majorBidi" w:hAnsiTheme="majorBidi" w:cstheme="majorBidi"/>
          <w:color w:val="222222"/>
          <w:sz w:val="28"/>
          <w:szCs w:val="28"/>
        </w:rPr>
        <w:t xml:space="preserve"> волостей более семисот семей казахов бежали в пределы Китая.</w:t>
      </w:r>
      <w:r w:rsidRPr="00C57FAB">
        <w:rPr>
          <w:rStyle w:val="a6"/>
          <w:rFonts w:asciiTheme="majorBidi" w:hAnsiTheme="majorBidi" w:cstheme="majorBidi"/>
          <w:color w:val="222222"/>
          <w:sz w:val="28"/>
          <w:szCs w:val="28"/>
        </w:rPr>
        <w:footnoteReference w:id="3"/>
      </w:r>
      <w:r w:rsidRPr="00C57FAB">
        <w:rPr>
          <w:rStyle w:val="apple-converted-space"/>
          <w:rFonts w:asciiTheme="majorBidi" w:hAnsiTheme="majorBidi" w:cstheme="majorBidi"/>
          <w:color w:val="222222"/>
          <w:sz w:val="28"/>
          <w:szCs w:val="28"/>
        </w:rPr>
        <w:t xml:space="preserve"> Русские управители в Туркестане пытались потребовать от китайской стороны </w:t>
      </w:r>
      <w:r w:rsidRPr="00C57FAB">
        <w:rPr>
          <w:rStyle w:val="apple-converted-space"/>
          <w:rFonts w:asciiTheme="majorBidi" w:hAnsiTheme="majorBidi" w:cstheme="majorBidi"/>
          <w:color w:val="222222"/>
          <w:sz w:val="28"/>
          <w:szCs w:val="28"/>
        </w:rPr>
        <w:lastRenderedPageBreak/>
        <w:t>отослать бунтовщиков назад, но казахи решительно отказались возвращаться, объясняя это плохими условиями для жизни.</w:t>
      </w:r>
    </w:p>
    <w:p w14:paraId="1F1AA615" w14:textId="77777777" w:rsidR="00D36E20" w:rsidRPr="00C57FAB" w:rsidRDefault="00D36E20" w:rsidP="00C57FAB">
      <w:pPr>
        <w:spacing w:line="360" w:lineRule="auto"/>
        <w:ind w:firstLine="709"/>
        <w:rPr>
          <w:rFonts w:asciiTheme="majorBidi" w:eastAsia="Times New Roman" w:hAnsiTheme="majorBidi" w:cstheme="majorBidi"/>
          <w:color w:val="000000"/>
          <w:sz w:val="28"/>
          <w:szCs w:val="28"/>
          <w:shd w:val="clear" w:color="auto" w:fill="FFFFFF"/>
        </w:rPr>
      </w:pPr>
      <w:r w:rsidRPr="00C57FAB">
        <w:rPr>
          <w:rStyle w:val="apple-converted-space"/>
          <w:rFonts w:asciiTheme="majorBidi" w:hAnsiTheme="majorBidi" w:cstheme="majorBidi"/>
          <w:color w:val="222222"/>
          <w:sz w:val="28"/>
          <w:szCs w:val="28"/>
        </w:rPr>
        <w:t xml:space="preserve">Конечно, казахи кочевали на территорию Китая и до 1916 г. Так, накануне первой мировой войны в </w:t>
      </w:r>
      <w:proofErr w:type="spellStart"/>
      <w:r w:rsidRPr="00C57FAB">
        <w:rPr>
          <w:rStyle w:val="apple-converted-space"/>
          <w:rFonts w:asciiTheme="majorBidi" w:hAnsiTheme="majorBidi" w:cstheme="majorBidi"/>
          <w:color w:val="222222"/>
          <w:sz w:val="28"/>
          <w:szCs w:val="28"/>
        </w:rPr>
        <w:t>Илийском</w:t>
      </w:r>
      <w:proofErr w:type="spellEnd"/>
      <w:r w:rsidRPr="00C57FAB">
        <w:rPr>
          <w:rStyle w:val="apple-converted-space"/>
          <w:rFonts w:asciiTheme="majorBidi" w:hAnsiTheme="majorBidi" w:cstheme="majorBidi"/>
          <w:color w:val="222222"/>
          <w:sz w:val="28"/>
          <w:szCs w:val="28"/>
        </w:rPr>
        <w:t xml:space="preserve"> крае находилось 1787 семейств. Однако</w:t>
      </w:r>
      <w:proofErr w:type="gramStart"/>
      <w:r w:rsidRPr="00C57FAB">
        <w:rPr>
          <w:rStyle w:val="apple-converted-space"/>
          <w:rFonts w:asciiTheme="majorBidi" w:hAnsiTheme="majorBidi" w:cstheme="majorBidi"/>
          <w:color w:val="222222"/>
          <w:sz w:val="28"/>
          <w:szCs w:val="28"/>
        </w:rPr>
        <w:t>,</w:t>
      </w:r>
      <w:proofErr w:type="gramEnd"/>
      <w:r w:rsidRPr="00C57FAB">
        <w:rPr>
          <w:rStyle w:val="apple-converted-space"/>
          <w:rFonts w:asciiTheme="majorBidi" w:hAnsiTheme="majorBidi" w:cstheme="majorBidi"/>
          <w:color w:val="222222"/>
          <w:sz w:val="28"/>
          <w:szCs w:val="28"/>
        </w:rPr>
        <w:t xml:space="preserve"> новый поток казахских беженцев оказался настолько велик для китайских властей, что те не знали, как вести себя с прибывшими. Первое время по просьбе российской стороны китайцы старались не пускать всех желающих беглецов, однако, уже к концу 1916 г. </w:t>
      </w:r>
      <w:r w:rsidRPr="00C57FAB">
        <w:rPr>
          <w:rFonts w:asciiTheme="majorBidi" w:eastAsia="Times New Roman" w:hAnsiTheme="majorBidi" w:cstheme="majorBidi"/>
          <w:color w:val="000000"/>
          <w:sz w:val="28"/>
          <w:szCs w:val="28"/>
          <w:shd w:val="clear" w:color="auto" w:fill="FFFFFF"/>
        </w:rPr>
        <w:t>поток казахов и киргизов начал увеличиваться, даже несмотря на введенную русскими пограничными властями конфискацию земель беглецов. Китайцы были вынуждены уступить наплыву желающих пересечь границу.</w:t>
      </w:r>
      <w:r w:rsidRPr="00C57FAB">
        <w:rPr>
          <w:rStyle w:val="a6"/>
          <w:rFonts w:asciiTheme="majorBidi" w:eastAsia="Times New Roman" w:hAnsiTheme="majorBidi" w:cstheme="majorBidi"/>
          <w:color w:val="000000"/>
          <w:sz w:val="28"/>
          <w:szCs w:val="28"/>
          <w:shd w:val="clear" w:color="auto" w:fill="FFFFFF"/>
        </w:rPr>
        <w:footnoteReference w:id="4"/>
      </w:r>
    </w:p>
    <w:p w14:paraId="5C622C6C" w14:textId="77777777" w:rsidR="00D36E20" w:rsidRPr="00C57FAB" w:rsidRDefault="00D36E20" w:rsidP="00C57FAB">
      <w:pPr>
        <w:spacing w:before="100" w:beforeAutospacing="1" w:after="100" w:afterAutospacing="1" w:line="360" w:lineRule="auto"/>
        <w:ind w:firstLine="709"/>
        <w:rPr>
          <w:rFonts w:asciiTheme="majorBidi" w:hAnsiTheme="majorBidi" w:cstheme="majorBidi"/>
          <w:color w:val="000000"/>
          <w:sz w:val="28"/>
          <w:szCs w:val="28"/>
        </w:rPr>
      </w:pPr>
      <w:r w:rsidRPr="00C57FAB">
        <w:rPr>
          <w:rFonts w:asciiTheme="majorBidi" w:eastAsia="Times New Roman" w:hAnsiTheme="majorBidi" w:cstheme="majorBidi"/>
          <w:color w:val="000000"/>
          <w:sz w:val="28"/>
          <w:szCs w:val="28"/>
          <w:shd w:val="clear" w:color="auto" w:fill="FFFFFF"/>
        </w:rPr>
        <w:t xml:space="preserve">Нищие беглые казахи и киргизы были вынуждены продавать последний скарб, порой даже своих малолетних детей, чтобы прокормиться. </w:t>
      </w:r>
      <w:r w:rsidRPr="00C57FAB">
        <w:rPr>
          <w:rFonts w:asciiTheme="majorBidi" w:hAnsiTheme="majorBidi" w:cstheme="majorBidi"/>
          <w:color w:val="000000"/>
          <w:sz w:val="28"/>
          <w:szCs w:val="28"/>
        </w:rPr>
        <w:t>К концу 1916 г. численность казахов, киргизов, дунган и уйгур, бежавших из Казахстана и Средней Азии (прежде всего из Киргизии) в Китай составила около 300 тыс. человек.</w:t>
      </w:r>
      <w:r w:rsidRPr="00C57FAB">
        <w:rPr>
          <w:rStyle w:val="a6"/>
          <w:rFonts w:asciiTheme="majorBidi" w:hAnsiTheme="majorBidi" w:cstheme="majorBidi"/>
          <w:color w:val="000000"/>
          <w:sz w:val="28"/>
          <w:szCs w:val="28"/>
        </w:rPr>
        <w:footnoteReference w:id="5"/>
      </w:r>
      <w:r w:rsidRPr="00C57FAB">
        <w:rPr>
          <w:rFonts w:asciiTheme="majorBidi" w:hAnsiTheme="majorBidi" w:cstheme="majorBidi"/>
          <w:color w:val="000000"/>
          <w:sz w:val="28"/>
          <w:szCs w:val="28"/>
        </w:rPr>
        <w:t xml:space="preserve"> По пути своего бегства мятежные беглецы сжигали русские деревни, угоняли скот, вытаптывали поля. Большую роль в формировании подобного отношения к русскому населению играли представители киргизской знати (</w:t>
      </w:r>
      <w:proofErr w:type="spellStart"/>
      <w:r w:rsidRPr="00C57FAB">
        <w:rPr>
          <w:rFonts w:asciiTheme="majorBidi" w:hAnsiTheme="majorBidi" w:cstheme="majorBidi"/>
          <w:color w:val="000000"/>
          <w:sz w:val="28"/>
          <w:szCs w:val="28"/>
        </w:rPr>
        <w:t>манапы</w:t>
      </w:r>
      <w:proofErr w:type="spellEnd"/>
      <w:r w:rsidRPr="00C57FAB">
        <w:rPr>
          <w:rFonts w:asciiTheme="majorBidi" w:hAnsiTheme="majorBidi" w:cstheme="majorBidi"/>
          <w:color w:val="000000"/>
          <w:sz w:val="28"/>
          <w:szCs w:val="28"/>
        </w:rPr>
        <w:t>). Зачастую они провоцировали простой народ на агрессивное отношение к русским, а сами в то же время могли продолжать сотрудничество и торговлю, если это было выгодно им.</w:t>
      </w:r>
      <w:r w:rsidRPr="00C57FAB">
        <w:rPr>
          <w:rStyle w:val="a6"/>
          <w:rFonts w:asciiTheme="majorBidi" w:hAnsiTheme="majorBidi" w:cstheme="majorBidi"/>
          <w:color w:val="000000"/>
          <w:sz w:val="28"/>
          <w:szCs w:val="28"/>
        </w:rPr>
        <w:footnoteReference w:id="6"/>
      </w:r>
    </w:p>
    <w:p w14:paraId="3D4F1F4C" w14:textId="77777777" w:rsidR="00D36E20" w:rsidRPr="00C57FAB" w:rsidRDefault="00D36E20" w:rsidP="00C57FAB">
      <w:pPr>
        <w:spacing w:before="100" w:beforeAutospacing="1" w:after="100" w:afterAutospacing="1"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Итак, беженцы, которые пытались найти для себя на территории Китая долгожданное успокоение и стабильность, сталкивались с грабительством со стороны местного населения и притеснениями китайскими властями, и уже весной 1917 г. многие из басмачей решались вернуться обратно. Вот что об этом пишет военный губернатор </w:t>
      </w:r>
      <w:proofErr w:type="spellStart"/>
      <w:r w:rsidRPr="00C57FAB">
        <w:rPr>
          <w:rFonts w:asciiTheme="majorBidi" w:hAnsiTheme="majorBidi" w:cstheme="majorBidi"/>
          <w:color w:val="000000"/>
          <w:sz w:val="28"/>
          <w:szCs w:val="28"/>
        </w:rPr>
        <w:t>Семиреченской</w:t>
      </w:r>
      <w:proofErr w:type="spellEnd"/>
      <w:r w:rsidRPr="00C57FAB">
        <w:rPr>
          <w:rFonts w:asciiTheme="majorBidi" w:hAnsiTheme="majorBidi" w:cstheme="majorBidi"/>
          <w:color w:val="000000"/>
          <w:sz w:val="28"/>
          <w:szCs w:val="28"/>
        </w:rPr>
        <w:t xml:space="preserve"> области А. И. Алексеев: </w:t>
      </w:r>
      <w:r w:rsidRPr="00C57FAB">
        <w:rPr>
          <w:rFonts w:asciiTheme="majorBidi" w:hAnsiTheme="majorBidi" w:cstheme="majorBidi"/>
          <w:color w:val="000000"/>
          <w:sz w:val="28"/>
          <w:szCs w:val="28"/>
        </w:rPr>
        <w:lastRenderedPageBreak/>
        <w:t xml:space="preserve">«Надежды кочевников благополучно переселиться в китайские пределы не оправдались. Те </w:t>
      </w:r>
      <w:proofErr w:type="gramStart"/>
      <w:r w:rsidRPr="00C57FAB">
        <w:rPr>
          <w:rFonts w:asciiTheme="majorBidi" w:hAnsiTheme="majorBidi" w:cstheme="majorBidi"/>
          <w:color w:val="000000"/>
          <w:sz w:val="28"/>
          <w:szCs w:val="28"/>
        </w:rPr>
        <w:t>полчища</w:t>
      </w:r>
      <w:proofErr w:type="gramEnd"/>
      <w:r w:rsidRPr="00C57FAB">
        <w:rPr>
          <w:rFonts w:asciiTheme="majorBidi" w:hAnsiTheme="majorBidi" w:cstheme="majorBidi"/>
          <w:color w:val="000000"/>
          <w:sz w:val="28"/>
          <w:szCs w:val="28"/>
        </w:rPr>
        <w:t>, которые направились в Кашгар потеряли на сыртах почти весь свой скот и пришли в китайские пределы совершенными бедняками: Китайские власти отнеслись к беглецам индифферентно, но низший класс населения встретил их очень недружелюбно. Кочевые калмыки обрадовались легкой наживе, отобрали у беглецов скот, имущество и даже женщин, а затем начали гнать их обратно в наши пределы».</w:t>
      </w:r>
      <w:r w:rsidRPr="00C57FAB">
        <w:rPr>
          <w:rStyle w:val="a6"/>
          <w:rFonts w:asciiTheme="majorBidi" w:hAnsiTheme="majorBidi" w:cstheme="majorBidi"/>
          <w:color w:val="000000"/>
          <w:sz w:val="28"/>
          <w:szCs w:val="28"/>
        </w:rPr>
        <w:footnoteReference w:id="7"/>
      </w:r>
    </w:p>
    <w:p w14:paraId="1F708E50" w14:textId="77777777" w:rsidR="00D36E20" w:rsidRPr="00C57FAB" w:rsidRDefault="00D36E20" w:rsidP="00C57FAB">
      <w:pPr>
        <w:spacing w:before="100" w:beforeAutospacing="1" w:after="100" w:afterAutospacing="1"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В феврале 1917 г. в Петербурге Февральская революция полностью изменила положение России.  В середине</w:t>
      </w:r>
      <w:r w:rsidRPr="00C57FAB">
        <w:rPr>
          <w:rFonts w:asciiTheme="majorBidi" w:hAnsiTheme="majorBidi" w:cstheme="majorBidi"/>
          <w:sz w:val="28"/>
          <w:szCs w:val="28"/>
        </w:rPr>
        <w:t xml:space="preserve"> </w:t>
      </w:r>
      <w:r w:rsidRPr="00C57FAB">
        <w:rPr>
          <w:rFonts w:asciiTheme="majorBidi" w:hAnsiTheme="majorBidi" w:cstheme="majorBidi"/>
          <w:color w:val="000000"/>
          <w:sz w:val="28"/>
          <w:szCs w:val="28"/>
        </w:rPr>
        <w:t>апреля Временное правительство отстранило от должности губернатора Туркестанского края, создав Туркестанский комитет Временного правительства. Новые властные единицы были настроены против возращения беженцев из Китая и попытались сделать пограничный контроль более жестким.</w:t>
      </w:r>
      <w:r w:rsidRPr="00C57FAB">
        <w:rPr>
          <w:rStyle w:val="a6"/>
          <w:rFonts w:asciiTheme="majorBidi" w:hAnsiTheme="majorBidi" w:cstheme="majorBidi"/>
          <w:color w:val="000000"/>
          <w:sz w:val="28"/>
          <w:szCs w:val="28"/>
        </w:rPr>
        <w:footnoteReference w:id="8"/>
      </w:r>
    </w:p>
    <w:p w14:paraId="3C105586" w14:textId="77777777" w:rsidR="00D36E20" w:rsidRPr="00C57FAB" w:rsidRDefault="00D36E20" w:rsidP="00C57FAB">
      <w:pPr>
        <w:spacing w:before="100" w:beforeAutospacing="1" w:after="100" w:afterAutospacing="1"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При этом китайские власти также пытались решить проблему нахлынувших беженцев и избавить от них Синьцзян. Однако</w:t>
      </w:r>
      <w:proofErr w:type="gramStart"/>
      <w:r w:rsidRPr="00C57FAB">
        <w:rPr>
          <w:rFonts w:asciiTheme="majorBidi" w:hAnsiTheme="majorBidi" w:cstheme="majorBidi"/>
          <w:color w:val="000000"/>
          <w:sz w:val="28"/>
          <w:szCs w:val="28"/>
        </w:rPr>
        <w:t>,</w:t>
      </w:r>
      <w:proofErr w:type="gramEnd"/>
      <w:r w:rsidRPr="00C57FAB">
        <w:rPr>
          <w:rFonts w:asciiTheme="majorBidi" w:hAnsiTheme="majorBidi" w:cstheme="majorBidi"/>
          <w:color w:val="000000"/>
          <w:sz w:val="28"/>
          <w:szCs w:val="28"/>
        </w:rPr>
        <w:t xml:space="preserve"> решению данной проблемы мешали желания некоторых китайских чиновников поживиться за счет как местного бедного населения, так и за счет потерпевших бедствие беглых казахов и киргизов. </w:t>
      </w:r>
    </w:p>
    <w:p w14:paraId="77EAE00C" w14:textId="08ADA090" w:rsidR="00D36E20" w:rsidRPr="00E62D5F" w:rsidRDefault="00D36E20" w:rsidP="00E62D5F">
      <w:pPr>
        <w:spacing w:before="100" w:beforeAutospacing="1" w:after="100" w:afterAutospacing="1"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Итак, летом 1917 года революционные события в России добираются до русских факторий в Синьцзяне. Среди местных российских управителей постепенно начинается хаос и безвластие. Таким образом, октябрь 1917 года положил начало новому этапу в истории взаимоотношений двух государств.</w:t>
      </w:r>
    </w:p>
    <w:p w14:paraId="08A22A9E" w14:textId="6F47A346" w:rsidR="00D36E20" w:rsidRPr="00C57FAB" w:rsidRDefault="00E62D5F" w:rsidP="00C57FAB">
      <w:pPr>
        <w:shd w:val="clear" w:color="auto" w:fill="FFFFFF"/>
        <w:spacing w:before="100" w:beforeAutospacing="1" w:after="100" w:afterAutospacing="1" w:line="360" w:lineRule="auto"/>
        <w:ind w:firstLine="709"/>
        <w:rPr>
          <w:rFonts w:asciiTheme="majorBidi" w:hAnsiTheme="majorBidi" w:cstheme="majorBidi"/>
          <w:color w:val="000000"/>
          <w:sz w:val="28"/>
          <w:szCs w:val="28"/>
        </w:rPr>
      </w:pPr>
      <w:r>
        <w:rPr>
          <w:rFonts w:asciiTheme="majorBidi" w:hAnsiTheme="majorBidi" w:cstheme="majorBidi"/>
          <w:color w:val="222222"/>
          <w:sz w:val="28"/>
          <w:szCs w:val="28"/>
        </w:rPr>
        <w:t xml:space="preserve">В </w:t>
      </w:r>
      <w:r w:rsidR="00D36E20" w:rsidRPr="00C57FAB">
        <w:rPr>
          <w:rFonts w:asciiTheme="majorBidi" w:hAnsiTheme="majorBidi" w:cstheme="majorBidi"/>
          <w:color w:val="222222"/>
          <w:sz w:val="28"/>
          <w:szCs w:val="28"/>
        </w:rPr>
        <w:t xml:space="preserve">оде гражданской войны на территорию Синьцзяна бежали остатки </w:t>
      </w:r>
      <w:r w:rsidR="00D36E20" w:rsidRPr="00C57FAB">
        <w:rPr>
          <w:rFonts w:asciiTheme="majorBidi" w:hAnsiTheme="majorBidi" w:cstheme="majorBidi"/>
          <w:color w:val="000000"/>
          <w:sz w:val="28"/>
          <w:szCs w:val="28"/>
        </w:rPr>
        <w:t xml:space="preserve">Оренбургской и </w:t>
      </w:r>
      <w:proofErr w:type="spellStart"/>
      <w:r w:rsidR="00D36E20" w:rsidRPr="00C57FAB">
        <w:rPr>
          <w:rFonts w:asciiTheme="majorBidi" w:hAnsiTheme="majorBidi" w:cstheme="majorBidi"/>
          <w:color w:val="000000"/>
          <w:sz w:val="28"/>
          <w:szCs w:val="28"/>
        </w:rPr>
        <w:t>Семиречинской</w:t>
      </w:r>
      <w:proofErr w:type="spellEnd"/>
      <w:r w:rsidR="00D36E20" w:rsidRPr="00C57FAB">
        <w:rPr>
          <w:rFonts w:asciiTheme="majorBidi" w:hAnsiTheme="majorBidi" w:cstheme="majorBidi"/>
          <w:color w:val="000000"/>
          <w:sz w:val="28"/>
          <w:szCs w:val="28"/>
        </w:rPr>
        <w:t xml:space="preserve"> армий</w:t>
      </w:r>
      <w:r w:rsidR="00D36E20" w:rsidRPr="00C57FAB">
        <w:rPr>
          <w:rFonts w:asciiTheme="majorBidi" w:hAnsiTheme="majorBidi" w:cstheme="majorBidi"/>
          <w:color w:val="222222"/>
          <w:sz w:val="28"/>
          <w:szCs w:val="28"/>
        </w:rPr>
        <w:t>, для которых бегство в Китай в стратегическом отношении оказался единственным выходом из сложившейся ситуации.</w:t>
      </w:r>
      <w:r w:rsidR="00D36E20" w:rsidRPr="00C57FAB">
        <w:rPr>
          <w:rFonts w:asciiTheme="majorBidi" w:hAnsiTheme="majorBidi" w:cstheme="majorBidi"/>
          <w:color w:val="000000"/>
          <w:sz w:val="28"/>
          <w:szCs w:val="28"/>
        </w:rPr>
        <w:t xml:space="preserve"> К тому же лидеры беглых белогвардейцев атаманы Б.В. Анненков </w:t>
      </w:r>
      <w:r w:rsidR="00D36E20" w:rsidRPr="00C57FAB">
        <w:rPr>
          <w:rFonts w:asciiTheme="majorBidi" w:hAnsiTheme="majorBidi" w:cstheme="majorBidi"/>
          <w:color w:val="000000"/>
          <w:sz w:val="28"/>
          <w:szCs w:val="28"/>
        </w:rPr>
        <w:lastRenderedPageBreak/>
        <w:t xml:space="preserve">и А.И. </w:t>
      </w:r>
      <w:proofErr w:type="spellStart"/>
      <w:r w:rsidR="00D36E20" w:rsidRPr="00C57FAB">
        <w:rPr>
          <w:rFonts w:asciiTheme="majorBidi" w:hAnsiTheme="majorBidi" w:cstheme="majorBidi"/>
          <w:color w:val="000000"/>
          <w:sz w:val="28"/>
          <w:szCs w:val="28"/>
        </w:rPr>
        <w:t>Дутов</w:t>
      </w:r>
      <w:proofErr w:type="spellEnd"/>
      <w:r w:rsidR="00D36E20" w:rsidRPr="00C57FAB">
        <w:rPr>
          <w:rFonts w:asciiTheme="majorBidi" w:hAnsiTheme="majorBidi" w:cstheme="majorBidi"/>
          <w:color w:val="000000"/>
          <w:sz w:val="28"/>
          <w:szCs w:val="28"/>
        </w:rPr>
        <w:t xml:space="preserve"> смогли заранее установить связи с местным руководством. Итак, к 1920 г. в Синьцзяне возникает неоднородная по своему составу диаспора. Русское население в основном представляет собой сословие военных (офицеры и солдаты), казачество, несколько групп, занимавшихся в основном разбоем и грабительством. Военных сопровождали в эмиграции их семьи. </w:t>
      </w:r>
      <w:r w:rsidR="00D36E20" w:rsidRPr="00C57FAB">
        <w:rPr>
          <w:rStyle w:val="a6"/>
          <w:rFonts w:asciiTheme="majorBidi" w:hAnsiTheme="majorBidi" w:cstheme="majorBidi"/>
          <w:color w:val="000000"/>
          <w:sz w:val="28"/>
          <w:szCs w:val="28"/>
        </w:rPr>
        <w:footnoteReference w:id="9"/>
      </w:r>
    </w:p>
    <w:p w14:paraId="5049A56C" w14:textId="77777777" w:rsidR="00D36E20" w:rsidRPr="00C57FAB" w:rsidRDefault="00D36E20" w:rsidP="00C57FAB">
      <w:pPr>
        <w:shd w:val="clear" w:color="auto" w:fill="FFFFFF"/>
        <w:spacing w:before="100" w:beforeAutospacing="1" w:after="100" w:afterAutospacing="1"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Белогвардейцы после перехода китайской границы не оставляли своих идей сопротивления новым российским властям, поэтому сохраняли военную организацию на новом месте. Генерал-лейтенант А. С. </w:t>
      </w:r>
      <w:proofErr w:type="spellStart"/>
      <w:r w:rsidRPr="00C57FAB">
        <w:rPr>
          <w:rFonts w:asciiTheme="majorBidi" w:hAnsiTheme="majorBidi" w:cstheme="majorBidi"/>
          <w:color w:val="000000"/>
          <w:sz w:val="28"/>
          <w:szCs w:val="28"/>
        </w:rPr>
        <w:t>Бакич</w:t>
      </w:r>
      <w:proofErr w:type="spellEnd"/>
      <w:r w:rsidRPr="00C57FAB">
        <w:rPr>
          <w:rFonts w:asciiTheme="majorBidi" w:hAnsiTheme="majorBidi" w:cstheme="majorBidi"/>
          <w:color w:val="000000"/>
          <w:sz w:val="28"/>
          <w:szCs w:val="28"/>
        </w:rPr>
        <w:t xml:space="preserve"> возглавил отряды находившихся в Синьцзяне белогвардейцев. Тем не </w:t>
      </w:r>
      <w:proofErr w:type="gramStart"/>
      <w:r w:rsidRPr="00C57FAB">
        <w:rPr>
          <w:rFonts w:asciiTheme="majorBidi" w:hAnsiTheme="majorBidi" w:cstheme="majorBidi"/>
          <w:color w:val="000000"/>
          <w:sz w:val="28"/>
          <w:szCs w:val="28"/>
        </w:rPr>
        <w:t>менее</w:t>
      </w:r>
      <w:proofErr w:type="gramEnd"/>
      <w:r w:rsidRPr="00C57FAB">
        <w:rPr>
          <w:rFonts w:asciiTheme="majorBidi" w:hAnsiTheme="majorBidi" w:cstheme="majorBidi"/>
          <w:color w:val="000000"/>
          <w:sz w:val="28"/>
          <w:szCs w:val="28"/>
        </w:rPr>
        <w:t xml:space="preserve"> борьбу с белым движением по просьбе советских властей начинает и китайская сторона. В результате совместных военных операций советских и китайских войск, проведённых на территории Синьцзяна и Монголии, основные силы белогвардейцев были уничтожены, а их </w:t>
      </w:r>
      <w:r w:rsidRPr="00C57FAB">
        <w:rPr>
          <w:rFonts w:asciiTheme="majorBidi" w:hAnsiTheme="majorBidi" w:cstheme="majorBidi"/>
          <w:color w:val="222222"/>
          <w:sz w:val="28"/>
          <w:szCs w:val="28"/>
        </w:rPr>
        <w:t>лидеры Б. В. Анненков,</w:t>
      </w:r>
      <w:r w:rsidRPr="00C57FAB">
        <w:rPr>
          <w:rStyle w:val="apple-converted-space"/>
          <w:rFonts w:asciiTheme="majorBidi" w:hAnsiTheme="majorBidi" w:cstheme="majorBidi"/>
          <w:color w:val="222222"/>
          <w:sz w:val="28"/>
          <w:szCs w:val="28"/>
        </w:rPr>
        <w:t> </w:t>
      </w:r>
      <w:r w:rsidRPr="00C57FAB">
        <w:rPr>
          <w:rFonts w:asciiTheme="majorBidi" w:hAnsiTheme="majorBidi" w:cstheme="majorBidi"/>
          <w:color w:val="222222"/>
          <w:sz w:val="28"/>
          <w:szCs w:val="28"/>
        </w:rPr>
        <w:t xml:space="preserve"> А. И. </w:t>
      </w:r>
      <w:proofErr w:type="spellStart"/>
      <w:r w:rsidRPr="00C57FAB">
        <w:rPr>
          <w:rFonts w:asciiTheme="majorBidi" w:hAnsiTheme="majorBidi" w:cstheme="majorBidi"/>
          <w:color w:val="222222"/>
          <w:sz w:val="28"/>
          <w:szCs w:val="28"/>
        </w:rPr>
        <w:t>Дутов</w:t>
      </w:r>
      <w:proofErr w:type="spellEnd"/>
      <w:r w:rsidRPr="00C57FAB">
        <w:rPr>
          <w:rStyle w:val="apple-converted-space"/>
          <w:rFonts w:asciiTheme="majorBidi" w:hAnsiTheme="majorBidi" w:cstheme="majorBidi"/>
          <w:color w:val="222222"/>
          <w:sz w:val="28"/>
          <w:szCs w:val="28"/>
        </w:rPr>
        <w:t> </w:t>
      </w:r>
      <w:r w:rsidRPr="00C57FAB">
        <w:rPr>
          <w:rFonts w:asciiTheme="majorBidi" w:hAnsiTheme="majorBidi" w:cstheme="majorBidi"/>
          <w:color w:val="222222"/>
          <w:sz w:val="28"/>
          <w:szCs w:val="28"/>
        </w:rPr>
        <w:t xml:space="preserve"> и</w:t>
      </w:r>
      <w:r w:rsidRPr="00C57FAB">
        <w:rPr>
          <w:rStyle w:val="apple-converted-space"/>
          <w:rFonts w:asciiTheme="majorBidi" w:hAnsiTheme="majorBidi" w:cstheme="majorBidi"/>
          <w:color w:val="222222"/>
          <w:sz w:val="28"/>
          <w:szCs w:val="28"/>
        </w:rPr>
        <w:t> </w:t>
      </w:r>
      <w:r w:rsidRPr="00C57FAB">
        <w:rPr>
          <w:rFonts w:asciiTheme="majorBidi" w:hAnsiTheme="majorBidi" w:cstheme="majorBidi"/>
          <w:color w:val="222222"/>
          <w:sz w:val="28"/>
          <w:szCs w:val="28"/>
        </w:rPr>
        <w:t>Н. А. Денисов погибли.</w:t>
      </w:r>
      <w:r w:rsidRPr="00C57FAB">
        <w:rPr>
          <w:rStyle w:val="a6"/>
          <w:rFonts w:asciiTheme="majorBidi" w:hAnsiTheme="majorBidi" w:cstheme="majorBidi"/>
          <w:color w:val="222222"/>
          <w:sz w:val="28"/>
          <w:szCs w:val="28"/>
        </w:rPr>
        <w:footnoteReference w:id="10"/>
      </w:r>
      <w:r w:rsidRPr="00C57FAB">
        <w:rPr>
          <w:rFonts w:asciiTheme="majorBidi" w:hAnsiTheme="majorBidi" w:cstheme="majorBidi"/>
          <w:color w:val="222222"/>
          <w:sz w:val="28"/>
          <w:szCs w:val="28"/>
        </w:rPr>
        <w:t xml:space="preserve"> Таким образом, советским властям при активном содействии китайских военных удалось фактически ликвидировать белогвардейский очаг в Синьцзяне уже в начале 1920-х годов. Белое движение не было готово к отражению хорошо подготовленных операций Красной армии, так как находилось в сложном экономическом положении, к тому же военные лидеры белого движения неоднократно просчитывались, что приводило к разочарованию идеей белого движения в целом. Многие из оставшихся в живых белогвардейцев вернулась в Россию после объявления амнистии</w:t>
      </w:r>
      <w:r w:rsidRPr="00C57FAB">
        <w:rPr>
          <w:rFonts w:asciiTheme="majorBidi" w:hAnsiTheme="majorBidi" w:cstheme="majorBidi"/>
          <w:color w:val="000000"/>
          <w:sz w:val="28"/>
          <w:szCs w:val="28"/>
        </w:rPr>
        <w:t xml:space="preserve"> для отдельных категорий военнослужащих, находящихся за границей и желающих вернуться на Родину</w:t>
      </w:r>
      <w:r w:rsidRPr="00C57FAB">
        <w:rPr>
          <w:rFonts w:asciiTheme="majorBidi" w:hAnsiTheme="majorBidi" w:cstheme="majorBidi"/>
          <w:color w:val="222222"/>
          <w:sz w:val="28"/>
          <w:szCs w:val="28"/>
        </w:rPr>
        <w:t>.</w:t>
      </w:r>
      <w:r w:rsidRPr="00C57FAB">
        <w:rPr>
          <w:rFonts w:asciiTheme="majorBidi" w:hAnsiTheme="majorBidi" w:cstheme="majorBidi"/>
          <w:color w:val="000000"/>
          <w:sz w:val="28"/>
          <w:szCs w:val="28"/>
        </w:rPr>
        <w:t xml:space="preserve"> Реэмиграция составляла в основном из военных, так как беглое гражданское население смогло быстрее освоиться на новой территории и обустроить быт, найти работу в китайских или иностранных организациях. </w:t>
      </w:r>
      <w:r w:rsidRPr="00C57FAB">
        <w:rPr>
          <w:rFonts w:asciiTheme="majorBidi" w:hAnsiTheme="majorBidi" w:cstheme="majorBidi"/>
          <w:color w:val="000000"/>
          <w:sz w:val="28"/>
          <w:szCs w:val="28"/>
        </w:rPr>
        <w:lastRenderedPageBreak/>
        <w:t>Положение военных в регионе резко ухудшилось после прекращения денежных выплат из-за границы и других центров эмиграции.</w:t>
      </w:r>
    </w:p>
    <w:p w14:paraId="345BF8A7" w14:textId="77777777" w:rsidR="00D36E20" w:rsidRPr="00C57FAB" w:rsidRDefault="00D36E20" w:rsidP="00C57FAB">
      <w:pPr>
        <w:shd w:val="clear" w:color="auto" w:fill="FFFFFF"/>
        <w:spacing w:before="100" w:beforeAutospacing="1" w:after="100" w:afterAutospacing="1"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В январе 1920 г. </w:t>
      </w:r>
      <w:proofErr w:type="gramStart"/>
      <w:r w:rsidRPr="00C57FAB">
        <w:rPr>
          <w:rFonts w:asciiTheme="majorBidi" w:hAnsiTheme="majorBidi" w:cstheme="majorBidi"/>
          <w:color w:val="000000"/>
          <w:sz w:val="28"/>
          <w:szCs w:val="28"/>
        </w:rPr>
        <w:t>для</w:t>
      </w:r>
      <w:proofErr w:type="gramEnd"/>
      <w:r w:rsidRPr="00C57FAB">
        <w:rPr>
          <w:rFonts w:asciiTheme="majorBidi" w:hAnsiTheme="majorBidi" w:cstheme="majorBidi"/>
          <w:color w:val="000000"/>
          <w:sz w:val="28"/>
          <w:szCs w:val="28"/>
        </w:rPr>
        <w:t xml:space="preserve"> </w:t>
      </w:r>
      <w:proofErr w:type="gramStart"/>
      <w:r w:rsidRPr="00C57FAB">
        <w:rPr>
          <w:rFonts w:asciiTheme="majorBidi" w:hAnsiTheme="majorBidi" w:cstheme="majorBidi"/>
          <w:color w:val="000000"/>
          <w:sz w:val="28"/>
          <w:szCs w:val="28"/>
        </w:rPr>
        <w:t>контролем</w:t>
      </w:r>
      <w:proofErr w:type="gramEnd"/>
      <w:r w:rsidRPr="00C57FAB">
        <w:rPr>
          <w:rFonts w:asciiTheme="majorBidi" w:hAnsiTheme="majorBidi" w:cstheme="majorBidi"/>
          <w:color w:val="000000"/>
          <w:sz w:val="28"/>
          <w:szCs w:val="28"/>
        </w:rPr>
        <w:t xml:space="preserve"> границы СССР-Синьцзян под пристальное внимание пограничников были взяты </w:t>
      </w:r>
      <w:proofErr w:type="spellStart"/>
      <w:r w:rsidRPr="00C57FAB">
        <w:rPr>
          <w:rFonts w:asciiTheme="majorBidi" w:hAnsiTheme="majorBidi" w:cstheme="majorBidi"/>
          <w:color w:val="000000"/>
          <w:sz w:val="28"/>
          <w:szCs w:val="28"/>
        </w:rPr>
        <w:t>Зайсанское</w:t>
      </w:r>
      <w:proofErr w:type="spellEnd"/>
      <w:r w:rsidRPr="00C57FAB">
        <w:rPr>
          <w:rFonts w:asciiTheme="majorBidi" w:hAnsiTheme="majorBidi" w:cstheme="majorBidi"/>
          <w:color w:val="000000"/>
          <w:sz w:val="28"/>
          <w:szCs w:val="28"/>
        </w:rPr>
        <w:t xml:space="preserve">, </w:t>
      </w:r>
      <w:proofErr w:type="spellStart"/>
      <w:r w:rsidRPr="00C57FAB">
        <w:rPr>
          <w:rFonts w:asciiTheme="majorBidi" w:hAnsiTheme="majorBidi" w:cstheme="majorBidi"/>
          <w:color w:val="000000"/>
          <w:sz w:val="28"/>
          <w:szCs w:val="28"/>
        </w:rPr>
        <w:t>Уч-аральское</w:t>
      </w:r>
      <w:proofErr w:type="spellEnd"/>
      <w:r w:rsidRPr="00C57FAB">
        <w:rPr>
          <w:rFonts w:asciiTheme="majorBidi" w:hAnsiTheme="majorBidi" w:cstheme="majorBidi"/>
          <w:color w:val="000000"/>
          <w:sz w:val="28"/>
          <w:szCs w:val="28"/>
        </w:rPr>
        <w:t xml:space="preserve">, </w:t>
      </w:r>
      <w:proofErr w:type="spellStart"/>
      <w:r w:rsidRPr="00C57FAB">
        <w:rPr>
          <w:rFonts w:asciiTheme="majorBidi" w:hAnsiTheme="majorBidi" w:cstheme="majorBidi"/>
          <w:color w:val="000000"/>
          <w:sz w:val="28"/>
          <w:szCs w:val="28"/>
        </w:rPr>
        <w:t>Лепсинское</w:t>
      </w:r>
      <w:proofErr w:type="spellEnd"/>
      <w:r w:rsidRPr="00C57FAB">
        <w:rPr>
          <w:rFonts w:asciiTheme="majorBidi" w:hAnsiTheme="majorBidi" w:cstheme="majorBidi"/>
          <w:color w:val="000000"/>
          <w:sz w:val="28"/>
          <w:szCs w:val="28"/>
        </w:rPr>
        <w:t xml:space="preserve"> и </w:t>
      </w:r>
      <w:proofErr w:type="spellStart"/>
      <w:r w:rsidRPr="00C57FAB">
        <w:rPr>
          <w:rFonts w:asciiTheme="majorBidi" w:hAnsiTheme="majorBidi" w:cstheme="majorBidi"/>
          <w:color w:val="000000"/>
          <w:sz w:val="28"/>
          <w:szCs w:val="28"/>
        </w:rPr>
        <w:t>Курчумское</w:t>
      </w:r>
      <w:proofErr w:type="spellEnd"/>
      <w:r w:rsidRPr="00C57FAB">
        <w:rPr>
          <w:rFonts w:asciiTheme="majorBidi" w:hAnsiTheme="majorBidi" w:cstheme="majorBidi"/>
          <w:color w:val="000000"/>
          <w:sz w:val="28"/>
          <w:szCs w:val="28"/>
        </w:rPr>
        <w:t xml:space="preserve"> направления. Чуть позже военные части </w:t>
      </w:r>
      <w:proofErr w:type="gramStart"/>
      <w:r w:rsidRPr="00C57FAB">
        <w:rPr>
          <w:rFonts w:asciiTheme="majorBidi" w:hAnsiTheme="majorBidi" w:cstheme="majorBidi"/>
          <w:color w:val="000000"/>
          <w:sz w:val="28"/>
          <w:szCs w:val="28"/>
        </w:rPr>
        <w:t>начали</w:t>
      </w:r>
      <w:proofErr w:type="gramEnd"/>
      <w:r w:rsidRPr="00C57FAB">
        <w:rPr>
          <w:rFonts w:asciiTheme="majorBidi" w:hAnsiTheme="majorBidi" w:cstheme="majorBidi"/>
          <w:color w:val="000000"/>
          <w:sz w:val="28"/>
          <w:szCs w:val="28"/>
        </w:rPr>
        <w:t xml:space="preserve"> установили контроль вдоль китайской границы возле р. </w:t>
      </w:r>
      <w:proofErr w:type="spellStart"/>
      <w:r w:rsidRPr="00C57FAB">
        <w:rPr>
          <w:rFonts w:asciiTheme="majorBidi" w:hAnsiTheme="majorBidi" w:cstheme="majorBidi"/>
          <w:color w:val="000000"/>
          <w:sz w:val="28"/>
          <w:szCs w:val="28"/>
        </w:rPr>
        <w:t>Эмель</w:t>
      </w:r>
      <w:proofErr w:type="spellEnd"/>
      <w:r w:rsidRPr="00C57FAB">
        <w:rPr>
          <w:rFonts w:asciiTheme="majorBidi" w:hAnsiTheme="majorBidi" w:cstheme="majorBidi"/>
          <w:color w:val="000000"/>
          <w:sz w:val="28"/>
          <w:szCs w:val="28"/>
        </w:rPr>
        <w:t xml:space="preserve"> и пункта </w:t>
      </w:r>
      <w:proofErr w:type="spellStart"/>
      <w:r w:rsidRPr="00C57FAB">
        <w:rPr>
          <w:rFonts w:asciiTheme="majorBidi" w:hAnsiTheme="majorBidi" w:cstheme="majorBidi"/>
          <w:color w:val="000000"/>
          <w:sz w:val="28"/>
          <w:szCs w:val="28"/>
        </w:rPr>
        <w:t>Музарты</w:t>
      </w:r>
      <w:proofErr w:type="spellEnd"/>
      <w:r w:rsidRPr="00C57FAB">
        <w:rPr>
          <w:rFonts w:asciiTheme="majorBidi" w:hAnsiTheme="majorBidi" w:cstheme="majorBidi"/>
          <w:color w:val="000000"/>
          <w:sz w:val="28"/>
          <w:szCs w:val="28"/>
        </w:rPr>
        <w:t xml:space="preserve">. </w:t>
      </w:r>
      <w:r w:rsidRPr="00C57FAB">
        <w:rPr>
          <w:rStyle w:val="a6"/>
          <w:rFonts w:asciiTheme="majorBidi" w:hAnsiTheme="majorBidi" w:cstheme="majorBidi"/>
          <w:color w:val="000000"/>
          <w:sz w:val="28"/>
          <w:szCs w:val="28"/>
        </w:rPr>
        <w:footnoteReference w:id="11"/>
      </w:r>
      <w:r w:rsidRPr="00C57FAB">
        <w:rPr>
          <w:rFonts w:asciiTheme="majorBidi" w:hAnsiTheme="majorBidi" w:cstheme="majorBidi"/>
          <w:color w:val="000000"/>
          <w:sz w:val="28"/>
          <w:szCs w:val="28"/>
        </w:rPr>
        <w:t xml:space="preserve"> Однако, несмотря на </w:t>
      </w:r>
      <w:proofErr w:type="gramStart"/>
      <w:r w:rsidRPr="00C57FAB">
        <w:rPr>
          <w:rFonts w:asciiTheme="majorBidi" w:hAnsiTheme="majorBidi" w:cstheme="majorBidi"/>
          <w:color w:val="000000"/>
          <w:sz w:val="28"/>
          <w:szCs w:val="28"/>
        </w:rPr>
        <w:t>предпринимаемые</w:t>
      </w:r>
      <w:proofErr w:type="gramEnd"/>
      <w:r w:rsidRPr="00C57FAB">
        <w:rPr>
          <w:rFonts w:asciiTheme="majorBidi" w:hAnsiTheme="majorBidi" w:cstheme="majorBidi"/>
          <w:color w:val="000000"/>
          <w:sz w:val="28"/>
          <w:szCs w:val="28"/>
        </w:rPr>
        <w:t xml:space="preserve"> на официальном уровне решительные действия потом миграции на месте было сложно остановить. Это связано как </w:t>
      </w:r>
      <w:proofErr w:type="gramStart"/>
      <w:r w:rsidRPr="00C57FAB">
        <w:rPr>
          <w:rFonts w:asciiTheme="majorBidi" w:hAnsiTheme="majorBidi" w:cstheme="majorBidi"/>
          <w:color w:val="000000"/>
          <w:sz w:val="28"/>
          <w:szCs w:val="28"/>
        </w:rPr>
        <w:t>с</w:t>
      </w:r>
      <w:proofErr w:type="gramEnd"/>
      <w:r w:rsidRPr="00C57FAB">
        <w:rPr>
          <w:rFonts w:asciiTheme="majorBidi" w:hAnsiTheme="majorBidi" w:cstheme="majorBidi"/>
          <w:color w:val="000000"/>
          <w:sz w:val="28"/>
          <w:szCs w:val="28"/>
        </w:rPr>
        <w:t xml:space="preserve"> слабостью технического оснащения советских погранзастав, так и с неоднозначными действиями китайских пограничников, не предпринимавших попытку остановить поток беженцев из соседнего государства. Более того китайская погранохрана, воспользовавшись хаотичной ситуацией, в 1922 г. предприняла попытку захвата части  советской территории в районе сел Александровка. </w:t>
      </w:r>
    </w:p>
    <w:p w14:paraId="475EDF08" w14:textId="77777777" w:rsidR="00D36E20" w:rsidRPr="00C57FAB" w:rsidRDefault="00D36E20" w:rsidP="00C57FAB">
      <w:pPr>
        <w:shd w:val="clear" w:color="auto" w:fill="FFFFFF"/>
        <w:spacing w:before="100" w:beforeAutospacing="1" w:after="100" w:afterAutospacing="1"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 </w:t>
      </w:r>
      <w:proofErr w:type="gramStart"/>
      <w:r w:rsidRPr="00C57FAB">
        <w:rPr>
          <w:rFonts w:asciiTheme="majorBidi" w:hAnsiTheme="majorBidi" w:cstheme="majorBidi"/>
          <w:color w:val="000000"/>
          <w:sz w:val="28"/>
          <w:szCs w:val="28"/>
        </w:rPr>
        <w:t xml:space="preserve">Миграция из Казахстана и Средней Азии возобновляется к началу 1930-х гг. Гонимые повальном голодом и мором, вспыхнувшим из-за реформ, связанных с переводом казахов и киргизов на оседлость, коллективизацией и раскулачиванием, не одна тысяча семей из пограничных Синьцзяну районов (известно о перекочевке 2460 семей из </w:t>
      </w:r>
      <w:proofErr w:type="spellStart"/>
      <w:r w:rsidRPr="00C57FAB">
        <w:rPr>
          <w:rFonts w:asciiTheme="majorBidi" w:hAnsiTheme="majorBidi" w:cstheme="majorBidi"/>
          <w:color w:val="000000"/>
          <w:sz w:val="28"/>
          <w:szCs w:val="28"/>
        </w:rPr>
        <w:t>Зайсанского</w:t>
      </w:r>
      <w:proofErr w:type="spellEnd"/>
      <w:r w:rsidRPr="00C57FAB">
        <w:rPr>
          <w:rFonts w:asciiTheme="majorBidi" w:hAnsiTheme="majorBidi" w:cstheme="majorBidi"/>
          <w:color w:val="000000"/>
          <w:sz w:val="28"/>
          <w:szCs w:val="28"/>
        </w:rPr>
        <w:t xml:space="preserve"> уезда в 1930 г.).</w:t>
      </w:r>
      <w:proofErr w:type="gramEnd"/>
      <w:r w:rsidRPr="00C57FAB">
        <w:rPr>
          <w:rFonts w:asciiTheme="majorBidi" w:hAnsiTheme="majorBidi" w:cstheme="majorBidi"/>
          <w:color w:val="000000"/>
          <w:sz w:val="28"/>
          <w:szCs w:val="28"/>
        </w:rPr>
        <w:t xml:space="preserve"> </w:t>
      </w:r>
      <w:r w:rsidRPr="00C57FAB">
        <w:rPr>
          <w:rStyle w:val="a6"/>
          <w:rFonts w:asciiTheme="majorBidi" w:hAnsiTheme="majorBidi" w:cstheme="majorBidi"/>
          <w:color w:val="000000"/>
          <w:sz w:val="28"/>
          <w:szCs w:val="28"/>
        </w:rPr>
        <w:footnoteReference w:id="12"/>
      </w:r>
      <w:r w:rsidRPr="00C57FAB">
        <w:rPr>
          <w:rFonts w:asciiTheme="majorBidi" w:hAnsiTheme="majorBidi" w:cstheme="majorBidi"/>
          <w:color w:val="000000"/>
          <w:sz w:val="28"/>
          <w:szCs w:val="28"/>
        </w:rPr>
        <w:t xml:space="preserve">Бежали за лучшей долей не только казахские и киргизские семьи, но и русские, проживавшие на границе с Китаем. </w:t>
      </w:r>
    </w:p>
    <w:p w14:paraId="1D9F10DF" w14:textId="77777777" w:rsidR="00D36E20" w:rsidRPr="00C57FAB" w:rsidRDefault="00D36E20" w:rsidP="00C57FAB">
      <w:pPr>
        <w:shd w:val="clear" w:color="auto" w:fill="FFFFFF"/>
        <w:spacing w:before="100" w:beforeAutospacing="1" w:after="100" w:afterAutospacing="1"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lastRenderedPageBreak/>
        <w:t xml:space="preserve">В конце 1920-х гг. политика </w:t>
      </w:r>
      <w:proofErr w:type="spellStart"/>
      <w:r w:rsidRPr="00C57FAB">
        <w:rPr>
          <w:rFonts w:asciiTheme="majorBidi" w:hAnsiTheme="majorBidi" w:cstheme="majorBidi"/>
          <w:color w:val="000000"/>
          <w:sz w:val="28"/>
          <w:szCs w:val="28"/>
        </w:rPr>
        <w:t>нанкинского</w:t>
      </w:r>
      <w:proofErr w:type="spellEnd"/>
      <w:r w:rsidRPr="00C57FAB">
        <w:rPr>
          <w:rFonts w:asciiTheme="majorBidi" w:hAnsiTheme="majorBidi" w:cstheme="majorBidi"/>
          <w:color w:val="000000"/>
          <w:sz w:val="28"/>
          <w:szCs w:val="28"/>
        </w:rPr>
        <w:t xml:space="preserve"> правительства по отношению к СССР стала откровенно враждебной. Китайские войска вместе с белогвардейцами совершали нападения на советскую территорию (на Дальнем Востоке). В Синьцзяне белоэмигранты тоже </w:t>
      </w:r>
      <w:proofErr w:type="gramStart"/>
      <w:r w:rsidRPr="00C57FAB">
        <w:rPr>
          <w:rFonts w:asciiTheme="majorBidi" w:hAnsiTheme="majorBidi" w:cstheme="majorBidi"/>
          <w:color w:val="000000"/>
          <w:sz w:val="28"/>
          <w:szCs w:val="28"/>
        </w:rPr>
        <w:t>начали</w:t>
      </w:r>
      <w:proofErr w:type="gramEnd"/>
      <w:r w:rsidRPr="00C57FAB">
        <w:rPr>
          <w:rFonts w:asciiTheme="majorBidi" w:hAnsiTheme="majorBidi" w:cstheme="majorBidi"/>
          <w:color w:val="000000"/>
          <w:sz w:val="28"/>
          <w:szCs w:val="28"/>
        </w:rPr>
        <w:t xml:space="preserve"> предпримет решительные действия. Однако</w:t>
      </w:r>
      <w:proofErr w:type="gramStart"/>
      <w:r w:rsidRPr="00C57FAB">
        <w:rPr>
          <w:rFonts w:asciiTheme="majorBidi" w:hAnsiTheme="majorBidi" w:cstheme="majorBidi"/>
          <w:color w:val="000000"/>
          <w:sz w:val="28"/>
          <w:szCs w:val="28"/>
        </w:rPr>
        <w:t>,</w:t>
      </w:r>
      <w:proofErr w:type="gramEnd"/>
      <w:r w:rsidRPr="00C57FAB">
        <w:rPr>
          <w:rFonts w:asciiTheme="majorBidi" w:hAnsiTheme="majorBidi" w:cstheme="majorBidi"/>
          <w:color w:val="000000"/>
          <w:sz w:val="28"/>
          <w:szCs w:val="28"/>
        </w:rPr>
        <w:t xml:space="preserve"> их решительный настрой против советской власти будет использован позднее китайскими властями для подавления восстания 1931 г. Несмотря на то, что в 1924 г. между Китаем и СССР было подписано соглашение, согласно которому пекинское правительство не могло брать на военную службу бывших поданных России, русские подразделения активно участвовали в усмирении повстанцев. </w:t>
      </w:r>
    </w:p>
    <w:p w14:paraId="6721826D" w14:textId="39746694" w:rsidR="00D36E20" w:rsidRDefault="00D36E20"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757A9D4B" w14:textId="77777777" w:rsidR="0037162C" w:rsidRDefault="0037162C"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7BF14E17" w14:textId="77777777" w:rsidR="0037162C" w:rsidRDefault="0037162C"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734DB9DE" w14:textId="77777777" w:rsidR="0037162C" w:rsidRDefault="0037162C"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07E0810C" w14:textId="77777777" w:rsidR="0037162C" w:rsidRDefault="0037162C"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4AC36587" w14:textId="77777777" w:rsidR="0037162C" w:rsidRDefault="0037162C"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451AC06A" w14:textId="77777777" w:rsidR="0037162C" w:rsidRDefault="0037162C"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2E546A37" w14:textId="77777777" w:rsidR="0037162C" w:rsidRDefault="0037162C"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777B934C" w14:textId="77777777" w:rsidR="0037162C" w:rsidRDefault="0037162C"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5ACECA36" w14:textId="77777777" w:rsidR="0037162C" w:rsidRDefault="0037162C"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4A306058" w14:textId="77777777" w:rsidR="0037162C" w:rsidRDefault="0037162C"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070727C4" w14:textId="77777777" w:rsidR="0037162C" w:rsidRPr="00605930" w:rsidRDefault="0037162C" w:rsidP="00605930">
      <w:pPr>
        <w:shd w:val="clear" w:color="auto" w:fill="FFFFFF"/>
        <w:spacing w:before="100" w:beforeAutospacing="1" w:after="100" w:afterAutospacing="1" w:line="360" w:lineRule="auto"/>
        <w:rPr>
          <w:rFonts w:asciiTheme="majorBidi" w:hAnsiTheme="majorBidi" w:cstheme="majorBidi"/>
          <w:color w:val="000000"/>
          <w:sz w:val="28"/>
          <w:szCs w:val="28"/>
        </w:rPr>
      </w:pPr>
    </w:p>
    <w:p w14:paraId="164279AB" w14:textId="51F09728" w:rsidR="00D36E20" w:rsidRPr="00C57FAB" w:rsidRDefault="00D36E20" w:rsidP="00C57FAB">
      <w:pPr>
        <w:pStyle w:val="1"/>
        <w:spacing w:line="360" w:lineRule="auto"/>
        <w:jc w:val="center"/>
        <w:rPr>
          <w:rFonts w:asciiTheme="majorBidi" w:hAnsiTheme="majorBidi" w:cstheme="majorBidi"/>
          <w:b/>
          <w:bCs/>
          <w:color w:val="000000" w:themeColor="text1"/>
          <w:sz w:val="28"/>
          <w:szCs w:val="28"/>
        </w:rPr>
      </w:pPr>
      <w:bookmarkStart w:id="6" w:name="_Toc484610450"/>
      <w:r w:rsidRPr="00C57FAB">
        <w:rPr>
          <w:rFonts w:asciiTheme="majorBidi" w:hAnsiTheme="majorBidi" w:cstheme="majorBidi"/>
          <w:b/>
          <w:bCs/>
          <w:color w:val="000000" w:themeColor="text1"/>
          <w:sz w:val="28"/>
          <w:szCs w:val="28"/>
        </w:rPr>
        <w:lastRenderedPageBreak/>
        <w:t>1.2 Торговля</w:t>
      </w:r>
      <w:bookmarkEnd w:id="6"/>
    </w:p>
    <w:p w14:paraId="0F425650" w14:textId="77777777" w:rsidR="00D36E20" w:rsidRPr="00C57FAB" w:rsidRDefault="00D36E20" w:rsidP="00C57FAB">
      <w:pPr>
        <w:pStyle w:val="a8"/>
        <w:spacing w:before="120" w:beforeAutospacing="0" w:after="120" w:afterAutospacing="0" w:line="360" w:lineRule="auto"/>
        <w:ind w:firstLine="709"/>
        <w:rPr>
          <w:rFonts w:asciiTheme="majorBidi" w:hAnsiTheme="majorBidi" w:cstheme="majorBidi"/>
          <w:color w:val="222222"/>
          <w:sz w:val="28"/>
          <w:szCs w:val="28"/>
        </w:rPr>
      </w:pPr>
      <w:proofErr w:type="gramStart"/>
      <w:r w:rsidRPr="00C57FAB">
        <w:rPr>
          <w:rFonts w:asciiTheme="majorBidi" w:hAnsiTheme="majorBidi" w:cstheme="majorBidi"/>
          <w:color w:val="222222"/>
          <w:sz w:val="28"/>
          <w:szCs w:val="28"/>
        </w:rPr>
        <w:t>Начиная с конца 19 века Синьцзян находился в серьезной</w:t>
      </w:r>
      <w:proofErr w:type="gramEnd"/>
      <w:r w:rsidRPr="00C57FAB">
        <w:rPr>
          <w:rFonts w:asciiTheme="majorBidi" w:hAnsiTheme="majorBidi" w:cstheme="majorBidi"/>
          <w:color w:val="222222"/>
          <w:sz w:val="28"/>
          <w:szCs w:val="28"/>
        </w:rPr>
        <w:t xml:space="preserve"> зависимости от взаимодействия со своим западным соседом – Российской империей. Россия выступала основным покупателем орехов, изюма, скота, шелка-сырца, табака, а сама </w:t>
      </w:r>
      <w:proofErr w:type="gramStart"/>
      <w:r w:rsidRPr="00C57FAB">
        <w:rPr>
          <w:rFonts w:asciiTheme="majorBidi" w:hAnsiTheme="majorBidi" w:cstheme="majorBidi"/>
          <w:color w:val="222222"/>
          <w:sz w:val="28"/>
          <w:szCs w:val="28"/>
        </w:rPr>
        <w:t>выступала</w:t>
      </w:r>
      <w:proofErr w:type="gramEnd"/>
      <w:r w:rsidRPr="00C57FAB">
        <w:rPr>
          <w:rFonts w:asciiTheme="majorBidi" w:hAnsiTheme="majorBidi" w:cstheme="majorBidi"/>
          <w:color w:val="222222"/>
          <w:sz w:val="28"/>
          <w:szCs w:val="28"/>
        </w:rPr>
        <w:t xml:space="preserve"> поставляла в западный край Китая готовые промышленные товары. Известно, что в 1913 г. товарооборот составлял 17,5 млн. рублей (приблизительно 15% от всей русско-китайской торговли). В этом же 1913 г. в некоторых городах Синьцзяна (</w:t>
      </w:r>
      <w:proofErr w:type="spellStart"/>
      <w:r w:rsidRPr="00C57FAB">
        <w:rPr>
          <w:rFonts w:asciiTheme="majorBidi" w:hAnsiTheme="majorBidi" w:cstheme="majorBidi"/>
          <w:color w:val="222222"/>
          <w:sz w:val="28"/>
          <w:szCs w:val="28"/>
        </w:rPr>
        <w:t>Кульджа</w:t>
      </w:r>
      <w:proofErr w:type="spellEnd"/>
      <w:r w:rsidRPr="00C57FAB">
        <w:rPr>
          <w:rFonts w:asciiTheme="majorBidi" w:hAnsiTheme="majorBidi" w:cstheme="majorBidi"/>
          <w:color w:val="222222"/>
          <w:sz w:val="28"/>
          <w:szCs w:val="28"/>
        </w:rPr>
        <w:t xml:space="preserve">, Кашгар, </w:t>
      </w:r>
      <w:proofErr w:type="spellStart"/>
      <w:r w:rsidRPr="00C57FAB">
        <w:rPr>
          <w:rFonts w:asciiTheme="majorBidi" w:hAnsiTheme="majorBidi" w:cstheme="majorBidi"/>
          <w:color w:val="222222"/>
          <w:sz w:val="28"/>
          <w:szCs w:val="28"/>
        </w:rPr>
        <w:t>Чугучак</w:t>
      </w:r>
      <w:proofErr w:type="spellEnd"/>
      <w:r w:rsidRPr="00C57FAB">
        <w:rPr>
          <w:rFonts w:asciiTheme="majorBidi" w:hAnsiTheme="majorBidi" w:cstheme="majorBidi"/>
          <w:color w:val="222222"/>
          <w:sz w:val="28"/>
          <w:szCs w:val="28"/>
        </w:rPr>
        <w:t>) Русско-Азиатский банк добился выпуска банкнот с правом их приема и оплаты золотом. Только за первый год банк выпустил банкнот на сумму более 200 тыс. руб.</w:t>
      </w:r>
      <w:r w:rsidRPr="00C57FAB">
        <w:rPr>
          <w:rStyle w:val="a6"/>
          <w:rFonts w:asciiTheme="majorBidi" w:hAnsiTheme="majorBidi" w:cstheme="majorBidi"/>
          <w:color w:val="222222"/>
          <w:sz w:val="28"/>
          <w:szCs w:val="28"/>
        </w:rPr>
        <w:footnoteReference w:id="13"/>
      </w:r>
      <w:r w:rsidRPr="00C57FAB">
        <w:rPr>
          <w:rFonts w:asciiTheme="majorBidi" w:hAnsiTheme="majorBidi" w:cstheme="majorBidi"/>
          <w:color w:val="222222"/>
          <w:sz w:val="28"/>
          <w:szCs w:val="28"/>
        </w:rPr>
        <w:t xml:space="preserve"> </w:t>
      </w:r>
    </w:p>
    <w:p w14:paraId="7EF5EF95" w14:textId="77777777" w:rsidR="00D36E20" w:rsidRPr="00C57FAB" w:rsidRDefault="00D36E20" w:rsidP="00C57FAB">
      <w:pPr>
        <w:pStyle w:val="a8"/>
        <w:spacing w:before="120" w:beforeAutospacing="0" w:after="120" w:afterAutospacing="0" w:line="360" w:lineRule="auto"/>
        <w:ind w:firstLine="709"/>
        <w:rPr>
          <w:rFonts w:asciiTheme="majorBidi" w:hAnsiTheme="majorBidi" w:cstheme="majorBidi"/>
          <w:color w:val="222222"/>
          <w:sz w:val="28"/>
          <w:szCs w:val="28"/>
        </w:rPr>
      </w:pPr>
      <w:r w:rsidRPr="00C57FAB">
        <w:rPr>
          <w:rFonts w:asciiTheme="majorBidi" w:hAnsiTheme="majorBidi" w:cstheme="majorBidi"/>
          <w:color w:val="222222"/>
          <w:sz w:val="28"/>
          <w:szCs w:val="28"/>
        </w:rPr>
        <w:t xml:space="preserve">Отличительной чертой торговых отношений является то, что внутренние проблемы России (а за тем и Советского союза) находили свое отражение на экономике Синьцзяна. Так, из-за сокращений объема торговли во время Первой мировой и гражданской войны в России, Синьцзян страдал от взрывов безработицы, нищеты и даже смертности. Так как восстание 1916 г. практически парализовало российскую торговлю с Западным Китаем, ее возрождение начинается после революции 1917 г., которая поспособствовала улучшению торговых связей. Новое руководство России отменило принятые при царском правительстве договоры и соглашения, невыгодные китайской стороне. Синьцзян был экономически зависим от России, там гораздо меньше западных торговых представительств по сравнению с другими китайскими провинциями. Во многом это было связано и с фактически монопольным господством российского капитала. </w:t>
      </w:r>
    </w:p>
    <w:p w14:paraId="3BF533FF" w14:textId="77777777" w:rsidR="00D36E20" w:rsidRPr="00C57FAB" w:rsidRDefault="00D36E20" w:rsidP="00C57FAB">
      <w:pPr>
        <w:pStyle w:val="a8"/>
        <w:spacing w:before="120" w:beforeAutospacing="0" w:after="120" w:afterAutospacing="0" w:line="360" w:lineRule="auto"/>
        <w:ind w:firstLine="709"/>
        <w:rPr>
          <w:rFonts w:asciiTheme="majorBidi" w:hAnsiTheme="majorBidi" w:cstheme="majorBidi"/>
          <w:color w:val="222222"/>
          <w:sz w:val="28"/>
          <w:szCs w:val="28"/>
        </w:rPr>
      </w:pPr>
      <w:r w:rsidRPr="00C57FAB">
        <w:rPr>
          <w:rFonts w:asciiTheme="majorBidi" w:hAnsiTheme="majorBidi" w:cstheme="majorBidi"/>
          <w:color w:val="222222"/>
          <w:sz w:val="28"/>
          <w:szCs w:val="28"/>
        </w:rPr>
        <w:t xml:space="preserve">После 1920 г, когда в Средней Азии закрепилась советская власть, экономические взаимоотношения характеризуются новым подъемом. В ходе переговоров в </w:t>
      </w:r>
      <w:proofErr w:type="spellStart"/>
      <w:r w:rsidRPr="00C57FAB">
        <w:rPr>
          <w:rFonts w:asciiTheme="majorBidi" w:hAnsiTheme="majorBidi" w:cstheme="majorBidi"/>
          <w:color w:val="222222"/>
          <w:sz w:val="28"/>
          <w:szCs w:val="28"/>
        </w:rPr>
        <w:t>Кульдже</w:t>
      </w:r>
      <w:proofErr w:type="spellEnd"/>
      <w:r w:rsidRPr="00C57FAB">
        <w:rPr>
          <w:rFonts w:asciiTheme="majorBidi" w:hAnsiTheme="majorBidi" w:cstheme="majorBidi"/>
          <w:color w:val="222222"/>
          <w:sz w:val="28"/>
          <w:szCs w:val="28"/>
        </w:rPr>
        <w:t xml:space="preserve">  27 мая 1920 года было заключено двустороннее </w:t>
      </w:r>
      <w:proofErr w:type="spellStart"/>
      <w:r w:rsidRPr="00C57FAB">
        <w:rPr>
          <w:rFonts w:asciiTheme="majorBidi" w:hAnsiTheme="majorBidi" w:cstheme="majorBidi"/>
          <w:color w:val="222222"/>
          <w:sz w:val="28"/>
          <w:szCs w:val="28"/>
        </w:rPr>
        <w:t>Илийское</w:t>
      </w:r>
      <w:proofErr w:type="spellEnd"/>
      <w:r w:rsidRPr="00C57FAB">
        <w:rPr>
          <w:rFonts w:asciiTheme="majorBidi" w:hAnsiTheme="majorBidi" w:cstheme="majorBidi"/>
          <w:color w:val="222222"/>
          <w:sz w:val="28"/>
          <w:szCs w:val="28"/>
        </w:rPr>
        <w:t xml:space="preserve"> соглашение, предусматривавшее учреждение советского агентства </w:t>
      </w:r>
      <w:r w:rsidRPr="00C57FAB">
        <w:rPr>
          <w:rFonts w:asciiTheme="majorBidi" w:hAnsiTheme="majorBidi" w:cstheme="majorBidi"/>
          <w:color w:val="222222"/>
          <w:sz w:val="28"/>
          <w:szCs w:val="28"/>
        </w:rPr>
        <w:lastRenderedPageBreak/>
        <w:t>для решения торговых вопросов между Синьцзяном и Советской Россией</w:t>
      </w:r>
      <w:proofErr w:type="gramStart"/>
      <w:r w:rsidRPr="00C57FAB">
        <w:rPr>
          <w:rFonts w:asciiTheme="majorBidi" w:hAnsiTheme="majorBidi" w:cstheme="majorBidi"/>
          <w:sz w:val="28"/>
          <w:szCs w:val="28"/>
        </w:rPr>
        <w:t xml:space="preserve"> Н</w:t>
      </w:r>
      <w:proofErr w:type="gramEnd"/>
      <w:r w:rsidRPr="00C57FAB">
        <w:rPr>
          <w:rFonts w:asciiTheme="majorBidi" w:hAnsiTheme="majorBidi" w:cstheme="majorBidi"/>
          <w:sz w:val="28"/>
          <w:szCs w:val="28"/>
        </w:rPr>
        <w:t xml:space="preserve">есмотря на официальные соглашения некоторые местные органы в Синьцзяне проводили недальновидную политику, конфискуя товары местных купцов и сдавая их в кооперацию, а самих купцов отправляли на работу в угольные шахты. Подобные шаги не </w:t>
      </w:r>
      <w:proofErr w:type="gramStart"/>
      <w:r w:rsidRPr="00C57FAB">
        <w:rPr>
          <w:rFonts w:asciiTheme="majorBidi" w:hAnsiTheme="majorBidi" w:cstheme="majorBidi"/>
          <w:sz w:val="28"/>
          <w:szCs w:val="28"/>
        </w:rPr>
        <w:t>могли положительно отразится</w:t>
      </w:r>
      <w:proofErr w:type="gramEnd"/>
      <w:r w:rsidRPr="00C57FAB">
        <w:rPr>
          <w:rFonts w:asciiTheme="majorBidi" w:hAnsiTheme="majorBidi" w:cstheme="majorBidi"/>
          <w:sz w:val="28"/>
          <w:szCs w:val="28"/>
        </w:rPr>
        <w:t xml:space="preserve"> на сотрудничестве.</w:t>
      </w:r>
      <w:r w:rsidRPr="00C57FAB">
        <w:rPr>
          <w:rFonts w:asciiTheme="majorBidi" w:hAnsiTheme="majorBidi" w:cstheme="majorBidi"/>
          <w:color w:val="222222"/>
          <w:sz w:val="28"/>
          <w:szCs w:val="28"/>
        </w:rPr>
        <w:t xml:space="preserve"> Однако к 1924 г. восстановление двусторонних экономических связей стало активнее, во многом благодаря модернизации советской промышленности и сокращению торговли Синьцзяна с иностранными государствами</w:t>
      </w:r>
      <w:proofErr w:type="gramStart"/>
      <w:r w:rsidRPr="00C57FAB">
        <w:rPr>
          <w:rFonts w:asciiTheme="majorBidi" w:hAnsiTheme="majorBidi" w:cstheme="majorBidi"/>
          <w:sz w:val="28"/>
          <w:szCs w:val="28"/>
        </w:rPr>
        <w:t xml:space="preserve"> </w:t>
      </w:r>
      <w:r w:rsidRPr="00C57FAB">
        <w:rPr>
          <w:rFonts w:asciiTheme="majorBidi" w:hAnsiTheme="majorBidi" w:cstheme="majorBidi"/>
          <w:color w:val="222222"/>
          <w:sz w:val="28"/>
          <w:szCs w:val="28"/>
        </w:rPr>
        <w:t>В</w:t>
      </w:r>
      <w:proofErr w:type="gramEnd"/>
      <w:r w:rsidRPr="00C57FAB">
        <w:rPr>
          <w:rFonts w:asciiTheme="majorBidi" w:hAnsiTheme="majorBidi" w:cstheme="majorBidi"/>
          <w:color w:val="222222"/>
          <w:sz w:val="28"/>
          <w:szCs w:val="28"/>
        </w:rPr>
        <w:t xml:space="preserve"> 1926 г., когда предприятия иностранных государств полностью свернули свою деятельность в Синьцзяне, объем товарооборота достиг своего довоенного уровня, а в 1929 г. увеличился вдвое.</w:t>
      </w:r>
      <w:r w:rsidRPr="00C57FAB">
        <w:rPr>
          <w:rStyle w:val="a6"/>
          <w:rFonts w:asciiTheme="majorBidi" w:hAnsiTheme="majorBidi" w:cstheme="majorBidi"/>
          <w:color w:val="222222"/>
          <w:sz w:val="28"/>
          <w:szCs w:val="28"/>
        </w:rPr>
        <w:footnoteReference w:id="14"/>
      </w:r>
      <w:r w:rsidRPr="00C57FAB">
        <w:rPr>
          <w:rFonts w:asciiTheme="majorBidi" w:hAnsiTheme="majorBidi" w:cstheme="majorBidi"/>
          <w:color w:val="222222"/>
          <w:sz w:val="28"/>
          <w:szCs w:val="28"/>
        </w:rPr>
        <w:t xml:space="preserve"> </w:t>
      </w:r>
      <w:proofErr w:type="gramStart"/>
      <w:r w:rsidRPr="00C57FAB">
        <w:rPr>
          <w:rFonts w:asciiTheme="majorBidi" w:hAnsiTheme="majorBidi" w:cstheme="majorBidi"/>
          <w:color w:val="222222"/>
          <w:sz w:val="28"/>
          <w:szCs w:val="28"/>
        </w:rPr>
        <w:t>В 1926 г. на Синьцзян приходилось более половины советского экспорта (бумага, мыло, стекло, чугун, железо, текстиль) в Китай и 34 % импорта (сельскохозяйственное сырье, скот)  СССР.</w:t>
      </w:r>
      <w:proofErr w:type="gramEnd"/>
    </w:p>
    <w:p w14:paraId="3BDE5CE8" w14:textId="2059CC3A" w:rsidR="008C08E6" w:rsidRDefault="00D36E20"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C57FAB">
        <w:rPr>
          <w:rFonts w:asciiTheme="majorBidi" w:hAnsiTheme="majorBidi" w:cstheme="majorBidi"/>
          <w:color w:val="222222"/>
          <w:sz w:val="28"/>
          <w:szCs w:val="28"/>
        </w:rPr>
        <w:t>В 1930-1940- е годы, несмотря на массовые восстания в Синьцзяне, экономическое взаимодействие было довольно интенсивным. Во многом местные экономические круги действовали автономно от китайских властей, стремясь упрочить торговлю с СССР и привлечь инвестиции. Так, за счет советской помощи на территории Синьцзяна были построены телефонные станции, типографии, деревоперерабатывающие заводы.  В 1935 году между СССР и Синьцзяном было заключено два важных соглашения, направленных на улучшение дорожной ситуации в китайской провинции. Согласно первому СССР обязался поставить транспортные средства</w:t>
      </w:r>
      <w:proofErr w:type="gramStart"/>
      <w:r w:rsidRPr="00C57FAB">
        <w:rPr>
          <w:rFonts w:asciiTheme="majorBidi" w:hAnsiTheme="majorBidi" w:cstheme="majorBidi"/>
          <w:color w:val="222222"/>
          <w:sz w:val="28"/>
          <w:szCs w:val="28"/>
          <w:vertAlign w:val="superscript"/>
        </w:rPr>
        <w:t xml:space="preserve"> </w:t>
      </w:r>
      <w:r w:rsidRPr="00C57FAB">
        <w:rPr>
          <w:rFonts w:asciiTheme="majorBidi" w:hAnsiTheme="majorBidi" w:cstheme="majorBidi"/>
          <w:color w:val="222222"/>
          <w:sz w:val="28"/>
          <w:szCs w:val="28"/>
        </w:rPr>
        <w:t>,</w:t>
      </w:r>
      <w:proofErr w:type="gramEnd"/>
      <w:r w:rsidRPr="00C57FAB">
        <w:rPr>
          <w:rFonts w:asciiTheme="majorBidi" w:hAnsiTheme="majorBidi" w:cstheme="majorBidi"/>
          <w:color w:val="222222"/>
          <w:sz w:val="28"/>
          <w:szCs w:val="28"/>
        </w:rPr>
        <w:t xml:space="preserve">  а согласно второму -финансировать дорожное строительство (Урумчи — </w:t>
      </w:r>
      <w:proofErr w:type="spellStart"/>
      <w:r w:rsidRPr="00C57FAB">
        <w:rPr>
          <w:rFonts w:asciiTheme="majorBidi" w:hAnsiTheme="majorBidi" w:cstheme="majorBidi"/>
          <w:color w:val="222222"/>
          <w:sz w:val="28"/>
          <w:szCs w:val="28"/>
        </w:rPr>
        <w:t>Хорос</w:t>
      </w:r>
      <w:proofErr w:type="spellEnd"/>
      <w:r w:rsidRPr="00C57FAB">
        <w:rPr>
          <w:rFonts w:asciiTheme="majorBidi" w:hAnsiTheme="majorBidi" w:cstheme="majorBidi"/>
          <w:color w:val="222222"/>
          <w:sz w:val="28"/>
          <w:szCs w:val="28"/>
        </w:rPr>
        <w:t>, Урумчи— Зайсан, Урумчи —</w:t>
      </w:r>
      <w:r w:rsidRPr="00C57FAB">
        <w:rPr>
          <w:rStyle w:val="apple-converted-space"/>
          <w:rFonts w:asciiTheme="majorBidi" w:hAnsiTheme="majorBidi" w:cstheme="majorBidi"/>
          <w:color w:val="222222"/>
          <w:sz w:val="28"/>
          <w:szCs w:val="28"/>
        </w:rPr>
        <w:t> </w:t>
      </w:r>
      <w:proofErr w:type="spellStart"/>
      <w:r w:rsidRPr="00C57FAB">
        <w:rPr>
          <w:rFonts w:asciiTheme="majorBidi" w:hAnsiTheme="majorBidi" w:cstheme="majorBidi"/>
          <w:color w:val="222222"/>
          <w:sz w:val="28"/>
          <w:szCs w:val="28"/>
        </w:rPr>
        <w:t>Бахты</w:t>
      </w:r>
      <w:proofErr w:type="spellEnd"/>
      <w:r w:rsidRPr="00C57FAB">
        <w:rPr>
          <w:rFonts w:asciiTheme="majorBidi" w:hAnsiTheme="majorBidi" w:cstheme="majorBidi"/>
          <w:color w:val="222222"/>
          <w:sz w:val="28"/>
          <w:szCs w:val="28"/>
        </w:rPr>
        <w:t>, Урумчи —</w:t>
      </w:r>
      <w:r w:rsidRPr="00C57FAB">
        <w:rPr>
          <w:rStyle w:val="apple-converted-space"/>
          <w:rFonts w:asciiTheme="majorBidi" w:hAnsiTheme="majorBidi" w:cstheme="majorBidi"/>
          <w:color w:val="222222"/>
          <w:sz w:val="28"/>
          <w:szCs w:val="28"/>
        </w:rPr>
        <w:t> </w:t>
      </w:r>
      <w:r w:rsidRPr="00C57FAB">
        <w:rPr>
          <w:rFonts w:asciiTheme="majorBidi" w:hAnsiTheme="majorBidi" w:cstheme="majorBidi"/>
          <w:color w:val="222222"/>
          <w:sz w:val="28"/>
          <w:szCs w:val="28"/>
        </w:rPr>
        <w:t>Хами).</w:t>
      </w:r>
    </w:p>
    <w:p w14:paraId="41901F1F" w14:textId="77777777" w:rsidR="00605930" w:rsidRDefault="00605930"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5F44B9EC" w14:textId="77777777" w:rsidR="00EA59AA" w:rsidRPr="00E62D5F" w:rsidRDefault="00EA59AA"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556E8D27" w14:textId="77777777" w:rsidR="00E62D5F" w:rsidRPr="006C3E9A" w:rsidRDefault="00E62D5F" w:rsidP="00E62D5F">
      <w:pPr>
        <w:pStyle w:val="1"/>
        <w:spacing w:line="360" w:lineRule="auto"/>
        <w:ind w:firstLine="709"/>
        <w:jc w:val="center"/>
        <w:rPr>
          <w:rFonts w:asciiTheme="majorBidi" w:hAnsiTheme="majorBidi" w:cstheme="majorBidi"/>
          <w:b/>
          <w:bCs/>
          <w:color w:val="000000" w:themeColor="text1"/>
          <w:sz w:val="28"/>
          <w:szCs w:val="28"/>
        </w:rPr>
      </w:pPr>
      <w:bookmarkStart w:id="7" w:name="_Toc484610451"/>
      <w:r w:rsidRPr="006C3E9A">
        <w:rPr>
          <w:rFonts w:asciiTheme="majorBidi" w:hAnsiTheme="majorBidi" w:cstheme="majorBidi"/>
          <w:b/>
          <w:bCs/>
          <w:color w:val="000000" w:themeColor="text1"/>
          <w:sz w:val="28"/>
          <w:szCs w:val="28"/>
        </w:rPr>
        <w:lastRenderedPageBreak/>
        <w:t xml:space="preserve">Глава </w:t>
      </w:r>
      <w:r w:rsidRPr="006C3E9A">
        <w:rPr>
          <w:rFonts w:asciiTheme="majorBidi" w:hAnsiTheme="majorBidi" w:cstheme="majorBidi"/>
          <w:b/>
          <w:bCs/>
          <w:color w:val="000000" w:themeColor="text1"/>
          <w:sz w:val="28"/>
          <w:szCs w:val="28"/>
          <w:lang w:val="en-GB"/>
        </w:rPr>
        <w:t>II</w:t>
      </w:r>
      <w:r w:rsidRPr="006C3E9A">
        <w:rPr>
          <w:rFonts w:asciiTheme="majorBidi" w:hAnsiTheme="majorBidi" w:cstheme="majorBidi"/>
          <w:b/>
          <w:bCs/>
          <w:color w:val="000000" w:themeColor="text1"/>
          <w:sz w:val="28"/>
          <w:szCs w:val="28"/>
        </w:rPr>
        <w:t xml:space="preserve">. События в Синьцзяне в середине </w:t>
      </w:r>
      <w:r w:rsidRPr="006C3E9A">
        <w:rPr>
          <w:rFonts w:asciiTheme="majorBidi" w:hAnsiTheme="majorBidi" w:cstheme="majorBidi"/>
          <w:b/>
          <w:bCs/>
          <w:color w:val="000000" w:themeColor="text1"/>
          <w:sz w:val="28"/>
          <w:szCs w:val="28"/>
          <w:lang w:val="en-GB"/>
        </w:rPr>
        <w:t>XX</w:t>
      </w:r>
      <w:r w:rsidRPr="006C3E9A">
        <w:rPr>
          <w:rFonts w:asciiTheme="majorBidi" w:hAnsiTheme="majorBidi" w:cstheme="majorBidi"/>
          <w:b/>
          <w:bCs/>
          <w:color w:val="000000" w:themeColor="text1"/>
          <w:sz w:val="28"/>
          <w:szCs w:val="28"/>
        </w:rPr>
        <w:t xml:space="preserve"> века</w:t>
      </w:r>
      <w:bookmarkEnd w:id="7"/>
    </w:p>
    <w:p w14:paraId="0D29F38D" w14:textId="77777777" w:rsidR="00E62D5F" w:rsidRPr="006C3E9A" w:rsidRDefault="00E62D5F" w:rsidP="00E62D5F">
      <w:pPr>
        <w:pStyle w:val="1"/>
        <w:spacing w:line="360" w:lineRule="auto"/>
        <w:ind w:firstLine="709"/>
        <w:jc w:val="center"/>
        <w:rPr>
          <w:rFonts w:asciiTheme="majorBidi" w:hAnsiTheme="majorBidi" w:cstheme="majorBidi"/>
          <w:b/>
          <w:bCs/>
          <w:color w:val="000000" w:themeColor="text1"/>
          <w:sz w:val="28"/>
          <w:szCs w:val="28"/>
        </w:rPr>
      </w:pPr>
      <w:bookmarkStart w:id="8" w:name="_Toc484610452"/>
      <w:r w:rsidRPr="006C3E9A">
        <w:rPr>
          <w:rFonts w:asciiTheme="majorBidi" w:hAnsiTheme="majorBidi" w:cstheme="majorBidi"/>
          <w:b/>
          <w:bCs/>
          <w:color w:val="000000" w:themeColor="text1"/>
          <w:sz w:val="28"/>
          <w:szCs w:val="28"/>
        </w:rPr>
        <w:t>2.1 Сепаратистские движения в Синьцзяне 1930-х годов</w:t>
      </w:r>
      <w:bookmarkEnd w:id="8"/>
    </w:p>
    <w:p w14:paraId="1D712EA8"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Начало 1930-х годов сопровождается ростом влияния СССР в Синьцзяне. В частности, это связано с помощью Советского Союза в подавлении уйгурского восстания и его участием в политических процессах в западной провинции Китая в течение последующих лет.</w:t>
      </w:r>
    </w:p>
    <w:p w14:paraId="1A17B2FB"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В апреле 1931 года в районе</w:t>
      </w:r>
      <w:proofErr w:type="gramStart"/>
      <w:r w:rsidRPr="006C3E9A">
        <w:rPr>
          <w:rFonts w:asciiTheme="majorBidi" w:hAnsiTheme="majorBidi" w:cstheme="majorBidi"/>
          <w:color w:val="222222"/>
          <w:sz w:val="28"/>
          <w:szCs w:val="28"/>
        </w:rPr>
        <w:t xml:space="preserve"> Х</w:t>
      </w:r>
      <w:proofErr w:type="gramEnd"/>
      <w:r w:rsidRPr="006C3E9A">
        <w:rPr>
          <w:rFonts w:asciiTheme="majorBidi" w:hAnsiTheme="majorBidi" w:cstheme="majorBidi"/>
          <w:color w:val="222222"/>
          <w:sz w:val="28"/>
          <w:szCs w:val="28"/>
        </w:rPr>
        <w:t xml:space="preserve">ами, Турфана и </w:t>
      </w:r>
      <w:proofErr w:type="spellStart"/>
      <w:r w:rsidRPr="006C3E9A">
        <w:rPr>
          <w:rFonts w:asciiTheme="majorBidi" w:hAnsiTheme="majorBidi" w:cstheme="majorBidi"/>
          <w:color w:val="222222"/>
          <w:sz w:val="28"/>
          <w:szCs w:val="28"/>
        </w:rPr>
        <w:t>Баркуля</w:t>
      </w:r>
      <w:proofErr w:type="spellEnd"/>
      <w:r w:rsidRPr="006C3E9A">
        <w:rPr>
          <w:rFonts w:asciiTheme="majorBidi" w:hAnsiTheme="majorBidi" w:cstheme="majorBidi"/>
          <w:color w:val="222222"/>
          <w:sz w:val="28"/>
          <w:szCs w:val="28"/>
        </w:rPr>
        <w:t xml:space="preserve"> вспыхнуло восстание, в котором приняли участие уйгуры, дунгане, казахи, монголы и другие народности Синьцзяна. Причиной мятежа стало решение </w:t>
      </w:r>
      <w:proofErr w:type="spellStart"/>
      <w:r w:rsidRPr="006C3E9A">
        <w:rPr>
          <w:rFonts w:asciiTheme="majorBidi" w:hAnsiTheme="majorBidi" w:cstheme="majorBidi"/>
          <w:color w:val="222222"/>
          <w:sz w:val="28"/>
          <w:szCs w:val="28"/>
        </w:rPr>
        <w:t>Цзинь</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Шуженя</w:t>
      </w:r>
      <w:proofErr w:type="spellEnd"/>
      <w:r w:rsidRPr="006C3E9A">
        <w:rPr>
          <w:rFonts w:asciiTheme="majorBidi" w:hAnsiTheme="majorBidi" w:cstheme="majorBidi"/>
          <w:color w:val="222222"/>
          <w:sz w:val="28"/>
          <w:szCs w:val="28"/>
        </w:rPr>
        <w:t xml:space="preserve"> (губернатора Синьцзяна 1928-1933 гг.</w:t>
      </w:r>
      <w:r w:rsidRPr="006C3E9A">
        <w:rPr>
          <w:rStyle w:val="a6"/>
          <w:rFonts w:asciiTheme="majorBidi" w:hAnsiTheme="majorBidi" w:cstheme="majorBidi"/>
          <w:color w:val="222222"/>
          <w:sz w:val="28"/>
          <w:szCs w:val="28"/>
        </w:rPr>
        <w:footnoteReference w:id="15"/>
      </w:r>
      <w:r w:rsidRPr="006C3E9A">
        <w:rPr>
          <w:rFonts w:asciiTheme="majorBidi" w:hAnsiTheme="majorBidi" w:cstheme="majorBidi"/>
          <w:color w:val="222222"/>
          <w:sz w:val="28"/>
          <w:szCs w:val="28"/>
        </w:rPr>
        <w:t xml:space="preserve">) упразднить полунезависимые </w:t>
      </w:r>
      <w:proofErr w:type="spellStart"/>
      <w:r w:rsidRPr="006C3E9A">
        <w:rPr>
          <w:rFonts w:asciiTheme="majorBidi" w:hAnsiTheme="majorBidi" w:cstheme="majorBidi"/>
          <w:color w:val="222222"/>
          <w:sz w:val="28"/>
          <w:szCs w:val="28"/>
        </w:rPr>
        <w:t>Турфанское</w:t>
      </w:r>
      <w:proofErr w:type="spellEnd"/>
      <w:r w:rsidRPr="006C3E9A">
        <w:rPr>
          <w:rFonts w:asciiTheme="majorBidi" w:hAnsiTheme="majorBidi" w:cstheme="majorBidi"/>
          <w:color w:val="222222"/>
          <w:sz w:val="28"/>
          <w:szCs w:val="28"/>
        </w:rPr>
        <w:t xml:space="preserve"> и </w:t>
      </w:r>
      <w:proofErr w:type="spellStart"/>
      <w:r w:rsidRPr="006C3E9A">
        <w:rPr>
          <w:rFonts w:asciiTheme="majorBidi" w:hAnsiTheme="majorBidi" w:cstheme="majorBidi"/>
          <w:color w:val="222222"/>
          <w:sz w:val="28"/>
          <w:szCs w:val="28"/>
        </w:rPr>
        <w:t>Хамийские</w:t>
      </w:r>
      <w:proofErr w:type="spellEnd"/>
      <w:r w:rsidRPr="006C3E9A">
        <w:rPr>
          <w:rFonts w:asciiTheme="majorBidi" w:hAnsiTheme="majorBidi" w:cstheme="majorBidi"/>
          <w:color w:val="222222"/>
          <w:sz w:val="28"/>
          <w:szCs w:val="28"/>
        </w:rPr>
        <w:t xml:space="preserve"> княжества, частично сохранившие свою независимость со времени вхождения </w:t>
      </w:r>
      <w:proofErr w:type="spellStart"/>
      <w:r w:rsidRPr="006C3E9A">
        <w:rPr>
          <w:rFonts w:asciiTheme="majorBidi" w:hAnsiTheme="majorBidi" w:cstheme="majorBidi"/>
          <w:color w:val="222222"/>
          <w:sz w:val="28"/>
          <w:szCs w:val="28"/>
        </w:rPr>
        <w:t>Кашгарии</w:t>
      </w:r>
      <w:proofErr w:type="spellEnd"/>
      <w:r w:rsidRPr="006C3E9A">
        <w:rPr>
          <w:rFonts w:asciiTheme="majorBidi" w:hAnsiTheme="majorBidi" w:cstheme="majorBidi"/>
          <w:color w:val="222222"/>
          <w:sz w:val="28"/>
          <w:szCs w:val="28"/>
        </w:rPr>
        <w:t xml:space="preserve"> в состав </w:t>
      </w:r>
      <w:proofErr w:type="spellStart"/>
      <w:r w:rsidRPr="006C3E9A">
        <w:rPr>
          <w:rFonts w:asciiTheme="majorBidi" w:hAnsiTheme="majorBidi" w:cstheme="majorBidi"/>
          <w:color w:val="222222"/>
          <w:sz w:val="28"/>
          <w:szCs w:val="28"/>
        </w:rPr>
        <w:t>Цинской</w:t>
      </w:r>
      <w:proofErr w:type="spellEnd"/>
      <w:r w:rsidRPr="006C3E9A">
        <w:rPr>
          <w:rFonts w:asciiTheme="majorBidi" w:hAnsiTheme="majorBidi" w:cstheme="majorBidi"/>
          <w:color w:val="222222"/>
          <w:sz w:val="28"/>
          <w:szCs w:val="28"/>
        </w:rPr>
        <w:t xml:space="preserve"> империи. Местное население, особенно </w:t>
      </w:r>
      <w:proofErr w:type="gramStart"/>
      <w:r w:rsidRPr="006C3E9A">
        <w:rPr>
          <w:rFonts w:asciiTheme="majorBidi" w:hAnsiTheme="majorBidi" w:cstheme="majorBidi"/>
          <w:color w:val="222222"/>
          <w:sz w:val="28"/>
          <w:szCs w:val="28"/>
        </w:rPr>
        <w:t>уйгурская</w:t>
      </w:r>
      <w:proofErr w:type="gramEnd"/>
      <w:r w:rsidRPr="006C3E9A">
        <w:rPr>
          <w:rFonts w:asciiTheme="majorBidi" w:hAnsiTheme="majorBidi" w:cstheme="majorBidi"/>
          <w:color w:val="222222"/>
          <w:sz w:val="28"/>
          <w:szCs w:val="28"/>
        </w:rPr>
        <w:t xml:space="preserve"> знать, лишавшаяся таким образом некоторых привилегий, с недовольством восприняло подобную идею губернатора.</w:t>
      </w:r>
      <w:r w:rsidRPr="006C3E9A">
        <w:rPr>
          <w:rStyle w:val="a6"/>
          <w:rFonts w:asciiTheme="majorBidi" w:hAnsiTheme="majorBidi" w:cstheme="majorBidi"/>
          <w:color w:val="222222"/>
          <w:sz w:val="28"/>
          <w:szCs w:val="28"/>
        </w:rPr>
        <w:footnoteReference w:id="16"/>
      </w:r>
      <w:r w:rsidRPr="006C3E9A">
        <w:rPr>
          <w:rFonts w:asciiTheme="majorBidi" w:hAnsiTheme="majorBidi" w:cstheme="majorBidi"/>
          <w:color w:val="222222"/>
          <w:sz w:val="28"/>
          <w:szCs w:val="28"/>
        </w:rPr>
        <w:t xml:space="preserve"> </w:t>
      </w:r>
    </w:p>
    <w:p w14:paraId="1A3A19C2"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 xml:space="preserve">Восстание вспыхнуло после неприятного инцидента. По свидетельствам уйгуров в одной из деревень Турфанской области китайский сборщик налогов изнасиловал местную девушку. Разъяренные жители г. </w:t>
      </w:r>
      <w:proofErr w:type="spellStart"/>
      <w:r w:rsidRPr="006C3E9A">
        <w:rPr>
          <w:rFonts w:asciiTheme="majorBidi" w:hAnsiTheme="majorBidi" w:cstheme="majorBidi"/>
          <w:color w:val="222222"/>
          <w:sz w:val="28"/>
          <w:szCs w:val="28"/>
        </w:rPr>
        <w:t>Кумул</w:t>
      </w:r>
      <w:proofErr w:type="spellEnd"/>
      <w:r w:rsidRPr="006C3E9A">
        <w:rPr>
          <w:rFonts w:asciiTheme="majorBidi" w:hAnsiTheme="majorBidi" w:cstheme="majorBidi"/>
          <w:color w:val="222222"/>
          <w:sz w:val="28"/>
          <w:szCs w:val="28"/>
        </w:rPr>
        <w:t xml:space="preserve"> разных социальных групп (феодалы, духовенство, купцы, крестьяне и ремесленники) сразу подхватили </w:t>
      </w:r>
      <w:proofErr w:type="spellStart"/>
      <w:r w:rsidRPr="006C3E9A">
        <w:rPr>
          <w:rFonts w:asciiTheme="majorBidi" w:hAnsiTheme="majorBidi" w:cstheme="majorBidi"/>
          <w:color w:val="222222"/>
          <w:sz w:val="28"/>
          <w:szCs w:val="28"/>
        </w:rPr>
        <w:t>антиханьские</w:t>
      </w:r>
      <w:proofErr w:type="spellEnd"/>
      <w:r w:rsidRPr="006C3E9A">
        <w:rPr>
          <w:rFonts w:asciiTheme="majorBidi" w:hAnsiTheme="majorBidi" w:cstheme="majorBidi"/>
          <w:color w:val="222222"/>
          <w:sz w:val="28"/>
          <w:szCs w:val="28"/>
        </w:rPr>
        <w:t xml:space="preserve">, панисламистские и пантюркистские лозунги. </w:t>
      </w:r>
      <w:r w:rsidRPr="006C3E9A">
        <w:rPr>
          <w:rStyle w:val="a6"/>
          <w:rFonts w:asciiTheme="majorBidi" w:hAnsiTheme="majorBidi" w:cstheme="majorBidi"/>
          <w:color w:val="222222"/>
          <w:sz w:val="28"/>
          <w:szCs w:val="28"/>
        </w:rPr>
        <w:footnoteReference w:id="17"/>
      </w:r>
      <w:r w:rsidRPr="006C3E9A">
        <w:rPr>
          <w:rFonts w:asciiTheme="majorBidi" w:hAnsiTheme="majorBidi" w:cstheme="majorBidi"/>
          <w:color w:val="222222"/>
          <w:sz w:val="28"/>
          <w:szCs w:val="28"/>
        </w:rPr>
        <w:t xml:space="preserve"> Руководителями восстания были лидеры уйгурского национально-освободительного движения</w:t>
      </w:r>
      <w:r w:rsidRPr="006C3E9A">
        <w:rPr>
          <w:rStyle w:val="apple-converted-space"/>
          <w:rFonts w:asciiTheme="majorBidi" w:hAnsiTheme="majorBidi" w:cstheme="majorBidi"/>
          <w:color w:val="222222"/>
          <w:sz w:val="28"/>
          <w:szCs w:val="28"/>
        </w:rPr>
        <w:t> </w:t>
      </w:r>
      <w:proofErr w:type="spellStart"/>
      <w:r w:rsidRPr="006C3E9A">
        <w:rPr>
          <w:rStyle w:val="apple-converted-space"/>
          <w:rFonts w:asciiTheme="majorBidi" w:hAnsiTheme="majorBidi" w:cstheme="majorBidi"/>
          <w:color w:val="222222"/>
          <w:sz w:val="28"/>
          <w:szCs w:val="28"/>
        </w:rPr>
        <w:t>Ходжанияз</w:t>
      </w:r>
      <w:proofErr w:type="spellEnd"/>
      <w:r w:rsidRPr="006C3E9A">
        <w:rPr>
          <w:rStyle w:val="apple-converted-space"/>
          <w:rFonts w:asciiTheme="majorBidi" w:hAnsiTheme="majorBidi" w:cstheme="majorBidi"/>
          <w:color w:val="222222"/>
          <w:sz w:val="28"/>
          <w:szCs w:val="28"/>
        </w:rPr>
        <w:t xml:space="preserve"> </w:t>
      </w:r>
      <w:proofErr w:type="spellStart"/>
      <w:r w:rsidRPr="006C3E9A">
        <w:rPr>
          <w:rStyle w:val="apple-converted-space"/>
          <w:rFonts w:asciiTheme="majorBidi" w:hAnsiTheme="majorBidi" w:cstheme="majorBidi"/>
          <w:color w:val="222222"/>
          <w:sz w:val="28"/>
          <w:szCs w:val="28"/>
        </w:rPr>
        <w:t>Иминниязи</w:t>
      </w:r>
      <w:proofErr w:type="spellEnd"/>
      <w:r w:rsidRPr="006C3E9A">
        <w:rPr>
          <w:rStyle w:val="apple-converted-space"/>
          <w:rFonts w:asciiTheme="majorBidi" w:hAnsiTheme="majorBidi" w:cstheme="majorBidi"/>
          <w:color w:val="222222"/>
          <w:sz w:val="28"/>
          <w:szCs w:val="28"/>
        </w:rPr>
        <w:t xml:space="preserve"> (</w:t>
      </w:r>
      <w:r w:rsidRPr="006C3E9A">
        <w:rPr>
          <w:rFonts w:asciiTheme="majorBidi" w:hAnsiTheme="majorBidi" w:cstheme="majorBidi"/>
          <w:color w:val="222222"/>
          <w:sz w:val="28"/>
          <w:szCs w:val="28"/>
        </w:rPr>
        <w:t xml:space="preserve">Ходжа </w:t>
      </w:r>
      <w:proofErr w:type="spellStart"/>
      <w:r w:rsidRPr="006C3E9A">
        <w:rPr>
          <w:rFonts w:asciiTheme="majorBidi" w:hAnsiTheme="majorBidi" w:cstheme="majorBidi"/>
          <w:color w:val="222222"/>
          <w:sz w:val="28"/>
          <w:szCs w:val="28"/>
        </w:rPr>
        <w:t>Нияз</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Хажи</w:t>
      </w:r>
      <w:proofErr w:type="spellEnd"/>
      <w:r w:rsidRPr="006C3E9A">
        <w:rPr>
          <w:rFonts w:asciiTheme="majorBidi" w:hAnsiTheme="majorBidi" w:cstheme="majorBidi"/>
          <w:color w:val="222222"/>
          <w:sz w:val="28"/>
          <w:szCs w:val="28"/>
        </w:rPr>
        <w:t>)</w:t>
      </w:r>
      <w:r w:rsidRPr="006C3E9A">
        <w:rPr>
          <w:rStyle w:val="apple-converted-space"/>
          <w:rFonts w:asciiTheme="majorBidi" w:hAnsiTheme="majorBidi" w:cstheme="majorBidi"/>
          <w:color w:val="222222"/>
          <w:sz w:val="28"/>
          <w:szCs w:val="28"/>
        </w:rPr>
        <w:t> </w:t>
      </w:r>
      <w:r w:rsidRPr="006C3E9A">
        <w:rPr>
          <w:rFonts w:asciiTheme="majorBidi" w:hAnsiTheme="majorBidi" w:cstheme="majorBidi"/>
          <w:color w:val="222222"/>
          <w:sz w:val="28"/>
          <w:szCs w:val="28"/>
        </w:rPr>
        <w:t>и</w:t>
      </w:r>
      <w:r w:rsidRPr="006C3E9A">
        <w:rPr>
          <w:rStyle w:val="apple-converted-space"/>
          <w:rFonts w:asciiTheme="majorBidi" w:hAnsiTheme="majorBidi" w:cstheme="majorBidi"/>
          <w:color w:val="222222"/>
          <w:sz w:val="28"/>
          <w:szCs w:val="28"/>
        </w:rPr>
        <w:t> </w:t>
      </w:r>
      <w:proofErr w:type="spellStart"/>
      <w:r w:rsidRPr="006C3E9A">
        <w:rPr>
          <w:rStyle w:val="apple-converted-space"/>
          <w:rFonts w:asciiTheme="majorBidi" w:hAnsiTheme="majorBidi" w:cstheme="majorBidi"/>
          <w:color w:val="222222"/>
          <w:sz w:val="28"/>
          <w:szCs w:val="28"/>
        </w:rPr>
        <w:t>Юлбарс</w:t>
      </w:r>
      <w:proofErr w:type="spellEnd"/>
      <w:r w:rsidRPr="006C3E9A">
        <w:rPr>
          <w:rStyle w:val="apple-converted-space"/>
          <w:rFonts w:asciiTheme="majorBidi" w:hAnsiTheme="majorBidi" w:cstheme="majorBidi"/>
          <w:color w:val="222222"/>
          <w:sz w:val="28"/>
          <w:szCs w:val="28"/>
        </w:rPr>
        <w:t xml:space="preserve"> </w:t>
      </w:r>
      <w:proofErr w:type="spellStart"/>
      <w:r w:rsidRPr="006C3E9A">
        <w:rPr>
          <w:rStyle w:val="apple-converted-space"/>
          <w:rFonts w:asciiTheme="majorBidi" w:hAnsiTheme="majorBidi" w:cstheme="majorBidi"/>
          <w:color w:val="222222"/>
          <w:sz w:val="28"/>
          <w:szCs w:val="28"/>
        </w:rPr>
        <w:t>Хошури</w:t>
      </w:r>
      <w:proofErr w:type="spellEnd"/>
      <w:r w:rsidRPr="006C3E9A">
        <w:rPr>
          <w:rStyle w:val="apple-converted-space"/>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Юлбарс</w:t>
      </w:r>
      <w:proofErr w:type="spellEnd"/>
      <w:r w:rsidRPr="006C3E9A">
        <w:rPr>
          <w:rFonts w:asciiTheme="majorBidi" w:hAnsiTheme="majorBidi" w:cstheme="majorBidi"/>
          <w:color w:val="222222"/>
          <w:sz w:val="28"/>
          <w:szCs w:val="28"/>
        </w:rPr>
        <w:t xml:space="preserve"> Хан). Это выступление </w:t>
      </w:r>
      <w:proofErr w:type="spellStart"/>
      <w:r w:rsidRPr="006C3E9A">
        <w:rPr>
          <w:rFonts w:asciiTheme="majorBidi" w:hAnsiTheme="majorBidi" w:cstheme="majorBidi"/>
          <w:color w:val="222222"/>
          <w:sz w:val="28"/>
          <w:szCs w:val="28"/>
        </w:rPr>
        <w:t>кумульских</w:t>
      </w:r>
      <w:proofErr w:type="spellEnd"/>
      <w:r w:rsidRPr="006C3E9A">
        <w:rPr>
          <w:rFonts w:asciiTheme="majorBidi" w:hAnsiTheme="majorBidi" w:cstheme="majorBidi"/>
          <w:color w:val="222222"/>
          <w:sz w:val="28"/>
          <w:szCs w:val="28"/>
        </w:rPr>
        <w:t xml:space="preserve"> уйгуров цепной реакцией перекинулось на другие районы. В Турфане движение возглавили купец </w:t>
      </w:r>
      <w:proofErr w:type="spellStart"/>
      <w:r w:rsidRPr="006C3E9A">
        <w:rPr>
          <w:rFonts w:asciiTheme="majorBidi" w:hAnsiTheme="majorBidi" w:cstheme="majorBidi"/>
          <w:color w:val="222222"/>
          <w:sz w:val="28"/>
          <w:szCs w:val="28"/>
        </w:rPr>
        <w:t>Максудахун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Мухитов</w:t>
      </w:r>
      <w:proofErr w:type="spellEnd"/>
      <w:r w:rsidRPr="006C3E9A">
        <w:rPr>
          <w:rFonts w:asciiTheme="majorBidi" w:hAnsiTheme="majorBidi" w:cstheme="majorBidi"/>
          <w:color w:val="222222"/>
          <w:sz w:val="28"/>
          <w:szCs w:val="28"/>
        </w:rPr>
        <w:t xml:space="preserve"> (видный </w:t>
      </w:r>
      <w:r w:rsidRPr="006C3E9A">
        <w:rPr>
          <w:rFonts w:asciiTheme="majorBidi" w:hAnsiTheme="majorBidi" w:cstheme="majorBidi"/>
          <w:color w:val="222222"/>
          <w:sz w:val="28"/>
          <w:szCs w:val="28"/>
        </w:rPr>
        <w:lastRenderedPageBreak/>
        <w:t xml:space="preserve">уйгурский национальный деятель) и два его брата. К уйгурам присоединились дунгане под руководством </w:t>
      </w:r>
      <w:proofErr w:type="spellStart"/>
      <w:r w:rsidRPr="006C3E9A">
        <w:rPr>
          <w:rFonts w:asciiTheme="majorBidi" w:hAnsiTheme="majorBidi" w:cstheme="majorBidi"/>
          <w:color w:val="222222"/>
          <w:sz w:val="28"/>
          <w:szCs w:val="28"/>
        </w:rPr>
        <w:t>Ма</w:t>
      </w:r>
      <w:proofErr w:type="spellEnd"/>
      <w:r w:rsidRPr="006C3E9A">
        <w:rPr>
          <w:rFonts w:asciiTheme="majorBidi" w:hAnsiTheme="majorBidi" w:cstheme="majorBidi"/>
          <w:color w:val="222222"/>
          <w:sz w:val="28"/>
          <w:szCs w:val="28"/>
        </w:rPr>
        <w:t xml:space="preserve"> Хаина, выдворившие из </w:t>
      </w:r>
      <w:r w:rsidRPr="006C3E9A">
        <w:rPr>
          <w:rStyle w:val="apple-converted-space"/>
          <w:rFonts w:asciiTheme="majorBidi" w:hAnsiTheme="majorBidi" w:cstheme="majorBidi"/>
          <w:color w:val="222222"/>
          <w:sz w:val="28"/>
          <w:szCs w:val="28"/>
        </w:rPr>
        <w:t xml:space="preserve">Алтайского округа китайского губернатора и устроившие </w:t>
      </w:r>
      <w:proofErr w:type="gramStart"/>
      <w:r w:rsidRPr="006C3E9A">
        <w:rPr>
          <w:rStyle w:val="apple-converted-space"/>
          <w:rFonts w:asciiTheme="majorBidi" w:hAnsiTheme="majorBidi" w:cstheme="majorBidi"/>
          <w:color w:val="222222"/>
          <w:sz w:val="28"/>
          <w:szCs w:val="28"/>
        </w:rPr>
        <w:t>резню</w:t>
      </w:r>
      <w:proofErr w:type="gramEnd"/>
      <w:r w:rsidRPr="006C3E9A">
        <w:rPr>
          <w:rStyle w:val="apple-converted-space"/>
          <w:rFonts w:asciiTheme="majorBidi" w:hAnsiTheme="majorBidi" w:cstheme="majorBidi"/>
          <w:color w:val="222222"/>
          <w:sz w:val="28"/>
          <w:szCs w:val="28"/>
        </w:rPr>
        <w:t xml:space="preserve"> китайцев в Турфане, </w:t>
      </w:r>
      <w:r w:rsidRPr="006C3E9A">
        <w:rPr>
          <w:rFonts w:asciiTheme="majorBidi" w:hAnsiTheme="majorBidi" w:cstheme="majorBidi"/>
          <w:color w:val="222222"/>
          <w:sz w:val="28"/>
          <w:szCs w:val="28"/>
        </w:rPr>
        <w:t>на севере Алтайского округа</w:t>
      </w:r>
      <w:r w:rsidRPr="006C3E9A">
        <w:rPr>
          <w:rStyle w:val="apple-converted-space"/>
          <w:rFonts w:asciiTheme="majorBidi" w:hAnsiTheme="majorBidi" w:cstheme="majorBidi"/>
          <w:color w:val="222222"/>
          <w:sz w:val="28"/>
          <w:szCs w:val="28"/>
        </w:rPr>
        <w:t> </w:t>
      </w:r>
      <w:r w:rsidRPr="006C3E9A">
        <w:rPr>
          <w:rFonts w:asciiTheme="majorBidi" w:hAnsiTheme="majorBidi" w:cstheme="majorBidi"/>
          <w:color w:val="222222"/>
          <w:sz w:val="28"/>
          <w:szCs w:val="28"/>
        </w:rPr>
        <w:t>казахи, на юге монголы, а также</w:t>
      </w:r>
      <w:r w:rsidRPr="006C3E9A">
        <w:rPr>
          <w:rStyle w:val="apple-converted-space"/>
          <w:rFonts w:asciiTheme="majorBidi" w:hAnsiTheme="majorBidi" w:cstheme="majorBidi"/>
          <w:color w:val="222222"/>
          <w:sz w:val="28"/>
          <w:szCs w:val="28"/>
        </w:rPr>
        <w:t> киргизы</w:t>
      </w:r>
      <w:r w:rsidRPr="006C3E9A">
        <w:rPr>
          <w:rFonts w:asciiTheme="majorBidi" w:hAnsiTheme="majorBidi" w:cstheme="majorBidi"/>
          <w:color w:val="222222"/>
          <w:sz w:val="28"/>
          <w:szCs w:val="28"/>
        </w:rPr>
        <w:t xml:space="preserve">. </w:t>
      </w:r>
      <w:r w:rsidRPr="006C3E9A">
        <w:rPr>
          <w:rStyle w:val="a6"/>
          <w:rFonts w:asciiTheme="majorBidi" w:hAnsiTheme="majorBidi" w:cstheme="majorBidi"/>
          <w:color w:val="222222"/>
          <w:sz w:val="28"/>
          <w:szCs w:val="28"/>
        </w:rPr>
        <w:footnoteReference w:id="18"/>
      </w:r>
      <w:r w:rsidRPr="006C3E9A">
        <w:rPr>
          <w:rFonts w:asciiTheme="majorBidi" w:hAnsiTheme="majorBidi" w:cstheme="majorBidi"/>
          <w:color w:val="222222"/>
          <w:sz w:val="28"/>
          <w:szCs w:val="28"/>
        </w:rPr>
        <w:t xml:space="preserve"> Объединенные общей ненавистью к режиму, установленному ненавистными </w:t>
      </w:r>
      <w:proofErr w:type="spellStart"/>
      <w:r w:rsidRPr="006C3E9A">
        <w:rPr>
          <w:rFonts w:asciiTheme="majorBidi" w:hAnsiTheme="majorBidi" w:cstheme="majorBidi"/>
          <w:color w:val="222222"/>
          <w:sz w:val="28"/>
          <w:szCs w:val="28"/>
        </w:rPr>
        <w:t>ханьцами</w:t>
      </w:r>
      <w:proofErr w:type="spellEnd"/>
      <w:r w:rsidRPr="006C3E9A">
        <w:rPr>
          <w:rFonts w:asciiTheme="majorBidi" w:hAnsiTheme="majorBidi" w:cstheme="majorBidi"/>
          <w:color w:val="222222"/>
          <w:sz w:val="28"/>
          <w:szCs w:val="28"/>
        </w:rPr>
        <w:t xml:space="preserve">, некитайские народы поддерживали друг друга и старались действовать сплоченно. Тем не </w:t>
      </w:r>
      <w:proofErr w:type="gramStart"/>
      <w:r w:rsidRPr="006C3E9A">
        <w:rPr>
          <w:rFonts w:asciiTheme="majorBidi" w:hAnsiTheme="majorBidi" w:cstheme="majorBidi"/>
          <w:color w:val="222222"/>
          <w:sz w:val="28"/>
          <w:szCs w:val="28"/>
        </w:rPr>
        <w:t>менее</w:t>
      </w:r>
      <w:proofErr w:type="gramEnd"/>
      <w:r w:rsidRPr="006C3E9A">
        <w:rPr>
          <w:rFonts w:asciiTheme="majorBidi" w:hAnsiTheme="majorBidi" w:cstheme="majorBidi"/>
          <w:color w:val="222222"/>
          <w:sz w:val="28"/>
          <w:szCs w:val="28"/>
        </w:rPr>
        <w:t xml:space="preserve"> китайские власти предпринимали всяческие попытки остановить сопротивление. Как мы уже ранее отмечали в главе </w:t>
      </w:r>
      <w:r w:rsidRPr="006C3E9A">
        <w:rPr>
          <w:rFonts w:asciiTheme="majorBidi" w:hAnsiTheme="majorBidi" w:cstheme="majorBidi"/>
          <w:color w:val="222222"/>
          <w:sz w:val="28"/>
          <w:szCs w:val="28"/>
          <w:lang w:val="en-GB"/>
        </w:rPr>
        <w:t>I</w:t>
      </w:r>
      <w:r w:rsidRPr="006C3E9A">
        <w:rPr>
          <w:rFonts w:asciiTheme="majorBidi" w:hAnsiTheme="majorBidi" w:cstheme="majorBidi"/>
          <w:color w:val="222222"/>
          <w:sz w:val="28"/>
          <w:szCs w:val="28"/>
        </w:rPr>
        <w:t xml:space="preserve"> китайцы нанимали на службу русских белоэмигрантов, которые имея за плечами профессиональный военный </w:t>
      </w:r>
      <w:proofErr w:type="gramStart"/>
      <w:r w:rsidRPr="006C3E9A">
        <w:rPr>
          <w:rFonts w:asciiTheme="majorBidi" w:hAnsiTheme="majorBidi" w:cstheme="majorBidi"/>
          <w:color w:val="222222"/>
          <w:sz w:val="28"/>
          <w:szCs w:val="28"/>
        </w:rPr>
        <w:t>опыт</w:t>
      </w:r>
      <w:proofErr w:type="gramEnd"/>
      <w:r w:rsidRPr="006C3E9A">
        <w:rPr>
          <w:rFonts w:asciiTheme="majorBidi" w:hAnsiTheme="majorBidi" w:cstheme="majorBidi"/>
          <w:color w:val="222222"/>
          <w:sz w:val="28"/>
          <w:szCs w:val="28"/>
        </w:rPr>
        <w:t xml:space="preserve"> легко разбивали части повстанцев. </w:t>
      </w:r>
    </w:p>
    <w:p w14:paraId="41FAE165"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 xml:space="preserve">Естественно, что подобное положение вещей на границе </w:t>
      </w:r>
      <w:proofErr w:type="gramStart"/>
      <w:r w:rsidRPr="006C3E9A">
        <w:rPr>
          <w:rFonts w:asciiTheme="majorBidi" w:hAnsiTheme="majorBidi" w:cstheme="majorBidi"/>
          <w:color w:val="222222"/>
          <w:sz w:val="28"/>
          <w:szCs w:val="28"/>
        </w:rPr>
        <w:t>с</w:t>
      </w:r>
      <w:proofErr w:type="gramEnd"/>
      <w:r w:rsidRPr="006C3E9A">
        <w:rPr>
          <w:rFonts w:asciiTheme="majorBidi" w:hAnsiTheme="majorBidi" w:cstheme="majorBidi"/>
          <w:color w:val="222222"/>
          <w:sz w:val="28"/>
          <w:szCs w:val="28"/>
        </w:rPr>
        <w:t xml:space="preserve"> среднеазиатскими советскими республиками не могло не вызвать реакции Москвы. Такие беспорядки грозили подорвать авторитет Советского государства, укрепившегося в западном Китае и разрушить устойчивые торговые связи между странами. Летом 1931 г. начались поставки оружия, военной техники и советников из Советского союза. Было принято решение о проведении совместных советско-китайских операциях.</w:t>
      </w:r>
      <w:r w:rsidRPr="006C3E9A">
        <w:rPr>
          <w:rStyle w:val="a6"/>
          <w:rFonts w:asciiTheme="majorBidi" w:hAnsiTheme="majorBidi" w:cstheme="majorBidi"/>
          <w:color w:val="222222"/>
          <w:sz w:val="28"/>
          <w:szCs w:val="28"/>
        </w:rPr>
        <w:t xml:space="preserve"> </w:t>
      </w:r>
      <w:r w:rsidRPr="006C3E9A">
        <w:rPr>
          <w:rStyle w:val="a6"/>
          <w:rFonts w:asciiTheme="majorBidi" w:hAnsiTheme="majorBidi" w:cstheme="majorBidi"/>
          <w:color w:val="222222"/>
          <w:sz w:val="28"/>
          <w:szCs w:val="28"/>
        </w:rPr>
        <w:footnoteReference w:id="19"/>
      </w:r>
      <w:r w:rsidRPr="006C3E9A">
        <w:rPr>
          <w:rFonts w:asciiTheme="majorBidi" w:hAnsiTheme="majorBidi" w:cstheme="majorBidi"/>
          <w:color w:val="222222"/>
          <w:sz w:val="28"/>
          <w:szCs w:val="28"/>
        </w:rPr>
        <w:t xml:space="preserve"> Первой целью объеденных сил стал отряд киргизов, бежавших на территорию Синьцзяна и периодически совершавших набеги на небольшие поселки на границе с целью пограбить жителей и угнать скот. В ходе операции отряд киргизов был разгромлен, а награбленное имущество передано китайской стороне. </w:t>
      </w:r>
      <w:r w:rsidRPr="006C3E9A">
        <w:rPr>
          <w:rStyle w:val="a6"/>
          <w:rFonts w:asciiTheme="majorBidi" w:hAnsiTheme="majorBidi" w:cstheme="majorBidi"/>
          <w:color w:val="222222"/>
          <w:sz w:val="28"/>
          <w:szCs w:val="28"/>
        </w:rPr>
        <w:footnoteReference w:id="20"/>
      </w:r>
    </w:p>
    <w:p w14:paraId="50A5C931"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lastRenderedPageBreak/>
        <w:t xml:space="preserve"> Весной 1933 г. повстанцы, представленные по большей части уйгурами, а также казахами, дунганами, киргизами и монголами взяли под свой контроль большую часть земель  и контролировали уже около 90 % территории. В это же время происходили важные изменения в китайском административном аппарате западного Китая. В результате заговора, возглавленного </w:t>
      </w:r>
      <w:proofErr w:type="gramStart"/>
      <w:r w:rsidRPr="006C3E9A">
        <w:rPr>
          <w:rFonts w:asciiTheme="majorBidi" w:hAnsiTheme="majorBidi" w:cstheme="majorBidi"/>
          <w:color w:val="222222"/>
          <w:sz w:val="28"/>
          <w:szCs w:val="28"/>
        </w:rPr>
        <w:t>амбициозным</w:t>
      </w:r>
      <w:proofErr w:type="gramEnd"/>
      <w:r w:rsidRPr="006C3E9A">
        <w:rPr>
          <w:rFonts w:asciiTheme="majorBidi" w:hAnsiTheme="majorBidi" w:cstheme="majorBidi"/>
          <w:color w:val="222222"/>
          <w:sz w:val="28"/>
          <w:szCs w:val="28"/>
        </w:rPr>
        <w:t xml:space="preserve"> полковником </w:t>
      </w:r>
      <w:proofErr w:type="spellStart"/>
      <w:r w:rsidRPr="006C3E9A">
        <w:rPr>
          <w:rFonts w:asciiTheme="majorBidi" w:hAnsiTheme="majorBidi" w:cstheme="majorBidi"/>
          <w:color w:val="222222"/>
          <w:sz w:val="28"/>
          <w:szCs w:val="28"/>
        </w:rPr>
        <w:t>Шэн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Шицаем</w:t>
      </w:r>
      <w:proofErr w:type="spellEnd"/>
      <w:r w:rsidRPr="006C3E9A">
        <w:rPr>
          <w:rFonts w:asciiTheme="majorBidi" w:hAnsiTheme="majorBidi" w:cstheme="majorBidi"/>
          <w:color w:val="222222"/>
          <w:sz w:val="28"/>
          <w:szCs w:val="28"/>
        </w:rPr>
        <w:t xml:space="preserve"> в апреле 1933 г. был отстранен от своей должности непопулярный генерал-губернатор </w:t>
      </w:r>
      <w:proofErr w:type="spellStart"/>
      <w:r w:rsidRPr="006C3E9A">
        <w:rPr>
          <w:rFonts w:asciiTheme="majorBidi" w:hAnsiTheme="majorBidi" w:cstheme="majorBidi"/>
          <w:color w:val="222222"/>
          <w:sz w:val="28"/>
          <w:szCs w:val="28"/>
        </w:rPr>
        <w:t>Цзинь</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Шужэнь</w:t>
      </w:r>
      <w:proofErr w:type="spellEnd"/>
      <w:r w:rsidRPr="006C3E9A">
        <w:rPr>
          <w:rFonts w:asciiTheme="majorBidi" w:hAnsiTheme="majorBidi" w:cstheme="majorBidi"/>
          <w:color w:val="222222"/>
          <w:sz w:val="28"/>
          <w:szCs w:val="28"/>
        </w:rPr>
        <w:t>.</w:t>
      </w:r>
      <w:r w:rsidRPr="006C3E9A">
        <w:rPr>
          <w:rStyle w:val="a6"/>
          <w:rFonts w:asciiTheme="majorBidi" w:hAnsiTheme="majorBidi" w:cstheme="majorBidi"/>
          <w:color w:val="222222"/>
          <w:sz w:val="28"/>
          <w:szCs w:val="28"/>
        </w:rPr>
        <w:t xml:space="preserve"> </w:t>
      </w:r>
      <w:r w:rsidRPr="006C3E9A">
        <w:rPr>
          <w:rStyle w:val="a6"/>
          <w:rFonts w:asciiTheme="majorBidi" w:hAnsiTheme="majorBidi" w:cstheme="majorBidi"/>
          <w:color w:val="222222"/>
          <w:sz w:val="28"/>
          <w:szCs w:val="28"/>
        </w:rPr>
        <w:footnoteReference w:id="21"/>
      </w:r>
      <w:r w:rsidRPr="006C3E9A">
        <w:rPr>
          <w:rFonts w:asciiTheme="majorBidi" w:hAnsiTheme="majorBidi" w:cstheme="majorBidi"/>
          <w:color w:val="222222"/>
          <w:sz w:val="28"/>
          <w:szCs w:val="28"/>
        </w:rPr>
        <w:t xml:space="preserve"> Его место занял </w:t>
      </w:r>
      <w:proofErr w:type="spellStart"/>
      <w:r w:rsidRPr="006C3E9A">
        <w:rPr>
          <w:rFonts w:asciiTheme="majorBidi" w:hAnsiTheme="majorBidi" w:cstheme="majorBidi"/>
          <w:color w:val="222222"/>
          <w:sz w:val="28"/>
          <w:szCs w:val="28"/>
        </w:rPr>
        <w:t>Шэн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Шицай</w:t>
      </w:r>
      <w:proofErr w:type="spellEnd"/>
      <w:r w:rsidRPr="006C3E9A">
        <w:rPr>
          <w:rFonts w:asciiTheme="majorBidi" w:hAnsiTheme="majorBidi" w:cstheme="majorBidi"/>
          <w:color w:val="222222"/>
          <w:sz w:val="28"/>
          <w:szCs w:val="28"/>
        </w:rPr>
        <w:t xml:space="preserve">, объявивший себя борцом против деспотии и произвола, сторонником прогресса, демократии и равноправия всех народов Синьцзяна. Подобные заявления со стороны официальной китайской администрации были новым явлением, вызвавшим симпатию у повстанцев. </w:t>
      </w:r>
      <w:proofErr w:type="spellStart"/>
      <w:r w:rsidRPr="006C3E9A">
        <w:rPr>
          <w:rFonts w:asciiTheme="majorBidi" w:hAnsiTheme="majorBidi" w:cstheme="majorBidi"/>
          <w:color w:val="222222"/>
          <w:sz w:val="28"/>
          <w:szCs w:val="28"/>
        </w:rPr>
        <w:t>Шэн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Ницаю</w:t>
      </w:r>
      <w:proofErr w:type="spellEnd"/>
      <w:r w:rsidRPr="006C3E9A">
        <w:rPr>
          <w:rFonts w:asciiTheme="majorBidi" w:hAnsiTheme="majorBidi" w:cstheme="majorBidi"/>
          <w:color w:val="222222"/>
          <w:sz w:val="28"/>
          <w:szCs w:val="28"/>
        </w:rPr>
        <w:t xml:space="preserve"> удалось провести переговоры с лидерами уйгурских повстанцев </w:t>
      </w:r>
      <w:proofErr w:type="spellStart"/>
      <w:r w:rsidRPr="006C3E9A">
        <w:rPr>
          <w:rFonts w:asciiTheme="majorBidi" w:hAnsiTheme="majorBidi" w:cstheme="majorBidi"/>
          <w:color w:val="222222"/>
          <w:sz w:val="28"/>
          <w:szCs w:val="28"/>
        </w:rPr>
        <w:t>Ходжаниязом</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Имминиязи</w:t>
      </w:r>
      <w:proofErr w:type="spellEnd"/>
      <w:r w:rsidRPr="006C3E9A">
        <w:rPr>
          <w:rFonts w:asciiTheme="majorBidi" w:hAnsiTheme="majorBidi" w:cstheme="majorBidi"/>
          <w:color w:val="222222"/>
          <w:sz w:val="28"/>
          <w:szCs w:val="28"/>
        </w:rPr>
        <w:t xml:space="preserve"> и </w:t>
      </w:r>
      <w:proofErr w:type="spellStart"/>
      <w:r w:rsidRPr="006C3E9A">
        <w:rPr>
          <w:rFonts w:asciiTheme="majorBidi" w:hAnsiTheme="majorBidi" w:cstheme="majorBidi"/>
          <w:color w:val="222222"/>
          <w:sz w:val="28"/>
          <w:szCs w:val="28"/>
        </w:rPr>
        <w:t>Юларсом</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Хошури</w:t>
      </w:r>
      <w:proofErr w:type="spellEnd"/>
      <w:r w:rsidRPr="006C3E9A">
        <w:rPr>
          <w:rFonts w:asciiTheme="majorBidi" w:hAnsiTheme="majorBidi" w:cstheme="majorBidi"/>
          <w:color w:val="222222"/>
          <w:sz w:val="28"/>
          <w:szCs w:val="28"/>
        </w:rPr>
        <w:t xml:space="preserve"> о прекращении военных действий при условии, что китайская администрация проведет в провинции реформы и разрешит представителям национальных меньшин</w:t>
      </w:r>
      <w:proofErr w:type="gramStart"/>
      <w:r w:rsidRPr="006C3E9A">
        <w:rPr>
          <w:rFonts w:asciiTheme="majorBidi" w:hAnsiTheme="majorBidi" w:cstheme="majorBidi"/>
          <w:color w:val="222222"/>
          <w:sz w:val="28"/>
          <w:szCs w:val="28"/>
        </w:rPr>
        <w:t>ств вх</w:t>
      </w:r>
      <w:proofErr w:type="gramEnd"/>
      <w:r w:rsidRPr="006C3E9A">
        <w:rPr>
          <w:rFonts w:asciiTheme="majorBidi" w:hAnsiTheme="majorBidi" w:cstheme="majorBidi"/>
          <w:color w:val="222222"/>
          <w:sz w:val="28"/>
          <w:szCs w:val="28"/>
        </w:rPr>
        <w:t>одить в правительство Синьцзяна.</w:t>
      </w:r>
      <w:r w:rsidRPr="006C3E9A">
        <w:rPr>
          <w:rStyle w:val="a6"/>
          <w:rFonts w:asciiTheme="majorBidi" w:hAnsiTheme="majorBidi" w:cstheme="majorBidi"/>
          <w:color w:val="222222"/>
          <w:sz w:val="28"/>
          <w:szCs w:val="28"/>
        </w:rPr>
        <w:t xml:space="preserve"> </w:t>
      </w:r>
      <w:r w:rsidRPr="006C3E9A">
        <w:rPr>
          <w:rStyle w:val="a6"/>
          <w:rFonts w:asciiTheme="majorBidi" w:hAnsiTheme="majorBidi" w:cstheme="majorBidi"/>
          <w:color w:val="222222"/>
          <w:sz w:val="28"/>
          <w:szCs w:val="28"/>
        </w:rPr>
        <w:footnoteReference w:id="22"/>
      </w:r>
      <w:r w:rsidRPr="006C3E9A">
        <w:rPr>
          <w:rFonts w:asciiTheme="majorBidi" w:hAnsiTheme="majorBidi" w:cstheme="majorBidi"/>
          <w:color w:val="222222"/>
          <w:sz w:val="28"/>
          <w:szCs w:val="28"/>
        </w:rPr>
        <w:t xml:space="preserve"> Итак, летом 1933 года военные действия на юге Синьцзяна прекратились, а уйгурам к тому же гарантировали национальную автономию в </w:t>
      </w:r>
      <w:proofErr w:type="spellStart"/>
      <w:r w:rsidRPr="006C3E9A">
        <w:rPr>
          <w:rFonts w:asciiTheme="majorBidi" w:hAnsiTheme="majorBidi" w:cstheme="majorBidi"/>
          <w:color w:val="222222"/>
          <w:sz w:val="28"/>
          <w:szCs w:val="28"/>
        </w:rPr>
        <w:t>Хамийском</w:t>
      </w:r>
      <w:proofErr w:type="spellEnd"/>
      <w:r w:rsidRPr="006C3E9A">
        <w:rPr>
          <w:rFonts w:asciiTheme="majorBidi" w:hAnsiTheme="majorBidi" w:cstheme="majorBidi"/>
          <w:color w:val="222222"/>
          <w:sz w:val="28"/>
          <w:szCs w:val="28"/>
        </w:rPr>
        <w:t xml:space="preserve"> и </w:t>
      </w:r>
      <w:proofErr w:type="spellStart"/>
      <w:r w:rsidRPr="006C3E9A">
        <w:rPr>
          <w:rFonts w:asciiTheme="majorBidi" w:hAnsiTheme="majorBidi" w:cstheme="majorBidi"/>
          <w:color w:val="222222"/>
          <w:sz w:val="28"/>
          <w:szCs w:val="28"/>
        </w:rPr>
        <w:t>Турфанском</w:t>
      </w:r>
      <w:proofErr w:type="spellEnd"/>
      <w:r w:rsidRPr="006C3E9A">
        <w:rPr>
          <w:rFonts w:asciiTheme="majorBidi" w:hAnsiTheme="majorBidi" w:cstheme="majorBidi"/>
          <w:color w:val="222222"/>
          <w:sz w:val="28"/>
          <w:szCs w:val="28"/>
        </w:rPr>
        <w:t xml:space="preserve"> округах. Немалую роль в планировании подобной тактики сыграл советский советник </w:t>
      </w:r>
      <w:proofErr w:type="spellStart"/>
      <w:r w:rsidRPr="006C3E9A">
        <w:rPr>
          <w:rFonts w:asciiTheme="majorBidi" w:hAnsiTheme="majorBidi" w:cstheme="majorBidi"/>
          <w:color w:val="222222"/>
          <w:sz w:val="28"/>
          <w:szCs w:val="28"/>
        </w:rPr>
        <w:t>Шэн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Шицая</w:t>
      </w:r>
      <w:proofErr w:type="spellEnd"/>
      <w:r w:rsidRPr="006C3E9A">
        <w:rPr>
          <w:rFonts w:asciiTheme="majorBidi" w:hAnsiTheme="majorBidi" w:cstheme="majorBidi"/>
          <w:color w:val="222222"/>
          <w:sz w:val="28"/>
          <w:szCs w:val="28"/>
        </w:rPr>
        <w:t xml:space="preserve">, генеральный консул в Урумчи </w:t>
      </w:r>
      <w:proofErr w:type="spellStart"/>
      <w:r w:rsidRPr="006C3E9A">
        <w:rPr>
          <w:rFonts w:asciiTheme="majorBidi" w:hAnsiTheme="majorBidi" w:cstheme="majorBidi"/>
          <w:color w:val="222222"/>
          <w:sz w:val="28"/>
          <w:szCs w:val="28"/>
        </w:rPr>
        <w:t>Гарегин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Апресов</w:t>
      </w:r>
      <w:proofErr w:type="spellEnd"/>
      <w:r w:rsidRPr="006C3E9A">
        <w:rPr>
          <w:rFonts w:asciiTheme="majorBidi" w:hAnsiTheme="majorBidi" w:cstheme="majorBidi"/>
          <w:color w:val="222222"/>
          <w:sz w:val="28"/>
          <w:szCs w:val="28"/>
        </w:rPr>
        <w:t>.</w:t>
      </w:r>
      <w:r w:rsidRPr="006C3E9A">
        <w:rPr>
          <w:rStyle w:val="a6"/>
          <w:rFonts w:asciiTheme="majorBidi" w:hAnsiTheme="majorBidi" w:cstheme="majorBidi"/>
          <w:color w:val="222222"/>
          <w:sz w:val="28"/>
          <w:szCs w:val="28"/>
        </w:rPr>
        <w:footnoteReference w:id="23"/>
      </w:r>
      <w:r w:rsidRPr="006C3E9A">
        <w:rPr>
          <w:rFonts w:asciiTheme="majorBidi" w:hAnsiTheme="majorBidi" w:cstheme="majorBidi"/>
          <w:color w:val="222222"/>
          <w:sz w:val="28"/>
          <w:szCs w:val="28"/>
        </w:rPr>
        <w:t xml:space="preserve"> Во многом благодаря ему отношения Синьцзяна и СССР стали как никогда тесными и активными.</w:t>
      </w:r>
    </w:p>
    <w:p w14:paraId="03242D0E"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 xml:space="preserve">Несмотря на достигнутые договоренности </w:t>
      </w:r>
      <w:proofErr w:type="spellStart"/>
      <w:r w:rsidRPr="006C3E9A">
        <w:rPr>
          <w:rFonts w:asciiTheme="majorBidi" w:hAnsiTheme="majorBidi" w:cstheme="majorBidi"/>
          <w:color w:val="222222"/>
          <w:sz w:val="28"/>
          <w:szCs w:val="28"/>
        </w:rPr>
        <w:t>Шэн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Шицая</w:t>
      </w:r>
      <w:proofErr w:type="spellEnd"/>
      <w:r w:rsidRPr="006C3E9A">
        <w:rPr>
          <w:rFonts w:asciiTheme="majorBidi" w:hAnsiTheme="majorBidi" w:cstheme="majorBidi"/>
          <w:color w:val="222222"/>
          <w:sz w:val="28"/>
          <w:szCs w:val="28"/>
        </w:rPr>
        <w:t xml:space="preserve"> с некоторыми повстанцами, летом 1933 года лидеры восстания </w:t>
      </w:r>
      <w:proofErr w:type="spellStart"/>
      <w:r w:rsidRPr="006C3E9A">
        <w:rPr>
          <w:rFonts w:asciiTheme="majorBidi" w:hAnsiTheme="majorBidi" w:cstheme="majorBidi"/>
          <w:color w:val="222222"/>
          <w:sz w:val="28"/>
          <w:szCs w:val="28"/>
        </w:rPr>
        <w:t>Сабит</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Дамулла</w:t>
      </w:r>
      <w:proofErr w:type="spellEnd"/>
      <w:r w:rsidRPr="006C3E9A">
        <w:rPr>
          <w:rFonts w:asciiTheme="majorBidi" w:hAnsiTheme="majorBidi" w:cstheme="majorBidi"/>
          <w:color w:val="222222"/>
          <w:sz w:val="28"/>
          <w:szCs w:val="28"/>
        </w:rPr>
        <w:t xml:space="preserve"> и Мухаммад </w:t>
      </w:r>
      <w:proofErr w:type="spellStart"/>
      <w:r w:rsidRPr="006C3E9A">
        <w:rPr>
          <w:rFonts w:asciiTheme="majorBidi" w:hAnsiTheme="majorBidi" w:cstheme="majorBidi"/>
          <w:color w:val="222222"/>
          <w:sz w:val="28"/>
          <w:szCs w:val="28"/>
        </w:rPr>
        <w:t>Имин</w:t>
      </w:r>
      <w:proofErr w:type="spellEnd"/>
      <w:r w:rsidRPr="006C3E9A">
        <w:rPr>
          <w:rFonts w:asciiTheme="majorBidi" w:hAnsiTheme="majorBidi" w:cstheme="majorBidi"/>
          <w:color w:val="222222"/>
          <w:sz w:val="28"/>
          <w:szCs w:val="28"/>
        </w:rPr>
        <w:t xml:space="preserve"> Бугра объявили о создании независимой</w:t>
      </w:r>
      <w:r w:rsidRPr="006C3E9A">
        <w:rPr>
          <w:rStyle w:val="apple-converted-space"/>
          <w:rFonts w:asciiTheme="majorBidi" w:hAnsiTheme="majorBidi" w:cstheme="majorBidi"/>
          <w:color w:val="222222"/>
          <w:sz w:val="28"/>
          <w:szCs w:val="28"/>
        </w:rPr>
        <w:t> </w:t>
      </w:r>
      <w:r w:rsidRPr="006C3E9A">
        <w:rPr>
          <w:rFonts w:asciiTheme="majorBidi" w:hAnsiTheme="majorBidi" w:cstheme="majorBidi"/>
          <w:color w:val="222222"/>
          <w:sz w:val="28"/>
          <w:szCs w:val="28"/>
        </w:rPr>
        <w:t xml:space="preserve">Восточно-Туркестанской Исламской республики, переименованной 12 ноября 1933 года в  Тюркскую Исламскую Республику Восточный Туркестан, со столицей в городе </w:t>
      </w:r>
      <w:r w:rsidRPr="006C3E9A">
        <w:rPr>
          <w:rFonts w:asciiTheme="majorBidi" w:hAnsiTheme="majorBidi" w:cstheme="majorBidi"/>
          <w:color w:val="222222"/>
          <w:sz w:val="28"/>
          <w:szCs w:val="28"/>
        </w:rPr>
        <w:lastRenderedPageBreak/>
        <w:t>Кашгар.</w:t>
      </w:r>
      <w:r w:rsidRPr="006C3E9A">
        <w:rPr>
          <w:rStyle w:val="a6"/>
          <w:rFonts w:asciiTheme="majorBidi" w:hAnsiTheme="majorBidi" w:cstheme="majorBidi"/>
          <w:color w:val="222222"/>
          <w:sz w:val="28"/>
          <w:szCs w:val="28"/>
        </w:rPr>
        <w:footnoteReference w:id="24"/>
      </w:r>
      <w:r w:rsidRPr="006C3E9A">
        <w:rPr>
          <w:rFonts w:asciiTheme="majorBidi" w:hAnsiTheme="majorBidi" w:cstheme="majorBidi"/>
          <w:color w:val="222222"/>
          <w:sz w:val="28"/>
          <w:szCs w:val="28"/>
        </w:rPr>
        <w:t xml:space="preserve"> Была созвана Национальная ассамблея, принята Конституция, появились государственный символ — флаг (белые полумесяц со звездой на светло-синем фоне) и национальная валюта. Президентом Республики был выбран </w:t>
      </w:r>
      <w:proofErr w:type="spellStart"/>
      <w:r w:rsidRPr="006C3E9A">
        <w:rPr>
          <w:rStyle w:val="apple-converted-space"/>
          <w:rFonts w:asciiTheme="majorBidi" w:hAnsiTheme="majorBidi" w:cstheme="majorBidi"/>
          <w:color w:val="222222"/>
          <w:sz w:val="28"/>
          <w:szCs w:val="28"/>
        </w:rPr>
        <w:t>Ходжанияз</w:t>
      </w:r>
      <w:proofErr w:type="spellEnd"/>
      <w:r w:rsidRPr="006C3E9A">
        <w:rPr>
          <w:rStyle w:val="apple-converted-space"/>
          <w:rFonts w:asciiTheme="majorBidi" w:hAnsiTheme="majorBidi" w:cstheme="majorBidi"/>
          <w:color w:val="222222"/>
          <w:sz w:val="28"/>
          <w:szCs w:val="28"/>
        </w:rPr>
        <w:t xml:space="preserve"> </w:t>
      </w:r>
      <w:proofErr w:type="spellStart"/>
      <w:r w:rsidRPr="006C3E9A">
        <w:rPr>
          <w:rStyle w:val="apple-converted-space"/>
          <w:rFonts w:asciiTheme="majorBidi" w:hAnsiTheme="majorBidi" w:cstheme="majorBidi"/>
          <w:color w:val="222222"/>
          <w:sz w:val="28"/>
          <w:szCs w:val="28"/>
        </w:rPr>
        <w:t>Иминниязи</w:t>
      </w:r>
      <w:proofErr w:type="spellEnd"/>
      <w:r w:rsidRPr="006C3E9A">
        <w:rPr>
          <w:rFonts w:asciiTheme="majorBidi" w:hAnsiTheme="majorBidi" w:cstheme="majorBidi"/>
          <w:color w:val="222222"/>
          <w:sz w:val="28"/>
          <w:szCs w:val="28"/>
        </w:rPr>
        <w:t xml:space="preserve">, премьер-министром </w:t>
      </w:r>
      <w:proofErr w:type="spellStart"/>
      <w:r w:rsidRPr="006C3E9A">
        <w:rPr>
          <w:rFonts w:asciiTheme="majorBidi" w:hAnsiTheme="majorBidi" w:cstheme="majorBidi"/>
          <w:color w:val="222222"/>
          <w:sz w:val="28"/>
          <w:szCs w:val="28"/>
        </w:rPr>
        <w:t>Сабит</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Домулла</w:t>
      </w:r>
      <w:proofErr w:type="spellEnd"/>
      <w:r w:rsidRPr="006C3E9A">
        <w:rPr>
          <w:rFonts w:asciiTheme="majorBidi" w:hAnsiTheme="majorBidi" w:cstheme="majorBidi"/>
          <w:color w:val="222222"/>
          <w:sz w:val="28"/>
          <w:szCs w:val="28"/>
        </w:rPr>
        <w:t>.</w:t>
      </w:r>
      <w:r w:rsidRPr="006C3E9A">
        <w:rPr>
          <w:rStyle w:val="a6"/>
          <w:rFonts w:asciiTheme="majorBidi" w:hAnsiTheme="majorBidi" w:cstheme="majorBidi"/>
          <w:color w:val="222222"/>
          <w:sz w:val="28"/>
          <w:szCs w:val="28"/>
        </w:rPr>
        <w:footnoteReference w:id="25"/>
      </w:r>
      <w:r w:rsidRPr="006C3E9A">
        <w:rPr>
          <w:rFonts w:asciiTheme="majorBidi" w:hAnsiTheme="majorBidi" w:cstheme="majorBidi"/>
          <w:color w:val="222222"/>
          <w:sz w:val="28"/>
          <w:szCs w:val="28"/>
        </w:rPr>
        <w:t xml:space="preserve"> Стоит отметить, что первоначально новое государство планировали назвать Исламской Республикой </w:t>
      </w:r>
      <w:proofErr w:type="spellStart"/>
      <w:r w:rsidRPr="006C3E9A">
        <w:rPr>
          <w:rFonts w:asciiTheme="majorBidi" w:hAnsiTheme="majorBidi" w:cstheme="majorBidi"/>
          <w:color w:val="222222"/>
          <w:sz w:val="28"/>
          <w:szCs w:val="28"/>
        </w:rPr>
        <w:t>Уйгурия</w:t>
      </w:r>
      <w:proofErr w:type="spellEnd"/>
      <w:r w:rsidRPr="006C3E9A">
        <w:rPr>
          <w:rFonts w:asciiTheme="majorBidi" w:hAnsiTheme="majorBidi" w:cstheme="majorBidi"/>
          <w:color w:val="222222"/>
          <w:sz w:val="28"/>
          <w:szCs w:val="28"/>
        </w:rPr>
        <w:t>, однако в таком случае без внимания оставались другие национальные группы региона: казахи, киргизы, узбеки, татары.</w:t>
      </w:r>
      <w:r w:rsidRPr="006C3E9A">
        <w:rPr>
          <w:rStyle w:val="a6"/>
          <w:rFonts w:asciiTheme="majorBidi" w:hAnsiTheme="majorBidi" w:cstheme="majorBidi"/>
          <w:color w:val="222222"/>
          <w:sz w:val="28"/>
          <w:szCs w:val="28"/>
        </w:rPr>
        <w:footnoteReference w:id="26"/>
      </w:r>
    </w:p>
    <w:p w14:paraId="1DE113CE"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 xml:space="preserve">Осенью 1933 года </w:t>
      </w:r>
      <w:proofErr w:type="spellStart"/>
      <w:r w:rsidRPr="006C3E9A">
        <w:rPr>
          <w:rFonts w:asciiTheme="majorBidi" w:hAnsiTheme="majorBidi" w:cstheme="majorBidi"/>
          <w:color w:val="222222"/>
          <w:sz w:val="28"/>
          <w:szCs w:val="28"/>
        </w:rPr>
        <w:t>Шэн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Шицай</w:t>
      </w:r>
      <w:proofErr w:type="spellEnd"/>
      <w:r w:rsidRPr="006C3E9A">
        <w:rPr>
          <w:rFonts w:asciiTheme="majorBidi" w:hAnsiTheme="majorBidi" w:cstheme="majorBidi"/>
          <w:color w:val="222222"/>
          <w:sz w:val="28"/>
          <w:szCs w:val="28"/>
        </w:rPr>
        <w:t xml:space="preserve"> во время своих визитов в Москву обратился к И. В. Сталину с просьбой оказать Синьцзяну материальную, финансовую и военную помощь.</w:t>
      </w:r>
      <w:r w:rsidRPr="006C3E9A">
        <w:rPr>
          <w:rStyle w:val="a6"/>
          <w:rFonts w:asciiTheme="majorBidi" w:hAnsiTheme="majorBidi" w:cstheme="majorBidi"/>
          <w:color w:val="222222"/>
          <w:sz w:val="28"/>
          <w:szCs w:val="28"/>
        </w:rPr>
        <w:footnoteReference w:id="27"/>
      </w:r>
      <w:r w:rsidRPr="006C3E9A">
        <w:rPr>
          <w:rFonts w:asciiTheme="majorBidi" w:hAnsiTheme="majorBidi" w:cstheme="majorBidi"/>
          <w:color w:val="222222"/>
          <w:sz w:val="28"/>
          <w:szCs w:val="28"/>
        </w:rPr>
        <w:t xml:space="preserve"> Военная поддержка была оказана силами 13 Алма-Атинского кавалерийского полка ОГПУ, полк облачили в гражданскую одежду, отобрали документы и под видом Алтайской добровольческой армии отправили в Синьцзян. В декабре 1933 г. через границу перебросили также личный состав 15-го кавалерийского </w:t>
      </w:r>
      <w:proofErr w:type="spellStart"/>
      <w:r w:rsidRPr="006C3E9A">
        <w:rPr>
          <w:rFonts w:asciiTheme="majorBidi" w:hAnsiTheme="majorBidi" w:cstheme="majorBidi"/>
          <w:color w:val="222222"/>
          <w:sz w:val="28"/>
          <w:szCs w:val="28"/>
        </w:rPr>
        <w:t>Казалинского</w:t>
      </w:r>
      <w:proofErr w:type="spellEnd"/>
      <w:r w:rsidRPr="006C3E9A">
        <w:rPr>
          <w:rFonts w:asciiTheme="majorBidi" w:hAnsiTheme="majorBidi" w:cstheme="majorBidi"/>
          <w:color w:val="222222"/>
          <w:sz w:val="28"/>
          <w:szCs w:val="28"/>
        </w:rPr>
        <w:t xml:space="preserve"> полка войск ОГПУ.</w:t>
      </w:r>
      <w:r w:rsidRPr="006C3E9A">
        <w:rPr>
          <w:rStyle w:val="a6"/>
          <w:rFonts w:asciiTheme="majorBidi" w:hAnsiTheme="majorBidi" w:cstheme="majorBidi"/>
          <w:color w:val="222222"/>
          <w:sz w:val="28"/>
          <w:szCs w:val="28"/>
        </w:rPr>
        <w:footnoteReference w:id="28"/>
      </w:r>
      <w:r w:rsidRPr="006C3E9A">
        <w:rPr>
          <w:rFonts w:asciiTheme="majorBidi" w:hAnsiTheme="majorBidi" w:cstheme="majorBidi"/>
          <w:color w:val="222222"/>
          <w:sz w:val="28"/>
          <w:szCs w:val="28"/>
        </w:rPr>
        <w:t xml:space="preserve"> В итоге в горах и пустыня Северо-Западного Китая красные и белые сражались бок о бок, одетые в одну и ту же форму. Границы между Синьцзяном и СССР были фактически свободными для прохода. Таким образом, в соседний регион могли проникать не только служащие военной и политической разведки, но и пограничники, крупные отряды РККА. Советским войскам, находящимся в Китае, поставлялись бронетехника, авиация, пехота, артиллерия. </w:t>
      </w:r>
    </w:p>
    <w:p w14:paraId="5EC195A3"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lastRenderedPageBreak/>
        <w:t xml:space="preserve">В 1933 году Кашгар заняли мятежные дунгане под предводительством </w:t>
      </w:r>
      <w:proofErr w:type="spellStart"/>
      <w:r w:rsidRPr="006C3E9A">
        <w:rPr>
          <w:rFonts w:asciiTheme="majorBidi" w:hAnsiTheme="majorBidi" w:cstheme="majorBidi"/>
          <w:color w:val="222222"/>
          <w:sz w:val="28"/>
          <w:szCs w:val="28"/>
        </w:rPr>
        <w:t>Ма</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Чжуина</w:t>
      </w:r>
      <w:proofErr w:type="spellEnd"/>
      <w:r w:rsidRPr="006C3E9A">
        <w:rPr>
          <w:rFonts w:asciiTheme="majorBidi" w:hAnsiTheme="majorBidi" w:cstheme="majorBidi"/>
          <w:color w:val="222222"/>
          <w:sz w:val="28"/>
          <w:szCs w:val="28"/>
        </w:rPr>
        <w:t>. Восстание было окончательно подавлено в 1935 году</w:t>
      </w:r>
      <w:proofErr w:type="gramStart"/>
      <w:r w:rsidRPr="006C3E9A">
        <w:rPr>
          <w:rFonts w:asciiTheme="majorBidi" w:hAnsiTheme="majorBidi" w:cstheme="majorBidi"/>
          <w:color w:val="222222"/>
          <w:sz w:val="28"/>
          <w:szCs w:val="28"/>
        </w:rPr>
        <w:t xml:space="preserve">., </w:t>
      </w:r>
      <w:proofErr w:type="gramEnd"/>
      <w:r w:rsidRPr="006C3E9A">
        <w:rPr>
          <w:rFonts w:asciiTheme="majorBidi" w:hAnsiTheme="majorBidi" w:cstheme="majorBidi"/>
          <w:color w:val="222222"/>
          <w:sz w:val="28"/>
          <w:szCs w:val="28"/>
        </w:rPr>
        <w:t xml:space="preserve">во многом благодаря помощи советской авиации. </w:t>
      </w:r>
      <w:r w:rsidRPr="006C3E9A">
        <w:rPr>
          <w:rStyle w:val="a6"/>
          <w:rFonts w:asciiTheme="majorBidi" w:hAnsiTheme="majorBidi" w:cstheme="majorBidi"/>
          <w:color w:val="222222"/>
          <w:sz w:val="28"/>
          <w:szCs w:val="28"/>
        </w:rPr>
        <w:footnoteReference w:id="29"/>
      </w:r>
      <w:r w:rsidRPr="006C3E9A">
        <w:rPr>
          <w:rFonts w:asciiTheme="majorBidi" w:hAnsiTheme="majorBidi" w:cstheme="majorBidi"/>
          <w:color w:val="222222"/>
          <w:sz w:val="28"/>
          <w:szCs w:val="28"/>
        </w:rPr>
        <w:t xml:space="preserve">Через два года была упразднена Восточно-Туркестанская республика. Был арестованы премьер-министр </w:t>
      </w:r>
      <w:proofErr w:type="spellStart"/>
      <w:r w:rsidRPr="006C3E9A">
        <w:rPr>
          <w:rFonts w:asciiTheme="majorBidi" w:hAnsiTheme="majorBidi" w:cstheme="majorBidi"/>
          <w:color w:val="222222"/>
          <w:sz w:val="28"/>
          <w:szCs w:val="28"/>
        </w:rPr>
        <w:t>Сабит</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Дамулла</w:t>
      </w:r>
      <w:proofErr w:type="spellEnd"/>
      <w:r w:rsidRPr="006C3E9A">
        <w:rPr>
          <w:rFonts w:asciiTheme="majorBidi" w:hAnsiTheme="majorBidi" w:cstheme="majorBidi"/>
          <w:color w:val="222222"/>
          <w:sz w:val="28"/>
          <w:szCs w:val="28"/>
        </w:rPr>
        <w:t>, некоторые представители администрации убиты, кто-то из лидеров смог эмигрировать в соседние страны (Индия).</w:t>
      </w:r>
      <w:r w:rsidRPr="006C3E9A">
        <w:rPr>
          <w:rStyle w:val="a6"/>
          <w:rFonts w:asciiTheme="majorBidi" w:hAnsiTheme="majorBidi" w:cstheme="majorBidi"/>
          <w:color w:val="222222"/>
          <w:sz w:val="28"/>
          <w:szCs w:val="28"/>
        </w:rPr>
        <w:footnoteReference w:id="30"/>
      </w:r>
      <w:r w:rsidRPr="006C3E9A">
        <w:rPr>
          <w:rFonts w:asciiTheme="majorBidi" w:hAnsiTheme="majorBidi" w:cstheme="majorBidi"/>
          <w:color w:val="222222"/>
          <w:sz w:val="28"/>
          <w:szCs w:val="28"/>
        </w:rPr>
        <w:t xml:space="preserve"> Позднее отряды Ходжи </w:t>
      </w:r>
      <w:proofErr w:type="spellStart"/>
      <w:r w:rsidRPr="006C3E9A">
        <w:rPr>
          <w:rFonts w:asciiTheme="majorBidi" w:hAnsiTheme="majorBidi" w:cstheme="majorBidi"/>
          <w:color w:val="222222"/>
          <w:sz w:val="28"/>
          <w:szCs w:val="28"/>
        </w:rPr>
        <w:t>Нияза</w:t>
      </w:r>
      <w:proofErr w:type="spellEnd"/>
      <w:r w:rsidRPr="006C3E9A">
        <w:rPr>
          <w:rFonts w:asciiTheme="majorBidi" w:hAnsiTheme="majorBidi" w:cstheme="majorBidi"/>
          <w:color w:val="222222"/>
          <w:sz w:val="28"/>
          <w:szCs w:val="28"/>
        </w:rPr>
        <w:t xml:space="preserve"> смогли захватить Кашгар, но уже невозможно было представить возрождение исламской республики. Алтайская добровольческая армия в своем неполном составе вернулась на территорию СССР, некоторые военные остались в регионе в качестве инструкторов.</w:t>
      </w:r>
    </w:p>
    <w:p w14:paraId="439669DA"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Однако</w:t>
      </w:r>
      <w:proofErr w:type="gramStart"/>
      <w:r w:rsidRPr="006C3E9A">
        <w:rPr>
          <w:rFonts w:asciiTheme="majorBidi" w:hAnsiTheme="majorBidi" w:cstheme="majorBidi"/>
          <w:color w:val="222222"/>
          <w:sz w:val="28"/>
          <w:szCs w:val="28"/>
        </w:rPr>
        <w:t>,</w:t>
      </w:r>
      <w:proofErr w:type="gramEnd"/>
      <w:r w:rsidRPr="006C3E9A">
        <w:rPr>
          <w:rFonts w:asciiTheme="majorBidi" w:hAnsiTheme="majorBidi" w:cstheme="majorBidi"/>
          <w:color w:val="222222"/>
          <w:sz w:val="28"/>
          <w:szCs w:val="28"/>
        </w:rPr>
        <w:t xml:space="preserve"> новое восстание произошло уже в 1937 году. Уйгуры захватили сначала Кашгар, затем намеревались взять Урумчи, однако, коалиция советско-китайских сил смогла дать отпор повстанцам.</w:t>
      </w:r>
      <w:r w:rsidRPr="006C3E9A">
        <w:rPr>
          <w:rStyle w:val="a6"/>
          <w:rFonts w:asciiTheme="majorBidi" w:hAnsiTheme="majorBidi" w:cstheme="majorBidi"/>
          <w:color w:val="222222"/>
          <w:sz w:val="28"/>
          <w:szCs w:val="28"/>
        </w:rPr>
        <w:footnoteReference w:id="31"/>
      </w:r>
      <w:r w:rsidRPr="006C3E9A">
        <w:rPr>
          <w:rFonts w:asciiTheme="majorBidi" w:hAnsiTheme="majorBidi" w:cstheme="majorBidi"/>
          <w:color w:val="222222"/>
          <w:sz w:val="28"/>
          <w:szCs w:val="28"/>
        </w:rPr>
        <w:t xml:space="preserve"> Новые всплески восстаний и их подавление поспособствовало началу проведения широкомасштабных репрессии. В </w:t>
      </w:r>
      <w:proofErr w:type="spellStart"/>
      <w:r w:rsidRPr="006C3E9A">
        <w:rPr>
          <w:rFonts w:asciiTheme="majorBidi" w:hAnsiTheme="majorBidi" w:cstheme="majorBidi"/>
          <w:color w:val="222222"/>
          <w:sz w:val="28"/>
          <w:szCs w:val="28"/>
        </w:rPr>
        <w:t>Илийском</w:t>
      </w:r>
      <w:proofErr w:type="spellEnd"/>
      <w:r w:rsidRPr="006C3E9A">
        <w:rPr>
          <w:rFonts w:asciiTheme="majorBidi" w:hAnsiTheme="majorBidi" w:cstheme="majorBidi"/>
          <w:color w:val="222222"/>
          <w:sz w:val="28"/>
          <w:szCs w:val="28"/>
        </w:rPr>
        <w:t xml:space="preserve"> крае местное население проявляло особую непокорность, причем это были не только уйгуры, но и казахи, и монголы. В декабре 1937 г. мятеж уйгуров и дунган был подавлен советскими воинскими частями и отрядами </w:t>
      </w:r>
      <w:proofErr w:type="spellStart"/>
      <w:r w:rsidRPr="006C3E9A">
        <w:rPr>
          <w:rFonts w:asciiTheme="majorBidi" w:hAnsiTheme="majorBidi" w:cstheme="majorBidi"/>
          <w:color w:val="222222"/>
          <w:sz w:val="28"/>
          <w:szCs w:val="28"/>
        </w:rPr>
        <w:t>Шэн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Шицая</w:t>
      </w:r>
      <w:proofErr w:type="spellEnd"/>
      <w:r w:rsidRPr="006C3E9A">
        <w:rPr>
          <w:rFonts w:asciiTheme="majorBidi" w:hAnsiTheme="majorBidi" w:cstheme="majorBidi"/>
          <w:color w:val="222222"/>
          <w:sz w:val="28"/>
          <w:szCs w:val="28"/>
        </w:rPr>
        <w:t>.</w:t>
      </w:r>
      <w:r w:rsidRPr="006C3E9A">
        <w:rPr>
          <w:rStyle w:val="a6"/>
          <w:rFonts w:asciiTheme="majorBidi" w:hAnsiTheme="majorBidi" w:cstheme="majorBidi"/>
          <w:color w:val="222222"/>
          <w:sz w:val="28"/>
          <w:szCs w:val="28"/>
        </w:rPr>
        <w:footnoteReference w:id="32"/>
      </w:r>
    </w:p>
    <w:p w14:paraId="7C67AFA7"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 xml:space="preserve">К концу 1930-х годов бывшие белогвардейцы постепенно рассеялись по краю, кто-то погиб в бою, кто-то был завербован в советские разведчики, часть из них перешла на официальную службу к </w:t>
      </w:r>
      <w:proofErr w:type="spellStart"/>
      <w:r w:rsidRPr="006C3E9A">
        <w:rPr>
          <w:rFonts w:asciiTheme="majorBidi" w:hAnsiTheme="majorBidi" w:cstheme="majorBidi"/>
          <w:color w:val="222222"/>
          <w:sz w:val="28"/>
          <w:szCs w:val="28"/>
        </w:rPr>
        <w:t>Шэн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Шицаю</w:t>
      </w:r>
      <w:proofErr w:type="spellEnd"/>
      <w:r w:rsidRPr="006C3E9A">
        <w:rPr>
          <w:rFonts w:asciiTheme="majorBidi" w:hAnsiTheme="majorBidi" w:cstheme="majorBidi"/>
          <w:color w:val="222222"/>
          <w:sz w:val="28"/>
          <w:szCs w:val="28"/>
        </w:rPr>
        <w:t xml:space="preserve">. Советское руководство всегда выполняло просьбы администрации Синьцзяна о поставках оружия, боеприпасов, продовольствия в край. </w:t>
      </w:r>
      <w:proofErr w:type="gramStart"/>
      <w:r w:rsidRPr="006C3E9A">
        <w:rPr>
          <w:rFonts w:asciiTheme="majorBidi" w:hAnsiTheme="majorBidi" w:cstheme="majorBidi"/>
          <w:color w:val="222222"/>
          <w:sz w:val="28"/>
          <w:szCs w:val="28"/>
        </w:rPr>
        <w:t>Поступая</w:t>
      </w:r>
      <w:proofErr w:type="gramEnd"/>
      <w:r w:rsidRPr="006C3E9A">
        <w:rPr>
          <w:rFonts w:asciiTheme="majorBidi" w:hAnsiTheme="majorBidi" w:cstheme="majorBidi"/>
          <w:color w:val="222222"/>
          <w:sz w:val="28"/>
          <w:szCs w:val="28"/>
        </w:rPr>
        <w:t xml:space="preserve"> таким образом Москва преследовала в первую очередь свои интересы. Ей было выгодно и постоянное торгово-экономическое сотрудничество, и возможное </w:t>
      </w:r>
      <w:r w:rsidRPr="006C3E9A">
        <w:rPr>
          <w:rFonts w:asciiTheme="majorBidi" w:hAnsiTheme="majorBidi" w:cstheme="majorBidi"/>
          <w:color w:val="222222"/>
          <w:sz w:val="28"/>
          <w:szCs w:val="28"/>
        </w:rPr>
        <w:lastRenderedPageBreak/>
        <w:t xml:space="preserve">использование в </w:t>
      </w:r>
      <w:proofErr w:type="gramStart"/>
      <w:r w:rsidRPr="006C3E9A">
        <w:rPr>
          <w:rFonts w:asciiTheme="majorBidi" w:hAnsiTheme="majorBidi" w:cstheme="majorBidi"/>
          <w:color w:val="222222"/>
          <w:sz w:val="28"/>
          <w:szCs w:val="28"/>
        </w:rPr>
        <w:t>будущем</w:t>
      </w:r>
      <w:proofErr w:type="gramEnd"/>
      <w:r w:rsidRPr="006C3E9A">
        <w:rPr>
          <w:rFonts w:asciiTheme="majorBidi" w:hAnsiTheme="majorBidi" w:cstheme="majorBidi"/>
          <w:color w:val="222222"/>
          <w:sz w:val="28"/>
          <w:szCs w:val="28"/>
        </w:rPr>
        <w:t xml:space="preserve"> обнаруженных в Синьцзяне больших запасов металлов и руд: урана, вольфрама, сурьмы, олова, никеля, тантала.</w:t>
      </w:r>
      <w:r w:rsidRPr="006C3E9A">
        <w:rPr>
          <w:rStyle w:val="a6"/>
          <w:rFonts w:asciiTheme="majorBidi" w:hAnsiTheme="majorBidi" w:cstheme="majorBidi"/>
          <w:color w:val="222222"/>
          <w:sz w:val="28"/>
          <w:szCs w:val="28"/>
        </w:rPr>
        <w:footnoteReference w:id="33"/>
      </w:r>
    </w:p>
    <w:p w14:paraId="30CA833E"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Важным следует выделить тот факт, что китайское </w:t>
      </w:r>
      <w:proofErr w:type="gramStart"/>
      <w:r w:rsidRPr="006C3E9A">
        <w:rPr>
          <w:rFonts w:asciiTheme="majorBidi" w:hAnsiTheme="majorBidi" w:cstheme="majorBidi"/>
          <w:color w:val="000000"/>
          <w:sz w:val="28"/>
          <w:szCs w:val="28"/>
        </w:rPr>
        <w:t>правительство было вынуждено обратиться за помощью к Советскому союзу и СССР не отказал</w:t>
      </w:r>
      <w:proofErr w:type="gramEnd"/>
      <w:r w:rsidRPr="006C3E9A">
        <w:rPr>
          <w:rFonts w:asciiTheme="majorBidi" w:hAnsiTheme="majorBidi" w:cstheme="majorBidi"/>
          <w:color w:val="000000"/>
          <w:sz w:val="28"/>
          <w:szCs w:val="28"/>
        </w:rPr>
        <w:t xml:space="preserve"> Китаю в помощи. В августе 1937 г. был подписан договор о ненападении сроком на 5 лет, а чуть позже военные представители двух государств начали вести переговоры о предоставлении СССР кредита Китаю на военные нужды.</w:t>
      </w:r>
      <w:r w:rsidRPr="006C3E9A">
        <w:rPr>
          <w:rStyle w:val="a6"/>
          <w:rFonts w:asciiTheme="majorBidi" w:hAnsiTheme="majorBidi" w:cstheme="majorBidi"/>
          <w:color w:val="000000"/>
          <w:sz w:val="28"/>
          <w:szCs w:val="28"/>
        </w:rPr>
        <w:footnoteReference w:id="34"/>
      </w:r>
      <w:r w:rsidRPr="006C3E9A">
        <w:rPr>
          <w:rFonts w:asciiTheme="majorBidi" w:hAnsiTheme="majorBidi" w:cstheme="majorBidi"/>
          <w:color w:val="000000"/>
          <w:sz w:val="28"/>
          <w:szCs w:val="28"/>
        </w:rPr>
        <w:t xml:space="preserve"> В результате военных действий на востоке, Китай оказался практически полностью изолированным от внешнего мира и нуждался в альтернативных способах сообщения для доставки необходимых товаров. </w:t>
      </w:r>
    </w:p>
    <w:p w14:paraId="6419B8D0"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Спасательным кругом оказалась западная провинция Кита</w:t>
      </w:r>
      <w:proofErr w:type="gramStart"/>
      <w:r w:rsidRPr="006C3E9A">
        <w:rPr>
          <w:rFonts w:asciiTheme="majorBidi" w:hAnsiTheme="majorBidi" w:cstheme="majorBidi"/>
          <w:color w:val="000000"/>
          <w:sz w:val="28"/>
          <w:szCs w:val="28"/>
        </w:rPr>
        <w:t>я-</w:t>
      </w:r>
      <w:proofErr w:type="gramEnd"/>
      <w:r w:rsidRPr="006C3E9A">
        <w:rPr>
          <w:rFonts w:asciiTheme="majorBidi" w:hAnsiTheme="majorBidi" w:cstheme="majorBidi"/>
          <w:color w:val="000000"/>
          <w:sz w:val="28"/>
          <w:szCs w:val="28"/>
        </w:rPr>
        <w:t xml:space="preserve"> Синьцзян. Так как Синьцзян имел протяженные границы с СССР, Китай обратился к советским властям за разрешением и помощи в строительстве трассы через провинцию Сары-</w:t>
      </w:r>
      <w:proofErr w:type="spellStart"/>
      <w:r w:rsidRPr="006C3E9A">
        <w:rPr>
          <w:rFonts w:asciiTheme="majorBidi" w:hAnsiTheme="majorBidi" w:cstheme="majorBidi"/>
          <w:color w:val="000000"/>
          <w:sz w:val="28"/>
          <w:szCs w:val="28"/>
        </w:rPr>
        <w:t>Озек</w:t>
      </w:r>
      <w:proofErr w:type="spellEnd"/>
      <w:r w:rsidRPr="006C3E9A">
        <w:rPr>
          <w:rFonts w:asciiTheme="majorBidi" w:hAnsiTheme="majorBidi" w:cstheme="majorBidi"/>
          <w:color w:val="000000"/>
          <w:sz w:val="28"/>
          <w:szCs w:val="28"/>
        </w:rPr>
        <w:t xml:space="preserve"> – Урумчи – Ланьчжоу для доставки оружия, боеприпасов, самолетов, запасных частей̆. </w:t>
      </w:r>
      <w:r w:rsidRPr="006C3E9A">
        <w:rPr>
          <w:rStyle w:val="a6"/>
          <w:rFonts w:asciiTheme="majorBidi" w:hAnsiTheme="majorBidi" w:cstheme="majorBidi"/>
          <w:color w:val="000000"/>
          <w:sz w:val="28"/>
          <w:szCs w:val="28"/>
        </w:rPr>
        <w:footnoteReference w:id="35"/>
      </w:r>
    </w:p>
    <w:p w14:paraId="49D3F4DB"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В 1937 году</w:t>
      </w:r>
      <w:r w:rsidRPr="006C3E9A">
        <w:rPr>
          <w:rStyle w:val="apple-converted-space"/>
          <w:rFonts w:asciiTheme="majorBidi" w:hAnsiTheme="majorBidi" w:cstheme="majorBidi"/>
          <w:color w:val="222222"/>
          <w:sz w:val="28"/>
          <w:szCs w:val="28"/>
        </w:rPr>
        <w:t xml:space="preserve"> началась </w:t>
      </w:r>
      <w:r w:rsidRPr="006C3E9A">
        <w:rPr>
          <w:rFonts w:asciiTheme="majorBidi" w:hAnsiTheme="majorBidi" w:cstheme="majorBidi"/>
          <w:color w:val="222222"/>
          <w:sz w:val="28"/>
          <w:szCs w:val="28"/>
        </w:rPr>
        <w:t>японо-китайская война</w:t>
      </w:r>
      <w:r w:rsidRPr="006C3E9A">
        <w:rPr>
          <w:rStyle w:val="apple-converted-space"/>
          <w:rFonts w:asciiTheme="majorBidi" w:hAnsiTheme="majorBidi" w:cstheme="majorBidi"/>
          <w:color w:val="222222"/>
          <w:sz w:val="28"/>
          <w:szCs w:val="28"/>
        </w:rPr>
        <w:t xml:space="preserve">, поэтому </w:t>
      </w:r>
      <w:r w:rsidRPr="006C3E9A">
        <w:rPr>
          <w:rFonts w:asciiTheme="majorBidi" w:hAnsiTheme="majorBidi" w:cstheme="majorBidi"/>
          <w:color w:val="222222"/>
          <w:sz w:val="28"/>
          <w:szCs w:val="28"/>
        </w:rPr>
        <w:t xml:space="preserve">Синьцзян был превращен в транзитную территорию, через которую осуществлялась перевозка основной части военных грузов в Китай. Китайцы были вынуждены обратиться за помощью к советским властям за помощью, что вновь усилило позиции СССР в регионе. Под руководством специалистов из СССР </w:t>
      </w:r>
      <w:proofErr w:type="gramStart"/>
      <w:r w:rsidRPr="006C3E9A">
        <w:rPr>
          <w:rFonts w:asciiTheme="majorBidi" w:hAnsiTheme="majorBidi" w:cstheme="majorBidi"/>
          <w:color w:val="222222"/>
          <w:sz w:val="28"/>
          <w:szCs w:val="28"/>
        </w:rPr>
        <w:t>была</w:t>
      </w:r>
      <w:proofErr w:type="gramEnd"/>
      <w:r w:rsidRPr="006C3E9A">
        <w:rPr>
          <w:rFonts w:asciiTheme="majorBidi" w:hAnsiTheme="majorBidi" w:cstheme="majorBidi"/>
          <w:color w:val="222222"/>
          <w:sz w:val="28"/>
          <w:szCs w:val="28"/>
        </w:rPr>
        <w:t xml:space="preserve"> наконец построена дорога по маршруту Сары-</w:t>
      </w:r>
      <w:proofErr w:type="spellStart"/>
      <w:r w:rsidRPr="006C3E9A">
        <w:rPr>
          <w:rFonts w:asciiTheme="majorBidi" w:hAnsiTheme="majorBidi" w:cstheme="majorBidi"/>
          <w:color w:val="222222"/>
          <w:sz w:val="28"/>
          <w:szCs w:val="28"/>
        </w:rPr>
        <w:t>Озек</w:t>
      </w:r>
      <w:proofErr w:type="spellEnd"/>
      <w:r w:rsidRPr="006C3E9A">
        <w:rPr>
          <w:rFonts w:asciiTheme="majorBidi" w:hAnsiTheme="majorBidi" w:cstheme="majorBidi"/>
          <w:color w:val="222222"/>
          <w:sz w:val="28"/>
          <w:szCs w:val="28"/>
        </w:rPr>
        <w:t> —</w:t>
      </w:r>
      <w:r w:rsidRPr="006C3E9A">
        <w:rPr>
          <w:rStyle w:val="apple-converted-space"/>
          <w:rFonts w:asciiTheme="majorBidi" w:hAnsiTheme="majorBidi" w:cstheme="majorBidi"/>
          <w:color w:val="222222"/>
          <w:sz w:val="28"/>
          <w:szCs w:val="28"/>
        </w:rPr>
        <w:t> </w:t>
      </w:r>
      <w:r w:rsidRPr="006C3E9A">
        <w:rPr>
          <w:rFonts w:asciiTheme="majorBidi" w:hAnsiTheme="majorBidi" w:cstheme="majorBidi"/>
          <w:color w:val="222222"/>
          <w:sz w:val="28"/>
          <w:szCs w:val="28"/>
        </w:rPr>
        <w:t>Урумчи —</w:t>
      </w:r>
      <w:r w:rsidRPr="006C3E9A">
        <w:rPr>
          <w:rStyle w:val="apple-converted-space"/>
          <w:rFonts w:asciiTheme="majorBidi" w:hAnsiTheme="majorBidi" w:cstheme="majorBidi"/>
          <w:color w:val="222222"/>
          <w:sz w:val="28"/>
          <w:szCs w:val="28"/>
        </w:rPr>
        <w:t> </w:t>
      </w:r>
      <w:r w:rsidRPr="006C3E9A">
        <w:rPr>
          <w:rFonts w:asciiTheme="majorBidi" w:hAnsiTheme="majorBidi" w:cstheme="majorBidi"/>
          <w:color w:val="222222"/>
          <w:sz w:val="28"/>
          <w:szCs w:val="28"/>
        </w:rPr>
        <w:t xml:space="preserve">Ланьчжоу. Появление новых дорог сразу же ставит вопрос о наличии горючего, поэтому в 1938 году между властями СССР, Китая и провинции Синьцзян заключено соглашение о строительстве в </w:t>
      </w:r>
      <w:proofErr w:type="spellStart"/>
      <w:r w:rsidRPr="006C3E9A">
        <w:rPr>
          <w:rFonts w:asciiTheme="majorBidi" w:hAnsiTheme="majorBidi" w:cstheme="majorBidi"/>
          <w:color w:val="222222"/>
          <w:sz w:val="28"/>
          <w:szCs w:val="28"/>
        </w:rPr>
        <w:t>Тушанцзы</w:t>
      </w:r>
      <w:proofErr w:type="spellEnd"/>
      <w:r w:rsidRPr="006C3E9A">
        <w:rPr>
          <w:rFonts w:asciiTheme="majorBidi" w:hAnsiTheme="majorBidi" w:cstheme="majorBidi"/>
          <w:color w:val="222222"/>
          <w:sz w:val="28"/>
          <w:szCs w:val="28"/>
        </w:rPr>
        <w:t xml:space="preserve"> нефтеперегонного завода.</w:t>
      </w:r>
      <w:r w:rsidRPr="006C3E9A">
        <w:rPr>
          <w:rStyle w:val="a6"/>
          <w:rFonts w:asciiTheme="majorBidi" w:hAnsiTheme="majorBidi" w:cstheme="majorBidi"/>
          <w:color w:val="222222"/>
          <w:sz w:val="28"/>
          <w:szCs w:val="28"/>
        </w:rPr>
        <w:footnoteReference w:id="36"/>
      </w:r>
      <w:r w:rsidRPr="006C3E9A">
        <w:rPr>
          <w:rFonts w:asciiTheme="majorBidi" w:hAnsiTheme="majorBidi" w:cstheme="majorBidi"/>
          <w:color w:val="222222"/>
          <w:sz w:val="28"/>
          <w:szCs w:val="28"/>
        </w:rPr>
        <w:t xml:space="preserve"> После того как советские геологи убедились в </w:t>
      </w:r>
      <w:r w:rsidRPr="006C3E9A">
        <w:rPr>
          <w:rFonts w:asciiTheme="majorBidi" w:hAnsiTheme="majorBidi" w:cstheme="majorBidi"/>
          <w:color w:val="222222"/>
          <w:sz w:val="28"/>
          <w:szCs w:val="28"/>
        </w:rPr>
        <w:lastRenderedPageBreak/>
        <w:t>наличии в крае нефти завод начал работу в 1939 году и продолжил ее до 1942 года, после чего был демонтирован, а его оборудование вывезено в СССР.  Еще одним важным проектом стало учреждение в 1939 году советско-китайская авиакомпании «</w:t>
      </w:r>
      <w:proofErr w:type="spellStart"/>
      <w:r w:rsidRPr="006C3E9A">
        <w:rPr>
          <w:rFonts w:asciiTheme="majorBidi" w:hAnsiTheme="majorBidi" w:cstheme="majorBidi"/>
          <w:color w:val="222222"/>
          <w:sz w:val="28"/>
          <w:szCs w:val="28"/>
        </w:rPr>
        <w:t>Хамиата</w:t>
      </w:r>
      <w:proofErr w:type="spellEnd"/>
      <w:r w:rsidRPr="006C3E9A">
        <w:rPr>
          <w:rFonts w:asciiTheme="majorBidi" w:hAnsiTheme="majorBidi" w:cstheme="majorBidi"/>
          <w:color w:val="222222"/>
          <w:sz w:val="28"/>
          <w:szCs w:val="28"/>
        </w:rPr>
        <w:t xml:space="preserve">», выполняющая рейсы Алма-Ата — Ланьчжоу. Советскими специалистами по просьбе китайцев была создана метеорологическая служба, построен </w:t>
      </w:r>
      <w:proofErr w:type="spellStart"/>
      <w:r w:rsidRPr="006C3E9A">
        <w:rPr>
          <w:rFonts w:asciiTheme="majorBidi" w:hAnsiTheme="majorBidi" w:cstheme="majorBidi"/>
          <w:color w:val="222222"/>
          <w:sz w:val="28"/>
          <w:szCs w:val="28"/>
        </w:rPr>
        <w:t>авиасборочный</w:t>
      </w:r>
      <w:proofErr w:type="spellEnd"/>
      <w:r w:rsidRPr="006C3E9A">
        <w:rPr>
          <w:rFonts w:asciiTheme="majorBidi" w:hAnsiTheme="majorBidi" w:cstheme="majorBidi"/>
          <w:color w:val="222222"/>
          <w:sz w:val="28"/>
          <w:szCs w:val="28"/>
        </w:rPr>
        <w:t xml:space="preserve"> завод.</w:t>
      </w:r>
    </w:p>
    <w:p w14:paraId="6365419C"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 xml:space="preserve">В 1939 году резко изменился вектор губернатора Синьцзяна </w:t>
      </w:r>
      <w:proofErr w:type="spellStart"/>
      <w:r w:rsidRPr="006C3E9A">
        <w:rPr>
          <w:rFonts w:asciiTheme="majorBidi" w:hAnsiTheme="majorBidi" w:cstheme="majorBidi"/>
          <w:color w:val="222222"/>
          <w:sz w:val="28"/>
          <w:szCs w:val="28"/>
        </w:rPr>
        <w:t>Шэн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Шицая</w:t>
      </w:r>
      <w:proofErr w:type="spellEnd"/>
      <w:r w:rsidRPr="006C3E9A">
        <w:rPr>
          <w:rFonts w:asciiTheme="majorBidi" w:hAnsiTheme="majorBidi" w:cstheme="majorBidi"/>
          <w:color w:val="222222"/>
          <w:sz w:val="28"/>
          <w:szCs w:val="28"/>
        </w:rPr>
        <w:t>. Он решил примкнуть к сторонникам партии Гоминьдан, то есть на сторону китайских националистов, тем самым вызвав недовольство СССР.</w:t>
      </w:r>
      <w:r w:rsidRPr="006C3E9A">
        <w:rPr>
          <w:rStyle w:val="a6"/>
          <w:rFonts w:asciiTheme="majorBidi" w:hAnsiTheme="majorBidi" w:cstheme="majorBidi"/>
          <w:color w:val="222222"/>
          <w:sz w:val="28"/>
          <w:szCs w:val="28"/>
        </w:rPr>
        <w:footnoteReference w:id="37"/>
      </w:r>
      <w:r w:rsidRPr="006C3E9A">
        <w:rPr>
          <w:rFonts w:asciiTheme="majorBidi" w:hAnsiTheme="majorBidi" w:cstheme="majorBidi"/>
          <w:color w:val="222222"/>
          <w:sz w:val="28"/>
          <w:szCs w:val="28"/>
        </w:rPr>
        <w:t xml:space="preserve"> В связи с этим Советский Союз принимает решение о поддержке национально-освободительного движения народов Синьцзяна. </w:t>
      </w:r>
    </w:p>
    <w:p w14:paraId="3E92E586"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247C1614"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4767D348"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75215F13"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1C4947A7"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424E8CF0"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5A81A0A9"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39FD6C8E"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4A3A5269"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3A786348" w14:textId="77777777" w:rsidR="00E62D5F"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74740EFE" w14:textId="77777777" w:rsidR="005332F1" w:rsidRDefault="005332F1"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23701698" w14:textId="77777777" w:rsidR="005332F1" w:rsidRPr="006C3E9A" w:rsidRDefault="005332F1"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37859287"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1A5328ED" w14:textId="77777777" w:rsidR="00E62D5F" w:rsidRPr="006C3E9A" w:rsidRDefault="00E62D5F" w:rsidP="00E62D5F">
      <w:pPr>
        <w:pStyle w:val="1"/>
        <w:spacing w:line="360" w:lineRule="auto"/>
        <w:ind w:firstLine="709"/>
        <w:jc w:val="center"/>
        <w:rPr>
          <w:rFonts w:asciiTheme="majorBidi" w:hAnsiTheme="majorBidi" w:cstheme="majorBidi"/>
          <w:b/>
          <w:bCs/>
          <w:color w:val="000000" w:themeColor="text1"/>
          <w:sz w:val="28"/>
          <w:szCs w:val="28"/>
        </w:rPr>
      </w:pPr>
      <w:bookmarkStart w:id="9" w:name="_Toc484610453"/>
      <w:r w:rsidRPr="006C3E9A">
        <w:rPr>
          <w:rFonts w:asciiTheme="majorBidi" w:hAnsiTheme="majorBidi" w:cstheme="majorBidi"/>
          <w:b/>
          <w:bCs/>
          <w:color w:val="000000" w:themeColor="text1"/>
          <w:sz w:val="28"/>
          <w:szCs w:val="28"/>
        </w:rPr>
        <w:lastRenderedPageBreak/>
        <w:t>2.2 История преобразования Синьцзяна до 1955 г.</w:t>
      </w:r>
      <w:bookmarkEnd w:id="9"/>
    </w:p>
    <w:p w14:paraId="0355C473"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p>
    <w:p w14:paraId="0C5E13AC"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 xml:space="preserve">В 1941 году новое восстание подняли казахи, из-за того, что правительство </w:t>
      </w:r>
      <w:proofErr w:type="spellStart"/>
      <w:r w:rsidRPr="006C3E9A">
        <w:rPr>
          <w:rFonts w:asciiTheme="majorBidi" w:hAnsiTheme="majorBidi" w:cstheme="majorBidi"/>
          <w:color w:val="222222"/>
          <w:sz w:val="28"/>
          <w:szCs w:val="28"/>
        </w:rPr>
        <w:t>Шэн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Шицая</w:t>
      </w:r>
      <w:proofErr w:type="spellEnd"/>
      <w:r w:rsidRPr="006C3E9A">
        <w:rPr>
          <w:rFonts w:asciiTheme="majorBidi" w:hAnsiTheme="majorBidi" w:cstheme="majorBidi"/>
          <w:color w:val="222222"/>
          <w:sz w:val="28"/>
          <w:szCs w:val="28"/>
        </w:rPr>
        <w:t xml:space="preserve"> начало передавать пастбища и места водопоя оседлым крестьянам — дунганам и китайцам. Восстанием казахов руководили </w:t>
      </w:r>
      <w:proofErr w:type="spellStart"/>
      <w:r w:rsidRPr="006C3E9A">
        <w:rPr>
          <w:rFonts w:asciiTheme="majorBidi" w:hAnsiTheme="majorBidi" w:cstheme="majorBidi"/>
          <w:color w:val="222222"/>
          <w:sz w:val="28"/>
          <w:szCs w:val="28"/>
        </w:rPr>
        <w:t>Оспан</w:t>
      </w:r>
      <w:proofErr w:type="spellEnd"/>
      <w:r w:rsidRPr="006C3E9A">
        <w:rPr>
          <w:rFonts w:asciiTheme="majorBidi" w:hAnsiTheme="majorBidi" w:cstheme="majorBidi"/>
          <w:color w:val="222222"/>
          <w:sz w:val="28"/>
          <w:szCs w:val="28"/>
        </w:rPr>
        <w:t xml:space="preserve"> Ислам-</w:t>
      </w:r>
      <w:proofErr w:type="spellStart"/>
      <w:r w:rsidRPr="006C3E9A">
        <w:rPr>
          <w:rFonts w:asciiTheme="majorBidi" w:hAnsiTheme="majorBidi" w:cstheme="majorBidi"/>
          <w:color w:val="222222"/>
          <w:sz w:val="28"/>
          <w:szCs w:val="28"/>
        </w:rPr>
        <w:t>улы</w:t>
      </w:r>
      <w:proofErr w:type="spellEnd"/>
      <w:r w:rsidRPr="006C3E9A">
        <w:rPr>
          <w:rFonts w:asciiTheme="majorBidi" w:hAnsiTheme="majorBidi" w:cstheme="majorBidi"/>
          <w:color w:val="222222"/>
          <w:sz w:val="28"/>
          <w:szCs w:val="28"/>
        </w:rPr>
        <w:t xml:space="preserve"> и </w:t>
      </w:r>
      <w:proofErr w:type="spellStart"/>
      <w:r w:rsidRPr="006C3E9A">
        <w:rPr>
          <w:rFonts w:asciiTheme="majorBidi" w:hAnsiTheme="majorBidi" w:cstheme="majorBidi"/>
          <w:color w:val="222222"/>
          <w:sz w:val="28"/>
          <w:szCs w:val="28"/>
        </w:rPr>
        <w:t>Калибек</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Рахимбек-улы</w:t>
      </w:r>
      <w:proofErr w:type="spellEnd"/>
      <w:r w:rsidRPr="006C3E9A">
        <w:rPr>
          <w:rFonts w:asciiTheme="majorBidi" w:hAnsiTheme="majorBidi" w:cstheme="majorBidi"/>
          <w:color w:val="222222"/>
          <w:sz w:val="28"/>
          <w:szCs w:val="28"/>
        </w:rPr>
        <w:t>.</w:t>
      </w:r>
      <w:r w:rsidRPr="006C3E9A">
        <w:rPr>
          <w:rStyle w:val="a6"/>
          <w:rFonts w:asciiTheme="majorBidi" w:hAnsiTheme="majorBidi" w:cstheme="majorBidi"/>
          <w:color w:val="222222"/>
          <w:sz w:val="28"/>
          <w:szCs w:val="28"/>
        </w:rPr>
        <w:footnoteReference w:id="38"/>
      </w:r>
      <w:r w:rsidRPr="006C3E9A">
        <w:rPr>
          <w:rFonts w:asciiTheme="majorBidi" w:hAnsiTheme="majorBidi" w:cstheme="majorBidi"/>
          <w:color w:val="222222"/>
          <w:sz w:val="28"/>
          <w:szCs w:val="28"/>
        </w:rPr>
        <w:t xml:space="preserve"> Против восставших были брошены артиллерия, танки и авиация.  Однако</w:t>
      </w:r>
      <w:proofErr w:type="gramStart"/>
      <w:r w:rsidRPr="006C3E9A">
        <w:rPr>
          <w:rFonts w:asciiTheme="majorBidi" w:hAnsiTheme="majorBidi" w:cstheme="majorBidi"/>
          <w:color w:val="222222"/>
          <w:sz w:val="28"/>
          <w:szCs w:val="28"/>
        </w:rPr>
        <w:t>,</w:t>
      </w:r>
      <w:proofErr w:type="gramEnd"/>
      <w:r w:rsidRPr="006C3E9A">
        <w:rPr>
          <w:rFonts w:asciiTheme="majorBidi" w:hAnsiTheme="majorBidi" w:cstheme="majorBidi"/>
          <w:color w:val="222222"/>
          <w:sz w:val="28"/>
          <w:szCs w:val="28"/>
        </w:rPr>
        <w:t xml:space="preserve"> позднее восстание </w:t>
      </w:r>
      <w:proofErr w:type="spellStart"/>
      <w:r w:rsidRPr="006C3E9A">
        <w:rPr>
          <w:rFonts w:asciiTheme="majorBidi" w:hAnsiTheme="majorBidi" w:cstheme="majorBidi"/>
          <w:color w:val="222222"/>
          <w:sz w:val="28"/>
          <w:szCs w:val="28"/>
        </w:rPr>
        <w:t>Оспан</w:t>
      </w:r>
      <w:proofErr w:type="spellEnd"/>
      <w:r w:rsidRPr="006C3E9A">
        <w:rPr>
          <w:rFonts w:asciiTheme="majorBidi" w:hAnsiTheme="majorBidi" w:cstheme="majorBidi"/>
          <w:color w:val="222222"/>
          <w:sz w:val="28"/>
          <w:szCs w:val="28"/>
        </w:rPr>
        <w:t xml:space="preserve"> Ислама-</w:t>
      </w:r>
      <w:proofErr w:type="spellStart"/>
      <w:r w:rsidRPr="006C3E9A">
        <w:rPr>
          <w:rFonts w:asciiTheme="majorBidi" w:hAnsiTheme="majorBidi" w:cstheme="majorBidi"/>
          <w:color w:val="222222"/>
          <w:sz w:val="28"/>
          <w:szCs w:val="28"/>
        </w:rPr>
        <w:t>улы</w:t>
      </w:r>
      <w:proofErr w:type="spellEnd"/>
      <w:r w:rsidRPr="006C3E9A">
        <w:rPr>
          <w:rFonts w:asciiTheme="majorBidi" w:hAnsiTheme="majorBidi" w:cstheme="majorBidi"/>
          <w:color w:val="222222"/>
          <w:sz w:val="28"/>
          <w:szCs w:val="28"/>
        </w:rPr>
        <w:t xml:space="preserve"> поддержали казахи, населявшие Алтай, Тарбагатай и </w:t>
      </w:r>
      <w:proofErr w:type="spellStart"/>
      <w:r w:rsidRPr="006C3E9A">
        <w:rPr>
          <w:rFonts w:asciiTheme="majorBidi" w:hAnsiTheme="majorBidi" w:cstheme="majorBidi"/>
          <w:color w:val="222222"/>
          <w:sz w:val="28"/>
          <w:szCs w:val="28"/>
        </w:rPr>
        <w:t>Илийский</w:t>
      </w:r>
      <w:proofErr w:type="spellEnd"/>
      <w:r w:rsidRPr="006C3E9A">
        <w:rPr>
          <w:rFonts w:asciiTheme="majorBidi" w:hAnsiTheme="majorBidi" w:cstheme="majorBidi"/>
          <w:color w:val="222222"/>
          <w:sz w:val="28"/>
          <w:szCs w:val="28"/>
        </w:rPr>
        <w:t xml:space="preserve"> округ. Москва сделала временную ставку именно на казахов и уйгур из-за смены приоритетов центральной китайской власти в Синьцзяне.</w:t>
      </w:r>
      <w:r w:rsidRPr="006C3E9A">
        <w:rPr>
          <w:rStyle w:val="a6"/>
          <w:rFonts w:asciiTheme="majorBidi" w:hAnsiTheme="majorBidi" w:cstheme="majorBidi"/>
          <w:color w:val="222222"/>
          <w:sz w:val="28"/>
          <w:szCs w:val="28"/>
        </w:rPr>
        <w:footnoteReference w:id="39"/>
      </w:r>
      <w:r w:rsidRPr="006C3E9A">
        <w:rPr>
          <w:rFonts w:asciiTheme="majorBidi" w:hAnsiTheme="majorBidi" w:cstheme="majorBidi"/>
          <w:color w:val="222222"/>
          <w:sz w:val="28"/>
          <w:szCs w:val="28"/>
        </w:rPr>
        <w:t xml:space="preserve"> Оружием повстанцев </w:t>
      </w:r>
      <w:proofErr w:type="spellStart"/>
      <w:r w:rsidRPr="006C3E9A">
        <w:rPr>
          <w:rFonts w:asciiTheme="majorBidi" w:hAnsiTheme="majorBidi" w:cstheme="majorBidi"/>
          <w:color w:val="222222"/>
          <w:sz w:val="28"/>
          <w:szCs w:val="28"/>
        </w:rPr>
        <w:t>Оспана</w:t>
      </w:r>
      <w:proofErr w:type="spellEnd"/>
      <w:r w:rsidRPr="006C3E9A">
        <w:rPr>
          <w:rFonts w:asciiTheme="majorBidi" w:hAnsiTheme="majorBidi" w:cstheme="majorBidi"/>
          <w:color w:val="222222"/>
          <w:sz w:val="28"/>
          <w:szCs w:val="28"/>
        </w:rPr>
        <w:t xml:space="preserve"> Ислама-</w:t>
      </w:r>
      <w:proofErr w:type="spellStart"/>
      <w:r w:rsidRPr="006C3E9A">
        <w:rPr>
          <w:rFonts w:asciiTheme="majorBidi" w:hAnsiTheme="majorBidi" w:cstheme="majorBidi"/>
          <w:color w:val="222222"/>
          <w:sz w:val="28"/>
          <w:szCs w:val="28"/>
        </w:rPr>
        <w:t>улы</w:t>
      </w:r>
      <w:proofErr w:type="spellEnd"/>
      <w:r w:rsidRPr="006C3E9A">
        <w:rPr>
          <w:rFonts w:asciiTheme="majorBidi" w:hAnsiTheme="majorBidi" w:cstheme="majorBidi"/>
          <w:color w:val="222222"/>
          <w:sz w:val="28"/>
          <w:szCs w:val="28"/>
        </w:rPr>
        <w:t xml:space="preserve"> снабжали монголы. Весной 1944 года </w:t>
      </w:r>
      <w:proofErr w:type="spellStart"/>
      <w:r w:rsidRPr="006C3E9A">
        <w:rPr>
          <w:rFonts w:asciiTheme="majorBidi" w:hAnsiTheme="majorBidi" w:cstheme="majorBidi"/>
          <w:color w:val="222222"/>
          <w:sz w:val="28"/>
          <w:szCs w:val="28"/>
        </w:rPr>
        <w:t>Оспан</w:t>
      </w:r>
      <w:proofErr w:type="spellEnd"/>
      <w:r w:rsidRPr="006C3E9A">
        <w:rPr>
          <w:rFonts w:asciiTheme="majorBidi" w:hAnsiTheme="majorBidi" w:cstheme="majorBidi"/>
          <w:color w:val="222222"/>
          <w:sz w:val="28"/>
          <w:szCs w:val="28"/>
        </w:rPr>
        <w:t>-батыр увел в Монголию несколько тысяч своих соплеменников, отказавшихся подчиниться требованиям властей, переселиться в южную часть Синьцзяна, причем отход прикрывала с воздуха монгольская и советская авиация.</w:t>
      </w:r>
    </w:p>
    <w:p w14:paraId="10256130"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 xml:space="preserve">Уже </w:t>
      </w:r>
      <w:proofErr w:type="gramStart"/>
      <w:r w:rsidRPr="006C3E9A">
        <w:rPr>
          <w:rFonts w:asciiTheme="majorBidi" w:hAnsiTheme="majorBidi" w:cstheme="majorBidi"/>
          <w:color w:val="222222"/>
          <w:sz w:val="28"/>
          <w:szCs w:val="28"/>
        </w:rPr>
        <w:t>начиная с 1942 года происходит постепенное сворачивание</w:t>
      </w:r>
      <w:proofErr w:type="gramEnd"/>
      <w:r w:rsidRPr="006C3E9A">
        <w:rPr>
          <w:rFonts w:asciiTheme="majorBidi" w:hAnsiTheme="majorBidi" w:cstheme="majorBidi"/>
          <w:color w:val="222222"/>
          <w:sz w:val="28"/>
          <w:szCs w:val="28"/>
        </w:rPr>
        <w:t xml:space="preserve"> советско-</w:t>
      </w:r>
      <w:proofErr w:type="spellStart"/>
      <w:r w:rsidRPr="006C3E9A">
        <w:rPr>
          <w:rFonts w:asciiTheme="majorBidi" w:hAnsiTheme="majorBidi" w:cstheme="majorBidi"/>
          <w:color w:val="222222"/>
          <w:sz w:val="28"/>
          <w:szCs w:val="28"/>
        </w:rPr>
        <w:t>синьцзянского</w:t>
      </w:r>
      <w:proofErr w:type="spellEnd"/>
      <w:r w:rsidRPr="006C3E9A">
        <w:rPr>
          <w:rFonts w:asciiTheme="majorBidi" w:hAnsiTheme="majorBidi" w:cstheme="majorBidi"/>
          <w:color w:val="222222"/>
          <w:sz w:val="28"/>
          <w:szCs w:val="28"/>
        </w:rPr>
        <w:t xml:space="preserve"> сотрудничества. </w:t>
      </w:r>
      <w:proofErr w:type="gramStart"/>
      <w:r w:rsidRPr="006C3E9A">
        <w:rPr>
          <w:rFonts w:asciiTheme="majorBidi" w:hAnsiTheme="majorBidi" w:cstheme="majorBidi"/>
          <w:color w:val="222222"/>
          <w:sz w:val="28"/>
          <w:szCs w:val="28"/>
        </w:rPr>
        <w:t>В этом году руководство Синьцзяна ввело государственную монополию на внешнюю торговлю, что привело к закрытию советских компаний.</w:t>
      </w:r>
      <w:r w:rsidRPr="006C3E9A">
        <w:rPr>
          <w:rStyle w:val="a6"/>
          <w:rFonts w:asciiTheme="majorBidi" w:hAnsiTheme="majorBidi" w:cstheme="majorBidi"/>
          <w:color w:val="222222"/>
          <w:sz w:val="28"/>
          <w:szCs w:val="28"/>
        </w:rPr>
        <w:footnoteReference w:id="40"/>
      </w:r>
      <w:r w:rsidRPr="006C3E9A">
        <w:rPr>
          <w:rFonts w:asciiTheme="majorBidi" w:hAnsiTheme="majorBidi" w:cstheme="majorBidi"/>
          <w:color w:val="222222"/>
          <w:sz w:val="28"/>
          <w:szCs w:val="28"/>
        </w:rPr>
        <w:t xml:space="preserve"> 5 октября 1942 года </w:t>
      </w:r>
      <w:proofErr w:type="spellStart"/>
      <w:r w:rsidRPr="006C3E9A">
        <w:rPr>
          <w:rFonts w:asciiTheme="majorBidi" w:hAnsiTheme="majorBidi" w:cstheme="majorBidi"/>
          <w:color w:val="222222"/>
          <w:sz w:val="28"/>
          <w:szCs w:val="28"/>
        </w:rPr>
        <w:t>Шен</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Шицай</w:t>
      </w:r>
      <w:proofErr w:type="spellEnd"/>
      <w:r w:rsidRPr="006C3E9A">
        <w:rPr>
          <w:rFonts w:asciiTheme="majorBidi" w:hAnsiTheme="majorBidi" w:cstheme="majorBidi"/>
          <w:color w:val="222222"/>
          <w:sz w:val="28"/>
          <w:szCs w:val="28"/>
        </w:rPr>
        <w:t xml:space="preserve"> направил советскому правительству официальную ноту, в которой потребовал отозвать из Синьцзяна в течение 3-х месяцев всех советских преподавателей, советников, медработников, технических специалистов и вывести с территории провинции, дислоцированные там части</w:t>
      </w:r>
      <w:r w:rsidRPr="006C3E9A">
        <w:rPr>
          <w:rStyle w:val="apple-converted-space"/>
          <w:rFonts w:asciiTheme="majorBidi" w:hAnsiTheme="majorBidi" w:cstheme="majorBidi"/>
          <w:color w:val="222222"/>
          <w:sz w:val="28"/>
          <w:szCs w:val="28"/>
        </w:rPr>
        <w:t> </w:t>
      </w:r>
      <w:r w:rsidRPr="006C3E9A">
        <w:rPr>
          <w:rFonts w:asciiTheme="majorBidi" w:hAnsiTheme="majorBidi" w:cstheme="majorBidi"/>
          <w:color w:val="222222"/>
          <w:sz w:val="28"/>
          <w:szCs w:val="28"/>
        </w:rPr>
        <w:t>Красной Армии.</w:t>
      </w:r>
      <w:proofErr w:type="gramEnd"/>
      <w:r w:rsidRPr="006C3E9A">
        <w:rPr>
          <w:rFonts w:asciiTheme="majorBidi" w:hAnsiTheme="majorBidi" w:cstheme="majorBidi"/>
          <w:color w:val="222222"/>
          <w:sz w:val="28"/>
          <w:szCs w:val="28"/>
        </w:rPr>
        <w:t xml:space="preserve"> После </w:t>
      </w:r>
      <w:r w:rsidRPr="006C3E9A">
        <w:rPr>
          <w:rFonts w:asciiTheme="majorBidi" w:hAnsiTheme="majorBidi" w:cstheme="majorBidi"/>
          <w:color w:val="222222"/>
          <w:sz w:val="28"/>
          <w:szCs w:val="28"/>
        </w:rPr>
        <w:lastRenderedPageBreak/>
        <w:t xml:space="preserve">ухода значительной части советских специалистов, в регионе активизировались иностранные представительства. </w:t>
      </w:r>
      <w:r w:rsidRPr="006C3E9A">
        <w:rPr>
          <w:rStyle w:val="a6"/>
          <w:rFonts w:asciiTheme="majorBidi" w:hAnsiTheme="majorBidi" w:cstheme="majorBidi"/>
          <w:color w:val="222222"/>
          <w:sz w:val="28"/>
          <w:szCs w:val="28"/>
        </w:rPr>
        <w:footnoteReference w:id="41"/>
      </w:r>
    </w:p>
    <w:p w14:paraId="050E2EA8"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Лето 1943 года отмечается всплеском антисоветских настроений в Синьцзяне. В 1943 году при содействии советской разведки была создана организация свободы Восточного Туркестана «</w:t>
      </w:r>
      <w:proofErr w:type="spellStart"/>
      <w:r w:rsidRPr="006C3E9A">
        <w:rPr>
          <w:rFonts w:asciiTheme="majorBidi" w:hAnsiTheme="majorBidi" w:cstheme="majorBidi"/>
          <w:color w:val="222222"/>
          <w:sz w:val="28"/>
          <w:szCs w:val="28"/>
        </w:rPr>
        <w:t>Азат</w:t>
      </w:r>
      <w:proofErr w:type="spellEnd"/>
      <w:r w:rsidRPr="006C3E9A">
        <w:rPr>
          <w:rFonts w:asciiTheme="majorBidi" w:hAnsiTheme="majorBidi" w:cstheme="majorBidi"/>
          <w:color w:val="222222"/>
          <w:sz w:val="28"/>
          <w:szCs w:val="28"/>
        </w:rPr>
        <w:t xml:space="preserve"> </w:t>
      </w:r>
      <w:proofErr w:type="spellStart"/>
      <w:r w:rsidRPr="006C3E9A">
        <w:rPr>
          <w:rFonts w:asciiTheme="majorBidi" w:hAnsiTheme="majorBidi" w:cstheme="majorBidi"/>
          <w:color w:val="222222"/>
          <w:sz w:val="28"/>
          <w:szCs w:val="28"/>
        </w:rPr>
        <w:t>Ташкилаты</w:t>
      </w:r>
      <w:proofErr w:type="spellEnd"/>
      <w:r w:rsidRPr="006C3E9A">
        <w:rPr>
          <w:rFonts w:asciiTheme="majorBidi" w:hAnsiTheme="majorBidi" w:cstheme="majorBidi"/>
          <w:color w:val="222222"/>
          <w:sz w:val="28"/>
          <w:szCs w:val="28"/>
        </w:rPr>
        <w:t>». 8 ноября 1944 года подпольный Военно-Революционный комитет  в городе</w:t>
      </w:r>
      <w:r w:rsidRPr="006C3E9A">
        <w:rPr>
          <w:rStyle w:val="apple-converted-space"/>
          <w:rFonts w:asciiTheme="majorBidi" w:hAnsiTheme="majorBidi" w:cstheme="majorBidi"/>
          <w:color w:val="222222"/>
          <w:sz w:val="28"/>
          <w:szCs w:val="28"/>
        </w:rPr>
        <w:t> </w:t>
      </w:r>
      <w:proofErr w:type="spellStart"/>
      <w:r w:rsidRPr="006C3E9A">
        <w:rPr>
          <w:rFonts w:asciiTheme="majorBidi" w:hAnsiTheme="majorBidi" w:cstheme="majorBidi"/>
          <w:color w:val="222222"/>
          <w:sz w:val="28"/>
          <w:szCs w:val="28"/>
        </w:rPr>
        <w:t>Кульдже</w:t>
      </w:r>
      <w:proofErr w:type="spellEnd"/>
      <w:r w:rsidRPr="006C3E9A">
        <w:rPr>
          <w:rFonts w:asciiTheme="majorBidi" w:hAnsiTheme="majorBidi" w:cstheme="majorBidi"/>
          <w:color w:val="222222"/>
          <w:sz w:val="28"/>
          <w:szCs w:val="28"/>
        </w:rPr>
        <w:t xml:space="preserve"> объявил о начале вооруженного восстания. Был образован Отдел специальных заданий НКВД СССР, главными задачи которого ставилось руководство и оказание помощи национально-освободительному движению мусульман Синьцзяна. Тогда же из числа местных жителей была сформирована группа людей, прошедших специальную подготовку в районе </w:t>
      </w:r>
      <w:proofErr w:type="spellStart"/>
      <w:r w:rsidRPr="006C3E9A">
        <w:rPr>
          <w:rFonts w:asciiTheme="majorBidi" w:hAnsiTheme="majorBidi" w:cstheme="majorBidi"/>
          <w:color w:val="222222"/>
          <w:sz w:val="28"/>
          <w:szCs w:val="28"/>
        </w:rPr>
        <w:t>Медеу</w:t>
      </w:r>
      <w:proofErr w:type="spellEnd"/>
      <w:r w:rsidRPr="006C3E9A">
        <w:rPr>
          <w:rFonts w:asciiTheme="majorBidi" w:hAnsiTheme="majorBidi" w:cstheme="majorBidi"/>
          <w:color w:val="222222"/>
          <w:sz w:val="28"/>
          <w:szCs w:val="28"/>
        </w:rPr>
        <w:t xml:space="preserve">. Затем она была заброшена в Синьцзян, где приступила к созданию партизанских отрядов. </w:t>
      </w:r>
      <w:r w:rsidRPr="006C3E9A">
        <w:rPr>
          <w:rStyle w:val="a6"/>
          <w:rFonts w:asciiTheme="majorBidi" w:hAnsiTheme="majorBidi" w:cstheme="majorBidi"/>
          <w:color w:val="222222"/>
          <w:sz w:val="28"/>
          <w:szCs w:val="28"/>
        </w:rPr>
        <w:footnoteReference w:id="42"/>
      </w:r>
    </w:p>
    <w:p w14:paraId="0C2089B3" w14:textId="77777777" w:rsidR="00E62D5F" w:rsidRPr="006C3E9A" w:rsidRDefault="00E62D5F" w:rsidP="00E62D5F">
      <w:pPr>
        <w:pStyle w:val="a8"/>
        <w:spacing w:before="120" w:beforeAutospacing="0" w:after="120" w:afterAutospacing="0" w:line="360" w:lineRule="auto"/>
        <w:ind w:firstLine="709"/>
        <w:rPr>
          <w:rFonts w:asciiTheme="majorBidi" w:hAnsiTheme="majorBidi" w:cstheme="majorBidi"/>
          <w:color w:val="222222"/>
          <w:sz w:val="28"/>
          <w:szCs w:val="28"/>
        </w:rPr>
      </w:pPr>
      <w:r w:rsidRPr="006C3E9A">
        <w:rPr>
          <w:rFonts w:asciiTheme="majorBidi" w:hAnsiTheme="majorBidi" w:cstheme="majorBidi"/>
          <w:color w:val="222222"/>
          <w:sz w:val="28"/>
          <w:szCs w:val="28"/>
        </w:rPr>
        <w:t xml:space="preserve">За несколько дней все стратегически важные пункты </w:t>
      </w:r>
      <w:proofErr w:type="spellStart"/>
      <w:r w:rsidRPr="006C3E9A">
        <w:rPr>
          <w:rFonts w:asciiTheme="majorBidi" w:hAnsiTheme="majorBidi" w:cstheme="majorBidi"/>
          <w:color w:val="222222"/>
          <w:sz w:val="28"/>
          <w:szCs w:val="28"/>
        </w:rPr>
        <w:t>Илийского</w:t>
      </w:r>
      <w:proofErr w:type="spellEnd"/>
      <w:r w:rsidRPr="006C3E9A">
        <w:rPr>
          <w:rFonts w:asciiTheme="majorBidi" w:hAnsiTheme="majorBidi" w:cstheme="majorBidi"/>
          <w:color w:val="222222"/>
          <w:sz w:val="28"/>
          <w:szCs w:val="28"/>
        </w:rPr>
        <w:t xml:space="preserve"> Края были освобождены от </w:t>
      </w:r>
      <w:proofErr w:type="spellStart"/>
      <w:r w:rsidRPr="006C3E9A">
        <w:rPr>
          <w:rFonts w:asciiTheme="majorBidi" w:hAnsiTheme="majorBidi" w:cstheme="majorBidi"/>
          <w:color w:val="222222"/>
          <w:sz w:val="28"/>
          <w:szCs w:val="28"/>
        </w:rPr>
        <w:t>гоминьдановцев</w:t>
      </w:r>
      <w:proofErr w:type="spellEnd"/>
      <w:r w:rsidRPr="006C3E9A">
        <w:rPr>
          <w:rFonts w:asciiTheme="majorBidi" w:hAnsiTheme="majorBidi" w:cstheme="majorBidi"/>
          <w:color w:val="222222"/>
          <w:sz w:val="28"/>
          <w:szCs w:val="28"/>
        </w:rPr>
        <w:t>. Китайские гарнизоны были уничтожены. Вышедшие на помощь из Урумчи китайские войска были рассеяны. В тесном содружестве действовали представители всех некитайских национальностей</w:t>
      </w:r>
      <w:r w:rsidRPr="006C3E9A">
        <w:rPr>
          <w:rStyle w:val="apple-converted-space"/>
          <w:rFonts w:asciiTheme="majorBidi" w:hAnsiTheme="majorBidi" w:cstheme="majorBidi"/>
          <w:color w:val="222222"/>
          <w:sz w:val="28"/>
          <w:szCs w:val="28"/>
        </w:rPr>
        <w:t>.</w:t>
      </w:r>
    </w:p>
    <w:p w14:paraId="574F4103"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Новое национально освободительное восстание коренных народов Синьцзяна против </w:t>
      </w:r>
      <w:proofErr w:type="spellStart"/>
      <w:r w:rsidRPr="006C3E9A">
        <w:rPr>
          <w:rFonts w:asciiTheme="majorBidi" w:hAnsiTheme="majorBidi" w:cstheme="majorBidi"/>
          <w:color w:val="000000"/>
          <w:sz w:val="28"/>
          <w:szCs w:val="28"/>
        </w:rPr>
        <w:t>ханьской</w:t>
      </w:r>
      <w:proofErr w:type="spellEnd"/>
      <w:r w:rsidRPr="006C3E9A">
        <w:rPr>
          <w:rFonts w:asciiTheme="majorBidi" w:hAnsiTheme="majorBidi" w:cstheme="majorBidi"/>
          <w:color w:val="000000"/>
          <w:sz w:val="28"/>
          <w:szCs w:val="28"/>
        </w:rPr>
        <w:t xml:space="preserve"> администрации началось в ноябре 1944 г. в </w:t>
      </w:r>
      <w:proofErr w:type="spellStart"/>
      <w:r w:rsidRPr="006C3E9A">
        <w:rPr>
          <w:rFonts w:asciiTheme="majorBidi" w:hAnsiTheme="majorBidi" w:cstheme="majorBidi"/>
          <w:color w:val="000000"/>
          <w:sz w:val="28"/>
          <w:szCs w:val="28"/>
        </w:rPr>
        <w:t>Тарбагатайском</w:t>
      </w:r>
      <w:proofErr w:type="spellEnd"/>
      <w:r w:rsidRPr="006C3E9A">
        <w:rPr>
          <w:rFonts w:asciiTheme="majorBidi" w:hAnsiTheme="majorBidi" w:cstheme="majorBidi"/>
          <w:color w:val="000000"/>
          <w:sz w:val="28"/>
          <w:szCs w:val="28"/>
        </w:rPr>
        <w:t xml:space="preserve">, </w:t>
      </w:r>
      <w:proofErr w:type="spellStart"/>
      <w:r w:rsidRPr="006C3E9A">
        <w:rPr>
          <w:rFonts w:asciiTheme="majorBidi" w:hAnsiTheme="majorBidi" w:cstheme="majorBidi"/>
          <w:color w:val="000000"/>
          <w:sz w:val="28"/>
          <w:szCs w:val="28"/>
        </w:rPr>
        <w:t>Илийском</w:t>
      </w:r>
      <w:proofErr w:type="spellEnd"/>
      <w:r w:rsidRPr="006C3E9A">
        <w:rPr>
          <w:rFonts w:asciiTheme="majorBidi" w:hAnsiTheme="majorBidi" w:cstheme="majorBidi"/>
          <w:color w:val="000000"/>
          <w:sz w:val="28"/>
          <w:szCs w:val="28"/>
        </w:rPr>
        <w:t xml:space="preserve"> и Алтайском округах. Восставшие захватили столицу </w:t>
      </w:r>
      <w:proofErr w:type="spellStart"/>
      <w:r w:rsidRPr="006C3E9A">
        <w:rPr>
          <w:rFonts w:asciiTheme="majorBidi" w:hAnsiTheme="majorBidi" w:cstheme="majorBidi"/>
          <w:color w:val="000000"/>
          <w:sz w:val="28"/>
          <w:szCs w:val="28"/>
        </w:rPr>
        <w:t>Илийского</w:t>
      </w:r>
      <w:proofErr w:type="spellEnd"/>
      <w:r w:rsidRPr="006C3E9A">
        <w:rPr>
          <w:rFonts w:asciiTheme="majorBidi" w:hAnsiTheme="majorBidi" w:cstheme="majorBidi"/>
          <w:color w:val="000000"/>
          <w:sz w:val="28"/>
          <w:szCs w:val="28"/>
        </w:rPr>
        <w:t xml:space="preserve"> округа г. </w:t>
      </w:r>
      <w:proofErr w:type="spellStart"/>
      <w:r w:rsidRPr="006C3E9A">
        <w:rPr>
          <w:rFonts w:asciiTheme="majorBidi" w:hAnsiTheme="majorBidi" w:cstheme="majorBidi"/>
          <w:color w:val="000000"/>
          <w:sz w:val="28"/>
          <w:szCs w:val="28"/>
        </w:rPr>
        <w:t>Кульджу</w:t>
      </w:r>
      <w:proofErr w:type="spellEnd"/>
      <w:r w:rsidRPr="006C3E9A">
        <w:rPr>
          <w:rFonts w:asciiTheme="majorBidi" w:hAnsiTheme="majorBidi" w:cstheme="majorBidi"/>
          <w:color w:val="000000"/>
          <w:sz w:val="28"/>
          <w:szCs w:val="28"/>
        </w:rPr>
        <w:t xml:space="preserve"> и провозгласили создание Восточно-Туркестанской Республики, а через полгода в состав ВТР вошли </w:t>
      </w:r>
      <w:proofErr w:type="spellStart"/>
      <w:r w:rsidRPr="006C3E9A">
        <w:rPr>
          <w:rFonts w:asciiTheme="majorBidi" w:hAnsiTheme="majorBidi" w:cstheme="majorBidi"/>
          <w:color w:val="000000"/>
          <w:sz w:val="28"/>
          <w:szCs w:val="28"/>
        </w:rPr>
        <w:t>Тарбагатайский</w:t>
      </w:r>
      <w:proofErr w:type="spellEnd"/>
      <w:r w:rsidRPr="006C3E9A">
        <w:rPr>
          <w:rFonts w:asciiTheme="majorBidi" w:hAnsiTheme="majorBidi" w:cstheme="majorBidi"/>
          <w:color w:val="000000"/>
          <w:sz w:val="28"/>
          <w:szCs w:val="28"/>
        </w:rPr>
        <w:t xml:space="preserve"> и Алтайский округа.</w:t>
      </w:r>
      <w:r w:rsidRPr="006C3E9A">
        <w:rPr>
          <w:rStyle w:val="a6"/>
          <w:rFonts w:asciiTheme="majorBidi" w:hAnsiTheme="majorBidi" w:cstheme="majorBidi"/>
          <w:color w:val="000000"/>
          <w:sz w:val="28"/>
          <w:szCs w:val="28"/>
        </w:rPr>
        <w:footnoteReference w:id="43"/>
      </w:r>
      <w:r w:rsidRPr="006C3E9A">
        <w:rPr>
          <w:rFonts w:asciiTheme="majorBidi" w:hAnsiTheme="majorBidi" w:cstheme="majorBidi"/>
          <w:color w:val="000000"/>
          <w:sz w:val="28"/>
          <w:szCs w:val="28"/>
        </w:rPr>
        <w:t xml:space="preserve"> К осени 1945 г. армия ВТР, пользуясь материальной и военно-технической поддержкой Советского </w:t>
      </w:r>
      <w:proofErr w:type="gramStart"/>
      <w:r w:rsidRPr="006C3E9A">
        <w:rPr>
          <w:rFonts w:asciiTheme="majorBidi" w:hAnsiTheme="majorBidi" w:cstheme="majorBidi"/>
          <w:color w:val="000000"/>
          <w:sz w:val="28"/>
          <w:szCs w:val="28"/>
        </w:rPr>
        <w:t>Союза</w:t>
      </w:r>
      <w:proofErr w:type="gramEnd"/>
      <w:r w:rsidRPr="006C3E9A">
        <w:rPr>
          <w:rFonts w:asciiTheme="majorBidi" w:hAnsiTheme="majorBidi" w:cstheme="majorBidi"/>
          <w:color w:val="000000"/>
          <w:sz w:val="28"/>
          <w:szCs w:val="28"/>
        </w:rPr>
        <w:t xml:space="preserve"> не </w:t>
      </w:r>
      <w:r w:rsidRPr="006C3E9A">
        <w:rPr>
          <w:rFonts w:asciiTheme="majorBidi" w:hAnsiTheme="majorBidi" w:cstheme="majorBidi"/>
          <w:color w:val="000000"/>
          <w:sz w:val="28"/>
          <w:szCs w:val="28"/>
        </w:rPr>
        <w:lastRenderedPageBreak/>
        <w:t xml:space="preserve">только полностью освободила от китайских войск территорию всех трёх округов, но вышла к реке </w:t>
      </w:r>
      <w:proofErr w:type="spellStart"/>
      <w:r w:rsidRPr="006C3E9A">
        <w:rPr>
          <w:rFonts w:asciiTheme="majorBidi" w:hAnsiTheme="majorBidi" w:cstheme="majorBidi"/>
          <w:color w:val="000000"/>
          <w:sz w:val="28"/>
          <w:szCs w:val="28"/>
        </w:rPr>
        <w:t>Манас</w:t>
      </w:r>
      <w:proofErr w:type="spellEnd"/>
      <w:r w:rsidRPr="006C3E9A">
        <w:rPr>
          <w:rFonts w:asciiTheme="majorBidi" w:hAnsiTheme="majorBidi" w:cstheme="majorBidi"/>
          <w:color w:val="000000"/>
          <w:sz w:val="28"/>
          <w:szCs w:val="28"/>
        </w:rPr>
        <w:t>, от которой до столицы Синьцзяна, Урумчи, оставалось около 220 км.</w:t>
      </w:r>
      <w:r w:rsidRPr="006C3E9A">
        <w:rPr>
          <w:rStyle w:val="a6"/>
          <w:rFonts w:asciiTheme="majorBidi" w:hAnsiTheme="majorBidi" w:cstheme="majorBidi"/>
          <w:color w:val="000000"/>
          <w:sz w:val="28"/>
          <w:szCs w:val="28"/>
        </w:rPr>
        <w:footnoteReference w:id="44"/>
      </w:r>
      <w:r w:rsidRPr="006C3E9A">
        <w:rPr>
          <w:rFonts w:asciiTheme="majorBidi" w:hAnsiTheme="majorBidi" w:cstheme="majorBidi"/>
          <w:color w:val="222222"/>
          <w:sz w:val="28"/>
          <w:szCs w:val="28"/>
        </w:rPr>
        <w:t xml:space="preserve"> Президентом республики был провозглашен</w:t>
      </w:r>
      <w:r w:rsidRPr="006C3E9A">
        <w:rPr>
          <w:rStyle w:val="apple-converted-space"/>
          <w:rFonts w:asciiTheme="majorBidi" w:hAnsiTheme="majorBidi" w:cstheme="majorBidi"/>
          <w:color w:val="222222"/>
          <w:sz w:val="28"/>
          <w:szCs w:val="28"/>
        </w:rPr>
        <w:t> </w:t>
      </w:r>
      <w:r w:rsidRPr="006C3E9A">
        <w:rPr>
          <w:rFonts w:asciiTheme="majorBidi" w:hAnsiTheme="majorBidi" w:cstheme="majorBidi"/>
          <w:color w:val="222222"/>
          <w:sz w:val="28"/>
          <w:szCs w:val="28"/>
        </w:rPr>
        <w:t>маршал</w:t>
      </w:r>
      <w:r w:rsidRPr="006C3E9A">
        <w:rPr>
          <w:rStyle w:val="apple-converted-space"/>
          <w:rFonts w:asciiTheme="majorBidi" w:hAnsiTheme="majorBidi" w:cstheme="majorBidi"/>
          <w:color w:val="222222"/>
          <w:sz w:val="28"/>
          <w:szCs w:val="28"/>
        </w:rPr>
        <w:t> </w:t>
      </w:r>
      <w:r w:rsidRPr="006C3E9A">
        <w:rPr>
          <w:rFonts w:asciiTheme="majorBidi" w:hAnsiTheme="majorBidi" w:cstheme="majorBidi"/>
          <w:color w:val="222222"/>
          <w:sz w:val="28"/>
          <w:szCs w:val="28"/>
        </w:rPr>
        <w:t xml:space="preserve">узбек </w:t>
      </w:r>
      <w:proofErr w:type="spellStart"/>
      <w:r w:rsidRPr="006C3E9A">
        <w:rPr>
          <w:rFonts w:asciiTheme="majorBidi" w:hAnsiTheme="majorBidi" w:cstheme="majorBidi"/>
          <w:color w:val="222222"/>
          <w:sz w:val="28"/>
          <w:szCs w:val="28"/>
        </w:rPr>
        <w:t>Алихан</w:t>
      </w:r>
      <w:proofErr w:type="spellEnd"/>
      <w:r w:rsidRPr="006C3E9A">
        <w:rPr>
          <w:rFonts w:asciiTheme="majorBidi" w:hAnsiTheme="majorBidi" w:cstheme="majorBidi"/>
          <w:color w:val="222222"/>
          <w:sz w:val="28"/>
          <w:szCs w:val="28"/>
        </w:rPr>
        <w:t xml:space="preserve"> Тура. Его первым заместителем стал уйгурский князь </w:t>
      </w:r>
      <w:proofErr w:type="spellStart"/>
      <w:r w:rsidRPr="006C3E9A">
        <w:rPr>
          <w:rFonts w:asciiTheme="majorBidi" w:hAnsiTheme="majorBidi" w:cstheme="majorBidi"/>
          <w:color w:val="222222"/>
          <w:sz w:val="28"/>
          <w:szCs w:val="28"/>
        </w:rPr>
        <w:t>Хакимбек</w:t>
      </w:r>
      <w:proofErr w:type="spellEnd"/>
      <w:r w:rsidRPr="006C3E9A">
        <w:rPr>
          <w:rFonts w:asciiTheme="majorBidi" w:hAnsiTheme="majorBidi" w:cstheme="majorBidi"/>
          <w:color w:val="222222"/>
          <w:sz w:val="28"/>
          <w:szCs w:val="28"/>
        </w:rPr>
        <w:t xml:space="preserve"> Ходжа, заместителем — представитель знатного казахского рода — </w:t>
      </w:r>
      <w:proofErr w:type="spellStart"/>
      <w:r w:rsidRPr="006C3E9A">
        <w:rPr>
          <w:rFonts w:asciiTheme="majorBidi" w:hAnsiTheme="majorBidi" w:cstheme="majorBidi"/>
          <w:color w:val="222222"/>
          <w:sz w:val="28"/>
          <w:szCs w:val="28"/>
        </w:rPr>
        <w:t>Абулхаир</w:t>
      </w:r>
      <w:proofErr w:type="spellEnd"/>
      <w:r w:rsidRPr="006C3E9A">
        <w:rPr>
          <w:rFonts w:asciiTheme="majorBidi" w:hAnsiTheme="majorBidi" w:cstheme="majorBidi"/>
          <w:color w:val="222222"/>
          <w:sz w:val="28"/>
          <w:szCs w:val="28"/>
        </w:rPr>
        <w:t xml:space="preserve"> Торе.</w:t>
      </w:r>
    </w:p>
    <w:p w14:paraId="167DF7A5"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Изменило позицию Советского союза в отношении повстанческого движения в Синьцзяне подписание 14 августа 1945 г. «Договора о дружбе и союзе» с Китаем.</w:t>
      </w:r>
      <w:r w:rsidRPr="006C3E9A">
        <w:rPr>
          <w:rStyle w:val="a6"/>
          <w:rFonts w:asciiTheme="majorBidi" w:hAnsiTheme="majorBidi" w:cstheme="majorBidi"/>
          <w:color w:val="000000"/>
          <w:sz w:val="28"/>
          <w:szCs w:val="28"/>
        </w:rPr>
        <w:footnoteReference w:id="45"/>
      </w:r>
      <w:r w:rsidRPr="006C3E9A">
        <w:rPr>
          <w:rFonts w:asciiTheme="majorBidi" w:hAnsiTheme="majorBidi" w:cstheme="majorBidi"/>
          <w:color w:val="000000"/>
          <w:sz w:val="28"/>
          <w:szCs w:val="28"/>
        </w:rPr>
        <w:t xml:space="preserve"> Именно Москва настояла на проведении переговоров правительства </w:t>
      </w:r>
      <w:proofErr w:type="spellStart"/>
      <w:r w:rsidRPr="006C3E9A">
        <w:rPr>
          <w:rFonts w:asciiTheme="majorBidi" w:hAnsiTheme="majorBidi" w:cstheme="majorBidi"/>
          <w:color w:val="000000"/>
          <w:sz w:val="28"/>
          <w:szCs w:val="28"/>
        </w:rPr>
        <w:t>Восточнотуркестанской</w:t>
      </w:r>
      <w:proofErr w:type="spellEnd"/>
      <w:r w:rsidRPr="006C3E9A">
        <w:rPr>
          <w:rFonts w:asciiTheme="majorBidi" w:hAnsiTheme="majorBidi" w:cstheme="majorBidi"/>
          <w:color w:val="000000"/>
          <w:sz w:val="28"/>
          <w:szCs w:val="28"/>
        </w:rPr>
        <w:t xml:space="preserve"> республики с делегацией центрального правительства Китая. Результатом переговоров стало подписание соглашения «О прекращении военных действий и мирном урегулировании спорных политических и экономических вопросов», согласно которому объявлялось создание 1 июля 1946 г. коалиционного правительства, членами которого должны были стать представители освобожденных районов. </w:t>
      </w:r>
    </w:p>
    <w:p w14:paraId="79922977"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После заключения мирного соглашения отношения Советского Союза и Синьцзяна носили весьма сложный и противоречивый характер. Тем не </w:t>
      </w:r>
      <w:proofErr w:type="gramStart"/>
      <w:r w:rsidRPr="006C3E9A">
        <w:rPr>
          <w:rFonts w:asciiTheme="majorBidi" w:hAnsiTheme="majorBidi" w:cstheme="majorBidi"/>
          <w:color w:val="000000"/>
          <w:sz w:val="28"/>
          <w:szCs w:val="28"/>
        </w:rPr>
        <w:t>менее</w:t>
      </w:r>
      <w:proofErr w:type="gramEnd"/>
      <w:r w:rsidRPr="006C3E9A">
        <w:rPr>
          <w:rFonts w:asciiTheme="majorBidi" w:hAnsiTheme="majorBidi" w:cstheme="majorBidi"/>
          <w:color w:val="000000"/>
          <w:sz w:val="28"/>
          <w:szCs w:val="28"/>
        </w:rPr>
        <w:t xml:space="preserve"> советское руководство стремилось оставить за собой политическое и экономическое влияние в данном регионе. В начале 40-х годов СССР фактически утратил свое влияние над большей частью Синьцзяна, однако, смог восстановить его к 1945 году в наиболее важных для разработки полезных ископаемых </w:t>
      </w:r>
      <w:proofErr w:type="spellStart"/>
      <w:r w:rsidRPr="006C3E9A">
        <w:rPr>
          <w:rFonts w:asciiTheme="majorBidi" w:hAnsiTheme="majorBidi" w:cstheme="majorBidi"/>
          <w:color w:val="000000"/>
          <w:sz w:val="28"/>
          <w:szCs w:val="28"/>
        </w:rPr>
        <w:t>Илийском</w:t>
      </w:r>
      <w:proofErr w:type="spellEnd"/>
      <w:r w:rsidRPr="006C3E9A">
        <w:rPr>
          <w:rFonts w:asciiTheme="majorBidi" w:hAnsiTheme="majorBidi" w:cstheme="majorBidi"/>
          <w:color w:val="000000"/>
          <w:sz w:val="28"/>
          <w:szCs w:val="28"/>
        </w:rPr>
        <w:t xml:space="preserve">, </w:t>
      </w:r>
      <w:proofErr w:type="spellStart"/>
      <w:r w:rsidRPr="006C3E9A">
        <w:rPr>
          <w:rFonts w:asciiTheme="majorBidi" w:hAnsiTheme="majorBidi" w:cstheme="majorBidi"/>
          <w:color w:val="000000"/>
          <w:sz w:val="28"/>
          <w:szCs w:val="28"/>
        </w:rPr>
        <w:t>Тарбагатайском</w:t>
      </w:r>
      <w:proofErr w:type="spellEnd"/>
      <w:r w:rsidRPr="006C3E9A">
        <w:rPr>
          <w:rFonts w:asciiTheme="majorBidi" w:hAnsiTheme="majorBidi" w:cstheme="majorBidi"/>
          <w:color w:val="000000"/>
          <w:sz w:val="28"/>
          <w:szCs w:val="28"/>
        </w:rPr>
        <w:t xml:space="preserve"> и Алтайском округах. </w:t>
      </w:r>
      <w:r w:rsidRPr="006C3E9A">
        <w:rPr>
          <w:rStyle w:val="a6"/>
          <w:rFonts w:asciiTheme="majorBidi" w:hAnsiTheme="majorBidi" w:cstheme="majorBidi"/>
          <w:color w:val="000000"/>
          <w:sz w:val="28"/>
          <w:szCs w:val="28"/>
        </w:rPr>
        <w:footnoteReference w:id="46"/>
      </w:r>
      <w:r w:rsidRPr="006C3E9A">
        <w:rPr>
          <w:rFonts w:asciiTheme="majorBidi" w:hAnsiTheme="majorBidi" w:cstheme="majorBidi"/>
          <w:color w:val="000000"/>
          <w:sz w:val="28"/>
          <w:szCs w:val="28"/>
        </w:rPr>
        <w:t xml:space="preserve">СССР рассматривал перспективу возврата былого влияния на всю провинцию вполне </w:t>
      </w:r>
      <w:proofErr w:type="gramStart"/>
      <w:r w:rsidRPr="006C3E9A">
        <w:rPr>
          <w:rFonts w:asciiTheme="majorBidi" w:hAnsiTheme="majorBidi" w:cstheme="majorBidi"/>
          <w:color w:val="000000"/>
          <w:sz w:val="28"/>
          <w:szCs w:val="28"/>
        </w:rPr>
        <w:t>реальной</w:t>
      </w:r>
      <w:proofErr w:type="gramEnd"/>
      <w:r w:rsidRPr="006C3E9A">
        <w:rPr>
          <w:rFonts w:asciiTheme="majorBidi" w:hAnsiTheme="majorBidi" w:cstheme="majorBidi"/>
          <w:color w:val="000000"/>
          <w:sz w:val="28"/>
          <w:szCs w:val="28"/>
        </w:rPr>
        <w:t>, именно это было основным мотивом отношений, складывающихся между СССР и Синьцзяном в 1946- 1947 годах.</w:t>
      </w:r>
    </w:p>
    <w:p w14:paraId="774DA0BB"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lastRenderedPageBreak/>
        <w:t>Коалиционное правительство Синьцзяна понимало, что выход из глубокого экономического кризиса возможен после возобновления прежнего объема торговли с СССР. Сокращение, а иногда и полная остановка поставок из западного Китая некоторых видов товаров (хлопка, шёлка-сырца, кожи, пушнины, сухофруктов) осложняло ситуацию внутри края. В то же время Синьцзян нуждался в поставках готовой продукции из СССР, так, например, в 1944-1946 годах цены на ткани и обувь выросли в 100 раз и на сахар в 35 раз, а большая часть товаров повседневного спроса перешла в разряд дефицитных.</w:t>
      </w:r>
      <w:r w:rsidRPr="006C3E9A">
        <w:rPr>
          <w:rStyle w:val="a6"/>
          <w:rFonts w:asciiTheme="majorBidi" w:hAnsiTheme="majorBidi" w:cstheme="majorBidi"/>
          <w:color w:val="000000"/>
          <w:sz w:val="28"/>
          <w:szCs w:val="28"/>
        </w:rPr>
        <w:footnoteReference w:id="47"/>
      </w:r>
    </w:p>
    <w:p w14:paraId="781C125A"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Такое положение заставило нового правительство Синьцзяна сразу же предпринять  попытки нормализации отношений. Нормализация отношений, по мнению председателя правительства Синьцзяна </w:t>
      </w:r>
      <w:proofErr w:type="spellStart"/>
      <w:r w:rsidRPr="006C3E9A">
        <w:rPr>
          <w:rFonts w:asciiTheme="majorBidi" w:hAnsiTheme="majorBidi" w:cstheme="majorBidi"/>
          <w:color w:val="000000"/>
          <w:sz w:val="28"/>
          <w:szCs w:val="28"/>
        </w:rPr>
        <w:t>Чжана</w:t>
      </w:r>
      <w:proofErr w:type="spellEnd"/>
      <w:r w:rsidRPr="006C3E9A">
        <w:rPr>
          <w:rFonts w:asciiTheme="majorBidi" w:hAnsiTheme="majorBidi" w:cstheme="majorBidi"/>
          <w:color w:val="000000"/>
          <w:sz w:val="28"/>
          <w:szCs w:val="28"/>
        </w:rPr>
        <w:t xml:space="preserve"> </w:t>
      </w:r>
      <w:proofErr w:type="spellStart"/>
      <w:r w:rsidRPr="006C3E9A">
        <w:rPr>
          <w:rFonts w:asciiTheme="majorBidi" w:hAnsiTheme="majorBidi" w:cstheme="majorBidi"/>
          <w:color w:val="000000"/>
          <w:sz w:val="28"/>
          <w:szCs w:val="28"/>
        </w:rPr>
        <w:t>Чжичжуна</w:t>
      </w:r>
      <w:proofErr w:type="spellEnd"/>
      <w:r w:rsidRPr="006C3E9A">
        <w:rPr>
          <w:rFonts w:asciiTheme="majorBidi" w:hAnsiTheme="majorBidi" w:cstheme="majorBidi"/>
          <w:color w:val="000000"/>
          <w:sz w:val="28"/>
          <w:szCs w:val="28"/>
        </w:rPr>
        <w:t>, должна начаться с восстановления утраченных двусторонних культурных связей, а именно с работы прежних общественных организаций и объединений.</w:t>
      </w:r>
    </w:p>
    <w:p w14:paraId="67F9009A"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В 1946 г. по инициативе </w:t>
      </w:r>
      <w:proofErr w:type="spellStart"/>
      <w:r w:rsidRPr="006C3E9A">
        <w:rPr>
          <w:rFonts w:asciiTheme="majorBidi" w:hAnsiTheme="majorBidi" w:cstheme="majorBidi"/>
          <w:color w:val="000000"/>
          <w:sz w:val="28"/>
          <w:szCs w:val="28"/>
        </w:rPr>
        <w:t>Чжана</w:t>
      </w:r>
      <w:proofErr w:type="spellEnd"/>
      <w:r w:rsidRPr="006C3E9A">
        <w:rPr>
          <w:rFonts w:asciiTheme="majorBidi" w:hAnsiTheme="majorBidi" w:cstheme="majorBidi"/>
          <w:color w:val="000000"/>
          <w:sz w:val="28"/>
          <w:szCs w:val="28"/>
        </w:rPr>
        <w:t xml:space="preserve"> </w:t>
      </w:r>
      <w:proofErr w:type="spellStart"/>
      <w:r w:rsidRPr="006C3E9A">
        <w:rPr>
          <w:rFonts w:asciiTheme="majorBidi" w:hAnsiTheme="majorBidi" w:cstheme="majorBidi"/>
          <w:color w:val="000000"/>
          <w:sz w:val="28"/>
          <w:szCs w:val="28"/>
        </w:rPr>
        <w:t>Чжичжуна</w:t>
      </w:r>
      <w:proofErr w:type="spellEnd"/>
      <w:r w:rsidRPr="006C3E9A">
        <w:rPr>
          <w:rFonts w:asciiTheme="majorBidi" w:hAnsiTheme="majorBidi" w:cstheme="majorBidi"/>
          <w:color w:val="000000"/>
          <w:sz w:val="28"/>
          <w:szCs w:val="28"/>
        </w:rPr>
        <w:t xml:space="preserve"> в Урумчи была создана специальная группа из семи представителей СССР и Синьцзяна, занимающихся культурными и образовательными вопросами для того, чтобы </w:t>
      </w:r>
      <w:proofErr w:type="gramStart"/>
      <w:r w:rsidRPr="006C3E9A">
        <w:rPr>
          <w:rFonts w:asciiTheme="majorBidi" w:hAnsiTheme="majorBidi" w:cstheme="majorBidi"/>
          <w:color w:val="000000"/>
          <w:sz w:val="28"/>
          <w:szCs w:val="28"/>
        </w:rPr>
        <w:t>из</w:t>
      </w:r>
      <w:proofErr w:type="gramEnd"/>
      <w:r w:rsidRPr="006C3E9A">
        <w:rPr>
          <w:rFonts w:asciiTheme="majorBidi" w:hAnsiTheme="majorBidi" w:cstheme="majorBidi"/>
          <w:color w:val="000000"/>
          <w:sz w:val="28"/>
          <w:szCs w:val="28"/>
        </w:rPr>
        <w:t xml:space="preserve"> организовать </w:t>
      </w:r>
      <w:proofErr w:type="gramStart"/>
      <w:r w:rsidRPr="006C3E9A">
        <w:rPr>
          <w:rFonts w:asciiTheme="majorBidi" w:hAnsiTheme="majorBidi" w:cstheme="majorBidi"/>
          <w:color w:val="000000"/>
          <w:sz w:val="28"/>
          <w:szCs w:val="28"/>
        </w:rPr>
        <w:t>общество</w:t>
      </w:r>
      <w:proofErr w:type="gramEnd"/>
      <w:r w:rsidRPr="006C3E9A">
        <w:rPr>
          <w:rFonts w:asciiTheme="majorBidi" w:hAnsiTheme="majorBidi" w:cstheme="majorBidi"/>
          <w:color w:val="000000"/>
          <w:sz w:val="28"/>
          <w:szCs w:val="28"/>
        </w:rPr>
        <w:t xml:space="preserve"> советско-китайских культурных связей в Синьцзяне.</w:t>
      </w:r>
      <w:r w:rsidRPr="006C3E9A">
        <w:rPr>
          <w:rStyle w:val="a6"/>
          <w:rFonts w:asciiTheme="majorBidi" w:hAnsiTheme="majorBidi" w:cstheme="majorBidi"/>
          <w:color w:val="000000"/>
          <w:sz w:val="28"/>
          <w:szCs w:val="28"/>
        </w:rPr>
        <w:footnoteReference w:id="48"/>
      </w:r>
      <w:r w:rsidRPr="006C3E9A">
        <w:rPr>
          <w:rFonts w:asciiTheme="majorBidi" w:hAnsiTheme="majorBidi" w:cstheme="majorBidi"/>
          <w:color w:val="000000"/>
          <w:sz w:val="28"/>
          <w:szCs w:val="28"/>
        </w:rPr>
        <w:t xml:space="preserve"> Осенью того же года уже было созвано первое учредительное собрание общества. </w:t>
      </w:r>
    </w:p>
    <w:p w14:paraId="5699022A"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Чуть ранее в г. Урумчи при содействии </w:t>
      </w:r>
      <w:proofErr w:type="spellStart"/>
      <w:r w:rsidRPr="006C3E9A">
        <w:rPr>
          <w:rFonts w:asciiTheme="majorBidi" w:hAnsiTheme="majorBidi" w:cstheme="majorBidi"/>
          <w:color w:val="000000"/>
          <w:sz w:val="28"/>
          <w:szCs w:val="28"/>
        </w:rPr>
        <w:t>мсетных</w:t>
      </w:r>
      <w:proofErr w:type="spellEnd"/>
      <w:r w:rsidRPr="006C3E9A">
        <w:rPr>
          <w:rFonts w:asciiTheme="majorBidi" w:hAnsiTheme="majorBidi" w:cstheme="majorBidi"/>
          <w:color w:val="000000"/>
          <w:sz w:val="28"/>
          <w:szCs w:val="28"/>
        </w:rPr>
        <w:t xml:space="preserve"> властей активизировалась работа русского клуба, в котором показывали различные фильмы (состоялся показ более ста художественных и документальных фильмов, на уйгурском и русском языках). </w:t>
      </w:r>
      <w:r w:rsidRPr="006C3E9A">
        <w:rPr>
          <w:rStyle w:val="a6"/>
          <w:rFonts w:asciiTheme="majorBidi" w:hAnsiTheme="majorBidi" w:cstheme="majorBidi"/>
          <w:color w:val="000000"/>
          <w:sz w:val="28"/>
          <w:szCs w:val="28"/>
        </w:rPr>
        <w:footnoteReference w:id="49"/>
      </w:r>
      <w:r w:rsidRPr="006C3E9A">
        <w:rPr>
          <w:rFonts w:asciiTheme="majorBidi" w:hAnsiTheme="majorBidi" w:cstheme="majorBidi"/>
          <w:color w:val="000000"/>
          <w:sz w:val="28"/>
          <w:szCs w:val="28"/>
        </w:rPr>
        <w:t xml:space="preserve">В 1947 г. правительство Синьцзяна оказала большую услугу для СССР. Советское правительство </w:t>
      </w:r>
      <w:r w:rsidRPr="006C3E9A">
        <w:rPr>
          <w:rFonts w:asciiTheme="majorBidi" w:hAnsiTheme="majorBidi" w:cstheme="majorBidi"/>
          <w:color w:val="000000"/>
          <w:sz w:val="28"/>
          <w:szCs w:val="28"/>
        </w:rPr>
        <w:lastRenderedPageBreak/>
        <w:t>закупило некоторое количество местных товаров до начала боевых действий в провинции, но осуществить доставку уже не смогло. Три года товары не предоставлялось возможным переправить через границу, пока все эти товары не были доставлены по инициативе китайских властей.</w:t>
      </w:r>
      <w:r w:rsidRPr="006C3E9A">
        <w:rPr>
          <w:rStyle w:val="a6"/>
          <w:rFonts w:asciiTheme="majorBidi" w:hAnsiTheme="majorBidi" w:cstheme="majorBidi"/>
          <w:color w:val="000000"/>
          <w:sz w:val="28"/>
          <w:szCs w:val="28"/>
        </w:rPr>
        <w:footnoteReference w:id="50"/>
      </w:r>
      <w:r w:rsidRPr="006C3E9A">
        <w:rPr>
          <w:rFonts w:asciiTheme="majorBidi" w:hAnsiTheme="majorBidi" w:cstheme="majorBidi"/>
          <w:color w:val="000000"/>
          <w:sz w:val="28"/>
          <w:szCs w:val="28"/>
        </w:rPr>
        <w:t xml:space="preserve"> </w:t>
      </w:r>
    </w:p>
    <w:p w14:paraId="46F4E684"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Советское правительство положительно оценивало подобные дружественные шаги и было готово к возобновлению прежних торгов</w:t>
      </w:r>
      <w:proofErr w:type="gramStart"/>
      <w:r w:rsidRPr="006C3E9A">
        <w:rPr>
          <w:rFonts w:asciiTheme="majorBidi" w:hAnsiTheme="majorBidi" w:cstheme="majorBidi"/>
          <w:color w:val="000000"/>
          <w:sz w:val="28"/>
          <w:szCs w:val="28"/>
        </w:rPr>
        <w:t>о-</w:t>
      </w:r>
      <w:proofErr w:type="gramEnd"/>
      <w:r w:rsidRPr="006C3E9A">
        <w:rPr>
          <w:rFonts w:asciiTheme="majorBidi" w:hAnsiTheme="majorBidi" w:cstheme="majorBidi"/>
          <w:color w:val="000000"/>
          <w:sz w:val="28"/>
          <w:szCs w:val="28"/>
        </w:rPr>
        <w:t xml:space="preserve"> экономических связей. Для Синьцзяна это было последней надеждой на восстановление экономики, так как центральный Китай отказался помогать западной провинции даже после официальной поездки председателя провинции в столицу. При этом центральное правительство Китая также поддерживало восстановление экономических связей Синьцзяна и СССР, но настаивало на соблюдении принципа </w:t>
      </w:r>
      <w:proofErr w:type="spellStart"/>
      <w:r w:rsidRPr="006C3E9A">
        <w:rPr>
          <w:rFonts w:asciiTheme="majorBidi" w:hAnsiTheme="majorBidi" w:cstheme="majorBidi"/>
          <w:color w:val="000000"/>
          <w:sz w:val="28"/>
          <w:szCs w:val="28"/>
        </w:rPr>
        <w:t>взаимовыгодности</w:t>
      </w:r>
      <w:proofErr w:type="spellEnd"/>
      <w:r w:rsidRPr="006C3E9A">
        <w:rPr>
          <w:rFonts w:asciiTheme="majorBidi" w:hAnsiTheme="majorBidi" w:cstheme="majorBidi"/>
          <w:color w:val="000000"/>
          <w:sz w:val="28"/>
          <w:szCs w:val="28"/>
        </w:rPr>
        <w:t xml:space="preserve"> и равноправия.  </w:t>
      </w:r>
    </w:p>
    <w:p w14:paraId="3C3C26F3"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В ноябре 1946 г. генконсулу СССР в Урумчи </w:t>
      </w:r>
      <w:proofErr w:type="spellStart"/>
      <w:r w:rsidRPr="006C3E9A">
        <w:rPr>
          <w:rFonts w:asciiTheme="majorBidi" w:hAnsiTheme="majorBidi" w:cstheme="majorBidi"/>
          <w:color w:val="000000"/>
          <w:sz w:val="28"/>
          <w:szCs w:val="28"/>
        </w:rPr>
        <w:t>Чжан</w:t>
      </w:r>
      <w:proofErr w:type="spellEnd"/>
      <w:r w:rsidRPr="006C3E9A">
        <w:rPr>
          <w:rFonts w:asciiTheme="majorBidi" w:hAnsiTheme="majorBidi" w:cstheme="majorBidi"/>
          <w:color w:val="000000"/>
          <w:sz w:val="28"/>
          <w:szCs w:val="28"/>
        </w:rPr>
        <w:t xml:space="preserve"> </w:t>
      </w:r>
      <w:proofErr w:type="spellStart"/>
      <w:r w:rsidRPr="006C3E9A">
        <w:rPr>
          <w:rFonts w:asciiTheme="majorBidi" w:hAnsiTheme="majorBidi" w:cstheme="majorBidi"/>
          <w:color w:val="000000"/>
          <w:sz w:val="28"/>
          <w:szCs w:val="28"/>
        </w:rPr>
        <w:t>Чжичжуном</w:t>
      </w:r>
      <w:proofErr w:type="spellEnd"/>
      <w:r w:rsidRPr="006C3E9A">
        <w:rPr>
          <w:rFonts w:asciiTheme="majorBidi" w:hAnsiTheme="majorBidi" w:cstheme="majorBidi"/>
          <w:color w:val="000000"/>
          <w:sz w:val="28"/>
          <w:szCs w:val="28"/>
        </w:rPr>
        <w:t xml:space="preserve"> были переданы адресованные советскому правительству предложения о восстановлении торгово-экономических связей Синьцзяна с Советским Союзом, а также предложения о создании советско-китайских обществ, которые должны были вести в регионе разведку и добычу вольфрама, олова и нефти.</w:t>
      </w:r>
      <w:r w:rsidRPr="006C3E9A">
        <w:rPr>
          <w:rStyle w:val="a6"/>
          <w:rFonts w:asciiTheme="majorBidi" w:hAnsiTheme="majorBidi" w:cstheme="majorBidi"/>
          <w:color w:val="000000"/>
          <w:sz w:val="28"/>
          <w:szCs w:val="28"/>
        </w:rPr>
        <w:footnoteReference w:id="51"/>
      </w:r>
    </w:p>
    <w:p w14:paraId="6AAF1FAD"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Несмотря на то, что с чисто экономической точки зрения такое предложение было интересно советской стороне, она проявила достаточную сдержанность в принятии решения по данному вопросу. Во-первых, так как советское правительство официально поддерживало китайских коммунистов, оно не могло идти против КПК, а активизация сотрудничества с Синьцзяном означала бы укрепления позиций Гоминьдана в регионе. Во-вторых, советское руководство было </w:t>
      </w:r>
      <w:proofErr w:type="gramStart"/>
      <w:r w:rsidRPr="006C3E9A">
        <w:rPr>
          <w:rFonts w:asciiTheme="majorBidi" w:hAnsiTheme="majorBidi" w:cstheme="majorBidi"/>
          <w:color w:val="000000"/>
          <w:sz w:val="28"/>
          <w:szCs w:val="28"/>
        </w:rPr>
        <w:t>обеспокоен</w:t>
      </w:r>
      <w:proofErr w:type="gramEnd"/>
      <w:r w:rsidRPr="006C3E9A">
        <w:rPr>
          <w:rFonts w:asciiTheme="majorBidi" w:hAnsiTheme="majorBidi" w:cstheme="majorBidi"/>
          <w:color w:val="000000"/>
          <w:sz w:val="28"/>
          <w:szCs w:val="28"/>
        </w:rPr>
        <w:t xml:space="preserve"> наличием на территории Синьцзяна американских и английских шпионов, что означало усиление влияние в регионе внешних сил. Несмотря на уверения </w:t>
      </w:r>
      <w:proofErr w:type="spellStart"/>
      <w:r w:rsidRPr="006C3E9A">
        <w:rPr>
          <w:rFonts w:asciiTheme="majorBidi" w:hAnsiTheme="majorBidi" w:cstheme="majorBidi"/>
          <w:color w:val="000000"/>
          <w:sz w:val="28"/>
          <w:szCs w:val="28"/>
        </w:rPr>
        <w:t>Чжан</w:t>
      </w:r>
      <w:proofErr w:type="spellEnd"/>
      <w:r w:rsidRPr="006C3E9A">
        <w:rPr>
          <w:rFonts w:asciiTheme="majorBidi" w:hAnsiTheme="majorBidi" w:cstheme="majorBidi"/>
          <w:color w:val="000000"/>
          <w:sz w:val="28"/>
          <w:szCs w:val="28"/>
        </w:rPr>
        <w:t xml:space="preserve"> </w:t>
      </w:r>
      <w:proofErr w:type="spellStart"/>
      <w:r w:rsidRPr="006C3E9A">
        <w:rPr>
          <w:rFonts w:asciiTheme="majorBidi" w:hAnsiTheme="majorBidi" w:cstheme="majorBidi"/>
          <w:color w:val="000000"/>
          <w:sz w:val="28"/>
          <w:szCs w:val="28"/>
        </w:rPr>
        <w:t>Чжичжуна</w:t>
      </w:r>
      <w:proofErr w:type="spellEnd"/>
      <w:r w:rsidRPr="006C3E9A">
        <w:rPr>
          <w:rFonts w:asciiTheme="majorBidi" w:hAnsiTheme="majorBidi" w:cstheme="majorBidi"/>
          <w:color w:val="000000"/>
          <w:sz w:val="28"/>
          <w:szCs w:val="28"/>
        </w:rPr>
        <w:t xml:space="preserve"> в </w:t>
      </w:r>
      <w:proofErr w:type="gramStart"/>
      <w:r w:rsidRPr="006C3E9A">
        <w:rPr>
          <w:rFonts w:asciiTheme="majorBidi" w:hAnsiTheme="majorBidi" w:cstheme="majorBidi"/>
          <w:color w:val="000000"/>
          <w:sz w:val="28"/>
          <w:szCs w:val="28"/>
        </w:rPr>
        <w:t>обратном</w:t>
      </w:r>
      <w:proofErr w:type="gramEnd"/>
      <w:r w:rsidRPr="006C3E9A">
        <w:rPr>
          <w:rFonts w:asciiTheme="majorBidi" w:hAnsiTheme="majorBidi" w:cstheme="majorBidi"/>
          <w:color w:val="000000"/>
          <w:sz w:val="28"/>
          <w:szCs w:val="28"/>
        </w:rPr>
        <w:t xml:space="preserve"> </w:t>
      </w:r>
      <w:r w:rsidRPr="006C3E9A">
        <w:rPr>
          <w:rFonts w:asciiTheme="majorBidi" w:hAnsiTheme="majorBidi" w:cstheme="majorBidi"/>
          <w:color w:val="000000"/>
          <w:sz w:val="28"/>
          <w:szCs w:val="28"/>
        </w:rPr>
        <w:lastRenderedPageBreak/>
        <w:t xml:space="preserve">Москва скептически все более относилась к идее возобновления сотрудничества. </w:t>
      </w:r>
    </w:p>
    <w:p w14:paraId="5B5F2329"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Отчаянные попытки провинциального правительства Синьцзяна форсировать процесс восстановления торгово-экономических отношений с Советским Союзом терпели крах и натыкались на постоянное затягивание переговорного процесса советской стороной. Китайские власти окончательно поняли это летом 1947 года, при этом они неоднократно давали понять, что это предложение остаётся в силе. Москва нашла формальный повод для отказа от форсирования переговорного процесса по вопросу торгового сотрудничества. Согласно официальному распоряжению, переданному в Урумчи генконсулу СССР из центра, таким поводом является нерешенный вопрос о советско-китайской авиалинии </w:t>
      </w:r>
      <w:proofErr w:type="spellStart"/>
      <w:r w:rsidRPr="006C3E9A">
        <w:rPr>
          <w:rFonts w:asciiTheme="majorBidi" w:hAnsiTheme="majorBidi" w:cstheme="majorBidi"/>
          <w:color w:val="000000"/>
          <w:sz w:val="28"/>
          <w:szCs w:val="28"/>
        </w:rPr>
        <w:t>Хамитата</w:t>
      </w:r>
      <w:proofErr w:type="spellEnd"/>
      <w:r w:rsidRPr="006C3E9A">
        <w:rPr>
          <w:rFonts w:asciiTheme="majorBidi" w:hAnsiTheme="majorBidi" w:cstheme="majorBidi"/>
          <w:color w:val="000000"/>
          <w:sz w:val="28"/>
          <w:szCs w:val="28"/>
        </w:rPr>
        <w:t xml:space="preserve">. </w:t>
      </w:r>
      <w:r w:rsidRPr="006C3E9A">
        <w:rPr>
          <w:rStyle w:val="a6"/>
          <w:rFonts w:asciiTheme="majorBidi" w:hAnsiTheme="majorBidi" w:cstheme="majorBidi"/>
          <w:color w:val="000000"/>
          <w:sz w:val="28"/>
          <w:szCs w:val="28"/>
        </w:rPr>
        <w:footnoteReference w:id="52"/>
      </w:r>
      <w:r w:rsidRPr="006C3E9A">
        <w:rPr>
          <w:rFonts w:asciiTheme="majorBidi" w:hAnsiTheme="majorBidi" w:cstheme="majorBidi"/>
          <w:color w:val="000000"/>
          <w:sz w:val="28"/>
          <w:szCs w:val="28"/>
        </w:rPr>
        <w:t xml:space="preserve"> Только после урегулирования данного вопроса, Москва будет готова к решению вопроса о торгово-экономическом сотрудничестве в Синьцзяне.  Тем не </w:t>
      </w:r>
      <w:proofErr w:type="gramStart"/>
      <w:r w:rsidRPr="006C3E9A">
        <w:rPr>
          <w:rFonts w:asciiTheme="majorBidi" w:hAnsiTheme="majorBidi" w:cstheme="majorBidi"/>
          <w:color w:val="000000"/>
          <w:sz w:val="28"/>
          <w:szCs w:val="28"/>
        </w:rPr>
        <w:t>менее</w:t>
      </w:r>
      <w:proofErr w:type="gramEnd"/>
      <w:r w:rsidRPr="006C3E9A">
        <w:rPr>
          <w:rFonts w:asciiTheme="majorBidi" w:hAnsiTheme="majorBidi" w:cstheme="majorBidi"/>
          <w:color w:val="000000"/>
          <w:sz w:val="28"/>
          <w:szCs w:val="28"/>
        </w:rPr>
        <w:t xml:space="preserve"> к переговорам относительно авиалинии советская сторона по тем же самым причинам намеревалась приступить не ранее февраля 1949 года. </w:t>
      </w:r>
    </w:p>
    <w:p w14:paraId="6BD4CAA3"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Из вышеизложенного мы можем сделать вывод, что стратегические планы советского правительства в Синьцзяне сняли с повестки дня принятие решения о восстановлении советско-китайского экономического сотрудничества. Установление выгодных советской стороне торговых связей противоречило официальной линии СССР не сотрудничать с Гоминьданом. </w:t>
      </w:r>
    </w:p>
    <w:p w14:paraId="5D6EBAE3"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Тем не </w:t>
      </w:r>
      <w:proofErr w:type="gramStart"/>
      <w:r w:rsidRPr="006C3E9A">
        <w:rPr>
          <w:rFonts w:asciiTheme="majorBidi" w:hAnsiTheme="majorBidi" w:cstheme="majorBidi"/>
          <w:color w:val="000000"/>
          <w:sz w:val="28"/>
          <w:szCs w:val="28"/>
        </w:rPr>
        <w:t>менее</w:t>
      </w:r>
      <w:proofErr w:type="gramEnd"/>
      <w:r w:rsidRPr="006C3E9A">
        <w:rPr>
          <w:rFonts w:asciiTheme="majorBidi" w:hAnsiTheme="majorBidi" w:cstheme="majorBidi"/>
          <w:color w:val="000000"/>
          <w:sz w:val="28"/>
          <w:szCs w:val="28"/>
        </w:rPr>
        <w:t xml:space="preserve"> советское руководство было настроено продолжить курс на активное всестороннее сотрудничество с Синьцзяном, исключая восстановление торгово-экономических отношений с правительством. Хозяйственно-экономическая структура </w:t>
      </w:r>
      <w:proofErr w:type="spellStart"/>
      <w:r w:rsidRPr="006C3E9A">
        <w:rPr>
          <w:rFonts w:asciiTheme="majorBidi" w:hAnsiTheme="majorBidi" w:cstheme="majorBidi"/>
          <w:color w:val="000000"/>
          <w:sz w:val="28"/>
          <w:szCs w:val="28"/>
        </w:rPr>
        <w:t>Илийского</w:t>
      </w:r>
      <w:proofErr w:type="spellEnd"/>
      <w:r w:rsidRPr="006C3E9A">
        <w:rPr>
          <w:rFonts w:asciiTheme="majorBidi" w:hAnsiTheme="majorBidi" w:cstheme="majorBidi"/>
          <w:color w:val="000000"/>
          <w:sz w:val="28"/>
          <w:szCs w:val="28"/>
        </w:rPr>
        <w:t xml:space="preserve">, </w:t>
      </w:r>
      <w:proofErr w:type="spellStart"/>
      <w:r w:rsidRPr="006C3E9A">
        <w:rPr>
          <w:rFonts w:asciiTheme="majorBidi" w:hAnsiTheme="majorBidi" w:cstheme="majorBidi"/>
          <w:color w:val="000000"/>
          <w:sz w:val="28"/>
          <w:szCs w:val="28"/>
        </w:rPr>
        <w:t>Тарбагатайского</w:t>
      </w:r>
      <w:proofErr w:type="spellEnd"/>
      <w:r w:rsidRPr="006C3E9A">
        <w:rPr>
          <w:rFonts w:asciiTheme="majorBidi" w:hAnsiTheme="majorBidi" w:cstheme="majorBidi"/>
          <w:color w:val="000000"/>
          <w:sz w:val="28"/>
          <w:szCs w:val="28"/>
        </w:rPr>
        <w:t xml:space="preserve"> и Алтайского округов Синьцзяна продолжала действовать </w:t>
      </w:r>
      <w:proofErr w:type="gramStart"/>
      <w:r w:rsidRPr="006C3E9A">
        <w:rPr>
          <w:rFonts w:asciiTheme="majorBidi" w:hAnsiTheme="majorBidi" w:cstheme="majorBidi"/>
          <w:color w:val="000000"/>
          <w:sz w:val="28"/>
          <w:szCs w:val="28"/>
        </w:rPr>
        <w:t>совершенно автономно</w:t>
      </w:r>
      <w:proofErr w:type="gramEnd"/>
      <w:r w:rsidRPr="006C3E9A">
        <w:rPr>
          <w:rFonts w:asciiTheme="majorBidi" w:hAnsiTheme="majorBidi" w:cstheme="majorBidi"/>
          <w:color w:val="000000"/>
          <w:sz w:val="28"/>
          <w:szCs w:val="28"/>
        </w:rPr>
        <w:t xml:space="preserve">, имея собственную финансовую и управленческую систему. При </w:t>
      </w:r>
      <w:r w:rsidRPr="006C3E9A">
        <w:rPr>
          <w:rFonts w:asciiTheme="majorBidi" w:hAnsiTheme="majorBidi" w:cstheme="majorBidi"/>
          <w:color w:val="000000"/>
          <w:sz w:val="28"/>
          <w:szCs w:val="28"/>
        </w:rPr>
        <w:lastRenderedPageBreak/>
        <w:t>этом</w:t>
      </w:r>
      <w:proofErr w:type="gramStart"/>
      <w:r w:rsidRPr="006C3E9A">
        <w:rPr>
          <w:rFonts w:asciiTheme="majorBidi" w:hAnsiTheme="majorBidi" w:cstheme="majorBidi"/>
          <w:color w:val="000000"/>
          <w:sz w:val="28"/>
          <w:szCs w:val="28"/>
        </w:rPr>
        <w:t>,</w:t>
      </w:r>
      <w:proofErr w:type="gramEnd"/>
      <w:r w:rsidRPr="006C3E9A">
        <w:rPr>
          <w:rFonts w:asciiTheme="majorBidi" w:hAnsiTheme="majorBidi" w:cstheme="majorBidi"/>
          <w:color w:val="000000"/>
          <w:sz w:val="28"/>
          <w:szCs w:val="28"/>
        </w:rPr>
        <w:t xml:space="preserve"> экономика этих районов имела более выгодные условия для развития по целому ряду объективных обстоятельств, нежели остальные семь округов провинции. Среди этих условий можно выделить наличие у всех трёх округов границы c Советским Союзом и восстановленные уже в начале 1945 года хозяйственные связи со своим соседом.</w:t>
      </w:r>
    </w:p>
    <w:p w14:paraId="7C04710D"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roofErr w:type="gramStart"/>
      <w:r w:rsidRPr="006C3E9A">
        <w:rPr>
          <w:rFonts w:asciiTheme="majorBidi" w:hAnsiTheme="majorBidi" w:cstheme="majorBidi"/>
          <w:color w:val="000000"/>
          <w:sz w:val="28"/>
          <w:szCs w:val="28"/>
        </w:rPr>
        <w:t>Советскими</w:t>
      </w:r>
      <w:proofErr w:type="gramEnd"/>
      <w:r w:rsidRPr="006C3E9A">
        <w:rPr>
          <w:rFonts w:asciiTheme="majorBidi" w:hAnsiTheme="majorBidi" w:cstheme="majorBidi"/>
          <w:color w:val="000000"/>
          <w:sz w:val="28"/>
          <w:szCs w:val="28"/>
        </w:rPr>
        <w:t xml:space="preserve"> торговые организации, работающие на территории этих трех округов, способствовали постоянному росту торговых операций. К лету 1946 г. товарооборот </w:t>
      </w:r>
      <w:proofErr w:type="gramStart"/>
      <w:r w:rsidRPr="006C3E9A">
        <w:rPr>
          <w:rFonts w:asciiTheme="majorBidi" w:hAnsiTheme="majorBidi" w:cstheme="majorBidi"/>
          <w:color w:val="000000"/>
          <w:sz w:val="28"/>
          <w:szCs w:val="28"/>
        </w:rPr>
        <w:t>достиг небывалого объема некоторые компании были</w:t>
      </w:r>
      <w:proofErr w:type="gramEnd"/>
      <w:r w:rsidRPr="006C3E9A">
        <w:rPr>
          <w:rFonts w:asciiTheme="majorBidi" w:hAnsiTheme="majorBidi" w:cstheme="majorBidi"/>
          <w:color w:val="000000"/>
          <w:sz w:val="28"/>
          <w:szCs w:val="28"/>
        </w:rPr>
        <w:t xml:space="preserve"> вынуждены расширить сеть оптовых торговых баз на территории края. В таких базах </w:t>
      </w:r>
      <w:proofErr w:type="spellStart"/>
      <w:r w:rsidRPr="006C3E9A">
        <w:rPr>
          <w:rFonts w:asciiTheme="majorBidi" w:hAnsiTheme="majorBidi" w:cstheme="majorBidi"/>
          <w:color w:val="000000"/>
          <w:sz w:val="28"/>
          <w:szCs w:val="28"/>
        </w:rPr>
        <w:t>синьцзянские</w:t>
      </w:r>
      <w:proofErr w:type="spellEnd"/>
      <w:r w:rsidRPr="006C3E9A">
        <w:rPr>
          <w:rFonts w:asciiTheme="majorBidi" w:hAnsiTheme="majorBidi" w:cstheme="majorBidi"/>
          <w:color w:val="000000"/>
          <w:sz w:val="28"/>
          <w:szCs w:val="28"/>
        </w:rPr>
        <w:t xml:space="preserve"> торговцы могли обменивать товар по ценам прошлых лет.  </w:t>
      </w:r>
      <w:r w:rsidRPr="006C3E9A">
        <w:rPr>
          <w:rStyle w:val="a6"/>
          <w:rFonts w:asciiTheme="majorBidi" w:hAnsiTheme="majorBidi" w:cstheme="majorBidi"/>
          <w:color w:val="000000"/>
          <w:sz w:val="28"/>
          <w:szCs w:val="28"/>
        </w:rPr>
        <w:footnoteReference w:id="53"/>
      </w:r>
    </w:p>
    <w:p w14:paraId="5171F0B7"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В связи с такой активизацией торговых связей, администрации трех </w:t>
      </w:r>
      <w:proofErr w:type="spellStart"/>
      <w:r w:rsidRPr="006C3E9A">
        <w:rPr>
          <w:rFonts w:asciiTheme="majorBidi" w:hAnsiTheme="majorBidi" w:cstheme="majorBidi"/>
          <w:color w:val="000000"/>
          <w:sz w:val="28"/>
          <w:szCs w:val="28"/>
        </w:rPr>
        <w:t>синьцзянских</w:t>
      </w:r>
      <w:proofErr w:type="spellEnd"/>
      <w:r w:rsidRPr="006C3E9A">
        <w:rPr>
          <w:rFonts w:asciiTheme="majorBidi" w:hAnsiTheme="majorBidi" w:cstheme="majorBidi"/>
          <w:color w:val="000000"/>
          <w:sz w:val="28"/>
          <w:szCs w:val="28"/>
        </w:rPr>
        <w:t xml:space="preserve"> округов и СССР для упрощения и облегчения торговли приняли соответствующие меры, по существу отменявшие формальности при переходе границы. А в июле 1946 года советские пограничники, дислоцированные на советско-китайской границе Средней Азии, получили официальное распоряжение о свободном пропуске жителей Синьцзяна в СССР по торговым делам. Основным торговым </w:t>
      </w:r>
      <w:proofErr w:type="spellStart"/>
      <w:r w:rsidRPr="006C3E9A">
        <w:rPr>
          <w:rFonts w:asciiTheme="majorBidi" w:hAnsiTheme="majorBidi" w:cstheme="majorBidi"/>
          <w:color w:val="000000"/>
          <w:sz w:val="28"/>
          <w:szCs w:val="28"/>
        </w:rPr>
        <w:t>предствителем</w:t>
      </w:r>
      <w:proofErr w:type="spellEnd"/>
      <w:r w:rsidRPr="006C3E9A">
        <w:rPr>
          <w:rFonts w:asciiTheme="majorBidi" w:hAnsiTheme="majorBidi" w:cstheme="majorBidi"/>
          <w:color w:val="000000"/>
          <w:sz w:val="28"/>
          <w:szCs w:val="28"/>
        </w:rPr>
        <w:t xml:space="preserve"> трех округов выступала </w:t>
      </w:r>
      <w:proofErr w:type="spellStart"/>
      <w:r w:rsidRPr="006C3E9A">
        <w:rPr>
          <w:rFonts w:asciiTheme="majorBidi" w:hAnsiTheme="majorBidi" w:cstheme="majorBidi"/>
          <w:color w:val="000000"/>
          <w:sz w:val="28"/>
          <w:szCs w:val="28"/>
        </w:rPr>
        <w:t>Илийская</w:t>
      </w:r>
      <w:proofErr w:type="spellEnd"/>
      <w:r w:rsidRPr="006C3E9A">
        <w:rPr>
          <w:rFonts w:asciiTheme="majorBidi" w:hAnsiTheme="majorBidi" w:cstheme="majorBidi"/>
          <w:color w:val="000000"/>
          <w:sz w:val="28"/>
          <w:szCs w:val="28"/>
        </w:rPr>
        <w:t xml:space="preserve"> компания развития, поставлявшая в СССР сырьевые продукты в виде кожи, шерсти, козьего пуха, верблюжьей шерсти и т.д. без уплаты каких-либо таможенных сборов.</w:t>
      </w:r>
    </w:p>
    <w:p w14:paraId="1B2C7306"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О значительном росте товарооборота между СССР и освобождёнными округами в 1945-1947 годах говорит, например, тот факт, что поставки скота из этих районов уже к концу 1945 года </w:t>
      </w:r>
      <w:proofErr w:type="spellStart"/>
      <w:r w:rsidRPr="006C3E9A">
        <w:rPr>
          <w:rFonts w:asciiTheme="majorBidi" w:hAnsiTheme="majorBidi" w:cstheme="majorBidi"/>
          <w:color w:val="000000"/>
          <w:sz w:val="28"/>
          <w:szCs w:val="28"/>
        </w:rPr>
        <w:t>возрасли</w:t>
      </w:r>
      <w:proofErr w:type="spellEnd"/>
      <w:r w:rsidRPr="006C3E9A">
        <w:rPr>
          <w:rFonts w:asciiTheme="majorBidi" w:hAnsiTheme="majorBidi" w:cstheme="majorBidi"/>
          <w:color w:val="000000"/>
          <w:sz w:val="28"/>
          <w:szCs w:val="28"/>
        </w:rPr>
        <w:t xml:space="preserve"> на 15-20 процентов. В 1945 году Алма-Атинской конторой для приёмки импортного скота установлено 2 пограничных приёмных пункта, а именно: 1. Сумбе-</w:t>
      </w:r>
      <w:proofErr w:type="spellStart"/>
      <w:r w:rsidRPr="006C3E9A">
        <w:rPr>
          <w:rFonts w:asciiTheme="majorBidi" w:hAnsiTheme="majorBidi" w:cstheme="majorBidi"/>
          <w:color w:val="000000"/>
          <w:sz w:val="28"/>
          <w:szCs w:val="28"/>
        </w:rPr>
        <w:t>Нарынкольского</w:t>
      </w:r>
      <w:proofErr w:type="spellEnd"/>
      <w:r w:rsidRPr="006C3E9A">
        <w:rPr>
          <w:rFonts w:asciiTheme="majorBidi" w:hAnsiTheme="majorBidi" w:cstheme="majorBidi"/>
          <w:color w:val="000000"/>
          <w:sz w:val="28"/>
          <w:szCs w:val="28"/>
        </w:rPr>
        <w:t xml:space="preserve"> района и 2. </w:t>
      </w:r>
      <w:proofErr w:type="spellStart"/>
      <w:r w:rsidRPr="006C3E9A">
        <w:rPr>
          <w:rFonts w:asciiTheme="majorBidi" w:hAnsiTheme="majorBidi" w:cstheme="majorBidi"/>
          <w:color w:val="000000"/>
          <w:sz w:val="28"/>
          <w:szCs w:val="28"/>
        </w:rPr>
        <w:t>Кульджа</w:t>
      </w:r>
      <w:proofErr w:type="spellEnd"/>
      <w:r w:rsidRPr="006C3E9A">
        <w:rPr>
          <w:rFonts w:asciiTheme="majorBidi" w:hAnsiTheme="majorBidi" w:cstheme="majorBidi"/>
          <w:color w:val="000000"/>
          <w:sz w:val="28"/>
          <w:szCs w:val="28"/>
        </w:rPr>
        <w:t xml:space="preserve">  Семипалатинская контора  за 8 месяцев 1945 года закупила в </w:t>
      </w:r>
      <w:r w:rsidRPr="006C3E9A">
        <w:rPr>
          <w:rFonts w:asciiTheme="majorBidi" w:hAnsiTheme="majorBidi" w:cstheme="majorBidi"/>
          <w:color w:val="000000"/>
          <w:sz w:val="28"/>
          <w:szCs w:val="28"/>
        </w:rPr>
        <w:lastRenderedPageBreak/>
        <w:t>Синьцзяне 21577 голов крупного рогатого скота при плане 18680, перевыполнив свои обязательства на 15,5%.</w:t>
      </w:r>
      <w:r w:rsidRPr="006C3E9A">
        <w:rPr>
          <w:rStyle w:val="a6"/>
          <w:rFonts w:asciiTheme="majorBidi" w:hAnsiTheme="majorBidi" w:cstheme="majorBidi"/>
          <w:color w:val="000000"/>
          <w:sz w:val="28"/>
          <w:szCs w:val="28"/>
        </w:rPr>
        <w:footnoteReference w:id="54"/>
      </w:r>
      <w:r w:rsidRPr="006C3E9A">
        <w:rPr>
          <w:rFonts w:asciiTheme="majorBidi" w:hAnsiTheme="majorBidi" w:cstheme="majorBidi"/>
          <w:color w:val="000000"/>
          <w:sz w:val="28"/>
          <w:szCs w:val="28"/>
        </w:rPr>
        <w:t xml:space="preserve"> Однако, основными и важнейшими видами продукции, которые советское государство закупало в освобождённых округах, являлись редкие и цветные металлы. Основные разработки вольфрама и олова велись на территории Алтайского округа и обслуживались советскими инженерами, техниками и мастерами. Есть основания считать, что Советский Союз вёл на территории трёх округов масштабные работы по разведке и добыче полезных ископаемых.</w:t>
      </w:r>
      <w:r w:rsidRPr="006C3E9A">
        <w:rPr>
          <w:rStyle w:val="a6"/>
          <w:rFonts w:asciiTheme="majorBidi" w:hAnsiTheme="majorBidi" w:cstheme="majorBidi"/>
          <w:color w:val="000000"/>
          <w:sz w:val="28"/>
          <w:szCs w:val="28"/>
        </w:rPr>
        <w:footnoteReference w:id="55"/>
      </w:r>
    </w:p>
    <w:p w14:paraId="13457F27"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С 1-го июля 1947 года были возобновлены промысловые работы на нефтяных промыслах </w:t>
      </w:r>
      <w:proofErr w:type="spellStart"/>
      <w:r w:rsidRPr="006C3E9A">
        <w:rPr>
          <w:rFonts w:asciiTheme="majorBidi" w:hAnsiTheme="majorBidi" w:cstheme="majorBidi"/>
          <w:color w:val="000000"/>
          <w:sz w:val="28"/>
          <w:szCs w:val="28"/>
        </w:rPr>
        <w:t>Тушанцзы</w:t>
      </w:r>
      <w:proofErr w:type="spellEnd"/>
      <w:r w:rsidRPr="006C3E9A">
        <w:rPr>
          <w:rFonts w:asciiTheme="majorBidi" w:hAnsiTheme="majorBidi" w:cstheme="majorBidi"/>
          <w:color w:val="000000"/>
          <w:sz w:val="28"/>
          <w:szCs w:val="28"/>
        </w:rPr>
        <w:t>. Сюда было доставлено советское оборудование, и прибыли советские специалисты.</w:t>
      </w:r>
      <w:r w:rsidRPr="006C3E9A">
        <w:rPr>
          <w:rStyle w:val="a6"/>
          <w:rFonts w:asciiTheme="majorBidi" w:hAnsiTheme="majorBidi" w:cstheme="majorBidi"/>
          <w:color w:val="000000"/>
          <w:sz w:val="28"/>
          <w:szCs w:val="28"/>
        </w:rPr>
        <w:footnoteReference w:id="56"/>
      </w:r>
      <w:r w:rsidRPr="006C3E9A">
        <w:rPr>
          <w:rFonts w:asciiTheme="majorBidi" w:hAnsiTheme="majorBidi" w:cstheme="majorBidi"/>
          <w:color w:val="000000"/>
          <w:sz w:val="28"/>
          <w:szCs w:val="28"/>
        </w:rPr>
        <w:t xml:space="preserve"> Причём значительная часть добываемой здесь нефти и производимого бензина также вывозилась на советскую территорию. Помимо добычи нефти, цветных и редких металлов, советскими специалистами велись в этом регионе провинции активные геологоразведочные работы, которые позволили в 1946-1948 годах открыть промышленные залежи алмазов, золота, висмута, асбеста, гипса, ртути. Столь целенаправленная работа позволяет предполагать наличие масштабных и конкретных планов, существовавших у советского руководства, в отношении этого района.</w:t>
      </w:r>
    </w:p>
    <w:p w14:paraId="6C2BCA11"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Следует заметить, что отношения Советского Союза с освобождёнными округами Синьцзяна не ограничивались только торгово-экономическим сотрудничеством. Начиная с 1945 года, с этими районами были возобновлены культурные связи населения Советских среднеазиатских республик. Сюда выезжали уйгурские, казахские и киргизские концертные бригады и театральные коллективы. В </w:t>
      </w:r>
      <w:proofErr w:type="spellStart"/>
      <w:r w:rsidRPr="006C3E9A">
        <w:rPr>
          <w:rFonts w:asciiTheme="majorBidi" w:hAnsiTheme="majorBidi" w:cstheme="majorBidi"/>
          <w:color w:val="000000"/>
          <w:sz w:val="28"/>
          <w:szCs w:val="28"/>
        </w:rPr>
        <w:t>Чугучак</w:t>
      </w:r>
      <w:proofErr w:type="spellEnd"/>
      <w:r w:rsidRPr="006C3E9A">
        <w:rPr>
          <w:rFonts w:asciiTheme="majorBidi" w:hAnsiTheme="majorBidi" w:cstheme="majorBidi"/>
          <w:color w:val="000000"/>
          <w:sz w:val="28"/>
          <w:szCs w:val="28"/>
        </w:rPr>
        <w:t xml:space="preserve">, </w:t>
      </w:r>
      <w:proofErr w:type="spellStart"/>
      <w:r w:rsidRPr="006C3E9A">
        <w:rPr>
          <w:rFonts w:asciiTheme="majorBidi" w:hAnsiTheme="majorBidi" w:cstheme="majorBidi"/>
          <w:color w:val="000000"/>
          <w:sz w:val="28"/>
          <w:szCs w:val="28"/>
        </w:rPr>
        <w:t>Кульджу</w:t>
      </w:r>
      <w:proofErr w:type="spellEnd"/>
      <w:r w:rsidRPr="006C3E9A">
        <w:rPr>
          <w:rFonts w:asciiTheme="majorBidi" w:hAnsiTheme="majorBidi" w:cstheme="majorBidi"/>
          <w:color w:val="000000"/>
          <w:sz w:val="28"/>
          <w:szCs w:val="28"/>
        </w:rPr>
        <w:t>, Шара-</w:t>
      </w:r>
      <w:proofErr w:type="spellStart"/>
      <w:r w:rsidRPr="006C3E9A">
        <w:rPr>
          <w:rFonts w:asciiTheme="majorBidi" w:hAnsiTheme="majorBidi" w:cstheme="majorBidi"/>
          <w:color w:val="000000"/>
          <w:sz w:val="28"/>
          <w:szCs w:val="28"/>
        </w:rPr>
        <w:t>Сумэ</w:t>
      </w:r>
      <w:proofErr w:type="spellEnd"/>
      <w:r w:rsidRPr="006C3E9A">
        <w:rPr>
          <w:rFonts w:asciiTheme="majorBidi" w:hAnsiTheme="majorBidi" w:cstheme="majorBidi"/>
          <w:color w:val="000000"/>
          <w:sz w:val="28"/>
          <w:szCs w:val="28"/>
        </w:rPr>
        <w:t xml:space="preserve"> завозились книги, газеты и кинофильмы на казахском и уйгурском языках. В </w:t>
      </w:r>
      <w:r w:rsidRPr="006C3E9A">
        <w:rPr>
          <w:rFonts w:asciiTheme="majorBidi" w:hAnsiTheme="majorBidi" w:cstheme="majorBidi"/>
          <w:color w:val="000000"/>
          <w:sz w:val="28"/>
          <w:szCs w:val="28"/>
        </w:rPr>
        <w:lastRenderedPageBreak/>
        <w:t>свою очередь выходившие в этих округах газеты и журналы (в освобождённых округа выходило 11 газет и 4 журнала с разовым тиражом в 1490 экземпляров)  знакомили своих читателей с событиями, происходившими в Советском Союзе.</w:t>
      </w:r>
      <w:r w:rsidRPr="006C3E9A">
        <w:rPr>
          <w:rStyle w:val="a6"/>
          <w:rFonts w:asciiTheme="majorBidi" w:hAnsiTheme="majorBidi" w:cstheme="majorBidi"/>
          <w:color w:val="000000"/>
          <w:sz w:val="28"/>
          <w:szCs w:val="28"/>
        </w:rPr>
        <w:footnoteReference w:id="57"/>
      </w:r>
    </w:p>
    <w:p w14:paraId="66F3D247"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Начиная с мая 1947 года, т. е. после назначения на должность председателя коалиционного правительства </w:t>
      </w:r>
      <w:proofErr w:type="spellStart"/>
      <w:r w:rsidRPr="006C3E9A">
        <w:rPr>
          <w:rFonts w:asciiTheme="majorBidi" w:hAnsiTheme="majorBidi" w:cstheme="majorBidi"/>
          <w:color w:val="000000"/>
          <w:sz w:val="28"/>
          <w:szCs w:val="28"/>
        </w:rPr>
        <w:t>Масуда</w:t>
      </w:r>
      <w:proofErr w:type="spellEnd"/>
      <w:r w:rsidRPr="006C3E9A">
        <w:rPr>
          <w:rFonts w:asciiTheme="majorBidi" w:hAnsiTheme="majorBidi" w:cstheme="majorBidi"/>
          <w:color w:val="000000"/>
          <w:sz w:val="28"/>
          <w:szCs w:val="28"/>
        </w:rPr>
        <w:t xml:space="preserve"> </w:t>
      </w:r>
      <w:proofErr w:type="spellStart"/>
      <w:r w:rsidRPr="006C3E9A">
        <w:rPr>
          <w:rFonts w:asciiTheme="majorBidi" w:hAnsiTheme="majorBidi" w:cstheme="majorBidi"/>
          <w:color w:val="000000"/>
          <w:sz w:val="28"/>
          <w:szCs w:val="28"/>
        </w:rPr>
        <w:t>Сабри</w:t>
      </w:r>
      <w:proofErr w:type="spellEnd"/>
      <w:r w:rsidRPr="006C3E9A">
        <w:rPr>
          <w:rFonts w:asciiTheme="majorBidi" w:hAnsiTheme="majorBidi" w:cstheme="majorBidi"/>
          <w:color w:val="000000"/>
          <w:sz w:val="28"/>
          <w:szCs w:val="28"/>
        </w:rPr>
        <w:t xml:space="preserve">, отношения между Советским Союзом и Синьцзяном начали вновь быстро ухудшаться. Их окончательное охлаждение наступило после того, как в начале июня 1947 года в местечке </w:t>
      </w:r>
      <w:proofErr w:type="spellStart"/>
      <w:r w:rsidRPr="006C3E9A">
        <w:rPr>
          <w:rFonts w:asciiTheme="majorBidi" w:hAnsiTheme="majorBidi" w:cstheme="majorBidi"/>
          <w:color w:val="000000"/>
          <w:sz w:val="28"/>
          <w:szCs w:val="28"/>
        </w:rPr>
        <w:t>Байташань</w:t>
      </w:r>
      <w:proofErr w:type="spellEnd"/>
      <w:r w:rsidRPr="006C3E9A">
        <w:rPr>
          <w:rFonts w:asciiTheme="majorBidi" w:hAnsiTheme="majorBidi" w:cstheme="majorBidi"/>
          <w:color w:val="000000"/>
          <w:sz w:val="28"/>
          <w:szCs w:val="28"/>
        </w:rPr>
        <w:t xml:space="preserve">, на </w:t>
      </w:r>
      <w:proofErr w:type="spellStart"/>
      <w:r w:rsidRPr="006C3E9A">
        <w:rPr>
          <w:rFonts w:asciiTheme="majorBidi" w:hAnsiTheme="majorBidi" w:cstheme="majorBidi"/>
          <w:color w:val="000000"/>
          <w:sz w:val="28"/>
          <w:szCs w:val="28"/>
        </w:rPr>
        <w:t>синьцзянском</w:t>
      </w:r>
      <w:proofErr w:type="spellEnd"/>
      <w:r w:rsidRPr="006C3E9A">
        <w:rPr>
          <w:rFonts w:asciiTheme="majorBidi" w:hAnsiTheme="majorBidi" w:cstheme="majorBidi"/>
          <w:color w:val="000000"/>
          <w:sz w:val="28"/>
          <w:szCs w:val="28"/>
        </w:rPr>
        <w:t xml:space="preserve"> участке китайско-монгольской границы, произошёл серьёзный инцидент с участием войск Монгольской Народной Республики и Китая, а в августе того же года было разорвано мирное соглашение между освобождёнными округами и </w:t>
      </w:r>
      <w:proofErr w:type="spellStart"/>
      <w:r w:rsidRPr="006C3E9A">
        <w:rPr>
          <w:rFonts w:asciiTheme="majorBidi" w:hAnsiTheme="majorBidi" w:cstheme="majorBidi"/>
          <w:color w:val="000000"/>
          <w:sz w:val="28"/>
          <w:szCs w:val="28"/>
        </w:rPr>
        <w:t>гоминьдановским</w:t>
      </w:r>
      <w:proofErr w:type="spellEnd"/>
      <w:r w:rsidRPr="006C3E9A">
        <w:rPr>
          <w:rFonts w:asciiTheme="majorBidi" w:hAnsiTheme="majorBidi" w:cstheme="majorBidi"/>
          <w:color w:val="000000"/>
          <w:sz w:val="28"/>
          <w:szCs w:val="28"/>
        </w:rPr>
        <w:t xml:space="preserve"> правительством.</w:t>
      </w:r>
      <w:r w:rsidRPr="006C3E9A">
        <w:rPr>
          <w:rStyle w:val="a6"/>
          <w:rFonts w:asciiTheme="majorBidi" w:hAnsiTheme="majorBidi" w:cstheme="majorBidi"/>
          <w:color w:val="000000"/>
          <w:sz w:val="28"/>
          <w:szCs w:val="28"/>
        </w:rPr>
        <w:footnoteReference w:id="58"/>
      </w:r>
    </w:p>
    <w:p w14:paraId="32D6E169"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По официальной версии правительства Монгольской Народной Республики, 2 июня 1947 года отряд казахов, насчитывавший несколько сот человек, во главе с </w:t>
      </w:r>
      <w:proofErr w:type="spellStart"/>
      <w:r w:rsidRPr="006C3E9A">
        <w:rPr>
          <w:rFonts w:asciiTheme="majorBidi" w:hAnsiTheme="majorBidi" w:cstheme="majorBidi"/>
          <w:color w:val="000000"/>
          <w:sz w:val="28"/>
          <w:szCs w:val="28"/>
        </w:rPr>
        <w:t>Оспан</w:t>
      </w:r>
      <w:proofErr w:type="spellEnd"/>
      <w:r w:rsidRPr="006C3E9A">
        <w:rPr>
          <w:rFonts w:asciiTheme="majorBidi" w:hAnsiTheme="majorBidi" w:cstheme="majorBidi"/>
          <w:color w:val="000000"/>
          <w:sz w:val="28"/>
          <w:szCs w:val="28"/>
        </w:rPr>
        <w:t xml:space="preserve">-батыром и поддерживавшие их подразделения регулярной </w:t>
      </w:r>
      <w:proofErr w:type="spellStart"/>
      <w:r w:rsidRPr="006C3E9A">
        <w:rPr>
          <w:rFonts w:asciiTheme="majorBidi" w:hAnsiTheme="majorBidi" w:cstheme="majorBidi"/>
          <w:color w:val="000000"/>
          <w:sz w:val="28"/>
          <w:szCs w:val="28"/>
        </w:rPr>
        <w:t>гоминьдановской</w:t>
      </w:r>
      <w:proofErr w:type="spellEnd"/>
      <w:r w:rsidRPr="006C3E9A">
        <w:rPr>
          <w:rFonts w:asciiTheme="majorBidi" w:hAnsiTheme="majorBidi" w:cstheme="majorBidi"/>
          <w:color w:val="000000"/>
          <w:sz w:val="28"/>
          <w:szCs w:val="28"/>
        </w:rPr>
        <w:t xml:space="preserve"> армии, уничтожив монгольскую пограничную заставу, пересекли китайско-монгольскую границу и проникли </w:t>
      </w:r>
      <w:proofErr w:type="gramStart"/>
      <w:r w:rsidRPr="006C3E9A">
        <w:rPr>
          <w:rFonts w:asciiTheme="majorBidi" w:hAnsiTheme="majorBidi" w:cstheme="majorBidi"/>
          <w:color w:val="000000"/>
          <w:sz w:val="28"/>
          <w:szCs w:val="28"/>
        </w:rPr>
        <w:t>в глубь</w:t>
      </w:r>
      <w:proofErr w:type="gramEnd"/>
      <w:r w:rsidRPr="006C3E9A">
        <w:rPr>
          <w:rFonts w:asciiTheme="majorBidi" w:hAnsiTheme="majorBidi" w:cstheme="majorBidi"/>
          <w:color w:val="000000"/>
          <w:sz w:val="28"/>
          <w:szCs w:val="28"/>
        </w:rPr>
        <w:t xml:space="preserve"> монгольской территории. Подошедшие в район нарушения монгольские войска 5 июня 1947 года в ходе ожесточённого боя вытеснили нарушителей за линию государственной границы, нанеся им существенный урон. </w:t>
      </w:r>
      <w:r w:rsidRPr="006C3E9A">
        <w:rPr>
          <w:rStyle w:val="a6"/>
          <w:rFonts w:asciiTheme="majorBidi" w:hAnsiTheme="majorBidi" w:cstheme="majorBidi"/>
          <w:color w:val="000000"/>
          <w:sz w:val="28"/>
          <w:szCs w:val="28"/>
        </w:rPr>
        <w:footnoteReference w:id="59"/>
      </w:r>
      <w:r w:rsidRPr="006C3E9A">
        <w:rPr>
          <w:rFonts w:asciiTheme="majorBidi" w:hAnsiTheme="majorBidi" w:cstheme="majorBidi"/>
          <w:color w:val="000000"/>
          <w:sz w:val="28"/>
          <w:szCs w:val="28"/>
        </w:rPr>
        <w:t>В ходе боевых действий части монгольской армии поддерживались авиацией. 11 июня посол Китая в Москве</w:t>
      </w:r>
      <w:proofErr w:type="gramStart"/>
      <w:r w:rsidRPr="006C3E9A">
        <w:rPr>
          <w:rFonts w:asciiTheme="majorBidi" w:hAnsiTheme="majorBidi" w:cstheme="majorBidi"/>
          <w:color w:val="000000"/>
          <w:sz w:val="28"/>
          <w:szCs w:val="28"/>
        </w:rPr>
        <w:t xml:space="preserve"> Ф</w:t>
      </w:r>
      <w:proofErr w:type="gramEnd"/>
      <w:r w:rsidRPr="006C3E9A">
        <w:rPr>
          <w:rFonts w:asciiTheme="majorBidi" w:hAnsiTheme="majorBidi" w:cstheme="majorBidi"/>
          <w:color w:val="000000"/>
          <w:sz w:val="28"/>
          <w:szCs w:val="28"/>
        </w:rPr>
        <w:t xml:space="preserve">у </w:t>
      </w:r>
      <w:proofErr w:type="spellStart"/>
      <w:r w:rsidRPr="006C3E9A">
        <w:rPr>
          <w:rFonts w:asciiTheme="majorBidi" w:hAnsiTheme="majorBidi" w:cstheme="majorBidi"/>
          <w:color w:val="000000"/>
          <w:sz w:val="28"/>
          <w:szCs w:val="28"/>
        </w:rPr>
        <w:t>Бичан</w:t>
      </w:r>
      <w:proofErr w:type="spellEnd"/>
      <w:r w:rsidRPr="006C3E9A">
        <w:rPr>
          <w:rFonts w:asciiTheme="majorBidi" w:hAnsiTheme="majorBidi" w:cstheme="majorBidi"/>
          <w:color w:val="000000"/>
          <w:sz w:val="28"/>
          <w:szCs w:val="28"/>
        </w:rPr>
        <w:t xml:space="preserve"> вручил В. М. Молотову телеграмму министра иностранных дел Ван </w:t>
      </w:r>
      <w:proofErr w:type="spellStart"/>
      <w:r w:rsidRPr="006C3E9A">
        <w:rPr>
          <w:rFonts w:asciiTheme="majorBidi" w:hAnsiTheme="majorBidi" w:cstheme="majorBidi"/>
          <w:color w:val="000000"/>
          <w:sz w:val="28"/>
          <w:szCs w:val="28"/>
        </w:rPr>
        <w:t>Шицзе</w:t>
      </w:r>
      <w:proofErr w:type="spellEnd"/>
      <w:r w:rsidRPr="006C3E9A">
        <w:rPr>
          <w:rFonts w:asciiTheme="majorBidi" w:hAnsiTheme="majorBidi" w:cstheme="majorBidi"/>
          <w:color w:val="000000"/>
          <w:sz w:val="28"/>
          <w:szCs w:val="28"/>
        </w:rPr>
        <w:t>, в которой тот обвинял Советский Союз в том, что нарушении воздушного пространства КНР.</w:t>
      </w:r>
    </w:p>
    <w:p w14:paraId="78923708"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lastRenderedPageBreak/>
        <w:t xml:space="preserve">Инцидент в </w:t>
      </w:r>
      <w:proofErr w:type="spellStart"/>
      <w:r w:rsidRPr="006C3E9A">
        <w:rPr>
          <w:rFonts w:asciiTheme="majorBidi" w:hAnsiTheme="majorBidi" w:cstheme="majorBidi"/>
          <w:color w:val="000000"/>
          <w:sz w:val="28"/>
          <w:szCs w:val="28"/>
        </w:rPr>
        <w:t>Байташане</w:t>
      </w:r>
      <w:proofErr w:type="spellEnd"/>
      <w:r w:rsidRPr="006C3E9A">
        <w:rPr>
          <w:rFonts w:asciiTheme="majorBidi" w:hAnsiTheme="majorBidi" w:cstheme="majorBidi"/>
          <w:color w:val="000000"/>
          <w:sz w:val="28"/>
          <w:szCs w:val="28"/>
        </w:rPr>
        <w:t xml:space="preserve"> осложнил и без того весьма непростые взаимоотношения Советского Союза и Китая в Синьцзяне. В то же время разрыв мирного соглашения между повстанцами трёх округов и Центральным правительством, произошедший в августе того же года и приведший к новому витку противостояния между провинциальными властями и национально-освободительным движением, окончательно похоронил надежду на казавшуюся близкой и достижимой нормализацию этих отношений. И Центральное правительство Китая и руководители провинции, как уже было отмечено, не сомневались в том, что восстание 1944-1945 годов было инспирировано и поддерживалось Советским Союзом. После разрыва мирного соглашения не было сомнений в том, что политическое и военное руководство освобождённых округов, за спинами которого стоит Советское государство, вернется к идее силового свержения существовавшей в провинции власти. Это было тем более реально в условиях, когда Советский Союз по существу </w:t>
      </w:r>
      <w:proofErr w:type="gramStart"/>
      <w:r w:rsidRPr="006C3E9A">
        <w:rPr>
          <w:rFonts w:asciiTheme="majorBidi" w:hAnsiTheme="majorBidi" w:cstheme="majorBidi"/>
          <w:color w:val="000000"/>
          <w:sz w:val="28"/>
          <w:szCs w:val="28"/>
        </w:rPr>
        <w:t>открыто</w:t>
      </w:r>
      <w:proofErr w:type="gramEnd"/>
      <w:r w:rsidRPr="006C3E9A">
        <w:rPr>
          <w:rFonts w:asciiTheme="majorBidi" w:hAnsiTheme="majorBidi" w:cstheme="majorBidi"/>
          <w:color w:val="000000"/>
          <w:sz w:val="28"/>
          <w:szCs w:val="28"/>
        </w:rPr>
        <w:t xml:space="preserve"> поддерживал Компартию Китая, ведшую борьбу против </w:t>
      </w:r>
      <w:proofErr w:type="spellStart"/>
      <w:r w:rsidRPr="006C3E9A">
        <w:rPr>
          <w:rFonts w:asciiTheme="majorBidi" w:hAnsiTheme="majorBidi" w:cstheme="majorBidi"/>
          <w:color w:val="000000"/>
          <w:sz w:val="28"/>
          <w:szCs w:val="28"/>
        </w:rPr>
        <w:t>гоминьдановского</w:t>
      </w:r>
      <w:proofErr w:type="spellEnd"/>
      <w:r w:rsidRPr="006C3E9A">
        <w:rPr>
          <w:rFonts w:asciiTheme="majorBidi" w:hAnsiTheme="majorBidi" w:cstheme="majorBidi"/>
          <w:color w:val="000000"/>
          <w:sz w:val="28"/>
          <w:szCs w:val="28"/>
        </w:rPr>
        <w:t xml:space="preserve"> правительства.</w:t>
      </w:r>
      <w:r w:rsidRPr="006C3E9A">
        <w:rPr>
          <w:rStyle w:val="a6"/>
          <w:rFonts w:asciiTheme="majorBidi" w:hAnsiTheme="majorBidi" w:cstheme="majorBidi"/>
          <w:color w:val="000000"/>
          <w:sz w:val="28"/>
          <w:szCs w:val="28"/>
        </w:rPr>
        <w:footnoteReference w:id="60"/>
      </w:r>
    </w:p>
    <w:p w14:paraId="1C562F76"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Понятно, что в этих условиях предложения о восстановлении и развитии торгово-экономических связей c Советским Союзом, с которыми выступили провинциальные власти, были окончательно </w:t>
      </w:r>
      <w:proofErr w:type="gramStart"/>
      <w:r w:rsidRPr="006C3E9A">
        <w:rPr>
          <w:rFonts w:asciiTheme="majorBidi" w:hAnsiTheme="majorBidi" w:cstheme="majorBidi"/>
          <w:color w:val="000000"/>
          <w:sz w:val="28"/>
          <w:szCs w:val="28"/>
        </w:rPr>
        <w:t>отставлен</w:t>
      </w:r>
      <w:proofErr w:type="gramEnd"/>
      <w:r w:rsidRPr="006C3E9A">
        <w:rPr>
          <w:rFonts w:asciiTheme="majorBidi" w:hAnsiTheme="majorBidi" w:cstheme="majorBidi"/>
          <w:color w:val="000000"/>
          <w:sz w:val="28"/>
          <w:szCs w:val="28"/>
        </w:rPr>
        <w:t xml:space="preserve">. Таким образом, политика Советского Союза в отношении провинции Синьцзян в период действия мирного соглашения и деятельности коалиционного правительства определялась следующими обстоятельствами. С одной стороны, в Советском Союзе были убеждены в верности прогнозов о скором поражении </w:t>
      </w:r>
      <w:proofErr w:type="spellStart"/>
      <w:r w:rsidRPr="006C3E9A">
        <w:rPr>
          <w:rFonts w:asciiTheme="majorBidi" w:hAnsiTheme="majorBidi" w:cstheme="majorBidi"/>
          <w:color w:val="000000"/>
          <w:sz w:val="28"/>
          <w:szCs w:val="28"/>
        </w:rPr>
        <w:t>гоминьдановского</w:t>
      </w:r>
      <w:proofErr w:type="spellEnd"/>
      <w:r w:rsidRPr="006C3E9A">
        <w:rPr>
          <w:rFonts w:asciiTheme="majorBidi" w:hAnsiTheme="majorBidi" w:cstheme="majorBidi"/>
          <w:color w:val="000000"/>
          <w:sz w:val="28"/>
          <w:szCs w:val="28"/>
        </w:rPr>
        <w:t xml:space="preserve"> правительства от сил КПК в идущей гражданской войне. Приход к власти в Китае коммунистического режима должен был обеспечить возврат прежнего влияния СССР в Синьцзяне. В этих условия руководители Советского государства не считали возможным идти </w:t>
      </w:r>
      <w:r w:rsidRPr="006C3E9A">
        <w:rPr>
          <w:rFonts w:asciiTheme="majorBidi" w:hAnsiTheme="majorBidi" w:cstheme="majorBidi"/>
          <w:color w:val="000000"/>
          <w:sz w:val="28"/>
          <w:szCs w:val="28"/>
        </w:rPr>
        <w:lastRenderedPageBreak/>
        <w:t xml:space="preserve">навстречу предложениям о восстановлении экономических отношений с провинцией, ибо такое сотрудничество противоречило их планам и целям. С другой стороны, активное, всестороннее сотрудничество с освобождёнными округами позволяло советскому правительству сохранять на территории провинции своеобразный плацдарм для возможных будущих операций и одновременно удовлетворять, хоть и частично, нужды собственной промышленности в полезных ископаемых, имеющихся на территории этих районов. </w:t>
      </w:r>
    </w:p>
    <w:p w14:paraId="31677798"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6963BEC2"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329A0FB0"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5B58AC67"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73DAC09C"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2A1C0EAB"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116B827A"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64793951"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1998BEB5"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13D8D6E9"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00B9621E"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62F5D896" w14:textId="77777777" w:rsidR="00E62D5F"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1E1F837D" w14:textId="77777777" w:rsidR="005332F1" w:rsidRDefault="005332F1"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388D37AF" w14:textId="77777777" w:rsidR="0037162C" w:rsidRPr="006C3E9A" w:rsidRDefault="0037162C"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0C82DB79" w14:textId="77777777" w:rsidR="00E62D5F" w:rsidRPr="006C3E9A" w:rsidRDefault="00E62D5F" w:rsidP="00E62D5F">
      <w:pPr>
        <w:pStyle w:val="1"/>
        <w:spacing w:line="360" w:lineRule="auto"/>
        <w:ind w:firstLine="709"/>
        <w:jc w:val="center"/>
        <w:rPr>
          <w:rFonts w:asciiTheme="majorBidi" w:hAnsiTheme="majorBidi" w:cstheme="majorBidi"/>
          <w:b/>
          <w:bCs/>
          <w:color w:val="000000" w:themeColor="text1"/>
          <w:sz w:val="28"/>
          <w:szCs w:val="28"/>
        </w:rPr>
      </w:pPr>
      <w:bookmarkStart w:id="10" w:name="_Toc484610454"/>
      <w:r w:rsidRPr="006C3E9A">
        <w:rPr>
          <w:rFonts w:asciiTheme="majorBidi" w:hAnsiTheme="majorBidi" w:cstheme="majorBidi"/>
          <w:b/>
          <w:bCs/>
          <w:color w:val="000000" w:themeColor="text1"/>
          <w:sz w:val="28"/>
          <w:szCs w:val="28"/>
        </w:rPr>
        <w:lastRenderedPageBreak/>
        <w:t xml:space="preserve">2.3 История отношений СУАР и СССР во второй половине </w:t>
      </w:r>
      <w:r w:rsidRPr="006C3E9A">
        <w:rPr>
          <w:rFonts w:asciiTheme="majorBidi" w:hAnsiTheme="majorBidi" w:cstheme="majorBidi"/>
          <w:b/>
          <w:bCs/>
          <w:color w:val="000000" w:themeColor="text1"/>
          <w:sz w:val="28"/>
          <w:szCs w:val="28"/>
          <w:lang w:val="en-GB"/>
        </w:rPr>
        <w:t>XX</w:t>
      </w:r>
      <w:r w:rsidRPr="006C3E9A">
        <w:rPr>
          <w:rFonts w:asciiTheme="majorBidi" w:hAnsiTheme="majorBidi" w:cstheme="majorBidi"/>
          <w:b/>
          <w:bCs/>
          <w:color w:val="000000" w:themeColor="text1"/>
          <w:sz w:val="28"/>
          <w:szCs w:val="28"/>
        </w:rPr>
        <w:t xml:space="preserve"> века</w:t>
      </w:r>
      <w:bookmarkEnd w:id="10"/>
    </w:p>
    <w:p w14:paraId="132A5BE5" w14:textId="77777777" w:rsidR="00E62D5F" w:rsidRPr="006C3E9A" w:rsidRDefault="00E62D5F" w:rsidP="00E62D5F">
      <w:pPr>
        <w:spacing w:line="360" w:lineRule="auto"/>
        <w:ind w:firstLine="709"/>
        <w:rPr>
          <w:rFonts w:asciiTheme="majorBidi" w:hAnsiTheme="majorBidi" w:cstheme="majorBidi"/>
          <w:sz w:val="28"/>
          <w:szCs w:val="28"/>
        </w:rPr>
      </w:pPr>
    </w:p>
    <w:p w14:paraId="5B1416BD" w14:textId="77777777" w:rsidR="00E62D5F" w:rsidRPr="006C3E9A" w:rsidRDefault="00E62D5F" w:rsidP="00E62D5F">
      <w:pPr>
        <w:spacing w:line="360" w:lineRule="auto"/>
        <w:ind w:firstLine="709"/>
        <w:rPr>
          <w:rFonts w:asciiTheme="majorBidi" w:hAnsiTheme="majorBidi" w:cstheme="majorBidi"/>
          <w:sz w:val="28"/>
          <w:szCs w:val="28"/>
        </w:rPr>
      </w:pPr>
      <w:r w:rsidRPr="006C3E9A">
        <w:rPr>
          <w:rFonts w:asciiTheme="majorBidi" w:hAnsiTheme="majorBidi" w:cstheme="majorBidi"/>
          <w:sz w:val="28"/>
          <w:szCs w:val="28"/>
        </w:rPr>
        <w:t xml:space="preserve">В конце 1955 года было официально объявлено о создании </w:t>
      </w:r>
      <w:proofErr w:type="gramStart"/>
      <w:r w:rsidRPr="006C3E9A">
        <w:rPr>
          <w:rFonts w:asciiTheme="majorBidi" w:hAnsiTheme="majorBidi" w:cstheme="majorBidi"/>
          <w:sz w:val="28"/>
          <w:szCs w:val="28"/>
        </w:rPr>
        <w:t>Синьцзян-Уйгурского</w:t>
      </w:r>
      <w:proofErr w:type="gramEnd"/>
      <w:r w:rsidRPr="006C3E9A">
        <w:rPr>
          <w:rFonts w:asciiTheme="majorBidi" w:hAnsiTheme="majorBidi" w:cstheme="majorBidi"/>
          <w:sz w:val="28"/>
          <w:szCs w:val="28"/>
        </w:rPr>
        <w:t xml:space="preserve"> автономного района в составе Китайской Народной Республики. Начиная с 1950-х годов пекинское правительство проводило политику усиленной «</w:t>
      </w:r>
      <w:proofErr w:type="spellStart"/>
      <w:r w:rsidRPr="006C3E9A">
        <w:rPr>
          <w:rFonts w:asciiTheme="majorBidi" w:hAnsiTheme="majorBidi" w:cstheme="majorBidi"/>
          <w:sz w:val="28"/>
          <w:szCs w:val="28"/>
        </w:rPr>
        <w:t>ханизации</w:t>
      </w:r>
      <w:proofErr w:type="spellEnd"/>
      <w:r w:rsidRPr="006C3E9A">
        <w:rPr>
          <w:rFonts w:asciiTheme="majorBidi" w:hAnsiTheme="majorBidi" w:cstheme="majorBidi"/>
          <w:sz w:val="28"/>
          <w:szCs w:val="28"/>
        </w:rPr>
        <w:t>» отдаленной провинции, то есть заселения ее китайцам</w:t>
      </w:r>
      <w:proofErr w:type="gramStart"/>
      <w:r w:rsidRPr="006C3E9A">
        <w:rPr>
          <w:rFonts w:asciiTheme="majorBidi" w:hAnsiTheme="majorBidi" w:cstheme="majorBidi"/>
          <w:sz w:val="28"/>
          <w:szCs w:val="28"/>
        </w:rPr>
        <w:t>и-</w:t>
      </w:r>
      <w:proofErr w:type="gramEnd"/>
      <w:r w:rsidRPr="006C3E9A">
        <w:rPr>
          <w:rFonts w:asciiTheme="majorBidi" w:hAnsiTheme="majorBidi" w:cstheme="majorBidi"/>
          <w:sz w:val="28"/>
          <w:szCs w:val="28"/>
        </w:rPr>
        <w:t xml:space="preserve"> </w:t>
      </w:r>
      <w:proofErr w:type="spellStart"/>
      <w:r w:rsidRPr="006C3E9A">
        <w:rPr>
          <w:rFonts w:asciiTheme="majorBidi" w:hAnsiTheme="majorBidi" w:cstheme="majorBidi"/>
          <w:sz w:val="28"/>
          <w:szCs w:val="28"/>
        </w:rPr>
        <w:t>ханьцами</w:t>
      </w:r>
      <w:proofErr w:type="spellEnd"/>
      <w:r w:rsidRPr="006C3E9A">
        <w:rPr>
          <w:rFonts w:asciiTheme="majorBidi" w:hAnsiTheme="majorBidi" w:cstheme="majorBidi"/>
          <w:sz w:val="28"/>
          <w:szCs w:val="28"/>
        </w:rPr>
        <w:t>.</w:t>
      </w:r>
      <w:r w:rsidRPr="006C3E9A">
        <w:rPr>
          <w:rStyle w:val="a6"/>
          <w:rFonts w:asciiTheme="majorBidi" w:hAnsiTheme="majorBidi" w:cstheme="majorBidi"/>
          <w:sz w:val="28"/>
          <w:szCs w:val="28"/>
        </w:rPr>
        <w:footnoteReference w:id="61"/>
      </w:r>
    </w:p>
    <w:p w14:paraId="2CB9337E" w14:textId="77777777" w:rsidR="00E62D5F" w:rsidRPr="006C3E9A" w:rsidRDefault="00E62D5F" w:rsidP="00E62D5F">
      <w:pPr>
        <w:spacing w:line="360" w:lineRule="auto"/>
        <w:ind w:firstLine="709"/>
        <w:rPr>
          <w:rFonts w:asciiTheme="majorBidi" w:hAnsiTheme="majorBidi" w:cstheme="majorBidi"/>
          <w:sz w:val="28"/>
          <w:szCs w:val="28"/>
        </w:rPr>
      </w:pPr>
      <w:r w:rsidRPr="006C3E9A">
        <w:rPr>
          <w:rFonts w:asciiTheme="majorBidi" w:hAnsiTheme="majorBidi" w:cstheme="majorBidi"/>
          <w:sz w:val="28"/>
          <w:szCs w:val="28"/>
        </w:rPr>
        <w:t>В период так называемой «культурной революции» в конце 1960-х гг. национальная автономия в КНР фактически не функционировала. Усилившаяся колонизация Синьцзяна китайским населением, переселение уйгуров, казахов, дунган, монголов и других некитайских народностей Синьцзяна в его пустынные засушливые районы, сопровождавшееся ущемлением прав коренного некитайского населения, вызвали резкое недовольство народов Синьцзяна и обострение национальных противоречий.</w:t>
      </w:r>
      <w:r w:rsidRPr="006C3E9A">
        <w:rPr>
          <w:rStyle w:val="a6"/>
          <w:rFonts w:asciiTheme="majorBidi" w:hAnsiTheme="majorBidi" w:cstheme="majorBidi"/>
          <w:sz w:val="28"/>
          <w:szCs w:val="28"/>
        </w:rPr>
        <w:footnoteReference w:id="62"/>
      </w:r>
    </w:p>
    <w:p w14:paraId="57F932A7" w14:textId="77777777" w:rsidR="00E62D5F" w:rsidRPr="006C3E9A" w:rsidRDefault="00E62D5F" w:rsidP="00E62D5F">
      <w:pPr>
        <w:spacing w:line="360" w:lineRule="auto"/>
        <w:ind w:firstLine="709"/>
        <w:rPr>
          <w:rFonts w:asciiTheme="majorBidi" w:hAnsiTheme="majorBidi" w:cstheme="majorBidi"/>
          <w:color w:val="000000"/>
          <w:sz w:val="28"/>
          <w:szCs w:val="28"/>
        </w:rPr>
      </w:pPr>
      <w:r w:rsidRPr="006C3E9A">
        <w:rPr>
          <w:rFonts w:asciiTheme="majorBidi" w:hAnsiTheme="majorBidi" w:cstheme="majorBidi"/>
          <w:sz w:val="28"/>
          <w:szCs w:val="28"/>
        </w:rPr>
        <w:t>После окончания Гражданском войны в Китае и провозглашении КНР  Восточно-Туркестанская республика при содействии Москвы становится частью нового Китая. Следует отметить, что те бывшие лидеры республики, которые не смогли смириться с новой реальностью и лелеющие надежду восстановить независимое государство уехали в Турцию, и уже оттуда начали заниматься активной пропагандистской деятельностью за отделение Синьцзяна от Китая. Среди газет стоит выделить популярный  журнал «</w:t>
      </w:r>
      <w:proofErr w:type="spellStart"/>
      <w:r w:rsidRPr="006C3E9A">
        <w:rPr>
          <w:rFonts w:asciiTheme="majorBidi" w:hAnsiTheme="majorBidi" w:cstheme="majorBidi"/>
          <w:sz w:val="28"/>
          <w:szCs w:val="28"/>
        </w:rPr>
        <w:t>Shärqi</w:t>
      </w:r>
      <w:proofErr w:type="spellEnd"/>
      <w:r w:rsidRPr="006C3E9A">
        <w:rPr>
          <w:rFonts w:asciiTheme="majorBidi" w:hAnsiTheme="majorBidi" w:cstheme="majorBidi"/>
          <w:sz w:val="28"/>
          <w:szCs w:val="28"/>
        </w:rPr>
        <w:t xml:space="preserve"> </w:t>
      </w:r>
      <w:proofErr w:type="spellStart"/>
      <w:r w:rsidRPr="006C3E9A">
        <w:rPr>
          <w:rFonts w:asciiTheme="majorBidi" w:hAnsiTheme="majorBidi" w:cstheme="majorBidi"/>
          <w:sz w:val="28"/>
          <w:szCs w:val="28"/>
        </w:rPr>
        <w:t>Turkestan</w:t>
      </w:r>
      <w:proofErr w:type="spellEnd"/>
      <w:r w:rsidRPr="006C3E9A">
        <w:rPr>
          <w:rFonts w:asciiTheme="majorBidi" w:hAnsiTheme="majorBidi" w:cstheme="majorBidi"/>
          <w:sz w:val="28"/>
          <w:szCs w:val="28"/>
        </w:rPr>
        <w:t xml:space="preserve"> </w:t>
      </w:r>
      <w:proofErr w:type="spellStart"/>
      <w:r w:rsidRPr="006C3E9A">
        <w:rPr>
          <w:rFonts w:asciiTheme="majorBidi" w:hAnsiTheme="majorBidi" w:cstheme="majorBidi"/>
          <w:sz w:val="28"/>
          <w:szCs w:val="28"/>
        </w:rPr>
        <w:t>avazi</w:t>
      </w:r>
      <w:proofErr w:type="spellEnd"/>
      <w:r w:rsidRPr="006C3E9A">
        <w:rPr>
          <w:rFonts w:asciiTheme="majorBidi" w:hAnsiTheme="majorBidi" w:cstheme="majorBidi"/>
          <w:sz w:val="28"/>
          <w:szCs w:val="28"/>
        </w:rPr>
        <w:t>».</w:t>
      </w:r>
      <w:r w:rsidRPr="006C3E9A">
        <w:rPr>
          <w:rStyle w:val="a6"/>
          <w:rFonts w:asciiTheme="majorBidi" w:hAnsiTheme="majorBidi" w:cstheme="majorBidi"/>
          <w:sz w:val="28"/>
          <w:szCs w:val="28"/>
        </w:rPr>
        <w:footnoteReference w:id="63"/>
      </w:r>
      <w:r w:rsidRPr="006C3E9A">
        <w:rPr>
          <w:rFonts w:asciiTheme="majorBidi" w:hAnsiTheme="majorBidi" w:cstheme="majorBidi"/>
          <w:sz w:val="28"/>
          <w:szCs w:val="28"/>
        </w:rPr>
        <w:t xml:space="preserve"> В Стамбуле в последующие годы было создано несколько общественных организаций, которые стараются сохранить общину уйгуров за пределами Синьцзяна. В 1992 году был учрежден Всемирный </w:t>
      </w:r>
      <w:r w:rsidRPr="006C3E9A">
        <w:rPr>
          <w:rFonts w:asciiTheme="majorBidi" w:hAnsiTheme="majorBidi" w:cstheme="majorBidi"/>
          <w:sz w:val="28"/>
          <w:szCs w:val="28"/>
        </w:rPr>
        <w:lastRenderedPageBreak/>
        <w:t xml:space="preserve">национальный курултай «Восточный Туркестан», координирующий действия </w:t>
      </w:r>
      <w:proofErr w:type="gramStart"/>
      <w:r w:rsidRPr="006C3E9A">
        <w:rPr>
          <w:rFonts w:asciiTheme="majorBidi" w:hAnsiTheme="majorBidi" w:cstheme="majorBidi"/>
          <w:sz w:val="28"/>
          <w:szCs w:val="28"/>
        </w:rPr>
        <w:t>различных</w:t>
      </w:r>
      <w:proofErr w:type="gramEnd"/>
      <w:r w:rsidRPr="006C3E9A">
        <w:rPr>
          <w:rFonts w:asciiTheme="majorBidi" w:hAnsiTheme="majorBidi" w:cstheme="majorBidi"/>
          <w:sz w:val="28"/>
          <w:szCs w:val="28"/>
        </w:rPr>
        <w:t xml:space="preserve"> уйгурских организаций по борьбе за выход из состава КНР.</w:t>
      </w:r>
      <w:r w:rsidRPr="006C3E9A">
        <w:rPr>
          <w:rStyle w:val="a6"/>
          <w:rFonts w:asciiTheme="majorBidi" w:hAnsiTheme="majorBidi" w:cstheme="majorBidi"/>
          <w:sz w:val="28"/>
          <w:szCs w:val="28"/>
        </w:rPr>
        <w:footnoteReference w:id="64"/>
      </w:r>
      <w:r w:rsidRPr="006C3E9A">
        <w:rPr>
          <w:rFonts w:asciiTheme="majorBidi" w:hAnsiTheme="majorBidi" w:cstheme="majorBidi"/>
          <w:color w:val="000000"/>
          <w:sz w:val="28"/>
          <w:szCs w:val="28"/>
        </w:rPr>
        <w:t xml:space="preserve"> </w:t>
      </w:r>
    </w:p>
    <w:p w14:paraId="0E190E42" w14:textId="77777777" w:rsidR="00E62D5F" w:rsidRPr="006C3E9A" w:rsidRDefault="00E62D5F" w:rsidP="00E62D5F">
      <w:pPr>
        <w:spacing w:line="360" w:lineRule="auto"/>
        <w:ind w:firstLine="709"/>
        <w:rPr>
          <w:rFonts w:asciiTheme="majorBidi" w:hAnsiTheme="majorBidi" w:cstheme="majorBidi"/>
          <w:sz w:val="28"/>
          <w:szCs w:val="28"/>
        </w:rPr>
      </w:pPr>
    </w:p>
    <w:p w14:paraId="7244A86E" w14:textId="77777777" w:rsidR="00E62D5F" w:rsidRPr="006C3E9A" w:rsidRDefault="00E62D5F" w:rsidP="00E62D5F">
      <w:pPr>
        <w:spacing w:line="360" w:lineRule="auto"/>
        <w:ind w:firstLine="709"/>
        <w:rPr>
          <w:rFonts w:asciiTheme="majorBidi" w:eastAsia="Times New Roman" w:hAnsiTheme="majorBidi" w:cstheme="majorBidi"/>
          <w:sz w:val="28"/>
          <w:szCs w:val="28"/>
        </w:rPr>
      </w:pPr>
      <w:r w:rsidRPr="006C3E9A">
        <w:rPr>
          <w:rFonts w:asciiTheme="majorBidi" w:eastAsia="Times New Roman" w:hAnsiTheme="majorBidi" w:cstheme="majorBidi"/>
          <w:color w:val="000000"/>
          <w:sz w:val="28"/>
          <w:szCs w:val="28"/>
          <w:shd w:val="clear" w:color="auto" w:fill="FFFFFF"/>
        </w:rPr>
        <w:t xml:space="preserve">Обострение отношений КНР и СССР были выражены в конце 60-х годов вооруженным столкновением на Дальнем Востоке на острове </w:t>
      </w:r>
      <w:proofErr w:type="spellStart"/>
      <w:r w:rsidRPr="006C3E9A">
        <w:rPr>
          <w:rFonts w:asciiTheme="majorBidi" w:eastAsia="Times New Roman" w:hAnsiTheme="majorBidi" w:cstheme="majorBidi"/>
          <w:color w:val="000000"/>
          <w:sz w:val="28"/>
          <w:szCs w:val="28"/>
          <w:shd w:val="clear" w:color="auto" w:fill="FFFFFF"/>
        </w:rPr>
        <w:t>Даманском</w:t>
      </w:r>
      <w:proofErr w:type="spellEnd"/>
      <w:r w:rsidRPr="006C3E9A">
        <w:rPr>
          <w:rFonts w:asciiTheme="majorBidi" w:eastAsia="Times New Roman" w:hAnsiTheme="majorBidi" w:cstheme="majorBidi"/>
          <w:color w:val="000000"/>
          <w:sz w:val="28"/>
          <w:szCs w:val="28"/>
          <w:shd w:val="clear" w:color="auto" w:fill="FFFFFF"/>
        </w:rPr>
        <w:t xml:space="preserve">, а также малоизвестным пограничным конфликтом у озера Жаланашколь на территории Казахской ССР. </w:t>
      </w:r>
      <w:r w:rsidRPr="006C3E9A">
        <w:rPr>
          <w:rStyle w:val="a6"/>
          <w:rFonts w:asciiTheme="majorBidi" w:eastAsia="Times New Roman" w:hAnsiTheme="majorBidi" w:cstheme="majorBidi"/>
          <w:color w:val="000000"/>
          <w:sz w:val="28"/>
          <w:szCs w:val="28"/>
          <w:shd w:val="clear" w:color="auto" w:fill="FFFFFF"/>
        </w:rPr>
        <w:footnoteReference w:id="65"/>
      </w:r>
    </w:p>
    <w:p w14:paraId="4EFE757A" w14:textId="77777777" w:rsidR="00E62D5F" w:rsidRPr="006C3E9A" w:rsidRDefault="00E62D5F" w:rsidP="00E62D5F">
      <w:pPr>
        <w:spacing w:line="360" w:lineRule="auto"/>
        <w:ind w:firstLine="709"/>
        <w:rPr>
          <w:rFonts w:asciiTheme="majorBidi" w:eastAsia="Times New Roman" w:hAnsiTheme="majorBidi" w:cstheme="majorBidi"/>
          <w:sz w:val="28"/>
          <w:szCs w:val="28"/>
        </w:rPr>
      </w:pPr>
      <w:r w:rsidRPr="006C3E9A">
        <w:rPr>
          <w:rFonts w:asciiTheme="majorBidi" w:eastAsia="Times New Roman" w:hAnsiTheme="majorBidi" w:cstheme="majorBidi"/>
          <w:color w:val="000000"/>
          <w:sz w:val="28"/>
          <w:szCs w:val="28"/>
          <w:shd w:val="clear" w:color="auto" w:fill="FFFFFF"/>
        </w:rPr>
        <w:t xml:space="preserve">В начале лета 1969 года на </w:t>
      </w:r>
      <w:proofErr w:type="spellStart"/>
      <w:r w:rsidRPr="006C3E9A">
        <w:rPr>
          <w:rFonts w:asciiTheme="majorBidi" w:eastAsia="Times New Roman" w:hAnsiTheme="majorBidi" w:cstheme="majorBidi"/>
          <w:color w:val="000000"/>
          <w:sz w:val="28"/>
          <w:szCs w:val="28"/>
          <w:shd w:val="clear" w:color="auto" w:fill="FFFFFF"/>
        </w:rPr>
        <w:t>Джунгарском</w:t>
      </w:r>
      <w:proofErr w:type="spellEnd"/>
      <w:r w:rsidRPr="006C3E9A">
        <w:rPr>
          <w:rFonts w:asciiTheme="majorBidi" w:eastAsia="Times New Roman" w:hAnsiTheme="majorBidi" w:cstheme="majorBidi"/>
          <w:color w:val="000000"/>
          <w:sz w:val="28"/>
          <w:szCs w:val="28"/>
          <w:shd w:val="clear" w:color="auto" w:fill="FFFFFF"/>
        </w:rPr>
        <w:t xml:space="preserve"> выступе казахстанского участка границы было отмечено некоторое волнение, исходящее с китайской стороны, а уже в августе было замечено перемещение вооруженных  китайских военнослужащих в непосредственной близости от советских пограничных застав «Родниковая» и «Жаланашколь». Советская пограничная администрация предложила китайской стороне провести переговоры, однако, никакого ответа на выдвинутое предложение от китайской стороны не получила. </w:t>
      </w:r>
    </w:p>
    <w:p w14:paraId="12EDAA5B" w14:textId="77777777" w:rsidR="00E62D5F" w:rsidRPr="006C3E9A" w:rsidRDefault="00E62D5F" w:rsidP="00E62D5F">
      <w:pPr>
        <w:spacing w:line="360" w:lineRule="auto"/>
        <w:ind w:firstLine="709"/>
        <w:rPr>
          <w:rFonts w:asciiTheme="majorBidi" w:eastAsia="Times New Roman" w:hAnsiTheme="majorBidi" w:cstheme="majorBidi"/>
          <w:color w:val="000000"/>
          <w:sz w:val="28"/>
          <w:szCs w:val="28"/>
          <w:shd w:val="clear" w:color="auto" w:fill="FFFFFF"/>
        </w:rPr>
      </w:pPr>
      <w:r w:rsidRPr="006C3E9A">
        <w:rPr>
          <w:rFonts w:asciiTheme="majorBidi" w:eastAsia="Times New Roman" w:hAnsiTheme="majorBidi" w:cstheme="majorBidi"/>
          <w:color w:val="000000"/>
          <w:sz w:val="28"/>
          <w:szCs w:val="28"/>
          <w:shd w:val="clear" w:color="auto" w:fill="FFFFFF"/>
        </w:rPr>
        <w:t xml:space="preserve">Молчание вынудило советскую пограничную охрану привести заставы в положение повышенной боеготовности и подготовиться к возможной атаке со стороны КНР. Так, на наиболее сложных участках были в срочном порядке выкопаны траншеи и специальных ходы сообщений, созданы опорные пункты с БТР. </w:t>
      </w:r>
      <w:r w:rsidRPr="006C3E9A">
        <w:rPr>
          <w:rStyle w:val="a6"/>
          <w:rFonts w:asciiTheme="majorBidi" w:eastAsia="Times New Roman" w:hAnsiTheme="majorBidi" w:cstheme="majorBidi"/>
          <w:color w:val="000000"/>
          <w:sz w:val="28"/>
          <w:szCs w:val="28"/>
          <w:shd w:val="clear" w:color="auto" w:fill="FFFFFF"/>
        </w:rPr>
        <w:footnoteReference w:id="66"/>
      </w:r>
    </w:p>
    <w:p w14:paraId="42AD2127" w14:textId="77777777" w:rsidR="00E62D5F" w:rsidRPr="006C3E9A" w:rsidRDefault="00E62D5F" w:rsidP="00E62D5F">
      <w:pPr>
        <w:spacing w:line="360" w:lineRule="auto"/>
        <w:ind w:firstLine="709"/>
        <w:rPr>
          <w:rFonts w:asciiTheme="majorBidi" w:eastAsia="Times New Roman" w:hAnsiTheme="majorBidi" w:cstheme="majorBidi"/>
          <w:color w:val="000000"/>
          <w:sz w:val="28"/>
          <w:szCs w:val="28"/>
          <w:shd w:val="clear" w:color="auto" w:fill="FFFFFF"/>
        </w:rPr>
      </w:pPr>
      <w:r w:rsidRPr="006C3E9A">
        <w:rPr>
          <w:rFonts w:asciiTheme="majorBidi" w:eastAsia="Times New Roman" w:hAnsiTheme="majorBidi" w:cstheme="majorBidi"/>
          <w:color w:val="000000"/>
          <w:sz w:val="28"/>
          <w:szCs w:val="28"/>
          <w:shd w:val="clear" w:color="auto" w:fill="FFFFFF"/>
        </w:rPr>
        <w:t xml:space="preserve">Рано утром 13 августа две небольшие группы китайских военнослужащих (менее 10 человек каждая) в районе заставы «Жаланашколь» пересекли границу с СССР и стали продвигаться далее. В </w:t>
      </w:r>
      <w:r w:rsidRPr="006C3E9A">
        <w:rPr>
          <w:rFonts w:asciiTheme="majorBidi" w:eastAsia="Times New Roman" w:hAnsiTheme="majorBidi" w:cstheme="majorBidi"/>
          <w:color w:val="000000"/>
          <w:sz w:val="28"/>
          <w:szCs w:val="28"/>
          <w:shd w:val="clear" w:color="auto" w:fill="FFFFFF"/>
        </w:rPr>
        <w:lastRenderedPageBreak/>
        <w:t xml:space="preserve">это время сотни китайских военных находились на границе в состоянии полной боевой готовности. В скором времени раздались первые </w:t>
      </w:r>
      <w:proofErr w:type="gramStart"/>
      <w:r w:rsidRPr="006C3E9A">
        <w:rPr>
          <w:rFonts w:asciiTheme="majorBidi" w:eastAsia="Times New Roman" w:hAnsiTheme="majorBidi" w:cstheme="majorBidi"/>
          <w:color w:val="000000"/>
          <w:sz w:val="28"/>
          <w:szCs w:val="28"/>
          <w:shd w:val="clear" w:color="auto" w:fill="FFFFFF"/>
        </w:rPr>
        <w:t>выстрелы</w:t>
      </w:r>
      <w:proofErr w:type="gramEnd"/>
      <w:r w:rsidRPr="006C3E9A">
        <w:rPr>
          <w:rFonts w:asciiTheme="majorBidi" w:eastAsia="Times New Roman" w:hAnsiTheme="majorBidi" w:cstheme="majorBidi"/>
          <w:color w:val="000000"/>
          <w:sz w:val="28"/>
          <w:szCs w:val="28"/>
          <w:shd w:val="clear" w:color="auto" w:fill="FFFFFF"/>
        </w:rPr>
        <w:t xml:space="preserve"> и началось открытое вооруженное столкновение. </w:t>
      </w:r>
      <w:r w:rsidRPr="006C3E9A">
        <w:rPr>
          <w:rFonts w:asciiTheme="majorBidi" w:eastAsia="Times New Roman" w:hAnsiTheme="majorBidi" w:cstheme="majorBidi"/>
          <w:color w:val="000000"/>
          <w:sz w:val="28"/>
          <w:szCs w:val="28"/>
        </w:rPr>
        <w:br/>
        <w:t xml:space="preserve">Через некоторое время еще около 50 хорошо вооруженных китайских солдат пересекли советскую границу и заняли позиции на сопках. Советская сторона с помощью БТР смогла окружить китайских военных и </w:t>
      </w:r>
      <w:r w:rsidRPr="006C3E9A">
        <w:rPr>
          <w:rFonts w:asciiTheme="majorBidi" w:eastAsia="Times New Roman" w:hAnsiTheme="majorBidi" w:cstheme="majorBidi"/>
          <w:color w:val="000000"/>
          <w:sz w:val="28"/>
          <w:szCs w:val="28"/>
          <w:shd w:val="clear" w:color="auto" w:fill="FFFFFF"/>
        </w:rPr>
        <w:t xml:space="preserve">к девяти часам полностью отбить занятую территорию, убив при этом нескольких китайских солдат. Остальные военные были полностью вытеснены с советской территории. Потери советской стороны составили 10 человек ранеными и 2 убитыми, а среди китайцев 40 и 19 соответственно. </w:t>
      </w:r>
    </w:p>
    <w:p w14:paraId="06DDA293" w14:textId="77777777" w:rsidR="00E62D5F" w:rsidRPr="006C3E9A" w:rsidRDefault="00E62D5F" w:rsidP="00E62D5F">
      <w:pPr>
        <w:spacing w:line="360" w:lineRule="auto"/>
        <w:ind w:firstLine="709"/>
        <w:rPr>
          <w:rFonts w:asciiTheme="majorBidi" w:eastAsia="Times New Roman" w:hAnsiTheme="majorBidi" w:cstheme="majorBidi"/>
          <w:color w:val="000000"/>
          <w:sz w:val="28"/>
          <w:szCs w:val="28"/>
          <w:shd w:val="clear" w:color="auto" w:fill="FFFFFF"/>
        </w:rPr>
      </w:pPr>
      <w:r w:rsidRPr="006C3E9A">
        <w:rPr>
          <w:rFonts w:asciiTheme="majorBidi" w:eastAsia="Times New Roman" w:hAnsiTheme="majorBidi" w:cstheme="majorBidi"/>
          <w:color w:val="000000"/>
          <w:sz w:val="28"/>
          <w:szCs w:val="28"/>
          <w:shd w:val="clear" w:color="auto" w:fill="FFFFFF"/>
        </w:rPr>
        <w:t xml:space="preserve">Этот конфликт стал крупнейшим военным столкновением СССР и Китая после боев за </w:t>
      </w:r>
      <w:proofErr w:type="spellStart"/>
      <w:r w:rsidRPr="006C3E9A">
        <w:rPr>
          <w:rFonts w:asciiTheme="majorBidi" w:eastAsia="Times New Roman" w:hAnsiTheme="majorBidi" w:cstheme="majorBidi"/>
          <w:color w:val="000000"/>
          <w:sz w:val="28"/>
          <w:szCs w:val="28"/>
          <w:shd w:val="clear" w:color="auto" w:fill="FFFFFF"/>
        </w:rPr>
        <w:t>Даманский</w:t>
      </w:r>
      <w:proofErr w:type="spellEnd"/>
      <w:r w:rsidRPr="006C3E9A">
        <w:rPr>
          <w:rFonts w:asciiTheme="majorBidi" w:eastAsia="Times New Roman" w:hAnsiTheme="majorBidi" w:cstheme="majorBidi"/>
          <w:color w:val="000000"/>
          <w:sz w:val="28"/>
          <w:szCs w:val="28"/>
          <w:shd w:val="clear" w:color="auto" w:fill="FFFFFF"/>
        </w:rPr>
        <w:t xml:space="preserve">, после него открытых столкновений на казахстанском участке границы не было. В знак прекращения враждебных действий 11 сентября 1969 года в Пекине </w:t>
      </w:r>
      <w:r w:rsidRPr="006C3E9A">
        <w:rPr>
          <w:rFonts w:asciiTheme="majorBidi" w:eastAsia="Times New Roman" w:hAnsiTheme="majorBidi" w:cstheme="majorBidi"/>
          <w:color w:val="222222"/>
          <w:sz w:val="28"/>
          <w:szCs w:val="28"/>
          <w:shd w:val="clear" w:color="auto" w:fill="FFFFFF"/>
        </w:rPr>
        <w:t>председатель Совета Министров СССР</w:t>
      </w:r>
      <w:r w:rsidRPr="006C3E9A">
        <w:rPr>
          <w:rFonts w:asciiTheme="majorBidi" w:eastAsia="Times New Roman" w:hAnsiTheme="majorBidi" w:cstheme="majorBidi"/>
          <w:sz w:val="28"/>
          <w:szCs w:val="28"/>
        </w:rPr>
        <w:t xml:space="preserve"> </w:t>
      </w:r>
      <w:r w:rsidRPr="006C3E9A">
        <w:rPr>
          <w:rFonts w:asciiTheme="majorBidi" w:eastAsia="Times New Roman" w:hAnsiTheme="majorBidi" w:cstheme="majorBidi"/>
          <w:color w:val="000000"/>
          <w:sz w:val="28"/>
          <w:szCs w:val="28"/>
          <w:shd w:val="clear" w:color="auto" w:fill="FFFFFF"/>
        </w:rPr>
        <w:t xml:space="preserve">А. Н. Косыгин и премьер Госсовета КНР Чжоу Эньлай подписали соответствующий договор. </w:t>
      </w:r>
      <w:r w:rsidRPr="006C3E9A">
        <w:rPr>
          <w:rStyle w:val="a6"/>
          <w:rFonts w:asciiTheme="majorBidi" w:eastAsia="Times New Roman" w:hAnsiTheme="majorBidi" w:cstheme="majorBidi"/>
          <w:color w:val="000000"/>
          <w:sz w:val="28"/>
          <w:szCs w:val="28"/>
          <w:shd w:val="clear" w:color="auto" w:fill="FFFFFF"/>
        </w:rPr>
        <w:footnoteReference w:id="67"/>
      </w:r>
    </w:p>
    <w:p w14:paraId="7FB286DD"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С середины 1980- х годов начинается оживление советско-китайских экономических контактов и расширением связей между приграничными территориями двух государств. Уже тогда прослеживается стремление союзных республик выйти из-под влияния Москвы и заявить о себе как о самостоятельной торгово-экономической единице на международной арене.</w:t>
      </w:r>
    </w:p>
    <w:p w14:paraId="7EECC597"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Главной задачей расширения торгово-экономических связей с Казахстаном и Кыргызстаном для КНР было использование материально-технического и научного потенциала республик. Технические специалисты нужны были для создания совместных, проведения реконструкции предприятий, поставок необходимого сырья и оборудования, а также организации совместных научных исследований.</w:t>
      </w:r>
    </w:p>
    <w:p w14:paraId="5C65350E"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6C3E9A">
        <w:rPr>
          <w:rFonts w:asciiTheme="majorBidi" w:hAnsiTheme="majorBidi" w:cstheme="majorBidi"/>
          <w:color w:val="000000"/>
          <w:sz w:val="28"/>
          <w:szCs w:val="28"/>
        </w:rPr>
        <w:t xml:space="preserve">Итак, к началу 1990-х гг. в отличие от СССР, переживавшего сложный </w:t>
      </w:r>
      <w:r w:rsidRPr="006C3E9A">
        <w:rPr>
          <w:rFonts w:asciiTheme="majorBidi" w:hAnsiTheme="majorBidi" w:cstheme="majorBidi"/>
          <w:color w:val="000000"/>
          <w:sz w:val="28"/>
          <w:szCs w:val="28"/>
        </w:rPr>
        <w:lastRenderedPageBreak/>
        <w:t xml:space="preserve">период и стоявшего на пороге саморазрушения, Китай уже начал активно планировать и реализовывать свои стратегические задачи, связанные с установление сотрудничества с пограничными союзными республиками, таким образом, претворяя в жизнь политику «Большого освоения запада». </w:t>
      </w:r>
      <w:r w:rsidRPr="006C3E9A">
        <w:rPr>
          <w:rStyle w:val="a6"/>
          <w:rFonts w:asciiTheme="majorBidi" w:hAnsiTheme="majorBidi" w:cstheme="majorBidi"/>
          <w:color w:val="000000"/>
          <w:sz w:val="28"/>
          <w:szCs w:val="28"/>
        </w:rPr>
        <w:footnoteReference w:id="68"/>
      </w:r>
    </w:p>
    <w:p w14:paraId="31B13606" w14:textId="77777777" w:rsidR="00E62D5F" w:rsidRPr="006C3E9A" w:rsidRDefault="00E62D5F" w:rsidP="00E62D5F">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6AB73921" w14:textId="77777777" w:rsidR="003E5B3B" w:rsidRPr="00C57FAB" w:rsidRDefault="003E5B3B" w:rsidP="00E62D5F">
      <w:pPr>
        <w:pStyle w:val="1"/>
        <w:spacing w:line="360" w:lineRule="auto"/>
        <w:rPr>
          <w:rFonts w:asciiTheme="majorBidi" w:hAnsiTheme="majorBidi" w:cstheme="majorBidi"/>
          <w:b/>
          <w:bCs/>
          <w:color w:val="000000" w:themeColor="text1"/>
          <w:sz w:val="28"/>
          <w:szCs w:val="28"/>
        </w:rPr>
      </w:pPr>
    </w:p>
    <w:p w14:paraId="1217A8FE" w14:textId="77777777" w:rsidR="003E5B3B" w:rsidRPr="00C57FAB" w:rsidRDefault="003E5B3B" w:rsidP="00C57FAB">
      <w:pPr>
        <w:pStyle w:val="1"/>
        <w:spacing w:line="360" w:lineRule="auto"/>
        <w:jc w:val="center"/>
        <w:rPr>
          <w:rFonts w:asciiTheme="majorBidi" w:hAnsiTheme="majorBidi" w:cstheme="majorBidi"/>
          <w:b/>
          <w:bCs/>
          <w:color w:val="000000" w:themeColor="text1"/>
          <w:sz w:val="28"/>
          <w:szCs w:val="28"/>
        </w:rPr>
      </w:pPr>
    </w:p>
    <w:p w14:paraId="30BAD15F" w14:textId="77777777" w:rsidR="003E5B3B" w:rsidRPr="00C57FAB" w:rsidRDefault="003E5B3B" w:rsidP="00C57FAB">
      <w:pPr>
        <w:pStyle w:val="1"/>
        <w:spacing w:line="360" w:lineRule="auto"/>
        <w:jc w:val="center"/>
        <w:rPr>
          <w:rFonts w:asciiTheme="majorBidi" w:hAnsiTheme="majorBidi" w:cstheme="majorBidi"/>
          <w:b/>
          <w:bCs/>
          <w:color w:val="000000" w:themeColor="text1"/>
          <w:sz w:val="28"/>
          <w:szCs w:val="28"/>
        </w:rPr>
      </w:pPr>
    </w:p>
    <w:p w14:paraId="09FEECBA" w14:textId="77777777" w:rsidR="003E5B3B" w:rsidRPr="00C57FAB" w:rsidRDefault="003E5B3B" w:rsidP="00C57FAB">
      <w:pPr>
        <w:pStyle w:val="1"/>
        <w:spacing w:line="360" w:lineRule="auto"/>
        <w:jc w:val="center"/>
        <w:rPr>
          <w:rFonts w:asciiTheme="majorBidi" w:hAnsiTheme="majorBidi" w:cstheme="majorBidi"/>
          <w:b/>
          <w:bCs/>
          <w:color w:val="000000" w:themeColor="text1"/>
          <w:sz w:val="28"/>
          <w:szCs w:val="28"/>
        </w:rPr>
      </w:pPr>
    </w:p>
    <w:p w14:paraId="13CC4C6D" w14:textId="77777777" w:rsidR="003E5B3B" w:rsidRPr="00C57FAB" w:rsidRDefault="003E5B3B" w:rsidP="00C57FAB">
      <w:pPr>
        <w:pStyle w:val="1"/>
        <w:spacing w:line="360" w:lineRule="auto"/>
        <w:jc w:val="center"/>
        <w:rPr>
          <w:rFonts w:asciiTheme="majorBidi" w:hAnsiTheme="majorBidi" w:cstheme="majorBidi"/>
          <w:b/>
          <w:bCs/>
          <w:color w:val="000000" w:themeColor="text1"/>
          <w:sz w:val="28"/>
          <w:szCs w:val="28"/>
        </w:rPr>
      </w:pPr>
    </w:p>
    <w:p w14:paraId="1F9CB58F" w14:textId="77777777" w:rsidR="003E5B3B" w:rsidRPr="00C57FAB" w:rsidRDefault="003E5B3B" w:rsidP="00C57FAB">
      <w:pPr>
        <w:pStyle w:val="1"/>
        <w:spacing w:line="360" w:lineRule="auto"/>
        <w:jc w:val="center"/>
        <w:rPr>
          <w:rFonts w:asciiTheme="majorBidi" w:hAnsiTheme="majorBidi" w:cstheme="majorBidi"/>
          <w:b/>
          <w:bCs/>
          <w:color w:val="000000" w:themeColor="text1"/>
          <w:sz w:val="28"/>
          <w:szCs w:val="28"/>
        </w:rPr>
      </w:pPr>
    </w:p>
    <w:p w14:paraId="59EDFF1F" w14:textId="77777777" w:rsidR="003E5B3B" w:rsidRPr="00C57FAB" w:rsidRDefault="003E5B3B" w:rsidP="00C57FAB">
      <w:pPr>
        <w:pStyle w:val="1"/>
        <w:spacing w:line="360" w:lineRule="auto"/>
        <w:jc w:val="center"/>
        <w:rPr>
          <w:rFonts w:asciiTheme="majorBidi" w:hAnsiTheme="majorBidi" w:cstheme="majorBidi"/>
          <w:b/>
          <w:bCs/>
          <w:color w:val="000000" w:themeColor="text1"/>
          <w:sz w:val="28"/>
          <w:szCs w:val="28"/>
        </w:rPr>
      </w:pPr>
    </w:p>
    <w:p w14:paraId="1A612FBE" w14:textId="77777777" w:rsidR="003E5B3B" w:rsidRPr="00C57FAB" w:rsidRDefault="003E5B3B" w:rsidP="00C57FAB">
      <w:pPr>
        <w:pStyle w:val="1"/>
        <w:spacing w:line="360" w:lineRule="auto"/>
        <w:jc w:val="center"/>
        <w:rPr>
          <w:rFonts w:asciiTheme="majorBidi" w:hAnsiTheme="majorBidi" w:cstheme="majorBidi"/>
          <w:b/>
          <w:bCs/>
          <w:color w:val="000000" w:themeColor="text1"/>
          <w:sz w:val="28"/>
          <w:szCs w:val="28"/>
        </w:rPr>
      </w:pPr>
    </w:p>
    <w:p w14:paraId="1D713995" w14:textId="77777777" w:rsidR="003E5B3B" w:rsidRPr="00C57FAB" w:rsidRDefault="003E5B3B" w:rsidP="00C57FAB">
      <w:pPr>
        <w:pStyle w:val="1"/>
        <w:spacing w:line="360" w:lineRule="auto"/>
        <w:jc w:val="center"/>
        <w:rPr>
          <w:rFonts w:asciiTheme="majorBidi" w:hAnsiTheme="majorBidi" w:cstheme="majorBidi"/>
          <w:b/>
          <w:bCs/>
          <w:color w:val="000000" w:themeColor="text1"/>
          <w:sz w:val="28"/>
          <w:szCs w:val="28"/>
        </w:rPr>
      </w:pPr>
    </w:p>
    <w:p w14:paraId="2DC9DA9E" w14:textId="77777777" w:rsidR="00A11769" w:rsidRPr="00C57FAB" w:rsidRDefault="00A11769" w:rsidP="00C57FAB">
      <w:pPr>
        <w:spacing w:line="360" w:lineRule="auto"/>
        <w:rPr>
          <w:rFonts w:asciiTheme="majorBidi" w:hAnsiTheme="majorBidi" w:cstheme="majorBidi"/>
          <w:sz w:val="28"/>
          <w:szCs w:val="28"/>
        </w:rPr>
      </w:pPr>
    </w:p>
    <w:bookmarkEnd w:id="0"/>
    <w:p w14:paraId="16A21125" w14:textId="77777777" w:rsidR="00E2341F" w:rsidRPr="00C57FAB" w:rsidRDefault="00E2341F" w:rsidP="00C57FAB">
      <w:pPr>
        <w:spacing w:line="360" w:lineRule="auto"/>
        <w:rPr>
          <w:rFonts w:asciiTheme="majorBidi" w:hAnsiTheme="majorBidi" w:cstheme="majorBidi"/>
          <w:sz w:val="28"/>
          <w:szCs w:val="28"/>
          <w:lang w:bidi="fa-IR"/>
        </w:rPr>
      </w:pPr>
    </w:p>
    <w:p w14:paraId="483C62F5" w14:textId="77777777" w:rsidR="00A11769" w:rsidRPr="00C57FAB" w:rsidRDefault="00A11769" w:rsidP="00C57FAB">
      <w:pPr>
        <w:spacing w:line="360" w:lineRule="auto"/>
        <w:rPr>
          <w:rFonts w:asciiTheme="majorBidi" w:hAnsiTheme="majorBidi" w:cstheme="majorBidi"/>
          <w:sz w:val="28"/>
          <w:szCs w:val="28"/>
        </w:rPr>
      </w:pPr>
    </w:p>
    <w:p w14:paraId="4C43973F" w14:textId="77777777" w:rsidR="003D3835" w:rsidRPr="00C57FAB" w:rsidRDefault="003D3835" w:rsidP="00C57FAB">
      <w:pPr>
        <w:spacing w:line="360" w:lineRule="auto"/>
        <w:rPr>
          <w:rFonts w:asciiTheme="majorBidi" w:hAnsiTheme="majorBidi" w:cstheme="majorBidi"/>
          <w:sz w:val="28"/>
          <w:szCs w:val="28"/>
        </w:rPr>
      </w:pPr>
    </w:p>
    <w:p w14:paraId="5AB4A3F0" w14:textId="77777777" w:rsidR="00E62D5F" w:rsidRDefault="00E62D5F" w:rsidP="00C57FAB">
      <w:pPr>
        <w:spacing w:line="360" w:lineRule="auto"/>
        <w:rPr>
          <w:rFonts w:asciiTheme="majorBidi" w:hAnsiTheme="majorBidi" w:cstheme="majorBidi"/>
          <w:sz w:val="28"/>
          <w:szCs w:val="28"/>
        </w:rPr>
      </w:pPr>
    </w:p>
    <w:p w14:paraId="5F02076D" w14:textId="77777777" w:rsidR="00E62D5F" w:rsidRPr="00C57FAB" w:rsidRDefault="00E62D5F" w:rsidP="00C57FAB">
      <w:pPr>
        <w:spacing w:line="360" w:lineRule="auto"/>
        <w:rPr>
          <w:rFonts w:asciiTheme="majorBidi" w:hAnsiTheme="majorBidi" w:cstheme="majorBidi"/>
          <w:sz w:val="28"/>
          <w:szCs w:val="28"/>
        </w:rPr>
      </w:pPr>
    </w:p>
    <w:p w14:paraId="070258B2" w14:textId="00398AB9" w:rsidR="00CF7370" w:rsidRPr="00C57FAB" w:rsidRDefault="003D3835" w:rsidP="00C57FAB">
      <w:pPr>
        <w:pStyle w:val="1"/>
        <w:spacing w:line="360" w:lineRule="auto"/>
        <w:rPr>
          <w:rFonts w:asciiTheme="majorBidi" w:hAnsiTheme="majorBidi" w:cstheme="majorBidi"/>
          <w:b/>
          <w:bCs/>
          <w:color w:val="000000" w:themeColor="text1"/>
          <w:sz w:val="28"/>
          <w:szCs w:val="28"/>
        </w:rPr>
      </w:pPr>
      <w:bookmarkStart w:id="11" w:name="_Toc484610455"/>
      <w:r w:rsidRPr="00C57FAB">
        <w:rPr>
          <w:rFonts w:asciiTheme="majorBidi" w:hAnsiTheme="majorBidi" w:cstheme="majorBidi"/>
          <w:b/>
          <w:bCs/>
          <w:color w:val="000000" w:themeColor="text1"/>
          <w:sz w:val="28"/>
          <w:szCs w:val="28"/>
        </w:rPr>
        <w:lastRenderedPageBreak/>
        <w:t xml:space="preserve">Глава III. </w:t>
      </w:r>
      <w:r w:rsidR="00CF7370" w:rsidRPr="00C57FAB">
        <w:rPr>
          <w:rFonts w:asciiTheme="majorBidi" w:hAnsiTheme="majorBidi" w:cstheme="majorBidi"/>
          <w:b/>
          <w:bCs/>
          <w:color w:val="000000" w:themeColor="text1"/>
          <w:sz w:val="28"/>
          <w:szCs w:val="28"/>
        </w:rPr>
        <w:t xml:space="preserve">Сотрудничество среднеазиатских республик с СУАР КНР в конце </w:t>
      </w:r>
      <w:r w:rsidR="00CF7370" w:rsidRPr="00C57FAB">
        <w:rPr>
          <w:rFonts w:asciiTheme="majorBidi" w:hAnsiTheme="majorBidi" w:cstheme="majorBidi"/>
          <w:b/>
          <w:bCs/>
          <w:color w:val="000000" w:themeColor="text1"/>
          <w:sz w:val="28"/>
          <w:szCs w:val="28"/>
          <w:lang w:val="en-GB"/>
        </w:rPr>
        <w:t>XX</w:t>
      </w:r>
      <w:r w:rsidR="00CF7370" w:rsidRPr="00C57FAB">
        <w:rPr>
          <w:rFonts w:asciiTheme="majorBidi" w:hAnsiTheme="majorBidi" w:cstheme="majorBidi"/>
          <w:b/>
          <w:bCs/>
          <w:color w:val="000000" w:themeColor="text1"/>
          <w:sz w:val="28"/>
          <w:szCs w:val="28"/>
        </w:rPr>
        <w:t xml:space="preserve"> в.</w:t>
      </w:r>
      <w:bookmarkEnd w:id="11"/>
    </w:p>
    <w:p w14:paraId="00114BB5" w14:textId="7CC08FAE" w:rsidR="00CF7370" w:rsidRPr="00C57FAB" w:rsidRDefault="003D3835" w:rsidP="00C57FAB">
      <w:pPr>
        <w:pStyle w:val="1"/>
        <w:numPr>
          <w:ilvl w:val="1"/>
          <w:numId w:val="1"/>
        </w:numPr>
        <w:spacing w:line="360" w:lineRule="auto"/>
        <w:rPr>
          <w:rFonts w:asciiTheme="majorBidi" w:hAnsiTheme="majorBidi" w:cstheme="majorBidi"/>
          <w:b/>
          <w:bCs/>
          <w:color w:val="000000" w:themeColor="text1"/>
          <w:sz w:val="28"/>
          <w:szCs w:val="28"/>
        </w:rPr>
      </w:pPr>
      <w:bookmarkStart w:id="12" w:name="_Toc484610456"/>
      <w:r w:rsidRPr="00C57FAB">
        <w:rPr>
          <w:rFonts w:asciiTheme="majorBidi" w:hAnsiTheme="majorBidi" w:cstheme="majorBidi"/>
          <w:b/>
          <w:bCs/>
          <w:color w:val="000000" w:themeColor="text1"/>
          <w:sz w:val="28"/>
          <w:szCs w:val="28"/>
        </w:rPr>
        <w:t>Установление официального сотрудничества КНР с постсоветскими республиками Центральной Евразии</w:t>
      </w:r>
      <w:bookmarkEnd w:id="12"/>
    </w:p>
    <w:p w14:paraId="3AD79D76" w14:textId="77777777" w:rsidR="003D3835" w:rsidRPr="00C57FAB" w:rsidRDefault="003D3835" w:rsidP="00C57FAB">
      <w:pPr>
        <w:spacing w:line="360" w:lineRule="auto"/>
        <w:ind w:left="709"/>
        <w:rPr>
          <w:rFonts w:asciiTheme="majorBidi" w:hAnsiTheme="majorBidi" w:cstheme="majorBidi"/>
          <w:sz w:val="28"/>
          <w:szCs w:val="28"/>
        </w:rPr>
      </w:pPr>
    </w:p>
    <w:p w14:paraId="32920438"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Верховный Совет РСФСР денонсировал договор об образовании СССР 2 декабря 1991 г. Официальной датой провозглашения суверенитета Киргизской ССР считается 15 декабря 1990 г., а датой провозглашения независимости 31 августа 1991 г. Аналогичными датами для Казахской ССР являются соответственно 25 октября 1990 г. и 16 декабря 1991 г.</w:t>
      </w:r>
      <w:r w:rsidRPr="00C57FAB">
        <w:rPr>
          <w:rStyle w:val="a6"/>
          <w:rFonts w:asciiTheme="majorBidi" w:hAnsiTheme="majorBidi" w:cstheme="majorBidi"/>
          <w:sz w:val="28"/>
          <w:szCs w:val="28"/>
        </w:rPr>
        <w:footnoteReference w:id="69"/>
      </w:r>
    </w:p>
    <w:p w14:paraId="26B8AB4B"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Следует отметить, что в период с 2 по 6 января 1992 г. Китай установил дипломатические отношения с Казахстаном и Кыргызстаном, и, таким образом, стал одной из первых стран, признавших новые государства Центральной Азии. </w:t>
      </w:r>
    </w:p>
    <w:p w14:paraId="15902049"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Одним из первых шагов по установлению дружественных отношений с Кыргызстаном и Казахстаном была инициатива Китая по возобновлению переговоров по решению погранично-территориальных проблем, которые были начаты еще в период существования Советского государства. Решение пограничной проблемы было необходимо официальным властям КНР для сохранения основ безопасности, целостности и неприкосновенности территории Китая. Так, в приоритете у Китая – сохранение стабильности собственной периферии</w:t>
      </w:r>
      <w:proofErr w:type="gramStart"/>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lang w:val="en-US"/>
        </w:rPr>
        <w:t>周</w:t>
      </w:r>
      <w:r w:rsidRPr="00C57FAB">
        <w:rPr>
          <w:rFonts w:asciiTheme="majorBidi" w:eastAsia="SimSun" w:hAnsiTheme="majorBidi" w:cstheme="majorBidi"/>
          <w:sz w:val="28"/>
          <w:szCs w:val="28"/>
          <w:lang w:val="en-US"/>
        </w:rPr>
        <w:t>边</w:t>
      </w:r>
      <w:r w:rsidRPr="00C57FAB">
        <w:rPr>
          <w:rFonts w:asciiTheme="majorBidi" w:hAnsiTheme="majorBidi" w:cstheme="majorBidi"/>
          <w:sz w:val="28"/>
          <w:szCs w:val="28"/>
          <w:lang w:val="en-US"/>
        </w:rPr>
        <w:t>外交</w:t>
      </w:r>
      <w:proofErr w:type="spellEnd"/>
      <w:r w:rsidRPr="00C57FAB">
        <w:rPr>
          <w:rFonts w:asciiTheme="majorBidi" w:hAnsiTheme="majorBidi" w:cstheme="majorBidi"/>
          <w:sz w:val="28"/>
          <w:szCs w:val="28"/>
        </w:rPr>
        <w:t xml:space="preserve">)  </w:t>
      </w:r>
      <w:proofErr w:type="gramEnd"/>
      <w:r w:rsidRPr="00C57FAB">
        <w:rPr>
          <w:rFonts w:asciiTheme="majorBidi" w:hAnsiTheme="majorBidi" w:cstheme="majorBidi"/>
          <w:sz w:val="28"/>
          <w:szCs w:val="28"/>
        </w:rPr>
        <w:t>за счет «хороших отношений с соседями”(</w:t>
      </w:r>
      <w:proofErr w:type="spellStart"/>
      <w:r w:rsidRPr="00C57FAB">
        <w:rPr>
          <w:rFonts w:asciiTheme="majorBidi" w:hAnsiTheme="majorBidi" w:cstheme="majorBidi"/>
          <w:sz w:val="28"/>
          <w:szCs w:val="28"/>
          <w:lang w:val="en-US"/>
        </w:rPr>
        <w:t>睦</w:t>
      </w:r>
      <w:r w:rsidRPr="00C57FAB">
        <w:rPr>
          <w:rFonts w:asciiTheme="majorBidi" w:eastAsia="SimSun" w:hAnsiTheme="majorBidi" w:cstheme="majorBidi"/>
          <w:sz w:val="28"/>
          <w:szCs w:val="28"/>
          <w:lang w:val="en-US"/>
        </w:rPr>
        <w:t>邻</w:t>
      </w:r>
      <w:r w:rsidRPr="00C57FAB">
        <w:rPr>
          <w:rFonts w:asciiTheme="majorBidi" w:hAnsiTheme="majorBidi" w:cstheme="majorBidi"/>
          <w:sz w:val="28"/>
          <w:szCs w:val="28"/>
          <w:lang w:val="en-US"/>
        </w:rPr>
        <w:t>外交</w:t>
      </w:r>
      <w:proofErr w:type="spellEnd"/>
      <w:r w:rsidRPr="00C57FAB">
        <w:rPr>
          <w:rFonts w:asciiTheme="majorBidi" w:hAnsiTheme="majorBidi" w:cstheme="majorBidi"/>
          <w:sz w:val="28"/>
          <w:szCs w:val="28"/>
        </w:rPr>
        <w:t>).</w:t>
      </w:r>
      <w:r w:rsidRPr="00C57FAB">
        <w:rPr>
          <w:rStyle w:val="a6"/>
          <w:rFonts w:asciiTheme="majorBidi" w:hAnsiTheme="majorBidi" w:cstheme="majorBidi"/>
          <w:sz w:val="28"/>
          <w:szCs w:val="28"/>
        </w:rPr>
        <w:footnoteReference w:id="70"/>
      </w:r>
    </w:p>
    <w:p w14:paraId="5533414C"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Известно, что в  80-е гг. ХХ в. Москве и Пекину удалось достичь соглашений относительно границ на Дальнем Востоке и в Забайкалье, однако распад СССР помешал решению пограничной проблемы по достижению </w:t>
      </w:r>
      <w:r w:rsidRPr="00C57FAB">
        <w:rPr>
          <w:rFonts w:asciiTheme="majorBidi" w:hAnsiTheme="majorBidi" w:cstheme="majorBidi"/>
          <w:sz w:val="28"/>
          <w:szCs w:val="28"/>
        </w:rPr>
        <w:lastRenderedPageBreak/>
        <w:t xml:space="preserve">соглашения относительно западных  участков </w:t>
      </w:r>
      <w:proofErr w:type="spellStart"/>
      <w:r w:rsidRPr="00C57FAB">
        <w:rPr>
          <w:rFonts w:asciiTheme="majorBidi" w:hAnsiTheme="majorBidi" w:cstheme="majorBidi"/>
          <w:sz w:val="28"/>
          <w:szCs w:val="28"/>
        </w:rPr>
        <w:t>советско-китайскои</w:t>
      </w:r>
      <w:proofErr w:type="spellEnd"/>
      <w:r w:rsidRPr="00C57FAB">
        <w:rPr>
          <w:rFonts w:asciiTheme="majorBidi" w:hAnsiTheme="majorBidi" w:cstheme="majorBidi"/>
          <w:sz w:val="28"/>
          <w:szCs w:val="28"/>
        </w:rPr>
        <w:t>̆ границы, на которую приходилось около 3 200 км.</w:t>
      </w:r>
    </w:p>
    <w:p w14:paraId="2A5CE3F7"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Итак, КНР не преминула воспользоваться удачно сложившимися обстоятельствами и извлечь максимальную выгоду в виде территориальных приобретений. Такой подход отражал китайскую концепцию, согласно которой земли, когда-либо входившие в состав китайского государства, считались по праву частью государственной территории Китая. </w:t>
      </w:r>
    </w:p>
    <w:p w14:paraId="48A24F06"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Как </w:t>
      </w:r>
      <w:r w:rsidRPr="00C57FAB">
        <w:rPr>
          <w:rFonts w:asciiTheme="majorBidi" w:hAnsiTheme="majorBidi" w:cstheme="majorBidi"/>
          <w:color w:val="000000" w:themeColor="text1"/>
          <w:sz w:val="28"/>
          <w:szCs w:val="28"/>
        </w:rPr>
        <w:t xml:space="preserve">ранее уже </w:t>
      </w:r>
      <w:r w:rsidRPr="00C57FAB">
        <w:rPr>
          <w:rFonts w:asciiTheme="majorBidi" w:hAnsiTheme="majorBidi" w:cstheme="majorBidi"/>
          <w:sz w:val="28"/>
          <w:szCs w:val="28"/>
        </w:rPr>
        <w:t xml:space="preserve">отмечалось, пограничный спор между Казахстаном и Китаем во второй половине </w:t>
      </w:r>
      <w:r w:rsidRPr="00C57FAB">
        <w:rPr>
          <w:rFonts w:asciiTheme="majorBidi" w:hAnsiTheme="majorBidi" w:cstheme="majorBidi"/>
          <w:sz w:val="28"/>
          <w:szCs w:val="28"/>
          <w:lang w:val="en-GB"/>
        </w:rPr>
        <w:t>XX</w:t>
      </w:r>
      <w:r w:rsidRPr="00C57FAB">
        <w:rPr>
          <w:rFonts w:asciiTheme="majorBidi" w:hAnsiTheme="majorBidi" w:cstheme="majorBidi"/>
          <w:sz w:val="28"/>
          <w:szCs w:val="28"/>
        </w:rPr>
        <w:t xml:space="preserve"> не привел к конкретному результату. В 1987 г. незадолго до крушения Советского союза официальные делегации Китая и СССР обменялись официальными картами, на которых были отмечены участки с несовпадающими границами (11 участков общей протяженностью 587 км и площадью 994 км</w:t>
      </w:r>
      <w:proofErr w:type="gramStart"/>
      <w:r w:rsidRPr="00C57FAB">
        <w:rPr>
          <w:rFonts w:asciiTheme="majorBidi" w:hAnsiTheme="majorBidi" w:cstheme="majorBidi"/>
          <w:sz w:val="28"/>
          <w:szCs w:val="28"/>
          <w:vertAlign w:val="superscript"/>
        </w:rPr>
        <w:t>2</w:t>
      </w:r>
      <w:proofErr w:type="gramEnd"/>
      <w:r w:rsidRPr="00C57FAB">
        <w:rPr>
          <w:rFonts w:asciiTheme="majorBidi" w:hAnsiTheme="majorBidi" w:cstheme="majorBidi"/>
          <w:sz w:val="28"/>
          <w:szCs w:val="28"/>
        </w:rPr>
        <w:t xml:space="preserve">). Обе стороны согласились вести переговоры в соответствии с нормами международного права, на основе русско-китайских договоров и </w:t>
      </w:r>
      <w:proofErr w:type="gramStart"/>
      <w:r w:rsidRPr="00C57FAB">
        <w:rPr>
          <w:rFonts w:asciiTheme="majorBidi" w:hAnsiTheme="majorBidi" w:cstheme="majorBidi"/>
          <w:sz w:val="28"/>
          <w:szCs w:val="28"/>
        </w:rPr>
        <w:t>учитывая требования друг друга</w:t>
      </w:r>
      <w:proofErr w:type="gramEnd"/>
      <w:r w:rsidRPr="00C57FAB">
        <w:rPr>
          <w:rFonts w:asciiTheme="majorBidi" w:hAnsiTheme="majorBidi" w:cstheme="majorBidi"/>
          <w:sz w:val="28"/>
          <w:szCs w:val="28"/>
        </w:rPr>
        <w:t xml:space="preserve">. После распада Советского союза и образования СНГ переговоры продолжились в новом формате. 8 сентября 1992 г. в г. Минск состоялась встреча, на которой присутствовали официальные делегации из Казахстана, Кыргызстана, Таджикистана, Китая и России, организованная для решения пограничных вопросов. </w:t>
      </w:r>
      <w:r w:rsidRPr="00C57FAB">
        <w:rPr>
          <w:rStyle w:val="a6"/>
          <w:rFonts w:asciiTheme="majorBidi" w:hAnsiTheme="majorBidi" w:cstheme="majorBidi"/>
          <w:sz w:val="28"/>
          <w:szCs w:val="28"/>
        </w:rPr>
        <w:footnoteReference w:id="71"/>
      </w:r>
      <w:r w:rsidRPr="00C57FAB">
        <w:rPr>
          <w:rFonts w:asciiTheme="majorBidi" w:hAnsiTheme="majorBidi" w:cstheme="majorBidi"/>
          <w:sz w:val="28"/>
          <w:szCs w:val="28"/>
        </w:rPr>
        <w:t xml:space="preserve"> </w:t>
      </w:r>
    </w:p>
    <w:p w14:paraId="15BE8049"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Казахстан стал первым государством Центральной Азии, которому удалось сравнительно быстро урегулировать вопрос о границе с Китаем. Так, 26 апреля 1994 г. был заключен договор “О </w:t>
      </w:r>
      <w:proofErr w:type="spellStart"/>
      <w:r w:rsidRPr="00C57FAB">
        <w:rPr>
          <w:rFonts w:asciiTheme="majorBidi" w:hAnsiTheme="majorBidi" w:cstheme="majorBidi"/>
          <w:sz w:val="28"/>
          <w:szCs w:val="28"/>
        </w:rPr>
        <w:t>казахстано-китайскои</w:t>
      </w:r>
      <w:proofErr w:type="spellEnd"/>
      <w:r w:rsidRPr="00C57FAB">
        <w:rPr>
          <w:rFonts w:asciiTheme="majorBidi" w:hAnsiTheme="majorBidi" w:cstheme="majorBidi"/>
          <w:sz w:val="28"/>
          <w:szCs w:val="28"/>
        </w:rPr>
        <w:t>̆ государственной̆ границе”, однако, он не определил судьбу двух спорных участко</w:t>
      </w:r>
      <w:proofErr w:type="gramStart"/>
      <w:r w:rsidRPr="00C57FAB">
        <w:rPr>
          <w:rFonts w:asciiTheme="majorBidi" w:hAnsiTheme="majorBidi" w:cstheme="majorBidi"/>
          <w:sz w:val="28"/>
          <w:szCs w:val="28"/>
        </w:rPr>
        <w:t>в–</w:t>
      </w:r>
      <w:proofErr w:type="gramEnd"/>
      <w:r w:rsidRPr="00C57FAB">
        <w:rPr>
          <w:rFonts w:asciiTheme="majorBidi" w:hAnsiTheme="majorBidi" w:cstheme="majorBidi"/>
          <w:sz w:val="28"/>
          <w:szCs w:val="28"/>
        </w:rPr>
        <w:t xml:space="preserve"> в </w:t>
      </w:r>
      <w:proofErr w:type="spellStart"/>
      <w:r w:rsidRPr="00C57FAB">
        <w:rPr>
          <w:rFonts w:asciiTheme="majorBidi" w:hAnsiTheme="majorBidi" w:cstheme="majorBidi"/>
          <w:sz w:val="28"/>
          <w:szCs w:val="28"/>
        </w:rPr>
        <w:t>районе</w:t>
      </w:r>
      <w:proofErr w:type="spellEnd"/>
      <w:r w:rsidRPr="00C57FAB">
        <w:rPr>
          <w:rFonts w:asciiTheme="majorBidi" w:hAnsiTheme="majorBidi" w:cstheme="majorBidi"/>
          <w:sz w:val="28"/>
          <w:szCs w:val="28"/>
        </w:rPr>
        <w:t xml:space="preserve"> р. Сары-</w:t>
      </w:r>
      <w:proofErr w:type="spellStart"/>
      <w:r w:rsidRPr="00C57FAB">
        <w:rPr>
          <w:rFonts w:asciiTheme="majorBidi" w:hAnsiTheme="majorBidi" w:cstheme="majorBidi"/>
          <w:sz w:val="28"/>
          <w:szCs w:val="28"/>
        </w:rPr>
        <w:t>Чельды</w:t>
      </w:r>
      <w:proofErr w:type="spellEnd"/>
      <w:r w:rsidRPr="00C57FAB">
        <w:rPr>
          <w:rFonts w:asciiTheme="majorBidi" w:hAnsiTheme="majorBidi" w:cstheme="majorBidi"/>
          <w:sz w:val="28"/>
          <w:szCs w:val="28"/>
        </w:rPr>
        <w:t xml:space="preserve"> (бывшая </w:t>
      </w:r>
      <w:proofErr w:type="spellStart"/>
      <w:r w:rsidRPr="00C57FAB">
        <w:rPr>
          <w:rFonts w:asciiTheme="majorBidi" w:hAnsiTheme="majorBidi" w:cstheme="majorBidi"/>
          <w:sz w:val="28"/>
          <w:szCs w:val="28"/>
        </w:rPr>
        <w:t>Алматинская</w:t>
      </w:r>
      <w:proofErr w:type="spellEnd"/>
      <w:r w:rsidRPr="00C57FAB">
        <w:rPr>
          <w:rFonts w:asciiTheme="majorBidi" w:hAnsiTheme="majorBidi" w:cstheme="majorBidi"/>
          <w:sz w:val="28"/>
          <w:szCs w:val="28"/>
        </w:rPr>
        <w:t xml:space="preserve"> область) и </w:t>
      </w:r>
      <w:r w:rsidRPr="00C57FAB">
        <w:rPr>
          <w:rFonts w:asciiTheme="majorBidi" w:hAnsiTheme="majorBidi" w:cstheme="majorBidi"/>
          <w:sz w:val="28"/>
          <w:szCs w:val="28"/>
        </w:rPr>
        <w:lastRenderedPageBreak/>
        <w:t xml:space="preserve">перевалов </w:t>
      </w:r>
      <w:proofErr w:type="spellStart"/>
      <w:r w:rsidRPr="00C57FAB">
        <w:rPr>
          <w:rFonts w:asciiTheme="majorBidi" w:hAnsiTheme="majorBidi" w:cstheme="majorBidi"/>
          <w:sz w:val="28"/>
          <w:szCs w:val="28"/>
        </w:rPr>
        <w:t>Чаган</w:t>
      </w:r>
      <w:proofErr w:type="spellEnd"/>
      <w:r w:rsidRPr="00C57FAB">
        <w:rPr>
          <w:rFonts w:asciiTheme="majorBidi" w:hAnsiTheme="majorBidi" w:cstheme="majorBidi"/>
          <w:sz w:val="28"/>
          <w:szCs w:val="28"/>
        </w:rPr>
        <w:t xml:space="preserve">-Обо и </w:t>
      </w:r>
      <w:proofErr w:type="spellStart"/>
      <w:r w:rsidRPr="00C57FAB">
        <w:rPr>
          <w:rFonts w:asciiTheme="majorBidi" w:hAnsiTheme="majorBidi" w:cstheme="majorBidi"/>
          <w:sz w:val="28"/>
          <w:szCs w:val="28"/>
        </w:rPr>
        <w:t>Баймурза</w:t>
      </w:r>
      <w:proofErr w:type="spellEnd"/>
      <w:r w:rsidRPr="00C57FAB">
        <w:rPr>
          <w:rFonts w:asciiTheme="majorBidi" w:hAnsiTheme="majorBidi" w:cstheme="majorBidi"/>
          <w:sz w:val="28"/>
          <w:szCs w:val="28"/>
        </w:rPr>
        <w:t xml:space="preserve"> (бывшая Семипалатинская область). </w:t>
      </w:r>
      <w:r w:rsidRPr="00C57FAB">
        <w:rPr>
          <w:rStyle w:val="a6"/>
          <w:rFonts w:asciiTheme="majorBidi" w:hAnsiTheme="majorBidi" w:cstheme="majorBidi"/>
          <w:sz w:val="28"/>
          <w:szCs w:val="28"/>
        </w:rPr>
        <w:footnoteReference w:id="72"/>
      </w:r>
      <w:r w:rsidRPr="00C57FAB">
        <w:rPr>
          <w:rFonts w:asciiTheme="majorBidi" w:hAnsiTheme="majorBidi" w:cstheme="majorBidi"/>
          <w:sz w:val="28"/>
          <w:szCs w:val="28"/>
        </w:rPr>
        <w:t xml:space="preserve"> Вопрос об этих двух участках был решен после подписания в сентябре 1997 г. дополнительного соглашения, которое парламент Казахстана ратифицировал 10 марта 1999 г. Согласно соглашению 407 км</w:t>
      </w:r>
      <w:proofErr w:type="gramStart"/>
      <w:r w:rsidRPr="00C57FAB">
        <w:rPr>
          <w:rFonts w:asciiTheme="majorBidi" w:hAnsiTheme="majorBidi" w:cstheme="majorBidi"/>
          <w:sz w:val="28"/>
          <w:szCs w:val="28"/>
          <w:vertAlign w:val="superscript"/>
        </w:rPr>
        <w:t>2</w:t>
      </w:r>
      <w:proofErr w:type="gramEnd"/>
      <w:r w:rsidRPr="00C57FAB">
        <w:rPr>
          <w:rFonts w:asciiTheme="majorBidi" w:hAnsiTheme="majorBidi" w:cstheme="majorBidi"/>
          <w:sz w:val="28"/>
          <w:szCs w:val="28"/>
        </w:rPr>
        <w:t xml:space="preserve"> спорной территории отошли Китаю, а 537 км</w:t>
      </w:r>
      <w:r w:rsidRPr="00C57FAB">
        <w:rPr>
          <w:rFonts w:asciiTheme="majorBidi" w:hAnsiTheme="majorBidi" w:cstheme="majorBidi"/>
          <w:sz w:val="28"/>
          <w:szCs w:val="28"/>
          <w:vertAlign w:val="superscript"/>
        </w:rPr>
        <w:t>2</w:t>
      </w:r>
      <w:r w:rsidRPr="00C57FAB">
        <w:rPr>
          <w:rFonts w:asciiTheme="majorBidi" w:hAnsiTheme="majorBidi" w:cstheme="majorBidi"/>
          <w:sz w:val="28"/>
          <w:szCs w:val="28"/>
        </w:rPr>
        <w:t>– остались у Казахстана.</w:t>
      </w:r>
      <w:r w:rsidRPr="00C57FAB">
        <w:rPr>
          <w:rStyle w:val="a6"/>
          <w:rFonts w:asciiTheme="majorBidi" w:hAnsiTheme="majorBidi" w:cstheme="majorBidi"/>
          <w:sz w:val="28"/>
          <w:szCs w:val="28"/>
        </w:rPr>
        <w:footnoteReference w:id="73"/>
      </w:r>
      <w:r w:rsidRPr="00C57FAB">
        <w:rPr>
          <w:rFonts w:asciiTheme="majorBidi" w:hAnsiTheme="majorBidi" w:cstheme="majorBidi"/>
          <w:sz w:val="28"/>
          <w:szCs w:val="28"/>
        </w:rPr>
        <w:t xml:space="preserve">  Интересно отметить, что Казахстан пошел на уступки Пекину в вопросе демилитаризации пограничной территории и ликвидировал инженерно-фортификационные сооружения советских времен.   </w:t>
      </w:r>
    </w:p>
    <w:p w14:paraId="484C2199"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Переговоры о решении пограничного вопроса между Кыргызстаном и Китаем также начались в 1992 г. после международной встречи в Минске. В ходе переговоров сторонам удалось принять решение о пересмотре 1000 км пограничной линии, и 4 июля 1996 г. было подписано соглашение “О </w:t>
      </w:r>
      <w:proofErr w:type="spellStart"/>
      <w:r w:rsidRPr="00C57FAB">
        <w:rPr>
          <w:rFonts w:asciiTheme="majorBidi" w:hAnsiTheme="majorBidi" w:cstheme="majorBidi"/>
          <w:sz w:val="28"/>
          <w:szCs w:val="28"/>
        </w:rPr>
        <w:t>кыргызско-китайскои</w:t>
      </w:r>
      <w:proofErr w:type="spellEnd"/>
      <w:r w:rsidRPr="00C57FAB">
        <w:rPr>
          <w:rFonts w:asciiTheme="majorBidi" w:hAnsiTheme="majorBidi" w:cstheme="majorBidi"/>
          <w:sz w:val="28"/>
          <w:szCs w:val="28"/>
        </w:rPr>
        <w:t xml:space="preserve">̆ государственной̆ границе”, которое было ратифицировано парламентом Кыргызстана 17 марта 1998 г. Однако, спорными оставались территории в районе перевала </w:t>
      </w:r>
      <w:proofErr w:type="spellStart"/>
      <w:r w:rsidRPr="00C57FAB">
        <w:rPr>
          <w:rFonts w:asciiTheme="majorBidi" w:hAnsiTheme="majorBidi" w:cstheme="majorBidi"/>
          <w:sz w:val="28"/>
          <w:szCs w:val="28"/>
        </w:rPr>
        <w:t>Бедель</w:t>
      </w:r>
      <w:proofErr w:type="spellEnd"/>
      <w:r w:rsidRPr="00C57FAB">
        <w:rPr>
          <w:rFonts w:asciiTheme="majorBidi" w:hAnsiTheme="majorBidi" w:cstheme="majorBidi"/>
          <w:sz w:val="28"/>
          <w:szCs w:val="28"/>
        </w:rPr>
        <w:t xml:space="preserve"> ( р. </w:t>
      </w:r>
      <w:proofErr w:type="spellStart"/>
      <w:r w:rsidRPr="00C57FAB">
        <w:rPr>
          <w:rFonts w:asciiTheme="majorBidi" w:hAnsiTheme="majorBidi" w:cstheme="majorBidi"/>
          <w:sz w:val="28"/>
          <w:szCs w:val="28"/>
        </w:rPr>
        <w:t>Узенг</w:t>
      </w:r>
      <w:proofErr w:type="gramStart"/>
      <w:r w:rsidRPr="00C57FAB">
        <w:rPr>
          <w:rFonts w:asciiTheme="majorBidi" w:hAnsiTheme="majorBidi" w:cstheme="majorBidi"/>
          <w:sz w:val="28"/>
          <w:szCs w:val="28"/>
        </w:rPr>
        <w:t>ю</w:t>
      </w:r>
      <w:proofErr w:type="spellEnd"/>
      <w:r w:rsidRPr="00C57FAB">
        <w:rPr>
          <w:rFonts w:asciiTheme="majorBidi" w:hAnsiTheme="majorBidi" w:cstheme="majorBidi"/>
          <w:sz w:val="28"/>
          <w:szCs w:val="28"/>
        </w:rPr>
        <w:t>-</w:t>
      </w:r>
      <w:proofErr w:type="gramEnd"/>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rPr>
        <w:t>Кууш</w:t>
      </w:r>
      <w:proofErr w:type="spellEnd"/>
      <w:r w:rsidRPr="00C57FAB">
        <w:rPr>
          <w:rFonts w:asciiTheme="majorBidi" w:hAnsiTheme="majorBidi" w:cstheme="majorBidi"/>
          <w:sz w:val="28"/>
          <w:szCs w:val="28"/>
        </w:rPr>
        <w:t xml:space="preserve">) и пика Хан-Тенгри. В ходе дополнительных переговоров стороны приняли следующее решение: от </w:t>
      </w:r>
      <w:proofErr w:type="spellStart"/>
      <w:r w:rsidRPr="00C57FAB">
        <w:rPr>
          <w:rFonts w:asciiTheme="majorBidi" w:hAnsiTheme="majorBidi" w:cstheme="majorBidi"/>
          <w:sz w:val="28"/>
          <w:szCs w:val="28"/>
        </w:rPr>
        <w:t>Бедельского</w:t>
      </w:r>
      <w:proofErr w:type="spellEnd"/>
      <w:r w:rsidRPr="00C57FAB">
        <w:rPr>
          <w:rFonts w:asciiTheme="majorBidi" w:hAnsiTheme="majorBidi" w:cstheme="majorBidi"/>
          <w:sz w:val="28"/>
          <w:szCs w:val="28"/>
        </w:rPr>
        <w:t xml:space="preserve"> участка площадью 2840 км</w:t>
      </w:r>
      <w:proofErr w:type="gramStart"/>
      <w:r w:rsidRPr="00C57FAB">
        <w:rPr>
          <w:rFonts w:asciiTheme="majorBidi" w:hAnsiTheme="majorBidi" w:cstheme="majorBidi"/>
          <w:sz w:val="28"/>
          <w:szCs w:val="28"/>
          <w:vertAlign w:val="superscript"/>
        </w:rPr>
        <w:t>2</w:t>
      </w:r>
      <w:proofErr w:type="gramEnd"/>
      <w:r w:rsidRPr="00C57FAB">
        <w:rPr>
          <w:rFonts w:asciiTheme="majorBidi" w:hAnsiTheme="majorBidi" w:cstheme="majorBidi"/>
          <w:sz w:val="28"/>
          <w:szCs w:val="28"/>
        </w:rPr>
        <w:t xml:space="preserve"> Китаю отошло около 900 км</w:t>
      </w:r>
      <w:r w:rsidRPr="00C57FAB">
        <w:rPr>
          <w:rFonts w:asciiTheme="majorBidi" w:hAnsiTheme="majorBidi" w:cstheme="majorBidi"/>
          <w:sz w:val="28"/>
          <w:szCs w:val="28"/>
          <w:vertAlign w:val="superscript"/>
        </w:rPr>
        <w:t>2</w:t>
      </w:r>
      <w:r w:rsidRPr="00C57FAB">
        <w:rPr>
          <w:rFonts w:asciiTheme="majorBidi" w:hAnsiTheme="majorBidi" w:cstheme="majorBidi"/>
          <w:sz w:val="28"/>
          <w:szCs w:val="28"/>
        </w:rPr>
        <w:t>.; от участка, прилегающего к пику Хан-</w:t>
      </w:r>
      <w:proofErr w:type="spellStart"/>
      <w:r w:rsidRPr="00C57FAB">
        <w:rPr>
          <w:rFonts w:asciiTheme="majorBidi" w:hAnsiTheme="majorBidi" w:cstheme="majorBidi"/>
          <w:sz w:val="28"/>
          <w:szCs w:val="28"/>
        </w:rPr>
        <w:t>Тегри</w:t>
      </w:r>
      <w:proofErr w:type="spellEnd"/>
      <w:r w:rsidRPr="00C57FAB">
        <w:rPr>
          <w:rFonts w:asciiTheme="majorBidi" w:hAnsiTheme="majorBidi" w:cstheme="majorBidi"/>
          <w:sz w:val="28"/>
          <w:szCs w:val="28"/>
        </w:rPr>
        <w:t xml:space="preserve"> – 161 км</w:t>
      </w:r>
      <w:r w:rsidRPr="00C57FAB">
        <w:rPr>
          <w:rFonts w:asciiTheme="majorBidi" w:hAnsiTheme="majorBidi" w:cstheme="majorBidi"/>
          <w:sz w:val="28"/>
          <w:szCs w:val="28"/>
          <w:vertAlign w:val="superscript"/>
        </w:rPr>
        <w:t>2</w:t>
      </w:r>
      <w:r w:rsidRPr="00C57FAB">
        <w:rPr>
          <w:rFonts w:asciiTheme="majorBidi" w:hAnsiTheme="majorBidi" w:cstheme="majorBidi"/>
          <w:sz w:val="28"/>
          <w:szCs w:val="28"/>
        </w:rPr>
        <w:t xml:space="preserve"> из 450 км</w:t>
      </w:r>
      <w:r w:rsidRPr="00C57FAB">
        <w:rPr>
          <w:rFonts w:asciiTheme="majorBidi" w:hAnsiTheme="majorBidi" w:cstheme="majorBidi"/>
          <w:sz w:val="28"/>
          <w:szCs w:val="28"/>
          <w:vertAlign w:val="superscript"/>
        </w:rPr>
        <w:t>2</w:t>
      </w:r>
      <w:r w:rsidRPr="00C57FAB">
        <w:rPr>
          <w:rFonts w:asciiTheme="majorBidi" w:hAnsiTheme="majorBidi" w:cstheme="majorBidi"/>
          <w:sz w:val="28"/>
          <w:szCs w:val="28"/>
        </w:rPr>
        <w:t xml:space="preserve">, а участок </w:t>
      </w:r>
      <w:proofErr w:type="spellStart"/>
      <w:r w:rsidRPr="00C57FAB">
        <w:rPr>
          <w:rFonts w:asciiTheme="majorBidi" w:hAnsiTheme="majorBidi" w:cstheme="majorBidi"/>
          <w:sz w:val="28"/>
          <w:szCs w:val="28"/>
        </w:rPr>
        <w:t>Боз</w:t>
      </w:r>
      <w:proofErr w:type="spellEnd"/>
      <w:r w:rsidRPr="00C57FAB">
        <w:rPr>
          <w:rFonts w:asciiTheme="majorBidi" w:hAnsiTheme="majorBidi" w:cstheme="majorBidi"/>
          <w:sz w:val="28"/>
          <w:szCs w:val="28"/>
        </w:rPr>
        <w:t>-Амир-</w:t>
      </w:r>
      <w:proofErr w:type="spellStart"/>
      <w:r w:rsidRPr="00C57FAB">
        <w:rPr>
          <w:rFonts w:asciiTheme="majorBidi" w:hAnsiTheme="majorBidi" w:cstheme="majorBidi"/>
          <w:sz w:val="28"/>
          <w:szCs w:val="28"/>
        </w:rPr>
        <w:t>Ходжент</w:t>
      </w:r>
      <w:proofErr w:type="spellEnd"/>
      <w:r w:rsidRPr="00C57FAB">
        <w:rPr>
          <w:rFonts w:asciiTheme="majorBidi" w:hAnsiTheme="majorBidi" w:cstheme="majorBidi"/>
          <w:sz w:val="28"/>
          <w:szCs w:val="28"/>
        </w:rPr>
        <w:t xml:space="preserve"> площадью 20 Га полностью отошел Китаю. Таким образом, Кыргызстан хоть и не значительно, но уступил ряд территорий. Данное соглашение подписано 26 августа 1999 г. в Бишкеке. </w:t>
      </w:r>
      <w:r w:rsidRPr="00C57FAB">
        <w:rPr>
          <w:rStyle w:val="a6"/>
          <w:rFonts w:asciiTheme="majorBidi" w:hAnsiTheme="majorBidi" w:cstheme="majorBidi"/>
          <w:sz w:val="28"/>
          <w:szCs w:val="28"/>
        </w:rPr>
        <w:footnoteReference w:id="74"/>
      </w:r>
    </w:p>
    <w:p w14:paraId="2BB1C373"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Впоследствии решение о передаче части территории Китаю неоднократно осуждалось оппозиционными по отношению к А. Акаеву </w:t>
      </w:r>
      <w:r w:rsidRPr="00C57FAB">
        <w:rPr>
          <w:rFonts w:asciiTheme="majorBidi" w:hAnsiTheme="majorBidi" w:cstheme="majorBidi"/>
          <w:sz w:val="28"/>
          <w:szCs w:val="28"/>
        </w:rPr>
        <w:lastRenderedPageBreak/>
        <w:t xml:space="preserve">политическими силами, даже звучали заявления о пересмотре соглашения. Это встречало сопротивление у китайских властей, не желавших пересмотра межгосударственных договоров лишь по причине смены руководства другой стороны. Для пресечения возможных конфликтов 10  июня 2006 г. президент Кыргызстана К. </w:t>
      </w:r>
      <w:proofErr w:type="spellStart"/>
      <w:r w:rsidRPr="00C57FAB">
        <w:rPr>
          <w:rFonts w:asciiTheme="majorBidi" w:hAnsiTheme="majorBidi" w:cstheme="majorBidi"/>
          <w:sz w:val="28"/>
          <w:szCs w:val="28"/>
        </w:rPr>
        <w:t>Бакиев</w:t>
      </w:r>
      <w:proofErr w:type="spellEnd"/>
      <w:r w:rsidRPr="00C57FAB">
        <w:rPr>
          <w:rFonts w:asciiTheme="majorBidi" w:hAnsiTheme="majorBidi" w:cstheme="majorBidi"/>
          <w:sz w:val="28"/>
          <w:szCs w:val="28"/>
        </w:rPr>
        <w:t xml:space="preserve"> и Председатель КНР Ху Цзиньтао подписали совместную декларацию, в которой подтверждаются пункты ранее принятых соглашений.  </w:t>
      </w:r>
      <w:r w:rsidRPr="00C57FAB">
        <w:rPr>
          <w:rStyle w:val="a6"/>
          <w:rFonts w:asciiTheme="majorBidi" w:hAnsiTheme="majorBidi" w:cstheme="majorBidi"/>
          <w:sz w:val="28"/>
          <w:szCs w:val="28"/>
        </w:rPr>
        <w:footnoteReference w:id="75"/>
      </w:r>
      <w:r w:rsidRPr="00C57FAB">
        <w:rPr>
          <w:rFonts w:asciiTheme="majorBidi" w:hAnsiTheme="majorBidi" w:cstheme="majorBidi"/>
          <w:sz w:val="28"/>
          <w:szCs w:val="28"/>
        </w:rPr>
        <w:t xml:space="preserve"> </w:t>
      </w:r>
    </w:p>
    <w:p w14:paraId="5DA3D696"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Вместе с открытостью границ между Синьцзяном и Казахстаном появилась проблема «</w:t>
      </w:r>
      <w:proofErr w:type="spellStart"/>
      <w:r w:rsidRPr="00C57FAB">
        <w:rPr>
          <w:rFonts w:asciiTheme="majorBidi" w:hAnsiTheme="majorBidi" w:cstheme="majorBidi"/>
          <w:color w:val="000000"/>
          <w:sz w:val="28"/>
          <w:szCs w:val="28"/>
        </w:rPr>
        <w:t>китайскои</w:t>
      </w:r>
      <w:proofErr w:type="spellEnd"/>
      <w:r w:rsidRPr="00C57FAB">
        <w:rPr>
          <w:rFonts w:asciiTheme="majorBidi" w:hAnsiTheme="majorBidi" w:cstheme="majorBidi"/>
          <w:color w:val="000000"/>
          <w:sz w:val="28"/>
          <w:szCs w:val="28"/>
        </w:rPr>
        <w:t xml:space="preserve">̆ миграции» в Казахстан. Однако, в связи с тем, что до февраля 1994 г. между странами действовал  </w:t>
      </w:r>
      <w:proofErr w:type="spellStart"/>
      <w:r w:rsidRPr="00C57FAB">
        <w:rPr>
          <w:rFonts w:asciiTheme="majorBidi" w:hAnsiTheme="majorBidi" w:cstheme="majorBidi"/>
          <w:color w:val="000000"/>
          <w:sz w:val="28"/>
          <w:szCs w:val="28"/>
        </w:rPr>
        <w:t>безвизовыи</w:t>
      </w:r>
      <w:proofErr w:type="spellEnd"/>
      <w:r w:rsidRPr="00C57FAB">
        <w:rPr>
          <w:rFonts w:asciiTheme="majorBidi" w:hAnsiTheme="majorBidi" w:cstheme="majorBidi"/>
          <w:color w:val="000000"/>
          <w:sz w:val="28"/>
          <w:szCs w:val="28"/>
        </w:rPr>
        <w:t>̆ режим</w:t>
      </w:r>
      <w:r w:rsidRPr="00C57FAB">
        <w:rPr>
          <w:rFonts w:asciiTheme="majorBidi" w:hAnsiTheme="majorBidi" w:cstheme="majorBidi"/>
          <w:color w:val="000000"/>
          <w:sz w:val="28"/>
          <w:szCs w:val="28"/>
          <w:highlight w:val="red"/>
        </w:rPr>
        <w:t>,</w:t>
      </w:r>
      <w:r w:rsidRPr="00C57FAB">
        <w:rPr>
          <w:rFonts w:asciiTheme="majorBidi" w:hAnsiTheme="majorBidi" w:cstheme="majorBidi"/>
          <w:color w:val="000000"/>
          <w:sz w:val="28"/>
          <w:szCs w:val="28"/>
        </w:rPr>
        <w:t xml:space="preserve"> и статистика пересечения границы  Казахстана китайскими гражданами не велась, сложно предоставить точные данные. Отмечалось, что трудовые ресурсы из Синьцзяна оказались хорошей заменой русским, покинувшим территорию постсоветской Центральной Азии. </w:t>
      </w:r>
    </w:p>
    <w:p w14:paraId="716C2117"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Согласно официальным в период с 1993 по 1995 годы  на территорию Казахстана ежедневно въезжало примерно 150-200 китайских туристов четверть из них не возвращались обратно, что означает, что они или оставались в стране или уезжали в соседние республики бывшего СССР либо западные страны. Таким образом, к первой половине 90-х гг. на территории постсоветской Центральной Азии могло оказаться от 130–150 до 300 тысяч китайских граждан. </w:t>
      </w:r>
      <w:r w:rsidRPr="00C57FAB">
        <w:rPr>
          <w:rStyle w:val="a6"/>
          <w:rFonts w:asciiTheme="majorBidi" w:hAnsiTheme="majorBidi" w:cstheme="majorBidi"/>
          <w:color w:val="000000"/>
          <w:sz w:val="28"/>
          <w:szCs w:val="28"/>
        </w:rPr>
        <w:footnoteReference w:id="76"/>
      </w:r>
    </w:p>
    <w:p w14:paraId="5C3E5F12"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Следует учесть, что в данном случае речь идет о китайских гражданах любой национальной принадлежности. Начиная с 1988 г., </w:t>
      </w:r>
      <w:proofErr w:type="gramStart"/>
      <w:r w:rsidRPr="00C57FAB">
        <w:rPr>
          <w:rFonts w:asciiTheme="majorBidi" w:hAnsiTheme="majorBidi" w:cstheme="majorBidi"/>
          <w:color w:val="000000"/>
          <w:sz w:val="28"/>
          <w:szCs w:val="28"/>
        </w:rPr>
        <w:t xml:space="preserve">когда было подписан договор о безвизовом пересечении </w:t>
      </w:r>
      <w:proofErr w:type="spellStart"/>
      <w:r w:rsidRPr="00C57FAB">
        <w:rPr>
          <w:rFonts w:asciiTheme="majorBidi" w:hAnsiTheme="majorBidi" w:cstheme="majorBidi"/>
          <w:color w:val="000000"/>
          <w:sz w:val="28"/>
          <w:szCs w:val="28"/>
        </w:rPr>
        <w:t>советско-китайскои</w:t>
      </w:r>
      <w:proofErr w:type="spellEnd"/>
      <w:r w:rsidRPr="00C57FAB">
        <w:rPr>
          <w:rFonts w:asciiTheme="majorBidi" w:hAnsiTheme="majorBidi" w:cstheme="majorBidi"/>
          <w:color w:val="000000"/>
          <w:sz w:val="28"/>
          <w:szCs w:val="28"/>
        </w:rPr>
        <w:t xml:space="preserve">̆ границы из </w:t>
      </w:r>
      <w:r w:rsidRPr="00C57FAB">
        <w:rPr>
          <w:rFonts w:asciiTheme="majorBidi" w:hAnsiTheme="majorBidi" w:cstheme="majorBidi"/>
          <w:color w:val="000000"/>
          <w:sz w:val="28"/>
          <w:szCs w:val="28"/>
        </w:rPr>
        <w:lastRenderedPageBreak/>
        <w:t>КНР огромным потоком устремились</w:t>
      </w:r>
      <w:proofErr w:type="gramEnd"/>
      <w:r w:rsidRPr="00C57FAB">
        <w:rPr>
          <w:rFonts w:asciiTheme="majorBidi" w:hAnsiTheme="majorBidi" w:cstheme="majorBidi"/>
          <w:color w:val="000000"/>
          <w:sz w:val="28"/>
          <w:szCs w:val="28"/>
        </w:rPr>
        <w:t xml:space="preserve"> торговцы и лавочники, при этом в основном уйгуры и казахи. Позже среди китайских предпринимателей все чаще стали встречаться </w:t>
      </w:r>
      <w:proofErr w:type="spellStart"/>
      <w:r w:rsidRPr="00C57FAB">
        <w:rPr>
          <w:rFonts w:asciiTheme="majorBidi" w:hAnsiTheme="majorBidi" w:cstheme="majorBidi"/>
          <w:color w:val="000000"/>
          <w:sz w:val="28"/>
          <w:szCs w:val="28"/>
        </w:rPr>
        <w:t>ханьцы</w:t>
      </w:r>
      <w:proofErr w:type="spellEnd"/>
      <w:r w:rsidRPr="00C57FAB">
        <w:rPr>
          <w:rFonts w:asciiTheme="majorBidi" w:hAnsiTheme="majorBidi" w:cstheme="majorBidi"/>
          <w:color w:val="000000"/>
          <w:sz w:val="28"/>
          <w:szCs w:val="28"/>
        </w:rPr>
        <w:t>.</w:t>
      </w:r>
    </w:p>
    <w:p w14:paraId="5FD22F25"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После того как в 1994 г. ввели визовый режим для граждан Китая для посещения Казахстана, поток китайских торговцев уменьшился. Это сразу же отразилось на объеме торговли и импорта из КНР. К концу 1995 г. он сократился настолько, что Китай уступил по этому показателю Турции, США, Южной̆ Корее и даже Монголии. Китайской стороной Казахстан оценивается как наименее перспективный партнер по сравнению с другими странами Центральной̆ Азии (Узбекистан и Киргизия).</w:t>
      </w:r>
    </w:p>
    <w:p w14:paraId="1D679714"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2A1B9EAD"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00A32679"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0E079859"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546C3E23"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5798A5B5"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161A02F3"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7EEFD0DB"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512C64AF"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2F1F629F"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62172774"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2D518819" w14:textId="77777777" w:rsidR="00CF7370" w:rsidRPr="00C57FAB" w:rsidRDefault="00CF7370" w:rsidP="00C57FAB">
      <w:pPr>
        <w:spacing w:line="360" w:lineRule="auto"/>
        <w:ind w:firstLine="709"/>
        <w:rPr>
          <w:rFonts w:asciiTheme="majorBidi" w:hAnsiTheme="majorBidi" w:cstheme="majorBidi"/>
          <w:sz w:val="28"/>
          <w:szCs w:val="28"/>
        </w:rPr>
      </w:pPr>
    </w:p>
    <w:p w14:paraId="2BDF03B2" w14:textId="77777777" w:rsidR="00CF7370" w:rsidRPr="00C57FAB" w:rsidRDefault="00CF7370" w:rsidP="00C57FAB">
      <w:pPr>
        <w:spacing w:line="360" w:lineRule="auto"/>
        <w:ind w:firstLine="709"/>
        <w:rPr>
          <w:rFonts w:asciiTheme="majorBidi" w:hAnsiTheme="majorBidi" w:cstheme="majorBidi"/>
          <w:sz w:val="28"/>
          <w:szCs w:val="28"/>
        </w:rPr>
      </w:pPr>
    </w:p>
    <w:p w14:paraId="259D8AA0" w14:textId="77777777" w:rsidR="00CF7370" w:rsidRPr="00C57FAB" w:rsidRDefault="00CF7370" w:rsidP="00C57FAB">
      <w:pPr>
        <w:spacing w:line="360" w:lineRule="auto"/>
        <w:ind w:firstLine="709"/>
        <w:rPr>
          <w:rFonts w:asciiTheme="majorBidi" w:hAnsiTheme="majorBidi" w:cstheme="majorBidi"/>
          <w:sz w:val="28"/>
          <w:szCs w:val="28"/>
        </w:rPr>
      </w:pPr>
    </w:p>
    <w:p w14:paraId="19188617" w14:textId="3A0403B7" w:rsidR="003D3835" w:rsidRPr="00C57FAB" w:rsidRDefault="003D3835" w:rsidP="005332F1">
      <w:pPr>
        <w:pStyle w:val="1"/>
        <w:spacing w:line="360" w:lineRule="auto"/>
        <w:jc w:val="center"/>
        <w:rPr>
          <w:rFonts w:asciiTheme="majorBidi" w:hAnsiTheme="majorBidi" w:cstheme="majorBidi"/>
          <w:b/>
          <w:bCs/>
          <w:color w:val="000000" w:themeColor="text1"/>
          <w:sz w:val="28"/>
          <w:szCs w:val="28"/>
        </w:rPr>
      </w:pPr>
      <w:bookmarkStart w:id="13" w:name="_Toc484610457"/>
      <w:r w:rsidRPr="00C57FAB">
        <w:rPr>
          <w:rFonts w:asciiTheme="majorBidi" w:hAnsiTheme="majorBidi" w:cstheme="majorBidi"/>
          <w:b/>
          <w:bCs/>
          <w:color w:val="000000" w:themeColor="text1"/>
          <w:sz w:val="28"/>
          <w:szCs w:val="28"/>
        </w:rPr>
        <w:lastRenderedPageBreak/>
        <w:t>3.2 Экономическое сотрудничество</w:t>
      </w:r>
      <w:bookmarkEnd w:id="13"/>
    </w:p>
    <w:p w14:paraId="36CC37B6" w14:textId="77777777" w:rsidR="00CF7370" w:rsidRPr="00C57FAB" w:rsidRDefault="00CF7370" w:rsidP="00C57FAB">
      <w:pPr>
        <w:spacing w:line="360" w:lineRule="auto"/>
        <w:ind w:firstLine="709"/>
        <w:rPr>
          <w:rFonts w:asciiTheme="majorBidi" w:hAnsiTheme="majorBidi" w:cstheme="majorBidi"/>
          <w:b/>
          <w:bCs/>
          <w:sz w:val="28"/>
          <w:szCs w:val="28"/>
        </w:rPr>
      </w:pPr>
    </w:p>
    <w:p w14:paraId="53822406"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В августе 1992 года состоялся официальный визит министра иностранных дел Казахстана Т. С. </w:t>
      </w:r>
      <w:proofErr w:type="spellStart"/>
      <w:r w:rsidRPr="00C57FAB">
        <w:rPr>
          <w:rFonts w:asciiTheme="majorBidi" w:hAnsiTheme="majorBidi" w:cstheme="majorBidi"/>
          <w:sz w:val="28"/>
          <w:szCs w:val="28"/>
        </w:rPr>
        <w:t>Сулейменова</w:t>
      </w:r>
      <w:proofErr w:type="spellEnd"/>
      <w:r w:rsidRPr="00C57FAB">
        <w:rPr>
          <w:rFonts w:asciiTheme="majorBidi" w:hAnsiTheme="majorBidi" w:cstheme="majorBidi"/>
          <w:sz w:val="28"/>
          <w:szCs w:val="28"/>
        </w:rPr>
        <w:t xml:space="preserve"> в Китай.  По итогам встречи сторонами был подписан ряд договоров: правительственное соглашение о сотрудничестве в области культуры, договор об открытии переходов на границах между двумя сторонами, консульский договор, межправительственное соглашение о поощрении и взаимной защите инвестиций, соглашение о транзитном железнодорожном транспорте между министерством железных дорог КНР и министерством связи Казахстана. </w:t>
      </w:r>
      <w:r w:rsidRPr="00C57FAB">
        <w:rPr>
          <w:rStyle w:val="a6"/>
          <w:rFonts w:asciiTheme="majorBidi" w:hAnsiTheme="majorBidi" w:cstheme="majorBidi"/>
          <w:sz w:val="28"/>
          <w:szCs w:val="28"/>
        </w:rPr>
        <w:footnoteReference w:id="77"/>
      </w:r>
    </w:p>
    <w:p w14:paraId="42ACCB07"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Чуть ранее уже в августе 1991 г. Синьцзян посещает первая торгово-туристическая делегация из Казахстана. В апреле 1992 г. Госсовет Китая удовлетворил «Просьбу по вопросу дельнейшего расширения политики внешней открытости СУАР», сформированную комитетом КПК и правительством СУАР КНР». Согласно новой концепции предполагалась открытость по нескольким направлениям: открытость границ, открытость железнодорожных линий и  открытость городов. Для посещения были открыты города  </w:t>
      </w:r>
      <w:proofErr w:type="spellStart"/>
      <w:r w:rsidRPr="00C57FAB">
        <w:rPr>
          <w:rFonts w:asciiTheme="majorBidi" w:hAnsiTheme="majorBidi" w:cstheme="majorBidi"/>
          <w:color w:val="000000"/>
          <w:sz w:val="28"/>
          <w:szCs w:val="28"/>
        </w:rPr>
        <w:t>Кульджа</w:t>
      </w:r>
      <w:proofErr w:type="spellEnd"/>
      <w:r w:rsidRPr="00C57FAB">
        <w:rPr>
          <w:rFonts w:asciiTheme="majorBidi" w:hAnsiTheme="majorBidi" w:cstheme="majorBidi"/>
          <w:color w:val="000000"/>
          <w:sz w:val="28"/>
          <w:szCs w:val="28"/>
        </w:rPr>
        <w:t xml:space="preserve">, </w:t>
      </w:r>
      <w:proofErr w:type="spellStart"/>
      <w:r w:rsidRPr="00C57FAB">
        <w:rPr>
          <w:rFonts w:asciiTheme="majorBidi" w:hAnsiTheme="majorBidi" w:cstheme="majorBidi"/>
          <w:color w:val="000000"/>
          <w:sz w:val="28"/>
          <w:szCs w:val="28"/>
        </w:rPr>
        <w:t>Болэ</w:t>
      </w:r>
      <w:proofErr w:type="spellEnd"/>
      <w:r w:rsidRPr="00C57FAB">
        <w:rPr>
          <w:rFonts w:asciiTheme="majorBidi" w:hAnsiTheme="majorBidi" w:cstheme="majorBidi"/>
          <w:color w:val="000000"/>
          <w:sz w:val="28"/>
          <w:szCs w:val="28"/>
        </w:rPr>
        <w:t xml:space="preserve"> и </w:t>
      </w:r>
      <w:proofErr w:type="spellStart"/>
      <w:r w:rsidRPr="00C57FAB">
        <w:rPr>
          <w:rFonts w:asciiTheme="majorBidi" w:hAnsiTheme="majorBidi" w:cstheme="majorBidi"/>
          <w:color w:val="000000"/>
          <w:sz w:val="28"/>
          <w:szCs w:val="28"/>
        </w:rPr>
        <w:t>Чугучак</w:t>
      </w:r>
      <w:proofErr w:type="spellEnd"/>
      <w:r w:rsidRPr="00C57FAB">
        <w:rPr>
          <w:rFonts w:asciiTheme="majorBidi" w:hAnsiTheme="majorBidi" w:cstheme="majorBidi"/>
          <w:color w:val="000000"/>
          <w:sz w:val="28"/>
          <w:szCs w:val="28"/>
        </w:rPr>
        <w:t>, Урумчи.</w:t>
      </w:r>
      <w:r w:rsidRPr="00C57FAB">
        <w:rPr>
          <w:rStyle w:val="a6"/>
          <w:rFonts w:asciiTheme="majorBidi" w:hAnsiTheme="majorBidi" w:cstheme="majorBidi"/>
          <w:color w:val="000000"/>
          <w:sz w:val="28"/>
          <w:szCs w:val="28"/>
        </w:rPr>
        <w:footnoteReference w:id="78"/>
      </w:r>
    </w:p>
    <w:p w14:paraId="79F5A501"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31 июля 1991 г. в </w:t>
      </w:r>
      <w:proofErr w:type="spellStart"/>
      <w:r w:rsidRPr="00C57FAB">
        <w:rPr>
          <w:rFonts w:asciiTheme="majorBidi" w:hAnsiTheme="majorBidi" w:cstheme="majorBidi"/>
          <w:color w:val="000000"/>
          <w:sz w:val="28"/>
          <w:szCs w:val="28"/>
        </w:rPr>
        <w:t>Кульдже</w:t>
      </w:r>
      <w:proofErr w:type="spellEnd"/>
      <w:r w:rsidRPr="00C57FAB">
        <w:rPr>
          <w:rFonts w:asciiTheme="majorBidi" w:hAnsiTheme="majorBidi" w:cstheme="majorBidi"/>
          <w:color w:val="000000"/>
          <w:sz w:val="28"/>
          <w:szCs w:val="28"/>
        </w:rPr>
        <w:t xml:space="preserve"> подписывается соглашение о развитии «</w:t>
      </w:r>
      <w:proofErr w:type="spellStart"/>
      <w:r w:rsidRPr="00C57FAB">
        <w:rPr>
          <w:rFonts w:asciiTheme="majorBidi" w:hAnsiTheme="majorBidi" w:cstheme="majorBidi"/>
          <w:color w:val="000000"/>
          <w:sz w:val="28"/>
          <w:szCs w:val="28"/>
        </w:rPr>
        <w:t>шоп</w:t>
      </w:r>
      <w:proofErr w:type="spellEnd"/>
      <w:r w:rsidRPr="00C57FAB">
        <w:rPr>
          <w:rFonts w:asciiTheme="majorBidi" w:hAnsiTheme="majorBidi" w:cstheme="majorBidi"/>
          <w:color w:val="000000"/>
          <w:sz w:val="28"/>
          <w:szCs w:val="28"/>
        </w:rPr>
        <w:t xml:space="preserve">-туризма», согласно которому расчеты осуществляются в свободно конвертируемой валюте. После подписания только за 1991 год </w:t>
      </w:r>
      <w:proofErr w:type="spellStart"/>
      <w:r w:rsidRPr="00C57FAB">
        <w:rPr>
          <w:rFonts w:asciiTheme="majorBidi" w:hAnsiTheme="majorBidi" w:cstheme="majorBidi"/>
          <w:color w:val="000000"/>
          <w:sz w:val="28"/>
          <w:szCs w:val="28"/>
        </w:rPr>
        <w:t>Кульджу</w:t>
      </w:r>
      <w:proofErr w:type="spellEnd"/>
      <w:r w:rsidRPr="00C57FAB">
        <w:rPr>
          <w:rFonts w:asciiTheme="majorBidi" w:hAnsiTheme="majorBidi" w:cstheme="majorBidi"/>
          <w:color w:val="000000"/>
          <w:sz w:val="28"/>
          <w:szCs w:val="28"/>
        </w:rPr>
        <w:t xml:space="preserve"> посетило 390 «</w:t>
      </w:r>
      <w:proofErr w:type="spellStart"/>
      <w:r w:rsidRPr="00C57FAB">
        <w:rPr>
          <w:rFonts w:asciiTheme="majorBidi" w:hAnsiTheme="majorBidi" w:cstheme="majorBidi"/>
          <w:color w:val="000000"/>
          <w:sz w:val="28"/>
          <w:szCs w:val="28"/>
        </w:rPr>
        <w:t>шоп</w:t>
      </w:r>
      <w:proofErr w:type="spellEnd"/>
      <w:r w:rsidRPr="00C57FAB">
        <w:rPr>
          <w:rFonts w:asciiTheme="majorBidi" w:hAnsiTheme="majorBidi" w:cstheme="majorBidi"/>
          <w:color w:val="000000"/>
          <w:sz w:val="28"/>
          <w:szCs w:val="28"/>
        </w:rPr>
        <w:t>-делегаций» (11 846 человек), которые приобрели китайских товаров на 1,47 миллиона долларов.</w:t>
      </w:r>
      <w:r w:rsidRPr="00C57FAB">
        <w:rPr>
          <w:rFonts w:asciiTheme="majorBidi" w:hAnsiTheme="majorBidi" w:cstheme="majorBidi"/>
          <w:sz w:val="28"/>
          <w:szCs w:val="28"/>
        </w:rPr>
        <w:t xml:space="preserve"> При этом в 1992 г. </w:t>
      </w:r>
      <w:r w:rsidRPr="00C57FAB">
        <w:rPr>
          <w:rFonts w:asciiTheme="majorBidi" w:hAnsiTheme="majorBidi" w:cstheme="majorBidi"/>
          <w:color w:val="000000"/>
          <w:sz w:val="28"/>
          <w:szCs w:val="28"/>
        </w:rPr>
        <w:t xml:space="preserve">по данным китайской прессы СУАР посетило уже  116 тысяч человек, граждан стран </w:t>
      </w:r>
      <w:r w:rsidRPr="00C57FAB">
        <w:rPr>
          <w:rFonts w:asciiTheme="majorBidi" w:hAnsiTheme="majorBidi" w:cstheme="majorBidi"/>
          <w:color w:val="000000"/>
          <w:sz w:val="28"/>
          <w:szCs w:val="28"/>
        </w:rPr>
        <w:lastRenderedPageBreak/>
        <w:t>СНГ.</w:t>
      </w:r>
      <w:r w:rsidRPr="00C57FAB">
        <w:rPr>
          <w:rStyle w:val="a6"/>
          <w:rFonts w:asciiTheme="majorBidi" w:hAnsiTheme="majorBidi" w:cstheme="majorBidi"/>
          <w:color w:val="000000"/>
          <w:sz w:val="28"/>
          <w:szCs w:val="28"/>
        </w:rPr>
        <w:footnoteReference w:id="79"/>
      </w:r>
    </w:p>
    <w:p w14:paraId="5FC812EB"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После распада Советского союза  Казахстан столкнулся с проблемами </w:t>
      </w:r>
      <w:proofErr w:type="spellStart"/>
      <w:r w:rsidRPr="00C57FAB">
        <w:rPr>
          <w:rFonts w:asciiTheme="majorBidi" w:hAnsiTheme="majorBidi" w:cstheme="majorBidi"/>
          <w:color w:val="000000"/>
          <w:sz w:val="28"/>
          <w:szCs w:val="28"/>
        </w:rPr>
        <w:t>невостребованности</w:t>
      </w:r>
      <w:proofErr w:type="spellEnd"/>
      <w:r w:rsidRPr="00C57FAB">
        <w:rPr>
          <w:rFonts w:asciiTheme="majorBidi" w:hAnsiTheme="majorBidi" w:cstheme="majorBidi"/>
          <w:color w:val="000000"/>
          <w:sz w:val="28"/>
          <w:szCs w:val="28"/>
        </w:rPr>
        <w:t xml:space="preserve"> собственных сырьевых, материальных и интеллектуальных ресурсов. После открытия границ с Китаем в Казахстан устремился китайский ширпотреб, однако, именно благодаря ему удалось снизить товарный дефицит в Казахстане. В условиях 1990- годов, когда страна столкнулась с рынком и развалом бывшего союзного народнохозяйственного комплекса и союзной системы поставок, у правительства Казахстана не было иного выхода. </w:t>
      </w:r>
    </w:p>
    <w:p w14:paraId="198AAF72"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Экономика </w:t>
      </w:r>
      <w:proofErr w:type="spellStart"/>
      <w:r w:rsidRPr="00C57FAB">
        <w:rPr>
          <w:rFonts w:asciiTheme="majorBidi" w:hAnsiTheme="majorBidi" w:cstheme="majorBidi"/>
          <w:color w:val="000000"/>
          <w:sz w:val="28"/>
          <w:szCs w:val="28"/>
        </w:rPr>
        <w:t>казахстанско</w:t>
      </w:r>
      <w:proofErr w:type="spellEnd"/>
      <w:r w:rsidRPr="00C57FAB">
        <w:rPr>
          <w:rFonts w:asciiTheme="majorBidi" w:hAnsiTheme="majorBidi" w:cstheme="majorBidi"/>
          <w:color w:val="000000"/>
          <w:sz w:val="28"/>
          <w:szCs w:val="28"/>
        </w:rPr>
        <w:t xml:space="preserve"> - </w:t>
      </w:r>
      <w:proofErr w:type="spellStart"/>
      <w:r w:rsidRPr="00C57FAB">
        <w:rPr>
          <w:rFonts w:asciiTheme="majorBidi" w:hAnsiTheme="majorBidi" w:cstheme="majorBidi"/>
          <w:color w:val="000000"/>
          <w:sz w:val="28"/>
          <w:szCs w:val="28"/>
        </w:rPr>
        <w:t>китайских</w:t>
      </w:r>
      <w:proofErr w:type="spellEnd"/>
      <w:r w:rsidRPr="00C57FAB">
        <w:rPr>
          <w:rFonts w:asciiTheme="majorBidi" w:hAnsiTheme="majorBidi" w:cstheme="majorBidi"/>
          <w:color w:val="000000"/>
          <w:sz w:val="28"/>
          <w:szCs w:val="28"/>
        </w:rPr>
        <w:t xml:space="preserve"> отношений 1991 -1993 годов характеризуется следующими отрицательными особенностями: партнерство на уровне «</w:t>
      </w:r>
      <w:proofErr w:type="spellStart"/>
      <w:r w:rsidRPr="00C57FAB">
        <w:rPr>
          <w:rFonts w:asciiTheme="majorBidi" w:hAnsiTheme="majorBidi" w:cstheme="majorBidi"/>
          <w:color w:val="000000"/>
          <w:sz w:val="28"/>
          <w:szCs w:val="28"/>
        </w:rPr>
        <w:t>кульджинскои</w:t>
      </w:r>
      <w:proofErr w:type="spellEnd"/>
      <w:r w:rsidRPr="00C57FAB">
        <w:rPr>
          <w:rFonts w:asciiTheme="majorBidi" w:hAnsiTheme="majorBidi" w:cstheme="majorBidi"/>
          <w:color w:val="000000"/>
          <w:sz w:val="28"/>
          <w:szCs w:val="28"/>
        </w:rPr>
        <w:t>̆ барахолки», «</w:t>
      </w:r>
      <w:proofErr w:type="spellStart"/>
      <w:r w:rsidRPr="00C57FAB">
        <w:rPr>
          <w:rFonts w:asciiTheme="majorBidi" w:hAnsiTheme="majorBidi" w:cstheme="majorBidi"/>
          <w:color w:val="000000"/>
          <w:sz w:val="28"/>
          <w:szCs w:val="28"/>
        </w:rPr>
        <w:t>шоу</w:t>
      </w:r>
      <w:r w:rsidRPr="00C57FAB">
        <w:rPr>
          <w:rFonts w:asciiTheme="majorBidi" w:eastAsia="Malgun Gothic" w:hAnsiTheme="majorBidi" w:cstheme="majorBidi"/>
          <w:color w:val="000000"/>
          <w:sz w:val="28"/>
          <w:szCs w:val="28"/>
        </w:rPr>
        <w:t>ю</w:t>
      </w:r>
      <w:r w:rsidRPr="00C57FAB">
        <w:rPr>
          <w:rFonts w:asciiTheme="majorBidi" w:hAnsiTheme="majorBidi" w:cstheme="majorBidi"/>
          <w:color w:val="000000"/>
          <w:sz w:val="28"/>
          <w:szCs w:val="28"/>
        </w:rPr>
        <w:t>и</w:t>
      </w:r>
      <w:proofErr w:type="spellEnd"/>
      <w:r w:rsidRPr="00C57FAB">
        <w:rPr>
          <w:rFonts w:asciiTheme="majorBidi" w:hAnsiTheme="majorBidi" w:cstheme="majorBidi"/>
          <w:color w:val="000000"/>
          <w:sz w:val="28"/>
          <w:szCs w:val="28"/>
        </w:rPr>
        <w:t>̆»  (с кит</w:t>
      </w:r>
      <w:proofErr w:type="gramStart"/>
      <w:r w:rsidRPr="00C57FAB">
        <w:rPr>
          <w:rFonts w:asciiTheme="majorBidi" w:hAnsiTheme="majorBidi" w:cstheme="majorBidi"/>
          <w:color w:val="000000"/>
          <w:sz w:val="28"/>
          <w:szCs w:val="28"/>
        </w:rPr>
        <w:t>.</w:t>
      </w:r>
      <w:proofErr w:type="gramEnd"/>
      <w:r w:rsidRPr="00C57FAB">
        <w:rPr>
          <w:rFonts w:asciiTheme="majorBidi" w:hAnsiTheme="majorBidi" w:cstheme="majorBidi"/>
          <w:color w:val="000000"/>
          <w:sz w:val="28"/>
          <w:szCs w:val="28"/>
        </w:rPr>
        <w:t xml:space="preserve"> </w:t>
      </w:r>
      <w:proofErr w:type="spellStart"/>
      <w:r w:rsidRPr="00C57FAB">
        <w:rPr>
          <w:rFonts w:asciiTheme="majorBidi" w:hAnsiTheme="majorBidi" w:cstheme="majorBidi"/>
          <w:color w:val="000000"/>
          <w:sz w:val="28"/>
          <w:szCs w:val="28"/>
        </w:rPr>
        <w:t>手</w:t>
      </w:r>
      <w:r w:rsidRPr="00C57FAB">
        <w:rPr>
          <w:rFonts w:asciiTheme="majorBidi" w:eastAsia="SimSun" w:hAnsiTheme="majorBidi" w:cstheme="majorBidi"/>
          <w:color w:val="000000"/>
          <w:sz w:val="28"/>
          <w:szCs w:val="28"/>
        </w:rPr>
        <w:t>语</w:t>
      </w:r>
      <w:proofErr w:type="spellEnd"/>
      <w:r w:rsidRPr="00C57FAB">
        <w:rPr>
          <w:rFonts w:asciiTheme="majorBidi" w:hAnsiTheme="majorBidi" w:cstheme="majorBidi"/>
          <w:color w:val="000000"/>
          <w:sz w:val="28"/>
          <w:szCs w:val="28"/>
        </w:rPr>
        <w:t xml:space="preserve"> «</w:t>
      </w:r>
      <w:proofErr w:type="gramStart"/>
      <w:r w:rsidRPr="00C57FAB">
        <w:rPr>
          <w:rFonts w:asciiTheme="majorBidi" w:hAnsiTheme="majorBidi" w:cstheme="majorBidi"/>
          <w:color w:val="000000"/>
          <w:sz w:val="28"/>
          <w:szCs w:val="28"/>
        </w:rPr>
        <w:t>о</w:t>
      </w:r>
      <w:proofErr w:type="gramEnd"/>
      <w:r w:rsidRPr="00C57FAB">
        <w:rPr>
          <w:rFonts w:asciiTheme="majorBidi" w:hAnsiTheme="majorBidi" w:cstheme="majorBidi"/>
          <w:color w:val="000000"/>
          <w:sz w:val="28"/>
          <w:szCs w:val="28"/>
        </w:rPr>
        <w:t xml:space="preserve">бщение на пальцах») вместо  серьезных деловых переговоров, личная прибыль ставилась выше приоритетов стратегического международного сотрудничества, на казахстанском внутреннем рынке в ряде </w:t>
      </w:r>
      <w:proofErr w:type="spellStart"/>
      <w:r w:rsidRPr="00C57FAB">
        <w:rPr>
          <w:rFonts w:asciiTheme="majorBidi" w:hAnsiTheme="majorBidi" w:cstheme="majorBidi"/>
          <w:color w:val="000000"/>
          <w:sz w:val="28"/>
          <w:szCs w:val="28"/>
        </w:rPr>
        <w:t>районов</w:t>
      </w:r>
      <w:proofErr w:type="spellEnd"/>
      <w:r w:rsidRPr="00C57FAB">
        <w:rPr>
          <w:rFonts w:asciiTheme="majorBidi" w:hAnsiTheme="majorBidi" w:cstheme="majorBidi"/>
          <w:color w:val="000000"/>
          <w:sz w:val="28"/>
          <w:szCs w:val="28"/>
        </w:rPr>
        <w:t xml:space="preserve"> Алма-Аты </w:t>
      </w:r>
      <w:proofErr w:type="spellStart"/>
      <w:r w:rsidRPr="00C57FAB">
        <w:rPr>
          <w:rFonts w:asciiTheme="majorBidi" w:hAnsiTheme="majorBidi" w:cstheme="majorBidi"/>
          <w:color w:val="000000"/>
          <w:sz w:val="28"/>
          <w:szCs w:val="28"/>
        </w:rPr>
        <w:t>китайская</w:t>
      </w:r>
      <w:proofErr w:type="spellEnd"/>
      <w:r w:rsidRPr="00C57FAB">
        <w:rPr>
          <w:rFonts w:asciiTheme="majorBidi" w:hAnsiTheme="majorBidi" w:cstheme="majorBidi"/>
          <w:color w:val="000000"/>
          <w:sz w:val="28"/>
          <w:szCs w:val="28"/>
        </w:rPr>
        <w:t xml:space="preserve"> речь была слышна чаще </w:t>
      </w:r>
      <w:proofErr w:type="spellStart"/>
      <w:r w:rsidRPr="00C57FAB">
        <w:rPr>
          <w:rFonts w:asciiTheme="majorBidi" w:hAnsiTheme="majorBidi" w:cstheme="majorBidi"/>
          <w:color w:val="000000"/>
          <w:sz w:val="28"/>
          <w:szCs w:val="28"/>
        </w:rPr>
        <w:t>другои</w:t>
      </w:r>
      <w:proofErr w:type="spellEnd"/>
      <w:r w:rsidRPr="00C57FAB">
        <w:rPr>
          <w:rFonts w:asciiTheme="majorBidi" w:hAnsiTheme="majorBidi" w:cstheme="majorBidi"/>
          <w:color w:val="000000"/>
          <w:sz w:val="28"/>
          <w:szCs w:val="28"/>
        </w:rPr>
        <w:t>̆.</w:t>
      </w:r>
    </w:p>
    <w:p w14:paraId="7879555E"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К определенным положительным моментам можно отнести: доступность цен китайского товара, вовлечение в сферу </w:t>
      </w:r>
      <w:proofErr w:type="spellStart"/>
      <w:r w:rsidRPr="00C57FAB">
        <w:rPr>
          <w:rFonts w:asciiTheme="majorBidi" w:hAnsiTheme="majorBidi" w:cstheme="majorBidi"/>
          <w:color w:val="000000"/>
          <w:sz w:val="28"/>
          <w:szCs w:val="28"/>
        </w:rPr>
        <w:t>внешнеэкономическои</w:t>
      </w:r>
      <w:proofErr w:type="spellEnd"/>
      <w:r w:rsidRPr="00C57FAB">
        <w:rPr>
          <w:rFonts w:asciiTheme="majorBidi" w:hAnsiTheme="majorBidi" w:cstheme="majorBidi"/>
          <w:color w:val="000000"/>
          <w:sz w:val="28"/>
          <w:szCs w:val="28"/>
        </w:rPr>
        <w:t xml:space="preserve">̆ деятельности большого числа казахстанских фирм и предприятий, гарантия трудоустройства сотен тысяч оставшихся без работы специалистов (инженеров, научных работников, учителей). </w:t>
      </w:r>
    </w:p>
    <w:p w14:paraId="61CCF6C0"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Прибыль от нового рынка получил и СУАР. Итак, Синьцзян получал из Казахстана необходимые сырье и материалы, спрос на продукцию легкой и пищевой промышленности привел к возникновению новых рабочих мест в регионе,  местный бюджет начал пополняться за счет огромных валютных поступлений и в СУАР возникла масса предприятий, ориентированных на выпуск экспортной продукции.</w:t>
      </w:r>
    </w:p>
    <w:p w14:paraId="0F230A7B"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lastRenderedPageBreak/>
        <w:t>В конце 1990-х годов по инициативе президента Казахстана Нурсултана Назарбаева был создан международный центр приграничного сотрудничества «Хоргос». Казахстанская часть территории МЦПС «Хоргос» составляет 1,85 км</w:t>
      </w:r>
      <w:proofErr w:type="gramStart"/>
      <w:r w:rsidRPr="00C57FAB">
        <w:rPr>
          <w:rFonts w:asciiTheme="majorBidi" w:hAnsiTheme="majorBidi" w:cstheme="majorBidi"/>
          <w:sz w:val="28"/>
          <w:szCs w:val="28"/>
          <w:vertAlign w:val="superscript"/>
        </w:rPr>
        <w:t>2</w:t>
      </w:r>
      <w:proofErr w:type="gramEnd"/>
      <w:r w:rsidRPr="00C57FAB">
        <w:rPr>
          <w:rFonts w:asciiTheme="majorBidi" w:hAnsiTheme="majorBidi" w:cstheme="majorBidi"/>
          <w:sz w:val="28"/>
          <w:szCs w:val="28"/>
        </w:rPr>
        <w:t>, а китайская – 3,43 км</w:t>
      </w:r>
      <w:r w:rsidRPr="00C57FAB">
        <w:rPr>
          <w:rFonts w:asciiTheme="majorBidi" w:hAnsiTheme="majorBidi" w:cstheme="majorBidi"/>
          <w:sz w:val="28"/>
          <w:szCs w:val="28"/>
          <w:vertAlign w:val="superscript"/>
        </w:rPr>
        <w:t>2</w:t>
      </w:r>
      <w:r w:rsidRPr="00C57FAB">
        <w:rPr>
          <w:rFonts w:asciiTheme="majorBidi" w:hAnsiTheme="majorBidi" w:cstheme="majorBidi"/>
          <w:sz w:val="28"/>
          <w:szCs w:val="28"/>
        </w:rPr>
        <w:t xml:space="preserve">. За 2007-2011 гг. на строительство центра было вложено 880 </w:t>
      </w:r>
      <w:proofErr w:type="gramStart"/>
      <w:r w:rsidRPr="00C57FAB">
        <w:rPr>
          <w:rFonts w:asciiTheme="majorBidi" w:hAnsiTheme="majorBidi" w:cstheme="majorBidi"/>
          <w:sz w:val="28"/>
          <w:szCs w:val="28"/>
        </w:rPr>
        <w:t>млн</w:t>
      </w:r>
      <w:proofErr w:type="gramEnd"/>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rPr>
        <w:t>юанеи</w:t>
      </w:r>
      <w:proofErr w:type="spellEnd"/>
      <w:r w:rsidRPr="00C57FAB">
        <w:rPr>
          <w:rFonts w:asciiTheme="majorBidi" w:hAnsiTheme="majorBidi" w:cstheme="majorBidi"/>
          <w:sz w:val="28"/>
          <w:szCs w:val="28"/>
        </w:rPr>
        <w:t>̆.</w:t>
      </w:r>
      <w:r w:rsidRPr="00C57FAB">
        <w:rPr>
          <w:rStyle w:val="a6"/>
          <w:rFonts w:asciiTheme="majorBidi" w:hAnsiTheme="majorBidi" w:cstheme="majorBidi"/>
          <w:sz w:val="28"/>
          <w:szCs w:val="28"/>
        </w:rPr>
        <w:footnoteReference w:id="80"/>
      </w:r>
    </w:p>
    <w:p w14:paraId="4E55C548"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Китаю также удалось разработать интересный проект, направленный на развитие экономических связей </w:t>
      </w:r>
      <w:proofErr w:type="spellStart"/>
      <w:r w:rsidRPr="00C57FAB">
        <w:rPr>
          <w:rFonts w:asciiTheme="majorBidi" w:hAnsiTheme="majorBidi" w:cstheme="majorBidi"/>
          <w:sz w:val="28"/>
          <w:szCs w:val="28"/>
        </w:rPr>
        <w:t>Синьцзян-Уйгурского</w:t>
      </w:r>
      <w:proofErr w:type="spellEnd"/>
      <w:r w:rsidRPr="00C57FAB">
        <w:rPr>
          <w:rFonts w:asciiTheme="majorBidi" w:hAnsiTheme="majorBidi" w:cstheme="majorBidi"/>
          <w:sz w:val="28"/>
          <w:szCs w:val="28"/>
        </w:rPr>
        <w:t xml:space="preserve"> автономного района с прикаспийскими государствами. Китайской стороной планируется провести инвестирование не менее 100 миллиона долларов для строительства организацией «</w:t>
      </w:r>
      <w:proofErr w:type="spellStart"/>
      <w:r w:rsidRPr="00C57FAB">
        <w:rPr>
          <w:rFonts w:asciiTheme="majorBidi" w:hAnsiTheme="majorBidi" w:cstheme="majorBidi"/>
          <w:sz w:val="28"/>
          <w:szCs w:val="28"/>
        </w:rPr>
        <w:t>Xinjiang</w:t>
      </w:r>
      <w:proofErr w:type="spellEnd"/>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rPr>
        <w:t>Sanbao</w:t>
      </w:r>
      <w:proofErr w:type="spellEnd"/>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rPr>
        <w:t>Industry</w:t>
      </w:r>
      <w:proofErr w:type="spellEnd"/>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rPr>
        <w:t>Group</w:t>
      </w:r>
      <w:proofErr w:type="spellEnd"/>
      <w:r w:rsidRPr="00C57FAB">
        <w:rPr>
          <w:rFonts w:asciiTheme="majorBidi" w:hAnsiTheme="majorBidi" w:cstheme="majorBidi"/>
          <w:sz w:val="28"/>
          <w:szCs w:val="28"/>
        </w:rPr>
        <w:t xml:space="preserve">» из СУАР первого китайского промышленного парка за рубежом, в портовом городе Казахстана - Актау. </w:t>
      </w:r>
      <w:r w:rsidRPr="00C57FAB">
        <w:rPr>
          <w:rStyle w:val="a6"/>
          <w:rFonts w:asciiTheme="majorBidi" w:hAnsiTheme="majorBidi" w:cstheme="majorBidi"/>
          <w:sz w:val="28"/>
          <w:szCs w:val="28"/>
        </w:rPr>
        <w:footnoteReference w:id="81"/>
      </w:r>
    </w:p>
    <w:p w14:paraId="4B7E48A0"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В настоящее время торговые отношения между КНР и Казахстаном развиваются очень интенсивно, а 1990-е годы характеризовались чередованием увеличения объема торговли и его падением. Например, в 1992 году объем товарооборота между двумя странами составил 369,1 миллионов долларов (китайский экспорт - около 228, импорт –141,17).  В 1993 году товарооборот увеличился и составил 434,37 миллиона долларов (китайский экспорт стал заметно меньше импорта –171,69 и 263 соответственно). В 1994 году товарооборот между двумя странами заметно сократился и составил $335 млн. ($138 млн. пришлось на китайский экспорт, а $196 млн. – на импорт). В 2000 году объем товарооборота достиг 1557 миллионов долларов.</w:t>
      </w:r>
      <w:r w:rsidRPr="00C57FAB">
        <w:rPr>
          <w:rStyle w:val="a6"/>
          <w:rFonts w:asciiTheme="majorBidi" w:hAnsiTheme="majorBidi" w:cstheme="majorBidi"/>
          <w:sz w:val="28"/>
          <w:szCs w:val="28"/>
        </w:rPr>
        <w:footnoteReference w:id="82"/>
      </w:r>
    </w:p>
    <w:p w14:paraId="46B50A6D"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Синьцзян занимает особое место в двусторонней торговле между Казахстаном и Китаем. Известно, что в 2000- е годы товарооборот только </w:t>
      </w:r>
      <w:r w:rsidRPr="00C57FAB">
        <w:rPr>
          <w:rFonts w:asciiTheme="majorBidi" w:hAnsiTheme="majorBidi" w:cstheme="majorBidi"/>
          <w:sz w:val="28"/>
          <w:szCs w:val="28"/>
        </w:rPr>
        <w:lastRenderedPageBreak/>
        <w:t xml:space="preserve">между этой западной китайской провинцией и Казахстаном превысил 10 миллионов долларов. </w:t>
      </w:r>
      <w:r w:rsidRPr="00C57FAB">
        <w:rPr>
          <w:rStyle w:val="a6"/>
          <w:rFonts w:asciiTheme="majorBidi" w:hAnsiTheme="majorBidi" w:cstheme="majorBidi"/>
          <w:sz w:val="28"/>
          <w:szCs w:val="28"/>
        </w:rPr>
        <w:footnoteReference w:id="83"/>
      </w:r>
      <w:r w:rsidRPr="00C57FAB">
        <w:rPr>
          <w:rFonts w:asciiTheme="majorBidi" w:hAnsiTheme="majorBidi" w:cstheme="majorBidi"/>
          <w:sz w:val="28"/>
          <w:szCs w:val="28"/>
        </w:rPr>
        <w:t xml:space="preserve">  </w:t>
      </w:r>
    </w:p>
    <w:p w14:paraId="2A5DCB72"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lang w:bidi="fa-IR"/>
        </w:rPr>
        <w:t xml:space="preserve">Двусторонние отношения между Пекином и Бишкеком также начали развиваться после 1992 г. </w:t>
      </w:r>
      <w:r w:rsidRPr="00C57FAB">
        <w:rPr>
          <w:rFonts w:asciiTheme="majorBidi" w:hAnsiTheme="majorBidi" w:cstheme="majorBidi"/>
          <w:sz w:val="28"/>
          <w:szCs w:val="28"/>
        </w:rPr>
        <w:t xml:space="preserve">Особого внимания заслуживают торговые соглашения меду странами.  В начале января 1992 года Бишкек и Пекин подписали межправительственное соглашение по торгово-экономическому сотрудничеству. При этом Кыргызстан является для КНР удобным посредником для налаживания </w:t>
      </w:r>
      <w:proofErr w:type="gramStart"/>
      <w:r w:rsidRPr="00C57FAB">
        <w:rPr>
          <w:rFonts w:asciiTheme="majorBidi" w:hAnsiTheme="majorBidi" w:cstheme="majorBidi"/>
          <w:sz w:val="28"/>
          <w:szCs w:val="28"/>
        </w:rPr>
        <w:t>экономических</w:t>
      </w:r>
      <w:proofErr w:type="gramEnd"/>
      <w:r w:rsidRPr="00C57FAB">
        <w:rPr>
          <w:rFonts w:asciiTheme="majorBidi" w:hAnsiTheme="majorBidi" w:cstheme="majorBidi"/>
          <w:sz w:val="28"/>
          <w:szCs w:val="28"/>
        </w:rPr>
        <w:t xml:space="preserve"> другими странами Центральной Азии. После того как Кыргызстан в 1998 г. и Китай в 2001 г. стали членами ВТО возросло значение Киргизии для КНР как крупного перевалочного пункта.</w:t>
      </w:r>
      <w:r w:rsidRPr="00C57FAB">
        <w:rPr>
          <w:rStyle w:val="a6"/>
          <w:rFonts w:asciiTheme="majorBidi" w:hAnsiTheme="majorBidi" w:cstheme="majorBidi"/>
          <w:sz w:val="28"/>
          <w:szCs w:val="28"/>
        </w:rPr>
        <w:footnoteReference w:id="84"/>
      </w:r>
      <w:r w:rsidRPr="00C57FAB">
        <w:rPr>
          <w:rFonts w:asciiTheme="majorBidi" w:hAnsiTheme="majorBidi" w:cstheme="majorBidi"/>
          <w:sz w:val="28"/>
          <w:szCs w:val="28"/>
        </w:rPr>
        <w:t xml:space="preserve"> Китайская продукция стала с каждым годом все активнее и беспрепятственно поступать на территорию Киргизии. Так, уже в начале 2000-х годов в Киргизии появились многочисленные китайские компании, которые совместно с местными «челноками» поставляли дешевые товары широкого потребления в соседние страны Центральной Азии, Россию и другие постсоветские государства. </w:t>
      </w:r>
    </w:p>
    <w:p w14:paraId="6B5291B4"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 Важной датой для развития непосредственно торговых отношений Китая и Синьцзяна можно считать 1996 год, когда Кыргызстан и </w:t>
      </w:r>
      <w:proofErr w:type="spellStart"/>
      <w:r w:rsidRPr="00C57FAB">
        <w:rPr>
          <w:rFonts w:asciiTheme="majorBidi" w:hAnsiTheme="majorBidi" w:cstheme="majorBidi"/>
          <w:sz w:val="28"/>
          <w:szCs w:val="28"/>
        </w:rPr>
        <w:t>Китайская</w:t>
      </w:r>
      <w:proofErr w:type="spellEnd"/>
      <w:r w:rsidRPr="00C57FAB">
        <w:rPr>
          <w:rFonts w:asciiTheme="majorBidi" w:hAnsiTheme="majorBidi" w:cstheme="majorBidi"/>
          <w:sz w:val="28"/>
          <w:szCs w:val="28"/>
        </w:rPr>
        <w:t xml:space="preserve"> Народная Республика подписали соглашение об открытии так называемых торговых портов на границе двух стран. Планировалась, что к 2010 году </w:t>
      </w:r>
      <w:proofErr w:type="spellStart"/>
      <w:r w:rsidRPr="00C57FAB">
        <w:rPr>
          <w:rFonts w:asciiTheme="majorBidi" w:hAnsiTheme="majorBidi" w:cstheme="majorBidi"/>
          <w:sz w:val="28"/>
          <w:szCs w:val="28"/>
        </w:rPr>
        <w:t>Китаи</w:t>
      </w:r>
      <w:proofErr w:type="spellEnd"/>
      <w:r w:rsidRPr="00C57FAB">
        <w:rPr>
          <w:rFonts w:asciiTheme="majorBidi" w:hAnsiTheme="majorBidi" w:cstheme="majorBidi"/>
          <w:sz w:val="28"/>
          <w:szCs w:val="28"/>
        </w:rPr>
        <w:t>̆, Киргизия и Узбекистан начнут строительство железной дороги, которая должна связать эти три страны.</w:t>
      </w:r>
      <w:r w:rsidRPr="00C57FAB">
        <w:rPr>
          <w:rStyle w:val="a6"/>
          <w:rFonts w:asciiTheme="majorBidi" w:hAnsiTheme="majorBidi" w:cstheme="majorBidi"/>
          <w:sz w:val="28"/>
          <w:szCs w:val="28"/>
        </w:rPr>
        <w:footnoteReference w:id="85"/>
      </w:r>
    </w:p>
    <w:p w14:paraId="59AC968F"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lastRenderedPageBreak/>
        <w:t xml:space="preserve">Важным аспектом в формировании международных экономических </w:t>
      </w:r>
      <w:proofErr w:type="gramStart"/>
      <w:r w:rsidRPr="00C57FAB">
        <w:rPr>
          <w:rFonts w:asciiTheme="majorBidi" w:hAnsiTheme="majorBidi" w:cstheme="majorBidi"/>
          <w:sz w:val="28"/>
          <w:szCs w:val="28"/>
        </w:rPr>
        <w:t>отношений</w:t>
      </w:r>
      <w:proofErr w:type="gramEnd"/>
      <w:r w:rsidRPr="00C57FAB">
        <w:rPr>
          <w:rFonts w:asciiTheme="majorBidi" w:hAnsiTheme="majorBidi" w:cstheme="majorBidi"/>
          <w:sz w:val="28"/>
          <w:szCs w:val="28"/>
        </w:rPr>
        <w:t xml:space="preserve"> безусловно является транспортный вопрос. Одной из первых транспортных артерий, связывающих Центральную Азию с КНР, стала открытая в 1992 году железнодорожная линия Урумчи-Алматы. В 1998 году </w:t>
      </w:r>
      <w:proofErr w:type="spellStart"/>
      <w:r w:rsidRPr="00C57FAB">
        <w:rPr>
          <w:rFonts w:asciiTheme="majorBidi" w:hAnsiTheme="majorBidi" w:cstheme="majorBidi"/>
          <w:sz w:val="28"/>
          <w:szCs w:val="28"/>
        </w:rPr>
        <w:t>Китаи</w:t>
      </w:r>
      <w:proofErr w:type="spellEnd"/>
      <w:r w:rsidRPr="00C57FAB">
        <w:rPr>
          <w:rFonts w:asciiTheme="majorBidi" w:hAnsiTheme="majorBidi" w:cstheme="majorBidi"/>
          <w:sz w:val="28"/>
          <w:szCs w:val="28"/>
        </w:rPr>
        <w:t xml:space="preserve">̆, Узбекистан и Киргизия договорились об открытии новой автомагистрали Ташкент-Ош-Кашгар, практически совпадающей с Великим шелковым путем. Ежедневная пропускная способность такой дороги 17 тысяч автомобилей и 150 тысяч пассажиров. </w:t>
      </w:r>
      <w:r w:rsidRPr="00C57FAB">
        <w:rPr>
          <w:rStyle w:val="a6"/>
          <w:rFonts w:asciiTheme="majorBidi" w:hAnsiTheme="majorBidi" w:cstheme="majorBidi"/>
          <w:sz w:val="28"/>
          <w:szCs w:val="28"/>
        </w:rPr>
        <w:footnoteReference w:id="86"/>
      </w:r>
    </w:p>
    <w:p w14:paraId="4D18C2A4"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В планах руководства Китая и новых центрально азиатских государств – строительство больших автомагистралей на других участках. Например, артерия Урумч</w:t>
      </w:r>
      <w:proofErr w:type="gramStart"/>
      <w:r w:rsidRPr="00C57FAB">
        <w:rPr>
          <w:rFonts w:asciiTheme="majorBidi" w:hAnsiTheme="majorBidi" w:cstheme="majorBidi"/>
          <w:sz w:val="28"/>
          <w:szCs w:val="28"/>
        </w:rPr>
        <w:t>и-</w:t>
      </w:r>
      <w:proofErr w:type="gramEnd"/>
      <w:r w:rsidRPr="00C57FAB">
        <w:rPr>
          <w:rFonts w:asciiTheme="majorBidi" w:hAnsiTheme="majorBidi" w:cstheme="majorBidi"/>
          <w:sz w:val="28"/>
          <w:szCs w:val="28"/>
        </w:rPr>
        <w:t xml:space="preserve"> Ташкент-</w:t>
      </w:r>
      <w:proofErr w:type="spellStart"/>
      <w:r w:rsidRPr="00C57FAB">
        <w:rPr>
          <w:rFonts w:asciiTheme="majorBidi" w:hAnsiTheme="majorBidi" w:cstheme="majorBidi"/>
          <w:sz w:val="28"/>
          <w:szCs w:val="28"/>
        </w:rPr>
        <w:t>Мешхед</w:t>
      </w:r>
      <w:proofErr w:type="spellEnd"/>
      <w:r w:rsidRPr="00C57FAB">
        <w:rPr>
          <w:rFonts w:asciiTheme="majorBidi" w:hAnsiTheme="majorBidi" w:cstheme="majorBidi"/>
          <w:sz w:val="28"/>
          <w:szCs w:val="28"/>
        </w:rPr>
        <w:t xml:space="preserve">-Стамбул длиною в 1680 км. </w:t>
      </w:r>
      <w:r w:rsidRPr="00C57FAB">
        <w:rPr>
          <w:rStyle w:val="a6"/>
          <w:rFonts w:asciiTheme="majorBidi" w:hAnsiTheme="majorBidi" w:cstheme="majorBidi"/>
          <w:sz w:val="28"/>
          <w:szCs w:val="28"/>
        </w:rPr>
        <w:footnoteReference w:id="87"/>
      </w:r>
      <w:r w:rsidRPr="00C57FAB">
        <w:rPr>
          <w:rFonts w:asciiTheme="majorBidi" w:hAnsiTheme="majorBidi" w:cstheme="majorBidi"/>
          <w:sz w:val="28"/>
          <w:szCs w:val="28"/>
        </w:rPr>
        <w:t xml:space="preserve"> В 2001 году была введена в эксплуатацию новая автодорога Хорог (Таджикистан) – </w:t>
      </w:r>
      <w:proofErr w:type="spellStart"/>
      <w:r w:rsidRPr="00C57FAB">
        <w:rPr>
          <w:rFonts w:asciiTheme="majorBidi" w:hAnsiTheme="majorBidi" w:cstheme="majorBidi"/>
          <w:sz w:val="28"/>
          <w:szCs w:val="28"/>
        </w:rPr>
        <w:t>Ташкурган</w:t>
      </w:r>
      <w:proofErr w:type="spellEnd"/>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rPr>
        <w:t>Китаи</w:t>
      </w:r>
      <w:proofErr w:type="spellEnd"/>
      <w:r w:rsidRPr="00C57FAB">
        <w:rPr>
          <w:rFonts w:asciiTheme="majorBidi" w:hAnsiTheme="majorBidi" w:cstheme="majorBidi"/>
          <w:sz w:val="28"/>
          <w:szCs w:val="28"/>
        </w:rPr>
        <w:t xml:space="preserve">̆) через перевал Кульма, связывающая Памир с </w:t>
      </w:r>
      <w:proofErr w:type="spellStart"/>
      <w:r w:rsidRPr="00C57FAB">
        <w:rPr>
          <w:rFonts w:asciiTheme="majorBidi" w:hAnsiTheme="majorBidi" w:cstheme="majorBidi"/>
          <w:sz w:val="28"/>
          <w:szCs w:val="28"/>
        </w:rPr>
        <w:t>Каракорумским</w:t>
      </w:r>
      <w:proofErr w:type="spellEnd"/>
      <w:r w:rsidRPr="00C57FAB">
        <w:rPr>
          <w:rFonts w:asciiTheme="majorBidi" w:hAnsiTheme="majorBidi" w:cstheme="majorBidi"/>
          <w:sz w:val="28"/>
          <w:szCs w:val="28"/>
        </w:rPr>
        <w:t xml:space="preserve"> шоссе и обеспечивающей таким образом выход к </w:t>
      </w:r>
      <w:proofErr w:type="spellStart"/>
      <w:r w:rsidRPr="00C57FAB">
        <w:rPr>
          <w:rFonts w:asciiTheme="majorBidi" w:hAnsiTheme="majorBidi" w:cstheme="majorBidi"/>
          <w:sz w:val="28"/>
          <w:szCs w:val="28"/>
        </w:rPr>
        <w:t>Индийскому</w:t>
      </w:r>
      <w:proofErr w:type="spellEnd"/>
      <w:r w:rsidRPr="00C57FAB">
        <w:rPr>
          <w:rFonts w:asciiTheme="majorBidi" w:hAnsiTheme="majorBidi" w:cstheme="majorBidi"/>
          <w:sz w:val="28"/>
          <w:szCs w:val="28"/>
        </w:rPr>
        <w:t xml:space="preserve"> океану через территорию Пакистана.</w:t>
      </w:r>
    </w:p>
    <w:p w14:paraId="49EFED7C"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Не менее важно значение Китая в решении дорожного вопроса в самих странах Центральной Азии. Например, после строительства автодороги Таджикистан - Узбекистан время поездки с севера на юг Таджикистана уменьшилось с 15 до 3 часов.</w:t>
      </w:r>
    </w:p>
    <w:p w14:paraId="14769B12"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Следует рассматривать наличие подобных транспортных магистралей, связывающих воедино пограничные государства как источник финансовой прибыли для молодых </w:t>
      </w:r>
      <w:proofErr w:type="spellStart"/>
      <w:r w:rsidRPr="00C57FAB">
        <w:rPr>
          <w:rFonts w:asciiTheme="majorBidi" w:hAnsiTheme="majorBidi" w:cstheme="majorBidi"/>
          <w:sz w:val="28"/>
          <w:szCs w:val="28"/>
        </w:rPr>
        <w:t>центральноазиатских</w:t>
      </w:r>
      <w:proofErr w:type="spellEnd"/>
      <w:r w:rsidRPr="00C57FAB">
        <w:rPr>
          <w:rFonts w:asciiTheme="majorBidi" w:hAnsiTheme="majorBidi" w:cstheme="majorBidi"/>
          <w:sz w:val="28"/>
          <w:szCs w:val="28"/>
        </w:rPr>
        <w:t xml:space="preserve"> стран. Наличие подобных транспортных артерий значит не просто </w:t>
      </w:r>
      <w:proofErr w:type="spellStart"/>
      <w:r w:rsidRPr="00C57FAB">
        <w:rPr>
          <w:rFonts w:asciiTheme="majorBidi" w:hAnsiTheme="majorBidi" w:cstheme="majorBidi"/>
          <w:sz w:val="28"/>
          <w:szCs w:val="28"/>
        </w:rPr>
        <w:t>центральноазиатско-китайское</w:t>
      </w:r>
      <w:proofErr w:type="spellEnd"/>
      <w:r w:rsidRPr="00C57FAB">
        <w:rPr>
          <w:rFonts w:asciiTheme="majorBidi" w:hAnsiTheme="majorBidi" w:cstheme="majorBidi"/>
          <w:sz w:val="28"/>
          <w:szCs w:val="28"/>
        </w:rPr>
        <w:t xml:space="preserve"> сотрудничество, но и сообщение с Европой, Россией и странами Персидского залива. </w:t>
      </w:r>
    </w:p>
    <w:p w14:paraId="2527C008"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Помимо установления тесных торговых связей с новыми государствами Пекину важно было наладить поток углеводородного сырья из </w:t>
      </w:r>
      <w:proofErr w:type="spellStart"/>
      <w:r w:rsidRPr="00C57FAB">
        <w:rPr>
          <w:rFonts w:asciiTheme="majorBidi" w:hAnsiTheme="majorBidi" w:cstheme="majorBidi"/>
          <w:sz w:val="28"/>
          <w:szCs w:val="28"/>
        </w:rPr>
        <w:lastRenderedPageBreak/>
        <w:t>Центральнои</w:t>
      </w:r>
      <w:proofErr w:type="spellEnd"/>
      <w:r w:rsidRPr="00C57FAB">
        <w:rPr>
          <w:rFonts w:asciiTheme="majorBidi" w:hAnsiTheme="majorBidi" w:cstheme="majorBidi"/>
          <w:sz w:val="28"/>
          <w:szCs w:val="28"/>
        </w:rPr>
        <w:t xml:space="preserve">̆ Азии. Для Китая гораздо выгоднее поставлять нефть и природный газ из региона, с которым у него есть общая граница, чем из отдаленных районов. Таким образом, Центральная Азия становится своего рода энергетическим тылом КНР, а энергетические ресурсы становятся одним из ключевых интересов Пекина в данном регионе. </w:t>
      </w:r>
    </w:p>
    <w:p w14:paraId="00FEB91E"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Итак, вначале внимание Пекина привлекли нефтяные месторождения Казахстана – крупнейшего по залежам нефти государства в регионе. </w:t>
      </w:r>
    </w:p>
    <w:p w14:paraId="47106EF1"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Национальная нефтяная компания Китая (CNPC) летом 1997 г. в конкурентной борьбе с американскими и российскими компаниями приобрела 60% акций производственного объединения «</w:t>
      </w:r>
      <w:proofErr w:type="spellStart"/>
      <w:r w:rsidRPr="00C57FAB">
        <w:rPr>
          <w:rFonts w:asciiTheme="majorBidi" w:hAnsiTheme="majorBidi" w:cstheme="majorBidi"/>
          <w:sz w:val="28"/>
          <w:szCs w:val="28"/>
        </w:rPr>
        <w:t>Актюбинскмунайгаз</w:t>
      </w:r>
      <w:proofErr w:type="spellEnd"/>
      <w:r w:rsidRPr="00C57FAB">
        <w:rPr>
          <w:rFonts w:asciiTheme="majorBidi" w:hAnsiTheme="majorBidi" w:cstheme="majorBidi"/>
          <w:sz w:val="28"/>
          <w:szCs w:val="28"/>
        </w:rPr>
        <w:t>», которое контролирует три крупных нефтяных месторождения на севере Казахстана. Стоит отметить, что на момент продажи акций положение "</w:t>
      </w:r>
      <w:proofErr w:type="spellStart"/>
      <w:r w:rsidRPr="00C57FAB">
        <w:rPr>
          <w:rFonts w:asciiTheme="majorBidi" w:hAnsiTheme="majorBidi" w:cstheme="majorBidi"/>
          <w:sz w:val="28"/>
          <w:szCs w:val="28"/>
        </w:rPr>
        <w:t>Актобемунайгаза</w:t>
      </w:r>
      <w:proofErr w:type="spellEnd"/>
      <w:r w:rsidRPr="00C57FAB">
        <w:rPr>
          <w:rFonts w:asciiTheme="majorBidi" w:hAnsiTheme="majorBidi" w:cstheme="majorBidi"/>
          <w:sz w:val="28"/>
          <w:szCs w:val="28"/>
        </w:rPr>
        <w:t>" было плачевным – огромные суммы дебиторской и кредиторской задолженности, стагнация в связи с потерей каналов логистики продукции, большой моральный и технический износ основных фондов, многомесячная задержка по заработной плате перед членами трудового коллектива были реалиями того периода. Китайская компания сумела выиграть конкурентную борьбу за «</w:t>
      </w:r>
      <w:proofErr w:type="spellStart"/>
      <w:r w:rsidRPr="00C57FAB">
        <w:rPr>
          <w:rFonts w:asciiTheme="majorBidi" w:hAnsiTheme="majorBidi" w:cstheme="majorBidi"/>
          <w:sz w:val="28"/>
          <w:szCs w:val="28"/>
        </w:rPr>
        <w:t>Актюбинскмунайгаз</w:t>
      </w:r>
      <w:proofErr w:type="spellEnd"/>
      <w:r w:rsidRPr="00C57FAB">
        <w:rPr>
          <w:rFonts w:asciiTheme="majorBidi" w:hAnsiTheme="majorBidi" w:cstheme="majorBidi"/>
          <w:sz w:val="28"/>
          <w:szCs w:val="28"/>
        </w:rPr>
        <w:t xml:space="preserve">» </w:t>
      </w:r>
      <w:proofErr w:type="gramStart"/>
      <w:r w:rsidRPr="00C57FAB">
        <w:rPr>
          <w:rFonts w:asciiTheme="majorBidi" w:hAnsiTheme="majorBidi" w:cstheme="majorBidi"/>
          <w:sz w:val="28"/>
          <w:szCs w:val="28"/>
        </w:rPr>
        <w:t>благодаря</w:t>
      </w:r>
      <w:proofErr w:type="gramEnd"/>
      <w:r w:rsidRPr="00C57FAB">
        <w:rPr>
          <w:rFonts w:asciiTheme="majorBidi" w:hAnsiTheme="majorBidi" w:cstheme="majorBidi"/>
          <w:sz w:val="28"/>
          <w:szCs w:val="28"/>
        </w:rPr>
        <w:t xml:space="preserve"> весьма привлекательными условиями, которые она предложила.</w:t>
      </w:r>
      <w:r w:rsidRPr="00C57FAB">
        <w:rPr>
          <w:rStyle w:val="a6"/>
          <w:rFonts w:asciiTheme="majorBidi" w:hAnsiTheme="majorBidi" w:cstheme="majorBidi"/>
          <w:sz w:val="28"/>
          <w:szCs w:val="28"/>
        </w:rPr>
        <w:footnoteReference w:id="88"/>
      </w:r>
      <w:r w:rsidRPr="00C57FAB">
        <w:rPr>
          <w:rFonts w:asciiTheme="majorBidi" w:hAnsiTheme="majorBidi" w:cstheme="majorBidi"/>
          <w:sz w:val="28"/>
          <w:szCs w:val="28"/>
        </w:rPr>
        <w:t xml:space="preserve"> </w:t>
      </w:r>
    </w:p>
    <w:p w14:paraId="5C7CF27C"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Преследуя все те же цели в 1997 году национальная нефтяная компания Китая (CNPC) получила право на 20-летнее владение и эксплуатацию одного из крупнейших нефтяных месторождений </w:t>
      </w:r>
      <w:proofErr w:type="gramStart"/>
      <w:r w:rsidRPr="00C57FAB">
        <w:rPr>
          <w:rFonts w:asciiTheme="majorBidi" w:hAnsiTheme="majorBidi" w:cstheme="majorBidi"/>
          <w:sz w:val="28"/>
          <w:szCs w:val="28"/>
        </w:rPr>
        <w:t>в</w:t>
      </w:r>
      <w:proofErr w:type="gramEnd"/>
      <w:r w:rsidRPr="00C57FAB">
        <w:rPr>
          <w:rFonts w:asciiTheme="majorBidi" w:hAnsiTheme="majorBidi" w:cstheme="majorBidi"/>
          <w:sz w:val="28"/>
          <w:szCs w:val="28"/>
        </w:rPr>
        <w:t xml:space="preserve"> Западном </w:t>
      </w:r>
      <w:proofErr w:type="spellStart"/>
      <w:r w:rsidRPr="00C57FAB">
        <w:rPr>
          <w:rFonts w:asciiTheme="majorBidi" w:hAnsiTheme="majorBidi" w:cstheme="majorBidi"/>
          <w:sz w:val="28"/>
          <w:szCs w:val="28"/>
        </w:rPr>
        <w:t>Казхастане</w:t>
      </w:r>
      <w:proofErr w:type="spellEnd"/>
      <w:r w:rsidRPr="00C57FAB">
        <w:rPr>
          <w:rFonts w:asciiTheme="majorBidi" w:hAnsiTheme="majorBidi" w:cstheme="majorBidi"/>
          <w:sz w:val="28"/>
          <w:szCs w:val="28"/>
        </w:rPr>
        <w:t xml:space="preserve"> – </w:t>
      </w:r>
      <w:proofErr w:type="spellStart"/>
      <w:r w:rsidRPr="00C57FAB">
        <w:rPr>
          <w:rFonts w:asciiTheme="majorBidi" w:hAnsiTheme="majorBidi" w:cstheme="majorBidi"/>
          <w:sz w:val="28"/>
          <w:szCs w:val="28"/>
        </w:rPr>
        <w:t>Узенского</w:t>
      </w:r>
      <w:proofErr w:type="spellEnd"/>
      <w:r w:rsidRPr="00C57FAB">
        <w:rPr>
          <w:rFonts w:asciiTheme="majorBidi" w:hAnsiTheme="majorBidi" w:cstheme="majorBidi"/>
          <w:sz w:val="28"/>
          <w:szCs w:val="28"/>
        </w:rPr>
        <w:t xml:space="preserve">. Вновь китайская корпорация предложила казахской стороне выгодные условия и также согласилась на строительство трубопровода из Казахстана в Туркменистан. </w:t>
      </w:r>
      <w:r w:rsidRPr="00C57FAB">
        <w:rPr>
          <w:rStyle w:val="a6"/>
          <w:rFonts w:asciiTheme="majorBidi" w:hAnsiTheme="majorBidi" w:cstheme="majorBidi"/>
          <w:sz w:val="28"/>
          <w:szCs w:val="28"/>
        </w:rPr>
        <w:footnoteReference w:id="89"/>
      </w:r>
    </w:p>
    <w:p w14:paraId="406F69AC"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Следует отметить активное сотрудничество Китая с Кыргызстаном в области освоения углеводородов. В 1998 году киргизские специалисты на основе серьезного финансово-экономического анализа пришли к выводу, что </w:t>
      </w:r>
      <w:r w:rsidRPr="00C57FAB">
        <w:rPr>
          <w:rFonts w:asciiTheme="majorBidi" w:hAnsiTheme="majorBidi" w:cstheme="majorBidi"/>
          <w:sz w:val="28"/>
          <w:szCs w:val="28"/>
        </w:rPr>
        <w:lastRenderedPageBreak/>
        <w:t xml:space="preserve">без привлечения </w:t>
      </w:r>
      <w:proofErr w:type="gramStart"/>
      <w:r w:rsidRPr="00C57FAB">
        <w:rPr>
          <w:rFonts w:asciiTheme="majorBidi" w:hAnsiTheme="majorBidi" w:cstheme="majorBidi"/>
          <w:sz w:val="28"/>
          <w:szCs w:val="28"/>
        </w:rPr>
        <w:t>прямых</w:t>
      </w:r>
      <w:proofErr w:type="gramEnd"/>
      <w:r w:rsidRPr="00C57FAB">
        <w:rPr>
          <w:rFonts w:asciiTheme="majorBidi" w:hAnsiTheme="majorBidi" w:cstheme="majorBidi"/>
          <w:sz w:val="28"/>
          <w:szCs w:val="28"/>
        </w:rPr>
        <w:t xml:space="preserve"> иностранных инвестиций увеличить добычу нефти и газа в республике будет невозможно. Участие китайцев в развитии нефтегазовой отрасли стало выгодным обеим сторонам. Китайская и киргизская сторона поддержали идею осуществления разведки и освоения энергетических ресурсов и полезных ископаемых в Кыргызстане. </w:t>
      </w:r>
    </w:p>
    <w:p w14:paraId="0D35B12C"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Освоение запасов нефти и газа принесли бы Кыргызстану немалые выгоды: </w:t>
      </w:r>
      <w:proofErr w:type="spellStart"/>
      <w:r w:rsidRPr="00C57FAB">
        <w:rPr>
          <w:rFonts w:asciiTheme="majorBidi" w:hAnsiTheme="majorBidi" w:cstheme="majorBidi"/>
          <w:sz w:val="28"/>
          <w:szCs w:val="28"/>
        </w:rPr>
        <w:t>импортозамещение</w:t>
      </w:r>
      <w:proofErr w:type="spellEnd"/>
      <w:r w:rsidRPr="00C57FAB">
        <w:rPr>
          <w:rFonts w:asciiTheme="majorBidi" w:hAnsiTheme="majorBidi" w:cstheme="majorBidi"/>
          <w:sz w:val="28"/>
          <w:szCs w:val="28"/>
        </w:rPr>
        <w:t xml:space="preserve"> за счет использования собственного продукта и повышение уровня энергетической безопасности. </w:t>
      </w:r>
    </w:p>
    <w:p w14:paraId="5FDA959C"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Еще одним важным вкладом китайской стороны в энергетической сфере Кыргызстана – это помощь в модернизации его  электроэнергетической системы, особенно в южных районах. По словам киргизского премьера </w:t>
      </w:r>
      <w:proofErr w:type="spellStart"/>
      <w:r w:rsidRPr="00C57FAB">
        <w:rPr>
          <w:rFonts w:asciiTheme="majorBidi" w:hAnsiTheme="majorBidi" w:cstheme="majorBidi"/>
          <w:sz w:val="28"/>
          <w:szCs w:val="28"/>
        </w:rPr>
        <w:t>Алмазбека</w:t>
      </w:r>
      <w:proofErr w:type="spellEnd"/>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rPr>
        <w:t>Атамбаева</w:t>
      </w:r>
      <w:proofErr w:type="spellEnd"/>
      <w:r w:rsidRPr="00C57FAB">
        <w:rPr>
          <w:rFonts w:asciiTheme="majorBidi" w:hAnsiTheme="majorBidi" w:cstheme="majorBidi"/>
          <w:sz w:val="28"/>
          <w:szCs w:val="28"/>
        </w:rPr>
        <w:t xml:space="preserve">, такого рода проекты представляют важнейшее значение для социально-экономического развития Кыргызстана и обеспечения его энергетической безопасности. </w:t>
      </w:r>
      <w:r w:rsidRPr="00C57FAB">
        <w:rPr>
          <w:rStyle w:val="a6"/>
          <w:rFonts w:asciiTheme="majorBidi" w:hAnsiTheme="majorBidi" w:cstheme="majorBidi"/>
          <w:sz w:val="28"/>
          <w:szCs w:val="28"/>
        </w:rPr>
        <w:footnoteReference w:id="90"/>
      </w:r>
    </w:p>
    <w:p w14:paraId="5FAA7D74"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     </w:t>
      </w:r>
    </w:p>
    <w:p w14:paraId="2A9BA7AE"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 xml:space="preserve">Надо отметить, что для Китая важность Центральной Азии как поставщика углеводородов возросла лишь во вторую половину 90-х гг., а в начальный период независимости </w:t>
      </w:r>
      <w:proofErr w:type="spellStart"/>
      <w:r w:rsidRPr="00C57FAB">
        <w:rPr>
          <w:rFonts w:asciiTheme="majorBidi" w:hAnsiTheme="majorBidi" w:cstheme="majorBidi"/>
          <w:sz w:val="28"/>
          <w:szCs w:val="28"/>
        </w:rPr>
        <w:t>центральноазиатских</w:t>
      </w:r>
      <w:proofErr w:type="spellEnd"/>
      <w:r w:rsidRPr="00C57FAB">
        <w:rPr>
          <w:rFonts w:asciiTheme="majorBidi" w:hAnsiTheme="majorBidi" w:cstheme="majorBidi"/>
          <w:sz w:val="28"/>
          <w:szCs w:val="28"/>
        </w:rPr>
        <w:t xml:space="preserve"> государств Пекин заботился скорее об обеспечении безопасности собственных границ и поддержании в стабильности населенных национальными меньшинствами провинций, в первую очередь Синьцзяна.</w:t>
      </w:r>
    </w:p>
    <w:p w14:paraId="307C7E33" w14:textId="77777777" w:rsidR="00CF7370" w:rsidRDefault="00CF7370" w:rsidP="00C57FAB">
      <w:pPr>
        <w:spacing w:line="360" w:lineRule="auto"/>
        <w:rPr>
          <w:rFonts w:asciiTheme="majorBidi" w:hAnsiTheme="majorBidi" w:cstheme="majorBidi"/>
          <w:sz w:val="28"/>
          <w:szCs w:val="28"/>
        </w:rPr>
      </w:pPr>
    </w:p>
    <w:p w14:paraId="465AC813" w14:textId="77777777" w:rsidR="00E62D5F" w:rsidRDefault="00E62D5F" w:rsidP="00C57FAB">
      <w:pPr>
        <w:spacing w:line="360" w:lineRule="auto"/>
        <w:rPr>
          <w:rFonts w:asciiTheme="majorBidi" w:hAnsiTheme="majorBidi" w:cstheme="majorBidi"/>
          <w:sz w:val="28"/>
          <w:szCs w:val="28"/>
        </w:rPr>
      </w:pPr>
    </w:p>
    <w:p w14:paraId="23BA6562" w14:textId="77777777" w:rsidR="00E62D5F" w:rsidRDefault="00E62D5F" w:rsidP="00C57FAB">
      <w:pPr>
        <w:spacing w:line="360" w:lineRule="auto"/>
        <w:rPr>
          <w:rFonts w:asciiTheme="majorBidi" w:hAnsiTheme="majorBidi" w:cstheme="majorBidi"/>
          <w:sz w:val="28"/>
          <w:szCs w:val="28"/>
        </w:rPr>
      </w:pPr>
    </w:p>
    <w:p w14:paraId="40D02A55" w14:textId="77777777" w:rsidR="00E62D5F" w:rsidRDefault="00E62D5F" w:rsidP="00C57FAB">
      <w:pPr>
        <w:spacing w:line="360" w:lineRule="auto"/>
        <w:rPr>
          <w:rFonts w:asciiTheme="majorBidi" w:hAnsiTheme="majorBidi" w:cstheme="majorBidi"/>
          <w:sz w:val="28"/>
          <w:szCs w:val="28"/>
        </w:rPr>
      </w:pPr>
    </w:p>
    <w:p w14:paraId="0CF4CE88" w14:textId="77777777" w:rsidR="00E62D5F" w:rsidRDefault="00E62D5F" w:rsidP="00C57FAB">
      <w:pPr>
        <w:spacing w:line="360" w:lineRule="auto"/>
        <w:rPr>
          <w:rFonts w:asciiTheme="majorBidi" w:hAnsiTheme="majorBidi" w:cstheme="majorBidi"/>
          <w:sz w:val="28"/>
          <w:szCs w:val="28"/>
        </w:rPr>
      </w:pPr>
    </w:p>
    <w:p w14:paraId="26A3EE1B" w14:textId="77777777" w:rsidR="00E62D5F" w:rsidRDefault="00E62D5F" w:rsidP="00C57FAB">
      <w:pPr>
        <w:spacing w:line="360" w:lineRule="auto"/>
        <w:rPr>
          <w:rFonts w:asciiTheme="majorBidi" w:hAnsiTheme="majorBidi" w:cstheme="majorBidi"/>
          <w:sz w:val="28"/>
          <w:szCs w:val="28"/>
        </w:rPr>
      </w:pPr>
    </w:p>
    <w:p w14:paraId="79F24C36" w14:textId="77777777" w:rsidR="00E62D5F" w:rsidRPr="00C57FAB" w:rsidRDefault="00E62D5F" w:rsidP="00C57FAB">
      <w:pPr>
        <w:spacing w:line="360" w:lineRule="auto"/>
        <w:rPr>
          <w:rFonts w:asciiTheme="majorBidi" w:hAnsiTheme="majorBidi" w:cstheme="majorBidi"/>
          <w:sz w:val="28"/>
          <w:szCs w:val="28"/>
        </w:rPr>
      </w:pPr>
    </w:p>
    <w:p w14:paraId="33024903" w14:textId="54407ABF" w:rsidR="00CF7370" w:rsidRPr="00C57FAB" w:rsidRDefault="00CF7370" w:rsidP="00D542DD">
      <w:pPr>
        <w:pStyle w:val="a3"/>
        <w:numPr>
          <w:ilvl w:val="1"/>
          <w:numId w:val="13"/>
        </w:numPr>
        <w:spacing w:line="360" w:lineRule="auto"/>
        <w:jc w:val="center"/>
        <w:rPr>
          <w:rFonts w:asciiTheme="majorBidi" w:hAnsiTheme="majorBidi" w:cstheme="majorBidi"/>
          <w:b/>
          <w:bCs/>
          <w:sz w:val="28"/>
          <w:szCs w:val="28"/>
        </w:rPr>
      </w:pPr>
      <w:r w:rsidRPr="00C57FAB">
        <w:rPr>
          <w:rFonts w:asciiTheme="majorBidi" w:hAnsiTheme="majorBidi" w:cstheme="majorBidi"/>
          <w:b/>
          <w:bCs/>
          <w:sz w:val="28"/>
          <w:szCs w:val="28"/>
        </w:rPr>
        <w:lastRenderedPageBreak/>
        <w:t>Уйгурский вопрос</w:t>
      </w:r>
    </w:p>
    <w:p w14:paraId="79B7D3CD" w14:textId="77777777" w:rsidR="00CF7370" w:rsidRPr="00C57FAB" w:rsidRDefault="00CF7370" w:rsidP="00C57FAB">
      <w:pPr>
        <w:spacing w:line="360" w:lineRule="auto"/>
        <w:rPr>
          <w:rFonts w:asciiTheme="majorBidi" w:hAnsiTheme="majorBidi" w:cstheme="majorBidi"/>
          <w:sz w:val="28"/>
          <w:szCs w:val="28"/>
        </w:rPr>
      </w:pPr>
    </w:p>
    <w:p w14:paraId="1C4545E7" w14:textId="77777777" w:rsidR="00CF7370" w:rsidRPr="00C57FAB" w:rsidRDefault="00CF7370" w:rsidP="00C57FAB">
      <w:pPr>
        <w:spacing w:line="360" w:lineRule="auto"/>
        <w:ind w:firstLine="709"/>
        <w:rPr>
          <w:rFonts w:asciiTheme="majorBidi" w:hAnsiTheme="majorBidi" w:cstheme="majorBidi"/>
          <w:sz w:val="28"/>
          <w:szCs w:val="28"/>
        </w:rPr>
      </w:pPr>
      <w:r w:rsidRPr="00C57FAB">
        <w:rPr>
          <w:rFonts w:asciiTheme="majorBidi" w:hAnsiTheme="majorBidi" w:cstheme="majorBidi"/>
          <w:sz w:val="28"/>
          <w:szCs w:val="28"/>
        </w:rPr>
        <w:t>Появление на рубежах КНР новых государств заставило официальные китайские власти начать беспокоиться за наиболее уязвимую территори</w:t>
      </w:r>
      <w:proofErr w:type="gramStart"/>
      <w:r w:rsidRPr="00C57FAB">
        <w:rPr>
          <w:rFonts w:asciiTheme="majorBidi" w:hAnsiTheme="majorBidi" w:cstheme="majorBidi"/>
          <w:sz w:val="28"/>
          <w:szCs w:val="28"/>
        </w:rPr>
        <w:t>ю-</w:t>
      </w:r>
      <w:proofErr w:type="gramEnd"/>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rPr>
        <w:t>Синьцзян-Уйгурскии</w:t>
      </w:r>
      <w:proofErr w:type="spellEnd"/>
      <w:r w:rsidRPr="00C57FAB">
        <w:rPr>
          <w:rFonts w:asciiTheme="majorBidi" w:hAnsiTheme="majorBidi" w:cstheme="majorBidi"/>
          <w:sz w:val="28"/>
          <w:szCs w:val="28"/>
        </w:rPr>
        <w:t xml:space="preserve">̆ автономный район (СУАР). Усилились опасения о возможном усилении </w:t>
      </w:r>
      <w:proofErr w:type="gramStart"/>
      <w:r w:rsidRPr="00C57FAB">
        <w:rPr>
          <w:rFonts w:asciiTheme="majorBidi" w:hAnsiTheme="majorBidi" w:cstheme="majorBidi"/>
          <w:sz w:val="28"/>
          <w:szCs w:val="28"/>
        </w:rPr>
        <w:t>сепаратистских</w:t>
      </w:r>
      <w:proofErr w:type="gramEnd"/>
      <w:r w:rsidRPr="00C57FAB">
        <w:rPr>
          <w:rFonts w:asciiTheme="majorBidi" w:hAnsiTheme="majorBidi" w:cstheme="majorBidi"/>
          <w:sz w:val="28"/>
          <w:szCs w:val="28"/>
        </w:rPr>
        <w:t xml:space="preserve">, пантюркистских и панисламистских настроений в Синьцзяне. Так, в 1992 году глава </w:t>
      </w:r>
      <w:proofErr w:type="spellStart"/>
      <w:r w:rsidRPr="00C57FAB">
        <w:rPr>
          <w:rFonts w:asciiTheme="majorBidi" w:hAnsiTheme="majorBidi" w:cstheme="majorBidi"/>
          <w:sz w:val="28"/>
          <w:szCs w:val="28"/>
        </w:rPr>
        <w:t>Синьцзян-Уйгурского</w:t>
      </w:r>
      <w:proofErr w:type="spellEnd"/>
      <w:r w:rsidRPr="00C57FAB">
        <w:rPr>
          <w:rFonts w:asciiTheme="majorBidi" w:hAnsiTheme="majorBidi" w:cstheme="majorBidi"/>
          <w:sz w:val="28"/>
          <w:szCs w:val="28"/>
        </w:rPr>
        <w:t xml:space="preserve"> автономного </w:t>
      </w:r>
      <w:proofErr w:type="spellStart"/>
      <w:r w:rsidRPr="00C57FAB">
        <w:rPr>
          <w:rFonts w:asciiTheme="majorBidi" w:hAnsiTheme="majorBidi" w:cstheme="majorBidi"/>
          <w:sz w:val="28"/>
          <w:szCs w:val="28"/>
        </w:rPr>
        <w:t>района</w:t>
      </w:r>
      <w:proofErr w:type="spellEnd"/>
      <w:r w:rsidRPr="00C57FAB">
        <w:rPr>
          <w:rFonts w:asciiTheme="majorBidi" w:hAnsiTheme="majorBidi" w:cstheme="majorBidi"/>
          <w:sz w:val="28"/>
          <w:szCs w:val="28"/>
        </w:rPr>
        <w:t xml:space="preserve"> Ван </w:t>
      </w:r>
      <w:proofErr w:type="spellStart"/>
      <w:r w:rsidRPr="00C57FAB">
        <w:rPr>
          <w:rFonts w:asciiTheme="majorBidi" w:hAnsiTheme="majorBidi" w:cstheme="majorBidi"/>
          <w:sz w:val="28"/>
          <w:szCs w:val="28"/>
        </w:rPr>
        <w:t>Эньмао</w:t>
      </w:r>
      <w:proofErr w:type="spellEnd"/>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rPr>
        <w:t>Wang</w:t>
      </w:r>
      <w:proofErr w:type="spellEnd"/>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rPr>
        <w:t>Enmao</w:t>
      </w:r>
      <w:proofErr w:type="spellEnd"/>
      <w:r w:rsidRPr="00C57FAB">
        <w:rPr>
          <w:rFonts w:asciiTheme="majorBidi" w:hAnsiTheme="majorBidi" w:cstheme="majorBidi"/>
          <w:sz w:val="28"/>
          <w:szCs w:val="28"/>
        </w:rPr>
        <w:t xml:space="preserve">) призвал соорудить «великую железную стену» для защиты Синьцзяна от враждебных иностранных элементов на всем протяжении </w:t>
      </w:r>
      <w:proofErr w:type="spellStart"/>
      <w:r w:rsidRPr="00C57FAB">
        <w:rPr>
          <w:rFonts w:asciiTheme="majorBidi" w:hAnsiTheme="majorBidi" w:cstheme="majorBidi"/>
          <w:sz w:val="28"/>
          <w:szCs w:val="28"/>
        </w:rPr>
        <w:t>китайско-центральноазиатскои</w:t>
      </w:r>
      <w:proofErr w:type="spellEnd"/>
      <w:r w:rsidRPr="00C57FAB">
        <w:rPr>
          <w:rFonts w:asciiTheme="majorBidi" w:hAnsiTheme="majorBidi" w:cstheme="majorBidi"/>
          <w:sz w:val="28"/>
          <w:szCs w:val="28"/>
        </w:rPr>
        <w:t xml:space="preserve">̆ границы. </w:t>
      </w:r>
      <w:r w:rsidRPr="00C57FAB">
        <w:rPr>
          <w:rStyle w:val="a6"/>
          <w:rFonts w:asciiTheme="majorBidi" w:hAnsiTheme="majorBidi" w:cstheme="majorBidi"/>
          <w:sz w:val="28"/>
          <w:szCs w:val="28"/>
        </w:rPr>
        <w:footnoteReference w:id="91"/>
      </w:r>
    </w:p>
    <w:p w14:paraId="28976E16"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Среди вызовов, с которыми пришлось столкнуться китайскому правительству после распада СССР, можно выделить следующие: большая вероятность создания объединенного пространства тюркских народов, которое теоретически может стать идеальным плацдармом для распространения национального фундаментализма, построенного на идее объединения тюркских народов. Помимо распространения на данной территории идей пантюркизма, существовала и угроза со стороны радикальных исламистов.</w:t>
      </w:r>
      <w:r w:rsidRPr="00C57FAB">
        <w:rPr>
          <w:rStyle w:val="a6"/>
          <w:rFonts w:asciiTheme="majorBidi" w:hAnsiTheme="majorBidi" w:cstheme="majorBidi"/>
          <w:color w:val="000000"/>
          <w:sz w:val="28"/>
          <w:szCs w:val="28"/>
        </w:rPr>
        <w:footnoteReference w:id="92"/>
      </w:r>
    </w:p>
    <w:p w14:paraId="5466FA30"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Официальному Пекину необходимо было выстраивать отношения с новыми государствами Центральной Азии, учитывая тот факт, что в этих странах живут народы, часть которых проживает также и на территории Китая. Новые страны являются благоприятным местом для появления идей о национальном самосознании, такого рода идеи могут легко проникнуть на территорию Синьцзяна и оказать влияние на умы его жителей.</w:t>
      </w:r>
    </w:p>
    <w:p w14:paraId="0D98E61F" w14:textId="63B52F13"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Итак, конец XX – начало XXI в. – это новый этап в противостояния </w:t>
      </w:r>
      <w:r w:rsidR="003D3835" w:rsidRPr="00C57FAB">
        <w:rPr>
          <w:rFonts w:asciiTheme="majorBidi" w:hAnsiTheme="majorBidi" w:cstheme="majorBidi"/>
          <w:color w:val="000000"/>
          <w:sz w:val="28"/>
          <w:szCs w:val="28"/>
        </w:rPr>
        <w:t>уйгуров</w:t>
      </w:r>
      <w:r w:rsidRPr="00C57FAB">
        <w:rPr>
          <w:rFonts w:asciiTheme="majorBidi" w:hAnsiTheme="majorBidi" w:cstheme="majorBidi"/>
          <w:color w:val="000000"/>
          <w:sz w:val="28"/>
          <w:szCs w:val="28"/>
        </w:rPr>
        <w:t xml:space="preserve"> с </w:t>
      </w:r>
      <w:r w:rsidR="003D3835" w:rsidRPr="00C57FAB">
        <w:rPr>
          <w:rFonts w:asciiTheme="majorBidi" w:hAnsiTheme="majorBidi" w:cstheme="majorBidi"/>
          <w:color w:val="000000"/>
          <w:sz w:val="28"/>
          <w:szCs w:val="28"/>
        </w:rPr>
        <w:t>китайскими</w:t>
      </w:r>
      <w:r w:rsidRPr="00C57FAB">
        <w:rPr>
          <w:rFonts w:asciiTheme="majorBidi" w:hAnsiTheme="majorBidi" w:cstheme="majorBidi"/>
          <w:color w:val="000000"/>
          <w:sz w:val="28"/>
          <w:szCs w:val="28"/>
        </w:rPr>
        <w:t xml:space="preserve"> властями. Причин для возникновения нового витка </w:t>
      </w:r>
      <w:r w:rsidRPr="00C57FAB">
        <w:rPr>
          <w:rFonts w:asciiTheme="majorBidi" w:hAnsiTheme="majorBidi" w:cstheme="majorBidi"/>
          <w:color w:val="000000"/>
          <w:sz w:val="28"/>
          <w:szCs w:val="28"/>
        </w:rPr>
        <w:lastRenderedPageBreak/>
        <w:t xml:space="preserve">нестабильности несколько. Во-первых, это движение можно назвать новой вспышкой непогасших в середине XX в. нерешенных «традиционных» проблем взаимоотношений </w:t>
      </w:r>
      <w:r w:rsidR="003D3835" w:rsidRPr="00C57FAB">
        <w:rPr>
          <w:rFonts w:asciiTheme="majorBidi" w:hAnsiTheme="majorBidi" w:cstheme="majorBidi"/>
          <w:color w:val="000000"/>
          <w:sz w:val="28"/>
          <w:szCs w:val="28"/>
        </w:rPr>
        <w:t>уйгуров</w:t>
      </w:r>
      <w:r w:rsidRPr="00C57FAB">
        <w:rPr>
          <w:rFonts w:asciiTheme="majorBidi" w:hAnsiTheme="majorBidi" w:cstheme="majorBidi"/>
          <w:color w:val="000000"/>
          <w:sz w:val="28"/>
          <w:szCs w:val="28"/>
        </w:rPr>
        <w:t xml:space="preserve"> и </w:t>
      </w:r>
      <w:proofErr w:type="spellStart"/>
      <w:r w:rsidRPr="00C57FAB">
        <w:rPr>
          <w:rFonts w:asciiTheme="majorBidi" w:hAnsiTheme="majorBidi" w:cstheme="majorBidi"/>
          <w:color w:val="000000"/>
          <w:sz w:val="28"/>
          <w:szCs w:val="28"/>
        </w:rPr>
        <w:t>ханьцев</w:t>
      </w:r>
      <w:proofErr w:type="spellEnd"/>
      <w:r w:rsidRPr="00C57FAB">
        <w:rPr>
          <w:rFonts w:asciiTheme="majorBidi" w:hAnsiTheme="majorBidi" w:cstheme="majorBidi"/>
          <w:color w:val="000000"/>
          <w:sz w:val="28"/>
          <w:szCs w:val="28"/>
        </w:rPr>
        <w:t>. Во-вторых, обострившаяся на границах Синьцзяна проблема исламского радикализма и широкая террористическая активность, ставшая в это время чуть ли не основным средством борьбы радикалов против «</w:t>
      </w:r>
      <w:proofErr w:type="spellStart"/>
      <w:r w:rsidRPr="00C57FAB">
        <w:rPr>
          <w:rFonts w:asciiTheme="majorBidi" w:hAnsiTheme="majorBidi" w:cstheme="majorBidi"/>
          <w:color w:val="000000"/>
          <w:sz w:val="28"/>
          <w:szCs w:val="28"/>
        </w:rPr>
        <w:t>кяфиров</w:t>
      </w:r>
      <w:proofErr w:type="spellEnd"/>
      <w:r w:rsidRPr="00C57FAB">
        <w:rPr>
          <w:rFonts w:asciiTheme="majorBidi" w:hAnsiTheme="majorBidi" w:cstheme="majorBidi"/>
          <w:color w:val="000000"/>
          <w:sz w:val="28"/>
          <w:szCs w:val="28"/>
        </w:rPr>
        <w:t xml:space="preserve">», в данном случае </w:t>
      </w:r>
      <w:proofErr w:type="spellStart"/>
      <w:r w:rsidRPr="00C57FAB">
        <w:rPr>
          <w:rFonts w:asciiTheme="majorBidi" w:hAnsiTheme="majorBidi" w:cstheme="majorBidi"/>
          <w:color w:val="000000"/>
          <w:sz w:val="28"/>
          <w:szCs w:val="28"/>
        </w:rPr>
        <w:t>ханьцев</w:t>
      </w:r>
      <w:proofErr w:type="spellEnd"/>
      <w:r w:rsidRPr="00C57FAB">
        <w:rPr>
          <w:rFonts w:asciiTheme="majorBidi" w:hAnsiTheme="majorBidi" w:cstheme="majorBidi"/>
          <w:color w:val="000000"/>
          <w:sz w:val="28"/>
          <w:szCs w:val="28"/>
        </w:rPr>
        <w:t xml:space="preserve"> и официальных китайских властей.  Новые идеи (уйгурский национализм и сепаратизм вместе с радикальным исламом) на территорию Синьцзяна стали проникать при помощи уйгурских национальных и международных террористических организаций, поэтому сопротивление властям стало масштабнее и организованнее.</w:t>
      </w:r>
      <w:r w:rsidRPr="00C57FAB">
        <w:rPr>
          <w:rStyle w:val="a6"/>
          <w:rFonts w:asciiTheme="majorBidi" w:hAnsiTheme="majorBidi" w:cstheme="majorBidi"/>
          <w:color w:val="000000"/>
          <w:sz w:val="28"/>
          <w:szCs w:val="28"/>
        </w:rPr>
        <w:footnoteReference w:id="93"/>
      </w:r>
      <w:r w:rsidRPr="00C57FAB">
        <w:rPr>
          <w:rFonts w:asciiTheme="majorBidi" w:hAnsiTheme="majorBidi" w:cstheme="majorBidi"/>
          <w:color w:val="000000"/>
          <w:sz w:val="28"/>
          <w:szCs w:val="28"/>
        </w:rPr>
        <w:t xml:space="preserve"> Пограничная территория стран Центральной Азии не улучшала ситуацию, так как за пределами Китая существовали крупные уйгурские общины, которые поддерживали идеи создания единого государства под флагом ислама.</w:t>
      </w:r>
      <w:r w:rsidRPr="00C57FAB">
        <w:rPr>
          <w:rStyle w:val="a6"/>
          <w:rFonts w:asciiTheme="majorBidi" w:hAnsiTheme="majorBidi" w:cstheme="majorBidi"/>
          <w:color w:val="000000"/>
          <w:sz w:val="28"/>
          <w:szCs w:val="28"/>
        </w:rPr>
        <w:footnoteReference w:id="94"/>
      </w:r>
      <w:r w:rsidRPr="00C57FAB">
        <w:rPr>
          <w:rFonts w:asciiTheme="majorBidi" w:hAnsiTheme="majorBidi" w:cstheme="majorBidi"/>
          <w:color w:val="000000"/>
          <w:sz w:val="28"/>
          <w:szCs w:val="28"/>
        </w:rPr>
        <w:t xml:space="preserve"> </w:t>
      </w:r>
    </w:p>
    <w:p w14:paraId="3DC0EF34"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Несмотря на постоянные вызовы, которые приносил СУАР Китаю на протяжении многих лет, он уже приобрел для Китая одно из важнейших стратегических значений. Обширная территория </w:t>
      </w:r>
      <w:proofErr w:type="gramStart"/>
      <w:r w:rsidRPr="00C57FAB">
        <w:rPr>
          <w:rFonts w:asciiTheme="majorBidi" w:hAnsiTheme="majorBidi" w:cstheme="majorBidi"/>
          <w:color w:val="000000"/>
          <w:sz w:val="28"/>
          <w:szCs w:val="28"/>
        </w:rPr>
        <w:t>Синьцзян-уйгурского</w:t>
      </w:r>
      <w:proofErr w:type="gramEnd"/>
      <w:r w:rsidRPr="00C57FAB">
        <w:rPr>
          <w:rFonts w:asciiTheme="majorBidi" w:hAnsiTheme="majorBidi" w:cstheme="majorBidi"/>
          <w:color w:val="000000"/>
          <w:sz w:val="28"/>
          <w:szCs w:val="28"/>
        </w:rPr>
        <w:t xml:space="preserve"> автономного района обладает богатым природными ресурсами, что обеспечивает его экономические перспективы для КНР. Также буферное положение СУАР обеспечивает центральному Китаю защиту от возможных угроз со стороны западных соседей. Учитывая </w:t>
      </w:r>
      <w:proofErr w:type="gramStart"/>
      <w:r w:rsidRPr="00C57FAB">
        <w:rPr>
          <w:rFonts w:asciiTheme="majorBidi" w:hAnsiTheme="majorBidi" w:cstheme="majorBidi"/>
          <w:color w:val="000000"/>
          <w:sz w:val="28"/>
          <w:szCs w:val="28"/>
        </w:rPr>
        <w:t>вышеизложенное</w:t>
      </w:r>
      <w:proofErr w:type="gramEnd"/>
      <w:r w:rsidRPr="00C57FAB">
        <w:rPr>
          <w:rFonts w:asciiTheme="majorBidi" w:hAnsiTheme="majorBidi" w:cstheme="majorBidi"/>
          <w:color w:val="000000"/>
          <w:sz w:val="28"/>
          <w:szCs w:val="28"/>
        </w:rPr>
        <w:t xml:space="preserve">, Китаю просто необходимо сохранять стабильность и власть правительства в регионе. Учитывая рост популярности идей уйгурского этнического национализма и сепаратизма, это стало основным вызовом для Китая в конце </w:t>
      </w:r>
      <w:r w:rsidRPr="00C57FAB">
        <w:rPr>
          <w:rFonts w:asciiTheme="majorBidi" w:hAnsiTheme="majorBidi" w:cstheme="majorBidi"/>
          <w:color w:val="000000"/>
          <w:sz w:val="28"/>
          <w:szCs w:val="28"/>
          <w:lang w:val="en-GB"/>
        </w:rPr>
        <w:t>XX</w:t>
      </w:r>
      <w:r w:rsidRPr="00C57FAB">
        <w:rPr>
          <w:rFonts w:asciiTheme="majorBidi" w:hAnsiTheme="majorBidi" w:cstheme="majorBidi"/>
          <w:color w:val="000000"/>
          <w:sz w:val="28"/>
          <w:szCs w:val="28"/>
        </w:rPr>
        <w:t xml:space="preserve"> в.</w:t>
      </w:r>
    </w:p>
    <w:p w14:paraId="2DA583B8"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Среди главных факторов, лежащих в основе недовольства уйгуров </w:t>
      </w:r>
      <w:r w:rsidRPr="00C57FAB">
        <w:rPr>
          <w:rFonts w:asciiTheme="majorBidi" w:hAnsiTheme="majorBidi" w:cstheme="majorBidi"/>
          <w:color w:val="000000"/>
          <w:sz w:val="28"/>
          <w:szCs w:val="28"/>
        </w:rPr>
        <w:lastRenderedPageBreak/>
        <w:t xml:space="preserve">политикой официальных китайских властей можно назвать постоянно продолжающийся с момента образования в 1955 г. СУАР КНР рост </w:t>
      </w:r>
      <w:proofErr w:type="spellStart"/>
      <w:r w:rsidRPr="00C57FAB">
        <w:rPr>
          <w:rFonts w:asciiTheme="majorBidi" w:hAnsiTheme="majorBidi" w:cstheme="majorBidi"/>
          <w:color w:val="000000"/>
          <w:sz w:val="28"/>
          <w:szCs w:val="28"/>
        </w:rPr>
        <w:t>ханьского</w:t>
      </w:r>
      <w:proofErr w:type="spellEnd"/>
      <w:r w:rsidRPr="00C57FAB">
        <w:rPr>
          <w:rFonts w:asciiTheme="majorBidi" w:hAnsiTheme="majorBidi" w:cstheme="majorBidi"/>
          <w:color w:val="000000"/>
          <w:sz w:val="28"/>
          <w:szCs w:val="28"/>
        </w:rPr>
        <w:t xml:space="preserve"> населения и изменение национального состава СУАР в пользу последних.</w:t>
      </w:r>
      <w:r w:rsidRPr="00C57FAB">
        <w:rPr>
          <w:rStyle w:val="a6"/>
          <w:rFonts w:asciiTheme="majorBidi" w:hAnsiTheme="majorBidi" w:cstheme="majorBidi"/>
          <w:color w:val="000000"/>
          <w:sz w:val="28"/>
          <w:szCs w:val="28"/>
        </w:rPr>
        <w:footnoteReference w:id="95"/>
      </w:r>
      <w:r w:rsidRPr="00C57FAB">
        <w:rPr>
          <w:rFonts w:asciiTheme="majorBidi" w:hAnsiTheme="majorBidi" w:cstheme="majorBidi"/>
          <w:color w:val="000000"/>
          <w:sz w:val="28"/>
          <w:szCs w:val="28"/>
        </w:rPr>
        <w:t xml:space="preserve"> Помимо того, что уйгурское население имеет тенденцию к естественному сокращению, оно уменьшается также за счет внутренней и внешней миграции (особенно молодых людей).</w:t>
      </w:r>
    </w:p>
    <w:p w14:paraId="41BAFDEA" w14:textId="639F6BC9"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Несомненно, освоение региона </w:t>
      </w:r>
      <w:proofErr w:type="spellStart"/>
      <w:r w:rsidRPr="00C57FAB">
        <w:rPr>
          <w:rFonts w:asciiTheme="majorBidi" w:hAnsiTheme="majorBidi" w:cstheme="majorBidi"/>
          <w:color w:val="000000"/>
          <w:sz w:val="28"/>
          <w:szCs w:val="28"/>
        </w:rPr>
        <w:t>ханьским</w:t>
      </w:r>
      <w:proofErr w:type="spellEnd"/>
      <w:r w:rsidRPr="00C57FAB">
        <w:rPr>
          <w:rFonts w:asciiTheme="majorBidi" w:hAnsiTheme="majorBidi" w:cstheme="majorBidi"/>
          <w:color w:val="000000"/>
          <w:sz w:val="28"/>
          <w:szCs w:val="28"/>
        </w:rPr>
        <w:t xml:space="preserve"> населением имеет свои причины. После решения китайского правительства о начале активного освоения региона и его развития, власти столкнулись с недостатком квалифицированной рабочей силы, что заметно тормозило осуществление социально-экономических преобразований. Развитие промышленности и инфраструктуры предполагало увеличение количества образованных и квалифицированных кадров, представленных в основном </w:t>
      </w:r>
      <w:proofErr w:type="spellStart"/>
      <w:r w:rsidRPr="00C57FAB">
        <w:rPr>
          <w:rFonts w:asciiTheme="majorBidi" w:hAnsiTheme="majorBidi" w:cstheme="majorBidi"/>
          <w:color w:val="000000"/>
          <w:sz w:val="28"/>
          <w:szCs w:val="28"/>
        </w:rPr>
        <w:t>ханьским</w:t>
      </w:r>
      <w:proofErr w:type="spellEnd"/>
      <w:r w:rsidRPr="00C57FAB">
        <w:rPr>
          <w:rFonts w:asciiTheme="majorBidi" w:hAnsiTheme="majorBidi" w:cstheme="majorBidi"/>
          <w:color w:val="000000"/>
          <w:sz w:val="28"/>
          <w:szCs w:val="28"/>
        </w:rPr>
        <w:t xml:space="preserve"> населением. Более того, большинство ключевых постов на местах находились в руках </w:t>
      </w:r>
      <w:proofErr w:type="spellStart"/>
      <w:r w:rsidRPr="00C57FAB">
        <w:rPr>
          <w:rFonts w:asciiTheme="majorBidi" w:hAnsiTheme="majorBidi" w:cstheme="majorBidi"/>
          <w:color w:val="000000"/>
          <w:sz w:val="28"/>
          <w:szCs w:val="28"/>
        </w:rPr>
        <w:t>ханьцев</w:t>
      </w:r>
      <w:proofErr w:type="spellEnd"/>
      <w:r w:rsidRPr="00C57FAB">
        <w:rPr>
          <w:rFonts w:asciiTheme="majorBidi" w:hAnsiTheme="majorBidi" w:cstheme="majorBidi"/>
          <w:color w:val="000000"/>
          <w:sz w:val="28"/>
          <w:szCs w:val="28"/>
        </w:rPr>
        <w:t xml:space="preserve">. Именно </w:t>
      </w:r>
      <w:proofErr w:type="spellStart"/>
      <w:r w:rsidRPr="00C57FAB">
        <w:rPr>
          <w:rFonts w:asciiTheme="majorBidi" w:hAnsiTheme="majorBidi" w:cstheme="majorBidi"/>
          <w:color w:val="000000"/>
          <w:sz w:val="28"/>
          <w:szCs w:val="28"/>
        </w:rPr>
        <w:t>ханьцы</w:t>
      </w:r>
      <w:proofErr w:type="spellEnd"/>
      <w:r w:rsidRPr="00C57FAB">
        <w:rPr>
          <w:rFonts w:asciiTheme="majorBidi" w:hAnsiTheme="majorBidi" w:cstheme="majorBidi"/>
          <w:color w:val="000000"/>
          <w:sz w:val="28"/>
          <w:szCs w:val="28"/>
        </w:rPr>
        <w:t xml:space="preserve"> формируют основную часть элиты и интеллигенции Синьцзяна, в то время как большинство </w:t>
      </w:r>
      <w:r w:rsidR="003D3835" w:rsidRPr="00C57FAB">
        <w:rPr>
          <w:rFonts w:asciiTheme="majorBidi" w:hAnsiTheme="majorBidi" w:cstheme="majorBidi"/>
          <w:color w:val="000000"/>
          <w:sz w:val="28"/>
          <w:szCs w:val="28"/>
        </w:rPr>
        <w:t>уйгуров</w:t>
      </w:r>
      <w:r w:rsidRPr="00C57FAB">
        <w:rPr>
          <w:rFonts w:asciiTheme="majorBidi" w:hAnsiTheme="majorBidi" w:cstheme="majorBidi"/>
          <w:color w:val="000000"/>
          <w:sz w:val="28"/>
          <w:szCs w:val="28"/>
        </w:rPr>
        <w:t xml:space="preserve"> находятся внизу социальной лестницы </w:t>
      </w:r>
      <w:r w:rsidRPr="00C57FAB">
        <w:rPr>
          <w:rStyle w:val="a6"/>
          <w:rFonts w:asciiTheme="majorBidi" w:hAnsiTheme="majorBidi" w:cstheme="majorBidi"/>
          <w:color w:val="000000"/>
          <w:sz w:val="28"/>
          <w:szCs w:val="28"/>
        </w:rPr>
        <w:footnoteReference w:id="96"/>
      </w:r>
      <w:r w:rsidRPr="00C57FAB">
        <w:rPr>
          <w:rFonts w:asciiTheme="majorBidi" w:hAnsiTheme="majorBidi" w:cstheme="majorBidi"/>
          <w:color w:val="000000"/>
          <w:sz w:val="28"/>
          <w:szCs w:val="28"/>
        </w:rPr>
        <w:t xml:space="preserve">. </w:t>
      </w:r>
    </w:p>
    <w:p w14:paraId="3DABCC34"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Еще среди причин недовольства уйгуров национальной политикой КНР можно выделить отход китайского правительства от концепции «районной национальной автономии, которая была сформулирована в 1952 г. и </w:t>
      </w:r>
      <w:proofErr w:type="gramStart"/>
      <w:r w:rsidRPr="00C57FAB">
        <w:rPr>
          <w:rFonts w:asciiTheme="majorBidi" w:hAnsiTheme="majorBidi" w:cstheme="majorBidi"/>
          <w:color w:val="000000"/>
          <w:sz w:val="28"/>
          <w:szCs w:val="28"/>
        </w:rPr>
        <w:t>долгое</w:t>
      </w:r>
      <w:proofErr w:type="gramEnd"/>
      <w:r w:rsidRPr="00C57FAB">
        <w:rPr>
          <w:rFonts w:asciiTheme="majorBidi" w:hAnsiTheme="majorBidi" w:cstheme="majorBidi"/>
          <w:color w:val="000000"/>
          <w:sz w:val="28"/>
          <w:szCs w:val="28"/>
        </w:rPr>
        <w:t xml:space="preserve"> время определяла принцип управления регионов на местах («местные кадры»). Таким образом, формально законодательно автономия для СУАР закреплена, однако на деле автономия незначительна или отсутствует вовсе. </w:t>
      </w:r>
      <w:proofErr w:type="gramStart"/>
      <w:r w:rsidRPr="00C57FAB">
        <w:rPr>
          <w:rFonts w:asciiTheme="majorBidi" w:hAnsiTheme="majorBidi" w:cstheme="majorBidi"/>
          <w:color w:val="000000"/>
          <w:sz w:val="28"/>
          <w:szCs w:val="28"/>
        </w:rPr>
        <w:t xml:space="preserve">Такое отношение китайцев к уйгурам провоцирует среди последних </w:t>
      </w:r>
      <w:r w:rsidRPr="00C57FAB">
        <w:rPr>
          <w:rFonts w:asciiTheme="majorBidi" w:hAnsiTheme="majorBidi" w:cstheme="majorBidi"/>
          <w:color w:val="000000"/>
          <w:sz w:val="28"/>
          <w:szCs w:val="28"/>
        </w:rPr>
        <w:lastRenderedPageBreak/>
        <w:t>недовольство и создаёт почву для формирования сепаратизма.</w:t>
      </w:r>
      <w:proofErr w:type="gramEnd"/>
      <w:r w:rsidRPr="00C57FAB">
        <w:rPr>
          <w:rFonts w:asciiTheme="majorBidi" w:hAnsiTheme="majorBidi" w:cstheme="majorBidi"/>
          <w:color w:val="000000"/>
          <w:sz w:val="28"/>
          <w:szCs w:val="28"/>
        </w:rPr>
        <w:t xml:space="preserve"> Тем более, в прошлом уйгуры уже создавали автономные государственные образования, такие как Первая и Вторая Восточно-Туркестанские республики (1930–1940-е гг.), уйгурское государство</w:t>
      </w:r>
      <w:proofErr w:type="gramStart"/>
      <w:r w:rsidRPr="00C57FAB">
        <w:rPr>
          <w:rFonts w:asciiTheme="majorBidi" w:hAnsiTheme="majorBidi" w:cstheme="majorBidi"/>
          <w:color w:val="000000"/>
          <w:sz w:val="28"/>
          <w:szCs w:val="28"/>
        </w:rPr>
        <w:t xml:space="preserve"> </w:t>
      </w:r>
      <w:proofErr w:type="spellStart"/>
      <w:r w:rsidRPr="00C57FAB">
        <w:rPr>
          <w:rFonts w:asciiTheme="majorBidi" w:hAnsiTheme="majorBidi" w:cstheme="majorBidi"/>
          <w:color w:val="000000"/>
          <w:sz w:val="28"/>
          <w:szCs w:val="28"/>
        </w:rPr>
        <w:t>И</w:t>
      </w:r>
      <w:proofErr w:type="gramEnd"/>
      <w:r w:rsidRPr="00C57FAB">
        <w:rPr>
          <w:rFonts w:asciiTheme="majorBidi" w:hAnsiTheme="majorBidi" w:cstheme="majorBidi"/>
          <w:color w:val="000000"/>
          <w:sz w:val="28"/>
          <w:szCs w:val="28"/>
        </w:rPr>
        <w:t>̆еттишар</w:t>
      </w:r>
      <w:proofErr w:type="spellEnd"/>
      <w:r w:rsidRPr="00C57FAB">
        <w:rPr>
          <w:rFonts w:asciiTheme="majorBidi" w:hAnsiTheme="majorBidi" w:cstheme="majorBidi"/>
          <w:color w:val="000000"/>
          <w:sz w:val="28"/>
          <w:szCs w:val="28"/>
        </w:rPr>
        <w:t xml:space="preserve"> (1860–1870-е гг.). </w:t>
      </w:r>
      <w:r w:rsidRPr="00C57FAB">
        <w:rPr>
          <w:rStyle w:val="a6"/>
          <w:rFonts w:asciiTheme="majorBidi" w:hAnsiTheme="majorBidi" w:cstheme="majorBidi"/>
          <w:color w:val="000000"/>
          <w:sz w:val="28"/>
          <w:szCs w:val="28"/>
        </w:rPr>
        <w:footnoteReference w:id="97"/>
      </w:r>
    </w:p>
    <w:p w14:paraId="02C5CAB3"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Мы бы хотели отметить, что основной причиной возникновения радикализма в СУАР в конце XX в. послужило проникновение экстремистских течений ислама в Синьцзян, что ранее было нехарактерного для региона. Безусловно, ислам всегда играл в регионе важную роль, а сам регион считался важным центром исламской духовной культуры и образования. </w:t>
      </w:r>
      <w:r w:rsidRPr="00C57FAB">
        <w:rPr>
          <w:rStyle w:val="a6"/>
          <w:rFonts w:asciiTheme="majorBidi" w:hAnsiTheme="majorBidi" w:cstheme="majorBidi"/>
          <w:color w:val="000000"/>
          <w:sz w:val="28"/>
          <w:szCs w:val="28"/>
        </w:rPr>
        <w:footnoteReference w:id="98"/>
      </w:r>
      <w:r w:rsidRPr="00C57FAB">
        <w:rPr>
          <w:rFonts w:asciiTheme="majorBidi" w:hAnsiTheme="majorBidi" w:cstheme="majorBidi"/>
          <w:color w:val="000000"/>
          <w:sz w:val="28"/>
          <w:szCs w:val="28"/>
        </w:rPr>
        <w:t xml:space="preserve"> Так, в 90-е годы </w:t>
      </w:r>
      <w:r w:rsidRPr="00C57FAB">
        <w:rPr>
          <w:rFonts w:asciiTheme="majorBidi" w:hAnsiTheme="majorBidi" w:cstheme="majorBidi"/>
          <w:color w:val="000000"/>
          <w:sz w:val="28"/>
          <w:szCs w:val="28"/>
          <w:lang w:val="en-GB"/>
        </w:rPr>
        <w:t>XX</w:t>
      </w:r>
      <w:r w:rsidRPr="00C57FAB">
        <w:rPr>
          <w:rFonts w:asciiTheme="majorBidi" w:hAnsiTheme="majorBidi" w:cstheme="majorBidi"/>
          <w:color w:val="000000"/>
          <w:sz w:val="28"/>
          <w:szCs w:val="28"/>
        </w:rPr>
        <w:t xml:space="preserve"> века в СУАР насчитывалось 88 религиозных организаций, из них исламских – 79, 23 тысячи мечетей и 20 тысяч религиозных преподавателей и служащих.</w:t>
      </w:r>
      <w:r w:rsidRPr="00C57FAB">
        <w:rPr>
          <w:rStyle w:val="a6"/>
          <w:rFonts w:asciiTheme="majorBidi" w:hAnsiTheme="majorBidi" w:cstheme="majorBidi"/>
          <w:color w:val="000000"/>
          <w:sz w:val="28"/>
          <w:szCs w:val="28"/>
        </w:rPr>
        <w:footnoteReference w:id="99"/>
      </w:r>
      <w:r w:rsidRPr="00C57FAB">
        <w:rPr>
          <w:rFonts w:asciiTheme="majorBidi" w:hAnsiTheme="majorBidi" w:cstheme="majorBidi"/>
          <w:color w:val="000000"/>
          <w:sz w:val="28"/>
          <w:szCs w:val="28"/>
        </w:rPr>
        <w:t xml:space="preserve"> </w:t>
      </w:r>
    </w:p>
    <w:p w14:paraId="78FDE667"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В 1980-е гг. из Афганистана в Синьцзян начали проникать первые радикальные проповедники, которые принесли с собой </w:t>
      </w:r>
      <w:proofErr w:type="gramStart"/>
      <w:r w:rsidRPr="00C57FAB">
        <w:rPr>
          <w:rFonts w:asciiTheme="majorBidi" w:hAnsiTheme="majorBidi" w:cstheme="majorBidi"/>
          <w:color w:val="000000"/>
          <w:sz w:val="28"/>
          <w:szCs w:val="28"/>
        </w:rPr>
        <w:t>террористических</w:t>
      </w:r>
      <w:proofErr w:type="gramEnd"/>
      <w:r w:rsidRPr="00C57FAB">
        <w:rPr>
          <w:rFonts w:asciiTheme="majorBidi" w:hAnsiTheme="majorBidi" w:cstheme="majorBidi"/>
          <w:color w:val="000000"/>
          <w:sz w:val="28"/>
          <w:szCs w:val="28"/>
        </w:rPr>
        <w:t xml:space="preserve"> идеи. </w:t>
      </w:r>
      <w:proofErr w:type="gramStart"/>
      <w:r w:rsidRPr="00C57FAB">
        <w:rPr>
          <w:rFonts w:asciiTheme="majorBidi" w:hAnsiTheme="majorBidi" w:cstheme="majorBidi"/>
          <w:color w:val="000000"/>
          <w:sz w:val="28"/>
          <w:szCs w:val="28"/>
        </w:rPr>
        <w:t>Замена традиционных форм ислама более радикальными оказалась удачно применимой в СУАР, так как на протяжении долгих лет уйгуры стремились к созданию независимого исламского государства и были готовы к сопротивлению.  90- е гг. прошли под лозунгом борьбы с неверными, что хорошо отражено в документальном фильме китайского производства 2002 г. «</w:t>
      </w:r>
      <w:r w:rsidRPr="00C57FAB">
        <w:rPr>
          <w:rFonts w:asciiTheme="majorBidi" w:hAnsiTheme="majorBidi" w:cstheme="majorBidi"/>
          <w:color w:val="000000"/>
          <w:sz w:val="28"/>
          <w:szCs w:val="28"/>
          <w:lang w:val="en-GB"/>
        </w:rPr>
        <w:t>On</w:t>
      </w:r>
      <w:r w:rsidRPr="00C57FAB">
        <w:rPr>
          <w:rFonts w:asciiTheme="majorBidi" w:hAnsiTheme="majorBidi" w:cstheme="majorBidi"/>
          <w:color w:val="000000"/>
          <w:sz w:val="28"/>
          <w:szCs w:val="28"/>
        </w:rPr>
        <w:t xml:space="preserve"> </w:t>
      </w:r>
      <w:r w:rsidRPr="00C57FAB">
        <w:rPr>
          <w:rFonts w:asciiTheme="majorBidi" w:hAnsiTheme="majorBidi" w:cstheme="majorBidi"/>
          <w:color w:val="000000"/>
          <w:sz w:val="28"/>
          <w:szCs w:val="28"/>
          <w:lang w:val="en-GB"/>
        </w:rPr>
        <w:t>the</w:t>
      </w:r>
      <w:r w:rsidRPr="00C57FAB">
        <w:rPr>
          <w:rFonts w:asciiTheme="majorBidi" w:hAnsiTheme="majorBidi" w:cstheme="majorBidi"/>
          <w:color w:val="000000"/>
          <w:sz w:val="28"/>
          <w:szCs w:val="28"/>
        </w:rPr>
        <w:t xml:space="preserve"> </w:t>
      </w:r>
      <w:r w:rsidRPr="00C57FAB">
        <w:rPr>
          <w:rFonts w:asciiTheme="majorBidi" w:hAnsiTheme="majorBidi" w:cstheme="majorBidi"/>
          <w:color w:val="000000"/>
          <w:sz w:val="28"/>
          <w:szCs w:val="28"/>
          <w:lang w:val="en-GB"/>
        </w:rPr>
        <w:t>Spot</w:t>
      </w:r>
      <w:r w:rsidRPr="00C57FAB">
        <w:rPr>
          <w:rFonts w:asciiTheme="majorBidi" w:hAnsiTheme="majorBidi" w:cstheme="majorBidi"/>
          <w:color w:val="000000"/>
          <w:sz w:val="28"/>
          <w:szCs w:val="28"/>
        </w:rPr>
        <w:t xml:space="preserve"> </w:t>
      </w:r>
      <w:r w:rsidRPr="00C57FAB">
        <w:rPr>
          <w:rFonts w:asciiTheme="majorBidi" w:hAnsiTheme="majorBidi" w:cstheme="majorBidi"/>
          <w:color w:val="000000"/>
          <w:sz w:val="28"/>
          <w:szCs w:val="28"/>
          <w:lang w:val="en-GB"/>
        </w:rPr>
        <w:t>Report</w:t>
      </w:r>
      <w:r w:rsidRPr="00C57FAB">
        <w:rPr>
          <w:rFonts w:asciiTheme="majorBidi" w:hAnsiTheme="majorBidi" w:cstheme="majorBidi"/>
          <w:color w:val="000000"/>
          <w:sz w:val="28"/>
          <w:szCs w:val="28"/>
        </w:rPr>
        <w:t>:</w:t>
      </w:r>
      <w:proofErr w:type="gramEnd"/>
      <w:r w:rsidRPr="00C57FAB">
        <w:rPr>
          <w:rFonts w:asciiTheme="majorBidi" w:hAnsiTheme="majorBidi" w:cstheme="majorBidi"/>
          <w:color w:val="000000"/>
          <w:sz w:val="28"/>
          <w:szCs w:val="28"/>
        </w:rPr>
        <w:t xml:space="preserve"> </w:t>
      </w:r>
      <w:proofErr w:type="gramStart"/>
      <w:r w:rsidRPr="00C57FAB">
        <w:rPr>
          <w:rFonts w:asciiTheme="majorBidi" w:hAnsiTheme="majorBidi" w:cstheme="majorBidi"/>
          <w:color w:val="000000"/>
          <w:sz w:val="28"/>
          <w:szCs w:val="28"/>
          <w:lang w:val="en-GB"/>
        </w:rPr>
        <w:t>The</w:t>
      </w:r>
      <w:r w:rsidRPr="00C57FAB">
        <w:rPr>
          <w:rFonts w:asciiTheme="majorBidi" w:hAnsiTheme="majorBidi" w:cstheme="majorBidi"/>
          <w:color w:val="000000"/>
          <w:sz w:val="28"/>
          <w:szCs w:val="28"/>
        </w:rPr>
        <w:t xml:space="preserve"> </w:t>
      </w:r>
      <w:r w:rsidRPr="00C57FAB">
        <w:rPr>
          <w:rFonts w:asciiTheme="majorBidi" w:hAnsiTheme="majorBidi" w:cstheme="majorBidi"/>
          <w:color w:val="000000"/>
          <w:sz w:val="28"/>
          <w:szCs w:val="28"/>
          <w:lang w:val="en-GB"/>
        </w:rPr>
        <w:t>Crimes</w:t>
      </w:r>
      <w:r w:rsidRPr="00C57FAB">
        <w:rPr>
          <w:rFonts w:asciiTheme="majorBidi" w:hAnsiTheme="majorBidi" w:cstheme="majorBidi"/>
          <w:color w:val="000000"/>
          <w:sz w:val="28"/>
          <w:szCs w:val="28"/>
        </w:rPr>
        <w:t xml:space="preserve"> </w:t>
      </w:r>
      <w:r w:rsidRPr="00C57FAB">
        <w:rPr>
          <w:rFonts w:asciiTheme="majorBidi" w:hAnsiTheme="majorBidi" w:cstheme="majorBidi"/>
          <w:color w:val="000000"/>
          <w:sz w:val="28"/>
          <w:szCs w:val="28"/>
          <w:lang w:val="en-GB"/>
        </w:rPr>
        <w:t>of</w:t>
      </w:r>
      <w:r w:rsidRPr="00C57FAB">
        <w:rPr>
          <w:rFonts w:asciiTheme="majorBidi" w:hAnsiTheme="majorBidi" w:cstheme="majorBidi"/>
          <w:color w:val="000000"/>
          <w:sz w:val="28"/>
          <w:szCs w:val="28"/>
        </w:rPr>
        <w:t xml:space="preserve"> </w:t>
      </w:r>
      <w:r w:rsidRPr="00C57FAB">
        <w:rPr>
          <w:rFonts w:asciiTheme="majorBidi" w:hAnsiTheme="majorBidi" w:cstheme="majorBidi"/>
          <w:color w:val="000000"/>
          <w:sz w:val="28"/>
          <w:szCs w:val="28"/>
          <w:lang w:val="en-GB"/>
        </w:rPr>
        <w:t>Eastern</w:t>
      </w:r>
      <w:r w:rsidRPr="00C57FAB">
        <w:rPr>
          <w:rFonts w:asciiTheme="majorBidi" w:hAnsiTheme="majorBidi" w:cstheme="majorBidi"/>
          <w:color w:val="000000"/>
          <w:sz w:val="28"/>
          <w:szCs w:val="28"/>
        </w:rPr>
        <w:t xml:space="preserve"> </w:t>
      </w:r>
      <w:r w:rsidRPr="00C57FAB">
        <w:rPr>
          <w:rFonts w:asciiTheme="majorBidi" w:hAnsiTheme="majorBidi" w:cstheme="majorBidi"/>
          <w:color w:val="000000"/>
          <w:sz w:val="28"/>
          <w:szCs w:val="28"/>
          <w:lang w:val="en-GB"/>
        </w:rPr>
        <w:t>Turkestan</w:t>
      </w:r>
      <w:r w:rsidRPr="00C57FAB">
        <w:rPr>
          <w:rFonts w:asciiTheme="majorBidi" w:hAnsiTheme="majorBidi" w:cstheme="majorBidi"/>
          <w:color w:val="000000"/>
          <w:sz w:val="28"/>
          <w:szCs w:val="28"/>
        </w:rPr>
        <w:t xml:space="preserve"> </w:t>
      </w:r>
      <w:r w:rsidRPr="00C57FAB">
        <w:rPr>
          <w:rFonts w:asciiTheme="majorBidi" w:hAnsiTheme="majorBidi" w:cstheme="majorBidi"/>
          <w:color w:val="000000"/>
          <w:sz w:val="28"/>
          <w:szCs w:val="28"/>
          <w:lang w:val="en-GB"/>
        </w:rPr>
        <w:t>Terrorist</w:t>
      </w:r>
      <w:r w:rsidRPr="00C57FAB">
        <w:rPr>
          <w:rFonts w:asciiTheme="majorBidi" w:hAnsiTheme="majorBidi" w:cstheme="majorBidi"/>
          <w:color w:val="000000"/>
          <w:sz w:val="28"/>
          <w:szCs w:val="28"/>
        </w:rPr>
        <w:t xml:space="preserve"> </w:t>
      </w:r>
      <w:r w:rsidRPr="00C57FAB">
        <w:rPr>
          <w:rFonts w:asciiTheme="majorBidi" w:hAnsiTheme="majorBidi" w:cstheme="majorBidi"/>
          <w:color w:val="000000"/>
          <w:sz w:val="28"/>
          <w:szCs w:val="28"/>
          <w:lang w:val="en-GB"/>
        </w:rPr>
        <w:t>Power</w:t>
      </w:r>
      <w:r w:rsidRPr="00C57FAB">
        <w:rPr>
          <w:rFonts w:asciiTheme="majorBidi" w:hAnsiTheme="majorBidi" w:cstheme="majorBidi"/>
          <w:color w:val="000000"/>
          <w:sz w:val="28"/>
          <w:szCs w:val="28"/>
        </w:rPr>
        <w:t>» (</w:t>
      </w:r>
      <w:proofErr w:type="spellStart"/>
      <w:r w:rsidRPr="00C57FAB">
        <w:rPr>
          <w:rFonts w:asciiTheme="majorBidi" w:hAnsiTheme="majorBidi" w:cstheme="majorBidi"/>
          <w:color w:val="000000"/>
          <w:sz w:val="28"/>
          <w:szCs w:val="28"/>
          <w:lang w:val="en-GB"/>
        </w:rPr>
        <w:t>Dongtu</w:t>
      </w:r>
      <w:proofErr w:type="spellEnd"/>
      <w:r w:rsidRPr="00C57FAB">
        <w:rPr>
          <w:rFonts w:asciiTheme="majorBidi" w:hAnsiTheme="majorBidi" w:cstheme="majorBidi"/>
          <w:color w:val="000000"/>
          <w:sz w:val="28"/>
          <w:szCs w:val="28"/>
        </w:rPr>
        <w:t xml:space="preserve"> </w:t>
      </w:r>
      <w:proofErr w:type="spellStart"/>
      <w:r w:rsidRPr="00C57FAB">
        <w:rPr>
          <w:rFonts w:asciiTheme="majorBidi" w:hAnsiTheme="majorBidi" w:cstheme="majorBidi"/>
          <w:color w:val="000000"/>
          <w:sz w:val="28"/>
          <w:szCs w:val="28"/>
          <w:lang w:val="en-GB"/>
        </w:rPr>
        <w:t>kongbu</w:t>
      </w:r>
      <w:proofErr w:type="spellEnd"/>
      <w:r w:rsidRPr="00C57FAB">
        <w:rPr>
          <w:rFonts w:asciiTheme="majorBidi" w:hAnsiTheme="majorBidi" w:cstheme="majorBidi"/>
          <w:color w:val="000000"/>
          <w:sz w:val="28"/>
          <w:szCs w:val="28"/>
        </w:rPr>
        <w:t xml:space="preserve"> </w:t>
      </w:r>
      <w:proofErr w:type="spellStart"/>
      <w:r w:rsidRPr="00C57FAB">
        <w:rPr>
          <w:rFonts w:asciiTheme="majorBidi" w:hAnsiTheme="majorBidi" w:cstheme="majorBidi"/>
          <w:color w:val="000000"/>
          <w:sz w:val="28"/>
          <w:szCs w:val="28"/>
          <w:lang w:val="en-GB"/>
        </w:rPr>
        <w:t>shili</w:t>
      </w:r>
      <w:proofErr w:type="spellEnd"/>
      <w:r w:rsidRPr="00C57FAB">
        <w:rPr>
          <w:rFonts w:asciiTheme="majorBidi" w:hAnsiTheme="majorBidi" w:cstheme="majorBidi"/>
          <w:color w:val="000000"/>
          <w:sz w:val="28"/>
          <w:szCs w:val="28"/>
        </w:rPr>
        <w:t xml:space="preserve"> </w:t>
      </w:r>
      <w:proofErr w:type="spellStart"/>
      <w:r w:rsidRPr="00C57FAB">
        <w:rPr>
          <w:rFonts w:asciiTheme="majorBidi" w:hAnsiTheme="majorBidi" w:cstheme="majorBidi"/>
          <w:color w:val="000000"/>
          <w:sz w:val="28"/>
          <w:szCs w:val="28"/>
          <w:lang w:val="en-GB"/>
        </w:rPr>
        <w:t>zuixing</w:t>
      </w:r>
      <w:proofErr w:type="spellEnd"/>
      <w:r w:rsidRPr="00C57FAB">
        <w:rPr>
          <w:rFonts w:asciiTheme="majorBidi" w:hAnsiTheme="majorBidi" w:cstheme="majorBidi"/>
          <w:color w:val="000000"/>
          <w:sz w:val="28"/>
          <w:szCs w:val="28"/>
        </w:rPr>
        <w:t xml:space="preserve"> </w:t>
      </w:r>
      <w:proofErr w:type="spellStart"/>
      <w:r w:rsidRPr="00C57FAB">
        <w:rPr>
          <w:rFonts w:asciiTheme="majorBidi" w:hAnsiTheme="majorBidi" w:cstheme="majorBidi"/>
          <w:color w:val="000000"/>
          <w:sz w:val="28"/>
          <w:szCs w:val="28"/>
          <w:lang w:val="en-GB"/>
        </w:rPr>
        <w:t>jishi</w:t>
      </w:r>
      <w:proofErr w:type="spellEnd"/>
      <w:r w:rsidRPr="00C57FAB">
        <w:rPr>
          <w:rFonts w:asciiTheme="majorBidi" w:hAnsiTheme="majorBidi" w:cstheme="majorBidi"/>
          <w:color w:val="000000"/>
          <w:sz w:val="28"/>
          <w:szCs w:val="28"/>
        </w:rPr>
        <w:t>).</w:t>
      </w:r>
      <w:proofErr w:type="gramEnd"/>
      <w:r w:rsidRPr="00C57FAB">
        <w:rPr>
          <w:rStyle w:val="a6"/>
          <w:rFonts w:asciiTheme="majorBidi" w:hAnsiTheme="majorBidi" w:cstheme="majorBidi"/>
          <w:color w:val="000000"/>
          <w:sz w:val="28"/>
          <w:szCs w:val="28"/>
        </w:rPr>
        <w:footnoteReference w:id="100"/>
      </w:r>
      <w:r w:rsidRPr="00C57FAB">
        <w:rPr>
          <w:rFonts w:asciiTheme="majorBidi" w:hAnsiTheme="majorBidi" w:cstheme="majorBidi"/>
          <w:color w:val="000000"/>
          <w:sz w:val="28"/>
          <w:szCs w:val="28"/>
        </w:rPr>
        <w:t xml:space="preserve"> </w:t>
      </w:r>
    </w:p>
    <w:p w14:paraId="3F7CF229" w14:textId="1E391141"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Организованная сопротивляемость уйгуров официальным китайским властям постепенно набирала оборот с 1990-го года. Большое значение в </w:t>
      </w:r>
      <w:r w:rsidRPr="00C57FAB">
        <w:rPr>
          <w:rFonts w:asciiTheme="majorBidi" w:hAnsiTheme="majorBidi" w:cstheme="majorBidi"/>
          <w:color w:val="000000"/>
          <w:sz w:val="28"/>
          <w:szCs w:val="28"/>
        </w:rPr>
        <w:lastRenderedPageBreak/>
        <w:t xml:space="preserve">данном случае имела четкая организация и материальная поддержка из-за рубежа. Уйгурские националистические организации вели борьбу с </w:t>
      </w:r>
      <w:proofErr w:type="gramStart"/>
      <w:r w:rsidRPr="00C57FAB">
        <w:rPr>
          <w:rFonts w:asciiTheme="majorBidi" w:hAnsiTheme="majorBidi" w:cstheme="majorBidi"/>
          <w:color w:val="000000"/>
          <w:sz w:val="28"/>
          <w:szCs w:val="28"/>
        </w:rPr>
        <w:t>китайским</w:t>
      </w:r>
      <w:proofErr w:type="gramEnd"/>
      <w:r w:rsidRPr="00C57FAB">
        <w:rPr>
          <w:rFonts w:asciiTheme="majorBidi" w:hAnsiTheme="majorBidi" w:cstheme="majorBidi"/>
          <w:color w:val="000000"/>
          <w:sz w:val="28"/>
          <w:szCs w:val="28"/>
        </w:rPr>
        <w:t xml:space="preserve"> правительство различными способами (от ненасильственного сопротивления, пропагандистской и правозащитной деятельности до откровенного терроризма). Среди них можно выделить Всемирный уйгурский конгресс (ВУК), Международное движение «Восточный Туркестан», «Организацию за освобождение Восточного Туркестана» и «Организацию за освобождение </w:t>
      </w:r>
      <w:r w:rsidR="003D3835" w:rsidRPr="00C57FAB">
        <w:rPr>
          <w:rFonts w:asciiTheme="majorBidi" w:hAnsiTheme="majorBidi" w:cstheme="majorBidi"/>
          <w:color w:val="000000"/>
          <w:sz w:val="28"/>
          <w:szCs w:val="28"/>
        </w:rPr>
        <w:t>уйгур</w:t>
      </w:r>
      <w:r w:rsidRPr="00C57FAB">
        <w:rPr>
          <w:rFonts w:asciiTheme="majorBidi" w:hAnsiTheme="majorBidi" w:cstheme="majorBidi"/>
          <w:color w:val="000000"/>
          <w:sz w:val="28"/>
          <w:szCs w:val="28"/>
        </w:rPr>
        <w:t>».</w:t>
      </w:r>
      <w:r w:rsidRPr="00C57FAB">
        <w:rPr>
          <w:rStyle w:val="a6"/>
          <w:rFonts w:asciiTheme="majorBidi" w:hAnsiTheme="majorBidi" w:cstheme="majorBidi"/>
          <w:color w:val="000000"/>
          <w:sz w:val="28"/>
          <w:szCs w:val="28"/>
        </w:rPr>
        <w:footnoteReference w:id="101"/>
      </w:r>
      <w:r w:rsidRPr="00C57FAB">
        <w:rPr>
          <w:rFonts w:asciiTheme="majorBidi" w:hAnsiTheme="majorBidi" w:cstheme="majorBidi"/>
          <w:color w:val="000000"/>
          <w:sz w:val="28"/>
          <w:szCs w:val="28"/>
        </w:rPr>
        <w:t xml:space="preserve"> Хотя перечисленные организации занимались исключительно правозащитной деятельностью, тем не </w:t>
      </w:r>
      <w:proofErr w:type="gramStart"/>
      <w:r w:rsidRPr="00C57FAB">
        <w:rPr>
          <w:rFonts w:asciiTheme="majorBidi" w:hAnsiTheme="majorBidi" w:cstheme="majorBidi"/>
          <w:color w:val="000000"/>
          <w:sz w:val="28"/>
          <w:szCs w:val="28"/>
        </w:rPr>
        <w:t>менее</w:t>
      </w:r>
      <w:proofErr w:type="gramEnd"/>
      <w:r w:rsidRPr="00C57FAB">
        <w:rPr>
          <w:rFonts w:asciiTheme="majorBidi" w:hAnsiTheme="majorBidi" w:cstheme="majorBidi"/>
          <w:color w:val="000000"/>
          <w:sz w:val="28"/>
          <w:szCs w:val="28"/>
        </w:rPr>
        <w:t xml:space="preserve"> китайские власти признали их террористическими. Определенно радикальную религиозную направленность имели и сохраняют до сих пор такие движения как «Исламское движение Восточный Туркестан», Исламская партия «Восточный Туркестан», </w:t>
      </w:r>
      <w:proofErr w:type="spellStart"/>
      <w:r w:rsidRPr="00C57FAB">
        <w:rPr>
          <w:rFonts w:asciiTheme="majorBidi" w:hAnsiTheme="majorBidi" w:cstheme="majorBidi"/>
          <w:color w:val="000000"/>
          <w:sz w:val="28"/>
          <w:szCs w:val="28"/>
        </w:rPr>
        <w:t>Восточнотуркестанская</w:t>
      </w:r>
      <w:proofErr w:type="spellEnd"/>
      <w:r w:rsidRPr="00C57FAB">
        <w:rPr>
          <w:rFonts w:asciiTheme="majorBidi" w:hAnsiTheme="majorBidi" w:cstheme="majorBidi"/>
          <w:color w:val="000000"/>
          <w:sz w:val="28"/>
          <w:szCs w:val="28"/>
        </w:rPr>
        <w:t xml:space="preserve"> Исламская партия Аллаха, Исламская реформистская партия «Ударная бригада» и «Исламские священные воины». </w:t>
      </w:r>
    </w:p>
    <w:p w14:paraId="3762D94D"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Учитывая особенность всплеска уйгурского национализма и идеи сепаратизма, нельзя не упомянуть фактор появления новых </w:t>
      </w:r>
      <w:proofErr w:type="gramStart"/>
      <w:r w:rsidRPr="00C57FAB">
        <w:rPr>
          <w:rFonts w:asciiTheme="majorBidi" w:hAnsiTheme="majorBidi" w:cstheme="majorBidi"/>
          <w:color w:val="000000"/>
          <w:sz w:val="28"/>
          <w:szCs w:val="28"/>
        </w:rPr>
        <w:t>центрально-азиатских</w:t>
      </w:r>
      <w:proofErr w:type="gramEnd"/>
      <w:r w:rsidRPr="00C57FAB">
        <w:rPr>
          <w:rFonts w:asciiTheme="majorBidi" w:hAnsiTheme="majorBidi" w:cstheme="majorBidi"/>
          <w:color w:val="000000"/>
          <w:sz w:val="28"/>
          <w:szCs w:val="28"/>
        </w:rPr>
        <w:t xml:space="preserve"> государств на границах СУАР в 1990-е гг. Многие лозунги и идеи, выдвигаемые уйгурами Синьцзяна поддержкой части других мусульманских народов Центрально-Азиатского региона, что является дополнительным дестабилизирующим фактором. </w:t>
      </w:r>
    </w:p>
    <w:p w14:paraId="6637209C" w14:textId="77777777" w:rsidR="00CF7370" w:rsidRPr="00C57FAB" w:rsidRDefault="00CF7370" w:rsidP="00C57FAB">
      <w:pPr>
        <w:widowControl w:val="0"/>
        <w:autoSpaceDE w:val="0"/>
        <w:autoSpaceDN w:val="0"/>
        <w:adjustRightInd w:val="0"/>
        <w:spacing w:after="240" w:line="360" w:lineRule="auto"/>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Известны факты проявления уйгурского радикализма в странах Центральной Азии. Например, в мае 2000 г. члены «Организации за освобождение Восточного Туркестана» с целью выкупа похитили бизнесмена из Синьцзяна, и демонстративно сожгли его вещи в Бишкеке. 25 мая того же года террористы атаковали группу китайских рабочих в Киргизии, один из </w:t>
      </w:r>
      <w:r w:rsidRPr="00C57FAB">
        <w:rPr>
          <w:rFonts w:asciiTheme="majorBidi" w:hAnsiTheme="majorBidi" w:cstheme="majorBidi"/>
          <w:color w:val="000000"/>
          <w:sz w:val="28"/>
          <w:szCs w:val="28"/>
        </w:rPr>
        <w:lastRenderedPageBreak/>
        <w:t>рабочих был убит, двум нанесен тяжелый вред. После случившегося преступники сбежали на территорию соседнего Казахстана, где они убили троих полицейских в г. Алматы в сентябре.</w:t>
      </w:r>
      <w:r w:rsidRPr="00C57FAB">
        <w:rPr>
          <w:rStyle w:val="a6"/>
          <w:rFonts w:asciiTheme="majorBidi" w:hAnsiTheme="majorBidi" w:cstheme="majorBidi"/>
          <w:color w:val="000000"/>
          <w:sz w:val="28"/>
          <w:szCs w:val="28"/>
        </w:rPr>
        <w:footnoteReference w:id="102"/>
      </w:r>
    </w:p>
    <w:p w14:paraId="3856A783" w14:textId="77777777"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Итак, в 1990-е гг. для китайского руководства приоритетными задачами в отношении новых </w:t>
      </w:r>
      <w:proofErr w:type="spellStart"/>
      <w:r w:rsidRPr="00C57FAB">
        <w:rPr>
          <w:rFonts w:asciiTheme="majorBidi" w:hAnsiTheme="majorBidi" w:cstheme="majorBidi"/>
          <w:color w:val="000000"/>
          <w:sz w:val="28"/>
          <w:szCs w:val="28"/>
        </w:rPr>
        <w:t>центральноазиатских</w:t>
      </w:r>
      <w:proofErr w:type="spellEnd"/>
      <w:r w:rsidRPr="00C57FAB">
        <w:rPr>
          <w:rFonts w:asciiTheme="majorBidi" w:hAnsiTheme="majorBidi" w:cstheme="majorBidi"/>
          <w:color w:val="000000"/>
          <w:sz w:val="28"/>
          <w:szCs w:val="28"/>
        </w:rPr>
        <w:t xml:space="preserve"> госуда</w:t>
      </w:r>
      <w:proofErr w:type="gramStart"/>
      <w:r w:rsidRPr="00C57FAB">
        <w:rPr>
          <w:rFonts w:asciiTheme="majorBidi" w:hAnsiTheme="majorBidi" w:cstheme="majorBidi"/>
          <w:color w:val="000000"/>
          <w:sz w:val="28"/>
          <w:szCs w:val="28"/>
        </w:rPr>
        <w:t>рств ст</w:t>
      </w:r>
      <w:proofErr w:type="gramEnd"/>
      <w:r w:rsidRPr="00C57FAB">
        <w:rPr>
          <w:rFonts w:asciiTheme="majorBidi" w:hAnsiTheme="majorBidi" w:cstheme="majorBidi"/>
          <w:color w:val="000000"/>
          <w:sz w:val="28"/>
          <w:szCs w:val="28"/>
        </w:rPr>
        <w:t xml:space="preserve">али: </w:t>
      </w:r>
    </w:p>
    <w:p w14:paraId="6F652C58" w14:textId="7DF1309C"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 установление стабильных двусторонних международных отношений с новыми странами, ориентированными в первую очередь на расширение </w:t>
      </w:r>
      <w:proofErr w:type="spellStart"/>
      <w:r w:rsidRPr="00C57FAB">
        <w:rPr>
          <w:rFonts w:asciiTheme="majorBidi" w:hAnsiTheme="majorBidi" w:cstheme="majorBidi"/>
          <w:color w:val="000000"/>
          <w:sz w:val="28"/>
          <w:szCs w:val="28"/>
        </w:rPr>
        <w:t>торгово</w:t>
      </w:r>
      <w:proofErr w:type="spellEnd"/>
      <w:r w:rsidRPr="00C57FAB">
        <w:rPr>
          <w:rFonts w:asciiTheme="majorBidi" w:hAnsiTheme="majorBidi" w:cstheme="majorBidi"/>
          <w:color w:val="000000"/>
          <w:sz w:val="28"/>
          <w:szCs w:val="28"/>
        </w:rPr>
        <w:t xml:space="preserve"> – экономических связей;</w:t>
      </w:r>
    </w:p>
    <w:p w14:paraId="1763316B" w14:textId="28E2BCB8"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  установление четких пограничных линий; </w:t>
      </w:r>
    </w:p>
    <w:p w14:paraId="536B9CAD" w14:textId="1B6BB16C"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 ограничение влияния идеологии пантюркизма, </w:t>
      </w:r>
      <w:r w:rsidR="003D3835" w:rsidRPr="00C57FAB">
        <w:rPr>
          <w:rFonts w:asciiTheme="majorBidi" w:hAnsiTheme="majorBidi" w:cstheme="majorBidi"/>
          <w:color w:val="000000"/>
          <w:sz w:val="28"/>
          <w:szCs w:val="28"/>
        </w:rPr>
        <w:t>радикального ислама</w:t>
      </w:r>
      <w:r w:rsidRPr="00C57FAB">
        <w:rPr>
          <w:rFonts w:asciiTheme="majorBidi" w:hAnsiTheme="majorBidi" w:cstheme="majorBidi"/>
          <w:color w:val="000000"/>
          <w:sz w:val="28"/>
          <w:szCs w:val="28"/>
        </w:rPr>
        <w:t xml:space="preserve"> и этнического сепаратизма в Синьцзяне и его пограничных с Центральной Азией территориях;</w:t>
      </w:r>
    </w:p>
    <w:p w14:paraId="62668BA3" w14:textId="54529344" w:rsidR="00CF7370" w:rsidRPr="00C57FAB" w:rsidRDefault="00CF7370"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r w:rsidRPr="00C57FAB">
        <w:rPr>
          <w:rFonts w:asciiTheme="majorBidi" w:hAnsiTheme="majorBidi" w:cstheme="majorBidi"/>
          <w:color w:val="000000"/>
          <w:sz w:val="28"/>
          <w:szCs w:val="28"/>
        </w:rPr>
        <w:t xml:space="preserve">  - стабилизация в </w:t>
      </w:r>
      <w:r w:rsidR="003D3835" w:rsidRPr="00C57FAB">
        <w:rPr>
          <w:rFonts w:asciiTheme="majorBidi" w:hAnsiTheme="majorBidi" w:cstheme="majorBidi"/>
          <w:color w:val="000000"/>
          <w:sz w:val="28"/>
          <w:szCs w:val="28"/>
        </w:rPr>
        <w:t>Центральной</w:t>
      </w:r>
      <w:r w:rsidRPr="00C57FAB">
        <w:rPr>
          <w:rFonts w:asciiTheme="majorBidi" w:hAnsiTheme="majorBidi" w:cstheme="majorBidi"/>
          <w:color w:val="000000"/>
          <w:sz w:val="28"/>
          <w:szCs w:val="28"/>
        </w:rPr>
        <w:t xml:space="preserve">̆ Азии баланса политических сил, которая гарантировала бы политические режимы  и сохраняла при этом. </w:t>
      </w:r>
    </w:p>
    <w:p w14:paraId="30ADB243" w14:textId="77777777" w:rsidR="0012786D" w:rsidRPr="00C57FAB" w:rsidRDefault="0012786D"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129C8F75" w14:textId="77777777" w:rsidR="0012786D" w:rsidRPr="00C57FAB" w:rsidRDefault="0012786D"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1B382A30" w14:textId="77777777" w:rsidR="0012786D" w:rsidRPr="00C57FAB" w:rsidRDefault="0012786D" w:rsidP="00C57FAB">
      <w:pPr>
        <w:widowControl w:val="0"/>
        <w:autoSpaceDE w:val="0"/>
        <w:autoSpaceDN w:val="0"/>
        <w:adjustRightInd w:val="0"/>
        <w:spacing w:after="240" w:line="360" w:lineRule="auto"/>
        <w:ind w:firstLine="709"/>
        <w:rPr>
          <w:rFonts w:asciiTheme="majorBidi" w:hAnsiTheme="majorBidi" w:cstheme="majorBidi"/>
          <w:color w:val="000000"/>
          <w:sz w:val="28"/>
          <w:szCs w:val="28"/>
        </w:rPr>
      </w:pPr>
    </w:p>
    <w:p w14:paraId="54B72D22" w14:textId="77777777" w:rsidR="0012786D" w:rsidRPr="00C57FAB" w:rsidRDefault="0012786D" w:rsidP="00C57FAB">
      <w:pPr>
        <w:spacing w:line="360" w:lineRule="auto"/>
        <w:rPr>
          <w:rFonts w:asciiTheme="majorBidi" w:hAnsiTheme="majorBidi" w:cstheme="majorBidi"/>
          <w:sz w:val="28"/>
          <w:szCs w:val="28"/>
        </w:rPr>
      </w:pPr>
    </w:p>
    <w:p w14:paraId="5B605DA9" w14:textId="77777777" w:rsidR="00A11769" w:rsidRPr="00C57FAB" w:rsidRDefault="00A11769" w:rsidP="00C57FAB">
      <w:pPr>
        <w:spacing w:line="360" w:lineRule="auto"/>
        <w:rPr>
          <w:rFonts w:asciiTheme="majorBidi" w:hAnsiTheme="majorBidi" w:cstheme="majorBidi"/>
          <w:sz w:val="28"/>
          <w:szCs w:val="28"/>
        </w:rPr>
      </w:pPr>
    </w:p>
    <w:p w14:paraId="1AF604D9" w14:textId="77777777" w:rsidR="00A11769" w:rsidRPr="00C57FAB" w:rsidRDefault="00A11769" w:rsidP="00C57FAB">
      <w:pPr>
        <w:spacing w:line="360" w:lineRule="auto"/>
        <w:rPr>
          <w:rFonts w:asciiTheme="majorBidi" w:hAnsiTheme="majorBidi" w:cstheme="majorBidi"/>
          <w:sz w:val="28"/>
          <w:szCs w:val="28"/>
        </w:rPr>
      </w:pPr>
    </w:p>
    <w:p w14:paraId="6B24B43F" w14:textId="77777777" w:rsidR="00A11769" w:rsidRPr="00C57FAB" w:rsidRDefault="00A11769" w:rsidP="00C57FAB">
      <w:pPr>
        <w:spacing w:line="360" w:lineRule="auto"/>
        <w:rPr>
          <w:rFonts w:asciiTheme="majorBidi" w:hAnsiTheme="majorBidi" w:cstheme="majorBidi"/>
          <w:sz w:val="28"/>
          <w:szCs w:val="28"/>
        </w:rPr>
      </w:pPr>
    </w:p>
    <w:p w14:paraId="7A23D6A9" w14:textId="77777777" w:rsidR="00A11769" w:rsidRPr="00C57FAB" w:rsidRDefault="00A11769" w:rsidP="00C57FAB">
      <w:pPr>
        <w:spacing w:line="360" w:lineRule="auto"/>
        <w:rPr>
          <w:rFonts w:asciiTheme="majorBidi" w:hAnsiTheme="majorBidi" w:cstheme="majorBidi"/>
          <w:sz w:val="28"/>
          <w:szCs w:val="28"/>
        </w:rPr>
      </w:pPr>
    </w:p>
    <w:p w14:paraId="33BFA186" w14:textId="77777777" w:rsidR="003A5D40" w:rsidRPr="00C57FAB" w:rsidRDefault="003A5D40" w:rsidP="00C57FAB">
      <w:pPr>
        <w:spacing w:line="360" w:lineRule="auto"/>
        <w:rPr>
          <w:rFonts w:asciiTheme="majorBidi" w:hAnsiTheme="majorBidi" w:cstheme="majorBidi"/>
          <w:sz w:val="28"/>
          <w:szCs w:val="28"/>
        </w:rPr>
      </w:pPr>
    </w:p>
    <w:p w14:paraId="28694A5F" w14:textId="77777777" w:rsidR="00D92364" w:rsidRPr="00C57FAB" w:rsidRDefault="00D92364" w:rsidP="00C57FAB">
      <w:pPr>
        <w:spacing w:line="360" w:lineRule="auto"/>
        <w:rPr>
          <w:rFonts w:asciiTheme="majorBidi" w:hAnsiTheme="majorBidi" w:cstheme="majorBidi"/>
          <w:sz w:val="28"/>
          <w:szCs w:val="28"/>
        </w:rPr>
      </w:pPr>
      <w:bookmarkStart w:id="14" w:name="_Toc420939133"/>
      <w:bookmarkStart w:id="15" w:name="_Toc420939256"/>
      <w:bookmarkStart w:id="16" w:name="_Toc454791997"/>
    </w:p>
    <w:p w14:paraId="4EDDE765" w14:textId="77777777" w:rsidR="00A11769" w:rsidRPr="00C57FAB" w:rsidRDefault="00A11769" w:rsidP="00C57FAB">
      <w:pPr>
        <w:pStyle w:val="1"/>
        <w:spacing w:line="360" w:lineRule="auto"/>
        <w:jc w:val="center"/>
        <w:rPr>
          <w:rFonts w:asciiTheme="majorBidi" w:hAnsiTheme="majorBidi" w:cstheme="majorBidi"/>
          <w:b/>
          <w:bCs/>
          <w:color w:val="000000" w:themeColor="text1"/>
          <w:sz w:val="28"/>
          <w:szCs w:val="28"/>
        </w:rPr>
      </w:pPr>
      <w:bookmarkStart w:id="17" w:name="_Toc484610458"/>
      <w:r w:rsidRPr="00C57FAB">
        <w:rPr>
          <w:rFonts w:asciiTheme="majorBidi" w:hAnsiTheme="majorBidi" w:cstheme="majorBidi"/>
          <w:b/>
          <w:bCs/>
          <w:color w:val="000000" w:themeColor="text1"/>
          <w:sz w:val="28"/>
          <w:szCs w:val="28"/>
        </w:rPr>
        <w:lastRenderedPageBreak/>
        <w:t>Заключение</w:t>
      </w:r>
      <w:bookmarkEnd w:id="14"/>
      <w:bookmarkEnd w:id="15"/>
      <w:bookmarkEnd w:id="16"/>
      <w:bookmarkEnd w:id="17"/>
    </w:p>
    <w:p w14:paraId="3202F252" w14:textId="77777777" w:rsidR="00A11769" w:rsidRPr="00C57FAB" w:rsidRDefault="00A11769" w:rsidP="00C57FAB">
      <w:pPr>
        <w:spacing w:line="360" w:lineRule="auto"/>
        <w:jc w:val="both"/>
        <w:rPr>
          <w:rFonts w:asciiTheme="majorBidi" w:hAnsiTheme="majorBidi" w:cstheme="majorBidi"/>
          <w:sz w:val="28"/>
          <w:szCs w:val="28"/>
        </w:rPr>
      </w:pPr>
    </w:p>
    <w:p w14:paraId="5BD15F7D" w14:textId="77777777" w:rsidR="00BD6973" w:rsidRPr="00C57FAB" w:rsidRDefault="00BD6973" w:rsidP="00C57FAB">
      <w:pPr>
        <w:spacing w:line="360" w:lineRule="auto"/>
        <w:ind w:firstLine="709"/>
        <w:jc w:val="both"/>
        <w:rPr>
          <w:rFonts w:asciiTheme="majorBidi" w:hAnsiTheme="majorBidi" w:cstheme="majorBidi"/>
          <w:sz w:val="28"/>
          <w:szCs w:val="28"/>
        </w:rPr>
      </w:pPr>
      <w:r w:rsidRPr="00C57FAB">
        <w:rPr>
          <w:rFonts w:asciiTheme="majorBidi" w:hAnsiTheme="majorBidi" w:cstheme="majorBidi"/>
          <w:sz w:val="28"/>
          <w:szCs w:val="28"/>
        </w:rPr>
        <w:t>В ходе проделанной</w:t>
      </w:r>
      <w:r w:rsidR="009D330B" w:rsidRPr="00C57FAB">
        <w:rPr>
          <w:rFonts w:asciiTheme="majorBidi" w:hAnsiTheme="majorBidi" w:cstheme="majorBidi"/>
          <w:sz w:val="28"/>
          <w:szCs w:val="28"/>
        </w:rPr>
        <w:t xml:space="preserve"> </w:t>
      </w:r>
      <w:r w:rsidRPr="00C57FAB">
        <w:rPr>
          <w:rFonts w:asciiTheme="majorBidi" w:hAnsiTheme="majorBidi" w:cstheme="majorBidi"/>
          <w:sz w:val="28"/>
          <w:szCs w:val="28"/>
        </w:rPr>
        <w:t xml:space="preserve">нами работы были </w:t>
      </w:r>
      <w:r w:rsidR="009D330B" w:rsidRPr="00C57FAB">
        <w:rPr>
          <w:rFonts w:asciiTheme="majorBidi" w:hAnsiTheme="majorBidi" w:cstheme="majorBidi"/>
          <w:sz w:val="28"/>
          <w:szCs w:val="28"/>
        </w:rPr>
        <w:t xml:space="preserve">рассмотрены особенности трансграничного взаимодействия Синьцзяна и Центральной Евразии в XX веке. На основе исследований российских и зарубежных авторов представлено описание исторических процессов, происходивших в вышеупомянутых регионах в разные периоды XX века, в том числе непосредственно касающихся отношений КНР и СССР (после 1991 года – независимыми странами Центральной Евразии).  </w:t>
      </w:r>
    </w:p>
    <w:p w14:paraId="6E3D20AA" w14:textId="3C0784C2" w:rsidR="00BD6973" w:rsidRPr="00C57FAB" w:rsidRDefault="00BD6973" w:rsidP="00C57FAB">
      <w:pPr>
        <w:spacing w:line="360" w:lineRule="auto"/>
        <w:ind w:firstLine="709"/>
        <w:jc w:val="both"/>
        <w:rPr>
          <w:rFonts w:asciiTheme="majorBidi" w:hAnsiTheme="majorBidi" w:cstheme="majorBidi"/>
          <w:sz w:val="28"/>
          <w:szCs w:val="28"/>
        </w:rPr>
      </w:pPr>
      <w:r w:rsidRPr="00C57FAB">
        <w:rPr>
          <w:rFonts w:asciiTheme="majorBidi" w:hAnsiTheme="majorBidi" w:cstheme="majorBidi"/>
          <w:sz w:val="28"/>
          <w:szCs w:val="28"/>
        </w:rPr>
        <w:t>Из первой главы данной работы можно заключить, что Синьцзян представлял огромную важность для жителей пограничных территорий Российской империи, так как именно этот регион</w:t>
      </w:r>
      <w:r w:rsidR="00962A42" w:rsidRPr="00C57FAB">
        <w:rPr>
          <w:rFonts w:asciiTheme="majorBidi" w:hAnsiTheme="majorBidi" w:cstheme="majorBidi"/>
          <w:sz w:val="28"/>
          <w:szCs w:val="28"/>
        </w:rPr>
        <w:t xml:space="preserve"> стал основным местом эмиграции басмаческих и белогвардейских движений. Отношение местных жителей и китайской адм</w:t>
      </w:r>
      <w:r w:rsidR="00834F21" w:rsidRPr="00C57FAB">
        <w:rPr>
          <w:rFonts w:asciiTheme="majorBidi" w:hAnsiTheme="majorBidi" w:cstheme="majorBidi"/>
          <w:sz w:val="28"/>
          <w:szCs w:val="28"/>
        </w:rPr>
        <w:t xml:space="preserve">инистрации изменялось в зависимости от различных обстоятельств </w:t>
      </w:r>
      <w:r w:rsidR="00320695" w:rsidRPr="00C57FAB">
        <w:rPr>
          <w:rFonts w:asciiTheme="majorBidi" w:hAnsiTheme="majorBidi" w:cstheme="majorBidi"/>
          <w:sz w:val="28"/>
          <w:szCs w:val="28"/>
        </w:rPr>
        <w:t>(от</w:t>
      </w:r>
      <w:r w:rsidR="00834F21" w:rsidRPr="00C57FAB">
        <w:rPr>
          <w:rFonts w:asciiTheme="majorBidi" w:hAnsiTheme="majorBidi" w:cstheme="majorBidi"/>
          <w:sz w:val="28"/>
          <w:szCs w:val="28"/>
        </w:rPr>
        <w:t xml:space="preserve"> характера отношений между советской и китайскими администрациями, обстановкой в самом </w:t>
      </w:r>
      <w:r w:rsidR="00320695" w:rsidRPr="00C57FAB">
        <w:rPr>
          <w:rFonts w:asciiTheme="majorBidi" w:hAnsiTheme="majorBidi" w:cstheme="majorBidi"/>
          <w:sz w:val="28"/>
          <w:szCs w:val="28"/>
        </w:rPr>
        <w:t>Синьцзяне</w:t>
      </w:r>
      <w:r w:rsidR="00834F21" w:rsidRPr="00C57FAB">
        <w:rPr>
          <w:rFonts w:asciiTheme="majorBidi" w:hAnsiTheme="majorBidi" w:cstheme="majorBidi"/>
          <w:sz w:val="28"/>
          <w:szCs w:val="28"/>
        </w:rPr>
        <w:t xml:space="preserve">).  Тем не менее, важное </w:t>
      </w:r>
      <w:r w:rsidR="005826D3" w:rsidRPr="00C57FAB">
        <w:rPr>
          <w:rFonts w:asciiTheme="majorBidi" w:hAnsiTheme="majorBidi" w:cstheme="majorBidi"/>
          <w:sz w:val="28"/>
          <w:szCs w:val="28"/>
        </w:rPr>
        <w:t>место</w:t>
      </w:r>
      <w:r w:rsidR="00320695" w:rsidRPr="00C57FAB">
        <w:rPr>
          <w:rFonts w:asciiTheme="majorBidi" w:hAnsiTheme="majorBidi" w:cstheme="majorBidi"/>
          <w:sz w:val="28"/>
          <w:szCs w:val="28"/>
        </w:rPr>
        <w:t xml:space="preserve"> (</w:t>
      </w:r>
      <w:r w:rsidR="00834F21" w:rsidRPr="00C57FAB">
        <w:rPr>
          <w:rFonts w:asciiTheme="majorBidi" w:hAnsiTheme="majorBidi" w:cstheme="majorBidi"/>
          <w:sz w:val="28"/>
          <w:szCs w:val="28"/>
        </w:rPr>
        <w:t xml:space="preserve">в первую очередь для самого Синьцзяна) в этот период </w:t>
      </w:r>
      <w:r w:rsidR="005826D3" w:rsidRPr="00C57FAB">
        <w:rPr>
          <w:rFonts w:asciiTheme="majorBidi" w:hAnsiTheme="majorBidi" w:cstheme="majorBidi"/>
          <w:sz w:val="28"/>
          <w:szCs w:val="28"/>
        </w:rPr>
        <w:t>занимают</w:t>
      </w:r>
      <w:r w:rsidR="00834F21" w:rsidRPr="00C57FAB">
        <w:rPr>
          <w:rFonts w:asciiTheme="majorBidi" w:hAnsiTheme="majorBidi" w:cstheme="majorBidi"/>
          <w:sz w:val="28"/>
          <w:szCs w:val="28"/>
        </w:rPr>
        <w:t xml:space="preserve"> непрерывно растущие торгово-экономические отношения между регионами.</w:t>
      </w:r>
    </w:p>
    <w:p w14:paraId="0CAF1D12" w14:textId="75BDE693" w:rsidR="00B61BED" w:rsidRPr="00C57FAB" w:rsidRDefault="00B61BED" w:rsidP="00C57FAB">
      <w:pPr>
        <w:spacing w:line="360" w:lineRule="auto"/>
        <w:ind w:firstLine="709"/>
        <w:jc w:val="both"/>
        <w:rPr>
          <w:rFonts w:asciiTheme="majorBidi" w:hAnsiTheme="majorBidi" w:cstheme="majorBidi"/>
          <w:sz w:val="28"/>
          <w:szCs w:val="28"/>
        </w:rPr>
      </w:pPr>
      <w:r w:rsidRPr="00C57FAB">
        <w:rPr>
          <w:rFonts w:asciiTheme="majorBidi" w:hAnsiTheme="majorBidi" w:cstheme="majorBidi"/>
          <w:sz w:val="28"/>
          <w:szCs w:val="28"/>
        </w:rPr>
        <w:t xml:space="preserve">Во второй главе данной работы были описаны исторические события, связанные с формированием уйгурского самосознания и </w:t>
      </w:r>
      <w:r w:rsidR="00AB1960" w:rsidRPr="00C57FAB">
        <w:rPr>
          <w:rFonts w:asciiTheme="majorBidi" w:hAnsiTheme="majorBidi" w:cstheme="majorBidi"/>
          <w:sz w:val="28"/>
          <w:szCs w:val="28"/>
        </w:rPr>
        <w:t xml:space="preserve">историей </w:t>
      </w:r>
      <w:r w:rsidR="00320695" w:rsidRPr="00C57FAB">
        <w:rPr>
          <w:rFonts w:asciiTheme="majorBidi" w:hAnsiTheme="majorBidi" w:cstheme="majorBidi"/>
          <w:sz w:val="28"/>
          <w:szCs w:val="28"/>
        </w:rPr>
        <w:t>возникновения</w:t>
      </w:r>
      <w:r w:rsidRPr="00C57FAB">
        <w:rPr>
          <w:rFonts w:asciiTheme="majorBidi" w:hAnsiTheme="majorBidi" w:cstheme="majorBidi"/>
          <w:sz w:val="28"/>
          <w:szCs w:val="28"/>
        </w:rPr>
        <w:t xml:space="preserve"> </w:t>
      </w:r>
      <w:r w:rsidR="00320695" w:rsidRPr="00C57FAB">
        <w:rPr>
          <w:rFonts w:asciiTheme="majorBidi" w:hAnsiTheme="majorBidi" w:cstheme="majorBidi"/>
          <w:sz w:val="28"/>
          <w:szCs w:val="28"/>
        </w:rPr>
        <w:t>в</w:t>
      </w:r>
      <w:r w:rsidRPr="00C57FAB">
        <w:rPr>
          <w:rFonts w:asciiTheme="majorBidi" w:hAnsiTheme="majorBidi" w:cstheme="majorBidi"/>
          <w:sz w:val="28"/>
          <w:szCs w:val="28"/>
        </w:rPr>
        <w:t xml:space="preserve"> середине </w:t>
      </w:r>
      <w:r w:rsidRPr="00C57FAB">
        <w:rPr>
          <w:rFonts w:asciiTheme="majorBidi" w:hAnsiTheme="majorBidi" w:cstheme="majorBidi"/>
          <w:sz w:val="28"/>
          <w:szCs w:val="28"/>
          <w:lang w:bidi="fa-IR"/>
        </w:rPr>
        <w:t xml:space="preserve">XX в. </w:t>
      </w:r>
      <w:r w:rsidR="00AB1960" w:rsidRPr="00C57FAB">
        <w:rPr>
          <w:rFonts w:asciiTheme="majorBidi" w:hAnsiTheme="majorBidi" w:cstheme="majorBidi"/>
          <w:sz w:val="28"/>
          <w:szCs w:val="28"/>
          <w:lang w:bidi="fa-IR"/>
        </w:rPr>
        <w:t>независимых государств</w:t>
      </w:r>
      <w:r w:rsidR="00320695" w:rsidRPr="00C57FAB">
        <w:rPr>
          <w:rFonts w:asciiTheme="majorBidi" w:hAnsiTheme="majorBidi" w:cstheme="majorBidi"/>
          <w:sz w:val="28"/>
          <w:szCs w:val="28"/>
          <w:lang w:bidi="fa-IR"/>
        </w:rPr>
        <w:t xml:space="preserve"> Восточного Туркестана</w:t>
      </w:r>
      <w:r w:rsidR="00AB1960" w:rsidRPr="00C57FAB">
        <w:rPr>
          <w:rFonts w:asciiTheme="majorBidi" w:hAnsiTheme="majorBidi" w:cstheme="majorBidi"/>
          <w:sz w:val="28"/>
          <w:szCs w:val="28"/>
          <w:lang w:bidi="fa-IR"/>
        </w:rPr>
        <w:t>,</w:t>
      </w:r>
      <w:r w:rsidR="00320695" w:rsidRPr="00C57FAB">
        <w:rPr>
          <w:rFonts w:asciiTheme="majorBidi" w:hAnsiTheme="majorBidi" w:cstheme="majorBidi"/>
          <w:sz w:val="28"/>
          <w:szCs w:val="28"/>
          <w:lang w:bidi="fa-IR"/>
        </w:rPr>
        <w:t xml:space="preserve"> закончившейся </w:t>
      </w:r>
      <w:r w:rsidR="0000569A" w:rsidRPr="00C57FAB">
        <w:rPr>
          <w:rFonts w:asciiTheme="majorBidi" w:hAnsiTheme="majorBidi" w:cstheme="majorBidi"/>
          <w:sz w:val="28"/>
          <w:szCs w:val="28"/>
          <w:lang w:bidi="fa-IR"/>
        </w:rPr>
        <w:t>образованием</w:t>
      </w:r>
      <w:r w:rsidR="00320695" w:rsidRPr="00C57FAB">
        <w:rPr>
          <w:rFonts w:asciiTheme="majorBidi" w:hAnsiTheme="majorBidi" w:cstheme="majorBidi"/>
          <w:sz w:val="28"/>
          <w:szCs w:val="28"/>
          <w:lang w:bidi="fa-IR"/>
        </w:rPr>
        <w:t xml:space="preserve"> в 1955 г. </w:t>
      </w:r>
      <w:proofErr w:type="gramStart"/>
      <w:r w:rsidR="00320695" w:rsidRPr="00C57FAB">
        <w:rPr>
          <w:rFonts w:asciiTheme="majorBidi" w:hAnsiTheme="majorBidi" w:cstheme="majorBidi"/>
          <w:sz w:val="28"/>
          <w:szCs w:val="28"/>
          <w:lang w:bidi="fa-IR"/>
        </w:rPr>
        <w:t>Синьцзян-Уйгурского</w:t>
      </w:r>
      <w:proofErr w:type="gramEnd"/>
      <w:r w:rsidR="00320695" w:rsidRPr="00C57FAB">
        <w:rPr>
          <w:rFonts w:asciiTheme="majorBidi" w:hAnsiTheme="majorBidi" w:cstheme="majorBidi"/>
          <w:sz w:val="28"/>
          <w:szCs w:val="28"/>
          <w:lang w:bidi="fa-IR"/>
        </w:rPr>
        <w:t xml:space="preserve"> автономного района</w:t>
      </w:r>
      <w:r w:rsidR="00320695" w:rsidRPr="00C57FAB">
        <w:rPr>
          <w:rFonts w:asciiTheme="majorBidi" w:hAnsiTheme="majorBidi" w:cstheme="majorBidi"/>
          <w:sz w:val="28"/>
          <w:szCs w:val="28"/>
        </w:rPr>
        <w:t xml:space="preserve"> в составе КНР.</w:t>
      </w:r>
      <w:r w:rsidR="0000569A" w:rsidRPr="00C57FAB">
        <w:rPr>
          <w:rFonts w:asciiTheme="majorBidi" w:hAnsiTheme="majorBidi" w:cstheme="majorBidi"/>
          <w:sz w:val="28"/>
          <w:szCs w:val="28"/>
        </w:rPr>
        <w:t xml:space="preserve"> Мы постарались </w:t>
      </w:r>
      <w:r w:rsidR="0082065C" w:rsidRPr="00C57FAB">
        <w:rPr>
          <w:rFonts w:asciiTheme="majorBidi" w:hAnsiTheme="majorBidi" w:cstheme="majorBidi"/>
          <w:sz w:val="28"/>
          <w:szCs w:val="28"/>
        </w:rPr>
        <w:t>рассмотреть</w:t>
      </w:r>
      <w:r w:rsidR="0000569A" w:rsidRPr="00C57FAB">
        <w:rPr>
          <w:rFonts w:asciiTheme="majorBidi" w:hAnsiTheme="majorBidi" w:cstheme="majorBidi"/>
          <w:sz w:val="28"/>
          <w:szCs w:val="28"/>
        </w:rPr>
        <w:t xml:space="preserve"> данные события</w:t>
      </w:r>
      <w:r w:rsidR="005826D3" w:rsidRPr="00C57FAB">
        <w:rPr>
          <w:rFonts w:asciiTheme="majorBidi" w:hAnsiTheme="majorBidi" w:cstheme="majorBidi"/>
          <w:sz w:val="28"/>
          <w:szCs w:val="28"/>
        </w:rPr>
        <w:t xml:space="preserve"> </w:t>
      </w:r>
      <w:r w:rsidR="0082065C" w:rsidRPr="00C57FAB">
        <w:rPr>
          <w:rFonts w:asciiTheme="majorBidi" w:hAnsiTheme="majorBidi" w:cstheme="majorBidi"/>
          <w:sz w:val="28"/>
          <w:szCs w:val="28"/>
        </w:rPr>
        <w:t>с учетом той роли, которую сыграли как официальные власти СССР, так и отдельные исторические фигуры.</w:t>
      </w:r>
    </w:p>
    <w:p w14:paraId="4169F78E" w14:textId="77777777" w:rsidR="00D542DD" w:rsidRDefault="0082065C" w:rsidP="00D542DD">
      <w:pPr>
        <w:spacing w:line="360" w:lineRule="auto"/>
        <w:ind w:firstLine="709"/>
        <w:jc w:val="both"/>
        <w:rPr>
          <w:rFonts w:asciiTheme="majorBidi" w:hAnsiTheme="majorBidi" w:cstheme="majorBidi"/>
          <w:sz w:val="28"/>
          <w:szCs w:val="28"/>
        </w:rPr>
      </w:pPr>
      <w:r w:rsidRPr="00C57FAB">
        <w:rPr>
          <w:rFonts w:asciiTheme="majorBidi" w:hAnsiTheme="majorBidi" w:cstheme="majorBidi"/>
          <w:sz w:val="28"/>
          <w:szCs w:val="28"/>
        </w:rPr>
        <w:t xml:space="preserve">Третья глава посвящена сложным преобразованиям стран Центральной Евразии после распада Советского союза и изменению парадигмы трансграничного взаимодействия с СУАР. Характер этих отношений определялся в основном китайской администрацией из Пекина. Конец </w:t>
      </w:r>
      <w:r w:rsidRPr="00C57FAB">
        <w:rPr>
          <w:rFonts w:asciiTheme="majorBidi" w:hAnsiTheme="majorBidi" w:cstheme="majorBidi"/>
          <w:sz w:val="28"/>
          <w:szCs w:val="28"/>
          <w:lang w:val="en-GB"/>
        </w:rPr>
        <w:t>XX</w:t>
      </w:r>
      <w:r w:rsidRPr="00C57FAB">
        <w:rPr>
          <w:rFonts w:asciiTheme="majorBidi" w:hAnsiTheme="majorBidi" w:cstheme="majorBidi"/>
          <w:sz w:val="28"/>
          <w:szCs w:val="28"/>
        </w:rPr>
        <w:t xml:space="preserve"> </w:t>
      </w:r>
      <w:r w:rsidRPr="00C57FAB">
        <w:rPr>
          <w:rFonts w:asciiTheme="majorBidi" w:hAnsiTheme="majorBidi" w:cstheme="majorBidi"/>
          <w:sz w:val="28"/>
          <w:szCs w:val="28"/>
        </w:rPr>
        <w:lastRenderedPageBreak/>
        <w:t xml:space="preserve">века </w:t>
      </w:r>
      <w:r w:rsidR="00FE0EB9" w:rsidRPr="00C57FAB">
        <w:rPr>
          <w:rFonts w:asciiTheme="majorBidi" w:hAnsiTheme="majorBidi" w:cstheme="majorBidi"/>
          <w:sz w:val="28"/>
          <w:szCs w:val="28"/>
        </w:rPr>
        <w:t xml:space="preserve">был ознаменован новым всплеском уйгурского национализма в сочетании с привнесенными из соседних регионов исламистскими настроениями. Подобное соседство заставляет власти стран Центральной Евразии особым образом </w:t>
      </w:r>
      <w:proofErr w:type="gramStart"/>
      <w:r w:rsidR="00FE0EB9" w:rsidRPr="00C57FAB">
        <w:rPr>
          <w:rFonts w:asciiTheme="majorBidi" w:hAnsiTheme="majorBidi" w:cstheme="majorBidi"/>
          <w:sz w:val="28"/>
          <w:szCs w:val="28"/>
        </w:rPr>
        <w:t>относится</w:t>
      </w:r>
      <w:proofErr w:type="gramEnd"/>
      <w:r w:rsidR="00FE0EB9" w:rsidRPr="00C57FAB">
        <w:rPr>
          <w:rFonts w:asciiTheme="majorBidi" w:hAnsiTheme="majorBidi" w:cstheme="majorBidi"/>
          <w:sz w:val="28"/>
          <w:szCs w:val="28"/>
        </w:rPr>
        <w:t xml:space="preserve"> к своим восточным границам.</w:t>
      </w:r>
    </w:p>
    <w:p w14:paraId="05CD4984" w14:textId="644893FB" w:rsidR="009C0A96" w:rsidRPr="00D542DD" w:rsidRDefault="00D542DD" w:rsidP="00D542DD">
      <w:pPr>
        <w:spacing w:line="360" w:lineRule="auto"/>
        <w:ind w:firstLine="709"/>
        <w:jc w:val="both"/>
        <w:rPr>
          <w:rFonts w:asciiTheme="majorBidi" w:eastAsia="SimSun" w:hAnsiTheme="majorBidi" w:cstheme="majorBidi"/>
          <w:sz w:val="28"/>
          <w:szCs w:val="28"/>
          <w:lang w:eastAsia="zh-CN"/>
        </w:rPr>
      </w:pPr>
      <w:r>
        <w:rPr>
          <w:rFonts w:asciiTheme="majorBidi" w:hAnsiTheme="majorBidi" w:cstheme="majorBidi"/>
          <w:sz w:val="28"/>
          <w:szCs w:val="28"/>
        </w:rPr>
        <w:t>Основной</w:t>
      </w:r>
      <w:r w:rsidR="009C0A96">
        <w:rPr>
          <w:rFonts w:asciiTheme="majorBidi" w:hAnsiTheme="majorBidi" w:cstheme="majorBidi"/>
          <w:sz w:val="28"/>
          <w:szCs w:val="28"/>
        </w:rPr>
        <w:t xml:space="preserve"> проблемой, с которой автору пришлось столкнуться в ходе написания работы, является </w:t>
      </w:r>
      <w:r>
        <w:rPr>
          <w:rFonts w:asciiTheme="majorBidi" w:hAnsiTheme="majorBidi" w:cstheme="majorBidi"/>
          <w:sz w:val="28"/>
          <w:szCs w:val="28"/>
        </w:rPr>
        <w:t>неоднозначная оценка западных и советских (российских) авторов происходивших</w:t>
      </w:r>
      <w:r w:rsidR="009C0A96">
        <w:rPr>
          <w:rFonts w:asciiTheme="majorBidi" w:hAnsiTheme="majorBidi" w:cstheme="majorBidi"/>
          <w:sz w:val="28"/>
          <w:szCs w:val="28"/>
        </w:rPr>
        <w:t xml:space="preserve"> </w:t>
      </w:r>
      <w:r>
        <w:rPr>
          <w:rFonts w:asciiTheme="majorBidi" w:hAnsiTheme="majorBidi" w:cstheme="majorBidi"/>
          <w:sz w:val="28"/>
          <w:szCs w:val="28"/>
        </w:rPr>
        <w:t xml:space="preserve">в течение </w:t>
      </w:r>
      <w:r>
        <w:rPr>
          <w:rFonts w:asciiTheme="majorBidi" w:eastAsia="SimSun" w:hAnsiTheme="majorBidi" w:cstheme="majorBidi"/>
          <w:sz w:val="28"/>
          <w:szCs w:val="28"/>
          <w:lang w:val="en-US" w:eastAsia="zh-CN"/>
        </w:rPr>
        <w:t>XX</w:t>
      </w:r>
      <w:r>
        <w:rPr>
          <w:rFonts w:asciiTheme="majorBidi" w:eastAsia="SimSun" w:hAnsiTheme="majorBidi" w:cstheme="majorBidi"/>
          <w:sz w:val="28"/>
          <w:szCs w:val="28"/>
          <w:lang w:eastAsia="zh-CN"/>
        </w:rPr>
        <w:t xml:space="preserve"> века политических преобразований в Синьцзяне и сложность в выстраиваемой ими хронологии событий.</w:t>
      </w:r>
    </w:p>
    <w:p w14:paraId="4A04A7E0" w14:textId="46E9126B" w:rsidR="00D542DD" w:rsidRDefault="00D542DD" w:rsidP="00D542DD">
      <w:pPr>
        <w:spacing w:line="360" w:lineRule="auto"/>
        <w:ind w:firstLine="709"/>
        <w:rPr>
          <w:rFonts w:asciiTheme="majorBidi" w:hAnsiTheme="majorBidi" w:cstheme="majorBidi"/>
          <w:sz w:val="28"/>
          <w:szCs w:val="28"/>
        </w:rPr>
      </w:pPr>
      <w:r>
        <w:rPr>
          <w:rFonts w:asciiTheme="majorBidi" w:hAnsiTheme="majorBidi" w:cstheme="majorBidi"/>
          <w:sz w:val="28"/>
          <w:szCs w:val="28"/>
        </w:rPr>
        <w:t>Актуальность данной работы определяется повышенным вниманием современных исследователей к проблеме СУАР в целом,  а также уйгурскому национализму и исламскому радикализму в частности. Проблема трансграничного взаимодействия современных постсоветских республик и КНР является предметом изучения многих современных исследователей в рамках построения через этот регион «Нового Шелкового пути».</w:t>
      </w:r>
    </w:p>
    <w:p w14:paraId="7546C221" w14:textId="42D9A9D3" w:rsidR="009D330B" w:rsidRPr="00D542DD" w:rsidRDefault="0082065C" w:rsidP="00D542DD">
      <w:pPr>
        <w:spacing w:line="360" w:lineRule="auto"/>
        <w:ind w:firstLine="709"/>
        <w:rPr>
          <w:rFonts w:asciiTheme="majorBidi" w:eastAsia="Times New Roman" w:hAnsiTheme="majorBidi" w:cstheme="majorBidi"/>
          <w:sz w:val="28"/>
          <w:szCs w:val="28"/>
        </w:rPr>
      </w:pPr>
      <w:r w:rsidRPr="00C57FAB">
        <w:rPr>
          <w:rFonts w:asciiTheme="majorBidi" w:hAnsiTheme="majorBidi" w:cstheme="majorBidi"/>
          <w:sz w:val="28"/>
          <w:szCs w:val="28"/>
        </w:rPr>
        <w:t xml:space="preserve">Таким образом, с помощью использованных </w:t>
      </w:r>
      <w:r w:rsidR="00D542DD">
        <w:rPr>
          <w:rFonts w:asciiTheme="majorBidi" w:hAnsiTheme="majorBidi" w:cstheme="majorBidi"/>
          <w:sz w:val="28"/>
          <w:szCs w:val="28"/>
        </w:rPr>
        <w:t>автором научных работ и их тщательного анализа</w:t>
      </w:r>
      <w:r w:rsidRPr="00C57FAB">
        <w:rPr>
          <w:rFonts w:asciiTheme="majorBidi" w:hAnsiTheme="majorBidi" w:cstheme="majorBidi"/>
          <w:sz w:val="28"/>
          <w:szCs w:val="28"/>
        </w:rPr>
        <w:t xml:space="preserve">, было дано описание </w:t>
      </w:r>
      <w:r w:rsidR="00D542DD">
        <w:rPr>
          <w:rFonts w:asciiTheme="majorBidi" w:hAnsiTheme="majorBidi" w:cstheme="majorBidi"/>
          <w:sz w:val="28"/>
          <w:szCs w:val="28"/>
        </w:rPr>
        <w:t xml:space="preserve">трансграничного взаимодействия Синьцзяна и Центральной Евразии в разные периоды </w:t>
      </w:r>
      <w:r w:rsidR="00D542DD">
        <w:rPr>
          <w:rFonts w:asciiTheme="majorBidi" w:eastAsia="SimSun" w:hAnsiTheme="majorBidi" w:cstheme="majorBidi"/>
          <w:sz w:val="28"/>
          <w:szCs w:val="28"/>
          <w:lang w:val="en-US" w:eastAsia="zh-CN"/>
        </w:rPr>
        <w:t>XX</w:t>
      </w:r>
      <w:r w:rsidR="00D542DD" w:rsidRPr="00D542DD">
        <w:rPr>
          <w:rFonts w:asciiTheme="majorBidi" w:eastAsia="SimSun" w:hAnsiTheme="majorBidi" w:cstheme="majorBidi"/>
          <w:sz w:val="28"/>
          <w:szCs w:val="28"/>
          <w:lang w:eastAsia="zh-CN"/>
        </w:rPr>
        <w:t xml:space="preserve"> </w:t>
      </w:r>
      <w:r w:rsidR="00D542DD">
        <w:rPr>
          <w:rFonts w:asciiTheme="majorBidi" w:eastAsia="SimSun" w:hAnsiTheme="majorBidi" w:cstheme="majorBidi"/>
          <w:sz w:val="28"/>
          <w:szCs w:val="28"/>
          <w:lang w:eastAsia="zh-CN"/>
        </w:rPr>
        <w:t>века</w:t>
      </w:r>
      <w:r w:rsidRPr="00C57FAB">
        <w:rPr>
          <w:rFonts w:asciiTheme="majorBidi" w:hAnsiTheme="majorBidi" w:cstheme="majorBidi"/>
          <w:sz w:val="28"/>
          <w:szCs w:val="28"/>
          <w:lang w:bidi="fa-IR"/>
        </w:rPr>
        <w:t xml:space="preserve">. </w:t>
      </w:r>
      <w:r w:rsidR="00D542DD">
        <w:rPr>
          <w:rFonts w:asciiTheme="majorBidi" w:hAnsiTheme="majorBidi" w:cstheme="majorBidi"/>
          <w:sz w:val="28"/>
          <w:szCs w:val="28"/>
          <w:lang w:bidi="fa-IR"/>
        </w:rPr>
        <w:t xml:space="preserve">Автор также постарался </w:t>
      </w:r>
      <w:r w:rsidR="00D542DD">
        <w:rPr>
          <w:rFonts w:asciiTheme="majorBidi" w:hAnsiTheme="majorBidi" w:cstheme="majorBidi"/>
          <w:sz w:val="28"/>
          <w:szCs w:val="28"/>
        </w:rPr>
        <w:t xml:space="preserve">подчеркнуть роль </w:t>
      </w:r>
      <w:r w:rsidR="00D542DD" w:rsidRPr="00C57FAB">
        <w:rPr>
          <w:rFonts w:asciiTheme="majorBidi" w:hAnsiTheme="majorBidi" w:cstheme="majorBidi"/>
          <w:sz w:val="28"/>
          <w:szCs w:val="28"/>
        </w:rPr>
        <w:t xml:space="preserve"> крупных госуда</w:t>
      </w:r>
      <w:proofErr w:type="gramStart"/>
      <w:r w:rsidR="00D542DD" w:rsidRPr="00C57FAB">
        <w:rPr>
          <w:rFonts w:asciiTheme="majorBidi" w:hAnsiTheme="majorBidi" w:cstheme="majorBidi"/>
          <w:sz w:val="28"/>
          <w:szCs w:val="28"/>
        </w:rPr>
        <w:t>рств в р</w:t>
      </w:r>
      <w:proofErr w:type="gramEnd"/>
      <w:r w:rsidR="00D542DD" w:rsidRPr="00C57FAB">
        <w:rPr>
          <w:rFonts w:asciiTheme="majorBidi" w:hAnsiTheme="majorBidi" w:cstheme="majorBidi"/>
          <w:sz w:val="28"/>
          <w:szCs w:val="28"/>
        </w:rPr>
        <w:t>азвитии трансграничного взаимодействия между пограничными регионами</w:t>
      </w:r>
      <w:r w:rsidR="00D542DD">
        <w:rPr>
          <w:rFonts w:asciiTheme="majorBidi" w:hAnsiTheme="majorBidi" w:cstheme="majorBidi"/>
          <w:sz w:val="28"/>
          <w:szCs w:val="28"/>
          <w:lang w:bidi="fa-IR"/>
        </w:rPr>
        <w:t>.</w:t>
      </w:r>
    </w:p>
    <w:p w14:paraId="57811337" w14:textId="77777777" w:rsidR="009B4508" w:rsidRPr="00C57FAB" w:rsidRDefault="009B4508" w:rsidP="00C57FAB">
      <w:pPr>
        <w:spacing w:line="360" w:lineRule="auto"/>
        <w:ind w:firstLine="709"/>
        <w:jc w:val="both"/>
        <w:rPr>
          <w:rFonts w:asciiTheme="majorBidi" w:hAnsiTheme="majorBidi" w:cstheme="majorBidi"/>
          <w:sz w:val="28"/>
          <w:szCs w:val="28"/>
        </w:rPr>
      </w:pPr>
    </w:p>
    <w:p w14:paraId="0DCB014C" w14:textId="77777777" w:rsidR="009B4508" w:rsidRPr="00C57FAB" w:rsidRDefault="009B4508" w:rsidP="00C57FAB">
      <w:pPr>
        <w:spacing w:line="360" w:lineRule="auto"/>
        <w:ind w:firstLine="709"/>
        <w:jc w:val="both"/>
        <w:rPr>
          <w:rFonts w:asciiTheme="majorBidi" w:hAnsiTheme="majorBidi" w:cstheme="majorBidi"/>
          <w:sz w:val="28"/>
          <w:szCs w:val="28"/>
        </w:rPr>
      </w:pPr>
    </w:p>
    <w:p w14:paraId="3FFD6BB2" w14:textId="77777777" w:rsidR="009B4508" w:rsidRPr="00C57FAB" w:rsidRDefault="009B4508" w:rsidP="00C57FAB">
      <w:pPr>
        <w:spacing w:line="360" w:lineRule="auto"/>
        <w:ind w:firstLine="709"/>
        <w:jc w:val="both"/>
        <w:rPr>
          <w:rFonts w:asciiTheme="majorBidi" w:hAnsiTheme="majorBidi" w:cstheme="majorBidi"/>
          <w:sz w:val="28"/>
          <w:szCs w:val="28"/>
        </w:rPr>
      </w:pPr>
    </w:p>
    <w:p w14:paraId="4F8E3AC5" w14:textId="77777777" w:rsidR="00A11769" w:rsidRPr="00C57FAB" w:rsidRDefault="00A11769" w:rsidP="00C57FAB">
      <w:pPr>
        <w:spacing w:line="360" w:lineRule="auto"/>
        <w:ind w:firstLine="709"/>
        <w:jc w:val="both"/>
        <w:rPr>
          <w:rFonts w:asciiTheme="majorBidi" w:hAnsiTheme="majorBidi" w:cstheme="majorBidi"/>
          <w:sz w:val="28"/>
          <w:szCs w:val="28"/>
        </w:rPr>
      </w:pPr>
    </w:p>
    <w:p w14:paraId="1E716891" w14:textId="77777777" w:rsidR="00A11769" w:rsidRPr="00C57FAB" w:rsidRDefault="00A11769" w:rsidP="00C57FAB">
      <w:pPr>
        <w:spacing w:line="360" w:lineRule="auto"/>
        <w:ind w:firstLine="709"/>
        <w:jc w:val="both"/>
        <w:rPr>
          <w:rFonts w:asciiTheme="majorBidi" w:hAnsiTheme="majorBidi" w:cstheme="majorBidi"/>
          <w:sz w:val="28"/>
          <w:szCs w:val="28"/>
        </w:rPr>
      </w:pPr>
    </w:p>
    <w:p w14:paraId="3ED5B933" w14:textId="77777777" w:rsidR="00A11769" w:rsidRPr="00605930" w:rsidRDefault="00A11769" w:rsidP="00C57FAB">
      <w:pPr>
        <w:spacing w:line="360" w:lineRule="auto"/>
        <w:rPr>
          <w:rFonts w:asciiTheme="majorBidi" w:hAnsiTheme="majorBidi" w:cstheme="majorBidi"/>
          <w:sz w:val="28"/>
          <w:szCs w:val="28"/>
        </w:rPr>
      </w:pPr>
    </w:p>
    <w:p w14:paraId="1F45959F" w14:textId="77777777" w:rsidR="00A11769" w:rsidRPr="00C57FAB" w:rsidRDefault="00A11769" w:rsidP="00C57FAB">
      <w:pPr>
        <w:spacing w:line="360" w:lineRule="auto"/>
        <w:rPr>
          <w:rFonts w:asciiTheme="majorBidi" w:hAnsiTheme="majorBidi" w:cstheme="majorBidi"/>
          <w:sz w:val="28"/>
          <w:szCs w:val="28"/>
        </w:rPr>
      </w:pPr>
    </w:p>
    <w:p w14:paraId="4B89B07B" w14:textId="77777777" w:rsidR="00A11769" w:rsidRPr="00C57FAB" w:rsidRDefault="00A11769" w:rsidP="00C57FAB">
      <w:pPr>
        <w:spacing w:line="360" w:lineRule="auto"/>
        <w:rPr>
          <w:rFonts w:asciiTheme="majorBidi" w:hAnsiTheme="majorBidi" w:cstheme="majorBidi"/>
          <w:sz w:val="28"/>
          <w:szCs w:val="28"/>
        </w:rPr>
      </w:pPr>
    </w:p>
    <w:p w14:paraId="7C442F9A" w14:textId="77777777" w:rsidR="00A11769" w:rsidRPr="00C57FAB" w:rsidRDefault="00A11769" w:rsidP="00C57FAB">
      <w:pPr>
        <w:spacing w:line="360" w:lineRule="auto"/>
        <w:rPr>
          <w:rFonts w:asciiTheme="majorBidi" w:hAnsiTheme="majorBidi" w:cstheme="majorBidi"/>
          <w:sz w:val="28"/>
          <w:szCs w:val="28"/>
        </w:rPr>
      </w:pPr>
    </w:p>
    <w:p w14:paraId="4A9E1EBF" w14:textId="77777777" w:rsidR="00605930" w:rsidRPr="00EA59AA" w:rsidRDefault="00605930" w:rsidP="00C57FAB">
      <w:pPr>
        <w:spacing w:line="360" w:lineRule="auto"/>
        <w:rPr>
          <w:rFonts w:asciiTheme="majorBidi" w:hAnsiTheme="majorBidi" w:cstheme="majorBidi"/>
          <w:sz w:val="28"/>
          <w:szCs w:val="28"/>
        </w:rPr>
      </w:pPr>
    </w:p>
    <w:p w14:paraId="5A1887AF" w14:textId="77777777" w:rsidR="000C54B1" w:rsidRPr="00C57FAB" w:rsidRDefault="000C54B1" w:rsidP="00C57FAB">
      <w:pPr>
        <w:pStyle w:val="1"/>
        <w:spacing w:line="360" w:lineRule="auto"/>
        <w:jc w:val="center"/>
        <w:rPr>
          <w:rFonts w:asciiTheme="majorBidi" w:hAnsiTheme="majorBidi" w:cstheme="majorBidi"/>
          <w:b/>
          <w:bCs/>
          <w:color w:val="000000" w:themeColor="text1"/>
          <w:sz w:val="28"/>
          <w:szCs w:val="28"/>
        </w:rPr>
      </w:pPr>
      <w:bookmarkStart w:id="18" w:name="_Toc484610459"/>
      <w:r w:rsidRPr="00C57FAB">
        <w:rPr>
          <w:rFonts w:asciiTheme="majorBidi" w:hAnsiTheme="majorBidi" w:cstheme="majorBidi"/>
          <w:b/>
          <w:bCs/>
          <w:color w:val="000000" w:themeColor="text1"/>
          <w:sz w:val="28"/>
          <w:szCs w:val="28"/>
        </w:rPr>
        <w:lastRenderedPageBreak/>
        <w:t>Список литературы</w:t>
      </w:r>
      <w:bookmarkEnd w:id="18"/>
    </w:p>
    <w:p w14:paraId="4F03E981" w14:textId="77777777" w:rsidR="00E26BB1" w:rsidRPr="00C57FAB" w:rsidRDefault="00E26BB1" w:rsidP="00C57FAB">
      <w:pPr>
        <w:spacing w:line="360" w:lineRule="auto"/>
        <w:jc w:val="center"/>
        <w:rPr>
          <w:rFonts w:asciiTheme="majorBidi" w:hAnsiTheme="majorBidi" w:cstheme="majorBidi"/>
          <w:b/>
          <w:sz w:val="28"/>
          <w:szCs w:val="28"/>
        </w:rPr>
      </w:pPr>
    </w:p>
    <w:p w14:paraId="14A7E922" w14:textId="77777777" w:rsidR="00E62D5F" w:rsidRPr="00AF1D2C" w:rsidRDefault="00E62D5F" w:rsidP="00AF1D2C">
      <w:pPr>
        <w:pStyle w:val="a3"/>
        <w:numPr>
          <w:ilvl w:val="0"/>
          <w:numId w:val="16"/>
        </w:numPr>
        <w:spacing w:line="360" w:lineRule="auto"/>
        <w:jc w:val="both"/>
        <w:rPr>
          <w:rFonts w:asciiTheme="majorBidi" w:hAnsiTheme="majorBidi" w:cstheme="majorBidi"/>
          <w:sz w:val="28"/>
          <w:szCs w:val="28"/>
        </w:rPr>
      </w:pPr>
      <w:proofErr w:type="spellStart"/>
      <w:r w:rsidRPr="00AF1D2C">
        <w:rPr>
          <w:rFonts w:asciiTheme="majorBidi" w:hAnsiTheme="majorBidi" w:cstheme="majorBidi"/>
          <w:sz w:val="28"/>
          <w:szCs w:val="28"/>
        </w:rPr>
        <w:t>Алимжанов</w:t>
      </w:r>
      <w:proofErr w:type="spellEnd"/>
      <w:r w:rsidRPr="00AF1D2C">
        <w:rPr>
          <w:rFonts w:asciiTheme="majorBidi" w:hAnsiTheme="majorBidi" w:cstheme="majorBidi"/>
          <w:sz w:val="28"/>
          <w:szCs w:val="28"/>
        </w:rPr>
        <w:t xml:space="preserve"> С. Д. Некоторое аспекты установления Республикой Казахстан государственной границы с Китайской Народной Республикой // Международное право. 2001. –  С. 58-64</w:t>
      </w:r>
    </w:p>
    <w:p w14:paraId="31EC9AAF" w14:textId="77777777" w:rsidR="00C07181" w:rsidRPr="00AF1D2C" w:rsidRDefault="00C07181" w:rsidP="00AF1D2C">
      <w:pPr>
        <w:pStyle w:val="a3"/>
        <w:numPr>
          <w:ilvl w:val="0"/>
          <w:numId w:val="16"/>
        </w:numPr>
        <w:spacing w:line="360" w:lineRule="auto"/>
        <w:rPr>
          <w:rFonts w:asciiTheme="majorBidi" w:hAnsiTheme="majorBidi" w:cstheme="majorBidi"/>
          <w:sz w:val="28"/>
          <w:szCs w:val="28"/>
        </w:rPr>
      </w:pPr>
      <w:proofErr w:type="gramStart"/>
      <w:r w:rsidRPr="00AF1D2C">
        <w:rPr>
          <w:rFonts w:asciiTheme="majorBidi" w:hAnsiTheme="majorBidi" w:cstheme="majorBidi"/>
          <w:color w:val="000000"/>
          <w:sz w:val="28"/>
          <w:szCs w:val="28"/>
        </w:rPr>
        <w:t xml:space="preserve">Бондаренко А.В. Международные аспекты борьбы против «трех зол» в </w:t>
      </w:r>
      <w:proofErr w:type="spellStart"/>
      <w:r w:rsidRPr="00AF1D2C">
        <w:rPr>
          <w:rFonts w:asciiTheme="majorBidi" w:hAnsiTheme="majorBidi" w:cstheme="majorBidi"/>
          <w:color w:val="000000"/>
          <w:sz w:val="28"/>
          <w:szCs w:val="28"/>
        </w:rPr>
        <w:t>Синьцзян-Уйгурском</w:t>
      </w:r>
      <w:proofErr w:type="spellEnd"/>
      <w:r w:rsidRPr="00AF1D2C">
        <w:rPr>
          <w:rFonts w:asciiTheme="majorBidi" w:hAnsiTheme="majorBidi" w:cstheme="majorBidi"/>
          <w:color w:val="000000"/>
          <w:sz w:val="28"/>
          <w:szCs w:val="28"/>
        </w:rPr>
        <w:t xml:space="preserve"> автономном </w:t>
      </w:r>
      <w:proofErr w:type="spellStart"/>
      <w:r w:rsidRPr="00AF1D2C">
        <w:rPr>
          <w:rFonts w:asciiTheme="majorBidi" w:hAnsiTheme="majorBidi" w:cstheme="majorBidi"/>
          <w:color w:val="000000"/>
          <w:sz w:val="28"/>
          <w:szCs w:val="28"/>
        </w:rPr>
        <w:t>районе</w:t>
      </w:r>
      <w:proofErr w:type="spellEnd"/>
      <w:r w:rsidRPr="00AF1D2C">
        <w:rPr>
          <w:rFonts w:asciiTheme="majorBidi" w:hAnsiTheme="majorBidi" w:cstheme="majorBidi"/>
          <w:color w:val="000000"/>
          <w:sz w:val="28"/>
          <w:szCs w:val="28"/>
        </w:rPr>
        <w:t xml:space="preserve"> КНР // Известия </w:t>
      </w:r>
      <w:proofErr w:type="spellStart"/>
      <w:r w:rsidRPr="00AF1D2C">
        <w:rPr>
          <w:rFonts w:asciiTheme="majorBidi" w:hAnsiTheme="majorBidi" w:cstheme="majorBidi"/>
          <w:color w:val="000000"/>
          <w:sz w:val="28"/>
          <w:szCs w:val="28"/>
        </w:rPr>
        <w:t>Алтайского</w:t>
      </w:r>
      <w:proofErr w:type="spellEnd"/>
      <w:r w:rsidRPr="00AF1D2C">
        <w:rPr>
          <w:rFonts w:asciiTheme="majorBidi" w:hAnsiTheme="majorBidi" w:cstheme="majorBidi"/>
          <w:color w:val="000000"/>
          <w:sz w:val="28"/>
          <w:szCs w:val="28"/>
        </w:rPr>
        <w:t xml:space="preserve"> государственного университета. 2007.</w:t>
      </w:r>
      <w:proofErr w:type="gramEnd"/>
      <w:r w:rsidRPr="00AF1D2C">
        <w:rPr>
          <w:rFonts w:asciiTheme="majorBidi" w:hAnsiTheme="majorBidi" w:cstheme="majorBidi"/>
          <w:color w:val="000000"/>
          <w:sz w:val="28"/>
          <w:szCs w:val="28"/>
        </w:rPr>
        <w:t xml:space="preserve"> </w:t>
      </w:r>
      <w:proofErr w:type="spellStart"/>
      <w:r w:rsidRPr="00AF1D2C">
        <w:rPr>
          <w:rFonts w:asciiTheme="majorBidi" w:hAnsiTheme="majorBidi" w:cstheme="majorBidi"/>
          <w:color w:val="000000"/>
          <w:sz w:val="28"/>
          <w:szCs w:val="28"/>
        </w:rPr>
        <w:t>No</w:t>
      </w:r>
      <w:proofErr w:type="spellEnd"/>
      <w:r w:rsidRPr="00AF1D2C">
        <w:rPr>
          <w:rFonts w:asciiTheme="majorBidi" w:hAnsiTheme="majorBidi" w:cstheme="majorBidi"/>
          <w:color w:val="000000"/>
          <w:sz w:val="28"/>
          <w:szCs w:val="28"/>
        </w:rPr>
        <w:t xml:space="preserve"> 4-2. </w:t>
      </w:r>
      <w:r w:rsidRPr="00AF1D2C">
        <w:rPr>
          <w:rFonts w:asciiTheme="majorBidi" w:hAnsiTheme="majorBidi" w:cstheme="majorBidi"/>
          <w:sz w:val="28"/>
          <w:szCs w:val="28"/>
        </w:rPr>
        <w:t xml:space="preserve">–  C. </w:t>
      </w:r>
      <w:r w:rsidRPr="00AF1D2C">
        <w:rPr>
          <w:rFonts w:asciiTheme="majorBidi" w:hAnsiTheme="majorBidi" w:cstheme="majorBidi"/>
          <w:color w:val="000000"/>
          <w:sz w:val="28"/>
          <w:szCs w:val="28"/>
        </w:rPr>
        <w:t xml:space="preserve"> 23–27.</w:t>
      </w:r>
      <w:r w:rsidRPr="00AF1D2C">
        <w:rPr>
          <w:rFonts w:ascii="MS Mincho" w:eastAsia="MS Mincho" w:hAnsi="MS Mincho" w:cs="MS Mincho"/>
          <w:color w:val="000000"/>
          <w:sz w:val="28"/>
          <w:szCs w:val="28"/>
        </w:rPr>
        <w:t> </w:t>
      </w:r>
    </w:p>
    <w:p w14:paraId="74E2D622" w14:textId="77777777" w:rsidR="001D75FF" w:rsidRPr="00AF1D2C" w:rsidRDefault="001D75FF" w:rsidP="00AF1D2C">
      <w:pPr>
        <w:pStyle w:val="a3"/>
        <w:numPr>
          <w:ilvl w:val="0"/>
          <w:numId w:val="16"/>
        </w:numPr>
        <w:spacing w:line="360" w:lineRule="auto"/>
        <w:jc w:val="both"/>
        <w:rPr>
          <w:rFonts w:asciiTheme="majorBidi" w:hAnsiTheme="majorBidi" w:cstheme="majorBidi"/>
          <w:sz w:val="28"/>
          <w:szCs w:val="28"/>
        </w:rPr>
      </w:pPr>
      <w:proofErr w:type="gramStart"/>
      <w:r w:rsidRPr="00AF1D2C">
        <w:rPr>
          <w:rFonts w:asciiTheme="majorBidi" w:hAnsiTheme="majorBidi" w:cstheme="majorBidi"/>
          <w:sz w:val="28"/>
          <w:szCs w:val="28"/>
        </w:rPr>
        <w:t xml:space="preserve">Бондаренко А.В. Современная национальная и религиозная политика в </w:t>
      </w:r>
      <w:proofErr w:type="spellStart"/>
      <w:r w:rsidRPr="00AF1D2C">
        <w:rPr>
          <w:rFonts w:asciiTheme="majorBidi" w:hAnsiTheme="majorBidi" w:cstheme="majorBidi"/>
          <w:sz w:val="28"/>
          <w:szCs w:val="28"/>
        </w:rPr>
        <w:t>Синьцзян-Уйгурском</w:t>
      </w:r>
      <w:proofErr w:type="spellEnd"/>
      <w:r w:rsidRPr="00AF1D2C">
        <w:rPr>
          <w:rFonts w:asciiTheme="majorBidi" w:hAnsiTheme="majorBidi" w:cstheme="majorBidi"/>
          <w:sz w:val="28"/>
          <w:szCs w:val="28"/>
        </w:rPr>
        <w:t xml:space="preserve"> автономном </w:t>
      </w:r>
      <w:proofErr w:type="spellStart"/>
      <w:r w:rsidRPr="00AF1D2C">
        <w:rPr>
          <w:rFonts w:asciiTheme="majorBidi" w:hAnsiTheme="majorBidi" w:cstheme="majorBidi"/>
          <w:sz w:val="28"/>
          <w:szCs w:val="28"/>
        </w:rPr>
        <w:t>районе</w:t>
      </w:r>
      <w:proofErr w:type="spellEnd"/>
      <w:r w:rsidRPr="00AF1D2C">
        <w:rPr>
          <w:rFonts w:asciiTheme="majorBidi" w:hAnsiTheme="majorBidi" w:cstheme="majorBidi"/>
          <w:sz w:val="28"/>
          <w:szCs w:val="28"/>
        </w:rPr>
        <w:t xml:space="preserve"> // Россия и АТР. 2007.</w:t>
      </w:r>
      <w:proofErr w:type="gramEnd"/>
      <w:r w:rsidRPr="00AF1D2C">
        <w:rPr>
          <w:rFonts w:asciiTheme="majorBidi" w:hAnsiTheme="majorBidi" w:cstheme="majorBidi"/>
          <w:sz w:val="28"/>
          <w:szCs w:val="28"/>
        </w:rPr>
        <w:t xml:space="preserve"> </w:t>
      </w:r>
      <w:proofErr w:type="spellStart"/>
      <w:r w:rsidRPr="00AF1D2C">
        <w:rPr>
          <w:rFonts w:asciiTheme="majorBidi" w:hAnsiTheme="majorBidi" w:cstheme="majorBidi"/>
          <w:sz w:val="28"/>
          <w:szCs w:val="28"/>
        </w:rPr>
        <w:t>No</w:t>
      </w:r>
      <w:proofErr w:type="spellEnd"/>
      <w:r w:rsidRPr="00AF1D2C">
        <w:rPr>
          <w:rFonts w:asciiTheme="majorBidi" w:hAnsiTheme="majorBidi" w:cstheme="majorBidi"/>
          <w:sz w:val="28"/>
          <w:szCs w:val="28"/>
        </w:rPr>
        <w:t xml:space="preserve"> 3. –  С. 105–109.</w:t>
      </w:r>
      <w:r w:rsidRPr="00AF1D2C">
        <w:rPr>
          <w:rFonts w:ascii="MS Mincho" w:eastAsia="MS Mincho" w:hAnsi="MS Mincho" w:cs="MS Mincho"/>
          <w:sz w:val="28"/>
          <w:szCs w:val="28"/>
        </w:rPr>
        <w:t> </w:t>
      </w:r>
    </w:p>
    <w:p w14:paraId="10726CB0" w14:textId="10C046DB" w:rsidR="00E62D5F" w:rsidRPr="00AF1D2C" w:rsidRDefault="00E62D5F" w:rsidP="00AF1D2C">
      <w:pPr>
        <w:pStyle w:val="a3"/>
        <w:numPr>
          <w:ilvl w:val="0"/>
          <w:numId w:val="16"/>
        </w:numPr>
        <w:spacing w:line="360" w:lineRule="auto"/>
        <w:rPr>
          <w:rFonts w:asciiTheme="majorBidi" w:hAnsiTheme="majorBidi" w:cstheme="majorBidi"/>
          <w:sz w:val="28"/>
          <w:szCs w:val="28"/>
        </w:rPr>
      </w:pPr>
      <w:r w:rsidRPr="00AF1D2C">
        <w:rPr>
          <w:rFonts w:asciiTheme="majorBidi" w:hAnsiTheme="majorBidi" w:cstheme="majorBidi"/>
          <w:sz w:val="28"/>
          <w:szCs w:val="28"/>
        </w:rPr>
        <w:t xml:space="preserve"> </w:t>
      </w:r>
      <w:r w:rsidRPr="00AF1D2C">
        <w:rPr>
          <w:rFonts w:asciiTheme="majorBidi" w:eastAsia="Times New Roman" w:hAnsiTheme="majorBidi" w:cstheme="majorBidi"/>
          <w:color w:val="000000"/>
          <w:sz w:val="28"/>
          <w:szCs w:val="28"/>
          <w:shd w:val="clear" w:color="auto" w:fill="FFFFFF"/>
        </w:rPr>
        <w:t>Восстание 1916 года в Средней Азии и Казахстане: сборник документов</w:t>
      </w:r>
      <w:r w:rsidRPr="00AF1D2C">
        <w:rPr>
          <w:rFonts w:asciiTheme="majorBidi" w:hAnsiTheme="majorBidi" w:cstheme="majorBidi"/>
          <w:sz w:val="28"/>
          <w:szCs w:val="28"/>
        </w:rPr>
        <w:t xml:space="preserve">. – </w:t>
      </w:r>
      <w:r w:rsidRPr="00AF1D2C">
        <w:rPr>
          <w:rFonts w:asciiTheme="majorBidi" w:eastAsia="Times New Roman" w:hAnsiTheme="majorBidi" w:cstheme="majorBidi"/>
          <w:color w:val="000000"/>
          <w:sz w:val="28"/>
          <w:szCs w:val="28"/>
          <w:shd w:val="clear" w:color="auto" w:fill="FFFFFF"/>
        </w:rPr>
        <w:t xml:space="preserve"> М: Академия наук Казахской ССР, 1960. </w:t>
      </w:r>
      <w:r w:rsidRPr="00AF1D2C">
        <w:rPr>
          <w:rFonts w:asciiTheme="majorBidi" w:hAnsiTheme="majorBidi" w:cstheme="majorBidi"/>
          <w:sz w:val="28"/>
          <w:szCs w:val="28"/>
        </w:rPr>
        <w:t xml:space="preserve"> – 270 с.</w:t>
      </w:r>
    </w:p>
    <w:p w14:paraId="234B90A1" w14:textId="77777777" w:rsidR="00E62D5F" w:rsidRPr="00AF1D2C" w:rsidRDefault="00E62D5F" w:rsidP="00AF1D2C">
      <w:pPr>
        <w:pStyle w:val="a3"/>
        <w:numPr>
          <w:ilvl w:val="0"/>
          <w:numId w:val="16"/>
        </w:numPr>
        <w:spacing w:line="360" w:lineRule="auto"/>
        <w:rPr>
          <w:rFonts w:asciiTheme="majorBidi" w:hAnsiTheme="majorBidi" w:cstheme="majorBidi"/>
          <w:sz w:val="28"/>
          <w:szCs w:val="28"/>
        </w:rPr>
      </w:pPr>
      <w:r w:rsidRPr="00AF1D2C">
        <w:rPr>
          <w:rFonts w:asciiTheme="majorBidi" w:hAnsiTheme="majorBidi" w:cstheme="majorBidi"/>
          <w:sz w:val="28"/>
          <w:szCs w:val="28"/>
        </w:rPr>
        <w:t xml:space="preserve">Жуков C. В., </w:t>
      </w:r>
      <w:proofErr w:type="spellStart"/>
      <w:r w:rsidRPr="00AF1D2C">
        <w:rPr>
          <w:rFonts w:asciiTheme="majorBidi" w:hAnsiTheme="majorBidi" w:cstheme="majorBidi"/>
          <w:sz w:val="28"/>
          <w:szCs w:val="28"/>
        </w:rPr>
        <w:t>Резникова</w:t>
      </w:r>
      <w:proofErr w:type="spellEnd"/>
      <w:r w:rsidRPr="00AF1D2C">
        <w:rPr>
          <w:rFonts w:asciiTheme="majorBidi" w:hAnsiTheme="majorBidi" w:cstheme="majorBidi"/>
          <w:sz w:val="28"/>
          <w:szCs w:val="28"/>
        </w:rPr>
        <w:t xml:space="preserve"> О. Б. Центральная Азия и Китай: экономическое взаимодействие в условиях глобализации. / С. В. Жуков, О. Б. </w:t>
      </w:r>
      <w:proofErr w:type="spellStart"/>
      <w:r w:rsidRPr="00AF1D2C">
        <w:rPr>
          <w:rFonts w:asciiTheme="majorBidi" w:hAnsiTheme="majorBidi" w:cstheme="majorBidi"/>
          <w:sz w:val="28"/>
          <w:szCs w:val="28"/>
        </w:rPr>
        <w:t>Резникова</w:t>
      </w:r>
      <w:proofErr w:type="spellEnd"/>
      <w:r w:rsidRPr="00AF1D2C">
        <w:rPr>
          <w:rFonts w:asciiTheme="majorBidi" w:hAnsiTheme="majorBidi" w:cstheme="majorBidi"/>
          <w:sz w:val="28"/>
          <w:szCs w:val="28"/>
        </w:rPr>
        <w:t xml:space="preserve"> – М.: ИМЭМО РАН, 2009. – 180 с.</w:t>
      </w:r>
    </w:p>
    <w:p w14:paraId="7B76C314" w14:textId="24F84409" w:rsidR="00E62D5F" w:rsidRPr="00AF1D2C" w:rsidRDefault="00E62D5F" w:rsidP="00AF1D2C">
      <w:pPr>
        <w:pStyle w:val="a3"/>
        <w:numPr>
          <w:ilvl w:val="0"/>
          <w:numId w:val="16"/>
        </w:numPr>
        <w:spacing w:line="360" w:lineRule="auto"/>
        <w:rPr>
          <w:rFonts w:asciiTheme="majorBidi" w:hAnsiTheme="majorBidi" w:cstheme="majorBidi"/>
          <w:sz w:val="28"/>
          <w:szCs w:val="28"/>
        </w:rPr>
      </w:pPr>
      <w:r w:rsidRPr="00AF1D2C">
        <w:rPr>
          <w:rFonts w:asciiTheme="majorBidi" w:hAnsiTheme="majorBidi" w:cstheme="majorBidi"/>
          <w:sz w:val="28"/>
          <w:szCs w:val="28"/>
        </w:rPr>
        <w:t xml:space="preserve">Зотов О. В. Восточный Туркестан (Синьцзян): на весах истории и геополитики // Восток. 2009. </w:t>
      </w:r>
      <w:proofErr w:type="spellStart"/>
      <w:r w:rsidRPr="00AF1D2C">
        <w:rPr>
          <w:rFonts w:asciiTheme="majorBidi" w:hAnsiTheme="majorBidi" w:cstheme="majorBidi"/>
          <w:sz w:val="28"/>
          <w:szCs w:val="28"/>
        </w:rPr>
        <w:t>No</w:t>
      </w:r>
      <w:proofErr w:type="spellEnd"/>
      <w:r w:rsidRPr="00AF1D2C">
        <w:rPr>
          <w:rFonts w:asciiTheme="majorBidi" w:hAnsiTheme="majorBidi" w:cstheme="majorBidi"/>
          <w:sz w:val="28"/>
          <w:szCs w:val="28"/>
        </w:rPr>
        <w:t xml:space="preserve"> 2. –  C. 125-135</w:t>
      </w:r>
    </w:p>
    <w:p w14:paraId="5C3748BB" w14:textId="77777777" w:rsidR="00E62D5F" w:rsidRPr="00AF1D2C" w:rsidRDefault="00E62D5F" w:rsidP="00AF1D2C">
      <w:pPr>
        <w:pStyle w:val="a8"/>
        <w:numPr>
          <w:ilvl w:val="0"/>
          <w:numId w:val="16"/>
        </w:numPr>
        <w:spacing w:line="360" w:lineRule="auto"/>
        <w:rPr>
          <w:rFonts w:asciiTheme="majorBidi" w:hAnsiTheme="majorBidi" w:cstheme="majorBidi"/>
          <w:sz w:val="28"/>
          <w:szCs w:val="28"/>
        </w:rPr>
      </w:pPr>
      <w:r w:rsidRPr="00AF1D2C">
        <w:rPr>
          <w:rFonts w:asciiTheme="majorBidi" w:hAnsiTheme="majorBidi" w:cstheme="majorBidi"/>
          <w:sz w:val="28"/>
          <w:szCs w:val="28"/>
        </w:rPr>
        <w:t>Моисеев В.А. Синьцзян в советско-китайских отношениях (1917-1987 гг.) / Моисеев В. А. - Алма-Ата</w:t>
      </w:r>
      <w:proofErr w:type="gramStart"/>
      <w:r w:rsidRPr="00AF1D2C">
        <w:rPr>
          <w:rFonts w:asciiTheme="majorBidi" w:hAnsiTheme="majorBidi" w:cstheme="majorBidi"/>
          <w:sz w:val="28"/>
          <w:szCs w:val="28"/>
        </w:rPr>
        <w:t xml:space="preserve"> :</w:t>
      </w:r>
      <w:proofErr w:type="gramEnd"/>
      <w:r w:rsidRPr="00AF1D2C">
        <w:rPr>
          <w:rFonts w:asciiTheme="majorBidi" w:hAnsiTheme="majorBidi" w:cstheme="majorBidi"/>
          <w:sz w:val="28"/>
          <w:szCs w:val="28"/>
        </w:rPr>
        <w:t xml:space="preserve"> Знание, 1988. – 18 с.</w:t>
      </w:r>
    </w:p>
    <w:p w14:paraId="53903281" w14:textId="1626CC48" w:rsidR="001D75FF" w:rsidRPr="00AF1D2C" w:rsidRDefault="001D75FF" w:rsidP="00AF1D2C">
      <w:pPr>
        <w:pStyle w:val="a3"/>
        <w:numPr>
          <w:ilvl w:val="0"/>
          <w:numId w:val="16"/>
        </w:numPr>
        <w:spacing w:line="360" w:lineRule="auto"/>
        <w:rPr>
          <w:rFonts w:asciiTheme="majorBidi" w:hAnsiTheme="majorBidi" w:cstheme="majorBidi"/>
          <w:sz w:val="28"/>
          <w:szCs w:val="28"/>
        </w:rPr>
      </w:pPr>
      <w:r w:rsidRPr="00AF1D2C">
        <w:rPr>
          <w:rFonts w:asciiTheme="majorBidi" w:hAnsiTheme="majorBidi" w:cstheme="majorBidi"/>
          <w:sz w:val="28"/>
          <w:szCs w:val="28"/>
        </w:rPr>
        <w:t xml:space="preserve">Новичков В.С. Сущность Национальной политики в КНР в период деструкции (1957–1978 гг.) // Вестник Томского государственного университета. История. 2017. </w:t>
      </w:r>
      <w:proofErr w:type="spellStart"/>
      <w:r w:rsidRPr="00AF1D2C">
        <w:rPr>
          <w:rFonts w:asciiTheme="majorBidi" w:hAnsiTheme="majorBidi" w:cstheme="majorBidi"/>
          <w:sz w:val="28"/>
          <w:szCs w:val="28"/>
        </w:rPr>
        <w:t>No</w:t>
      </w:r>
      <w:proofErr w:type="spellEnd"/>
      <w:r w:rsidRPr="00AF1D2C">
        <w:rPr>
          <w:rFonts w:asciiTheme="majorBidi" w:hAnsiTheme="majorBidi" w:cstheme="majorBidi"/>
          <w:sz w:val="28"/>
          <w:szCs w:val="28"/>
        </w:rPr>
        <w:t xml:space="preserve"> 45. –  С. 58-64</w:t>
      </w:r>
    </w:p>
    <w:p w14:paraId="78A42FEC" w14:textId="77777777" w:rsidR="00AF1D2C" w:rsidRPr="00AF1D2C" w:rsidRDefault="00AF1D2C" w:rsidP="00AF1D2C">
      <w:pPr>
        <w:pStyle w:val="a3"/>
        <w:numPr>
          <w:ilvl w:val="0"/>
          <w:numId w:val="16"/>
        </w:numPr>
        <w:spacing w:line="360" w:lineRule="auto"/>
        <w:rPr>
          <w:rFonts w:asciiTheme="majorBidi" w:hAnsiTheme="majorBidi" w:cstheme="majorBidi"/>
          <w:sz w:val="28"/>
          <w:szCs w:val="28"/>
        </w:rPr>
      </w:pPr>
      <w:r w:rsidRPr="00AF1D2C">
        <w:rPr>
          <w:rFonts w:asciiTheme="majorBidi" w:hAnsiTheme="majorBidi" w:cstheme="majorBidi"/>
          <w:sz w:val="28"/>
          <w:szCs w:val="28"/>
        </w:rPr>
        <w:t xml:space="preserve">Обухов В.Г. </w:t>
      </w:r>
      <w:proofErr w:type="gramStart"/>
      <w:r w:rsidRPr="00AF1D2C">
        <w:rPr>
          <w:rFonts w:asciiTheme="majorBidi" w:hAnsiTheme="majorBidi" w:cstheme="majorBidi"/>
          <w:sz w:val="28"/>
          <w:szCs w:val="28"/>
        </w:rPr>
        <w:t>Потерянное</w:t>
      </w:r>
      <w:proofErr w:type="gramEnd"/>
      <w:r w:rsidRPr="00AF1D2C">
        <w:rPr>
          <w:rFonts w:asciiTheme="majorBidi" w:hAnsiTheme="majorBidi" w:cstheme="majorBidi"/>
          <w:sz w:val="28"/>
          <w:szCs w:val="28"/>
        </w:rPr>
        <w:t xml:space="preserve"> </w:t>
      </w:r>
      <w:proofErr w:type="spellStart"/>
      <w:r w:rsidRPr="00AF1D2C">
        <w:rPr>
          <w:rFonts w:asciiTheme="majorBidi" w:hAnsiTheme="majorBidi" w:cstheme="majorBidi"/>
          <w:sz w:val="28"/>
          <w:szCs w:val="28"/>
        </w:rPr>
        <w:t>Беловодье</w:t>
      </w:r>
      <w:proofErr w:type="spellEnd"/>
      <w:r w:rsidRPr="00AF1D2C">
        <w:rPr>
          <w:rFonts w:asciiTheme="majorBidi" w:hAnsiTheme="majorBidi" w:cstheme="majorBidi"/>
          <w:sz w:val="28"/>
          <w:szCs w:val="28"/>
        </w:rPr>
        <w:t xml:space="preserve">. История Русского Синьцзяна / В. Г. Обухов –  М.: </w:t>
      </w:r>
      <w:proofErr w:type="spellStart"/>
      <w:r w:rsidRPr="00AF1D2C">
        <w:rPr>
          <w:rFonts w:asciiTheme="majorBidi" w:hAnsiTheme="majorBidi" w:cstheme="majorBidi"/>
          <w:sz w:val="28"/>
          <w:szCs w:val="28"/>
        </w:rPr>
        <w:t>Центрполиграф</w:t>
      </w:r>
      <w:proofErr w:type="spellEnd"/>
      <w:r w:rsidRPr="00AF1D2C">
        <w:rPr>
          <w:rFonts w:asciiTheme="majorBidi" w:hAnsiTheme="majorBidi" w:cstheme="majorBidi"/>
          <w:sz w:val="28"/>
          <w:szCs w:val="28"/>
        </w:rPr>
        <w:t>, 2012. — 676 с.</w:t>
      </w:r>
    </w:p>
    <w:p w14:paraId="2B8F0539" w14:textId="77777777" w:rsidR="00E62D5F" w:rsidRPr="00AF1D2C" w:rsidRDefault="00E62D5F" w:rsidP="00AF1D2C">
      <w:pPr>
        <w:pStyle w:val="a3"/>
        <w:numPr>
          <w:ilvl w:val="0"/>
          <w:numId w:val="16"/>
        </w:numPr>
        <w:spacing w:after="200" w:line="360" w:lineRule="auto"/>
        <w:jc w:val="both"/>
        <w:rPr>
          <w:rFonts w:asciiTheme="majorBidi" w:hAnsiTheme="majorBidi" w:cstheme="majorBidi"/>
          <w:sz w:val="28"/>
          <w:szCs w:val="28"/>
        </w:rPr>
      </w:pPr>
      <w:r w:rsidRPr="00AF1D2C">
        <w:rPr>
          <w:rFonts w:asciiTheme="majorBidi" w:hAnsiTheme="majorBidi" w:cstheme="majorBidi"/>
          <w:sz w:val="28"/>
          <w:szCs w:val="28"/>
        </w:rPr>
        <w:t>Петров В.И.  Мятежное "Сердце" Азии: Синьцзян: Краткая история народных движений и воспоминания: общественно-политическая литература / В. И. Петров. – М.</w:t>
      </w:r>
      <w:proofErr w:type="gramStart"/>
      <w:r w:rsidRPr="00AF1D2C">
        <w:rPr>
          <w:rFonts w:asciiTheme="majorBidi" w:hAnsiTheme="majorBidi" w:cstheme="majorBidi"/>
          <w:sz w:val="28"/>
          <w:szCs w:val="28"/>
        </w:rPr>
        <w:t xml:space="preserve"> :</w:t>
      </w:r>
      <w:proofErr w:type="gramEnd"/>
      <w:r w:rsidRPr="00AF1D2C">
        <w:rPr>
          <w:rFonts w:asciiTheme="majorBidi" w:hAnsiTheme="majorBidi" w:cstheme="majorBidi"/>
          <w:sz w:val="28"/>
          <w:szCs w:val="28"/>
        </w:rPr>
        <w:t xml:space="preserve"> Крафт , 2003. – 526 с.</w:t>
      </w:r>
    </w:p>
    <w:p w14:paraId="2597B8E0" w14:textId="77777777" w:rsidR="00E62D5F" w:rsidRPr="00AF1D2C" w:rsidRDefault="00E62D5F" w:rsidP="00AF1D2C">
      <w:pPr>
        <w:pStyle w:val="a3"/>
        <w:numPr>
          <w:ilvl w:val="0"/>
          <w:numId w:val="16"/>
        </w:numPr>
        <w:spacing w:after="200" w:line="360" w:lineRule="auto"/>
        <w:jc w:val="both"/>
        <w:rPr>
          <w:rFonts w:asciiTheme="majorBidi" w:hAnsiTheme="majorBidi" w:cstheme="majorBidi"/>
          <w:sz w:val="28"/>
          <w:szCs w:val="28"/>
        </w:rPr>
      </w:pPr>
      <w:proofErr w:type="spellStart"/>
      <w:r w:rsidRPr="00AF1D2C">
        <w:rPr>
          <w:rFonts w:asciiTheme="majorBidi" w:hAnsiTheme="majorBidi" w:cstheme="majorBidi"/>
          <w:color w:val="222222"/>
          <w:sz w:val="28"/>
          <w:szCs w:val="28"/>
        </w:rPr>
        <w:lastRenderedPageBreak/>
        <w:t>Сладковский</w:t>
      </w:r>
      <w:proofErr w:type="spellEnd"/>
      <w:r w:rsidRPr="00AF1D2C">
        <w:rPr>
          <w:rFonts w:asciiTheme="majorBidi" w:hAnsiTheme="majorBidi" w:cstheme="majorBidi"/>
          <w:color w:val="222222"/>
          <w:sz w:val="28"/>
          <w:szCs w:val="28"/>
        </w:rPr>
        <w:t xml:space="preserve"> М.И. История торгов</w:t>
      </w:r>
      <w:proofErr w:type="gramStart"/>
      <w:r w:rsidRPr="00AF1D2C">
        <w:rPr>
          <w:rFonts w:asciiTheme="majorBidi" w:hAnsiTheme="majorBidi" w:cstheme="majorBidi"/>
          <w:color w:val="222222"/>
          <w:sz w:val="28"/>
          <w:szCs w:val="28"/>
        </w:rPr>
        <w:t>о-</w:t>
      </w:r>
      <w:proofErr w:type="gramEnd"/>
      <w:r w:rsidRPr="00AF1D2C">
        <w:rPr>
          <w:rFonts w:asciiTheme="majorBidi" w:hAnsiTheme="majorBidi" w:cstheme="majorBidi"/>
          <w:color w:val="222222"/>
          <w:sz w:val="28"/>
          <w:szCs w:val="28"/>
        </w:rPr>
        <w:t xml:space="preserve"> экономических отношений СССР с Китаем. 1917-1974. / М. И. </w:t>
      </w:r>
      <w:proofErr w:type="spellStart"/>
      <w:r w:rsidRPr="00AF1D2C">
        <w:rPr>
          <w:rFonts w:asciiTheme="majorBidi" w:hAnsiTheme="majorBidi" w:cstheme="majorBidi"/>
          <w:color w:val="222222"/>
          <w:sz w:val="28"/>
          <w:szCs w:val="28"/>
        </w:rPr>
        <w:t>Сладковский</w:t>
      </w:r>
      <w:proofErr w:type="spellEnd"/>
      <w:r w:rsidRPr="00AF1D2C">
        <w:rPr>
          <w:rFonts w:asciiTheme="majorBidi" w:hAnsiTheme="majorBidi" w:cstheme="majorBidi"/>
          <w:color w:val="222222"/>
          <w:sz w:val="28"/>
          <w:szCs w:val="28"/>
        </w:rPr>
        <w:t xml:space="preserve">  </w:t>
      </w:r>
      <w:r w:rsidRPr="00AF1D2C">
        <w:rPr>
          <w:rFonts w:asciiTheme="majorBidi" w:hAnsiTheme="majorBidi" w:cstheme="majorBidi"/>
          <w:sz w:val="28"/>
          <w:szCs w:val="28"/>
        </w:rPr>
        <w:t xml:space="preserve">– </w:t>
      </w:r>
      <w:r w:rsidRPr="00AF1D2C">
        <w:rPr>
          <w:rFonts w:asciiTheme="majorBidi" w:hAnsiTheme="majorBidi" w:cstheme="majorBidi"/>
          <w:color w:val="222222"/>
          <w:sz w:val="28"/>
          <w:szCs w:val="28"/>
        </w:rPr>
        <w:t xml:space="preserve"> Москва: Издательство «Наука», Главная редакция восточной литературы, 1977. </w:t>
      </w:r>
      <w:r w:rsidRPr="00AF1D2C">
        <w:rPr>
          <w:rFonts w:asciiTheme="majorBidi" w:hAnsiTheme="majorBidi" w:cstheme="majorBidi"/>
          <w:sz w:val="28"/>
          <w:szCs w:val="28"/>
        </w:rPr>
        <w:t>– 467 с.</w:t>
      </w:r>
    </w:p>
    <w:p w14:paraId="2E9C108D" w14:textId="489C3308" w:rsidR="00E62D5F" w:rsidRPr="00AF1D2C" w:rsidRDefault="00E62D5F" w:rsidP="00AF1D2C">
      <w:pPr>
        <w:pStyle w:val="a3"/>
        <w:numPr>
          <w:ilvl w:val="0"/>
          <w:numId w:val="16"/>
        </w:numPr>
        <w:spacing w:after="200" w:line="360" w:lineRule="auto"/>
        <w:jc w:val="both"/>
        <w:rPr>
          <w:rFonts w:asciiTheme="majorBidi" w:hAnsiTheme="majorBidi" w:cstheme="majorBidi"/>
          <w:sz w:val="28"/>
          <w:szCs w:val="28"/>
        </w:rPr>
      </w:pPr>
      <w:r w:rsidRPr="00AF1D2C">
        <w:rPr>
          <w:rFonts w:asciiTheme="majorBidi" w:hAnsiTheme="majorBidi" w:cstheme="majorBidi"/>
          <w:sz w:val="28"/>
          <w:szCs w:val="28"/>
        </w:rPr>
        <w:t>Советско-китайские отношения. 1917-1957. Сборник документов</w:t>
      </w:r>
      <w:proofErr w:type="gramStart"/>
      <w:r w:rsidRPr="00AF1D2C">
        <w:rPr>
          <w:rFonts w:asciiTheme="majorBidi" w:hAnsiTheme="majorBidi" w:cstheme="majorBidi"/>
          <w:sz w:val="28"/>
          <w:szCs w:val="28"/>
        </w:rPr>
        <w:t xml:space="preserve">.. – </w:t>
      </w:r>
      <w:proofErr w:type="gramEnd"/>
      <w:r w:rsidRPr="00AF1D2C">
        <w:rPr>
          <w:rFonts w:asciiTheme="majorBidi" w:hAnsiTheme="majorBidi" w:cstheme="majorBidi"/>
          <w:sz w:val="28"/>
          <w:szCs w:val="28"/>
        </w:rPr>
        <w:t>М.: Издательство восточной литературы, 1959. –  547 с.</w:t>
      </w:r>
    </w:p>
    <w:p w14:paraId="3FB9EB49" w14:textId="77777777" w:rsidR="001D75FF" w:rsidRPr="00AF1D2C" w:rsidRDefault="001D75FF" w:rsidP="00AF1D2C">
      <w:pPr>
        <w:pStyle w:val="a3"/>
        <w:numPr>
          <w:ilvl w:val="0"/>
          <w:numId w:val="16"/>
        </w:numPr>
        <w:spacing w:line="360" w:lineRule="auto"/>
        <w:jc w:val="both"/>
        <w:rPr>
          <w:rFonts w:asciiTheme="majorBidi" w:hAnsiTheme="majorBidi" w:cstheme="majorBidi"/>
          <w:sz w:val="28"/>
          <w:szCs w:val="28"/>
        </w:rPr>
      </w:pPr>
      <w:proofErr w:type="spellStart"/>
      <w:r w:rsidRPr="00AF1D2C">
        <w:rPr>
          <w:rFonts w:asciiTheme="majorBidi" w:hAnsiTheme="majorBidi" w:cstheme="majorBidi"/>
          <w:sz w:val="28"/>
          <w:szCs w:val="28"/>
        </w:rPr>
        <w:t>Сыроежкин</w:t>
      </w:r>
      <w:proofErr w:type="spellEnd"/>
      <w:r w:rsidRPr="00AF1D2C">
        <w:rPr>
          <w:rFonts w:asciiTheme="majorBidi" w:hAnsiTheme="majorBidi" w:cstheme="majorBidi"/>
          <w:sz w:val="28"/>
          <w:szCs w:val="28"/>
        </w:rPr>
        <w:t xml:space="preserve"> К.Л. Казахстан - Китай: от приграничной торговли к стратегическому партнерству. Книга 1. В начале пути.  /  К. Л. </w:t>
      </w:r>
      <w:proofErr w:type="spellStart"/>
      <w:r w:rsidRPr="00AF1D2C">
        <w:rPr>
          <w:rFonts w:asciiTheme="majorBidi" w:hAnsiTheme="majorBidi" w:cstheme="majorBidi"/>
          <w:sz w:val="28"/>
          <w:szCs w:val="28"/>
        </w:rPr>
        <w:t>Сыроежкин</w:t>
      </w:r>
      <w:proofErr w:type="spellEnd"/>
      <w:r w:rsidRPr="00AF1D2C">
        <w:rPr>
          <w:rFonts w:asciiTheme="majorBidi" w:hAnsiTheme="majorBidi" w:cstheme="majorBidi"/>
          <w:sz w:val="28"/>
          <w:szCs w:val="28"/>
        </w:rPr>
        <w:t>. – Алматы: КИСИ при Президенте РК, 2010. – 336 с.</w:t>
      </w:r>
    </w:p>
    <w:p w14:paraId="3EA51266" w14:textId="77777777" w:rsidR="00AF1D2C" w:rsidRPr="00AF1D2C" w:rsidRDefault="00AF1D2C" w:rsidP="00AF1D2C">
      <w:pPr>
        <w:pStyle w:val="a3"/>
        <w:numPr>
          <w:ilvl w:val="0"/>
          <w:numId w:val="16"/>
        </w:numPr>
        <w:spacing w:line="360" w:lineRule="auto"/>
        <w:jc w:val="both"/>
        <w:rPr>
          <w:rFonts w:asciiTheme="majorBidi" w:hAnsiTheme="majorBidi" w:cstheme="majorBidi"/>
          <w:sz w:val="28"/>
          <w:szCs w:val="28"/>
        </w:rPr>
      </w:pPr>
      <w:proofErr w:type="spellStart"/>
      <w:r w:rsidRPr="00AF1D2C">
        <w:rPr>
          <w:rFonts w:asciiTheme="majorBidi" w:hAnsiTheme="majorBidi" w:cstheme="majorBidi"/>
          <w:sz w:val="28"/>
          <w:szCs w:val="28"/>
        </w:rPr>
        <w:t>Таипов</w:t>
      </w:r>
      <w:proofErr w:type="spellEnd"/>
      <w:r w:rsidRPr="00AF1D2C">
        <w:rPr>
          <w:rFonts w:asciiTheme="majorBidi" w:hAnsiTheme="majorBidi" w:cstheme="majorBidi"/>
          <w:sz w:val="28"/>
          <w:szCs w:val="28"/>
        </w:rPr>
        <w:t xml:space="preserve"> З.Т. В борьбе за свободу / З. Т. Зотов – М.</w:t>
      </w:r>
      <w:proofErr w:type="gramStart"/>
      <w:r w:rsidRPr="00AF1D2C">
        <w:rPr>
          <w:rFonts w:asciiTheme="majorBidi" w:hAnsiTheme="majorBidi" w:cstheme="majorBidi"/>
          <w:sz w:val="28"/>
          <w:szCs w:val="28"/>
        </w:rPr>
        <w:t xml:space="preserve"> :</w:t>
      </w:r>
      <w:proofErr w:type="gramEnd"/>
      <w:r w:rsidRPr="00AF1D2C">
        <w:rPr>
          <w:rFonts w:asciiTheme="majorBidi" w:hAnsiTheme="majorBidi" w:cstheme="majorBidi"/>
          <w:sz w:val="28"/>
          <w:szCs w:val="28"/>
        </w:rPr>
        <w:t xml:space="preserve"> Наука, 1974. – 118 с.</w:t>
      </w:r>
    </w:p>
    <w:p w14:paraId="22D8DB5E" w14:textId="5DBFBA28" w:rsidR="001D75FF" w:rsidRPr="00AF1D2C" w:rsidRDefault="001D75FF" w:rsidP="00AF1D2C">
      <w:pPr>
        <w:pStyle w:val="a3"/>
        <w:numPr>
          <w:ilvl w:val="0"/>
          <w:numId w:val="16"/>
        </w:numPr>
        <w:spacing w:line="360" w:lineRule="auto"/>
        <w:jc w:val="both"/>
        <w:rPr>
          <w:rFonts w:asciiTheme="majorBidi" w:hAnsiTheme="majorBidi" w:cstheme="majorBidi"/>
          <w:sz w:val="28"/>
          <w:szCs w:val="28"/>
        </w:rPr>
      </w:pPr>
      <w:r w:rsidRPr="00AF1D2C">
        <w:rPr>
          <w:rFonts w:asciiTheme="majorBidi" w:hAnsiTheme="majorBidi" w:cstheme="majorBidi"/>
          <w:sz w:val="28"/>
          <w:szCs w:val="28"/>
        </w:rPr>
        <w:t xml:space="preserve">Фролова И. Ю. Экономическая политика КНР в </w:t>
      </w:r>
      <w:proofErr w:type="spellStart"/>
      <w:r w:rsidRPr="00AF1D2C">
        <w:rPr>
          <w:rFonts w:asciiTheme="majorBidi" w:hAnsiTheme="majorBidi" w:cstheme="majorBidi"/>
          <w:sz w:val="28"/>
          <w:szCs w:val="28"/>
        </w:rPr>
        <w:t>Синьцзян-Уйгурском</w:t>
      </w:r>
      <w:proofErr w:type="spellEnd"/>
      <w:r w:rsidRPr="00AF1D2C">
        <w:rPr>
          <w:rFonts w:asciiTheme="majorBidi" w:hAnsiTheme="majorBidi" w:cstheme="majorBidi"/>
          <w:sz w:val="28"/>
          <w:szCs w:val="28"/>
        </w:rPr>
        <w:t xml:space="preserve"> автономном районе в контексте интересов стран Центральной̆ Азии // Международная политика. 2014. </w:t>
      </w:r>
      <w:proofErr w:type="spellStart"/>
      <w:r w:rsidRPr="00AF1D2C">
        <w:rPr>
          <w:rFonts w:asciiTheme="majorBidi" w:hAnsiTheme="majorBidi" w:cstheme="majorBidi"/>
          <w:sz w:val="28"/>
          <w:szCs w:val="28"/>
        </w:rPr>
        <w:t>No</w:t>
      </w:r>
      <w:proofErr w:type="spellEnd"/>
      <w:r w:rsidRPr="00AF1D2C">
        <w:rPr>
          <w:rFonts w:asciiTheme="majorBidi" w:hAnsiTheme="majorBidi" w:cstheme="majorBidi"/>
          <w:sz w:val="28"/>
          <w:szCs w:val="28"/>
        </w:rPr>
        <w:t xml:space="preserve"> 4 (25). –  C. 65-85</w:t>
      </w:r>
    </w:p>
    <w:p w14:paraId="14FE1FC9" w14:textId="0AA67154" w:rsidR="00534285" w:rsidRPr="00AF1D2C" w:rsidRDefault="00534285" w:rsidP="00AF1D2C">
      <w:pPr>
        <w:pStyle w:val="a3"/>
        <w:numPr>
          <w:ilvl w:val="0"/>
          <w:numId w:val="16"/>
        </w:numPr>
        <w:spacing w:line="360" w:lineRule="auto"/>
        <w:jc w:val="both"/>
        <w:rPr>
          <w:rFonts w:asciiTheme="majorBidi" w:hAnsiTheme="majorBidi" w:cstheme="majorBidi"/>
          <w:sz w:val="28"/>
          <w:szCs w:val="28"/>
        </w:rPr>
      </w:pPr>
      <w:r w:rsidRPr="00AF1D2C">
        <w:rPr>
          <w:rFonts w:asciiTheme="majorBidi" w:hAnsiTheme="majorBidi" w:cstheme="majorBidi"/>
          <w:b/>
          <w:bCs/>
          <w:i/>
          <w:iCs/>
          <w:sz w:val="28"/>
          <w:szCs w:val="28"/>
        </w:rPr>
        <w:t xml:space="preserve"> </w:t>
      </w:r>
      <w:proofErr w:type="spellStart"/>
      <w:r w:rsidRPr="00AF1D2C">
        <w:rPr>
          <w:rFonts w:asciiTheme="majorBidi" w:hAnsiTheme="majorBidi" w:cstheme="majorBidi"/>
          <w:sz w:val="28"/>
          <w:szCs w:val="28"/>
        </w:rPr>
        <w:t>Халанский</w:t>
      </w:r>
      <w:proofErr w:type="spellEnd"/>
      <w:r w:rsidRPr="00AF1D2C">
        <w:rPr>
          <w:rFonts w:asciiTheme="majorBidi" w:hAnsiTheme="majorBidi" w:cstheme="majorBidi"/>
          <w:sz w:val="28"/>
          <w:szCs w:val="28"/>
        </w:rPr>
        <w:t xml:space="preserve"> И.В. Политика КНР в Постсоветском сегменте Центральной Азии: решение пограничного вопроса // Вестник КРСУ. 2015. Том 15. </w:t>
      </w:r>
      <w:proofErr w:type="spellStart"/>
      <w:r w:rsidRPr="00AF1D2C">
        <w:rPr>
          <w:rFonts w:asciiTheme="majorBidi" w:hAnsiTheme="majorBidi" w:cstheme="majorBidi"/>
          <w:sz w:val="28"/>
          <w:szCs w:val="28"/>
        </w:rPr>
        <w:t>No</w:t>
      </w:r>
      <w:proofErr w:type="spellEnd"/>
      <w:r w:rsidRPr="00AF1D2C">
        <w:rPr>
          <w:rFonts w:asciiTheme="majorBidi" w:hAnsiTheme="majorBidi" w:cstheme="majorBidi"/>
          <w:sz w:val="28"/>
          <w:szCs w:val="28"/>
        </w:rPr>
        <w:t xml:space="preserve"> 57</w:t>
      </w:r>
      <w:r w:rsidR="00F50F6E" w:rsidRPr="00AF1D2C">
        <w:rPr>
          <w:rFonts w:asciiTheme="majorBidi" w:hAnsiTheme="majorBidi" w:cstheme="majorBidi"/>
          <w:sz w:val="28"/>
          <w:szCs w:val="28"/>
        </w:rPr>
        <w:t>. –</w:t>
      </w:r>
      <w:r w:rsidRPr="00AF1D2C">
        <w:rPr>
          <w:rFonts w:asciiTheme="majorBidi" w:hAnsiTheme="majorBidi" w:cstheme="majorBidi"/>
          <w:sz w:val="28"/>
          <w:szCs w:val="28"/>
        </w:rPr>
        <w:t xml:space="preserve"> С. 59-72</w:t>
      </w:r>
    </w:p>
    <w:p w14:paraId="4EB79E4C" w14:textId="7AB8B080" w:rsidR="00514D60" w:rsidRPr="00AF1D2C" w:rsidRDefault="000F55A4" w:rsidP="00AF1D2C">
      <w:pPr>
        <w:pStyle w:val="a3"/>
        <w:numPr>
          <w:ilvl w:val="0"/>
          <w:numId w:val="16"/>
        </w:numPr>
        <w:spacing w:line="360" w:lineRule="auto"/>
        <w:rPr>
          <w:rFonts w:asciiTheme="majorBidi" w:hAnsiTheme="majorBidi" w:cstheme="majorBidi"/>
          <w:sz w:val="28"/>
          <w:szCs w:val="28"/>
        </w:rPr>
      </w:pPr>
      <w:r w:rsidRPr="00AF1D2C">
        <w:rPr>
          <w:rFonts w:asciiTheme="majorBidi" w:hAnsiTheme="majorBidi" w:cstheme="majorBidi"/>
          <w:sz w:val="28"/>
          <w:szCs w:val="28"/>
        </w:rPr>
        <w:t xml:space="preserve">Хафизова К. Ш. </w:t>
      </w:r>
      <w:proofErr w:type="spellStart"/>
      <w:r w:rsidRPr="00AF1D2C">
        <w:rPr>
          <w:rFonts w:asciiTheme="majorBidi" w:hAnsiTheme="majorBidi" w:cstheme="majorBidi"/>
          <w:sz w:val="28"/>
          <w:szCs w:val="28"/>
        </w:rPr>
        <w:t>Казахско-китайская</w:t>
      </w:r>
      <w:proofErr w:type="spellEnd"/>
      <w:r w:rsidRPr="00AF1D2C">
        <w:rPr>
          <w:rFonts w:asciiTheme="majorBidi" w:hAnsiTheme="majorBidi" w:cstheme="majorBidi"/>
          <w:sz w:val="28"/>
          <w:szCs w:val="28"/>
        </w:rPr>
        <w:t xml:space="preserve"> граница в прошлом и сегодня // Многомерные границы </w:t>
      </w:r>
      <w:proofErr w:type="spellStart"/>
      <w:r w:rsidRPr="00AF1D2C">
        <w:rPr>
          <w:rFonts w:asciiTheme="majorBidi" w:hAnsiTheme="majorBidi" w:cstheme="majorBidi"/>
          <w:sz w:val="28"/>
          <w:szCs w:val="28"/>
        </w:rPr>
        <w:t>Центральнои</w:t>
      </w:r>
      <w:proofErr w:type="spellEnd"/>
      <w:r w:rsidRPr="00AF1D2C">
        <w:rPr>
          <w:rFonts w:asciiTheme="majorBidi" w:hAnsiTheme="majorBidi" w:cstheme="majorBidi"/>
          <w:sz w:val="28"/>
          <w:szCs w:val="28"/>
        </w:rPr>
        <w:t>̆ Азии</w:t>
      </w:r>
      <w:r w:rsidR="00514D60" w:rsidRPr="00AF1D2C">
        <w:rPr>
          <w:rFonts w:asciiTheme="majorBidi" w:eastAsia="Times New Roman" w:hAnsiTheme="majorBidi" w:cstheme="majorBidi"/>
          <w:color w:val="000000"/>
          <w:sz w:val="28"/>
          <w:szCs w:val="28"/>
          <w:shd w:val="clear" w:color="auto" w:fill="FFFFFF"/>
        </w:rPr>
        <w:t xml:space="preserve">.- </w:t>
      </w:r>
      <w:r w:rsidR="00514D60" w:rsidRPr="00AF1D2C">
        <w:rPr>
          <w:rFonts w:asciiTheme="majorBidi" w:hAnsiTheme="majorBidi" w:cstheme="majorBidi"/>
          <w:sz w:val="28"/>
          <w:szCs w:val="28"/>
        </w:rPr>
        <w:t>/ К. Ш. Хафизова – Москва</w:t>
      </w:r>
      <w:proofErr w:type="gramStart"/>
      <w:r w:rsidR="00514D60" w:rsidRPr="00AF1D2C">
        <w:rPr>
          <w:rFonts w:asciiTheme="majorBidi" w:hAnsiTheme="majorBidi" w:cstheme="majorBidi"/>
          <w:sz w:val="28"/>
          <w:szCs w:val="28"/>
        </w:rPr>
        <w:t xml:space="preserve">.: </w:t>
      </w:r>
      <w:proofErr w:type="gramEnd"/>
      <w:r w:rsidR="00514D60" w:rsidRPr="00AF1D2C">
        <w:rPr>
          <w:rFonts w:asciiTheme="majorBidi" w:hAnsiTheme="majorBidi" w:cstheme="majorBidi"/>
          <w:sz w:val="28"/>
          <w:szCs w:val="28"/>
        </w:rPr>
        <w:t>Центр Карнеги, Выпуск 2. –  C. 70-87</w:t>
      </w:r>
    </w:p>
    <w:p w14:paraId="4D3EFB74" w14:textId="1363D9B8" w:rsidR="006210E1" w:rsidRPr="00AF1D2C" w:rsidRDefault="00C355BC" w:rsidP="00AF1D2C">
      <w:pPr>
        <w:pStyle w:val="a3"/>
        <w:numPr>
          <w:ilvl w:val="0"/>
          <w:numId w:val="16"/>
        </w:numPr>
        <w:spacing w:line="360" w:lineRule="auto"/>
        <w:rPr>
          <w:rFonts w:asciiTheme="majorBidi" w:hAnsiTheme="majorBidi" w:cstheme="majorBidi"/>
          <w:sz w:val="28"/>
          <w:szCs w:val="28"/>
        </w:rPr>
      </w:pPr>
      <w:proofErr w:type="gramStart"/>
      <w:r w:rsidRPr="00AF1D2C">
        <w:rPr>
          <w:rFonts w:asciiTheme="majorBidi" w:eastAsia="Times New Roman" w:hAnsiTheme="majorBidi" w:cstheme="majorBidi"/>
          <w:color w:val="222222"/>
          <w:sz w:val="28"/>
          <w:szCs w:val="28"/>
          <w:shd w:val="clear" w:color="auto" w:fill="FFFFFF"/>
        </w:rPr>
        <w:t>Шматов</w:t>
      </w:r>
      <w:proofErr w:type="gramEnd"/>
      <w:r w:rsidRPr="00AF1D2C">
        <w:rPr>
          <w:rFonts w:asciiTheme="majorBidi" w:eastAsia="Times New Roman" w:hAnsiTheme="majorBidi" w:cstheme="majorBidi"/>
          <w:color w:val="222222"/>
          <w:sz w:val="28"/>
          <w:szCs w:val="28"/>
          <w:shd w:val="clear" w:color="auto" w:fill="FFFFFF"/>
        </w:rPr>
        <w:t xml:space="preserve"> В.Г</w:t>
      </w:r>
      <w:r w:rsidR="00F908FD" w:rsidRPr="00AF1D2C">
        <w:rPr>
          <w:rFonts w:asciiTheme="majorBidi" w:eastAsia="Times New Roman" w:hAnsiTheme="majorBidi" w:cstheme="majorBidi"/>
          <w:color w:val="222222"/>
          <w:sz w:val="28"/>
          <w:szCs w:val="28"/>
          <w:shd w:val="clear" w:color="auto" w:fill="FFFFFF"/>
        </w:rPr>
        <w:t>.</w:t>
      </w:r>
      <w:r w:rsidRPr="00AF1D2C">
        <w:rPr>
          <w:rFonts w:asciiTheme="majorBidi" w:eastAsia="Times New Roman" w:hAnsiTheme="majorBidi" w:cstheme="majorBidi"/>
          <w:color w:val="222222"/>
          <w:sz w:val="28"/>
          <w:szCs w:val="28"/>
          <w:shd w:val="clear" w:color="auto" w:fill="FFFFFF"/>
        </w:rPr>
        <w:t xml:space="preserve"> К вопросу о характере, видах и объемах советской помощи Китаю в период японской агрессии (1937—1942) // Известия Алтайского государственного университета. 2014.. </w:t>
      </w:r>
      <w:proofErr w:type="spellStart"/>
      <w:r w:rsidRPr="00AF1D2C">
        <w:rPr>
          <w:rFonts w:asciiTheme="majorBidi" w:hAnsiTheme="majorBidi" w:cstheme="majorBidi"/>
          <w:sz w:val="28"/>
          <w:szCs w:val="28"/>
        </w:rPr>
        <w:t>No</w:t>
      </w:r>
      <w:proofErr w:type="spellEnd"/>
      <w:r w:rsidR="005078D3" w:rsidRPr="00AF1D2C">
        <w:rPr>
          <w:rFonts w:asciiTheme="majorBidi" w:eastAsia="Times New Roman" w:hAnsiTheme="majorBidi" w:cstheme="majorBidi"/>
          <w:color w:val="222222"/>
          <w:sz w:val="28"/>
          <w:szCs w:val="28"/>
          <w:shd w:val="clear" w:color="auto" w:fill="FFFFFF"/>
        </w:rPr>
        <w:t xml:space="preserve"> 4-1 (84). </w:t>
      </w:r>
      <w:r w:rsidR="005078D3" w:rsidRPr="00AF1D2C">
        <w:rPr>
          <w:rFonts w:asciiTheme="majorBidi" w:hAnsiTheme="majorBidi" w:cstheme="majorBidi"/>
          <w:sz w:val="28"/>
          <w:szCs w:val="28"/>
        </w:rPr>
        <w:t xml:space="preserve"> – </w:t>
      </w:r>
      <w:r w:rsidRPr="00AF1D2C">
        <w:rPr>
          <w:rFonts w:asciiTheme="majorBidi" w:eastAsia="Times New Roman" w:hAnsiTheme="majorBidi" w:cstheme="majorBidi"/>
          <w:color w:val="222222"/>
          <w:sz w:val="28"/>
          <w:szCs w:val="28"/>
          <w:shd w:val="clear" w:color="auto" w:fill="FFFFFF"/>
        </w:rPr>
        <w:t xml:space="preserve"> С. 250</w:t>
      </w:r>
    </w:p>
    <w:p w14:paraId="2413AB35" w14:textId="09DE8F4E" w:rsidR="006210E1" w:rsidRPr="00AF1D2C" w:rsidRDefault="006210E1" w:rsidP="00AF1D2C">
      <w:pPr>
        <w:spacing w:line="360" w:lineRule="auto"/>
        <w:ind w:left="357"/>
        <w:rPr>
          <w:rFonts w:asciiTheme="majorBidi" w:hAnsiTheme="majorBidi" w:cstheme="majorBidi"/>
          <w:sz w:val="28"/>
          <w:szCs w:val="28"/>
        </w:rPr>
      </w:pPr>
    </w:p>
    <w:p w14:paraId="102604D6" w14:textId="77777777" w:rsidR="00346424" w:rsidRPr="00C57FAB" w:rsidRDefault="00346424" w:rsidP="00C57FAB">
      <w:pPr>
        <w:pStyle w:val="a8"/>
        <w:spacing w:line="360" w:lineRule="auto"/>
        <w:ind w:left="502"/>
        <w:rPr>
          <w:rFonts w:asciiTheme="majorBidi" w:hAnsiTheme="majorBidi" w:cstheme="majorBidi"/>
          <w:sz w:val="28"/>
          <w:szCs w:val="28"/>
        </w:rPr>
      </w:pPr>
    </w:p>
    <w:p w14:paraId="6A8DC826" w14:textId="5F5D3BFA" w:rsidR="00C355BC" w:rsidRPr="00C57FAB" w:rsidRDefault="00C355BC" w:rsidP="00C57FAB">
      <w:pPr>
        <w:spacing w:line="360" w:lineRule="auto"/>
        <w:rPr>
          <w:rFonts w:asciiTheme="majorBidi" w:hAnsiTheme="majorBidi" w:cstheme="majorBidi"/>
          <w:sz w:val="28"/>
          <w:szCs w:val="28"/>
        </w:rPr>
      </w:pPr>
    </w:p>
    <w:p w14:paraId="4856055E" w14:textId="77777777" w:rsidR="009F7F15" w:rsidRPr="00C57FAB" w:rsidRDefault="009F7F15" w:rsidP="00C57FAB">
      <w:pPr>
        <w:spacing w:line="360" w:lineRule="auto"/>
        <w:rPr>
          <w:rFonts w:asciiTheme="majorBidi" w:hAnsiTheme="majorBidi" w:cstheme="majorBidi"/>
          <w:sz w:val="28"/>
          <w:szCs w:val="28"/>
        </w:rPr>
      </w:pPr>
    </w:p>
    <w:p w14:paraId="6A50E1AF" w14:textId="77777777" w:rsidR="009D330B" w:rsidRPr="00C57FAB" w:rsidRDefault="009D330B" w:rsidP="00C57FAB">
      <w:pPr>
        <w:spacing w:line="360" w:lineRule="auto"/>
        <w:rPr>
          <w:rFonts w:asciiTheme="majorBidi" w:hAnsiTheme="majorBidi" w:cstheme="majorBidi"/>
          <w:sz w:val="28"/>
          <w:szCs w:val="28"/>
        </w:rPr>
      </w:pPr>
    </w:p>
    <w:p w14:paraId="3BEEF966" w14:textId="77777777" w:rsidR="009D330B" w:rsidRPr="00C57FAB" w:rsidRDefault="009D330B" w:rsidP="00C57FAB">
      <w:pPr>
        <w:spacing w:line="360" w:lineRule="auto"/>
        <w:rPr>
          <w:rFonts w:asciiTheme="majorBidi" w:hAnsiTheme="majorBidi" w:cstheme="majorBidi"/>
          <w:sz w:val="28"/>
          <w:szCs w:val="28"/>
        </w:rPr>
      </w:pPr>
    </w:p>
    <w:p w14:paraId="5011D879" w14:textId="77777777" w:rsidR="009D330B" w:rsidRPr="00C57FAB" w:rsidRDefault="009D330B" w:rsidP="00C57FAB">
      <w:pPr>
        <w:spacing w:line="360" w:lineRule="auto"/>
        <w:rPr>
          <w:rFonts w:asciiTheme="majorBidi" w:hAnsiTheme="majorBidi" w:cstheme="majorBidi"/>
          <w:sz w:val="28"/>
          <w:szCs w:val="28"/>
        </w:rPr>
      </w:pPr>
    </w:p>
    <w:p w14:paraId="57AA737F" w14:textId="77777777" w:rsidR="009D330B" w:rsidRPr="00C57FAB" w:rsidRDefault="009D330B" w:rsidP="00C57FAB">
      <w:pPr>
        <w:spacing w:line="360" w:lineRule="auto"/>
        <w:rPr>
          <w:rFonts w:asciiTheme="majorBidi" w:hAnsiTheme="majorBidi" w:cstheme="majorBidi"/>
          <w:sz w:val="28"/>
          <w:szCs w:val="28"/>
        </w:rPr>
      </w:pPr>
    </w:p>
    <w:p w14:paraId="33FC5AB7" w14:textId="77777777" w:rsidR="000C54B1" w:rsidRPr="00C57FAB" w:rsidRDefault="000C54B1" w:rsidP="00C57FAB">
      <w:pPr>
        <w:spacing w:line="360" w:lineRule="auto"/>
        <w:jc w:val="center"/>
        <w:rPr>
          <w:rFonts w:asciiTheme="majorBidi" w:hAnsiTheme="majorBidi" w:cstheme="majorBidi"/>
          <w:b/>
          <w:sz w:val="28"/>
          <w:szCs w:val="28"/>
        </w:rPr>
      </w:pPr>
      <w:r w:rsidRPr="00C57FAB">
        <w:rPr>
          <w:rFonts w:asciiTheme="majorBidi" w:hAnsiTheme="majorBidi" w:cstheme="majorBidi"/>
          <w:b/>
          <w:sz w:val="28"/>
          <w:szCs w:val="28"/>
        </w:rPr>
        <w:lastRenderedPageBreak/>
        <w:t>Западные исследования</w:t>
      </w:r>
    </w:p>
    <w:p w14:paraId="7330F505" w14:textId="44D41B80" w:rsidR="000C54B1" w:rsidRPr="00C57FAB" w:rsidRDefault="000C54B1" w:rsidP="00C57FAB">
      <w:pPr>
        <w:spacing w:line="360" w:lineRule="auto"/>
        <w:jc w:val="both"/>
        <w:rPr>
          <w:rFonts w:asciiTheme="majorBidi" w:hAnsiTheme="majorBidi" w:cstheme="majorBidi"/>
          <w:sz w:val="28"/>
          <w:szCs w:val="28"/>
          <w:lang w:val="en-US"/>
        </w:rPr>
      </w:pPr>
    </w:p>
    <w:p w14:paraId="4994AA24" w14:textId="627A3C7E" w:rsidR="00E3278C" w:rsidRPr="00C57FAB" w:rsidRDefault="00E3278C" w:rsidP="00AF1D2C">
      <w:pPr>
        <w:pStyle w:val="a3"/>
        <w:numPr>
          <w:ilvl w:val="0"/>
          <w:numId w:val="19"/>
        </w:numPr>
        <w:spacing w:line="360" w:lineRule="auto"/>
        <w:rPr>
          <w:rFonts w:asciiTheme="majorBidi" w:eastAsia="Times New Roman" w:hAnsiTheme="majorBidi" w:cstheme="majorBidi"/>
          <w:color w:val="000000" w:themeColor="text1"/>
          <w:sz w:val="28"/>
          <w:szCs w:val="28"/>
          <w:lang w:val="en-US"/>
        </w:rPr>
      </w:pPr>
      <w:r w:rsidRPr="00C57FAB">
        <w:rPr>
          <w:rFonts w:asciiTheme="majorBidi" w:eastAsia="Times New Roman" w:hAnsiTheme="majorBidi" w:cstheme="majorBidi"/>
          <w:color w:val="000000" w:themeColor="text1"/>
          <w:sz w:val="28"/>
          <w:szCs w:val="28"/>
          <w:lang w:val="en-US"/>
        </w:rPr>
        <w:t xml:space="preserve">David </w:t>
      </w:r>
      <w:proofErr w:type="spellStart"/>
      <w:r w:rsidRPr="00C57FAB">
        <w:rPr>
          <w:rFonts w:asciiTheme="majorBidi" w:eastAsia="Times New Roman" w:hAnsiTheme="majorBidi" w:cstheme="majorBidi"/>
          <w:color w:val="000000" w:themeColor="text1"/>
          <w:sz w:val="28"/>
          <w:szCs w:val="28"/>
          <w:lang w:val="en-US"/>
        </w:rPr>
        <w:t>Shambaugh</w:t>
      </w:r>
      <w:proofErr w:type="spellEnd"/>
      <w:r w:rsidRPr="00C57FAB">
        <w:rPr>
          <w:rFonts w:asciiTheme="majorBidi" w:eastAsia="Times New Roman" w:hAnsiTheme="majorBidi" w:cstheme="majorBidi"/>
          <w:color w:val="000000" w:themeColor="text1"/>
          <w:sz w:val="28"/>
          <w:szCs w:val="28"/>
          <w:lang w:val="en-US"/>
        </w:rPr>
        <w:t>. China Goes Global</w:t>
      </w:r>
      <w:r w:rsidRPr="00C57FAB">
        <w:rPr>
          <w:rFonts w:asciiTheme="majorBidi" w:eastAsia="Times New Roman" w:hAnsiTheme="majorBidi" w:cstheme="majorBidi"/>
          <w:color w:val="000000" w:themeColor="text1"/>
          <w:sz w:val="28"/>
          <w:szCs w:val="28"/>
          <w:shd w:val="clear" w:color="auto" w:fill="FFFFFF"/>
          <w:lang w:val="en-US"/>
        </w:rPr>
        <w:t>: </w:t>
      </w:r>
      <w:r w:rsidRPr="00C57FAB">
        <w:rPr>
          <w:rFonts w:asciiTheme="majorBidi" w:eastAsia="Times New Roman" w:hAnsiTheme="majorBidi" w:cstheme="majorBidi"/>
          <w:color w:val="000000" w:themeColor="text1"/>
          <w:sz w:val="28"/>
          <w:szCs w:val="28"/>
          <w:lang w:val="en-US"/>
        </w:rPr>
        <w:t>The Partial Power</w:t>
      </w:r>
      <w:r w:rsidRPr="00C57FAB">
        <w:rPr>
          <w:rFonts w:asciiTheme="majorBidi" w:eastAsia="Times New Roman" w:hAnsiTheme="majorBidi" w:cstheme="majorBidi"/>
          <w:color w:val="000000" w:themeColor="text1"/>
          <w:sz w:val="28"/>
          <w:szCs w:val="28"/>
          <w:shd w:val="clear" w:color="auto" w:fill="FFFFFF"/>
          <w:lang w:val="en-US"/>
        </w:rPr>
        <w:t>. </w:t>
      </w:r>
      <w:r w:rsidRPr="00C57FAB">
        <w:rPr>
          <w:rFonts w:asciiTheme="majorBidi" w:hAnsiTheme="majorBidi" w:cstheme="majorBidi"/>
          <w:color w:val="000000" w:themeColor="text1"/>
          <w:sz w:val="28"/>
          <w:szCs w:val="28"/>
          <w:lang w:val="en-US"/>
        </w:rPr>
        <w:t xml:space="preserve">– </w:t>
      </w:r>
      <w:r w:rsidRPr="00C57FAB">
        <w:rPr>
          <w:rFonts w:asciiTheme="majorBidi" w:eastAsia="Times New Roman" w:hAnsiTheme="majorBidi" w:cstheme="majorBidi"/>
          <w:color w:val="000000" w:themeColor="text1"/>
          <w:sz w:val="28"/>
          <w:szCs w:val="28"/>
          <w:shd w:val="clear" w:color="auto" w:fill="FFFFFF"/>
          <w:lang w:val="en-US"/>
        </w:rPr>
        <w:t>New York: Oxford University Press,</w:t>
      </w:r>
      <w:r w:rsidR="00F50F6E" w:rsidRPr="00C57FAB">
        <w:rPr>
          <w:rFonts w:asciiTheme="majorBidi" w:eastAsia="Times New Roman" w:hAnsiTheme="majorBidi" w:cstheme="majorBidi"/>
          <w:color w:val="000000" w:themeColor="text1"/>
          <w:sz w:val="28"/>
          <w:szCs w:val="28"/>
          <w:shd w:val="clear" w:color="auto" w:fill="FFFFFF"/>
          <w:lang w:val="en-US"/>
        </w:rPr>
        <w:t xml:space="preserve"> </w:t>
      </w:r>
      <w:r w:rsidRPr="00C57FAB">
        <w:rPr>
          <w:rFonts w:asciiTheme="majorBidi" w:eastAsia="Times New Roman" w:hAnsiTheme="majorBidi" w:cstheme="majorBidi"/>
          <w:color w:val="000000" w:themeColor="text1"/>
          <w:sz w:val="28"/>
          <w:szCs w:val="28"/>
          <w:shd w:val="clear" w:color="auto" w:fill="FFFFFF"/>
          <w:lang w:val="en-US"/>
        </w:rPr>
        <w:t>2013</w:t>
      </w:r>
      <w:r w:rsidR="007641BD" w:rsidRPr="00C57FAB">
        <w:rPr>
          <w:rFonts w:asciiTheme="majorBidi" w:eastAsia="Times New Roman" w:hAnsiTheme="majorBidi" w:cstheme="majorBidi"/>
          <w:color w:val="000000" w:themeColor="text1"/>
          <w:sz w:val="28"/>
          <w:szCs w:val="28"/>
          <w:shd w:val="clear" w:color="auto" w:fill="FFFFFF"/>
          <w:lang w:val="en-US"/>
        </w:rPr>
        <w:t xml:space="preserve">. </w:t>
      </w:r>
      <w:r w:rsidR="007641BD" w:rsidRPr="00C57FAB">
        <w:rPr>
          <w:rFonts w:asciiTheme="majorBidi" w:hAnsiTheme="majorBidi" w:cstheme="majorBidi"/>
          <w:sz w:val="28"/>
          <w:szCs w:val="28"/>
          <w:lang w:val="en-US"/>
        </w:rPr>
        <w:t xml:space="preserve">– 420 </w:t>
      </w:r>
      <w:r w:rsidR="00F50F6E" w:rsidRPr="00C57FAB">
        <w:rPr>
          <w:rFonts w:asciiTheme="majorBidi" w:hAnsiTheme="majorBidi" w:cstheme="majorBidi"/>
          <w:sz w:val="28"/>
          <w:szCs w:val="28"/>
          <w:lang w:val="en-US"/>
        </w:rPr>
        <w:t>с.</w:t>
      </w:r>
    </w:p>
    <w:p w14:paraId="32C78ED3" w14:textId="77777777" w:rsidR="00AF1D2C" w:rsidRDefault="00AF1D2C" w:rsidP="00AF1D2C">
      <w:pPr>
        <w:pStyle w:val="a3"/>
        <w:numPr>
          <w:ilvl w:val="0"/>
          <w:numId w:val="19"/>
        </w:numPr>
        <w:spacing w:line="360" w:lineRule="auto"/>
        <w:rPr>
          <w:rFonts w:asciiTheme="majorBidi" w:eastAsia="Times New Roman" w:hAnsiTheme="majorBidi" w:cstheme="majorBidi"/>
          <w:color w:val="000000" w:themeColor="text1"/>
          <w:sz w:val="28"/>
          <w:szCs w:val="28"/>
          <w:lang w:val="en-US"/>
        </w:rPr>
      </w:pPr>
      <w:r w:rsidRPr="00C57FAB">
        <w:rPr>
          <w:rFonts w:asciiTheme="majorBidi" w:hAnsiTheme="majorBidi" w:cstheme="majorBidi"/>
          <w:sz w:val="28"/>
          <w:szCs w:val="28"/>
          <w:lang w:val="fr-FR"/>
        </w:rPr>
        <w:t xml:space="preserve">Bellér-Hann, B.N. Schlyter et J. Sugawara. </w:t>
      </w:r>
      <w:r w:rsidRPr="00C57FAB">
        <w:rPr>
          <w:rFonts w:asciiTheme="majorBidi" w:hAnsiTheme="majorBidi" w:cstheme="majorBidi"/>
          <w:sz w:val="28"/>
          <w:szCs w:val="28"/>
          <w:lang w:val="en-US"/>
        </w:rPr>
        <w:t xml:space="preserve">Muslim Reformism in Xinjiang: Reading the Newspaper </w:t>
      </w:r>
      <w:proofErr w:type="spellStart"/>
      <w:r w:rsidRPr="00C57FAB">
        <w:rPr>
          <w:rFonts w:asciiTheme="majorBidi" w:hAnsiTheme="majorBidi" w:cstheme="majorBidi"/>
          <w:sz w:val="28"/>
          <w:szCs w:val="28"/>
          <w:lang w:val="en-US"/>
        </w:rPr>
        <w:t>Yengi</w:t>
      </w:r>
      <w:proofErr w:type="spellEnd"/>
      <w:r w:rsidRPr="00C57FAB">
        <w:rPr>
          <w:rFonts w:asciiTheme="majorBidi" w:hAnsiTheme="majorBidi" w:cstheme="majorBidi"/>
          <w:sz w:val="28"/>
          <w:szCs w:val="28"/>
          <w:lang w:val="en-US"/>
        </w:rPr>
        <w:t xml:space="preserve"> Hayat (1934</w:t>
      </w:r>
      <w:r w:rsidRPr="00C57FAB">
        <w:rPr>
          <w:rFonts w:ascii="MS Mincho" w:eastAsia="MS Mincho" w:hAnsi="MS Mincho" w:cs="MS Mincho"/>
          <w:sz w:val="28"/>
          <w:szCs w:val="28"/>
          <w:lang w:val="en-US"/>
        </w:rPr>
        <w:t>‑</w:t>
      </w:r>
      <w:r w:rsidRPr="00C57FAB">
        <w:rPr>
          <w:rFonts w:asciiTheme="majorBidi" w:hAnsiTheme="majorBidi" w:cstheme="majorBidi"/>
          <w:sz w:val="28"/>
          <w:szCs w:val="28"/>
          <w:lang w:val="en-US"/>
        </w:rPr>
        <w:t xml:space="preserve">1937) // </w:t>
      </w:r>
      <w:proofErr w:type="spellStart"/>
      <w:r w:rsidRPr="00C57FAB">
        <w:rPr>
          <w:rFonts w:asciiTheme="majorBidi" w:hAnsiTheme="majorBidi" w:cstheme="majorBidi"/>
          <w:sz w:val="28"/>
          <w:szCs w:val="28"/>
          <w:lang w:val="en-US"/>
        </w:rPr>
        <w:t>Kashgar</w:t>
      </w:r>
      <w:proofErr w:type="spellEnd"/>
      <w:r w:rsidRPr="00C57FAB">
        <w:rPr>
          <w:rFonts w:asciiTheme="majorBidi" w:hAnsiTheme="majorBidi" w:cstheme="majorBidi"/>
          <w:sz w:val="28"/>
          <w:szCs w:val="28"/>
          <w:lang w:val="en-US"/>
        </w:rPr>
        <w:t xml:space="preserve"> Revisited. Uyghur Studies in Memory of Ambassador Gunnar Jarring. </w:t>
      </w:r>
      <w:proofErr w:type="gramStart"/>
      <w:r w:rsidRPr="00C57FAB">
        <w:rPr>
          <w:rFonts w:asciiTheme="majorBidi" w:hAnsiTheme="majorBidi" w:cstheme="majorBidi"/>
          <w:sz w:val="28"/>
          <w:szCs w:val="28"/>
          <w:lang w:val="en-US"/>
        </w:rPr>
        <w:t>–  Leyden</w:t>
      </w:r>
      <w:proofErr w:type="gramEnd"/>
      <w:r w:rsidRPr="00C57FAB">
        <w:rPr>
          <w:rFonts w:asciiTheme="majorBidi" w:hAnsiTheme="majorBidi" w:cstheme="majorBidi"/>
          <w:sz w:val="28"/>
          <w:szCs w:val="28"/>
          <w:lang w:val="en-US"/>
        </w:rPr>
        <w:t xml:space="preserve">.: Brill, 2016. </w:t>
      </w:r>
      <w:r w:rsidRPr="00C57FAB">
        <w:rPr>
          <w:rFonts w:asciiTheme="majorBidi" w:eastAsia="Times New Roman" w:hAnsiTheme="majorBidi" w:cstheme="majorBidi"/>
          <w:color w:val="000000" w:themeColor="text1"/>
          <w:sz w:val="28"/>
          <w:szCs w:val="28"/>
          <w:lang w:val="en-US"/>
        </w:rPr>
        <w:t xml:space="preserve">–  </w:t>
      </w:r>
      <w:r w:rsidRPr="00C57FAB">
        <w:rPr>
          <w:rFonts w:asciiTheme="majorBidi" w:hAnsiTheme="majorBidi" w:cstheme="majorBidi"/>
          <w:sz w:val="28"/>
          <w:szCs w:val="28"/>
          <w:lang w:val="en-US"/>
        </w:rPr>
        <w:t>C. 205-</w:t>
      </w:r>
      <w:r w:rsidRPr="00C57FAB">
        <w:rPr>
          <w:rFonts w:asciiTheme="majorBidi" w:eastAsia="Times New Roman" w:hAnsiTheme="majorBidi" w:cstheme="majorBidi"/>
          <w:color w:val="000000" w:themeColor="text1"/>
          <w:sz w:val="28"/>
          <w:szCs w:val="28"/>
          <w:lang w:val="en-US"/>
        </w:rPr>
        <w:t>225</w:t>
      </w:r>
    </w:p>
    <w:p w14:paraId="42564C5F" w14:textId="77777777" w:rsidR="00AF1D2C" w:rsidRPr="00C57FAB" w:rsidRDefault="00AF1D2C" w:rsidP="00AF1D2C">
      <w:pPr>
        <w:pStyle w:val="a3"/>
        <w:numPr>
          <w:ilvl w:val="0"/>
          <w:numId w:val="19"/>
        </w:numPr>
        <w:spacing w:after="200" w:line="360" w:lineRule="auto"/>
        <w:jc w:val="both"/>
        <w:rPr>
          <w:rFonts w:asciiTheme="majorBidi" w:hAnsiTheme="majorBidi" w:cstheme="majorBidi"/>
          <w:sz w:val="28"/>
          <w:szCs w:val="28"/>
          <w:lang w:val="en-US"/>
        </w:rPr>
      </w:pPr>
      <w:r w:rsidRPr="00C57FAB">
        <w:rPr>
          <w:rFonts w:asciiTheme="majorBidi" w:hAnsiTheme="majorBidi" w:cstheme="majorBidi"/>
          <w:sz w:val="28"/>
          <w:szCs w:val="28"/>
          <w:lang w:val="en-US"/>
        </w:rPr>
        <w:t>Brophy David John. Uyghur nation: reform and revolution on the Russia – China frontier / David John Brophy - Harvard College Press, 2016. – 340 с.</w:t>
      </w:r>
    </w:p>
    <w:p w14:paraId="2C61E5DA" w14:textId="77777777" w:rsidR="00AF1D2C" w:rsidRPr="00AF1D2C" w:rsidRDefault="00AF1D2C" w:rsidP="00AF1D2C">
      <w:pPr>
        <w:pStyle w:val="a3"/>
        <w:numPr>
          <w:ilvl w:val="0"/>
          <w:numId w:val="19"/>
        </w:numPr>
        <w:spacing w:line="360" w:lineRule="auto"/>
        <w:rPr>
          <w:rFonts w:asciiTheme="majorBidi" w:eastAsia="Times New Roman" w:hAnsiTheme="majorBidi" w:cstheme="majorBidi"/>
          <w:color w:val="000000" w:themeColor="text1"/>
          <w:sz w:val="28"/>
          <w:szCs w:val="28"/>
        </w:rPr>
      </w:pPr>
      <w:proofErr w:type="spellStart"/>
      <w:r w:rsidRPr="00C57FAB">
        <w:rPr>
          <w:rFonts w:asciiTheme="majorBidi" w:hAnsiTheme="majorBidi" w:cstheme="majorBidi"/>
          <w:sz w:val="28"/>
          <w:szCs w:val="28"/>
          <w:lang w:val="en-US"/>
        </w:rPr>
        <w:t>Hao</w:t>
      </w:r>
      <w:proofErr w:type="spellEnd"/>
      <w:r w:rsidRPr="00C57FAB">
        <w:rPr>
          <w:rFonts w:asciiTheme="majorBidi" w:hAnsiTheme="majorBidi" w:cstheme="majorBidi"/>
          <w:sz w:val="28"/>
          <w:szCs w:val="28"/>
          <w:lang w:val="en-US"/>
        </w:rPr>
        <w:t xml:space="preserve"> </w:t>
      </w:r>
      <w:proofErr w:type="spellStart"/>
      <w:r w:rsidRPr="00C57FAB">
        <w:rPr>
          <w:rFonts w:asciiTheme="majorBidi" w:hAnsiTheme="majorBidi" w:cstheme="majorBidi"/>
          <w:sz w:val="28"/>
          <w:szCs w:val="28"/>
          <w:lang w:val="en-US"/>
        </w:rPr>
        <w:t>Yufan</w:t>
      </w:r>
      <w:proofErr w:type="spellEnd"/>
      <w:r w:rsidRPr="00C57FAB">
        <w:rPr>
          <w:rFonts w:asciiTheme="majorBidi" w:hAnsiTheme="majorBidi" w:cstheme="majorBidi"/>
          <w:sz w:val="28"/>
          <w:szCs w:val="28"/>
          <w:lang w:val="en-US"/>
        </w:rPr>
        <w:t xml:space="preserve"> and Liu </w:t>
      </w:r>
      <w:proofErr w:type="spellStart"/>
      <w:r w:rsidRPr="00C57FAB">
        <w:rPr>
          <w:rFonts w:asciiTheme="majorBidi" w:hAnsiTheme="majorBidi" w:cstheme="majorBidi"/>
          <w:sz w:val="28"/>
          <w:szCs w:val="28"/>
          <w:lang w:val="en-US"/>
        </w:rPr>
        <w:t>Weihua</w:t>
      </w:r>
      <w:proofErr w:type="spellEnd"/>
      <w:r w:rsidRPr="00C57FAB">
        <w:rPr>
          <w:rFonts w:asciiTheme="majorBidi" w:hAnsiTheme="majorBidi" w:cstheme="majorBidi"/>
          <w:sz w:val="28"/>
          <w:szCs w:val="28"/>
          <w:lang w:val="en-US"/>
        </w:rPr>
        <w:t>. Xinjiang. Increasing Pain in the Heart of China's Borderland // Journal of Contemporary China. 2012. No 2</w:t>
      </w:r>
      <w:r w:rsidRPr="00C57FAB">
        <w:rPr>
          <w:rFonts w:asciiTheme="majorBidi" w:eastAsia="Times New Roman" w:hAnsiTheme="majorBidi" w:cstheme="majorBidi"/>
          <w:color w:val="000000" w:themeColor="text1"/>
          <w:sz w:val="28"/>
          <w:szCs w:val="28"/>
          <w:lang w:val="en-US"/>
        </w:rPr>
        <w:t xml:space="preserve">.–  </w:t>
      </w:r>
      <w:r w:rsidRPr="00C57FAB">
        <w:rPr>
          <w:rFonts w:asciiTheme="majorBidi" w:hAnsiTheme="majorBidi" w:cstheme="majorBidi"/>
          <w:sz w:val="28"/>
          <w:szCs w:val="28"/>
        </w:rPr>
        <w:t>C. 205-</w:t>
      </w:r>
      <w:r w:rsidRPr="00C57FAB">
        <w:rPr>
          <w:rFonts w:asciiTheme="majorBidi" w:eastAsia="Times New Roman" w:hAnsiTheme="majorBidi" w:cstheme="majorBidi"/>
          <w:color w:val="000000" w:themeColor="text1"/>
          <w:sz w:val="28"/>
          <w:szCs w:val="28"/>
        </w:rPr>
        <w:t>225</w:t>
      </w:r>
    </w:p>
    <w:p w14:paraId="63CC052B" w14:textId="2CBEFBE9" w:rsidR="001364FA" w:rsidRPr="00C57FAB" w:rsidRDefault="001364FA" w:rsidP="00AF1D2C">
      <w:pPr>
        <w:pStyle w:val="a3"/>
        <w:numPr>
          <w:ilvl w:val="0"/>
          <w:numId w:val="19"/>
        </w:numPr>
        <w:spacing w:line="360" w:lineRule="auto"/>
        <w:rPr>
          <w:rFonts w:asciiTheme="majorBidi" w:eastAsia="Times New Roman" w:hAnsiTheme="majorBidi" w:cstheme="majorBidi"/>
          <w:color w:val="000000" w:themeColor="text1"/>
          <w:sz w:val="28"/>
          <w:szCs w:val="28"/>
          <w:lang w:val="en-US"/>
        </w:rPr>
      </w:pPr>
      <w:r w:rsidRPr="00C57FAB">
        <w:rPr>
          <w:rFonts w:asciiTheme="majorBidi" w:eastAsia="Times New Roman" w:hAnsiTheme="majorBidi" w:cstheme="majorBidi"/>
          <w:color w:val="000000" w:themeColor="text1"/>
          <w:sz w:val="28"/>
          <w:szCs w:val="28"/>
          <w:lang w:val="en-US"/>
        </w:rPr>
        <w:t>Harris L. C. Xinjiang, Central Asia and the Implications for China’s Policy in the Islami</w:t>
      </w:r>
      <w:r w:rsidR="00F50F6E" w:rsidRPr="00C57FAB">
        <w:rPr>
          <w:rFonts w:asciiTheme="majorBidi" w:eastAsia="Times New Roman" w:hAnsiTheme="majorBidi" w:cstheme="majorBidi"/>
          <w:color w:val="000000" w:themeColor="text1"/>
          <w:sz w:val="28"/>
          <w:szCs w:val="28"/>
          <w:lang w:val="en-US"/>
        </w:rPr>
        <w:t xml:space="preserve">c World // China’s Quarterly. 1993. </w:t>
      </w:r>
      <w:r w:rsidRPr="00C57FAB">
        <w:rPr>
          <w:rFonts w:asciiTheme="majorBidi" w:eastAsia="Times New Roman" w:hAnsiTheme="majorBidi" w:cstheme="majorBidi"/>
          <w:color w:val="000000" w:themeColor="text1"/>
          <w:sz w:val="28"/>
          <w:szCs w:val="28"/>
          <w:lang w:val="en-US"/>
        </w:rPr>
        <w:t>No 133</w:t>
      </w:r>
      <w:proofErr w:type="gramStart"/>
      <w:r w:rsidRPr="00C57FAB">
        <w:rPr>
          <w:rFonts w:asciiTheme="majorBidi" w:eastAsia="Times New Roman" w:hAnsiTheme="majorBidi" w:cstheme="majorBidi"/>
          <w:color w:val="000000" w:themeColor="text1"/>
          <w:sz w:val="28"/>
          <w:szCs w:val="28"/>
          <w:lang w:val="en-US"/>
        </w:rPr>
        <w:t>.–</w:t>
      </w:r>
      <w:proofErr w:type="gramEnd"/>
      <w:r w:rsidRPr="00C57FAB">
        <w:rPr>
          <w:rFonts w:asciiTheme="majorBidi" w:eastAsia="Times New Roman" w:hAnsiTheme="majorBidi" w:cstheme="majorBidi"/>
          <w:color w:val="000000" w:themeColor="text1"/>
          <w:sz w:val="28"/>
          <w:szCs w:val="28"/>
          <w:lang w:val="en-US"/>
        </w:rPr>
        <w:t xml:space="preserve"> </w:t>
      </w:r>
      <w:r w:rsidR="00F50F6E" w:rsidRPr="00C57FAB">
        <w:rPr>
          <w:rFonts w:asciiTheme="majorBidi" w:eastAsia="Times New Roman" w:hAnsiTheme="majorBidi" w:cstheme="majorBidi"/>
          <w:color w:val="000000" w:themeColor="text1"/>
          <w:sz w:val="28"/>
          <w:szCs w:val="28"/>
          <w:lang w:val="en-US"/>
        </w:rPr>
        <w:t xml:space="preserve"> 123 с.</w:t>
      </w:r>
    </w:p>
    <w:p w14:paraId="03687BCC" w14:textId="77777777" w:rsidR="00AF1D2C" w:rsidRPr="00C57FAB" w:rsidRDefault="00AF1D2C" w:rsidP="00AF1D2C">
      <w:pPr>
        <w:pStyle w:val="a3"/>
        <w:numPr>
          <w:ilvl w:val="0"/>
          <w:numId w:val="19"/>
        </w:numPr>
        <w:spacing w:line="360" w:lineRule="auto"/>
        <w:rPr>
          <w:rFonts w:asciiTheme="majorBidi" w:eastAsia="Times New Roman" w:hAnsiTheme="majorBidi" w:cstheme="majorBidi"/>
          <w:sz w:val="28"/>
          <w:szCs w:val="28"/>
          <w:lang w:val="en-US"/>
        </w:rPr>
      </w:pPr>
      <w:r w:rsidRPr="00C57FAB">
        <w:rPr>
          <w:rFonts w:asciiTheme="majorBidi" w:eastAsia="Times New Roman" w:hAnsiTheme="majorBidi" w:cstheme="majorBidi"/>
          <w:color w:val="000000"/>
          <w:sz w:val="28"/>
          <w:szCs w:val="28"/>
          <w:shd w:val="clear" w:color="auto" w:fill="FFFFFF"/>
          <w:lang w:val="en-US"/>
        </w:rPr>
        <w:t xml:space="preserve">Lattimore Owen. Inner Asian Frontiers of China / Owen Lattimore </w:t>
      </w:r>
      <w:r w:rsidRPr="00C57FAB">
        <w:rPr>
          <w:rFonts w:asciiTheme="majorBidi" w:hAnsiTheme="majorBidi" w:cstheme="majorBidi"/>
          <w:sz w:val="28"/>
          <w:szCs w:val="28"/>
          <w:lang w:val="en-US"/>
        </w:rPr>
        <w:t>–</w:t>
      </w:r>
      <w:r w:rsidRPr="00C57FAB">
        <w:rPr>
          <w:rFonts w:asciiTheme="majorBidi" w:eastAsia="Times New Roman" w:hAnsiTheme="majorBidi" w:cstheme="majorBidi"/>
          <w:color w:val="000000"/>
          <w:sz w:val="28"/>
          <w:szCs w:val="28"/>
          <w:shd w:val="clear" w:color="auto" w:fill="FFFFFF"/>
          <w:lang w:val="en-US"/>
        </w:rPr>
        <w:t xml:space="preserve"> New York: American Geographical Society, 1940. </w:t>
      </w:r>
      <w:r w:rsidRPr="00C57FAB">
        <w:rPr>
          <w:rFonts w:asciiTheme="majorBidi" w:hAnsiTheme="majorBidi" w:cstheme="majorBidi"/>
          <w:sz w:val="28"/>
          <w:szCs w:val="28"/>
          <w:lang w:val="en-US"/>
        </w:rPr>
        <w:t>-  586 с.</w:t>
      </w:r>
    </w:p>
    <w:p w14:paraId="00BAF3D3" w14:textId="77777777" w:rsidR="00AF1D2C" w:rsidRPr="00C57FAB" w:rsidRDefault="00AF1D2C" w:rsidP="00AF1D2C">
      <w:pPr>
        <w:pStyle w:val="a3"/>
        <w:numPr>
          <w:ilvl w:val="0"/>
          <w:numId w:val="19"/>
        </w:numPr>
        <w:spacing w:after="200" w:line="360" w:lineRule="auto"/>
        <w:jc w:val="both"/>
        <w:rPr>
          <w:rFonts w:asciiTheme="majorBidi" w:hAnsiTheme="majorBidi" w:cstheme="majorBidi"/>
          <w:sz w:val="28"/>
          <w:szCs w:val="28"/>
          <w:lang w:val="en-US"/>
        </w:rPr>
      </w:pPr>
      <w:proofErr w:type="spellStart"/>
      <w:r w:rsidRPr="00C57FAB">
        <w:rPr>
          <w:rFonts w:asciiTheme="majorBidi" w:hAnsiTheme="majorBidi" w:cstheme="majorBidi"/>
          <w:sz w:val="28"/>
          <w:szCs w:val="28"/>
          <w:lang w:val="en-US"/>
        </w:rPr>
        <w:t>Millward</w:t>
      </w:r>
      <w:proofErr w:type="spellEnd"/>
      <w:r w:rsidRPr="00C57FAB">
        <w:rPr>
          <w:rFonts w:asciiTheme="majorBidi" w:hAnsiTheme="majorBidi" w:cstheme="majorBidi"/>
          <w:sz w:val="28"/>
          <w:szCs w:val="28"/>
          <w:lang w:val="en-US"/>
        </w:rPr>
        <w:t xml:space="preserve"> James A. Eurasian Crossroads: A History of Xinjiang by Hardcover / James A. </w:t>
      </w:r>
      <w:proofErr w:type="spellStart"/>
      <w:r w:rsidRPr="00C57FAB">
        <w:rPr>
          <w:rFonts w:asciiTheme="majorBidi" w:hAnsiTheme="majorBidi" w:cstheme="majorBidi"/>
          <w:sz w:val="28"/>
          <w:szCs w:val="28"/>
          <w:lang w:val="en-US"/>
        </w:rPr>
        <w:t>Millward</w:t>
      </w:r>
      <w:proofErr w:type="spellEnd"/>
      <w:r w:rsidRPr="00C57FAB">
        <w:rPr>
          <w:rFonts w:asciiTheme="majorBidi" w:hAnsiTheme="majorBidi" w:cstheme="majorBidi"/>
          <w:sz w:val="28"/>
          <w:szCs w:val="28"/>
          <w:lang w:val="en-US"/>
        </w:rPr>
        <w:t xml:space="preserve"> – Columbia University: Columbia University Press, 2007. -  440 с.</w:t>
      </w:r>
    </w:p>
    <w:p w14:paraId="0EFCEA8C" w14:textId="381CB923" w:rsidR="001176C4" w:rsidRPr="00C57FAB" w:rsidRDefault="001176C4" w:rsidP="00AF1D2C">
      <w:pPr>
        <w:pStyle w:val="a3"/>
        <w:numPr>
          <w:ilvl w:val="0"/>
          <w:numId w:val="19"/>
        </w:numPr>
        <w:spacing w:line="360" w:lineRule="auto"/>
        <w:rPr>
          <w:rFonts w:asciiTheme="majorBidi" w:eastAsia="Times New Roman" w:hAnsiTheme="majorBidi" w:cstheme="majorBidi"/>
          <w:color w:val="000000" w:themeColor="text1"/>
          <w:sz w:val="28"/>
          <w:szCs w:val="28"/>
        </w:rPr>
      </w:pPr>
      <w:r w:rsidRPr="00C57FAB">
        <w:rPr>
          <w:rFonts w:asciiTheme="majorBidi" w:eastAsia="Times New Roman" w:hAnsiTheme="majorBidi" w:cstheme="majorBidi"/>
          <w:color w:val="000000" w:themeColor="text1"/>
          <w:sz w:val="28"/>
          <w:szCs w:val="28"/>
          <w:lang w:val="en-US"/>
        </w:rPr>
        <w:t xml:space="preserve">Yitzhak </w:t>
      </w:r>
      <w:proofErr w:type="spellStart"/>
      <w:r w:rsidRPr="00C57FAB">
        <w:rPr>
          <w:rFonts w:asciiTheme="majorBidi" w:eastAsia="Times New Roman" w:hAnsiTheme="majorBidi" w:cstheme="majorBidi"/>
          <w:color w:val="000000" w:themeColor="text1"/>
          <w:sz w:val="28"/>
          <w:szCs w:val="28"/>
          <w:lang w:val="en-US"/>
        </w:rPr>
        <w:t>Shichor</w:t>
      </w:r>
      <w:proofErr w:type="spellEnd"/>
      <w:r w:rsidRPr="00C57FAB">
        <w:rPr>
          <w:rFonts w:asciiTheme="majorBidi" w:eastAsia="Times New Roman" w:hAnsiTheme="majorBidi" w:cstheme="majorBidi"/>
          <w:color w:val="000000" w:themeColor="text1"/>
          <w:sz w:val="28"/>
          <w:szCs w:val="28"/>
          <w:lang w:val="en-US"/>
        </w:rPr>
        <w:t xml:space="preserve">. Fact and Fiction: A Chinese Documentary on Eastern Turkestan terrorism // China and Eurasia Forum Quarterly. </w:t>
      </w:r>
      <w:r w:rsidRPr="00C57FAB">
        <w:rPr>
          <w:rFonts w:asciiTheme="majorBidi" w:eastAsia="Times New Roman" w:hAnsiTheme="majorBidi" w:cstheme="majorBidi"/>
          <w:color w:val="000000" w:themeColor="text1"/>
          <w:sz w:val="28"/>
          <w:szCs w:val="28"/>
        </w:rPr>
        <w:t xml:space="preserve">2006. </w:t>
      </w:r>
      <w:r w:rsidRPr="00C57FAB">
        <w:rPr>
          <w:rFonts w:asciiTheme="majorBidi" w:eastAsia="Times New Roman" w:hAnsiTheme="majorBidi" w:cstheme="majorBidi"/>
          <w:color w:val="000000" w:themeColor="text1"/>
          <w:sz w:val="28"/>
          <w:szCs w:val="28"/>
          <w:lang w:val="en-US"/>
        </w:rPr>
        <w:t>No</w:t>
      </w:r>
      <w:r w:rsidRPr="00C57FAB">
        <w:rPr>
          <w:rFonts w:asciiTheme="majorBidi" w:eastAsia="Times New Roman" w:hAnsiTheme="majorBidi" w:cstheme="majorBidi"/>
          <w:color w:val="000000" w:themeColor="text1"/>
          <w:sz w:val="28"/>
          <w:szCs w:val="28"/>
        </w:rPr>
        <w:t>. 2</w:t>
      </w:r>
      <w:r w:rsidRPr="00C57FAB">
        <w:rPr>
          <w:rFonts w:asciiTheme="majorBidi" w:eastAsia="Times New Roman" w:hAnsiTheme="majorBidi" w:cstheme="majorBidi"/>
          <w:color w:val="000000" w:themeColor="text1"/>
          <w:sz w:val="28"/>
          <w:szCs w:val="28"/>
          <w:lang w:val="en-US"/>
        </w:rPr>
        <w:t xml:space="preserve">.–  </w:t>
      </w:r>
      <w:r w:rsidRPr="00C57FAB">
        <w:rPr>
          <w:rFonts w:asciiTheme="majorBidi" w:hAnsiTheme="majorBidi" w:cstheme="majorBidi"/>
          <w:sz w:val="28"/>
          <w:szCs w:val="28"/>
        </w:rPr>
        <w:t>C. 89-</w:t>
      </w:r>
      <w:r w:rsidRPr="00C57FAB">
        <w:rPr>
          <w:rFonts w:asciiTheme="majorBidi" w:eastAsia="Times New Roman" w:hAnsiTheme="majorBidi" w:cstheme="majorBidi"/>
          <w:color w:val="000000" w:themeColor="text1"/>
          <w:sz w:val="28"/>
          <w:szCs w:val="28"/>
        </w:rPr>
        <w:t>108</w:t>
      </w:r>
    </w:p>
    <w:p w14:paraId="60AB11FA" w14:textId="77777777" w:rsidR="003B0ACC" w:rsidRPr="00C57FAB" w:rsidRDefault="003B0ACC" w:rsidP="00C57FAB">
      <w:pPr>
        <w:pStyle w:val="a3"/>
        <w:spacing w:after="200" w:line="360" w:lineRule="auto"/>
        <w:jc w:val="both"/>
        <w:rPr>
          <w:rFonts w:asciiTheme="majorBidi" w:hAnsiTheme="majorBidi" w:cstheme="majorBidi"/>
          <w:sz w:val="28"/>
          <w:szCs w:val="28"/>
          <w:lang w:val="en-US"/>
        </w:rPr>
      </w:pPr>
    </w:p>
    <w:p w14:paraId="18CFA6BD" w14:textId="77777777" w:rsidR="00196E50" w:rsidRPr="00C57FAB" w:rsidRDefault="00196E50" w:rsidP="00C57FAB">
      <w:pPr>
        <w:pStyle w:val="a3"/>
        <w:spacing w:line="360" w:lineRule="auto"/>
        <w:ind w:left="714"/>
        <w:rPr>
          <w:rFonts w:asciiTheme="majorBidi" w:eastAsia="Times New Roman" w:hAnsiTheme="majorBidi" w:cstheme="majorBidi"/>
          <w:color w:val="000000" w:themeColor="text1"/>
          <w:sz w:val="28"/>
          <w:szCs w:val="28"/>
          <w:lang w:val="en-US"/>
        </w:rPr>
      </w:pPr>
    </w:p>
    <w:p w14:paraId="51C908B2" w14:textId="77777777" w:rsidR="007A52FC" w:rsidRPr="00C57FAB" w:rsidRDefault="007A52FC" w:rsidP="00C57FAB">
      <w:pPr>
        <w:pStyle w:val="a3"/>
        <w:spacing w:line="360" w:lineRule="auto"/>
        <w:ind w:left="714"/>
        <w:rPr>
          <w:rFonts w:asciiTheme="majorBidi" w:eastAsia="Times New Roman" w:hAnsiTheme="majorBidi" w:cstheme="majorBidi"/>
          <w:color w:val="000000" w:themeColor="text1"/>
          <w:sz w:val="28"/>
          <w:szCs w:val="28"/>
          <w:lang w:val="en-US"/>
        </w:rPr>
      </w:pPr>
    </w:p>
    <w:p w14:paraId="285F6D28" w14:textId="77777777" w:rsidR="007A52FC" w:rsidRPr="00C57FAB" w:rsidRDefault="007A52FC" w:rsidP="00C57FAB">
      <w:pPr>
        <w:pStyle w:val="a3"/>
        <w:spacing w:line="360" w:lineRule="auto"/>
        <w:ind w:left="714"/>
        <w:rPr>
          <w:rFonts w:asciiTheme="majorBidi" w:eastAsia="Times New Roman" w:hAnsiTheme="majorBidi" w:cstheme="majorBidi"/>
          <w:color w:val="000000" w:themeColor="text1"/>
          <w:sz w:val="28"/>
          <w:szCs w:val="28"/>
          <w:lang w:val="en-GB"/>
        </w:rPr>
      </w:pPr>
    </w:p>
    <w:p w14:paraId="6FEB5EDC" w14:textId="77777777" w:rsidR="007A52FC" w:rsidRPr="00C57FAB" w:rsidRDefault="007A52FC" w:rsidP="00C57FAB">
      <w:pPr>
        <w:pStyle w:val="a3"/>
        <w:spacing w:line="360" w:lineRule="auto"/>
        <w:ind w:left="714"/>
        <w:rPr>
          <w:rFonts w:asciiTheme="majorBidi" w:eastAsia="Times New Roman" w:hAnsiTheme="majorBidi" w:cstheme="majorBidi"/>
          <w:color w:val="000000" w:themeColor="text1"/>
          <w:sz w:val="28"/>
          <w:szCs w:val="28"/>
          <w:lang w:val="en-US"/>
        </w:rPr>
      </w:pPr>
    </w:p>
    <w:p w14:paraId="28268057" w14:textId="77777777" w:rsidR="005A2568" w:rsidRPr="00C57FAB" w:rsidRDefault="005A2568" w:rsidP="00C57FAB">
      <w:pPr>
        <w:pStyle w:val="a3"/>
        <w:spacing w:line="360" w:lineRule="auto"/>
        <w:ind w:left="714"/>
        <w:rPr>
          <w:rFonts w:asciiTheme="majorBidi" w:eastAsia="Times New Roman" w:hAnsiTheme="majorBidi" w:cstheme="majorBidi"/>
          <w:color w:val="000000" w:themeColor="text1"/>
          <w:sz w:val="28"/>
          <w:szCs w:val="28"/>
          <w:lang w:val="en-US"/>
        </w:rPr>
      </w:pPr>
    </w:p>
    <w:p w14:paraId="411DAB4C" w14:textId="77777777" w:rsidR="009D330B" w:rsidRPr="00C57FAB" w:rsidRDefault="009D330B" w:rsidP="00C57FAB">
      <w:pPr>
        <w:pStyle w:val="a3"/>
        <w:spacing w:line="360" w:lineRule="auto"/>
        <w:ind w:left="714"/>
        <w:rPr>
          <w:rFonts w:asciiTheme="majorBidi" w:eastAsia="Times New Roman" w:hAnsiTheme="majorBidi" w:cstheme="majorBidi"/>
          <w:color w:val="000000" w:themeColor="text1"/>
          <w:sz w:val="28"/>
          <w:szCs w:val="28"/>
          <w:lang w:val="en-US"/>
        </w:rPr>
      </w:pPr>
    </w:p>
    <w:p w14:paraId="207B7D39" w14:textId="4E8FCEB6" w:rsidR="00452DED" w:rsidRPr="00C57FAB" w:rsidRDefault="00452DED" w:rsidP="00C57FAB">
      <w:pPr>
        <w:pStyle w:val="a3"/>
        <w:spacing w:line="360" w:lineRule="auto"/>
        <w:jc w:val="center"/>
        <w:rPr>
          <w:rFonts w:asciiTheme="majorBidi" w:hAnsiTheme="majorBidi" w:cstheme="majorBidi"/>
          <w:b/>
          <w:sz w:val="28"/>
          <w:szCs w:val="28"/>
          <w:lang w:val="en-US"/>
        </w:rPr>
      </w:pPr>
      <w:r w:rsidRPr="00C57FAB">
        <w:rPr>
          <w:rFonts w:asciiTheme="majorBidi" w:hAnsiTheme="majorBidi" w:cstheme="majorBidi"/>
          <w:b/>
          <w:sz w:val="28"/>
          <w:szCs w:val="28"/>
        </w:rPr>
        <w:lastRenderedPageBreak/>
        <w:t>Восточные</w:t>
      </w:r>
      <w:r w:rsidRPr="00C57FAB">
        <w:rPr>
          <w:rFonts w:asciiTheme="majorBidi" w:hAnsiTheme="majorBidi" w:cstheme="majorBidi"/>
          <w:b/>
          <w:sz w:val="28"/>
          <w:szCs w:val="28"/>
          <w:lang w:val="en-US"/>
        </w:rPr>
        <w:t xml:space="preserve"> </w:t>
      </w:r>
      <w:r w:rsidRPr="00C57FAB">
        <w:rPr>
          <w:rFonts w:asciiTheme="majorBidi" w:hAnsiTheme="majorBidi" w:cstheme="majorBidi"/>
          <w:b/>
          <w:sz w:val="28"/>
          <w:szCs w:val="28"/>
        </w:rPr>
        <w:t>исследования</w:t>
      </w:r>
    </w:p>
    <w:p w14:paraId="6EDEE850" w14:textId="77777777" w:rsidR="00AB4AB9" w:rsidRPr="00C57FAB" w:rsidRDefault="00AB4AB9" w:rsidP="00C57FAB">
      <w:pPr>
        <w:spacing w:line="360" w:lineRule="auto"/>
        <w:jc w:val="both"/>
        <w:rPr>
          <w:rFonts w:asciiTheme="majorBidi" w:hAnsiTheme="majorBidi" w:cstheme="majorBidi"/>
          <w:sz w:val="28"/>
          <w:szCs w:val="28"/>
          <w:lang w:val="en-GB"/>
        </w:rPr>
      </w:pPr>
    </w:p>
    <w:p w14:paraId="114B40E9" w14:textId="77777777" w:rsidR="00AF1D2C" w:rsidRPr="00C57FAB" w:rsidRDefault="00AF1D2C" w:rsidP="00AF1D2C">
      <w:pPr>
        <w:pStyle w:val="a8"/>
        <w:numPr>
          <w:ilvl w:val="0"/>
          <w:numId w:val="20"/>
        </w:numPr>
        <w:spacing w:line="360" w:lineRule="auto"/>
        <w:rPr>
          <w:rFonts w:asciiTheme="majorBidi" w:hAnsiTheme="majorBidi" w:cstheme="majorBidi"/>
          <w:sz w:val="28"/>
          <w:szCs w:val="28"/>
          <w:lang w:val="en-GB"/>
        </w:rPr>
      </w:pPr>
      <w:proofErr w:type="spellStart"/>
      <w:r w:rsidRPr="00C57FAB">
        <w:rPr>
          <w:rFonts w:asciiTheme="majorBidi" w:hAnsiTheme="majorBidi" w:cstheme="majorBidi"/>
          <w:sz w:val="28"/>
          <w:szCs w:val="28"/>
          <w:lang w:val="en-GB"/>
        </w:rPr>
        <w:t>Gömeç</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Saadettin</w:t>
      </w:r>
      <w:proofErr w:type="spellEnd"/>
      <w:r w:rsidRPr="00C57FAB">
        <w:rPr>
          <w:rFonts w:asciiTheme="majorBidi" w:hAnsiTheme="majorBidi" w:cstheme="majorBidi"/>
          <w:sz w:val="28"/>
          <w:szCs w:val="28"/>
          <w:lang w:val="en-GB"/>
        </w:rPr>
        <w:t xml:space="preserve">. Uygur </w:t>
      </w:r>
      <w:proofErr w:type="spellStart"/>
      <w:r w:rsidRPr="00C57FAB">
        <w:rPr>
          <w:rFonts w:asciiTheme="majorBidi" w:hAnsiTheme="majorBidi" w:cstheme="majorBidi"/>
          <w:sz w:val="28"/>
          <w:szCs w:val="28"/>
          <w:lang w:val="en-GB"/>
        </w:rPr>
        <w:t>Türkleri</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Tarihi</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ve</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Kültüru</w:t>
      </w:r>
      <w:proofErr w:type="spellEnd"/>
      <w:r w:rsidRPr="00C57FAB">
        <w:rPr>
          <w:rFonts w:asciiTheme="majorBidi" w:hAnsiTheme="majorBidi" w:cstheme="majorBidi"/>
          <w:sz w:val="28"/>
          <w:szCs w:val="28"/>
          <w:lang w:val="en-GB"/>
        </w:rPr>
        <w:t xml:space="preserve">̈. </w:t>
      </w:r>
      <w:r w:rsidRPr="00C57FAB">
        <w:rPr>
          <w:rFonts w:asciiTheme="majorBidi" w:hAnsiTheme="majorBidi" w:cstheme="majorBidi"/>
          <w:sz w:val="28"/>
          <w:szCs w:val="28"/>
          <w:lang w:val="en-US"/>
        </w:rPr>
        <w:t>–</w:t>
      </w:r>
      <w:r w:rsidRPr="00C57FAB">
        <w:rPr>
          <w:rFonts w:asciiTheme="majorBidi" w:hAnsiTheme="majorBidi" w:cstheme="majorBidi"/>
          <w:sz w:val="28"/>
          <w:szCs w:val="28"/>
          <w:lang w:val="en-GB"/>
        </w:rPr>
        <w:t xml:space="preserve">Ankara: </w:t>
      </w:r>
      <w:proofErr w:type="spellStart"/>
      <w:r w:rsidRPr="00C57FAB">
        <w:rPr>
          <w:rFonts w:asciiTheme="majorBidi" w:hAnsiTheme="majorBidi" w:cstheme="majorBidi"/>
          <w:sz w:val="28"/>
          <w:szCs w:val="28"/>
          <w:lang w:val="en-GB"/>
        </w:rPr>
        <w:t>Atatürk</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Kültür</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Merkezi</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Yayını</w:t>
      </w:r>
      <w:proofErr w:type="spellEnd"/>
      <w:r w:rsidRPr="00C57FAB">
        <w:rPr>
          <w:rFonts w:asciiTheme="majorBidi" w:hAnsiTheme="majorBidi" w:cstheme="majorBidi"/>
          <w:sz w:val="28"/>
          <w:szCs w:val="28"/>
          <w:lang w:val="en-GB"/>
        </w:rPr>
        <w:t xml:space="preserve">, 1997. </w:t>
      </w:r>
      <w:proofErr w:type="gramStart"/>
      <w:r w:rsidRPr="00C57FAB">
        <w:rPr>
          <w:rFonts w:asciiTheme="majorBidi" w:hAnsiTheme="majorBidi" w:cstheme="majorBidi"/>
          <w:sz w:val="28"/>
          <w:szCs w:val="28"/>
          <w:lang w:val="en-US"/>
        </w:rPr>
        <w:t>–  120</w:t>
      </w:r>
      <w:proofErr w:type="gramEnd"/>
      <w:r w:rsidRPr="00C57FAB">
        <w:rPr>
          <w:rFonts w:asciiTheme="majorBidi" w:hAnsiTheme="majorBidi" w:cstheme="majorBidi"/>
          <w:sz w:val="28"/>
          <w:szCs w:val="28"/>
          <w:lang w:val="en-US"/>
        </w:rPr>
        <w:t xml:space="preserve"> c</w:t>
      </w:r>
      <w:r w:rsidRPr="00C57FAB">
        <w:rPr>
          <w:rFonts w:asciiTheme="majorBidi" w:hAnsiTheme="majorBidi" w:cstheme="majorBidi"/>
          <w:sz w:val="28"/>
          <w:szCs w:val="28"/>
          <w:lang w:val="en-GB"/>
        </w:rPr>
        <w:t>.</w:t>
      </w:r>
    </w:p>
    <w:p w14:paraId="0E51D857" w14:textId="77777777" w:rsidR="00AF1D2C" w:rsidRPr="00C57FAB" w:rsidRDefault="00AF1D2C" w:rsidP="00AF1D2C">
      <w:pPr>
        <w:pStyle w:val="a8"/>
        <w:numPr>
          <w:ilvl w:val="0"/>
          <w:numId w:val="20"/>
        </w:numPr>
        <w:spacing w:line="360" w:lineRule="auto"/>
        <w:rPr>
          <w:rFonts w:asciiTheme="majorBidi" w:hAnsiTheme="majorBidi" w:cstheme="majorBidi"/>
          <w:sz w:val="28"/>
          <w:szCs w:val="28"/>
          <w:lang w:val="en-GB"/>
        </w:rPr>
      </w:pPr>
      <w:proofErr w:type="spellStart"/>
      <w:r w:rsidRPr="00C57FAB">
        <w:rPr>
          <w:rFonts w:asciiTheme="majorBidi" w:hAnsiTheme="majorBidi" w:cstheme="majorBidi"/>
          <w:sz w:val="28"/>
          <w:szCs w:val="28"/>
          <w:lang w:val="en-GB"/>
        </w:rPr>
        <w:t>İbrahim</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Kapaklıkaya</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Çin’deki</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Müslümanlar</w:t>
      </w:r>
      <w:proofErr w:type="spellEnd"/>
      <w:r w:rsidRPr="00C57FAB">
        <w:rPr>
          <w:rFonts w:asciiTheme="majorBidi" w:hAnsiTheme="majorBidi" w:cstheme="majorBidi"/>
          <w:sz w:val="28"/>
          <w:szCs w:val="28"/>
          <w:lang w:val="en-GB"/>
        </w:rPr>
        <w:t xml:space="preserve">. </w:t>
      </w:r>
      <w:r w:rsidRPr="00C57FAB">
        <w:rPr>
          <w:rFonts w:asciiTheme="majorBidi" w:hAnsiTheme="majorBidi" w:cstheme="majorBidi"/>
          <w:sz w:val="28"/>
          <w:szCs w:val="28"/>
          <w:lang w:val="en-US"/>
        </w:rPr>
        <w:t>– Istanbul</w:t>
      </w:r>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Gelenek</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Yayınları</w:t>
      </w:r>
      <w:proofErr w:type="spellEnd"/>
      <w:r w:rsidRPr="00C57FAB">
        <w:rPr>
          <w:rFonts w:asciiTheme="majorBidi" w:hAnsiTheme="majorBidi" w:cstheme="majorBidi"/>
          <w:sz w:val="28"/>
          <w:szCs w:val="28"/>
          <w:lang w:val="en-GB"/>
        </w:rPr>
        <w:t xml:space="preserve">, 2003. </w:t>
      </w:r>
      <w:proofErr w:type="gramStart"/>
      <w:r w:rsidRPr="00C57FAB">
        <w:rPr>
          <w:rFonts w:asciiTheme="majorBidi" w:hAnsiTheme="majorBidi" w:cstheme="majorBidi"/>
          <w:sz w:val="28"/>
          <w:szCs w:val="28"/>
          <w:lang w:val="en-US"/>
        </w:rPr>
        <w:t>–  432</w:t>
      </w:r>
      <w:proofErr w:type="gramEnd"/>
      <w:r w:rsidRPr="00C57FAB">
        <w:rPr>
          <w:rFonts w:asciiTheme="majorBidi" w:hAnsiTheme="majorBidi" w:cstheme="majorBidi"/>
          <w:sz w:val="28"/>
          <w:szCs w:val="28"/>
          <w:lang w:val="en-US"/>
        </w:rPr>
        <w:t xml:space="preserve"> c</w:t>
      </w:r>
      <w:r w:rsidRPr="00C57FAB">
        <w:rPr>
          <w:rFonts w:asciiTheme="majorBidi" w:hAnsiTheme="majorBidi" w:cstheme="majorBidi"/>
          <w:sz w:val="28"/>
          <w:szCs w:val="28"/>
          <w:lang w:val="en-GB"/>
        </w:rPr>
        <w:t xml:space="preserve">. </w:t>
      </w:r>
    </w:p>
    <w:p w14:paraId="13D5C5EA" w14:textId="77777777" w:rsidR="00AF1D2C" w:rsidRPr="00C57FAB" w:rsidRDefault="00AF1D2C" w:rsidP="00AF1D2C">
      <w:pPr>
        <w:pStyle w:val="a8"/>
        <w:numPr>
          <w:ilvl w:val="0"/>
          <w:numId w:val="20"/>
        </w:numPr>
        <w:spacing w:line="360" w:lineRule="auto"/>
        <w:rPr>
          <w:rFonts w:asciiTheme="majorBidi" w:hAnsiTheme="majorBidi" w:cstheme="majorBidi"/>
          <w:sz w:val="28"/>
          <w:szCs w:val="28"/>
          <w:lang w:val="en-GB"/>
        </w:rPr>
      </w:pPr>
      <w:proofErr w:type="spellStart"/>
      <w:r w:rsidRPr="00C57FAB">
        <w:rPr>
          <w:rFonts w:asciiTheme="majorBidi" w:hAnsiTheme="majorBidi" w:cstheme="majorBidi"/>
          <w:sz w:val="28"/>
          <w:szCs w:val="28"/>
          <w:lang w:val="en-GB"/>
        </w:rPr>
        <w:t>Kurban</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İklil</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Doğu</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Türkistan</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İçin</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Savas</w:t>
      </w:r>
      <w:proofErr w:type="spellEnd"/>
      <w:r w:rsidRPr="00C57FAB">
        <w:rPr>
          <w:rFonts w:asciiTheme="majorBidi" w:hAnsiTheme="majorBidi" w:cstheme="majorBidi"/>
          <w:sz w:val="28"/>
          <w:szCs w:val="28"/>
          <w:lang w:val="en-GB"/>
        </w:rPr>
        <w:t xml:space="preserve">̧. </w:t>
      </w:r>
      <w:r w:rsidRPr="00C57FAB">
        <w:rPr>
          <w:rFonts w:asciiTheme="majorBidi" w:hAnsiTheme="majorBidi" w:cstheme="majorBidi"/>
          <w:sz w:val="28"/>
          <w:szCs w:val="28"/>
          <w:lang w:val="en-US"/>
        </w:rPr>
        <w:t>–</w:t>
      </w:r>
      <w:r w:rsidRPr="00C57FAB">
        <w:rPr>
          <w:rFonts w:asciiTheme="majorBidi" w:hAnsiTheme="majorBidi" w:cstheme="majorBidi"/>
          <w:sz w:val="28"/>
          <w:szCs w:val="28"/>
          <w:lang w:val="en-GB"/>
        </w:rPr>
        <w:t xml:space="preserve">Ankara: </w:t>
      </w:r>
      <w:proofErr w:type="spellStart"/>
      <w:r w:rsidRPr="00C57FAB">
        <w:rPr>
          <w:rFonts w:asciiTheme="majorBidi" w:hAnsiTheme="majorBidi" w:cstheme="majorBidi"/>
          <w:sz w:val="28"/>
          <w:szCs w:val="28"/>
          <w:lang w:val="en-GB"/>
        </w:rPr>
        <w:t>Türk</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Tarih</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Kurumu</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Basımevi</w:t>
      </w:r>
      <w:proofErr w:type="spellEnd"/>
      <w:r w:rsidRPr="00C57FAB">
        <w:rPr>
          <w:rFonts w:asciiTheme="majorBidi" w:hAnsiTheme="majorBidi" w:cstheme="majorBidi"/>
          <w:sz w:val="28"/>
          <w:szCs w:val="28"/>
          <w:lang w:val="en-GB"/>
        </w:rPr>
        <w:t xml:space="preserve">, 1995. </w:t>
      </w:r>
      <w:proofErr w:type="gramStart"/>
      <w:r w:rsidRPr="00C57FAB">
        <w:rPr>
          <w:rFonts w:asciiTheme="majorBidi" w:hAnsiTheme="majorBidi" w:cstheme="majorBidi"/>
          <w:sz w:val="28"/>
          <w:szCs w:val="28"/>
          <w:lang w:val="en-US"/>
        </w:rPr>
        <w:t>–  114</w:t>
      </w:r>
      <w:proofErr w:type="gramEnd"/>
      <w:r w:rsidRPr="00C57FAB">
        <w:rPr>
          <w:rFonts w:asciiTheme="majorBidi" w:hAnsiTheme="majorBidi" w:cstheme="majorBidi"/>
          <w:sz w:val="28"/>
          <w:szCs w:val="28"/>
          <w:lang w:val="en-US"/>
        </w:rPr>
        <w:t xml:space="preserve"> c</w:t>
      </w:r>
      <w:r w:rsidRPr="00C57FAB">
        <w:rPr>
          <w:rFonts w:asciiTheme="majorBidi" w:hAnsiTheme="majorBidi" w:cstheme="majorBidi"/>
          <w:sz w:val="28"/>
          <w:szCs w:val="28"/>
          <w:lang w:val="en-GB"/>
        </w:rPr>
        <w:t>.</w:t>
      </w:r>
    </w:p>
    <w:p w14:paraId="118CFCD3" w14:textId="610A5EC0" w:rsidR="00452DED" w:rsidRPr="00C57FAB" w:rsidRDefault="00452DED" w:rsidP="00AF1D2C">
      <w:pPr>
        <w:pStyle w:val="a8"/>
        <w:numPr>
          <w:ilvl w:val="0"/>
          <w:numId w:val="20"/>
        </w:numPr>
        <w:spacing w:line="360" w:lineRule="auto"/>
        <w:rPr>
          <w:rFonts w:asciiTheme="majorBidi" w:hAnsiTheme="majorBidi" w:cstheme="majorBidi"/>
          <w:sz w:val="28"/>
          <w:szCs w:val="28"/>
          <w:lang w:val="en-GB"/>
        </w:rPr>
      </w:pPr>
      <w:r w:rsidRPr="00C57FAB">
        <w:rPr>
          <w:rFonts w:asciiTheme="majorBidi" w:hAnsiTheme="majorBidi" w:cstheme="majorBidi"/>
          <w:sz w:val="28"/>
          <w:szCs w:val="28"/>
          <w:lang w:val="en-GB"/>
        </w:rPr>
        <w:t xml:space="preserve">R. </w:t>
      </w:r>
      <w:proofErr w:type="spellStart"/>
      <w:r w:rsidRPr="00C57FAB">
        <w:rPr>
          <w:rFonts w:asciiTheme="majorBidi" w:hAnsiTheme="majorBidi" w:cstheme="majorBidi"/>
          <w:sz w:val="28"/>
          <w:szCs w:val="28"/>
          <w:lang w:val="en-GB"/>
        </w:rPr>
        <w:t>Kutay</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Karaca</w:t>
      </w:r>
      <w:proofErr w:type="spellEnd"/>
      <w:r w:rsidR="00560573" w:rsidRPr="00C57FAB">
        <w:rPr>
          <w:rFonts w:asciiTheme="majorBidi" w:hAnsiTheme="majorBidi" w:cstheme="majorBidi"/>
          <w:sz w:val="28"/>
          <w:szCs w:val="28"/>
          <w:lang w:val="en-GB"/>
        </w:rPr>
        <w:t>.</w:t>
      </w:r>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Türkiye-Çin</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Halk</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Cumhuriyeti</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İlişkilerinde</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Doğu</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Türkistan</w:t>
      </w:r>
      <w:proofErr w:type="spellEnd"/>
      <w:r w:rsidRPr="00C57FAB">
        <w:rPr>
          <w:rFonts w:asciiTheme="majorBidi" w:hAnsiTheme="majorBidi" w:cstheme="majorBidi"/>
          <w:sz w:val="28"/>
          <w:szCs w:val="28"/>
          <w:lang w:val="en-GB"/>
        </w:rPr>
        <w:t xml:space="preserve"> </w:t>
      </w:r>
      <w:proofErr w:type="spellStart"/>
      <w:r w:rsidRPr="00C57FAB">
        <w:rPr>
          <w:rFonts w:asciiTheme="majorBidi" w:hAnsiTheme="majorBidi" w:cstheme="majorBidi"/>
          <w:sz w:val="28"/>
          <w:szCs w:val="28"/>
          <w:lang w:val="en-GB"/>
        </w:rPr>
        <w:t>Sorunu</w:t>
      </w:r>
      <w:proofErr w:type="spellEnd"/>
      <w:r w:rsidR="00560573" w:rsidRPr="00C57FAB">
        <w:rPr>
          <w:rFonts w:asciiTheme="majorBidi" w:hAnsiTheme="majorBidi" w:cstheme="majorBidi"/>
          <w:sz w:val="28"/>
          <w:szCs w:val="28"/>
          <w:lang w:val="en-GB"/>
        </w:rPr>
        <w:t xml:space="preserve"> //</w:t>
      </w:r>
      <w:r w:rsidRPr="00C57FAB">
        <w:rPr>
          <w:rFonts w:asciiTheme="majorBidi" w:hAnsiTheme="majorBidi" w:cstheme="majorBidi"/>
          <w:sz w:val="28"/>
          <w:szCs w:val="28"/>
          <w:lang w:val="en-GB"/>
        </w:rPr>
        <w:t xml:space="preserve"> </w:t>
      </w:r>
      <w:proofErr w:type="spellStart"/>
      <w:r w:rsidR="00966BF6" w:rsidRPr="00C57FAB">
        <w:rPr>
          <w:rFonts w:asciiTheme="majorBidi" w:hAnsiTheme="majorBidi" w:cstheme="majorBidi"/>
          <w:sz w:val="28"/>
          <w:szCs w:val="28"/>
          <w:lang w:val="en-GB"/>
        </w:rPr>
        <w:t>Akademik</w:t>
      </w:r>
      <w:proofErr w:type="spellEnd"/>
      <w:r w:rsidR="00966BF6" w:rsidRPr="00C57FAB">
        <w:rPr>
          <w:rFonts w:asciiTheme="majorBidi" w:hAnsiTheme="majorBidi" w:cstheme="majorBidi"/>
          <w:sz w:val="28"/>
          <w:szCs w:val="28"/>
          <w:lang w:val="en-GB"/>
        </w:rPr>
        <w:t xml:space="preserve"> </w:t>
      </w:r>
      <w:proofErr w:type="spellStart"/>
      <w:r w:rsidR="00966BF6" w:rsidRPr="00C57FAB">
        <w:rPr>
          <w:rFonts w:asciiTheme="majorBidi" w:hAnsiTheme="majorBidi" w:cstheme="majorBidi"/>
          <w:sz w:val="28"/>
          <w:szCs w:val="28"/>
          <w:lang w:val="en-GB"/>
        </w:rPr>
        <w:t>Bakıs</w:t>
      </w:r>
      <w:proofErr w:type="spellEnd"/>
      <w:r w:rsidR="00966BF6" w:rsidRPr="00C57FAB">
        <w:rPr>
          <w:rFonts w:asciiTheme="majorBidi" w:hAnsiTheme="majorBidi" w:cstheme="majorBidi"/>
          <w:sz w:val="28"/>
          <w:szCs w:val="28"/>
          <w:lang w:val="en-GB"/>
        </w:rPr>
        <w:t>̧</w:t>
      </w:r>
      <w:r w:rsidR="00560573" w:rsidRPr="00C57FAB">
        <w:rPr>
          <w:rFonts w:asciiTheme="majorBidi" w:hAnsiTheme="majorBidi" w:cstheme="majorBidi"/>
          <w:sz w:val="28"/>
          <w:szCs w:val="28"/>
          <w:lang w:val="en-GB"/>
        </w:rPr>
        <w:t xml:space="preserve">. </w:t>
      </w:r>
      <w:r w:rsidR="00560573" w:rsidRPr="00C57FAB">
        <w:rPr>
          <w:rFonts w:asciiTheme="majorBidi" w:hAnsiTheme="majorBidi" w:cstheme="majorBidi"/>
          <w:sz w:val="28"/>
          <w:szCs w:val="28"/>
          <w:lang w:val="en-US"/>
        </w:rPr>
        <w:t>–Istanbul</w:t>
      </w:r>
      <w:r w:rsidR="00560573" w:rsidRPr="00C57FAB">
        <w:rPr>
          <w:rFonts w:asciiTheme="majorBidi" w:hAnsiTheme="majorBidi" w:cstheme="majorBidi"/>
          <w:sz w:val="28"/>
          <w:szCs w:val="28"/>
          <w:lang w:val="en-GB"/>
        </w:rPr>
        <w:t xml:space="preserve">, </w:t>
      </w:r>
      <w:r w:rsidR="00966BF6" w:rsidRPr="00C57FAB">
        <w:rPr>
          <w:rFonts w:asciiTheme="majorBidi" w:hAnsiTheme="majorBidi" w:cstheme="majorBidi"/>
          <w:sz w:val="28"/>
          <w:szCs w:val="28"/>
          <w:lang w:val="en-GB"/>
        </w:rPr>
        <w:t>2007</w:t>
      </w:r>
      <w:r w:rsidR="00560573" w:rsidRPr="00C57FAB">
        <w:rPr>
          <w:rFonts w:asciiTheme="majorBidi" w:hAnsiTheme="majorBidi" w:cstheme="majorBidi"/>
          <w:sz w:val="28"/>
          <w:szCs w:val="28"/>
          <w:lang w:val="en-US"/>
        </w:rPr>
        <w:t xml:space="preserve">. – C. </w:t>
      </w:r>
      <w:r w:rsidR="00966BF6" w:rsidRPr="00C57FAB">
        <w:rPr>
          <w:rFonts w:asciiTheme="majorBidi" w:hAnsiTheme="majorBidi" w:cstheme="majorBidi"/>
          <w:sz w:val="28"/>
          <w:szCs w:val="28"/>
          <w:lang w:val="en-GB"/>
        </w:rPr>
        <w:t>219-245</w:t>
      </w:r>
    </w:p>
    <w:p w14:paraId="59C6C804" w14:textId="77777777" w:rsidR="00D55C58" w:rsidRPr="00C57FAB" w:rsidRDefault="00D55C58" w:rsidP="00C57FAB">
      <w:pPr>
        <w:pStyle w:val="a8"/>
        <w:spacing w:line="360" w:lineRule="auto"/>
        <w:ind w:left="360"/>
        <w:rPr>
          <w:rFonts w:asciiTheme="majorBidi" w:hAnsiTheme="majorBidi" w:cstheme="majorBidi"/>
          <w:sz w:val="28"/>
          <w:szCs w:val="28"/>
          <w:lang w:val="en-GB"/>
        </w:rPr>
      </w:pPr>
    </w:p>
    <w:p w14:paraId="0CEF8AA9" w14:textId="77777777" w:rsidR="00452DED" w:rsidRPr="00C57FAB" w:rsidRDefault="00452DED" w:rsidP="00C57FAB">
      <w:pPr>
        <w:pStyle w:val="a3"/>
        <w:spacing w:line="360" w:lineRule="auto"/>
        <w:jc w:val="center"/>
        <w:rPr>
          <w:rFonts w:asciiTheme="majorBidi" w:hAnsiTheme="majorBidi" w:cstheme="majorBidi"/>
          <w:b/>
          <w:sz w:val="28"/>
          <w:szCs w:val="28"/>
          <w:lang w:val="en-US"/>
        </w:rPr>
      </w:pPr>
    </w:p>
    <w:p w14:paraId="5CA71E74" w14:textId="77777777" w:rsidR="00452DED" w:rsidRPr="00C57FAB" w:rsidRDefault="00452DED" w:rsidP="00C57FAB">
      <w:pPr>
        <w:pStyle w:val="a3"/>
        <w:spacing w:line="360" w:lineRule="auto"/>
        <w:jc w:val="center"/>
        <w:rPr>
          <w:rFonts w:asciiTheme="majorBidi" w:hAnsiTheme="majorBidi" w:cstheme="majorBidi"/>
          <w:b/>
          <w:sz w:val="28"/>
          <w:szCs w:val="28"/>
          <w:lang w:val="en-US"/>
        </w:rPr>
      </w:pPr>
    </w:p>
    <w:p w14:paraId="124836AA" w14:textId="77777777" w:rsidR="00452DED" w:rsidRPr="00C57FAB" w:rsidRDefault="00452DED" w:rsidP="00C57FAB">
      <w:pPr>
        <w:pStyle w:val="a3"/>
        <w:spacing w:line="360" w:lineRule="auto"/>
        <w:jc w:val="center"/>
        <w:rPr>
          <w:rFonts w:asciiTheme="majorBidi" w:hAnsiTheme="majorBidi" w:cstheme="majorBidi"/>
          <w:b/>
          <w:sz w:val="28"/>
          <w:szCs w:val="28"/>
          <w:lang w:val="en-US"/>
        </w:rPr>
      </w:pPr>
    </w:p>
    <w:p w14:paraId="7765C829" w14:textId="77777777" w:rsidR="00452DED" w:rsidRPr="00C57FAB" w:rsidRDefault="00452DED" w:rsidP="00C57FAB">
      <w:pPr>
        <w:pStyle w:val="a3"/>
        <w:spacing w:line="360" w:lineRule="auto"/>
        <w:jc w:val="center"/>
        <w:rPr>
          <w:rFonts w:asciiTheme="majorBidi" w:hAnsiTheme="majorBidi" w:cstheme="majorBidi"/>
          <w:b/>
          <w:sz w:val="28"/>
          <w:szCs w:val="28"/>
          <w:lang w:val="en-US"/>
        </w:rPr>
      </w:pPr>
    </w:p>
    <w:p w14:paraId="16BCB3C6" w14:textId="77777777" w:rsidR="00452DED" w:rsidRPr="00C57FAB" w:rsidRDefault="00452DED" w:rsidP="00C57FAB">
      <w:pPr>
        <w:pStyle w:val="a3"/>
        <w:spacing w:line="360" w:lineRule="auto"/>
        <w:jc w:val="center"/>
        <w:rPr>
          <w:rFonts w:asciiTheme="majorBidi" w:hAnsiTheme="majorBidi" w:cstheme="majorBidi"/>
          <w:b/>
          <w:sz w:val="28"/>
          <w:szCs w:val="28"/>
          <w:lang w:val="en-US"/>
        </w:rPr>
      </w:pPr>
    </w:p>
    <w:p w14:paraId="6049758A" w14:textId="77777777" w:rsidR="00452DED" w:rsidRPr="00C57FAB" w:rsidRDefault="00452DED" w:rsidP="00C57FAB">
      <w:pPr>
        <w:pStyle w:val="a3"/>
        <w:spacing w:line="360" w:lineRule="auto"/>
        <w:jc w:val="center"/>
        <w:rPr>
          <w:rFonts w:asciiTheme="majorBidi" w:hAnsiTheme="majorBidi" w:cstheme="majorBidi"/>
          <w:b/>
          <w:sz w:val="28"/>
          <w:szCs w:val="28"/>
          <w:lang w:val="en-US"/>
        </w:rPr>
      </w:pPr>
    </w:p>
    <w:p w14:paraId="7D2F1B53" w14:textId="77777777" w:rsidR="00452DED" w:rsidRPr="00C57FAB" w:rsidRDefault="00452DED" w:rsidP="00C57FAB">
      <w:pPr>
        <w:pStyle w:val="a3"/>
        <w:spacing w:line="360" w:lineRule="auto"/>
        <w:jc w:val="center"/>
        <w:rPr>
          <w:rFonts w:asciiTheme="majorBidi" w:hAnsiTheme="majorBidi" w:cstheme="majorBidi"/>
          <w:b/>
          <w:sz w:val="28"/>
          <w:szCs w:val="28"/>
          <w:lang w:val="en-US"/>
        </w:rPr>
      </w:pPr>
    </w:p>
    <w:p w14:paraId="13384A72" w14:textId="77777777" w:rsidR="00452DED" w:rsidRPr="00C57FAB" w:rsidRDefault="00452DED" w:rsidP="00C57FAB">
      <w:pPr>
        <w:pStyle w:val="a3"/>
        <w:spacing w:line="360" w:lineRule="auto"/>
        <w:jc w:val="center"/>
        <w:rPr>
          <w:rFonts w:asciiTheme="majorBidi" w:hAnsiTheme="majorBidi" w:cstheme="majorBidi"/>
          <w:b/>
          <w:sz w:val="28"/>
          <w:szCs w:val="28"/>
          <w:lang w:val="en-US"/>
        </w:rPr>
      </w:pPr>
    </w:p>
    <w:p w14:paraId="103D8062" w14:textId="77777777" w:rsidR="00524494" w:rsidRPr="00C57FAB" w:rsidRDefault="00524494" w:rsidP="00C57FAB">
      <w:pPr>
        <w:pStyle w:val="a3"/>
        <w:spacing w:line="360" w:lineRule="auto"/>
        <w:jc w:val="center"/>
        <w:rPr>
          <w:rFonts w:asciiTheme="majorBidi" w:hAnsiTheme="majorBidi" w:cstheme="majorBidi"/>
          <w:b/>
          <w:sz w:val="28"/>
          <w:szCs w:val="28"/>
          <w:lang w:val="en-US"/>
        </w:rPr>
      </w:pPr>
    </w:p>
    <w:p w14:paraId="2272E52D" w14:textId="77777777" w:rsidR="00524494" w:rsidRPr="00C57FAB" w:rsidRDefault="00524494" w:rsidP="00C57FAB">
      <w:pPr>
        <w:pStyle w:val="a3"/>
        <w:spacing w:line="360" w:lineRule="auto"/>
        <w:jc w:val="center"/>
        <w:rPr>
          <w:rFonts w:asciiTheme="majorBidi" w:hAnsiTheme="majorBidi" w:cstheme="majorBidi"/>
          <w:b/>
          <w:sz w:val="28"/>
          <w:szCs w:val="28"/>
          <w:lang w:val="en-US"/>
        </w:rPr>
      </w:pPr>
    </w:p>
    <w:p w14:paraId="2CCEC451" w14:textId="77777777" w:rsidR="00524494" w:rsidRPr="00C57FAB" w:rsidRDefault="00524494" w:rsidP="00C57FAB">
      <w:pPr>
        <w:pStyle w:val="a3"/>
        <w:spacing w:line="360" w:lineRule="auto"/>
        <w:jc w:val="center"/>
        <w:rPr>
          <w:rFonts w:asciiTheme="majorBidi" w:hAnsiTheme="majorBidi" w:cstheme="majorBidi"/>
          <w:b/>
          <w:sz w:val="28"/>
          <w:szCs w:val="28"/>
          <w:lang w:val="en-US"/>
        </w:rPr>
      </w:pPr>
    </w:p>
    <w:p w14:paraId="134E3085" w14:textId="77777777" w:rsidR="00524494" w:rsidRPr="00C57FAB" w:rsidRDefault="00524494" w:rsidP="00C57FAB">
      <w:pPr>
        <w:pStyle w:val="a3"/>
        <w:spacing w:line="360" w:lineRule="auto"/>
        <w:jc w:val="center"/>
        <w:rPr>
          <w:rFonts w:asciiTheme="majorBidi" w:hAnsiTheme="majorBidi" w:cstheme="majorBidi"/>
          <w:b/>
          <w:sz w:val="28"/>
          <w:szCs w:val="28"/>
          <w:lang w:val="en-US"/>
        </w:rPr>
      </w:pPr>
    </w:p>
    <w:p w14:paraId="39A810AB" w14:textId="77777777" w:rsidR="00524494" w:rsidRPr="00C57FAB" w:rsidRDefault="00524494" w:rsidP="00C57FAB">
      <w:pPr>
        <w:pStyle w:val="a3"/>
        <w:spacing w:line="360" w:lineRule="auto"/>
        <w:jc w:val="center"/>
        <w:rPr>
          <w:rFonts w:asciiTheme="majorBidi" w:hAnsiTheme="majorBidi" w:cstheme="majorBidi"/>
          <w:b/>
          <w:sz w:val="28"/>
          <w:szCs w:val="28"/>
          <w:lang w:val="en-US"/>
        </w:rPr>
      </w:pPr>
    </w:p>
    <w:p w14:paraId="7F944C5B" w14:textId="77777777" w:rsidR="00524494" w:rsidRPr="00C57FAB" w:rsidRDefault="00524494" w:rsidP="00C57FAB">
      <w:pPr>
        <w:pStyle w:val="a3"/>
        <w:spacing w:line="360" w:lineRule="auto"/>
        <w:jc w:val="center"/>
        <w:rPr>
          <w:rFonts w:asciiTheme="majorBidi" w:hAnsiTheme="majorBidi" w:cstheme="majorBidi"/>
          <w:b/>
          <w:sz w:val="28"/>
          <w:szCs w:val="28"/>
          <w:lang w:val="en-US"/>
        </w:rPr>
      </w:pPr>
    </w:p>
    <w:p w14:paraId="77422FE6" w14:textId="77777777" w:rsidR="00524494" w:rsidRPr="00C57FAB" w:rsidRDefault="00524494" w:rsidP="00C57FAB">
      <w:pPr>
        <w:pStyle w:val="a3"/>
        <w:spacing w:line="360" w:lineRule="auto"/>
        <w:jc w:val="center"/>
        <w:rPr>
          <w:rFonts w:asciiTheme="majorBidi" w:hAnsiTheme="majorBidi" w:cstheme="majorBidi"/>
          <w:b/>
          <w:sz w:val="28"/>
          <w:szCs w:val="28"/>
          <w:lang w:val="en-US"/>
        </w:rPr>
      </w:pPr>
    </w:p>
    <w:p w14:paraId="413479AC" w14:textId="77777777" w:rsidR="00524494" w:rsidRPr="00C57FAB" w:rsidRDefault="00524494" w:rsidP="00C57FAB">
      <w:pPr>
        <w:pStyle w:val="a3"/>
        <w:spacing w:line="360" w:lineRule="auto"/>
        <w:jc w:val="center"/>
        <w:rPr>
          <w:rFonts w:asciiTheme="majorBidi" w:hAnsiTheme="majorBidi" w:cstheme="majorBidi"/>
          <w:b/>
          <w:sz w:val="28"/>
          <w:szCs w:val="28"/>
          <w:lang w:val="en-US"/>
        </w:rPr>
      </w:pPr>
    </w:p>
    <w:p w14:paraId="10A306D9" w14:textId="77777777" w:rsidR="00452DED" w:rsidRPr="0037162C" w:rsidRDefault="00452DED" w:rsidP="00C57FAB">
      <w:pPr>
        <w:spacing w:line="360" w:lineRule="auto"/>
        <w:rPr>
          <w:rFonts w:asciiTheme="majorBidi" w:hAnsiTheme="majorBidi" w:cstheme="majorBidi"/>
          <w:b/>
          <w:sz w:val="28"/>
          <w:szCs w:val="28"/>
          <w:lang w:val="en-GB"/>
        </w:rPr>
      </w:pPr>
    </w:p>
    <w:p w14:paraId="76924D93" w14:textId="77777777" w:rsidR="000C54B1" w:rsidRPr="00C57FAB" w:rsidRDefault="000C54B1" w:rsidP="00C57FAB">
      <w:pPr>
        <w:pStyle w:val="a3"/>
        <w:spacing w:line="360" w:lineRule="auto"/>
        <w:jc w:val="center"/>
        <w:rPr>
          <w:rFonts w:asciiTheme="majorBidi" w:hAnsiTheme="majorBidi" w:cstheme="majorBidi"/>
          <w:sz w:val="28"/>
          <w:szCs w:val="28"/>
        </w:rPr>
      </w:pPr>
      <w:r w:rsidRPr="00C57FAB">
        <w:rPr>
          <w:rFonts w:asciiTheme="majorBidi" w:hAnsiTheme="majorBidi" w:cstheme="majorBidi"/>
          <w:b/>
          <w:sz w:val="28"/>
          <w:szCs w:val="28"/>
          <w:lang w:val="en-US"/>
        </w:rPr>
        <w:lastRenderedPageBreak/>
        <w:t>Web</w:t>
      </w:r>
      <w:r w:rsidRPr="00C57FAB">
        <w:rPr>
          <w:rFonts w:asciiTheme="majorBidi" w:hAnsiTheme="majorBidi" w:cstheme="majorBidi"/>
          <w:b/>
          <w:sz w:val="28"/>
          <w:szCs w:val="28"/>
        </w:rPr>
        <w:t xml:space="preserve"> – страницы на русском языке</w:t>
      </w:r>
    </w:p>
    <w:p w14:paraId="22947E2F" w14:textId="77777777" w:rsidR="00E26BB1" w:rsidRPr="00C57FAB" w:rsidRDefault="00E26BB1" w:rsidP="00C57FAB">
      <w:pPr>
        <w:spacing w:line="360" w:lineRule="auto"/>
        <w:rPr>
          <w:rFonts w:asciiTheme="majorBidi" w:hAnsiTheme="majorBidi" w:cstheme="majorBidi"/>
          <w:sz w:val="28"/>
          <w:szCs w:val="28"/>
        </w:rPr>
      </w:pPr>
    </w:p>
    <w:p w14:paraId="35B9A871" w14:textId="77777777" w:rsidR="00E26BB1" w:rsidRPr="00C57FAB" w:rsidRDefault="00E26BB1" w:rsidP="00C57FAB">
      <w:pPr>
        <w:pStyle w:val="a3"/>
        <w:spacing w:line="360" w:lineRule="auto"/>
        <w:jc w:val="center"/>
        <w:rPr>
          <w:rFonts w:asciiTheme="majorBidi" w:hAnsiTheme="majorBidi" w:cstheme="majorBidi"/>
          <w:sz w:val="28"/>
          <w:szCs w:val="28"/>
        </w:rPr>
      </w:pPr>
    </w:p>
    <w:p w14:paraId="500FAA6E" w14:textId="77777777" w:rsidR="00AF1D2C" w:rsidRDefault="000C54B1" w:rsidP="00AF1D2C">
      <w:pPr>
        <w:pStyle w:val="a3"/>
        <w:numPr>
          <w:ilvl w:val="0"/>
          <w:numId w:val="21"/>
        </w:numPr>
        <w:spacing w:line="360" w:lineRule="auto"/>
        <w:jc w:val="both"/>
        <w:rPr>
          <w:rFonts w:asciiTheme="majorBidi" w:hAnsiTheme="majorBidi" w:cstheme="majorBidi"/>
          <w:sz w:val="28"/>
          <w:szCs w:val="28"/>
        </w:rPr>
      </w:pPr>
      <w:r w:rsidRPr="00C57FAB">
        <w:rPr>
          <w:rFonts w:asciiTheme="majorBidi" w:hAnsiTheme="majorBidi" w:cstheme="majorBidi"/>
          <w:sz w:val="28"/>
          <w:szCs w:val="28"/>
        </w:rPr>
        <w:t xml:space="preserve"> </w:t>
      </w:r>
      <w:r w:rsidR="00AF1D2C" w:rsidRPr="00C57FAB">
        <w:rPr>
          <w:rFonts w:asciiTheme="majorBidi" w:hAnsiTheme="majorBidi" w:cstheme="majorBidi"/>
          <w:sz w:val="28"/>
          <w:szCs w:val="28"/>
        </w:rPr>
        <w:t>Акционерное общество  "СНПС-</w:t>
      </w:r>
      <w:proofErr w:type="spellStart"/>
      <w:r w:rsidR="00AF1D2C" w:rsidRPr="00C57FAB">
        <w:rPr>
          <w:rFonts w:asciiTheme="majorBidi" w:hAnsiTheme="majorBidi" w:cstheme="majorBidi"/>
          <w:sz w:val="28"/>
          <w:szCs w:val="28"/>
        </w:rPr>
        <w:t>Актобемунайгаз</w:t>
      </w:r>
      <w:proofErr w:type="spellEnd"/>
      <w:r w:rsidR="00AF1D2C" w:rsidRPr="00C57FAB">
        <w:rPr>
          <w:rFonts w:asciiTheme="majorBidi" w:hAnsiTheme="majorBidi" w:cstheme="majorBidi"/>
          <w:sz w:val="28"/>
          <w:szCs w:val="28"/>
        </w:rPr>
        <w:t xml:space="preserve">": [Электронный документ]. – </w:t>
      </w:r>
      <w:r w:rsidR="00AF1D2C" w:rsidRPr="00C57FAB">
        <w:rPr>
          <w:rFonts w:asciiTheme="majorBidi" w:hAnsiTheme="majorBidi" w:cstheme="majorBidi"/>
          <w:sz w:val="28"/>
          <w:szCs w:val="28"/>
          <w:lang w:val="en-US"/>
        </w:rPr>
        <w:t>URL</w:t>
      </w:r>
      <w:r w:rsidR="00AF1D2C" w:rsidRPr="00C57FAB">
        <w:rPr>
          <w:rFonts w:asciiTheme="majorBidi" w:hAnsiTheme="majorBidi" w:cstheme="majorBidi"/>
          <w:sz w:val="28"/>
          <w:szCs w:val="28"/>
        </w:rPr>
        <w:t>: (</w:t>
      </w:r>
      <w:hyperlink r:id="rId9" w:history="1">
        <w:r w:rsidR="00AF1D2C" w:rsidRPr="00C57FAB">
          <w:rPr>
            <w:rStyle w:val="a7"/>
            <w:rFonts w:asciiTheme="majorBidi" w:hAnsiTheme="majorBidi" w:cstheme="majorBidi"/>
            <w:sz w:val="28"/>
            <w:szCs w:val="28"/>
          </w:rPr>
          <w:t>http://www.cnpc-amg.kz/?p=onas</w:t>
        </w:r>
      </w:hyperlink>
      <w:r w:rsidR="00AF1D2C" w:rsidRPr="00C57FAB">
        <w:rPr>
          <w:rFonts w:asciiTheme="majorBidi" w:hAnsiTheme="majorBidi" w:cstheme="majorBidi"/>
          <w:sz w:val="28"/>
          <w:szCs w:val="28"/>
        </w:rPr>
        <w:t>). Проверено 27.05.2017</w:t>
      </w:r>
    </w:p>
    <w:p w14:paraId="23E431B5" w14:textId="77777777" w:rsidR="00AF1D2C" w:rsidRDefault="00AF1D2C" w:rsidP="00AF1D2C">
      <w:pPr>
        <w:pStyle w:val="a3"/>
        <w:numPr>
          <w:ilvl w:val="0"/>
          <w:numId w:val="21"/>
        </w:numPr>
        <w:spacing w:line="360" w:lineRule="auto"/>
        <w:jc w:val="both"/>
        <w:rPr>
          <w:rFonts w:asciiTheme="majorBidi" w:hAnsiTheme="majorBidi" w:cstheme="majorBidi"/>
          <w:sz w:val="28"/>
          <w:szCs w:val="28"/>
        </w:rPr>
      </w:pPr>
      <w:r w:rsidRPr="00C57FAB">
        <w:rPr>
          <w:rFonts w:asciiTheme="majorBidi" w:hAnsiTheme="majorBidi" w:cstheme="majorBidi"/>
          <w:sz w:val="28"/>
          <w:szCs w:val="28"/>
        </w:rPr>
        <w:t xml:space="preserve">В боях за Поднебесную. Боевые действия в </w:t>
      </w:r>
      <w:proofErr w:type="spellStart"/>
      <w:r w:rsidRPr="00C57FAB">
        <w:rPr>
          <w:rFonts w:asciiTheme="majorBidi" w:hAnsiTheme="majorBidi" w:cstheme="majorBidi"/>
          <w:sz w:val="28"/>
          <w:szCs w:val="28"/>
        </w:rPr>
        <w:t>процинции</w:t>
      </w:r>
      <w:proofErr w:type="spellEnd"/>
      <w:r w:rsidRPr="00C57FAB">
        <w:rPr>
          <w:rFonts w:asciiTheme="majorBidi" w:hAnsiTheme="majorBidi" w:cstheme="majorBidi"/>
          <w:sz w:val="28"/>
          <w:szCs w:val="28"/>
        </w:rPr>
        <w:t xml:space="preserve"> Синьцзян: [Электронный документ]. – </w:t>
      </w:r>
      <w:r w:rsidRPr="00C57FAB">
        <w:rPr>
          <w:rFonts w:asciiTheme="majorBidi" w:hAnsiTheme="majorBidi" w:cstheme="majorBidi"/>
          <w:sz w:val="28"/>
          <w:szCs w:val="28"/>
          <w:lang w:val="en-US"/>
        </w:rPr>
        <w:t>URL</w:t>
      </w:r>
      <w:r w:rsidRPr="00C57FAB">
        <w:rPr>
          <w:rFonts w:asciiTheme="majorBidi" w:hAnsiTheme="majorBidi" w:cstheme="majorBidi"/>
          <w:sz w:val="28"/>
          <w:szCs w:val="28"/>
        </w:rPr>
        <w:t>: (</w:t>
      </w:r>
      <w:hyperlink r:id="rId10" w:history="1">
        <w:r w:rsidRPr="00C57FAB">
          <w:rPr>
            <w:rStyle w:val="a7"/>
            <w:rFonts w:asciiTheme="majorBidi" w:hAnsiTheme="majorBidi" w:cstheme="majorBidi"/>
            <w:sz w:val="28"/>
            <w:szCs w:val="28"/>
            <w:lang w:val="en-US"/>
          </w:rPr>
          <w:t>http</w:t>
        </w:r>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uighur</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narod</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ru</w:t>
        </w:r>
        <w:proofErr w:type="spellEnd"/>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articles</w:t>
        </w:r>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aleksandr</w:t>
        </w:r>
        <w:proofErr w:type="spellEnd"/>
        <w:r w:rsidRPr="00C57FAB">
          <w:rPr>
            <w:rStyle w:val="a7"/>
            <w:rFonts w:asciiTheme="majorBidi" w:hAnsiTheme="majorBidi" w:cstheme="majorBidi"/>
            <w:sz w:val="28"/>
            <w:szCs w:val="28"/>
          </w:rPr>
          <w:t>_</w:t>
        </w:r>
        <w:proofErr w:type="spellStart"/>
        <w:r w:rsidRPr="00C57FAB">
          <w:rPr>
            <w:rStyle w:val="a7"/>
            <w:rFonts w:asciiTheme="majorBidi" w:hAnsiTheme="majorBidi" w:cstheme="majorBidi"/>
            <w:sz w:val="28"/>
            <w:szCs w:val="28"/>
            <w:lang w:val="en-US"/>
          </w:rPr>
          <w:t>okorokov</w:t>
        </w:r>
        <w:proofErr w:type="spellEnd"/>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html</w:t>
        </w:r>
      </w:hyperlink>
      <w:r w:rsidRPr="00C57FAB">
        <w:rPr>
          <w:rFonts w:asciiTheme="majorBidi" w:hAnsiTheme="majorBidi" w:cstheme="majorBidi"/>
          <w:sz w:val="28"/>
          <w:szCs w:val="28"/>
        </w:rPr>
        <w:t>) Проверено 27.05.2017</w:t>
      </w:r>
    </w:p>
    <w:p w14:paraId="359F8E83" w14:textId="0453BEE1" w:rsidR="000C54B1" w:rsidRPr="00C57FAB" w:rsidRDefault="00EC57EA" w:rsidP="00AF1D2C">
      <w:pPr>
        <w:pStyle w:val="a3"/>
        <w:numPr>
          <w:ilvl w:val="0"/>
          <w:numId w:val="21"/>
        </w:numPr>
        <w:spacing w:line="360" w:lineRule="auto"/>
        <w:jc w:val="both"/>
        <w:rPr>
          <w:rFonts w:asciiTheme="majorBidi" w:hAnsiTheme="majorBidi" w:cstheme="majorBidi"/>
          <w:sz w:val="28"/>
          <w:szCs w:val="28"/>
        </w:rPr>
      </w:pPr>
      <w:r w:rsidRPr="00C57FAB">
        <w:rPr>
          <w:rFonts w:asciiTheme="majorBidi" w:hAnsiTheme="majorBidi" w:cstheme="majorBidi"/>
          <w:sz w:val="28"/>
          <w:szCs w:val="28"/>
        </w:rPr>
        <w:t>Время СССР. История. Распад СССР</w:t>
      </w:r>
      <w:r w:rsidR="000C54B1" w:rsidRPr="00C57FAB">
        <w:rPr>
          <w:rFonts w:asciiTheme="majorBidi" w:hAnsiTheme="majorBidi" w:cstheme="majorBidi"/>
          <w:sz w:val="28"/>
          <w:szCs w:val="28"/>
        </w:rPr>
        <w:t xml:space="preserve">: [Электронный документ]. – </w:t>
      </w:r>
      <w:r w:rsidR="000C54B1" w:rsidRPr="00C57FAB">
        <w:rPr>
          <w:rFonts w:asciiTheme="majorBidi" w:hAnsiTheme="majorBidi" w:cstheme="majorBidi"/>
          <w:sz w:val="28"/>
          <w:szCs w:val="28"/>
          <w:lang w:val="en-US"/>
        </w:rPr>
        <w:t>URL</w:t>
      </w:r>
      <w:r w:rsidR="000C54B1" w:rsidRPr="00C57FAB">
        <w:rPr>
          <w:rFonts w:asciiTheme="majorBidi" w:hAnsiTheme="majorBidi" w:cstheme="majorBidi"/>
          <w:sz w:val="28"/>
          <w:szCs w:val="28"/>
        </w:rPr>
        <w:t>: (</w:t>
      </w:r>
      <w:hyperlink r:id="rId11" w:history="1">
        <w:r w:rsidRPr="00C57FAB">
          <w:rPr>
            <w:rStyle w:val="a7"/>
            <w:rFonts w:asciiTheme="majorBidi" w:hAnsiTheme="majorBidi" w:cstheme="majorBidi"/>
            <w:sz w:val="28"/>
            <w:szCs w:val="28"/>
            <w:lang w:val="en-US"/>
          </w:rPr>
          <w:t>https</w:t>
        </w:r>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sovtime</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ru</w:t>
        </w:r>
        <w:proofErr w:type="spellEnd"/>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history</w:t>
        </w:r>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rPr>
          <w:t>raspad-sssr</w:t>
        </w:r>
        <w:proofErr w:type="spellEnd"/>
      </w:hyperlink>
      <w:r w:rsidR="000C54B1" w:rsidRPr="00C57FAB">
        <w:rPr>
          <w:rFonts w:asciiTheme="majorBidi" w:hAnsiTheme="majorBidi" w:cstheme="majorBidi"/>
          <w:sz w:val="28"/>
          <w:szCs w:val="28"/>
        </w:rPr>
        <w:t xml:space="preserve">). Проверено </w:t>
      </w:r>
      <w:r w:rsidRPr="00C57FAB">
        <w:rPr>
          <w:rFonts w:asciiTheme="majorBidi" w:hAnsiTheme="majorBidi" w:cstheme="majorBidi"/>
          <w:sz w:val="28"/>
          <w:szCs w:val="28"/>
        </w:rPr>
        <w:t>2</w:t>
      </w:r>
      <w:r w:rsidR="00131D93" w:rsidRPr="00C57FAB">
        <w:rPr>
          <w:rFonts w:asciiTheme="majorBidi" w:hAnsiTheme="majorBidi" w:cstheme="majorBidi"/>
          <w:sz w:val="28"/>
          <w:szCs w:val="28"/>
        </w:rPr>
        <w:t>7</w:t>
      </w:r>
      <w:r w:rsidR="000C54B1" w:rsidRPr="00C57FAB">
        <w:rPr>
          <w:rFonts w:asciiTheme="majorBidi" w:hAnsiTheme="majorBidi" w:cstheme="majorBidi"/>
          <w:sz w:val="28"/>
          <w:szCs w:val="28"/>
        </w:rPr>
        <w:t>.05.2017</w:t>
      </w:r>
    </w:p>
    <w:p w14:paraId="09317433" w14:textId="77777777" w:rsidR="00AF1D2C" w:rsidRDefault="00AF1D2C" w:rsidP="00AF1D2C">
      <w:pPr>
        <w:pStyle w:val="a3"/>
        <w:numPr>
          <w:ilvl w:val="0"/>
          <w:numId w:val="21"/>
        </w:numPr>
        <w:spacing w:line="360" w:lineRule="auto"/>
        <w:rPr>
          <w:rFonts w:asciiTheme="majorBidi" w:hAnsiTheme="majorBidi" w:cstheme="majorBidi"/>
          <w:sz w:val="28"/>
          <w:szCs w:val="28"/>
        </w:rPr>
      </w:pPr>
      <w:r w:rsidRPr="00C57FAB">
        <w:rPr>
          <w:rFonts w:asciiTheme="majorBidi" w:hAnsiTheme="majorBidi" w:cstheme="majorBidi"/>
          <w:sz w:val="28"/>
          <w:szCs w:val="28"/>
        </w:rPr>
        <w:t xml:space="preserve">Китай нацелился на Центральную Азию: [Электронный документ]. – </w:t>
      </w:r>
      <w:r w:rsidRPr="00C57FAB">
        <w:rPr>
          <w:rFonts w:asciiTheme="majorBidi" w:hAnsiTheme="majorBidi" w:cstheme="majorBidi"/>
          <w:sz w:val="28"/>
          <w:szCs w:val="28"/>
          <w:lang w:val="en-US"/>
        </w:rPr>
        <w:t>URL</w:t>
      </w:r>
      <w:r w:rsidRPr="00C57FAB">
        <w:rPr>
          <w:rFonts w:asciiTheme="majorBidi" w:hAnsiTheme="majorBidi" w:cstheme="majorBidi"/>
          <w:sz w:val="28"/>
          <w:szCs w:val="28"/>
        </w:rPr>
        <w:t>: (</w:t>
      </w:r>
      <w:hyperlink r:id="rId12" w:history="1">
        <w:r w:rsidRPr="00C57FAB">
          <w:rPr>
            <w:rStyle w:val="a7"/>
            <w:rFonts w:asciiTheme="majorBidi" w:hAnsiTheme="majorBidi" w:cstheme="majorBidi"/>
            <w:sz w:val="28"/>
            <w:szCs w:val="28"/>
          </w:rPr>
          <w:t>https://www.islamnews.ru/news-5600.html</w:t>
        </w:r>
      </w:hyperlink>
      <w:r w:rsidRPr="00C57FAB">
        <w:rPr>
          <w:rFonts w:asciiTheme="majorBidi" w:hAnsiTheme="majorBidi" w:cstheme="majorBidi"/>
          <w:sz w:val="28"/>
          <w:szCs w:val="28"/>
        </w:rPr>
        <w:t xml:space="preserve">). Проверено 27.05.2017 </w:t>
      </w:r>
    </w:p>
    <w:p w14:paraId="34CEAE04" w14:textId="49438239" w:rsidR="00131D93" w:rsidRPr="00C57FAB" w:rsidRDefault="00131D93" w:rsidP="00AF1D2C">
      <w:pPr>
        <w:pStyle w:val="a3"/>
        <w:numPr>
          <w:ilvl w:val="0"/>
          <w:numId w:val="21"/>
        </w:numPr>
        <w:spacing w:line="360" w:lineRule="auto"/>
        <w:rPr>
          <w:rFonts w:asciiTheme="majorBidi" w:hAnsiTheme="majorBidi" w:cstheme="majorBidi"/>
          <w:sz w:val="28"/>
          <w:szCs w:val="28"/>
        </w:rPr>
      </w:pPr>
      <w:proofErr w:type="spellStart"/>
      <w:r w:rsidRPr="00C57FAB">
        <w:rPr>
          <w:rFonts w:asciiTheme="majorBidi" w:hAnsiTheme="majorBidi" w:cstheme="majorBidi"/>
          <w:color w:val="000000"/>
          <w:sz w:val="28"/>
          <w:szCs w:val="28"/>
        </w:rPr>
        <w:t>Китайск</w:t>
      </w:r>
      <w:proofErr w:type="gramStart"/>
      <w:r w:rsidRPr="00C57FAB">
        <w:rPr>
          <w:rFonts w:asciiTheme="majorBidi" w:hAnsiTheme="majorBidi" w:cstheme="majorBidi"/>
          <w:color w:val="000000"/>
          <w:sz w:val="28"/>
          <w:szCs w:val="28"/>
        </w:rPr>
        <w:t>о</w:t>
      </w:r>
      <w:proofErr w:type="spellEnd"/>
      <w:r w:rsidRPr="00C57FAB">
        <w:rPr>
          <w:rFonts w:asciiTheme="majorBidi" w:hAnsiTheme="majorBidi" w:cstheme="majorBidi"/>
          <w:color w:val="000000"/>
          <w:sz w:val="28"/>
          <w:szCs w:val="28"/>
        </w:rPr>
        <w:t>-</w:t>
      </w:r>
      <w:proofErr w:type="gramEnd"/>
      <w:r w:rsidRPr="00C57FAB">
        <w:rPr>
          <w:rFonts w:asciiTheme="majorBidi" w:hAnsiTheme="majorBidi" w:cstheme="majorBidi"/>
          <w:color w:val="000000"/>
          <w:sz w:val="28"/>
          <w:szCs w:val="28"/>
        </w:rPr>
        <w:t xml:space="preserve"> казахстанские отношения непрерывно продвигаются к новым высотам // Посольство </w:t>
      </w:r>
      <w:proofErr w:type="spellStart"/>
      <w:r w:rsidRPr="00C57FAB">
        <w:rPr>
          <w:rFonts w:asciiTheme="majorBidi" w:hAnsiTheme="majorBidi" w:cstheme="majorBidi"/>
          <w:color w:val="000000"/>
          <w:sz w:val="28"/>
          <w:szCs w:val="28"/>
        </w:rPr>
        <w:t>Китайскои</w:t>
      </w:r>
      <w:proofErr w:type="spellEnd"/>
      <w:r w:rsidRPr="00C57FAB">
        <w:rPr>
          <w:rFonts w:asciiTheme="majorBidi" w:hAnsiTheme="majorBidi" w:cstheme="majorBidi"/>
          <w:color w:val="000000"/>
          <w:sz w:val="28"/>
          <w:szCs w:val="28"/>
        </w:rPr>
        <w:t xml:space="preserve">̆ </w:t>
      </w:r>
      <w:proofErr w:type="spellStart"/>
      <w:r w:rsidRPr="00C57FAB">
        <w:rPr>
          <w:rFonts w:asciiTheme="majorBidi" w:hAnsiTheme="majorBidi" w:cstheme="majorBidi"/>
          <w:color w:val="000000"/>
          <w:sz w:val="28"/>
          <w:szCs w:val="28"/>
        </w:rPr>
        <w:t>Народнои</w:t>
      </w:r>
      <w:proofErr w:type="spellEnd"/>
      <w:r w:rsidRPr="00C57FAB">
        <w:rPr>
          <w:rFonts w:asciiTheme="majorBidi" w:hAnsiTheme="majorBidi" w:cstheme="majorBidi"/>
          <w:color w:val="000000"/>
          <w:sz w:val="28"/>
          <w:szCs w:val="28"/>
        </w:rPr>
        <w:t>̆ Республики в Республике Казахстан [</w:t>
      </w:r>
      <w:proofErr w:type="spellStart"/>
      <w:r w:rsidRPr="00C57FAB">
        <w:rPr>
          <w:rFonts w:asciiTheme="majorBidi" w:hAnsiTheme="majorBidi" w:cstheme="majorBidi"/>
          <w:color w:val="000000"/>
          <w:sz w:val="28"/>
          <w:szCs w:val="28"/>
        </w:rPr>
        <w:t>Электронныи</w:t>
      </w:r>
      <w:proofErr w:type="spellEnd"/>
      <w:r w:rsidRPr="00C57FAB">
        <w:rPr>
          <w:rFonts w:asciiTheme="majorBidi" w:hAnsiTheme="majorBidi" w:cstheme="majorBidi"/>
          <w:color w:val="000000"/>
          <w:sz w:val="28"/>
          <w:szCs w:val="28"/>
        </w:rPr>
        <w:t>̆ документ].</w:t>
      </w:r>
      <w:r w:rsidRPr="00C57FAB">
        <w:rPr>
          <w:rFonts w:asciiTheme="majorBidi" w:hAnsiTheme="majorBidi" w:cstheme="majorBidi"/>
          <w:sz w:val="28"/>
          <w:szCs w:val="28"/>
        </w:rPr>
        <w:t xml:space="preserve"> – </w:t>
      </w:r>
      <w:r w:rsidRPr="00C57FAB">
        <w:rPr>
          <w:rFonts w:asciiTheme="majorBidi" w:hAnsiTheme="majorBidi" w:cstheme="majorBidi"/>
          <w:sz w:val="28"/>
          <w:szCs w:val="28"/>
          <w:lang w:val="en-US"/>
        </w:rPr>
        <w:t>URL</w:t>
      </w:r>
      <w:r w:rsidRPr="00C57FAB">
        <w:rPr>
          <w:rFonts w:asciiTheme="majorBidi" w:hAnsiTheme="majorBidi" w:cstheme="majorBidi"/>
          <w:sz w:val="28"/>
          <w:szCs w:val="28"/>
        </w:rPr>
        <w:t>: (</w:t>
      </w:r>
      <w:r w:rsidRPr="00C57FAB">
        <w:rPr>
          <w:rFonts w:asciiTheme="majorBidi" w:hAnsiTheme="majorBidi" w:cstheme="majorBidi"/>
          <w:color w:val="0000FF"/>
          <w:sz w:val="28"/>
          <w:szCs w:val="28"/>
        </w:rPr>
        <w:t>http://kz.china- embassy.org/</w:t>
      </w:r>
      <w:proofErr w:type="spellStart"/>
      <w:r w:rsidRPr="00C57FAB">
        <w:rPr>
          <w:rFonts w:asciiTheme="majorBidi" w:hAnsiTheme="majorBidi" w:cstheme="majorBidi"/>
          <w:color w:val="0000FF"/>
          <w:sz w:val="28"/>
          <w:szCs w:val="28"/>
        </w:rPr>
        <w:t>rus</w:t>
      </w:r>
      <w:proofErr w:type="spellEnd"/>
      <w:r w:rsidRPr="00C57FAB">
        <w:rPr>
          <w:rFonts w:asciiTheme="majorBidi" w:hAnsiTheme="majorBidi" w:cstheme="majorBidi"/>
          <w:color w:val="0000FF"/>
          <w:sz w:val="28"/>
          <w:szCs w:val="28"/>
        </w:rPr>
        <w:t>/</w:t>
      </w:r>
      <w:proofErr w:type="spellStart"/>
      <w:r w:rsidRPr="00C57FAB">
        <w:rPr>
          <w:rFonts w:asciiTheme="majorBidi" w:hAnsiTheme="majorBidi" w:cstheme="majorBidi"/>
          <w:color w:val="0000FF"/>
          <w:sz w:val="28"/>
          <w:szCs w:val="28"/>
        </w:rPr>
        <w:t>zhgx</w:t>
      </w:r>
      <w:proofErr w:type="spellEnd"/>
      <w:r w:rsidRPr="00C57FAB">
        <w:rPr>
          <w:rFonts w:asciiTheme="majorBidi" w:hAnsiTheme="majorBidi" w:cstheme="majorBidi"/>
          <w:color w:val="0000FF"/>
          <w:sz w:val="28"/>
          <w:szCs w:val="28"/>
        </w:rPr>
        <w:t>/t708788.htm</w:t>
      </w:r>
      <w:r w:rsidRPr="00C57FAB">
        <w:rPr>
          <w:rFonts w:asciiTheme="majorBidi" w:hAnsiTheme="majorBidi" w:cstheme="majorBidi"/>
          <w:sz w:val="28"/>
          <w:szCs w:val="28"/>
        </w:rPr>
        <w:t>). Проверено 27.05.2017</w:t>
      </w:r>
    </w:p>
    <w:p w14:paraId="0C0EF5E3" w14:textId="498AB94B" w:rsidR="00534285" w:rsidRPr="00C57FAB" w:rsidRDefault="00131D93" w:rsidP="00AF1D2C">
      <w:pPr>
        <w:pStyle w:val="a3"/>
        <w:numPr>
          <w:ilvl w:val="0"/>
          <w:numId w:val="21"/>
        </w:numPr>
        <w:spacing w:line="360" w:lineRule="auto"/>
        <w:rPr>
          <w:rFonts w:asciiTheme="majorBidi" w:hAnsiTheme="majorBidi" w:cstheme="majorBidi"/>
          <w:sz w:val="28"/>
          <w:szCs w:val="28"/>
        </w:rPr>
      </w:pPr>
      <w:r w:rsidRPr="00C57FAB">
        <w:rPr>
          <w:rFonts w:asciiTheme="majorBidi" w:hAnsiTheme="majorBidi" w:cstheme="majorBidi"/>
          <w:sz w:val="28"/>
          <w:szCs w:val="28"/>
        </w:rPr>
        <w:t xml:space="preserve"> </w:t>
      </w:r>
      <w:r w:rsidR="00534285" w:rsidRPr="00C57FAB">
        <w:rPr>
          <w:rFonts w:asciiTheme="majorBidi" w:hAnsiTheme="majorBidi" w:cstheme="majorBidi"/>
          <w:sz w:val="28"/>
          <w:szCs w:val="28"/>
        </w:rPr>
        <w:t xml:space="preserve">Новые власти припомнили Акаеву делимитацию границ с Китаем и Казахстаном: [Электронный документ]. – </w:t>
      </w:r>
      <w:r w:rsidR="00534285" w:rsidRPr="00C57FAB">
        <w:rPr>
          <w:rFonts w:asciiTheme="majorBidi" w:hAnsiTheme="majorBidi" w:cstheme="majorBidi"/>
          <w:sz w:val="28"/>
          <w:szCs w:val="28"/>
          <w:lang w:val="en-US"/>
        </w:rPr>
        <w:t>URL</w:t>
      </w:r>
      <w:r w:rsidR="00534285" w:rsidRPr="00C57FAB">
        <w:rPr>
          <w:rFonts w:asciiTheme="majorBidi" w:hAnsiTheme="majorBidi" w:cstheme="majorBidi"/>
          <w:sz w:val="28"/>
          <w:szCs w:val="28"/>
        </w:rPr>
        <w:t>: (</w:t>
      </w:r>
      <w:hyperlink r:id="rId13" w:history="1">
        <w:r w:rsidR="00534285" w:rsidRPr="00C57FAB">
          <w:rPr>
            <w:rStyle w:val="a7"/>
            <w:rFonts w:asciiTheme="majorBidi" w:hAnsiTheme="majorBidi" w:cstheme="majorBidi"/>
            <w:sz w:val="28"/>
            <w:szCs w:val="28"/>
            <w:lang w:val="en-US"/>
          </w:rPr>
          <w:t>https</w:t>
        </w:r>
        <w:r w:rsidR="00534285" w:rsidRPr="00C57FAB">
          <w:rPr>
            <w:rStyle w:val="a7"/>
            <w:rFonts w:asciiTheme="majorBidi" w:hAnsiTheme="majorBidi" w:cstheme="majorBidi"/>
            <w:sz w:val="28"/>
            <w:szCs w:val="28"/>
          </w:rPr>
          <w:t>://</w:t>
        </w:r>
        <w:proofErr w:type="spellStart"/>
        <w:r w:rsidR="00534285" w:rsidRPr="00C57FAB">
          <w:rPr>
            <w:rStyle w:val="a7"/>
            <w:rFonts w:asciiTheme="majorBidi" w:hAnsiTheme="majorBidi" w:cstheme="majorBidi"/>
            <w:sz w:val="28"/>
            <w:szCs w:val="28"/>
            <w:lang w:val="en-US"/>
          </w:rPr>
          <w:t>rus</w:t>
        </w:r>
        <w:proofErr w:type="spellEnd"/>
        <w:r w:rsidR="00534285" w:rsidRPr="00C57FAB">
          <w:rPr>
            <w:rStyle w:val="a7"/>
            <w:rFonts w:asciiTheme="majorBidi" w:hAnsiTheme="majorBidi" w:cstheme="majorBidi"/>
            <w:sz w:val="28"/>
            <w:szCs w:val="28"/>
          </w:rPr>
          <w:t>.</w:t>
        </w:r>
        <w:proofErr w:type="spellStart"/>
        <w:r w:rsidR="00534285" w:rsidRPr="00C57FAB">
          <w:rPr>
            <w:rStyle w:val="a7"/>
            <w:rFonts w:asciiTheme="majorBidi" w:hAnsiTheme="majorBidi" w:cstheme="majorBidi"/>
            <w:sz w:val="28"/>
            <w:szCs w:val="28"/>
            <w:lang w:val="en-US"/>
          </w:rPr>
          <w:t>azattyq</w:t>
        </w:r>
        <w:proofErr w:type="spellEnd"/>
        <w:r w:rsidR="00534285" w:rsidRPr="00C57FAB">
          <w:rPr>
            <w:rStyle w:val="a7"/>
            <w:rFonts w:asciiTheme="majorBidi" w:hAnsiTheme="majorBidi" w:cstheme="majorBidi"/>
            <w:sz w:val="28"/>
            <w:szCs w:val="28"/>
          </w:rPr>
          <w:t>.</w:t>
        </w:r>
        <w:r w:rsidR="00534285" w:rsidRPr="00C57FAB">
          <w:rPr>
            <w:rStyle w:val="a7"/>
            <w:rFonts w:asciiTheme="majorBidi" w:hAnsiTheme="majorBidi" w:cstheme="majorBidi"/>
            <w:sz w:val="28"/>
            <w:szCs w:val="28"/>
            <w:lang w:val="en-US"/>
          </w:rPr>
          <w:t>org</w:t>
        </w:r>
        <w:r w:rsidR="00534285" w:rsidRPr="00C57FAB">
          <w:rPr>
            <w:rStyle w:val="a7"/>
            <w:rFonts w:asciiTheme="majorBidi" w:hAnsiTheme="majorBidi" w:cstheme="majorBidi"/>
            <w:sz w:val="28"/>
            <w:szCs w:val="28"/>
          </w:rPr>
          <w:t>/</w:t>
        </w:r>
        <w:r w:rsidR="00534285" w:rsidRPr="00C57FAB">
          <w:rPr>
            <w:rStyle w:val="a7"/>
            <w:rFonts w:asciiTheme="majorBidi" w:hAnsiTheme="majorBidi" w:cstheme="majorBidi"/>
            <w:sz w:val="28"/>
            <w:szCs w:val="28"/>
            <w:lang w:val="en-US"/>
          </w:rPr>
          <w:t>a</w:t>
        </w:r>
        <w:r w:rsidR="00534285" w:rsidRPr="00C57FAB">
          <w:rPr>
            <w:rStyle w:val="a7"/>
            <w:rFonts w:asciiTheme="majorBidi" w:hAnsiTheme="majorBidi" w:cstheme="majorBidi"/>
            <w:sz w:val="28"/>
            <w:szCs w:val="28"/>
          </w:rPr>
          <w:t>/</w:t>
        </w:r>
        <w:proofErr w:type="spellStart"/>
        <w:r w:rsidR="00534285" w:rsidRPr="00C57FAB">
          <w:rPr>
            <w:rStyle w:val="a7"/>
            <w:rFonts w:asciiTheme="majorBidi" w:hAnsiTheme="majorBidi" w:cstheme="majorBidi"/>
            <w:sz w:val="28"/>
            <w:szCs w:val="28"/>
            <w:lang w:val="en-US"/>
          </w:rPr>
          <w:t>askar</w:t>
        </w:r>
        <w:proofErr w:type="spellEnd"/>
        <w:r w:rsidR="00534285" w:rsidRPr="00C57FAB">
          <w:rPr>
            <w:rStyle w:val="a7"/>
            <w:rFonts w:asciiTheme="majorBidi" w:hAnsiTheme="majorBidi" w:cstheme="majorBidi"/>
            <w:sz w:val="28"/>
            <w:szCs w:val="28"/>
          </w:rPr>
          <w:t>_</w:t>
        </w:r>
        <w:proofErr w:type="spellStart"/>
        <w:r w:rsidR="00534285" w:rsidRPr="00C57FAB">
          <w:rPr>
            <w:rStyle w:val="a7"/>
            <w:rFonts w:asciiTheme="majorBidi" w:hAnsiTheme="majorBidi" w:cstheme="majorBidi"/>
            <w:sz w:val="28"/>
            <w:szCs w:val="28"/>
            <w:lang w:val="en-US"/>
          </w:rPr>
          <w:t>akaev</w:t>
        </w:r>
        <w:proofErr w:type="spellEnd"/>
        <w:r w:rsidR="00534285" w:rsidRPr="00C57FAB">
          <w:rPr>
            <w:rStyle w:val="a7"/>
            <w:rFonts w:asciiTheme="majorBidi" w:hAnsiTheme="majorBidi" w:cstheme="majorBidi"/>
            <w:sz w:val="28"/>
            <w:szCs w:val="28"/>
          </w:rPr>
          <w:t>_</w:t>
        </w:r>
        <w:r w:rsidR="00534285" w:rsidRPr="00C57FAB">
          <w:rPr>
            <w:rStyle w:val="a7"/>
            <w:rFonts w:asciiTheme="majorBidi" w:hAnsiTheme="majorBidi" w:cstheme="majorBidi"/>
            <w:sz w:val="28"/>
            <w:szCs w:val="28"/>
            <w:lang w:val="en-US"/>
          </w:rPr>
          <w:t>former</w:t>
        </w:r>
        <w:r w:rsidR="00534285" w:rsidRPr="00C57FAB">
          <w:rPr>
            <w:rStyle w:val="a7"/>
            <w:rFonts w:asciiTheme="majorBidi" w:hAnsiTheme="majorBidi" w:cstheme="majorBidi"/>
            <w:sz w:val="28"/>
            <w:szCs w:val="28"/>
          </w:rPr>
          <w:t>_</w:t>
        </w:r>
        <w:proofErr w:type="spellStart"/>
        <w:r w:rsidR="00534285" w:rsidRPr="00C57FAB">
          <w:rPr>
            <w:rStyle w:val="a7"/>
            <w:rFonts w:asciiTheme="majorBidi" w:hAnsiTheme="majorBidi" w:cstheme="majorBidi"/>
            <w:sz w:val="28"/>
            <w:szCs w:val="28"/>
            <w:lang w:val="en-US"/>
          </w:rPr>
          <w:t>kyrgyzstan</w:t>
        </w:r>
        <w:proofErr w:type="spellEnd"/>
        <w:r w:rsidR="00534285" w:rsidRPr="00C57FAB">
          <w:rPr>
            <w:rStyle w:val="a7"/>
            <w:rFonts w:asciiTheme="majorBidi" w:hAnsiTheme="majorBidi" w:cstheme="majorBidi"/>
            <w:sz w:val="28"/>
            <w:szCs w:val="28"/>
          </w:rPr>
          <w:t>_</w:t>
        </w:r>
        <w:r w:rsidR="00534285" w:rsidRPr="00C57FAB">
          <w:rPr>
            <w:rStyle w:val="a7"/>
            <w:rFonts w:asciiTheme="majorBidi" w:hAnsiTheme="majorBidi" w:cstheme="majorBidi"/>
            <w:sz w:val="28"/>
            <w:szCs w:val="28"/>
            <w:lang w:val="en-US"/>
          </w:rPr>
          <w:t>president</w:t>
        </w:r>
        <w:r w:rsidR="00534285" w:rsidRPr="00C57FAB">
          <w:rPr>
            <w:rStyle w:val="a7"/>
            <w:rFonts w:asciiTheme="majorBidi" w:hAnsiTheme="majorBidi" w:cstheme="majorBidi"/>
            <w:sz w:val="28"/>
            <w:szCs w:val="28"/>
          </w:rPr>
          <w:t>/2131894.</w:t>
        </w:r>
        <w:r w:rsidR="00534285" w:rsidRPr="00C57FAB">
          <w:rPr>
            <w:rStyle w:val="a7"/>
            <w:rFonts w:asciiTheme="majorBidi" w:hAnsiTheme="majorBidi" w:cstheme="majorBidi"/>
            <w:sz w:val="28"/>
            <w:szCs w:val="28"/>
            <w:lang w:val="en-US"/>
          </w:rPr>
          <w:t>html</w:t>
        </w:r>
      </w:hyperlink>
      <w:r w:rsidR="00534285" w:rsidRPr="00C57FAB">
        <w:rPr>
          <w:rFonts w:asciiTheme="majorBidi" w:hAnsiTheme="majorBidi" w:cstheme="majorBidi"/>
          <w:sz w:val="28"/>
          <w:szCs w:val="28"/>
        </w:rPr>
        <w:t>). Проверено 2</w:t>
      </w:r>
      <w:r w:rsidRPr="00C57FAB">
        <w:rPr>
          <w:rFonts w:asciiTheme="majorBidi" w:hAnsiTheme="majorBidi" w:cstheme="majorBidi"/>
          <w:sz w:val="28"/>
          <w:szCs w:val="28"/>
        </w:rPr>
        <w:t>7</w:t>
      </w:r>
      <w:r w:rsidR="00534285" w:rsidRPr="00C57FAB">
        <w:rPr>
          <w:rFonts w:asciiTheme="majorBidi" w:hAnsiTheme="majorBidi" w:cstheme="majorBidi"/>
          <w:sz w:val="28"/>
          <w:szCs w:val="28"/>
        </w:rPr>
        <w:t>.05.2017</w:t>
      </w:r>
    </w:p>
    <w:p w14:paraId="33B8E6E1" w14:textId="77777777" w:rsidR="00131D93" w:rsidRPr="00C57FAB" w:rsidRDefault="00131D93" w:rsidP="00AF1D2C">
      <w:pPr>
        <w:pStyle w:val="a3"/>
        <w:numPr>
          <w:ilvl w:val="0"/>
          <w:numId w:val="21"/>
        </w:numPr>
        <w:spacing w:line="360" w:lineRule="auto"/>
        <w:rPr>
          <w:rFonts w:asciiTheme="majorBidi" w:hAnsiTheme="majorBidi" w:cstheme="majorBidi"/>
          <w:sz w:val="28"/>
          <w:szCs w:val="28"/>
        </w:rPr>
      </w:pPr>
      <w:r w:rsidRPr="00C57FAB">
        <w:rPr>
          <w:rFonts w:asciiTheme="majorBidi" w:hAnsiTheme="majorBidi" w:cstheme="majorBidi"/>
          <w:color w:val="000000"/>
          <w:sz w:val="28"/>
          <w:szCs w:val="28"/>
        </w:rPr>
        <w:t xml:space="preserve"> </w:t>
      </w:r>
      <w:r w:rsidRPr="00C57FAB">
        <w:rPr>
          <w:rFonts w:asciiTheme="majorBidi" w:eastAsia="Times New Roman" w:hAnsiTheme="majorBidi" w:cstheme="majorBidi"/>
          <w:color w:val="333333"/>
          <w:sz w:val="28"/>
          <w:szCs w:val="28"/>
        </w:rPr>
        <w:t>О компании международного центра приграничного сотрудничества «Хоргос»</w:t>
      </w:r>
      <w:r w:rsidRPr="00C57FAB">
        <w:rPr>
          <w:rFonts w:asciiTheme="majorBidi" w:hAnsiTheme="majorBidi" w:cstheme="majorBidi"/>
          <w:sz w:val="28"/>
          <w:szCs w:val="28"/>
        </w:rPr>
        <w:t xml:space="preserve">: [Электронный документ]. – </w:t>
      </w:r>
      <w:r w:rsidRPr="00C57FAB">
        <w:rPr>
          <w:rFonts w:asciiTheme="majorBidi" w:hAnsiTheme="majorBidi" w:cstheme="majorBidi"/>
          <w:sz w:val="28"/>
          <w:szCs w:val="28"/>
          <w:lang w:val="en-US"/>
        </w:rPr>
        <w:t>URL</w:t>
      </w:r>
      <w:r w:rsidRPr="00C57FAB">
        <w:rPr>
          <w:rFonts w:asciiTheme="majorBidi" w:hAnsiTheme="majorBidi" w:cstheme="majorBidi"/>
          <w:sz w:val="28"/>
          <w:szCs w:val="28"/>
        </w:rPr>
        <w:t>: (</w:t>
      </w:r>
      <w:hyperlink r:id="rId14" w:history="1">
        <w:r w:rsidRPr="00C57FAB">
          <w:rPr>
            <w:rStyle w:val="a7"/>
            <w:rFonts w:asciiTheme="majorBidi" w:hAnsiTheme="majorBidi" w:cstheme="majorBidi"/>
            <w:sz w:val="28"/>
            <w:szCs w:val="28"/>
            <w:lang w:val="en-US"/>
          </w:rPr>
          <w:t>http</w:t>
        </w:r>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www</w:t>
        </w:r>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mcps</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khorgos</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kz</w:t>
        </w:r>
        <w:proofErr w:type="spellEnd"/>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about</w:t>
        </w:r>
      </w:hyperlink>
      <w:r w:rsidRPr="00C57FAB">
        <w:rPr>
          <w:rFonts w:asciiTheme="majorBidi" w:hAnsiTheme="majorBidi" w:cstheme="majorBidi"/>
          <w:sz w:val="28"/>
          <w:szCs w:val="28"/>
        </w:rPr>
        <w:t>). Проверено 27.05.2017</w:t>
      </w:r>
    </w:p>
    <w:p w14:paraId="2C017EE8" w14:textId="77777777" w:rsidR="00AF1D2C" w:rsidRDefault="00131D93" w:rsidP="00AF1D2C">
      <w:pPr>
        <w:pStyle w:val="a8"/>
        <w:numPr>
          <w:ilvl w:val="0"/>
          <w:numId w:val="21"/>
        </w:numPr>
        <w:spacing w:line="360" w:lineRule="auto"/>
        <w:jc w:val="both"/>
        <w:rPr>
          <w:rFonts w:asciiTheme="majorBidi" w:hAnsiTheme="majorBidi" w:cstheme="majorBidi"/>
          <w:sz w:val="28"/>
          <w:szCs w:val="28"/>
        </w:rPr>
      </w:pPr>
      <w:r w:rsidRPr="00C57FAB">
        <w:rPr>
          <w:rFonts w:asciiTheme="majorBidi" w:hAnsiTheme="majorBidi" w:cstheme="majorBidi"/>
          <w:sz w:val="28"/>
          <w:szCs w:val="28"/>
        </w:rPr>
        <w:t xml:space="preserve"> </w:t>
      </w:r>
      <w:r w:rsidR="00AF1D2C" w:rsidRPr="00C57FAB">
        <w:rPr>
          <w:rFonts w:asciiTheme="majorBidi" w:hAnsiTheme="majorBidi" w:cstheme="majorBidi"/>
          <w:sz w:val="28"/>
          <w:szCs w:val="28"/>
        </w:rPr>
        <w:t xml:space="preserve">Проблема уйгурского национального движения в векторе отношений КНР с </w:t>
      </w:r>
      <w:proofErr w:type="spellStart"/>
      <w:r w:rsidR="00AF1D2C" w:rsidRPr="00C57FAB">
        <w:rPr>
          <w:rFonts w:asciiTheme="majorBidi" w:hAnsiTheme="majorBidi" w:cstheme="majorBidi"/>
          <w:sz w:val="28"/>
          <w:szCs w:val="28"/>
        </w:rPr>
        <w:t>центральноазиатскими</w:t>
      </w:r>
      <w:proofErr w:type="spellEnd"/>
      <w:r w:rsidR="00AF1D2C" w:rsidRPr="00C57FAB">
        <w:rPr>
          <w:rFonts w:asciiTheme="majorBidi" w:hAnsiTheme="majorBidi" w:cstheme="majorBidi"/>
          <w:sz w:val="28"/>
          <w:szCs w:val="28"/>
        </w:rPr>
        <w:t xml:space="preserve"> странами: [Электронный документ]. – </w:t>
      </w:r>
      <w:r w:rsidR="00AF1D2C" w:rsidRPr="00C57FAB">
        <w:rPr>
          <w:rFonts w:asciiTheme="majorBidi" w:hAnsiTheme="majorBidi" w:cstheme="majorBidi"/>
          <w:sz w:val="28"/>
          <w:szCs w:val="28"/>
          <w:lang w:val="en-US"/>
        </w:rPr>
        <w:t>URL</w:t>
      </w:r>
      <w:r w:rsidR="00AF1D2C" w:rsidRPr="00C57FAB">
        <w:rPr>
          <w:rFonts w:asciiTheme="majorBidi" w:hAnsiTheme="majorBidi" w:cstheme="majorBidi"/>
          <w:sz w:val="28"/>
          <w:szCs w:val="28"/>
        </w:rPr>
        <w:t>: (</w:t>
      </w:r>
      <w:hyperlink r:id="rId15" w:history="1">
        <w:r w:rsidR="00AF1D2C" w:rsidRPr="00C57FAB">
          <w:rPr>
            <w:rStyle w:val="a7"/>
            <w:rFonts w:asciiTheme="majorBidi" w:hAnsiTheme="majorBidi" w:cstheme="majorBidi"/>
            <w:sz w:val="28"/>
            <w:szCs w:val="28"/>
          </w:rPr>
          <w:t>http://www.turantoday.com/2011/06/nikolai-huseinov-uigur-east-turkestan.html</w:t>
        </w:r>
      </w:hyperlink>
      <w:r w:rsidR="00AF1D2C" w:rsidRPr="00C57FAB">
        <w:rPr>
          <w:rFonts w:asciiTheme="majorBidi" w:hAnsiTheme="majorBidi" w:cstheme="majorBidi"/>
          <w:sz w:val="28"/>
          <w:szCs w:val="28"/>
        </w:rPr>
        <w:t>) Проверено 27.05.2017</w:t>
      </w:r>
    </w:p>
    <w:p w14:paraId="4FDEB8F7" w14:textId="506E5210" w:rsidR="00131D93" w:rsidRPr="00C57FAB" w:rsidRDefault="00131D93" w:rsidP="00AF1D2C">
      <w:pPr>
        <w:pStyle w:val="a8"/>
        <w:numPr>
          <w:ilvl w:val="0"/>
          <w:numId w:val="21"/>
        </w:numPr>
        <w:spacing w:line="360" w:lineRule="auto"/>
        <w:jc w:val="both"/>
        <w:rPr>
          <w:rFonts w:asciiTheme="majorBidi" w:hAnsiTheme="majorBidi" w:cstheme="majorBidi"/>
          <w:sz w:val="28"/>
          <w:szCs w:val="28"/>
        </w:rPr>
      </w:pPr>
      <w:r w:rsidRPr="00C57FAB">
        <w:rPr>
          <w:rFonts w:asciiTheme="majorBidi" w:hAnsiTheme="majorBidi" w:cstheme="majorBidi"/>
          <w:sz w:val="28"/>
          <w:szCs w:val="28"/>
        </w:rPr>
        <w:lastRenderedPageBreak/>
        <w:t>Соглашение между республикой Казахстан и Китайской Народной Республикой о Казахстанск</w:t>
      </w:r>
      <w:proofErr w:type="gramStart"/>
      <w:r w:rsidRPr="00C57FAB">
        <w:rPr>
          <w:rFonts w:asciiTheme="majorBidi" w:hAnsiTheme="majorBidi" w:cstheme="majorBidi"/>
          <w:sz w:val="28"/>
          <w:szCs w:val="28"/>
        </w:rPr>
        <w:t>о-</w:t>
      </w:r>
      <w:proofErr w:type="gramEnd"/>
      <w:r w:rsidRPr="00C57FAB">
        <w:rPr>
          <w:rFonts w:asciiTheme="majorBidi" w:hAnsiTheme="majorBidi" w:cstheme="majorBidi"/>
          <w:sz w:val="28"/>
          <w:szCs w:val="28"/>
        </w:rPr>
        <w:t xml:space="preserve"> китайской государственной границе: [Электронный документ]. – </w:t>
      </w:r>
      <w:r w:rsidRPr="00C57FAB">
        <w:rPr>
          <w:rFonts w:asciiTheme="majorBidi" w:hAnsiTheme="majorBidi" w:cstheme="majorBidi"/>
          <w:sz w:val="28"/>
          <w:szCs w:val="28"/>
          <w:lang w:val="en-US"/>
        </w:rPr>
        <w:t>URL</w:t>
      </w:r>
      <w:r w:rsidRPr="00C57FAB">
        <w:rPr>
          <w:rFonts w:asciiTheme="majorBidi" w:hAnsiTheme="majorBidi" w:cstheme="majorBidi"/>
          <w:sz w:val="28"/>
          <w:szCs w:val="28"/>
        </w:rPr>
        <w:t>: (</w:t>
      </w:r>
      <w:hyperlink r:id="rId16" w:history="1">
        <w:r w:rsidRPr="00C57FAB">
          <w:rPr>
            <w:rStyle w:val="a7"/>
            <w:rFonts w:asciiTheme="majorBidi" w:hAnsiTheme="majorBidi" w:cstheme="majorBidi"/>
            <w:sz w:val="28"/>
            <w:szCs w:val="28"/>
            <w:lang w:val="en-US"/>
          </w:rPr>
          <w:t>http</w:t>
        </w:r>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kazakhstan</w:t>
        </w:r>
        <w:proofErr w:type="spellEnd"/>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news</w:t>
        </w:r>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city</w:t>
        </w:r>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info</w:t>
        </w:r>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docs</w:t>
        </w:r>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sistemsi</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dok</w:t>
        </w:r>
        <w:proofErr w:type="spellEnd"/>
        <w:r w:rsidRPr="00C57FAB">
          <w:rPr>
            <w:rStyle w:val="a7"/>
            <w:rFonts w:asciiTheme="majorBidi" w:hAnsiTheme="majorBidi" w:cstheme="majorBidi"/>
            <w:sz w:val="28"/>
            <w:szCs w:val="28"/>
          </w:rPr>
          <w:t>_</w:t>
        </w:r>
        <w:proofErr w:type="spellStart"/>
        <w:r w:rsidRPr="00C57FAB">
          <w:rPr>
            <w:rStyle w:val="a7"/>
            <w:rFonts w:asciiTheme="majorBidi" w:hAnsiTheme="majorBidi" w:cstheme="majorBidi"/>
            <w:sz w:val="28"/>
            <w:szCs w:val="28"/>
            <w:lang w:val="en-US"/>
          </w:rPr>
          <w:t>pernsi</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htm</w:t>
        </w:r>
        <w:proofErr w:type="spellEnd"/>
      </w:hyperlink>
      <w:r w:rsidRPr="00C57FAB">
        <w:rPr>
          <w:rFonts w:asciiTheme="majorBidi" w:hAnsiTheme="majorBidi" w:cstheme="majorBidi"/>
          <w:sz w:val="28"/>
          <w:szCs w:val="28"/>
        </w:rPr>
        <w:t>). Проверено 27.05.2017</w:t>
      </w:r>
    </w:p>
    <w:p w14:paraId="205EA70D" w14:textId="77777777" w:rsidR="00AF1D2C" w:rsidRDefault="00373FAC" w:rsidP="00AF1D2C">
      <w:pPr>
        <w:pStyle w:val="a8"/>
        <w:numPr>
          <w:ilvl w:val="0"/>
          <w:numId w:val="21"/>
        </w:numPr>
        <w:spacing w:line="360" w:lineRule="auto"/>
        <w:jc w:val="both"/>
        <w:rPr>
          <w:rFonts w:asciiTheme="majorBidi" w:hAnsiTheme="majorBidi" w:cstheme="majorBidi"/>
          <w:sz w:val="28"/>
          <w:szCs w:val="28"/>
        </w:rPr>
      </w:pPr>
      <w:r w:rsidRPr="00C57FAB">
        <w:rPr>
          <w:rFonts w:asciiTheme="majorBidi" w:hAnsiTheme="majorBidi" w:cstheme="majorBidi"/>
          <w:sz w:val="28"/>
          <w:szCs w:val="28"/>
        </w:rPr>
        <w:t xml:space="preserve"> </w:t>
      </w:r>
      <w:r w:rsidR="00AF1D2C" w:rsidRPr="00C57FAB">
        <w:rPr>
          <w:rFonts w:asciiTheme="majorBidi" w:hAnsiTheme="majorBidi" w:cstheme="majorBidi"/>
          <w:sz w:val="28"/>
          <w:szCs w:val="28"/>
        </w:rPr>
        <w:t xml:space="preserve">СУАР сегодня: основные тенденции в развитии региона // Время Востока: [Электронный документ]. – </w:t>
      </w:r>
      <w:r w:rsidR="00AF1D2C" w:rsidRPr="00C57FAB">
        <w:rPr>
          <w:rFonts w:asciiTheme="majorBidi" w:hAnsiTheme="majorBidi" w:cstheme="majorBidi"/>
          <w:sz w:val="28"/>
          <w:szCs w:val="28"/>
          <w:lang w:val="en-US"/>
        </w:rPr>
        <w:t>URL</w:t>
      </w:r>
      <w:r w:rsidR="00AF1D2C" w:rsidRPr="00C57FAB">
        <w:rPr>
          <w:rFonts w:asciiTheme="majorBidi" w:hAnsiTheme="majorBidi" w:cstheme="majorBidi"/>
          <w:sz w:val="28"/>
          <w:szCs w:val="28"/>
        </w:rPr>
        <w:t>: (</w:t>
      </w:r>
      <w:hyperlink r:id="rId17" w:history="1">
        <w:r w:rsidR="00AF1D2C" w:rsidRPr="00C57FAB">
          <w:rPr>
            <w:rStyle w:val="a7"/>
            <w:rFonts w:asciiTheme="majorBidi" w:hAnsiTheme="majorBidi" w:cstheme="majorBidi"/>
            <w:sz w:val="28"/>
            <w:szCs w:val="28"/>
          </w:rPr>
          <w:t>http://www.easttime.ru/analitic/1/8/696.html</w:t>
        </w:r>
      </w:hyperlink>
      <w:r w:rsidR="00AF1D2C" w:rsidRPr="00C57FAB">
        <w:rPr>
          <w:rFonts w:asciiTheme="majorBidi" w:hAnsiTheme="majorBidi" w:cstheme="majorBidi"/>
          <w:sz w:val="28"/>
          <w:szCs w:val="28"/>
        </w:rPr>
        <w:t>) Проверено 27.05.2017</w:t>
      </w:r>
    </w:p>
    <w:p w14:paraId="6E89D21F" w14:textId="77777777" w:rsidR="00AF1D2C" w:rsidRDefault="00AF1D2C" w:rsidP="00AF1D2C">
      <w:pPr>
        <w:pStyle w:val="a8"/>
        <w:numPr>
          <w:ilvl w:val="0"/>
          <w:numId w:val="21"/>
        </w:numPr>
        <w:spacing w:line="360" w:lineRule="auto"/>
        <w:jc w:val="both"/>
        <w:rPr>
          <w:rFonts w:asciiTheme="majorBidi" w:hAnsiTheme="majorBidi" w:cstheme="majorBidi"/>
          <w:sz w:val="28"/>
          <w:szCs w:val="28"/>
        </w:rPr>
      </w:pPr>
      <w:r w:rsidRPr="00C57FAB">
        <w:rPr>
          <w:rFonts w:asciiTheme="majorBidi" w:hAnsiTheme="majorBidi" w:cstheme="majorBidi"/>
          <w:sz w:val="28"/>
          <w:szCs w:val="28"/>
        </w:rPr>
        <w:t xml:space="preserve">Тяжелеющая нефть: [Электронный документ]. – </w:t>
      </w:r>
      <w:r w:rsidRPr="00C57FAB">
        <w:rPr>
          <w:rFonts w:asciiTheme="majorBidi" w:hAnsiTheme="majorBidi" w:cstheme="majorBidi"/>
          <w:sz w:val="28"/>
          <w:szCs w:val="28"/>
          <w:lang w:val="en-US"/>
        </w:rPr>
        <w:t>URL</w:t>
      </w:r>
      <w:r w:rsidRPr="00C57FAB">
        <w:rPr>
          <w:rFonts w:asciiTheme="majorBidi" w:hAnsiTheme="majorBidi" w:cstheme="majorBidi"/>
          <w:sz w:val="28"/>
          <w:szCs w:val="28"/>
        </w:rPr>
        <w:t>: (</w:t>
      </w:r>
      <w:hyperlink r:id="rId18" w:history="1">
        <w:r w:rsidRPr="00C57FAB">
          <w:rPr>
            <w:rStyle w:val="a7"/>
            <w:rFonts w:asciiTheme="majorBidi" w:hAnsiTheme="majorBidi" w:cstheme="majorBidi"/>
            <w:sz w:val="28"/>
            <w:szCs w:val="28"/>
          </w:rPr>
          <w:t>http://expertonline.kz/a11891/</w:t>
        </w:r>
      </w:hyperlink>
      <w:r w:rsidRPr="00C57FAB">
        <w:rPr>
          <w:rFonts w:asciiTheme="majorBidi" w:hAnsiTheme="majorBidi" w:cstheme="majorBidi"/>
          <w:sz w:val="28"/>
          <w:szCs w:val="28"/>
        </w:rPr>
        <w:t>) Проверено 27.05.2017</w:t>
      </w:r>
    </w:p>
    <w:p w14:paraId="5DA2FEE5" w14:textId="384EE7D2" w:rsidR="00373FAC" w:rsidRPr="00C57FAB" w:rsidRDefault="00373FAC" w:rsidP="00AF1D2C">
      <w:pPr>
        <w:pStyle w:val="a8"/>
        <w:numPr>
          <w:ilvl w:val="0"/>
          <w:numId w:val="21"/>
        </w:numPr>
        <w:spacing w:line="360" w:lineRule="auto"/>
        <w:jc w:val="both"/>
        <w:rPr>
          <w:rFonts w:asciiTheme="majorBidi" w:hAnsiTheme="majorBidi" w:cstheme="majorBidi"/>
          <w:sz w:val="28"/>
          <w:szCs w:val="28"/>
        </w:rPr>
      </w:pPr>
      <w:r w:rsidRPr="00C57FAB">
        <w:rPr>
          <w:rFonts w:asciiTheme="majorBidi" w:hAnsiTheme="majorBidi" w:cstheme="majorBidi"/>
          <w:sz w:val="28"/>
          <w:szCs w:val="28"/>
        </w:rPr>
        <w:t xml:space="preserve">Экономическое присутствие Китая в Кыргызстане. Часть 1.: [Электронный документ]. – </w:t>
      </w:r>
      <w:r w:rsidRPr="00C57FAB">
        <w:rPr>
          <w:rFonts w:asciiTheme="majorBidi" w:hAnsiTheme="majorBidi" w:cstheme="majorBidi"/>
          <w:sz w:val="28"/>
          <w:szCs w:val="28"/>
          <w:lang w:val="en-US"/>
        </w:rPr>
        <w:t>URL</w:t>
      </w:r>
      <w:r w:rsidRPr="00C57FAB">
        <w:rPr>
          <w:rFonts w:asciiTheme="majorBidi" w:hAnsiTheme="majorBidi" w:cstheme="majorBidi"/>
          <w:sz w:val="28"/>
          <w:szCs w:val="28"/>
        </w:rPr>
        <w:t>: (</w:t>
      </w:r>
      <w:hyperlink r:id="rId19" w:history="1">
        <w:r w:rsidRPr="00C57FAB">
          <w:rPr>
            <w:rStyle w:val="a7"/>
            <w:rFonts w:asciiTheme="majorBidi" w:hAnsiTheme="majorBidi" w:cstheme="majorBidi"/>
            <w:sz w:val="28"/>
            <w:szCs w:val="28"/>
            <w:lang w:val="en-US"/>
          </w:rPr>
          <w:t>http</w:t>
        </w:r>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ceasia</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ru</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ekonomika</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ekonomicheskoe</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prisutstvie</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kitaya</w:t>
        </w:r>
        <w:proofErr w:type="spellEnd"/>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v</w:t>
        </w:r>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kirgizstane</w:t>
        </w:r>
        <w:proofErr w:type="spellEnd"/>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chast</w:t>
        </w:r>
        <w:proofErr w:type="spellEnd"/>
        <w:r w:rsidRPr="00C57FAB">
          <w:rPr>
            <w:rStyle w:val="a7"/>
            <w:rFonts w:asciiTheme="majorBidi" w:hAnsiTheme="majorBidi" w:cstheme="majorBidi"/>
            <w:sz w:val="28"/>
            <w:szCs w:val="28"/>
          </w:rPr>
          <w:t>-1.</w:t>
        </w:r>
        <w:r w:rsidRPr="00C57FAB">
          <w:rPr>
            <w:rStyle w:val="a7"/>
            <w:rFonts w:asciiTheme="majorBidi" w:hAnsiTheme="majorBidi" w:cstheme="majorBidi"/>
            <w:sz w:val="28"/>
            <w:szCs w:val="28"/>
            <w:lang w:val="en-US"/>
          </w:rPr>
          <w:t>html</w:t>
        </w:r>
      </w:hyperlink>
      <w:r w:rsidRPr="00C57FAB">
        <w:rPr>
          <w:rFonts w:asciiTheme="majorBidi" w:hAnsiTheme="majorBidi" w:cstheme="majorBidi"/>
          <w:sz w:val="28"/>
          <w:szCs w:val="28"/>
        </w:rPr>
        <w:t>). Проверено 27.05.2017</w:t>
      </w:r>
    </w:p>
    <w:p w14:paraId="23E59307" w14:textId="6F549820" w:rsidR="0002328E" w:rsidRPr="00C57FAB" w:rsidRDefault="0002328E" w:rsidP="00C57FAB">
      <w:pPr>
        <w:pStyle w:val="a3"/>
        <w:spacing w:line="360" w:lineRule="auto"/>
        <w:ind w:left="714"/>
        <w:rPr>
          <w:rFonts w:asciiTheme="majorBidi" w:hAnsiTheme="majorBidi" w:cstheme="majorBidi"/>
          <w:sz w:val="28"/>
          <w:szCs w:val="28"/>
        </w:rPr>
      </w:pPr>
    </w:p>
    <w:p w14:paraId="668125EE" w14:textId="77777777" w:rsidR="006210E1" w:rsidRPr="00C57FAB" w:rsidRDefault="006210E1" w:rsidP="00C57FAB">
      <w:pPr>
        <w:pStyle w:val="a3"/>
        <w:spacing w:line="360" w:lineRule="auto"/>
        <w:ind w:left="714"/>
        <w:rPr>
          <w:rFonts w:asciiTheme="majorBidi" w:hAnsiTheme="majorBidi" w:cstheme="majorBidi"/>
          <w:sz w:val="28"/>
          <w:szCs w:val="28"/>
        </w:rPr>
      </w:pPr>
    </w:p>
    <w:p w14:paraId="469463C1" w14:textId="77777777" w:rsidR="00BA791B" w:rsidRPr="00C57FAB" w:rsidRDefault="00BA791B" w:rsidP="00C57FAB">
      <w:pPr>
        <w:spacing w:line="360" w:lineRule="auto"/>
        <w:jc w:val="both"/>
        <w:rPr>
          <w:rFonts w:asciiTheme="majorBidi" w:hAnsiTheme="majorBidi" w:cstheme="majorBidi"/>
          <w:sz w:val="28"/>
          <w:szCs w:val="28"/>
        </w:rPr>
      </w:pPr>
    </w:p>
    <w:p w14:paraId="3CD8698F" w14:textId="77777777" w:rsidR="00131D93" w:rsidRPr="00C57FAB" w:rsidRDefault="00131D93" w:rsidP="00C57FAB">
      <w:pPr>
        <w:spacing w:line="360" w:lineRule="auto"/>
        <w:jc w:val="both"/>
        <w:rPr>
          <w:rFonts w:asciiTheme="majorBidi" w:hAnsiTheme="majorBidi" w:cstheme="majorBidi"/>
          <w:sz w:val="28"/>
          <w:szCs w:val="28"/>
        </w:rPr>
      </w:pPr>
    </w:p>
    <w:p w14:paraId="555677BA" w14:textId="77777777" w:rsidR="00131D93" w:rsidRPr="00C57FAB" w:rsidRDefault="00131D93" w:rsidP="00C57FAB">
      <w:pPr>
        <w:spacing w:line="360" w:lineRule="auto"/>
        <w:jc w:val="both"/>
        <w:rPr>
          <w:rFonts w:asciiTheme="majorBidi" w:hAnsiTheme="majorBidi" w:cstheme="majorBidi"/>
          <w:sz w:val="28"/>
          <w:szCs w:val="28"/>
        </w:rPr>
      </w:pPr>
    </w:p>
    <w:p w14:paraId="713C002C" w14:textId="77777777" w:rsidR="00131D93" w:rsidRPr="00C57FAB" w:rsidRDefault="00131D93" w:rsidP="00C57FAB">
      <w:pPr>
        <w:spacing w:line="360" w:lineRule="auto"/>
        <w:jc w:val="both"/>
        <w:rPr>
          <w:rFonts w:asciiTheme="majorBidi" w:hAnsiTheme="majorBidi" w:cstheme="majorBidi"/>
          <w:sz w:val="28"/>
          <w:szCs w:val="28"/>
        </w:rPr>
      </w:pPr>
    </w:p>
    <w:p w14:paraId="25DF7D84" w14:textId="77777777" w:rsidR="00131D93" w:rsidRPr="00C57FAB" w:rsidRDefault="00131D93" w:rsidP="00C57FAB">
      <w:pPr>
        <w:spacing w:line="360" w:lineRule="auto"/>
        <w:jc w:val="both"/>
        <w:rPr>
          <w:rFonts w:asciiTheme="majorBidi" w:hAnsiTheme="majorBidi" w:cstheme="majorBidi"/>
          <w:sz w:val="28"/>
          <w:szCs w:val="28"/>
        </w:rPr>
      </w:pPr>
    </w:p>
    <w:p w14:paraId="31CC7894" w14:textId="77777777" w:rsidR="00C07181" w:rsidRPr="00C57FAB" w:rsidRDefault="00C07181" w:rsidP="00C57FAB">
      <w:pPr>
        <w:spacing w:line="360" w:lineRule="auto"/>
        <w:ind w:left="360"/>
        <w:jc w:val="center"/>
        <w:rPr>
          <w:rFonts w:asciiTheme="majorBidi" w:hAnsiTheme="majorBidi" w:cstheme="majorBidi"/>
          <w:sz w:val="28"/>
          <w:szCs w:val="28"/>
        </w:rPr>
      </w:pPr>
    </w:p>
    <w:p w14:paraId="0C3A8695" w14:textId="77777777" w:rsidR="00C07181" w:rsidRPr="00C57FAB" w:rsidRDefault="00C07181" w:rsidP="00C57FAB">
      <w:pPr>
        <w:spacing w:line="360" w:lineRule="auto"/>
        <w:ind w:left="360"/>
        <w:jc w:val="center"/>
        <w:rPr>
          <w:rFonts w:asciiTheme="majorBidi" w:hAnsiTheme="majorBidi" w:cstheme="majorBidi"/>
          <w:sz w:val="28"/>
          <w:szCs w:val="28"/>
        </w:rPr>
      </w:pPr>
    </w:p>
    <w:p w14:paraId="3C49BA2D" w14:textId="77777777" w:rsidR="00C07181" w:rsidRPr="00C57FAB" w:rsidRDefault="00C07181" w:rsidP="00C57FAB">
      <w:pPr>
        <w:spacing w:line="360" w:lineRule="auto"/>
        <w:ind w:left="360"/>
        <w:jc w:val="center"/>
        <w:rPr>
          <w:rFonts w:asciiTheme="majorBidi" w:hAnsiTheme="majorBidi" w:cstheme="majorBidi"/>
          <w:sz w:val="28"/>
          <w:szCs w:val="28"/>
        </w:rPr>
      </w:pPr>
    </w:p>
    <w:p w14:paraId="34F69608" w14:textId="77777777" w:rsidR="00524494" w:rsidRPr="00C57FAB" w:rsidRDefault="00524494" w:rsidP="00C57FAB">
      <w:pPr>
        <w:spacing w:line="360" w:lineRule="auto"/>
        <w:ind w:left="360"/>
        <w:jc w:val="center"/>
        <w:rPr>
          <w:rFonts w:asciiTheme="majorBidi" w:hAnsiTheme="majorBidi" w:cstheme="majorBidi"/>
          <w:sz w:val="28"/>
          <w:szCs w:val="28"/>
        </w:rPr>
      </w:pPr>
    </w:p>
    <w:p w14:paraId="72E68306" w14:textId="77777777" w:rsidR="00524494" w:rsidRPr="00C57FAB" w:rsidRDefault="00524494" w:rsidP="00C57FAB">
      <w:pPr>
        <w:spacing w:line="360" w:lineRule="auto"/>
        <w:ind w:left="360"/>
        <w:jc w:val="center"/>
        <w:rPr>
          <w:rFonts w:asciiTheme="majorBidi" w:hAnsiTheme="majorBidi" w:cstheme="majorBidi"/>
          <w:sz w:val="28"/>
          <w:szCs w:val="28"/>
        </w:rPr>
      </w:pPr>
    </w:p>
    <w:p w14:paraId="73782517" w14:textId="77777777" w:rsidR="00C07181" w:rsidRPr="00C57FAB" w:rsidRDefault="00C07181" w:rsidP="00C57FAB">
      <w:pPr>
        <w:spacing w:line="360" w:lineRule="auto"/>
        <w:ind w:left="360"/>
        <w:jc w:val="center"/>
        <w:rPr>
          <w:rFonts w:asciiTheme="majorBidi" w:hAnsiTheme="majorBidi" w:cstheme="majorBidi"/>
          <w:sz w:val="28"/>
          <w:szCs w:val="28"/>
        </w:rPr>
      </w:pPr>
    </w:p>
    <w:p w14:paraId="417D2563" w14:textId="77777777" w:rsidR="004F224B" w:rsidRPr="00C57FAB" w:rsidRDefault="004F224B" w:rsidP="00C57FAB">
      <w:pPr>
        <w:spacing w:line="360" w:lineRule="auto"/>
        <w:ind w:left="360"/>
        <w:jc w:val="center"/>
        <w:rPr>
          <w:rFonts w:asciiTheme="majorBidi" w:hAnsiTheme="majorBidi" w:cstheme="majorBidi"/>
          <w:sz w:val="28"/>
          <w:szCs w:val="28"/>
        </w:rPr>
      </w:pPr>
    </w:p>
    <w:p w14:paraId="79102E10" w14:textId="77777777" w:rsidR="004F224B" w:rsidRPr="00C57FAB" w:rsidRDefault="004F224B" w:rsidP="00C57FAB">
      <w:pPr>
        <w:spacing w:line="360" w:lineRule="auto"/>
        <w:ind w:left="360"/>
        <w:jc w:val="center"/>
        <w:rPr>
          <w:rFonts w:asciiTheme="majorBidi" w:hAnsiTheme="majorBidi" w:cstheme="majorBidi"/>
          <w:sz w:val="28"/>
          <w:szCs w:val="28"/>
        </w:rPr>
      </w:pPr>
    </w:p>
    <w:p w14:paraId="16661247" w14:textId="77777777" w:rsidR="004F5455" w:rsidRPr="00C57FAB" w:rsidRDefault="004F5455" w:rsidP="00C57FAB">
      <w:pPr>
        <w:spacing w:line="360" w:lineRule="auto"/>
        <w:rPr>
          <w:rFonts w:asciiTheme="majorBidi" w:hAnsiTheme="majorBidi" w:cstheme="majorBidi"/>
          <w:sz w:val="28"/>
          <w:szCs w:val="28"/>
        </w:rPr>
      </w:pPr>
    </w:p>
    <w:p w14:paraId="1B84CB2C" w14:textId="77777777" w:rsidR="00C07181" w:rsidRPr="00C57FAB" w:rsidRDefault="00C07181" w:rsidP="00C57FAB">
      <w:pPr>
        <w:spacing w:line="360" w:lineRule="auto"/>
        <w:ind w:left="360"/>
        <w:jc w:val="center"/>
        <w:rPr>
          <w:rFonts w:asciiTheme="majorBidi" w:hAnsiTheme="majorBidi" w:cstheme="majorBidi"/>
          <w:sz w:val="28"/>
          <w:szCs w:val="28"/>
        </w:rPr>
      </w:pPr>
    </w:p>
    <w:p w14:paraId="41129E24" w14:textId="77777777" w:rsidR="000C54B1" w:rsidRPr="00C57FAB" w:rsidRDefault="000C54B1" w:rsidP="00C57FAB">
      <w:pPr>
        <w:spacing w:line="360" w:lineRule="auto"/>
        <w:ind w:left="360"/>
        <w:jc w:val="center"/>
        <w:rPr>
          <w:rFonts w:asciiTheme="majorBidi" w:hAnsiTheme="majorBidi" w:cstheme="majorBidi"/>
          <w:b/>
          <w:sz w:val="28"/>
          <w:szCs w:val="28"/>
        </w:rPr>
      </w:pPr>
      <w:r w:rsidRPr="00C57FAB">
        <w:rPr>
          <w:rFonts w:asciiTheme="majorBidi" w:hAnsiTheme="majorBidi" w:cstheme="majorBidi"/>
          <w:b/>
          <w:sz w:val="28"/>
          <w:szCs w:val="28"/>
          <w:lang w:val="en-US"/>
        </w:rPr>
        <w:t>Web</w:t>
      </w:r>
      <w:r w:rsidRPr="00C57FAB">
        <w:rPr>
          <w:rFonts w:asciiTheme="majorBidi" w:hAnsiTheme="majorBidi" w:cstheme="majorBidi"/>
          <w:b/>
          <w:sz w:val="28"/>
          <w:szCs w:val="28"/>
        </w:rPr>
        <w:t xml:space="preserve"> – страницы на английском языке</w:t>
      </w:r>
    </w:p>
    <w:p w14:paraId="1187E1EA" w14:textId="77777777" w:rsidR="00196E50" w:rsidRPr="00C57FAB" w:rsidRDefault="00196E50" w:rsidP="00C57FAB">
      <w:pPr>
        <w:spacing w:line="360" w:lineRule="auto"/>
        <w:ind w:left="360"/>
        <w:jc w:val="center"/>
        <w:rPr>
          <w:rFonts w:asciiTheme="majorBidi" w:hAnsiTheme="majorBidi" w:cstheme="majorBidi"/>
          <w:b/>
          <w:sz w:val="28"/>
          <w:szCs w:val="28"/>
        </w:rPr>
      </w:pPr>
    </w:p>
    <w:p w14:paraId="39985A2E" w14:textId="77777777" w:rsidR="00AF1D2C" w:rsidRPr="00AF1D2C" w:rsidRDefault="006052DF" w:rsidP="00AF1D2C">
      <w:pPr>
        <w:pStyle w:val="a3"/>
        <w:numPr>
          <w:ilvl w:val="0"/>
          <w:numId w:val="22"/>
        </w:numPr>
        <w:spacing w:line="360" w:lineRule="auto"/>
        <w:rPr>
          <w:rFonts w:asciiTheme="majorBidi" w:hAnsiTheme="majorBidi" w:cstheme="majorBidi"/>
          <w:sz w:val="28"/>
          <w:szCs w:val="28"/>
        </w:rPr>
      </w:pPr>
      <w:r w:rsidRPr="00AF1D2C">
        <w:rPr>
          <w:rFonts w:asciiTheme="majorBidi" w:eastAsia="Times New Roman" w:hAnsiTheme="majorBidi" w:cstheme="majorBidi"/>
          <w:color w:val="000000" w:themeColor="text1"/>
          <w:sz w:val="28"/>
          <w:szCs w:val="28"/>
          <w:shd w:val="clear" w:color="auto" w:fill="FFFFFF"/>
          <w:lang w:val="en-US"/>
        </w:rPr>
        <w:t xml:space="preserve"> </w:t>
      </w:r>
      <w:r w:rsidR="00AF1D2C" w:rsidRPr="00C57FAB">
        <w:rPr>
          <w:rFonts w:asciiTheme="majorBidi" w:hAnsiTheme="majorBidi" w:cstheme="majorBidi"/>
          <w:sz w:val="28"/>
          <w:szCs w:val="28"/>
          <w:lang w:val="en-US"/>
        </w:rPr>
        <w:t>Brief introduction to relations between China and Kazakhstan: [</w:t>
      </w:r>
      <w:proofErr w:type="spellStart"/>
      <w:r w:rsidR="00AF1D2C" w:rsidRPr="00C57FAB">
        <w:rPr>
          <w:rFonts w:asciiTheme="majorBidi" w:hAnsiTheme="majorBidi" w:cstheme="majorBidi"/>
          <w:sz w:val="28"/>
          <w:szCs w:val="28"/>
        </w:rPr>
        <w:t>Электронны</w:t>
      </w:r>
      <w:proofErr w:type="spellEnd"/>
      <w:r w:rsidR="00AF1D2C" w:rsidRPr="00C57FAB">
        <w:rPr>
          <w:rFonts w:asciiTheme="majorBidi" w:hAnsiTheme="majorBidi" w:cstheme="majorBidi"/>
          <w:sz w:val="28"/>
          <w:szCs w:val="28"/>
          <w:lang w:val="en-US"/>
        </w:rPr>
        <w:t xml:space="preserve">й </w:t>
      </w:r>
      <w:proofErr w:type="spellStart"/>
      <w:r w:rsidR="00AF1D2C" w:rsidRPr="00C57FAB">
        <w:rPr>
          <w:rFonts w:asciiTheme="majorBidi" w:hAnsiTheme="majorBidi" w:cstheme="majorBidi"/>
          <w:sz w:val="28"/>
          <w:szCs w:val="28"/>
        </w:rPr>
        <w:t>докумен</w:t>
      </w:r>
      <w:proofErr w:type="spellEnd"/>
      <w:r w:rsidR="00AF1D2C" w:rsidRPr="00C57FAB">
        <w:rPr>
          <w:rFonts w:asciiTheme="majorBidi" w:hAnsiTheme="majorBidi" w:cstheme="majorBidi"/>
          <w:sz w:val="28"/>
          <w:szCs w:val="28"/>
          <w:lang w:val="en-US"/>
        </w:rPr>
        <w:t>т]</w:t>
      </w:r>
      <w:proofErr w:type="gramStart"/>
      <w:r w:rsidR="00AF1D2C" w:rsidRPr="00C57FAB">
        <w:rPr>
          <w:rFonts w:asciiTheme="majorBidi" w:hAnsiTheme="majorBidi" w:cstheme="majorBidi"/>
          <w:sz w:val="28"/>
          <w:szCs w:val="28"/>
          <w:lang w:val="en-US"/>
        </w:rPr>
        <w:t>.-</w:t>
      </w:r>
      <w:proofErr w:type="gramEnd"/>
      <w:r w:rsidR="00AF1D2C" w:rsidRPr="00C57FAB">
        <w:rPr>
          <w:rFonts w:asciiTheme="majorBidi" w:hAnsiTheme="majorBidi" w:cstheme="majorBidi"/>
          <w:sz w:val="28"/>
          <w:szCs w:val="28"/>
          <w:lang w:val="en-US"/>
        </w:rPr>
        <w:t xml:space="preserve"> URL: (</w:t>
      </w:r>
      <w:hyperlink r:id="rId20" w:history="1">
        <w:r w:rsidR="00AF1D2C" w:rsidRPr="00C57FAB">
          <w:rPr>
            <w:rStyle w:val="a7"/>
            <w:rFonts w:asciiTheme="majorBidi" w:hAnsiTheme="majorBidi" w:cstheme="majorBidi"/>
            <w:sz w:val="28"/>
            <w:szCs w:val="28"/>
            <w:lang w:val="en-US"/>
          </w:rPr>
          <w:t>http://www.chinadaily.com.cn/en/doc/2003-05/27/content_166588.htm</w:t>
        </w:r>
      </w:hyperlink>
      <w:r w:rsidR="00AF1D2C" w:rsidRPr="00C57FAB">
        <w:rPr>
          <w:rFonts w:asciiTheme="majorBidi" w:hAnsiTheme="majorBidi" w:cstheme="majorBidi"/>
          <w:sz w:val="28"/>
          <w:szCs w:val="28"/>
          <w:lang w:val="en-US"/>
        </w:rPr>
        <w:t xml:space="preserve">). </w:t>
      </w:r>
      <w:r w:rsidR="00AF1D2C" w:rsidRPr="00C57FAB">
        <w:rPr>
          <w:rFonts w:asciiTheme="majorBidi" w:hAnsiTheme="majorBidi" w:cstheme="majorBidi"/>
          <w:sz w:val="28"/>
          <w:szCs w:val="28"/>
        </w:rPr>
        <w:t>Проверено</w:t>
      </w:r>
      <w:r w:rsidR="00AF1D2C" w:rsidRPr="00AF1D2C">
        <w:rPr>
          <w:rFonts w:asciiTheme="majorBidi" w:hAnsiTheme="majorBidi" w:cstheme="majorBidi"/>
          <w:sz w:val="28"/>
          <w:szCs w:val="28"/>
          <w:lang w:val="en-US"/>
        </w:rPr>
        <w:t xml:space="preserve"> 27.05.2017 </w:t>
      </w:r>
    </w:p>
    <w:p w14:paraId="38E31F46" w14:textId="2F114127" w:rsidR="00AF1D2C" w:rsidRPr="00AF1D2C" w:rsidRDefault="00AF1D2C" w:rsidP="00AF1D2C">
      <w:pPr>
        <w:pStyle w:val="a3"/>
        <w:numPr>
          <w:ilvl w:val="0"/>
          <w:numId w:val="22"/>
        </w:numPr>
        <w:spacing w:line="360" w:lineRule="auto"/>
        <w:rPr>
          <w:rFonts w:asciiTheme="majorBidi" w:hAnsiTheme="majorBidi" w:cstheme="majorBidi"/>
          <w:sz w:val="28"/>
          <w:szCs w:val="28"/>
        </w:rPr>
      </w:pPr>
      <w:r w:rsidRPr="00C57FAB">
        <w:rPr>
          <w:rFonts w:asciiTheme="majorBidi" w:hAnsiTheme="majorBidi" w:cstheme="majorBidi"/>
          <w:sz w:val="28"/>
          <w:szCs w:val="28"/>
          <w:lang w:val="en-US"/>
        </w:rPr>
        <w:t>China Development Bank loans millions to Kazakhstan copper company: [</w:t>
      </w:r>
      <w:proofErr w:type="spellStart"/>
      <w:r w:rsidRPr="00C57FAB">
        <w:rPr>
          <w:rFonts w:asciiTheme="majorBidi" w:hAnsiTheme="majorBidi" w:cstheme="majorBidi"/>
          <w:sz w:val="28"/>
          <w:szCs w:val="28"/>
        </w:rPr>
        <w:t>Электронны</w:t>
      </w:r>
      <w:proofErr w:type="spellEnd"/>
      <w:r w:rsidRPr="00C57FAB">
        <w:rPr>
          <w:rFonts w:asciiTheme="majorBidi" w:hAnsiTheme="majorBidi" w:cstheme="majorBidi"/>
          <w:sz w:val="28"/>
          <w:szCs w:val="28"/>
          <w:lang w:val="en-US"/>
        </w:rPr>
        <w:t xml:space="preserve">й </w:t>
      </w:r>
      <w:proofErr w:type="spellStart"/>
      <w:r w:rsidRPr="00C57FAB">
        <w:rPr>
          <w:rFonts w:asciiTheme="majorBidi" w:hAnsiTheme="majorBidi" w:cstheme="majorBidi"/>
          <w:sz w:val="28"/>
          <w:szCs w:val="28"/>
        </w:rPr>
        <w:t>докумен</w:t>
      </w:r>
      <w:proofErr w:type="spellEnd"/>
      <w:r w:rsidRPr="00C57FAB">
        <w:rPr>
          <w:rFonts w:asciiTheme="majorBidi" w:hAnsiTheme="majorBidi" w:cstheme="majorBidi"/>
          <w:sz w:val="28"/>
          <w:szCs w:val="28"/>
          <w:lang w:val="en-US"/>
        </w:rPr>
        <w:t>т]</w:t>
      </w:r>
      <w:proofErr w:type="gramStart"/>
      <w:r w:rsidRPr="00C57FAB">
        <w:rPr>
          <w:rFonts w:asciiTheme="majorBidi" w:hAnsiTheme="majorBidi" w:cstheme="majorBidi"/>
          <w:sz w:val="28"/>
          <w:szCs w:val="28"/>
          <w:lang w:val="en-US"/>
        </w:rPr>
        <w:t>.-</w:t>
      </w:r>
      <w:proofErr w:type="gramEnd"/>
      <w:r w:rsidRPr="00C57FAB">
        <w:rPr>
          <w:rFonts w:asciiTheme="majorBidi" w:hAnsiTheme="majorBidi" w:cstheme="majorBidi"/>
          <w:sz w:val="28"/>
          <w:szCs w:val="28"/>
          <w:lang w:val="en-US"/>
        </w:rPr>
        <w:t xml:space="preserve"> URL</w:t>
      </w:r>
      <w:r w:rsidRPr="00EA59AA">
        <w:rPr>
          <w:rFonts w:asciiTheme="majorBidi" w:hAnsiTheme="majorBidi" w:cstheme="majorBidi"/>
          <w:sz w:val="28"/>
          <w:szCs w:val="28"/>
        </w:rPr>
        <w:t>: (</w:t>
      </w:r>
      <w:hyperlink r:id="rId21" w:history="1">
        <w:r w:rsidRPr="00C57FAB">
          <w:rPr>
            <w:rStyle w:val="a7"/>
            <w:rFonts w:asciiTheme="majorBidi" w:hAnsiTheme="majorBidi" w:cstheme="majorBidi"/>
            <w:sz w:val="28"/>
            <w:szCs w:val="28"/>
            <w:lang w:val="en-US"/>
          </w:rPr>
          <w:t>http</w:t>
        </w:r>
        <w:r w:rsidRPr="00EA59AA">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news</w:t>
        </w:r>
        <w:r w:rsidRPr="00EA59AA">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xinhuanet</w:t>
        </w:r>
        <w:proofErr w:type="spellEnd"/>
        <w:r w:rsidRPr="00EA59AA">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com</w:t>
        </w:r>
        <w:r w:rsidRPr="00EA59AA">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english</w:t>
        </w:r>
        <w:proofErr w:type="spellEnd"/>
        <w:r w:rsidRPr="00EA59AA">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china</w:t>
        </w:r>
        <w:r w:rsidRPr="00EA59AA">
          <w:rPr>
            <w:rStyle w:val="a7"/>
            <w:rFonts w:asciiTheme="majorBidi" w:hAnsiTheme="majorBidi" w:cstheme="majorBidi"/>
            <w:sz w:val="28"/>
            <w:szCs w:val="28"/>
          </w:rPr>
          <w:t>/2011-12/17/</w:t>
        </w:r>
        <w:r w:rsidRPr="00C57FAB">
          <w:rPr>
            <w:rStyle w:val="a7"/>
            <w:rFonts w:asciiTheme="majorBidi" w:hAnsiTheme="majorBidi" w:cstheme="majorBidi"/>
            <w:sz w:val="28"/>
            <w:szCs w:val="28"/>
            <w:lang w:val="en-US"/>
          </w:rPr>
          <w:t>c</w:t>
        </w:r>
        <w:r w:rsidRPr="00EA59AA">
          <w:rPr>
            <w:rStyle w:val="a7"/>
            <w:rFonts w:asciiTheme="majorBidi" w:hAnsiTheme="majorBidi" w:cstheme="majorBidi"/>
            <w:sz w:val="28"/>
            <w:szCs w:val="28"/>
          </w:rPr>
          <w:t>_131312655.</w:t>
        </w:r>
        <w:proofErr w:type="spellStart"/>
        <w:r w:rsidRPr="00C57FAB">
          <w:rPr>
            <w:rStyle w:val="a7"/>
            <w:rFonts w:asciiTheme="majorBidi" w:hAnsiTheme="majorBidi" w:cstheme="majorBidi"/>
            <w:sz w:val="28"/>
            <w:szCs w:val="28"/>
            <w:lang w:val="en-US"/>
          </w:rPr>
          <w:t>htm</w:t>
        </w:r>
        <w:proofErr w:type="spellEnd"/>
      </w:hyperlink>
      <w:r w:rsidRPr="00EA59AA">
        <w:rPr>
          <w:rFonts w:asciiTheme="majorBidi" w:hAnsiTheme="majorBidi" w:cstheme="majorBidi"/>
          <w:sz w:val="28"/>
          <w:szCs w:val="28"/>
        </w:rPr>
        <w:t xml:space="preserve">). </w:t>
      </w:r>
      <w:r w:rsidRPr="00C57FAB">
        <w:rPr>
          <w:rFonts w:asciiTheme="majorBidi" w:hAnsiTheme="majorBidi" w:cstheme="majorBidi"/>
          <w:sz w:val="28"/>
          <w:szCs w:val="28"/>
        </w:rPr>
        <w:t>Проверено 27.05.2017</w:t>
      </w:r>
    </w:p>
    <w:p w14:paraId="3E063AD0" w14:textId="77777777" w:rsidR="00AF1D2C" w:rsidRPr="00AF1D2C" w:rsidRDefault="00AF1D2C" w:rsidP="00AF1D2C">
      <w:pPr>
        <w:pStyle w:val="a3"/>
        <w:numPr>
          <w:ilvl w:val="0"/>
          <w:numId w:val="22"/>
        </w:numPr>
        <w:spacing w:line="360" w:lineRule="auto"/>
        <w:rPr>
          <w:rFonts w:asciiTheme="majorBidi" w:hAnsiTheme="majorBidi" w:cstheme="majorBidi"/>
          <w:sz w:val="28"/>
          <w:szCs w:val="28"/>
        </w:rPr>
      </w:pPr>
      <w:r w:rsidRPr="00C57FAB">
        <w:rPr>
          <w:rFonts w:asciiTheme="majorBidi" w:hAnsiTheme="majorBidi" w:cstheme="majorBidi"/>
          <w:sz w:val="28"/>
          <w:szCs w:val="28"/>
          <w:lang w:val="en-US"/>
        </w:rPr>
        <w:t>China to build twelve new highways linking its west region with Central Asia: [</w:t>
      </w:r>
      <w:proofErr w:type="spellStart"/>
      <w:r w:rsidRPr="00C57FAB">
        <w:rPr>
          <w:rFonts w:asciiTheme="majorBidi" w:hAnsiTheme="majorBidi" w:cstheme="majorBidi"/>
          <w:sz w:val="28"/>
          <w:szCs w:val="28"/>
        </w:rPr>
        <w:t>Электронны</w:t>
      </w:r>
      <w:proofErr w:type="spellEnd"/>
      <w:r w:rsidRPr="00C57FAB">
        <w:rPr>
          <w:rFonts w:asciiTheme="majorBidi" w:hAnsiTheme="majorBidi" w:cstheme="majorBidi"/>
          <w:sz w:val="28"/>
          <w:szCs w:val="28"/>
          <w:lang w:val="en-US"/>
        </w:rPr>
        <w:t xml:space="preserve">й </w:t>
      </w:r>
      <w:proofErr w:type="spellStart"/>
      <w:r w:rsidRPr="00C57FAB">
        <w:rPr>
          <w:rFonts w:asciiTheme="majorBidi" w:hAnsiTheme="majorBidi" w:cstheme="majorBidi"/>
          <w:sz w:val="28"/>
          <w:szCs w:val="28"/>
        </w:rPr>
        <w:t>докумен</w:t>
      </w:r>
      <w:proofErr w:type="spellEnd"/>
      <w:r w:rsidRPr="00C57FAB">
        <w:rPr>
          <w:rFonts w:asciiTheme="majorBidi" w:hAnsiTheme="majorBidi" w:cstheme="majorBidi"/>
          <w:sz w:val="28"/>
          <w:szCs w:val="28"/>
          <w:lang w:val="en-US"/>
        </w:rPr>
        <w:t>т]</w:t>
      </w:r>
      <w:proofErr w:type="gramStart"/>
      <w:r w:rsidRPr="00C57FAB">
        <w:rPr>
          <w:rFonts w:asciiTheme="majorBidi" w:hAnsiTheme="majorBidi" w:cstheme="majorBidi"/>
          <w:sz w:val="28"/>
          <w:szCs w:val="28"/>
          <w:lang w:val="en-US"/>
        </w:rPr>
        <w:t>.-</w:t>
      </w:r>
      <w:proofErr w:type="gramEnd"/>
      <w:r w:rsidRPr="00C57FAB">
        <w:rPr>
          <w:rFonts w:asciiTheme="majorBidi" w:hAnsiTheme="majorBidi" w:cstheme="majorBidi"/>
          <w:sz w:val="28"/>
          <w:szCs w:val="28"/>
          <w:lang w:val="en-US"/>
        </w:rPr>
        <w:t xml:space="preserve"> URL: (</w:t>
      </w:r>
      <w:hyperlink r:id="rId22" w:history="1">
        <w:r w:rsidRPr="00C57FAB">
          <w:rPr>
            <w:rStyle w:val="a7"/>
            <w:rFonts w:asciiTheme="majorBidi" w:hAnsiTheme="majorBidi" w:cstheme="majorBidi"/>
            <w:sz w:val="28"/>
            <w:szCs w:val="28"/>
            <w:lang w:val="en-US"/>
          </w:rPr>
          <w:t>http://news.xinhuanet.com/english/2007-04/06/content_5940148.htm</w:t>
        </w:r>
      </w:hyperlink>
      <w:r w:rsidRPr="00C57FAB">
        <w:rPr>
          <w:rFonts w:asciiTheme="majorBidi" w:hAnsiTheme="majorBidi" w:cstheme="majorBidi"/>
          <w:sz w:val="28"/>
          <w:szCs w:val="28"/>
          <w:lang w:val="en-US"/>
        </w:rPr>
        <w:t xml:space="preserve">). </w:t>
      </w:r>
      <w:r w:rsidRPr="00C57FAB">
        <w:rPr>
          <w:rFonts w:asciiTheme="majorBidi" w:hAnsiTheme="majorBidi" w:cstheme="majorBidi"/>
          <w:sz w:val="28"/>
          <w:szCs w:val="28"/>
        </w:rPr>
        <w:t>Проверено</w:t>
      </w:r>
      <w:r w:rsidRPr="00AF1D2C">
        <w:rPr>
          <w:rFonts w:asciiTheme="majorBidi" w:hAnsiTheme="majorBidi" w:cstheme="majorBidi"/>
          <w:sz w:val="28"/>
          <w:szCs w:val="28"/>
          <w:lang w:val="en-US"/>
        </w:rPr>
        <w:t xml:space="preserve"> 27.05.2017</w:t>
      </w:r>
      <w:r w:rsidRPr="00C57FAB">
        <w:rPr>
          <w:rFonts w:asciiTheme="majorBidi" w:hAnsiTheme="majorBidi" w:cstheme="majorBidi"/>
          <w:sz w:val="28"/>
          <w:szCs w:val="28"/>
          <w:lang w:val="en-US"/>
        </w:rPr>
        <w:t xml:space="preserve"> </w:t>
      </w:r>
    </w:p>
    <w:p w14:paraId="722985FD" w14:textId="100B19CD" w:rsidR="00AF1D2C" w:rsidRPr="00C57FAB" w:rsidRDefault="00AF1D2C" w:rsidP="00AF1D2C">
      <w:pPr>
        <w:pStyle w:val="a3"/>
        <w:numPr>
          <w:ilvl w:val="0"/>
          <w:numId w:val="22"/>
        </w:numPr>
        <w:spacing w:line="360" w:lineRule="auto"/>
        <w:rPr>
          <w:rFonts w:asciiTheme="majorBidi" w:hAnsiTheme="majorBidi" w:cstheme="majorBidi"/>
          <w:sz w:val="28"/>
          <w:szCs w:val="28"/>
        </w:rPr>
      </w:pPr>
      <w:r w:rsidRPr="00C57FAB">
        <w:rPr>
          <w:rFonts w:asciiTheme="majorBidi" w:hAnsiTheme="majorBidi" w:cstheme="majorBidi"/>
          <w:sz w:val="28"/>
          <w:szCs w:val="28"/>
          <w:lang w:val="en-US"/>
        </w:rPr>
        <w:t>China to help Kyrgyzstan upgrade power grids: [</w:t>
      </w:r>
      <w:proofErr w:type="spellStart"/>
      <w:r w:rsidRPr="00C57FAB">
        <w:rPr>
          <w:rFonts w:asciiTheme="majorBidi" w:hAnsiTheme="majorBidi" w:cstheme="majorBidi"/>
          <w:sz w:val="28"/>
          <w:szCs w:val="28"/>
        </w:rPr>
        <w:t>Электронны</w:t>
      </w:r>
      <w:proofErr w:type="spellEnd"/>
      <w:r w:rsidRPr="00C57FAB">
        <w:rPr>
          <w:rFonts w:asciiTheme="majorBidi" w:hAnsiTheme="majorBidi" w:cstheme="majorBidi"/>
          <w:sz w:val="28"/>
          <w:szCs w:val="28"/>
          <w:lang w:val="en-US"/>
        </w:rPr>
        <w:t xml:space="preserve">й </w:t>
      </w:r>
      <w:proofErr w:type="spellStart"/>
      <w:r w:rsidRPr="00C57FAB">
        <w:rPr>
          <w:rFonts w:asciiTheme="majorBidi" w:hAnsiTheme="majorBidi" w:cstheme="majorBidi"/>
          <w:sz w:val="28"/>
          <w:szCs w:val="28"/>
        </w:rPr>
        <w:t>докумен</w:t>
      </w:r>
      <w:proofErr w:type="spellEnd"/>
      <w:r w:rsidRPr="00C57FAB">
        <w:rPr>
          <w:rFonts w:asciiTheme="majorBidi" w:hAnsiTheme="majorBidi" w:cstheme="majorBidi"/>
          <w:sz w:val="28"/>
          <w:szCs w:val="28"/>
          <w:lang w:val="en-US"/>
        </w:rPr>
        <w:t>т]</w:t>
      </w:r>
      <w:proofErr w:type="gramStart"/>
      <w:r w:rsidRPr="00C57FAB">
        <w:rPr>
          <w:rFonts w:asciiTheme="majorBidi" w:hAnsiTheme="majorBidi" w:cstheme="majorBidi"/>
          <w:sz w:val="28"/>
          <w:szCs w:val="28"/>
          <w:lang w:val="en-US"/>
        </w:rPr>
        <w:t>.-</w:t>
      </w:r>
      <w:proofErr w:type="gramEnd"/>
      <w:r w:rsidRPr="00C57FAB">
        <w:rPr>
          <w:rFonts w:asciiTheme="majorBidi" w:hAnsiTheme="majorBidi" w:cstheme="majorBidi"/>
          <w:sz w:val="28"/>
          <w:szCs w:val="28"/>
          <w:lang w:val="en-US"/>
        </w:rPr>
        <w:t xml:space="preserve"> URL</w:t>
      </w:r>
      <w:r w:rsidRPr="00EA59AA">
        <w:rPr>
          <w:rFonts w:asciiTheme="majorBidi" w:hAnsiTheme="majorBidi" w:cstheme="majorBidi"/>
          <w:sz w:val="28"/>
          <w:szCs w:val="28"/>
        </w:rPr>
        <w:t>: (</w:t>
      </w:r>
      <w:hyperlink r:id="rId23" w:history="1">
        <w:r w:rsidRPr="00AF1D2C">
          <w:rPr>
            <w:rStyle w:val="a7"/>
            <w:rFonts w:asciiTheme="majorBidi" w:hAnsiTheme="majorBidi" w:cstheme="majorBidi"/>
            <w:sz w:val="28"/>
            <w:szCs w:val="28"/>
            <w:lang w:val="en-US"/>
          </w:rPr>
          <w:t>http</w:t>
        </w:r>
        <w:r w:rsidRPr="00EA59AA">
          <w:rPr>
            <w:rStyle w:val="a7"/>
            <w:rFonts w:asciiTheme="majorBidi" w:hAnsiTheme="majorBidi" w:cstheme="majorBidi"/>
            <w:sz w:val="28"/>
            <w:szCs w:val="28"/>
          </w:rPr>
          <w:t>://</w:t>
        </w:r>
        <w:r w:rsidRPr="00AF1D2C">
          <w:rPr>
            <w:rStyle w:val="a7"/>
            <w:rFonts w:asciiTheme="majorBidi" w:hAnsiTheme="majorBidi" w:cstheme="majorBidi"/>
            <w:sz w:val="28"/>
            <w:szCs w:val="28"/>
            <w:lang w:val="en-US"/>
          </w:rPr>
          <w:t>news</w:t>
        </w:r>
        <w:r w:rsidRPr="00EA59AA">
          <w:rPr>
            <w:rStyle w:val="a7"/>
            <w:rFonts w:asciiTheme="majorBidi" w:hAnsiTheme="majorBidi" w:cstheme="majorBidi"/>
            <w:sz w:val="28"/>
            <w:szCs w:val="28"/>
          </w:rPr>
          <w:t>.</w:t>
        </w:r>
        <w:proofErr w:type="spellStart"/>
        <w:r w:rsidRPr="00AF1D2C">
          <w:rPr>
            <w:rStyle w:val="a7"/>
            <w:rFonts w:asciiTheme="majorBidi" w:hAnsiTheme="majorBidi" w:cstheme="majorBidi"/>
            <w:sz w:val="28"/>
            <w:szCs w:val="28"/>
            <w:lang w:val="en-US"/>
          </w:rPr>
          <w:t>xinhuanet</w:t>
        </w:r>
        <w:proofErr w:type="spellEnd"/>
        <w:r w:rsidRPr="00EA59AA">
          <w:rPr>
            <w:rStyle w:val="a7"/>
            <w:rFonts w:asciiTheme="majorBidi" w:hAnsiTheme="majorBidi" w:cstheme="majorBidi"/>
            <w:sz w:val="28"/>
            <w:szCs w:val="28"/>
          </w:rPr>
          <w:t>.</w:t>
        </w:r>
        <w:r w:rsidRPr="00AF1D2C">
          <w:rPr>
            <w:rStyle w:val="a7"/>
            <w:rFonts w:asciiTheme="majorBidi" w:hAnsiTheme="majorBidi" w:cstheme="majorBidi"/>
            <w:sz w:val="28"/>
            <w:szCs w:val="28"/>
            <w:lang w:val="en-US"/>
          </w:rPr>
          <w:t>com</w:t>
        </w:r>
        <w:r w:rsidRPr="00EA59AA">
          <w:rPr>
            <w:rStyle w:val="a7"/>
            <w:rFonts w:asciiTheme="majorBidi" w:hAnsiTheme="majorBidi" w:cstheme="majorBidi"/>
            <w:sz w:val="28"/>
            <w:szCs w:val="28"/>
          </w:rPr>
          <w:t>/</w:t>
        </w:r>
        <w:proofErr w:type="spellStart"/>
        <w:r w:rsidRPr="00AF1D2C">
          <w:rPr>
            <w:rStyle w:val="a7"/>
            <w:rFonts w:asciiTheme="majorBidi" w:hAnsiTheme="majorBidi" w:cstheme="majorBidi"/>
            <w:sz w:val="28"/>
            <w:szCs w:val="28"/>
            <w:lang w:val="en-US"/>
          </w:rPr>
          <w:t>english</w:t>
        </w:r>
        <w:proofErr w:type="spellEnd"/>
        <w:r w:rsidRPr="00EA59AA">
          <w:rPr>
            <w:rStyle w:val="a7"/>
            <w:rFonts w:asciiTheme="majorBidi" w:hAnsiTheme="majorBidi" w:cstheme="majorBidi"/>
            <w:sz w:val="28"/>
            <w:szCs w:val="28"/>
          </w:rPr>
          <w:t>2010/</w:t>
        </w:r>
        <w:r w:rsidRPr="00AF1D2C">
          <w:rPr>
            <w:rStyle w:val="a7"/>
            <w:rFonts w:asciiTheme="majorBidi" w:hAnsiTheme="majorBidi" w:cstheme="majorBidi"/>
            <w:sz w:val="28"/>
            <w:szCs w:val="28"/>
            <w:lang w:val="en-US"/>
          </w:rPr>
          <w:t>china</w:t>
        </w:r>
        <w:r w:rsidRPr="00EA59AA">
          <w:rPr>
            <w:rStyle w:val="a7"/>
            <w:rFonts w:asciiTheme="majorBidi" w:hAnsiTheme="majorBidi" w:cstheme="majorBidi"/>
            <w:sz w:val="28"/>
            <w:szCs w:val="28"/>
          </w:rPr>
          <w:t>/2011-07/29/</w:t>
        </w:r>
        <w:r w:rsidRPr="00AF1D2C">
          <w:rPr>
            <w:rStyle w:val="a7"/>
            <w:rFonts w:asciiTheme="majorBidi" w:hAnsiTheme="majorBidi" w:cstheme="majorBidi"/>
            <w:sz w:val="28"/>
            <w:szCs w:val="28"/>
            <w:lang w:val="en-US"/>
          </w:rPr>
          <w:t>c</w:t>
        </w:r>
        <w:r w:rsidRPr="00EA59AA">
          <w:rPr>
            <w:rStyle w:val="a7"/>
            <w:rFonts w:asciiTheme="majorBidi" w:hAnsiTheme="majorBidi" w:cstheme="majorBidi"/>
            <w:sz w:val="28"/>
            <w:szCs w:val="28"/>
          </w:rPr>
          <w:t>_131016401.</w:t>
        </w:r>
        <w:proofErr w:type="spellStart"/>
        <w:r w:rsidRPr="00AF1D2C">
          <w:rPr>
            <w:rStyle w:val="a7"/>
            <w:rFonts w:asciiTheme="majorBidi" w:hAnsiTheme="majorBidi" w:cstheme="majorBidi"/>
            <w:sz w:val="28"/>
            <w:szCs w:val="28"/>
            <w:lang w:val="en-US"/>
          </w:rPr>
          <w:t>htm</w:t>
        </w:r>
        <w:proofErr w:type="spellEnd"/>
      </w:hyperlink>
      <w:r w:rsidRPr="00EA59AA">
        <w:rPr>
          <w:rFonts w:asciiTheme="majorBidi" w:hAnsiTheme="majorBidi" w:cstheme="majorBidi"/>
          <w:sz w:val="28"/>
          <w:szCs w:val="28"/>
        </w:rPr>
        <w:t xml:space="preserve">). </w:t>
      </w:r>
      <w:r w:rsidRPr="00C57FAB">
        <w:rPr>
          <w:rFonts w:asciiTheme="majorBidi" w:hAnsiTheme="majorBidi" w:cstheme="majorBidi"/>
          <w:sz w:val="28"/>
          <w:szCs w:val="28"/>
        </w:rPr>
        <w:t xml:space="preserve">Проверено 27.05.2017 </w:t>
      </w:r>
    </w:p>
    <w:p w14:paraId="085DFFFD" w14:textId="7E444E97" w:rsidR="00BE6AF7" w:rsidRPr="00C57FAB" w:rsidRDefault="00BE6AF7" w:rsidP="00AF1D2C">
      <w:pPr>
        <w:pStyle w:val="a3"/>
        <w:numPr>
          <w:ilvl w:val="0"/>
          <w:numId w:val="22"/>
        </w:numPr>
        <w:spacing w:line="360" w:lineRule="auto"/>
        <w:rPr>
          <w:rFonts w:asciiTheme="majorBidi" w:hAnsiTheme="majorBidi" w:cstheme="majorBidi"/>
          <w:sz w:val="28"/>
          <w:szCs w:val="28"/>
        </w:rPr>
      </w:pPr>
      <w:r w:rsidRPr="00C57FAB">
        <w:rPr>
          <w:rFonts w:asciiTheme="majorBidi" w:eastAsia="Times New Roman" w:hAnsiTheme="majorBidi" w:cstheme="majorBidi"/>
          <w:color w:val="000000" w:themeColor="text1"/>
          <w:sz w:val="28"/>
          <w:szCs w:val="28"/>
          <w:shd w:val="clear" w:color="auto" w:fill="FFFFFF"/>
          <w:lang w:val="en-US"/>
        </w:rPr>
        <w:t>First China Industrial Park to be built in Kazakhstan</w:t>
      </w:r>
      <w:r w:rsidRPr="00C57FAB">
        <w:rPr>
          <w:rFonts w:asciiTheme="majorBidi" w:hAnsiTheme="majorBidi" w:cstheme="majorBidi"/>
          <w:sz w:val="28"/>
          <w:szCs w:val="28"/>
          <w:lang w:val="en-US"/>
        </w:rPr>
        <w:t>: [</w:t>
      </w:r>
      <w:proofErr w:type="spellStart"/>
      <w:r w:rsidRPr="00C57FAB">
        <w:rPr>
          <w:rFonts w:asciiTheme="majorBidi" w:hAnsiTheme="majorBidi" w:cstheme="majorBidi"/>
          <w:sz w:val="28"/>
          <w:szCs w:val="28"/>
        </w:rPr>
        <w:t>Электронны</w:t>
      </w:r>
      <w:proofErr w:type="spellEnd"/>
      <w:r w:rsidRPr="00C57FAB">
        <w:rPr>
          <w:rFonts w:asciiTheme="majorBidi" w:hAnsiTheme="majorBidi" w:cstheme="majorBidi"/>
          <w:sz w:val="28"/>
          <w:szCs w:val="28"/>
          <w:lang w:val="en-US"/>
        </w:rPr>
        <w:t xml:space="preserve">й </w:t>
      </w:r>
      <w:proofErr w:type="spellStart"/>
      <w:r w:rsidRPr="00C57FAB">
        <w:rPr>
          <w:rFonts w:asciiTheme="majorBidi" w:hAnsiTheme="majorBidi" w:cstheme="majorBidi"/>
          <w:sz w:val="28"/>
          <w:szCs w:val="28"/>
        </w:rPr>
        <w:t>докумен</w:t>
      </w:r>
      <w:proofErr w:type="spellEnd"/>
      <w:r w:rsidRPr="00C57FAB">
        <w:rPr>
          <w:rFonts w:asciiTheme="majorBidi" w:hAnsiTheme="majorBidi" w:cstheme="majorBidi"/>
          <w:sz w:val="28"/>
          <w:szCs w:val="28"/>
          <w:lang w:val="en-US"/>
        </w:rPr>
        <w:t>т]</w:t>
      </w:r>
      <w:proofErr w:type="gramStart"/>
      <w:r w:rsidRPr="00C57FAB">
        <w:rPr>
          <w:rFonts w:asciiTheme="majorBidi" w:hAnsiTheme="majorBidi" w:cstheme="majorBidi"/>
          <w:sz w:val="28"/>
          <w:szCs w:val="28"/>
          <w:lang w:val="en-US"/>
        </w:rPr>
        <w:t>.-</w:t>
      </w:r>
      <w:proofErr w:type="gramEnd"/>
      <w:r w:rsidRPr="00C57FAB">
        <w:rPr>
          <w:rFonts w:asciiTheme="majorBidi" w:hAnsiTheme="majorBidi" w:cstheme="majorBidi"/>
          <w:sz w:val="28"/>
          <w:szCs w:val="28"/>
          <w:lang w:val="en-US"/>
        </w:rPr>
        <w:t xml:space="preserve"> URL</w:t>
      </w:r>
      <w:r w:rsidRPr="00C57FAB">
        <w:rPr>
          <w:rFonts w:asciiTheme="majorBidi" w:hAnsiTheme="majorBidi" w:cstheme="majorBidi"/>
          <w:sz w:val="28"/>
          <w:szCs w:val="28"/>
        </w:rPr>
        <w:t>: (</w:t>
      </w:r>
      <w:hyperlink r:id="rId24" w:history="1">
        <w:r w:rsidRPr="00C57FAB">
          <w:rPr>
            <w:rStyle w:val="a7"/>
            <w:rFonts w:asciiTheme="majorBidi" w:hAnsiTheme="majorBidi" w:cstheme="majorBidi"/>
            <w:sz w:val="28"/>
            <w:szCs w:val="28"/>
          </w:rPr>
          <w:t>http://news.xinhuanet.com/english/china/2014-08/30/c_133608220.htm</w:t>
        </w:r>
      </w:hyperlink>
      <w:r w:rsidRPr="00C57FAB">
        <w:rPr>
          <w:rFonts w:asciiTheme="majorBidi" w:hAnsiTheme="majorBidi" w:cstheme="majorBidi"/>
          <w:sz w:val="28"/>
          <w:szCs w:val="28"/>
        </w:rPr>
        <w:t>). Проверено 2</w:t>
      </w:r>
      <w:r w:rsidR="00131D93" w:rsidRPr="00C57FAB">
        <w:rPr>
          <w:rFonts w:asciiTheme="majorBidi" w:hAnsiTheme="majorBidi" w:cstheme="majorBidi"/>
          <w:sz w:val="28"/>
          <w:szCs w:val="28"/>
        </w:rPr>
        <w:t>7</w:t>
      </w:r>
      <w:r w:rsidRPr="00C57FAB">
        <w:rPr>
          <w:rFonts w:asciiTheme="majorBidi" w:hAnsiTheme="majorBidi" w:cstheme="majorBidi"/>
          <w:sz w:val="28"/>
          <w:szCs w:val="28"/>
        </w:rPr>
        <w:t xml:space="preserve">.05.2017 </w:t>
      </w:r>
    </w:p>
    <w:p w14:paraId="2CE68F04" w14:textId="77777777" w:rsidR="00AF1D2C" w:rsidRPr="00C57FAB" w:rsidRDefault="00BE6AF7" w:rsidP="00AF1D2C">
      <w:pPr>
        <w:pStyle w:val="a3"/>
        <w:numPr>
          <w:ilvl w:val="0"/>
          <w:numId w:val="22"/>
        </w:numPr>
        <w:spacing w:line="360" w:lineRule="auto"/>
        <w:rPr>
          <w:rFonts w:asciiTheme="majorBidi" w:hAnsiTheme="majorBidi" w:cstheme="majorBidi"/>
          <w:sz w:val="28"/>
          <w:szCs w:val="28"/>
        </w:rPr>
      </w:pPr>
      <w:r w:rsidRPr="00EA59AA">
        <w:rPr>
          <w:rFonts w:asciiTheme="majorBidi" w:hAnsiTheme="majorBidi" w:cstheme="majorBidi"/>
          <w:sz w:val="28"/>
          <w:szCs w:val="28"/>
        </w:rPr>
        <w:t xml:space="preserve"> </w:t>
      </w:r>
      <w:r w:rsidR="00AF1D2C" w:rsidRPr="00C57FAB">
        <w:rPr>
          <w:rFonts w:asciiTheme="majorBidi" w:hAnsiTheme="majorBidi" w:cstheme="majorBidi"/>
          <w:color w:val="000000"/>
          <w:sz w:val="28"/>
          <w:szCs w:val="28"/>
          <w:lang w:val="en-US"/>
        </w:rPr>
        <w:t>Kyrgyzstan: Chinese-Uzbek Rail Link to Proceed Despite Rising Costs</w:t>
      </w:r>
      <w:r w:rsidR="00AF1D2C" w:rsidRPr="00C57FAB">
        <w:rPr>
          <w:rFonts w:asciiTheme="majorBidi" w:hAnsiTheme="majorBidi" w:cstheme="majorBidi"/>
          <w:sz w:val="28"/>
          <w:szCs w:val="28"/>
          <w:lang w:val="en-US"/>
        </w:rPr>
        <w:t>: [</w:t>
      </w:r>
      <w:proofErr w:type="spellStart"/>
      <w:r w:rsidR="00AF1D2C" w:rsidRPr="00C57FAB">
        <w:rPr>
          <w:rFonts w:asciiTheme="majorBidi" w:hAnsiTheme="majorBidi" w:cstheme="majorBidi"/>
          <w:sz w:val="28"/>
          <w:szCs w:val="28"/>
        </w:rPr>
        <w:t>Электронны</w:t>
      </w:r>
      <w:proofErr w:type="spellEnd"/>
      <w:r w:rsidR="00AF1D2C" w:rsidRPr="00C57FAB">
        <w:rPr>
          <w:rFonts w:asciiTheme="majorBidi" w:hAnsiTheme="majorBidi" w:cstheme="majorBidi"/>
          <w:sz w:val="28"/>
          <w:szCs w:val="28"/>
          <w:lang w:val="en-US"/>
        </w:rPr>
        <w:t xml:space="preserve">й </w:t>
      </w:r>
      <w:proofErr w:type="spellStart"/>
      <w:r w:rsidR="00AF1D2C" w:rsidRPr="00C57FAB">
        <w:rPr>
          <w:rFonts w:asciiTheme="majorBidi" w:hAnsiTheme="majorBidi" w:cstheme="majorBidi"/>
          <w:sz w:val="28"/>
          <w:szCs w:val="28"/>
        </w:rPr>
        <w:t>докумен</w:t>
      </w:r>
      <w:proofErr w:type="spellEnd"/>
      <w:r w:rsidR="00AF1D2C" w:rsidRPr="00C57FAB">
        <w:rPr>
          <w:rFonts w:asciiTheme="majorBidi" w:hAnsiTheme="majorBidi" w:cstheme="majorBidi"/>
          <w:sz w:val="28"/>
          <w:szCs w:val="28"/>
          <w:lang w:val="en-US"/>
        </w:rPr>
        <w:t>т]</w:t>
      </w:r>
      <w:proofErr w:type="gramStart"/>
      <w:r w:rsidR="00AF1D2C" w:rsidRPr="00C57FAB">
        <w:rPr>
          <w:rFonts w:asciiTheme="majorBidi" w:hAnsiTheme="majorBidi" w:cstheme="majorBidi"/>
          <w:sz w:val="28"/>
          <w:szCs w:val="28"/>
          <w:lang w:val="en-US"/>
        </w:rPr>
        <w:t>.-</w:t>
      </w:r>
      <w:proofErr w:type="gramEnd"/>
      <w:r w:rsidR="00AF1D2C" w:rsidRPr="00C57FAB">
        <w:rPr>
          <w:rFonts w:asciiTheme="majorBidi" w:hAnsiTheme="majorBidi" w:cstheme="majorBidi"/>
          <w:sz w:val="28"/>
          <w:szCs w:val="28"/>
          <w:lang w:val="en-US"/>
        </w:rPr>
        <w:t xml:space="preserve"> URL</w:t>
      </w:r>
      <w:r w:rsidR="00AF1D2C" w:rsidRPr="00EA59AA">
        <w:rPr>
          <w:rFonts w:asciiTheme="majorBidi" w:hAnsiTheme="majorBidi" w:cstheme="majorBidi"/>
          <w:sz w:val="28"/>
          <w:szCs w:val="28"/>
          <w:lang w:val="en-US"/>
        </w:rPr>
        <w:t>: (</w:t>
      </w:r>
      <w:hyperlink r:id="rId25" w:history="1">
        <w:r w:rsidR="00AF1D2C" w:rsidRPr="00C57FAB">
          <w:rPr>
            <w:rStyle w:val="a7"/>
            <w:rFonts w:asciiTheme="majorBidi" w:hAnsiTheme="majorBidi" w:cstheme="majorBidi"/>
            <w:sz w:val="28"/>
            <w:szCs w:val="28"/>
            <w:lang w:val="en-US"/>
          </w:rPr>
          <w:t>http</w:t>
        </w:r>
        <w:r w:rsidR="00AF1D2C" w:rsidRPr="00EA59AA">
          <w:rPr>
            <w:rStyle w:val="a7"/>
            <w:rFonts w:asciiTheme="majorBidi" w:hAnsiTheme="majorBidi" w:cstheme="majorBidi"/>
            <w:sz w:val="28"/>
            <w:szCs w:val="28"/>
            <w:lang w:val="en-US"/>
          </w:rPr>
          <w:t>://</w:t>
        </w:r>
        <w:r w:rsidR="00AF1D2C" w:rsidRPr="00C57FAB">
          <w:rPr>
            <w:rStyle w:val="a7"/>
            <w:rFonts w:asciiTheme="majorBidi" w:hAnsiTheme="majorBidi" w:cstheme="majorBidi"/>
            <w:sz w:val="28"/>
            <w:szCs w:val="28"/>
            <w:lang w:val="en-US"/>
          </w:rPr>
          <w:t>www</w:t>
        </w:r>
        <w:r w:rsidR="00AF1D2C" w:rsidRPr="00EA59AA">
          <w:rPr>
            <w:rStyle w:val="a7"/>
            <w:rFonts w:asciiTheme="majorBidi" w:hAnsiTheme="majorBidi" w:cstheme="majorBidi"/>
            <w:sz w:val="28"/>
            <w:szCs w:val="28"/>
            <w:lang w:val="en-US"/>
          </w:rPr>
          <w:t>.</w:t>
        </w:r>
        <w:r w:rsidR="00AF1D2C" w:rsidRPr="00C57FAB">
          <w:rPr>
            <w:rStyle w:val="a7"/>
            <w:rFonts w:asciiTheme="majorBidi" w:hAnsiTheme="majorBidi" w:cstheme="majorBidi"/>
            <w:sz w:val="28"/>
            <w:szCs w:val="28"/>
            <w:lang w:val="en-US"/>
          </w:rPr>
          <w:t>eurasianet</w:t>
        </w:r>
        <w:r w:rsidR="00AF1D2C" w:rsidRPr="00EA59AA">
          <w:rPr>
            <w:rStyle w:val="a7"/>
            <w:rFonts w:asciiTheme="majorBidi" w:hAnsiTheme="majorBidi" w:cstheme="majorBidi"/>
            <w:sz w:val="28"/>
            <w:szCs w:val="28"/>
            <w:lang w:val="en-US"/>
          </w:rPr>
          <w:t>.</w:t>
        </w:r>
        <w:r w:rsidR="00AF1D2C" w:rsidRPr="00C57FAB">
          <w:rPr>
            <w:rStyle w:val="a7"/>
            <w:rFonts w:asciiTheme="majorBidi" w:hAnsiTheme="majorBidi" w:cstheme="majorBidi"/>
            <w:sz w:val="28"/>
            <w:szCs w:val="28"/>
            <w:lang w:val="en-US"/>
          </w:rPr>
          <w:t>org</w:t>
        </w:r>
        <w:r w:rsidR="00AF1D2C" w:rsidRPr="00EA59AA">
          <w:rPr>
            <w:rStyle w:val="a7"/>
            <w:rFonts w:asciiTheme="majorBidi" w:hAnsiTheme="majorBidi" w:cstheme="majorBidi"/>
            <w:sz w:val="28"/>
            <w:szCs w:val="28"/>
            <w:lang w:val="en-US"/>
          </w:rPr>
          <w:t>/</w:t>
        </w:r>
        <w:r w:rsidR="00AF1D2C" w:rsidRPr="00C57FAB">
          <w:rPr>
            <w:rStyle w:val="a7"/>
            <w:rFonts w:asciiTheme="majorBidi" w:hAnsiTheme="majorBidi" w:cstheme="majorBidi"/>
            <w:sz w:val="28"/>
            <w:szCs w:val="28"/>
            <w:lang w:val="en-US"/>
          </w:rPr>
          <w:t>departments</w:t>
        </w:r>
        <w:r w:rsidR="00AF1D2C" w:rsidRPr="00EA59AA">
          <w:rPr>
            <w:rStyle w:val="a7"/>
            <w:rFonts w:asciiTheme="majorBidi" w:hAnsiTheme="majorBidi" w:cstheme="majorBidi"/>
            <w:sz w:val="28"/>
            <w:szCs w:val="28"/>
            <w:lang w:val="en-US"/>
          </w:rPr>
          <w:t>/</w:t>
        </w:r>
        <w:r w:rsidR="00AF1D2C" w:rsidRPr="00C57FAB">
          <w:rPr>
            <w:rStyle w:val="a7"/>
            <w:rFonts w:asciiTheme="majorBidi" w:hAnsiTheme="majorBidi" w:cstheme="majorBidi"/>
            <w:sz w:val="28"/>
            <w:szCs w:val="28"/>
            <w:lang w:val="en-US"/>
          </w:rPr>
          <w:t>news</w:t>
        </w:r>
        <w:r w:rsidR="00AF1D2C" w:rsidRPr="00EA59AA">
          <w:rPr>
            <w:rStyle w:val="a7"/>
            <w:rFonts w:asciiTheme="majorBidi" w:hAnsiTheme="majorBidi" w:cstheme="majorBidi"/>
            <w:sz w:val="28"/>
            <w:szCs w:val="28"/>
            <w:lang w:val="en-US"/>
          </w:rPr>
          <w:t>/</w:t>
        </w:r>
        <w:r w:rsidR="00AF1D2C" w:rsidRPr="00C57FAB">
          <w:rPr>
            <w:rStyle w:val="a7"/>
            <w:rFonts w:asciiTheme="majorBidi" w:hAnsiTheme="majorBidi" w:cstheme="majorBidi"/>
            <w:sz w:val="28"/>
            <w:szCs w:val="28"/>
            <w:lang w:val="en-US"/>
          </w:rPr>
          <w:t>articles</w:t>
        </w:r>
        <w:r w:rsidR="00AF1D2C" w:rsidRPr="00EA59AA">
          <w:rPr>
            <w:rStyle w:val="a7"/>
            <w:rFonts w:asciiTheme="majorBidi" w:hAnsiTheme="majorBidi" w:cstheme="majorBidi"/>
            <w:sz w:val="28"/>
            <w:szCs w:val="28"/>
            <w:lang w:val="en-US"/>
          </w:rPr>
          <w:t>/</w:t>
        </w:r>
        <w:r w:rsidR="00AF1D2C" w:rsidRPr="00C57FAB">
          <w:rPr>
            <w:rStyle w:val="a7"/>
            <w:rFonts w:asciiTheme="majorBidi" w:hAnsiTheme="majorBidi" w:cstheme="majorBidi"/>
            <w:sz w:val="28"/>
            <w:szCs w:val="28"/>
            <w:lang w:val="en-US"/>
          </w:rPr>
          <w:t>eav</w:t>
        </w:r>
        <w:r w:rsidR="00AF1D2C" w:rsidRPr="00EA59AA">
          <w:rPr>
            <w:rStyle w:val="a7"/>
            <w:rFonts w:asciiTheme="majorBidi" w:hAnsiTheme="majorBidi" w:cstheme="majorBidi"/>
            <w:sz w:val="28"/>
            <w:szCs w:val="28"/>
            <w:lang w:val="en-US"/>
          </w:rPr>
          <w:t>033109</w:t>
        </w:r>
        <w:r w:rsidR="00AF1D2C" w:rsidRPr="00C57FAB">
          <w:rPr>
            <w:rStyle w:val="a7"/>
            <w:rFonts w:asciiTheme="majorBidi" w:hAnsiTheme="majorBidi" w:cstheme="majorBidi"/>
            <w:sz w:val="28"/>
            <w:szCs w:val="28"/>
            <w:lang w:val="en-US"/>
          </w:rPr>
          <w:t>c</w:t>
        </w:r>
        <w:r w:rsidR="00AF1D2C" w:rsidRPr="00EA59AA">
          <w:rPr>
            <w:rStyle w:val="a7"/>
            <w:rFonts w:asciiTheme="majorBidi" w:hAnsiTheme="majorBidi" w:cstheme="majorBidi"/>
            <w:sz w:val="28"/>
            <w:szCs w:val="28"/>
            <w:lang w:val="en-US"/>
          </w:rPr>
          <w:t>.</w:t>
        </w:r>
        <w:r w:rsidR="00AF1D2C" w:rsidRPr="00C57FAB">
          <w:rPr>
            <w:rStyle w:val="a7"/>
            <w:rFonts w:asciiTheme="majorBidi" w:hAnsiTheme="majorBidi" w:cstheme="majorBidi"/>
            <w:sz w:val="28"/>
            <w:szCs w:val="28"/>
            <w:lang w:val="en-US"/>
          </w:rPr>
          <w:t>shtml</w:t>
        </w:r>
      </w:hyperlink>
      <w:r w:rsidR="00AF1D2C" w:rsidRPr="00EA59AA">
        <w:rPr>
          <w:rFonts w:asciiTheme="majorBidi" w:hAnsiTheme="majorBidi" w:cstheme="majorBidi"/>
          <w:sz w:val="28"/>
          <w:szCs w:val="28"/>
          <w:lang w:val="en-US"/>
        </w:rPr>
        <w:t xml:space="preserve">). </w:t>
      </w:r>
      <w:r w:rsidR="00AF1D2C" w:rsidRPr="00C57FAB">
        <w:rPr>
          <w:rFonts w:asciiTheme="majorBidi" w:hAnsiTheme="majorBidi" w:cstheme="majorBidi"/>
          <w:sz w:val="28"/>
          <w:szCs w:val="28"/>
        </w:rPr>
        <w:t>Проверено 27.05.2017</w:t>
      </w:r>
    </w:p>
    <w:p w14:paraId="05C308A6" w14:textId="0067A45E" w:rsidR="00BE6AF7" w:rsidRPr="00C57FAB" w:rsidRDefault="00BE6AF7" w:rsidP="00AF1D2C">
      <w:pPr>
        <w:pStyle w:val="a3"/>
        <w:spacing w:line="360" w:lineRule="auto"/>
        <w:ind w:left="714"/>
        <w:rPr>
          <w:rFonts w:asciiTheme="majorBidi" w:eastAsia="Times New Roman" w:hAnsiTheme="majorBidi" w:cstheme="majorBidi"/>
          <w:color w:val="000000" w:themeColor="text1"/>
          <w:sz w:val="28"/>
          <w:szCs w:val="28"/>
        </w:rPr>
      </w:pPr>
    </w:p>
    <w:p w14:paraId="46AF2375" w14:textId="77777777" w:rsidR="004F224B" w:rsidRPr="00C57FAB" w:rsidRDefault="004F224B" w:rsidP="00C57FAB">
      <w:pPr>
        <w:spacing w:line="360" w:lineRule="auto"/>
        <w:rPr>
          <w:rFonts w:asciiTheme="majorBidi" w:hAnsiTheme="majorBidi" w:cstheme="majorBidi"/>
          <w:sz w:val="28"/>
          <w:szCs w:val="28"/>
        </w:rPr>
      </w:pPr>
    </w:p>
    <w:p w14:paraId="1AB1FBD1" w14:textId="77777777" w:rsidR="00524494" w:rsidRPr="00C57FAB" w:rsidRDefault="00524494" w:rsidP="00C57FAB">
      <w:pPr>
        <w:spacing w:line="360" w:lineRule="auto"/>
        <w:rPr>
          <w:rFonts w:asciiTheme="majorBidi" w:hAnsiTheme="majorBidi" w:cstheme="majorBidi"/>
          <w:sz w:val="28"/>
          <w:szCs w:val="28"/>
        </w:rPr>
      </w:pPr>
    </w:p>
    <w:p w14:paraId="39164F4D" w14:textId="77777777" w:rsidR="00524494" w:rsidRPr="00C57FAB" w:rsidRDefault="00524494" w:rsidP="00C57FAB">
      <w:pPr>
        <w:spacing w:line="360" w:lineRule="auto"/>
        <w:rPr>
          <w:rFonts w:asciiTheme="majorBidi" w:hAnsiTheme="majorBidi" w:cstheme="majorBidi"/>
          <w:sz w:val="28"/>
          <w:szCs w:val="28"/>
        </w:rPr>
      </w:pPr>
    </w:p>
    <w:p w14:paraId="27ED16AA" w14:textId="77777777" w:rsidR="00524494" w:rsidRPr="00C57FAB" w:rsidRDefault="00524494" w:rsidP="00C57FAB">
      <w:pPr>
        <w:spacing w:line="360" w:lineRule="auto"/>
        <w:rPr>
          <w:rFonts w:asciiTheme="majorBidi" w:hAnsiTheme="majorBidi" w:cstheme="majorBidi"/>
          <w:sz w:val="28"/>
          <w:szCs w:val="28"/>
        </w:rPr>
      </w:pPr>
    </w:p>
    <w:p w14:paraId="75B41559" w14:textId="41760DFD" w:rsidR="000C54B1" w:rsidRPr="00C57FAB" w:rsidRDefault="000C54B1" w:rsidP="00C57FAB">
      <w:pPr>
        <w:pStyle w:val="a3"/>
        <w:spacing w:line="360" w:lineRule="auto"/>
        <w:jc w:val="center"/>
        <w:rPr>
          <w:rFonts w:asciiTheme="majorBidi" w:hAnsiTheme="majorBidi" w:cstheme="majorBidi"/>
          <w:b/>
          <w:sz w:val="28"/>
          <w:szCs w:val="28"/>
        </w:rPr>
      </w:pPr>
      <w:r w:rsidRPr="00C57FAB">
        <w:rPr>
          <w:rFonts w:asciiTheme="majorBidi" w:hAnsiTheme="majorBidi" w:cstheme="majorBidi"/>
          <w:b/>
          <w:sz w:val="28"/>
          <w:szCs w:val="28"/>
          <w:lang w:val="en-US"/>
        </w:rPr>
        <w:lastRenderedPageBreak/>
        <w:t>Web</w:t>
      </w:r>
      <w:r w:rsidRPr="00C57FAB">
        <w:rPr>
          <w:rFonts w:asciiTheme="majorBidi" w:hAnsiTheme="majorBidi" w:cstheme="majorBidi"/>
          <w:b/>
          <w:sz w:val="28"/>
          <w:szCs w:val="28"/>
        </w:rPr>
        <w:t xml:space="preserve"> – страницы на </w:t>
      </w:r>
      <w:r w:rsidR="00131D93" w:rsidRPr="00C57FAB">
        <w:rPr>
          <w:rFonts w:asciiTheme="majorBidi" w:hAnsiTheme="majorBidi" w:cstheme="majorBidi"/>
          <w:b/>
          <w:sz w:val="28"/>
          <w:szCs w:val="28"/>
        </w:rPr>
        <w:t>турецком</w:t>
      </w:r>
      <w:r w:rsidRPr="00C57FAB">
        <w:rPr>
          <w:rFonts w:asciiTheme="majorBidi" w:hAnsiTheme="majorBidi" w:cstheme="majorBidi"/>
          <w:b/>
          <w:sz w:val="28"/>
          <w:szCs w:val="28"/>
        </w:rPr>
        <w:t xml:space="preserve"> языке</w:t>
      </w:r>
    </w:p>
    <w:p w14:paraId="18A3E1E2" w14:textId="77777777" w:rsidR="000C54B1" w:rsidRPr="00C57FAB" w:rsidRDefault="000C54B1" w:rsidP="00C57FAB">
      <w:pPr>
        <w:pStyle w:val="a3"/>
        <w:spacing w:line="360" w:lineRule="auto"/>
        <w:rPr>
          <w:rFonts w:asciiTheme="majorBidi" w:hAnsiTheme="majorBidi" w:cstheme="majorBidi"/>
          <w:sz w:val="28"/>
          <w:szCs w:val="28"/>
        </w:rPr>
      </w:pPr>
    </w:p>
    <w:p w14:paraId="3AC7862D" w14:textId="77777777" w:rsidR="00AF1D2C" w:rsidRPr="00C57FAB" w:rsidRDefault="00AF1D2C" w:rsidP="00AF1D2C">
      <w:pPr>
        <w:pStyle w:val="a3"/>
        <w:numPr>
          <w:ilvl w:val="0"/>
          <w:numId w:val="11"/>
        </w:numPr>
        <w:spacing w:line="360" w:lineRule="auto"/>
        <w:ind w:left="714" w:hanging="357"/>
        <w:rPr>
          <w:rFonts w:asciiTheme="majorBidi" w:eastAsia="Times New Roman" w:hAnsiTheme="majorBidi" w:cstheme="majorBidi"/>
          <w:sz w:val="28"/>
          <w:szCs w:val="28"/>
          <w:lang w:val="tg-Cyrl-TJ"/>
        </w:rPr>
      </w:pPr>
      <w:r w:rsidRPr="00C57FAB">
        <w:rPr>
          <w:rFonts w:asciiTheme="majorBidi" w:eastAsia="Times New Roman" w:hAnsiTheme="majorBidi" w:cstheme="majorBidi"/>
          <w:color w:val="000000"/>
          <w:sz w:val="28"/>
          <w:szCs w:val="28"/>
          <w:shd w:val="clear" w:color="auto" w:fill="FAFAFA"/>
          <w:lang w:val="tg-Cyrl-TJ"/>
        </w:rPr>
        <w:t xml:space="preserve">Arslan Taklamakan. </w:t>
      </w:r>
      <w:r w:rsidRPr="00C57FAB">
        <w:rPr>
          <w:rFonts w:asciiTheme="majorBidi" w:eastAsia="Times New Roman" w:hAnsiTheme="majorBidi" w:cstheme="majorBidi"/>
          <w:color w:val="000000"/>
          <w:sz w:val="28"/>
          <w:szCs w:val="28"/>
          <w:lang w:val="tg-Cyrl-TJ"/>
        </w:rPr>
        <w:t>Doğu Türkistan ve Orta Asya Türk Cumhuriyetleri</w:t>
      </w:r>
      <w:r w:rsidRPr="00C57FAB">
        <w:rPr>
          <w:rFonts w:asciiTheme="majorBidi" w:hAnsiTheme="majorBidi" w:cstheme="majorBidi"/>
          <w:color w:val="000000" w:themeColor="text1"/>
          <w:sz w:val="28"/>
          <w:szCs w:val="28"/>
          <w:lang w:val="tg-Cyrl-TJ"/>
        </w:rPr>
        <w:t>: [Электронный документ]. – URL: (</w:t>
      </w:r>
      <w:r w:rsidRPr="00C57FAB">
        <w:rPr>
          <w:rFonts w:asciiTheme="majorBidi" w:hAnsiTheme="majorBidi" w:cstheme="majorBidi"/>
          <w:color w:val="000000" w:themeColor="text1"/>
          <w:sz w:val="28"/>
          <w:szCs w:val="28"/>
          <w:lang w:val="tg-Cyrl-TJ"/>
        </w:rPr>
        <w:fldChar w:fldCharType="begin"/>
      </w:r>
      <w:r w:rsidRPr="00C57FAB">
        <w:rPr>
          <w:rFonts w:asciiTheme="majorBidi" w:hAnsiTheme="majorBidi" w:cstheme="majorBidi"/>
          <w:color w:val="000000" w:themeColor="text1"/>
          <w:sz w:val="28"/>
          <w:szCs w:val="28"/>
          <w:lang w:val="tg-Cyrl-TJ"/>
        </w:rPr>
        <w:instrText xml:space="preserve"> HYPERLINK "http://www.gokbayrak.com/dergi_oku.asp?id=55&amp;sid=1010" </w:instrText>
      </w:r>
      <w:r w:rsidRPr="00C57FAB">
        <w:rPr>
          <w:rFonts w:asciiTheme="majorBidi" w:hAnsiTheme="majorBidi" w:cstheme="majorBidi"/>
          <w:color w:val="000000" w:themeColor="text1"/>
          <w:sz w:val="28"/>
          <w:szCs w:val="28"/>
          <w:lang w:val="tg-Cyrl-TJ"/>
        </w:rPr>
        <w:fldChar w:fldCharType="separate"/>
      </w:r>
      <w:r w:rsidRPr="00C57FAB">
        <w:rPr>
          <w:rStyle w:val="a7"/>
          <w:rFonts w:asciiTheme="majorBidi" w:hAnsiTheme="majorBidi" w:cstheme="majorBidi"/>
          <w:sz w:val="28"/>
          <w:szCs w:val="28"/>
          <w:lang w:val="tg-Cyrl-TJ"/>
        </w:rPr>
        <w:t>http://www.gokbayrak.com/dergi_oku.asp?id=55&amp;sid=1010</w:t>
      </w:r>
      <w:r w:rsidRPr="00C57FAB">
        <w:rPr>
          <w:rFonts w:asciiTheme="majorBidi" w:hAnsiTheme="majorBidi" w:cstheme="majorBidi"/>
          <w:color w:val="000000" w:themeColor="text1"/>
          <w:sz w:val="28"/>
          <w:szCs w:val="28"/>
          <w:lang w:val="tg-Cyrl-TJ"/>
        </w:rPr>
        <w:fldChar w:fldCharType="end"/>
      </w:r>
      <w:r w:rsidRPr="00C57FAB">
        <w:rPr>
          <w:rFonts w:asciiTheme="majorBidi" w:hAnsiTheme="majorBidi" w:cstheme="majorBidi"/>
          <w:color w:val="000000" w:themeColor="text1"/>
          <w:sz w:val="28"/>
          <w:szCs w:val="28"/>
          <w:lang w:val="tg-Cyrl-TJ"/>
        </w:rPr>
        <w:t>). Проверено 27.05.2017</w:t>
      </w:r>
    </w:p>
    <w:p w14:paraId="70F4FEFA" w14:textId="77777777" w:rsidR="00AF1D2C" w:rsidRPr="00C57FAB" w:rsidRDefault="00AF1D2C" w:rsidP="00AF1D2C">
      <w:pPr>
        <w:pStyle w:val="a3"/>
        <w:numPr>
          <w:ilvl w:val="0"/>
          <w:numId w:val="11"/>
        </w:numPr>
        <w:spacing w:line="360" w:lineRule="auto"/>
        <w:ind w:left="714" w:hanging="357"/>
        <w:rPr>
          <w:rFonts w:asciiTheme="majorBidi" w:eastAsia="Times New Roman" w:hAnsiTheme="majorBidi" w:cstheme="majorBidi"/>
          <w:color w:val="000000" w:themeColor="text1"/>
          <w:sz w:val="28"/>
          <w:szCs w:val="28"/>
        </w:rPr>
      </w:pPr>
      <w:r w:rsidRPr="00EA59AA">
        <w:rPr>
          <w:rStyle w:val="a9"/>
          <w:rFonts w:asciiTheme="majorBidi" w:eastAsia="Times New Roman" w:hAnsiTheme="majorBidi" w:cstheme="majorBidi"/>
          <w:i w:val="0"/>
          <w:iCs w:val="0"/>
          <w:color w:val="000000" w:themeColor="text1"/>
          <w:sz w:val="28"/>
          <w:szCs w:val="28"/>
          <w:lang w:val="tg-Cyrl-TJ"/>
        </w:rPr>
        <w:t xml:space="preserve">Burak Dağkuş. </w:t>
      </w:r>
      <w:r w:rsidRPr="00EA59AA">
        <w:rPr>
          <w:rFonts w:asciiTheme="majorBidi" w:eastAsia="Times New Roman" w:hAnsiTheme="majorBidi" w:cstheme="majorBidi"/>
          <w:color w:val="111111"/>
          <w:sz w:val="28"/>
          <w:szCs w:val="28"/>
          <w:lang w:val="tg-Cyrl-TJ"/>
        </w:rPr>
        <w:t>Belirsizleşen Sınırlar: Çin-Rusya Sınırı</w:t>
      </w:r>
      <w:r w:rsidRPr="00C57FAB">
        <w:rPr>
          <w:rFonts w:asciiTheme="majorBidi" w:hAnsiTheme="majorBidi" w:cstheme="majorBidi"/>
          <w:sz w:val="28"/>
          <w:szCs w:val="28"/>
          <w:lang w:val="tg-Cyrl-TJ"/>
        </w:rPr>
        <w:t>: [Электронный документ]. – URL: (</w:t>
      </w:r>
      <w:r w:rsidR="00995CCB">
        <w:fldChar w:fldCharType="begin"/>
      </w:r>
      <w:r w:rsidR="00995CCB" w:rsidRPr="00EA59AA">
        <w:rPr>
          <w:lang w:val="tg-Cyrl-TJ"/>
        </w:rPr>
        <w:instrText xml:space="preserve"> HYPERLINK "http://akademikperspektif.com/2013/09/19/belirsizlesen-sinirlar-cin-rusya-siniri/" </w:instrText>
      </w:r>
      <w:r w:rsidR="00995CCB">
        <w:fldChar w:fldCharType="separate"/>
      </w:r>
      <w:r w:rsidRPr="00C57FAB">
        <w:rPr>
          <w:rStyle w:val="a7"/>
          <w:rFonts w:asciiTheme="majorBidi" w:hAnsiTheme="majorBidi" w:cstheme="majorBidi"/>
          <w:sz w:val="28"/>
          <w:szCs w:val="28"/>
          <w:lang w:val="tg-Cyrl-TJ"/>
        </w:rPr>
        <w:t>http://akademikperspektif.com/2013/09/19/belirsizlesen-sinirlar-cin-rusya-siniri/</w:t>
      </w:r>
      <w:r w:rsidR="00995CCB">
        <w:rPr>
          <w:rStyle w:val="a7"/>
          <w:rFonts w:asciiTheme="majorBidi" w:hAnsiTheme="majorBidi" w:cstheme="majorBidi"/>
          <w:sz w:val="28"/>
          <w:szCs w:val="28"/>
          <w:lang w:val="tg-Cyrl-TJ"/>
        </w:rPr>
        <w:fldChar w:fldCharType="end"/>
      </w:r>
      <w:r w:rsidRPr="00C57FAB">
        <w:rPr>
          <w:rFonts w:asciiTheme="majorBidi" w:hAnsiTheme="majorBidi" w:cstheme="majorBidi"/>
          <w:sz w:val="28"/>
          <w:szCs w:val="28"/>
          <w:lang w:val="tg-Cyrl-TJ"/>
        </w:rPr>
        <w:t>). Проверено 27.05.2017</w:t>
      </w:r>
    </w:p>
    <w:p w14:paraId="6F42EA2E" w14:textId="77777777" w:rsidR="00AF1D2C" w:rsidRPr="00C57FAB" w:rsidRDefault="00AF1D2C" w:rsidP="00AF1D2C">
      <w:pPr>
        <w:pStyle w:val="a3"/>
        <w:numPr>
          <w:ilvl w:val="0"/>
          <w:numId w:val="11"/>
        </w:numPr>
        <w:spacing w:line="360" w:lineRule="auto"/>
        <w:ind w:left="714" w:hanging="357"/>
        <w:rPr>
          <w:rFonts w:asciiTheme="majorBidi" w:eastAsia="Times New Roman" w:hAnsiTheme="majorBidi" w:cstheme="majorBidi"/>
          <w:color w:val="000000" w:themeColor="text1"/>
          <w:sz w:val="28"/>
          <w:szCs w:val="28"/>
        </w:rPr>
      </w:pPr>
      <w:proofErr w:type="spellStart"/>
      <w:r w:rsidRPr="00C57FAB">
        <w:rPr>
          <w:rFonts w:asciiTheme="majorBidi" w:eastAsia="Times New Roman" w:hAnsiTheme="majorBidi" w:cstheme="majorBidi"/>
          <w:sz w:val="28"/>
          <w:szCs w:val="28"/>
        </w:rPr>
        <w:t>Çin-Sovyet</w:t>
      </w:r>
      <w:proofErr w:type="spellEnd"/>
      <w:r w:rsidRPr="00C57FAB">
        <w:rPr>
          <w:rFonts w:asciiTheme="majorBidi" w:eastAsia="Times New Roman" w:hAnsiTheme="majorBidi" w:cstheme="majorBidi"/>
          <w:sz w:val="28"/>
          <w:szCs w:val="28"/>
        </w:rPr>
        <w:t xml:space="preserve"> </w:t>
      </w:r>
      <w:proofErr w:type="spellStart"/>
      <w:r w:rsidRPr="00C57FAB">
        <w:rPr>
          <w:rFonts w:asciiTheme="majorBidi" w:eastAsia="Times New Roman" w:hAnsiTheme="majorBidi" w:cstheme="majorBidi"/>
          <w:sz w:val="28"/>
          <w:szCs w:val="28"/>
        </w:rPr>
        <w:t>Sınırı</w:t>
      </w:r>
      <w:proofErr w:type="spellEnd"/>
      <w:r w:rsidRPr="00C57FAB">
        <w:rPr>
          <w:rFonts w:asciiTheme="majorBidi" w:eastAsia="Times New Roman" w:hAnsiTheme="majorBidi" w:cstheme="majorBidi"/>
          <w:sz w:val="28"/>
          <w:szCs w:val="28"/>
        </w:rPr>
        <w:t xml:space="preserve"> </w:t>
      </w:r>
      <w:proofErr w:type="spellStart"/>
      <w:r w:rsidRPr="00C57FAB">
        <w:rPr>
          <w:rFonts w:asciiTheme="majorBidi" w:eastAsia="Times New Roman" w:hAnsiTheme="majorBidi" w:cstheme="majorBidi"/>
          <w:sz w:val="28"/>
          <w:szCs w:val="28"/>
        </w:rPr>
        <w:t>Çatışmaları</w:t>
      </w:r>
      <w:proofErr w:type="spellEnd"/>
      <w:r w:rsidRPr="00C57FAB">
        <w:rPr>
          <w:rFonts w:asciiTheme="majorBidi" w:hAnsiTheme="majorBidi" w:cstheme="majorBidi"/>
          <w:sz w:val="28"/>
          <w:szCs w:val="28"/>
          <w:lang w:val="tg-Cyrl-TJ"/>
        </w:rPr>
        <w:t>: [Электронный документ]. – URL: (</w:t>
      </w:r>
      <w:r w:rsidR="00995CCB">
        <w:fldChar w:fldCharType="begin"/>
      </w:r>
      <w:r w:rsidR="00995CCB">
        <w:instrText xml:space="preserve"> HYPERLINK "https://nurhacicuyen.wordpress.com/2016/08/11/cin-sovyet-siniri-catismalari/" </w:instrText>
      </w:r>
      <w:r w:rsidR="00995CCB">
        <w:fldChar w:fldCharType="separate"/>
      </w:r>
      <w:r w:rsidRPr="00C57FAB">
        <w:rPr>
          <w:rStyle w:val="a7"/>
          <w:rFonts w:asciiTheme="majorBidi" w:hAnsiTheme="majorBidi" w:cstheme="majorBidi"/>
          <w:sz w:val="28"/>
          <w:szCs w:val="28"/>
          <w:lang w:val="tg-Cyrl-TJ"/>
        </w:rPr>
        <w:t>https://nurhacicuyen.wordpress.com/2016/08/11/cin-sovyet-siniri-catismalari/</w:t>
      </w:r>
      <w:r w:rsidR="00995CCB">
        <w:rPr>
          <w:rStyle w:val="a7"/>
          <w:rFonts w:asciiTheme="majorBidi" w:hAnsiTheme="majorBidi" w:cstheme="majorBidi"/>
          <w:sz w:val="28"/>
          <w:szCs w:val="28"/>
          <w:lang w:val="tg-Cyrl-TJ"/>
        </w:rPr>
        <w:fldChar w:fldCharType="end"/>
      </w:r>
      <w:r w:rsidRPr="00C57FAB">
        <w:rPr>
          <w:rFonts w:asciiTheme="majorBidi" w:hAnsiTheme="majorBidi" w:cstheme="majorBidi"/>
          <w:sz w:val="28"/>
          <w:szCs w:val="28"/>
          <w:lang w:val="tg-Cyrl-TJ"/>
        </w:rPr>
        <w:t>). Проверено 27.05.2017</w:t>
      </w:r>
    </w:p>
    <w:p w14:paraId="1DB10413" w14:textId="77777777" w:rsidR="00AF1D2C" w:rsidRPr="00C57FAB" w:rsidRDefault="00AF1D2C" w:rsidP="00AF1D2C">
      <w:pPr>
        <w:pStyle w:val="a3"/>
        <w:numPr>
          <w:ilvl w:val="0"/>
          <w:numId w:val="11"/>
        </w:numPr>
        <w:spacing w:line="360" w:lineRule="auto"/>
        <w:ind w:left="714" w:hanging="357"/>
        <w:rPr>
          <w:rFonts w:asciiTheme="majorBidi" w:hAnsiTheme="majorBidi" w:cstheme="majorBidi"/>
          <w:sz w:val="28"/>
          <w:szCs w:val="28"/>
        </w:rPr>
      </w:pPr>
      <w:r w:rsidRPr="00C57FAB">
        <w:rPr>
          <w:rFonts w:asciiTheme="majorBidi" w:eastAsia="Times New Roman" w:hAnsiTheme="majorBidi" w:cstheme="majorBidi"/>
          <w:color w:val="000000" w:themeColor="text1"/>
          <w:sz w:val="28"/>
          <w:szCs w:val="28"/>
          <w:lang w:val="en-GB"/>
        </w:rPr>
        <w:t>Do</w:t>
      </w:r>
      <w:r w:rsidRPr="00C57FAB">
        <w:rPr>
          <w:rFonts w:asciiTheme="majorBidi" w:eastAsia="Times New Roman" w:hAnsiTheme="majorBidi" w:cstheme="majorBidi"/>
          <w:color w:val="000000" w:themeColor="text1"/>
          <w:sz w:val="28"/>
          <w:szCs w:val="28"/>
        </w:rPr>
        <w:t>ğ</w:t>
      </w:r>
      <w:r w:rsidRPr="00C57FAB">
        <w:rPr>
          <w:rFonts w:asciiTheme="majorBidi" w:eastAsia="Times New Roman" w:hAnsiTheme="majorBidi" w:cstheme="majorBidi"/>
          <w:color w:val="000000" w:themeColor="text1"/>
          <w:sz w:val="28"/>
          <w:szCs w:val="28"/>
          <w:lang w:val="en-GB"/>
        </w:rPr>
        <w:t>u</w:t>
      </w:r>
      <w:r w:rsidRPr="00C57FAB">
        <w:rPr>
          <w:rFonts w:asciiTheme="majorBidi" w:eastAsia="Times New Roman" w:hAnsiTheme="majorBidi" w:cstheme="majorBidi"/>
          <w:color w:val="000000" w:themeColor="text1"/>
          <w:sz w:val="28"/>
          <w:szCs w:val="28"/>
        </w:rPr>
        <w:t xml:space="preserve"> </w:t>
      </w:r>
      <w:r w:rsidRPr="00C57FAB">
        <w:rPr>
          <w:rFonts w:asciiTheme="majorBidi" w:eastAsia="Times New Roman" w:hAnsiTheme="majorBidi" w:cstheme="majorBidi"/>
          <w:color w:val="000000" w:themeColor="text1"/>
          <w:sz w:val="28"/>
          <w:szCs w:val="28"/>
          <w:lang w:val="en-GB"/>
        </w:rPr>
        <w:t>T</w:t>
      </w:r>
      <w:r w:rsidRPr="00C57FAB">
        <w:rPr>
          <w:rFonts w:asciiTheme="majorBidi" w:eastAsia="Times New Roman" w:hAnsiTheme="majorBidi" w:cstheme="majorBidi"/>
          <w:color w:val="000000" w:themeColor="text1"/>
          <w:sz w:val="28"/>
          <w:szCs w:val="28"/>
        </w:rPr>
        <w:t>ü</w:t>
      </w:r>
      <w:proofErr w:type="spellStart"/>
      <w:r w:rsidRPr="00C57FAB">
        <w:rPr>
          <w:rFonts w:asciiTheme="majorBidi" w:eastAsia="Times New Roman" w:hAnsiTheme="majorBidi" w:cstheme="majorBidi"/>
          <w:color w:val="000000" w:themeColor="text1"/>
          <w:sz w:val="28"/>
          <w:szCs w:val="28"/>
          <w:lang w:val="en-GB"/>
        </w:rPr>
        <w:t>rkistan</w:t>
      </w:r>
      <w:proofErr w:type="spellEnd"/>
      <w:r w:rsidRPr="00C57FAB">
        <w:rPr>
          <w:rFonts w:asciiTheme="majorBidi" w:eastAsia="Times New Roman" w:hAnsiTheme="majorBidi" w:cstheme="majorBidi"/>
          <w:color w:val="000000" w:themeColor="text1"/>
          <w:sz w:val="28"/>
          <w:szCs w:val="28"/>
        </w:rPr>
        <w:t xml:space="preserve"> </w:t>
      </w:r>
      <w:proofErr w:type="spellStart"/>
      <w:r w:rsidRPr="00C57FAB">
        <w:rPr>
          <w:rFonts w:asciiTheme="majorBidi" w:eastAsia="Times New Roman" w:hAnsiTheme="majorBidi" w:cstheme="majorBidi"/>
          <w:color w:val="000000" w:themeColor="text1"/>
          <w:sz w:val="28"/>
          <w:szCs w:val="28"/>
          <w:shd w:val="clear" w:color="auto" w:fill="FFFFFF"/>
          <w:lang w:val="en-GB"/>
        </w:rPr>
        <w:t>tarihi</w:t>
      </w:r>
      <w:proofErr w:type="spellEnd"/>
      <w:r w:rsidRPr="00C57FAB">
        <w:rPr>
          <w:rFonts w:asciiTheme="majorBidi" w:hAnsiTheme="majorBidi" w:cstheme="majorBidi"/>
          <w:sz w:val="28"/>
          <w:szCs w:val="28"/>
          <w:lang w:val="tg-Cyrl-TJ"/>
        </w:rPr>
        <w:t>: [Электронный документ]. – URL: (</w:t>
      </w:r>
      <w:r w:rsidR="00995CCB">
        <w:fldChar w:fldCharType="begin"/>
      </w:r>
      <w:r w:rsidR="00995CCB">
        <w:instrText xml:space="preserve"> HYPERLINK "http://www.uyghurcongress.org/tr/?cat=27" </w:instrText>
      </w:r>
      <w:r w:rsidR="00995CCB">
        <w:fldChar w:fldCharType="separate"/>
      </w:r>
      <w:r w:rsidRPr="00C57FAB">
        <w:rPr>
          <w:rStyle w:val="a7"/>
          <w:rFonts w:asciiTheme="majorBidi" w:hAnsiTheme="majorBidi" w:cstheme="majorBidi"/>
          <w:sz w:val="28"/>
          <w:szCs w:val="28"/>
          <w:lang w:val="en-US"/>
        </w:rPr>
        <w:t>http</w:t>
      </w:r>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www</w:t>
      </w:r>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uyghurcongress</w:t>
      </w:r>
      <w:proofErr w:type="spellEnd"/>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org</w:t>
      </w:r>
      <w:r w:rsidRPr="00C57FAB">
        <w:rPr>
          <w:rStyle w:val="a7"/>
          <w:rFonts w:asciiTheme="majorBidi" w:hAnsiTheme="majorBidi" w:cstheme="majorBidi"/>
          <w:sz w:val="28"/>
          <w:szCs w:val="28"/>
        </w:rPr>
        <w:t>/</w:t>
      </w:r>
      <w:proofErr w:type="spellStart"/>
      <w:r w:rsidRPr="00C57FAB">
        <w:rPr>
          <w:rStyle w:val="a7"/>
          <w:rFonts w:asciiTheme="majorBidi" w:hAnsiTheme="majorBidi" w:cstheme="majorBidi"/>
          <w:sz w:val="28"/>
          <w:szCs w:val="28"/>
          <w:lang w:val="en-US"/>
        </w:rPr>
        <w:t>tr</w:t>
      </w:r>
      <w:proofErr w:type="spellEnd"/>
      <w:r w:rsidRPr="00C57FAB">
        <w:rPr>
          <w:rStyle w:val="a7"/>
          <w:rFonts w:asciiTheme="majorBidi" w:hAnsiTheme="majorBidi" w:cstheme="majorBidi"/>
          <w:sz w:val="28"/>
          <w:szCs w:val="28"/>
        </w:rPr>
        <w:t>/?</w:t>
      </w:r>
      <w:r w:rsidRPr="00C57FAB">
        <w:rPr>
          <w:rStyle w:val="a7"/>
          <w:rFonts w:asciiTheme="majorBidi" w:hAnsiTheme="majorBidi" w:cstheme="majorBidi"/>
          <w:sz w:val="28"/>
          <w:szCs w:val="28"/>
          <w:lang w:val="en-US"/>
        </w:rPr>
        <w:t>cat</w:t>
      </w:r>
      <w:r w:rsidRPr="00C57FAB">
        <w:rPr>
          <w:rStyle w:val="a7"/>
          <w:rFonts w:asciiTheme="majorBidi" w:hAnsiTheme="majorBidi" w:cstheme="majorBidi"/>
          <w:sz w:val="28"/>
          <w:szCs w:val="28"/>
        </w:rPr>
        <w:t>=27</w:t>
      </w:r>
      <w:r w:rsidR="00995CCB">
        <w:rPr>
          <w:rStyle w:val="a7"/>
          <w:rFonts w:asciiTheme="majorBidi" w:hAnsiTheme="majorBidi" w:cstheme="majorBidi"/>
          <w:sz w:val="28"/>
          <w:szCs w:val="28"/>
        </w:rPr>
        <w:fldChar w:fldCharType="end"/>
      </w:r>
      <w:r w:rsidRPr="00C57FAB">
        <w:rPr>
          <w:rFonts w:asciiTheme="majorBidi" w:hAnsiTheme="majorBidi" w:cstheme="majorBidi"/>
          <w:sz w:val="28"/>
          <w:szCs w:val="28"/>
          <w:lang w:val="tg-Cyrl-TJ"/>
        </w:rPr>
        <w:t>). Проверено 27.05.2017</w:t>
      </w:r>
    </w:p>
    <w:p w14:paraId="2BA2CB14" w14:textId="7A9CCD7E" w:rsidR="006210E1" w:rsidRPr="00C57FAB" w:rsidRDefault="00F324C4" w:rsidP="00C57FAB">
      <w:pPr>
        <w:pStyle w:val="a3"/>
        <w:numPr>
          <w:ilvl w:val="0"/>
          <w:numId w:val="11"/>
        </w:numPr>
        <w:spacing w:line="360" w:lineRule="auto"/>
        <w:ind w:left="714" w:hanging="357"/>
        <w:jc w:val="both"/>
        <w:rPr>
          <w:rFonts w:asciiTheme="majorBidi" w:hAnsiTheme="majorBidi" w:cstheme="majorBidi"/>
          <w:sz w:val="28"/>
          <w:szCs w:val="28"/>
          <w:lang w:val="tg-Cyrl-TJ"/>
        </w:rPr>
      </w:pPr>
      <w:r w:rsidRPr="00C57FAB">
        <w:rPr>
          <w:rFonts w:asciiTheme="majorBidi" w:hAnsiTheme="majorBidi" w:cstheme="majorBidi"/>
          <w:sz w:val="28"/>
          <w:szCs w:val="28"/>
          <w:lang w:val="tg-Cyrl-TJ"/>
        </w:rPr>
        <w:t xml:space="preserve">Erkin Alptekin. </w:t>
      </w:r>
      <w:r w:rsidR="00D5427A" w:rsidRPr="00C57FAB">
        <w:rPr>
          <w:rFonts w:asciiTheme="majorBidi" w:hAnsiTheme="majorBidi" w:cstheme="majorBidi"/>
          <w:sz w:val="28"/>
          <w:szCs w:val="28"/>
          <w:lang w:val="tg-Cyrl-TJ"/>
        </w:rPr>
        <w:t>Çin yönetminin  "terörist" iddiaları</w:t>
      </w:r>
      <w:r w:rsidR="000C54B1" w:rsidRPr="00C57FAB">
        <w:rPr>
          <w:rFonts w:asciiTheme="majorBidi" w:hAnsiTheme="majorBidi" w:cstheme="majorBidi"/>
          <w:sz w:val="28"/>
          <w:szCs w:val="28"/>
          <w:lang w:val="tg-Cyrl-TJ"/>
        </w:rPr>
        <w:t>: [Электронный документ]. – URL: (</w:t>
      </w:r>
      <w:r w:rsidR="00D5427A" w:rsidRPr="00C57FAB">
        <w:rPr>
          <w:rFonts w:asciiTheme="majorBidi" w:hAnsiTheme="majorBidi" w:cstheme="majorBidi"/>
          <w:sz w:val="28"/>
          <w:szCs w:val="28"/>
          <w:lang w:val="tg-Cyrl-TJ"/>
        </w:rPr>
        <w:fldChar w:fldCharType="begin"/>
      </w:r>
      <w:r w:rsidR="00D5427A" w:rsidRPr="00C57FAB">
        <w:rPr>
          <w:rFonts w:asciiTheme="majorBidi" w:hAnsiTheme="majorBidi" w:cstheme="majorBidi"/>
          <w:sz w:val="28"/>
          <w:szCs w:val="28"/>
          <w:lang w:val="tg-Cyrl-TJ"/>
        </w:rPr>
        <w:instrText xml:space="preserve"> HYPERLINK "Çin yönetminin  \"terörist\" iddiaları" </w:instrText>
      </w:r>
      <w:r w:rsidR="00D5427A" w:rsidRPr="00C57FAB">
        <w:rPr>
          <w:rFonts w:asciiTheme="majorBidi" w:hAnsiTheme="majorBidi" w:cstheme="majorBidi"/>
          <w:sz w:val="28"/>
          <w:szCs w:val="28"/>
          <w:lang w:val="tg-Cyrl-TJ"/>
        </w:rPr>
        <w:fldChar w:fldCharType="separate"/>
      </w:r>
      <w:r w:rsidR="000A75C1" w:rsidRPr="00C57FAB">
        <w:rPr>
          <w:rStyle w:val="a7"/>
          <w:rFonts w:asciiTheme="majorBidi" w:hAnsiTheme="majorBidi" w:cstheme="majorBidi"/>
          <w:sz w:val="28"/>
          <w:szCs w:val="28"/>
          <w:lang w:val="tg-Cyrl-TJ"/>
        </w:rPr>
        <w:t>http://www.dtv.org.tr/?MAKALE/47/cin-yonetiminin-&amp;quotterorist%22-iddialari.htm</w:t>
      </w:r>
      <w:r w:rsidR="00D5427A" w:rsidRPr="00C57FAB">
        <w:rPr>
          <w:rFonts w:asciiTheme="majorBidi" w:hAnsiTheme="majorBidi" w:cstheme="majorBidi"/>
          <w:sz w:val="28"/>
          <w:szCs w:val="28"/>
          <w:lang w:val="tg-Cyrl-TJ"/>
        </w:rPr>
        <w:fldChar w:fldCharType="end"/>
      </w:r>
      <w:r w:rsidR="000C54B1" w:rsidRPr="00C57FAB">
        <w:rPr>
          <w:rFonts w:asciiTheme="majorBidi" w:hAnsiTheme="majorBidi" w:cstheme="majorBidi"/>
          <w:sz w:val="28"/>
          <w:szCs w:val="28"/>
          <w:lang w:val="tg-Cyrl-TJ"/>
        </w:rPr>
        <w:t>). Проверено 2</w:t>
      </w:r>
      <w:r w:rsidR="00D5427A" w:rsidRPr="00C57FAB">
        <w:rPr>
          <w:rFonts w:asciiTheme="majorBidi" w:hAnsiTheme="majorBidi" w:cstheme="majorBidi"/>
          <w:sz w:val="28"/>
          <w:szCs w:val="28"/>
          <w:lang w:val="tg-Cyrl-TJ"/>
        </w:rPr>
        <w:t>7</w:t>
      </w:r>
      <w:r w:rsidR="000C54B1" w:rsidRPr="00C57FAB">
        <w:rPr>
          <w:rFonts w:asciiTheme="majorBidi" w:hAnsiTheme="majorBidi" w:cstheme="majorBidi"/>
          <w:sz w:val="28"/>
          <w:szCs w:val="28"/>
          <w:lang w:val="tg-Cyrl-TJ"/>
        </w:rPr>
        <w:t>.05.2017</w:t>
      </w:r>
    </w:p>
    <w:p w14:paraId="5347046A" w14:textId="102CD6F8" w:rsidR="006210E1" w:rsidRPr="00C57FAB" w:rsidRDefault="006210E1" w:rsidP="00C57FAB">
      <w:pPr>
        <w:pStyle w:val="a3"/>
        <w:numPr>
          <w:ilvl w:val="0"/>
          <w:numId w:val="11"/>
        </w:numPr>
        <w:spacing w:line="360" w:lineRule="auto"/>
        <w:ind w:left="714" w:hanging="357"/>
        <w:jc w:val="both"/>
        <w:rPr>
          <w:rFonts w:asciiTheme="majorBidi" w:hAnsiTheme="majorBidi" w:cstheme="majorBidi"/>
          <w:sz w:val="28"/>
          <w:szCs w:val="28"/>
          <w:lang w:val="tg-Cyrl-TJ"/>
        </w:rPr>
      </w:pPr>
      <w:proofErr w:type="spellStart"/>
      <w:r w:rsidRPr="00C57FAB">
        <w:rPr>
          <w:rFonts w:asciiTheme="majorBidi" w:hAnsiTheme="majorBidi" w:cstheme="majorBidi"/>
          <w:sz w:val="28"/>
          <w:szCs w:val="28"/>
          <w:lang w:val="en-GB"/>
        </w:rPr>
        <w:t>Kurultay</w:t>
      </w:r>
      <w:proofErr w:type="spellEnd"/>
      <w:r w:rsidRPr="00C57FAB">
        <w:rPr>
          <w:rFonts w:asciiTheme="majorBidi" w:hAnsiTheme="majorBidi" w:cstheme="majorBidi"/>
          <w:sz w:val="28"/>
          <w:szCs w:val="28"/>
        </w:rPr>
        <w:t xml:space="preserve"> </w:t>
      </w:r>
      <w:proofErr w:type="spellStart"/>
      <w:r w:rsidRPr="00C57FAB">
        <w:rPr>
          <w:rFonts w:asciiTheme="majorBidi" w:hAnsiTheme="majorBidi" w:cstheme="majorBidi"/>
          <w:sz w:val="28"/>
          <w:szCs w:val="28"/>
          <w:lang w:val="en-GB"/>
        </w:rPr>
        <w:t>hakk</w:t>
      </w:r>
      <w:proofErr w:type="spellEnd"/>
      <w:r w:rsidRPr="00C57FAB">
        <w:rPr>
          <w:rFonts w:asciiTheme="majorBidi" w:hAnsiTheme="majorBidi" w:cstheme="majorBidi"/>
          <w:sz w:val="28"/>
          <w:szCs w:val="28"/>
          <w:lang w:val="tr-TR"/>
        </w:rPr>
        <w:t>ında</w:t>
      </w:r>
      <w:r w:rsidRPr="00C57FAB">
        <w:rPr>
          <w:rFonts w:asciiTheme="majorBidi" w:hAnsiTheme="majorBidi" w:cstheme="majorBidi"/>
          <w:sz w:val="28"/>
          <w:szCs w:val="28"/>
          <w:lang w:val="tg-Cyrl-TJ"/>
        </w:rPr>
        <w:t>: [Электронный документ]. – URL: (</w:t>
      </w:r>
      <w:hyperlink r:id="rId26" w:history="1">
        <w:r w:rsidRPr="00C57FAB">
          <w:rPr>
            <w:rStyle w:val="a7"/>
            <w:rFonts w:asciiTheme="majorBidi" w:hAnsiTheme="majorBidi" w:cstheme="majorBidi"/>
            <w:sz w:val="28"/>
            <w:szCs w:val="28"/>
          </w:rPr>
          <w:t>http://www.uyghurcongress.org/tr/?cat=38</w:t>
        </w:r>
      </w:hyperlink>
      <w:r w:rsidRPr="00C57FAB">
        <w:rPr>
          <w:rFonts w:asciiTheme="majorBidi" w:hAnsiTheme="majorBidi" w:cstheme="majorBidi"/>
          <w:sz w:val="28"/>
          <w:szCs w:val="28"/>
          <w:lang w:val="tg-Cyrl-TJ"/>
        </w:rPr>
        <w:t>). Проверено 27.05.2017</w:t>
      </w:r>
    </w:p>
    <w:p w14:paraId="3AEE1140" w14:textId="3E09AC43" w:rsidR="000C54B1" w:rsidRPr="008E2425" w:rsidRDefault="000C54B1" w:rsidP="00EC57EA">
      <w:pPr>
        <w:rPr>
          <w:rFonts w:asciiTheme="majorBidi" w:hAnsiTheme="majorBidi" w:cstheme="majorBidi"/>
          <w:sz w:val="28"/>
          <w:szCs w:val="28"/>
          <w:lang w:val="tg-Cyrl-TJ"/>
        </w:rPr>
      </w:pPr>
    </w:p>
    <w:sectPr w:rsidR="000C54B1" w:rsidRPr="008E2425" w:rsidSect="005D7951">
      <w:footerReference w:type="even" r:id="rId27"/>
      <w:footerReference w:type="default" r:id="rId2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B7514" w14:textId="77777777" w:rsidR="00995CCB" w:rsidRDefault="00995CCB" w:rsidP="0090115D">
      <w:r>
        <w:separator/>
      </w:r>
    </w:p>
  </w:endnote>
  <w:endnote w:type="continuationSeparator" w:id="0">
    <w:p w14:paraId="50ADE98C" w14:textId="77777777" w:rsidR="00995CCB" w:rsidRDefault="00995CCB" w:rsidP="0090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0890" w14:textId="77777777" w:rsidR="004506F8" w:rsidRDefault="004506F8" w:rsidP="00255A0D">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ACF8B9E" w14:textId="77777777" w:rsidR="004506F8" w:rsidRDefault="004506F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B915" w14:textId="77777777" w:rsidR="004506F8" w:rsidRDefault="004506F8" w:rsidP="00255A0D">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B461F">
      <w:rPr>
        <w:rStyle w:val="ae"/>
        <w:noProof/>
      </w:rPr>
      <w:t>14</w:t>
    </w:r>
    <w:r>
      <w:rPr>
        <w:rStyle w:val="ae"/>
      </w:rPr>
      <w:fldChar w:fldCharType="end"/>
    </w:r>
  </w:p>
  <w:p w14:paraId="3B0A4E61" w14:textId="77777777" w:rsidR="004506F8" w:rsidRDefault="004506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232D2" w14:textId="77777777" w:rsidR="00995CCB" w:rsidRDefault="00995CCB" w:rsidP="0090115D">
      <w:r>
        <w:separator/>
      </w:r>
    </w:p>
  </w:footnote>
  <w:footnote w:type="continuationSeparator" w:id="0">
    <w:p w14:paraId="6F1D49DB" w14:textId="77777777" w:rsidR="00995CCB" w:rsidRDefault="00995CCB" w:rsidP="0090115D">
      <w:r>
        <w:continuationSeparator/>
      </w:r>
    </w:p>
  </w:footnote>
  <w:footnote w:id="1">
    <w:p w14:paraId="35411723" w14:textId="77777777" w:rsidR="004506F8" w:rsidRPr="00D36E20" w:rsidRDefault="004506F8" w:rsidP="00D36E20">
      <w:pPr>
        <w:rPr>
          <w:rFonts w:asciiTheme="majorBidi" w:hAnsiTheme="majorBidi" w:cstheme="majorBidi"/>
          <w:sz w:val="20"/>
          <w:szCs w:val="20"/>
        </w:rPr>
      </w:pPr>
      <w:r w:rsidRPr="00684943">
        <w:rPr>
          <w:rStyle w:val="a6"/>
          <w:rFonts w:asciiTheme="majorBidi" w:hAnsiTheme="majorBidi" w:cstheme="majorBidi"/>
          <w:sz w:val="20"/>
          <w:szCs w:val="20"/>
        </w:rPr>
        <w:footnoteRef/>
      </w:r>
      <w:r w:rsidRPr="00684943">
        <w:rPr>
          <w:rFonts w:asciiTheme="majorBidi" w:hAnsiTheme="majorBidi" w:cstheme="majorBidi"/>
          <w:sz w:val="20"/>
          <w:szCs w:val="20"/>
        </w:rPr>
        <w:t xml:space="preserve">  </w:t>
      </w:r>
      <w:r w:rsidRPr="006F6925">
        <w:rPr>
          <w:rFonts w:asciiTheme="majorBidi" w:hAnsiTheme="majorBidi" w:cstheme="majorBidi"/>
          <w:sz w:val="20"/>
          <w:szCs w:val="20"/>
        </w:rPr>
        <w:t xml:space="preserve">Зотов О. В. Восточный Туркестан (Синьцзян): на весах истории и геополитики // Восток. 2009. </w:t>
      </w:r>
      <w:proofErr w:type="spellStart"/>
      <w:r w:rsidRPr="006F6925">
        <w:rPr>
          <w:rFonts w:asciiTheme="majorBidi" w:hAnsiTheme="majorBidi" w:cstheme="majorBidi"/>
          <w:sz w:val="20"/>
          <w:szCs w:val="20"/>
        </w:rPr>
        <w:t>No</w:t>
      </w:r>
      <w:proofErr w:type="spellEnd"/>
      <w:r w:rsidRPr="006F6925">
        <w:rPr>
          <w:rFonts w:asciiTheme="majorBidi" w:hAnsiTheme="majorBidi" w:cstheme="majorBidi"/>
          <w:sz w:val="20"/>
          <w:szCs w:val="20"/>
        </w:rPr>
        <w:t xml:space="preserve"> 2. –  с. 126</w:t>
      </w:r>
    </w:p>
  </w:footnote>
  <w:footnote w:id="2">
    <w:p w14:paraId="1D215A88" w14:textId="77777777" w:rsidR="004506F8" w:rsidRPr="006F6925" w:rsidRDefault="004506F8" w:rsidP="00D36E20">
      <w:pPr>
        <w:rPr>
          <w:rFonts w:asciiTheme="majorBidi" w:hAnsiTheme="majorBidi" w:cstheme="majorBidi"/>
          <w:sz w:val="20"/>
          <w:szCs w:val="20"/>
        </w:rPr>
      </w:pPr>
      <w:r w:rsidRPr="006F6925">
        <w:rPr>
          <w:rStyle w:val="a6"/>
          <w:rFonts w:asciiTheme="majorBidi" w:hAnsiTheme="majorBidi" w:cstheme="majorBidi"/>
          <w:sz w:val="20"/>
          <w:szCs w:val="20"/>
        </w:rPr>
        <w:footnoteRef/>
      </w:r>
      <w:r w:rsidRPr="006F6925">
        <w:rPr>
          <w:rFonts w:asciiTheme="majorBidi" w:hAnsiTheme="majorBidi" w:cstheme="majorBidi"/>
          <w:sz w:val="20"/>
          <w:szCs w:val="20"/>
        </w:rPr>
        <w:t xml:space="preserve"> Обухов В.Г. </w:t>
      </w:r>
      <w:proofErr w:type="gramStart"/>
      <w:r w:rsidRPr="006F6925">
        <w:rPr>
          <w:rFonts w:asciiTheme="majorBidi" w:hAnsiTheme="majorBidi" w:cstheme="majorBidi"/>
          <w:sz w:val="20"/>
          <w:szCs w:val="20"/>
        </w:rPr>
        <w:t>Потерянное</w:t>
      </w:r>
      <w:proofErr w:type="gramEnd"/>
      <w:r w:rsidRPr="006F6925">
        <w:rPr>
          <w:rFonts w:asciiTheme="majorBidi" w:hAnsiTheme="majorBidi" w:cstheme="majorBidi"/>
          <w:sz w:val="20"/>
          <w:szCs w:val="20"/>
        </w:rPr>
        <w:t xml:space="preserve"> </w:t>
      </w:r>
      <w:proofErr w:type="spellStart"/>
      <w:r w:rsidRPr="006F6925">
        <w:rPr>
          <w:rFonts w:asciiTheme="majorBidi" w:hAnsiTheme="majorBidi" w:cstheme="majorBidi"/>
          <w:sz w:val="20"/>
          <w:szCs w:val="20"/>
        </w:rPr>
        <w:t>Беловодье</w:t>
      </w:r>
      <w:proofErr w:type="spellEnd"/>
      <w:r w:rsidRPr="006F6925">
        <w:rPr>
          <w:rFonts w:asciiTheme="majorBidi" w:hAnsiTheme="majorBidi" w:cstheme="majorBidi"/>
          <w:sz w:val="20"/>
          <w:szCs w:val="20"/>
        </w:rPr>
        <w:t xml:space="preserve">. История Русского Синьцзяна / В. Г. Обухов –  М.: </w:t>
      </w:r>
      <w:proofErr w:type="spellStart"/>
      <w:r w:rsidRPr="006F6925">
        <w:rPr>
          <w:rFonts w:asciiTheme="majorBidi" w:hAnsiTheme="majorBidi" w:cstheme="majorBidi"/>
          <w:sz w:val="20"/>
          <w:szCs w:val="20"/>
        </w:rPr>
        <w:t>Центрполиграф</w:t>
      </w:r>
      <w:proofErr w:type="spellEnd"/>
      <w:r w:rsidRPr="006F6925">
        <w:rPr>
          <w:rFonts w:asciiTheme="majorBidi" w:hAnsiTheme="majorBidi" w:cstheme="majorBidi"/>
          <w:sz w:val="20"/>
          <w:szCs w:val="20"/>
        </w:rPr>
        <w:t>, 2012. — с. 226</w:t>
      </w:r>
    </w:p>
  </w:footnote>
  <w:footnote w:id="3">
    <w:p w14:paraId="239ACB74" w14:textId="77777777" w:rsidR="004506F8" w:rsidRDefault="004506F8" w:rsidP="00D36E20">
      <w:pPr>
        <w:pStyle w:val="a4"/>
      </w:pPr>
      <w:r w:rsidRPr="006F6925">
        <w:rPr>
          <w:rStyle w:val="a6"/>
          <w:rFonts w:asciiTheme="majorBidi" w:hAnsiTheme="majorBidi" w:cstheme="majorBidi"/>
        </w:rPr>
        <w:footnoteRef/>
      </w:r>
      <w:r w:rsidRPr="006F6925">
        <w:rPr>
          <w:rFonts w:asciiTheme="majorBidi" w:hAnsiTheme="majorBidi" w:cstheme="majorBidi"/>
        </w:rPr>
        <w:t xml:space="preserve"> Там же, с. 268</w:t>
      </w:r>
    </w:p>
  </w:footnote>
  <w:footnote w:id="4">
    <w:p w14:paraId="047BF5E3" w14:textId="77777777" w:rsidR="004506F8" w:rsidRPr="00C95D75" w:rsidRDefault="004506F8" w:rsidP="00D36E20">
      <w:pPr>
        <w:pStyle w:val="a4"/>
        <w:ind w:left="708" w:hanging="708"/>
        <w:rPr>
          <w:rFonts w:asciiTheme="majorBidi" w:hAnsiTheme="majorBidi" w:cstheme="majorBidi"/>
        </w:rPr>
      </w:pPr>
      <w:r w:rsidRPr="00C95D75">
        <w:rPr>
          <w:rStyle w:val="a6"/>
          <w:sz w:val="21"/>
          <w:szCs w:val="21"/>
        </w:rPr>
        <w:footnoteRef/>
      </w:r>
      <w:r w:rsidRPr="00C95D75">
        <w:rPr>
          <w:sz w:val="21"/>
          <w:szCs w:val="21"/>
        </w:rPr>
        <w:t xml:space="preserve"> </w:t>
      </w:r>
      <w:r w:rsidRPr="00C95D75">
        <w:rPr>
          <w:rFonts w:asciiTheme="majorBidi" w:hAnsiTheme="majorBidi" w:cstheme="majorBidi"/>
        </w:rPr>
        <w:t>Там же, с. 246</w:t>
      </w:r>
    </w:p>
  </w:footnote>
  <w:footnote w:id="5">
    <w:p w14:paraId="2294C9A7" w14:textId="77777777" w:rsidR="004506F8" w:rsidRPr="00C95D75" w:rsidRDefault="004506F8" w:rsidP="00D36E20">
      <w:pPr>
        <w:pStyle w:val="a4"/>
        <w:rPr>
          <w:rFonts w:asciiTheme="majorBidi" w:hAnsiTheme="majorBidi" w:cstheme="majorBidi"/>
        </w:rPr>
      </w:pPr>
      <w:r w:rsidRPr="00C95D75">
        <w:rPr>
          <w:rStyle w:val="a6"/>
          <w:rFonts w:asciiTheme="majorBidi" w:hAnsiTheme="majorBidi" w:cstheme="majorBidi"/>
        </w:rPr>
        <w:footnoteRef/>
      </w:r>
      <w:r w:rsidRPr="00C95D75">
        <w:rPr>
          <w:rFonts w:asciiTheme="majorBidi" w:hAnsiTheme="majorBidi" w:cstheme="majorBidi"/>
        </w:rPr>
        <w:t xml:space="preserve"> </w:t>
      </w:r>
      <w:r w:rsidRPr="00C95D75">
        <w:rPr>
          <w:rFonts w:asciiTheme="majorBidi" w:eastAsia="Times New Roman" w:hAnsiTheme="majorBidi" w:cstheme="majorBidi"/>
          <w:color w:val="000000"/>
          <w:shd w:val="clear" w:color="auto" w:fill="FFFFFF"/>
        </w:rPr>
        <w:t>Восстание 1916 года в Средней Азии и Казахстане: сборник документов</w:t>
      </w:r>
      <w:r w:rsidRPr="00C95D75">
        <w:rPr>
          <w:rFonts w:asciiTheme="majorBidi" w:hAnsiTheme="majorBidi" w:cstheme="majorBidi"/>
        </w:rPr>
        <w:t xml:space="preserve">. – </w:t>
      </w:r>
      <w:r w:rsidRPr="00C95D75">
        <w:rPr>
          <w:rFonts w:asciiTheme="majorBidi" w:eastAsia="Times New Roman" w:hAnsiTheme="majorBidi" w:cstheme="majorBidi"/>
          <w:color w:val="000000"/>
          <w:shd w:val="clear" w:color="auto" w:fill="FFFFFF"/>
        </w:rPr>
        <w:t xml:space="preserve"> М: Академия наук Казахской ССР, 1960. </w:t>
      </w:r>
      <w:r w:rsidRPr="00C95D75">
        <w:rPr>
          <w:rFonts w:asciiTheme="majorBidi" w:hAnsiTheme="majorBidi" w:cstheme="majorBidi"/>
        </w:rPr>
        <w:t>. – с. 168</w:t>
      </w:r>
    </w:p>
  </w:footnote>
  <w:footnote w:id="6">
    <w:p w14:paraId="4108CA62" w14:textId="77777777" w:rsidR="004506F8" w:rsidRDefault="004506F8" w:rsidP="00D36E20">
      <w:pPr>
        <w:pStyle w:val="a4"/>
      </w:pPr>
      <w:r w:rsidRPr="00C95D75">
        <w:rPr>
          <w:rStyle w:val="a6"/>
          <w:rFonts w:asciiTheme="majorBidi" w:hAnsiTheme="majorBidi" w:cstheme="majorBidi"/>
        </w:rPr>
        <w:footnoteRef/>
      </w:r>
      <w:r w:rsidRPr="00C95D75">
        <w:rPr>
          <w:rFonts w:asciiTheme="majorBidi" w:hAnsiTheme="majorBidi" w:cstheme="majorBidi"/>
        </w:rPr>
        <w:t xml:space="preserve"> Там же, с. 170</w:t>
      </w:r>
    </w:p>
  </w:footnote>
  <w:footnote w:id="7">
    <w:p w14:paraId="0948ECB8" w14:textId="77777777" w:rsidR="004506F8" w:rsidRPr="00BA62EA" w:rsidRDefault="004506F8" w:rsidP="00D36E20">
      <w:pPr>
        <w:pStyle w:val="a4"/>
        <w:rPr>
          <w:rFonts w:asciiTheme="majorBidi" w:hAnsiTheme="majorBidi" w:cstheme="majorBidi"/>
        </w:rPr>
      </w:pPr>
      <w:r>
        <w:rPr>
          <w:rStyle w:val="a6"/>
        </w:rPr>
        <w:footnoteRef/>
      </w:r>
      <w:r>
        <w:t xml:space="preserve"> </w:t>
      </w:r>
      <w:r w:rsidRPr="00BA62EA">
        <w:rPr>
          <w:rFonts w:asciiTheme="majorBidi" w:hAnsiTheme="majorBidi" w:cstheme="majorBidi"/>
        </w:rPr>
        <w:t>Цит. по: Восстание 1916 года в Средней Азии и Казахстане: сборник документов. –  М: Академия наук Казахской ССР, 1960. . – С. 178</w:t>
      </w:r>
    </w:p>
  </w:footnote>
  <w:footnote w:id="8">
    <w:p w14:paraId="4DADFD86" w14:textId="77777777" w:rsidR="004506F8" w:rsidRDefault="004506F8" w:rsidP="00D36E20">
      <w:pPr>
        <w:pStyle w:val="a4"/>
      </w:pPr>
      <w:r w:rsidRPr="00BA62EA">
        <w:rPr>
          <w:rStyle w:val="a6"/>
          <w:rFonts w:asciiTheme="majorBidi" w:hAnsiTheme="majorBidi" w:cstheme="majorBidi"/>
        </w:rPr>
        <w:footnoteRef/>
      </w:r>
      <w:r w:rsidRPr="00BA62EA">
        <w:rPr>
          <w:rFonts w:asciiTheme="majorBidi" w:hAnsiTheme="majorBidi" w:cstheme="majorBidi"/>
        </w:rPr>
        <w:t xml:space="preserve"> Обухов В.Г.</w:t>
      </w:r>
      <w:r>
        <w:rPr>
          <w:rFonts w:asciiTheme="majorBidi" w:hAnsiTheme="majorBidi" w:cstheme="majorBidi"/>
        </w:rPr>
        <w:t>,</w:t>
      </w:r>
      <w:r w:rsidRPr="00BA62EA">
        <w:rPr>
          <w:rFonts w:asciiTheme="majorBidi" w:hAnsiTheme="majorBidi" w:cstheme="majorBidi"/>
        </w:rPr>
        <w:t xml:space="preserve"> Указ</w:t>
      </w:r>
      <w:proofErr w:type="gramStart"/>
      <w:r w:rsidRPr="00BA62EA">
        <w:rPr>
          <w:rFonts w:asciiTheme="majorBidi" w:hAnsiTheme="majorBidi" w:cstheme="majorBidi"/>
        </w:rPr>
        <w:t>.</w:t>
      </w:r>
      <w:proofErr w:type="gramEnd"/>
      <w:r w:rsidRPr="00BA62EA">
        <w:rPr>
          <w:rFonts w:asciiTheme="majorBidi" w:hAnsiTheme="majorBidi" w:cstheme="majorBidi"/>
        </w:rPr>
        <w:t xml:space="preserve"> </w:t>
      </w:r>
      <w:proofErr w:type="gramStart"/>
      <w:r w:rsidRPr="00BA62EA">
        <w:rPr>
          <w:rFonts w:asciiTheme="majorBidi" w:hAnsiTheme="majorBidi" w:cstheme="majorBidi"/>
        </w:rPr>
        <w:t>с</w:t>
      </w:r>
      <w:proofErr w:type="gramEnd"/>
      <w:r w:rsidRPr="00BA62EA">
        <w:rPr>
          <w:rFonts w:asciiTheme="majorBidi" w:hAnsiTheme="majorBidi" w:cstheme="majorBidi"/>
        </w:rPr>
        <w:t>оч. — С. 347</w:t>
      </w:r>
    </w:p>
  </w:footnote>
  <w:footnote w:id="9">
    <w:p w14:paraId="26E3DDBD" w14:textId="77777777" w:rsidR="004506F8" w:rsidRPr="00CB672B" w:rsidRDefault="004506F8" w:rsidP="00D36E20">
      <w:pPr>
        <w:spacing w:line="360" w:lineRule="auto"/>
        <w:jc w:val="both"/>
        <w:rPr>
          <w:rFonts w:asciiTheme="majorBidi" w:hAnsiTheme="majorBidi" w:cstheme="majorBidi"/>
          <w:sz w:val="20"/>
          <w:szCs w:val="20"/>
          <w:lang w:val="en-US"/>
        </w:rPr>
      </w:pPr>
      <w:r>
        <w:rPr>
          <w:rStyle w:val="a6"/>
        </w:rPr>
        <w:footnoteRef/>
      </w:r>
      <w:r w:rsidRPr="00D36E20">
        <w:rPr>
          <w:lang w:val="en-US"/>
        </w:rPr>
        <w:t xml:space="preserve"> </w:t>
      </w:r>
      <w:r w:rsidRPr="00CB672B">
        <w:rPr>
          <w:rFonts w:asciiTheme="majorBidi" w:hAnsiTheme="majorBidi" w:cstheme="majorBidi"/>
          <w:sz w:val="20"/>
          <w:szCs w:val="20"/>
          <w:lang w:val="en-US"/>
        </w:rPr>
        <w:t>Brophy</w:t>
      </w:r>
      <w:r w:rsidRPr="00D36E20">
        <w:rPr>
          <w:rFonts w:asciiTheme="majorBidi" w:hAnsiTheme="majorBidi" w:cstheme="majorBidi"/>
          <w:sz w:val="20"/>
          <w:szCs w:val="20"/>
          <w:lang w:val="en-US"/>
        </w:rPr>
        <w:t xml:space="preserve"> </w:t>
      </w:r>
      <w:r w:rsidRPr="00CB672B">
        <w:rPr>
          <w:rFonts w:asciiTheme="majorBidi" w:hAnsiTheme="majorBidi" w:cstheme="majorBidi"/>
          <w:sz w:val="20"/>
          <w:szCs w:val="20"/>
          <w:lang w:val="en-US"/>
        </w:rPr>
        <w:t>David</w:t>
      </w:r>
      <w:r w:rsidRPr="00D36E20">
        <w:rPr>
          <w:rFonts w:asciiTheme="majorBidi" w:hAnsiTheme="majorBidi" w:cstheme="majorBidi"/>
          <w:sz w:val="20"/>
          <w:szCs w:val="20"/>
          <w:lang w:val="en-US"/>
        </w:rPr>
        <w:t xml:space="preserve"> </w:t>
      </w:r>
      <w:r w:rsidRPr="00CB672B">
        <w:rPr>
          <w:rFonts w:asciiTheme="majorBidi" w:hAnsiTheme="majorBidi" w:cstheme="majorBidi"/>
          <w:sz w:val="20"/>
          <w:szCs w:val="20"/>
          <w:lang w:val="en-US"/>
        </w:rPr>
        <w:t>John</w:t>
      </w:r>
      <w:r w:rsidRPr="00D36E20">
        <w:rPr>
          <w:rFonts w:asciiTheme="majorBidi" w:hAnsiTheme="majorBidi" w:cstheme="majorBidi"/>
          <w:sz w:val="20"/>
          <w:szCs w:val="20"/>
          <w:lang w:val="en-US"/>
        </w:rPr>
        <w:t xml:space="preserve">. </w:t>
      </w:r>
      <w:r w:rsidRPr="00CB672B">
        <w:rPr>
          <w:rFonts w:asciiTheme="majorBidi" w:hAnsiTheme="majorBidi" w:cstheme="majorBidi"/>
          <w:sz w:val="20"/>
          <w:szCs w:val="20"/>
          <w:lang w:val="en-US"/>
        </w:rPr>
        <w:t xml:space="preserve">Uyghur nation: reform and revolution on the Russia – China frontier / David John Brophy - Harvard College Press, 2016. – </w:t>
      </w:r>
      <w:r w:rsidRPr="00CB672B">
        <w:rPr>
          <w:rFonts w:asciiTheme="majorBidi" w:hAnsiTheme="majorBidi" w:cstheme="majorBidi"/>
          <w:sz w:val="20"/>
          <w:szCs w:val="20"/>
        </w:rPr>
        <w:t>с</w:t>
      </w:r>
      <w:r w:rsidRPr="00CB672B">
        <w:rPr>
          <w:rFonts w:asciiTheme="majorBidi" w:hAnsiTheme="majorBidi" w:cstheme="majorBidi"/>
          <w:sz w:val="20"/>
          <w:szCs w:val="20"/>
          <w:lang w:val="en-US"/>
        </w:rPr>
        <w:t>. 69-74</w:t>
      </w:r>
    </w:p>
  </w:footnote>
  <w:footnote w:id="10">
    <w:p w14:paraId="0EBE7042" w14:textId="77777777" w:rsidR="004506F8" w:rsidRPr="00CB672B" w:rsidRDefault="004506F8" w:rsidP="00D36E20">
      <w:pPr>
        <w:pStyle w:val="a4"/>
        <w:rPr>
          <w:lang w:val="en-GB"/>
        </w:rPr>
      </w:pPr>
      <w:r w:rsidRPr="00CB672B">
        <w:rPr>
          <w:rStyle w:val="a6"/>
          <w:rFonts w:asciiTheme="majorBidi" w:hAnsiTheme="majorBidi" w:cstheme="majorBidi"/>
        </w:rPr>
        <w:footnoteRef/>
      </w:r>
      <w:r w:rsidRPr="00CB672B">
        <w:rPr>
          <w:rFonts w:asciiTheme="majorBidi" w:hAnsiTheme="majorBidi" w:cstheme="majorBidi"/>
          <w:lang w:val="en-US"/>
        </w:rPr>
        <w:t xml:space="preserve"> Brophy David John, </w:t>
      </w:r>
      <w:r w:rsidRPr="00CB672B">
        <w:rPr>
          <w:rFonts w:asciiTheme="majorBidi" w:hAnsiTheme="majorBidi" w:cstheme="majorBidi"/>
          <w:lang w:val="en-GB"/>
        </w:rPr>
        <w:t>Ibid, c. 87</w:t>
      </w:r>
    </w:p>
  </w:footnote>
  <w:footnote w:id="11">
    <w:p w14:paraId="3AE54A3A" w14:textId="77777777" w:rsidR="004506F8" w:rsidRPr="00C71267" w:rsidRDefault="004506F8" w:rsidP="00D36E20">
      <w:pPr>
        <w:pStyle w:val="a8"/>
        <w:spacing w:line="360" w:lineRule="auto"/>
        <w:rPr>
          <w:rFonts w:asciiTheme="majorBidi" w:hAnsiTheme="majorBidi" w:cstheme="majorBidi"/>
          <w:sz w:val="28"/>
          <w:szCs w:val="28"/>
        </w:rPr>
      </w:pPr>
      <w:r>
        <w:rPr>
          <w:rStyle w:val="a6"/>
        </w:rPr>
        <w:footnoteRef/>
      </w:r>
      <w:r>
        <w:t xml:space="preserve"> </w:t>
      </w:r>
      <w:r w:rsidRPr="00513EDD">
        <w:rPr>
          <w:rFonts w:asciiTheme="majorBidi" w:hAnsiTheme="majorBidi" w:cstheme="majorBidi"/>
          <w:sz w:val="21"/>
          <w:szCs w:val="21"/>
        </w:rPr>
        <w:t>Моисеев В.А. Синьцзян в советско-китайских отношениях (1917-1987 гг.) / Моисеев В. А. - Алма-Ата</w:t>
      </w:r>
      <w:proofErr w:type="gramStart"/>
      <w:r w:rsidRPr="00513EDD">
        <w:rPr>
          <w:rFonts w:asciiTheme="majorBidi" w:hAnsiTheme="majorBidi" w:cstheme="majorBidi"/>
          <w:sz w:val="21"/>
          <w:szCs w:val="21"/>
        </w:rPr>
        <w:t xml:space="preserve"> :</w:t>
      </w:r>
      <w:proofErr w:type="gramEnd"/>
      <w:r w:rsidRPr="00513EDD">
        <w:rPr>
          <w:rFonts w:asciiTheme="majorBidi" w:hAnsiTheme="majorBidi" w:cstheme="majorBidi"/>
          <w:sz w:val="21"/>
          <w:szCs w:val="21"/>
        </w:rPr>
        <w:t xml:space="preserve"> Знание, 1988. – с. 9 </w:t>
      </w:r>
    </w:p>
    <w:p w14:paraId="095D5A08" w14:textId="77777777" w:rsidR="004506F8" w:rsidRPr="00C71267" w:rsidRDefault="004506F8" w:rsidP="00D36E20">
      <w:pPr>
        <w:pStyle w:val="a8"/>
        <w:spacing w:line="360" w:lineRule="auto"/>
        <w:rPr>
          <w:rFonts w:asciiTheme="majorBidi" w:hAnsiTheme="majorBidi" w:cstheme="majorBidi"/>
          <w:sz w:val="28"/>
          <w:szCs w:val="28"/>
        </w:rPr>
      </w:pPr>
    </w:p>
    <w:p w14:paraId="5D5398E8" w14:textId="77777777" w:rsidR="004506F8" w:rsidRPr="00847B41" w:rsidRDefault="004506F8" w:rsidP="00D36E20">
      <w:pPr>
        <w:pStyle w:val="a4"/>
      </w:pPr>
    </w:p>
  </w:footnote>
  <w:footnote w:id="12">
    <w:p w14:paraId="6B1DD85E" w14:textId="77777777" w:rsidR="004506F8" w:rsidRPr="00513EDD" w:rsidRDefault="004506F8" w:rsidP="00D36E20">
      <w:pPr>
        <w:pStyle w:val="a4"/>
      </w:pPr>
      <w:r>
        <w:rPr>
          <w:rStyle w:val="a6"/>
        </w:rPr>
        <w:footnoteRef/>
      </w:r>
      <w:r>
        <w:t xml:space="preserve"> </w:t>
      </w:r>
      <w:r w:rsidRPr="006B504B">
        <w:rPr>
          <w:rFonts w:asciiTheme="majorBidi" w:eastAsia="Times New Roman" w:hAnsiTheme="majorBidi" w:cstheme="majorBidi"/>
          <w:color w:val="000000"/>
          <w:shd w:val="clear" w:color="auto" w:fill="FFFFFF"/>
        </w:rPr>
        <w:t>Восстание 1916 года в Средней Азии и Казахстане: сборник документов</w:t>
      </w:r>
      <w:r w:rsidRPr="006B504B">
        <w:rPr>
          <w:rFonts w:asciiTheme="majorBidi" w:hAnsiTheme="majorBidi" w:cstheme="majorBidi"/>
        </w:rPr>
        <w:t xml:space="preserve">. – </w:t>
      </w:r>
      <w:r w:rsidRPr="006B504B">
        <w:rPr>
          <w:rFonts w:asciiTheme="majorBidi" w:eastAsia="Times New Roman" w:hAnsiTheme="majorBidi" w:cstheme="majorBidi"/>
          <w:color w:val="000000"/>
          <w:shd w:val="clear" w:color="auto" w:fill="FFFFFF"/>
        </w:rPr>
        <w:t xml:space="preserve"> М: Академия наук Казахской ССР, 1960. </w:t>
      </w:r>
      <w:r w:rsidRPr="006B504B">
        <w:rPr>
          <w:rFonts w:asciiTheme="majorBidi" w:hAnsiTheme="majorBidi" w:cstheme="majorBidi"/>
        </w:rPr>
        <w:t>. – C. 156</w:t>
      </w:r>
    </w:p>
  </w:footnote>
  <w:footnote w:id="13">
    <w:p w14:paraId="7302710D" w14:textId="77777777" w:rsidR="004506F8" w:rsidRPr="00BA62EA" w:rsidRDefault="004506F8" w:rsidP="00D36E20">
      <w:pPr>
        <w:pStyle w:val="a4"/>
        <w:rPr>
          <w:rFonts w:asciiTheme="majorBidi" w:hAnsiTheme="majorBidi" w:cstheme="majorBidi"/>
        </w:rPr>
      </w:pPr>
      <w:r>
        <w:rPr>
          <w:rStyle w:val="a6"/>
        </w:rPr>
        <w:footnoteRef/>
      </w:r>
      <w:r>
        <w:t xml:space="preserve"> </w:t>
      </w:r>
      <w:r w:rsidRPr="00BA62EA">
        <w:rPr>
          <w:rFonts w:asciiTheme="majorBidi" w:hAnsiTheme="majorBidi" w:cstheme="majorBidi"/>
        </w:rPr>
        <w:t>Обухов В.Г. Указ</w:t>
      </w:r>
      <w:proofErr w:type="gramStart"/>
      <w:r w:rsidRPr="00BA62EA">
        <w:rPr>
          <w:rFonts w:asciiTheme="majorBidi" w:hAnsiTheme="majorBidi" w:cstheme="majorBidi"/>
        </w:rPr>
        <w:t>.</w:t>
      </w:r>
      <w:proofErr w:type="gramEnd"/>
      <w:r w:rsidRPr="00BA62EA">
        <w:rPr>
          <w:rFonts w:asciiTheme="majorBidi" w:hAnsiTheme="majorBidi" w:cstheme="majorBidi"/>
        </w:rPr>
        <w:t xml:space="preserve"> </w:t>
      </w:r>
      <w:proofErr w:type="gramStart"/>
      <w:r w:rsidRPr="00BA62EA">
        <w:rPr>
          <w:rFonts w:asciiTheme="majorBidi" w:hAnsiTheme="majorBidi" w:cstheme="majorBidi"/>
        </w:rPr>
        <w:t>с</w:t>
      </w:r>
      <w:proofErr w:type="gramEnd"/>
      <w:r w:rsidRPr="00BA62EA">
        <w:rPr>
          <w:rFonts w:asciiTheme="majorBidi" w:hAnsiTheme="majorBidi" w:cstheme="majorBidi"/>
        </w:rPr>
        <w:t xml:space="preserve">оч. — С. 184 </w:t>
      </w:r>
    </w:p>
  </w:footnote>
  <w:footnote w:id="14">
    <w:p w14:paraId="3FB7F6EF" w14:textId="77777777" w:rsidR="004506F8" w:rsidRDefault="004506F8" w:rsidP="00D36E20">
      <w:pPr>
        <w:pStyle w:val="a4"/>
      </w:pPr>
      <w:r w:rsidRPr="00BA62EA">
        <w:rPr>
          <w:rStyle w:val="a6"/>
          <w:rFonts w:asciiTheme="majorBidi" w:hAnsiTheme="majorBidi" w:cstheme="majorBidi"/>
        </w:rPr>
        <w:footnoteRef/>
      </w:r>
      <w:r w:rsidRPr="00BA62EA">
        <w:rPr>
          <w:rFonts w:asciiTheme="majorBidi" w:hAnsiTheme="majorBidi" w:cstheme="majorBidi"/>
        </w:rPr>
        <w:t xml:space="preserve"> </w:t>
      </w:r>
      <w:proofErr w:type="spellStart"/>
      <w:r w:rsidRPr="00BA62EA">
        <w:rPr>
          <w:rFonts w:asciiTheme="majorBidi" w:hAnsiTheme="majorBidi" w:cstheme="majorBidi"/>
          <w:color w:val="222222"/>
        </w:rPr>
        <w:t>Сладковский</w:t>
      </w:r>
      <w:proofErr w:type="spellEnd"/>
      <w:r w:rsidRPr="00BA62EA">
        <w:rPr>
          <w:rFonts w:asciiTheme="majorBidi" w:hAnsiTheme="majorBidi" w:cstheme="majorBidi"/>
          <w:color w:val="222222"/>
        </w:rPr>
        <w:t xml:space="preserve"> М.И. История торгов</w:t>
      </w:r>
      <w:proofErr w:type="gramStart"/>
      <w:r w:rsidRPr="00BA62EA">
        <w:rPr>
          <w:rFonts w:asciiTheme="majorBidi" w:hAnsiTheme="majorBidi" w:cstheme="majorBidi"/>
          <w:color w:val="222222"/>
        </w:rPr>
        <w:t>о-</w:t>
      </w:r>
      <w:proofErr w:type="gramEnd"/>
      <w:r w:rsidRPr="00BA62EA">
        <w:rPr>
          <w:rFonts w:asciiTheme="majorBidi" w:hAnsiTheme="majorBidi" w:cstheme="majorBidi"/>
          <w:color w:val="222222"/>
        </w:rPr>
        <w:t xml:space="preserve"> экономических отношений СССР с Китаем. 1917-1974. / М. И. </w:t>
      </w:r>
      <w:proofErr w:type="spellStart"/>
      <w:r w:rsidRPr="00BA62EA">
        <w:rPr>
          <w:rFonts w:asciiTheme="majorBidi" w:hAnsiTheme="majorBidi" w:cstheme="majorBidi"/>
          <w:color w:val="222222"/>
        </w:rPr>
        <w:t>Сладковский</w:t>
      </w:r>
      <w:proofErr w:type="spellEnd"/>
      <w:r w:rsidRPr="00BA62EA">
        <w:rPr>
          <w:rFonts w:asciiTheme="majorBidi" w:hAnsiTheme="majorBidi" w:cstheme="majorBidi"/>
          <w:color w:val="222222"/>
        </w:rPr>
        <w:t xml:space="preserve">  </w:t>
      </w:r>
      <w:r w:rsidRPr="00BA62EA">
        <w:rPr>
          <w:rFonts w:asciiTheme="majorBidi" w:hAnsiTheme="majorBidi" w:cstheme="majorBidi"/>
        </w:rPr>
        <w:t xml:space="preserve">– </w:t>
      </w:r>
      <w:r w:rsidRPr="00BA62EA">
        <w:rPr>
          <w:rFonts w:asciiTheme="majorBidi" w:hAnsiTheme="majorBidi" w:cstheme="majorBidi"/>
          <w:color w:val="222222"/>
        </w:rPr>
        <w:t xml:space="preserve"> Москва: Издательство «Наука», Главная редакция восточной литературы, 1977. </w:t>
      </w:r>
      <w:r w:rsidRPr="00BA62EA">
        <w:rPr>
          <w:rFonts w:asciiTheme="majorBidi" w:hAnsiTheme="majorBidi" w:cstheme="majorBidi"/>
        </w:rPr>
        <w:t>– С. 68</w:t>
      </w:r>
    </w:p>
  </w:footnote>
  <w:footnote w:id="15">
    <w:p w14:paraId="76725925" w14:textId="77777777" w:rsidR="00E62D5F" w:rsidRPr="00AA570D" w:rsidRDefault="00E62D5F" w:rsidP="00E62D5F">
      <w:pPr>
        <w:pStyle w:val="a4"/>
        <w:spacing w:line="360" w:lineRule="auto"/>
        <w:rPr>
          <w:rFonts w:asciiTheme="majorBidi" w:hAnsiTheme="majorBidi" w:cstheme="majorBidi"/>
        </w:rPr>
      </w:pPr>
      <w:r w:rsidRPr="00AA570D">
        <w:rPr>
          <w:rStyle w:val="a6"/>
          <w:rFonts w:asciiTheme="majorBidi" w:hAnsiTheme="majorBidi" w:cstheme="majorBidi"/>
        </w:rPr>
        <w:footnoteRef/>
      </w:r>
      <w:r w:rsidRPr="00AA570D">
        <w:rPr>
          <w:rFonts w:asciiTheme="majorBidi" w:hAnsiTheme="majorBidi" w:cstheme="majorBidi"/>
        </w:rPr>
        <w:t xml:space="preserve"> </w:t>
      </w:r>
      <w:proofErr w:type="spellStart"/>
      <w:r w:rsidRPr="00AA570D">
        <w:rPr>
          <w:rFonts w:asciiTheme="majorBidi" w:hAnsiTheme="majorBidi" w:cstheme="majorBidi"/>
        </w:rPr>
        <w:t>Doğu</w:t>
      </w:r>
      <w:proofErr w:type="spellEnd"/>
      <w:r w:rsidRPr="00AA570D">
        <w:rPr>
          <w:rFonts w:asciiTheme="majorBidi" w:hAnsiTheme="majorBidi" w:cstheme="majorBidi"/>
        </w:rPr>
        <w:t xml:space="preserve"> </w:t>
      </w:r>
      <w:proofErr w:type="spellStart"/>
      <w:r w:rsidRPr="00AA570D">
        <w:rPr>
          <w:rFonts w:asciiTheme="majorBidi" w:hAnsiTheme="majorBidi" w:cstheme="majorBidi"/>
        </w:rPr>
        <w:t>Türkistan</w:t>
      </w:r>
      <w:proofErr w:type="spellEnd"/>
      <w:r w:rsidRPr="00AA570D">
        <w:rPr>
          <w:rFonts w:asciiTheme="majorBidi" w:hAnsiTheme="majorBidi" w:cstheme="majorBidi"/>
        </w:rPr>
        <w:t xml:space="preserve"> </w:t>
      </w:r>
      <w:proofErr w:type="spellStart"/>
      <w:r w:rsidRPr="00AA570D">
        <w:rPr>
          <w:rFonts w:asciiTheme="majorBidi" w:hAnsiTheme="majorBidi" w:cstheme="majorBidi"/>
        </w:rPr>
        <w:t>tarihi</w:t>
      </w:r>
      <w:proofErr w:type="spellEnd"/>
      <w:r w:rsidRPr="00AA570D">
        <w:rPr>
          <w:rFonts w:asciiTheme="majorBidi" w:hAnsiTheme="majorBidi" w:cstheme="majorBidi"/>
        </w:rPr>
        <w:t>: [Электронный документ]. – URL: (http://www.uyghurcongress.org/tr/?cat=27). Проверено 27.05.2017</w:t>
      </w:r>
    </w:p>
  </w:footnote>
  <w:footnote w:id="16">
    <w:p w14:paraId="1BD2DFE6" w14:textId="77777777" w:rsidR="00E62D5F" w:rsidRPr="00AA570D" w:rsidRDefault="00E62D5F" w:rsidP="00E62D5F">
      <w:pPr>
        <w:pStyle w:val="a4"/>
        <w:spacing w:line="360" w:lineRule="auto"/>
        <w:rPr>
          <w:rFonts w:asciiTheme="majorBidi" w:hAnsiTheme="majorBidi" w:cstheme="majorBidi"/>
        </w:rPr>
      </w:pPr>
      <w:r w:rsidRPr="00AA570D">
        <w:rPr>
          <w:rStyle w:val="a6"/>
          <w:rFonts w:asciiTheme="majorBidi" w:hAnsiTheme="majorBidi" w:cstheme="majorBidi"/>
        </w:rPr>
        <w:footnoteRef/>
      </w:r>
      <w:r w:rsidRPr="00AA570D">
        <w:rPr>
          <w:rFonts w:asciiTheme="majorBidi" w:hAnsiTheme="majorBidi" w:cstheme="majorBidi"/>
        </w:rPr>
        <w:t xml:space="preserve"> </w:t>
      </w:r>
      <w:proofErr w:type="spellStart"/>
      <w:r w:rsidRPr="00AA570D">
        <w:rPr>
          <w:rFonts w:asciiTheme="majorBidi" w:hAnsiTheme="majorBidi" w:cstheme="majorBidi"/>
        </w:rPr>
        <w:t>Таипов</w:t>
      </w:r>
      <w:proofErr w:type="spellEnd"/>
      <w:r w:rsidRPr="00AA570D">
        <w:rPr>
          <w:rFonts w:asciiTheme="majorBidi" w:hAnsiTheme="majorBidi" w:cstheme="majorBidi"/>
        </w:rPr>
        <w:t xml:space="preserve"> З.Т. В борьбе за свободу / З. Т. Зотов – М.</w:t>
      </w:r>
      <w:proofErr w:type="gramStart"/>
      <w:r w:rsidRPr="00AA570D">
        <w:rPr>
          <w:rFonts w:asciiTheme="majorBidi" w:hAnsiTheme="majorBidi" w:cstheme="majorBidi"/>
        </w:rPr>
        <w:t xml:space="preserve"> :</w:t>
      </w:r>
      <w:proofErr w:type="gramEnd"/>
      <w:r w:rsidRPr="00AA570D">
        <w:rPr>
          <w:rFonts w:asciiTheme="majorBidi" w:hAnsiTheme="majorBidi" w:cstheme="majorBidi"/>
        </w:rPr>
        <w:t xml:space="preserve"> Наука, 1974. – С. 23</w:t>
      </w:r>
    </w:p>
  </w:footnote>
  <w:footnote w:id="17">
    <w:p w14:paraId="03E42CFC" w14:textId="77777777" w:rsidR="00E62D5F" w:rsidRDefault="00E62D5F" w:rsidP="00E62D5F">
      <w:pPr>
        <w:pStyle w:val="a4"/>
        <w:spacing w:line="360" w:lineRule="auto"/>
      </w:pPr>
      <w:r w:rsidRPr="00AA570D">
        <w:rPr>
          <w:rStyle w:val="a6"/>
          <w:rFonts w:asciiTheme="majorBidi" w:hAnsiTheme="majorBidi" w:cstheme="majorBidi"/>
        </w:rPr>
        <w:footnoteRef/>
      </w:r>
      <w:r w:rsidRPr="00AA570D">
        <w:rPr>
          <w:rFonts w:asciiTheme="majorBidi" w:hAnsiTheme="majorBidi" w:cstheme="majorBidi"/>
        </w:rPr>
        <w:t xml:space="preserve"> Там же, С. 27</w:t>
      </w:r>
    </w:p>
  </w:footnote>
  <w:footnote w:id="18">
    <w:p w14:paraId="639E7C63" w14:textId="77777777" w:rsidR="00E62D5F" w:rsidRPr="00332139" w:rsidRDefault="00E62D5F" w:rsidP="00E62D5F">
      <w:pPr>
        <w:pStyle w:val="a8"/>
        <w:spacing w:line="360" w:lineRule="auto"/>
        <w:jc w:val="both"/>
        <w:rPr>
          <w:rFonts w:asciiTheme="majorBidi" w:hAnsiTheme="majorBidi" w:cstheme="majorBidi"/>
          <w:sz w:val="20"/>
          <w:szCs w:val="20"/>
        </w:rPr>
      </w:pPr>
      <w:r w:rsidRPr="00332139">
        <w:rPr>
          <w:rStyle w:val="a6"/>
          <w:rFonts w:asciiTheme="majorBidi" w:hAnsiTheme="majorBidi" w:cstheme="majorBidi"/>
          <w:sz w:val="20"/>
          <w:szCs w:val="20"/>
        </w:rPr>
        <w:footnoteRef/>
      </w:r>
      <w:r w:rsidRPr="00332139">
        <w:rPr>
          <w:rFonts w:asciiTheme="majorBidi" w:hAnsiTheme="majorBidi" w:cstheme="majorBidi"/>
          <w:sz w:val="20"/>
          <w:szCs w:val="20"/>
        </w:rPr>
        <w:t xml:space="preserve"> Моисеев В.А. Синьцзян в советско-китайских отношениях (1917-1987 гг.) / Моисеев В. А. - Алма-Ата</w:t>
      </w:r>
      <w:proofErr w:type="gramStart"/>
      <w:r w:rsidRPr="00332139">
        <w:rPr>
          <w:rFonts w:asciiTheme="majorBidi" w:hAnsiTheme="majorBidi" w:cstheme="majorBidi"/>
          <w:sz w:val="20"/>
          <w:szCs w:val="20"/>
        </w:rPr>
        <w:t xml:space="preserve"> :</w:t>
      </w:r>
      <w:proofErr w:type="gramEnd"/>
      <w:r w:rsidRPr="00332139">
        <w:rPr>
          <w:rFonts w:asciiTheme="majorBidi" w:hAnsiTheme="majorBidi" w:cstheme="majorBidi"/>
          <w:sz w:val="20"/>
          <w:szCs w:val="20"/>
        </w:rPr>
        <w:t xml:space="preserve"> Знание, 1988. – С. 1</w:t>
      </w:r>
      <w:r>
        <w:rPr>
          <w:rFonts w:asciiTheme="majorBidi" w:hAnsiTheme="majorBidi" w:cstheme="majorBidi"/>
          <w:sz w:val="20"/>
          <w:szCs w:val="20"/>
        </w:rPr>
        <w:t>2</w:t>
      </w:r>
    </w:p>
  </w:footnote>
  <w:footnote w:id="19">
    <w:p w14:paraId="5216CEAF" w14:textId="77777777" w:rsidR="00E62D5F" w:rsidRPr="00332139" w:rsidRDefault="00E62D5F" w:rsidP="00E62D5F">
      <w:pPr>
        <w:pStyle w:val="a4"/>
        <w:spacing w:line="360" w:lineRule="auto"/>
        <w:jc w:val="both"/>
        <w:rPr>
          <w:rFonts w:asciiTheme="majorBidi" w:hAnsiTheme="majorBidi" w:cstheme="majorBidi"/>
          <w:lang w:val="en-US"/>
        </w:rPr>
      </w:pPr>
      <w:r w:rsidRPr="00332139">
        <w:rPr>
          <w:rStyle w:val="a6"/>
          <w:rFonts w:asciiTheme="majorBidi" w:hAnsiTheme="majorBidi" w:cstheme="majorBidi"/>
        </w:rPr>
        <w:footnoteRef/>
      </w:r>
      <w:r w:rsidRPr="00332139">
        <w:rPr>
          <w:rFonts w:asciiTheme="majorBidi" w:hAnsiTheme="majorBidi" w:cstheme="majorBidi"/>
          <w:lang w:val="en-US"/>
        </w:rPr>
        <w:t xml:space="preserve"> Brophy David John. Uyghur nation: reform and revolution on the Russia – China frontier / David John Brophy - Harvard College Press, 2016. – С. 37-46</w:t>
      </w:r>
    </w:p>
  </w:footnote>
  <w:footnote w:id="20">
    <w:p w14:paraId="5003FEEB" w14:textId="77777777" w:rsidR="00E62D5F" w:rsidRPr="00332139" w:rsidRDefault="00E62D5F" w:rsidP="00E62D5F">
      <w:pPr>
        <w:spacing w:line="360" w:lineRule="auto"/>
        <w:jc w:val="both"/>
        <w:rPr>
          <w:rFonts w:asciiTheme="majorBidi" w:hAnsiTheme="majorBidi" w:cstheme="majorBidi"/>
          <w:sz w:val="20"/>
          <w:szCs w:val="20"/>
        </w:rPr>
      </w:pPr>
      <w:r w:rsidRPr="00332139">
        <w:rPr>
          <w:rStyle w:val="a6"/>
          <w:rFonts w:asciiTheme="majorBidi" w:hAnsiTheme="majorBidi" w:cstheme="majorBidi"/>
          <w:sz w:val="20"/>
          <w:szCs w:val="20"/>
        </w:rPr>
        <w:footnoteRef/>
      </w:r>
      <w:r w:rsidRPr="00332139">
        <w:rPr>
          <w:rFonts w:asciiTheme="majorBidi" w:hAnsiTheme="majorBidi" w:cstheme="majorBidi"/>
          <w:sz w:val="20"/>
          <w:szCs w:val="20"/>
        </w:rPr>
        <w:t xml:space="preserve"> </w:t>
      </w:r>
      <w:r w:rsidRPr="00332139">
        <w:rPr>
          <w:rFonts w:asciiTheme="majorBidi" w:eastAsia="Times New Roman" w:hAnsiTheme="majorBidi" w:cstheme="majorBidi"/>
          <w:color w:val="000000" w:themeColor="text1"/>
          <w:sz w:val="20"/>
          <w:szCs w:val="20"/>
          <w:lang w:val="en-GB"/>
        </w:rPr>
        <w:t>Do</w:t>
      </w:r>
      <w:r w:rsidRPr="00332139">
        <w:rPr>
          <w:rFonts w:asciiTheme="majorBidi" w:eastAsia="Times New Roman" w:hAnsiTheme="majorBidi" w:cstheme="majorBidi"/>
          <w:color w:val="000000" w:themeColor="text1"/>
          <w:sz w:val="20"/>
          <w:szCs w:val="20"/>
        </w:rPr>
        <w:t>ğ</w:t>
      </w:r>
      <w:r w:rsidRPr="00332139">
        <w:rPr>
          <w:rFonts w:asciiTheme="majorBidi" w:eastAsia="Times New Roman" w:hAnsiTheme="majorBidi" w:cstheme="majorBidi"/>
          <w:color w:val="000000" w:themeColor="text1"/>
          <w:sz w:val="20"/>
          <w:szCs w:val="20"/>
          <w:lang w:val="en-GB"/>
        </w:rPr>
        <w:t>u</w:t>
      </w:r>
      <w:r w:rsidRPr="00332139">
        <w:rPr>
          <w:rFonts w:asciiTheme="majorBidi" w:eastAsia="Times New Roman" w:hAnsiTheme="majorBidi" w:cstheme="majorBidi"/>
          <w:color w:val="000000" w:themeColor="text1"/>
          <w:sz w:val="20"/>
          <w:szCs w:val="20"/>
        </w:rPr>
        <w:t xml:space="preserve"> </w:t>
      </w:r>
      <w:r w:rsidRPr="00332139">
        <w:rPr>
          <w:rFonts w:asciiTheme="majorBidi" w:eastAsia="Times New Roman" w:hAnsiTheme="majorBidi" w:cstheme="majorBidi"/>
          <w:color w:val="000000" w:themeColor="text1"/>
          <w:sz w:val="20"/>
          <w:szCs w:val="20"/>
          <w:lang w:val="en-GB"/>
        </w:rPr>
        <w:t>T</w:t>
      </w:r>
      <w:r w:rsidRPr="00332139">
        <w:rPr>
          <w:rFonts w:asciiTheme="majorBidi" w:eastAsia="Times New Roman" w:hAnsiTheme="majorBidi" w:cstheme="majorBidi"/>
          <w:color w:val="000000" w:themeColor="text1"/>
          <w:sz w:val="20"/>
          <w:szCs w:val="20"/>
        </w:rPr>
        <w:t>ü</w:t>
      </w:r>
      <w:proofErr w:type="spellStart"/>
      <w:r w:rsidRPr="00332139">
        <w:rPr>
          <w:rFonts w:asciiTheme="majorBidi" w:eastAsia="Times New Roman" w:hAnsiTheme="majorBidi" w:cstheme="majorBidi"/>
          <w:color w:val="000000" w:themeColor="text1"/>
          <w:sz w:val="20"/>
          <w:szCs w:val="20"/>
          <w:lang w:val="en-GB"/>
        </w:rPr>
        <w:t>rkistan</w:t>
      </w:r>
      <w:proofErr w:type="spellEnd"/>
      <w:r w:rsidRPr="00332139">
        <w:rPr>
          <w:rFonts w:asciiTheme="majorBidi" w:eastAsia="Times New Roman" w:hAnsiTheme="majorBidi" w:cstheme="majorBidi"/>
          <w:color w:val="000000" w:themeColor="text1"/>
          <w:sz w:val="20"/>
          <w:szCs w:val="20"/>
        </w:rPr>
        <w:t xml:space="preserve"> </w:t>
      </w:r>
      <w:proofErr w:type="spellStart"/>
      <w:r w:rsidRPr="00332139">
        <w:rPr>
          <w:rFonts w:asciiTheme="majorBidi" w:eastAsia="Times New Roman" w:hAnsiTheme="majorBidi" w:cstheme="majorBidi"/>
          <w:color w:val="000000" w:themeColor="text1"/>
          <w:sz w:val="20"/>
          <w:szCs w:val="20"/>
          <w:shd w:val="clear" w:color="auto" w:fill="FFFFFF"/>
          <w:lang w:val="en-GB"/>
        </w:rPr>
        <w:t>tarihi</w:t>
      </w:r>
      <w:proofErr w:type="spellEnd"/>
      <w:r w:rsidRPr="00332139">
        <w:rPr>
          <w:rFonts w:asciiTheme="majorBidi" w:hAnsiTheme="majorBidi" w:cstheme="majorBidi"/>
          <w:sz w:val="20"/>
          <w:szCs w:val="20"/>
          <w:lang w:val="tg-Cyrl-TJ"/>
        </w:rPr>
        <w:t xml:space="preserve">: [Электронный документ]. </w:t>
      </w:r>
      <w:r w:rsidRPr="00332139">
        <w:rPr>
          <w:rFonts w:asciiTheme="majorBidi" w:hAnsiTheme="majorBidi" w:cstheme="majorBidi"/>
          <w:sz w:val="20"/>
          <w:szCs w:val="20"/>
          <w:lang w:val="tg-Cyrl-TJ"/>
        </w:rPr>
        <w:t>– URL: (</w:t>
      </w:r>
      <w:r w:rsidRPr="00332139">
        <w:rPr>
          <w:rFonts w:asciiTheme="majorBidi" w:hAnsiTheme="majorBidi" w:cstheme="majorBidi"/>
          <w:sz w:val="20"/>
          <w:szCs w:val="20"/>
          <w:lang w:val="en-US"/>
        </w:rPr>
        <w:fldChar w:fldCharType="begin"/>
      </w:r>
      <w:r w:rsidRPr="00332139">
        <w:rPr>
          <w:rFonts w:asciiTheme="majorBidi" w:hAnsiTheme="majorBidi" w:cstheme="majorBidi"/>
          <w:sz w:val="20"/>
          <w:szCs w:val="20"/>
        </w:rPr>
        <w:instrText xml:space="preserve"> </w:instrText>
      </w:r>
      <w:r w:rsidRPr="00332139">
        <w:rPr>
          <w:rFonts w:asciiTheme="majorBidi" w:hAnsiTheme="majorBidi" w:cstheme="majorBidi"/>
          <w:sz w:val="20"/>
          <w:szCs w:val="20"/>
          <w:lang w:val="en-US"/>
        </w:rPr>
        <w:instrText>HYPERLINK</w:instrText>
      </w:r>
      <w:r w:rsidRPr="00332139">
        <w:rPr>
          <w:rFonts w:asciiTheme="majorBidi" w:hAnsiTheme="majorBidi" w:cstheme="majorBidi"/>
          <w:sz w:val="20"/>
          <w:szCs w:val="20"/>
        </w:rPr>
        <w:instrText xml:space="preserve"> "</w:instrText>
      </w:r>
      <w:r w:rsidRPr="00332139">
        <w:rPr>
          <w:rFonts w:asciiTheme="majorBidi" w:hAnsiTheme="majorBidi" w:cstheme="majorBidi"/>
          <w:sz w:val="20"/>
          <w:szCs w:val="20"/>
          <w:lang w:val="en-US"/>
        </w:rPr>
        <w:instrText>http</w:instrText>
      </w:r>
      <w:r w:rsidRPr="00332139">
        <w:rPr>
          <w:rFonts w:asciiTheme="majorBidi" w:hAnsiTheme="majorBidi" w:cstheme="majorBidi"/>
          <w:sz w:val="20"/>
          <w:szCs w:val="20"/>
        </w:rPr>
        <w:instrText>://</w:instrText>
      </w:r>
      <w:r w:rsidRPr="00332139">
        <w:rPr>
          <w:rFonts w:asciiTheme="majorBidi" w:hAnsiTheme="majorBidi" w:cstheme="majorBidi"/>
          <w:sz w:val="20"/>
          <w:szCs w:val="20"/>
          <w:lang w:val="en-US"/>
        </w:rPr>
        <w:instrText>www</w:instrText>
      </w:r>
      <w:r w:rsidRPr="00332139">
        <w:rPr>
          <w:rFonts w:asciiTheme="majorBidi" w:hAnsiTheme="majorBidi" w:cstheme="majorBidi"/>
          <w:sz w:val="20"/>
          <w:szCs w:val="20"/>
        </w:rPr>
        <w:instrText>.</w:instrText>
      </w:r>
      <w:r w:rsidRPr="00332139">
        <w:rPr>
          <w:rFonts w:asciiTheme="majorBidi" w:hAnsiTheme="majorBidi" w:cstheme="majorBidi"/>
          <w:sz w:val="20"/>
          <w:szCs w:val="20"/>
          <w:lang w:val="en-US"/>
        </w:rPr>
        <w:instrText>uyghurcongress</w:instrText>
      </w:r>
      <w:r w:rsidRPr="00332139">
        <w:rPr>
          <w:rFonts w:asciiTheme="majorBidi" w:hAnsiTheme="majorBidi" w:cstheme="majorBidi"/>
          <w:sz w:val="20"/>
          <w:szCs w:val="20"/>
        </w:rPr>
        <w:instrText>.</w:instrText>
      </w:r>
      <w:r w:rsidRPr="00332139">
        <w:rPr>
          <w:rFonts w:asciiTheme="majorBidi" w:hAnsiTheme="majorBidi" w:cstheme="majorBidi"/>
          <w:sz w:val="20"/>
          <w:szCs w:val="20"/>
          <w:lang w:val="en-US"/>
        </w:rPr>
        <w:instrText>org</w:instrText>
      </w:r>
      <w:r w:rsidRPr="00332139">
        <w:rPr>
          <w:rFonts w:asciiTheme="majorBidi" w:hAnsiTheme="majorBidi" w:cstheme="majorBidi"/>
          <w:sz w:val="20"/>
          <w:szCs w:val="20"/>
        </w:rPr>
        <w:instrText>/</w:instrText>
      </w:r>
      <w:r w:rsidRPr="00332139">
        <w:rPr>
          <w:rFonts w:asciiTheme="majorBidi" w:hAnsiTheme="majorBidi" w:cstheme="majorBidi"/>
          <w:sz w:val="20"/>
          <w:szCs w:val="20"/>
          <w:lang w:val="en-US"/>
        </w:rPr>
        <w:instrText>tr</w:instrText>
      </w:r>
      <w:r w:rsidRPr="00332139">
        <w:rPr>
          <w:rFonts w:asciiTheme="majorBidi" w:hAnsiTheme="majorBidi" w:cstheme="majorBidi"/>
          <w:sz w:val="20"/>
          <w:szCs w:val="20"/>
        </w:rPr>
        <w:instrText>/?</w:instrText>
      </w:r>
      <w:r w:rsidRPr="00332139">
        <w:rPr>
          <w:rFonts w:asciiTheme="majorBidi" w:hAnsiTheme="majorBidi" w:cstheme="majorBidi"/>
          <w:sz w:val="20"/>
          <w:szCs w:val="20"/>
          <w:lang w:val="en-US"/>
        </w:rPr>
        <w:instrText>cat</w:instrText>
      </w:r>
      <w:r w:rsidRPr="00332139">
        <w:rPr>
          <w:rFonts w:asciiTheme="majorBidi" w:hAnsiTheme="majorBidi" w:cstheme="majorBidi"/>
          <w:sz w:val="20"/>
          <w:szCs w:val="20"/>
        </w:rPr>
        <w:instrText xml:space="preserve">=27" </w:instrText>
      </w:r>
      <w:r w:rsidRPr="00332139">
        <w:rPr>
          <w:rFonts w:asciiTheme="majorBidi" w:hAnsiTheme="majorBidi" w:cstheme="majorBidi"/>
          <w:sz w:val="20"/>
          <w:szCs w:val="20"/>
          <w:lang w:val="en-US"/>
        </w:rPr>
        <w:fldChar w:fldCharType="separate"/>
      </w:r>
      <w:r w:rsidRPr="00332139">
        <w:rPr>
          <w:rStyle w:val="a7"/>
          <w:rFonts w:asciiTheme="majorBidi" w:hAnsiTheme="majorBidi" w:cstheme="majorBidi"/>
          <w:sz w:val="20"/>
          <w:szCs w:val="20"/>
          <w:lang w:val="en-US"/>
        </w:rPr>
        <w:t>http</w:t>
      </w:r>
      <w:r w:rsidRPr="00332139">
        <w:rPr>
          <w:rStyle w:val="a7"/>
          <w:rFonts w:asciiTheme="majorBidi" w:hAnsiTheme="majorBidi" w:cstheme="majorBidi"/>
          <w:sz w:val="20"/>
          <w:szCs w:val="20"/>
        </w:rPr>
        <w:t>://</w:t>
      </w:r>
      <w:r w:rsidRPr="00332139">
        <w:rPr>
          <w:rStyle w:val="a7"/>
          <w:rFonts w:asciiTheme="majorBidi" w:hAnsiTheme="majorBidi" w:cstheme="majorBidi"/>
          <w:sz w:val="20"/>
          <w:szCs w:val="20"/>
          <w:lang w:val="en-US"/>
        </w:rPr>
        <w:t>www</w:t>
      </w:r>
      <w:r w:rsidRPr="00332139">
        <w:rPr>
          <w:rStyle w:val="a7"/>
          <w:rFonts w:asciiTheme="majorBidi" w:hAnsiTheme="majorBidi" w:cstheme="majorBidi"/>
          <w:sz w:val="20"/>
          <w:szCs w:val="20"/>
        </w:rPr>
        <w:t>.</w:t>
      </w:r>
      <w:proofErr w:type="spellStart"/>
      <w:r w:rsidRPr="00332139">
        <w:rPr>
          <w:rStyle w:val="a7"/>
          <w:rFonts w:asciiTheme="majorBidi" w:hAnsiTheme="majorBidi" w:cstheme="majorBidi"/>
          <w:sz w:val="20"/>
          <w:szCs w:val="20"/>
          <w:lang w:val="en-US"/>
        </w:rPr>
        <w:t>uyghurcongress</w:t>
      </w:r>
      <w:proofErr w:type="spellEnd"/>
      <w:r w:rsidRPr="00332139">
        <w:rPr>
          <w:rStyle w:val="a7"/>
          <w:rFonts w:asciiTheme="majorBidi" w:hAnsiTheme="majorBidi" w:cstheme="majorBidi"/>
          <w:sz w:val="20"/>
          <w:szCs w:val="20"/>
        </w:rPr>
        <w:t>.</w:t>
      </w:r>
      <w:r w:rsidRPr="00332139">
        <w:rPr>
          <w:rStyle w:val="a7"/>
          <w:rFonts w:asciiTheme="majorBidi" w:hAnsiTheme="majorBidi" w:cstheme="majorBidi"/>
          <w:sz w:val="20"/>
          <w:szCs w:val="20"/>
          <w:lang w:val="en-US"/>
        </w:rPr>
        <w:t>org</w:t>
      </w:r>
      <w:r w:rsidRPr="00332139">
        <w:rPr>
          <w:rStyle w:val="a7"/>
          <w:rFonts w:asciiTheme="majorBidi" w:hAnsiTheme="majorBidi" w:cstheme="majorBidi"/>
          <w:sz w:val="20"/>
          <w:szCs w:val="20"/>
        </w:rPr>
        <w:t>/</w:t>
      </w:r>
      <w:proofErr w:type="spellStart"/>
      <w:r w:rsidRPr="00332139">
        <w:rPr>
          <w:rStyle w:val="a7"/>
          <w:rFonts w:asciiTheme="majorBidi" w:hAnsiTheme="majorBidi" w:cstheme="majorBidi"/>
          <w:sz w:val="20"/>
          <w:szCs w:val="20"/>
          <w:lang w:val="en-US"/>
        </w:rPr>
        <w:t>tr</w:t>
      </w:r>
      <w:proofErr w:type="spellEnd"/>
      <w:r w:rsidRPr="00332139">
        <w:rPr>
          <w:rStyle w:val="a7"/>
          <w:rFonts w:asciiTheme="majorBidi" w:hAnsiTheme="majorBidi" w:cstheme="majorBidi"/>
          <w:sz w:val="20"/>
          <w:szCs w:val="20"/>
        </w:rPr>
        <w:t>/?</w:t>
      </w:r>
      <w:r w:rsidRPr="00332139">
        <w:rPr>
          <w:rStyle w:val="a7"/>
          <w:rFonts w:asciiTheme="majorBidi" w:hAnsiTheme="majorBidi" w:cstheme="majorBidi"/>
          <w:sz w:val="20"/>
          <w:szCs w:val="20"/>
          <w:lang w:val="en-US"/>
        </w:rPr>
        <w:t>cat</w:t>
      </w:r>
      <w:r w:rsidRPr="00332139">
        <w:rPr>
          <w:rStyle w:val="a7"/>
          <w:rFonts w:asciiTheme="majorBidi" w:hAnsiTheme="majorBidi" w:cstheme="majorBidi"/>
          <w:sz w:val="20"/>
          <w:szCs w:val="20"/>
        </w:rPr>
        <w:t>=27</w:t>
      </w:r>
      <w:r w:rsidRPr="00332139">
        <w:rPr>
          <w:rFonts w:asciiTheme="majorBidi" w:hAnsiTheme="majorBidi" w:cstheme="majorBidi"/>
          <w:sz w:val="20"/>
          <w:szCs w:val="20"/>
          <w:lang w:val="en-US"/>
        </w:rPr>
        <w:fldChar w:fldCharType="end"/>
      </w:r>
      <w:r w:rsidRPr="00332139">
        <w:rPr>
          <w:rFonts w:asciiTheme="majorBidi" w:hAnsiTheme="majorBidi" w:cstheme="majorBidi"/>
          <w:sz w:val="20"/>
          <w:szCs w:val="20"/>
          <w:lang w:val="tg-Cyrl-TJ"/>
        </w:rPr>
        <w:t>). Проверено 27.05.2017</w:t>
      </w:r>
    </w:p>
    <w:p w14:paraId="44575410" w14:textId="77777777" w:rsidR="00E62D5F" w:rsidRPr="00332139" w:rsidRDefault="00E62D5F" w:rsidP="00E62D5F">
      <w:pPr>
        <w:pStyle w:val="a4"/>
      </w:pPr>
    </w:p>
  </w:footnote>
  <w:footnote w:id="21">
    <w:p w14:paraId="6540C9B8" w14:textId="77777777" w:rsidR="00E62D5F" w:rsidRPr="00475147" w:rsidRDefault="00E62D5F" w:rsidP="00E62D5F">
      <w:pPr>
        <w:pStyle w:val="a4"/>
        <w:spacing w:line="360" w:lineRule="auto"/>
        <w:rPr>
          <w:rFonts w:asciiTheme="majorBidi" w:hAnsiTheme="majorBidi" w:cstheme="majorBidi"/>
        </w:rPr>
      </w:pPr>
      <w:r w:rsidRPr="00475147">
        <w:rPr>
          <w:rStyle w:val="a6"/>
          <w:rFonts w:asciiTheme="majorBidi" w:hAnsiTheme="majorBidi" w:cstheme="majorBidi"/>
        </w:rPr>
        <w:footnoteRef/>
      </w:r>
      <w:r w:rsidRPr="00475147">
        <w:rPr>
          <w:rFonts w:asciiTheme="majorBidi" w:hAnsiTheme="majorBidi" w:cstheme="majorBidi"/>
        </w:rPr>
        <w:t xml:space="preserve"> </w:t>
      </w:r>
      <w:proofErr w:type="spellStart"/>
      <w:r w:rsidRPr="00475147">
        <w:rPr>
          <w:rFonts w:asciiTheme="majorBidi" w:hAnsiTheme="majorBidi" w:cstheme="majorBidi"/>
        </w:rPr>
        <w:t>Таипов</w:t>
      </w:r>
      <w:proofErr w:type="spellEnd"/>
      <w:r w:rsidRPr="00475147">
        <w:rPr>
          <w:rFonts w:asciiTheme="majorBidi" w:hAnsiTheme="majorBidi" w:cstheme="majorBidi"/>
        </w:rPr>
        <w:t xml:space="preserve"> З.Т. Указ</w:t>
      </w:r>
      <w:proofErr w:type="gramStart"/>
      <w:r w:rsidRPr="00475147">
        <w:rPr>
          <w:rFonts w:asciiTheme="majorBidi" w:hAnsiTheme="majorBidi" w:cstheme="majorBidi"/>
        </w:rPr>
        <w:t>.</w:t>
      </w:r>
      <w:proofErr w:type="gramEnd"/>
      <w:r w:rsidRPr="00475147">
        <w:rPr>
          <w:rFonts w:asciiTheme="majorBidi" w:hAnsiTheme="majorBidi" w:cstheme="majorBidi"/>
        </w:rPr>
        <w:t xml:space="preserve"> </w:t>
      </w:r>
      <w:proofErr w:type="gramStart"/>
      <w:r w:rsidRPr="00475147">
        <w:rPr>
          <w:rFonts w:asciiTheme="majorBidi" w:hAnsiTheme="majorBidi" w:cstheme="majorBidi"/>
        </w:rPr>
        <w:t>с</w:t>
      </w:r>
      <w:proofErr w:type="gramEnd"/>
      <w:r w:rsidRPr="00475147">
        <w:rPr>
          <w:rFonts w:asciiTheme="majorBidi" w:hAnsiTheme="majorBidi" w:cstheme="majorBidi"/>
        </w:rPr>
        <w:t>оч. – С. 57-64</w:t>
      </w:r>
    </w:p>
  </w:footnote>
  <w:footnote w:id="22">
    <w:p w14:paraId="018784DE" w14:textId="77777777" w:rsidR="00E62D5F" w:rsidRPr="00475147" w:rsidRDefault="00E62D5F" w:rsidP="00E62D5F">
      <w:pPr>
        <w:pStyle w:val="a4"/>
        <w:spacing w:line="360" w:lineRule="auto"/>
        <w:rPr>
          <w:rFonts w:asciiTheme="majorBidi" w:hAnsiTheme="majorBidi" w:cstheme="majorBidi"/>
        </w:rPr>
      </w:pPr>
      <w:r w:rsidRPr="00475147">
        <w:rPr>
          <w:rStyle w:val="a6"/>
          <w:rFonts w:asciiTheme="majorBidi" w:hAnsiTheme="majorBidi" w:cstheme="majorBidi"/>
        </w:rPr>
        <w:footnoteRef/>
      </w:r>
      <w:r w:rsidRPr="00475147">
        <w:rPr>
          <w:rFonts w:asciiTheme="majorBidi" w:hAnsiTheme="majorBidi" w:cstheme="majorBidi"/>
        </w:rPr>
        <w:t xml:space="preserve"> Там же, С. 64-65</w:t>
      </w:r>
    </w:p>
  </w:footnote>
  <w:footnote w:id="23">
    <w:p w14:paraId="4700F723" w14:textId="77777777" w:rsidR="00E62D5F" w:rsidRDefault="00E62D5F" w:rsidP="00E62D5F">
      <w:pPr>
        <w:pStyle w:val="a4"/>
        <w:spacing w:line="360" w:lineRule="auto"/>
      </w:pPr>
      <w:r w:rsidRPr="00475147">
        <w:rPr>
          <w:rStyle w:val="a6"/>
          <w:rFonts w:asciiTheme="majorBidi" w:hAnsiTheme="majorBidi" w:cstheme="majorBidi"/>
        </w:rPr>
        <w:footnoteRef/>
      </w:r>
      <w:r w:rsidRPr="00475147">
        <w:rPr>
          <w:rFonts w:asciiTheme="majorBidi" w:hAnsiTheme="majorBidi" w:cstheme="majorBidi"/>
        </w:rPr>
        <w:t xml:space="preserve"> Моисеев В. А. Указ</w:t>
      </w:r>
      <w:proofErr w:type="gramStart"/>
      <w:r w:rsidRPr="00475147">
        <w:rPr>
          <w:rFonts w:asciiTheme="majorBidi" w:hAnsiTheme="majorBidi" w:cstheme="majorBidi"/>
        </w:rPr>
        <w:t>.</w:t>
      </w:r>
      <w:proofErr w:type="gramEnd"/>
      <w:r w:rsidRPr="00475147">
        <w:rPr>
          <w:rFonts w:asciiTheme="majorBidi" w:hAnsiTheme="majorBidi" w:cstheme="majorBidi"/>
        </w:rPr>
        <w:t xml:space="preserve"> </w:t>
      </w:r>
      <w:proofErr w:type="gramStart"/>
      <w:r w:rsidRPr="00475147">
        <w:rPr>
          <w:rFonts w:asciiTheme="majorBidi" w:hAnsiTheme="majorBidi" w:cstheme="majorBidi"/>
        </w:rPr>
        <w:t>с</w:t>
      </w:r>
      <w:proofErr w:type="gramEnd"/>
      <w:r w:rsidRPr="00475147">
        <w:rPr>
          <w:rFonts w:asciiTheme="majorBidi" w:hAnsiTheme="majorBidi" w:cstheme="majorBidi"/>
        </w:rPr>
        <w:t>оч. – С. 14</w:t>
      </w:r>
    </w:p>
  </w:footnote>
  <w:footnote w:id="24">
    <w:p w14:paraId="0B15E64A" w14:textId="77777777" w:rsidR="00E62D5F" w:rsidRPr="00475147" w:rsidRDefault="00E62D5F" w:rsidP="00E62D5F">
      <w:pPr>
        <w:spacing w:line="360" w:lineRule="auto"/>
        <w:rPr>
          <w:rFonts w:asciiTheme="majorBidi" w:eastAsia="Times New Roman" w:hAnsiTheme="majorBidi" w:cstheme="majorBidi"/>
          <w:sz w:val="20"/>
          <w:szCs w:val="20"/>
          <w:lang w:val="en-US"/>
        </w:rPr>
      </w:pPr>
      <w:r w:rsidRPr="00475147">
        <w:rPr>
          <w:rStyle w:val="a6"/>
          <w:rFonts w:asciiTheme="majorBidi" w:hAnsiTheme="majorBidi" w:cstheme="majorBidi"/>
          <w:sz w:val="20"/>
          <w:szCs w:val="20"/>
        </w:rPr>
        <w:footnoteRef/>
      </w:r>
      <w:r w:rsidRPr="00475147">
        <w:rPr>
          <w:rFonts w:asciiTheme="majorBidi" w:hAnsiTheme="majorBidi" w:cstheme="majorBidi"/>
          <w:sz w:val="20"/>
          <w:szCs w:val="20"/>
          <w:lang w:val="en-US"/>
        </w:rPr>
        <w:t xml:space="preserve"> </w:t>
      </w:r>
      <w:r w:rsidRPr="00475147">
        <w:rPr>
          <w:rFonts w:asciiTheme="majorBidi" w:eastAsia="Times New Roman" w:hAnsiTheme="majorBidi" w:cstheme="majorBidi"/>
          <w:color w:val="000000"/>
          <w:sz w:val="20"/>
          <w:szCs w:val="20"/>
          <w:shd w:val="clear" w:color="auto" w:fill="FFFFFF"/>
          <w:lang w:val="en-US"/>
        </w:rPr>
        <w:t xml:space="preserve">Lattimore Owen. Inner Asian Frontiers of China / Owen Lattimore </w:t>
      </w:r>
      <w:r w:rsidRPr="00475147">
        <w:rPr>
          <w:rFonts w:asciiTheme="majorBidi" w:hAnsiTheme="majorBidi" w:cstheme="majorBidi"/>
          <w:sz w:val="20"/>
          <w:szCs w:val="20"/>
          <w:lang w:val="en-US"/>
        </w:rPr>
        <w:t>–</w:t>
      </w:r>
      <w:r w:rsidRPr="00475147">
        <w:rPr>
          <w:rFonts w:asciiTheme="majorBidi" w:eastAsia="Times New Roman" w:hAnsiTheme="majorBidi" w:cstheme="majorBidi"/>
          <w:color w:val="000000"/>
          <w:sz w:val="20"/>
          <w:szCs w:val="20"/>
          <w:shd w:val="clear" w:color="auto" w:fill="FFFFFF"/>
          <w:lang w:val="en-US"/>
        </w:rPr>
        <w:t xml:space="preserve"> New York: American Geographical Society, 1940. </w:t>
      </w:r>
      <w:r w:rsidRPr="00475147">
        <w:rPr>
          <w:rFonts w:asciiTheme="majorBidi" w:hAnsiTheme="majorBidi" w:cstheme="majorBidi"/>
          <w:sz w:val="20"/>
          <w:szCs w:val="20"/>
          <w:lang w:val="en-US"/>
        </w:rPr>
        <w:t>-  С. 174</w:t>
      </w:r>
    </w:p>
  </w:footnote>
  <w:footnote w:id="25">
    <w:p w14:paraId="62306B63" w14:textId="77777777" w:rsidR="00E62D5F" w:rsidRPr="00475147" w:rsidRDefault="00E62D5F" w:rsidP="00E62D5F">
      <w:pPr>
        <w:pStyle w:val="a4"/>
        <w:spacing w:line="360" w:lineRule="auto"/>
        <w:rPr>
          <w:rFonts w:asciiTheme="majorBidi" w:hAnsiTheme="majorBidi" w:cstheme="majorBidi"/>
          <w:lang w:val="en-US"/>
        </w:rPr>
      </w:pPr>
      <w:r w:rsidRPr="00475147">
        <w:rPr>
          <w:rStyle w:val="a6"/>
          <w:rFonts w:asciiTheme="majorBidi" w:hAnsiTheme="majorBidi" w:cstheme="majorBidi"/>
        </w:rPr>
        <w:footnoteRef/>
      </w:r>
      <w:r w:rsidRPr="00475147">
        <w:rPr>
          <w:rFonts w:asciiTheme="majorBidi" w:hAnsiTheme="majorBidi" w:cstheme="majorBidi"/>
          <w:lang w:val="en-US"/>
        </w:rPr>
        <w:t xml:space="preserve"> </w:t>
      </w:r>
      <w:proofErr w:type="spellStart"/>
      <w:proofErr w:type="gramStart"/>
      <w:r w:rsidRPr="00475147">
        <w:rPr>
          <w:rFonts w:asciiTheme="majorBidi" w:hAnsiTheme="majorBidi" w:cstheme="majorBidi"/>
          <w:lang w:val="en-US"/>
        </w:rPr>
        <w:t>İbrahim</w:t>
      </w:r>
      <w:proofErr w:type="spellEnd"/>
      <w:r w:rsidRPr="00475147">
        <w:rPr>
          <w:rFonts w:asciiTheme="majorBidi" w:hAnsiTheme="majorBidi" w:cstheme="majorBidi"/>
          <w:lang w:val="en-US"/>
        </w:rPr>
        <w:t xml:space="preserve"> </w:t>
      </w:r>
      <w:proofErr w:type="spellStart"/>
      <w:r w:rsidRPr="00475147">
        <w:rPr>
          <w:rFonts w:asciiTheme="majorBidi" w:hAnsiTheme="majorBidi" w:cstheme="majorBidi"/>
          <w:lang w:val="en-US"/>
        </w:rPr>
        <w:t>Kapaklıkaya</w:t>
      </w:r>
      <w:proofErr w:type="spellEnd"/>
      <w:r w:rsidRPr="00475147">
        <w:rPr>
          <w:rFonts w:asciiTheme="majorBidi" w:hAnsiTheme="majorBidi" w:cstheme="majorBidi"/>
          <w:lang w:val="en-US"/>
        </w:rPr>
        <w:t>.</w:t>
      </w:r>
      <w:proofErr w:type="gramEnd"/>
      <w:r w:rsidRPr="00475147">
        <w:rPr>
          <w:rFonts w:asciiTheme="majorBidi" w:hAnsiTheme="majorBidi" w:cstheme="majorBidi"/>
          <w:lang w:val="en-US"/>
        </w:rPr>
        <w:t xml:space="preserve"> </w:t>
      </w:r>
      <w:proofErr w:type="spellStart"/>
      <w:proofErr w:type="gramStart"/>
      <w:r w:rsidRPr="00475147">
        <w:rPr>
          <w:rFonts w:asciiTheme="majorBidi" w:hAnsiTheme="majorBidi" w:cstheme="majorBidi"/>
          <w:lang w:val="en-US"/>
        </w:rPr>
        <w:t>Çin’deki</w:t>
      </w:r>
      <w:proofErr w:type="spellEnd"/>
      <w:r w:rsidRPr="00475147">
        <w:rPr>
          <w:rFonts w:asciiTheme="majorBidi" w:hAnsiTheme="majorBidi" w:cstheme="majorBidi"/>
          <w:lang w:val="en-US"/>
        </w:rPr>
        <w:t xml:space="preserve"> </w:t>
      </w:r>
      <w:proofErr w:type="spellStart"/>
      <w:r w:rsidRPr="00475147">
        <w:rPr>
          <w:rFonts w:asciiTheme="majorBidi" w:hAnsiTheme="majorBidi" w:cstheme="majorBidi"/>
          <w:lang w:val="en-US"/>
        </w:rPr>
        <w:t>Müslümanlar</w:t>
      </w:r>
      <w:proofErr w:type="spellEnd"/>
      <w:r w:rsidRPr="00475147">
        <w:rPr>
          <w:rFonts w:asciiTheme="majorBidi" w:hAnsiTheme="majorBidi" w:cstheme="majorBidi"/>
          <w:lang w:val="en-US"/>
        </w:rPr>
        <w:t>.</w:t>
      </w:r>
      <w:proofErr w:type="gramEnd"/>
      <w:r w:rsidRPr="00475147">
        <w:rPr>
          <w:rFonts w:asciiTheme="majorBidi" w:hAnsiTheme="majorBidi" w:cstheme="majorBidi"/>
          <w:lang w:val="en-US"/>
        </w:rPr>
        <w:t xml:space="preserve"> – Istanbul: </w:t>
      </w:r>
      <w:proofErr w:type="spellStart"/>
      <w:r w:rsidRPr="00475147">
        <w:rPr>
          <w:rFonts w:asciiTheme="majorBidi" w:hAnsiTheme="majorBidi" w:cstheme="majorBidi"/>
          <w:lang w:val="en-US"/>
        </w:rPr>
        <w:t>Gelenek</w:t>
      </w:r>
      <w:proofErr w:type="spellEnd"/>
      <w:r w:rsidRPr="00475147">
        <w:rPr>
          <w:rFonts w:asciiTheme="majorBidi" w:hAnsiTheme="majorBidi" w:cstheme="majorBidi"/>
          <w:lang w:val="en-US"/>
        </w:rPr>
        <w:t xml:space="preserve"> </w:t>
      </w:r>
      <w:proofErr w:type="spellStart"/>
      <w:r w:rsidRPr="00475147">
        <w:rPr>
          <w:rFonts w:asciiTheme="majorBidi" w:hAnsiTheme="majorBidi" w:cstheme="majorBidi"/>
          <w:lang w:val="en-US"/>
        </w:rPr>
        <w:t>Yayınları</w:t>
      </w:r>
      <w:proofErr w:type="spellEnd"/>
      <w:r w:rsidRPr="00475147">
        <w:rPr>
          <w:rFonts w:asciiTheme="majorBidi" w:hAnsiTheme="majorBidi" w:cstheme="majorBidi"/>
          <w:lang w:val="en-US"/>
        </w:rPr>
        <w:t>, 2003. –  С. 264-271</w:t>
      </w:r>
    </w:p>
  </w:footnote>
  <w:footnote w:id="26">
    <w:p w14:paraId="7694B23E" w14:textId="77777777" w:rsidR="00E62D5F" w:rsidRPr="00475147" w:rsidRDefault="00E62D5F" w:rsidP="00E62D5F">
      <w:pPr>
        <w:pStyle w:val="a4"/>
        <w:spacing w:line="360" w:lineRule="auto"/>
        <w:rPr>
          <w:rFonts w:asciiTheme="majorBidi" w:hAnsiTheme="majorBidi" w:cstheme="majorBidi"/>
        </w:rPr>
      </w:pPr>
      <w:r w:rsidRPr="00475147">
        <w:rPr>
          <w:rStyle w:val="a6"/>
          <w:rFonts w:asciiTheme="majorBidi" w:hAnsiTheme="majorBidi" w:cstheme="majorBidi"/>
        </w:rPr>
        <w:footnoteRef/>
      </w:r>
      <w:r w:rsidRPr="00475147">
        <w:rPr>
          <w:rFonts w:asciiTheme="majorBidi" w:hAnsiTheme="majorBidi" w:cstheme="majorBidi"/>
        </w:rPr>
        <w:t xml:space="preserve"> Там же, С. 271</w:t>
      </w:r>
    </w:p>
  </w:footnote>
  <w:footnote w:id="27">
    <w:p w14:paraId="4186E956" w14:textId="77777777" w:rsidR="00E62D5F" w:rsidRPr="00475147" w:rsidRDefault="00E62D5F" w:rsidP="00E62D5F">
      <w:pPr>
        <w:pStyle w:val="a4"/>
        <w:spacing w:line="360" w:lineRule="auto"/>
        <w:rPr>
          <w:rFonts w:asciiTheme="majorBidi" w:hAnsiTheme="majorBidi" w:cstheme="majorBidi"/>
        </w:rPr>
      </w:pPr>
      <w:r w:rsidRPr="00475147">
        <w:rPr>
          <w:rStyle w:val="a6"/>
          <w:rFonts w:asciiTheme="majorBidi" w:hAnsiTheme="majorBidi" w:cstheme="majorBidi"/>
        </w:rPr>
        <w:footnoteRef/>
      </w:r>
      <w:r w:rsidRPr="00475147">
        <w:rPr>
          <w:rFonts w:asciiTheme="majorBidi" w:hAnsiTheme="majorBidi" w:cstheme="majorBidi"/>
        </w:rPr>
        <w:t xml:space="preserve"> Советско-китайские отношения. 1917-1957. Сборник документов</w:t>
      </w:r>
      <w:proofErr w:type="gramStart"/>
      <w:r w:rsidRPr="00475147">
        <w:rPr>
          <w:rFonts w:asciiTheme="majorBidi" w:hAnsiTheme="majorBidi" w:cstheme="majorBidi"/>
        </w:rPr>
        <w:t xml:space="preserve">.. – </w:t>
      </w:r>
      <w:proofErr w:type="gramEnd"/>
      <w:r w:rsidRPr="00475147">
        <w:rPr>
          <w:rFonts w:asciiTheme="majorBidi" w:hAnsiTheme="majorBidi" w:cstheme="majorBidi"/>
        </w:rPr>
        <w:t>М.: Издательство восточной литературы, 1959. –  С. 186-192</w:t>
      </w:r>
    </w:p>
  </w:footnote>
  <w:footnote w:id="28">
    <w:p w14:paraId="6FB268F9" w14:textId="77777777" w:rsidR="00E62D5F" w:rsidRPr="00864477" w:rsidRDefault="00E62D5F" w:rsidP="00E62D5F">
      <w:pPr>
        <w:pStyle w:val="a4"/>
        <w:spacing w:line="360" w:lineRule="auto"/>
      </w:pPr>
      <w:r w:rsidRPr="00475147">
        <w:rPr>
          <w:rStyle w:val="a6"/>
          <w:rFonts w:asciiTheme="majorBidi" w:hAnsiTheme="majorBidi" w:cstheme="majorBidi"/>
        </w:rPr>
        <w:footnoteRef/>
      </w:r>
      <w:r w:rsidRPr="00475147">
        <w:rPr>
          <w:rFonts w:asciiTheme="majorBidi" w:hAnsiTheme="majorBidi" w:cstheme="majorBidi"/>
        </w:rPr>
        <w:t xml:space="preserve"> Обухов В.Г. </w:t>
      </w:r>
      <w:proofErr w:type="gramStart"/>
      <w:r w:rsidRPr="00475147">
        <w:rPr>
          <w:rFonts w:asciiTheme="majorBidi" w:hAnsiTheme="majorBidi" w:cstheme="majorBidi"/>
        </w:rPr>
        <w:t>Потерянное</w:t>
      </w:r>
      <w:proofErr w:type="gramEnd"/>
      <w:r w:rsidRPr="00475147">
        <w:rPr>
          <w:rFonts w:asciiTheme="majorBidi" w:hAnsiTheme="majorBidi" w:cstheme="majorBidi"/>
        </w:rPr>
        <w:t xml:space="preserve"> </w:t>
      </w:r>
      <w:proofErr w:type="spellStart"/>
      <w:r w:rsidRPr="00475147">
        <w:rPr>
          <w:rFonts w:asciiTheme="majorBidi" w:hAnsiTheme="majorBidi" w:cstheme="majorBidi"/>
        </w:rPr>
        <w:t>Беловодье</w:t>
      </w:r>
      <w:proofErr w:type="spellEnd"/>
      <w:r w:rsidRPr="00475147">
        <w:rPr>
          <w:rFonts w:asciiTheme="majorBidi" w:hAnsiTheme="majorBidi" w:cstheme="majorBidi"/>
        </w:rPr>
        <w:t xml:space="preserve">. История Русского Синьцзяна / В. Г. Обухов –  М.: </w:t>
      </w:r>
      <w:proofErr w:type="spellStart"/>
      <w:r w:rsidRPr="00475147">
        <w:rPr>
          <w:rFonts w:asciiTheme="majorBidi" w:hAnsiTheme="majorBidi" w:cstheme="majorBidi"/>
        </w:rPr>
        <w:t>Центрполиграф</w:t>
      </w:r>
      <w:proofErr w:type="spellEnd"/>
      <w:r w:rsidRPr="00475147">
        <w:rPr>
          <w:rFonts w:asciiTheme="majorBidi" w:hAnsiTheme="majorBidi" w:cstheme="majorBidi"/>
        </w:rPr>
        <w:t>, 2012. — С. 427-442</w:t>
      </w:r>
    </w:p>
  </w:footnote>
  <w:footnote w:id="29">
    <w:p w14:paraId="2A720568" w14:textId="77777777" w:rsidR="00E62D5F" w:rsidRPr="00475147" w:rsidRDefault="00E62D5F" w:rsidP="00E62D5F">
      <w:pPr>
        <w:pStyle w:val="a4"/>
        <w:spacing w:line="360" w:lineRule="auto"/>
        <w:rPr>
          <w:rFonts w:asciiTheme="majorBidi" w:hAnsiTheme="majorBidi" w:cstheme="majorBidi"/>
        </w:rPr>
      </w:pPr>
      <w:r w:rsidRPr="00475147">
        <w:rPr>
          <w:rStyle w:val="a6"/>
          <w:rFonts w:asciiTheme="majorBidi" w:hAnsiTheme="majorBidi" w:cstheme="majorBidi"/>
        </w:rPr>
        <w:footnoteRef/>
      </w:r>
      <w:r w:rsidRPr="00475147">
        <w:rPr>
          <w:rFonts w:asciiTheme="majorBidi" w:hAnsiTheme="majorBidi" w:cstheme="majorBidi"/>
        </w:rPr>
        <w:t xml:space="preserve"> Там же, С. 447-449</w:t>
      </w:r>
    </w:p>
  </w:footnote>
  <w:footnote w:id="30">
    <w:p w14:paraId="73461E73" w14:textId="77777777" w:rsidR="00E62D5F" w:rsidRPr="00475147" w:rsidRDefault="00E62D5F" w:rsidP="00E62D5F">
      <w:pPr>
        <w:pStyle w:val="a4"/>
        <w:spacing w:line="360" w:lineRule="auto"/>
        <w:rPr>
          <w:rFonts w:asciiTheme="majorBidi" w:hAnsiTheme="majorBidi" w:cstheme="majorBidi"/>
        </w:rPr>
      </w:pPr>
      <w:r w:rsidRPr="00475147">
        <w:rPr>
          <w:rStyle w:val="a6"/>
          <w:rFonts w:asciiTheme="majorBidi" w:hAnsiTheme="majorBidi" w:cstheme="majorBidi"/>
        </w:rPr>
        <w:footnoteRef/>
      </w:r>
      <w:r w:rsidRPr="00475147">
        <w:rPr>
          <w:rFonts w:asciiTheme="majorBidi" w:hAnsiTheme="majorBidi" w:cstheme="majorBidi"/>
        </w:rPr>
        <w:t xml:space="preserve"> Там же, С. 450</w:t>
      </w:r>
    </w:p>
  </w:footnote>
  <w:footnote w:id="31">
    <w:p w14:paraId="640B2067" w14:textId="77777777" w:rsidR="00E62D5F" w:rsidRPr="00475147" w:rsidRDefault="00E62D5F" w:rsidP="00E62D5F">
      <w:pPr>
        <w:pStyle w:val="a8"/>
        <w:spacing w:line="360" w:lineRule="auto"/>
        <w:rPr>
          <w:rFonts w:asciiTheme="majorBidi" w:hAnsiTheme="majorBidi" w:cstheme="majorBidi"/>
          <w:sz w:val="20"/>
          <w:szCs w:val="20"/>
        </w:rPr>
      </w:pPr>
      <w:r w:rsidRPr="00475147">
        <w:rPr>
          <w:rStyle w:val="a6"/>
          <w:rFonts w:asciiTheme="majorBidi" w:hAnsiTheme="majorBidi" w:cstheme="majorBidi"/>
          <w:sz w:val="20"/>
          <w:szCs w:val="20"/>
        </w:rPr>
        <w:footnoteRef/>
      </w:r>
      <w:r w:rsidRPr="00475147">
        <w:rPr>
          <w:rFonts w:asciiTheme="majorBidi" w:hAnsiTheme="majorBidi" w:cstheme="majorBidi"/>
          <w:sz w:val="20"/>
          <w:szCs w:val="20"/>
        </w:rPr>
        <w:t xml:space="preserve"> </w:t>
      </w:r>
      <w:r w:rsidRPr="00475147">
        <w:rPr>
          <w:rFonts w:asciiTheme="majorBidi" w:hAnsiTheme="majorBidi" w:cstheme="majorBidi"/>
          <w:sz w:val="20"/>
          <w:szCs w:val="20"/>
          <w:lang w:val="en-GB"/>
        </w:rPr>
        <w:t>G</w:t>
      </w:r>
      <w:r w:rsidRPr="00475147">
        <w:rPr>
          <w:rFonts w:asciiTheme="majorBidi" w:hAnsiTheme="majorBidi" w:cstheme="majorBidi"/>
          <w:sz w:val="20"/>
          <w:szCs w:val="20"/>
        </w:rPr>
        <w:t>ö</w:t>
      </w:r>
      <w:r w:rsidRPr="00475147">
        <w:rPr>
          <w:rFonts w:asciiTheme="majorBidi" w:hAnsiTheme="majorBidi" w:cstheme="majorBidi"/>
          <w:sz w:val="20"/>
          <w:szCs w:val="20"/>
          <w:lang w:val="en-GB"/>
        </w:rPr>
        <w:t>me</w:t>
      </w:r>
      <w:r w:rsidRPr="00475147">
        <w:rPr>
          <w:rFonts w:asciiTheme="majorBidi" w:hAnsiTheme="majorBidi" w:cstheme="majorBidi"/>
          <w:sz w:val="20"/>
          <w:szCs w:val="20"/>
        </w:rPr>
        <w:t xml:space="preserve">ç </w:t>
      </w:r>
      <w:proofErr w:type="spellStart"/>
      <w:r w:rsidRPr="00475147">
        <w:rPr>
          <w:rFonts w:asciiTheme="majorBidi" w:hAnsiTheme="majorBidi" w:cstheme="majorBidi"/>
          <w:sz w:val="20"/>
          <w:szCs w:val="20"/>
          <w:lang w:val="en-GB"/>
        </w:rPr>
        <w:t>Saadettin</w:t>
      </w:r>
      <w:proofErr w:type="spellEnd"/>
      <w:r w:rsidRPr="00475147">
        <w:rPr>
          <w:rFonts w:asciiTheme="majorBidi" w:hAnsiTheme="majorBidi" w:cstheme="majorBidi"/>
          <w:sz w:val="20"/>
          <w:szCs w:val="20"/>
        </w:rPr>
        <w:t xml:space="preserve">. </w:t>
      </w:r>
      <w:proofErr w:type="gramStart"/>
      <w:r w:rsidRPr="00475147">
        <w:rPr>
          <w:rFonts w:asciiTheme="majorBidi" w:hAnsiTheme="majorBidi" w:cstheme="majorBidi"/>
          <w:sz w:val="20"/>
          <w:szCs w:val="20"/>
          <w:lang w:val="en-GB"/>
        </w:rPr>
        <w:t>Uygur</w:t>
      </w:r>
      <w:r w:rsidRPr="00475147">
        <w:rPr>
          <w:rFonts w:asciiTheme="majorBidi" w:hAnsiTheme="majorBidi" w:cstheme="majorBidi"/>
          <w:sz w:val="20"/>
          <w:szCs w:val="20"/>
        </w:rPr>
        <w:t xml:space="preserve"> </w:t>
      </w:r>
      <w:proofErr w:type="spellStart"/>
      <w:r w:rsidRPr="00475147">
        <w:rPr>
          <w:rFonts w:asciiTheme="majorBidi" w:hAnsiTheme="majorBidi" w:cstheme="majorBidi"/>
          <w:sz w:val="20"/>
          <w:szCs w:val="20"/>
          <w:lang w:val="en-GB"/>
        </w:rPr>
        <w:t>Tu</w:t>
      </w:r>
      <w:proofErr w:type="spellEnd"/>
      <w:r w:rsidRPr="00475147">
        <w:rPr>
          <w:rFonts w:asciiTheme="majorBidi" w:hAnsiTheme="majorBidi" w:cstheme="majorBidi"/>
          <w:sz w:val="20"/>
          <w:szCs w:val="20"/>
        </w:rPr>
        <w:t>̈</w:t>
      </w:r>
      <w:proofErr w:type="spellStart"/>
      <w:r w:rsidRPr="00475147">
        <w:rPr>
          <w:rFonts w:asciiTheme="majorBidi" w:hAnsiTheme="majorBidi" w:cstheme="majorBidi"/>
          <w:sz w:val="20"/>
          <w:szCs w:val="20"/>
          <w:lang w:val="en-GB"/>
        </w:rPr>
        <w:t>rkleri</w:t>
      </w:r>
      <w:proofErr w:type="spellEnd"/>
      <w:r w:rsidRPr="00475147">
        <w:rPr>
          <w:rFonts w:asciiTheme="majorBidi" w:hAnsiTheme="majorBidi" w:cstheme="majorBidi"/>
          <w:sz w:val="20"/>
          <w:szCs w:val="20"/>
        </w:rPr>
        <w:t xml:space="preserve"> </w:t>
      </w:r>
      <w:proofErr w:type="spellStart"/>
      <w:r w:rsidRPr="00475147">
        <w:rPr>
          <w:rFonts w:asciiTheme="majorBidi" w:hAnsiTheme="majorBidi" w:cstheme="majorBidi"/>
          <w:sz w:val="20"/>
          <w:szCs w:val="20"/>
          <w:lang w:val="en-GB"/>
        </w:rPr>
        <w:t>Tarihi</w:t>
      </w:r>
      <w:proofErr w:type="spellEnd"/>
      <w:r w:rsidRPr="00475147">
        <w:rPr>
          <w:rFonts w:asciiTheme="majorBidi" w:hAnsiTheme="majorBidi" w:cstheme="majorBidi"/>
          <w:sz w:val="20"/>
          <w:szCs w:val="20"/>
        </w:rPr>
        <w:t xml:space="preserve"> </w:t>
      </w:r>
      <w:proofErr w:type="spellStart"/>
      <w:r w:rsidRPr="00475147">
        <w:rPr>
          <w:rFonts w:asciiTheme="majorBidi" w:hAnsiTheme="majorBidi" w:cstheme="majorBidi"/>
          <w:sz w:val="20"/>
          <w:szCs w:val="20"/>
          <w:lang w:val="en-GB"/>
        </w:rPr>
        <w:t>ve</w:t>
      </w:r>
      <w:proofErr w:type="spellEnd"/>
      <w:r w:rsidRPr="00475147">
        <w:rPr>
          <w:rFonts w:asciiTheme="majorBidi" w:hAnsiTheme="majorBidi" w:cstheme="majorBidi"/>
          <w:sz w:val="20"/>
          <w:szCs w:val="20"/>
        </w:rPr>
        <w:t xml:space="preserve"> </w:t>
      </w:r>
      <w:r w:rsidRPr="00475147">
        <w:rPr>
          <w:rFonts w:asciiTheme="majorBidi" w:hAnsiTheme="majorBidi" w:cstheme="majorBidi"/>
          <w:sz w:val="20"/>
          <w:szCs w:val="20"/>
          <w:lang w:val="en-GB"/>
        </w:rPr>
        <w:t>Ku</w:t>
      </w:r>
      <w:r w:rsidRPr="00475147">
        <w:rPr>
          <w:rFonts w:asciiTheme="majorBidi" w:hAnsiTheme="majorBidi" w:cstheme="majorBidi"/>
          <w:sz w:val="20"/>
          <w:szCs w:val="20"/>
        </w:rPr>
        <w:t>̈</w:t>
      </w:r>
      <w:proofErr w:type="spellStart"/>
      <w:r w:rsidRPr="00475147">
        <w:rPr>
          <w:rFonts w:asciiTheme="majorBidi" w:hAnsiTheme="majorBidi" w:cstheme="majorBidi"/>
          <w:sz w:val="20"/>
          <w:szCs w:val="20"/>
          <w:lang w:val="en-GB"/>
        </w:rPr>
        <w:t>ltu</w:t>
      </w:r>
      <w:proofErr w:type="spellEnd"/>
      <w:r w:rsidRPr="00475147">
        <w:rPr>
          <w:rFonts w:asciiTheme="majorBidi" w:hAnsiTheme="majorBidi" w:cstheme="majorBidi"/>
          <w:sz w:val="20"/>
          <w:szCs w:val="20"/>
        </w:rPr>
        <w:t>̈</w:t>
      </w:r>
      <w:proofErr w:type="spellStart"/>
      <w:r w:rsidRPr="00475147">
        <w:rPr>
          <w:rFonts w:asciiTheme="majorBidi" w:hAnsiTheme="majorBidi" w:cstheme="majorBidi"/>
          <w:sz w:val="20"/>
          <w:szCs w:val="20"/>
          <w:lang w:val="en-GB"/>
        </w:rPr>
        <w:t>ru</w:t>
      </w:r>
      <w:proofErr w:type="spellEnd"/>
      <w:r w:rsidRPr="00475147">
        <w:rPr>
          <w:rFonts w:asciiTheme="majorBidi" w:hAnsiTheme="majorBidi" w:cstheme="majorBidi"/>
          <w:sz w:val="20"/>
          <w:szCs w:val="20"/>
        </w:rPr>
        <w:t>̈.</w:t>
      </w:r>
      <w:proofErr w:type="gramEnd"/>
      <w:r w:rsidRPr="00475147">
        <w:rPr>
          <w:rFonts w:asciiTheme="majorBidi" w:hAnsiTheme="majorBidi" w:cstheme="majorBidi"/>
          <w:sz w:val="20"/>
          <w:szCs w:val="20"/>
        </w:rPr>
        <w:t xml:space="preserve"> –</w:t>
      </w:r>
      <w:r w:rsidRPr="00475147">
        <w:rPr>
          <w:rFonts w:asciiTheme="majorBidi" w:hAnsiTheme="majorBidi" w:cstheme="majorBidi"/>
          <w:sz w:val="20"/>
          <w:szCs w:val="20"/>
          <w:lang w:val="en-GB"/>
        </w:rPr>
        <w:t>Ankara</w:t>
      </w:r>
      <w:r w:rsidRPr="00475147">
        <w:rPr>
          <w:rFonts w:asciiTheme="majorBidi" w:hAnsiTheme="majorBidi" w:cstheme="majorBidi"/>
          <w:sz w:val="20"/>
          <w:szCs w:val="20"/>
        </w:rPr>
        <w:t xml:space="preserve">: </w:t>
      </w:r>
      <w:proofErr w:type="spellStart"/>
      <w:r w:rsidRPr="00475147">
        <w:rPr>
          <w:rFonts w:asciiTheme="majorBidi" w:hAnsiTheme="majorBidi" w:cstheme="majorBidi"/>
          <w:sz w:val="20"/>
          <w:szCs w:val="20"/>
          <w:lang w:val="en-GB"/>
        </w:rPr>
        <w:t>Atatu</w:t>
      </w:r>
      <w:proofErr w:type="spellEnd"/>
      <w:r w:rsidRPr="00475147">
        <w:rPr>
          <w:rFonts w:asciiTheme="majorBidi" w:hAnsiTheme="majorBidi" w:cstheme="majorBidi"/>
          <w:sz w:val="20"/>
          <w:szCs w:val="20"/>
        </w:rPr>
        <w:t>̈</w:t>
      </w:r>
      <w:proofErr w:type="spellStart"/>
      <w:r w:rsidRPr="00475147">
        <w:rPr>
          <w:rFonts w:asciiTheme="majorBidi" w:hAnsiTheme="majorBidi" w:cstheme="majorBidi"/>
          <w:sz w:val="20"/>
          <w:szCs w:val="20"/>
          <w:lang w:val="en-GB"/>
        </w:rPr>
        <w:t>rk</w:t>
      </w:r>
      <w:proofErr w:type="spellEnd"/>
      <w:r w:rsidRPr="00475147">
        <w:rPr>
          <w:rFonts w:asciiTheme="majorBidi" w:hAnsiTheme="majorBidi" w:cstheme="majorBidi"/>
          <w:sz w:val="20"/>
          <w:szCs w:val="20"/>
        </w:rPr>
        <w:t xml:space="preserve"> </w:t>
      </w:r>
      <w:r w:rsidRPr="00475147">
        <w:rPr>
          <w:rFonts w:asciiTheme="majorBidi" w:hAnsiTheme="majorBidi" w:cstheme="majorBidi"/>
          <w:sz w:val="20"/>
          <w:szCs w:val="20"/>
          <w:lang w:val="en-GB"/>
        </w:rPr>
        <w:t>Ku</w:t>
      </w:r>
      <w:r w:rsidRPr="00475147">
        <w:rPr>
          <w:rFonts w:asciiTheme="majorBidi" w:hAnsiTheme="majorBidi" w:cstheme="majorBidi"/>
          <w:sz w:val="20"/>
          <w:szCs w:val="20"/>
        </w:rPr>
        <w:t>̈</w:t>
      </w:r>
      <w:proofErr w:type="spellStart"/>
      <w:r w:rsidRPr="00475147">
        <w:rPr>
          <w:rFonts w:asciiTheme="majorBidi" w:hAnsiTheme="majorBidi" w:cstheme="majorBidi"/>
          <w:sz w:val="20"/>
          <w:szCs w:val="20"/>
          <w:lang w:val="en-GB"/>
        </w:rPr>
        <w:t>ltu</w:t>
      </w:r>
      <w:proofErr w:type="spellEnd"/>
      <w:r w:rsidRPr="00475147">
        <w:rPr>
          <w:rFonts w:asciiTheme="majorBidi" w:hAnsiTheme="majorBidi" w:cstheme="majorBidi"/>
          <w:sz w:val="20"/>
          <w:szCs w:val="20"/>
        </w:rPr>
        <w:t>̈</w:t>
      </w:r>
      <w:r w:rsidRPr="00475147">
        <w:rPr>
          <w:rFonts w:asciiTheme="majorBidi" w:hAnsiTheme="majorBidi" w:cstheme="majorBidi"/>
          <w:sz w:val="20"/>
          <w:szCs w:val="20"/>
          <w:lang w:val="en-GB"/>
        </w:rPr>
        <w:t>r</w:t>
      </w:r>
      <w:r w:rsidRPr="00475147">
        <w:rPr>
          <w:rFonts w:asciiTheme="majorBidi" w:hAnsiTheme="majorBidi" w:cstheme="majorBidi"/>
          <w:sz w:val="20"/>
          <w:szCs w:val="20"/>
        </w:rPr>
        <w:t xml:space="preserve"> </w:t>
      </w:r>
      <w:proofErr w:type="spellStart"/>
      <w:r w:rsidRPr="00475147">
        <w:rPr>
          <w:rFonts w:asciiTheme="majorBidi" w:hAnsiTheme="majorBidi" w:cstheme="majorBidi"/>
          <w:sz w:val="20"/>
          <w:szCs w:val="20"/>
          <w:lang w:val="en-GB"/>
        </w:rPr>
        <w:t>Merkezi</w:t>
      </w:r>
      <w:proofErr w:type="spellEnd"/>
      <w:r w:rsidRPr="00475147">
        <w:rPr>
          <w:rFonts w:asciiTheme="majorBidi" w:hAnsiTheme="majorBidi" w:cstheme="majorBidi"/>
          <w:sz w:val="20"/>
          <w:szCs w:val="20"/>
        </w:rPr>
        <w:t xml:space="preserve"> </w:t>
      </w:r>
      <w:r w:rsidRPr="00475147">
        <w:rPr>
          <w:rFonts w:asciiTheme="majorBidi" w:hAnsiTheme="majorBidi" w:cstheme="majorBidi"/>
          <w:sz w:val="20"/>
          <w:szCs w:val="20"/>
          <w:lang w:val="en-GB"/>
        </w:rPr>
        <w:t>Yay</w:t>
      </w:r>
      <w:r w:rsidRPr="00475147">
        <w:rPr>
          <w:rFonts w:asciiTheme="majorBidi" w:hAnsiTheme="majorBidi" w:cstheme="majorBidi"/>
          <w:sz w:val="20"/>
          <w:szCs w:val="20"/>
        </w:rPr>
        <w:t>ı</w:t>
      </w:r>
      <w:r w:rsidRPr="00475147">
        <w:rPr>
          <w:rFonts w:asciiTheme="majorBidi" w:hAnsiTheme="majorBidi" w:cstheme="majorBidi"/>
          <w:sz w:val="20"/>
          <w:szCs w:val="20"/>
          <w:lang w:val="en-GB"/>
        </w:rPr>
        <w:t>n</w:t>
      </w:r>
      <w:r w:rsidRPr="00475147">
        <w:rPr>
          <w:rFonts w:asciiTheme="majorBidi" w:hAnsiTheme="majorBidi" w:cstheme="majorBidi"/>
          <w:sz w:val="20"/>
          <w:szCs w:val="20"/>
        </w:rPr>
        <w:t xml:space="preserve">ı, 1997. –  C. 56-57 </w:t>
      </w:r>
    </w:p>
  </w:footnote>
  <w:footnote w:id="32">
    <w:p w14:paraId="19E70EB9" w14:textId="77777777" w:rsidR="00E62D5F" w:rsidRPr="002F5C62" w:rsidRDefault="00E62D5F" w:rsidP="00E62D5F">
      <w:pPr>
        <w:pStyle w:val="a4"/>
        <w:spacing w:line="360" w:lineRule="auto"/>
        <w:rPr>
          <w:lang w:val="en-US"/>
        </w:rPr>
      </w:pPr>
      <w:r w:rsidRPr="00475147">
        <w:rPr>
          <w:rStyle w:val="a6"/>
          <w:rFonts w:asciiTheme="majorBidi" w:hAnsiTheme="majorBidi" w:cstheme="majorBidi"/>
        </w:rPr>
        <w:footnoteRef/>
      </w:r>
      <w:r w:rsidRPr="00E62D5F">
        <w:rPr>
          <w:rFonts w:asciiTheme="majorBidi" w:hAnsiTheme="majorBidi" w:cstheme="majorBidi"/>
          <w:lang w:val="en-US"/>
        </w:rPr>
        <w:t xml:space="preserve">  </w:t>
      </w:r>
      <w:r w:rsidRPr="00475147">
        <w:rPr>
          <w:rFonts w:asciiTheme="majorBidi" w:hAnsiTheme="majorBidi" w:cstheme="majorBidi"/>
          <w:lang w:val="en-GB"/>
        </w:rPr>
        <w:t>G</w:t>
      </w:r>
      <w:r w:rsidRPr="00E62D5F">
        <w:rPr>
          <w:rFonts w:asciiTheme="majorBidi" w:hAnsiTheme="majorBidi" w:cstheme="majorBidi"/>
          <w:lang w:val="en-US"/>
        </w:rPr>
        <w:t>ö</w:t>
      </w:r>
      <w:r w:rsidRPr="00475147">
        <w:rPr>
          <w:rFonts w:asciiTheme="majorBidi" w:hAnsiTheme="majorBidi" w:cstheme="majorBidi"/>
          <w:lang w:val="en-GB"/>
        </w:rPr>
        <w:t>me</w:t>
      </w:r>
      <w:r w:rsidRPr="00E62D5F">
        <w:rPr>
          <w:rFonts w:asciiTheme="majorBidi" w:hAnsiTheme="majorBidi" w:cstheme="majorBidi"/>
          <w:lang w:val="en-US"/>
        </w:rPr>
        <w:t xml:space="preserve">ç </w:t>
      </w:r>
      <w:proofErr w:type="spellStart"/>
      <w:r w:rsidRPr="00475147">
        <w:rPr>
          <w:rFonts w:asciiTheme="majorBidi" w:hAnsiTheme="majorBidi" w:cstheme="majorBidi"/>
          <w:lang w:val="en-GB"/>
        </w:rPr>
        <w:t>Saadettin</w:t>
      </w:r>
      <w:proofErr w:type="spellEnd"/>
      <w:r w:rsidRPr="00E62D5F">
        <w:rPr>
          <w:rFonts w:asciiTheme="majorBidi" w:hAnsiTheme="majorBidi" w:cstheme="majorBidi"/>
          <w:lang w:val="en-US"/>
        </w:rPr>
        <w:t xml:space="preserve">. </w:t>
      </w:r>
      <w:r w:rsidRPr="00475147">
        <w:rPr>
          <w:rFonts w:asciiTheme="majorBidi" w:hAnsiTheme="majorBidi" w:cstheme="majorBidi"/>
          <w:lang w:val="en-GB"/>
        </w:rPr>
        <w:t>Ibid</w:t>
      </w:r>
      <w:r w:rsidRPr="00475147">
        <w:rPr>
          <w:rFonts w:asciiTheme="majorBidi" w:hAnsiTheme="majorBidi" w:cstheme="majorBidi"/>
          <w:lang w:val="en-US"/>
        </w:rPr>
        <w:t>. C. 58-61</w:t>
      </w:r>
    </w:p>
  </w:footnote>
  <w:footnote w:id="33">
    <w:p w14:paraId="502C99FC" w14:textId="77777777" w:rsidR="00E62D5F" w:rsidRPr="00475147" w:rsidRDefault="00E62D5F" w:rsidP="00E62D5F">
      <w:pPr>
        <w:spacing w:after="200" w:line="360" w:lineRule="auto"/>
        <w:jc w:val="both"/>
        <w:rPr>
          <w:rFonts w:asciiTheme="majorBidi" w:hAnsiTheme="majorBidi" w:cstheme="majorBidi"/>
          <w:sz w:val="20"/>
          <w:szCs w:val="20"/>
        </w:rPr>
      </w:pPr>
      <w:r w:rsidRPr="00475147">
        <w:rPr>
          <w:rStyle w:val="a6"/>
          <w:rFonts w:asciiTheme="majorBidi" w:hAnsiTheme="majorBidi" w:cstheme="majorBidi"/>
          <w:sz w:val="20"/>
          <w:szCs w:val="20"/>
        </w:rPr>
        <w:footnoteRef/>
      </w:r>
      <w:r w:rsidRPr="00475147">
        <w:rPr>
          <w:rFonts w:asciiTheme="majorBidi" w:hAnsiTheme="majorBidi" w:cstheme="majorBidi"/>
          <w:sz w:val="20"/>
          <w:szCs w:val="20"/>
          <w:lang w:val="en-US"/>
        </w:rPr>
        <w:t xml:space="preserve"> Brophy David John. </w:t>
      </w:r>
      <w:proofErr w:type="spellStart"/>
      <w:proofErr w:type="gramStart"/>
      <w:r w:rsidRPr="00475147">
        <w:rPr>
          <w:rFonts w:asciiTheme="majorBidi" w:hAnsiTheme="majorBidi" w:cstheme="majorBidi"/>
          <w:sz w:val="20"/>
          <w:szCs w:val="20"/>
          <w:lang w:val="en-US"/>
        </w:rPr>
        <w:t>Ibib</w:t>
      </w:r>
      <w:proofErr w:type="spellEnd"/>
      <w:r w:rsidRPr="00475147">
        <w:rPr>
          <w:rFonts w:asciiTheme="majorBidi" w:hAnsiTheme="majorBidi" w:cstheme="majorBidi"/>
          <w:sz w:val="20"/>
          <w:szCs w:val="20"/>
        </w:rPr>
        <w:t>.</w:t>
      </w:r>
      <w:proofErr w:type="gramEnd"/>
      <w:r w:rsidRPr="00475147">
        <w:rPr>
          <w:rFonts w:asciiTheme="majorBidi" w:hAnsiTheme="majorBidi" w:cstheme="majorBidi"/>
          <w:sz w:val="20"/>
          <w:szCs w:val="20"/>
        </w:rPr>
        <w:t xml:space="preserve"> </w:t>
      </w:r>
      <w:r w:rsidRPr="00475147">
        <w:rPr>
          <w:rFonts w:asciiTheme="majorBidi" w:hAnsiTheme="majorBidi" w:cstheme="majorBidi"/>
          <w:sz w:val="20"/>
          <w:szCs w:val="20"/>
          <w:lang w:val="en-US"/>
        </w:rPr>
        <w:t>C</w:t>
      </w:r>
      <w:r w:rsidRPr="00475147">
        <w:rPr>
          <w:rFonts w:asciiTheme="majorBidi" w:hAnsiTheme="majorBidi" w:cstheme="majorBidi"/>
          <w:sz w:val="20"/>
          <w:szCs w:val="20"/>
        </w:rPr>
        <w:t>. 59-61</w:t>
      </w:r>
    </w:p>
  </w:footnote>
  <w:footnote w:id="34">
    <w:p w14:paraId="5A1C3D06" w14:textId="77777777" w:rsidR="00E62D5F" w:rsidRPr="00475147" w:rsidRDefault="00E62D5F" w:rsidP="00E62D5F">
      <w:pPr>
        <w:pStyle w:val="a4"/>
        <w:spacing w:line="360" w:lineRule="auto"/>
        <w:rPr>
          <w:rFonts w:asciiTheme="majorBidi" w:hAnsiTheme="majorBidi" w:cstheme="majorBidi"/>
          <w:lang w:bidi="fa-IR"/>
        </w:rPr>
      </w:pPr>
      <w:r w:rsidRPr="00475147">
        <w:rPr>
          <w:rStyle w:val="a6"/>
          <w:rFonts w:asciiTheme="majorBidi" w:hAnsiTheme="majorBidi" w:cstheme="majorBidi"/>
        </w:rPr>
        <w:footnoteRef/>
      </w:r>
      <w:r w:rsidRPr="00475147">
        <w:rPr>
          <w:rFonts w:asciiTheme="majorBidi" w:hAnsiTheme="majorBidi" w:cstheme="majorBidi"/>
        </w:rPr>
        <w:t xml:space="preserve"> Советско-китайские отношения. </w:t>
      </w:r>
      <w:r w:rsidRPr="00475147">
        <w:rPr>
          <w:rFonts w:asciiTheme="majorBidi" w:hAnsiTheme="majorBidi" w:cstheme="majorBidi"/>
          <w:lang w:bidi="fa-IR"/>
        </w:rPr>
        <w:t>Указ</w:t>
      </w:r>
      <w:proofErr w:type="gramStart"/>
      <w:r w:rsidRPr="00475147">
        <w:rPr>
          <w:rFonts w:asciiTheme="majorBidi" w:hAnsiTheme="majorBidi" w:cstheme="majorBidi"/>
          <w:lang w:bidi="fa-IR"/>
        </w:rPr>
        <w:t>.</w:t>
      </w:r>
      <w:proofErr w:type="gramEnd"/>
      <w:r w:rsidRPr="00475147">
        <w:rPr>
          <w:rFonts w:asciiTheme="majorBidi" w:hAnsiTheme="majorBidi" w:cstheme="majorBidi"/>
          <w:lang w:bidi="fa-IR"/>
        </w:rPr>
        <w:t xml:space="preserve"> </w:t>
      </w:r>
      <w:proofErr w:type="gramStart"/>
      <w:r w:rsidRPr="00475147">
        <w:rPr>
          <w:rFonts w:asciiTheme="majorBidi" w:hAnsiTheme="majorBidi" w:cstheme="majorBidi"/>
          <w:lang w:bidi="fa-IR"/>
        </w:rPr>
        <w:t>с</w:t>
      </w:r>
      <w:proofErr w:type="gramEnd"/>
      <w:r w:rsidRPr="00475147">
        <w:rPr>
          <w:rFonts w:asciiTheme="majorBidi" w:hAnsiTheme="majorBidi" w:cstheme="majorBidi"/>
          <w:lang w:bidi="fa-IR"/>
        </w:rPr>
        <w:t>оч. С. 202-205</w:t>
      </w:r>
    </w:p>
  </w:footnote>
  <w:footnote w:id="35">
    <w:p w14:paraId="085DFF47" w14:textId="77777777" w:rsidR="00E62D5F" w:rsidRPr="00475147" w:rsidRDefault="00E62D5F" w:rsidP="00E62D5F">
      <w:pPr>
        <w:pStyle w:val="a4"/>
        <w:spacing w:line="360" w:lineRule="auto"/>
        <w:rPr>
          <w:rFonts w:asciiTheme="majorBidi" w:hAnsiTheme="majorBidi" w:cstheme="majorBidi"/>
        </w:rPr>
      </w:pPr>
      <w:r w:rsidRPr="00475147">
        <w:rPr>
          <w:rStyle w:val="a6"/>
          <w:rFonts w:asciiTheme="majorBidi" w:hAnsiTheme="majorBidi" w:cstheme="majorBidi"/>
        </w:rPr>
        <w:footnoteRef/>
      </w:r>
      <w:r w:rsidRPr="00475147">
        <w:rPr>
          <w:rFonts w:asciiTheme="majorBidi" w:hAnsiTheme="majorBidi" w:cstheme="majorBidi"/>
        </w:rPr>
        <w:t xml:space="preserve"> Там же, С. 207</w:t>
      </w:r>
    </w:p>
  </w:footnote>
  <w:footnote w:id="36">
    <w:p w14:paraId="1916F015" w14:textId="77777777" w:rsidR="00E62D5F" w:rsidRPr="00E62D5F" w:rsidRDefault="00E62D5F" w:rsidP="00E62D5F">
      <w:pPr>
        <w:pStyle w:val="a4"/>
        <w:spacing w:line="360" w:lineRule="auto"/>
        <w:rPr>
          <w:lang w:val="en-US"/>
        </w:rPr>
      </w:pPr>
      <w:r w:rsidRPr="00475147">
        <w:rPr>
          <w:rStyle w:val="a6"/>
          <w:rFonts w:asciiTheme="majorBidi" w:hAnsiTheme="majorBidi" w:cstheme="majorBidi"/>
        </w:rPr>
        <w:footnoteRef/>
      </w:r>
      <w:r w:rsidRPr="00E62D5F">
        <w:rPr>
          <w:rFonts w:asciiTheme="majorBidi" w:hAnsiTheme="majorBidi" w:cstheme="majorBidi"/>
          <w:lang w:val="en-US"/>
        </w:rPr>
        <w:t xml:space="preserve"> </w:t>
      </w:r>
      <w:r w:rsidRPr="00475147">
        <w:rPr>
          <w:rFonts w:asciiTheme="majorBidi" w:hAnsiTheme="majorBidi" w:cstheme="majorBidi"/>
        </w:rPr>
        <w:t>Там</w:t>
      </w:r>
      <w:r w:rsidRPr="00E62D5F">
        <w:rPr>
          <w:rFonts w:asciiTheme="majorBidi" w:hAnsiTheme="majorBidi" w:cstheme="majorBidi"/>
          <w:lang w:val="en-US"/>
        </w:rPr>
        <w:t xml:space="preserve"> </w:t>
      </w:r>
      <w:r w:rsidRPr="00475147">
        <w:rPr>
          <w:rFonts w:asciiTheme="majorBidi" w:hAnsiTheme="majorBidi" w:cstheme="majorBidi"/>
        </w:rPr>
        <w:t>же</w:t>
      </w:r>
      <w:r w:rsidRPr="00E62D5F">
        <w:rPr>
          <w:rFonts w:asciiTheme="majorBidi" w:hAnsiTheme="majorBidi" w:cstheme="majorBidi"/>
          <w:lang w:val="en-US"/>
        </w:rPr>
        <w:t xml:space="preserve">, </w:t>
      </w:r>
      <w:r w:rsidRPr="00475147">
        <w:rPr>
          <w:rFonts w:asciiTheme="majorBidi" w:hAnsiTheme="majorBidi" w:cstheme="majorBidi"/>
        </w:rPr>
        <w:t>С</w:t>
      </w:r>
      <w:r w:rsidRPr="00E62D5F">
        <w:rPr>
          <w:rFonts w:asciiTheme="majorBidi" w:hAnsiTheme="majorBidi" w:cstheme="majorBidi"/>
          <w:lang w:val="en-US"/>
        </w:rPr>
        <w:t>. 208</w:t>
      </w:r>
    </w:p>
  </w:footnote>
  <w:footnote w:id="37">
    <w:p w14:paraId="20050C54" w14:textId="77777777" w:rsidR="00E62D5F" w:rsidRPr="006C3E9A" w:rsidRDefault="00E62D5F" w:rsidP="00E62D5F">
      <w:pPr>
        <w:pStyle w:val="a4"/>
        <w:spacing w:line="360" w:lineRule="auto"/>
        <w:rPr>
          <w:rFonts w:asciiTheme="majorBidi" w:hAnsiTheme="majorBidi" w:cstheme="majorBidi"/>
          <w:lang w:val="en-US"/>
        </w:rPr>
      </w:pPr>
      <w:r w:rsidRPr="006C3E9A">
        <w:rPr>
          <w:rStyle w:val="a6"/>
          <w:rFonts w:asciiTheme="majorBidi" w:hAnsiTheme="majorBidi" w:cstheme="majorBidi"/>
        </w:rPr>
        <w:footnoteRef/>
      </w:r>
      <w:r w:rsidRPr="006C3E9A">
        <w:rPr>
          <w:rFonts w:asciiTheme="majorBidi" w:hAnsiTheme="majorBidi" w:cstheme="majorBidi"/>
          <w:lang w:val="en-US"/>
        </w:rPr>
        <w:t xml:space="preserve"> Brophy David John. </w:t>
      </w:r>
      <w:proofErr w:type="spellStart"/>
      <w:proofErr w:type="gramStart"/>
      <w:r w:rsidRPr="006C3E9A">
        <w:rPr>
          <w:rFonts w:asciiTheme="majorBidi" w:hAnsiTheme="majorBidi" w:cstheme="majorBidi"/>
          <w:lang w:val="en-US"/>
        </w:rPr>
        <w:t>Ibib</w:t>
      </w:r>
      <w:proofErr w:type="spellEnd"/>
      <w:r w:rsidRPr="006C3E9A">
        <w:rPr>
          <w:rFonts w:asciiTheme="majorBidi" w:hAnsiTheme="majorBidi" w:cstheme="majorBidi"/>
          <w:lang w:val="en-US"/>
        </w:rPr>
        <w:t>.</w:t>
      </w:r>
      <w:proofErr w:type="gramEnd"/>
      <w:r w:rsidRPr="006C3E9A">
        <w:rPr>
          <w:rFonts w:asciiTheme="majorBidi" w:hAnsiTheme="majorBidi" w:cstheme="majorBidi"/>
          <w:lang w:val="en-US"/>
        </w:rPr>
        <w:t xml:space="preserve"> C. 78</w:t>
      </w:r>
    </w:p>
  </w:footnote>
  <w:footnote w:id="38">
    <w:p w14:paraId="7CB6BCEB" w14:textId="77777777" w:rsidR="00E62D5F" w:rsidRPr="006C3E9A" w:rsidRDefault="00E62D5F" w:rsidP="00E62D5F">
      <w:pPr>
        <w:pStyle w:val="a4"/>
        <w:spacing w:line="360" w:lineRule="auto"/>
        <w:rPr>
          <w:rFonts w:asciiTheme="majorBidi" w:hAnsiTheme="majorBidi" w:cstheme="majorBidi"/>
          <w:lang w:val="en-US"/>
        </w:rPr>
      </w:pPr>
      <w:r w:rsidRPr="006C3E9A">
        <w:rPr>
          <w:rStyle w:val="a6"/>
          <w:rFonts w:asciiTheme="majorBidi" w:hAnsiTheme="majorBidi" w:cstheme="majorBidi"/>
        </w:rPr>
        <w:footnoteRef/>
      </w:r>
      <w:r w:rsidRPr="006C3E9A">
        <w:rPr>
          <w:rFonts w:asciiTheme="majorBidi" w:hAnsiTheme="majorBidi" w:cstheme="majorBidi"/>
          <w:lang w:val="en-US"/>
        </w:rPr>
        <w:t xml:space="preserve"> </w:t>
      </w:r>
      <w:proofErr w:type="spellStart"/>
      <w:r w:rsidRPr="006C3E9A">
        <w:rPr>
          <w:rFonts w:asciiTheme="majorBidi" w:hAnsiTheme="majorBidi" w:cstheme="majorBidi"/>
          <w:lang w:val="en-US"/>
        </w:rPr>
        <w:t>Millward</w:t>
      </w:r>
      <w:proofErr w:type="spellEnd"/>
      <w:r w:rsidRPr="006C3E9A">
        <w:rPr>
          <w:rFonts w:asciiTheme="majorBidi" w:hAnsiTheme="majorBidi" w:cstheme="majorBidi"/>
          <w:lang w:val="en-US"/>
        </w:rPr>
        <w:t xml:space="preserve"> James A. Eurasian Crossroads: A History of Xinjiang by Hardcover / James A. </w:t>
      </w:r>
      <w:proofErr w:type="spellStart"/>
      <w:r w:rsidRPr="006C3E9A">
        <w:rPr>
          <w:rFonts w:asciiTheme="majorBidi" w:hAnsiTheme="majorBidi" w:cstheme="majorBidi"/>
          <w:lang w:val="en-US"/>
        </w:rPr>
        <w:t>Millward</w:t>
      </w:r>
      <w:proofErr w:type="spellEnd"/>
      <w:r w:rsidRPr="006C3E9A">
        <w:rPr>
          <w:rFonts w:asciiTheme="majorBidi" w:hAnsiTheme="majorBidi" w:cstheme="majorBidi"/>
          <w:lang w:val="en-US"/>
        </w:rPr>
        <w:t xml:space="preserve"> – Columbia University: Columbia University Press, 2007. -  С. 158-170</w:t>
      </w:r>
    </w:p>
  </w:footnote>
  <w:footnote w:id="39">
    <w:p w14:paraId="097A6B60"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Обухов В.Г., Указ</w:t>
      </w:r>
      <w:proofErr w:type="gramStart"/>
      <w:r w:rsidRPr="006C3E9A">
        <w:rPr>
          <w:rFonts w:asciiTheme="majorBidi" w:hAnsiTheme="majorBidi" w:cstheme="majorBidi"/>
        </w:rPr>
        <w:t>.</w:t>
      </w:r>
      <w:proofErr w:type="gramEnd"/>
      <w:r w:rsidRPr="006C3E9A">
        <w:rPr>
          <w:rFonts w:asciiTheme="majorBidi" w:hAnsiTheme="majorBidi" w:cstheme="majorBidi"/>
        </w:rPr>
        <w:t xml:space="preserve"> </w:t>
      </w:r>
      <w:proofErr w:type="gramStart"/>
      <w:r w:rsidRPr="006C3E9A">
        <w:rPr>
          <w:rFonts w:asciiTheme="majorBidi" w:hAnsiTheme="majorBidi" w:cstheme="majorBidi"/>
        </w:rPr>
        <w:t>с</w:t>
      </w:r>
      <w:proofErr w:type="gramEnd"/>
      <w:r w:rsidRPr="006C3E9A">
        <w:rPr>
          <w:rFonts w:asciiTheme="majorBidi" w:hAnsiTheme="majorBidi" w:cstheme="majorBidi"/>
        </w:rPr>
        <w:t>оч. С. 498-513</w:t>
      </w:r>
    </w:p>
  </w:footnote>
  <w:footnote w:id="40">
    <w:p w14:paraId="3875F9D9" w14:textId="77777777" w:rsidR="00E62D5F" w:rsidRDefault="00E62D5F" w:rsidP="00E62D5F">
      <w:pPr>
        <w:pStyle w:val="a4"/>
        <w:spacing w:line="360" w:lineRule="auto"/>
      </w:pPr>
      <w:r w:rsidRPr="006C3E9A">
        <w:rPr>
          <w:rStyle w:val="a6"/>
          <w:rFonts w:asciiTheme="majorBidi" w:hAnsiTheme="majorBidi" w:cstheme="majorBidi"/>
        </w:rPr>
        <w:footnoteRef/>
      </w:r>
      <w:r w:rsidRPr="006C3E9A">
        <w:rPr>
          <w:rFonts w:asciiTheme="majorBidi" w:hAnsiTheme="majorBidi" w:cstheme="majorBidi"/>
        </w:rPr>
        <w:t xml:space="preserve"> Там же, С. 520</w:t>
      </w:r>
    </w:p>
  </w:footnote>
  <w:footnote w:id="41">
    <w:p w14:paraId="20FEC79C"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R. </w:t>
      </w:r>
      <w:proofErr w:type="spellStart"/>
      <w:r w:rsidRPr="006C3E9A">
        <w:rPr>
          <w:rFonts w:asciiTheme="majorBidi" w:hAnsiTheme="majorBidi" w:cstheme="majorBidi"/>
        </w:rPr>
        <w:t>Kutay</w:t>
      </w:r>
      <w:proofErr w:type="spellEnd"/>
      <w:r w:rsidRPr="006C3E9A">
        <w:rPr>
          <w:rFonts w:asciiTheme="majorBidi" w:hAnsiTheme="majorBidi" w:cstheme="majorBidi"/>
        </w:rPr>
        <w:t xml:space="preserve"> </w:t>
      </w:r>
      <w:proofErr w:type="spellStart"/>
      <w:r w:rsidRPr="006C3E9A">
        <w:rPr>
          <w:rFonts w:asciiTheme="majorBidi" w:hAnsiTheme="majorBidi" w:cstheme="majorBidi"/>
        </w:rPr>
        <w:t>Karaca</w:t>
      </w:r>
      <w:proofErr w:type="spellEnd"/>
      <w:r w:rsidRPr="006C3E9A">
        <w:rPr>
          <w:rFonts w:asciiTheme="majorBidi" w:hAnsiTheme="majorBidi" w:cstheme="majorBidi"/>
        </w:rPr>
        <w:t xml:space="preserve">. </w:t>
      </w:r>
      <w:proofErr w:type="spellStart"/>
      <w:r w:rsidRPr="006C3E9A">
        <w:rPr>
          <w:rFonts w:asciiTheme="majorBidi" w:hAnsiTheme="majorBidi" w:cstheme="majorBidi"/>
        </w:rPr>
        <w:t>Türkiye-Çin</w:t>
      </w:r>
      <w:proofErr w:type="spellEnd"/>
      <w:r w:rsidRPr="006C3E9A">
        <w:rPr>
          <w:rFonts w:asciiTheme="majorBidi" w:hAnsiTheme="majorBidi" w:cstheme="majorBidi"/>
        </w:rPr>
        <w:t xml:space="preserve"> </w:t>
      </w:r>
      <w:proofErr w:type="spellStart"/>
      <w:r w:rsidRPr="006C3E9A">
        <w:rPr>
          <w:rFonts w:asciiTheme="majorBidi" w:hAnsiTheme="majorBidi" w:cstheme="majorBidi"/>
        </w:rPr>
        <w:t>Halk</w:t>
      </w:r>
      <w:proofErr w:type="spellEnd"/>
      <w:r w:rsidRPr="006C3E9A">
        <w:rPr>
          <w:rFonts w:asciiTheme="majorBidi" w:hAnsiTheme="majorBidi" w:cstheme="majorBidi"/>
        </w:rPr>
        <w:t xml:space="preserve"> </w:t>
      </w:r>
      <w:proofErr w:type="spellStart"/>
      <w:r w:rsidRPr="006C3E9A">
        <w:rPr>
          <w:rFonts w:asciiTheme="majorBidi" w:hAnsiTheme="majorBidi" w:cstheme="majorBidi"/>
        </w:rPr>
        <w:t>Cumhuriyeti</w:t>
      </w:r>
      <w:proofErr w:type="spellEnd"/>
      <w:r w:rsidRPr="006C3E9A">
        <w:rPr>
          <w:rFonts w:asciiTheme="majorBidi" w:hAnsiTheme="majorBidi" w:cstheme="majorBidi"/>
        </w:rPr>
        <w:t xml:space="preserve"> </w:t>
      </w:r>
      <w:proofErr w:type="spellStart"/>
      <w:r w:rsidRPr="006C3E9A">
        <w:rPr>
          <w:rFonts w:asciiTheme="majorBidi" w:hAnsiTheme="majorBidi" w:cstheme="majorBidi"/>
        </w:rPr>
        <w:t>İlişkilerinde</w:t>
      </w:r>
      <w:proofErr w:type="spellEnd"/>
      <w:r w:rsidRPr="006C3E9A">
        <w:rPr>
          <w:rFonts w:asciiTheme="majorBidi" w:hAnsiTheme="majorBidi" w:cstheme="majorBidi"/>
        </w:rPr>
        <w:t xml:space="preserve"> </w:t>
      </w:r>
      <w:proofErr w:type="spellStart"/>
      <w:r w:rsidRPr="006C3E9A">
        <w:rPr>
          <w:rFonts w:asciiTheme="majorBidi" w:hAnsiTheme="majorBidi" w:cstheme="majorBidi"/>
        </w:rPr>
        <w:t>Doğu</w:t>
      </w:r>
      <w:proofErr w:type="spellEnd"/>
      <w:r w:rsidRPr="006C3E9A">
        <w:rPr>
          <w:rFonts w:asciiTheme="majorBidi" w:hAnsiTheme="majorBidi" w:cstheme="majorBidi"/>
        </w:rPr>
        <w:t xml:space="preserve"> </w:t>
      </w:r>
      <w:proofErr w:type="spellStart"/>
      <w:r w:rsidRPr="006C3E9A">
        <w:rPr>
          <w:rFonts w:asciiTheme="majorBidi" w:hAnsiTheme="majorBidi" w:cstheme="majorBidi"/>
        </w:rPr>
        <w:t>Türkistan</w:t>
      </w:r>
      <w:proofErr w:type="spellEnd"/>
      <w:r w:rsidRPr="006C3E9A">
        <w:rPr>
          <w:rFonts w:asciiTheme="majorBidi" w:hAnsiTheme="majorBidi" w:cstheme="majorBidi"/>
        </w:rPr>
        <w:t xml:space="preserve"> </w:t>
      </w:r>
      <w:proofErr w:type="spellStart"/>
      <w:r w:rsidRPr="006C3E9A">
        <w:rPr>
          <w:rFonts w:asciiTheme="majorBidi" w:hAnsiTheme="majorBidi" w:cstheme="majorBidi"/>
        </w:rPr>
        <w:t>Sorunu</w:t>
      </w:r>
      <w:proofErr w:type="spellEnd"/>
      <w:r w:rsidRPr="006C3E9A">
        <w:rPr>
          <w:rFonts w:asciiTheme="majorBidi" w:hAnsiTheme="majorBidi" w:cstheme="majorBidi"/>
        </w:rPr>
        <w:t xml:space="preserve"> // </w:t>
      </w:r>
      <w:proofErr w:type="spellStart"/>
      <w:r w:rsidRPr="006C3E9A">
        <w:rPr>
          <w:rFonts w:asciiTheme="majorBidi" w:hAnsiTheme="majorBidi" w:cstheme="majorBidi"/>
        </w:rPr>
        <w:t>Akademik</w:t>
      </w:r>
      <w:proofErr w:type="spellEnd"/>
      <w:r w:rsidRPr="006C3E9A">
        <w:rPr>
          <w:rFonts w:asciiTheme="majorBidi" w:hAnsiTheme="majorBidi" w:cstheme="majorBidi"/>
        </w:rPr>
        <w:t xml:space="preserve"> </w:t>
      </w:r>
      <w:proofErr w:type="spellStart"/>
      <w:r w:rsidRPr="006C3E9A">
        <w:rPr>
          <w:rFonts w:asciiTheme="majorBidi" w:hAnsiTheme="majorBidi" w:cstheme="majorBidi"/>
        </w:rPr>
        <w:t>Bakıs</w:t>
      </w:r>
      <w:proofErr w:type="spellEnd"/>
      <w:r w:rsidRPr="006C3E9A">
        <w:rPr>
          <w:rFonts w:asciiTheme="majorBidi" w:hAnsiTheme="majorBidi" w:cstheme="majorBidi"/>
        </w:rPr>
        <w:t>̧. –</w:t>
      </w:r>
      <w:proofErr w:type="spellStart"/>
      <w:r w:rsidRPr="006C3E9A">
        <w:rPr>
          <w:rFonts w:asciiTheme="majorBidi" w:hAnsiTheme="majorBidi" w:cstheme="majorBidi"/>
        </w:rPr>
        <w:t>Istanbul</w:t>
      </w:r>
      <w:proofErr w:type="spellEnd"/>
      <w:r w:rsidRPr="006C3E9A">
        <w:rPr>
          <w:rFonts w:asciiTheme="majorBidi" w:hAnsiTheme="majorBidi" w:cstheme="majorBidi"/>
        </w:rPr>
        <w:t>, 2007. – C. 236</w:t>
      </w:r>
    </w:p>
  </w:footnote>
  <w:footnote w:id="42">
    <w:p w14:paraId="693C73FA" w14:textId="77777777" w:rsidR="00E62D5F" w:rsidRPr="006C3E9A" w:rsidRDefault="00E62D5F" w:rsidP="00E62D5F">
      <w:pPr>
        <w:pStyle w:val="a4"/>
        <w:spacing w:line="360" w:lineRule="auto"/>
        <w:rPr>
          <w:rFonts w:asciiTheme="majorBidi" w:hAnsiTheme="majorBidi" w:cstheme="majorBidi"/>
          <w:lang w:val="en-US"/>
        </w:rPr>
      </w:pPr>
      <w:r w:rsidRPr="006C3E9A">
        <w:rPr>
          <w:rStyle w:val="a6"/>
          <w:rFonts w:asciiTheme="majorBidi" w:hAnsiTheme="majorBidi" w:cstheme="majorBidi"/>
        </w:rPr>
        <w:footnoteRef/>
      </w:r>
      <w:r w:rsidRPr="006C3E9A">
        <w:rPr>
          <w:rFonts w:asciiTheme="majorBidi" w:hAnsiTheme="majorBidi" w:cstheme="majorBidi"/>
          <w:lang w:val="en-US"/>
        </w:rPr>
        <w:t xml:space="preserve"> Brophy David John. </w:t>
      </w:r>
      <w:proofErr w:type="spellStart"/>
      <w:proofErr w:type="gramStart"/>
      <w:r w:rsidRPr="006C3E9A">
        <w:rPr>
          <w:rFonts w:asciiTheme="majorBidi" w:hAnsiTheme="majorBidi" w:cstheme="majorBidi"/>
          <w:lang w:val="en-US"/>
        </w:rPr>
        <w:t>Ibib</w:t>
      </w:r>
      <w:proofErr w:type="spellEnd"/>
      <w:r w:rsidRPr="006C3E9A">
        <w:rPr>
          <w:rFonts w:asciiTheme="majorBidi" w:hAnsiTheme="majorBidi" w:cstheme="majorBidi"/>
          <w:lang w:val="en-US"/>
        </w:rPr>
        <w:t>.</w:t>
      </w:r>
      <w:proofErr w:type="gramEnd"/>
      <w:r w:rsidRPr="006C3E9A">
        <w:rPr>
          <w:rFonts w:asciiTheme="majorBidi" w:hAnsiTheme="majorBidi" w:cstheme="majorBidi"/>
          <w:lang w:val="en-US"/>
        </w:rPr>
        <w:t xml:space="preserve"> C.86</w:t>
      </w:r>
    </w:p>
  </w:footnote>
  <w:footnote w:id="43">
    <w:p w14:paraId="044B4D51" w14:textId="79600203" w:rsidR="00E62D5F" w:rsidRPr="009B461F" w:rsidRDefault="00E62D5F" w:rsidP="006456B7">
      <w:pPr>
        <w:pStyle w:val="a8"/>
        <w:spacing w:line="360" w:lineRule="auto"/>
        <w:rPr>
          <w:rFonts w:asciiTheme="majorBidi" w:hAnsiTheme="majorBidi" w:cstheme="majorBidi"/>
          <w:sz w:val="20"/>
          <w:szCs w:val="20"/>
          <w:lang w:val="en-US"/>
        </w:rPr>
      </w:pPr>
      <w:r w:rsidRPr="006C3E9A">
        <w:rPr>
          <w:rStyle w:val="a6"/>
          <w:rFonts w:asciiTheme="majorBidi" w:hAnsiTheme="majorBidi" w:cstheme="majorBidi"/>
          <w:sz w:val="20"/>
          <w:szCs w:val="20"/>
        </w:rPr>
        <w:footnoteRef/>
      </w:r>
      <w:r w:rsidRPr="006C3E9A">
        <w:rPr>
          <w:rFonts w:asciiTheme="majorBidi" w:hAnsiTheme="majorBidi" w:cstheme="majorBidi"/>
          <w:sz w:val="20"/>
          <w:szCs w:val="20"/>
          <w:lang w:val="en-US"/>
        </w:rPr>
        <w:t xml:space="preserve"> </w:t>
      </w:r>
      <w:proofErr w:type="spellStart"/>
      <w:r w:rsidRPr="006C3E9A">
        <w:rPr>
          <w:rFonts w:asciiTheme="majorBidi" w:hAnsiTheme="majorBidi" w:cstheme="majorBidi"/>
          <w:sz w:val="20"/>
          <w:szCs w:val="20"/>
          <w:lang w:val="en-GB"/>
        </w:rPr>
        <w:t>Kurban</w:t>
      </w:r>
      <w:proofErr w:type="spellEnd"/>
      <w:r w:rsidRPr="006C3E9A">
        <w:rPr>
          <w:rFonts w:asciiTheme="majorBidi" w:hAnsiTheme="majorBidi" w:cstheme="majorBidi"/>
          <w:sz w:val="20"/>
          <w:szCs w:val="20"/>
          <w:lang w:val="en-GB"/>
        </w:rPr>
        <w:t xml:space="preserve"> </w:t>
      </w:r>
      <w:proofErr w:type="spellStart"/>
      <w:r w:rsidRPr="006C3E9A">
        <w:rPr>
          <w:rFonts w:asciiTheme="majorBidi" w:hAnsiTheme="majorBidi" w:cstheme="majorBidi"/>
          <w:sz w:val="20"/>
          <w:szCs w:val="20"/>
          <w:lang w:val="en-GB"/>
        </w:rPr>
        <w:t>İklil</w:t>
      </w:r>
      <w:proofErr w:type="spellEnd"/>
      <w:r w:rsidRPr="006C3E9A">
        <w:rPr>
          <w:rFonts w:asciiTheme="majorBidi" w:hAnsiTheme="majorBidi" w:cstheme="majorBidi"/>
          <w:sz w:val="20"/>
          <w:szCs w:val="20"/>
          <w:lang w:val="en-GB"/>
        </w:rPr>
        <w:t xml:space="preserve">. </w:t>
      </w:r>
      <w:proofErr w:type="spellStart"/>
      <w:proofErr w:type="gramStart"/>
      <w:r w:rsidRPr="006C3E9A">
        <w:rPr>
          <w:rFonts w:asciiTheme="majorBidi" w:hAnsiTheme="majorBidi" w:cstheme="majorBidi"/>
          <w:sz w:val="20"/>
          <w:szCs w:val="20"/>
          <w:lang w:val="en-GB"/>
        </w:rPr>
        <w:t>Doğu</w:t>
      </w:r>
      <w:proofErr w:type="spellEnd"/>
      <w:r w:rsidRPr="006C3E9A">
        <w:rPr>
          <w:rFonts w:asciiTheme="majorBidi" w:hAnsiTheme="majorBidi" w:cstheme="majorBidi"/>
          <w:sz w:val="20"/>
          <w:szCs w:val="20"/>
          <w:lang w:val="en-GB"/>
        </w:rPr>
        <w:t xml:space="preserve"> </w:t>
      </w:r>
      <w:proofErr w:type="spellStart"/>
      <w:r w:rsidRPr="006C3E9A">
        <w:rPr>
          <w:rFonts w:asciiTheme="majorBidi" w:hAnsiTheme="majorBidi" w:cstheme="majorBidi"/>
          <w:sz w:val="20"/>
          <w:szCs w:val="20"/>
          <w:lang w:val="en-GB"/>
        </w:rPr>
        <w:t>Türkistan</w:t>
      </w:r>
      <w:proofErr w:type="spellEnd"/>
      <w:r w:rsidRPr="006C3E9A">
        <w:rPr>
          <w:rFonts w:asciiTheme="majorBidi" w:hAnsiTheme="majorBidi" w:cstheme="majorBidi"/>
          <w:sz w:val="20"/>
          <w:szCs w:val="20"/>
          <w:lang w:val="en-GB"/>
        </w:rPr>
        <w:t xml:space="preserve"> </w:t>
      </w:r>
      <w:proofErr w:type="spellStart"/>
      <w:r w:rsidRPr="006C3E9A">
        <w:rPr>
          <w:rFonts w:asciiTheme="majorBidi" w:hAnsiTheme="majorBidi" w:cstheme="majorBidi"/>
          <w:sz w:val="20"/>
          <w:szCs w:val="20"/>
          <w:lang w:val="en-GB"/>
        </w:rPr>
        <w:t>İçin</w:t>
      </w:r>
      <w:proofErr w:type="spellEnd"/>
      <w:r w:rsidRPr="006C3E9A">
        <w:rPr>
          <w:rFonts w:asciiTheme="majorBidi" w:hAnsiTheme="majorBidi" w:cstheme="majorBidi"/>
          <w:sz w:val="20"/>
          <w:szCs w:val="20"/>
          <w:lang w:val="en-GB"/>
        </w:rPr>
        <w:t xml:space="preserve"> </w:t>
      </w:r>
      <w:proofErr w:type="spellStart"/>
      <w:r w:rsidRPr="006C3E9A">
        <w:rPr>
          <w:rFonts w:asciiTheme="majorBidi" w:hAnsiTheme="majorBidi" w:cstheme="majorBidi"/>
          <w:sz w:val="20"/>
          <w:szCs w:val="20"/>
          <w:lang w:val="en-GB"/>
        </w:rPr>
        <w:t>Savas</w:t>
      </w:r>
      <w:proofErr w:type="spellEnd"/>
      <w:r w:rsidRPr="006C3E9A">
        <w:rPr>
          <w:rFonts w:asciiTheme="majorBidi" w:hAnsiTheme="majorBidi" w:cstheme="majorBidi"/>
          <w:sz w:val="20"/>
          <w:szCs w:val="20"/>
          <w:lang w:val="en-GB"/>
        </w:rPr>
        <w:t>̧.</w:t>
      </w:r>
      <w:proofErr w:type="gramEnd"/>
      <w:r w:rsidRPr="006C3E9A">
        <w:rPr>
          <w:rFonts w:asciiTheme="majorBidi" w:hAnsiTheme="majorBidi" w:cstheme="majorBidi"/>
          <w:sz w:val="20"/>
          <w:szCs w:val="20"/>
          <w:lang w:val="en-GB"/>
        </w:rPr>
        <w:t xml:space="preserve"> </w:t>
      </w:r>
      <w:r w:rsidRPr="006C3E9A">
        <w:rPr>
          <w:rFonts w:asciiTheme="majorBidi" w:hAnsiTheme="majorBidi" w:cstheme="majorBidi"/>
          <w:sz w:val="20"/>
          <w:szCs w:val="20"/>
          <w:lang w:val="en-US"/>
        </w:rPr>
        <w:t>–</w:t>
      </w:r>
      <w:r w:rsidRPr="006C3E9A">
        <w:rPr>
          <w:rFonts w:asciiTheme="majorBidi" w:hAnsiTheme="majorBidi" w:cstheme="majorBidi"/>
          <w:sz w:val="20"/>
          <w:szCs w:val="20"/>
          <w:lang w:val="en-GB"/>
        </w:rPr>
        <w:t xml:space="preserve">Ankara: </w:t>
      </w:r>
      <w:proofErr w:type="spellStart"/>
      <w:r w:rsidRPr="006C3E9A">
        <w:rPr>
          <w:rFonts w:asciiTheme="majorBidi" w:hAnsiTheme="majorBidi" w:cstheme="majorBidi"/>
          <w:sz w:val="20"/>
          <w:szCs w:val="20"/>
          <w:lang w:val="en-GB"/>
        </w:rPr>
        <w:t>Türk</w:t>
      </w:r>
      <w:proofErr w:type="spellEnd"/>
      <w:r w:rsidRPr="006C3E9A">
        <w:rPr>
          <w:rFonts w:asciiTheme="majorBidi" w:hAnsiTheme="majorBidi" w:cstheme="majorBidi"/>
          <w:sz w:val="20"/>
          <w:szCs w:val="20"/>
          <w:lang w:val="en-GB"/>
        </w:rPr>
        <w:t xml:space="preserve"> </w:t>
      </w:r>
      <w:proofErr w:type="spellStart"/>
      <w:r w:rsidRPr="006C3E9A">
        <w:rPr>
          <w:rFonts w:asciiTheme="majorBidi" w:hAnsiTheme="majorBidi" w:cstheme="majorBidi"/>
          <w:sz w:val="20"/>
          <w:szCs w:val="20"/>
          <w:lang w:val="en-GB"/>
        </w:rPr>
        <w:t>Tarih</w:t>
      </w:r>
      <w:proofErr w:type="spellEnd"/>
      <w:r w:rsidRPr="006C3E9A">
        <w:rPr>
          <w:rFonts w:asciiTheme="majorBidi" w:hAnsiTheme="majorBidi" w:cstheme="majorBidi"/>
          <w:sz w:val="20"/>
          <w:szCs w:val="20"/>
          <w:lang w:val="en-GB"/>
        </w:rPr>
        <w:t xml:space="preserve"> </w:t>
      </w:r>
      <w:proofErr w:type="spellStart"/>
      <w:r w:rsidRPr="006C3E9A">
        <w:rPr>
          <w:rFonts w:asciiTheme="majorBidi" w:hAnsiTheme="majorBidi" w:cstheme="majorBidi"/>
          <w:sz w:val="20"/>
          <w:szCs w:val="20"/>
          <w:lang w:val="en-GB"/>
        </w:rPr>
        <w:t>Kurumu</w:t>
      </w:r>
      <w:proofErr w:type="spellEnd"/>
      <w:r w:rsidRPr="006C3E9A">
        <w:rPr>
          <w:rFonts w:asciiTheme="majorBidi" w:hAnsiTheme="majorBidi" w:cstheme="majorBidi"/>
          <w:sz w:val="20"/>
          <w:szCs w:val="20"/>
          <w:lang w:val="en-GB"/>
        </w:rPr>
        <w:t xml:space="preserve"> </w:t>
      </w:r>
      <w:proofErr w:type="spellStart"/>
      <w:r w:rsidRPr="006C3E9A">
        <w:rPr>
          <w:rFonts w:asciiTheme="majorBidi" w:hAnsiTheme="majorBidi" w:cstheme="majorBidi"/>
          <w:sz w:val="20"/>
          <w:szCs w:val="20"/>
          <w:lang w:val="en-GB"/>
        </w:rPr>
        <w:t>Basımevi</w:t>
      </w:r>
      <w:proofErr w:type="spellEnd"/>
      <w:r w:rsidRPr="006C3E9A">
        <w:rPr>
          <w:rFonts w:asciiTheme="majorBidi" w:hAnsiTheme="majorBidi" w:cstheme="majorBidi"/>
          <w:sz w:val="20"/>
          <w:szCs w:val="20"/>
          <w:lang w:val="en-GB"/>
        </w:rPr>
        <w:t xml:space="preserve">, 1995. </w:t>
      </w:r>
      <w:r w:rsidRPr="006C3E9A">
        <w:rPr>
          <w:rFonts w:asciiTheme="majorBidi" w:hAnsiTheme="majorBidi" w:cstheme="majorBidi"/>
          <w:sz w:val="20"/>
          <w:szCs w:val="20"/>
          <w:lang w:val="en-US"/>
        </w:rPr>
        <w:t>–  С. 64-71</w:t>
      </w:r>
    </w:p>
  </w:footnote>
  <w:footnote w:id="44">
    <w:p w14:paraId="57E1DFB6"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Моисеев В. А. Указ</w:t>
      </w:r>
      <w:proofErr w:type="gramStart"/>
      <w:r w:rsidRPr="006C3E9A">
        <w:rPr>
          <w:rFonts w:asciiTheme="majorBidi" w:hAnsiTheme="majorBidi" w:cstheme="majorBidi"/>
        </w:rPr>
        <w:t>.</w:t>
      </w:r>
      <w:proofErr w:type="gramEnd"/>
      <w:r w:rsidRPr="006C3E9A">
        <w:rPr>
          <w:rFonts w:asciiTheme="majorBidi" w:hAnsiTheme="majorBidi" w:cstheme="majorBidi"/>
        </w:rPr>
        <w:t xml:space="preserve"> </w:t>
      </w:r>
      <w:proofErr w:type="gramStart"/>
      <w:r w:rsidRPr="006C3E9A">
        <w:rPr>
          <w:rFonts w:asciiTheme="majorBidi" w:hAnsiTheme="majorBidi" w:cstheme="majorBidi"/>
        </w:rPr>
        <w:t>с</w:t>
      </w:r>
      <w:proofErr w:type="gramEnd"/>
      <w:r w:rsidRPr="006C3E9A">
        <w:rPr>
          <w:rFonts w:asciiTheme="majorBidi" w:hAnsiTheme="majorBidi" w:cstheme="majorBidi"/>
        </w:rPr>
        <w:t>оч. – С. 18-19</w:t>
      </w:r>
    </w:p>
  </w:footnote>
  <w:footnote w:id="45">
    <w:p w14:paraId="0F50274E"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Советско-китайские отношения. </w:t>
      </w:r>
      <w:r w:rsidRPr="006C3E9A">
        <w:rPr>
          <w:rFonts w:asciiTheme="majorBidi" w:hAnsiTheme="majorBidi" w:cstheme="majorBidi"/>
          <w:lang w:bidi="fa-IR"/>
        </w:rPr>
        <w:t>Указ</w:t>
      </w:r>
      <w:proofErr w:type="gramStart"/>
      <w:r w:rsidRPr="006C3E9A">
        <w:rPr>
          <w:rFonts w:asciiTheme="majorBidi" w:hAnsiTheme="majorBidi" w:cstheme="majorBidi"/>
          <w:lang w:bidi="fa-IR"/>
        </w:rPr>
        <w:t>.</w:t>
      </w:r>
      <w:proofErr w:type="gramEnd"/>
      <w:r w:rsidRPr="006C3E9A">
        <w:rPr>
          <w:rFonts w:asciiTheme="majorBidi" w:hAnsiTheme="majorBidi" w:cstheme="majorBidi"/>
          <w:lang w:bidi="fa-IR"/>
        </w:rPr>
        <w:t xml:space="preserve"> </w:t>
      </w:r>
      <w:proofErr w:type="gramStart"/>
      <w:r w:rsidRPr="006C3E9A">
        <w:rPr>
          <w:rFonts w:asciiTheme="majorBidi" w:hAnsiTheme="majorBidi" w:cstheme="majorBidi"/>
          <w:lang w:bidi="fa-IR"/>
        </w:rPr>
        <w:t>с</w:t>
      </w:r>
      <w:proofErr w:type="gramEnd"/>
      <w:r w:rsidRPr="006C3E9A">
        <w:rPr>
          <w:rFonts w:asciiTheme="majorBidi" w:hAnsiTheme="majorBidi" w:cstheme="majorBidi"/>
          <w:lang w:bidi="fa-IR"/>
        </w:rPr>
        <w:t>оч. С. 247-249</w:t>
      </w:r>
    </w:p>
  </w:footnote>
  <w:footnote w:id="46">
    <w:p w14:paraId="11009B2E" w14:textId="77777777" w:rsidR="00E62D5F" w:rsidRDefault="00E62D5F" w:rsidP="00E62D5F">
      <w:pPr>
        <w:pStyle w:val="a4"/>
        <w:spacing w:line="360" w:lineRule="auto"/>
      </w:pPr>
      <w:r w:rsidRPr="006C3E9A">
        <w:rPr>
          <w:rStyle w:val="a6"/>
          <w:rFonts w:asciiTheme="majorBidi" w:hAnsiTheme="majorBidi" w:cstheme="majorBidi"/>
        </w:rPr>
        <w:footnoteRef/>
      </w:r>
      <w:r w:rsidRPr="006C3E9A">
        <w:rPr>
          <w:rFonts w:asciiTheme="majorBidi" w:hAnsiTheme="majorBidi" w:cstheme="majorBidi"/>
        </w:rPr>
        <w:t xml:space="preserve"> Там же, С. 255</w:t>
      </w:r>
    </w:p>
  </w:footnote>
  <w:footnote w:id="47">
    <w:p w14:paraId="5F4DDDE5"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w:t>
      </w:r>
      <w:proofErr w:type="spellStart"/>
      <w:r w:rsidRPr="006C3E9A">
        <w:rPr>
          <w:rFonts w:asciiTheme="majorBidi" w:hAnsiTheme="majorBidi" w:cstheme="majorBidi"/>
        </w:rPr>
        <w:t>Таипов</w:t>
      </w:r>
      <w:proofErr w:type="spellEnd"/>
      <w:r w:rsidRPr="006C3E9A">
        <w:rPr>
          <w:rFonts w:asciiTheme="majorBidi" w:hAnsiTheme="majorBidi" w:cstheme="majorBidi"/>
        </w:rPr>
        <w:t xml:space="preserve"> З.Т. Указ</w:t>
      </w:r>
      <w:proofErr w:type="gramStart"/>
      <w:r w:rsidRPr="006C3E9A">
        <w:rPr>
          <w:rFonts w:asciiTheme="majorBidi" w:hAnsiTheme="majorBidi" w:cstheme="majorBidi"/>
        </w:rPr>
        <w:t>.</w:t>
      </w:r>
      <w:proofErr w:type="gramEnd"/>
      <w:r w:rsidRPr="006C3E9A">
        <w:rPr>
          <w:rFonts w:asciiTheme="majorBidi" w:hAnsiTheme="majorBidi" w:cstheme="majorBidi"/>
        </w:rPr>
        <w:t xml:space="preserve"> </w:t>
      </w:r>
      <w:proofErr w:type="gramStart"/>
      <w:r w:rsidRPr="006C3E9A">
        <w:rPr>
          <w:rFonts w:asciiTheme="majorBidi" w:hAnsiTheme="majorBidi" w:cstheme="majorBidi"/>
        </w:rPr>
        <w:t>с</w:t>
      </w:r>
      <w:proofErr w:type="gramEnd"/>
      <w:r w:rsidRPr="006C3E9A">
        <w:rPr>
          <w:rFonts w:asciiTheme="majorBidi" w:hAnsiTheme="majorBidi" w:cstheme="majorBidi"/>
        </w:rPr>
        <w:t>оч. – С. 67-68</w:t>
      </w:r>
    </w:p>
  </w:footnote>
  <w:footnote w:id="48">
    <w:p w14:paraId="49467E25"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w:t>
      </w:r>
      <w:r w:rsidRPr="006C3E9A">
        <w:rPr>
          <w:rFonts w:asciiTheme="majorBidi" w:eastAsia="Times New Roman" w:hAnsiTheme="majorBidi" w:cstheme="majorBidi"/>
          <w:color w:val="000000" w:themeColor="text1"/>
          <w:lang w:val="en-GB"/>
        </w:rPr>
        <w:t>Do</w:t>
      </w:r>
      <w:r w:rsidRPr="006C3E9A">
        <w:rPr>
          <w:rFonts w:asciiTheme="majorBidi" w:eastAsia="Times New Roman" w:hAnsiTheme="majorBidi" w:cstheme="majorBidi"/>
          <w:color w:val="000000" w:themeColor="text1"/>
        </w:rPr>
        <w:t>ğ</w:t>
      </w:r>
      <w:r w:rsidRPr="006C3E9A">
        <w:rPr>
          <w:rFonts w:asciiTheme="majorBidi" w:eastAsia="Times New Roman" w:hAnsiTheme="majorBidi" w:cstheme="majorBidi"/>
          <w:color w:val="000000" w:themeColor="text1"/>
          <w:lang w:val="en-GB"/>
        </w:rPr>
        <w:t>u</w:t>
      </w:r>
      <w:r w:rsidRPr="006C3E9A">
        <w:rPr>
          <w:rFonts w:asciiTheme="majorBidi" w:eastAsia="Times New Roman" w:hAnsiTheme="majorBidi" w:cstheme="majorBidi"/>
          <w:color w:val="000000" w:themeColor="text1"/>
        </w:rPr>
        <w:t xml:space="preserve"> </w:t>
      </w:r>
      <w:r w:rsidRPr="006C3E9A">
        <w:rPr>
          <w:rFonts w:asciiTheme="majorBidi" w:eastAsia="Times New Roman" w:hAnsiTheme="majorBidi" w:cstheme="majorBidi"/>
          <w:color w:val="000000" w:themeColor="text1"/>
          <w:lang w:val="en-GB"/>
        </w:rPr>
        <w:t>T</w:t>
      </w:r>
      <w:r w:rsidRPr="006C3E9A">
        <w:rPr>
          <w:rFonts w:asciiTheme="majorBidi" w:eastAsia="Times New Roman" w:hAnsiTheme="majorBidi" w:cstheme="majorBidi"/>
          <w:color w:val="000000" w:themeColor="text1"/>
        </w:rPr>
        <w:t>ü</w:t>
      </w:r>
      <w:proofErr w:type="spellStart"/>
      <w:r w:rsidRPr="006C3E9A">
        <w:rPr>
          <w:rFonts w:asciiTheme="majorBidi" w:eastAsia="Times New Roman" w:hAnsiTheme="majorBidi" w:cstheme="majorBidi"/>
          <w:color w:val="000000" w:themeColor="text1"/>
          <w:lang w:val="en-GB"/>
        </w:rPr>
        <w:t>rkistan</w:t>
      </w:r>
      <w:proofErr w:type="spellEnd"/>
      <w:r w:rsidRPr="006C3E9A">
        <w:rPr>
          <w:rFonts w:asciiTheme="majorBidi" w:eastAsia="Times New Roman" w:hAnsiTheme="majorBidi" w:cstheme="majorBidi"/>
          <w:color w:val="000000" w:themeColor="text1"/>
        </w:rPr>
        <w:t xml:space="preserve"> </w:t>
      </w:r>
      <w:proofErr w:type="spellStart"/>
      <w:r w:rsidRPr="006C3E9A">
        <w:rPr>
          <w:rFonts w:asciiTheme="majorBidi" w:eastAsia="Times New Roman" w:hAnsiTheme="majorBidi" w:cstheme="majorBidi"/>
          <w:color w:val="000000" w:themeColor="text1"/>
          <w:shd w:val="clear" w:color="auto" w:fill="FFFFFF"/>
          <w:lang w:val="en-GB"/>
        </w:rPr>
        <w:t>tarihi</w:t>
      </w:r>
      <w:proofErr w:type="spellEnd"/>
      <w:r w:rsidRPr="006C3E9A">
        <w:rPr>
          <w:rFonts w:asciiTheme="majorBidi" w:hAnsiTheme="majorBidi" w:cstheme="majorBidi"/>
          <w:lang w:val="tg-Cyrl-TJ"/>
        </w:rPr>
        <w:t xml:space="preserve">: [Электронный документ]. </w:t>
      </w:r>
      <w:r w:rsidRPr="006C3E9A">
        <w:rPr>
          <w:rFonts w:asciiTheme="majorBidi" w:hAnsiTheme="majorBidi" w:cstheme="majorBidi"/>
          <w:lang w:val="tg-Cyrl-TJ"/>
        </w:rPr>
        <w:t>– URL: (</w:t>
      </w:r>
      <w:r w:rsidRPr="006C3E9A">
        <w:rPr>
          <w:rFonts w:asciiTheme="majorBidi" w:hAnsiTheme="majorBidi" w:cstheme="majorBidi"/>
          <w:lang w:val="en-US"/>
        </w:rPr>
        <w:fldChar w:fldCharType="begin"/>
      </w:r>
      <w:r w:rsidRPr="006C3E9A">
        <w:rPr>
          <w:rFonts w:asciiTheme="majorBidi" w:hAnsiTheme="majorBidi" w:cstheme="majorBidi"/>
        </w:rPr>
        <w:instrText xml:space="preserve"> </w:instrText>
      </w:r>
      <w:r w:rsidRPr="006C3E9A">
        <w:rPr>
          <w:rFonts w:asciiTheme="majorBidi" w:hAnsiTheme="majorBidi" w:cstheme="majorBidi"/>
          <w:lang w:val="en-US"/>
        </w:rPr>
        <w:instrText>HYPERLINK</w:instrText>
      </w:r>
      <w:r w:rsidRPr="006C3E9A">
        <w:rPr>
          <w:rFonts w:asciiTheme="majorBidi" w:hAnsiTheme="majorBidi" w:cstheme="majorBidi"/>
        </w:rPr>
        <w:instrText xml:space="preserve"> "</w:instrText>
      </w:r>
      <w:r w:rsidRPr="006C3E9A">
        <w:rPr>
          <w:rFonts w:asciiTheme="majorBidi" w:hAnsiTheme="majorBidi" w:cstheme="majorBidi"/>
          <w:lang w:val="en-US"/>
        </w:rPr>
        <w:instrText>http</w:instrText>
      </w:r>
      <w:r w:rsidRPr="006C3E9A">
        <w:rPr>
          <w:rFonts w:asciiTheme="majorBidi" w:hAnsiTheme="majorBidi" w:cstheme="majorBidi"/>
        </w:rPr>
        <w:instrText>://</w:instrText>
      </w:r>
      <w:r w:rsidRPr="006C3E9A">
        <w:rPr>
          <w:rFonts w:asciiTheme="majorBidi" w:hAnsiTheme="majorBidi" w:cstheme="majorBidi"/>
          <w:lang w:val="en-US"/>
        </w:rPr>
        <w:instrText>www</w:instrText>
      </w:r>
      <w:r w:rsidRPr="006C3E9A">
        <w:rPr>
          <w:rFonts w:asciiTheme="majorBidi" w:hAnsiTheme="majorBidi" w:cstheme="majorBidi"/>
        </w:rPr>
        <w:instrText>.</w:instrText>
      </w:r>
      <w:r w:rsidRPr="006C3E9A">
        <w:rPr>
          <w:rFonts w:asciiTheme="majorBidi" w:hAnsiTheme="majorBidi" w:cstheme="majorBidi"/>
          <w:lang w:val="en-US"/>
        </w:rPr>
        <w:instrText>uyghurcongress</w:instrText>
      </w:r>
      <w:r w:rsidRPr="006C3E9A">
        <w:rPr>
          <w:rFonts w:asciiTheme="majorBidi" w:hAnsiTheme="majorBidi" w:cstheme="majorBidi"/>
        </w:rPr>
        <w:instrText>.</w:instrText>
      </w:r>
      <w:r w:rsidRPr="006C3E9A">
        <w:rPr>
          <w:rFonts w:asciiTheme="majorBidi" w:hAnsiTheme="majorBidi" w:cstheme="majorBidi"/>
          <w:lang w:val="en-US"/>
        </w:rPr>
        <w:instrText>org</w:instrText>
      </w:r>
      <w:r w:rsidRPr="006C3E9A">
        <w:rPr>
          <w:rFonts w:asciiTheme="majorBidi" w:hAnsiTheme="majorBidi" w:cstheme="majorBidi"/>
        </w:rPr>
        <w:instrText>/</w:instrText>
      </w:r>
      <w:r w:rsidRPr="006C3E9A">
        <w:rPr>
          <w:rFonts w:asciiTheme="majorBidi" w:hAnsiTheme="majorBidi" w:cstheme="majorBidi"/>
          <w:lang w:val="en-US"/>
        </w:rPr>
        <w:instrText>tr</w:instrText>
      </w:r>
      <w:r w:rsidRPr="006C3E9A">
        <w:rPr>
          <w:rFonts w:asciiTheme="majorBidi" w:hAnsiTheme="majorBidi" w:cstheme="majorBidi"/>
        </w:rPr>
        <w:instrText>/?</w:instrText>
      </w:r>
      <w:r w:rsidRPr="006C3E9A">
        <w:rPr>
          <w:rFonts w:asciiTheme="majorBidi" w:hAnsiTheme="majorBidi" w:cstheme="majorBidi"/>
          <w:lang w:val="en-US"/>
        </w:rPr>
        <w:instrText>cat</w:instrText>
      </w:r>
      <w:r w:rsidRPr="006C3E9A">
        <w:rPr>
          <w:rFonts w:asciiTheme="majorBidi" w:hAnsiTheme="majorBidi" w:cstheme="majorBidi"/>
        </w:rPr>
        <w:instrText xml:space="preserve">=27" </w:instrText>
      </w:r>
      <w:r w:rsidRPr="006C3E9A">
        <w:rPr>
          <w:rFonts w:asciiTheme="majorBidi" w:hAnsiTheme="majorBidi" w:cstheme="majorBidi"/>
          <w:lang w:val="en-US"/>
        </w:rPr>
        <w:fldChar w:fldCharType="separate"/>
      </w:r>
      <w:r w:rsidRPr="006C3E9A">
        <w:rPr>
          <w:rStyle w:val="a7"/>
          <w:rFonts w:asciiTheme="majorBidi" w:hAnsiTheme="majorBidi" w:cstheme="majorBidi"/>
          <w:lang w:val="en-US"/>
        </w:rPr>
        <w:t>http</w:t>
      </w:r>
      <w:r w:rsidRPr="006C3E9A">
        <w:rPr>
          <w:rStyle w:val="a7"/>
          <w:rFonts w:asciiTheme="majorBidi" w:hAnsiTheme="majorBidi" w:cstheme="majorBidi"/>
        </w:rPr>
        <w:t>://</w:t>
      </w:r>
      <w:r w:rsidRPr="006C3E9A">
        <w:rPr>
          <w:rStyle w:val="a7"/>
          <w:rFonts w:asciiTheme="majorBidi" w:hAnsiTheme="majorBidi" w:cstheme="majorBidi"/>
          <w:lang w:val="en-US"/>
        </w:rPr>
        <w:t>www</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uyghurcongress</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org</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tr</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cat</w:t>
      </w:r>
      <w:r w:rsidRPr="006C3E9A">
        <w:rPr>
          <w:rStyle w:val="a7"/>
          <w:rFonts w:asciiTheme="majorBidi" w:hAnsiTheme="majorBidi" w:cstheme="majorBidi"/>
        </w:rPr>
        <w:t>=27</w:t>
      </w:r>
      <w:r w:rsidRPr="006C3E9A">
        <w:rPr>
          <w:rFonts w:asciiTheme="majorBidi" w:hAnsiTheme="majorBidi" w:cstheme="majorBidi"/>
          <w:lang w:val="en-US"/>
        </w:rPr>
        <w:fldChar w:fldCharType="end"/>
      </w:r>
      <w:r w:rsidRPr="006C3E9A">
        <w:rPr>
          <w:rFonts w:asciiTheme="majorBidi" w:hAnsiTheme="majorBidi" w:cstheme="majorBidi"/>
          <w:lang w:val="tg-Cyrl-TJ"/>
        </w:rPr>
        <w:t>). Проверено 27.05.2017</w:t>
      </w:r>
    </w:p>
  </w:footnote>
  <w:footnote w:id="49">
    <w:p w14:paraId="3062371F" w14:textId="77777777" w:rsidR="00E62D5F" w:rsidRDefault="00E62D5F" w:rsidP="00E62D5F">
      <w:pPr>
        <w:pStyle w:val="a4"/>
        <w:spacing w:line="360" w:lineRule="auto"/>
      </w:pPr>
      <w:r w:rsidRPr="006C3E9A">
        <w:rPr>
          <w:rStyle w:val="a6"/>
          <w:rFonts w:asciiTheme="majorBidi" w:hAnsiTheme="majorBidi" w:cstheme="majorBidi"/>
        </w:rPr>
        <w:footnoteRef/>
      </w:r>
      <w:r w:rsidRPr="006C3E9A">
        <w:rPr>
          <w:rFonts w:asciiTheme="majorBidi" w:hAnsiTheme="majorBidi" w:cstheme="majorBidi"/>
        </w:rPr>
        <w:t xml:space="preserve"> Обухов В.Г., Указ</w:t>
      </w:r>
      <w:proofErr w:type="gramStart"/>
      <w:r w:rsidRPr="006C3E9A">
        <w:rPr>
          <w:rFonts w:asciiTheme="majorBidi" w:hAnsiTheme="majorBidi" w:cstheme="majorBidi"/>
        </w:rPr>
        <w:t>.</w:t>
      </w:r>
      <w:proofErr w:type="gramEnd"/>
      <w:r w:rsidRPr="006C3E9A">
        <w:rPr>
          <w:rFonts w:asciiTheme="majorBidi" w:hAnsiTheme="majorBidi" w:cstheme="majorBidi"/>
        </w:rPr>
        <w:t xml:space="preserve"> </w:t>
      </w:r>
      <w:proofErr w:type="gramStart"/>
      <w:r w:rsidRPr="006C3E9A">
        <w:rPr>
          <w:rFonts w:asciiTheme="majorBidi" w:hAnsiTheme="majorBidi" w:cstheme="majorBidi"/>
        </w:rPr>
        <w:t>с</w:t>
      </w:r>
      <w:proofErr w:type="gramEnd"/>
      <w:r w:rsidRPr="006C3E9A">
        <w:rPr>
          <w:rFonts w:asciiTheme="majorBidi" w:hAnsiTheme="majorBidi" w:cstheme="majorBidi"/>
        </w:rPr>
        <w:t>оч. С. 537</w:t>
      </w:r>
    </w:p>
  </w:footnote>
  <w:footnote w:id="50">
    <w:p w14:paraId="42E96665"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Там же, С. 538-541</w:t>
      </w:r>
    </w:p>
  </w:footnote>
  <w:footnote w:id="51">
    <w:p w14:paraId="0F0A0B22" w14:textId="77777777" w:rsidR="00E62D5F" w:rsidRDefault="00E62D5F" w:rsidP="00E62D5F">
      <w:pPr>
        <w:pStyle w:val="a4"/>
        <w:spacing w:line="360" w:lineRule="auto"/>
      </w:pPr>
      <w:r w:rsidRPr="006C3E9A">
        <w:rPr>
          <w:rStyle w:val="a6"/>
          <w:rFonts w:asciiTheme="majorBidi" w:hAnsiTheme="majorBidi" w:cstheme="majorBidi"/>
        </w:rPr>
        <w:footnoteRef/>
      </w:r>
      <w:r w:rsidRPr="006C3E9A">
        <w:rPr>
          <w:rFonts w:asciiTheme="majorBidi" w:hAnsiTheme="majorBidi" w:cstheme="majorBidi"/>
        </w:rPr>
        <w:t xml:space="preserve"> Советско-китайские отношения. </w:t>
      </w:r>
      <w:r w:rsidRPr="006C3E9A">
        <w:rPr>
          <w:rFonts w:asciiTheme="majorBidi" w:hAnsiTheme="majorBidi" w:cstheme="majorBidi"/>
          <w:lang w:bidi="fa-IR"/>
        </w:rPr>
        <w:t>Указ</w:t>
      </w:r>
      <w:proofErr w:type="gramStart"/>
      <w:r w:rsidRPr="006C3E9A">
        <w:rPr>
          <w:rFonts w:asciiTheme="majorBidi" w:hAnsiTheme="majorBidi" w:cstheme="majorBidi"/>
          <w:lang w:bidi="fa-IR"/>
        </w:rPr>
        <w:t>.</w:t>
      </w:r>
      <w:proofErr w:type="gramEnd"/>
      <w:r w:rsidRPr="006C3E9A">
        <w:rPr>
          <w:rFonts w:asciiTheme="majorBidi" w:hAnsiTheme="majorBidi" w:cstheme="majorBidi"/>
          <w:lang w:bidi="fa-IR"/>
        </w:rPr>
        <w:t xml:space="preserve"> </w:t>
      </w:r>
      <w:proofErr w:type="gramStart"/>
      <w:r w:rsidRPr="006C3E9A">
        <w:rPr>
          <w:rFonts w:asciiTheme="majorBidi" w:hAnsiTheme="majorBidi" w:cstheme="majorBidi"/>
          <w:lang w:bidi="fa-IR"/>
        </w:rPr>
        <w:t>с</w:t>
      </w:r>
      <w:proofErr w:type="gramEnd"/>
      <w:r w:rsidRPr="006C3E9A">
        <w:rPr>
          <w:rFonts w:asciiTheme="majorBidi" w:hAnsiTheme="majorBidi" w:cstheme="majorBidi"/>
          <w:lang w:bidi="fa-IR"/>
        </w:rPr>
        <w:t>оч. С. 262</w:t>
      </w:r>
    </w:p>
  </w:footnote>
  <w:footnote w:id="52">
    <w:p w14:paraId="0F59D40C"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w:t>
      </w:r>
      <w:r w:rsidRPr="006C3E9A">
        <w:rPr>
          <w:rFonts w:asciiTheme="majorBidi" w:eastAsia="Times New Roman" w:hAnsiTheme="majorBidi" w:cstheme="majorBidi"/>
          <w:color w:val="000000" w:themeColor="text1"/>
          <w:lang w:val="en-GB"/>
        </w:rPr>
        <w:t>Do</w:t>
      </w:r>
      <w:r w:rsidRPr="006C3E9A">
        <w:rPr>
          <w:rFonts w:asciiTheme="majorBidi" w:eastAsia="Times New Roman" w:hAnsiTheme="majorBidi" w:cstheme="majorBidi"/>
          <w:color w:val="000000" w:themeColor="text1"/>
        </w:rPr>
        <w:t>ğ</w:t>
      </w:r>
      <w:r w:rsidRPr="006C3E9A">
        <w:rPr>
          <w:rFonts w:asciiTheme="majorBidi" w:eastAsia="Times New Roman" w:hAnsiTheme="majorBidi" w:cstheme="majorBidi"/>
          <w:color w:val="000000" w:themeColor="text1"/>
          <w:lang w:val="en-GB"/>
        </w:rPr>
        <w:t>u</w:t>
      </w:r>
      <w:r w:rsidRPr="006C3E9A">
        <w:rPr>
          <w:rFonts w:asciiTheme="majorBidi" w:eastAsia="Times New Roman" w:hAnsiTheme="majorBidi" w:cstheme="majorBidi"/>
          <w:color w:val="000000" w:themeColor="text1"/>
        </w:rPr>
        <w:t xml:space="preserve"> </w:t>
      </w:r>
      <w:r w:rsidRPr="006C3E9A">
        <w:rPr>
          <w:rFonts w:asciiTheme="majorBidi" w:eastAsia="Times New Roman" w:hAnsiTheme="majorBidi" w:cstheme="majorBidi"/>
          <w:color w:val="000000" w:themeColor="text1"/>
          <w:lang w:val="en-GB"/>
        </w:rPr>
        <w:t>T</w:t>
      </w:r>
      <w:r w:rsidRPr="006C3E9A">
        <w:rPr>
          <w:rFonts w:asciiTheme="majorBidi" w:eastAsia="Times New Roman" w:hAnsiTheme="majorBidi" w:cstheme="majorBidi"/>
          <w:color w:val="000000" w:themeColor="text1"/>
        </w:rPr>
        <w:t>ü</w:t>
      </w:r>
      <w:proofErr w:type="spellStart"/>
      <w:r w:rsidRPr="006C3E9A">
        <w:rPr>
          <w:rFonts w:asciiTheme="majorBidi" w:eastAsia="Times New Roman" w:hAnsiTheme="majorBidi" w:cstheme="majorBidi"/>
          <w:color w:val="000000" w:themeColor="text1"/>
          <w:lang w:val="en-GB"/>
        </w:rPr>
        <w:t>rkistan</w:t>
      </w:r>
      <w:proofErr w:type="spellEnd"/>
      <w:r w:rsidRPr="006C3E9A">
        <w:rPr>
          <w:rFonts w:asciiTheme="majorBidi" w:eastAsia="Times New Roman" w:hAnsiTheme="majorBidi" w:cstheme="majorBidi"/>
          <w:color w:val="000000" w:themeColor="text1"/>
        </w:rPr>
        <w:t xml:space="preserve"> </w:t>
      </w:r>
      <w:proofErr w:type="spellStart"/>
      <w:r w:rsidRPr="006C3E9A">
        <w:rPr>
          <w:rFonts w:asciiTheme="majorBidi" w:eastAsia="Times New Roman" w:hAnsiTheme="majorBidi" w:cstheme="majorBidi"/>
          <w:color w:val="000000" w:themeColor="text1"/>
          <w:shd w:val="clear" w:color="auto" w:fill="FFFFFF"/>
          <w:lang w:val="en-GB"/>
        </w:rPr>
        <w:t>tarihi</w:t>
      </w:r>
      <w:proofErr w:type="spellEnd"/>
      <w:r w:rsidRPr="006C3E9A">
        <w:rPr>
          <w:rFonts w:asciiTheme="majorBidi" w:hAnsiTheme="majorBidi" w:cstheme="majorBidi"/>
          <w:lang w:val="tg-Cyrl-TJ"/>
        </w:rPr>
        <w:t xml:space="preserve">: [Электронный документ]. </w:t>
      </w:r>
      <w:r w:rsidRPr="006C3E9A">
        <w:rPr>
          <w:rFonts w:asciiTheme="majorBidi" w:hAnsiTheme="majorBidi" w:cstheme="majorBidi"/>
          <w:lang w:val="tg-Cyrl-TJ"/>
        </w:rPr>
        <w:t>– URL: (</w:t>
      </w:r>
      <w:r w:rsidRPr="006C3E9A">
        <w:rPr>
          <w:rFonts w:asciiTheme="majorBidi" w:hAnsiTheme="majorBidi" w:cstheme="majorBidi"/>
          <w:lang w:val="en-US"/>
        </w:rPr>
        <w:fldChar w:fldCharType="begin"/>
      </w:r>
      <w:r w:rsidRPr="006C3E9A">
        <w:rPr>
          <w:rFonts w:asciiTheme="majorBidi" w:hAnsiTheme="majorBidi" w:cstheme="majorBidi"/>
        </w:rPr>
        <w:instrText xml:space="preserve"> </w:instrText>
      </w:r>
      <w:r w:rsidRPr="006C3E9A">
        <w:rPr>
          <w:rFonts w:asciiTheme="majorBidi" w:hAnsiTheme="majorBidi" w:cstheme="majorBidi"/>
          <w:lang w:val="en-US"/>
        </w:rPr>
        <w:instrText>HYPERLINK</w:instrText>
      </w:r>
      <w:r w:rsidRPr="006C3E9A">
        <w:rPr>
          <w:rFonts w:asciiTheme="majorBidi" w:hAnsiTheme="majorBidi" w:cstheme="majorBidi"/>
        </w:rPr>
        <w:instrText xml:space="preserve"> "</w:instrText>
      </w:r>
      <w:r w:rsidRPr="006C3E9A">
        <w:rPr>
          <w:rFonts w:asciiTheme="majorBidi" w:hAnsiTheme="majorBidi" w:cstheme="majorBidi"/>
          <w:lang w:val="en-US"/>
        </w:rPr>
        <w:instrText>http</w:instrText>
      </w:r>
      <w:r w:rsidRPr="006C3E9A">
        <w:rPr>
          <w:rFonts w:asciiTheme="majorBidi" w:hAnsiTheme="majorBidi" w:cstheme="majorBidi"/>
        </w:rPr>
        <w:instrText>://</w:instrText>
      </w:r>
      <w:r w:rsidRPr="006C3E9A">
        <w:rPr>
          <w:rFonts w:asciiTheme="majorBidi" w:hAnsiTheme="majorBidi" w:cstheme="majorBidi"/>
          <w:lang w:val="en-US"/>
        </w:rPr>
        <w:instrText>www</w:instrText>
      </w:r>
      <w:r w:rsidRPr="006C3E9A">
        <w:rPr>
          <w:rFonts w:asciiTheme="majorBidi" w:hAnsiTheme="majorBidi" w:cstheme="majorBidi"/>
        </w:rPr>
        <w:instrText>.</w:instrText>
      </w:r>
      <w:r w:rsidRPr="006C3E9A">
        <w:rPr>
          <w:rFonts w:asciiTheme="majorBidi" w:hAnsiTheme="majorBidi" w:cstheme="majorBidi"/>
          <w:lang w:val="en-US"/>
        </w:rPr>
        <w:instrText>uyghurcongress</w:instrText>
      </w:r>
      <w:r w:rsidRPr="006C3E9A">
        <w:rPr>
          <w:rFonts w:asciiTheme="majorBidi" w:hAnsiTheme="majorBidi" w:cstheme="majorBidi"/>
        </w:rPr>
        <w:instrText>.</w:instrText>
      </w:r>
      <w:r w:rsidRPr="006C3E9A">
        <w:rPr>
          <w:rFonts w:asciiTheme="majorBidi" w:hAnsiTheme="majorBidi" w:cstheme="majorBidi"/>
          <w:lang w:val="en-US"/>
        </w:rPr>
        <w:instrText>org</w:instrText>
      </w:r>
      <w:r w:rsidRPr="006C3E9A">
        <w:rPr>
          <w:rFonts w:asciiTheme="majorBidi" w:hAnsiTheme="majorBidi" w:cstheme="majorBidi"/>
        </w:rPr>
        <w:instrText>/</w:instrText>
      </w:r>
      <w:r w:rsidRPr="006C3E9A">
        <w:rPr>
          <w:rFonts w:asciiTheme="majorBidi" w:hAnsiTheme="majorBidi" w:cstheme="majorBidi"/>
          <w:lang w:val="en-US"/>
        </w:rPr>
        <w:instrText>tr</w:instrText>
      </w:r>
      <w:r w:rsidRPr="006C3E9A">
        <w:rPr>
          <w:rFonts w:asciiTheme="majorBidi" w:hAnsiTheme="majorBidi" w:cstheme="majorBidi"/>
        </w:rPr>
        <w:instrText>/?</w:instrText>
      </w:r>
      <w:r w:rsidRPr="006C3E9A">
        <w:rPr>
          <w:rFonts w:asciiTheme="majorBidi" w:hAnsiTheme="majorBidi" w:cstheme="majorBidi"/>
          <w:lang w:val="en-US"/>
        </w:rPr>
        <w:instrText>cat</w:instrText>
      </w:r>
      <w:r w:rsidRPr="006C3E9A">
        <w:rPr>
          <w:rFonts w:asciiTheme="majorBidi" w:hAnsiTheme="majorBidi" w:cstheme="majorBidi"/>
        </w:rPr>
        <w:instrText xml:space="preserve">=27" </w:instrText>
      </w:r>
      <w:r w:rsidRPr="006C3E9A">
        <w:rPr>
          <w:rFonts w:asciiTheme="majorBidi" w:hAnsiTheme="majorBidi" w:cstheme="majorBidi"/>
          <w:lang w:val="en-US"/>
        </w:rPr>
        <w:fldChar w:fldCharType="separate"/>
      </w:r>
      <w:r w:rsidRPr="006C3E9A">
        <w:rPr>
          <w:rStyle w:val="a7"/>
          <w:rFonts w:asciiTheme="majorBidi" w:hAnsiTheme="majorBidi" w:cstheme="majorBidi"/>
          <w:lang w:val="en-US"/>
        </w:rPr>
        <w:t>http</w:t>
      </w:r>
      <w:r w:rsidRPr="006C3E9A">
        <w:rPr>
          <w:rStyle w:val="a7"/>
          <w:rFonts w:asciiTheme="majorBidi" w:hAnsiTheme="majorBidi" w:cstheme="majorBidi"/>
        </w:rPr>
        <w:t>://</w:t>
      </w:r>
      <w:r w:rsidRPr="006C3E9A">
        <w:rPr>
          <w:rStyle w:val="a7"/>
          <w:rFonts w:asciiTheme="majorBidi" w:hAnsiTheme="majorBidi" w:cstheme="majorBidi"/>
          <w:lang w:val="en-US"/>
        </w:rPr>
        <w:t>www</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uyghurcongress</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org</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tr</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cat</w:t>
      </w:r>
      <w:r w:rsidRPr="006C3E9A">
        <w:rPr>
          <w:rStyle w:val="a7"/>
          <w:rFonts w:asciiTheme="majorBidi" w:hAnsiTheme="majorBidi" w:cstheme="majorBidi"/>
        </w:rPr>
        <w:t>=27</w:t>
      </w:r>
      <w:r w:rsidRPr="006C3E9A">
        <w:rPr>
          <w:rFonts w:asciiTheme="majorBidi" w:hAnsiTheme="majorBidi" w:cstheme="majorBidi"/>
          <w:lang w:val="en-US"/>
        </w:rPr>
        <w:fldChar w:fldCharType="end"/>
      </w:r>
      <w:r w:rsidRPr="006C3E9A">
        <w:rPr>
          <w:rFonts w:asciiTheme="majorBidi" w:hAnsiTheme="majorBidi" w:cstheme="majorBidi"/>
          <w:lang w:val="tg-Cyrl-TJ"/>
        </w:rPr>
        <w:t>). Проверено 27.05.2017</w:t>
      </w:r>
    </w:p>
  </w:footnote>
  <w:footnote w:id="53">
    <w:p w14:paraId="042888C9"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Обухов В.Г., Указ</w:t>
      </w:r>
      <w:proofErr w:type="gramStart"/>
      <w:r w:rsidRPr="006C3E9A">
        <w:rPr>
          <w:rFonts w:asciiTheme="majorBidi" w:hAnsiTheme="majorBidi" w:cstheme="majorBidi"/>
        </w:rPr>
        <w:t>.</w:t>
      </w:r>
      <w:proofErr w:type="gramEnd"/>
      <w:r w:rsidRPr="006C3E9A">
        <w:rPr>
          <w:rFonts w:asciiTheme="majorBidi" w:hAnsiTheme="majorBidi" w:cstheme="majorBidi"/>
        </w:rPr>
        <w:t xml:space="preserve"> </w:t>
      </w:r>
      <w:proofErr w:type="gramStart"/>
      <w:r w:rsidRPr="006C3E9A">
        <w:rPr>
          <w:rFonts w:asciiTheme="majorBidi" w:hAnsiTheme="majorBidi" w:cstheme="majorBidi"/>
        </w:rPr>
        <w:t>с</w:t>
      </w:r>
      <w:proofErr w:type="gramEnd"/>
      <w:r w:rsidRPr="006C3E9A">
        <w:rPr>
          <w:rFonts w:asciiTheme="majorBidi" w:hAnsiTheme="majorBidi" w:cstheme="majorBidi"/>
        </w:rPr>
        <w:t>оч. С. 557-558</w:t>
      </w:r>
    </w:p>
  </w:footnote>
  <w:footnote w:id="54">
    <w:p w14:paraId="221431E1"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Советско-китайские отношения. </w:t>
      </w:r>
      <w:r w:rsidRPr="006C3E9A">
        <w:rPr>
          <w:rFonts w:asciiTheme="majorBidi" w:hAnsiTheme="majorBidi" w:cstheme="majorBidi"/>
          <w:lang w:bidi="fa-IR"/>
        </w:rPr>
        <w:t>Указ</w:t>
      </w:r>
      <w:proofErr w:type="gramStart"/>
      <w:r w:rsidRPr="006C3E9A">
        <w:rPr>
          <w:rFonts w:asciiTheme="majorBidi" w:hAnsiTheme="majorBidi" w:cstheme="majorBidi"/>
          <w:lang w:bidi="fa-IR"/>
        </w:rPr>
        <w:t>.</w:t>
      </w:r>
      <w:proofErr w:type="gramEnd"/>
      <w:r w:rsidRPr="006C3E9A">
        <w:rPr>
          <w:rFonts w:asciiTheme="majorBidi" w:hAnsiTheme="majorBidi" w:cstheme="majorBidi"/>
          <w:lang w:bidi="fa-IR"/>
        </w:rPr>
        <w:t xml:space="preserve"> </w:t>
      </w:r>
      <w:proofErr w:type="gramStart"/>
      <w:r w:rsidRPr="006C3E9A">
        <w:rPr>
          <w:rFonts w:asciiTheme="majorBidi" w:hAnsiTheme="majorBidi" w:cstheme="majorBidi"/>
          <w:lang w:bidi="fa-IR"/>
        </w:rPr>
        <w:t>с</w:t>
      </w:r>
      <w:proofErr w:type="gramEnd"/>
      <w:r w:rsidRPr="006C3E9A">
        <w:rPr>
          <w:rFonts w:asciiTheme="majorBidi" w:hAnsiTheme="majorBidi" w:cstheme="majorBidi"/>
          <w:lang w:bidi="fa-IR"/>
        </w:rPr>
        <w:t>оч. С. 268</w:t>
      </w:r>
    </w:p>
  </w:footnote>
  <w:footnote w:id="55">
    <w:p w14:paraId="7BCA5AAD"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Моисеев В. А. Указ</w:t>
      </w:r>
      <w:proofErr w:type="gramStart"/>
      <w:r w:rsidRPr="006C3E9A">
        <w:rPr>
          <w:rFonts w:asciiTheme="majorBidi" w:hAnsiTheme="majorBidi" w:cstheme="majorBidi"/>
        </w:rPr>
        <w:t>.</w:t>
      </w:r>
      <w:proofErr w:type="gramEnd"/>
      <w:r w:rsidRPr="006C3E9A">
        <w:rPr>
          <w:rFonts w:asciiTheme="majorBidi" w:hAnsiTheme="majorBidi" w:cstheme="majorBidi"/>
        </w:rPr>
        <w:t xml:space="preserve"> </w:t>
      </w:r>
      <w:proofErr w:type="gramStart"/>
      <w:r w:rsidRPr="006C3E9A">
        <w:rPr>
          <w:rFonts w:asciiTheme="majorBidi" w:hAnsiTheme="majorBidi" w:cstheme="majorBidi"/>
        </w:rPr>
        <w:t>с</w:t>
      </w:r>
      <w:proofErr w:type="gramEnd"/>
      <w:r w:rsidRPr="006C3E9A">
        <w:rPr>
          <w:rFonts w:asciiTheme="majorBidi" w:hAnsiTheme="majorBidi" w:cstheme="majorBidi"/>
        </w:rPr>
        <w:t>оч. – С. 20</w:t>
      </w:r>
    </w:p>
  </w:footnote>
  <w:footnote w:id="56">
    <w:p w14:paraId="1D05AC2A" w14:textId="77777777" w:rsidR="00E62D5F" w:rsidRDefault="00E62D5F" w:rsidP="00E62D5F">
      <w:pPr>
        <w:pStyle w:val="a4"/>
        <w:spacing w:line="360" w:lineRule="auto"/>
      </w:pPr>
      <w:r w:rsidRPr="006C3E9A">
        <w:rPr>
          <w:rStyle w:val="a6"/>
          <w:rFonts w:asciiTheme="majorBidi" w:hAnsiTheme="majorBidi" w:cstheme="majorBidi"/>
        </w:rPr>
        <w:footnoteRef/>
      </w:r>
      <w:r w:rsidRPr="006C3E9A">
        <w:rPr>
          <w:rFonts w:asciiTheme="majorBidi" w:hAnsiTheme="majorBidi" w:cstheme="majorBidi"/>
        </w:rPr>
        <w:t xml:space="preserve"> Там же, с. 20</w:t>
      </w:r>
    </w:p>
  </w:footnote>
  <w:footnote w:id="57">
    <w:p w14:paraId="7DAA90E9"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Советско-китайские отношения. </w:t>
      </w:r>
      <w:r w:rsidRPr="006C3E9A">
        <w:rPr>
          <w:rFonts w:asciiTheme="majorBidi" w:hAnsiTheme="majorBidi" w:cstheme="majorBidi"/>
          <w:lang w:bidi="fa-IR"/>
        </w:rPr>
        <w:t>Указ</w:t>
      </w:r>
      <w:proofErr w:type="gramStart"/>
      <w:r w:rsidRPr="006C3E9A">
        <w:rPr>
          <w:rFonts w:asciiTheme="majorBidi" w:hAnsiTheme="majorBidi" w:cstheme="majorBidi"/>
          <w:lang w:bidi="fa-IR"/>
        </w:rPr>
        <w:t>.</w:t>
      </w:r>
      <w:proofErr w:type="gramEnd"/>
      <w:r w:rsidRPr="006C3E9A">
        <w:rPr>
          <w:rFonts w:asciiTheme="majorBidi" w:hAnsiTheme="majorBidi" w:cstheme="majorBidi"/>
          <w:lang w:bidi="fa-IR"/>
        </w:rPr>
        <w:t xml:space="preserve"> </w:t>
      </w:r>
      <w:proofErr w:type="gramStart"/>
      <w:r w:rsidRPr="006C3E9A">
        <w:rPr>
          <w:rFonts w:asciiTheme="majorBidi" w:hAnsiTheme="majorBidi" w:cstheme="majorBidi"/>
          <w:lang w:bidi="fa-IR"/>
        </w:rPr>
        <w:t>с</w:t>
      </w:r>
      <w:proofErr w:type="gramEnd"/>
      <w:r w:rsidRPr="006C3E9A">
        <w:rPr>
          <w:rFonts w:asciiTheme="majorBidi" w:hAnsiTheme="majorBidi" w:cstheme="majorBidi"/>
          <w:lang w:bidi="fa-IR"/>
        </w:rPr>
        <w:t>оч. С. 278-279</w:t>
      </w:r>
    </w:p>
  </w:footnote>
  <w:footnote w:id="58">
    <w:p w14:paraId="138629B1"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w:t>
      </w:r>
      <w:r w:rsidRPr="006C3E9A">
        <w:rPr>
          <w:rFonts w:asciiTheme="majorBidi" w:eastAsia="Times New Roman" w:hAnsiTheme="majorBidi" w:cstheme="majorBidi"/>
          <w:color w:val="000000" w:themeColor="text1"/>
          <w:lang w:val="en-GB"/>
        </w:rPr>
        <w:t>Do</w:t>
      </w:r>
      <w:r w:rsidRPr="006C3E9A">
        <w:rPr>
          <w:rFonts w:asciiTheme="majorBidi" w:eastAsia="Times New Roman" w:hAnsiTheme="majorBidi" w:cstheme="majorBidi"/>
          <w:color w:val="000000" w:themeColor="text1"/>
        </w:rPr>
        <w:t>ğ</w:t>
      </w:r>
      <w:r w:rsidRPr="006C3E9A">
        <w:rPr>
          <w:rFonts w:asciiTheme="majorBidi" w:eastAsia="Times New Roman" w:hAnsiTheme="majorBidi" w:cstheme="majorBidi"/>
          <w:color w:val="000000" w:themeColor="text1"/>
          <w:lang w:val="en-GB"/>
        </w:rPr>
        <w:t>u</w:t>
      </w:r>
      <w:r w:rsidRPr="006C3E9A">
        <w:rPr>
          <w:rFonts w:asciiTheme="majorBidi" w:eastAsia="Times New Roman" w:hAnsiTheme="majorBidi" w:cstheme="majorBidi"/>
          <w:color w:val="000000" w:themeColor="text1"/>
        </w:rPr>
        <w:t xml:space="preserve"> </w:t>
      </w:r>
      <w:r w:rsidRPr="006C3E9A">
        <w:rPr>
          <w:rFonts w:asciiTheme="majorBidi" w:eastAsia="Times New Roman" w:hAnsiTheme="majorBidi" w:cstheme="majorBidi"/>
          <w:color w:val="000000" w:themeColor="text1"/>
          <w:lang w:val="en-GB"/>
        </w:rPr>
        <w:t>T</w:t>
      </w:r>
      <w:r w:rsidRPr="006C3E9A">
        <w:rPr>
          <w:rFonts w:asciiTheme="majorBidi" w:eastAsia="Times New Roman" w:hAnsiTheme="majorBidi" w:cstheme="majorBidi"/>
          <w:color w:val="000000" w:themeColor="text1"/>
        </w:rPr>
        <w:t>ü</w:t>
      </w:r>
      <w:proofErr w:type="spellStart"/>
      <w:r w:rsidRPr="006C3E9A">
        <w:rPr>
          <w:rFonts w:asciiTheme="majorBidi" w:eastAsia="Times New Roman" w:hAnsiTheme="majorBidi" w:cstheme="majorBidi"/>
          <w:color w:val="000000" w:themeColor="text1"/>
          <w:lang w:val="en-GB"/>
        </w:rPr>
        <w:t>rkistan</w:t>
      </w:r>
      <w:proofErr w:type="spellEnd"/>
      <w:r w:rsidRPr="006C3E9A">
        <w:rPr>
          <w:rFonts w:asciiTheme="majorBidi" w:eastAsia="Times New Roman" w:hAnsiTheme="majorBidi" w:cstheme="majorBidi"/>
          <w:color w:val="000000" w:themeColor="text1"/>
        </w:rPr>
        <w:t xml:space="preserve"> </w:t>
      </w:r>
      <w:proofErr w:type="spellStart"/>
      <w:r w:rsidRPr="006C3E9A">
        <w:rPr>
          <w:rFonts w:asciiTheme="majorBidi" w:eastAsia="Times New Roman" w:hAnsiTheme="majorBidi" w:cstheme="majorBidi"/>
          <w:color w:val="000000" w:themeColor="text1"/>
          <w:shd w:val="clear" w:color="auto" w:fill="FFFFFF"/>
          <w:lang w:val="en-GB"/>
        </w:rPr>
        <w:t>tarihi</w:t>
      </w:r>
      <w:proofErr w:type="spellEnd"/>
      <w:r w:rsidRPr="006C3E9A">
        <w:rPr>
          <w:rFonts w:asciiTheme="majorBidi" w:hAnsiTheme="majorBidi" w:cstheme="majorBidi"/>
          <w:lang w:val="tg-Cyrl-TJ"/>
        </w:rPr>
        <w:t xml:space="preserve">: [Электронный документ]. </w:t>
      </w:r>
      <w:r w:rsidRPr="006C3E9A">
        <w:rPr>
          <w:rFonts w:asciiTheme="majorBidi" w:hAnsiTheme="majorBidi" w:cstheme="majorBidi"/>
          <w:lang w:val="tg-Cyrl-TJ"/>
        </w:rPr>
        <w:t>– URL: (</w:t>
      </w:r>
      <w:r w:rsidRPr="006C3E9A">
        <w:rPr>
          <w:rFonts w:asciiTheme="majorBidi" w:hAnsiTheme="majorBidi" w:cstheme="majorBidi"/>
          <w:lang w:val="en-US"/>
        </w:rPr>
        <w:fldChar w:fldCharType="begin"/>
      </w:r>
      <w:r w:rsidRPr="006C3E9A">
        <w:rPr>
          <w:rFonts w:asciiTheme="majorBidi" w:hAnsiTheme="majorBidi" w:cstheme="majorBidi"/>
        </w:rPr>
        <w:instrText xml:space="preserve"> </w:instrText>
      </w:r>
      <w:r w:rsidRPr="006C3E9A">
        <w:rPr>
          <w:rFonts w:asciiTheme="majorBidi" w:hAnsiTheme="majorBidi" w:cstheme="majorBidi"/>
          <w:lang w:val="en-US"/>
        </w:rPr>
        <w:instrText>HYPERLINK</w:instrText>
      </w:r>
      <w:r w:rsidRPr="006C3E9A">
        <w:rPr>
          <w:rFonts w:asciiTheme="majorBidi" w:hAnsiTheme="majorBidi" w:cstheme="majorBidi"/>
        </w:rPr>
        <w:instrText xml:space="preserve"> "</w:instrText>
      </w:r>
      <w:r w:rsidRPr="006C3E9A">
        <w:rPr>
          <w:rFonts w:asciiTheme="majorBidi" w:hAnsiTheme="majorBidi" w:cstheme="majorBidi"/>
          <w:lang w:val="en-US"/>
        </w:rPr>
        <w:instrText>http</w:instrText>
      </w:r>
      <w:r w:rsidRPr="006C3E9A">
        <w:rPr>
          <w:rFonts w:asciiTheme="majorBidi" w:hAnsiTheme="majorBidi" w:cstheme="majorBidi"/>
        </w:rPr>
        <w:instrText>://</w:instrText>
      </w:r>
      <w:r w:rsidRPr="006C3E9A">
        <w:rPr>
          <w:rFonts w:asciiTheme="majorBidi" w:hAnsiTheme="majorBidi" w:cstheme="majorBidi"/>
          <w:lang w:val="en-US"/>
        </w:rPr>
        <w:instrText>www</w:instrText>
      </w:r>
      <w:r w:rsidRPr="006C3E9A">
        <w:rPr>
          <w:rFonts w:asciiTheme="majorBidi" w:hAnsiTheme="majorBidi" w:cstheme="majorBidi"/>
        </w:rPr>
        <w:instrText>.</w:instrText>
      </w:r>
      <w:r w:rsidRPr="006C3E9A">
        <w:rPr>
          <w:rFonts w:asciiTheme="majorBidi" w:hAnsiTheme="majorBidi" w:cstheme="majorBidi"/>
          <w:lang w:val="en-US"/>
        </w:rPr>
        <w:instrText>uyghurcongress</w:instrText>
      </w:r>
      <w:r w:rsidRPr="006C3E9A">
        <w:rPr>
          <w:rFonts w:asciiTheme="majorBidi" w:hAnsiTheme="majorBidi" w:cstheme="majorBidi"/>
        </w:rPr>
        <w:instrText>.</w:instrText>
      </w:r>
      <w:r w:rsidRPr="006C3E9A">
        <w:rPr>
          <w:rFonts w:asciiTheme="majorBidi" w:hAnsiTheme="majorBidi" w:cstheme="majorBidi"/>
          <w:lang w:val="en-US"/>
        </w:rPr>
        <w:instrText>org</w:instrText>
      </w:r>
      <w:r w:rsidRPr="006C3E9A">
        <w:rPr>
          <w:rFonts w:asciiTheme="majorBidi" w:hAnsiTheme="majorBidi" w:cstheme="majorBidi"/>
        </w:rPr>
        <w:instrText>/</w:instrText>
      </w:r>
      <w:r w:rsidRPr="006C3E9A">
        <w:rPr>
          <w:rFonts w:asciiTheme="majorBidi" w:hAnsiTheme="majorBidi" w:cstheme="majorBidi"/>
          <w:lang w:val="en-US"/>
        </w:rPr>
        <w:instrText>tr</w:instrText>
      </w:r>
      <w:r w:rsidRPr="006C3E9A">
        <w:rPr>
          <w:rFonts w:asciiTheme="majorBidi" w:hAnsiTheme="majorBidi" w:cstheme="majorBidi"/>
        </w:rPr>
        <w:instrText>/?</w:instrText>
      </w:r>
      <w:r w:rsidRPr="006C3E9A">
        <w:rPr>
          <w:rFonts w:asciiTheme="majorBidi" w:hAnsiTheme="majorBidi" w:cstheme="majorBidi"/>
          <w:lang w:val="en-US"/>
        </w:rPr>
        <w:instrText>cat</w:instrText>
      </w:r>
      <w:r w:rsidRPr="006C3E9A">
        <w:rPr>
          <w:rFonts w:asciiTheme="majorBidi" w:hAnsiTheme="majorBidi" w:cstheme="majorBidi"/>
        </w:rPr>
        <w:instrText xml:space="preserve">=27" </w:instrText>
      </w:r>
      <w:r w:rsidRPr="006C3E9A">
        <w:rPr>
          <w:rFonts w:asciiTheme="majorBidi" w:hAnsiTheme="majorBidi" w:cstheme="majorBidi"/>
          <w:lang w:val="en-US"/>
        </w:rPr>
        <w:fldChar w:fldCharType="separate"/>
      </w:r>
      <w:r w:rsidRPr="006C3E9A">
        <w:rPr>
          <w:rStyle w:val="a7"/>
          <w:rFonts w:asciiTheme="majorBidi" w:hAnsiTheme="majorBidi" w:cstheme="majorBidi"/>
          <w:lang w:val="en-US"/>
        </w:rPr>
        <w:t>http</w:t>
      </w:r>
      <w:r w:rsidRPr="006C3E9A">
        <w:rPr>
          <w:rStyle w:val="a7"/>
          <w:rFonts w:asciiTheme="majorBidi" w:hAnsiTheme="majorBidi" w:cstheme="majorBidi"/>
        </w:rPr>
        <w:t>://</w:t>
      </w:r>
      <w:r w:rsidRPr="006C3E9A">
        <w:rPr>
          <w:rStyle w:val="a7"/>
          <w:rFonts w:asciiTheme="majorBidi" w:hAnsiTheme="majorBidi" w:cstheme="majorBidi"/>
          <w:lang w:val="en-US"/>
        </w:rPr>
        <w:t>www</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uyghurcongress</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org</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tr</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cat</w:t>
      </w:r>
      <w:r w:rsidRPr="006C3E9A">
        <w:rPr>
          <w:rStyle w:val="a7"/>
          <w:rFonts w:asciiTheme="majorBidi" w:hAnsiTheme="majorBidi" w:cstheme="majorBidi"/>
        </w:rPr>
        <w:t>=27</w:t>
      </w:r>
      <w:r w:rsidRPr="006C3E9A">
        <w:rPr>
          <w:rFonts w:asciiTheme="majorBidi" w:hAnsiTheme="majorBidi" w:cstheme="majorBidi"/>
          <w:lang w:val="en-US"/>
        </w:rPr>
        <w:fldChar w:fldCharType="end"/>
      </w:r>
      <w:r w:rsidRPr="006C3E9A">
        <w:rPr>
          <w:rFonts w:asciiTheme="majorBidi" w:hAnsiTheme="majorBidi" w:cstheme="majorBidi"/>
          <w:lang w:val="tg-Cyrl-TJ"/>
        </w:rPr>
        <w:t>). Проверено 27.05.2017</w:t>
      </w:r>
    </w:p>
  </w:footnote>
  <w:footnote w:id="59">
    <w:p w14:paraId="1CFA2646" w14:textId="77777777" w:rsidR="00E62D5F" w:rsidRDefault="00E62D5F" w:rsidP="00E62D5F">
      <w:pPr>
        <w:pStyle w:val="a4"/>
        <w:spacing w:line="360" w:lineRule="auto"/>
      </w:pPr>
      <w:r w:rsidRPr="006C3E9A">
        <w:rPr>
          <w:rStyle w:val="a6"/>
          <w:rFonts w:asciiTheme="majorBidi" w:hAnsiTheme="majorBidi" w:cstheme="majorBidi"/>
        </w:rPr>
        <w:footnoteRef/>
      </w:r>
      <w:r w:rsidRPr="006C3E9A">
        <w:rPr>
          <w:rFonts w:asciiTheme="majorBidi" w:hAnsiTheme="majorBidi" w:cstheme="majorBidi"/>
        </w:rPr>
        <w:t xml:space="preserve"> </w:t>
      </w:r>
      <w:proofErr w:type="spellStart"/>
      <w:r w:rsidRPr="006C3E9A">
        <w:rPr>
          <w:rFonts w:asciiTheme="majorBidi" w:hAnsiTheme="majorBidi" w:cstheme="majorBidi"/>
        </w:rPr>
        <w:t>Таипов</w:t>
      </w:r>
      <w:proofErr w:type="spellEnd"/>
      <w:r w:rsidRPr="006C3E9A">
        <w:rPr>
          <w:rFonts w:asciiTheme="majorBidi" w:hAnsiTheme="majorBidi" w:cstheme="majorBidi"/>
        </w:rPr>
        <w:t xml:space="preserve"> З.Т. Указ</w:t>
      </w:r>
      <w:proofErr w:type="gramStart"/>
      <w:r w:rsidRPr="006C3E9A">
        <w:rPr>
          <w:rFonts w:asciiTheme="majorBidi" w:hAnsiTheme="majorBidi" w:cstheme="majorBidi"/>
        </w:rPr>
        <w:t>.</w:t>
      </w:r>
      <w:proofErr w:type="gramEnd"/>
      <w:r w:rsidRPr="006C3E9A">
        <w:rPr>
          <w:rFonts w:asciiTheme="majorBidi" w:hAnsiTheme="majorBidi" w:cstheme="majorBidi"/>
        </w:rPr>
        <w:t xml:space="preserve"> </w:t>
      </w:r>
      <w:proofErr w:type="gramStart"/>
      <w:r w:rsidRPr="006C3E9A">
        <w:rPr>
          <w:rFonts w:asciiTheme="majorBidi" w:hAnsiTheme="majorBidi" w:cstheme="majorBidi"/>
        </w:rPr>
        <w:t>с</w:t>
      </w:r>
      <w:proofErr w:type="gramEnd"/>
      <w:r w:rsidRPr="006C3E9A">
        <w:rPr>
          <w:rFonts w:asciiTheme="majorBidi" w:hAnsiTheme="majorBidi" w:cstheme="majorBidi"/>
        </w:rPr>
        <w:t>оч. – С. 89-90</w:t>
      </w:r>
    </w:p>
  </w:footnote>
  <w:footnote w:id="60">
    <w:p w14:paraId="439AFD08"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Обухов В.Г., Указ</w:t>
      </w:r>
      <w:proofErr w:type="gramStart"/>
      <w:r w:rsidRPr="006C3E9A">
        <w:rPr>
          <w:rFonts w:asciiTheme="majorBidi" w:hAnsiTheme="majorBidi" w:cstheme="majorBidi"/>
        </w:rPr>
        <w:t>.</w:t>
      </w:r>
      <w:proofErr w:type="gramEnd"/>
      <w:r w:rsidRPr="006C3E9A">
        <w:rPr>
          <w:rFonts w:asciiTheme="majorBidi" w:hAnsiTheme="majorBidi" w:cstheme="majorBidi"/>
        </w:rPr>
        <w:t xml:space="preserve"> </w:t>
      </w:r>
      <w:proofErr w:type="gramStart"/>
      <w:r w:rsidRPr="006C3E9A">
        <w:rPr>
          <w:rFonts w:asciiTheme="majorBidi" w:hAnsiTheme="majorBidi" w:cstheme="majorBidi"/>
        </w:rPr>
        <w:t>с</w:t>
      </w:r>
      <w:proofErr w:type="gramEnd"/>
      <w:r w:rsidRPr="006C3E9A">
        <w:rPr>
          <w:rFonts w:asciiTheme="majorBidi" w:hAnsiTheme="majorBidi" w:cstheme="majorBidi"/>
        </w:rPr>
        <w:t>оч. С. 570-585</w:t>
      </w:r>
    </w:p>
  </w:footnote>
  <w:footnote w:id="61">
    <w:p w14:paraId="2BE9FF30"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w:t>
      </w:r>
      <w:r w:rsidRPr="006C3E9A">
        <w:rPr>
          <w:rFonts w:asciiTheme="majorBidi" w:eastAsia="Times New Roman" w:hAnsiTheme="majorBidi" w:cstheme="majorBidi"/>
          <w:color w:val="000000" w:themeColor="text1"/>
          <w:lang w:val="en-GB"/>
        </w:rPr>
        <w:t>Do</w:t>
      </w:r>
      <w:r w:rsidRPr="006C3E9A">
        <w:rPr>
          <w:rFonts w:asciiTheme="majorBidi" w:eastAsia="Times New Roman" w:hAnsiTheme="majorBidi" w:cstheme="majorBidi"/>
          <w:color w:val="000000" w:themeColor="text1"/>
        </w:rPr>
        <w:t>ğ</w:t>
      </w:r>
      <w:r w:rsidRPr="006C3E9A">
        <w:rPr>
          <w:rFonts w:asciiTheme="majorBidi" w:eastAsia="Times New Roman" w:hAnsiTheme="majorBidi" w:cstheme="majorBidi"/>
          <w:color w:val="000000" w:themeColor="text1"/>
          <w:lang w:val="en-GB"/>
        </w:rPr>
        <w:t>u</w:t>
      </w:r>
      <w:r w:rsidRPr="006C3E9A">
        <w:rPr>
          <w:rFonts w:asciiTheme="majorBidi" w:eastAsia="Times New Roman" w:hAnsiTheme="majorBidi" w:cstheme="majorBidi"/>
          <w:color w:val="000000" w:themeColor="text1"/>
        </w:rPr>
        <w:t xml:space="preserve"> </w:t>
      </w:r>
      <w:r w:rsidRPr="006C3E9A">
        <w:rPr>
          <w:rFonts w:asciiTheme="majorBidi" w:eastAsia="Times New Roman" w:hAnsiTheme="majorBidi" w:cstheme="majorBidi"/>
          <w:color w:val="000000" w:themeColor="text1"/>
          <w:lang w:val="en-GB"/>
        </w:rPr>
        <w:t>T</w:t>
      </w:r>
      <w:r w:rsidRPr="006C3E9A">
        <w:rPr>
          <w:rFonts w:asciiTheme="majorBidi" w:eastAsia="Times New Roman" w:hAnsiTheme="majorBidi" w:cstheme="majorBidi"/>
          <w:color w:val="000000" w:themeColor="text1"/>
        </w:rPr>
        <w:t>ü</w:t>
      </w:r>
      <w:proofErr w:type="spellStart"/>
      <w:r w:rsidRPr="006C3E9A">
        <w:rPr>
          <w:rFonts w:asciiTheme="majorBidi" w:eastAsia="Times New Roman" w:hAnsiTheme="majorBidi" w:cstheme="majorBidi"/>
          <w:color w:val="000000" w:themeColor="text1"/>
          <w:lang w:val="en-GB"/>
        </w:rPr>
        <w:t>rkistan</w:t>
      </w:r>
      <w:proofErr w:type="spellEnd"/>
      <w:r w:rsidRPr="006C3E9A">
        <w:rPr>
          <w:rFonts w:asciiTheme="majorBidi" w:eastAsia="Times New Roman" w:hAnsiTheme="majorBidi" w:cstheme="majorBidi"/>
          <w:color w:val="000000" w:themeColor="text1"/>
        </w:rPr>
        <w:t xml:space="preserve"> </w:t>
      </w:r>
      <w:proofErr w:type="spellStart"/>
      <w:r w:rsidRPr="006C3E9A">
        <w:rPr>
          <w:rFonts w:asciiTheme="majorBidi" w:eastAsia="Times New Roman" w:hAnsiTheme="majorBidi" w:cstheme="majorBidi"/>
          <w:color w:val="000000" w:themeColor="text1"/>
          <w:shd w:val="clear" w:color="auto" w:fill="FFFFFF"/>
          <w:lang w:val="en-GB"/>
        </w:rPr>
        <w:t>tarihi</w:t>
      </w:r>
      <w:proofErr w:type="spellEnd"/>
      <w:r w:rsidRPr="006C3E9A">
        <w:rPr>
          <w:rFonts w:asciiTheme="majorBidi" w:hAnsiTheme="majorBidi" w:cstheme="majorBidi"/>
          <w:lang w:val="tg-Cyrl-TJ"/>
        </w:rPr>
        <w:t xml:space="preserve">: [Электронный документ]. </w:t>
      </w:r>
      <w:r w:rsidRPr="006C3E9A">
        <w:rPr>
          <w:rFonts w:asciiTheme="majorBidi" w:hAnsiTheme="majorBidi" w:cstheme="majorBidi"/>
          <w:lang w:val="tg-Cyrl-TJ"/>
        </w:rPr>
        <w:t>– URL: (</w:t>
      </w:r>
      <w:r w:rsidRPr="006C3E9A">
        <w:rPr>
          <w:rFonts w:asciiTheme="majorBidi" w:hAnsiTheme="majorBidi" w:cstheme="majorBidi"/>
          <w:lang w:val="en-US"/>
        </w:rPr>
        <w:fldChar w:fldCharType="begin"/>
      </w:r>
      <w:r w:rsidRPr="006C3E9A">
        <w:rPr>
          <w:rFonts w:asciiTheme="majorBidi" w:hAnsiTheme="majorBidi" w:cstheme="majorBidi"/>
        </w:rPr>
        <w:instrText xml:space="preserve"> </w:instrText>
      </w:r>
      <w:r w:rsidRPr="006C3E9A">
        <w:rPr>
          <w:rFonts w:asciiTheme="majorBidi" w:hAnsiTheme="majorBidi" w:cstheme="majorBidi"/>
          <w:lang w:val="en-US"/>
        </w:rPr>
        <w:instrText>HYPERLINK</w:instrText>
      </w:r>
      <w:r w:rsidRPr="006C3E9A">
        <w:rPr>
          <w:rFonts w:asciiTheme="majorBidi" w:hAnsiTheme="majorBidi" w:cstheme="majorBidi"/>
        </w:rPr>
        <w:instrText xml:space="preserve"> "</w:instrText>
      </w:r>
      <w:r w:rsidRPr="006C3E9A">
        <w:rPr>
          <w:rFonts w:asciiTheme="majorBidi" w:hAnsiTheme="majorBidi" w:cstheme="majorBidi"/>
          <w:lang w:val="en-US"/>
        </w:rPr>
        <w:instrText>http</w:instrText>
      </w:r>
      <w:r w:rsidRPr="006C3E9A">
        <w:rPr>
          <w:rFonts w:asciiTheme="majorBidi" w:hAnsiTheme="majorBidi" w:cstheme="majorBidi"/>
        </w:rPr>
        <w:instrText>://</w:instrText>
      </w:r>
      <w:r w:rsidRPr="006C3E9A">
        <w:rPr>
          <w:rFonts w:asciiTheme="majorBidi" w:hAnsiTheme="majorBidi" w:cstheme="majorBidi"/>
          <w:lang w:val="en-US"/>
        </w:rPr>
        <w:instrText>www</w:instrText>
      </w:r>
      <w:r w:rsidRPr="006C3E9A">
        <w:rPr>
          <w:rFonts w:asciiTheme="majorBidi" w:hAnsiTheme="majorBidi" w:cstheme="majorBidi"/>
        </w:rPr>
        <w:instrText>.</w:instrText>
      </w:r>
      <w:r w:rsidRPr="006C3E9A">
        <w:rPr>
          <w:rFonts w:asciiTheme="majorBidi" w:hAnsiTheme="majorBidi" w:cstheme="majorBidi"/>
          <w:lang w:val="en-US"/>
        </w:rPr>
        <w:instrText>uyghurcongress</w:instrText>
      </w:r>
      <w:r w:rsidRPr="006C3E9A">
        <w:rPr>
          <w:rFonts w:asciiTheme="majorBidi" w:hAnsiTheme="majorBidi" w:cstheme="majorBidi"/>
        </w:rPr>
        <w:instrText>.</w:instrText>
      </w:r>
      <w:r w:rsidRPr="006C3E9A">
        <w:rPr>
          <w:rFonts w:asciiTheme="majorBidi" w:hAnsiTheme="majorBidi" w:cstheme="majorBidi"/>
          <w:lang w:val="en-US"/>
        </w:rPr>
        <w:instrText>org</w:instrText>
      </w:r>
      <w:r w:rsidRPr="006C3E9A">
        <w:rPr>
          <w:rFonts w:asciiTheme="majorBidi" w:hAnsiTheme="majorBidi" w:cstheme="majorBidi"/>
        </w:rPr>
        <w:instrText>/</w:instrText>
      </w:r>
      <w:r w:rsidRPr="006C3E9A">
        <w:rPr>
          <w:rFonts w:asciiTheme="majorBidi" w:hAnsiTheme="majorBidi" w:cstheme="majorBidi"/>
          <w:lang w:val="en-US"/>
        </w:rPr>
        <w:instrText>tr</w:instrText>
      </w:r>
      <w:r w:rsidRPr="006C3E9A">
        <w:rPr>
          <w:rFonts w:asciiTheme="majorBidi" w:hAnsiTheme="majorBidi" w:cstheme="majorBidi"/>
        </w:rPr>
        <w:instrText>/?</w:instrText>
      </w:r>
      <w:r w:rsidRPr="006C3E9A">
        <w:rPr>
          <w:rFonts w:asciiTheme="majorBidi" w:hAnsiTheme="majorBidi" w:cstheme="majorBidi"/>
          <w:lang w:val="en-US"/>
        </w:rPr>
        <w:instrText>cat</w:instrText>
      </w:r>
      <w:r w:rsidRPr="006C3E9A">
        <w:rPr>
          <w:rFonts w:asciiTheme="majorBidi" w:hAnsiTheme="majorBidi" w:cstheme="majorBidi"/>
        </w:rPr>
        <w:instrText xml:space="preserve">=27" </w:instrText>
      </w:r>
      <w:r w:rsidRPr="006C3E9A">
        <w:rPr>
          <w:rFonts w:asciiTheme="majorBidi" w:hAnsiTheme="majorBidi" w:cstheme="majorBidi"/>
          <w:lang w:val="en-US"/>
        </w:rPr>
        <w:fldChar w:fldCharType="separate"/>
      </w:r>
      <w:r w:rsidRPr="006C3E9A">
        <w:rPr>
          <w:rStyle w:val="a7"/>
          <w:rFonts w:asciiTheme="majorBidi" w:hAnsiTheme="majorBidi" w:cstheme="majorBidi"/>
          <w:lang w:val="en-US"/>
        </w:rPr>
        <w:t>http</w:t>
      </w:r>
      <w:r w:rsidRPr="006C3E9A">
        <w:rPr>
          <w:rStyle w:val="a7"/>
          <w:rFonts w:asciiTheme="majorBidi" w:hAnsiTheme="majorBidi" w:cstheme="majorBidi"/>
        </w:rPr>
        <w:t>://</w:t>
      </w:r>
      <w:r w:rsidRPr="006C3E9A">
        <w:rPr>
          <w:rStyle w:val="a7"/>
          <w:rFonts w:asciiTheme="majorBidi" w:hAnsiTheme="majorBidi" w:cstheme="majorBidi"/>
          <w:lang w:val="en-US"/>
        </w:rPr>
        <w:t>www</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uyghurcongress</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org</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tr</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cat</w:t>
      </w:r>
      <w:r w:rsidRPr="006C3E9A">
        <w:rPr>
          <w:rStyle w:val="a7"/>
          <w:rFonts w:asciiTheme="majorBidi" w:hAnsiTheme="majorBidi" w:cstheme="majorBidi"/>
        </w:rPr>
        <w:t>=27</w:t>
      </w:r>
      <w:r w:rsidRPr="006C3E9A">
        <w:rPr>
          <w:rFonts w:asciiTheme="majorBidi" w:hAnsiTheme="majorBidi" w:cstheme="majorBidi"/>
          <w:lang w:val="en-US"/>
        </w:rPr>
        <w:fldChar w:fldCharType="end"/>
      </w:r>
      <w:r w:rsidRPr="006C3E9A">
        <w:rPr>
          <w:rFonts w:asciiTheme="majorBidi" w:hAnsiTheme="majorBidi" w:cstheme="majorBidi"/>
          <w:lang w:val="tg-Cyrl-TJ"/>
        </w:rPr>
        <w:t>). Проверено 27.05.2017</w:t>
      </w:r>
    </w:p>
  </w:footnote>
  <w:footnote w:id="62">
    <w:p w14:paraId="4AEFA1C3"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Обухов В.Г., Указ</w:t>
      </w:r>
      <w:proofErr w:type="gramStart"/>
      <w:r w:rsidRPr="006C3E9A">
        <w:rPr>
          <w:rFonts w:asciiTheme="majorBidi" w:hAnsiTheme="majorBidi" w:cstheme="majorBidi"/>
        </w:rPr>
        <w:t>.</w:t>
      </w:r>
      <w:proofErr w:type="gramEnd"/>
      <w:r w:rsidRPr="006C3E9A">
        <w:rPr>
          <w:rFonts w:asciiTheme="majorBidi" w:hAnsiTheme="majorBidi" w:cstheme="majorBidi"/>
        </w:rPr>
        <w:t xml:space="preserve"> </w:t>
      </w:r>
      <w:proofErr w:type="gramStart"/>
      <w:r w:rsidRPr="006C3E9A">
        <w:rPr>
          <w:rFonts w:asciiTheme="majorBidi" w:hAnsiTheme="majorBidi" w:cstheme="majorBidi"/>
        </w:rPr>
        <w:t>с</w:t>
      </w:r>
      <w:proofErr w:type="gramEnd"/>
      <w:r w:rsidRPr="006C3E9A">
        <w:rPr>
          <w:rFonts w:asciiTheme="majorBidi" w:hAnsiTheme="majorBidi" w:cstheme="majorBidi"/>
        </w:rPr>
        <w:t>оч. С. 604-613</w:t>
      </w:r>
    </w:p>
  </w:footnote>
  <w:footnote w:id="63">
    <w:p w14:paraId="661DA10F" w14:textId="77777777" w:rsidR="00E62D5F" w:rsidRDefault="00E62D5F" w:rsidP="00E62D5F">
      <w:pPr>
        <w:pStyle w:val="a4"/>
        <w:spacing w:line="360" w:lineRule="auto"/>
      </w:pPr>
      <w:r w:rsidRPr="006C3E9A">
        <w:rPr>
          <w:rStyle w:val="a6"/>
          <w:rFonts w:asciiTheme="majorBidi" w:hAnsiTheme="majorBidi" w:cstheme="majorBidi"/>
        </w:rPr>
        <w:footnoteRef/>
      </w:r>
      <w:r w:rsidRPr="006C3E9A">
        <w:rPr>
          <w:rFonts w:asciiTheme="majorBidi" w:hAnsiTheme="majorBidi" w:cstheme="majorBidi"/>
        </w:rPr>
        <w:t xml:space="preserve"> </w:t>
      </w:r>
      <w:r w:rsidRPr="006C3E9A">
        <w:rPr>
          <w:rFonts w:asciiTheme="majorBidi" w:eastAsia="Times New Roman" w:hAnsiTheme="majorBidi" w:cstheme="majorBidi"/>
          <w:color w:val="000000" w:themeColor="text1"/>
          <w:lang w:val="en-GB"/>
        </w:rPr>
        <w:t>Do</w:t>
      </w:r>
      <w:r w:rsidRPr="006C3E9A">
        <w:rPr>
          <w:rFonts w:asciiTheme="majorBidi" w:eastAsia="Times New Roman" w:hAnsiTheme="majorBidi" w:cstheme="majorBidi"/>
          <w:color w:val="000000" w:themeColor="text1"/>
        </w:rPr>
        <w:t>ğ</w:t>
      </w:r>
      <w:r w:rsidRPr="006C3E9A">
        <w:rPr>
          <w:rFonts w:asciiTheme="majorBidi" w:eastAsia="Times New Roman" w:hAnsiTheme="majorBidi" w:cstheme="majorBidi"/>
          <w:color w:val="000000" w:themeColor="text1"/>
          <w:lang w:val="en-GB"/>
        </w:rPr>
        <w:t>u</w:t>
      </w:r>
      <w:r w:rsidRPr="006C3E9A">
        <w:rPr>
          <w:rFonts w:asciiTheme="majorBidi" w:eastAsia="Times New Roman" w:hAnsiTheme="majorBidi" w:cstheme="majorBidi"/>
          <w:color w:val="000000" w:themeColor="text1"/>
        </w:rPr>
        <w:t xml:space="preserve"> </w:t>
      </w:r>
      <w:r w:rsidRPr="006C3E9A">
        <w:rPr>
          <w:rFonts w:asciiTheme="majorBidi" w:eastAsia="Times New Roman" w:hAnsiTheme="majorBidi" w:cstheme="majorBidi"/>
          <w:color w:val="000000" w:themeColor="text1"/>
          <w:lang w:val="en-GB"/>
        </w:rPr>
        <w:t>T</w:t>
      </w:r>
      <w:r w:rsidRPr="006C3E9A">
        <w:rPr>
          <w:rFonts w:asciiTheme="majorBidi" w:eastAsia="Times New Roman" w:hAnsiTheme="majorBidi" w:cstheme="majorBidi"/>
          <w:color w:val="000000" w:themeColor="text1"/>
        </w:rPr>
        <w:t>ü</w:t>
      </w:r>
      <w:proofErr w:type="spellStart"/>
      <w:r w:rsidRPr="006C3E9A">
        <w:rPr>
          <w:rFonts w:asciiTheme="majorBidi" w:eastAsia="Times New Roman" w:hAnsiTheme="majorBidi" w:cstheme="majorBidi"/>
          <w:color w:val="000000" w:themeColor="text1"/>
          <w:lang w:val="en-GB"/>
        </w:rPr>
        <w:t>rkistan</w:t>
      </w:r>
      <w:proofErr w:type="spellEnd"/>
      <w:r w:rsidRPr="006C3E9A">
        <w:rPr>
          <w:rFonts w:asciiTheme="majorBidi" w:eastAsia="Times New Roman" w:hAnsiTheme="majorBidi" w:cstheme="majorBidi"/>
          <w:color w:val="000000" w:themeColor="text1"/>
        </w:rPr>
        <w:t xml:space="preserve"> </w:t>
      </w:r>
      <w:proofErr w:type="spellStart"/>
      <w:r w:rsidRPr="006C3E9A">
        <w:rPr>
          <w:rFonts w:asciiTheme="majorBidi" w:eastAsia="Times New Roman" w:hAnsiTheme="majorBidi" w:cstheme="majorBidi"/>
          <w:color w:val="000000" w:themeColor="text1"/>
          <w:shd w:val="clear" w:color="auto" w:fill="FFFFFF"/>
          <w:lang w:val="en-GB"/>
        </w:rPr>
        <w:t>tarihi</w:t>
      </w:r>
      <w:proofErr w:type="spellEnd"/>
      <w:r w:rsidRPr="006C3E9A">
        <w:rPr>
          <w:rFonts w:asciiTheme="majorBidi" w:hAnsiTheme="majorBidi" w:cstheme="majorBidi"/>
          <w:lang w:val="tg-Cyrl-TJ"/>
        </w:rPr>
        <w:t xml:space="preserve">: [Электронный документ]. </w:t>
      </w:r>
      <w:r w:rsidRPr="006C3E9A">
        <w:rPr>
          <w:rFonts w:asciiTheme="majorBidi" w:hAnsiTheme="majorBidi" w:cstheme="majorBidi"/>
          <w:lang w:val="tg-Cyrl-TJ"/>
        </w:rPr>
        <w:t>– URL: (</w:t>
      </w:r>
      <w:r w:rsidRPr="006C3E9A">
        <w:rPr>
          <w:rFonts w:asciiTheme="majorBidi" w:hAnsiTheme="majorBidi" w:cstheme="majorBidi"/>
          <w:lang w:val="en-US"/>
        </w:rPr>
        <w:fldChar w:fldCharType="begin"/>
      </w:r>
      <w:r w:rsidRPr="006C3E9A">
        <w:rPr>
          <w:rFonts w:asciiTheme="majorBidi" w:hAnsiTheme="majorBidi" w:cstheme="majorBidi"/>
        </w:rPr>
        <w:instrText xml:space="preserve"> </w:instrText>
      </w:r>
      <w:r w:rsidRPr="006C3E9A">
        <w:rPr>
          <w:rFonts w:asciiTheme="majorBidi" w:hAnsiTheme="majorBidi" w:cstheme="majorBidi"/>
          <w:lang w:val="en-US"/>
        </w:rPr>
        <w:instrText>HYPERLINK</w:instrText>
      </w:r>
      <w:r w:rsidRPr="006C3E9A">
        <w:rPr>
          <w:rFonts w:asciiTheme="majorBidi" w:hAnsiTheme="majorBidi" w:cstheme="majorBidi"/>
        </w:rPr>
        <w:instrText xml:space="preserve"> "</w:instrText>
      </w:r>
      <w:r w:rsidRPr="006C3E9A">
        <w:rPr>
          <w:rFonts w:asciiTheme="majorBidi" w:hAnsiTheme="majorBidi" w:cstheme="majorBidi"/>
          <w:lang w:val="en-US"/>
        </w:rPr>
        <w:instrText>http</w:instrText>
      </w:r>
      <w:r w:rsidRPr="006C3E9A">
        <w:rPr>
          <w:rFonts w:asciiTheme="majorBidi" w:hAnsiTheme="majorBidi" w:cstheme="majorBidi"/>
        </w:rPr>
        <w:instrText>://</w:instrText>
      </w:r>
      <w:r w:rsidRPr="006C3E9A">
        <w:rPr>
          <w:rFonts w:asciiTheme="majorBidi" w:hAnsiTheme="majorBidi" w:cstheme="majorBidi"/>
          <w:lang w:val="en-US"/>
        </w:rPr>
        <w:instrText>www</w:instrText>
      </w:r>
      <w:r w:rsidRPr="006C3E9A">
        <w:rPr>
          <w:rFonts w:asciiTheme="majorBidi" w:hAnsiTheme="majorBidi" w:cstheme="majorBidi"/>
        </w:rPr>
        <w:instrText>.</w:instrText>
      </w:r>
      <w:r w:rsidRPr="006C3E9A">
        <w:rPr>
          <w:rFonts w:asciiTheme="majorBidi" w:hAnsiTheme="majorBidi" w:cstheme="majorBidi"/>
          <w:lang w:val="en-US"/>
        </w:rPr>
        <w:instrText>uyghurcongress</w:instrText>
      </w:r>
      <w:r w:rsidRPr="006C3E9A">
        <w:rPr>
          <w:rFonts w:asciiTheme="majorBidi" w:hAnsiTheme="majorBidi" w:cstheme="majorBidi"/>
        </w:rPr>
        <w:instrText>.</w:instrText>
      </w:r>
      <w:r w:rsidRPr="006C3E9A">
        <w:rPr>
          <w:rFonts w:asciiTheme="majorBidi" w:hAnsiTheme="majorBidi" w:cstheme="majorBidi"/>
          <w:lang w:val="en-US"/>
        </w:rPr>
        <w:instrText>org</w:instrText>
      </w:r>
      <w:r w:rsidRPr="006C3E9A">
        <w:rPr>
          <w:rFonts w:asciiTheme="majorBidi" w:hAnsiTheme="majorBidi" w:cstheme="majorBidi"/>
        </w:rPr>
        <w:instrText>/</w:instrText>
      </w:r>
      <w:r w:rsidRPr="006C3E9A">
        <w:rPr>
          <w:rFonts w:asciiTheme="majorBidi" w:hAnsiTheme="majorBidi" w:cstheme="majorBidi"/>
          <w:lang w:val="en-US"/>
        </w:rPr>
        <w:instrText>tr</w:instrText>
      </w:r>
      <w:r w:rsidRPr="006C3E9A">
        <w:rPr>
          <w:rFonts w:asciiTheme="majorBidi" w:hAnsiTheme="majorBidi" w:cstheme="majorBidi"/>
        </w:rPr>
        <w:instrText>/?</w:instrText>
      </w:r>
      <w:r w:rsidRPr="006C3E9A">
        <w:rPr>
          <w:rFonts w:asciiTheme="majorBidi" w:hAnsiTheme="majorBidi" w:cstheme="majorBidi"/>
          <w:lang w:val="en-US"/>
        </w:rPr>
        <w:instrText>cat</w:instrText>
      </w:r>
      <w:r w:rsidRPr="006C3E9A">
        <w:rPr>
          <w:rFonts w:asciiTheme="majorBidi" w:hAnsiTheme="majorBidi" w:cstheme="majorBidi"/>
        </w:rPr>
        <w:instrText xml:space="preserve">=27" </w:instrText>
      </w:r>
      <w:r w:rsidRPr="006C3E9A">
        <w:rPr>
          <w:rFonts w:asciiTheme="majorBidi" w:hAnsiTheme="majorBidi" w:cstheme="majorBidi"/>
          <w:lang w:val="en-US"/>
        </w:rPr>
        <w:fldChar w:fldCharType="separate"/>
      </w:r>
      <w:r w:rsidRPr="006C3E9A">
        <w:rPr>
          <w:rStyle w:val="a7"/>
          <w:rFonts w:asciiTheme="majorBidi" w:hAnsiTheme="majorBidi" w:cstheme="majorBidi"/>
          <w:lang w:val="en-US"/>
        </w:rPr>
        <w:t>http</w:t>
      </w:r>
      <w:r w:rsidRPr="006C3E9A">
        <w:rPr>
          <w:rStyle w:val="a7"/>
          <w:rFonts w:asciiTheme="majorBidi" w:hAnsiTheme="majorBidi" w:cstheme="majorBidi"/>
        </w:rPr>
        <w:t>://</w:t>
      </w:r>
      <w:r w:rsidRPr="006C3E9A">
        <w:rPr>
          <w:rStyle w:val="a7"/>
          <w:rFonts w:asciiTheme="majorBidi" w:hAnsiTheme="majorBidi" w:cstheme="majorBidi"/>
          <w:lang w:val="en-US"/>
        </w:rPr>
        <w:t>www</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uyghurcongress</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org</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tr</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cat</w:t>
      </w:r>
      <w:r w:rsidRPr="006C3E9A">
        <w:rPr>
          <w:rStyle w:val="a7"/>
          <w:rFonts w:asciiTheme="majorBidi" w:hAnsiTheme="majorBidi" w:cstheme="majorBidi"/>
        </w:rPr>
        <w:t>=27</w:t>
      </w:r>
      <w:r w:rsidRPr="006C3E9A">
        <w:rPr>
          <w:rFonts w:asciiTheme="majorBidi" w:hAnsiTheme="majorBidi" w:cstheme="majorBidi"/>
          <w:lang w:val="en-US"/>
        </w:rPr>
        <w:fldChar w:fldCharType="end"/>
      </w:r>
      <w:r w:rsidRPr="006C3E9A">
        <w:rPr>
          <w:rFonts w:asciiTheme="majorBidi" w:hAnsiTheme="majorBidi" w:cstheme="majorBidi"/>
          <w:lang w:val="tg-Cyrl-TJ"/>
        </w:rPr>
        <w:t>). Проверено 27.05.2017</w:t>
      </w:r>
    </w:p>
  </w:footnote>
  <w:footnote w:id="64">
    <w:p w14:paraId="19B8B9E2" w14:textId="77777777" w:rsidR="00E62D5F" w:rsidRPr="00E62D5F" w:rsidRDefault="00E62D5F" w:rsidP="00E62D5F">
      <w:pPr>
        <w:spacing w:line="360" w:lineRule="auto"/>
        <w:rPr>
          <w:rFonts w:asciiTheme="majorBidi" w:hAnsiTheme="majorBidi" w:cstheme="majorBidi"/>
          <w:sz w:val="20"/>
          <w:szCs w:val="20"/>
          <w:lang w:val="tg-Cyrl-TJ"/>
        </w:rPr>
      </w:pPr>
      <w:r w:rsidRPr="006C3E9A">
        <w:rPr>
          <w:rStyle w:val="a6"/>
          <w:rFonts w:asciiTheme="majorBidi" w:hAnsiTheme="majorBidi" w:cstheme="majorBidi"/>
          <w:sz w:val="20"/>
          <w:szCs w:val="20"/>
        </w:rPr>
        <w:footnoteRef/>
      </w:r>
      <w:r w:rsidRPr="006C3E9A">
        <w:rPr>
          <w:rFonts w:asciiTheme="majorBidi" w:hAnsiTheme="majorBidi" w:cstheme="majorBidi"/>
          <w:sz w:val="20"/>
          <w:szCs w:val="20"/>
        </w:rPr>
        <w:t xml:space="preserve"> </w:t>
      </w:r>
      <w:r w:rsidRPr="006C3E9A">
        <w:rPr>
          <w:rFonts w:asciiTheme="majorBidi" w:eastAsia="Times New Roman" w:hAnsiTheme="majorBidi" w:cstheme="majorBidi"/>
          <w:color w:val="000000" w:themeColor="text1"/>
          <w:sz w:val="20"/>
          <w:szCs w:val="20"/>
          <w:lang w:val="en-GB"/>
        </w:rPr>
        <w:t>Do</w:t>
      </w:r>
      <w:r w:rsidRPr="006C3E9A">
        <w:rPr>
          <w:rFonts w:asciiTheme="majorBidi" w:eastAsia="Times New Roman" w:hAnsiTheme="majorBidi" w:cstheme="majorBidi"/>
          <w:color w:val="000000" w:themeColor="text1"/>
          <w:sz w:val="20"/>
          <w:szCs w:val="20"/>
        </w:rPr>
        <w:t>ğ</w:t>
      </w:r>
      <w:r w:rsidRPr="006C3E9A">
        <w:rPr>
          <w:rFonts w:asciiTheme="majorBidi" w:eastAsia="Times New Roman" w:hAnsiTheme="majorBidi" w:cstheme="majorBidi"/>
          <w:color w:val="000000" w:themeColor="text1"/>
          <w:sz w:val="20"/>
          <w:szCs w:val="20"/>
          <w:lang w:val="en-GB"/>
        </w:rPr>
        <w:t>u</w:t>
      </w:r>
      <w:r w:rsidRPr="006C3E9A">
        <w:rPr>
          <w:rFonts w:asciiTheme="majorBidi" w:eastAsia="Times New Roman" w:hAnsiTheme="majorBidi" w:cstheme="majorBidi"/>
          <w:color w:val="000000" w:themeColor="text1"/>
          <w:sz w:val="20"/>
          <w:szCs w:val="20"/>
        </w:rPr>
        <w:t xml:space="preserve"> </w:t>
      </w:r>
      <w:r w:rsidRPr="006C3E9A">
        <w:rPr>
          <w:rFonts w:asciiTheme="majorBidi" w:eastAsia="Times New Roman" w:hAnsiTheme="majorBidi" w:cstheme="majorBidi"/>
          <w:color w:val="000000" w:themeColor="text1"/>
          <w:sz w:val="20"/>
          <w:szCs w:val="20"/>
          <w:lang w:val="en-GB"/>
        </w:rPr>
        <w:t>T</w:t>
      </w:r>
      <w:r w:rsidRPr="006C3E9A">
        <w:rPr>
          <w:rFonts w:asciiTheme="majorBidi" w:eastAsia="Times New Roman" w:hAnsiTheme="majorBidi" w:cstheme="majorBidi"/>
          <w:color w:val="000000" w:themeColor="text1"/>
          <w:sz w:val="20"/>
          <w:szCs w:val="20"/>
        </w:rPr>
        <w:t>ü</w:t>
      </w:r>
      <w:proofErr w:type="spellStart"/>
      <w:r w:rsidRPr="006C3E9A">
        <w:rPr>
          <w:rFonts w:asciiTheme="majorBidi" w:eastAsia="Times New Roman" w:hAnsiTheme="majorBidi" w:cstheme="majorBidi"/>
          <w:color w:val="000000" w:themeColor="text1"/>
          <w:sz w:val="20"/>
          <w:szCs w:val="20"/>
          <w:lang w:val="en-GB"/>
        </w:rPr>
        <w:t>rkistan</w:t>
      </w:r>
      <w:proofErr w:type="spellEnd"/>
      <w:r w:rsidRPr="006C3E9A">
        <w:rPr>
          <w:rFonts w:asciiTheme="majorBidi" w:eastAsia="Times New Roman" w:hAnsiTheme="majorBidi" w:cstheme="majorBidi"/>
          <w:color w:val="000000" w:themeColor="text1"/>
          <w:sz w:val="20"/>
          <w:szCs w:val="20"/>
        </w:rPr>
        <w:t xml:space="preserve"> </w:t>
      </w:r>
      <w:proofErr w:type="spellStart"/>
      <w:r w:rsidRPr="006C3E9A">
        <w:rPr>
          <w:rFonts w:asciiTheme="majorBidi" w:eastAsia="Times New Roman" w:hAnsiTheme="majorBidi" w:cstheme="majorBidi"/>
          <w:color w:val="000000" w:themeColor="text1"/>
          <w:sz w:val="20"/>
          <w:szCs w:val="20"/>
          <w:shd w:val="clear" w:color="auto" w:fill="FFFFFF"/>
          <w:lang w:val="en-GB"/>
        </w:rPr>
        <w:t>tarihi</w:t>
      </w:r>
      <w:proofErr w:type="spellEnd"/>
      <w:r w:rsidRPr="006C3E9A">
        <w:rPr>
          <w:rFonts w:asciiTheme="majorBidi" w:hAnsiTheme="majorBidi" w:cstheme="majorBidi"/>
          <w:sz w:val="20"/>
          <w:szCs w:val="20"/>
          <w:lang w:val="tg-Cyrl-TJ"/>
        </w:rPr>
        <w:t xml:space="preserve">: [Электронный документ]. </w:t>
      </w:r>
      <w:r w:rsidRPr="006C3E9A">
        <w:rPr>
          <w:rFonts w:asciiTheme="majorBidi" w:hAnsiTheme="majorBidi" w:cstheme="majorBidi"/>
          <w:sz w:val="20"/>
          <w:szCs w:val="20"/>
          <w:lang w:val="tg-Cyrl-TJ"/>
        </w:rPr>
        <w:t>– URL: (</w:t>
      </w:r>
      <w:r w:rsidRPr="006C3E9A">
        <w:rPr>
          <w:rFonts w:asciiTheme="majorBidi" w:hAnsiTheme="majorBidi" w:cstheme="majorBidi"/>
          <w:sz w:val="20"/>
          <w:szCs w:val="20"/>
          <w:lang w:val="en-US"/>
        </w:rPr>
        <w:fldChar w:fldCharType="begin"/>
      </w:r>
      <w:r w:rsidRPr="006C3E9A">
        <w:rPr>
          <w:rFonts w:asciiTheme="majorBidi" w:hAnsiTheme="majorBidi" w:cstheme="majorBidi"/>
          <w:sz w:val="20"/>
          <w:szCs w:val="20"/>
        </w:rPr>
        <w:instrText xml:space="preserve"> </w:instrText>
      </w:r>
      <w:r w:rsidRPr="006C3E9A">
        <w:rPr>
          <w:rFonts w:asciiTheme="majorBidi" w:hAnsiTheme="majorBidi" w:cstheme="majorBidi"/>
          <w:sz w:val="20"/>
          <w:szCs w:val="20"/>
          <w:lang w:val="en-US"/>
        </w:rPr>
        <w:instrText>HYPERLINK</w:instrText>
      </w:r>
      <w:r w:rsidRPr="006C3E9A">
        <w:rPr>
          <w:rFonts w:asciiTheme="majorBidi" w:hAnsiTheme="majorBidi" w:cstheme="majorBidi"/>
          <w:sz w:val="20"/>
          <w:szCs w:val="20"/>
        </w:rPr>
        <w:instrText xml:space="preserve"> "</w:instrText>
      </w:r>
      <w:r w:rsidRPr="006C3E9A">
        <w:rPr>
          <w:rFonts w:asciiTheme="majorBidi" w:hAnsiTheme="majorBidi" w:cstheme="majorBidi"/>
          <w:sz w:val="20"/>
          <w:szCs w:val="20"/>
          <w:lang w:val="en-US"/>
        </w:rPr>
        <w:instrText>http</w:instrText>
      </w:r>
      <w:r w:rsidRPr="006C3E9A">
        <w:rPr>
          <w:rFonts w:asciiTheme="majorBidi" w:hAnsiTheme="majorBidi" w:cstheme="majorBidi"/>
          <w:sz w:val="20"/>
          <w:szCs w:val="20"/>
        </w:rPr>
        <w:instrText>://</w:instrText>
      </w:r>
      <w:r w:rsidRPr="006C3E9A">
        <w:rPr>
          <w:rFonts w:asciiTheme="majorBidi" w:hAnsiTheme="majorBidi" w:cstheme="majorBidi"/>
          <w:sz w:val="20"/>
          <w:szCs w:val="20"/>
          <w:lang w:val="en-US"/>
        </w:rPr>
        <w:instrText>www</w:instrText>
      </w:r>
      <w:r w:rsidRPr="006C3E9A">
        <w:rPr>
          <w:rFonts w:asciiTheme="majorBidi" w:hAnsiTheme="majorBidi" w:cstheme="majorBidi"/>
          <w:sz w:val="20"/>
          <w:szCs w:val="20"/>
        </w:rPr>
        <w:instrText>.</w:instrText>
      </w:r>
      <w:r w:rsidRPr="006C3E9A">
        <w:rPr>
          <w:rFonts w:asciiTheme="majorBidi" w:hAnsiTheme="majorBidi" w:cstheme="majorBidi"/>
          <w:sz w:val="20"/>
          <w:szCs w:val="20"/>
          <w:lang w:val="en-US"/>
        </w:rPr>
        <w:instrText>uyghurcongress</w:instrText>
      </w:r>
      <w:r w:rsidRPr="006C3E9A">
        <w:rPr>
          <w:rFonts w:asciiTheme="majorBidi" w:hAnsiTheme="majorBidi" w:cstheme="majorBidi"/>
          <w:sz w:val="20"/>
          <w:szCs w:val="20"/>
        </w:rPr>
        <w:instrText>.</w:instrText>
      </w:r>
      <w:r w:rsidRPr="006C3E9A">
        <w:rPr>
          <w:rFonts w:asciiTheme="majorBidi" w:hAnsiTheme="majorBidi" w:cstheme="majorBidi"/>
          <w:sz w:val="20"/>
          <w:szCs w:val="20"/>
          <w:lang w:val="en-US"/>
        </w:rPr>
        <w:instrText>org</w:instrText>
      </w:r>
      <w:r w:rsidRPr="006C3E9A">
        <w:rPr>
          <w:rFonts w:asciiTheme="majorBidi" w:hAnsiTheme="majorBidi" w:cstheme="majorBidi"/>
          <w:sz w:val="20"/>
          <w:szCs w:val="20"/>
        </w:rPr>
        <w:instrText>/</w:instrText>
      </w:r>
      <w:r w:rsidRPr="006C3E9A">
        <w:rPr>
          <w:rFonts w:asciiTheme="majorBidi" w:hAnsiTheme="majorBidi" w:cstheme="majorBidi"/>
          <w:sz w:val="20"/>
          <w:szCs w:val="20"/>
          <w:lang w:val="en-US"/>
        </w:rPr>
        <w:instrText>tr</w:instrText>
      </w:r>
      <w:r w:rsidRPr="006C3E9A">
        <w:rPr>
          <w:rFonts w:asciiTheme="majorBidi" w:hAnsiTheme="majorBidi" w:cstheme="majorBidi"/>
          <w:sz w:val="20"/>
          <w:szCs w:val="20"/>
        </w:rPr>
        <w:instrText>/?</w:instrText>
      </w:r>
      <w:r w:rsidRPr="006C3E9A">
        <w:rPr>
          <w:rFonts w:asciiTheme="majorBidi" w:hAnsiTheme="majorBidi" w:cstheme="majorBidi"/>
          <w:sz w:val="20"/>
          <w:szCs w:val="20"/>
          <w:lang w:val="en-US"/>
        </w:rPr>
        <w:instrText>cat</w:instrText>
      </w:r>
      <w:r w:rsidRPr="006C3E9A">
        <w:rPr>
          <w:rFonts w:asciiTheme="majorBidi" w:hAnsiTheme="majorBidi" w:cstheme="majorBidi"/>
          <w:sz w:val="20"/>
          <w:szCs w:val="20"/>
        </w:rPr>
        <w:instrText xml:space="preserve">=27" </w:instrText>
      </w:r>
      <w:r w:rsidRPr="006C3E9A">
        <w:rPr>
          <w:rFonts w:asciiTheme="majorBidi" w:hAnsiTheme="majorBidi" w:cstheme="majorBidi"/>
          <w:sz w:val="20"/>
          <w:szCs w:val="20"/>
          <w:lang w:val="en-US"/>
        </w:rPr>
        <w:fldChar w:fldCharType="separate"/>
      </w:r>
      <w:r w:rsidRPr="006C3E9A">
        <w:rPr>
          <w:rStyle w:val="a7"/>
          <w:rFonts w:asciiTheme="majorBidi" w:hAnsiTheme="majorBidi" w:cstheme="majorBidi"/>
          <w:sz w:val="20"/>
          <w:szCs w:val="20"/>
          <w:lang w:val="en-US"/>
        </w:rPr>
        <w:t>http</w:t>
      </w:r>
      <w:r w:rsidRPr="006C3E9A">
        <w:rPr>
          <w:rStyle w:val="a7"/>
          <w:rFonts w:asciiTheme="majorBidi" w:hAnsiTheme="majorBidi" w:cstheme="majorBidi"/>
          <w:sz w:val="20"/>
          <w:szCs w:val="20"/>
        </w:rPr>
        <w:t>://</w:t>
      </w:r>
      <w:r w:rsidRPr="006C3E9A">
        <w:rPr>
          <w:rStyle w:val="a7"/>
          <w:rFonts w:asciiTheme="majorBidi" w:hAnsiTheme="majorBidi" w:cstheme="majorBidi"/>
          <w:sz w:val="20"/>
          <w:szCs w:val="20"/>
          <w:lang w:val="en-US"/>
        </w:rPr>
        <w:t>www</w:t>
      </w:r>
      <w:r w:rsidRPr="006C3E9A">
        <w:rPr>
          <w:rStyle w:val="a7"/>
          <w:rFonts w:asciiTheme="majorBidi" w:hAnsiTheme="majorBidi" w:cstheme="majorBidi"/>
          <w:sz w:val="20"/>
          <w:szCs w:val="20"/>
        </w:rPr>
        <w:t>.</w:t>
      </w:r>
      <w:proofErr w:type="spellStart"/>
      <w:r w:rsidRPr="006C3E9A">
        <w:rPr>
          <w:rStyle w:val="a7"/>
          <w:rFonts w:asciiTheme="majorBidi" w:hAnsiTheme="majorBidi" w:cstheme="majorBidi"/>
          <w:sz w:val="20"/>
          <w:szCs w:val="20"/>
          <w:lang w:val="en-US"/>
        </w:rPr>
        <w:t>uyghurcongress</w:t>
      </w:r>
      <w:proofErr w:type="spellEnd"/>
      <w:r w:rsidRPr="006C3E9A">
        <w:rPr>
          <w:rStyle w:val="a7"/>
          <w:rFonts w:asciiTheme="majorBidi" w:hAnsiTheme="majorBidi" w:cstheme="majorBidi"/>
          <w:sz w:val="20"/>
          <w:szCs w:val="20"/>
        </w:rPr>
        <w:t>.</w:t>
      </w:r>
      <w:r w:rsidRPr="006C3E9A">
        <w:rPr>
          <w:rStyle w:val="a7"/>
          <w:rFonts w:asciiTheme="majorBidi" w:hAnsiTheme="majorBidi" w:cstheme="majorBidi"/>
          <w:sz w:val="20"/>
          <w:szCs w:val="20"/>
          <w:lang w:val="en-US"/>
        </w:rPr>
        <w:t>org</w:t>
      </w:r>
      <w:r w:rsidRPr="006C3E9A">
        <w:rPr>
          <w:rStyle w:val="a7"/>
          <w:rFonts w:asciiTheme="majorBidi" w:hAnsiTheme="majorBidi" w:cstheme="majorBidi"/>
          <w:sz w:val="20"/>
          <w:szCs w:val="20"/>
        </w:rPr>
        <w:t>/</w:t>
      </w:r>
      <w:proofErr w:type="spellStart"/>
      <w:r w:rsidRPr="006C3E9A">
        <w:rPr>
          <w:rStyle w:val="a7"/>
          <w:rFonts w:asciiTheme="majorBidi" w:hAnsiTheme="majorBidi" w:cstheme="majorBidi"/>
          <w:sz w:val="20"/>
          <w:szCs w:val="20"/>
          <w:lang w:val="en-US"/>
        </w:rPr>
        <w:t>tr</w:t>
      </w:r>
      <w:proofErr w:type="spellEnd"/>
      <w:r w:rsidRPr="006C3E9A">
        <w:rPr>
          <w:rStyle w:val="a7"/>
          <w:rFonts w:asciiTheme="majorBidi" w:hAnsiTheme="majorBidi" w:cstheme="majorBidi"/>
          <w:sz w:val="20"/>
          <w:szCs w:val="20"/>
        </w:rPr>
        <w:t>/?</w:t>
      </w:r>
      <w:r w:rsidRPr="006C3E9A">
        <w:rPr>
          <w:rStyle w:val="a7"/>
          <w:rFonts w:asciiTheme="majorBidi" w:hAnsiTheme="majorBidi" w:cstheme="majorBidi"/>
          <w:sz w:val="20"/>
          <w:szCs w:val="20"/>
          <w:lang w:val="en-US"/>
        </w:rPr>
        <w:t>cat</w:t>
      </w:r>
      <w:r w:rsidRPr="006C3E9A">
        <w:rPr>
          <w:rStyle w:val="a7"/>
          <w:rFonts w:asciiTheme="majorBidi" w:hAnsiTheme="majorBidi" w:cstheme="majorBidi"/>
          <w:sz w:val="20"/>
          <w:szCs w:val="20"/>
        </w:rPr>
        <w:t>=27</w:t>
      </w:r>
      <w:r w:rsidRPr="006C3E9A">
        <w:rPr>
          <w:rFonts w:asciiTheme="majorBidi" w:hAnsiTheme="majorBidi" w:cstheme="majorBidi"/>
          <w:sz w:val="20"/>
          <w:szCs w:val="20"/>
          <w:lang w:val="en-US"/>
        </w:rPr>
        <w:fldChar w:fldCharType="end"/>
      </w:r>
      <w:r w:rsidRPr="006C3E9A">
        <w:rPr>
          <w:rFonts w:asciiTheme="majorBidi" w:hAnsiTheme="majorBidi" w:cstheme="majorBidi"/>
          <w:sz w:val="20"/>
          <w:szCs w:val="20"/>
          <w:lang w:val="tg-Cyrl-TJ"/>
        </w:rPr>
        <w:t>). Проверено 27.05.2017</w:t>
      </w:r>
    </w:p>
    <w:p w14:paraId="5EBFC920" w14:textId="77777777" w:rsidR="00E62D5F" w:rsidRPr="00E62D5F" w:rsidRDefault="00E62D5F" w:rsidP="00E62D5F">
      <w:pPr>
        <w:pStyle w:val="a4"/>
        <w:spacing w:line="360" w:lineRule="auto"/>
        <w:rPr>
          <w:rFonts w:asciiTheme="majorBidi" w:hAnsiTheme="majorBidi" w:cstheme="majorBidi"/>
          <w:lang w:val="tg-Cyrl-TJ"/>
        </w:rPr>
      </w:pPr>
    </w:p>
  </w:footnote>
  <w:footnote w:id="65">
    <w:p w14:paraId="7E93A909" w14:textId="77777777" w:rsidR="00E62D5F" w:rsidRPr="006C3E9A" w:rsidRDefault="00E62D5F" w:rsidP="00E62D5F">
      <w:pPr>
        <w:pStyle w:val="1"/>
        <w:spacing w:before="0" w:line="360" w:lineRule="auto"/>
        <w:textAlignment w:val="baseline"/>
        <w:rPr>
          <w:rFonts w:asciiTheme="majorBidi" w:hAnsiTheme="majorBidi" w:cstheme="majorBidi"/>
          <w:color w:val="000000" w:themeColor="text1"/>
          <w:sz w:val="20"/>
          <w:szCs w:val="20"/>
          <w:lang w:val="tg-Cyrl-TJ"/>
        </w:rPr>
      </w:pPr>
      <w:r w:rsidRPr="006C3E9A">
        <w:rPr>
          <w:rStyle w:val="a6"/>
          <w:rFonts w:asciiTheme="majorBidi" w:hAnsiTheme="majorBidi" w:cstheme="majorBidi"/>
          <w:sz w:val="20"/>
          <w:szCs w:val="20"/>
        </w:rPr>
        <w:footnoteRef/>
      </w:r>
      <w:r w:rsidRPr="00E62D5F">
        <w:rPr>
          <w:rFonts w:asciiTheme="majorBidi" w:hAnsiTheme="majorBidi" w:cstheme="majorBidi"/>
          <w:sz w:val="20"/>
          <w:szCs w:val="20"/>
          <w:lang w:val="tg-Cyrl-TJ"/>
        </w:rPr>
        <w:t xml:space="preserve"> </w:t>
      </w:r>
      <w:r w:rsidRPr="00E62D5F">
        <w:rPr>
          <w:rFonts w:asciiTheme="majorBidi" w:eastAsia="Times New Roman" w:hAnsiTheme="majorBidi" w:cstheme="majorBidi"/>
          <w:color w:val="000000" w:themeColor="text1"/>
          <w:sz w:val="20"/>
          <w:szCs w:val="20"/>
          <w:lang w:val="tg-Cyrl-TJ"/>
        </w:rPr>
        <w:t xml:space="preserve">Çin-Sovyet </w:t>
      </w:r>
      <w:r w:rsidRPr="00E62D5F">
        <w:rPr>
          <w:rFonts w:asciiTheme="majorBidi" w:eastAsia="Times New Roman" w:hAnsiTheme="majorBidi" w:cstheme="majorBidi"/>
          <w:color w:val="000000" w:themeColor="text1"/>
          <w:sz w:val="20"/>
          <w:szCs w:val="20"/>
          <w:lang w:val="tg-Cyrl-TJ"/>
        </w:rPr>
        <w:t>Sınırı Çatışmaları</w:t>
      </w:r>
      <w:r w:rsidRPr="006C3E9A">
        <w:rPr>
          <w:rFonts w:asciiTheme="majorBidi" w:hAnsiTheme="majorBidi" w:cstheme="majorBidi"/>
          <w:color w:val="000000" w:themeColor="text1"/>
          <w:sz w:val="20"/>
          <w:szCs w:val="20"/>
          <w:lang w:val="tg-Cyrl-TJ"/>
        </w:rPr>
        <w:t>: [Электронный документ]. – URL: (</w:t>
      </w:r>
      <w:r w:rsidRPr="006C3E9A">
        <w:rPr>
          <w:rFonts w:asciiTheme="majorBidi" w:hAnsiTheme="majorBidi" w:cstheme="majorBidi"/>
          <w:color w:val="000000" w:themeColor="text1"/>
          <w:sz w:val="20"/>
          <w:szCs w:val="20"/>
          <w:lang w:val="tg-Cyrl-TJ"/>
        </w:rPr>
        <w:fldChar w:fldCharType="begin"/>
      </w:r>
      <w:r w:rsidRPr="006C3E9A">
        <w:rPr>
          <w:rFonts w:asciiTheme="majorBidi" w:hAnsiTheme="majorBidi" w:cstheme="majorBidi"/>
          <w:color w:val="000000" w:themeColor="text1"/>
          <w:sz w:val="20"/>
          <w:szCs w:val="20"/>
          <w:lang w:val="tg-Cyrl-TJ"/>
        </w:rPr>
        <w:instrText>HYPERLINK "https://nurhacicuyen.wordpress.com/2016/08/11/cin-sovyet-siniri-catismalari/"</w:instrText>
      </w:r>
      <w:r w:rsidRPr="006C3E9A">
        <w:rPr>
          <w:rFonts w:asciiTheme="majorBidi" w:hAnsiTheme="majorBidi" w:cstheme="majorBidi"/>
          <w:color w:val="000000" w:themeColor="text1"/>
          <w:sz w:val="20"/>
          <w:szCs w:val="20"/>
          <w:lang w:val="tg-Cyrl-TJ"/>
        </w:rPr>
        <w:fldChar w:fldCharType="separate"/>
      </w:r>
      <w:r w:rsidRPr="006C3E9A">
        <w:rPr>
          <w:rStyle w:val="a7"/>
          <w:rFonts w:asciiTheme="majorBidi" w:hAnsiTheme="majorBidi" w:cstheme="majorBidi"/>
          <w:sz w:val="20"/>
          <w:szCs w:val="20"/>
          <w:lang w:val="tg-Cyrl-TJ"/>
        </w:rPr>
        <w:t>https://nurhacicuyen.wordpress.com/2016/08/11/cin-sovyet-siniri-catismalari/</w:t>
      </w:r>
      <w:r w:rsidRPr="006C3E9A">
        <w:rPr>
          <w:rFonts w:asciiTheme="majorBidi" w:hAnsiTheme="majorBidi" w:cstheme="majorBidi"/>
          <w:color w:val="000000" w:themeColor="text1"/>
          <w:sz w:val="20"/>
          <w:szCs w:val="20"/>
          <w:lang w:val="tg-Cyrl-TJ"/>
        </w:rPr>
        <w:fldChar w:fldCharType="end"/>
      </w:r>
      <w:r w:rsidRPr="006C3E9A">
        <w:rPr>
          <w:rFonts w:asciiTheme="majorBidi" w:hAnsiTheme="majorBidi" w:cstheme="majorBidi"/>
          <w:color w:val="000000" w:themeColor="text1"/>
          <w:sz w:val="20"/>
          <w:szCs w:val="20"/>
          <w:lang w:val="tg-Cyrl-TJ"/>
        </w:rPr>
        <w:t>). Проверено 27.05.2017</w:t>
      </w:r>
    </w:p>
    <w:p w14:paraId="01C8CB5D" w14:textId="77777777" w:rsidR="00E62D5F" w:rsidRPr="00E62D5F" w:rsidRDefault="00E62D5F" w:rsidP="00E62D5F">
      <w:pPr>
        <w:pStyle w:val="a4"/>
        <w:spacing w:line="360" w:lineRule="auto"/>
        <w:rPr>
          <w:rFonts w:asciiTheme="majorBidi" w:hAnsiTheme="majorBidi" w:cstheme="majorBidi"/>
          <w:lang w:val="tg-Cyrl-TJ"/>
        </w:rPr>
      </w:pPr>
    </w:p>
  </w:footnote>
  <w:footnote w:id="66">
    <w:p w14:paraId="0F2E6377" w14:textId="77777777" w:rsidR="00E62D5F" w:rsidRPr="006C3E9A" w:rsidRDefault="00E62D5F" w:rsidP="00E62D5F">
      <w:pPr>
        <w:pStyle w:val="1"/>
        <w:spacing w:before="0" w:line="360" w:lineRule="auto"/>
        <w:textAlignment w:val="baseline"/>
        <w:rPr>
          <w:rFonts w:asciiTheme="majorBidi" w:hAnsiTheme="majorBidi" w:cstheme="majorBidi"/>
          <w:color w:val="000000" w:themeColor="text1"/>
          <w:sz w:val="20"/>
          <w:szCs w:val="20"/>
          <w:lang w:val="tg-Cyrl-TJ"/>
        </w:rPr>
      </w:pPr>
      <w:r w:rsidRPr="006C3E9A">
        <w:rPr>
          <w:rStyle w:val="a6"/>
          <w:rFonts w:asciiTheme="majorBidi" w:hAnsiTheme="majorBidi" w:cstheme="majorBidi"/>
          <w:sz w:val="20"/>
          <w:szCs w:val="20"/>
        </w:rPr>
        <w:footnoteRef/>
      </w:r>
      <w:r w:rsidRPr="00E62D5F">
        <w:rPr>
          <w:rFonts w:asciiTheme="majorBidi" w:hAnsiTheme="majorBidi" w:cstheme="majorBidi"/>
          <w:sz w:val="20"/>
          <w:szCs w:val="20"/>
          <w:lang w:val="tg-Cyrl-TJ"/>
        </w:rPr>
        <w:t xml:space="preserve"> </w:t>
      </w:r>
      <w:r w:rsidRPr="00E62D5F">
        <w:rPr>
          <w:rFonts w:asciiTheme="majorBidi" w:eastAsia="Times New Roman" w:hAnsiTheme="majorBidi" w:cstheme="majorBidi"/>
          <w:color w:val="000000" w:themeColor="text1"/>
          <w:sz w:val="20"/>
          <w:szCs w:val="20"/>
          <w:lang w:val="tg-Cyrl-TJ"/>
        </w:rPr>
        <w:t xml:space="preserve">Çin-Sovyet </w:t>
      </w:r>
      <w:r w:rsidRPr="00E62D5F">
        <w:rPr>
          <w:rFonts w:asciiTheme="majorBidi" w:eastAsia="Times New Roman" w:hAnsiTheme="majorBidi" w:cstheme="majorBidi"/>
          <w:color w:val="000000" w:themeColor="text1"/>
          <w:sz w:val="20"/>
          <w:szCs w:val="20"/>
          <w:lang w:val="tg-Cyrl-TJ"/>
        </w:rPr>
        <w:t>Sınırı Çatışmaları</w:t>
      </w:r>
      <w:r w:rsidRPr="006C3E9A">
        <w:rPr>
          <w:rFonts w:asciiTheme="majorBidi" w:hAnsiTheme="majorBidi" w:cstheme="majorBidi"/>
          <w:color w:val="000000" w:themeColor="text1"/>
          <w:sz w:val="20"/>
          <w:szCs w:val="20"/>
          <w:lang w:val="tg-Cyrl-TJ"/>
        </w:rPr>
        <w:t>: [Электронный документ]. – URL: (</w:t>
      </w:r>
      <w:r w:rsidRPr="006C3E9A">
        <w:rPr>
          <w:rFonts w:asciiTheme="majorBidi" w:hAnsiTheme="majorBidi" w:cstheme="majorBidi"/>
          <w:color w:val="000000" w:themeColor="text1"/>
          <w:sz w:val="20"/>
          <w:szCs w:val="20"/>
          <w:lang w:val="tg-Cyrl-TJ"/>
        </w:rPr>
        <w:fldChar w:fldCharType="begin"/>
      </w:r>
      <w:r w:rsidRPr="006C3E9A">
        <w:rPr>
          <w:rFonts w:asciiTheme="majorBidi" w:hAnsiTheme="majorBidi" w:cstheme="majorBidi"/>
          <w:color w:val="000000" w:themeColor="text1"/>
          <w:sz w:val="20"/>
          <w:szCs w:val="20"/>
          <w:lang w:val="tg-Cyrl-TJ"/>
        </w:rPr>
        <w:instrText>HYPERLINK "https://nurhacicuyen.wordpress.com/2016/08/11/cin-sovyet-siniri-catismalari/"</w:instrText>
      </w:r>
      <w:r w:rsidRPr="006C3E9A">
        <w:rPr>
          <w:rFonts w:asciiTheme="majorBidi" w:hAnsiTheme="majorBidi" w:cstheme="majorBidi"/>
          <w:color w:val="000000" w:themeColor="text1"/>
          <w:sz w:val="20"/>
          <w:szCs w:val="20"/>
          <w:lang w:val="tg-Cyrl-TJ"/>
        </w:rPr>
        <w:fldChar w:fldCharType="separate"/>
      </w:r>
      <w:r w:rsidRPr="006C3E9A">
        <w:rPr>
          <w:rStyle w:val="a7"/>
          <w:rFonts w:asciiTheme="majorBidi" w:hAnsiTheme="majorBidi" w:cstheme="majorBidi"/>
          <w:sz w:val="20"/>
          <w:szCs w:val="20"/>
          <w:lang w:val="tg-Cyrl-TJ"/>
        </w:rPr>
        <w:t>https://nurhacicuyen.wordpress.com/2016/08/11/cin-sovyet-siniri-catismalari/</w:t>
      </w:r>
      <w:r w:rsidRPr="006C3E9A">
        <w:rPr>
          <w:rFonts w:asciiTheme="majorBidi" w:hAnsiTheme="majorBidi" w:cstheme="majorBidi"/>
          <w:color w:val="000000" w:themeColor="text1"/>
          <w:sz w:val="20"/>
          <w:szCs w:val="20"/>
          <w:lang w:val="tg-Cyrl-TJ"/>
        </w:rPr>
        <w:fldChar w:fldCharType="end"/>
      </w:r>
      <w:r w:rsidRPr="006C3E9A">
        <w:rPr>
          <w:rFonts w:asciiTheme="majorBidi" w:hAnsiTheme="majorBidi" w:cstheme="majorBidi"/>
          <w:color w:val="000000" w:themeColor="text1"/>
          <w:sz w:val="20"/>
          <w:szCs w:val="20"/>
          <w:lang w:val="tg-Cyrl-TJ"/>
        </w:rPr>
        <w:t>). Проверено 27.05.2017</w:t>
      </w:r>
    </w:p>
    <w:p w14:paraId="01AA73F3" w14:textId="77777777" w:rsidR="00E62D5F" w:rsidRDefault="00E62D5F" w:rsidP="00E62D5F">
      <w:pPr>
        <w:pStyle w:val="a4"/>
      </w:pPr>
    </w:p>
  </w:footnote>
  <w:footnote w:id="67">
    <w:p w14:paraId="032EDFBD"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Обухов В.Г., Указ</w:t>
      </w:r>
      <w:proofErr w:type="gramStart"/>
      <w:r w:rsidRPr="006C3E9A">
        <w:rPr>
          <w:rFonts w:asciiTheme="majorBidi" w:hAnsiTheme="majorBidi" w:cstheme="majorBidi"/>
        </w:rPr>
        <w:t>.</w:t>
      </w:r>
      <w:proofErr w:type="gramEnd"/>
      <w:r w:rsidRPr="006C3E9A">
        <w:rPr>
          <w:rFonts w:asciiTheme="majorBidi" w:hAnsiTheme="majorBidi" w:cstheme="majorBidi"/>
        </w:rPr>
        <w:t xml:space="preserve"> </w:t>
      </w:r>
      <w:proofErr w:type="gramStart"/>
      <w:r w:rsidRPr="006C3E9A">
        <w:rPr>
          <w:rFonts w:asciiTheme="majorBidi" w:hAnsiTheme="majorBidi" w:cstheme="majorBidi"/>
        </w:rPr>
        <w:t>с</w:t>
      </w:r>
      <w:proofErr w:type="gramEnd"/>
      <w:r w:rsidRPr="006C3E9A">
        <w:rPr>
          <w:rFonts w:asciiTheme="majorBidi" w:hAnsiTheme="majorBidi" w:cstheme="majorBidi"/>
        </w:rPr>
        <w:t>оч. С. 617-620</w:t>
      </w:r>
    </w:p>
  </w:footnote>
  <w:footnote w:id="68">
    <w:p w14:paraId="3849FA74" w14:textId="77777777" w:rsidR="00E62D5F" w:rsidRPr="006C3E9A" w:rsidRDefault="00E62D5F" w:rsidP="00E62D5F">
      <w:pPr>
        <w:pStyle w:val="a4"/>
        <w:spacing w:line="360" w:lineRule="auto"/>
        <w:rPr>
          <w:rFonts w:asciiTheme="majorBidi" w:hAnsiTheme="majorBidi" w:cstheme="majorBidi"/>
        </w:rPr>
      </w:pPr>
      <w:r w:rsidRPr="006C3E9A">
        <w:rPr>
          <w:rStyle w:val="a6"/>
          <w:rFonts w:asciiTheme="majorBidi" w:hAnsiTheme="majorBidi" w:cstheme="majorBidi"/>
        </w:rPr>
        <w:footnoteRef/>
      </w:r>
      <w:r w:rsidRPr="006C3E9A">
        <w:rPr>
          <w:rFonts w:asciiTheme="majorBidi" w:hAnsiTheme="majorBidi" w:cstheme="majorBidi"/>
        </w:rPr>
        <w:t xml:space="preserve"> </w:t>
      </w:r>
      <w:r w:rsidRPr="006C3E9A">
        <w:rPr>
          <w:rFonts w:asciiTheme="majorBidi" w:eastAsia="Times New Roman" w:hAnsiTheme="majorBidi" w:cstheme="majorBidi"/>
          <w:color w:val="000000" w:themeColor="text1"/>
          <w:lang w:val="en-GB"/>
        </w:rPr>
        <w:t>Do</w:t>
      </w:r>
      <w:r w:rsidRPr="006C3E9A">
        <w:rPr>
          <w:rFonts w:asciiTheme="majorBidi" w:eastAsia="Times New Roman" w:hAnsiTheme="majorBidi" w:cstheme="majorBidi"/>
          <w:color w:val="000000" w:themeColor="text1"/>
        </w:rPr>
        <w:t>ğ</w:t>
      </w:r>
      <w:r w:rsidRPr="006C3E9A">
        <w:rPr>
          <w:rFonts w:asciiTheme="majorBidi" w:eastAsia="Times New Roman" w:hAnsiTheme="majorBidi" w:cstheme="majorBidi"/>
          <w:color w:val="000000" w:themeColor="text1"/>
          <w:lang w:val="en-GB"/>
        </w:rPr>
        <w:t>u</w:t>
      </w:r>
      <w:r w:rsidRPr="006C3E9A">
        <w:rPr>
          <w:rFonts w:asciiTheme="majorBidi" w:eastAsia="Times New Roman" w:hAnsiTheme="majorBidi" w:cstheme="majorBidi"/>
          <w:color w:val="000000" w:themeColor="text1"/>
        </w:rPr>
        <w:t xml:space="preserve"> </w:t>
      </w:r>
      <w:r w:rsidRPr="006C3E9A">
        <w:rPr>
          <w:rFonts w:asciiTheme="majorBidi" w:eastAsia="Times New Roman" w:hAnsiTheme="majorBidi" w:cstheme="majorBidi"/>
          <w:color w:val="000000" w:themeColor="text1"/>
          <w:lang w:val="en-GB"/>
        </w:rPr>
        <w:t>T</w:t>
      </w:r>
      <w:r w:rsidRPr="006C3E9A">
        <w:rPr>
          <w:rFonts w:asciiTheme="majorBidi" w:eastAsia="Times New Roman" w:hAnsiTheme="majorBidi" w:cstheme="majorBidi"/>
          <w:color w:val="000000" w:themeColor="text1"/>
        </w:rPr>
        <w:t>ü</w:t>
      </w:r>
      <w:proofErr w:type="spellStart"/>
      <w:r w:rsidRPr="006C3E9A">
        <w:rPr>
          <w:rFonts w:asciiTheme="majorBidi" w:eastAsia="Times New Roman" w:hAnsiTheme="majorBidi" w:cstheme="majorBidi"/>
          <w:color w:val="000000" w:themeColor="text1"/>
          <w:lang w:val="en-GB"/>
        </w:rPr>
        <w:t>rkistan</w:t>
      </w:r>
      <w:proofErr w:type="spellEnd"/>
      <w:r w:rsidRPr="006C3E9A">
        <w:rPr>
          <w:rFonts w:asciiTheme="majorBidi" w:eastAsia="Times New Roman" w:hAnsiTheme="majorBidi" w:cstheme="majorBidi"/>
          <w:color w:val="000000" w:themeColor="text1"/>
        </w:rPr>
        <w:t xml:space="preserve"> </w:t>
      </w:r>
      <w:proofErr w:type="spellStart"/>
      <w:r w:rsidRPr="006C3E9A">
        <w:rPr>
          <w:rFonts w:asciiTheme="majorBidi" w:eastAsia="Times New Roman" w:hAnsiTheme="majorBidi" w:cstheme="majorBidi"/>
          <w:color w:val="000000" w:themeColor="text1"/>
          <w:shd w:val="clear" w:color="auto" w:fill="FFFFFF"/>
          <w:lang w:val="en-GB"/>
        </w:rPr>
        <w:t>tarihi</w:t>
      </w:r>
      <w:proofErr w:type="spellEnd"/>
      <w:r w:rsidRPr="006C3E9A">
        <w:rPr>
          <w:rFonts w:asciiTheme="majorBidi" w:hAnsiTheme="majorBidi" w:cstheme="majorBidi"/>
          <w:lang w:val="tg-Cyrl-TJ"/>
        </w:rPr>
        <w:t xml:space="preserve">: [Электронный документ]. </w:t>
      </w:r>
      <w:r w:rsidRPr="006C3E9A">
        <w:rPr>
          <w:rFonts w:asciiTheme="majorBidi" w:hAnsiTheme="majorBidi" w:cstheme="majorBidi"/>
          <w:lang w:val="tg-Cyrl-TJ"/>
        </w:rPr>
        <w:t>– URL: (</w:t>
      </w:r>
      <w:r w:rsidRPr="006C3E9A">
        <w:rPr>
          <w:rFonts w:asciiTheme="majorBidi" w:hAnsiTheme="majorBidi" w:cstheme="majorBidi"/>
          <w:lang w:val="en-US"/>
        </w:rPr>
        <w:fldChar w:fldCharType="begin"/>
      </w:r>
      <w:r w:rsidRPr="006C3E9A">
        <w:rPr>
          <w:rFonts w:asciiTheme="majorBidi" w:hAnsiTheme="majorBidi" w:cstheme="majorBidi"/>
        </w:rPr>
        <w:instrText xml:space="preserve"> </w:instrText>
      </w:r>
      <w:r w:rsidRPr="006C3E9A">
        <w:rPr>
          <w:rFonts w:asciiTheme="majorBidi" w:hAnsiTheme="majorBidi" w:cstheme="majorBidi"/>
          <w:lang w:val="en-US"/>
        </w:rPr>
        <w:instrText>HYPERLINK</w:instrText>
      </w:r>
      <w:r w:rsidRPr="006C3E9A">
        <w:rPr>
          <w:rFonts w:asciiTheme="majorBidi" w:hAnsiTheme="majorBidi" w:cstheme="majorBidi"/>
        </w:rPr>
        <w:instrText xml:space="preserve"> "</w:instrText>
      </w:r>
      <w:r w:rsidRPr="006C3E9A">
        <w:rPr>
          <w:rFonts w:asciiTheme="majorBidi" w:hAnsiTheme="majorBidi" w:cstheme="majorBidi"/>
          <w:lang w:val="en-US"/>
        </w:rPr>
        <w:instrText>http</w:instrText>
      </w:r>
      <w:r w:rsidRPr="006C3E9A">
        <w:rPr>
          <w:rFonts w:asciiTheme="majorBidi" w:hAnsiTheme="majorBidi" w:cstheme="majorBidi"/>
        </w:rPr>
        <w:instrText>://</w:instrText>
      </w:r>
      <w:r w:rsidRPr="006C3E9A">
        <w:rPr>
          <w:rFonts w:asciiTheme="majorBidi" w:hAnsiTheme="majorBidi" w:cstheme="majorBidi"/>
          <w:lang w:val="en-US"/>
        </w:rPr>
        <w:instrText>www</w:instrText>
      </w:r>
      <w:r w:rsidRPr="006C3E9A">
        <w:rPr>
          <w:rFonts w:asciiTheme="majorBidi" w:hAnsiTheme="majorBidi" w:cstheme="majorBidi"/>
        </w:rPr>
        <w:instrText>.</w:instrText>
      </w:r>
      <w:r w:rsidRPr="006C3E9A">
        <w:rPr>
          <w:rFonts w:asciiTheme="majorBidi" w:hAnsiTheme="majorBidi" w:cstheme="majorBidi"/>
          <w:lang w:val="en-US"/>
        </w:rPr>
        <w:instrText>uyghurcongress</w:instrText>
      </w:r>
      <w:r w:rsidRPr="006C3E9A">
        <w:rPr>
          <w:rFonts w:asciiTheme="majorBidi" w:hAnsiTheme="majorBidi" w:cstheme="majorBidi"/>
        </w:rPr>
        <w:instrText>.</w:instrText>
      </w:r>
      <w:r w:rsidRPr="006C3E9A">
        <w:rPr>
          <w:rFonts w:asciiTheme="majorBidi" w:hAnsiTheme="majorBidi" w:cstheme="majorBidi"/>
          <w:lang w:val="en-US"/>
        </w:rPr>
        <w:instrText>org</w:instrText>
      </w:r>
      <w:r w:rsidRPr="006C3E9A">
        <w:rPr>
          <w:rFonts w:asciiTheme="majorBidi" w:hAnsiTheme="majorBidi" w:cstheme="majorBidi"/>
        </w:rPr>
        <w:instrText>/</w:instrText>
      </w:r>
      <w:r w:rsidRPr="006C3E9A">
        <w:rPr>
          <w:rFonts w:asciiTheme="majorBidi" w:hAnsiTheme="majorBidi" w:cstheme="majorBidi"/>
          <w:lang w:val="en-US"/>
        </w:rPr>
        <w:instrText>tr</w:instrText>
      </w:r>
      <w:r w:rsidRPr="006C3E9A">
        <w:rPr>
          <w:rFonts w:asciiTheme="majorBidi" w:hAnsiTheme="majorBidi" w:cstheme="majorBidi"/>
        </w:rPr>
        <w:instrText>/?</w:instrText>
      </w:r>
      <w:r w:rsidRPr="006C3E9A">
        <w:rPr>
          <w:rFonts w:asciiTheme="majorBidi" w:hAnsiTheme="majorBidi" w:cstheme="majorBidi"/>
          <w:lang w:val="en-US"/>
        </w:rPr>
        <w:instrText>cat</w:instrText>
      </w:r>
      <w:r w:rsidRPr="006C3E9A">
        <w:rPr>
          <w:rFonts w:asciiTheme="majorBidi" w:hAnsiTheme="majorBidi" w:cstheme="majorBidi"/>
        </w:rPr>
        <w:instrText xml:space="preserve">=27" </w:instrText>
      </w:r>
      <w:r w:rsidRPr="006C3E9A">
        <w:rPr>
          <w:rFonts w:asciiTheme="majorBidi" w:hAnsiTheme="majorBidi" w:cstheme="majorBidi"/>
          <w:lang w:val="en-US"/>
        </w:rPr>
        <w:fldChar w:fldCharType="separate"/>
      </w:r>
      <w:r w:rsidRPr="006C3E9A">
        <w:rPr>
          <w:rStyle w:val="a7"/>
          <w:rFonts w:asciiTheme="majorBidi" w:hAnsiTheme="majorBidi" w:cstheme="majorBidi"/>
          <w:lang w:val="en-US"/>
        </w:rPr>
        <w:t>http</w:t>
      </w:r>
      <w:r w:rsidRPr="006C3E9A">
        <w:rPr>
          <w:rStyle w:val="a7"/>
          <w:rFonts w:asciiTheme="majorBidi" w:hAnsiTheme="majorBidi" w:cstheme="majorBidi"/>
        </w:rPr>
        <w:t>://</w:t>
      </w:r>
      <w:r w:rsidRPr="006C3E9A">
        <w:rPr>
          <w:rStyle w:val="a7"/>
          <w:rFonts w:asciiTheme="majorBidi" w:hAnsiTheme="majorBidi" w:cstheme="majorBidi"/>
          <w:lang w:val="en-US"/>
        </w:rPr>
        <w:t>www</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uyghurcongress</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org</w:t>
      </w:r>
      <w:r w:rsidRPr="006C3E9A">
        <w:rPr>
          <w:rStyle w:val="a7"/>
          <w:rFonts w:asciiTheme="majorBidi" w:hAnsiTheme="majorBidi" w:cstheme="majorBidi"/>
        </w:rPr>
        <w:t>/</w:t>
      </w:r>
      <w:proofErr w:type="spellStart"/>
      <w:r w:rsidRPr="006C3E9A">
        <w:rPr>
          <w:rStyle w:val="a7"/>
          <w:rFonts w:asciiTheme="majorBidi" w:hAnsiTheme="majorBidi" w:cstheme="majorBidi"/>
          <w:lang w:val="en-US"/>
        </w:rPr>
        <w:t>tr</w:t>
      </w:r>
      <w:proofErr w:type="spellEnd"/>
      <w:r w:rsidRPr="006C3E9A">
        <w:rPr>
          <w:rStyle w:val="a7"/>
          <w:rFonts w:asciiTheme="majorBidi" w:hAnsiTheme="majorBidi" w:cstheme="majorBidi"/>
        </w:rPr>
        <w:t>/?</w:t>
      </w:r>
      <w:r w:rsidRPr="006C3E9A">
        <w:rPr>
          <w:rStyle w:val="a7"/>
          <w:rFonts w:asciiTheme="majorBidi" w:hAnsiTheme="majorBidi" w:cstheme="majorBidi"/>
          <w:lang w:val="en-US"/>
        </w:rPr>
        <w:t>cat</w:t>
      </w:r>
      <w:r w:rsidRPr="006C3E9A">
        <w:rPr>
          <w:rStyle w:val="a7"/>
          <w:rFonts w:asciiTheme="majorBidi" w:hAnsiTheme="majorBidi" w:cstheme="majorBidi"/>
        </w:rPr>
        <w:t>=27</w:t>
      </w:r>
      <w:r w:rsidRPr="006C3E9A">
        <w:rPr>
          <w:rFonts w:asciiTheme="majorBidi" w:hAnsiTheme="majorBidi" w:cstheme="majorBidi"/>
          <w:lang w:val="en-US"/>
        </w:rPr>
        <w:fldChar w:fldCharType="end"/>
      </w:r>
      <w:r w:rsidRPr="006C3E9A">
        <w:rPr>
          <w:rFonts w:asciiTheme="majorBidi" w:hAnsiTheme="majorBidi" w:cstheme="majorBidi"/>
          <w:lang w:val="tg-Cyrl-TJ"/>
        </w:rPr>
        <w:t>). Проверено 27.05.2017</w:t>
      </w:r>
    </w:p>
    <w:p w14:paraId="091A05BD" w14:textId="77777777" w:rsidR="00E62D5F" w:rsidRDefault="00E62D5F" w:rsidP="00E62D5F">
      <w:pPr>
        <w:pStyle w:val="a4"/>
      </w:pPr>
    </w:p>
  </w:footnote>
  <w:footnote w:id="69">
    <w:p w14:paraId="2DD846A7" w14:textId="6C3BFCD9" w:rsidR="004506F8" w:rsidRPr="00CF7370" w:rsidRDefault="004506F8" w:rsidP="00CF7370">
      <w:pPr>
        <w:rPr>
          <w:rFonts w:asciiTheme="majorBidi" w:hAnsiTheme="majorBidi" w:cstheme="majorBidi"/>
          <w:sz w:val="20"/>
          <w:szCs w:val="20"/>
          <w:lang w:val="en-US"/>
        </w:rPr>
      </w:pPr>
      <w:r w:rsidRPr="000406B9">
        <w:rPr>
          <w:rStyle w:val="a6"/>
          <w:rFonts w:asciiTheme="majorBidi" w:hAnsiTheme="majorBidi" w:cstheme="majorBidi"/>
          <w:sz w:val="20"/>
          <w:szCs w:val="20"/>
        </w:rPr>
        <w:footnoteRef/>
      </w:r>
      <w:r w:rsidRPr="000406B9">
        <w:rPr>
          <w:rFonts w:asciiTheme="majorBidi" w:hAnsiTheme="majorBidi" w:cstheme="majorBidi"/>
          <w:sz w:val="20"/>
          <w:szCs w:val="20"/>
        </w:rPr>
        <w:t xml:space="preserve"> Время СССР. История. Распад СССР: [Электронный документ]. – </w:t>
      </w:r>
      <w:r w:rsidRPr="000406B9">
        <w:rPr>
          <w:rFonts w:asciiTheme="majorBidi" w:hAnsiTheme="majorBidi" w:cstheme="majorBidi"/>
          <w:sz w:val="20"/>
          <w:szCs w:val="20"/>
          <w:lang w:val="en-US"/>
        </w:rPr>
        <w:t>URL</w:t>
      </w:r>
      <w:r w:rsidRPr="000406B9">
        <w:rPr>
          <w:rFonts w:asciiTheme="majorBidi" w:hAnsiTheme="majorBidi" w:cstheme="majorBidi"/>
          <w:sz w:val="20"/>
          <w:szCs w:val="20"/>
        </w:rPr>
        <w:t>: (</w:t>
      </w:r>
      <w:hyperlink r:id="rId1" w:history="1">
        <w:r w:rsidRPr="000406B9">
          <w:rPr>
            <w:rStyle w:val="a7"/>
            <w:rFonts w:asciiTheme="majorBidi" w:hAnsiTheme="majorBidi" w:cstheme="majorBidi"/>
            <w:sz w:val="20"/>
            <w:szCs w:val="20"/>
            <w:lang w:val="en-US"/>
          </w:rPr>
          <w:t>https</w:t>
        </w:r>
        <w:r w:rsidRPr="000406B9">
          <w:rPr>
            <w:rStyle w:val="a7"/>
            <w:rFonts w:asciiTheme="majorBidi" w:hAnsiTheme="majorBidi" w:cstheme="majorBidi"/>
            <w:sz w:val="20"/>
            <w:szCs w:val="20"/>
          </w:rPr>
          <w:t>://</w:t>
        </w:r>
        <w:proofErr w:type="spellStart"/>
        <w:r w:rsidRPr="000406B9">
          <w:rPr>
            <w:rStyle w:val="a7"/>
            <w:rFonts w:asciiTheme="majorBidi" w:hAnsiTheme="majorBidi" w:cstheme="majorBidi"/>
            <w:sz w:val="20"/>
            <w:szCs w:val="20"/>
            <w:lang w:val="en-US"/>
          </w:rPr>
          <w:t>sovtime</w:t>
        </w:r>
        <w:proofErr w:type="spellEnd"/>
        <w:r w:rsidRPr="000406B9">
          <w:rPr>
            <w:rStyle w:val="a7"/>
            <w:rFonts w:asciiTheme="majorBidi" w:hAnsiTheme="majorBidi" w:cstheme="majorBidi"/>
            <w:sz w:val="20"/>
            <w:szCs w:val="20"/>
          </w:rPr>
          <w:t>.</w:t>
        </w:r>
        <w:proofErr w:type="spellStart"/>
        <w:r w:rsidRPr="000406B9">
          <w:rPr>
            <w:rStyle w:val="a7"/>
            <w:rFonts w:asciiTheme="majorBidi" w:hAnsiTheme="majorBidi" w:cstheme="majorBidi"/>
            <w:sz w:val="20"/>
            <w:szCs w:val="20"/>
            <w:lang w:val="en-US"/>
          </w:rPr>
          <w:t>ru</w:t>
        </w:r>
        <w:proofErr w:type="spellEnd"/>
        <w:r w:rsidRPr="000406B9">
          <w:rPr>
            <w:rStyle w:val="a7"/>
            <w:rFonts w:asciiTheme="majorBidi" w:hAnsiTheme="majorBidi" w:cstheme="majorBidi"/>
            <w:sz w:val="20"/>
            <w:szCs w:val="20"/>
          </w:rPr>
          <w:t>/</w:t>
        </w:r>
        <w:r w:rsidRPr="000406B9">
          <w:rPr>
            <w:rStyle w:val="a7"/>
            <w:rFonts w:asciiTheme="majorBidi" w:hAnsiTheme="majorBidi" w:cstheme="majorBidi"/>
            <w:sz w:val="20"/>
            <w:szCs w:val="20"/>
            <w:lang w:val="en-US"/>
          </w:rPr>
          <w:t>history</w:t>
        </w:r>
        <w:r w:rsidRPr="000406B9">
          <w:rPr>
            <w:rStyle w:val="a7"/>
            <w:rFonts w:asciiTheme="majorBidi" w:hAnsiTheme="majorBidi" w:cstheme="majorBidi"/>
            <w:sz w:val="20"/>
            <w:szCs w:val="20"/>
          </w:rPr>
          <w:t>/</w:t>
        </w:r>
        <w:proofErr w:type="spellStart"/>
        <w:r w:rsidRPr="000406B9">
          <w:rPr>
            <w:rStyle w:val="a7"/>
            <w:rFonts w:asciiTheme="majorBidi" w:hAnsiTheme="majorBidi" w:cstheme="majorBidi"/>
            <w:sz w:val="20"/>
            <w:szCs w:val="20"/>
          </w:rPr>
          <w:t>raspad-sssr</w:t>
        </w:r>
        <w:proofErr w:type="spellEnd"/>
      </w:hyperlink>
      <w:r w:rsidRPr="000406B9">
        <w:rPr>
          <w:rFonts w:asciiTheme="majorBidi" w:hAnsiTheme="majorBidi" w:cstheme="majorBidi"/>
          <w:sz w:val="20"/>
          <w:szCs w:val="20"/>
        </w:rPr>
        <w:t>). Проверено</w:t>
      </w:r>
      <w:r w:rsidRPr="00BB4905">
        <w:rPr>
          <w:rFonts w:asciiTheme="majorBidi" w:hAnsiTheme="majorBidi" w:cstheme="majorBidi"/>
          <w:sz w:val="20"/>
          <w:szCs w:val="20"/>
          <w:lang w:val="en-US"/>
        </w:rPr>
        <w:t xml:space="preserve"> 27.05.2017</w:t>
      </w:r>
    </w:p>
  </w:footnote>
  <w:footnote w:id="70">
    <w:p w14:paraId="5D1B4C8F" w14:textId="77777777" w:rsidR="004506F8" w:rsidRPr="000406B9" w:rsidRDefault="004506F8" w:rsidP="00CF7370">
      <w:pPr>
        <w:spacing w:line="360" w:lineRule="auto"/>
        <w:rPr>
          <w:rFonts w:asciiTheme="majorBidi" w:eastAsia="Times New Roman" w:hAnsiTheme="majorBidi" w:cstheme="majorBidi"/>
          <w:color w:val="000000" w:themeColor="text1"/>
          <w:sz w:val="20"/>
          <w:szCs w:val="20"/>
          <w:lang w:val="en-US"/>
        </w:rPr>
      </w:pPr>
      <w:r w:rsidRPr="000406B9">
        <w:rPr>
          <w:rStyle w:val="a6"/>
          <w:rFonts w:asciiTheme="majorBidi" w:hAnsiTheme="majorBidi" w:cstheme="majorBidi"/>
          <w:sz w:val="20"/>
          <w:szCs w:val="20"/>
        </w:rPr>
        <w:footnoteRef/>
      </w:r>
      <w:r w:rsidRPr="000406B9">
        <w:rPr>
          <w:rFonts w:asciiTheme="majorBidi" w:hAnsiTheme="majorBidi" w:cstheme="majorBidi"/>
          <w:sz w:val="20"/>
          <w:szCs w:val="20"/>
          <w:lang w:val="en-US"/>
        </w:rPr>
        <w:t xml:space="preserve"> </w:t>
      </w:r>
      <w:r w:rsidRPr="000406B9">
        <w:rPr>
          <w:rFonts w:asciiTheme="majorBidi" w:eastAsia="Times New Roman" w:hAnsiTheme="majorBidi" w:cstheme="majorBidi"/>
          <w:color w:val="000000" w:themeColor="text1"/>
          <w:sz w:val="20"/>
          <w:szCs w:val="20"/>
          <w:lang w:val="en-US"/>
        </w:rPr>
        <w:t xml:space="preserve">David </w:t>
      </w:r>
      <w:proofErr w:type="spellStart"/>
      <w:r w:rsidRPr="000406B9">
        <w:rPr>
          <w:rFonts w:asciiTheme="majorBidi" w:eastAsia="Times New Roman" w:hAnsiTheme="majorBidi" w:cstheme="majorBidi"/>
          <w:color w:val="000000" w:themeColor="text1"/>
          <w:sz w:val="20"/>
          <w:szCs w:val="20"/>
          <w:lang w:val="en-US"/>
        </w:rPr>
        <w:t>Shambaugh</w:t>
      </w:r>
      <w:proofErr w:type="spellEnd"/>
      <w:r w:rsidRPr="000406B9">
        <w:rPr>
          <w:rFonts w:asciiTheme="majorBidi" w:eastAsia="Times New Roman" w:hAnsiTheme="majorBidi" w:cstheme="majorBidi"/>
          <w:color w:val="000000" w:themeColor="text1"/>
          <w:sz w:val="20"/>
          <w:szCs w:val="20"/>
          <w:lang w:val="en-US"/>
        </w:rPr>
        <w:t>. China Goes Global</w:t>
      </w:r>
      <w:r w:rsidRPr="000406B9">
        <w:rPr>
          <w:rFonts w:asciiTheme="majorBidi" w:eastAsia="Times New Roman" w:hAnsiTheme="majorBidi" w:cstheme="majorBidi"/>
          <w:color w:val="000000" w:themeColor="text1"/>
          <w:sz w:val="20"/>
          <w:szCs w:val="20"/>
          <w:shd w:val="clear" w:color="auto" w:fill="FFFFFF"/>
          <w:lang w:val="en-US"/>
        </w:rPr>
        <w:t>: </w:t>
      </w:r>
      <w:r w:rsidRPr="000406B9">
        <w:rPr>
          <w:rFonts w:asciiTheme="majorBidi" w:eastAsia="Times New Roman" w:hAnsiTheme="majorBidi" w:cstheme="majorBidi"/>
          <w:color w:val="000000" w:themeColor="text1"/>
          <w:sz w:val="20"/>
          <w:szCs w:val="20"/>
          <w:lang w:val="en-US"/>
        </w:rPr>
        <w:t>The Partial Power</w:t>
      </w:r>
      <w:r w:rsidRPr="000406B9">
        <w:rPr>
          <w:rFonts w:asciiTheme="majorBidi" w:eastAsia="Times New Roman" w:hAnsiTheme="majorBidi" w:cstheme="majorBidi"/>
          <w:color w:val="000000" w:themeColor="text1"/>
          <w:sz w:val="20"/>
          <w:szCs w:val="20"/>
          <w:shd w:val="clear" w:color="auto" w:fill="FFFFFF"/>
          <w:lang w:val="en-US"/>
        </w:rPr>
        <w:t>. </w:t>
      </w:r>
      <w:r w:rsidRPr="000406B9">
        <w:rPr>
          <w:rFonts w:asciiTheme="majorBidi" w:hAnsiTheme="majorBidi" w:cstheme="majorBidi"/>
          <w:color w:val="000000" w:themeColor="text1"/>
          <w:sz w:val="20"/>
          <w:szCs w:val="20"/>
          <w:lang w:val="en-US"/>
        </w:rPr>
        <w:t xml:space="preserve">– </w:t>
      </w:r>
      <w:r w:rsidRPr="000406B9">
        <w:rPr>
          <w:rFonts w:asciiTheme="majorBidi" w:eastAsia="Times New Roman" w:hAnsiTheme="majorBidi" w:cstheme="majorBidi"/>
          <w:color w:val="000000" w:themeColor="text1"/>
          <w:sz w:val="20"/>
          <w:szCs w:val="20"/>
          <w:shd w:val="clear" w:color="auto" w:fill="FFFFFF"/>
          <w:lang w:val="en-US"/>
        </w:rPr>
        <w:t xml:space="preserve">New York: Oxford University Press, 2013. </w:t>
      </w:r>
      <w:r w:rsidRPr="000406B9">
        <w:rPr>
          <w:rFonts w:asciiTheme="majorBidi" w:hAnsiTheme="majorBidi" w:cstheme="majorBidi"/>
          <w:sz w:val="20"/>
          <w:szCs w:val="20"/>
          <w:lang w:val="en-US"/>
        </w:rPr>
        <w:t>– 49 с.</w:t>
      </w:r>
    </w:p>
    <w:p w14:paraId="7B54E642" w14:textId="77777777" w:rsidR="004506F8" w:rsidRPr="00752AFF" w:rsidRDefault="004506F8" w:rsidP="00CF7370">
      <w:pPr>
        <w:pStyle w:val="a4"/>
        <w:rPr>
          <w:lang w:val="en-US"/>
        </w:rPr>
      </w:pPr>
    </w:p>
  </w:footnote>
  <w:footnote w:id="71">
    <w:p w14:paraId="031269CA" w14:textId="77777777" w:rsidR="004506F8" w:rsidRPr="000406B9" w:rsidRDefault="004506F8" w:rsidP="00CF7370">
      <w:pPr>
        <w:spacing w:line="360" w:lineRule="auto"/>
        <w:jc w:val="both"/>
        <w:rPr>
          <w:rFonts w:asciiTheme="majorBidi" w:hAnsiTheme="majorBidi" w:cstheme="majorBidi"/>
          <w:sz w:val="20"/>
          <w:szCs w:val="20"/>
        </w:rPr>
      </w:pPr>
      <w:r w:rsidRPr="000406B9">
        <w:rPr>
          <w:rStyle w:val="a6"/>
          <w:rFonts w:asciiTheme="majorBidi" w:hAnsiTheme="majorBidi" w:cstheme="majorBidi"/>
          <w:sz w:val="20"/>
          <w:szCs w:val="20"/>
        </w:rPr>
        <w:footnoteRef/>
      </w:r>
      <w:r w:rsidRPr="000406B9">
        <w:rPr>
          <w:rFonts w:asciiTheme="majorBidi" w:hAnsiTheme="majorBidi" w:cstheme="majorBidi"/>
          <w:sz w:val="20"/>
          <w:szCs w:val="20"/>
        </w:rPr>
        <w:t xml:space="preserve"> </w:t>
      </w:r>
      <w:proofErr w:type="spellStart"/>
      <w:r w:rsidRPr="000406B9">
        <w:rPr>
          <w:rFonts w:asciiTheme="majorBidi" w:hAnsiTheme="majorBidi" w:cstheme="majorBidi"/>
          <w:sz w:val="20"/>
          <w:szCs w:val="20"/>
        </w:rPr>
        <w:t>Алимжанов</w:t>
      </w:r>
      <w:proofErr w:type="spellEnd"/>
      <w:r w:rsidRPr="000406B9">
        <w:rPr>
          <w:rFonts w:asciiTheme="majorBidi" w:hAnsiTheme="majorBidi" w:cstheme="majorBidi"/>
          <w:sz w:val="20"/>
          <w:szCs w:val="20"/>
        </w:rPr>
        <w:t xml:space="preserve"> С. Д. Некоторое аспекты установления Республикой Казахстан государственной границы с Китайской Народной Республикой // Международное право. 2001. –  С. 60</w:t>
      </w:r>
    </w:p>
    <w:p w14:paraId="74712EF0" w14:textId="77777777" w:rsidR="004506F8" w:rsidRDefault="004506F8" w:rsidP="00CF7370">
      <w:pPr>
        <w:pStyle w:val="a8"/>
      </w:pPr>
    </w:p>
  </w:footnote>
  <w:footnote w:id="72">
    <w:p w14:paraId="3522B51C" w14:textId="77777777" w:rsidR="004506F8" w:rsidRPr="000406B9" w:rsidRDefault="004506F8" w:rsidP="00CF7370">
      <w:pPr>
        <w:pStyle w:val="a4"/>
        <w:spacing w:line="360" w:lineRule="auto"/>
        <w:rPr>
          <w:rFonts w:asciiTheme="majorBidi" w:hAnsiTheme="majorBidi" w:cstheme="majorBidi"/>
        </w:rPr>
      </w:pPr>
      <w:r>
        <w:rPr>
          <w:rStyle w:val="a6"/>
        </w:rPr>
        <w:footnoteRef/>
      </w:r>
      <w:r>
        <w:t xml:space="preserve"> </w:t>
      </w:r>
      <w:r w:rsidRPr="000406B9">
        <w:rPr>
          <w:rFonts w:asciiTheme="majorBidi" w:hAnsiTheme="majorBidi" w:cstheme="majorBidi"/>
        </w:rPr>
        <w:t>Соглашение между республикой Казахстан и Китайской Народной Республикой о Казахстанск</w:t>
      </w:r>
      <w:proofErr w:type="gramStart"/>
      <w:r w:rsidRPr="000406B9">
        <w:rPr>
          <w:rFonts w:asciiTheme="majorBidi" w:hAnsiTheme="majorBidi" w:cstheme="majorBidi"/>
        </w:rPr>
        <w:t>о-</w:t>
      </w:r>
      <w:proofErr w:type="gramEnd"/>
      <w:r w:rsidRPr="000406B9">
        <w:rPr>
          <w:rFonts w:asciiTheme="majorBidi" w:hAnsiTheme="majorBidi" w:cstheme="majorBidi"/>
        </w:rPr>
        <w:t xml:space="preserve"> китайской государственной границе: [Электронный документ]. – </w:t>
      </w:r>
      <w:r w:rsidRPr="000406B9">
        <w:rPr>
          <w:rFonts w:asciiTheme="majorBidi" w:hAnsiTheme="majorBidi" w:cstheme="majorBidi"/>
          <w:lang w:val="en-US"/>
        </w:rPr>
        <w:t>URL</w:t>
      </w:r>
      <w:r w:rsidRPr="000406B9">
        <w:rPr>
          <w:rFonts w:asciiTheme="majorBidi" w:hAnsiTheme="majorBidi" w:cstheme="majorBidi"/>
        </w:rPr>
        <w:t>: (</w:t>
      </w:r>
      <w:hyperlink r:id="rId2" w:history="1">
        <w:r w:rsidRPr="000406B9">
          <w:rPr>
            <w:rStyle w:val="a7"/>
            <w:rFonts w:asciiTheme="majorBidi" w:hAnsiTheme="majorBidi" w:cstheme="majorBidi"/>
            <w:lang w:val="en-US"/>
          </w:rPr>
          <w:t>http</w:t>
        </w:r>
        <w:r w:rsidRPr="000406B9">
          <w:rPr>
            <w:rStyle w:val="a7"/>
            <w:rFonts w:asciiTheme="majorBidi" w:hAnsiTheme="majorBidi" w:cstheme="majorBidi"/>
          </w:rPr>
          <w:t>://</w:t>
        </w:r>
        <w:proofErr w:type="spellStart"/>
        <w:r w:rsidRPr="000406B9">
          <w:rPr>
            <w:rStyle w:val="a7"/>
            <w:rFonts w:asciiTheme="majorBidi" w:hAnsiTheme="majorBidi" w:cstheme="majorBidi"/>
            <w:lang w:val="en-US"/>
          </w:rPr>
          <w:t>kazakhstan</w:t>
        </w:r>
        <w:proofErr w:type="spellEnd"/>
        <w:r w:rsidRPr="000406B9">
          <w:rPr>
            <w:rStyle w:val="a7"/>
            <w:rFonts w:asciiTheme="majorBidi" w:hAnsiTheme="majorBidi" w:cstheme="majorBidi"/>
          </w:rPr>
          <w:t>.</w:t>
        </w:r>
        <w:r w:rsidRPr="000406B9">
          <w:rPr>
            <w:rStyle w:val="a7"/>
            <w:rFonts w:asciiTheme="majorBidi" w:hAnsiTheme="majorBidi" w:cstheme="majorBidi"/>
            <w:lang w:val="en-US"/>
          </w:rPr>
          <w:t>news</w:t>
        </w:r>
        <w:r w:rsidRPr="000406B9">
          <w:rPr>
            <w:rStyle w:val="a7"/>
            <w:rFonts w:asciiTheme="majorBidi" w:hAnsiTheme="majorBidi" w:cstheme="majorBidi"/>
          </w:rPr>
          <w:t>-</w:t>
        </w:r>
        <w:r w:rsidRPr="000406B9">
          <w:rPr>
            <w:rStyle w:val="a7"/>
            <w:rFonts w:asciiTheme="majorBidi" w:hAnsiTheme="majorBidi" w:cstheme="majorBidi"/>
            <w:lang w:val="en-US"/>
          </w:rPr>
          <w:t>city</w:t>
        </w:r>
        <w:r w:rsidRPr="000406B9">
          <w:rPr>
            <w:rStyle w:val="a7"/>
            <w:rFonts w:asciiTheme="majorBidi" w:hAnsiTheme="majorBidi" w:cstheme="majorBidi"/>
          </w:rPr>
          <w:t>.</w:t>
        </w:r>
        <w:r w:rsidRPr="000406B9">
          <w:rPr>
            <w:rStyle w:val="a7"/>
            <w:rFonts w:asciiTheme="majorBidi" w:hAnsiTheme="majorBidi" w:cstheme="majorBidi"/>
            <w:lang w:val="en-US"/>
          </w:rPr>
          <w:t>info</w:t>
        </w:r>
        <w:r w:rsidRPr="000406B9">
          <w:rPr>
            <w:rStyle w:val="a7"/>
            <w:rFonts w:asciiTheme="majorBidi" w:hAnsiTheme="majorBidi" w:cstheme="majorBidi"/>
          </w:rPr>
          <w:t>/</w:t>
        </w:r>
        <w:r w:rsidRPr="000406B9">
          <w:rPr>
            <w:rStyle w:val="a7"/>
            <w:rFonts w:asciiTheme="majorBidi" w:hAnsiTheme="majorBidi" w:cstheme="majorBidi"/>
            <w:lang w:val="en-US"/>
          </w:rPr>
          <w:t>docs</w:t>
        </w:r>
        <w:r w:rsidRPr="000406B9">
          <w:rPr>
            <w:rStyle w:val="a7"/>
            <w:rFonts w:asciiTheme="majorBidi" w:hAnsiTheme="majorBidi" w:cstheme="majorBidi"/>
          </w:rPr>
          <w:t>/</w:t>
        </w:r>
        <w:proofErr w:type="spellStart"/>
        <w:r w:rsidRPr="000406B9">
          <w:rPr>
            <w:rStyle w:val="a7"/>
            <w:rFonts w:asciiTheme="majorBidi" w:hAnsiTheme="majorBidi" w:cstheme="majorBidi"/>
            <w:lang w:val="en-US"/>
          </w:rPr>
          <w:t>sistemsi</w:t>
        </w:r>
        <w:proofErr w:type="spellEnd"/>
        <w:r w:rsidRPr="000406B9">
          <w:rPr>
            <w:rStyle w:val="a7"/>
            <w:rFonts w:asciiTheme="majorBidi" w:hAnsiTheme="majorBidi" w:cstheme="majorBidi"/>
          </w:rPr>
          <w:t>/</w:t>
        </w:r>
        <w:proofErr w:type="spellStart"/>
        <w:r w:rsidRPr="000406B9">
          <w:rPr>
            <w:rStyle w:val="a7"/>
            <w:rFonts w:asciiTheme="majorBidi" w:hAnsiTheme="majorBidi" w:cstheme="majorBidi"/>
            <w:lang w:val="en-US"/>
          </w:rPr>
          <w:t>dok</w:t>
        </w:r>
        <w:proofErr w:type="spellEnd"/>
        <w:r w:rsidRPr="000406B9">
          <w:rPr>
            <w:rStyle w:val="a7"/>
            <w:rFonts w:asciiTheme="majorBidi" w:hAnsiTheme="majorBidi" w:cstheme="majorBidi"/>
          </w:rPr>
          <w:t>_</w:t>
        </w:r>
        <w:proofErr w:type="spellStart"/>
        <w:r w:rsidRPr="000406B9">
          <w:rPr>
            <w:rStyle w:val="a7"/>
            <w:rFonts w:asciiTheme="majorBidi" w:hAnsiTheme="majorBidi" w:cstheme="majorBidi"/>
            <w:lang w:val="en-US"/>
          </w:rPr>
          <w:t>pernsi</w:t>
        </w:r>
        <w:proofErr w:type="spellEnd"/>
        <w:r w:rsidRPr="000406B9">
          <w:rPr>
            <w:rStyle w:val="a7"/>
            <w:rFonts w:asciiTheme="majorBidi" w:hAnsiTheme="majorBidi" w:cstheme="majorBidi"/>
          </w:rPr>
          <w:t>.</w:t>
        </w:r>
        <w:proofErr w:type="spellStart"/>
        <w:r w:rsidRPr="000406B9">
          <w:rPr>
            <w:rStyle w:val="a7"/>
            <w:rFonts w:asciiTheme="majorBidi" w:hAnsiTheme="majorBidi" w:cstheme="majorBidi"/>
            <w:lang w:val="en-US"/>
          </w:rPr>
          <w:t>htm</w:t>
        </w:r>
        <w:proofErr w:type="spellEnd"/>
      </w:hyperlink>
      <w:r w:rsidRPr="000406B9">
        <w:rPr>
          <w:rFonts w:asciiTheme="majorBidi" w:hAnsiTheme="majorBidi" w:cstheme="majorBidi"/>
        </w:rPr>
        <w:t>). Проверено 27.05.2017</w:t>
      </w:r>
    </w:p>
  </w:footnote>
  <w:footnote w:id="73">
    <w:p w14:paraId="0F8AD0C3" w14:textId="77777777" w:rsidR="004506F8" w:rsidRPr="000406B9" w:rsidRDefault="004506F8" w:rsidP="00CF7370">
      <w:pPr>
        <w:pStyle w:val="a4"/>
        <w:spacing w:line="360" w:lineRule="auto"/>
        <w:rPr>
          <w:rFonts w:asciiTheme="majorBidi" w:hAnsiTheme="majorBidi" w:cstheme="majorBidi"/>
        </w:rPr>
      </w:pPr>
      <w:r w:rsidRPr="000406B9">
        <w:rPr>
          <w:rStyle w:val="a6"/>
          <w:rFonts w:asciiTheme="majorBidi" w:hAnsiTheme="majorBidi" w:cstheme="majorBidi"/>
        </w:rPr>
        <w:footnoteRef/>
      </w:r>
      <w:r w:rsidRPr="000406B9">
        <w:rPr>
          <w:rFonts w:asciiTheme="majorBidi" w:hAnsiTheme="majorBidi" w:cstheme="majorBidi"/>
        </w:rPr>
        <w:t xml:space="preserve"> </w:t>
      </w:r>
      <w:proofErr w:type="spellStart"/>
      <w:r w:rsidRPr="000406B9">
        <w:rPr>
          <w:rFonts w:asciiTheme="majorBidi" w:hAnsiTheme="majorBidi" w:cstheme="majorBidi"/>
        </w:rPr>
        <w:t>Халанский</w:t>
      </w:r>
      <w:proofErr w:type="spellEnd"/>
      <w:r w:rsidRPr="000406B9">
        <w:rPr>
          <w:rFonts w:asciiTheme="majorBidi" w:hAnsiTheme="majorBidi" w:cstheme="majorBidi"/>
        </w:rPr>
        <w:t xml:space="preserve"> И.В. Политика КНР в Постсоветском сегменте Центральной Азии: решение пограничного вопроса // Вестник КРСУ. 2015. Том 15. </w:t>
      </w:r>
      <w:proofErr w:type="spellStart"/>
      <w:r w:rsidRPr="000406B9">
        <w:rPr>
          <w:rFonts w:asciiTheme="majorBidi" w:hAnsiTheme="majorBidi" w:cstheme="majorBidi"/>
        </w:rPr>
        <w:t>No</w:t>
      </w:r>
      <w:proofErr w:type="spellEnd"/>
      <w:r w:rsidRPr="000406B9">
        <w:rPr>
          <w:rFonts w:asciiTheme="majorBidi" w:hAnsiTheme="majorBidi" w:cstheme="majorBidi"/>
        </w:rPr>
        <w:t xml:space="preserve"> 57. – С. 65</w:t>
      </w:r>
    </w:p>
  </w:footnote>
  <w:footnote w:id="74">
    <w:p w14:paraId="5B77774B" w14:textId="77777777" w:rsidR="004506F8" w:rsidRPr="000406B9" w:rsidRDefault="004506F8" w:rsidP="00CF7370">
      <w:pPr>
        <w:spacing w:line="360" w:lineRule="auto"/>
        <w:rPr>
          <w:rFonts w:asciiTheme="majorBidi" w:hAnsiTheme="majorBidi" w:cstheme="majorBidi"/>
          <w:sz w:val="20"/>
          <w:szCs w:val="20"/>
        </w:rPr>
      </w:pPr>
      <w:r w:rsidRPr="000406B9">
        <w:rPr>
          <w:rStyle w:val="a6"/>
          <w:rFonts w:asciiTheme="majorBidi" w:hAnsiTheme="majorBidi" w:cstheme="majorBidi"/>
          <w:sz w:val="20"/>
          <w:szCs w:val="20"/>
        </w:rPr>
        <w:footnoteRef/>
      </w:r>
      <w:r w:rsidRPr="000406B9">
        <w:rPr>
          <w:rFonts w:asciiTheme="majorBidi" w:hAnsiTheme="majorBidi" w:cstheme="majorBidi"/>
          <w:sz w:val="20"/>
          <w:szCs w:val="20"/>
        </w:rPr>
        <w:t xml:space="preserve">  Там же, стр. 66</w:t>
      </w:r>
    </w:p>
    <w:p w14:paraId="112869C4" w14:textId="77777777" w:rsidR="004506F8" w:rsidRPr="00C34085" w:rsidRDefault="004506F8" w:rsidP="00CF7370">
      <w:pPr>
        <w:pStyle w:val="a4"/>
        <w:rPr>
          <w:rFonts w:asciiTheme="majorBidi" w:hAnsiTheme="majorBidi" w:cstheme="majorBidi"/>
          <w:sz w:val="28"/>
          <w:szCs w:val="28"/>
        </w:rPr>
      </w:pPr>
    </w:p>
  </w:footnote>
  <w:footnote w:id="75">
    <w:p w14:paraId="566E3ECC" w14:textId="77777777" w:rsidR="004506F8" w:rsidRPr="000406B9" w:rsidRDefault="004506F8" w:rsidP="00CF7370">
      <w:pPr>
        <w:pStyle w:val="a4"/>
        <w:rPr>
          <w:rFonts w:asciiTheme="majorBidi" w:hAnsiTheme="majorBidi" w:cstheme="majorBidi"/>
        </w:rPr>
      </w:pPr>
      <w:r w:rsidRPr="000406B9">
        <w:rPr>
          <w:rStyle w:val="a6"/>
          <w:rFonts w:asciiTheme="majorBidi" w:hAnsiTheme="majorBidi" w:cstheme="majorBidi"/>
        </w:rPr>
        <w:footnoteRef/>
      </w:r>
      <w:r w:rsidRPr="000406B9">
        <w:rPr>
          <w:rFonts w:asciiTheme="majorBidi" w:hAnsiTheme="majorBidi" w:cstheme="majorBidi"/>
        </w:rPr>
        <w:t xml:space="preserve"> Новые власти припомнили Акаеву делимитацию границ с Китаем и Казахстаном: [Электронный документ]. – </w:t>
      </w:r>
      <w:r w:rsidRPr="000406B9">
        <w:rPr>
          <w:rFonts w:asciiTheme="majorBidi" w:hAnsiTheme="majorBidi" w:cstheme="majorBidi"/>
          <w:lang w:val="en-US"/>
        </w:rPr>
        <w:t>URL</w:t>
      </w:r>
      <w:r w:rsidRPr="000406B9">
        <w:rPr>
          <w:rFonts w:asciiTheme="majorBidi" w:hAnsiTheme="majorBidi" w:cstheme="majorBidi"/>
        </w:rPr>
        <w:t>: (</w:t>
      </w:r>
      <w:hyperlink r:id="rId3" w:history="1">
        <w:r w:rsidRPr="000406B9">
          <w:rPr>
            <w:rStyle w:val="a7"/>
            <w:rFonts w:asciiTheme="majorBidi" w:hAnsiTheme="majorBidi" w:cstheme="majorBidi"/>
            <w:lang w:val="en-US"/>
          </w:rPr>
          <w:t>https</w:t>
        </w:r>
        <w:r w:rsidRPr="000406B9">
          <w:rPr>
            <w:rStyle w:val="a7"/>
            <w:rFonts w:asciiTheme="majorBidi" w:hAnsiTheme="majorBidi" w:cstheme="majorBidi"/>
          </w:rPr>
          <w:t>://</w:t>
        </w:r>
        <w:proofErr w:type="spellStart"/>
        <w:r w:rsidRPr="000406B9">
          <w:rPr>
            <w:rStyle w:val="a7"/>
            <w:rFonts w:asciiTheme="majorBidi" w:hAnsiTheme="majorBidi" w:cstheme="majorBidi"/>
            <w:lang w:val="en-US"/>
          </w:rPr>
          <w:t>rus</w:t>
        </w:r>
        <w:proofErr w:type="spellEnd"/>
        <w:r w:rsidRPr="000406B9">
          <w:rPr>
            <w:rStyle w:val="a7"/>
            <w:rFonts w:asciiTheme="majorBidi" w:hAnsiTheme="majorBidi" w:cstheme="majorBidi"/>
          </w:rPr>
          <w:t>.</w:t>
        </w:r>
        <w:proofErr w:type="spellStart"/>
        <w:r w:rsidRPr="000406B9">
          <w:rPr>
            <w:rStyle w:val="a7"/>
            <w:rFonts w:asciiTheme="majorBidi" w:hAnsiTheme="majorBidi" w:cstheme="majorBidi"/>
            <w:lang w:val="en-US"/>
          </w:rPr>
          <w:t>azattyq</w:t>
        </w:r>
        <w:proofErr w:type="spellEnd"/>
        <w:r w:rsidRPr="000406B9">
          <w:rPr>
            <w:rStyle w:val="a7"/>
            <w:rFonts w:asciiTheme="majorBidi" w:hAnsiTheme="majorBidi" w:cstheme="majorBidi"/>
          </w:rPr>
          <w:t>.</w:t>
        </w:r>
        <w:r w:rsidRPr="000406B9">
          <w:rPr>
            <w:rStyle w:val="a7"/>
            <w:rFonts w:asciiTheme="majorBidi" w:hAnsiTheme="majorBidi" w:cstheme="majorBidi"/>
            <w:lang w:val="en-US"/>
          </w:rPr>
          <w:t>org</w:t>
        </w:r>
        <w:r w:rsidRPr="000406B9">
          <w:rPr>
            <w:rStyle w:val="a7"/>
            <w:rFonts w:asciiTheme="majorBidi" w:hAnsiTheme="majorBidi" w:cstheme="majorBidi"/>
          </w:rPr>
          <w:t>/</w:t>
        </w:r>
        <w:r w:rsidRPr="000406B9">
          <w:rPr>
            <w:rStyle w:val="a7"/>
            <w:rFonts w:asciiTheme="majorBidi" w:hAnsiTheme="majorBidi" w:cstheme="majorBidi"/>
            <w:lang w:val="en-US"/>
          </w:rPr>
          <w:t>a</w:t>
        </w:r>
        <w:r w:rsidRPr="000406B9">
          <w:rPr>
            <w:rStyle w:val="a7"/>
            <w:rFonts w:asciiTheme="majorBidi" w:hAnsiTheme="majorBidi" w:cstheme="majorBidi"/>
          </w:rPr>
          <w:t>/</w:t>
        </w:r>
        <w:proofErr w:type="spellStart"/>
        <w:r w:rsidRPr="000406B9">
          <w:rPr>
            <w:rStyle w:val="a7"/>
            <w:rFonts w:asciiTheme="majorBidi" w:hAnsiTheme="majorBidi" w:cstheme="majorBidi"/>
            <w:lang w:val="en-US"/>
          </w:rPr>
          <w:t>askar</w:t>
        </w:r>
        <w:proofErr w:type="spellEnd"/>
        <w:r w:rsidRPr="000406B9">
          <w:rPr>
            <w:rStyle w:val="a7"/>
            <w:rFonts w:asciiTheme="majorBidi" w:hAnsiTheme="majorBidi" w:cstheme="majorBidi"/>
          </w:rPr>
          <w:t>_</w:t>
        </w:r>
        <w:proofErr w:type="spellStart"/>
        <w:r w:rsidRPr="000406B9">
          <w:rPr>
            <w:rStyle w:val="a7"/>
            <w:rFonts w:asciiTheme="majorBidi" w:hAnsiTheme="majorBidi" w:cstheme="majorBidi"/>
            <w:lang w:val="en-US"/>
          </w:rPr>
          <w:t>akaev</w:t>
        </w:r>
        <w:proofErr w:type="spellEnd"/>
        <w:r w:rsidRPr="000406B9">
          <w:rPr>
            <w:rStyle w:val="a7"/>
            <w:rFonts w:asciiTheme="majorBidi" w:hAnsiTheme="majorBidi" w:cstheme="majorBidi"/>
          </w:rPr>
          <w:t>_</w:t>
        </w:r>
        <w:r w:rsidRPr="000406B9">
          <w:rPr>
            <w:rStyle w:val="a7"/>
            <w:rFonts w:asciiTheme="majorBidi" w:hAnsiTheme="majorBidi" w:cstheme="majorBidi"/>
            <w:lang w:val="en-US"/>
          </w:rPr>
          <w:t>former</w:t>
        </w:r>
        <w:r w:rsidRPr="000406B9">
          <w:rPr>
            <w:rStyle w:val="a7"/>
            <w:rFonts w:asciiTheme="majorBidi" w:hAnsiTheme="majorBidi" w:cstheme="majorBidi"/>
          </w:rPr>
          <w:t>_</w:t>
        </w:r>
        <w:proofErr w:type="spellStart"/>
        <w:r w:rsidRPr="000406B9">
          <w:rPr>
            <w:rStyle w:val="a7"/>
            <w:rFonts w:asciiTheme="majorBidi" w:hAnsiTheme="majorBidi" w:cstheme="majorBidi"/>
            <w:lang w:val="en-US"/>
          </w:rPr>
          <w:t>kyrgyzstan</w:t>
        </w:r>
        <w:proofErr w:type="spellEnd"/>
        <w:r w:rsidRPr="000406B9">
          <w:rPr>
            <w:rStyle w:val="a7"/>
            <w:rFonts w:asciiTheme="majorBidi" w:hAnsiTheme="majorBidi" w:cstheme="majorBidi"/>
          </w:rPr>
          <w:t>_</w:t>
        </w:r>
        <w:r w:rsidRPr="000406B9">
          <w:rPr>
            <w:rStyle w:val="a7"/>
            <w:rFonts w:asciiTheme="majorBidi" w:hAnsiTheme="majorBidi" w:cstheme="majorBidi"/>
            <w:lang w:val="en-US"/>
          </w:rPr>
          <w:t>president</w:t>
        </w:r>
        <w:r w:rsidRPr="000406B9">
          <w:rPr>
            <w:rStyle w:val="a7"/>
            <w:rFonts w:asciiTheme="majorBidi" w:hAnsiTheme="majorBidi" w:cstheme="majorBidi"/>
          </w:rPr>
          <w:t>/2131894.</w:t>
        </w:r>
        <w:r w:rsidRPr="000406B9">
          <w:rPr>
            <w:rStyle w:val="a7"/>
            <w:rFonts w:asciiTheme="majorBidi" w:hAnsiTheme="majorBidi" w:cstheme="majorBidi"/>
            <w:lang w:val="en-US"/>
          </w:rPr>
          <w:t>html</w:t>
        </w:r>
      </w:hyperlink>
      <w:r w:rsidRPr="000406B9">
        <w:rPr>
          <w:rFonts w:asciiTheme="majorBidi" w:hAnsiTheme="majorBidi" w:cstheme="majorBidi"/>
        </w:rPr>
        <w:t>). Проверено 27.05.2017</w:t>
      </w:r>
    </w:p>
  </w:footnote>
  <w:footnote w:id="76">
    <w:p w14:paraId="5E6BF398" w14:textId="50EC17C4" w:rsidR="004506F8" w:rsidRPr="001F6612" w:rsidRDefault="004506F8" w:rsidP="00CF7370">
      <w:pPr>
        <w:spacing w:line="360" w:lineRule="auto"/>
        <w:rPr>
          <w:rFonts w:asciiTheme="majorBidi" w:hAnsiTheme="majorBidi" w:cstheme="majorBidi"/>
          <w:sz w:val="28"/>
          <w:szCs w:val="28"/>
        </w:rPr>
      </w:pPr>
      <w:r>
        <w:rPr>
          <w:rStyle w:val="a6"/>
        </w:rPr>
        <w:footnoteRef/>
      </w:r>
      <w:r>
        <w:t xml:space="preserve"> </w:t>
      </w:r>
      <w:r w:rsidRPr="001F6612">
        <w:rPr>
          <w:rFonts w:asciiTheme="majorBidi" w:hAnsiTheme="majorBidi" w:cstheme="majorBidi"/>
          <w:sz w:val="20"/>
          <w:szCs w:val="20"/>
        </w:rPr>
        <w:t xml:space="preserve">Хафизова К. Ш. </w:t>
      </w:r>
      <w:proofErr w:type="spellStart"/>
      <w:r w:rsidRPr="001F6612">
        <w:rPr>
          <w:rFonts w:asciiTheme="majorBidi" w:hAnsiTheme="majorBidi" w:cstheme="majorBidi"/>
          <w:sz w:val="20"/>
          <w:szCs w:val="20"/>
        </w:rPr>
        <w:t>Казахско-китайская</w:t>
      </w:r>
      <w:proofErr w:type="spellEnd"/>
      <w:r w:rsidRPr="001F6612">
        <w:rPr>
          <w:rFonts w:asciiTheme="majorBidi" w:hAnsiTheme="majorBidi" w:cstheme="majorBidi"/>
          <w:sz w:val="20"/>
          <w:szCs w:val="20"/>
        </w:rPr>
        <w:t xml:space="preserve"> граница в прошлом и сегодня // М</w:t>
      </w:r>
      <w:r>
        <w:rPr>
          <w:rFonts w:asciiTheme="majorBidi" w:hAnsiTheme="majorBidi" w:cstheme="majorBidi"/>
          <w:sz w:val="20"/>
          <w:szCs w:val="20"/>
        </w:rPr>
        <w:t xml:space="preserve">ногомерные границы </w:t>
      </w:r>
      <w:proofErr w:type="spellStart"/>
      <w:r>
        <w:rPr>
          <w:rFonts w:asciiTheme="majorBidi" w:hAnsiTheme="majorBidi" w:cstheme="majorBidi"/>
          <w:sz w:val="20"/>
          <w:szCs w:val="20"/>
        </w:rPr>
        <w:t>Центральнои</w:t>
      </w:r>
      <w:proofErr w:type="spellEnd"/>
      <w:r>
        <w:rPr>
          <w:rFonts w:asciiTheme="majorBidi" w:hAnsiTheme="majorBidi" w:cstheme="majorBidi"/>
          <w:sz w:val="20"/>
          <w:szCs w:val="20"/>
        </w:rPr>
        <w:t xml:space="preserve">̆ </w:t>
      </w:r>
      <w:r w:rsidRPr="001F6612">
        <w:rPr>
          <w:rFonts w:asciiTheme="majorBidi" w:hAnsiTheme="majorBidi" w:cstheme="majorBidi"/>
          <w:sz w:val="20"/>
          <w:szCs w:val="20"/>
        </w:rPr>
        <w:t>Азии</w:t>
      </w:r>
      <w:r w:rsidRPr="001F6612">
        <w:rPr>
          <w:rFonts w:asciiTheme="majorBidi" w:eastAsia="Times New Roman" w:hAnsiTheme="majorBidi" w:cstheme="majorBidi"/>
          <w:color w:val="000000"/>
          <w:sz w:val="20"/>
          <w:szCs w:val="20"/>
          <w:shd w:val="clear" w:color="auto" w:fill="FFFFFF"/>
        </w:rPr>
        <w:t xml:space="preserve">.- </w:t>
      </w:r>
      <w:r w:rsidRPr="001F6612">
        <w:rPr>
          <w:rFonts w:asciiTheme="majorBidi" w:hAnsiTheme="majorBidi" w:cstheme="majorBidi"/>
          <w:sz w:val="20"/>
          <w:szCs w:val="20"/>
        </w:rPr>
        <w:t>/ К. Ш. Хафизова – Москва</w:t>
      </w:r>
      <w:proofErr w:type="gramStart"/>
      <w:r w:rsidRPr="001F6612">
        <w:rPr>
          <w:rFonts w:asciiTheme="majorBidi" w:hAnsiTheme="majorBidi" w:cstheme="majorBidi"/>
          <w:sz w:val="20"/>
          <w:szCs w:val="20"/>
        </w:rPr>
        <w:t xml:space="preserve">.: </w:t>
      </w:r>
      <w:proofErr w:type="gramEnd"/>
      <w:r w:rsidRPr="001F6612">
        <w:rPr>
          <w:rFonts w:asciiTheme="majorBidi" w:hAnsiTheme="majorBidi" w:cstheme="majorBidi"/>
          <w:sz w:val="20"/>
          <w:szCs w:val="20"/>
        </w:rPr>
        <w:t>Центр Карнеги, Выпуск 2. –  C. 70-87</w:t>
      </w:r>
    </w:p>
    <w:p w14:paraId="6E6D061A" w14:textId="77777777" w:rsidR="004506F8" w:rsidRPr="009166AC" w:rsidRDefault="004506F8" w:rsidP="00CF7370">
      <w:pPr>
        <w:widowControl w:val="0"/>
        <w:autoSpaceDE w:val="0"/>
        <w:autoSpaceDN w:val="0"/>
        <w:adjustRightInd w:val="0"/>
        <w:spacing w:after="240" w:line="280" w:lineRule="atLeast"/>
        <w:rPr>
          <w:rFonts w:ascii="Times" w:hAnsi="Times" w:cs="Times"/>
          <w:color w:val="000000"/>
        </w:rPr>
      </w:pPr>
    </w:p>
    <w:p w14:paraId="67900542" w14:textId="77777777" w:rsidR="004506F8" w:rsidRDefault="004506F8" w:rsidP="00CF7370">
      <w:pPr>
        <w:pStyle w:val="a4"/>
      </w:pPr>
    </w:p>
  </w:footnote>
  <w:footnote w:id="77">
    <w:p w14:paraId="1B26B1E2" w14:textId="77777777" w:rsidR="004506F8" w:rsidRPr="00340F8B" w:rsidRDefault="004506F8" w:rsidP="00CF7370">
      <w:pPr>
        <w:spacing w:line="360" w:lineRule="auto"/>
        <w:rPr>
          <w:rFonts w:asciiTheme="majorBidi" w:hAnsiTheme="majorBidi" w:cstheme="majorBidi"/>
          <w:sz w:val="20"/>
          <w:szCs w:val="20"/>
        </w:rPr>
      </w:pPr>
      <w:r w:rsidRPr="000406B9">
        <w:rPr>
          <w:rStyle w:val="a6"/>
          <w:rFonts w:asciiTheme="majorBidi" w:hAnsiTheme="majorBidi" w:cstheme="majorBidi"/>
          <w:sz w:val="20"/>
          <w:szCs w:val="20"/>
        </w:rPr>
        <w:footnoteRef/>
      </w:r>
      <w:r w:rsidRPr="000406B9">
        <w:rPr>
          <w:rFonts w:asciiTheme="majorBidi" w:hAnsiTheme="majorBidi" w:cstheme="majorBidi"/>
          <w:sz w:val="20"/>
          <w:szCs w:val="20"/>
        </w:rPr>
        <w:t xml:space="preserve"> </w:t>
      </w:r>
      <w:proofErr w:type="spellStart"/>
      <w:r w:rsidRPr="000406B9">
        <w:rPr>
          <w:rFonts w:asciiTheme="majorBidi" w:hAnsiTheme="majorBidi" w:cstheme="majorBidi"/>
          <w:color w:val="000000"/>
          <w:sz w:val="20"/>
          <w:szCs w:val="20"/>
        </w:rPr>
        <w:t>Китайск</w:t>
      </w:r>
      <w:proofErr w:type="gramStart"/>
      <w:r w:rsidRPr="000406B9">
        <w:rPr>
          <w:rFonts w:asciiTheme="majorBidi" w:hAnsiTheme="majorBidi" w:cstheme="majorBidi"/>
          <w:color w:val="000000"/>
          <w:sz w:val="20"/>
          <w:szCs w:val="20"/>
        </w:rPr>
        <w:t>о</w:t>
      </w:r>
      <w:proofErr w:type="spellEnd"/>
      <w:r w:rsidRPr="000406B9">
        <w:rPr>
          <w:rFonts w:asciiTheme="majorBidi" w:hAnsiTheme="majorBidi" w:cstheme="majorBidi"/>
          <w:color w:val="000000"/>
          <w:sz w:val="20"/>
          <w:szCs w:val="20"/>
        </w:rPr>
        <w:t>-</w:t>
      </w:r>
      <w:proofErr w:type="gramEnd"/>
      <w:r w:rsidRPr="000406B9">
        <w:rPr>
          <w:rFonts w:asciiTheme="majorBidi" w:hAnsiTheme="majorBidi" w:cstheme="majorBidi"/>
          <w:color w:val="000000"/>
          <w:sz w:val="20"/>
          <w:szCs w:val="20"/>
        </w:rPr>
        <w:t xml:space="preserve"> казахстанские отношения непрерывно продвигаются к новым высотам // Посольство </w:t>
      </w:r>
      <w:proofErr w:type="spellStart"/>
      <w:r w:rsidRPr="000406B9">
        <w:rPr>
          <w:rFonts w:asciiTheme="majorBidi" w:hAnsiTheme="majorBidi" w:cstheme="majorBidi"/>
          <w:color w:val="000000"/>
          <w:sz w:val="20"/>
          <w:szCs w:val="20"/>
        </w:rPr>
        <w:t>Китайскои</w:t>
      </w:r>
      <w:proofErr w:type="spellEnd"/>
      <w:r w:rsidRPr="000406B9">
        <w:rPr>
          <w:rFonts w:asciiTheme="majorBidi" w:hAnsiTheme="majorBidi" w:cstheme="majorBidi"/>
          <w:color w:val="000000"/>
          <w:sz w:val="20"/>
          <w:szCs w:val="20"/>
        </w:rPr>
        <w:t xml:space="preserve">̆ </w:t>
      </w:r>
      <w:proofErr w:type="spellStart"/>
      <w:r w:rsidRPr="000406B9">
        <w:rPr>
          <w:rFonts w:asciiTheme="majorBidi" w:hAnsiTheme="majorBidi" w:cstheme="majorBidi"/>
          <w:color w:val="000000"/>
          <w:sz w:val="20"/>
          <w:szCs w:val="20"/>
        </w:rPr>
        <w:t>Народнои</w:t>
      </w:r>
      <w:proofErr w:type="spellEnd"/>
      <w:r w:rsidRPr="000406B9">
        <w:rPr>
          <w:rFonts w:asciiTheme="majorBidi" w:hAnsiTheme="majorBidi" w:cstheme="majorBidi"/>
          <w:color w:val="000000"/>
          <w:sz w:val="20"/>
          <w:szCs w:val="20"/>
        </w:rPr>
        <w:t>̆ Республики в Республике Казахстан [</w:t>
      </w:r>
      <w:proofErr w:type="spellStart"/>
      <w:r w:rsidRPr="000406B9">
        <w:rPr>
          <w:rFonts w:asciiTheme="majorBidi" w:hAnsiTheme="majorBidi" w:cstheme="majorBidi"/>
          <w:color w:val="000000"/>
          <w:sz w:val="20"/>
          <w:szCs w:val="20"/>
        </w:rPr>
        <w:t>Электронныи</w:t>
      </w:r>
      <w:proofErr w:type="spellEnd"/>
      <w:r w:rsidRPr="000406B9">
        <w:rPr>
          <w:rFonts w:asciiTheme="majorBidi" w:hAnsiTheme="majorBidi" w:cstheme="majorBidi"/>
          <w:color w:val="000000"/>
          <w:sz w:val="20"/>
          <w:szCs w:val="20"/>
        </w:rPr>
        <w:t>̆ документ].</w:t>
      </w:r>
      <w:r w:rsidRPr="000406B9">
        <w:rPr>
          <w:rFonts w:asciiTheme="majorBidi" w:hAnsiTheme="majorBidi" w:cstheme="majorBidi"/>
          <w:sz w:val="20"/>
          <w:szCs w:val="20"/>
        </w:rPr>
        <w:t xml:space="preserve"> – </w:t>
      </w:r>
      <w:r w:rsidRPr="000406B9">
        <w:rPr>
          <w:rFonts w:asciiTheme="majorBidi" w:hAnsiTheme="majorBidi" w:cstheme="majorBidi"/>
          <w:sz w:val="20"/>
          <w:szCs w:val="20"/>
          <w:lang w:val="en-US"/>
        </w:rPr>
        <w:t>URL</w:t>
      </w:r>
      <w:r w:rsidRPr="000406B9">
        <w:rPr>
          <w:rFonts w:asciiTheme="majorBidi" w:hAnsiTheme="majorBidi" w:cstheme="majorBidi"/>
          <w:sz w:val="20"/>
          <w:szCs w:val="20"/>
        </w:rPr>
        <w:t>: (</w:t>
      </w:r>
      <w:r w:rsidRPr="000406B9">
        <w:rPr>
          <w:rFonts w:asciiTheme="majorBidi" w:hAnsiTheme="majorBidi" w:cstheme="majorBidi"/>
          <w:color w:val="0000FF"/>
          <w:sz w:val="20"/>
          <w:szCs w:val="20"/>
        </w:rPr>
        <w:t>http://kz.china- embassy.org/</w:t>
      </w:r>
      <w:proofErr w:type="spellStart"/>
      <w:r w:rsidRPr="000406B9">
        <w:rPr>
          <w:rFonts w:asciiTheme="majorBidi" w:hAnsiTheme="majorBidi" w:cstheme="majorBidi"/>
          <w:color w:val="0000FF"/>
          <w:sz w:val="20"/>
          <w:szCs w:val="20"/>
        </w:rPr>
        <w:t>rus</w:t>
      </w:r>
      <w:proofErr w:type="spellEnd"/>
      <w:r w:rsidRPr="000406B9">
        <w:rPr>
          <w:rFonts w:asciiTheme="majorBidi" w:hAnsiTheme="majorBidi" w:cstheme="majorBidi"/>
          <w:color w:val="0000FF"/>
          <w:sz w:val="20"/>
          <w:szCs w:val="20"/>
        </w:rPr>
        <w:t>/</w:t>
      </w:r>
      <w:proofErr w:type="spellStart"/>
      <w:r w:rsidRPr="000406B9">
        <w:rPr>
          <w:rFonts w:asciiTheme="majorBidi" w:hAnsiTheme="majorBidi" w:cstheme="majorBidi"/>
          <w:color w:val="0000FF"/>
          <w:sz w:val="20"/>
          <w:szCs w:val="20"/>
        </w:rPr>
        <w:t>zhgx</w:t>
      </w:r>
      <w:proofErr w:type="spellEnd"/>
      <w:r w:rsidRPr="000406B9">
        <w:rPr>
          <w:rFonts w:asciiTheme="majorBidi" w:hAnsiTheme="majorBidi" w:cstheme="majorBidi"/>
          <w:color w:val="0000FF"/>
          <w:sz w:val="20"/>
          <w:szCs w:val="20"/>
        </w:rPr>
        <w:t>/t708788.htm</w:t>
      </w:r>
      <w:r w:rsidRPr="000406B9">
        <w:rPr>
          <w:rFonts w:asciiTheme="majorBidi" w:hAnsiTheme="majorBidi" w:cstheme="majorBidi"/>
          <w:sz w:val="20"/>
          <w:szCs w:val="20"/>
        </w:rPr>
        <w:t>). Проверено 27.05.2017</w:t>
      </w:r>
    </w:p>
  </w:footnote>
  <w:footnote w:id="78">
    <w:p w14:paraId="3682FD13" w14:textId="77777777" w:rsidR="004506F8" w:rsidRPr="009E5D7A" w:rsidRDefault="004506F8" w:rsidP="00CF7370">
      <w:pPr>
        <w:spacing w:line="360" w:lineRule="auto"/>
        <w:jc w:val="both"/>
        <w:rPr>
          <w:rFonts w:asciiTheme="majorBidi" w:hAnsiTheme="majorBidi" w:cstheme="majorBidi"/>
          <w:sz w:val="20"/>
          <w:szCs w:val="20"/>
        </w:rPr>
      </w:pPr>
      <w:r>
        <w:rPr>
          <w:rStyle w:val="a6"/>
        </w:rPr>
        <w:footnoteRef/>
      </w:r>
      <w:r w:rsidRPr="001F6612">
        <w:rPr>
          <w:sz w:val="18"/>
          <w:szCs w:val="18"/>
        </w:rPr>
        <w:t xml:space="preserve"> </w:t>
      </w:r>
      <w:proofErr w:type="spellStart"/>
      <w:r w:rsidRPr="001F6612">
        <w:rPr>
          <w:rFonts w:asciiTheme="majorBidi" w:hAnsiTheme="majorBidi" w:cstheme="majorBidi"/>
          <w:sz w:val="20"/>
          <w:szCs w:val="20"/>
        </w:rPr>
        <w:t>Сыроежкин</w:t>
      </w:r>
      <w:proofErr w:type="spellEnd"/>
      <w:r w:rsidRPr="001F6612">
        <w:rPr>
          <w:rFonts w:asciiTheme="majorBidi" w:hAnsiTheme="majorBidi" w:cstheme="majorBidi"/>
          <w:sz w:val="20"/>
          <w:szCs w:val="20"/>
        </w:rPr>
        <w:t xml:space="preserve"> К.Л. Казахстан - Китай: от приграничной торговли к стратегическому партнерству. Книга 1. В начале пути.  /  К. Л. </w:t>
      </w:r>
      <w:proofErr w:type="spellStart"/>
      <w:r w:rsidRPr="001F6612">
        <w:rPr>
          <w:rFonts w:asciiTheme="majorBidi" w:hAnsiTheme="majorBidi" w:cstheme="majorBidi"/>
          <w:sz w:val="20"/>
          <w:szCs w:val="20"/>
        </w:rPr>
        <w:t>Сыроежкин</w:t>
      </w:r>
      <w:proofErr w:type="spellEnd"/>
      <w:r w:rsidRPr="001F6612">
        <w:rPr>
          <w:sz w:val="20"/>
          <w:szCs w:val="20"/>
        </w:rPr>
        <w:t xml:space="preserve">. – </w:t>
      </w:r>
      <w:r w:rsidRPr="001F6612">
        <w:rPr>
          <w:rFonts w:asciiTheme="majorBidi" w:hAnsiTheme="majorBidi" w:cstheme="majorBidi"/>
          <w:sz w:val="20"/>
          <w:szCs w:val="20"/>
        </w:rPr>
        <w:t>Алматы: КИСИ при Президенте РК, 2010</w:t>
      </w:r>
      <w:r w:rsidRPr="001F6612">
        <w:rPr>
          <w:sz w:val="20"/>
          <w:szCs w:val="20"/>
        </w:rPr>
        <w:t>. –</w:t>
      </w:r>
      <w:r w:rsidRPr="001F6612">
        <w:rPr>
          <w:rFonts w:asciiTheme="majorBidi" w:hAnsiTheme="majorBidi" w:cstheme="majorBidi"/>
          <w:sz w:val="20"/>
          <w:szCs w:val="20"/>
        </w:rPr>
        <w:t xml:space="preserve"> 336 с.</w:t>
      </w:r>
    </w:p>
  </w:footnote>
  <w:footnote w:id="79">
    <w:p w14:paraId="5A3390CD" w14:textId="77777777" w:rsidR="004506F8" w:rsidRDefault="004506F8" w:rsidP="00CF7370">
      <w:pPr>
        <w:pStyle w:val="a4"/>
      </w:pPr>
      <w:r w:rsidRPr="009E5D7A">
        <w:rPr>
          <w:rStyle w:val="a6"/>
          <w:rFonts w:asciiTheme="majorBidi" w:hAnsiTheme="majorBidi" w:cstheme="majorBidi"/>
        </w:rPr>
        <w:footnoteRef/>
      </w:r>
      <w:r w:rsidRPr="009E5D7A">
        <w:rPr>
          <w:rFonts w:asciiTheme="majorBidi" w:hAnsiTheme="majorBidi" w:cstheme="majorBidi"/>
        </w:rPr>
        <w:t xml:space="preserve"> Там же, стр. 43</w:t>
      </w:r>
    </w:p>
  </w:footnote>
  <w:footnote w:id="80">
    <w:p w14:paraId="0746EC95" w14:textId="77777777" w:rsidR="004506F8" w:rsidRPr="001F6612" w:rsidRDefault="004506F8" w:rsidP="00CF7370">
      <w:pPr>
        <w:pStyle w:val="a4"/>
        <w:rPr>
          <w:rFonts w:asciiTheme="majorBidi" w:hAnsiTheme="majorBidi" w:cstheme="majorBidi"/>
          <w:lang w:val="en-GB"/>
        </w:rPr>
      </w:pPr>
      <w:r w:rsidRPr="001F6612">
        <w:rPr>
          <w:rStyle w:val="a6"/>
          <w:rFonts w:asciiTheme="majorBidi" w:hAnsiTheme="majorBidi" w:cstheme="majorBidi"/>
        </w:rPr>
        <w:footnoteRef/>
      </w:r>
      <w:r w:rsidRPr="001F6612">
        <w:rPr>
          <w:rFonts w:asciiTheme="majorBidi" w:hAnsiTheme="majorBidi" w:cstheme="majorBidi"/>
        </w:rPr>
        <w:t xml:space="preserve"> </w:t>
      </w:r>
      <w:r w:rsidRPr="001F6612">
        <w:rPr>
          <w:rFonts w:asciiTheme="majorBidi" w:eastAsia="Times New Roman" w:hAnsiTheme="majorBidi" w:cstheme="majorBidi"/>
          <w:color w:val="333333"/>
        </w:rPr>
        <w:t>О компании международного центра приграничного сотрудничества «Хоргос»</w:t>
      </w:r>
      <w:r w:rsidRPr="001F6612">
        <w:rPr>
          <w:rFonts w:asciiTheme="majorBidi" w:hAnsiTheme="majorBidi" w:cstheme="majorBidi"/>
        </w:rPr>
        <w:t xml:space="preserve">: [Электронный документ]. – </w:t>
      </w:r>
      <w:r w:rsidRPr="001F6612">
        <w:rPr>
          <w:rFonts w:asciiTheme="majorBidi" w:hAnsiTheme="majorBidi" w:cstheme="majorBidi"/>
          <w:lang w:val="en-US"/>
        </w:rPr>
        <w:t>URL</w:t>
      </w:r>
      <w:r w:rsidRPr="001F6612">
        <w:rPr>
          <w:rFonts w:asciiTheme="majorBidi" w:hAnsiTheme="majorBidi" w:cstheme="majorBidi"/>
        </w:rPr>
        <w:t>: (</w:t>
      </w:r>
      <w:hyperlink r:id="rId4" w:history="1">
        <w:r w:rsidRPr="001F6612">
          <w:rPr>
            <w:rStyle w:val="a7"/>
            <w:rFonts w:asciiTheme="majorBidi" w:hAnsiTheme="majorBidi" w:cstheme="majorBidi"/>
            <w:lang w:val="en-US"/>
          </w:rPr>
          <w:t>http</w:t>
        </w:r>
        <w:r w:rsidRPr="001F6612">
          <w:rPr>
            <w:rStyle w:val="a7"/>
            <w:rFonts w:asciiTheme="majorBidi" w:hAnsiTheme="majorBidi" w:cstheme="majorBidi"/>
          </w:rPr>
          <w:t>://</w:t>
        </w:r>
        <w:r w:rsidRPr="001F6612">
          <w:rPr>
            <w:rStyle w:val="a7"/>
            <w:rFonts w:asciiTheme="majorBidi" w:hAnsiTheme="majorBidi" w:cstheme="majorBidi"/>
            <w:lang w:val="en-US"/>
          </w:rPr>
          <w:t>www</w:t>
        </w:r>
        <w:r w:rsidRPr="001F6612">
          <w:rPr>
            <w:rStyle w:val="a7"/>
            <w:rFonts w:asciiTheme="majorBidi" w:hAnsiTheme="majorBidi" w:cstheme="majorBidi"/>
          </w:rPr>
          <w:t>.</w:t>
        </w:r>
        <w:proofErr w:type="spellStart"/>
        <w:r w:rsidRPr="001F6612">
          <w:rPr>
            <w:rStyle w:val="a7"/>
            <w:rFonts w:asciiTheme="majorBidi" w:hAnsiTheme="majorBidi" w:cstheme="majorBidi"/>
            <w:lang w:val="en-US"/>
          </w:rPr>
          <w:t>mcps</w:t>
        </w:r>
        <w:proofErr w:type="spellEnd"/>
        <w:r w:rsidRPr="001F6612">
          <w:rPr>
            <w:rStyle w:val="a7"/>
            <w:rFonts w:asciiTheme="majorBidi" w:hAnsiTheme="majorBidi" w:cstheme="majorBidi"/>
          </w:rPr>
          <w:t>-</w:t>
        </w:r>
        <w:proofErr w:type="spellStart"/>
        <w:r w:rsidRPr="001F6612">
          <w:rPr>
            <w:rStyle w:val="a7"/>
            <w:rFonts w:asciiTheme="majorBidi" w:hAnsiTheme="majorBidi" w:cstheme="majorBidi"/>
            <w:lang w:val="en-US"/>
          </w:rPr>
          <w:t>khorgos</w:t>
        </w:r>
        <w:proofErr w:type="spellEnd"/>
        <w:r w:rsidRPr="001F6612">
          <w:rPr>
            <w:rStyle w:val="a7"/>
            <w:rFonts w:asciiTheme="majorBidi" w:hAnsiTheme="majorBidi" w:cstheme="majorBidi"/>
          </w:rPr>
          <w:t>.</w:t>
        </w:r>
        <w:proofErr w:type="spellStart"/>
        <w:r w:rsidRPr="001F6612">
          <w:rPr>
            <w:rStyle w:val="a7"/>
            <w:rFonts w:asciiTheme="majorBidi" w:hAnsiTheme="majorBidi" w:cstheme="majorBidi"/>
            <w:lang w:val="en-US"/>
          </w:rPr>
          <w:t>kz</w:t>
        </w:r>
        <w:proofErr w:type="spellEnd"/>
        <w:r w:rsidRPr="001F6612">
          <w:rPr>
            <w:rStyle w:val="a7"/>
            <w:rFonts w:asciiTheme="majorBidi" w:hAnsiTheme="majorBidi" w:cstheme="majorBidi"/>
          </w:rPr>
          <w:t>/</w:t>
        </w:r>
        <w:r w:rsidRPr="001F6612">
          <w:rPr>
            <w:rStyle w:val="a7"/>
            <w:rFonts w:asciiTheme="majorBidi" w:hAnsiTheme="majorBidi" w:cstheme="majorBidi"/>
            <w:lang w:val="en-US"/>
          </w:rPr>
          <w:t>about</w:t>
        </w:r>
      </w:hyperlink>
      <w:r w:rsidRPr="001F6612">
        <w:rPr>
          <w:rFonts w:asciiTheme="majorBidi" w:hAnsiTheme="majorBidi" w:cstheme="majorBidi"/>
        </w:rPr>
        <w:t>). Проверено</w:t>
      </w:r>
      <w:r w:rsidRPr="001F6612">
        <w:rPr>
          <w:rFonts w:asciiTheme="majorBidi" w:hAnsiTheme="majorBidi" w:cstheme="majorBidi"/>
          <w:lang w:val="en-US"/>
        </w:rPr>
        <w:t xml:space="preserve"> 27.05.2017</w:t>
      </w:r>
    </w:p>
  </w:footnote>
  <w:footnote w:id="81">
    <w:p w14:paraId="46EEB704" w14:textId="77777777" w:rsidR="004506F8" w:rsidRPr="002504A1" w:rsidRDefault="004506F8" w:rsidP="00CF7370">
      <w:pPr>
        <w:pStyle w:val="a4"/>
      </w:pPr>
      <w:r w:rsidRPr="001F6612">
        <w:rPr>
          <w:rStyle w:val="a6"/>
          <w:rFonts w:asciiTheme="majorBidi" w:hAnsiTheme="majorBidi" w:cstheme="majorBidi"/>
        </w:rPr>
        <w:footnoteRef/>
      </w:r>
      <w:r w:rsidRPr="001F6612">
        <w:rPr>
          <w:rFonts w:asciiTheme="majorBidi" w:hAnsiTheme="majorBidi" w:cstheme="majorBidi"/>
          <w:lang w:val="en-US"/>
        </w:rPr>
        <w:t xml:space="preserve"> </w:t>
      </w:r>
      <w:r w:rsidRPr="001F6612">
        <w:rPr>
          <w:rFonts w:asciiTheme="majorBidi" w:eastAsia="Times New Roman" w:hAnsiTheme="majorBidi" w:cstheme="majorBidi"/>
          <w:color w:val="000000" w:themeColor="text1"/>
          <w:shd w:val="clear" w:color="auto" w:fill="FFFFFF"/>
          <w:lang w:val="en-US"/>
        </w:rPr>
        <w:t>First China Industrial Park to be built in Kazakhstan</w:t>
      </w:r>
      <w:r w:rsidRPr="001F6612">
        <w:rPr>
          <w:rFonts w:asciiTheme="majorBidi" w:hAnsiTheme="majorBidi" w:cstheme="majorBidi"/>
          <w:lang w:val="en-US"/>
        </w:rPr>
        <w:t>: [</w:t>
      </w:r>
      <w:proofErr w:type="spellStart"/>
      <w:r w:rsidRPr="001F6612">
        <w:rPr>
          <w:rFonts w:asciiTheme="majorBidi" w:hAnsiTheme="majorBidi" w:cstheme="majorBidi"/>
        </w:rPr>
        <w:t>Электронны</w:t>
      </w:r>
      <w:proofErr w:type="spellEnd"/>
      <w:r w:rsidRPr="001F6612">
        <w:rPr>
          <w:rFonts w:asciiTheme="majorBidi" w:hAnsiTheme="majorBidi" w:cstheme="majorBidi"/>
          <w:lang w:val="en-US"/>
        </w:rPr>
        <w:t xml:space="preserve">й </w:t>
      </w:r>
      <w:proofErr w:type="spellStart"/>
      <w:r w:rsidRPr="001F6612">
        <w:rPr>
          <w:rFonts w:asciiTheme="majorBidi" w:hAnsiTheme="majorBidi" w:cstheme="majorBidi"/>
        </w:rPr>
        <w:t>докумен</w:t>
      </w:r>
      <w:proofErr w:type="spellEnd"/>
      <w:r w:rsidRPr="001F6612">
        <w:rPr>
          <w:rFonts w:asciiTheme="majorBidi" w:hAnsiTheme="majorBidi" w:cstheme="majorBidi"/>
          <w:lang w:val="en-US"/>
        </w:rPr>
        <w:t>т]</w:t>
      </w:r>
      <w:proofErr w:type="gramStart"/>
      <w:r w:rsidRPr="001F6612">
        <w:rPr>
          <w:rFonts w:asciiTheme="majorBidi" w:hAnsiTheme="majorBidi" w:cstheme="majorBidi"/>
          <w:lang w:val="en-US"/>
        </w:rPr>
        <w:t>.-</w:t>
      </w:r>
      <w:proofErr w:type="gramEnd"/>
      <w:r w:rsidRPr="001F6612">
        <w:rPr>
          <w:rFonts w:asciiTheme="majorBidi" w:hAnsiTheme="majorBidi" w:cstheme="majorBidi"/>
          <w:lang w:val="en-US"/>
        </w:rPr>
        <w:t xml:space="preserve"> URL</w:t>
      </w:r>
      <w:r w:rsidRPr="001F6612">
        <w:rPr>
          <w:rFonts w:asciiTheme="majorBidi" w:hAnsiTheme="majorBidi" w:cstheme="majorBidi"/>
        </w:rPr>
        <w:t>: (</w:t>
      </w:r>
      <w:hyperlink r:id="rId5" w:history="1">
        <w:r w:rsidRPr="001F6612">
          <w:rPr>
            <w:rStyle w:val="a7"/>
            <w:rFonts w:asciiTheme="majorBidi" w:hAnsiTheme="majorBidi" w:cstheme="majorBidi"/>
          </w:rPr>
          <w:t>http://news.xinhuanet.com/english/china/2014-08/30/c_133608220.htm</w:t>
        </w:r>
      </w:hyperlink>
      <w:r w:rsidRPr="001F6612">
        <w:rPr>
          <w:rFonts w:asciiTheme="majorBidi" w:hAnsiTheme="majorBidi" w:cstheme="majorBidi"/>
        </w:rPr>
        <w:t>). Проверено 27.05.2017</w:t>
      </w:r>
    </w:p>
  </w:footnote>
  <w:footnote w:id="82">
    <w:p w14:paraId="4EEFF8B5" w14:textId="77777777" w:rsidR="004506F8" w:rsidRPr="003442F9" w:rsidRDefault="004506F8" w:rsidP="00CF7370">
      <w:pPr>
        <w:pStyle w:val="a4"/>
        <w:rPr>
          <w:rFonts w:asciiTheme="majorBidi" w:hAnsiTheme="majorBidi" w:cstheme="majorBidi"/>
          <w:lang w:val="en-US"/>
        </w:rPr>
      </w:pPr>
      <w:r w:rsidRPr="003442F9">
        <w:rPr>
          <w:rStyle w:val="a6"/>
          <w:rFonts w:asciiTheme="majorBidi" w:hAnsiTheme="majorBidi" w:cstheme="majorBidi"/>
        </w:rPr>
        <w:footnoteRef/>
      </w:r>
      <w:r w:rsidRPr="003442F9">
        <w:rPr>
          <w:rFonts w:asciiTheme="majorBidi" w:hAnsiTheme="majorBidi" w:cstheme="majorBidi"/>
          <w:lang w:val="en-US"/>
        </w:rPr>
        <w:t xml:space="preserve"> Brief introduction to relations between China and Kazakhstan: [</w:t>
      </w:r>
      <w:proofErr w:type="spellStart"/>
      <w:r w:rsidRPr="003442F9">
        <w:rPr>
          <w:rFonts w:asciiTheme="majorBidi" w:hAnsiTheme="majorBidi" w:cstheme="majorBidi"/>
        </w:rPr>
        <w:t>Электронны</w:t>
      </w:r>
      <w:proofErr w:type="spellEnd"/>
      <w:r w:rsidRPr="003442F9">
        <w:rPr>
          <w:rFonts w:asciiTheme="majorBidi" w:hAnsiTheme="majorBidi" w:cstheme="majorBidi"/>
          <w:lang w:val="en-US"/>
        </w:rPr>
        <w:t xml:space="preserve">й </w:t>
      </w:r>
      <w:proofErr w:type="spellStart"/>
      <w:r w:rsidRPr="003442F9">
        <w:rPr>
          <w:rFonts w:asciiTheme="majorBidi" w:hAnsiTheme="majorBidi" w:cstheme="majorBidi"/>
        </w:rPr>
        <w:t>докумен</w:t>
      </w:r>
      <w:proofErr w:type="spellEnd"/>
      <w:r w:rsidRPr="003442F9">
        <w:rPr>
          <w:rFonts w:asciiTheme="majorBidi" w:hAnsiTheme="majorBidi" w:cstheme="majorBidi"/>
          <w:lang w:val="en-US"/>
        </w:rPr>
        <w:t>т]</w:t>
      </w:r>
      <w:proofErr w:type="gramStart"/>
      <w:r w:rsidRPr="003442F9">
        <w:rPr>
          <w:rFonts w:asciiTheme="majorBidi" w:hAnsiTheme="majorBidi" w:cstheme="majorBidi"/>
          <w:lang w:val="en-US"/>
        </w:rPr>
        <w:t>.-</w:t>
      </w:r>
      <w:proofErr w:type="gramEnd"/>
      <w:r w:rsidRPr="003442F9">
        <w:rPr>
          <w:rFonts w:asciiTheme="majorBidi" w:hAnsiTheme="majorBidi" w:cstheme="majorBidi"/>
          <w:lang w:val="en-US"/>
        </w:rPr>
        <w:t xml:space="preserve"> URL: (</w:t>
      </w:r>
      <w:hyperlink r:id="rId6" w:history="1">
        <w:r w:rsidRPr="003442F9">
          <w:rPr>
            <w:rStyle w:val="a7"/>
            <w:rFonts w:asciiTheme="majorBidi" w:hAnsiTheme="majorBidi" w:cstheme="majorBidi"/>
            <w:lang w:val="en-US"/>
          </w:rPr>
          <w:t>http://www.chinadaily.com.cn/en/doc/2003-05/27/content_166588.htm</w:t>
        </w:r>
      </w:hyperlink>
      <w:r w:rsidRPr="003442F9">
        <w:rPr>
          <w:rFonts w:asciiTheme="majorBidi" w:hAnsiTheme="majorBidi" w:cstheme="majorBidi"/>
          <w:lang w:val="en-US"/>
        </w:rPr>
        <w:t xml:space="preserve">). </w:t>
      </w:r>
      <w:r w:rsidRPr="003442F9">
        <w:rPr>
          <w:rFonts w:asciiTheme="majorBidi" w:hAnsiTheme="majorBidi" w:cstheme="majorBidi"/>
        </w:rPr>
        <w:t>Проверено</w:t>
      </w:r>
      <w:r w:rsidRPr="003442F9">
        <w:rPr>
          <w:rFonts w:asciiTheme="majorBidi" w:hAnsiTheme="majorBidi" w:cstheme="majorBidi"/>
          <w:lang w:val="en-US"/>
        </w:rPr>
        <w:t xml:space="preserve"> 27.05.2017</w:t>
      </w:r>
    </w:p>
  </w:footnote>
  <w:footnote w:id="83">
    <w:p w14:paraId="672512F1" w14:textId="77777777" w:rsidR="004506F8" w:rsidRPr="003442F9" w:rsidRDefault="004506F8" w:rsidP="00CF7370">
      <w:pPr>
        <w:pStyle w:val="a4"/>
        <w:rPr>
          <w:rFonts w:asciiTheme="majorBidi" w:hAnsiTheme="majorBidi" w:cstheme="majorBidi"/>
        </w:rPr>
      </w:pPr>
      <w:r w:rsidRPr="003442F9">
        <w:rPr>
          <w:rStyle w:val="a6"/>
          <w:rFonts w:asciiTheme="majorBidi" w:hAnsiTheme="majorBidi" w:cstheme="majorBidi"/>
        </w:rPr>
        <w:footnoteRef/>
      </w:r>
      <w:r w:rsidRPr="003442F9">
        <w:rPr>
          <w:rFonts w:asciiTheme="majorBidi" w:hAnsiTheme="majorBidi" w:cstheme="majorBidi"/>
          <w:lang w:val="en-US"/>
        </w:rPr>
        <w:t xml:space="preserve"> China to help Kyrgyzstan upgrade power grids: [</w:t>
      </w:r>
      <w:proofErr w:type="spellStart"/>
      <w:r w:rsidRPr="003442F9">
        <w:rPr>
          <w:rFonts w:asciiTheme="majorBidi" w:hAnsiTheme="majorBidi" w:cstheme="majorBidi"/>
        </w:rPr>
        <w:t>Электронны</w:t>
      </w:r>
      <w:proofErr w:type="spellEnd"/>
      <w:r w:rsidRPr="003442F9">
        <w:rPr>
          <w:rFonts w:asciiTheme="majorBidi" w:hAnsiTheme="majorBidi" w:cstheme="majorBidi"/>
          <w:lang w:val="en-US"/>
        </w:rPr>
        <w:t xml:space="preserve">й </w:t>
      </w:r>
      <w:proofErr w:type="spellStart"/>
      <w:r w:rsidRPr="003442F9">
        <w:rPr>
          <w:rFonts w:asciiTheme="majorBidi" w:hAnsiTheme="majorBidi" w:cstheme="majorBidi"/>
        </w:rPr>
        <w:t>докумен</w:t>
      </w:r>
      <w:proofErr w:type="spellEnd"/>
      <w:r w:rsidRPr="003442F9">
        <w:rPr>
          <w:rFonts w:asciiTheme="majorBidi" w:hAnsiTheme="majorBidi" w:cstheme="majorBidi"/>
          <w:lang w:val="en-US"/>
        </w:rPr>
        <w:t>т]</w:t>
      </w:r>
      <w:proofErr w:type="gramStart"/>
      <w:r w:rsidRPr="003442F9">
        <w:rPr>
          <w:rFonts w:asciiTheme="majorBidi" w:hAnsiTheme="majorBidi" w:cstheme="majorBidi"/>
          <w:lang w:val="en-US"/>
        </w:rPr>
        <w:t>.-</w:t>
      </w:r>
      <w:proofErr w:type="gramEnd"/>
      <w:r w:rsidRPr="003442F9">
        <w:rPr>
          <w:rFonts w:asciiTheme="majorBidi" w:hAnsiTheme="majorBidi" w:cstheme="majorBidi"/>
          <w:lang w:val="en-US"/>
        </w:rPr>
        <w:t xml:space="preserve"> URL</w:t>
      </w:r>
      <w:r w:rsidRPr="003442F9">
        <w:rPr>
          <w:rFonts w:asciiTheme="majorBidi" w:hAnsiTheme="majorBidi" w:cstheme="majorBidi"/>
        </w:rPr>
        <w:t>: (</w:t>
      </w:r>
      <w:hyperlink r:id="rId7" w:history="1">
        <w:r w:rsidRPr="003442F9">
          <w:rPr>
            <w:rStyle w:val="a7"/>
            <w:rFonts w:asciiTheme="majorBidi" w:hAnsiTheme="majorBidi" w:cstheme="majorBidi"/>
          </w:rPr>
          <w:t>http://news.xinhuanet.com/english2010/china/2011-07/29/c_131016401.htm</w:t>
        </w:r>
      </w:hyperlink>
      <w:r w:rsidRPr="003442F9">
        <w:rPr>
          <w:rFonts w:asciiTheme="majorBidi" w:hAnsiTheme="majorBidi" w:cstheme="majorBidi"/>
        </w:rPr>
        <w:t>). Проверено 27.05.2017</w:t>
      </w:r>
    </w:p>
  </w:footnote>
  <w:footnote w:id="84">
    <w:p w14:paraId="09480741" w14:textId="0C58A1AF" w:rsidR="004506F8" w:rsidRPr="00CF7370" w:rsidRDefault="004506F8" w:rsidP="00CF7370">
      <w:pPr>
        <w:pStyle w:val="a8"/>
        <w:spacing w:line="360" w:lineRule="auto"/>
        <w:jc w:val="both"/>
        <w:rPr>
          <w:rFonts w:asciiTheme="majorBidi" w:hAnsiTheme="majorBidi" w:cstheme="majorBidi"/>
          <w:sz w:val="20"/>
          <w:szCs w:val="20"/>
          <w:lang w:val="en-US"/>
        </w:rPr>
      </w:pPr>
      <w:r w:rsidRPr="003442F9">
        <w:rPr>
          <w:rStyle w:val="a6"/>
          <w:rFonts w:asciiTheme="majorBidi" w:hAnsiTheme="majorBidi" w:cstheme="majorBidi"/>
          <w:sz w:val="20"/>
          <w:szCs w:val="20"/>
        </w:rPr>
        <w:footnoteRef/>
      </w:r>
      <w:r w:rsidRPr="003442F9">
        <w:rPr>
          <w:rFonts w:asciiTheme="majorBidi" w:hAnsiTheme="majorBidi" w:cstheme="majorBidi"/>
          <w:sz w:val="20"/>
          <w:szCs w:val="20"/>
        </w:rPr>
        <w:t xml:space="preserve"> Экономическое присутствие Китая в Кыргызстане. Часть 1.: [Электронный документ]. – </w:t>
      </w:r>
      <w:r w:rsidRPr="003442F9">
        <w:rPr>
          <w:rFonts w:asciiTheme="majorBidi" w:hAnsiTheme="majorBidi" w:cstheme="majorBidi"/>
          <w:sz w:val="20"/>
          <w:szCs w:val="20"/>
          <w:lang w:val="en-US"/>
        </w:rPr>
        <w:t>URL</w:t>
      </w:r>
      <w:r w:rsidRPr="003442F9">
        <w:rPr>
          <w:rFonts w:asciiTheme="majorBidi" w:hAnsiTheme="majorBidi" w:cstheme="majorBidi"/>
          <w:sz w:val="20"/>
          <w:szCs w:val="20"/>
        </w:rPr>
        <w:t>: (</w:t>
      </w:r>
      <w:hyperlink r:id="rId8" w:history="1">
        <w:r w:rsidRPr="003442F9">
          <w:rPr>
            <w:rStyle w:val="a7"/>
            <w:rFonts w:asciiTheme="majorBidi" w:hAnsiTheme="majorBidi" w:cstheme="majorBidi"/>
            <w:sz w:val="20"/>
            <w:szCs w:val="20"/>
            <w:lang w:val="en-US"/>
          </w:rPr>
          <w:t>http</w:t>
        </w:r>
        <w:r w:rsidRPr="003442F9">
          <w:rPr>
            <w:rStyle w:val="a7"/>
            <w:rFonts w:asciiTheme="majorBidi" w:hAnsiTheme="majorBidi" w:cstheme="majorBidi"/>
            <w:sz w:val="20"/>
            <w:szCs w:val="20"/>
          </w:rPr>
          <w:t>://</w:t>
        </w:r>
        <w:proofErr w:type="spellStart"/>
        <w:r w:rsidRPr="003442F9">
          <w:rPr>
            <w:rStyle w:val="a7"/>
            <w:rFonts w:asciiTheme="majorBidi" w:hAnsiTheme="majorBidi" w:cstheme="majorBidi"/>
            <w:sz w:val="20"/>
            <w:szCs w:val="20"/>
            <w:lang w:val="en-US"/>
          </w:rPr>
          <w:t>ceasia</w:t>
        </w:r>
        <w:proofErr w:type="spellEnd"/>
        <w:r w:rsidRPr="003442F9">
          <w:rPr>
            <w:rStyle w:val="a7"/>
            <w:rFonts w:asciiTheme="majorBidi" w:hAnsiTheme="majorBidi" w:cstheme="majorBidi"/>
            <w:sz w:val="20"/>
            <w:szCs w:val="20"/>
          </w:rPr>
          <w:t>.</w:t>
        </w:r>
        <w:proofErr w:type="spellStart"/>
        <w:r w:rsidRPr="003442F9">
          <w:rPr>
            <w:rStyle w:val="a7"/>
            <w:rFonts w:asciiTheme="majorBidi" w:hAnsiTheme="majorBidi" w:cstheme="majorBidi"/>
            <w:sz w:val="20"/>
            <w:szCs w:val="20"/>
            <w:lang w:val="en-US"/>
          </w:rPr>
          <w:t>ru</w:t>
        </w:r>
        <w:proofErr w:type="spellEnd"/>
        <w:r w:rsidRPr="003442F9">
          <w:rPr>
            <w:rStyle w:val="a7"/>
            <w:rFonts w:asciiTheme="majorBidi" w:hAnsiTheme="majorBidi" w:cstheme="majorBidi"/>
            <w:sz w:val="20"/>
            <w:szCs w:val="20"/>
          </w:rPr>
          <w:t>/</w:t>
        </w:r>
        <w:proofErr w:type="spellStart"/>
        <w:r w:rsidRPr="003442F9">
          <w:rPr>
            <w:rStyle w:val="a7"/>
            <w:rFonts w:asciiTheme="majorBidi" w:hAnsiTheme="majorBidi" w:cstheme="majorBidi"/>
            <w:sz w:val="20"/>
            <w:szCs w:val="20"/>
            <w:lang w:val="en-US"/>
          </w:rPr>
          <w:t>ekonomika</w:t>
        </w:r>
        <w:proofErr w:type="spellEnd"/>
        <w:r w:rsidRPr="003442F9">
          <w:rPr>
            <w:rStyle w:val="a7"/>
            <w:rFonts w:asciiTheme="majorBidi" w:hAnsiTheme="majorBidi" w:cstheme="majorBidi"/>
            <w:sz w:val="20"/>
            <w:szCs w:val="20"/>
          </w:rPr>
          <w:t>/</w:t>
        </w:r>
        <w:proofErr w:type="spellStart"/>
        <w:r w:rsidRPr="003442F9">
          <w:rPr>
            <w:rStyle w:val="a7"/>
            <w:rFonts w:asciiTheme="majorBidi" w:hAnsiTheme="majorBidi" w:cstheme="majorBidi"/>
            <w:sz w:val="20"/>
            <w:szCs w:val="20"/>
            <w:lang w:val="en-US"/>
          </w:rPr>
          <w:t>ekonomicheskoe</w:t>
        </w:r>
        <w:proofErr w:type="spellEnd"/>
        <w:r w:rsidRPr="003442F9">
          <w:rPr>
            <w:rStyle w:val="a7"/>
            <w:rFonts w:asciiTheme="majorBidi" w:hAnsiTheme="majorBidi" w:cstheme="majorBidi"/>
            <w:sz w:val="20"/>
            <w:szCs w:val="20"/>
          </w:rPr>
          <w:t>-</w:t>
        </w:r>
        <w:proofErr w:type="spellStart"/>
        <w:r w:rsidRPr="003442F9">
          <w:rPr>
            <w:rStyle w:val="a7"/>
            <w:rFonts w:asciiTheme="majorBidi" w:hAnsiTheme="majorBidi" w:cstheme="majorBidi"/>
            <w:sz w:val="20"/>
            <w:szCs w:val="20"/>
            <w:lang w:val="en-US"/>
          </w:rPr>
          <w:t>prisutstvie</w:t>
        </w:r>
        <w:proofErr w:type="spellEnd"/>
        <w:r w:rsidRPr="003442F9">
          <w:rPr>
            <w:rStyle w:val="a7"/>
            <w:rFonts w:asciiTheme="majorBidi" w:hAnsiTheme="majorBidi" w:cstheme="majorBidi"/>
            <w:sz w:val="20"/>
            <w:szCs w:val="20"/>
          </w:rPr>
          <w:t>-</w:t>
        </w:r>
        <w:proofErr w:type="spellStart"/>
        <w:r w:rsidRPr="003442F9">
          <w:rPr>
            <w:rStyle w:val="a7"/>
            <w:rFonts w:asciiTheme="majorBidi" w:hAnsiTheme="majorBidi" w:cstheme="majorBidi"/>
            <w:sz w:val="20"/>
            <w:szCs w:val="20"/>
            <w:lang w:val="en-US"/>
          </w:rPr>
          <w:t>kitaya</w:t>
        </w:r>
        <w:proofErr w:type="spellEnd"/>
        <w:r w:rsidRPr="003442F9">
          <w:rPr>
            <w:rStyle w:val="a7"/>
            <w:rFonts w:asciiTheme="majorBidi" w:hAnsiTheme="majorBidi" w:cstheme="majorBidi"/>
            <w:sz w:val="20"/>
            <w:szCs w:val="20"/>
          </w:rPr>
          <w:t>-</w:t>
        </w:r>
        <w:r w:rsidRPr="003442F9">
          <w:rPr>
            <w:rStyle w:val="a7"/>
            <w:rFonts w:asciiTheme="majorBidi" w:hAnsiTheme="majorBidi" w:cstheme="majorBidi"/>
            <w:sz w:val="20"/>
            <w:szCs w:val="20"/>
            <w:lang w:val="en-US"/>
          </w:rPr>
          <w:t>v</w:t>
        </w:r>
        <w:r w:rsidRPr="003442F9">
          <w:rPr>
            <w:rStyle w:val="a7"/>
            <w:rFonts w:asciiTheme="majorBidi" w:hAnsiTheme="majorBidi" w:cstheme="majorBidi"/>
            <w:sz w:val="20"/>
            <w:szCs w:val="20"/>
          </w:rPr>
          <w:t>-</w:t>
        </w:r>
        <w:proofErr w:type="spellStart"/>
        <w:r w:rsidRPr="003442F9">
          <w:rPr>
            <w:rStyle w:val="a7"/>
            <w:rFonts w:asciiTheme="majorBidi" w:hAnsiTheme="majorBidi" w:cstheme="majorBidi"/>
            <w:sz w:val="20"/>
            <w:szCs w:val="20"/>
            <w:lang w:val="en-US"/>
          </w:rPr>
          <w:t>kirgizstane</w:t>
        </w:r>
        <w:proofErr w:type="spellEnd"/>
        <w:r w:rsidRPr="003442F9">
          <w:rPr>
            <w:rStyle w:val="a7"/>
            <w:rFonts w:asciiTheme="majorBidi" w:hAnsiTheme="majorBidi" w:cstheme="majorBidi"/>
            <w:sz w:val="20"/>
            <w:szCs w:val="20"/>
          </w:rPr>
          <w:t>.-</w:t>
        </w:r>
        <w:proofErr w:type="spellStart"/>
        <w:r w:rsidRPr="003442F9">
          <w:rPr>
            <w:rStyle w:val="a7"/>
            <w:rFonts w:asciiTheme="majorBidi" w:hAnsiTheme="majorBidi" w:cstheme="majorBidi"/>
            <w:sz w:val="20"/>
            <w:szCs w:val="20"/>
            <w:lang w:val="en-US"/>
          </w:rPr>
          <w:t>chast</w:t>
        </w:r>
        <w:proofErr w:type="spellEnd"/>
        <w:r w:rsidRPr="003442F9">
          <w:rPr>
            <w:rStyle w:val="a7"/>
            <w:rFonts w:asciiTheme="majorBidi" w:hAnsiTheme="majorBidi" w:cstheme="majorBidi"/>
            <w:sz w:val="20"/>
            <w:szCs w:val="20"/>
          </w:rPr>
          <w:t>-1.</w:t>
        </w:r>
        <w:r w:rsidRPr="003442F9">
          <w:rPr>
            <w:rStyle w:val="a7"/>
            <w:rFonts w:asciiTheme="majorBidi" w:hAnsiTheme="majorBidi" w:cstheme="majorBidi"/>
            <w:sz w:val="20"/>
            <w:szCs w:val="20"/>
            <w:lang w:val="en-US"/>
          </w:rPr>
          <w:t>html</w:t>
        </w:r>
      </w:hyperlink>
      <w:r w:rsidRPr="003442F9">
        <w:rPr>
          <w:rFonts w:asciiTheme="majorBidi" w:hAnsiTheme="majorBidi" w:cstheme="majorBidi"/>
          <w:sz w:val="20"/>
          <w:szCs w:val="20"/>
        </w:rPr>
        <w:t>). Проверено</w:t>
      </w:r>
      <w:r w:rsidRPr="00BB4905">
        <w:rPr>
          <w:rFonts w:asciiTheme="majorBidi" w:hAnsiTheme="majorBidi" w:cstheme="majorBidi"/>
          <w:sz w:val="20"/>
          <w:szCs w:val="20"/>
          <w:lang w:val="en-US"/>
        </w:rPr>
        <w:t xml:space="preserve"> 27.05.2017</w:t>
      </w:r>
    </w:p>
  </w:footnote>
  <w:footnote w:id="85">
    <w:p w14:paraId="2B4AF738" w14:textId="77777777" w:rsidR="004506F8" w:rsidRPr="00BB4905" w:rsidRDefault="004506F8" w:rsidP="00CF7370">
      <w:pPr>
        <w:widowControl w:val="0"/>
        <w:autoSpaceDE w:val="0"/>
        <w:autoSpaceDN w:val="0"/>
        <w:adjustRightInd w:val="0"/>
        <w:spacing w:after="240" w:line="320" w:lineRule="atLeast"/>
        <w:rPr>
          <w:rFonts w:asciiTheme="majorBidi" w:hAnsiTheme="majorBidi" w:cstheme="majorBidi"/>
          <w:color w:val="000000"/>
          <w:sz w:val="20"/>
          <w:szCs w:val="20"/>
        </w:rPr>
      </w:pPr>
      <w:r w:rsidRPr="00C82801">
        <w:rPr>
          <w:rStyle w:val="a6"/>
          <w:rFonts w:asciiTheme="majorBidi" w:hAnsiTheme="majorBidi" w:cstheme="majorBidi"/>
          <w:sz w:val="20"/>
          <w:szCs w:val="20"/>
        </w:rPr>
        <w:footnoteRef/>
      </w:r>
      <w:r w:rsidRPr="00C82801">
        <w:rPr>
          <w:rFonts w:asciiTheme="majorBidi" w:hAnsiTheme="majorBidi" w:cstheme="majorBidi"/>
          <w:sz w:val="20"/>
          <w:szCs w:val="20"/>
          <w:lang w:val="en-US"/>
        </w:rPr>
        <w:t xml:space="preserve"> </w:t>
      </w:r>
      <w:r w:rsidRPr="00C82801">
        <w:rPr>
          <w:rFonts w:asciiTheme="majorBidi" w:hAnsiTheme="majorBidi" w:cstheme="majorBidi"/>
          <w:color w:val="000000"/>
          <w:sz w:val="20"/>
          <w:szCs w:val="20"/>
          <w:lang w:val="en-US"/>
        </w:rPr>
        <w:t xml:space="preserve">Kyrgyzstan: Chinese-Uzbek Rail Link to Proceed Despite Rising Costs. // </w:t>
      </w:r>
      <w:proofErr w:type="spellStart"/>
      <w:r w:rsidRPr="00C82801">
        <w:rPr>
          <w:rFonts w:asciiTheme="majorBidi" w:hAnsiTheme="majorBidi" w:cstheme="majorBidi"/>
          <w:color w:val="000000"/>
          <w:sz w:val="20"/>
          <w:szCs w:val="20"/>
          <w:lang w:val="en-US"/>
        </w:rPr>
        <w:t>Eurasianet</w:t>
      </w:r>
      <w:proofErr w:type="spellEnd"/>
      <w:r w:rsidRPr="00C82801">
        <w:rPr>
          <w:rFonts w:asciiTheme="majorBidi" w:hAnsiTheme="majorBidi" w:cstheme="majorBidi"/>
          <w:color w:val="000000"/>
          <w:sz w:val="20"/>
          <w:szCs w:val="20"/>
          <w:lang w:val="en-US"/>
        </w:rPr>
        <w:t xml:space="preserve"> [Electronic resource]. Available at: </w:t>
      </w:r>
      <w:r w:rsidRPr="00C82801">
        <w:rPr>
          <w:rFonts w:asciiTheme="majorBidi" w:hAnsiTheme="majorBidi" w:cstheme="majorBidi"/>
          <w:color w:val="0000FF"/>
          <w:sz w:val="20"/>
          <w:szCs w:val="20"/>
          <w:lang w:val="en-US"/>
        </w:rPr>
        <w:t xml:space="preserve">http://www.eurasianet.org/departments/news/articles/eav033109c.shtml </w:t>
      </w:r>
      <w:r w:rsidRPr="00C82801">
        <w:rPr>
          <w:rFonts w:asciiTheme="majorBidi" w:hAnsiTheme="majorBidi" w:cstheme="majorBidi"/>
          <w:color w:val="000000"/>
          <w:sz w:val="20"/>
          <w:szCs w:val="20"/>
          <w:lang w:val="en-US"/>
        </w:rPr>
        <w:t xml:space="preserve">(Mode of access: 30.03. </w:t>
      </w:r>
      <w:r w:rsidRPr="00BB4905">
        <w:rPr>
          <w:rFonts w:asciiTheme="majorBidi" w:hAnsiTheme="majorBidi" w:cstheme="majorBidi"/>
          <w:color w:val="000000"/>
          <w:sz w:val="20"/>
          <w:szCs w:val="20"/>
        </w:rPr>
        <w:t>2009).</w:t>
      </w:r>
      <w:r w:rsidRPr="00BB4905">
        <w:rPr>
          <w:rFonts w:ascii="MS Mincho" w:eastAsia="MS Mincho" w:hAnsi="MS Mincho" w:cs="MS Mincho"/>
          <w:color w:val="000000"/>
          <w:sz w:val="20"/>
          <w:szCs w:val="20"/>
        </w:rPr>
        <w:t> </w:t>
      </w:r>
    </w:p>
  </w:footnote>
  <w:footnote w:id="86">
    <w:p w14:paraId="75FAF86E" w14:textId="77777777" w:rsidR="004506F8" w:rsidRPr="00BB4905" w:rsidRDefault="004506F8" w:rsidP="00CF7370">
      <w:pPr>
        <w:spacing w:line="360" w:lineRule="auto"/>
        <w:rPr>
          <w:rFonts w:asciiTheme="majorBidi" w:hAnsiTheme="majorBidi" w:cstheme="majorBidi"/>
          <w:sz w:val="20"/>
          <w:szCs w:val="20"/>
          <w:lang w:val="en-US"/>
        </w:rPr>
      </w:pPr>
      <w:r w:rsidRPr="00C82801">
        <w:rPr>
          <w:rStyle w:val="a6"/>
          <w:rFonts w:asciiTheme="majorBidi" w:hAnsiTheme="majorBidi" w:cstheme="majorBidi"/>
          <w:sz w:val="20"/>
          <w:szCs w:val="20"/>
        </w:rPr>
        <w:footnoteRef/>
      </w:r>
      <w:r w:rsidRPr="00C82801">
        <w:rPr>
          <w:rFonts w:asciiTheme="majorBidi" w:hAnsiTheme="majorBidi" w:cstheme="majorBidi"/>
          <w:sz w:val="20"/>
          <w:szCs w:val="20"/>
        </w:rPr>
        <w:t xml:space="preserve"> Китай нацелился на Центральную Азию: [Электронный документ]. – </w:t>
      </w:r>
      <w:r w:rsidRPr="00C82801">
        <w:rPr>
          <w:rFonts w:asciiTheme="majorBidi" w:hAnsiTheme="majorBidi" w:cstheme="majorBidi"/>
          <w:sz w:val="20"/>
          <w:szCs w:val="20"/>
          <w:lang w:val="en-US"/>
        </w:rPr>
        <w:t>URL</w:t>
      </w:r>
      <w:r w:rsidRPr="00C82801">
        <w:rPr>
          <w:rFonts w:asciiTheme="majorBidi" w:hAnsiTheme="majorBidi" w:cstheme="majorBidi"/>
          <w:sz w:val="20"/>
          <w:szCs w:val="20"/>
        </w:rPr>
        <w:t>: (</w:t>
      </w:r>
      <w:hyperlink r:id="rId9" w:history="1">
        <w:r w:rsidRPr="00C82801">
          <w:rPr>
            <w:rStyle w:val="a7"/>
            <w:rFonts w:asciiTheme="majorBidi" w:hAnsiTheme="majorBidi" w:cstheme="majorBidi"/>
            <w:sz w:val="20"/>
            <w:szCs w:val="20"/>
          </w:rPr>
          <w:t>https://www.islamnews.ru/news-5600.html</w:t>
        </w:r>
      </w:hyperlink>
      <w:r w:rsidRPr="00C82801">
        <w:rPr>
          <w:rFonts w:asciiTheme="majorBidi" w:hAnsiTheme="majorBidi" w:cstheme="majorBidi"/>
          <w:sz w:val="20"/>
          <w:szCs w:val="20"/>
        </w:rPr>
        <w:t>). Проверено</w:t>
      </w:r>
      <w:r w:rsidRPr="00BB4905">
        <w:rPr>
          <w:rFonts w:asciiTheme="majorBidi" w:hAnsiTheme="majorBidi" w:cstheme="majorBidi"/>
          <w:sz w:val="20"/>
          <w:szCs w:val="20"/>
          <w:lang w:val="en-US"/>
        </w:rPr>
        <w:t xml:space="preserve"> 27.05.2017 </w:t>
      </w:r>
    </w:p>
  </w:footnote>
  <w:footnote w:id="87">
    <w:p w14:paraId="3819930A" w14:textId="77777777" w:rsidR="004506F8" w:rsidRPr="00BB4905" w:rsidRDefault="004506F8" w:rsidP="00CF7370">
      <w:pPr>
        <w:pStyle w:val="a4"/>
      </w:pPr>
      <w:r w:rsidRPr="00C82801">
        <w:rPr>
          <w:rStyle w:val="a6"/>
          <w:rFonts w:asciiTheme="majorBidi" w:hAnsiTheme="majorBidi" w:cstheme="majorBidi"/>
        </w:rPr>
        <w:footnoteRef/>
      </w:r>
      <w:r w:rsidRPr="00C82801">
        <w:rPr>
          <w:rFonts w:asciiTheme="majorBidi" w:hAnsiTheme="majorBidi" w:cstheme="majorBidi"/>
          <w:lang w:val="en-US"/>
        </w:rPr>
        <w:t xml:space="preserve"> China to build twelve new highways linking its west region with Central Asia: [</w:t>
      </w:r>
      <w:proofErr w:type="spellStart"/>
      <w:r w:rsidRPr="00C82801">
        <w:rPr>
          <w:rFonts w:asciiTheme="majorBidi" w:hAnsiTheme="majorBidi" w:cstheme="majorBidi"/>
        </w:rPr>
        <w:t>Электронны</w:t>
      </w:r>
      <w:proofErr w:type="spellEnd"/>
      <w:r w:rsidRPr="00C82801">
        <w:rPr>
          <w:rFonts w:asciiTheme="majorBidi" w:hAnsiTheme="majorBidi" w:cstheme="majorBidi"/>
          <w:lang w:val="en-US"/>
        </w:rPr>
        <w:t xml:space="preserve">й </w:t>
      </w:r>
      <w:proofErr w:type="spellStart"/>
      <w:r w:rsidRPr="00C82801">
        <w:rPr>
          <w:rFonts w:asciiTheme="majorBidi" w:hAnsiTheme="majorBidi" w:cstheme="majorBidi"/>
        </w:rPr>
        <w:t>докумен</w:t>
      </w:r>
      <w:proofErr w:type="spellEnd"/>
      <w:r w:rsidRPr="00C82801">
        <w:rPr>
          <w:rFonts w:asciiTheme="majorBidi" w:hAnsiTheme="majorBidi" w:cstheme="majorBidi"/>
          <w:lang w:val="en-US"/>
        </w:rPr>
        <w:t>т]</w:t>
      </w:r>
      <w:proofErr w:type="gramStart"/>
      <w:r w:rsidRPr="00C82801">
        <w:rPr>
          <w:rFonts w:asciiTheme="majorBidi" w:hAnsiTheme="majorBidi" w:cstheme="majorBidi"/>
          <w:lang w:val="en-US"/>
        </w:rPr>
        <w:t>.-</w:t>
      </w:r>
      <w:proofErr w:type="gramEnd"/>
      <w:r w:rsidRPr="00C82801">
        <w:rPr>
          <w:rFonts w:asciiTheme="majorBidi" w:hAnsiTheme="majorBidi" w:cstheme="majorBidi"/>
          <w:lang w:val="en-US"/>
        </w:rPr>
        <w:t xml:space="preserve"> URL</w:t>
      </w:r>
      <w:r w:rsidRPr="00BB4905">
        <w:rPr>
          <w:rFonts w:asciiTheme="majorBidi" w:hAnsiTheme="majorBidi" w:cstheme="majorBidi"/>
        </w:rPr>
        <w:t>: (</w:t>
      </w:r>
      <w:hyperlink r:id="rId10" w:history="1">
        <w:r w:rsidRPr="00C82801">
          <w:rPr>
            <w:rStyle w:val="a7"/>
            <w:rFonts w:asciiTheme="majorBidi" w:hAnsiTheme="majorBidi" w:cstheme="majorBidi"/>
            <w:lang w:val="en-US"/>
          </w:rPr>
          <w:t>http</w:t>
        </w:r>
        <w:r w:rsidRPr="00BB4905">
          <w:rPr>
            <w:rStyle w:val="a7"/>
            <w:rFonts w:asciiTheme="majorBidi" w:hAnsiTheme="majorBidi" w:cstheme="majorBidi"/>
          </w:rPr>
          <w:t>://</w:t>
        </w:r>
        <w:r w:rsidRPr="00C82801">
          <w:rPr>
            <w:rStyle w:val="a7"/>
            <w:rFonts w:asciiTheme="majorBidi" w:hAnsiTheme="majorBidi" w:cstheme="majorBidi"/>
            <w:lang w:val="en-US"/>
          </w:rPr>
          <w:t>news</w:t>
        </w:r>
        <w:r w:rsidRPr="00BB4905">
          <w:rPr>
            <w:rStyle w:val="a7"/>
            <w:rFonts w:asciiTheme="majorBidi" w:hAnsiTheme="majorBidi" w:cstheme="majorBidi"/>
          </w:rPr>
          <w:t>.</w:t>
        </w:r>
        <w:proofErr w:type="spellStart"/>
        <w:r w:rsidRPr="00C82801">
          <w:rPr>
            <w:rStyle w:val="a7"/>
            <w:rFonts w:asciiTheme="majorBidi" w:hAnsiTheme="majorBidi" w:cstheme="majorBidi"/>
            <w:lang w:val="en-US"/>
          </w:rPr>
          <w:t>xinhuanet</w:t>
        </w:r>
        <w:proofErr w:type="spellEnd"/>
        <w:r w:rsidRPr="00BB4905">
          <w:rPr>
            <w:rStyle w:val="a7"/>
            <w:rFonts w:asciiTheme="majorBidi" w:hAnsiTheme="majorBidi" w:cstheme="majorBidi"/>
          </w:rPr>
          <w:t>.</w:t>
        </w:r>
        <w:r w:rsidRPr="00C82801">
          <w:rPr>
            <w:rStyle w:val="a7"/>
            <w:rFonts w:asciiTheme="majorBidi" w:hAnsiTheme="majorBidi" w:cstheme="majorBidi"/>
            <w:lang w:val="en-US"/>
          </w:rPr>
          <w:t>com</w:t>
        </w:r>
        <w:r w:rsidRPr="00BB4905">
          <w:rPr>
            <w:rStyle w:val="a7"/>
            <w:rFonts w:asciiTheme="majorBidi" w:hAnsiTheme="majorBidi" w:cstheme="majorBidi"/>
          </w:rPr>
          <w:t>/</w:t>
        </w:r>
        <w:proofErr w:type="spellStart"/>
        <w:r w:rsidRPr="00C82801">
          <w:rPr>
            <w:rStyle w:val="a7"/>
            <w:rFonts w:asciiTheme="majorBidi" w:hAnsiTheme="majorBidi" w:cstheme="majorBidi"/>
            <w:lang w:val="en-US"/>
          </w:rPr>
          <w:t>english</w:t>
        </w:r>
        <w:proofErr w:type="spellEnd"/>
        <w:r w:rsidRPr="00BB4905">
          <w:rPr>
            <w:rStyle w:val="a7"/>
            <w:rFonts w:asciiTheme="majorBidi" w:hAnsiTheme="majorBidi" w:cstheme="majorBidi"/>
          </w:rPr>
          <w:t>/2007-04/06/</w:t>
        </w:r>
        <w:r w:rsidRPr="00C82801">
          <w:rPr>
            <w:rStyle w:val="a7"/>
            <w:rFonts w:asciiTheme="majorBidi" w:hAnsiTheme="majorBidi" w:cstheme="majorBidi"/>
            <w:lang w:val="en-US"/>
          </w:rPr>
          <w:t>content</w:t>
        </w:r>
        <w:r w:rsidRPr="00BB4905">
          <w:rPr>
            <w:rStyle w:val="a7"/>
            <w:rFonts w:asciiTheme="majorBidi" w:hAnsiTheme="majorBidi" w:cstheme="majorBidi"/>
          </w:rPr>
          <w:t>_5940148.</w:t>
        </w:r>
        <w:proofErr w:type="spellStart"/>
        <w:r w:rsidRPr="00C82801">
          <w:rPr>
            <w:rStyle w:val="a7"/>
            <w:rFonts w:asciiTheme="majorBidi" w:hAnsiTheme="majorBidi" w:cstheme="majorBidi"/>
            <w:lang w:val="en-US"/>
          </w:rPr>
          <w:t>htm</w:t>
        </w:r>
        <w:proofErr w:type="spellEnd"/>
      </w:hyperlink>
      <w:r w:rsidRPr="00BB4905">
        <w:rPr>
          <w:rFonts w:asciiTheme="majorBidi" w:hAnsiTheme="majorBidi" w:cstheme="majorBidi"/>
        </w:rPr>
        <w:t xml:space="preserve">). </w:t>
      </w:r>
      <w:r w:rsidRPr="00C82801">
        <w:rPr>
          <w:rFonts w:asciiTheme="majorBidi" w:hAnsiTheme="majorBidi" w:cstheme="majorBidi"/>
        </w:rPr>
        <w:t>Проверено</w:t>
      </w:r>
      <w:r w:rsidRPr="00BB4905">
        <w:rPr>
          <w:rFonts w:asciiTheme="majorBidi" w:hAnsiTheme="majorBidi" w:cstheme="majorBidi"/>
        </w:rPr>
        <w:t xml:space="preserve"> 27.05.2017</w:t>
      </w:r>
    </w:p>
  </w:footnote>
  <w:footnote w:id="88">
    <w:p w14:paraId="482AC2DF" w14:textId="77777777" w:rsidR="004506F8" w:rsidRPr="00122778" w:rsidRDefault="004506F8" w:rsidP="00CF7370">
      <w:pPr>
        <w:pStyle w:val="a4"/>
        <w:rPr>
          <w:rFonts w:asciiTheme="majorBidi" w:hAnsiTheme="majorBidi" w:cstheme="majorBidi"/>
        </w:rPr>
      </w:pPr>
      <w:r>
        <w:rPr>
          <w:rStyle w:val="a6"/>
        </w:rPr>
        <w:footnoteRef/>
      </w:r>
      <w:r w:rsidRPr="00C82801">
        <w:t xml:space="preserve"> </w:t>
      </w:r>
      <w:r w:rsidRPr="00122778">
        <w:rPr>
          <w:rFonts w:asciiTheme="majorBidi" w:hAnsiTheme="majorBidi" w:cstheme="majorBidi"/>
        </w:rPr>
        <w:t>Акционерное общество  "СНПС-</w:t>
      </w:r>
      <w:proofErr w:type="spellStart"/>
      <w:r w:rsidRPr="00122778">
        <w:rPr>
          <w:rFonts w:asciiTheme="majorBidi" w:hAnsiTheme="majorBidi" w:cstheme="majorBidi"/>
        </w:rPr>
        <w:t>Актобемунайгаз</w:t>
      </w:r>
      <w:proofErr w:type="spellEnd"/>
      <w:r w:rsidRPr="00122778">
        <w:rPr>
          <w:rFonts w:asciiTheme="majorBidi" w:hAnsiTheme="majorBidi" w:cstheme="majorBidi"/>
        </w:rPr>
        <w:t xml:space="preserve">": [Электронный документ]. – </w:t>
      </w:r>
      <w:r w:rsidRPr="00122778">
        <w:rPr>
          <w:rFonts w:asciiTheme="majorBidi" w:hAnsiTheme="majorBidi" w:cstheme="majorBidi"/>
          <w:lang w:val="en-US"/>
        </w:rPr>
        <w:t>URL</w:t>
      </w:r>
      <w:r w:rsidRPr="00122778">
        <w:rPr>
          <w:rFonts w:asciiTheme="majorBidi" w:hAnsiTheme="majorBidi" w:cstheme="majorBidi"/>
        </w:rPr>
        <w:t>: (</w:t>
      </w:r>
      <w:hyperlink r:id="rId11" w:history="1">
        <w:r w:rsidRPr="00122778">
          <w:rPr>
            <w:rStyle w:val="a7"/>
            <w:rFonts w:asciiTheme="majorBidi" w:hAnsiTheme="majorBidi" w:cstheme="majorBidi"/>
          </w:rPr>
          <w:t>http://www.cnpc-amg.kz/?p=onas</w:t>
        </w:r>
      </w:hyperlink>
      <w:r w:rsidRPr="00122778">
        <w:rPr>
          <w:rFonts w:asciiTheme="majorBidi" w:hAnsiTheme="majorBidi" w:cstheme="majorBidi"/>
        </w:rPr>
        <w:t>). Проверено 27.05.2017</w:t>
      </w:r>
    </w:p>
  </w:footnote>
  <w:footnote w:id="89">
    <w:p w14:paraId="2B82AF7E" w14:textId="77777777" w:rsidR="004506F8" w:rsidRPr="00122778" w:rsidRDefault="004506F8" w:rsidP="00CF7370">
      <w:pPr>
        <w:pStyle w:val="a4"/>
      </w:pPr>
      <w:r w:rsidRPr="00122778">
        <w:rPr>
          <w:rStyle w:val="a6"/>
          <w:rFonts w:asciiTheme="majorBidi" w:hAnsiTheme="majorBidi" w:cstheme="majorBidi"/>
        </w:rPr>
        <w:footnoteRef/>
      </w:r>
      <w:r w:rsidRPr="00122778">
        <w:rPr>
          <w:rFonts w:asciiTheme="majorBidi" w:hAnsiTheme="majorBidi" w:cstheme="majorBidi"/>
        </w:rPr>
        <w:t xml:space="preserve"> Тяжелеющая нефть: [Электронный документ]. – </w:t>
      </w:r>
      <w:r w:rsidRPr="00122778">
        <w:rPr>
          <w:rFonts w:asciiTheme="majorBidi" w:hAnsiTheme="majorBidi" w:cstheme="majorBidi"/>
          <w:lang w:val="en-US"/>
        </w:rPr>
        <w:t>URL</w:t>
      </w:r>
      <w:r w:rsidRPr="00122778">
        <w:rPr>
          <w:rFonts w:asciiTheme="majorBidi" w:hAnsiTheme="majorBidi" w:cstheme="majorBidi"/>
        </w:rPr>
        <w:t>: (</w:t>
      </w:r>
      <w:hyperlink r:id="rId12" w:history="1">
        <w:r w:rsidRPr="00122778">
          <w:rPr>
            <w:rStyle w:val="a7"/>
            <w:rFonts w:asciiTheme="majorBidi" w:hAnsiTheme="majorBidi" w:cstheme="majorBidi"/>
          </w:rPr>
          <w:t>http://expertonline.kz/a11891/</w:t>
        </w:r>
      </w:hyperlink>
      <w:r w:rsidRPr="00122778">
        <w:rPr>
          <w:rFonts w:asciiTheme="majorBidi" w:hAnsiTheme="majorBidi" w:cstheme="majorBidi"/>
        </w:rPr>
        <w:t>) Проверено 27.05.2017</w:t>
      </w:r>
    </w:p>
  </w:footnote>
  <w:footnote w:id="90">
    <w:p w14:paraId="4F933D61" w14:textId="77777777" w:rsidR="004506F8" w:rsidRPr="00122778" w:rsidRDefault="004506F8" w:rsidP="00CF7370">
      <w:pPr>
        <w:pStyle w:val="a4"/>
      </w:pPr>
      <w:r>
        <w:rPr>
          <w:rStyle w:val="a6"/>
        </w:rPr>
        <w:footnoteRef/>
      </w:r>
      <w:r w:rsidRPr="00122778">
        <w:rPr>
          <w:lang w:val="en-US"/>
        </w:rPr>
        <w:t xml:space="preserve"> </w:t>
      </w:r>
      <w:r w:rsidRPr="00122778">
        <w:rPr>
          <w:rFonts w:asciiTheme="majorBidi" w:hAnsiTheme="majorBidi" w:cstheme="majorBidi"/>
          <w:lang w:val="en-US"/>
        </w:rPr>
        <w:t>China to help Kyrgyzstan upgrade power grids: [</w:t>
      </w:r>
      <w:proofErr w:type="spellStart"/>
      <w:r w:rsidRPr="00122778">
        <w:rPr>
          <w:rFonts w:asciiTheme="majorBidi" w:hAnsiTheme="majorBidi" w:cstheme="majorBidi"/>
        </w:rPr>
        <w:t>Электронны</w:t>
      </w:r>
      <w:proofErr w:type="spellEnd"/>
      <w:r w:rsidRPr="00122778">
        <w:rPr>
          <w:rFonts w:asciiTheme="majorBidi" w:hAnsiTheme="majorBidi" w:cstheme="majorBidi"/>
          <w:lang w:val="en-US"/>
        </w:rPr>
        <w:t xml:space="preserve">й </w:t>
      </w:r>
      <w:proofErr w:type="spellStart"/>
      <w:r w:rsidRPr="00122778">
        <w:rPr>
          <w:rFonts w:asciiTheme="majorBidi" w:hAnsiTheme="majorBidi" w:cstheme="majorBidi"/>
        </w:rPr>
        <w:t>докумен</w:t>
      </w:r>
      <w:proofErr w:type="spellEnd"/>
      <w:r w:rsidRPr="00122778">
        <w:rPr>
          <w:rFonts w:asciiTheme="majorBidi" w:hAnsiTheme="majorBidi" w:cstheme="majorBidi"/>
          <w:lang w:val="en-US"/>
        </w:rPr>
        <w:t>т]</w:t>
      </w:r>
      <w:proofErr w:type="gramStart"/>
      <w:r w:rsidRPr="00122778">
        <w:rPr>
          <w:rFonts w:asciiTheme="majorBidi" w:hAnsiTheme="majorBidi" w:cstheme="majorBidi"/>
          <w:lang w:val="en-US"/>
        </w:rPr>
        <w:t>.-</w:t>
      </w:r>
      <w:proofErr w:type="gramEnd"/>
      <w:r w:rsidRPr="00122778">
        <w:rPr>
          <w:rFonts w:asciiTheme="majorBidi" w:hAnsiTheme="majorBidi" w:cstheme="majorBidi"/>
          <w:lang w:val="en-US"/>
        </w:rPr>
        <w:t xml:space="preserve"> URL</w:t>
      </w:r>
      <w:r w:rsidRPr="00122778">
        <w:rPr>
          <w:rFonts w:asciiTheme="majorBidi" w:hAnsiTheme="majorBidi" w:cstheme="majorBidi"/>
        </w:rPr>
        <w:t>: (</w:t>
      </w:r>
      <w:hyperlink r:id="rId13" w:history="1">
        <w:r w:rsidRPr="00122778">
          <w:rPr>
            <w:rStyle w:val="a7"/>
            <w:rFonts w:asciiTheme="majorBidi" w:hAnsiTheme="majorBidi" w:cstheme="majorBidi"/>
          </w:rPr>
          <w:t>http://news.xinhuanet.com/english2010/china/2011-07/29/c_131016401.htm</w:t>
        </w:r>
      </w:hyperlink>
      <w:r w:rsidRPr="00122778">
        <w:rPr>
          <w:rFonts w:asciiTheme="majorBidi" w:hAnsiTheme="majorBidi" w:cstheme="majorBidi"/>
        </w:rPr>
        <w:t>). Проверено 27.05.2017</w:t>
      </w:r>
    </w:p>
  </w:footnote>
  <w:footnote w:id="91">
    <w:p w14:paraId="36670C4B" w14:textId="3F3F6422" w:rsidR="004506F8" w:rsidRPr="00CF7370" w:rsidRDefault="004506F8" w:rsidP="00CF7370">
      <w:pPr>
        <w:spacing w:line="360" w:lineRule="auto"/>
        <w:rPr>
          <w:rFonts w:asciiTheme="majorBidi" w:eastAsia="Times New Roman" w:hAnsiTheme="majorBidi" w:cstheme="majorBidi"/>
          <w:color w:val="000000" w:themeColor="text1"/>
          <w:sz w:val="21"/>
          <w:szCs w:val="21"/>
          <w:lang w:val="en-US"/>
        </w:rPr>
      </w:pPr>
      <w:r>
        <w:rPr>
          <w:rStyle w:val="a6"/>
        </w:rPr>
        <w:footnoteRef/>
      </w:r>
      <w:r w:rsidRPr="008A384F">
        <w:rPr>
          <w:lang w:val="en-US"/>
        </w:rPr>
        <w:t xml:space="preserve"> </w:t>
      </w:r>
      <w:r w:rsidRPr="0035045A">
        <w:rPr>
          <w:rFonts w:asciiTheme="majorBidi" w:eastAsia="Times New Roman" w:hAnsiTheme="majorBidi" w:cstheme="majorBidi"/>
          <w:color w:val="000000" w:themeColor="text1"/>
          <w:sz w:val="21"/>
          <w:szCs w:val="21"/>
          <w:lang w:val="en-US"/>
        </w:rPr>
        <w:t>Harris L. C. Xinjiang, Central Asia and the Implications for China’s Policy in the Islamic World // China’s Quarterly. 1993. No 133</w:t>
      </w:r>
      <w:proofErr w:type="gramStart"/>
      <w:r w:rsidRPr="0035045A">
        <w:rPr>
          <w:rFonts w:asciiTheme="majorBidi" w:eastAsia="Times New Roman" w:hAnsiTheme="majorBidi" w:cstheme="majorBidi"/>
          <w:color w:val="000000" w:themeColor="text1"/>
          <w:sz w:val="21"/>
          <w:szCs w:val="21"/>
          <w:lang w:val="en-US"/>
        </w:rPr>
        <w:t>.–</w:t>
      </w:r>
      <w:proofErr w:type="gramEnd"/>
      <w:r w:rsidRPr="0035045A">
        <w:rPr>
          <w:rFonts w:asciiTheme="majorBidi" w:eastAsia="Times New Roman" w:hAnsiTheme="majorBidi" w:cstheme="majorBidi"/>
          <w:color w:val="000000" w:themeColor="text1"/>
          <w:sz w:val="21"/>
          <w:szCs w:val="21"/>
          <w:lang w:val="en-US"/>
        </w:rPr>
        <w:t xml:space="preserve">  57 с.</w:t>
      </w:r>
    </w:p>
  </w:footnote>
  <w:footnote w:id="92">
    <w:p w14:paraId="2A4F5E08" w14:textId="77777777" w:rsidR="004506F8" w:rsidRPr="0035045A" w:rsidRDefault="004506F8" w:rsidP="00CF7370">
      <w:pPr>
        <w:pStyle w:val="a4"/>
        <w:rPr>
          <w:rFonts w:asciiTheme="majorBidi" w:hAnsiTheme="majorBidi" w:cstheme="majorBidi"/>
          <w:lang w:val="en-GB"/>
        </w:rPr>
      </w:pPr>
      <w:r>
        <w:rPr>
          <w:rStyle w:val="a6"/>
        </w:rPr>
        <w:footnoteRef/>
      </w:r>
      <w:r w:rsidRPr="000B6998">
        <w:rPr>
          <w:lang w:val="en-US"/>
        </w:rPr>
        <w:t xml:space="preserve"> </w:t>
      </w:r>
      <w:r w:rsidRPr="0035045A">
        <w:rPr>
          <w:rFonts w:asciiTheme="majorBidi" w:hAnsiTheme="majorBidi" w:cstheme="majorBidi"/>
          <w:lang w:val="en-US"/>
        </w:rPr>
        <w:t xml:space="preserve">Yitzhak </w:t>
      </w:r>
      <w:proofErr w:type="spellStart"/>
      <w:r w:rsidRPr="0035045A">
        <w:rPr>
          <w:rFonts w:asciiTheme="majorBidi" w:hAnsiTheme="majorBidi" w:cstheme="majorBidi"/>
          <w:lang w:val="en-US"/>
        </w:rPr>
        <w:t>Shichor</w:t>
      </w:r>
      <w:proofErr w:type="spellEnd"/>
      <w:r w:rsidRPr="0035045A">
        <w:rPr>
          <w:rFonts w:asciiTheme="majorBidi" w:hAnsiTheme="majorBidi" w:cstheme="majorBidi"/>
          <w:lang w:val="en-US"/>
        </w:rPr>
        <w:t>. Fact and Fiction: A Chinese Documentary on Eastern Turkestan terrorism // China and Eurasia Forum Quarterly. 2006. No. 2.–  C. 92</w:t>
      </w:r>
    </w:p>
  </w:footnote>
  <w:footnote w:id="93">
    <w:p w14:paraId="41D72901" w14:textId="317679C7" w:rsidR="004506F8" w:rsidRPr="0035045A" w:rsidRDefault="004506F8" w:rsidP="00CF7370">
      <w:pPr>
        <w:pStyle w:val="a4"/>
        <w:rPr>
          <w:rFonts w:asciiTheme="majorBidi" w:hAnsiTheme="majorBidi" w:cstheme="majorBidi"/>
        </w:rPr>
      </w:pPr>
      <w:r w:rsidRPr="0035045A">
        <w:rPr>
          <w:rStyle w:val="a6"/>
          <w:rFonts w:asciiTheme="majorBidi" w:hAnsiTheme="majorBidi" w:cstheme="majorBidi"/>
        </w:rPr>
        <w:footnoteRef/>
      </w:r>
      <w:r w:rsidRPr="0035045A">
        <w:rPr>
          <w:rFonts w:asciiTheme="majorBidi" w:hAnsiTheme="majorBidi" w:cstheme="majorBidi"/>
          <w:lang w:val="en-US"/>
        </w:rPr>
        <w:t xml:space="preserve"> </w:t>
      </w:r>
      <w:r w:rsidRPr="0035045A">
        <w:rPr>
          <w:rFonts w:asciiTheme="majorBidi" w:hAnsiTheme="majorBidi" w:cstheme="majorBidi"/>
          <w:lang w:val="tg-Cyrl-TJ"/>
        </w:rPr>
        <w:t>Erkin Alptekin. Çin yönetminin  "terörist" iddiaları: [Электронный документ]. – URL: (</w:t>
      </w:r>
      <w:r>
        <w:rPr>
          <w:rFonts w:ascii="Calibri" w:hAnsi="Calibri" w:cs="Arial"/>
        </w:rPr>
        <w:fldChar w:fldCharType="begin"/>
      </w:r>
      <w:r w:rsidRPr="005D7951">
        <w:rPr>
          <w:lang w:val="tg-Cyrl-TJ"/>
        </w:rPr>
        <w:instrText xml:space="preserve"> HYPERLINK "Çin%20yönetminin%20%20%22terörist%22%20iddiaları" </w:instrText>
      </w:r>
      <w:r>
        <w:rPr>
          <w:rFonts w:ascii="Calibri" w:hAnsi="Calibri" w:cs="Arial"/>
        </w:rPr>
        <w:fldChar w:fldCharType="separate"/>
      </w:r>
      <w:r w:rsidRPr="0035045A">
        <w:rPr>
          <w:rStyle w:val="a7"/>
          <w:rFonts w:asciiTheme="majorBidi" w:hAnsiTheme="majorBidi" w:cstheme="majorBidi"/>
          <w:lang w:val="tg-Cyrl-TJ"/>
        </w:rPr>
        <w:t>http://www.dtv.org.tr/?MAKALE/47/cin-yonetiminin-&amp;quotterorist%22-iddialari.htm</w:t>
      </w:r>
      <w:r>
        <w:rPr>
          <w:rStyle w:val="a7"/>
          <w:rFonts w:asciiTheme="majorBidi" w:hAnsiTheme="majorBidi" w:cstheme="majorBidi"/>
          <w:lang w:val="tg-Cyrl-TJ"/>
        </w:rPr>
        <w:fldChar w:fldCharType="end"/>
      </w:r>
      <w:r w:rsidRPr="0035045A">
        <w:rPr>
          <w:rFonts w:asciiTheme="majorBidi" w:hAnsiTheme="majorBidi" w:cstheme="majorBidi"/>
          <w:lang w:val="tg-Cyrl-TJ"/>
        </w:rPr>
        <w:t>). Проверено 27.05.2017</w:t>
      </w:r>
    </w:p>
  </w:footnote>
  <w:footnote w:id="94">
    <w:p w14:paraId="764CEBDE" w14:textId="77777777" w:rsidR="004506F8" w:rsidRPr="0035045A" w:rsidRDefault="004506F8" w:rsidP="00CF7370">
      <w:pPr>
        <w:pStyle w:val="a4"/>
      </w:pPr>
      <w:r w:rsidRPr="0035045A">
        <w:rPr>
          <w:rStyle w:val="a6"/>
          <w:rFonts w:asciiTheme="majorBidi" w:hAnsiTheme="majorBidi" w:cstheme="majorBidi"/>
        </w:rPr>
        <w:footnoteRef/>
      </w:r>
      <w:r w:rsidRPr="0035045A">
        <w:rPr>
          <w:rFonts w:asciiTheme="majorBidi" w:hAnsiTheme="majorBidi" w:cstheme="majorBidi"/>
        </w:rPr>
        <w:t xml:space="preserve"> Проблема уйгурского национального движения в векторе отношений КНР с </w:t>
      </w:r>
      <w:proofErr w:type="spellStart"/>
      <w:r w:rsidRPr="0035045A">
        <w:rPr>
          <w:rFonts w:asciiTheme="majorBidi" w:hAnsiTheme="majorBidi" w:cstheme="majorBidi"/>
        </w:rPr>
        <w:t>центральноазиатскими</w:t>
      </w:r>
      <w:proofErr w:type="spellEnd"/>
      <w:r w:rsidRPr="0035045A">
        <w:rPr>
          <w:rFonts w:asciiTheme="majorBidi" w:hAnsiTheme="majorBidi" w:cstheme="majorBidi"/>
        </w:rPr>
        <w:t xml:space="preserve"> странами: [Электронный документ]. – </w:t>
      </w:r>
      <w:r w:rsidRPr="0035045A">
        <w:rPr>
          <w:rFonts w:asciiTheme="majorBidi" w:hAnsiTheme="majorBidi" w:cstheme="majorBidi"/>
          <w:lang w:val="en-US"/>
        </w:rPr>
        <w:t>URL</w:t>
      </w:r>
      <w:r w:rsidRPr="0035045A">
        <w:rPr>
          <w:rFonts w:asciiTheme="majorBidi" w:hAnsiTheme="majorBidi" w:cstheme="majorBidi"/>
        </w:rPr>
        <w:t>: (</w:t>
      </w:r>
      <w:hyperlink r:id="rId14" w:history="1">
        <w:r w:rsidRPr="0035045A">
          <w:rPr>
            <w:rStyle w:val="a7"/>
            <w:rFonts w:asciiTheme="majorBidi" w:hAnsiTheme="majorBidi" w:cstheme="majorBidi"/>
          </w:rPr>
          <w:t>http://www.turantoday.com/2011/06/nikolai-huseinov-uigur-east-turkestan.html</w:t>
        </w:r>
      </w:hyperlink>
      <w:r w:rsidRPr="0035045A">
        <w:rPr>
          <w:rFonts w:asciiTheme="majorBidi" w:hAnsiTheme="majorBidi" w:cstheme="majorBidi"/>
        </w:rPr>
        <w:t>) Проверено 27.05.2017</w:t>
      </w:r>
    </w:p>
  </w:footnote>
  <w:footnote w:id="95">
    <w:p w14:paraId="0001A20F" w14:textId="77777777" w:rsidR="004506F8" w:rsidRPr="0035045A" w:rsidRDefault="004506F8" w:rsidP="00CF7370">
      <w:pPr>
        <w:spacing w:line="360" w:lineRule="auto"/>
        <w:rPr>
          <w:rFonts w:asciiTheme="majorBidi" w:eastAsia="Times New Roman" w:hAnsiTheme="majorBidi" w:cstheme="majorBidi"/>
          <w:color w:val="000000" w:themeColor="text1"/>
          <w:sz w:val="28"/>
          <w:szCs w:val="28"/>
        </w:rPr>
      </w:pPr>
      <w:r>
        <w:rPr>
          <w:rStyle w:val="a6"/>
        </w:rPr>
        <w:footnoteRef/>
      </w:r>
      <w:r w:rsidRPr="0035045A">
        <w:rPr>
          <w:lang w:val="en-US"/>
        </w:rPr>
        <w:t xml:space="preserve"> </w:t>
      </w:r>
      <w:proofErr w:type="spellStart"/>
      <w:proofErr w:type="gramStart"/>
      <w:r w:rsidRPr="0035045A">
        <w:rPr>
          <w:rFonts w:asciiTheme="majorBidi" w:hAnsiTheme="majorBidi" w:cstheme="majorBidi"/>
          <w:sz w:val="20"/>
          <w:szCs w:val="20"/>
          <w:lang w:val="en-US"/>
        </w:rPr>
        <w:t>Hao</w:t>
      </w:r>
      <w:proofErr w:type="spellEnd"/>
      <w:r w:rsidRPr="0035045A">
        <w:rPr>
          <w:rFonts w:asciiTheme="majorBidi" w:hAnsiTheme="majorBidi" w:cstheme="majorBidi"/>
          <w:sz w:val="20"/>
          <w:szCs w:val="20"/>
          <w:lang w:val="en-US"/>
        </w:rPr>
        <w:t xml:space="preserve"> </w:t>
      </w:r>
      <w:proofErr w:type="spellStart"/>
      <w:r w:rsidRPr="0035045A">
        <w:rPr>
          <w:rFonts w:asciiTheme="majorBidi" w:hAnsiTheme="majorBidi" w:cstheme="majorBidi"/>
          <w:sz w:val="20"/>
          <w:szCs w:val="20"/>
          <w:lang w:val="en-US"/>
        </w:rPr>
        <w:t>Yufan</w:t>
      </w:r>
      <w:proofErr w:type="spellEnd"/>
      <w:r w:rsidRPr="0035045A">
        <w:rPr>
          <w:rFonts w:asciiTheme="majorBidi" w:hAnsiTheme="majorBidi" w:cstheme="majorBidi"/>
          <w:sz w:val="20"/>
          <w:szCs w:val="20"/>
          <w:lang w:val="en-US"/>
        </w:rPr>
        <w:t xml:space="preserve"> and Liu </w:t>
      </w:r>
      <w:proofErr w:type="spellStart"/>
      <w:r w:rsidRPr="0035045A">
        <w:rPr>
          <w:rFonts w:asciiTheme="majorBidi" w:hAnsiTheme="majorBidi" w:cstheme="majorBidi"/>
          <w:sz w:val="20"/>
          <w:szCs w:val="20"/>
          <w:lang w:val="en-US"/>
        </w:rPr>
        <w:t>Weihua</w:t>
      </w:r>
      <w:proofErr w:type="spellEnd"/>
      <w:r w:rsidRPr="0035045A">
        <w:rPr>
          <w:rFonts w:asciiTheme="majorBidi" w:hAnsiTheme="majorBidi" w:cstheme="majorBidi"/>
          <w:sz w:val="20"/>
          <w:szCs w:val="20"/>
          <w:lang w:val="en-US"/>
        </w:rPr>
        <w:t>.</w:t>
      </w:r>
      <w:proofErr w:type="gramEnd"/>
      <w:r w:rsidRPr="0035045A">
        <w:rPr>
          <w:rFonts w:asciiTheme="majorBidi" w:hAnsiTheme="majorBidi" w:cstheme="majorBidi"/>
          <w:sz w:val="20"/>
          <w:szCs w:val="20"/>
          <w:lang w:val="en-US"/>
        </w:rPr>
        <w:t xml:space="preserve"> </w:t>
      </w:r>
      <w:proofErr w:type="gramStart"/>
      <w:r w:rsidRPr="0035045A">
        <w:rPr>
          <w:rFonts w:asciiTheme="majorBidi" w:hAnsiTheme="majorBidi" w:cstheme="majorBidi"/>
          <w:sz w:val="20"/>
          <w:szCs w:val="20"/>
          <w:lang w:val="en-US"/>
        </w:rPr>
        <w:t>Xinjiang.</w:t>
      </w:r>
      <w:proofErr w:type="gramEnd"/>
      <w:r w:rsidRPr="0035045A">
        <w:rPr>
          <w:rFonts w:asciiTheme="majorBidi" w:hAnsiTheme="majorBidi" w:cstheme="majorBidi"/>
          <w:sz w:val="20"/>
          <w:szCs w:val="20"/>
          <w:lang w:val="en-US"/>
        </w:rPr>
        <w:t xml:space="preserve"> Increasing Pain in the Heart of China's Borderland // Journal of Contemporary China. </w:t>
      </w:r>
      <w:r w:rsidRPr="0035045A">
        <w:rPr>
          <w:rFonts w:asciiTheme="majorBidi" w:hAnsiTheme="majorBidi" w:cstheme="majorBidi"/>
          <w:sz w:val="20"/>
          <w:szCs w:val="20"/>
        </w:rPr>
        <w:t xml:space="preserve">2012. </w:t>
      </w:r>
      <w:r w:rsidRPr="0035045A">
        <w:rPr>
          <w:rFonts w:asciiTheme="majorBidi" w:hAnsiTheme="majorBidi" w:cstheme="majorBidi"/>
          <w:sz w:val="20"/>
          <w:szCs w:val="20"/>
          <w:lang w:val="en-US"/>
        </w:rPr>
        <w:t>No</w:t>
      </w:r>
      <w:r w:rsidRPr="0035045A">
        <w:rPr>
          <w:rFonts w:asciiTheme="majorBidi" w:hAnsiTheme="majorBidi" w:cstheme="majorBidi"/>
          <w:sz w:val="20"/>
          <w:szCs w:val="20"/>
        </w:rPr>
        <w:t xml:space="preserve"> 2</w:t>
      </w:r>
      <w:r w:rsidRPr="0035045A">
        <w:rPr>
          <w:rFonts w:asciiTheme="majorBidi" w:eastAsia="Times New Roman" w:hAnsiTheme="majorBidi" w:cstheme="majorBidi"/>
          <w:color w:val="000000" w:themeColor="text1"/>
          <w:sz w:val="20"/>
          <w:szCs w:val="20"/>
        </w:rPr>
        <w:t xml:space="preserve">.–  </w:t>
      </w:r>
      <w:r w:rsidRPr="0035045A">
        <w:rPr>
          <w:rFonts w:asciiTheme="majorBidi" w:hAnsiTheme="majorBidi" w:cstheme="majorBidi"/>
          <w:sz w:val="20"/>
          <w:szCs w:val="20"/>
        </w:rPr>
        <w:t>C. 205-</w:t>
      </w:r>
      <w:r w:rsidRPr="0035045A">
        <w:rPr>
          <w:rFonts w:asciiTheme="majorBidi" w:eastAsia="Times New Roman" w:hAnsiTheme="majorBidi" w:cstheme="majorBidi"/>
          <w:color w:val="000000" w:themeColor="text1"/>
          <w:sz w:val="20"/>
          <w:szCs w:val="20"/>
        </w:rPr>
        <w:t>225</w:t>
      </w:r>
    </w:p>
    <w:p w14:paraId="59B2B70B" w14:textId="77777777" w:rsidR="004506F8" w:rsidRPr="0035045A" w:rsidRDefault="004506F8" w:rsidP="00CF7370">
      <w:pPr>
        <w:spacing w:line="360" w:lineRule="auto"/>
        <w:rPr>
          <w:rFonts w:asciiTheme="majorBidi" w:eastAsia="Times New Roman" w:hAnsiTheme="majorBidi" w:cstheme="majorBidi"/>
          <w:color w:val="000000" w:themeColor="text1"/>
          <w:sz w:val="28"/>
          <w:szCs w:val="28"/>
        </w:rPr>
      </w:pPr>
    </w:p>
    <w:p w14:paraId="38251789" w14:textId="77777777" w:rsidR="004506F8" w:rsidRDefault="004506F8" w:rsidP="00CF7370">
      <w:pPr>
        <w:pStyle w:val="a4"/>
      </w:pPr>
    </w:p>
  </w:footnote>
  <w:footnote w:id="96">
    <w:p w14:paraId="0204B1C0" w14:textId="77777777" w:rsidR="004506F8" w:rsidRPr="0035045A" w:rsidRDefault="004506F8" w:rsidP="00CF7370">
      <w:pPr>
        <w:spacing w:line="360" w:lineRule="auto"/>
        <w:rPr>
          <w:rFonts w:asciiTheme="majorBidi" w:hAnsiTheme="majorBidi" w:cstheme="majorBidi"/>
          <w:sz w:val="20"/>
          <w:szCs w:val="20"/>
        </w:rPr>
      </w:pPr>
      <w:r w:rsidRPr="0035045A">
        <w:rPr>
          <w:rStyle w:val="a6"/>
          <w:rFonts w:asciiTheme="majorBidi" w:hAnsiTheme="majorBidi" w:cstheme="majorBidi"/>
          <w:sz w:val="20"/>
          <w:szCs w:val="20"/>
        </w:rPr>
        <w:footnoteRef/>
      </w:r>
      <w:r w:rsidRPr="0035045A">
        <w:rPr>
          <w:rFonts w:asciiTheme="majorBidi" w:hAnsiTheme="majorBidi" w:cstheme="majorBidi"/>
          <w:sz w:val="20"/>
          <w:szCs w:val="20"/>
        </w:rPr>
        <w:t xml:space="preserve"> СУАР сегодня: основные тенденции в развитии региона // Время Востока: [Электронный документ]. – </w:t>
      </w:r>
      <w:r w:rsidRPr="0035045A">
        <w:rPr>
          <w:rFonts w:asciiTheme="majorBidi" w:hAnsiTheme="majorBidi" w:cstheme="majorBidi"/>
          <w:sz w:val="20"/>
          <w:szCs w:val="20"/>
          <w:lang w:val="en-US"/>
        </w:rPr>
        <w:t>URL</w:t>
      </w:r>
      <w:r w:rsidRPr="0035045A">
        <w:rPr>
          <w:rFonts w:asciiTheme="majorBidi" w:hAnsiTheme="majorBidi" w:cstheme="majorBidi"/>
          <w:sz w:val="20"/>
          <w:szCs w:val="20"/>
        </w:rPr>
        <w:t>: (</w:t>
      </w:r>
      <w:hyperlink r:id="rId15" w:history="1">
        <w:r w:rsidRPr="0035045A">
          <w:rPr>
            <w:rStyle w:val="a7"/>
            <w:rFonts w:asciiTheme="majorBidi" w:hAnsiTheme="majorBidi" w:cstheme="majorBidi"/>
            <w:sz w:val="20"/>
            <w:szCs w:val="20"/>
          </w:rPr>
          <w:t>http://www.easttime.ru/analitic/1/8/696.html</w:t>
        </w:r>
      </w:hyperlink>
      <w:r w:rsidRPr="0035045A">
        <w:rPr>
          <w:rFonts w:asciiTheme="majorBidi" w:hAnsiTheme="majorBidi" w:cstheme="majorBidi"/>
          <w:sz w:val="20"/>
          <w:szCs w:val="20"/>
        </w:rPr>
        <w:t>) Проверено 27.05.2017</w:t>
      </w:r>
    </w:p>
  </w:footnote>
  <w:footnote w:id="97">
    <w:p w14:paraId="0923B11A" w14:textId="77777777" w:rsidR="004506F8" w:rsidRPr="00BB4905" w:rsidRDefault="004506F8" w:rsidP="00CF7370">
      <w:pPr>
        <w:spacing w:line="360" w:lineRule="auto"/>
        <w:rPr>
          <w:rFonts w:asciiTheme="majorBidi" w:hAnsiTheme="majorBidi" w:cstheme="majorBidi"/>
          <w:sz w:val="20"/>
          <w:szCs w:val="20"/>
          <w:lang w:val="en-US"/>
        </w:rPr>
      </w:pPr>
      <w:r w:rsidRPr="0035045A">
        <w:rPr>
          <w:rStyle w:val="a6"/>
          <w:rFonts w:asciiTheme="majorBidi" w:hAnsiTheme="majorBidi" w:cstheme="majorBidi"/>
          <w:sz w:val="20"/>
          <w:szCs w:val="20"/>
        </w:rPr>
        <w:footnoteRef/>
      </w:r>
      <w:r w:rsidRPr="0035045A">
        <w:rPr>
          <w:rFonts w:asciiTheme="majorBidi" w:hAnsiTheme="majorBidi" w:cstheme="majorBidi"/>
          <w:sz w:val="20"/>
          <w:szCs w:val="20"/>
        </w:rPr>
        <w:t xml:space="preserve"> Новичков В.С. Сущность Национальной политики в КНР в период деструкции (1957–1978 гг.) // Вестник Томского государственного университета. История</w:t>
      </w:r>
      <w:r w:rsidRPr="00BB4905">
        <w:rPr>
          <w:rFonts w:asciiTheme="majorBidi" w:hAnsiTheme="majorBidi" w:cstheme="majorBidi"/>
          <w:sz w:val="20"/>
          <w:szCs w:val="20"/>
          <w:lang w:val="en-US"/>
        </w:rPr>
        <w:t xml:space="preserve">. 2017. No 45. –  </w:t>
      </w:r>
      <w:r w:rsidRPr="0035045A">
        <w:rPr>
          <w:rFonts w:asciiTheme="majorBidi" w:hAnsiTheme="majorBidi" w:cstheme="majorBidi"/>
          <w:sz w:val="20"/>
          <w:szCs w:val="20"/>
        </w:rPr>
        <w:t>С</w:t>
      </w:r>
      <w:r w:rsidRPr="00BB4905">
        <w:rPr>
          <w:rFonts w:asciiTheme="majorBidi" w:hAnsiTheme="majorBidi" w:cstheme="majorBidi"/>
          <w:sz w:val="20"/>
          <w:szCs w:val="20"/>
          <w:lang w:val="en-US"/>
        </w:rPr>
        <w:t>. 58-64</w:t>
      </w:r>
    </w:p>
  </w:footnote>
  <w:footnote w:id="98">
    <w:p w14:paraId="394DD537" w14:textId="77777777" w:rsidR="004506F8" w:rsidRPr="0035045A" w:rsidRDefault="004506F8" w:rsidP="00CF7370">
      <w:pPr>
        <w:pStyle w:val="a4"/>
        <w:rPr>
          <w:rFonts w:asciiTheme="majorBidi" w:hAnsiTheme="majorBidi" w:cstheme="majorBidi"/>
          <w:lang w:val="en-US"/>
        </w:rPr>
      </w:pPr>
      <w:r>
        <w:rPr>
          <w:rStyle w:val="a6"/>
        </w:rPr>
        <w:footnoteRef/>
      </w:r>
      <w:r w:rsidRPr="00BB4905">
        <w:rPr>
          <w:lang w:val="en-US"/>
        </w:rPr>
        <w:t xml:space="preserve"> </w:t>
      </w:r>
      <w:proofErr w:type="spellStart"/>
      <w:r w:rsidRPr="00BB4905">
        <w:rPr>
          <w:rFonts w:asciiTheme="majorBidi" w:hAnsiTheme="majorBidi" w:cstheme="majorBidi"/>
          <w:lang w:val="en-US"/>
        </w:rPr>
        <w:t>Bellér</w:t>
      </w:r>
      <w:proofErr w:type="spellEnd"/>
      <w:r w:rsidRPr="00BB4905">
        <w:rPr>
          <w:rFonts w:asciiTheme="majorBidi" w:hAnsiTheme="majorBidi" w:cstheme="majorBidi"/>
          <w:lang w:val="en-US"/>
        </w:rPr>
        <w:t xml:space="preserve">-Hann, B.N. </w:t>
      </w:r>
      <w:proofErr w:type="spellStart"/>
      <w:r w:rsidRPr="00BB4905">
        <w:rPr>
          <w:rFonts w:asciiTheme="majorBidi" w:hAnsiTheme="majorBidi" w:cstheme="majorBidi"/>
          <w:lang w:val="en-US"/>
        </w:rPr>
        <w:t>Schlyter</w:t>
      </w:r>
      <w:proofErr w:type="spellEnd"/>
      <w:r w:rsidRPr="00BB4905">
        <w:rPr>
          <w:rFonts w:asciiTheme="majorBidi" w:hAnsiTheme="majorBidi" w:cstheme="majorBidi"/>
          <w:lang w:val="en-US"/>
        </w:rPr>
        <w:t xml:space="preserve"> </w:t>
      </w:r>
      <w:proofErr w:type="gramStart"/>
      <w:r w:rsidRPr="00BB4905">
        <w:rPr>
          <w:rFonts w:asciiTheme="majorBidi" w:hAnsiTheme="majorBidi" w:cstheme="majorBidi"/>
          <w:lang w:val="en-US"/>
        </w:rPr>
        <w:t>et</w:t>
      </w:r>
      <w:proofErr w:type="gramEnd"/>
      <w:r w:rsidRPr="00BB4905">
        <w:rPr>
          <w:rFonts w:asciiTheme="majorBidi" w:hAnsiTheme="majorBidi" w:cstheme="majorBidi"/>
          <w:lang w:val="en-US"/>
        </w:rPr>
        <w:t xml:space="preserve"> J. Sugawara. </w:t>
      </w:r>
      <w:r w:rsidRPr="0035045A">
        <w:rPr>
          <w:rFonts w:asciiTheme="majorBidi" w:hAnsiTheme="majorBidi" w:cstheme="majorBidi"/>
          <w:lang w:val="en-US"/>
        </w:rPr>
        <w:t xml:space="preserve">Muslim Reformism in Xinjiang: Reading the Newspaper </w:t>
      </w:r>
      <w:proofErr w:type="spellStart"/>
      <w:r w:rsidRPr="0035045A">
        <w:rPr>
          <w:rFonts w:asciiTheme="majorBidi" w:hAnsiTheme="majorBidi" w:cstheme="majorBidi"/>
          <w:lang w:val="en-US"/>
        </w:rPr>
        <w:t>Yengi</w:t>
      </w:r>
      <w:proofErr w:type="spellEnd"/>
      <w:r w:rsidRPr="0035045A">
        <w:rPr>
          <w:rFonts w:asciiTheme="majorBidi" w:hAnsiTheme="majorBidi" w:cstheme="majorBidi"/>
          <w:lang w:val="en-US"/>
        </w:rPr>
        <w:t xml:space="preserve"> Hayat (1934</w:t>
      </w:r>
      <w:r w:rsidRPr="0035045A">
        <w:rPr>
          <w:rFonts w:ascii="MS Mincho" w:eastAsia="MS Mincho" w:hAnsi="MS Mincho" w:cs="MS Mincho"/>
          <w:lang w:val="en-US"/>
        </w:rPr>
        <w:t>‑</w:t>
      </w:r>
      <w:r w:rsidRPr="0035045A">
        <w:rPr>
          <w:rFonts w:asciiTheme="majorBidi" w:hAnsiTheme="majorBidi" w:cstheme="majorBidi"/>
          <w:lang w:val="en-US"/>
        </w:rPr>
        <w:t xml:space="preserve">1937) // </w:t>
      </w:r>
      <w:proofErr w:type="spellStart"/>
      <w:r w:rsidRPr="0035045A">
        <w:rPr>
          <w:rFonts w:asciiTheme="majorBidi" w:hAnsiTheme="majorBidi" w:cstheme="majorBidi"/>
          <w:lang w:val="en-US"/>
        </w:rPr>
        <w:t>Kashgar</w:t>
      </w:r>
      <w:proofErr w:type="spellEnd"/>
      <w:r w:rsidRPr="0035045A">
        <w:rPr>
          <w:rFonts w:asciiTheme="majorBidi" w:hAnsiTheme="majorBidi" w:cstheme="majorBidi"/>
          <w:lang w:val="en-US"/>
        </w:rPr>
        <w:t xml:space="preserve"> Revisited. </w:t>
      </w:r>
      <w:proofErr w:type="gramStart"/>
      <w:r w:rsidRPr="0035045A">
        <w:rPr>
          <w:rFonts w:asciiTheme="majorBidi" w:hAnsiTheme="majorBidi" w:cstheme="majorBidi"/>
          <w:lang w:val="en-US"/>
        </w:rPr>
        <w:t>Uyghur Studies in Memory of Ambassador Gunnar Jarring.</w:t>
      </w:r>
      <w:proofErr w:type="gramEnd"/>
      <w:r w:rsidRPr="0035045A">
        <w:rPr>
          <w:rFonts w:asciiTheme="majorBidi" w:hAnsiTheme="majorBidi" w:cstheme="majorBidi"/>
          <w:lang w:val="en-US"/>
        </w:rPr>
        <w:t xml:space="preserve"> –  Leyden.; Brill, 2016</w:t>
      </w:r>
      <w:r w:rsidRPr="0035045A">
        <w:rPr>
          <w:rFonts w:asciiTheme="majorBidi" w:eastAsia="Times New Roman" w:hAnsiTheme="majorBidi" w:cstheme="majorBidi"/>
          <w:color w:val="000000" w:themeColor="text1"/>
          <w:lang w:val="en-US"/>
        </w:rPr>
        <w:t xml:space="preserve">–  </w:t>
      </w:r>
      <w:r w:rsidRPr="0035045A">
        <w:rPr>
          <w:rFonts w:asciiTheme="majorBidi" w:hAnsiTheme="majorBidi" w:cstheme="majorBidi"/>
          <w:lang w:val="en-US"/>
        </w:rPr>
        <w:t>C. 217</w:t>
      </w:r>
    </w:p>
  </w:footnote>
  <w:footnote w:id="99">
    <w:p w14:paraId="79F9743C" w14:textId="77777777" w:rsidR="004506F8" w:rsidRPr="0035045A" w:rsidRDefault="004506F8" w:rsidP="00CF7370">
      <w:pPr>
        <w:spacing w:line="360" w:lineRule="auto"/>
        <w:jc w:val="both"/>
        <w:rPr>
          <w:sz w:val="28"/>
          <w:szCs w:val="28"/>
        </w:rPr>
      </w:pPr>
      <w:r>
        <w:rPr>
          <w:rStyle w:val="a6"/>
        </w:rPr>
        <w:footnoteRef/>
      </w:r>
      <w:r>
        <w:t xml:space="preserve"> </w:t>
      </w:r>
      <w:proofErr w:type="gramStart"/>
      <w:r w:rsidRPr="0035045A">
        <w:rPr>
          <w:rFonts w:asciiTheme="majorBidi" w:hAnsiTheme="majorBidi" w:cstheme="majorBidi"/>
          <w:sz w:val="21"/>
          <w:szCs w:val="21"/>
        </w:rPr>
        <w:t xml:space="preserve">Бондаренко А.В. Современная национальная и религиозная политика в </w:t>
      </w:r>
      <w:proofErr w:type="spellStart"/>
      <w:r w:rsidRPr="0035045A">
        <w:rPr>
          <w:rFonts w:asciiTheme="majorBidi" w:hAnsiTheme="majorBidi" w:cstheme="majorBidi"/>
          <w:sz w:val="21"/>
          <w:szCs w:val="21"/>
        </w:rPr>
        <w:t>Синьцзян-Уйгурском</w:t>
      </w:r>
      <w:proofErr w:type="spellEnd"/>
      <w:r w:rsidRPr="0035045A">
        <w:rPr>
          <w:rFonts w:asciiTheme="majorBidi" w:hAnsiTheme="majorBidi" w:cstheme="majorBidi"/>
          <w:sz w:val="21"/>
          <w:szCs w:val="21"/>
        </w:rPr>
        <w:t xml:space="preserve"> автономном </w:t>
      </w:r>
      <w:proofErr w:type="spellStart"/>
      <w:r w:rsidRPr="0035045A">
        <w:rPr>
          <w:rFonts w:asciiTheme="majorBidi" w:hAnsiTheme="majorBidi" w:cstheme="majorBidi"/>
          <w:sz w:val="21"/>
          <w:szCs w:val="21"/>
        </w:rPr>
        <w:t>районе</w:t>
      </w:r>
      <w:proofErr w:type="spellEnd"/>
      <w:r w:rsidRPr="0035045A">
        <w:rPr>
          <w:rFonts w:asciiTheme="majorBidi" w:hAnsiTheme="majorBidi" w:cstheme="majorBidi"/>
          <w:sz w:val="21"/>
          <w:szCs w:val="21"/>
        </w:rPr>
        <w:t xml:space="preserve"> // Россия и АТР. 2007.</w:t>
      </w:r>
      <w:proofErr w:type="gramEnd"/>
      <w:r w:rsidRPr="0035045A">
        <w:rPr>
          <w:rFonts w:asciiTheme="majorBidi" w:hAnsiTheme="majorBidi" w:cstheme="majorBidi"/>
          <w:sz w:val="21"/>
          <w:szCs w:val="21"/>
        </w:rPr>
        <w:t xml:space="preserve"> </w:t>
      </w:r>
      <w:proofErr w:type="spellStart"/>
      <w:r w:rsidRPr="0035045A">
        <w:rPr>
          <w:rFonts w:asciiTheme="majorBidi" w:hAnsiTheme="majorBidi" w:cstheme="majorBidi"/>
          <w:sz w:val="21"/>
          <w:szCs w:val="21"/>
        </w:rPr>
        <w:t>No</w:t>
      </w:r>
      <w:proofErr w:type="spellEnd"/>
      <w:r w:rsidRPr="0035045A">
        <w:rPr>
          <w:rFonts w:asciiTheme="majorBidi" w:hAnsiTheme="majorBidi" w:cstheme="majorBidi"/>
          <w:sz w:val="21"/>
          <w:szCs w:val="21"/>
        </w:rPr>
        <w:t xml:space="preserve"> 3. –  С. </w:t>
      </w:r>
      <w:r>
        <w:rPr>
          <w:rFonts w:asciiTheme="majorBidi" w:hAnsiTheme="majorBidi" w:cstheme="majorBidi"/>
          <w:sz w:val="21"/>
          <w:szCs w:val="21"/>
        </w:rPr>
        <w:t>107</w:t>
      </w:r>
    </w:p>
  </w:footnote>
  <w:footnote w:id="100">
    <w:p w14:paraId="71ED2DD6" w14:textId="77777777" w:rsidR="004506F8" w:rsidRPr="00AE63FD" w:rsidRDefault="004506F8" w:rsidP="00CF7370">
      <w:pPr>
        <w:pStyle w:val="a4"/>
        <w:rPr>
          <w:rFonts w:asciiTheme="majorBidi" w:hAnsiTheme="majorBidi" w:cstheme="majorBidi"/>
        </w:rPr>
      </w:pPr>
      <w:r w:rsidRPr="0035045A">
        <w:rPr>
          <w:rStyle w:val="a6"/>
          <w:rFonts w:asciiTheme="majorBidi" w:hAnsiTheme="majorBidi" w:cstheme="majorBidi"/>
          <w:sz w:val="21"/>
          <w:szCs w:val="21"/>
        </w:rPr>
        <w:footnoteRef/>
      </w:r>
      <w:r w:rsidRPr="00AE63FD">
        <w:rPr>
          <w:rFonts w:asciiTheme="majorBidi" w:hAnsiTheme="majorBidi" w:cstheme="majorBidi"/>
          <w:sz w:val="21"/>
          <w:szCs w:val="21"/>
        </w:rPr>
        <w:t xml:space="preserve"> </w:t>
      </w:r>
      <w:r w:rsidRPr="0035045A">
        <w:rPr>
          <w:rFonts w:asciiTheme="majorBidi" w:hAnsiTheme="majorBidi" w:cstheme="majorBidi"/>
          <w:sz w:val="21"/>
          <w:szCs w:val="21"/>
          <w:lang w:val="en-US"/>
        </w:rPr>
        <w:t>Yitzhak</w:t>
      </w:r>
      <w:r w:rsidRPr="00AE63FD">
        <w:rPr>
          <w:rFonts w:asciiTheme="majorBidi" w:hAnsiTheme="majorBidi" w:cstheme="majorBidi"/>
          <w:sz w:val="21"/>
          <w:szCs w:val="21"/>
        </w:rPr>
        <w:t xml:space="preserve"> </w:t>
      </w:r>
      <w:proofErr w:type="spellStart"/>
      <w:r w:rsidRPr="0035045A">
        <w:rPr>
          <w:rFonts w:asciiTheme="majorBidi" w:hAnsiTheme="majorBidi" w:cstheme="majorBidi"/>
          <w:sz w:val="21"/>
          <w:szCs w:val="21"/>
          <w:lang w:val="en-US"/>
        </w:rPr>
        <w:t>Shichor</w:t>
      </w:r>
      <w:proofErr w:type="spellEnd"/>
      <w:r w:rsidRPr="00AE63FD">
        <w:rPr>
          <w:rFonts w:asciiTheme="majorBidi" w:hAnsiTheme="majorBidi" w:cstheme="majorBidi"/>
          <w:sz w:val="21"/>
          <w:szCs w:val="21"/>
        </w:rPr>
        <w:t xml:space="preserve">, </w:t>
      </w:r>
      <w:r w:rsidRPr="0035045A">
        <w:rPr>
          <w:rFonts w:asciiTheme="majorBidi" w:hAnsiTheme="majorBidi" w:cstheme="majorBidi"/>
          <w:sz w:val="21"/>
          <w:szCs w:val="21"/>
          <w:lang w:val="en-US"/>
        </w:rPr>
        <w:t>Ibid</w:t>
      </w:r>
      <w:r w:rsidRPr="00AE63FD">
        <w:rPr>
          <w:rFonts w:asciiTheme="majorBidi" w:hAnsiTheme="majorBidi" w:cstheme="majorBidi"/>
          <w:sz w:val="21"/>
          <w:szCs w:val="21"/>
        </w:rPr>
        <w:t xml:space="preserve">, </w:t>
      </w:r>
      <w:r w:rsidRPr="0035045A">
        <w:rPr>
          <w:rFonts w:asciiTheme="majorBidi" w:hAnsiTheme="majorBidi" w:cstheme="majorBidi"/>
          <w:sz w:val="21"/>
          <w:szCs w:val="21"/>
          <w:lang w:val="en-GB"/>
        </w:rPr>
        <w:t>c</w:t>
      </w:r>
      <w:r w:rsidRPr="00AE63FD">
        <w:rPr>
          <w:rFonts w:asciiTheme="majorBidi" w:hAnsiTheme="majorBidi" w:cstheme="majorBidi"/>
          <w:sz w:val="21"/>
          <w:szCs w:val="21"/>
        </w:rPr>
        <w:t>. 94</w:t>
      </w:r>
    </w:p>
  </w:footnote>
  <w:footnote w:id="101">
    <w:p w14:paraId="33045750" w14:textId="77777777" w:rsidR="004506F8" w:rsidRPr="00AE63FD" w:rsidRDefault="004506F8" w:rsidP="00CF7370">
      <w:pPr>
        <w:spacing w:line="360" w:lineRule="auto"/>
        <w:rPr>
          <w:rFonts w:asciiTheme="majorBidi" w:hAnsiTheme="majorBidi" w:cstheme="majorBidi"/>
          <w:sz w:val="40"/>
          <w:szCs w:val="40"/>
        </w:rPr>
      </w:pPr>
      <w:r>
        <w:rPr>
          <w:rStyle w:val="a6"/>
        </w:rPr>
        <w:footnoteRef/>
      </w:r>
      <w:r>
        <w:t xml:space="preserve"> </w:t>
      </w:r>
      <w:proofErr w:type="gramStart"/>
      <w:r w:rsidRPr="00AE63FD">
        <w:rPr>
          <w:rFonts w:asciiTheme="majorBidi" w:hAnsiTheme="majorBidi" w:cstheme="majorBidi"/>
          <w:color w:val="000000"/>
          <w:sz w:val="20"/>
          <w:szCs w:val="20"/>
        </w:rPr>
        <w:t xml:space="preserve">Бондаренко А.В. Международные аспекты борьбы против «трех зол» в </w:t>
      </w:r>
      <w:proofErr w:type="spellStart"/>
      <w:r w:rsidRPr="00AE63FD">
        <w:rPr>
          <w:rFonts w:asciiTheme="majorBidi" w:hAnsiTheme="majorBidi" w:cstheme="majorBidi"/>
          <w:color w:val="000000"/>
          <w:sz w:val="20"/>
          <w:szCs w:val="20"/>
        </w:rPr>
        <w:t>Синьцзян-Уйгурском</w:t>
      </w:r>
      <w:proofErr w:type="spellEnd"/>
      <w:r w:rsidRPr="00AE63FD">
        <w:rPr>
          <w:rFonts w:asciiTheme="majorBidi" w:hAnsiTheme="majorBidi" w:cstheme="majorBidi"/>
          <w:color w:val="000000"/>
          <w:sz w:val="20"/>
          <w:szCs w:val="20"/>
        </w:rPr>
        <w:t xml:space="preserve"> автономном </w:t>
      </w:r>
      <w:proofErr w:type="spellStart"/>
      <w:r w:rsidRPr="00AE63FD">
        <w:rPr>
          <w:rFonts w:asciiTheme="majorBidi" w:hAnsiTheme="majorBidi" w:cstheme="majorBidi"/>
          <w:color w:val="000000"/>
          <w:sz w:val="20"/>
          <w:szCs w:val="20"/>
        </w:rPr>
        <w:t>районе</w:t>
      </w:r>
      <w:proofErr w:type="spellEnd"/>
      <w:r w:rsidRPr="00AE63FD">
        <w:rPr>
          <w:rFonts w:asciiTheme="majorBidi" w:hAnsiTheme="majorBidi" w:cstheme="majorBidi"/>
          <w:color w:val="000000"/>
          <w:sz w:val="20"/>
          <w:szCs w:val="20"/>
        </w:rPr>
        <w:t xml:space="preserve"> КНР // Известия </w:t>
      </w:r>
      <w:proofErr w:type="spellStart"/>
      <w:r w:rsidRPr="00AE63FD">
        <w:rPr>
          <w:rFonts w:asciiTheme="majorBidi" w:hAnsiTheme="majorBidi" w:cstheme="majorBidi"/>
          <w:color w:val="000000"/>
          <w:sz w:val="20"/>
          <w:szCs w:val="20"/>
        </w:rPr>
        <w:t>Алтайского</w:t>
      </w:r>
      <w:proofErr w:type="spellEnd"/>
      <w:r w:rsidRPr="00AE63FD">
        <w:rPr>
          <w:rFonts w:asciiTheme="majorBidi" w:hAnsiTheme="majorBidi" w:cstheme="majorBidi"/>
          <w:color w:val="000000"/>
          <w:sz w:val="20"/>
          <w:szCs w:val="20"/>
        </w:rPr>
        <w:t xml:space="preserve"> государственного университета. 2007.</w:t>
      </w:r>
      <w:proofErr w:type="gramEnd"/>
      <w:r w:rsidRPr="00AE63FD">
        <w:rPr>
          <w:rFonts w:asciiTheme="majorBidi" w:hAnsiTheme="majorBidi" w:cstheme="majorBidi"/>
          <w:color w:val="000000"/>
          <w:sz w:val="20"/>
          <w:szCs w:val="20"/>
        </w:rPr>
        <w:t xml:space="preserve"> </w:t>
      </w:r>
      <w:proofErr w:type="spellStart"/>
      <w:r w:rsidRPr="00AE63FD">
        <w:rPr>
          <w:rFonts w:asciiTheme="majorBidi" w:hAnsiTheme="majorBidi" w:cstheme="majorBidi"/>
          <w:color w:val="000000"/>
          <w:sz w:val="20"/>
          <w:szCs w:val="20"/>
        </w:rPr>
        <w:t>No</w:t>
      </w:r>
      <w:proofErr w:type="spellEnd"/>
      <w:r w:rsidRPr="00AE63FD">
        <w:rPr>
          <w:rFonts w:asciiTheme="majorBidi" w:hAnsiTheme="majorBidi" w:cstheme="majorBidi"/>
          <w:color w:val="000000"/>
          <w:sz w:val="20"/>
          <w:szCs w:val="20"/>
        </w:rPr>
        <w:t xml:space="preserve"> 4-2. </w:t>
      </w:r>
      <w:r w:rsidRPr="00AE63FD">
        <w:rPr>
          <w:rFonts w:asciiTheme="majorBidi" w:hAnsiTheme="majorBidi" w:cstheme="majorBidi"/>
          <w:sz w:val="20"/>
          <w:szCs w:val="20"/>
        </w:rPr>
        <w:t xml:space="preserve">–  C. </w:t>
      </w:r>
      <w:r w:rsidRPr="00AE63FD">
        <w:rPr>
          <w:rFonts w:asciiTheme="majorBidi" w:hAnsiTheme="majorBidi" w:cstheme="majorBidi"/>
          <w:color w:val="000000"/>
          <w:sz w:val="20"/>
          <w:szCs w:val="20"/>
        </w:rPr>
        <w:t xml:space="preserve"> </w:t>
      </w:r>
      <w:r>
        <w:rPr>
          <w:rFonts w:asciiTheme="majorBidi" w:hAnsiTheme="majorBidi" w:cstheme="majorBidi"/>
          <w:color w:val="000000"/>
          <w:sz w:val="20"/>
          <w:szCs w:val="20"/>
        </w:rPr>
        <w:t>25</w:t>
      </w:r>
    </w:p>
    <w:p w14:paraId="4FC1AF66" w14:textId="77777777" w:rsidR="004506F8" w:rsidRDefault="004506F8" w:rsidP="00CF7370">
      <w:pPr>
        <w:pStyle w:val="a4"/>
      </w:pPr>
    </w:p>
  </w:footnote>
  <w:footnote w:id="102">
    <w:p w14:paraId="5472B717" w14:textId="77777777" w:rsidR="004506F8" w:rsidRPr="001F6612" w:rsidRDefault="004506F8" w:rsidP="00CF7370">
      <w:pPr>
        <w:pStyle w:val="a4"/>
      </w:pPr>
      <w:r>
        <w:rPr>
          <w:rStyle w:val="a6"/>
        </w:rPr>
        <w:footnoteRef/>
      </w:r>
      <w:r w:rsidRPr="001F6612">
        <w:t xml:space="preserve"> </w:t>
      </w:r>
      <w:r w:rsidRPr="0035045A">
        <w:rPr>
          <w:rFonts w:asciiTheme="majorBidi" w:hAnsiTheme="majorBidi" w:cstheme="majorBidi"/>
          <w:sz w:val="21"/>
          <w:szCs w:val="21"/>
          <w:lang w:val="en-US"/>
        </w:rPr>
        <w:t>Yitzhak</w:t>
      </w:r>
      <w:r w:rsidRPr="00AE63FD">
        <w:rPr>
          <w:rFonts w:asciiTheme="majorBidi" w:hAnsiTheme="majorBidi" w:cstheme="majorBidi"/>
          <w:sz w:val="21"/>
          <w:szCs w:val="21"/>
        </w:rPr>
        <w:t xml:space="preserve"> </w:t>
      </w:r>
      <w:proofErr w:type="spellStart"/>
      <w:r w:rsidRPr="0035045A">
        <w:rPr>
          <w:rFonts w:asciiTheme="majorBidi" w:hAnsiTheme="majorBidi" w:cstheme="majorBidi"/>
          <w:sz w:val="21"/>
          <w:szCs w:val="21"/>
          <w:lang w:val="en-US"/>
        </w:rPr>
        <w:t>Shichor</w:t>
      </w:r>
      <w:proofErr w:type="spellEnd"/>
      <w:r w:rsidRPr="00AE63FD">
        <w:rPr>
          <w:rFonts w:asciiTheme="majorBidi" w:hAnsiTheme="majorBidi" w:cstheme="majorBidi"/>
          <w:sz w:val="21"/>
          <w:szCs w:val="21"/>
        </w:rPr>
        <w:t xml:space="preserve">, </w:t>
      </w:r>
      <w:r w:rsidRPr="0035045A">
        <w:rPr>
          <w:rFonts w:asciiTheme="majorBidi" w:hAnsiTheme="majorBidi" w:cstheme="majorBidi"/>
          <w:sz w:val="21"/>
          <w:szCs w:val="21"/>
          <w:lang w:val="en-US"/>
        </w:rPr>
        <w:t>Ibid</w:t>
      </w:r>
      <w:r w:rsidRPr="00AE63FD">
        <w:rPr>
          <w:rFonts w:asciiTheme="majorBidi" w:hAnsiTheme="majorBidi" w:cstheme="majorBidi"/>
          <w:sz w:val="21"/>
          <w:szCs w:val="21"/>
        </w:rPr>
        <w:t xml:space="preserve">, </w:t>
      </w:r>
      <w:r w:rsidRPr="0035045A">
        <w:rPr>
          <w:rFonts w:asciiTheme="majorBidi" w:hAnsiTheme="majorBidi" w:cstheme="majorBidi"/>
          <w:sz w:val="21"/>
          <w:szCs w:val="21"/>
          <w:lang w:val="en-GB"/>
        </w:rPr>
        <w:t>c</w:t>
      </w:r>
      <w:r w:rsidRPr="00AE63FD">
        <w:rPr>
          <w:rFonts w:asciiTheme="majorBidi" w:hAnsiTheme="majorBidi" w:cstheme="majorBidi"/>
          <w:sz w:val="21"/>
          <w:szCs w:val="21"/>
        </w:rPr>
        <w:t>.</w:t>
      </w:r>
      <w:r w:rsidRPr="001F6612">
        <w:t xml:space="preserve"> 99-100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9CC"/>
    <w:multiLevelType w:val="hybridMultilevel"/>
    <w:tmpl w:val="408230DE"/>
    <w:lvl w:ilvl="0" w:tplc="458216A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8707C"/>
    <w:multiLevelType w:val="hybridMultilevel"/>
    <w:tmpl w:val="ED8CACC8"/>
    <w:lvl w:ilvl="0" w:tplc="017645A6">
      <w:start w:val="1"/>
      <w:numFmt w:val="decimal"/>
      <w:lvlText w:val="%1."/>
      <w:lvlJc w:val="left"/>
      <w:pPr>
        <w:ind w:left="720" w:hanging="360"/>
      </w:pPr>
      <w:rPr>
        <w:rFonts w:ascii="Times New Roman" w:hAnsi="Times New Roman" w:cs="Times New Roman" w:hint="default"/>
        <w:sz w:val="28"/>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3F65"/>
    <w:multiLevelType w:val="hybridMultilevel"/>
    <w:tmpl w:val="DF56746A"/>
    <w:lvl w:ilvl="0" w:tplc="F3BE5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167263"/>
    <w:multiLevelType w:val="hybridMultilevel"/>
    <w:tmpl w:val="236E7CC0"/>
    <w:lvl w:ilvl="0" w:tplc="0419000F">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72CCE"/>
    <w:multiLevelType w:val="hybridMultilevel"/>
    <w:tmpl w:val="14C88C56"/>
    <w:lvl w:ilvl="0" w:tplc="E88C038A">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22E73025"/>
    <w:multiLevelType w:val="multilevel"/>
    <w:tmpl w:val="958C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91FE1"/>
    <w:multiLevelType w:val="hybridMultilevel"/>
    <w:tmpl w:val="55B0ADD8"/>
    <w:lvl w:ilvl="0" w:tplc="0419000F">
      <w:start w:val="1"/>
      <w:numFmt w:val="decimal"/>
      <w:lvlText w:val="%1."/>
      <w:lvlJc w:val="left"/>
      <w:pPr>
        <w:ind w:left="720" w:hanging="360"/>
      </w:pPr>
      <w:rPr>
        <w:rFonts w:hint="default"/>
        <w:sz w:val="28"/>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20863"/>
    <w:multiLevelType w:val="hybridMultilevel"/>
    <w:tmpl w:val="408230DE"/>
    <w:lvl w:ilvl="0" w:tplc="458216A6">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2738A"/>
    <w:multiLevelType w:val="multilevel"/>
    <w:tmpl w:val="04A8246E"/>
    <w:lvl w:ilvl="0">
      <w:start w:val="1"/>
      <w:numFmt w:val="decimal"/>
      <w:lvlText w:val="%1."/>
      <w:lvlJc w:val="left"/>
      <w:pPr>
        <w:ind w:left="1069" w:hanging="360"/>
      </w:pPr>
      <w:rPr>
        <w:rFonts w:hint="default"/>
      </w:rPr>
    </w:lvl>
    <w:lvl w:ilvl="1">
      <w:start w:val="1"/>
      <w:numFmt w:val="decimal"/>
      <w:isLgl/>
      <w:lvlText w:val="%1.%2"/>
      <w:lvlJc w:val="left"/>
      <w:pPr>
        <w:ind w:left="1209" w:hanging="5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DA37926"/>
    <w:multiLevelType w:val="hybridMultilevel"/>
    <w:tmpl w:val="001A2B38"/>
    <w:lvl w:ilvl="0" w:tplc="0419000F">
      <w:start w:val="1"/>
      <w:numFmt w:val="decimal"/>
      <w:lvlText w:val="%1."/>
      <w:lvlJc w:val="left"/>
      <w:pPr>
        <w:ind w:left="50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F5817"/>
    <w:multiLevelType w:val="hybridMultilevel"/>
    <w:tmpl w:val="7BCCCF72"/>
    <w:lvl w:ilvl="0" w:tplc="458216A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B3329"/>
    <w:multiLevelType w:val="hybridMultilevel"/>
    <w:tmpl w:val="D4CE6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BB5790"/>
    <w:multiLevelType w:val="multilevel"/>
    <w:tmpl w:val="E974A7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F5F56"/>
    <w:multiLevelType w:val="hybridMultilevel"/>
    <w:tmpl w:val="577E196A"/>
    <w:lvl w:ilvl="0" w:tplc="0419000F">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F7B5E"/>
    <w:multiLevelType w:val="hybridMultilevel"/>
    <w:tmpl w:val="408230DE"/>
    <w:lvl w:ilvl="0" w:tplc="458216A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D5BF8"/>
    <w:multiLevelType w:val="hybridMultilevel"/>
    <w:tmpl w:val="AF2A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4059E5"/>
    <w:multiLevelType w:val="hybridMultilevel"/>
    <w:tmpl w:val="CB1EF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804EAE"/>
    <w:multiLevelType w:val="hybridMultilevel"/>
    <w:tmpl w:val="408230DE"/>
    <w:lvl w:ilvl="0" w:tplc="458216A6">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617B7C"/>
    <w:multiLevelType w:val="hybridMultilevel"/>
    <w:tmpl w:val="408230DE"/>
    <w:lvl w:ilvl="0" w:tplc="458216A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E4394B"/>
    <w:multiLevelType w:val="hybridMultilevel"/>
    <w:tmpl w:val="47B09730"/>
    <w:lvl w:ilvl="0" w:tplc="0419000F">
      <w:start w:val="1"/>
      <w:numFmt w:val="decimal"/>
      <w:lvlText w:val="%1."/>
      <w:lvlJc w:val="left"/>
      <w:pPr>
        <w:ind w:left="50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832DC7"/>
    <w:multiLevelType w:val="hybridMultilevel"/>
    <w:tmpl w:val="E7009D28"/>
    <w:lvl w:ilvl="0" w:tplc="0419000F">
      <w:start w:val="1"/>
      <w:numFmt w:val="decimal"/>
      <w:lvlText w:val="%1."/>
      <w:lvlJc w:val="left"/>
      <w:pPr>
        <w:ind w:left="720" w:hanging="360"/>
      </w:pPr>
      <w:rPr>
        <w:rFonts w:hint="default"/>
        <w:sz w:val="28"/>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DA5EEE"/>
    <w:multiLevelType w:val="hybridMultilevel"/>
    <w:tmpl w:val="ED8CACC8"/>
    <w:lvl w:ilvl="0" w:tplc="017645A6">
      <w:start w:val="1"/>
      <w:numFmt w:val="decimal"/>
      <w:lvlText w:val="%1."/>
      <w:lvlJc w:val="left"/>
      <w:pPr>
        <w:ind w:left="720" w:hanging="360"/>
      </w:pPr>
      <w:rPr>
        <w:rFonts w:ascii="Times New Roman" w:hAnsi="Times New Roman" w:cs="Times New Roman" w:hint="default"/>
        <w:sz w:val="28"/>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4"/>
  </w:num>
  <w:num w:numId="4">
    <w:abstractNumId w:val="4"/>
  </w:num>
  <w:num w:numId="5">
    <w:abstractNumId w:val="1"/>
  </w:num>
  <w:num w:numId="6">
    <w:abstractNumId w:val="10"/>
  </w:num>
  <w:num w:numId="7">
    <w:abstractNumId w:val="7"/>
  </w:num>
  <w:num w:numId="8">
    <w:abstractNumId w:val="21"/>
  </w:num>
  <w:num w:numId="9">
    <w:abstractNumId w:val="2"/>
  </w:num>
  <w:num w:numId="10">
    <w:abstractNumId w:val="5"/>
  </w:num>
  <w:num w:numId="11">
    <w:abstractNumId w:val="20"/>
  </w:num>
  <w:num w:numId="12">
    <w:abstractNumId w:val="19"/>
  </w:num>
  <w:num w:numId="13">
    <w:abstractNumId w:val="12"/>
  </w:num>
  <w:num w:numId="14">
    <w:abstractNumId w:val="16"/>
  </w:num>
  <w:num w:numId="15">
    <w:abstractNumId w:val="15"/>
  </w:num>
  <w:num w:numId="16">
    <w:abstractNumId w:val="9"/>
  </w:num>
  <w:num w:numId="17">
    <w:abstractNumId w:val="0"/>
  </w:num>
  <w:num w:numId="18">
    <w:abstractNumId w:val="18"/>
  </w:num>
  <w:num w:numId="19">
    <w:abstractNumId w:val="11"/>
  </w:num>
  <w:num w:numId="20">
    <w:abstractNumId w:val="3"/>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1F"/>
    <w:rsid w:val="00005154"/>
    <w:rsid w:val="0000569A"/>
    <w:rsid w:val="000153F0"/>
    <w:rsid w:val="0002328E"/>
    <w:rsid w:val="00072D5D"/>
    <w:rsid w:val="00083FC2"/>
    <w:rsid w:val="00090810"/>
    <w:rsid w:val="00096989"/>
    <w:rsid w:val="000A75C1"/>
    <w:rsid w:val="000C54B1"/>
    <w:rsid w:val="000F0ACC"/>
    <w:rsid w:val="000F55A4"/>
    <w:rsid w:val="00102CA8"/>
    <w:rsid w:val="00103C2D"/>
    <w:rsid w:val="00106D1E"/>
    <w:rsid w:val="001176C4"/>
    <w:rsid w:val="0012786D"/>
    <w:rsid w:val="00131D93"/>
    <w:rsid w:val="001364FA"/>
    <w:rsid w:val="0016162C"/>
    <w:rsid w:val="00167273"/>
    <w:rsid w:val="00196E50"/>
    <w:rsid w:val="001A68F6"/>
    <w:rsid w:val="001B11C1"/>
    <w:rsid w:val="001C5C1A"/>
    <w:rsid w:val="001C7ED4"/>
    <w:rsid w:val="001D75FF"/>
    <w:rsid w:val="0020541E"/>
    <w:rsid w:val="00232E20"/>
    <w:rsid w:val="00255A0D"/>
    <w:rsid w:val="002F56E3"/>
    <w:rsid w:val="003040C8"/>
    <w:rsid w:val="00320695"/>
    <w:rsid w:val="00343A6C"/>
    <w:rsid w:val="0034469C"/>
    <w:rsid w:val="00344CAB"/>
    <w:rsid w:val="00346424"/>
    <w:rsid w:val="0037162C"/>
    <w:rsid w:val="00373FAC"/>
    <w:rsid w:val="00380A53"/>
    <w:rsid w:val="0038148D"/>
    <w:rsid w:val="003A06B4"/>
    <w:rsid w:val="003A5D40"/>
    <w:rsid w:val="003B0ACC"/>
    <w:rsid w:val="003B3973"/>
    <w:rsid w:val="003D3835"/>
    <w:rsid w:val="003E5B3B"/>
    <w:rsid w:val="003F18EE"/>
    <w:rsid w:val="00430355"/>
    <w:rsid w:val="0043716A"/>
    <w:rsid w:val="004506F8"/>
    <w:rsid w:val="00452DED"/>
    <w:rsid w:val="00453667"/>
    <w:rsid w:val="004B6BE8"/>
    <w:rsid w:val="004C2A04"/>
    <w:rsid w:val="004C534D"/>
    <w:rsid w:val="004E2A5F"/>
    <w:rsid w:val="004F224B"/>
    <w:rsid w:val="004F5455"/>
    <w:rsid w:val="005021C3"/>
    <w:rsid w:val="005078D3"/>
    <w:rsid w:val="00514D60"/>
    <w:rsid w:val="00524494"/>
    <w:rsid w:val="00530AE9"/>
    <w:rsid w:val="005332F1"/>
    <w:rsid w:val="00534285"/>
    <w:rsid w:val="00541304"/>
    <w:rsid w:val="005569DB"/>
    <w:rsid w:val="00560573"/>
    <w:rsid w:val="00565179"/>
    <w:rsid w:val="005826D3"/>
    <w:rsid w:val="005973B6"/>
    <w:rsid w:val="005A2568"/>
    <w:rsid w:val="005B70C0"/>
    <w:rsid w:val="005D0E06"/>
    <w:rsid w:val="005D7869"/>
    <w:rsid w:val="005D7951"/>
    <w:rsid w:val="006052DF"/>
    <w:rsid w:val="00605930"/>
    <w:rsid w:val="006210E1"/>
    <w:rsid w:val="006316E7"/>
    <w:rsid w:val="00632532"/>
    <w:rsid w:val="006456B7"/>
    <w:rsid w:val="0064588F"/>
    <w:rsid w:val="00716A2E"/>
    <w:rsid w:val="007435E0"/>
    <w:rsid w:val="007641BD"/>
    <w:rsid w:val="007A52FC"/>
    <w:rsid w:val="007D0AFD"/>
    <w:rsid w:val="007E1CB2"/>
    <w:rsid w:val="007F4E80"/>
    <w:rsid w:val="00806DA4"/>
    <w:rsid w:val="0082065C"/>
    <w:rsid w:val="00834F21"/>
    <w:rsid w:val="008522B5"/>
    <w:rsid w:val="00854740"/>
    <w:rsid w:val="00855B24"/>
    <w:rsid w:val="008671AD"/>
    <w:rsid w:val="00886589"/>
    <w:rsid w:val="00887F2F"/>
    <w:rsid w:val="008B7EDA"/>
    <w:rsid w:val="008C08E6"/>
    <w:rsid w:val="008E2425"/>
    <w:rsid w:val="0090115D"/>
    <w:rsid w:val="00912883"/>
    <w:rsid w:val="009334B7"/>
    <w:rsid w:val="00934EC9"/>
    <w:rsid w:val="009416E1"/>
    <w:rsid w:val="00945C4F"/>
    <w:rsid w:val="00945CE5"/>
    <w:rsid w:val="00945F3A"/>
    <w:rsid w:val="00962A42"/>
    <w:rsid w:val="00966BF6"/>
    <w:rsid w:val="00995CCB"/>
    <w:rsid w:val="0099695B"/>
    <w:rsid w:val="009B42A0"/>
    <w:rsid w:val="009B4508"/>
    <w:rsid w:val="009B461F"/>
    <w:rsid w:val="009B7687"/>
    <w:rsid w:val="009C0A96"/>
    <w:rsid w:val="009C25FD"/>
    <w:rsid w:val="009D330B"/>
    <w:rsid w:val="009D4C77"/>
    <w:rsid w:val="009F7F15"/>
    <w:rsid w:val="00A071E2"/>
    <w:rsid w:val="00A07362"/>
    <w:rsid w:val="00A076B5"/>
    <w:rsid w:val="00A11769"/>
    <w:rsid w:val="00A57602"/>
    <w:rsid w:val="00A622D2"/>
    <w:rsid w:val="00A64A70"/>
    <w:rsid w:val="00A94B9B"/>
    <w:rsid w:val="00AA06A2"/>
    <w:rsid w:val="00AA1258"/>
    <w:rsid w:val="00AB1960"/>
    <w:rsid w:val="00AB4AB9"/>
    <w:rsid w:val="00AD0A25"/>
    <w:rsid w:val="00AF1D2C"/>
    <w:rsid w:val="00AF5DB5"/>
    <w:rsid w:val="00B06348"/>
    <w:rsid w:val="00B206B4"/>
    <w:rsid w:val="00B33806"/>
    <w:rsid w:val="00B43BD0"/>
    <w:rsid w:val="00B536B6"/>
    <w:rsid w:val="00B60422"/>
    <w:rsid w:val="00B61BED"/>
    <w:rsid w:val="00B8177C"/>
    <w:rsid w:val="00B83218"/>
    <w:rsid w:val="00BA791B"/>
    <w:rsid w:val="00BB2697"/>
    <w:rsid w:val="00BB2AFC"/>
    <w:rsid w:val="00BB4905"/>
    <w:rsid w:val="00BD5226"/>
    <w:rsid w:val="00BD6973"/>
    <w:rsid w:val="00BE6AF7"/>
    <w:rsid w:val="00BF23CB"/>
    <w:rsid w:val="00C07181"/>
    <w:rsid w:val="00C30EC4"/>
    <w:rsid w:val="00C355BC"/>
    <w:rsid w:val="00C57FAB"/>
    <w:rsid w:val="00C71267"/>
    <w:rsid w:val="00CA4AB2"/>
    <w:rsid w:val="00CD5BBA"/>
    <w:rsid w:val="00CF7370"/>
    <w:rsid w:val="00D176B9"/>
    <w:rsid w:val="00D36E20"/>
    <w:rsid w:val="00D4727F"/>
    <w:rsid w:val="00D5427A"/>
    <w:rsid w:val="00D542DD"/>
    <w:rsid w:val="00D55C58"/>
    <w:rsid w:val="00D639F9"/>
    <w:rsid w:val="00D87C79"/>
    <w:rsid w:val="00D92364"/>
    <w:rsid w:val="00DA78A6"/>
    <w:rsid w:val="00DD0022"/>
    <w:rsid w:val="00DD6ECE"/>
    <w:rsid w:val="00DD73A4"/>
    <w:rsid w:val="00DF0F04"/>
    <w:rsid w:val="00DF7736"/>
    <w:rsid w:val="00E2341F"/>
    <w:rsid w:val="00E26BB1"/>
    <w:rsid w:val="00E3206C"/>
    <w:rsid w:val="00E3278C"/>
    <w:rsid w:val="00E62D5F"/>
    <w:rsid w:val="00E62DA1"/>
    <w:rsid w:val="00E80B4F"/>
    <w:rsid w:val="00E95ABA"/>
    <w:rsid w:val="00EA59AA"/>
    <w:rsid w:val="00EB4E1E"/>
    <w:rsid w:val="00EB55D8"/>
    <w:rsid w:val="00EC4E59"/>
    <w:rsid w:val="00EC57EA"/>
    <w:rsid w:val="00EE1143"/>
    <w:rsid w:val="00EF2405"/>
    <w:rsid w:val="00F038FE"/>
    <w:rsid w:val="00F153BB"/>
    <w:rsid w:val="00F218A0"/>
    <w:rsid w:val="00F324C4"/>
    <w:rsid w:val="00F50F6E"/>
    <w:rsid w:val="00F908FD"/>
    <w:rsid w:val="00F93554"/>
    <w:rsid w:val="00FC42D5"/>
    <w:rsid w:val="00FE0EB9"/>
    <w:rsid w:val="00FE1E5A"/>
    <w:rsid w:val="00FF7D2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28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A0"/>
    <w:rPr>
      <w:rFonts w:ascii="Times New Roman" w:hAnsi="Times New Roman" w:cs="Times New Roman"/>
      <w:lang w:eastAsia="ru-RU"/>
    </w:rPr>
  </w:style>
  <w:style w:type="paragraph" w:styleId="1">
    <w:name w:val="heading 1"/>
    <w:basedOn w:val="a"/>
    <w:next w:val="a"/>
    <w:link w:val="10"/>
    <w:uiPriority w:val="99"/>
    <w:qFormat/>
    <w:rsid w:val="00E2341F"/>
    <w:pPr>
      <w:keepNext/>
      <w:keepLines/>
      <w:spacing w:before="240"/>
      <w:outlineLvl w:val="0"/>
    </w:pPr>
    <w:rPr>
      <w:rFonts w:ascii="Cambria" w:eastAsia="PMingLiU" w:hAnsi="Cambria"/>
      <w:color w:val="365F91"/>
      <w:sz w:val="32"/>
      <w:szCs w:val="32"/>
    </w:rPr>
  </w:style>
  <w:style w:type="paragraph" w:styleId="2">
    <w:name w:val="heading 2"/>
    <w:basedOn w:val="a"/>
    <w:next w:val="a"/>
    <w:link w:val="20"/>
    <w:uiPriority w:val="9"/>
    <w:unhideWhenUsed/>
    <w:qFormat/>
    <w:rsid w:val="003D38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341F"/>
    <w:rPr>
      <w:rFonts w:ascii="Cambria" w:eastAsia="PMingLiU" w:hAnsi="Cambria" w:cs="Times New Roman"/>
      <w:color w:val="365F91"/>
      <w:sz w:val="32"/>
      <w:szCs w:val="32"/>
    </w:rPr>
  </w:style>
  <w:style w:type="paragraph" w:styleId="a3">
    <w:name w:val="List Paragraph"/>
    <w:basedOn w:val="a"/>
    <w:uiPriority w:val="99"/>
    <w:qFormat/>
    <w:rsid w:val="0090115D"/>
    <w:pPr>
      <w:ind w:left="720"/>
      <w:contextualSpacing/>
    </w:pPr>
  </w:style>
  <w:style w:type="paragraph" w:styleId="a4">
    <w:name w:val="footnote text"/>
    <w:basedOn w:val="a"/>
    <w:link w:val="a5"/>
    <w:uiPriority w:val="99"/>
    <w:rsid w:val="0090115D"/>
    <w:rPr>
      <w:sz w:val="20"/>
      <w:szCs w:val="20"/>
    </w:rPr>
  </w:style>
  <w:style w:type="character" w:customStyle="1" w:styleId="a5">
    <w:name w:val="Текст сноски Знак"/>
    <w:basedOn w:val="a0"/>
    <w:link w:val="a4"/>
    <w:uiPriority w:val="99"/>
    <w:rsid w:val="0090115D"/>
    <w:rPr>
      <w:rFonts w:ascii="Calibri" w:eastAsia="SimSun" w:hAnsi="Calibri" w:cs="Arial"/>
      <w:sz w:val="20"/>
      <w:szCs w:val="20"/>
    </w:rPr>
  </w:style>
  <w:style w:type="character" w:styleId="a6">
    <w:name w:val="footnote reference"/>
    <w:basedOn w:val="a0"/>
    <w:uiPriority w:val="99"/>
    <w:rsid w:val="0090115D"/>
    <w:rPr>
      <w:rFonts w:cs="Times New Roman"/>
      <w:vertAlign w:val="superscript"/>
    </w:rPr>
  </w:style>
  <w:style w:type="character" w:customStyle="1" w:styleId="apple-converted-space">
    <w:name w:val="apple-converted-space"/>
    <w:basedOn w:val="a0"/>
    <w:rsid w:val="000C54B1"/>
  </w:style>
  <w:style w:type="character" w:styleId="a7">
    <w:name w:val="Hyperlink"/>
    <w:basedOn w:val="a0"/>
    <w:uiPriority w:val="99"/>
    <w:unhideWhenUsed/>
    <w:rsid w:val="000C54B1"/>
    <w:rPr>
      <w:color w:val="0563C1" w:themeColor="hyperlink"/>
      <w:u w:val="single"/>
    </w:rPr>
  </w:style>
  <w:style w:type="paragraph" w:styleId="a8">
    <w:name w:val="Normal (Web)"/>
    <w:basedOn w:val="a"/>
    <w:uiPriority w:val="99"/>
    <w:unhideWhenUsed/>
    <w:rsid w:val="000C54B1"/>
    <w:pPr>
      <w:spacing w:before="100" w:beforeAutospacing="1" w:after="100" w:afterAutospacing="1"/>
    </w:pPr>
  </w:style>
  <w:style w:type="character" w:styleId="a9">
    <w:name w:val="Emphasis"/>
    <w:basedOn w:val="a0"/>
    <w:uiPriority w:val="20"/>
    <w:qFormat/>
    <w:rsid w:val="00E3278C"/>
    <w:rPr>
      <w:i/>
      <w:iCs/>
    </w:rPr>
  </w:style>
  <w:style w:type="character" w:styleId="aa">
    <w:name w:val="Strong"/>
    <w:basedOn w:val="a0"/>
    <w:uiPriority w:val="22"/>
    <w:qFormat/>
    <w:rsid w:val="00BE6AF7"/>
    <w:rPr>
      <w:b/>
      <w:bCs/>
    </w:rPr>
  </w:style>
  <w:style w:type="character" w:styleId="ab">
    <w:name w:val="FollowedHyperlink"/>
    <w:basedOn w:val="a0"/>
    <w:uiPriority w:val="99"/>
    <w:semiHidden/>
    <w:unhideWhenUsed/>
    <w:rsid w:val="00373FAC"/>
    <w:rPr>
      <w:color w:val="954F72" w:themeColor="followedHyperlink"/>
      <w:u w:val="single"/>
    </w:rPr>
  </w:style>
  <w:style w:type="paragraph" w:styleId="ac">
    <w:name w:val="footer"/>
    <w:basedOn w:val="a"/>
    <w:link w:val="ad"/>
    <w:uiPriority w:val="99"/>
    <w:unhideWhenUsed/>
    <w:rsid w:val="005D7951"/>
    <w:pPr>
      <w:tabs>
        <w:tab w:val="center" w:pos="4677"/>
        <w:tab w:val="right" w:pos="9355"/>
      </w:tabs>
    </w:pPr>
  </w:style>
  <w:style w:type="character" w:customStyle="1" w:styleId="ad">
    <w:name w:val="Нижний колонтитул Знак"/>
    <w:basedOn w:val="a0"/>
    <w:link w:val="ac"/>
    <w:uiPriority w:val="99"/>
    <w:rsid w:val="005D7951"/>
    <w:rPr>
      <w:rFonts w:ascii="Times New Roman" w:hAnsi="Times New Roman" w:cs="Times New Roman"/>
      <w:lang w:eastAsia="ru-RU"/>
    </w:rPr>
  </w:style>
  <w:style w:type="character" w:styleId="ae">
    <w:name w:val="page number"/>
    <w:basedOn w:val="a0"/>
    <w:uiPriority w:val="99"/>
    <w:semiHidden/>
    <w:unhideWhenUsed/>
    <w:rsid w:val="005D7951"/>
  </w:style>
  <w:style w:type="character" w:customStyle="1" w:styleId="20">
    <w:name w:val="Заголовок 2 Знак"/>
    <w:basedOn w:val="a0"/>
    <w:link w:val="2"/>
    <w:uiPriority w:val="9"/>
    <w:rsid w:val="003D3835"/>
    <w:rPr>
      <w:rFonts w:asciiTheme="majorHAnsi" w:eastAsiaTheme="majorEastAsia" w:hAnsiTheme="majorHAnsi" w:cstheme="majorBidi"/>
      <w:color w:val="2F5496" w:themeColor="accent1" w:themeShade="BF"/>
      <w:sz w:val="26"/>
      <w:szCs w:val="26"/>
      <w:lang w:eastAsia="ru-RU"/>
    </w:rPr>
  </w:style>
  <w:style w:type="paragraph" w:styleId="af">
    <w:name w:val="TOC Heading"/>
    <w:basedOn w:val="1"/>
    <w:next w:val="a"/>
    <w:uiPriority w:val="39"/>
    <w:unhideWhenUsed/>
    <w:qFormat/>
    <w:rsid w:val="003D3835"/>
    <w:pPr>
      <w:spacing w:before="480" w:line="276" w:lineRule="auto"/>
      <w:outlineLvl w:val="9"/>
    </w:pPr>
    <w:rPr>
      <w:rFonts w:asciiTheme="majorHAnsi" w:eastAsiaTheme="majorEastAsia" w:hAnsiTheme="majorHAnsi" w:cstheme="majorBidi"/>
      <w:b/>
      <w:bCs/>
      <w:color w:val="2F5496" w:themeColor="accent1" w:themeShade="BF"/>
      <w:sz w:val="28"/>
      <w:szCs w:val="28"/>
    </w:rPr>
  </w:style>
  <w:style w:type="paragraph" w:styleId="11">
    <w:name w:val="toc 1"/>
    <w:basedOn w:val="a"/>
    <w:next w:val="a"/>
    <w:autoRedefine/>
    <w:uiPriority w:val="39"/>
    <w:unhideWhenUsed/>
    <w:rsid w:val="00E62D5F"/>
    <w:pPr>
      <w:tabs>
        <w:tab w:val="right" w:leader="dot" w:pos="9339"/>
      </w:tabs>
      <w:spacing w:before="120" w:line="360" w:lineRule="auto"/>
    </w:pPr>
    <w:rPr>
      <w:rFonts w:asciiTheme="minorHAnsi" w:hAnsiTheme="minorHAnsi"/>
      <w:b/>
      <w:bCs/>
    </w:rPr>
  </w:style>
  <w:style w:type="paragraph" w:styleId="21">
    <w:name w:val="toc 2"/>
    <w:basedOn w:val="a"/>
    <w:next w:val="a"/>
    <w:autoRedefine/>
    <w:uiPriority w:val="39"/>
    <w:semiHidden/>
    <w:unhideWhenUsed/>
    <w:rsid w:val="003D3835"/>
    <w:pPr>
      <w:ind w:left="240"/>
    </w:pPr>
    <w:rPr>
      <w:rFonts w:asciiTheme="minorHAnsi" w:hAnsiTheme="minorHAnsi"/>
      <w:b/>
      <w:bCs/>
      <w:sz w:val="22"/>
      <w:szCs w:val="22"/>
    </w:rPr>
  </w:style>
  <w:style w:type="paragraph" w:styleId="3">
    <w:name w:val="toc 3"/>
    <w:basedOn w:val="a"/>
    <w:next w:val="a"/>
    <w:autoRedefine/>
    <w:uiPriority w:val="39"/>
    <w:semiHidden/>
    <w:unhideWhenUsed/>
    <w:rsid w:val="003D3835"/>
    <w:pPr>
      <w:ind w:left="480"/>
    </w:pPr>
    <w:rPr>
      <w:rFonts w:asciiTheme="minorHAnsi" w:hAnsiTheme="minorHAnsi"/>
      <w:sz w:val="22"/>
      <w:szCs w:val="22"/>
    </w:rPr>
  </w:style>
  <w:style w:type="paragraph" w:styleId="4">
    <w:name w:val="toc 4"/>
    <w:basedOn w:val="a"/>
    <w:next w:val="a"/>
    <w:autoRedefine/>
    <w:uiPriority w:val="39"/>
    <w:semiHidden/>
    <w:unhideWhenUsed/>
    <w:rsid w:val="003D3835"/>
    <w:pPr>
      <w:ind w:left="720"/>
    </w:pPr>
    <w:rPr>
      <w:rFonts w:asciiTheme="minorHAnsi" w:hAnsiTheme="minorHAnsi"/>
      <w:sz w:val="20"/>
      <w:szCs w:val="20"/>
    </w:rPr>
  </w:style>
  <w:style w:type="paragraph" w:styleId="5">
    <w:name w:val="toc 5"/>
    <w:basedOn w:val="a"/>
    <w:next w:val="a"/>
    <w:autoRedefine/>
    <w:uiPriority w:val="39"/>
    <w:semiHidden/>
    <w:unhideWhenUsed/>
    <w:rsid w:val="003D3835"/>
    <w:pPr>
      <w:ind w:left="960"/>
    </w:pPr>
    <w:rPr>
      <w:rFonts w:asciiTheme="minorHAnsi" w:hAnsiTheme="minorHAnsi"/>
      <w:sz w:val="20"/>
      <w:szCs w:val="20"/>
    </w:rPr>
  </w:style>
  <w:style w:type="paragraph" w:styleId="6">
    <w:name w:val="toc 6"/>
    <w:basedOn w:val="a"/>
    <w:next w:val="a"/>
    <w:autoRedefine/>
    <w:uiPriority w:val="39"/>
    <w:semiHidden/>
    <w:unhideWhenUsed/>
    <w:rsid w:val="003D3835"/>
    <w:pPr>
      <w:ind w:left="1200"/>
    </w:pPr>
    <w:rPr>
      <w:rFonts w:asciiTheme="minorHAnsi" w:hAnsiTheme="minorHAnsi"/>
      <w:sz w:val="20"/>
      <w:szCs w:val="20"/>
    </w:rPr>
  </w:style>
  <w:style w:type="paragraph" w:styleId="7">
    <w:name w:val="toc 7"/>
    <w:basedOn w:val="a"/>
    <w:next w:val="a"/>
    <w:autoRedefine/>
    <w:uiPriority w:val="39"/>
    <w:semiHidden/>
    <w:unhideWhenUsed/>
    <w:rsid w:val="003D3835"/>
    <w:pPr>
      <w:ind w:left="1440"/>
    </w:pPr>
    <w:rPr>
      <w:rFonts w:asciiTheme="minorHAnsi" w:hAnsiTheme="minorHAnsi"/>
      <w:sz w:val="20"/>
      <w:szCs w:val="20"/>
    </w:rPr>
  </w:style>
  <w:style w:type="paragraph" w:styleId="8">
    <w:name w:val="toc 8"/>
    <w:basedOn w:val="a"/>
    <w:next w:val="a"/>
    <w:autoRedefine/>
    <w:uiPriority w:val="39"/>
    <w:semiHidden/>
    <w:unhideWhenUsed/>
    <w:rsid w:val="003D3835"/>
    <w:pPr>
      <w:ind w:left="1680"/>
    </w:pPr>
    <w:rPr>
      <w:rFonts w:asciiTheme="minorHAnsi" w:hAnsiTheme="minorHAnsi"/>
      <w:sz w:val="20"/>
      <w:szCs w:val="20"/>
    </w:rPr>
  </w:style>
  <w:style w:type="paragraph" w:styleId="9">
    <w:name w:val="toc 9"/>
    <w:basedOn w:val="a"/>
    <w:next w:val="a"/>
    <w:autoRedefine/>
    <w:uiPriority w:val="39"/>
    <w:semiHidden/>
    <w:unhideWhenUsed/>
    <w:rsid w:val="003D3835"/>
    <w:pPr>
      <w:ind w:left="1920"/>
    </w:pPr>
    <w:rPr>
      <w:rFonts w:asciiTheme="minorHAnsi" w:hAnsiTheme="minorHAnsi"/>
      <w:sz w:val="20"/>
      <w:szCs w:val="20"/>
    </w:rPr>
  </w:style>
  <w:style w:type="paragraph" w:styleId="af0">
    <w:name w:val="Balloon Text"/>
    <w:basedOn w:val="a"/>
    <w:link w:val="af1"/>
    <w:uiPriority w:val="99"/>
    <w:semiHidden/>
    <w:unhideWhenUsed/>
    <w:rsid w:val="00EA59AA"/>
    <w:rPr>
      <w:rFonts w:ascii="Tahoma" w:hAnsi="Tahoma" w:cs="Tahoma"/>
      <w:sz w:val="16"/>
      <w:szCs w:val="16"/>
    </w:rPr>
  </w:style>
  <w:style w:type="character" w:customStyle="1" w:styleId="af1">
    <w:name w:val="Текст выноски Знак"/>
    <w:basedOn w:val="a0"/>
    <w:link w:val="af0"/>
    <w:uiPriority w:val="99"/>
    <w:semiHidden/>
    <w:rsid w:val="00EA59A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A0"/>
    <w:rPr>
      <w:rFonts w:ascii="Times New Roman" w:hAnsi="Times New Roman" w:cs="Times New Roman"/>
      <w:lang w:eastAsia="ru-RU"/>
    </w:rPr>
  </w:style>
  <w:style w:type="paragraph" w:styleId="1">
    <w:name w:val="heading 1"/>
    <w:basedOn w:val="a"/>
    <w:next w:val="a"/>
    <w:link w:val="10"/>
    <w:uiPriority w:val="99"/>
    <w:qFormat/>
    <w:rsid w:val="00E2341F"/>
    <w:pPr>
      <w:keepNext/>
      <w:keepLines/>
      <w:spacing w:before="240"/>
      <w:outlineLvl w:val="0"/>
    </w:pPr>
    <w:rPr>
      <w:rFonts w:ascii="Cambria" w:eastAsia="PMingLiU" w:hAnsi="Cambria"/>
      <w:color w:val="365F91"/>
      <w:sz w:val="32"/>
      <w:szCs w:val="32"/>
    </w:rPr>
  </w:style>
  <w:style w:type="paragraph" w:styleId="2">
    <w:name w:val="heading 2"/>
    <w:basedOn w:val="a"/>
    <w:next w:val="a"/>
    <w:link w:val="20"/>
    <w:uiPriority w:val="9"/>
    <w:unhideWhenUsed/>
    <w:qFormat/>
    <w:rsid w:val="003D38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341F"/>
    <w:rPr>
      <w:rFonts w:ascii="Cambria" w:eastAsia="PMingLiU" w:hAnsi="Cambria" w:cs="Times New Roman"/>
      <w:color w:val="365F91"/>
      <w:sz w:val="32"/>
      <w:szCs w:val="32"/>
    </w:rPr>
  </w:style>
  <w:style w:type="paragraph" w:styleId="a3">
    <w:name w:val="List Paragraph"/>
    <w:basedOn w:val="a"/>
    <w:uiPriority w:val="99"/>
    <w:qFormat/>
    <w:rsid w:val="0090115D"/>
    <w:pPr>
      <w:ind w:left="720"/>
      <w:contextualSpacing/>
    </w:pPr>
  </w:style>
  <w:style w:type="paragraph" w:styleId="a4">
    <w:name w:val="footnote text"/>
    <w:basedOn w:val="a"/>
    <w:link w:val="a5"/>
    <w:uiPriority w:val="99"/>
    <w:rsid w:val="0090115D"/>
    <w:rPr>
      <w:sz w:val="20"/>
      <w:szCs w:val="20"/>
    </w:rPr>
  </w:style>
  <w:style w:type="character" w:customStyle="1" w:styleId="a5">
    <w:name w:val="Текст сноски Знак"/>
    <w:basedOn w:val="a0"/>
    <w:link w:val="a4"/>
    <w:uiPriority w:val="99"/>
    <w:rsid w:val="0090115D"/>
    <w:rPr>
      <w:rFonts w:ascii="Calibri" w:eastAsia="SimSun" w:hAnsi="Calibri" w:cs="Arial"/>
      <w:sz w:val="20"/>
      <w:szCs w:val="20"/>
    </w:rPr>
  </w:style>
  <w:style w:type="character" w:styleId="a6">
    <w:name w:val="footnote reference"/>
    <w:basedOn w:val="a0"/>
    <w:uiPriority w:val="99"/>
    <w:rsid w:val="0090115D"/>
    <w:rPr>
      <w:rFonts w:cs="Times New Roman"/>
      <w:vertAlign w:val="superscript"/>
    </w:rPr>
  </w:style>
  <w:style w:type="character" w:customStyle="1" w:styleId="apple-converted-space">
    <w:name w:val="apple-converted-space"/>
    <w:basedOn w:val="a0"/>
    <w:rsid w:val="000C54B1"/>
  </w:style>
  <w:style w:type="character" w:styleId="a7">
    <w:name w:val="Hyperlink"/>
    <w:basedOn w:val="a0"/>
    <w:uiPriority w:val="99"/>
    <w:unhideWhenUsed/>
    <w:rsid w:val="000C54B1"/>
    <w:rPr>
      <w:color w:val="0563C1" w:themeColor="hyperlink"/>
      <w:u w:val="single"/>
    </w:rPr>
  </w:style>
  <w:style w:type="paragraph" w:styleId="a8">
    <w:name w:val="Normal (Web)"/>
    <w:basedOn w:val="a"/>
    <w:uiPriority w:val="99"/>
    <w:unhideWhenUsed/>
    <w:rsid w:val="000C54B1"/>
    <w:pPr>
      <w:spacing w:before="100" w:beforeAutospacing="1" w:after="100" w:afterAutospacing="1"/>
    </w:pPr>
  </w:style>
  <w:style w:type="character" w:styleId="a9">
    <w:name w:val="Emphasis"/>
    <w:basedOn w:val="a0"/>
    <w:uiPriority w:val="20"/>
    <w:qFormat/>
    <w:rsid w:val="00E3278C"/>
    <w:rPr>
      <w:i/>
      <w:iCs/>
    </w:rPr>
  </w:style>
  <w:style w:type="character" w:styleId="aa">
    <w:name w:val="Strong"/>
    <w:basedOn w:val="a0"/>
    <w:uiPriority w:val="22"/>
    <w:qFormat/>
    <w:rsid w:val="00BE6AF7"/>
    <w:rPr>
      <w:b/>
      <w:bCs/>
    </w:rPr>
  </w:style>
  <w:style w:type="character" w:styleId="ab">
    <w:name w:val="FollowedHyperlink"/>
    <w:basedOn w:val="a0"/>
    <w:uiPriority w:val="99"/>
    <w:semiHidden/>
    <w:unhideWhenUsed/>
    <w:rsid w:val="00373FAC"/>
    <w:rPr>
      <w:color w:val="954F72" w:themeColor="followedHyperlink"/>
      <w:u w:val="single"/>
    </w:rPr>
  </w:style>
  <w:style w:type="paragraph" w:styleId="ac">
    <w:name w:val="footer"/>
    <w:basedOn w:val="a"/>
    <w:link w:val="ad"/>
    <w:uiPriority w:val="99"/>
    <w:unhideWhenUsed/>
    <w:rsid w:val="005D7951"/>
    <w:pPr>
      <w:tabs>
        <w:tab w:val="center" w:pos="4677"/>
        <w:tab w:val="right" w:pos="9355"/>
      </w:tabs>
    </w:pPr>
  </w:style>
  <w:style w:type="character" w:customStyle="1" w:styleId="ad">
    <w:name w:val="Нижний колонтитул Знак"/>
    <w:basedOn w:val="a0"/>
    <w:link w:val="ac"/>
    <w:uiPriority w:val="99"/>
    <w:rsid w:val="005D7951"/>
    <w:rPr>
      <w:rFonts w:ascii="Times New Roman" w:hAnsi="Times New Roman" w:cs="Times New Roman"/>
      <w:lang w:eastAsia="ru-RU"/>
    </w:rPr>
  </w:style>
  <w:style w:type="character" w:styleId="ae">
    <w:name w:val="page number"/>
    <w:basedOn w:val="a0"/>
    <w:uiPriority w:val="99"/>
    <w:semiHidden/>
    <w:unhideWhenUsed/>
    <w:rsid w:val="005D7951"/>
  </w:style>
  <w:style w:type="character" w:customStyle="1" w:styleId="20">
    <w:name w:val="Заголовок 2 Знак"/>
    <w:basedOn w:val="a0"/>
    <w:link w:val="2"/>
    <w:uiPriority w:val="9"/>
    <w:rsid w:val="003D3835"/>
    <w:rPr>
      <w:rFonts w:asciiTheme="majorHAnsi" w:eastAsiaTheme="majorEastAsia" w:hAnsiTheme="majorHAnsi" w:cstheme="majorBidi"/>
      <w:color w:val="2F5496" w:themeColor="accent1" w:themeShade="BF"/>
      <w:sz w:val="26"/>
      <w:szCs w:val="26"/>
      <w:lang w:eastAsia="ru-RU"/>
    </w:rPr>
  </w:style>
  <w:style w:type="paragraph" w:styleId="af">
    <w:name w:val="TOC Heading"/>
    <w:basedOn w:val="1"/>
    <w:next w:val="a"/>
    <w:uiPriority w:val="39"/>
    <w:unhideWhenUsed/>
    <w:qFormat/>
    <w:rsid w:val="003D3835"/>
    <w:pPr>
      <w:spacing w:before="480" w:line="276" w:lineRule="auto"/>
      <w:outlineLvl w:val="9"/>
    </w:pPr>
    <w:rPr>
      <w:rFonts w:asciiTheme="majorHAnsi" w:eastAsiaTheme="majorEastAsia" w:hAnsiTheme="majorHAnsi" w:cstheme="majorBidi"/>
      <w:b/>
      <w:bCs/>
      <w:color w:val="2F5496" w:themeColor="accent1" w:themeShade="BF"/>
      <w:sz w:val="28"/>
      <w:szCs w:val="28"/>
    </w:rPr>
  </w:style>
  <w:style w:type="paragraph" w:styleId="11">
    <w:name w:val="toc 1"/>
    <w:basedOn w:val="a"/>
    <w:next w:val="a"/>
    <w:autoRedefine/>
    <w:uiPriority w:val="39"/>
    <w:unhideWhenUsed/>
    <w:rsid w:val="00E62D5F"/>
    <w:pPr>
      <w:tabs>
        <w:tab w:val="right" w:leader="dot" w:pos="9339"/>
      </w:tabs>
      <w:spacing w:before="120" w:line="360" w:lineRule="auto"/>
    </w:pPr>
    <w:rPr>
      <w:rFonts w:asciiTheme="minorHAnsi" w:hAnsiTheme="minorHAnsi"/>
      <w:b/>
      <w:bCs/>
    </w:rPr>
  </w:style>
  <w:style w:type="paragraph" w:styleId="21">
    <w:name w:val="toc 2"/>
    <w:basedOn w:val="a"/>
    <w:next w:val="a"/>
    <w:autoRedefine/>
    <w:uiPriority w:val="39"/>
    <w:semiHidden/>
    <w:unhideWhenUsed/>
    <w:rsid w:val="003D3835"/>
    <w:pPr>
      <w:ind w:left="240"/>
    </w:pPr>
    <w:rPr>
      <w:rFonts w:asciiTheme="minorHAnsi" w:hAnsiTheme="minorHAnsi"/>
      <w:b/>
      <w:bCs/>
      <w:sz w:val="22"/>
      <w:szCs w:val="22"/>
    </w:rPr>
  </w:style>
  <w:style w:type="paragraph" w:styleId="3">
    <w:name w:val="toc 3"/>
    <w:basedOn w:val="a"/>
    <w:next w:val="a"/>
    <w:autoRedefine/>
    <w:uiPriority w:val="39"/>
    <w:semiHidden/>
    <w:unhideWhenUsed/>
    <w:rsid w:val="003D3835"/>
    <w:pPr>
      <w:ind w:left="480"/>
    </w:pPr>
    <w:rPr>
      <w:rFonts w:asciiTheme="minorHAnsi" w:hAnsiTheme="minorHAnsi"/>
      <w:sz w:val="22"/>
      <w:szCs w:val="22"/>
    </w:rPr>
  </w:style>
  <w:style w:type="paragraph" w:styleId="4">
    <w:name w:val="toc 4"/>
    <w:basedOn w:val="a"/>
    <w:next w:val="a"/>
    <w:autoRedefine/>
    <w:uiPriority w:val="39"/>
    <w:semiHidden/>
    <w:unhideWhenUsed/>
    <w:rsid w:val="003D3835"/>
    <w:pPr>
      <w:ind w:left="720"/>
    </w:pPr>
    <w:rPr>
      <w:rFonts w:asciiTheme="minorHAnsi" w:hAnsiTheme="minorHAnsi"/>
      <w:sz w:val="20"/>
      <w:szCs w:val="20"/>
    </w:rPr>
  </w:style>
  <w:style w:type="paragraph" w:styleId="5">
    <w:name w:val="toc 5"/>
    <w:basedOn w:val="a"/>
    <w:next w:val="a"/>
    <w:autoRedefine/>
    <w:uiPriority w:val="39"/>
    <w:semiHidden/>
    <w:unhideWhenUsed/>
    <w:rsid w:val="003D3835"/>
    <w:pPr>
      <w:ind w:left="960"/>
    </w:pPr>
    <w:rPr>
      <w:rFonts w:asciiTheme="minorHAnsi" w:hAnsiTheme="minorHAnsi"/>
      <w:sz w:val="20"/>
      <w:szCs w:val="20"/>
    </w:rPr>
  </w:style>
  <w:style w:type="paragraph" w:styleId="6">
    <w:name w:val="toc 6"/>
    <w:basedOn w:val="a"/>
    <w:next w:val="a"/>
    <w:autoRedefine/>
    <w:uiPriority w:val="39"/>
    <w:semiHidden/>
    <w:unhideWhenUsed/>
    <w:rsid w:val="003D3835"/>
    <w:pPr>
      <w:ind w:left="1200"/>
    </w:pPr>
    <w:rPr>
      <w:rFonts w:asciiTheme="minorHAnsi" w:hAnsiTheme="minorHAnsi"/>
      <w:sz w:val="20"/>
      <w:szCs w:val="20"/>
    </w:rPr>
  </w:style>
  <w:style w:type="paragraph" w:styleId="7">
    <w:name w:val="toc 7"/>
    <w:basedOn w:val="a"/>
    <w:next w:val="a"/>
    <w:autoRedefine/>
    <w:uiPriority w:val="39"/>
    <w:semiHidden/>
    <w:unhideWhenUsed/>
    <w:rsid w:val="003D3835"/>
    <w:pPr>
      <w:ind w:left="1440"/>
    </w:pPr>
    <w:rPr>
      <w:rFonts w:asciiTheme="minorHAnsi" w:hAnsiTheme="minorHAnsi"/>
      <w:sz w:val="20"/>
      <w:szCs w:val="20"/>
    </w:rPr>
  </w:style>
  <w:style w:type="paragraph" w:styleId="8">
    <w:name w:val="toc 8"/>
    <w:basedOn w:val="a"/>
    <w:next w:val="a"/>
    <w:autoRedefine/>
    <w:uiPriority w:val="39"/>
    <w:semiHidden/>
    <w:unhideWhenUsed/>
    <w:rsid w:val="003D3835"/>
    <w:pPr>
      <w:ind w:left="1680"/>
    </w:pPr>
    <w:rPr>
      <w:rFonts w:asciiTheme="minorHAnsi" w:hAnsiTheme="minorHAnsi"/>
      <w:sz w:val="20"/>
      <w:szCs w:val="20"/>
    </w:rPr>
  </w:style>
  <w:style w:type="paragraph" w:styleId="9">
    <w:name w:val="toc 9"/>
    <w:basedOn w:val="a"/>
    <w:next w:val="a"/>
    <w:autoRedefine/>
    <w:uiPriority w:val="39"/>
    <w:semiHidden/>
    <w:unhideWhenUsed/>
    <w:rsid w:val="003D3835"/>
    <w:pPr>
      <w:ind w:left="1920"/>
    </w:pPr>
    <w:rPr>
      <w:rFonts w:asciiTheme="minorHAnsi" w:hAnsiTheme="minorHAnsi"/>
      <w:sz w:val="20"/>
      <w:szCs w:val="20"/>
    </w:rPr>
  </w:style>
  <w:style w:type="paragraph" w:styleId="af0">
    <w:name w:val="Balloon Text"/>
    <w:basedOn w:val="a"/>
    <w:link w:val="af1"/>
    <w:uiPriority w:val="99"/>
    <w:semiHidden/>
    <w:unhideWhenUsed/>
    <w:rsid w:val="00EA59AA"/>
    <w:rPr>
      <w:rFonts w:ascii="Tahoma" w:hAnsi="Tahoma" w:cs="Tahoma"/>
      <w:sz w:val="16"/>
      <w:szCs w:val="16"/>
    </w:rPr>
  </w:style>
  <w:style w:type="character" w:customStyle="1" w:styleId="af1">
    <w:name w:val="Текст выноски Знак"/>
    <w:basedOn w:val="a0"/>
    <w:link w:val="af0"/>
    <w:uiPriority w:val="99"/>
    <w:semiHidden/>
    <w:rsid w:val="00EA59A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5530">
      <w:bodyDiv w:val="1"/>
      <w:marLeft w:val="0"/>
      <w:marRight w:val="0"/>
      <w:marTop w:val="0"/>
      <w:marBottom w:val="0"/>
      <w:divBdr>
        <w:top w:val="none" w:sz="0" w:space="0" w:color="auto"/>
        <w:left w:val="none" w:sz="0" w:space="0" w:color="auto"/>
        <w:bottom w:val="none" w:sz="0" w:space="0" w:color="auto"/>
        <w:right w:val="none" w:sz="0" w:space="0" w:color="auto"/>
      </w:divBdr>
    </w:div>
    <w:div w:id="300815409">
      <w:bodyDiv w:val="1"/>
      <w:marLeft w:val="0"/>
      <w:marRight w:val="0"/>
      <w:marTop w:val="0"/>
      <w:marBottom w:val="0"/>
      <w:divBdr>
        <w:top w:val="none" w:sz="0" w:space="0" w:color="auto"/>
        <w:left w:val="none" w:sz="0" w:space="0" w:color="auto"/>
        <w:bottom w:val="none" w:sz="0" w:space="0" w:color="auto"/>
        <w:right w:val="none" w:sz="0" w:space="0" w:color="auto"/>
      </w:divBdr>
    </w:div>
    <w:div w:id="301232891">
      <w:bodyDiv w:val="1"/>
      <w:marLeft w:val="0"/>
      <w:marRight w:val="0"/>
      <w:marTop w:val="0"/>
      <w:marBottom w:val="0"/>
      <w:divBdr>
        <w:top w:val="none" w:sz="0" w:space="0" w:color="auto"/>
        <w:left w:val="none" w:sz="0" w:space="0" w:color="auto"/>
        <w:bottom w:val="none" w:sz="0" w:space="0" w:color="auto"/>
        <w:right w:val="none" w:sz="0" w:space="0" w:color="auto"/>
      </w:divBdr>
    </w:div>
    <w:div w:id="310256971">
      <w:bodyDiv w:val="1"/>
      <w:marLeft w:val="0"/>
      <w:marRight w:val="0"/>
      <w:marTop w:val="0"/>
      <w:marBottom w:val="0"/>
      <w:divBdr>
        <w:top w:val="none" w:sz="0" w:space="0" w:color="auto"/>
        <w:left w:val="none" w:sz="0" w:space="0" w:color="auto"/>
        <w:bottom w:val="none" w:sz="0" w:space="0" w:color="auto"/>
        <w:right w:val="none" w:sz="0" w:space="0" w:color="auto"/>
      </w:divBdr>
    </w:div>
    <w:div w:id="310982562">
      <w:bodyDiv w:val="1"/>
      <w:marLeft w:val="0"/>
      <w:marRight w:val="0"/>
      <w:marTop w:val="0"/>
      <w:marBottom w:val="0"/>
      <w:divBdr>
        <w:top w:val="none" w:sz="0" w:space="0" w:color="auto"/>
        <w:left w:val="none" w:sz="0" w:space="0" w:color="auto"/>
        <w:bottom w:val="none" w:sz="0" w:space="0" w:color="auto"/>
        <w:right w:val="none" w:sz="0" w:space="0" w:color="auto"/>
      </w:divBdr>
    </w:div>
    <w:div w:id="315841443">
      <w:bodyDiv w:val="1"/>
      <w:marLeft w:val="0"/>
      <w:marRight w:val="0"/>
      <w:marTop w:val="0"/>
      <w:marBottom w:val="0"/>
      <w:divBdr>
        <w:top w:val="none" w:sz="0" w:space="0" w:color="auto"/>
        <w:left w:val="none" w:sz="0" w:space="0" w:color="auto"/>
        <w:bottom w:val="none" w:sz="0" w:space="0" w:color="auto"/>
        <w:right w:val="none" w:sz="0" w:space="0" w:color="auto"/>
      </w:divBdr>
    </w:div>
    <w:div w:id="325669695">
      <w:bodyDiv w:val="1"/>
      <w:marLeft w:val="0"/>
      <w:marRight w:val="0"/>
      <w:marTop w:val="0"/>
      <w:marBottom w:val="0"/>
      <w:divBdr>
        <w:top w:val="none" w:sz="0" w:space="0" w:color="auto"/>
        <w:left w:val="none" w:sz="0" w:space="0" w:color="auto"/>
        <w:bottom w:val="none" w:sz="0" w:space="0" w:color="auto"/>
        <w:right w:val="none" w:sz="0" w:space="0" w:color="auto"/>
      </w:divBdr>
      <w:divsChild>
        <w:div w:id="1080635626">
          <w:marLeft w:val="0"/>
          <w:marRight w:val="0"/>
          <w:marTop w:val="0"/>
          <w:marBottom w:val="0"/>
          <w:divBdr>
            <w:top w:val="none" w:sz="0" w:space="0" w:color="auto"/>
            <w:left w:val="none" w:sz="0" w:space="0" w:color="auto"/>
            <w:bottom w:val="none" w:sz="0" w:space="0" w:color="auto"/>
            <w:right w:val="none" w:sz="0" w:space="0" w:color="auto"/>
          </w:divBdr>
          <w:divsChild>
            <w:div w:id="886377167">
              <w:marLeft w:val="0"/>
              <w:marRight w:val="0"/>
              <w:marTop w:val="0"/>
              <w:marBottom w:val="0"/>
              <w:divBdr>
                <w:top w:val="none" w:sz="0" w:space="0" w:color="auto"/>
                <w:left w:val="none" w:sz="0" w:space="0" w:color="auto"/>
                <w:bottom w:val="none" w:sz="0" w:space="0" w:color="auto"/>
                <w:right w:val="none" w:sz="0" w:space="0" w:color="auto"/>
              </w:divBdr>
              <w:divsChild>
                <w:div w:id="9387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4524">
      <w:bodyDiv w:val="1"/>
      <w:marLeft w:val="0"/>
      <w:marRight w:val="0"/>
      <w:marTop w:val="0"/>
      <w:marBottom w:val="0"/>
      <w:divBdr>
        <w:top w:val="none" w:sz="0" w:space="0" w:color="auto"/>
        <w:left w:val="none" w:sz="0" w:space="0" w:color="auto"/>
        <w:bottom w:val="none" w:sz="0" w:space="0" w:color="auto"/>
        <w:right w:val="none" w:sz="0" w:space="0" w:color="auto"/>
      </w:divBdr>
    </w:div>
    <w:div w:id="439882076">
      <w:bodyDiv w:val="1"/>
      <w:marLeft w:val="0"/>
      <w:marRight w:val="0"/>
      <w:marTop w:val="0"/>
      <w:marBottom w:val="0"/>
      <w:divBdr>
        <w:top w:val="none" w:sz="0" w:space="0" w:color="auto"/>
        <w:left w:val="none" w:sz="0" w:space="0" w:color="auto"/>
        <w:bottom w:val="none" w:sz="0" w:space="0" w:color="auto"/>
        <w:right w:val="none" w:sz="0" w:space="0" w:color="auto"/>
      </w:divBdr>
    </w:div>
    <w:div w:id="453601404">
      <w:bodyDiv w:val="1"/>
      <w:marLeft w:val="0"/>
      <w:marRight w:val="0"/>
      <w:marTop w:val="0"/>
      <w:marBottom w:val="0"/>
      <w:divBdr>
        <w:top w:val="none" w:sz="0" w:space="0" w:color="auto"/>
        <w:left w:val="none" w:sz="0" w:space="0" w:color="auto"/>
        <w:bottom w:val="none" w:sz="0" w:space="0" w:color="auto"/>
        <w:right w:val="none" w:sz="0" w:space="0" w:color="auto"/>
      </w:divBdr>
    </w:div>
    <w:div w:id="463932827">
      <w:bodyDiv w:val="1"/>
      <w:marLeft w:val="0"/>
      <w:marRight w:val="0"/>
      <w:marTop w:val="0"/>
      <w:marBottom w:val="0"/>
      <w:divBdr>
        <w:top w:val="none" w:sz="0" w:space="0" w:color="auto"/>
        <w:left w:val="none" w:sz="0" w:space="0" w:color="auto"/>
        <w:bottom w:val="none" w:sz="0" w:space="0" w:color="auto"/>
        <w:right w:val="none" w:sz="0" w:space="0" w:color="auto"/>
      </w:divBdr>
    </w:div>
    <w:div w:id="506939794">
      <w:bodyDiv w:val="1"/>
      <w:marLeft w:val="0"/>
      <w:marRight w:val="0"/>
      <w:marTop w:val="0"/>
      <w:marBottom w:val="0"/>
      <w:divBdr>
        <w:top w:val="none" w:sz="0" w:space="0" w:color="auto"/>
        <w:left w:val="none" w:sz="0" w:space="0" w:color="auto"/>
        <w:bottom w:val="none" w:sz="0" w:space="0" w:color="auto"/>
        <w:right w:val="none" w:sz="0" w:space="0" w:color="auto"/>
      </w:divBdr>
      <w:divsChild>
        <w:div w:id="207307004">
          <w:marLeft w:val="0"/>
          <w:marRight w:val="0"/>
          <w:marTop w:val="0"/>
          <w:marBottom w:val="0"/>
          <w:divBdr>
            <w:top w:val="none" w:sz="0" w:space="0" w:color="auto"/>
            <w:left w:val="none" w:sz="0" w:space="0" w:color="auto"/>
            <w:bottom w:val="none" w:sz="0" w:space="0" w:color="auto"/>
            <w:right w:val="none" w:sz="0" w:space="0" w:color="auto"/>
          </w:divBdr>
          <w:divsChild>
            <w:div w:id="1176774088">
              <w:marLeft w:val="0"/>
              <w:marRight w:val="0"/>
              <w:marTop w:val="0"/>
              <w:marBottom w:val="0"/>
              <w:divBdr>
                <w:top w:val="none" w:sz="0" w:space="0" w:color="auto"/>
                <w:left w:val="none" w:sz="0" w:space="0" w:color="auto"/>
                <w:bottom w:val="none" w:sz="0" w:space="0" w:color="auto"/>
                <w:right w:val="none" w:sz="0" w:space="0" w:color="auto"/>
              </w:divBdr>
              <w:divsChild>
                <w:div w:id="2310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944">
      <w:bodyDiv w:val="1"/>
      <w:marLeft w:val="0"/>
      <w:marRight w:val="0"/>
      <w:marTop w:val="0"/>
      <w:marBottom w:val="0"/>
      <w:divBdr>
        <w:top w:val="none" w:sz="0" w:space="0" w:color="auto"/>
        <w:left w:val="none" w:sz="0" w:space="0" w:color="auto"/>
        <w:bottom w:val="none" w:sz="0" w:space="0" w:color="auto"/>
        <w:right w:val="none" w:sz="0" w:space="0" w:color="auto"/>
      </w:divBdr>
    </w:div>
    <w:div w:id="615872411">
      <w:bodyDiv w:val="1"/>
      <w:marLeft w:val="0"/>
      <w:marRight w:val="0"/>
      <w:marTop w:val="0"/>
      <w:marBottom w:val="0"/>
      <w:divBdr>
        <w:top w:val="none" w:sz="0" w:space="0" w:color="auto"/>
        <w:left w:val="none" w:sz="0" w:space="0" w:color="auto"/>
        <w:bottom w:val="none" w:sz="0" w:space="0" w:color="auto"/>
        <w:right w:val="none" w:sz="0" w:space="0" w:color="auto"/>
      </w:divBdr>
    </w:div>
    <w:div w:id="702244207">
      <w:bodyDiv w:val="1"/>
      <w:marLeft w:val="0"/>
      <w:marRight w:val="0"/>
      <w:marTop w:val="0"/>
      <w:marBottom w:val="0"/>
      <w:divBdr>
        <w:top w:val="none" w:sz="0" w:space="0" w:color="auto"/>
        <w:left w:val="none" w:sz="0" w:space="0" w:color="auto"/>
        <w:bottom w:val="none" w:sz="0" w:space="0" w:color="auto"/>
        <w:right w:val="none" w:sz="0" w:space="0" w:color="auto"/>
      </w:divBdr>
    </w:div>
    <w:div w:id="757026018">
      <w:bodyDiv w:val="1"/>
      <w:marLeft w:val="0"/>
      <w:marRight w:val="0"/>
      <w:marTop w:val="0"/>
      <w:marBottom w:val="0"/>
      <w:divBdr>
        <w:top w:val="none" w:sz="0" w:space="0" w:color="auto"/>
        <w:left w:val="none" w:sz="0" w:space="0" w:color="auto"/>
        <w:bottom w:val="none" w:sz="0" w:space="0" w:color="auto"/>
        <w:right w:val="none" w:sz="0" w:space="0" w:color="auto"/>
      </w:divBdr>
    </w:div>
    <w:div w:id="806355187">
      <w:bodyDiv w:val="1"/>
      <w:marLeft w:val="0"/>
      <w:marRight w:val="0"/>
      <w:marTop w:val="0"/>
      <w:marBottom w:val="0"/>
      <w:divBdr>
        <w:top w:val="none" w:sz="0" w:space="0" w:color="auto"/>
        <w:left w:val="none" w:sz="0" w:space="0" w:color="auto"/>
        <w:bottom w:val="none" w:sz="0" w:space="0" w:color="auto"/>
        <w:right w:val="none" w:sz="0" w:space="0" w:color="auto"/>
      </w:divBdr>
    </w:div>
    <w:div w:id="858200784">
      <w:bodyDiv w:val="1"/>
      <w:marLeft w:val="0"/>
      <w:marRight w:val="0"/>
      <w:marTop w:val="0"/>
      <w:marBottom w:val="0"/>
      <w:divBdr>
        <w:top w:val="none" w:sz="0" w:space="0" w:color="auto"/>
        <w:left w:val="none" w:sz="0" w:space="0" w:color="auto"/>
        <w:bottom w:val="none" w:sz="0" w:space="0" w:color="auto"/>
        <w:right w:val="none" w:sz="0" w:space="0" w:color="auto"/>
      </w:divBdr>
    </w:div>
    <w:div w:id="1022316167">
      <w:bodyDiv w:val="1"/>
      <w:marLeft w:val="0"/>
      <w:marRight w:val="0"/>
      <w:marTop w:val="0"/>
      <w:marBottom w:val="0"/>
      <w:divBdr>
        <w:top w:val="none" w:sz="0" w:space="0" w:color="auto"/>
        <w:left w:val="none" w:sz="0" w:space="0" w:color="auto"/>
        <w:bottom w:val="none" w:sz="0" w:space="0" w:color="auto"/>
        <w:right w:val="none" w:sz="0" w:space="0" w:color="auto"/>
      </w:divBdr>
    </w:div>
    <w:div w:id="1213271876">
      <w:bodyDiv w:val="1"/>
      <w:marLeft w:val="0"/>
      <w:marRight w:val="0"/>
      <w:marTop w:val="0"/>
      <w:marBottom w:val="0"/>
      <w:divBdr>
        <w:top w:val="none" w:sz="0" w:space="0" w:color="auto"/>
        <w:left w:val="none" w:sz="0" w:space="0" w:color="auto"/>
        <w:bottom w:val="none" w:sz="0" w:space="0" w:color="auto"/>
        <w:right w:val="none" w:sz="0" w:space="0" w:color="auto"/>
      </w:divBdr>
    </w:div>
    <w:div w:id="1231774507">
      <w:bodyDiv w:val="1"/>
      <w:marLeft w:val="0"/>
      <w:marRight w:val="0"/>
      <w:marTop w:val="0"/>
      <w:marBottom w:val="0"/>
      <w:divBdr>
        <w:top w:val="none" w:sz="0" w:space="0" w:color="auto"/>
        <w:left w:val="none" w:sz="0" w:space="0" w:color="auto"/>
        <w:bottom w:val="none" w:sz="0" w:space="0" w:color="auto"/>
        <w:right w:val="none" w:sz="0" w:space="0" w:color="auto"/>
      </w:divBdr>
    </w:div>
    <w:div w:id="1264414395">
      <w:bodyDiv w:val="1"/>
      <w:marLeft w:val="0"/>
      <w:marRight w:val="0"/>
      <w:marTop w:val="0"/>
      <w:marBottom w:val="0"/>
      <w:divBdr>
        <w:top w:val="none" w:sz="0" w:space="0" w:color="auto"/>
        <w:left w:val="none" w:sz="0" w:space="0" w:color="auto"/>
        <w:bottom w:val="none" w:sz="0" w:space="0" w:color="auto"/>
        <w:right w:val="none" w:sz="0" w:space="0" w:color="auto"/>
      </w:divBdr>
    </w:div>
    <w:div w:id="1289969255">
      <w:bodyDiv w:val="1"/>
      <w:marLeft w:val="0"/>
      <w:marRight w:val="0"/>
      <w:marTop w:val="0"/>
      <w:marBottom w:val="0"/>
      <w:divBdr>
        <w:top w:val="none" w:sz="0" w:space="0" w:color="auto"/>
        <w:left w:val="none" w:sz="0" w:space="0" w:color="auto"/>
        <w:bottom w:val="none" w:sz="0" w:space="0" w:color="auto"/>
        <w:right w:val="none" w:sz="0" w:space="0" w:color="auto"/>
      </w:divBdr>
    </w:div>
    <w:div w:id="1326781338">
      <w:bodyDiv w:val="1"/>
      <w:marLeft w:val="0"/>
      <w:marRight w:val="0"/>
      <w:marTop w:val="0"/>
      <w:marBottom w:val="0"/>
      <w:divBdr>
        <w:top w:val="none" w:sz="0" w:space="0" w:color="auto"/>
        <w:left w:val="none" w:sz="0" w:space="0" w:color="auto"/>
        <w:bottom w:val="none" w:sz="0" w:space="0" w:color="auto"/>
        <w:right w:val="none" w:sz="0" w:space="0" w:color="auto"/>
      </w:divBdr>
    </w:div>
    <w:div w:id="1370297817">
      <w:bodyDiv w:val="1"/>
      <w:marLeft w:val="0"/>
      <w:marRight w:val="0"/>
      <w:marTop w:val="0"/>
      <w:marBottom w:val="0"/>
      <w:divBdr>
        <w:top w:val="none" w:sz="0" w:space="0" w:color="auto"/>
        <w:left w:val="none" w:sz="0" w:space="0" w:color="auto"/>
        <w:bottom w:val="none" w:sz="0" w:space="0" w:color="auto"/>
        <w:right w:val="none" w:sz="0" w:space="0" w:color="auto"/>
      </w:divBdr>
    </w:div>
    <w:div w:id="1445998955">
      <w:bodyDiv w:val="1"/>
      <w:marLeft w:val="0"/>
      <w:marRight w:val="0"/>
      <w:marTop w:val="0"/>
      <w:marBottom w:val="0"/>
      <w:divBdr>
        <w:top w:val="none" w:sz="0" w:space="0" w:color="auto"/>
        <w:left w:val="none" w:sz="0" w:space="0" w:color="auto"/>
        <w:bottom w:val="none" w:sz="0" w:space="0" w:color="auto"/>
        <w:right w:val="none" w:sz="0" w:space="0" w:color="auto"/>
      </w:divBdr>
    </w:div>
    <w:div w:id="1470512441">
      <w:bodyDiv w:val="1"/>
      <w:marLeft w:val="0"/>
      <w:marRight w:val="0"/>
      <w:marTop w:val="0"/>
      <w:marBottom w:val="0"/>
      <w:divBdr>
        <w:top w:val="none" w:sz="0" w:space="0" w:color="auto"/>
        <w:left w:val="none" w:sz="0" w:space="0" w:color="auto"/>
        <w:bottom w:val="none" w:sz="0" w:space="0" w:color="auto"/>
        <w:right w:val="none" w:sz="0" w:space="0" w:color="auto"/>
      </w:divBdr>
    </w:div>
    <w:div w:id="1474638523">
      <w:bodyDiv w:val="1"/>
      <w:marLeft w:val="0"/>
      <w:marRight w:val="0"/>
      <w:marTop w:val="0"/>
      <w:marBottom w:val="0"/>
      <w:divBdr>
        <w:top w:val="none" w:sz="0" w:space="0" w:color="auto"/>
        <w:left w:val="none" w:sz="0" w:space="0" w:color="auto"/>
        <w:bottom w:val="none" w:sz="0" w:space="0" w:color="auto"/>
        <w:right w:val="none" w:sz="0" w:space="0" w:color="auto"/>
      </w:divBdr>
    </w:div>
    <w:div w:id="1476869437">
      <w:bodyDiv w:val="1"/>
      <w:marLeft w:val="0"/>
      <w:marRight w:val="0"/>
      <w:marTop w:val="0"/>
      <w:marBottom w:val="0"/>
      <w:divBdr>
        <w:top w:val="none" w:sz="0" w:space="0" w:color="auto"/>
        <w:left w:val="none" w:sz="0" w:space="0" w:color="auto"/>
        <w:bottom w:val="none" w:sz="0" w:space="0" w:color="auto"/>
        <w:right w:val="none" w:sz="0" w:space="0" w:color="auto"/>
      </w:divBdr>
    </w:div>
    <w:div w:id="1756703155">
      <w:bodyDiv w:val="1"/>
      <w:marLeft w:val="0"/>
      <w:marRight w:val="0"/>
      <w:marTop w:val="0"/>
      <w:marBottom w:val="0"/>
      <w:divBdr>
        <w:top w:val="none" w:sz="0" w:space="0" w:color="auto"/>
        <w:left w:val="none" w:sz="0" w:space="0" w:color="auto"/>
        <w:bottom w:val="none" w:sz="0" w:space="0" w:color="auto"/>
        <w:right w:val="none" w:sz="0" w:space="0" w:color="auto"/>
      </w:divBdr>
    </w:div>
    <w:div w:id="1757481313">
      <w:bodyDiv w:val="1"/>
      <w:marLeft w:val="0"/>
      <w:marRight w:val="0"/>
      <w:marTop w:val="0"/>
      <w:marBottom w:val="0"/>
      <w:divBdr>
        <w:top w:val="none" w:sz="0" w:space="0" w:color="auto"/>
        <w:left w:val="none" w:sz="0" w:space="0" w:color="auto"/>
        <w:bottom w:val="none" w:sz="0" w:space="0" w:color="auto"/>
        <w:right w:val="none" w:sz="0" w:space="0" w:color="auto"/>
      </w:divBdr>
    </w:div>
    <w:div w:id="1766875792">
      <w:bodyDiv w:val="1"/>
      <w:marLeft w:val="0"/>
      <w:marRight w:val="0"/>
      <w:marTop w:val="0"/>
      <w:marBottom w:val="0"/>
      <w:divBdr>
        <w:top w:val="none" w:sz="0" w:space="0" w:color="auto"/>
        <w:left w:val="none" w:sz="0" w:space="0" w:color="auto"/>
        <w:bottom w:val="none" w:sz="0" w:space="0" w:color="auto"/>
        <w:right w:val="none" w:sz="0" w:space="0" w:color="auto"/>
      </w:divBdr>
    </w:div>
    <w:div w:id="1772118307">
      <w:bodyDiv w:val="1"/>
      <w:marLeft w:val="0"/>
      <w:marRight w:val="0"/>
      <w:marTop w:val="0"/>
      <w:marBottom w:val="0"/>
      <w:divBdr>
        <w:top w:val="none" w:sz="0" w:space="0" w:color="auto"/>
        <w:left w:val="none" w:sz="0" w:space="0" w:color="auto"/>
        <w:bottom w:val="none" w:sz="0" w:space="0" w:color="auto"/>
        <w:right w:val="none" w:sz="0" w:space="0" w:color="auto"/>
      </w:divBdr>
    </w:div>
    <w:div w:id="1874613551">
      <w:bodyDiv w:val="1"/>
      <w:marLeft w:val="0"/>
      <w:marRight w:val="0"/>
      <w:marTop w:val="0"/>
      <w:marBottom w:val="0"/>
      <w:divBdr>
        <w:top w:val="none" w:sz="0" w:space="0" w:color="auto"/>
        <w:left w:val="none" w:sz="0" w:space="0" w:color="auto"/>
        <w:bottom w:val="none" w:sz="0" w:space="0" w:color="auto"/>
        <w:right w:val="none" w:sz="0" w:space="0" w:color="auto"/>
      </w:divBdr>
    </w:div>
    <w:div w:id="1891726835">
      <w:bodyDiv w:val="1"/>
      <w:marLeft w:val="0"/>
      <w:marRight w:val="0"/>
      <w:marTop w:val="0"/>
      <w:marBottom w:val="0"/>
      <w:divBdr>
        <w:top w:val="none" w:sz="0" w:space="0" w:color="auto"/>
        <w:left w:val="none" w:sz="0" w:space="0" w:color="auto"/>
        <w:bottom w:val="none" w:sz="0" w:space="0" w:color="auto"/>
        <w:right w:val="none" w:sz="0" w:space="0" w:color="auto"/>
      </w:divBdr>
    </w:div>
    <w:div w:id="1914587309">
      <w:bodyDiv w:val="1"/>
      <w:marLeft w:val="0"/>
      <w:marRight w:val="0"/>
      <w:marTop w:val="0"/>
      <w:marBottom w:val="0"/>
      <w:divBdr>
        <w:top w:val="none" w:sz="0" w:space="0" w:color="auto"/>
        <w:left w:val="none" w:sz="0" w:space="0" w:color="auto"/>
        <w:bottom w:val="none" w:sz="0" w:space="0" w:color="auto"/>
        <w:right w:val="none" w:sz="0" w:space="0" w:color="auto"/>
      </w:divBdr>
    </w:div>
    <w:div w:id="1982420178">
      <w:bodyDiv w:val="1"/>
      <w:marLeft w:val="0"/>
      <w:marRight w:val="0"/>
      <w:marTop w:val="0"/>
      <w:marBottom w:val="0"/>
      <w:divBdr>
        <w:top w:val="none" w:sz="0" w:space="0" w:color="auto"/>
        <w:left w:val="none" w:sz="0" w:space="0" w:color="auto"/>
        <w:bottom w:val="none" w:sz="0" w:space="0" w:color="auto"/>
        <w:right w:val="none" w:sz="0" w:space="0" w:color="auto"/>
      </w:divBdr>
    </w:div>
    <w:div w:id="1995139302">
      <w:bodyDiv w:val="1"/>
      <w:marLeft w:val="0"/>
      <w:marRight w:val="0"/>
      <w:marTop w:val="0"/>
      <w:marBottom w:val="0"/>
      <w:divBdr>
        <w:top w:val="none" w:sz="0" w:space="0" w:color="auto"/>
        <w:left w:val="none" w:sz="0" w:space="0" w:color="auto"/>
        <w:bottom w:val="none" w:sz="0" w:space="0" w:color="auto"/>
        <w:right w:val="none" w:sz="0" w:space="0" w:color="auto"/>
      </w:divBdr>
      <w:divsChild>
        <w:div w:id="1446584756">
          <w:marLeft w:val="0"/>
          <w:marRight w:val="0"/>
          <w:marTop w:val="0"/>
          <w:marBottom w:val="0"/>
          <w:divBdr>
            <w:top w:val="none" w:sz="0" w:space="0" w:color="auto"/>
            <w:left w:val="none" w:sz="0" w:space="0" w:color="auto"/>
            <w:bottom w:val="none" w:sz="0" w:space="0" w:color="auto"/>
            <w:right w:val="none" w:sz="0" w:space="0" w:color="auto"/>
          </w:divBdr>
          <w:divsChild>
            <w:div w:id="1740860979">
              <w:marLeft w:val="0"/>
              <w:marRight w:val="0"/>
              <w:marTop w:val="0"/>
              <w:marBottom w:val="0"/>
              <w:divBdr>
                <w:top w:val="none" w:sz="0" w:space="0" w:color="auto"/>
                <w:left w:val="none" w:sz="0" w:space="0" w:color="auto"/>
                <w:bottom w:val="none" w:sz="0" w:space="0" w:color="auto"/>
                <w:right w:val="none" w:sz="0" w:space="0" w:color="auto"/>
              </w:divBdr>
              <w:divsChild>
                <w:div w:id="3414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3479">
      <w:bodyDiv w:val="1"/>
      <w:marLeft w:val="0"/>
      <w:marRight w:val="0"/>
      <w:marTop w:val="0"/>
      <w:marBottom w:val="0"/>
      <w:divBdr>
        <w:top w:val="none" w:sz="0" w:space="0" w:color="auto"/>
        <w:left w:val="none" w:sz="0" w:space="0" w:color="auto"/>
        <w:bottom w:val="none" w:sz="0" w:space="0" w:color="auto"/>
        <w:right w:val="none" w:sz="0" w:space="0" w:color="auto"/>
      </w:divBdr>
    </w:div>
    <w:div w:id="2004159850">
      <w:bodyDiv w:val="1"/>
      <w:marLeft w:val="0"/>
      <w:marRight w:val="0"/>
      <w:marTop w:val="0"/>
      <w:marBottom w:val="0"/>
      <w:divBdr>
        <w:top w:val="none" w:sz="0" w:space="0" w:color="auto"/>
        <w:left w:val="none" w:sz="0" w:space="0" w:color="auto"/>
        <w:bottom w:val="none" w:sz="0" w:space="0" w:color="auto"/>
        <w:right w:val="none" w:sz="0" w:space="0" w:color="auto"/>
      </w:divBdr>
    </w:div>
    <w:div w:id="2029797458">
      <w:bodyDiv w:val="1"/>
      <w:marLeft w:val="0"/>
      <w:marRight w:val="0"/>
      <w:marTop w:val="0"/>
      <w:marBottom w:val="0"/>
      <w:divBdr>
        <w:top w:val="none" w:sz="0" w:space="0" w:color="auto"/>
        <w:left w:val="none" w:sz="0" w:space="0" w:color="auto"/>
        <w:bottom w:val="none" w:sz="0" w:space="0" w:color="auto"/>
        <w:right w:val="none" w:sz="0" w:space="0" w:color="auto"/>
      </w:divBdr>
    </w:div>
    <w:div w:id="2064333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azattyq.org/a/askar_akaev_former_kyrgyzstan_president/2131894.html" TargetMode="External"/><Relationship Id="rId18" Type="http://schemas.openxmlformats.org/officeDocument/2006/relationships/hyperlink" Target="http://expertonline.kz/a11891/" TargetMode="External"/><Relationship Id="rId26" Type="http://schemas.openxmlformats.org/officeDocument/2006/relationships/hyperlink" Target="http://www.uyghurcongress.org/tr/?cat=38" TargetMode="External"/><Relationship Id="rId3" Type="http://schemas.openxmlformats.org/officeDocument/2006/relationships/styles" Target="styles.xml"/><Relationship Id="rId21" Type="http://schemas.openxmlformats.org/officeDocument/2006/relationships/hyperlink" Target="http://news.xinhuanet.com/english/china/2011-12/17/c_131312655.htm" TargetMode="External"/><Relationship Id="rId7" Type="http://schemas.openxmlformats.org/officeDocument/2006/relationships/footnotes" Target="footnotes.xml"/><Relationship Id="rId12" Type="http://schemas.openxmlformats.org/officeDocument/2006/relationships/hyperlink" Target="https://www.islamnews.ru/news-5600.html" TargetMode="External"/><Relationship Id="rId17" Type="http://schemas.openxmlformats.org/officeDocument/2006/relationships/hyperlink" Target="http://www.easttime.ru/analitic/1/8/696.html" TargetMode="External"/><Relationship Id="rId25" Type="http://schemas.openxmlformats.org/officeDocument/2006/relationships/hyperlink" Target="http://www.eurasianet.org/departments/news/articles/eav033109c.shtml" TargetMode="External"/><Relationship Id="rId2" Type="http://schemas.openxmlformats.org/officeDocument/2006/relationships/numbering" Target="numbering.xml"/><Relationship Id="rId16" Type="http://schemas.openxmlformats.org/officeDocument/2006/relationships/hyperlink" Target="http://kazakhstan.news-city.info/docs/sistemsi/dok_pernsi.htm" TargetMode="External"/><Relationship Id="rId20" Type="http://schemas.openxmlformats.org/officeDocument/2006/relationships/hyperlink" Target="http://www.chinadaily.com.cn/en/doc/2003-05/27/content_166588.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vtime.ru/history/raspad-sssr" TargetMode="External"/><Relationship Id="rId24" Type="http://schemas.openxmlformats.org/officeDocument/2006/relationships/hyperlink" Target="http://news.xinhuanet.com/english/china/2014-08/30/c_133608220.htm" TargetMode="External"/><Relationship Id="rId5" Type="http://schemas.openxmlformats.org/officeDocument/2006/relationships/settings" Target="settings.xml"/><Relationship Id="rId15" Type="http://schemas.openxmlformats.org/officeDocument/2006/relationships/hyperlink" Target="http://www.turantoday.com/2011/06/nikolai-huseinov-uigur-east-turkestan.html" TargetMode="External"/><Relationship Id="rId23" Type="http://schemas.openxmlformats.org/officeDocument/2006/relationships/hyperlink" Target="http://news.xinhuanet.com/english2010/china/2011-07/29/c_131016401.htm" TargetMode="External"/><Relationship Id="rId28" Type="http://schemas.openxmlformats.org/officeDocument/2006/relationships/footer" Target="footer2.xml"/><Relationship Id="rId10" Type="http://schemas.openxmlformats.org/officeDocument/2006/relationships/hyperlink" Target="http://uighur.narod.ru/articles/aleksandr_okorokov.html" TargetMode="External"/><Relationship Id="rId19" Type="http://schemas.openxmlformats.org/officeDocument/2006/relationships/hyperlink" Target="http://ceasia.ru/ekonomika/ekonomicheskoe-prisutstvie-kitaya-v-kirgizstane.-chast-1.html" TargetMode="External"/><Relationship Id="rId4" Type="http://schemas.microsoft.com/office/2007/relationships/stylesWithEffects" Target="stylesWithEffects.xml"/><Relationship Id="rId9" Type="http://schemas.openxmlformats.org/officeDocument/2006/relationships/hyperlink" Target="http://www.cnpc-amg.kz/?p=onas" TargetMode="External"/><Relationship Id="rId14" Type="http://schemas.openxmlformats.org/officeDocument/2006/relationships/hyperlink" Target="http://www.mcps-khorgos.kz/about" TargetMode="External"/><Relationship Id="rId22" Type="http://schemas.openxmlformats.org/officeDocument/2006/relationships/hyperlink" Target="http://news.xinhuanet.com/english/2007-04/06/content_5940148.htm"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easia.ru/ekonomika/ekonomicheskoe-prisutstvie-kitaya-v-kirgizstane.-chast-1.html" TargetMode="External"/><Relationship Id="rId13" Type="http://schemas.openxmlformats.org/officeDocument/2006/relationships/hyperlink" Target="http://news.xinhuanet.com/english2010/china/2011-07/29/c_131016401.htm" TargetMode="External"/><Relationship Id="rId3" Type="http://schemas.openxmlformats.org/officeDocument/2006/relationships/hyperlink" Target="https://rus.azattyq.org/a/askar_akaev_former_kyrgyzstan_president/2131894.html" TargetMode="External"/><Relationship Id="rId7" Type="http://schemas.openxmlformats.org/officeDocument/2006/relationships/hyperlink" Target="http://news.xinhuanet.com/english2010/china/2011-07/29/c_131016401.htm" TargetMode="External"/><Relationship Id="rId12" Type="http://schemas.openxmlformats.org/officeDocument/2006/relationships/hyperlink" Target="http://expertonline.kz/a11891/" TargetMode="External"/><Relationship Id="rId2" Type="http://schemas.openxmlformats.org/officeDocument/2006/relationships/hyperlink" Target="http://kazakhstan.news-city.info/docs/sistemsi/dok_pernsi.htm" TargetMode="External"/><Relationship Id="rId1" Type="http://schemas.openxmlformats.org/officeDocument/2006/relationships/hyperlink" Target="https://sovtime.ru/history/raspad-sssr" TargetMode="External"/><Relationship Id="rId6" Type="http://schemas.openxmlformats.org/officeDocument/2006/relationships/hyperlink" Target="http://www.chinadaily.com.cn/en/doc/2003-05/27/content_166588.htm" TargetMode="External"/><Relationship Id="rId11" Type="http://schemas.openxmlformats.org/officeDocument/2006/relationships/hyperlink" Target="http://www.cnpc-amg.kz/?p=onas" TargetMode="External"/><Relationship Id="rId5" Type="http://schemas.openxmlformats.org/officeDocument/2006/relationships/hyperlink" Target="http://news.xinhuanet.com/english/china/2014-08/30/c_133608220.htm" TargetMode="External"/><Relationship Id="rId15" Type="http://schemas.openxmlformats.org/officeDocument/2006/relationships/hyperlink" Target="http://www.easttime.ru/analitic/1/8/696.html" TargetMode="External"/><Relationship Id="rId10" Type="http://schemas.openxmlformats.org/officeDocument/2006/relationships/hyperlink" Target="http://news.xinhuanet.com/english/2007-04/06/content_5940148.htm" TargetMode="External"/><Relationship Id="rId4" Type="http://schemas.openxmlformats.org/officeDocument/2006/relationships/hyperlink" Target="http://www.mcps-khorgos.kz/about" TargetMode="External"/><Relationship Id="rId9" Type="http://schemas.openxmlformats.org/officeDocument/2006/relationships/hyperlink" Target="https://www.islamnews.ru/news-5600.html" TargetMode="External"/><Relationship Id="rId14" Type="http://schemas.openxmlformats.org/officeDocument/2006/relationships/hyperlink" Target="http://www.turantoday.com/2011/06/nikolai-huseinov-uigur-east-turkestan.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D06B7A-FE52-4FFE-A81F-C84BD244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13340</Words>
  <Characters>76043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Панченко</dc:creator>
  <cp:keywords/>
  <dc:description/>
  <cp:lastModifiedBy>User</cp:lastModifiedBy>
  <cp:revision>8</cp:revision>
  <dcterms:created xsi:type="dcterms:W3CDTF">2017-06-07T10:25:00Z</dcterms:created>
  <dcterms:modified xsi:type="dcterms:W3CDTF">2017-06-07T11:52:00Z</dcterms:modified>
</cp:coreProperties>
</file>