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66035" w:rsidRPr="00D66035" w:rsidRDefault="00D66035" w:rsidP="00D66035">
      <w:pPr>
        <w:spacing w:after="200" w:line="276" w:lineRule="auto"/>
        <w:jc w:val="center"/>
        <w:rPr>
          <w:rFonts w:ascii="Times New Roman" w:eastAsia="Calibri" w:hAnsi="Times New Roman" w:cs="Times New Roman"/>
          <w:sz w:val="28"/>
          <w:szCs w:val="28"/>
        </w:rPr>
      </w:pPr>
    </w:p>
    <w:p w:rsidR="00D66035" w:rsidRPr="00D66035" w:rsidRDefault="00D66035" w:rsidP="00D66035">
      <w:pPr>
        <w:spacing w:after="200" w:line="276" w:lineRule="auto"/>
        <w:jc w:val="center"/>
        <w:rPr>
          <w:rFonts w:ascii="Times New Roman" w:eastAsia="Calibri" w:hAnsi="Times New Roman" w:cs="Times New Roman"/>
          <w:b/>
          <w:sz w:val="28"/>
          <w:szCs w:val="28"/>
        </w:rPr>
      </w:pPr>
      <w:r w:rsidRPr="00D66035">
        <w:rPr>
          <w:rFonts w:ascii="Times New Roman" w:eastAsia="Calibri" w:hAnsi="Times New Roman" w:cs="Times New Roman"/>
          <w:b/>
          <w:sz w:val="28"/>
          <w:szCs w:val="28"/>
        </w:rPr>
        <w:t>Санкт-Петербургский государственный университет</w:t>
      </w:r>
    </w:p>
    <w:p w:rsidR="00D66035" w:rsidRPr="00D66035" w:rsidRDefault="00D66035" w:rsidP="00D66035">
      <w:pPr>
        <w:spacing w:after="200" w:line="276" w:lineRule="auto"/>
        <w:rPr>
          <w:rFonts w:ascii="Times New Roman" w:eastAsia="Calibri" w:hAnsi="Times New Roman" w:cs="Times New Roman"/>
          <w:sz w:val="28"/>
          <w:szCs w:val="28"/>
        </w:rPr>
      </w:pPr>
    </w:p>
    <w:p w:rsidR="00D66035" w:rsidRPr="00D66035" w:rsidRDefault="00D66035" w:rsidP="00D66035">
      <w:pPr>
        <w:spacing w:after="200" w:line="276" w:lineRule="auto"/>
        <w:rPr>
          <w:rFonts w:ascii="Times New Roman" w:eastAsia="Calibri" w:hAnsi="Times New Roman" w:cs="Times New Roman"/>
          <w:sz w:val="28"/>
          <w:szCs w:val="28"/>
        </w:rPr>
      </w:pPr>
    </w:p>
    <w:p w:rsidR="00D66035" w:rsidRPr="00D66035" w:rsidRDefault="00D66035" w:rsidP="00D66035">
      <w:pPr>
        <w:spacing w:after="200" w:line="276" w:lineRule="auto"/>
        <w:rPr>
          <w:rFonts w:ascii="Times New Roman" w:eastAsia="Calibri" w:hAnsi="Times New Roman" w:cs="Times New Roman"/>
          <w:sz w:val="28"/>
          <w:szCs w:val="28"/>
        </w:rPr>
      </w:pPr>
    </w:p>
    <w:p w:rsidR="00D66035" w:rsidRPr="00D66035" w:rsidRDefault="00D66035" w:rsidP="00D66035">
      <w:pPr>
        <w:spacing w:after="200" w:line="276" w:lineRule="auto"/>
        <w:rPr>
          <w:rFonts w:ascii="Times New Roman" w:eastAsia="Calibri" w:hAnsi="Times New Roman" w:cs="Times New Roman"/>
          <w:sz w:val="28"/>
          <w:szCs w:val="28"/>
        </w:rPr>
      </w:pPr>
    </w:p>
    <w:p w:rsidR="00D66035" w:rsidRPr="00D66035" w:rsidRDefault="00D66035" w:rsidP="00D66035">
      <w:pPr>
        <w:spacing w:after="200" w:line="276" w:lineRule="auto"/>
        <w:jc w:val="center"/>
        <w:rPr>
          <w:rFonts w:ascii="Times New Roman" w:eastAsia="Calibri" w:hAnsi="Times New Roman" w:cs="Times New Roman"/>
          <w:b/>
          <w:sz w:val="28"/>
          <w:szCs w:val="28"/>
        </w:rPr>
      </w:pPr>
      <w:r w:rsidRPr="00D66035">
        <w:rPr>
          <w:rFonts w:ascii="Times New Roman" w:eastAsia="Calibri" w:hAnsi="Times New Roman" w:cs="Times New Roman"/>
          <w:b/>
          <w:sz w:val="28"/>
          <w:szCs w:val="28"/>
        </w:rPr>
        <w:t>ВЫПУСКНАЯ КВАЛИФИКАЦИОННАЯ РАБОТА</w:t>
      </w:r>
    </w:p>
    <w:p w:rsidR="00D66035" w:rsidRPr="00D66035" w:rsidRDefault="00D66035" w:rsidP="00D66035">
      <w:pPr>
        <w:spacing w:after="200" w:line="276" w:lineRule="auto"/>
        <w:jc w:val="center"/>
        <w:rPr>
          <w:rFonts w:ascii="Times New Roman" w:eastAsia="Calibri" w:hAnsi="Times New Roman" w:cs="Times New Roman"/>
          <w:sz w:val="28"/>
          <w:szCs w:val="28"/>
        </w:rPr>
      </w:pPr>
      <w:r w:rsidRPr="00D66035">
        <w:rPr>
          <w:rFonts w:ascii="Times New Roman" w:eastAsia="Calibri" w:hAnsi="Times New Roman" w:cs="Times New Roman"/>
          <w:sz w:val="28"/>
          <w:szCs w:val="28"/>
        </w:rPr>
        <w:t>по направлению 41.03.04 - «Политология»</w:t>
      </w:r>
    </w:p>
    <w:p w:rsidR="00D66035" w:rsidRPr="00D66035" w:rsidRDefault="00D66035" w:rsidP="00D66035">
      <w:pPr>
        <w:spacing w:after="200" w:line="276"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профиль: «Российская политика»</w:t>
      </w:r>
    </w:p>
    <w:p w:rsidR="00D66035" w:rsidRPr="00D66035" w:rsidRDefault="00D66035" w:rsidP="00D66035">
      <w:pPr>
        <w:spacing w:after="200" w:line="276" w:lineRule="auto"/>
        <w:rPr>
          <w:rFonts w:ascii="Times New Roman" w:eastAsia="Calibri" w:hAnsi="Times New Roman" w:cs="Times New Roman"/>
          <w:sz w:val="28"/>
          <w:szCs w:val="28"/>
        </w:rPr>
      </w:pPr>
    </w:p>
    <w:p w:rsidR="00D66035" w:rsidRPr="00D66035" w:rsidRDefault="00D66035" w:rsidP="00D66035">
      <w:pPr>
        <w:spacing w:after="200" w:line="276"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СТРАТЕГИЧЕСКОЕ И ТЕРРИТОРИАЛЬНОЕ ПЛАНИРОВАНИЕ В ГОРОДСКОМ УПРАВЛЕНИИ НА ОСНОВЕ БОЛЬШИХ ДАННЫХ</w:t>
      </w:r>
    </w:p>
    <w:p w:rsidR="00D66035" w:rsidRDefault="00D66035" w:rsidP="00D66035">
      <w:pPr>
        <w:spacing w:after="200" w:line="276" w:lineRule="auto"/>
        <w:jc w:val="right"/>
        <w:rPr>
          <w:rFonts w:ascii="Times New Roman" w:eastAsia="Calibri" w:hAnsi="Times New Roman" w:cs="Times New Roman"/>
          <w:sz w:val="28"/>
          <w:szCs w:val="28"/>
        </w:rPr>
      </w:pPr>
    </w:p>
    <w:p w:rsidR="00D66035" w:rsidRPr="00D66035" w:rsidRDefault="00D66035" w:rsidP="00D66035">
      <w:pPr>
        <w:spacing w:after="200" w:line="276" w:lineRule="auto"/>
        <w:jc w:val="right"/>
        <w:rPr>
          <w:rFonts w:ascii="Times New Roman" w:eastAsia="Calibri" w:hAnsi="Times New Roman" w:cs="Times New Roman"/>
          <w:sz w:val="28"/>
          <w:szCs w:val="28"/>
        </w:rPr>
      </w:pPr>
      <w:r>
        <w:rPr>
          <w:rFonts w:ascii="Times New Roman" w:eastAsia="Calibri" w:hAnsi="Times New Roman" w:cs="Times New Roman"/>
          <w:sz w:val="28"/>
          <w:szCs w:val="28"/>
        </w:rPr>
        <w:t>Студентки</w:t>
      </w:r>
      <w:r w:rsidRPr="00D66035">
        <w:rPr>
          <w:rFonts w:ascii="Times New Roman" w:eastAsia="Calibri" w:hAnsi="Times New Roman" w:cs="Times New Roman"/>
          <w:sz w:val="28"/>
          <w:szCs w:val="28"/>
        </w:rPr>
        <w:t xml:space="preserve"> 4 курса бакалавриата</w:t>
      </w:r>
    </w:p>
    <w:p w:rsidR="00D66035" w:rsidRPr="00D66035" w:rsidRDefault="00D66035" w:rsidP="00D66035">
      <w:pPr>
        <w:spacing w:after="200" w:line="276" w:lineRule="auto"/>
        <w:jc w:val="right"/>
        <w:rPr>
          <w:rFonts w:ascii="Times New Roman" w:eastAsia="Calibri" w:hAnsi="Times New Roman" w:cs="Times New Roman"/>
          <w:sz w:val="28"/>
          <w:szCs w:val="28"/>
        </w:rPr>
      </w:pPr>
      <w:r>
        <w:rPr>
          <w:rFonts w:ascii="Times New Roman" w:eastAsia="Calibri" w:hAnsi="Times New Roman" w:cs="Times New Roman"/>
          <w:sz w:val="28"/>
          <w:szCs w:val="28"/>
        </w:rPr>
        <w:t>Гавриковой Ксении Владимировны</w:t>
      </w:r>
    </w:p>
    <w:p w:rsidR="00D66035" w:rsidRDefault="00D66035" w:rsidP="00D66035">
      <w:pPr>
        <w:spacing w:after="200" w:line="276" w:lineRule="auto"/>
        <w:jc w:val="right"/>
        <w:rPr>
          <w:rFonts w:ascii="Times New Roman" w:eastAsia="Calibri" w:hAnsi="Times New Roman" w:cs="Times New Roman"/>
          <w:sz w:val="28"/>
          <w:szCs w:val="28"/>
        </w:rPr>
      </w:pPr>
      <w:r>
        <w:rPr>
          <w:rFonts w:ascii="Times New Roman" w:eastAsia="Calibri" w:hAnsi="Times New Roman" w:cs="Times New Roman"/>
          <w:sz w:val="28"/>
          <w:szCs w:val="28"/>
        </w:rPr>
        <w:t>____________________</w:t>
      </w:r>
      <w:r w:rsidRPr="00D66035">
        <w:rPr>
          <w:rFonts w:ascii="Times New Roman" w:eastAsia="Calibri" w:hAnsi="Times New Roman" w:cs="Times New Roman"/>
          <w:sz w:val="28"/>
          <w:szCs w:val="28"/>
        </w:rPr>
        <w:t>Подпись</w:t>
      </w:r>
    </w:p>
    <w:p w:rsidR="00D66035" w:rsidRPr="00D66035" w:rsidRDefault="00D66035" w:rsidP="00D66035">
      <w:pPr>
        <w:spacing w:after="200" w:line="276" w:lineRule="auto"/>
        <w:jc w:val="right"/>
        <w:rPr>
          <w:rFonts w:ascii="Times New Roman" w:eastAsia="Calibri" w:hAnsi="Times New Roman" w:cs="Times New Roman"/>
          <w:sz w:val="28"/>
          <w:szCs w:val="28"/>
        </w:rPr>
      </w:pPr>
    </w:p>
    <w:p w:rsidR="00D66035" w:rsidRPr="00D66035" w:rsidRDefault="00D66035" w:rsidP="00D66035">
      <w:pPr>
        <w:spacing w:after="200" w:line="276" w:lineRule="auto"/>
        <w:jc w:val="right"/>
        <w:rPr>
          <w:rFonts w:ascii="Times New Roman" w:eastAsia="Calibri" w:hAnsi="Times New Roman" w:cs="Times New Roman"/>
          <w:sz w:val="28"/>
          <w:szCs w:val="28"/>
        </w:rPr>
      </w:pPr>
      <w:r w:rsidRPr="00D66035">
        <w:rPr>
          <w:rFonts w:ascii="Times New Roman" w:eastAsia="Calibri" w:hAnsi="Times New Roman" w:cs="Times New Roman"/>
          <w:sz w:val="28"/>
          <w:szCs w:val="28"/>
        </w:rPr>
        <w:t>Научный руководитель:</w:t>
      </w:r>
    </w:p>
    <w:p w:rsidR="00D66035" w:rsidRPr="00D66035" w:rsidRDefault="00D66035" w:rsidP="00D66035">
      <w:pPr>
        <w:spacing w:after="200" w:line="276" w:lineRule="auto"/>
        <w:jc w:val="right"/>
        <w:rPr>
          <w:rFonts w:ascii="Times New Roman" w:eastAsia="Calibri" w:hAnsi="Times New Roman" w:cs="Times New Roman"/>
          <w:sz w:val="28"/>
          <w:szCs w:val="28"/>
        </w:rPr>
      </w:pPr>
      <w:r>
        <w:rPr>
          <w:rFonts w:ascii="Times New Roman" w:eastAsia="Calibri" w:hAnsi="Times New Roman" w:cs="Times New Roman"/>
          <w:sz w:val="28"/>
          <w:szCs w:val="28"/>
        </w:rPr>
        <w:t>Кандидат политических наук</w:t>
      </w:r>
    </w:p>
    <w:p w:rsidR="00D66035" w:rsidRPr="00D66035" w:rsidRDefault="00D66035" w:rsidP="00D66035">
      <w:pPr>
        <w:spacing w:after="200" w:line="276" w:lineRule="auto"/>
        <w:jc w:val="right"/>
        <w:rPr>
          <w:rFonts w:ascii="Times New Roman" w:eastAsia="Calibri" w:hAnsi="Times New Roman" w:cs="Times New Roman"/>
          <w:sz w:val="28"/>
          <w:szCs w:val="28"/>
        </w:rPr>
      </w:pPr>
      <w:r>
        <w:rPr>
          <w:rFonts w:ascii="Times New Roman" w:eastAsia="Calibri" w:hAnsi="Times New Roman" w:cs="Times New Roman"/>
          <w:sz w:val="28"/>
          <w:szCs w:val="28"/>
        </w:rPr>
        <w:t>Шерстобитов Александр Сергеевич</w:t>
      </w:r>
    </w:p>
    <w:p w:rsidR="00D66035" w:rsidRPr="00D66035" w:rsidRDefault="00D66035" w:rsidP="00D66035">
      <w:pPr>
        <w:spacing w:after="200" w:line="276" w:lineRule="auto"/>
        <w:jc w:val="right"/>
        <w:rPr>
          <w:rFonts w:ascii="Times New Roman" w:eastAsia="Calibri" w:hAnsi="Times New Roman" w:cs="Times New Roman"/>
          <w:sz w:val="28"/>
          <w:szCs w:val="28"/>
        </w:rPr>
      </w:pPr>
      <w:r>
        <w:rPr>
          <w:rFonts w:ascii="Times New Roman" w:eastAsia="Calibri" w:hAnsi="Times New Roman" w:cs="Times New Roman"/>
          <w:sz w:val="28"/>
          <w:szCs w:val="28"/>
        </w:rPr>
        <w:t>____________________Подпись</w:t>
      </w:r>
    </w:p>
    <w:p w:rsidR="00D66035" w:rsidRDefault="00D66035" w:rsidP="00D66035">
      <w:pPr>
        <w:spacing w:after="200" w:line="276" w:lineRule="auto"/>
        <w:jc w:val="center"/>
        <w:rPr>
          <w:rFonts w:ascii="Times New Roman" w:eastAsia="Calibri" w:hAnsi="Times New Roman" w:cs="Times New Roman"/>
          <w:sz w:val="28"/>
          <w:szCs w:val="28"/>
        </w:rPr>
      </w:pPr>
    </w:p>
    <w:p w:rsidR="00D66035" w:rsidRDefault="00D66035" w:rsidP="00926F46">
      <w:pPr>
        <w:spacing w:after="200" w:line="276" w:lineRule="auto"/>
        <w:rPr>
          <w:rFonts w:ascii="Times New Roman" w:eastAsia="Calibri" w:hAnsi="Times New Roman" w:cs="Times New Roman"/>
          <w:sz w:val="28"/>
          <w:szCs w:val="28"/>
        </w:rPr>
      </w:pPr>
    </w:p>
    <w:p w:rsidR="00D66035" w:rsidRPr="00D66035" w:rsidRDefault="00D66035" w:rsidP="00D66035">
      <w:pPr>
        <w:spacing w:after="200" w:line="276" w:lineRule="auto"/>
        <w:jc w:val="center"/>
        <w:rPr>
          <w:rFonts w:ascii="Times New Roman" w:eastAsia="Calibri" w:hAnsi="Times New Roman" w:cs="Times New Roman"/>
          <w:sz w:val="28"/>
          <w:szCs w:val="28"/>
        </w:rPr>
      </w:pPr>
      <w:r w:rsidRPr="00D66035">
        <w:rPr>
          <w:rFonts w:ascii="Times New Roman" w:eastAsia="Calibri" w:hAnsi="Times New Roman" w:cs="Times New Roman"/>
          <w:sz w:val="28"/>
          <w:szCs w:val="28"/>
        </w:rPr>
        <w:t>Санкт-Петербург</w:t>
      </w:r>
    </w:p>
    <w:p w:rsidR="00F30C5F" w:rsidRPr="00D66035" w:rsidRDefault="00D66035" w:rsidP="00D66035">
      <w:pPr>
        <w:spacing w:after="200" w:line="276" w:lineRule="auto"/>
        <w:jc w:val="center"/>
        <w:rPr>
          <w:rFonts w:ascii="Times New Roman" w:eastAsia="Calibri" w:hAnsi="Times New Roman" w:cs="Times New Roman"/>
          <w:sz w:val="28"/>
          <w:szCs w:val="28"/>
        </w:rPr>
      </w:pPr>
      <w:r w:rsidRPr="00D66035">
        <w:rPr>
          <w:rFonts w:ascii="Times New Roman" w:eastAsia="Calibri" w:hAnsi="Times New Roman" w:cs="Times New Roman"/>
          <w:sz w:val="28"/>
          <w:szCs w:val="28"/>
        </w:rPr>
        <w:t>2017</w:t>
      </w:r>
      <w:r w:rsidR="00F30C5F" w:rsidRPr="003417B0">
        <w:rPr>
          <w:rFonts w:ascii="Times New Roman" w:eastAsia="Arial Unicode MS" w:hAnsi="Times New Roman" w:cs="Times New Roman"/>
          <w:sz w:val="28"/>
          <w:szCs w:val="28"/>
          <w:lang w:eastAsia="ru-RU"/>
        </w:rPr>
        <w:br w:type="page"/>
      </w:r>
    </w:p>
    <w:sdt>
      <w:sdtPr>
        <w:rPr>
          <w:rFonts w:eastAsiaTheme="minorEastAsia" w:cs="Times New Roman"/>
          <w:lang w:eastAsia="ru-RU"/>
        </w:rPr>
        <w:id w:val="49356380"/>
        <w:docPartObj>
          <w:docPartGallery w:val="Table of Contents"/>
          <w:docPartUnique/>
        </w:docPartObj>
      </w:sdtPr>
      <w:sdtContent>
        <w:p w:rsidR="00F30C5F" w:rsidRPr="003417B0" w:rsidRDefault="00F30C5F" w:rsidP="00F30C5F">
          <w:pPr>
            <w:keepNext/>
            <w:keepLines/>
            <w:spacing w:after="0" w:line="360" w:lineRule="auto"/>
            <w:contextualSpacing/>
            <w:jc w:val="center"/>
            <w:rPr>
              <w:rFonts w:ascii="Times New Roman" w:eastAsiaTheme="majorEastAsia" w:hAnsi="Times New Roman" w:cs="Times New Roman"/>
              <w:b/>
              <w:color w:val="000000" w:themeColor="text1"/>
              <w:sz w:val="28"/>
              <w:szCs w:val="28"/>
              <w:lang w:eastAsia="ru-RU"/>
            </w:rPr>
          </w:pPr>
          <w:r w:rsidRPr="003417B0">
            <w:rPr>
              <w:rFonts w:ascii="Times New Roman" w:eastAsiaTheme="majorEastAsia" w:hAnsi="Times New Roman" w:cs="Times New Roman"/>
              <w:b/>
              <w:color w:val="000000" w:themeColor="text1"/>
              <w:sz w:val="28"/>
              <w:szCs w:val="28"/>
              <w:lang w:eastAsia="ru-RU"/>
            </w:rPr>
            <w:t>ОГЛАВЛЕНИЕ</w:t>
          </w:r>
        </w:p>
        <w:p w:rsidR="00F30C5F" w:rsidRPr="003417B0" w:rsidRDefault="00F30C5F" w:rsidP="005E37B2">
          <w:pPr>
            <w:spacing w:after="0" w:line="360" w:lineRule="auto"/>
            <w:contextualSpacing/>
            <w:jc w:val="both"/>
            <w:rPr>
              <w:rFonts w:ascii="Times New Roman" w:eastAsiaTheme="minorEastAsia" w:hAnsi="Times New Roman" w:cs="Times New Roman"/>
              <w:sz w:val="28"/>
              <w:szCs w:val="28"/>
              <w:lang w:eastAsia="ru-RU"/>
            </w:rPr>
          </w:pPr>
          <w:r w:rsidRPr="003417B0">
            <w:rPr>
              <w:rFonts w:ascii="Times New Roman" w:eastAsiaTheme="minorEastAsia" w:hAnsi="Times New Roman" w:cs="Times New Roman"/>
              <w:bCs/>
              <w:sz w:val="28"/>
              <w:szCs w:val="28"/>
              <w:lang w:eastAsia="ru-RU"/>
            </w:rPr>
            <w:t>ВВЕДЕНИЕ</w:t>
          </w:r>
          <w:r w:rsidRPr="003417B0">
            <w:rPr>
              <w:rFonts w:ascii="Times New Roman" w:eastAsiaTheme="minorEastAsia" w:hAnsi="Times New Roman" w:cs="Times New Roman"/>
              <w:sz w:val="28"/>
              <w:szCs w:val="28"/>
              <w:lang w:eastAsia="ru-RU"/>
            </w:rPr>
            <w:ptab w:relativeTo="margin" w:alignment="right" w:leader="dot"/>
          </w:r>
          <w:r w:rsidRPr="003417B0">
            <w:rPr>
              <w:rFonts w:ascii="Times New Roman" w:eastAsiaTheme="minorEastAsia" w:hAnsi="Times New Roman" w:cs="Times New Roman"/>
              <w:bCs/>
              <w:sz w:val="28"/>
              <w:szCs w:val="28"/>
              <w:lang w:eastAsia="ru-RU"/>
            </w:rPr>
            <w:t>3</w:t>
          </w:r>
        </w:p>
        <w:p w:rsidR="00F30C5F" w:rsidRPr="003417B0" w:rsidRDefault="00F30C5F" w:rsidP="005E37B2">
          <w:pPr>
            <w:spacing w:after="0" w:line="360" w:lineRule="auto"/>
            <w:contextualSpacing/>
            <w:jc w:val="both"/>
            <w:rPr>
              <w:rFonts w:ascii="Times New Roman" w:eastAsiaTheme="minorEastAsia" w:hAnsi="Times New Roman" w:cs="Times New Roman"/>
              <w:sz w:val="28"/>
              <w:szCs w:val="28"/>
              <w:lang w:eastAsia="ru-RU"/>
            </w:rPr>
          </w:pPr>
          <w:r w:rsidRPr="003417B0">
            <w:rPr>
              <w:rFonts w:ascii="Times New Roman" w:eastAsiaTheme="minorEastAsia" w:hAnsi="Times New Roman" w:cs="Times New Roman"/>
              <w:bCs/>
              <w:sz w:val="28"/>
              <w:szCs w:val="28"/>
              <w:lang w:eastAsia="ru-RU"/>
            </w:rPr>
            <w:t>ГЛАВА 1</w:t>
          </w:r>
          <w:r>
            <w:rPr>
              <w:rFonts w:ascii="Times New Roman" w:eastAsiaTheme="minorEastAsia" w:hAnsi="Times New Roman" w:cs="Times New Roman"/>
              <w:bCs/>
              <w:sz w:val="28"/>
              <w:szCs w:val="28"/>
              <w:lang w:eastAsia="ru-RU"/>
            </w:rPr>
            <w:t xml:space="preserve">. </w:t>
          </w:r>
          <w:r w:rsidR="00882BDB" w:rsidRPr="00882BDB">
            <w:rPr>
              <w:rFonts w:ascii="Times New Roman" w:eastAsiaTheme="minorEastAsia" w:hAnsi="Times New Roman" w:cs="Times New Roman"/>
              <w:bCs/>
              <w:sz w:val="28"/>
              <w:szCs w:val="28"/>
              <w:lang w:eastAsia="ru-RU"/>
            </w:rPr>
            <w:t>С</w:t>
          </w:r>
          <w:r w:rsidR="00A806DB">
            <w:rPr>
              <w:rFonts w:ascii="Times New Roman" w:eastAsiaTheme="minorEastAsia" w:hAnsi="Times New Roman" w:cs="Times New Roman"/>
              <w:bCs/>
              <w:sz w:val="28"/>
              <w:szCs w:val="28"/>
              <w:lang w:eastAsia="ru-RU"/>
            </w:rPr>
            <w:t xml:space="preserve">ТРАТЕГИЧЕСКОЕ ГОРОДСКОЕ ПЛАНИРОВАНИЕ КАК ОБЪЕКТ ПОЛИТИЧЕСКОГО АНАЛИЗА </w:t>
          </w:r>
          <w:r w:rsidRPr="00A806DB">
            <w:rPr>
              <w:rFonts w:ascii="Times New Roman" w:eastAsiaTheme="minorEastAsia" w:hAnsi="Times New Roman" w:cs="Times New Roman"/>
              <w:sz w:val="28"/>
              <w:szCs w:val="28"/>
              <w:lang w:eastAsia="ru-RU"/>
            </w:rPr>
            <w:ptab w:relativeTo="margin" w:alignment="right" w:leader="dot"/>
          </w:r>
          <w:r w:rsidR="00581004">
            <w:rPr>
              <w:rFonts w:ascii="Times New Roman" w:eastAsiaTheme="minorEastAsia" w:hAnsi="Times New Roman" w:cs="Times New Roman"/>
              <w:bCs/>
              <w:sz w:val="28"/>
              <w:szCs w:val="28"/>
              <w:lang w:eastAsia="ru-RU"/>
            </w:rPr>
            <w:t>11</w:t>
          </w:r>
        </w:p>
        <w:p w:rsidR="00A9411D" w:rsidRDefault="00A9411D" w:rsidP="005E37B2">
          <w:pPr>
            <w:spacing w:after="0" w:line="360" w:lineRule="auto"/>
            <w:contextualSpacing/>
            <w:jc w:val="both"/>
            <w:rPr>
              <w:rFonts w:ascii="Times New Roman" w:eastAsiaTheme="minorEastAsia" w:hAnsi="Times New Roman" w:cs="Times New Roman"/>
              <w:bCs/>
              <w:sz w:val="28"/>
              <w:szCs w:val="28"/>
              <w:lang w:eastAsia="ru-RU"/>
            </w:rPr>
          </w:pPr>
          <w:r>
            <w:rPr>
              <w:rFonts w:ascii="Times New Roman" w:eastAsiaTheme="minorEastAsia" w:hAnsi="Times New Roman" w:cs="Times New Roman"/>
              <w:bCs/>
              <w:sz w:val="28"/>
              <w:szCs w:val="28"/>
              <w:lang w:eastAsia="ru-RU"/>
            </w:rPr>
            <w:t xml:space="preserve">1.1 </w:t>
          </w:r>
          <w:r w:rsidR="005E37B2" w:rsidRPr="005E37B2">
            <w:rPr>
              <w:rFonts w:ascii="Times New Roman" w:eastAsiaTheme="minorEastAsia" w:hAnsi="Times New Roman" w:cs="Times New Roman"/>
              <w:bCs/>
              <w:sz w:val="28"/>
              <w:szCs w:val="28"/>
              <w:lang w:eastAsia="ru-RU"/>
            </w:rPr>
            <w:t xml:space="preserve">Теории Нового </w:t>
          </w:r>
          <w:r w:rsidR="005E37B2">
            <w:rPr>
              <w:rFonts w:ascii="Times New Roman" w:eastAsiaTheme="minorEastAsia" w:hAnsi="Times New Roman" w:cs="Times New Roman"/>
              <w:bCs/>
              <w:sz w:val="28"/>
              <w:szCs w:val="28"/>
              <w:lang w:eastAsia="ru-RU"/>
            </w:rPr>
            <w:t xml:space="preserve">государственного менеджмента и </w:t>
          </w:r>
          <w:r w:rsidR="005E37B2" w:rsidRPr="00A9411D">
            <w:rPr>
              <w:rFonts w:ascii="Times New Roman" w:eastAsiaTheme="minorEastAsia" w:hAnsi="Times New Roman" w:cs="Times New Roman"/>
              <w:bCs/>
              <w:sz w:val="28"/>
              <w:szCs w:val="28"/>
              <w:lang w:eastAsia="ru-RU"/>
            </w:rPr>
            <w:t>Governance</w:t>
          </w:r>
          <w:r w:rsidR="005E37B2">
            <w:rPr>
              <w:rFonts w:ascii="Times New Roman" w:eastAsiaTheme="minorEastAsia" w:hAnsi="Times New Roman" w:cs="Times New Roman"/>
              <w:bCs/>
              <w:sz w:val="28"/>
              <w:szCs w:val="28"/>
              <w:lang w:eastAsia="ru-RU"/>
            </w:rPr>
            <w:t xml:space="preserve"> как </w:t>
          </w:r>
          <w:r w:rsidR="005E37B2" w:rsidRPr="005E37B2">
            <w:rPr>
              <w:rFonts w:ascii="Times New Roman" w:eastAsiaTheme="minorEastAsia" w:hAnsi="Times New Roman" w:cs="Times New Roman"/>
              <w:bCs/>
              <w:sz w:val="28"/>
              <w:szCs w:val="28"/>
              <w:lang w:eastAsia="ru-RU"/>
            </w:rPr>
            <w:t>методологическая база</w:t>
          </w:r>
          <w:r w:rsidR="00470313">
            <w:rPr>
              <w:rFonts w:ascii="Times New Roman" w:eastAsiaTheme="minorEastAsia" w:hAnsi="Times New Roman" w:cs="Times New Roman"/>
              <w:bCs/>
              <w:sz w:val="28"/>
              <w:szCs w:val="28"/>
              <w:lang w:eastAsia="ru-RU"/>
            </w:rPr>
            <w:t xml:space="preserve"> стратегического планирования</w:t>
          </w:r>
          <w:r w:rsidRPr="003417B0">
            <w:rPr>
              <w:rFonts w:ascii="Times New Roman" w:eastAsiaTheme="minorEastAsia" w:hAnsi="Times New Roman" w:cs="Times New Roman"/>
              <w:sz w:val="28"/>
              <w:szCs w:val="28"/>
              <w:lang w:eastAsia="ru-RU"/>
            </w:rPr>
            <w:ptab w:relativeTo="margin" w:alignment="right" w:leader="dot"/>
          </w:r>
          <w:r w:rsidR="00581004">
            <w:rPr>
              <w:rFonts w:ascii="Times New Roman" w:eastAsiaTheme="minorEastAsia" w:hAnsi="Times New Roman" w:cs="Times New Roman"/>
              <w:sz w:val="28"/>
              <w:szCs w:val="28"/>
              <w:lang w:eastAsia="ru-RU"/>
            </w:rPr>
            <w:t>11</w:t>
          </w:r>
        </w:p>
        <w:p w:rsidR="00A9411D" w:rsidRDefault="00A9411D" w:rsidP="005E37B2">
          <w:pPr>
            <w:spacing w:after="0" w:line="360" w:lineRule="auto"/>
            <w:contextualSpacing/>
            <w:jc w:val="both"/>
            <w:rPr>
              <w:rFonts w:ascii="Times New Roman" w:eastAsiaTheme="minorEastAsia" w:hAnsi="Times New Roman" w:cs="Times New Roman"/>
              <w:bCs/>
              <w:sz w:val="28"/>
              <w:szCs w:val="28"/>
              <w:lang w:eastAsia="ru-RU"/>
            </w:rPr>
          </w:pPr>
          <w:r>
            <w:rPr>
              <w:rFonts w:ascii="Times New Roman" w:eastAsiaTheme="minorEastAsia" w:hAnsi="Times New Roman" w:cs="Times New Roman"/>
              <w:bCs/>
              <w:sz w:val="28"/>
              <w:szCs w:val="28"/>
              <w:lang w:eastAsia="ru-RU"/>
            </w:rPr>
            <w:t>1.2</w:t>
          </w:r>
          <w:r w:rsidRPr="00A9411D">
            <w:t xml:space="preserve"> </w:t>
          </w:r>
          <w:r w:rsidR="005E37B2" w:rsidRPr="005E37B2">
            <w:rPr>
              <w:rFonts w:ascii="Times New Roman" w:eastAsiaTheme="minorEastAsia" w:hAnsi="Times New Roman" w:cs="Times New Roman"/>
              <w:bCs/>
              <w:sz w:val="28"/>
              <w:szCs w:val="28"/>
              <w:lang w:eastAsia="ru-RU"/>
            </w:rPr>
            <w:t>Современная нормативная документальная база городского стратегического планирования в Российской Федерации</w:t>
          </w:r>
          <w:r w:rsidRPr="003417B0">
            <w:rPr>
              <w:rFonts w:ascii="Times New Roman" w:eastAsiaTheme="minorEastAsia" w:hAnsi="Times New Roman" w:cs="Times New Roman"/>
              <w:sz w:val="28"/>
              <w:szCs w:val="28"/>
              <w:lang w:eastAsia="ru-RU"/>
            </w:rPr>
            <w:ptab w:relativeTo="margin" w:alignment="right" w:leader="dot"/>
          </w:r>
          <w:r w:rsidR="00D33AF5">
            <w:rPr>
              <w:rFonts w:ascii="Times New Roman" w:eastAsiaTheme="minorEastAsia" w:hAnsi="Times New Roman" w:cs="Times New Roman"/>
              <w:sz w:val="28"/>
              <w:szCs w:val="28"/>
              <w:lang w:eastAsia="ru-RU"/>
            </w:rPr>
            <w:t>1</w:t>
          </w:r>
          <w:r w:rsidR="00581004">
            <w:rPr>
              <w:rFonts w:ascii="Times New Roman" w:eastAsiaTheme="minorEastAsia" w:hAnsi="Times New Roman" w:cs="Times New Roman"/>
              <w:sz w:val="28"/>
              <w:szCs w:val="28"/>
              <w:lang w:eastAsia="ru-RU"/>
            </w:rPr>
            <w:t>5</w:t>
          </w:r>
        </w:p>
        <w:p w:rsidR="00A9411D" w:rsidRDefault="00A9411D" w:rsidP="005E37B2">
          <w:pPr>
            <w:spacing w:after="0" w:line="360" w:lineRule="auto"/>
            <w:contextualSpacing/>
            <w:jc w:val="both"/>
            <w:rPr>
              <w:rFonts w:ascii="Times New Roman" w:eastAsiaTheme="minorEastAsia" w:hAnsi="Times New Roman" w:cs="Times New Roman"/>
              <w:bCs/>
              <w:sz w:val="28"/>
              <w:szCs w:val="28"/>
              <w:lang w:eastAsia="ru-RU"/>
            </w:rPr>
          </w:pPr>
          <w:r>
            <w:rPr>
              <w:rFonts w:ascii="Times New Roman" w:eastAsiaTheme="minorEastAsia" w:hAnsi="Times New Roman" w:cs="Times New Roman"/>
              <w:bCs/>
              <w:sz w:val="28"/>
              <w:szCs w:val="28"/>
              <w:lang w:eastAsia="ru-RU"/>
            </w:rPr>
            <w:t>1.3</w:t>
          </w:r>
          <w:r w:rsidRPr="00A9411D">
            <w:t xml:space="preserve"> </w:t>
          </w:r>
          <w:r w:rsidR="005E37B2" w:rsidRPr="005E37B2">
            <w:rPr>
              <w:rFonts w:ascii="Times New Roman" w:eastAsiaTheme="minorEastAsia" w:hAnsi="Times New Roman" w:cs="Times New Roman"/>
              <w:bCs/>
              <w:sz w:val="28"/>
              <w:szCs w:val="28"/>
              <w:lang w:eastAsia="ru-RU"/>
            </w:rPr>
            <w:t xml:space="preserve">Использование технологии </w:t>
          </w:r>
          <w:r w:rsidR="005E37B2">
            <w:rPr>
              <w:rFonts w:ascii="Times New Roman" w:eastAsiaTheme="minorEastAsia" w:hAnsi="Times New Roman" w:cs="Times New Roman"/>
              <w:bCs/>
              <w:sz w:val="28"/>
              <w:szCs w:val="28"/>
              <w:lang w:eastAsia="ru-RU"/>
            </w:rPr>
            <w:t>больших данных</w:t>
          </w:r>
          <w:r w:rsidR="005E37B2" w:rsidRPr="005E37B2">
            <w:rPr>
              <w:rFonts w:ascii="Times New Roman" w:eastAsiaTheme="minorEastAsia" w:hAnsi="Times New Roman" w:cs="Times New Roman"/>
              <w:bCs/>
              <w:sz w:val="28"/>
              <w:szCs w:val="28"/>
              <w:lang w:eastAsia="ru-RU"/>
            </w:rPr>
            <w:t xml:space="preserve"> как мех</w:t>
          </w:r>
          <w:r w:rsidR="005E37B2">
            <w:rPr>
              <w:rFonts w:ascii="Times New Roman" w:eastAsiaTheme="minorEastAsia" w:hAnsi="Times New Roman" w:cs="Times New Roman"/>
              <w:bCs/>
              <w:sz w:val="28"/>
              <w:szCs w:val="28"/>
              <w:lang w:eastAsia="ru-RU"/>
            </w:rPr>
            <w:t>аниз</w:t>
          </w:r>
          <w:r w:rsidR="005E37B2" w:rsidRPr="005E37B2">
            <w:rPr>
              <w:rFonts w:ascii="Times New Roman" w:eastAsiaTheme="minorEastAsia" w:hAnsi="Times New Roman" w:cs="Times New Roman"/>
              <w:bCs/>
              <w:sz w:val="28"/>
              <w:szCs w:val="28"/>
              <w:lang w:eastAsia="ru-RU"/>
            </w:rPr>
            <w:t>м оптим</w:t>
          </w:r>
          <w:r w:rsidR="005E37B2">
            <w:rPr>
              <w:rFonts w:ascii="Times New Roman" w:eastAsiaTheme="minorEastAsia" w:hAnsi="Times New Roman" w:cs="Times New Roman"/>
              <w:bCs/>
              <w:sz w:val="28"/>
              <w:szCs w:val="28"/>
              <w:lang w:eastAsia="ru-RU"/>
            </w:rPr>
            <w:t>иза</w:t>
          </w:r>
          <w:r w:rsidR="005E37B2" w:rsidRPr="005E37B2">
            <w:rPr>
              <w:rFonts w:ascii="Times New Roman" w:eastAsiaTheme="minorEastAsia" w:hAnsi="Times New Roman" w:cs="Times New Roman"/>
              <w:bCs/>
              <w:sz w:val="28"/>
              <w:szCs w:val="28"/>
              <w:lang w:eastAsia="ru-RU"/>
            </w:rPr>
            <w:t>ции современной политики городского стратегического планирования</w:t>
          </w:r>
          <w:r w:rsidRPr="003417B0">
            <w:rPr>
              <w:rFonts w:ascii="Times New Roman" w:eastAsiaTheme="minorEastAsia" w:hAnsi="Times New Roman" w:cs="Times New Roman"/>
              <w:sz w:val="28"/>
              <w:szCs w:val="28"/>
              <w:lang w:eastAsia="ru-RU"/>
            </w:rPr>
            <w:ptab w:relativeTo="margin" w:alignment="right" w:leader="dot"/>
          </w:r>
          <w:r w:rsidR="00341B0B">
            <w:rPr>
              <w:rFonts w:ascii="Times New Roman" w:eastAsiaTheme="minorEastAsia" w:hAnsi="Times New Roman" w:cs="Times New Roman"/>
              <w:sz w:val="28"/>
              <w:szCs w:val="28"/>
              <w:lang w:eastAsia="ru-RU"/>
            </w:rPr>
            <w:t>2</w:t>
          </w:r>
          <w:r w:rsidR="00581004">
            <w:rPr>
              <w:rFonts w:ascii="Times New Roman" w:eastAsiaTheme="minorEastAsia" w:hAnsi="Times New Roman" w:cs="Times New Roman"/>
              <w:sz w:val="28"/>
              <w:szCs w:val="28"/>
              <w:lang w:eastAsia="ru-RU"/>
            </w:rPr>
            <w:t>2</w:t>
          </w:r>
        </w:p>
        <w:p w:rsidR="00F30C5F" w:rsidRPr="003417B0" w:rsidRDefault="00F30C5F" w:rsidP="005E37B2">
          <w:pPr>
            <w:spacing w:after="0" w:line="360" w:lineRule="auto"/>
            <w:contextualSpacing/>
            <w:jc w:val="both"/>
            <w:rPr>
              <w:rFonts w:ascii="Times New Roman" w:eastAsiaTheme="minorEastAsia" w:hAnsi="Times New Roman" w:cs="Times New Roman"/>
              <w:sz w:val="28"/>
              <w:szCs w:val="28"/>
              <w:lang w:eastAsia="ru-RU"/>
            </w:rPr>
          </w:pPr>
          <w:r w:rsidRPr="003417B0">
            <w:rPr>
              <w:rFonts w:ascii="Times New Roman" w:eastAsiaTheme="minorEastAsia" w:hAnsi="Times New Roman" w:cs="Times New Roman"/>
              <w:bCs/>
              <w:sz w:val="28"/>
              <w:szCs w:val="28"/>
              <w:lang w:eastAsia="ru-RU"/>
            </w:rPr>
            <w:t>ГЛАВА 2</w:t>
          </w:r>
          <w:r w:rsidR="004100EC">
            <w:rPr>
              <w:rFonts w:ascii="Times New Roman" w:eastAsiaTheme="minorEastAsia" w:hAnsi="Times New Roman" w:cs="Times New Roman"/>
              <w:bCs/>
              <w:sz w:val="28"/>
              <w:szCs w:val="28"/>
              <w:lang w:eastAsia="ru-RU"/>
            </w:rPr>
            <w:t xml:space="preserve"> </w:t>
          </w:r>
          <w:r w:rsidR="005E37B2">
            <w:rPr>
              <w:rFonts w:ascii="Times New Roman" w:eastAsiaTheme="minorEastAsia" w:hAnsi="Times New Roman" w:cs="Times New Roman"/>
              <w:bCs/>
              <w:sz w:val="28"/>
              <w:szCs w:val="28"/>
              <w:lang w:eastAsia="ru-RU"/>
            </w:rPr>
            <w:t>ТЕХНОЛОГИИ БОЛЬШИХ ДАННЫХ В СОВРЕМЕННО</w:t>
          </w:r>
          <w:r w:rsidR="00882BDB">
            <w:rPr>
              <w:rFonts w:ascii="Times New Roman" w:eastAsiaTheme="minorEastAsia" w:hAnsi="Times New Roman" w:cs="Times New Roman"/>
              <w:bCs/>
              <w:sz w:val="28"/>
              <w:szCs w:val="28"/>
              <w:lang w:eastAsia="ru-RU"/>
            </w:rPr>
            <w:t>М</w:t>
          </w:r>
          <w:r w:rsidR="005E37B2">
            <w:rPr>
              <w:rFonts w:ascii="Times New Roman" w:eastAsiaTheme="minorEastAsia" w:hAnsi="Times New Roman" w:cs="Times New Roman"/>
              <w:bCs/>
              <w:sz w:val="28"/>
              <w:szCs w:val="28"/>
              <w:lang w:eastAsia="ru-RU"/>
            </w:rPr>
            <w:t xml:space="preserve"> ГОРОДСКО</w:t>
          </w:r>
          <w:r w:rsidR="00882BDB">
            <w:rPr>
              <w:rFonts w:ascii="Times New Roman" w:eastAsiaTheme="minorEastAsia" w:hAnsi="Times New Roman" w:cs="Times New Roman"/>
              <w:bCs/>
              <w:sz w:val="28"/>
              <w:szCs w:val="28"/>
              <w:lang w:eastAsia="ru-RU"/>
            </w:rPr>
            <w:t xml:space="preserve">М </w:t>
          </w:r>
          <w:r w:rsidR="005E37B2">
            <w:rPr>
              <w:rFonts w:ascii="Times New Roman" w:eastAsiaTheme="minorEastAsia" w:hAnsi="Times New Roman" w:cs="Times New Roman"/>
              <w:bCs/>
              <w:sz w:val="28"/>
              <w:szCs w:val="28"/>
              <w:lang w:eastAsia="ru-RU"/>
            </w:rPr>
            <w:t>СТРАТЕГИЧЕСКО</w:t>
          </w:r>
          <w:r w:rsidR="00882BDB">
            <w:rPr>
              <w:rFonts w:ascii="Times New Roman" w:eastAsiaTheme="minorEastAsia" w:hAnsi="Times New Roman" w:cs="Times New Roman"/>
              <w:bCs/>
              <w:sz w:val="28"/>
              <w:szCs w:val="28"/>
              <w:lang w:eastAsia="ru-RU"/>
            </w:rPr>
            <w:t>М</w:t>
          </w:r>
          <w:r w:rsidR="005E37B2">
            <w:rPr>
              <w:rFonts w:ascii="Times New Roman" w:eastAsiaTheme="minorEastAsia" w:hAnsi="Times New Roman" w:cs="Times New Roman"/>
              <w:bCs/>
              <w:sz w:val="28"/>
              <w:szCs w:val="28"/>
              <w:lang w:eastAsia="ru-RU"/>
            </w:rPr>
            <w:t xml:space="preserve"> ПЛАНИРОВАНИ</w:t>
          </w:r>
          <w:r w:rsidR="00882BDB">
            <w:rPr>
              <w:rFonts w:ascii="Times New Roman" w:eastAsiaTheme="minorEastAsia" w:hAnsi="Times New Roman" w:cs="Times New Roman"/>
              <w:bCs/>
              <w:sz w:val="28"/>
              <w:szCs w:val="28"/>
              <w:lang w:eastAsia="ru-RU"/>
            </w:rPr>
            <w:t>И</w:t>
          </w:r>
          <w:r w:rsidR="005E37B2">
            <w:rPr>
              <w:rFonts w:ascii="Times New Roman" w:eastAsiaTheme="minorEastAsia" w:hAnsi="Times New Roman" w:cs="Times New Roman"/>
              <w:bCs/>
              <w:sz w:val="28"/>
              <w:szCs w:val="28"/>
              <w:lang w:eastAsia="ru-RU"/>
            </w:rPr>
            <w:t>: АКТУАЛЬНЫЙ ОПЫТ И ПЕРСПЕКТИВЫ</w:t>
          </w:r>
          <w:r w:rsidRPr="003417B0">
            <w:rPr>
              <w:rFonts w:ascii="Times New Roman" w:eastAsiaTheme="minorEastAsia" w:hAnsi="Times New Roman" w:cs="Times New Roman"/>
              <w:sz w:val="28"/>
              <w:szCs w:val="28"/>
              <w:lang w:eastAsia="ru-RU"/>
            </w:rPr>
            <w:ptab w:relativeTo="margin" w:alignment="right" w:leader="dot"/>
          </w:r>
          <w:r w:rsidR="004100EC">
            <w:rPr>
              <w:rFonts w:ascii="Times New Roman" w:eastAsiaTheme="minorEastAsia" w:hAnsi="Times New Roman" w:cs="Times New Roman"/>
              <w:sz w:val="28"/>
              <w:szCs w:val="28"/>
              <w:lang w:eastAsia="ru-RU"/>
            </w:rPr>
            <w:t>2</w:t>
          </w:r>
          <w:r w:rsidR="00581004">
            <w:rPr>
              <w:rFonts w:ascii="Times New Roman" w:eastAsiaTheme="minorEastAsia" w:hAnsi="Times New Roman" w:cs="Times New Roman"/>
              <w:sz w:val="28"/>
              <w:szCs w:val="28"/>
              <w:lang w:eastAsia="ru-RU"/>
            </w:rPr>
            <w:t>8</w:t>
          </w:r>
        </w:p>
        <w:p w:rsidR="00F30C5F" w:rsidRPr="003417B0" w:rsidRDefault="00F30C5F" w:rsidP="005E37B2">
          <w:pPr>
            <w:spacing w:after="0" w:line="360" w:lineRule="auto"/>
            <w:contextualSpacing/>
            <w:jc w:val="both"/>
            <w:rPr>
              <w:rFonts w:ascii="Times New Roman" w:eastAsiaTheme="minorEastAsia" w:hAnsi="Times New Roman" w:cs="Times New Roman"/>
              <w:sz w:val="28"/>
              <w:szCs w:val="28"/>
              <w:lang w:eastAsia="ru-RU"/>
            </w:rPr>
          </w:pPr>
          <w:r w:rsidRPr="003417B0">
            <w:rPr>
              <w:rFonts w:ascii="Times New Roman" w:eastAsiaTheme="minorEastAsia" w:hAnsi="Times New Roman" w:cs="Times New Roman"/>
              <w:sz w:val="28"/>
              <w:szCs w:val="28"/>
              <w:lang w:eastAsia="ru-RU"/>
            </w:rPr>
            <w:t>2.1</w:t>
          </w:r>
          <w:r w:rsidR="00A9411D" w:rsidRPr="00A9411D">
            <w:t xml:space="preserve"> </w:t>
          </w:r>
          <w:r w:rsidR="00A9411D" w:rsidRPr="00A9411D">
            <w:rPr>
              <w:rFonts w:ascii="Times New Roman" w:eastAsiaTheme="minorEastAsia" w:hAnsi="Times New Roman" w:cs="Times New Roman"/>
              <w:sz w:val="28"/>
              <w:szCs w:val="28"/>
              <w:lang w:eastAsia="ru-RU"/>
            </w:rPr>
            <w:t>Актуальные примеры использования технологии больших данных в городском управлении</w:t>
          </w:r>
          <w:r w:rsidR="005E37B2">
            <w:rPr>
              <w:rFonts w:ascii="Times New Roman" w:eastAsiaTheme="minorEastAsia" w:hAnsi="Times New Roman" w:cs="Times New Roman"/>
              <w:sz w:val="28"/>
              <w:szCs w:val="28"/>
              <w:lang w:eastAsia="ru-RU"/>
            </w:rPr>
            <w:t>: современные практики</w:t>
          </w:r>
          <w:r w:rsidR="00A9411D" w:rsidRPr="00A9411D">
            <w:rPr>
              <w:rFonts w:ascii="Times New Roman" w:eastAsiaTheme="minorEastAsia" w:hAnsi="Times New Roman" w:cs="Times New Roman"/>
              <w:sz w:val="28"/>
              <w:szCs w:val="28"/>
              <w:lang w:eastAsia="ru-RU"/>
            </w:rPr>
            <w:t xml:space="preserve"> </w:t>
          </w:r>
          <w:r w:rsidRPr="003417B0">
            <w:rPr>
              <w:rFonts w:ascii="Times New Roman" w:eastAsiaTheme="minorEastAsia" w:hAnsi="Times New Roman" w:cs="Times New Roman"/>
              <w:sz w:val="28"/>
              <w:szCs w:val="28"/>
              <w:lang w:eastAsia="ru-RU"/>
            </w:rPr>
            <w:ptab w:relativeTo="margin" w:alignment="right" w:leader="dot"/>
          </w:r>
          <w:r w:rsidR="00F75294">
            <w:rPr>
              <w:rFonts w:ascii="Times New Roman" w:eastAsiaTheme="minorEastAsia" w:hAnsi="Times New Roman" w:cs="Times New Roman"/>
              <w:sz w:val="28"/>
              <w:szCs w:val="28"/>
              <w:lang w:eastAsia="ru-RU"/>
            </w:rPr>
            <w:t>2</w:t>
          </w:r>
          <w:r w:rsidR="00581004">
            <w:rPr>
              <w:rFonts w:ascii="Times New Roman" w:eastAsiaTheme="minorEastAsia" w:hAnsi="Times New Roman" w:cs="Times New Roman"/>
              <w:sz w:val="28"/>
              <w:szCs w:val="28"/>
              <w:lang w:eastAsia="ru-RU"/>
            </w:rPr>
            <w:t>8</w:t>
          </w:r>
        </w:p>
        <w:p w:rsidR="00F30C5F" w:rsidRPr="003417B0" w:rsidRDefault="00F30C5F" w:rsidP="005E37B2">
          <w:pPr>
            <w:spacing w:after="0" w:line="360" w:lineRule="auto"/>
            <w:contextualSpacing/>
            <w:jc w:val="both"/>
            <w:rPr>
              <w:rFonts w:ascii="Times New Roman" w:eastAsiaTheme="minorEastAsia" w:hAnsi="Times New Roman" w:cs="Times New Roman"/>
              <w:sz w:val="28"/>
              <w:szCs w:val="28"/>
              <w:lang w:eastAsia="ru-RU"/>
            </w:rPr>
          </w:pPr>
          <w:r w:rsidRPr="003417B0">
            <w:rPr>
              <w:rFonts w:ascii="Times New Roman" w:eastAsiaTheme="minorEastAsia" w:hAnsi="Times New Roman" w:cs="Times New Roman"/>
              <w:sz w:val="28"/>
              <w:szCs w:val="28"/>
              <w:lang w:eastAsia="ru-RU"/>
            </w:rPr>
            <w:t>2.2</w:t>
          </w:r>
          <w:r w:rsidR="00A9411D" w:rsidRPr="00A9411D">
            <w:t xml:space="preserve"> </w:t>
          </w:r>
          <w:r w:rsidR="005E37B2" w:rsidRPr="005E37B2">
            <w:rPr>
              <w:rFonts w:ascii="Times New Roman" w:eastAsiaTheme="minorEastAsia" w:hAnsi="Times New Roman" w:cs="Times New Roman"/>
              <w:sz w:val="28"/>
              <w:szCs w:val="28"/>
              <w:lang w:eastAsia="ru-RU"/>
            </w:rPr>
            <w:t xml:space="preserve">Перспективы </w:t>
          </w:r>
          <w:r w:rsidR="00B861C7">
            <w:rPr>
              <w:rFonts w:ascii="Times New Roman" w:eastAsiaTheme="minorEastAsia" w:hAnsi="Times New Roman" w:cs="Times New Roman"/>
              <w:sz w:val="28"/>
              <w:szCs w:val="28"/>
              <w:lang w:eastAsia="ru-RU"/>
            </w:rPr>
            <w:t>п</w:t>
          </w:r>
          <w:r w:rsidR="005E37B2" w:rsidRPr="005E37B2">
            <w:rPr>
              <w:rFonts w:ascii="Times New Roman" w:eastAsiaTheme="minorEastAsia" w:hAnsi="Times New Roman" w:cs="Times New Roman"/>
              <w:sz w:val="28"/>
              <w:szCs w:val="28"/>
              <w:lang w:eastAsia="ru-RU"/>
            </w:rPr>
            <w:t>рименени</w:t>
          </w:r>
          <w:r w:rsidR="00B861C7">
            <w:rPr>
              <w:rFonts w:ascii="Times New Roman" w:eastAsiaTheme="minorEastAsia" w:hAnsi="Times New Roman" w:cs="Times New Roman"/>
              <w:sz w:val="28"/>
              <w:szCs w:val="28"/>
              <w:lang w:eastAsia="ru-RU"/>
            </w:rPr>
            <w:t>я</w:t>
          </w:r>
          <w:r w:rsidR="005E37B2" w:rsidRPr="005E37B2">
            <w:rPr>
              <w:rFonts w:ascii="Times New Roman" w:eastAsiaTheme="minorEastAsia" w:hAnsi="Times New Roman" w:cs="Times New Roman"/>
              <w:sz w:val="28"/>
              <w:szCs w:val="28"/>
              <w:lang w:eastAsia="ru-RU"/>
            </w:rPr>
            <w:t xml:space="preserve"> технологи</w:t>
          </w:r>
          <w:r w:rsidR="008918C8">
            <w:rPr>
              <w:rFonts w:ascii="Times New Roman" w:eastAsiaTheme="minorEastAsia" w:hAnsi="Times New Roman" w:cs="Times New Roman"/>
              <w:sz w:val="28"/>
              <w:szCs w:val="28"/>
              <w:lang w:eastAsia="ru-RU"/>
            </w:rPr>
            <w:t>и</w:t>
          </w:r>
          <w:r w:rsidR="005E37B2" w:rsidRPr="005E37B2">
            <w:rPr>
              <w:rFonts w:ascii="Times New Roman" w:eastAsiaTheme="minorEastAsia" w:hAnsi="Times New Roman" w:cs="Times New Roman"/>
              <w:sz w:val="28"/>
              <w:szCs w:val="28"/>
              <w:lang w:eastAsia="ru-RU"/>
            </w:rPr>
            <w:t xml:space="preserve"> </w:t>
          </w:r>
          <w:r w:rsidR="00B861C7">
            <w:rPr>
              <w:rFonts w:ascii="Times New Roman" w:eastAsiaTheme="minorEastAsia" w:hAnsi="Times New Roman" w:cs="Times New Roman"/>
              <w:sz w:val="28"/>
              <w:szCs w:val="28"/>
              <w:lang w:eastAsia="ru-RU"/>
            </w:rPr>
            <w:t>больших данных</w:t>
          </w:r>
          <w:r w:rsidR="005E37B2" w:rsidRPr="005E37B2">
            <w:rPr>
              <w:rFonts w:ascii="Times New Roman" w:eastAsiaTheme="minorEastAsia" w:hAnsi="Times New Roman" w:cs="Times New Roman"/>
              <w:sz w:val="28"/>
              <w:szCs w:val="28"/>
              <w:lang w:eastAsia="ru-RU"/>
            </w:rPr>
            <w:t xml:space="preserve"> в стратег</w:t>
          </w:r>
          <w:r w:rsidR="00B861C7">
            <w:rPr>
              <w:rFonts w:ascii="Times New Roman" w:eastAsiaTheme="minorEastAsia" w:hAnsi="Times New Roman" w:cs="Times New Roman"/>
              <w:sz w:val="28"/>
              <w:szCs w:val="28"/>
              <w:lang w:eastAsia="ru-RU"/>
            </w:rPr>
            <w:t>ическом</w:t>
          </w:r>
          <w:r w:rsidR="005E37B2" w:rsidRPr="005E37B2">
            <w:rPr>
              <w:rFonts w:ascii="Times New Roman" w:eastAsiaTheme="minorEastAsia" w:hAnsi="Times New Roman" w:cs="Times New Roman"/>
              <w:sz w:val="28"/>
              <w:szCs w:val="28"/>
              <w:lang w:eastAsia="ru-RU"/>
            </w:rPr>
            <w:t xml:space="preserve"> планировании </w:t>
          </w:r>
          <w:r w:rsidR="00B861C7">
            <w:rPr>
              <w:rFonts w:ascii="Times New Roman" w:eastAsiaTheme="minorEastAsia" w:hAnsi="Times New Roman" w:cs="Times New Roman"/>
              <w:sz w:val="28"/>
              <w:szCs w:val="28"/>
              <w:lang w:eastAsia="ru-RU"/>
            </w:rPr>
            <w:t>Санкт-Петербурга</w:t>
          </w:r>
          <w:r w:rsidR="005E37B2" w:rsidRPr="005E37B2">
            <w:rPr>
              <w:rFonts w:ascii="Times New Roman" w:eastAsiaTheme="minorEastAsia" w:hAnsi="Times New Roman" w:cs="Times New Roman"/>
              <w:sz w:val="28"/>
              <w:szCs w:val="28"/>
              <w:lang w:eastAsia="ru-RU"/>
            </w:rPr>
            <w:t xml:space="preserve"> (</w:t>
          </w:r>
          <w:r w:rsidR="00DE1BF7">
            <w:rPr>
              <w:rFonts w:ascii="Times New Roman" w:eastAsiaTheme="minorEastAsia" w:hAnsi="Times New Roman" w:cs="Times New Roman"/>
              <w:sz w:val="28"/>
              <w:szCs w:val="28"/>
              <w:lang w:eastAsia="ru-RU"/>
            </w:rPr>
            <w:t>на примере</w:t>
          </w:r>
          <w:r w:rsidR="005E37B2" w:rsidRPr="005E37B2">
            <w:rPr>
              <w:rFonts w:ascii="Times New Roman" w:eastAsiaTheme="minorEastAsia" w:hAnsi="Times New Roman" w:cs="Times New Roman"/>
              <w:sz w:val="28"/>
              <w:szCs w:val="28"/>
              <w:lang w:eastAsia="ru-RU"/>
            </w:rPr>
            <w:t xml:space="preserve"> Красногвард</w:t>
          </w:r>
          <w:r w:rsidR="00B861C7">
            <w:rPr>
              <w:rFonts w:ascii="Times New Roman" w:eastAsiaTheme="minorEastAsia" w:hAnsi="Times New Roman" w:cs="Times New Roman"/>
              <w:sz w:val="28"/>
              <w:szCs w:val="28"/>
              <w:lang w:eastAsia="ru-RU"/>
            </w:rPr>
            <w:t>ейского</w:t>
          </w:r>
          <w:r w:rsidR="005E37B2" w:rsidRPr="005E37B2">
            <w:rPr>
              <w:rFonts w:ascii="Times New Roman" w:eastAsiaTheme="minorEastAsia" w:hAnsi="Times New Roman" w:cs="Times New Roman"/>
              <w:sz w:val="28"/>
              <w:szCs w:val="28"/>
              <w:lang w:eastAsia="ru-RU"/>
            </w:rPr>
            <w:t xml:space="preserve"> района)</w:t>
          </w:r>
          <w:r w:rsidRPr="003417B0">
            <w:rPr>
              <w:rFonts w:ascii="Times New Roman" w:eastAsiaTheme="minorEastAsia" w:hAnsi="Times New Roman" w:cs="Times New Roman"/>
              <w:sz w:val="28"/>
              <w:szCs w:val="28"/>
              <w:lang w:eastAsia="ru-RU"/>
            </w:rPr>
            <w:ptab w:relativeTo="margin" w:alignment="right" w:leader="dot"/>
          </w:r>
          <w:r w:rsidR="00581004">
            <w:rPr>
              <w:rFonts w:ascii="Times New Roman" w:eastAsiaTheme="minorEastAsia" w:hAnsi="Times New Roman" w:cs="Times New Roman"/>
              <w:sz w:val="28"/>
              <w:szCs w:val="28"/>
              <w:lang w:eastAsia="ru-RU"/>
            </w:rPr>
            <w:t>41</w:t>
          </w:r>
        </w:p>
        <w:p w:rsidR="00F30C5F" w:rsidRPr="003417B0" w:rsidRDefault="00F30C5F" w:rsidP="005E37B2">
          <w:pPr>
            <w:spacing w:after="0" w:line="360" w:lineRule="auto"/>
            <w:contextualSpacing/>
            <w:jc w:val="both"/>
            <w:rPr>
              <w:rFonts w:ascii="Times New Roman" w:eastAsiaTheme="minorEastAsia" w:hAnsi="Times New Roman" w:cs="Times New Roman"/>
              <w:sz w:val="28"/>
              <w:szCs w:val="28"/>
              <w:lang w:eastAsia="ru-RU"/>
            </w:rPr>
          </w:pPr>
          <w:r w:rsidRPr="003417B0">
            <w:rPr>
              <w:rFonts w:ascii="Times New Roman" w:eastAsiaTheme="minorEastAsia" w:hAnsi="Times New Roman" w:cs="Times New Roman"/>
              <w:bCs/>
              <w:sz w:val="28"/>
              <w:szCs w:val="28"/>
              <w:lang w:eastAsia="ru-RU"/>
            </w:rPr>
            <w:t>ЗАКЛЮЧЕНИЕ</w:t>
          </w:r>
          <w:r w:rsidRPr="003417B0">
            <w:rPr>
              <w:rFonts w:ascii="Times New Roman" w:eastAsiaTheme="minorEastAsia" w:hAnsi="Times New Roman" w:cs="Times New Roman"/>
              <w:sz w:val="28"/>
              <w:szCs w:val="28"/>
              <w:lang w:eastAsia="ru-RU"/>
            </w:rPr>
            <w:ptab w:relativeTo="margin" w:alignment="right" w:leader="dot"/>
          </w:r>
          <w:r w:rsidR="00F2313D">
            <w:rPr>
              <w:rFonts w:ascii="Times New Roman" w:eastAsiaTheme="minorEastAsia" w:hAnsi="Times New Roman" w:cs="Times New Roman"/>
              <w:sz w:val="28"/>
              <w:szCs w:val="28"/>
              <w:lang w:eastAsia="ru-RU"/>
            </w:rPr>
            <w:t>5</w:t>
          </w:r>
          <w:r w:rsidR="00F9178A">
            <w:rPr>
              <w:rFonts w:ascii="Times New Roman" w:eastAsiaTheme="minorEastAsia" w:hAnsi="Times New Roman" w:cs="Times New Roman"/>
              <w:sz w:val="28"/>
              <w:szCs w:val="28"/>
              <w:lang w:eastAsia="ru-RU"/>
            </w:rPr>
            <w:t>2</w:t>
          </w:r>
        </w:p>
        <w:p w:rsidR="00F30C5F" w:rsidRPr="003417B0" w:rsidRDefault="00F30C5F" w:rsidP="005E37B2">
          <w:pPr>
            <w:spacing w:after="0" w:line="360" w:lineRule="auto"/>
            <w:contextualSpacing/>
            <w:jc w:val="both"/>
            <w:rPr>
              <w:rFonts w:ascii="Times New Roman" w:eastAsiaTheme="minorEastAsia" w:hAnsi="Times New Roman" w:cs="Times New Roman"/>
              <w:sz w:val="28"/>
              <w:szCs w:val="28"/>
              <w:lang w:eastAsia="ru-RU"/>
            </w:rPr>
          </w:pPr>
          <w:r w:rsidRPr="003417B0">
            <w:rPr>
              <w:rFonts w:ascii="Times New Roman" w:eastAsiaTheme="minorEastAsia" w:hAnsi="Times New Roman" w:cs="Times New Roman"/>
              <w:bCs/>
              <w:sz w:val="28"/>
              <w:szCs w:val="28"/>
              <w:lang w:eastAsia="ru-RU"/>
            </w:rPr>
            <w:t>СПИСОК</w:t>
          </w:r>
          <w:r w:rsidR="008565AF">
            <w:rPr>
              <w:rFonts w:ascii="Times New Roman" w:eastAsiaTheme="minorEastAsia" w:hAnsi="Times New Roman" w:cs="Times New Roman"/>
              <w:bCs/>
              <w:sz w:val="28"/>
              <w:szCs w:val="28"/>
              <w:lang w:eastAsia="ru-RU"/>
            </w:rPr>
            <w:t xml:space="preserve"> ИСПОЛЬЗОВАННЫХ</w:t>
          </w:r>
          <w:r w:rsidRPr="003417B0">
            <w:rPr>
              <w:rFonts w:ascii="Times New Roman" w:eastAsiaTheme="minorEastAsia" w:hAnsi="Times New Roman" w:cs="Times New Roman"/>
              <w:bCs/>
              <w:sz w:val="28"/>
              <w:szCs w:val="28"/>
              <w:lang w:eastAsia="ru-RU"/>
            </w:rPr>
            <w:t xml:space="preserve"> ИСТОЧНИКОВ </w:t>
          </w:r>
          <w:r w:rsidRPr="003417B0">
            <w:rPr>
              <w:rFonts w:ascii="Times New Roman" w:eastAsiaTheme="minorEastAsia" w:hAnsi="Times New Roman" w:cs="Times New Roman"/>
              <w:sz w:val="28"/>
              <w:szCs w:val="28"/>
              <w:lang w:eastAsia="ru-RU"/>
            </w:rPr>
            <w:ptab w:relativeTo="margin" w:alignment="right" w:leader="dot"/>
          </w:r>
          <w:r w:rsidR="00B514C3">
            <w:rPr>
              <w:rFonts w:ascii="Times New Roman" w:eastAsiaTheme="minorEastAsia" w:hAnsi="Times New Roman" w:cs="Times New Roman"/>
              <w:sz w:val="28"/>
              <w:szCs w:val="28"/>
              <w:lang w:eastAsia="ru-RU"/>
            </w:rPr>
            <w:t>5</w:t>
          </w:r>
          <w:r w:rsidR="00581004">
            <w:rPr>
              <w:rFonts w:ascii="Times New Roman" w:eastAsiaTheme="minorEastAsia" w:hAnsi="Times New Roman" w:cs="Times New Roman"/>
              <w:sz w:val="28"/>
              <w:szCs w:val="28"/>
              <w:lang w:eastAsia="ru-RU"/>
            </w:rPr>
            <w:t>4</w:t>
          </w:r>
        </w:p>
        <w:p w:rsidR="00B514C3" w:rsidRDefault="00F30C5F" w:rsidP="005E37B2">
          <w:pPr>
            <w:spacing w:after="0" w:line="360" w:lineRule="auto"/>
            <w:contextualSpacing/>
            <w:jc w:val="both"/>
            <w:rPr>
              <w:rFonts w:ascii="Times New Roman" w:eastAsiaTheme="minorEastAsia" w:hAnsi="Times New Roman" w:cs="Times New Roman"/>
              <w:sz w:val="28"/>
              <w:szCs w:val="28"/>
              <w:lang w:eastAsia="ru-RU"/>
            </w:rPr>
          </w:pPr>
          <w:r w:rsidRPr="003417B0">
            <w:rPr>
              <w:rFonts w:ascii="Times New Roman" w:eastAsiaTheme="minorEastAsia" w:hAnsi="Times New Roman" w:cs="Times New Roman"/>
              <w:bCs/>
              <w:sz w:val="28"/>
              <w:szCs w:val="28"/>
              <w:lang w:eastAsia="ru-RU"/>
            </w:rPr>
            <w:t>ПРИЛОЖЕНИЕ</w:t>
          </w:r>
          <w:r w:rsidR="00B514C3">
            <w:rPr>
              <w:rFonts w:ascii="Times New Roman" w:eastAsiaTheme="minorEastAsia" w:hAnsi="Times New Roman" w:cs="Times New Roman"/>
              <w:bCs/>
              <w:sz w:val="28"/>
              <w:szCs w:val="28"/>
              <w:lang w:eastAsia="ru-RU"/>
            </w:rPr>
            <w:t xml:space="preserve"> А</w:t>
          </w:r>
          <w:r w:rsidRPr="003417B0">
            <w:rPr>
              <w:rFonts w:ascii="Times New Roman" w:eastAsiaTheme="minorEastAsia" w:hAnsi="Times New Roman" w:cs="Times New Roman"/>
              <w:sz w:val="28"/>
              <w:szCs w:val="28"/>
              <w:lang w:eastAsia="ru-RU"/>
            </w:rPr>
            <w:ptab w:relativeTo="margin" w:alignment="right" w:leader="dot"/>
          </w:r>
          <w:r w:rsidR="00581004">
            <w:rPr>
              <w:rFonts w:ascii="Times New Roman" w:eastAsiaTheme="minorEastAsia" w:hAnsi="Times New Roman" w:cs="Times New Roman"/>
              <w:sz w:val="28"/>
              <w:szCs w:val="28"/>
              <w:lang w:eastAsia="ru-RU"/>
            </w:rPr>
            <w:t>62</w:t>
          </w:r>
        </w:p>
        <w:p w:rsidR="00B514C3" w:rsidRPr="003417B0" w:rsidRDefault="00B514C3" w:rsidP="00B514C3">
          <w:pPr>
            <w:spacing w:after="0" w:line="360" w:lineRule="auto"/>
            <w:contextualSpacing/>
            <w:jc w:val="both"/>
            <w:rPr>
              <w:rFonts w:ascii="Times New Roman" w:eastAsiaTheme="minorEastAsia" w:hAnsi="Times New Roman" w:cs="Times New Roman"/>
              <w:sz w:val="28"/>
              <w:szCs w:val="28"/>
              <w:lang w:eastAsia="ru-RU"/>
            </w:rPr>
          </w:pPr>
          <w:r w:rsidRPr="003417B0">
            <w:rPr>
              <w:rFonts w:ascii="Times New Roman" w:eastAsiaTheme="minorEastAsia" w:hAnsi="Times New Roman" w:cs="Times New Roman"/>
              <w:bCs/>
              <w:sz w:val="28"/>
              <w:szCs w:val="28"/>
              <w:lang w:eastAsia="ru-RU"/>
            </w:rPr>
            <w:t>ПРИЛОЖЕНИЕ</w:t>
          </w:r>
          <w:r>
            <w:rPr>
              <w:rFonts w:ascii="Times New Roman" w:eastAsiaTheme="minorEastAsia" w:hAnsi="Times New Roman" w:cs="Times New Roman"/>
              <w:bCs/>
              <w:sz w:val="28"/>
              <w:szCs w:val="28"/>
              <w:lang w:eastAsia="ru-RU"/>
            </w:rPr>
            <w:t xml:space="preserve"> Б</w:t>
          </w:r>
          <w:r w:rsidRPr="003417B0">
            <w:rPr>
              <w:rFonts w:ascii="Times New Roman" w:eastAsiaTheme="minorEastAsia" w:hAnsi="Times New Roman" w:cs="Times New Roman"/>
              <w:sz w:val="28"/>
              <w:szCs w:val="28"/>
              <w:lang w:eastAsia="ru-RU"/>
            </w:rPr>
            <w:ptab w:relativeTo="margin" w:alignment="right" w:leader="dot"/>
          </w:r>
          <w:r w:rsidR="00581004">
            <w:rPr>
              <w:rFonts w:ascii="Times New Roman" w:eastAsiaTheme="minorEastAsia" w:hAnsi="Times New Roman" w:cs="Times New Roman"/>
              <w:sz w:val="28"/>
              <w:szCs w:val="28"/>
              <w:lang w:eastAsia="ru-RU"/>
            </w:rPr>
            <w:t>63</w:t>
          </w:r>
        </w:p>
        <w:p w:rsidR="00B514C3" w:rsidRPr="003417B0" w:rsidRDefault="00B514C3" w:rsidP="00B514C3">
          <w:pPr>
            <w:spacing w:after="0" w:line="360" w:lineRule="auto"/>
            <w:contextualSpacing/>
            <w:jc w:val="both"/>
            <w:rPr>
              <w:rFonts w:ascii="Times New Roman" w:eastAsiaTheme="minorEastAsia" w:hAnsi="Times New Roman" w:cs="Times New Roman"/>
              <w:sz w:val="28"/>
              <w:szCs w:val="28"/>
              <w:lang w:eastAsia="ru-RU"/>
            </w:rPr>
          </w:pPr>
          <w:r w:rsidRPr="003417B0">
            <w:rPr>
              <w:rFonts w:ascii="Times New Roman" w:eastAsiaTheme="minorEastAsia" w:hAnsi="Times New Roman" w:cs="Times New Roman"/>
              <w:bCs/>
              <w:sz w:val="28"/>
              <w:szCs w:val="28"/>
              <w:lang w:eastAsia="ru-RU"/>
            </w:rPr>
            <w:t>ПРИЛОЖЕНИЕ</w:t>
          </w:r>
          <w:r>
            <w:rPr>
              <w:rFonts w:ascii="Times New Roman" w:eastAsiaTheme="minorEastAsia" w:hAnsi="Times New Roman" w:cs="Times New Roman"/>
              <w:bCs/>
              <w:sz w:val="28"/>
              <w:szCs w:val="28"/>
              <w:lang w:eastAsia="ru-RU"/>
            </w:rPr>
            <w:t xml:space="preserve"> В</w:t>
          </w:r>
          <w:r w:rsidRPr="003417B0">
            <w:rPr>
              <w:rFonts w:ascii="Times New Roman" w:eastAsiaTheme="minorEastAsia" w:hAnsi="Times New Roman" w:cs="Times New Roman"/>
              <w:sz w:val="28"/>
              <w:szCs w:val="28"/>
              <w:lang w:eastAsia="ru-RU"/>
            </w:rPr>
            <w:ptab w:relativeTo="margin" w:alignment="right" w:leader="dot"/>
          </w:r>
          <w:r w:rsidR="00581004">
            <w:rPr>
              <w:rFonts w:ascii="Times New Roman" w:eastAsiaTheme="minorEastAsia" w:hAnsi="Times New Roman" w:cs="Times New Roman"/>
              <w:sz w:val="28"/>
              <w:szCs w:val="28"/>
              <w:lang w:eastAsia="ru-RU"/>
            </w:rPr>
            <w:t>64</w:t>
          </w:r>
        </w:p>
        <w:p w:rsidR="00B514C3" w:rsidRPr="003417B0" w:rsidRDefault="00B514C3" w:rsidP="00B514C3">
          <w:pPr>
            <w:spacing w:after="0" w:line="360" w:lineRule="auto"/>
            <w:contextualSpacing/>
            <w:jc w:val="both"/>
            <w:rPr>
              <w:rFonts w:ascii="Times New Roman" w:eastAsiaTheme="minorEastAsia" w:hAnsi="Times New Roman" w:cs="Times New Roman"/>
              <w:sz w:val="28"/>
              <w:szCs w:val="28"/>
              <w:lang w:eastAsia="ru-RU"/>
            </w:rPr>
          </w:pPr>
          <w:r w:rsidRPr="003417B0">
            <w:rPr>
              <w:rFonts w:ascii="Times New Roman" w:eastAsiaTheme="minorEastAsia" w:hAnsi="Times New Roman" w:cs="Times New Roman"/>
              <w:bCs/>
              <w:sz w:val="28"/>
              <w:szCs w:val="28"/>
              <w:lang w:eastAsia="ru-RU"/>
            </w:rPr>
            <w:t>ПРИЛОЖЕНИЕ</w:t>
          </w:r>
          <w:r>
            <w:rPr>
              <w:rFonts w:ascii="Times New Roman" w:eastAsiaTheme="minorEastAsia" w:hAnsi="Times New Roman" w:cs="Times New Roman"/>
              <w:bCs/>
              <w:sz w:val="28"/>
              <w:szCs w:val="28"/>
              <w:lang w:eastAsia="ru-RU"/>
            </w:rPr>
            <w:t xml:space="preserve"> Г</w:t>
          </w:r>
          <w:r w:rsidRPr="003417B0">
            <w:rPr>
              <w:rFonts w:ascii="Times New Roman" w:eastAsiaTheme="minorEastAsia" w:hAnsi="Times New Roman" w:cs="Times New Roman"/>
              <w:sz w:val="28"/>
              <w:szCs w:val="28"/>
              <w:lang w:eastAsia="ru-RU"/>
            </w:rPr>
            <w:ptab w:relativeTo="margin" w:alignment="right" w:leader="dot"/>
          </w:r>
          <w:r w:rsidR="00581004">
            <w:rPr>
              <w:rFonts w:ascii="Times New Roman" w:eastAsiaTheme="minorEastAsia" w:hAnsi="Times New Roman" w:cs="Times New Roman"/>
              <w:sz w:val="28"/>
              <w:szCs w:val="28"/>
              <w:lang w:eastAsia="ru-RU"/>
            </w:rPr>
            <w:t>65</w:t>
          </w:r>
        </w:p>
        <w:p w:rsidR="00B514C3" w:rsidRPr="003417B0" w:rsidRDefault="00B514C3" w:rsidP="00B514C3">
          <w:pPr>
            <w:spacing w:after="0" w:line="360" w:lineRule="auto"/>
            <w:contextualSpacing/>
            <w:jc w:val="both"/>
            <w:rPr>
              <w:rFonts w:ascii="Times New Roman" w:eastAsiaTheme="minorEastAsia" w:hAnsi="Times New Roman" w:cs="Times New Roman"/>
              <w:sz w:val="28"/>
              <w:szCs w:val="28"/>
              <w:lang w:eastAsia="ru-RU"/>
            </w:rPr>
          </w:pPr>
          <w:r w:rsidRPr="003417B0">
            <w:rPr>
              <w:rFonts w:ascii="Times New Roman" w:eastAsiaTheme="minorEastAsia" w:hAnsi="Times New Roman" w:cs="Times New Roman"/>
              <w:bCs/>
              <w:sz w:val="28"/>
              <w:szCs w:val="28"/>
              <w:lang w:eastAsia="ru-RU"/>
            </w:rPr>
            <w:t>ПРИЛОЖЕНИЕ</w:t>
          </w:r>
          <w:r>
            <w:rPr>
              <w:rFonts w:ascii="Times New Roman" w:eastAsiaTheme="minorEastAsia" w:hAnsi="Times New Roman" w:cs="Times New Roman"/>
              <w:bCs/>
              <w:sz w:val="28"/>
              <w:szCs w:val="28"/>
              <w:lang w:eastAsia="ru-RU"/>
            </w:rPr>
            <w:t xml:space="preserve"> Д</w:t>
          </w:r>
          <w:r w:rsidRPr="003417B0">
            <w:rPr>
              <w:rFonts w:ascii="Times New Roman" w:eastAsiaTheme="minorEastAsia" w:hAnsi="Times New Roman" w:cs="Times New Roman"/>
              <w:sz w:val="28"/>
              <w:szCs w:val="28"/>
              <w:lang w:eastAsia="ru-RU"/>
            </w:rPr>
            <w:ptab w:relativeTo="margin" w:alignment="right" w:leader="dot"/>
          </w:r>
          <w:r>
            <w:rPr>
              <w:rFonts w:ascii="Times New Roman" w:eastAsiaTheme="minorEastAsia" w:hAnsi="Times New Roman" w:cs="Times New Roman"/>
              <w:sz w:val="28"/>
              <w:szCs w:val="28"/>
              <w:lang w:eastAsia="ru-RU"/>
            </w:rPr>
            <w:t>6</w:t>
          </w:r>
          <w:r w:rsidR="00581004">
            <w:rPr>
              <w:rFonts w:ascii="Times New Roman" w:eastAsiaTheme="minorEastAsia" w:hAnsi="Times New Roman" w:cs="Times New Roman"/>
              <w:sz w:val="28"/>
              <w:szCs w:val="28"/>
              <w:lang w:eastAsia="ru-RU"/>
            </w:rPr>
            <w:t>6</w:t>
          </w:r>
        </w:p>
        <w:p w:rsidR="00B514C3" w:rsidRPr="003417B0" w:rsidRDefault="00B514C3" w:rsidP="00B514C3">
          <w:pPr>
            <w:spacing w:after="0" w:line="360" w:lineRule="auto"/>
            <w:contextualSpacing/>
            <w:jc w:val="both"/>
            <w:rPr>
              <w:rFonts w:ascii="Times New Roman" w:eastAsiaTheme="minorEastAsia" w:hAnsi="Times New Roman" w:cs="Times New Roman"/>
              <w:sz w:val="28"/>
              <w:szCs w:val="28"/>
              <w:lang w:eastAsia="ru-RU"/>
            </w:rPr>
          </w:pPr>
          <w:r w:rsidRPr="003417B0">
            <w:rPr>
              <w:rFonts w:ascii="Times New Roman" w:eastAsiaTheme="minorEastAsia" w:hAnsi="Times New Roman" w:cs="Times New Roman"/>
              <w:bCs/>
              <w:sz w:val="28"/>
              <w:szCs w:val="28"/>
              <w:lang w:eastAsia="ru-RU"/>
            </w:rPr>
            <w:t>ПРИЛОЖЕНИЕ</w:t>
          </w:r>
          <w:r>
            <w:rPr>
              <w:rFonts w:ascii="Times New Roman" w:eastAsiaTheme="minorEastAsia" w:hAnsi="Times New Roman" w:cs="Times New Roman"/>
              <w:bCs/>
              <w:sz w:val="28"/>
              <w:szCs w:val="28"/>
              <w:lang w:eastAsia="ru-RU"/>
            </w:rPr>
            <w:t xml:space="preserve"> Е</w:t>
          </w:r>
          <w:r w:rsidRPr="003417B0">
            <w:rPr>
              <w:rFonts w:ascii="Times New Roman" w:eastAsiaTheme="minorEastAsia" w:hAnsi="Times New Roman" w:cs="Times New Roman"/>
              <w:sz w:val="28"/>
              <w:szCs w:val="28"/>
              <w:lang w:eastAsia="ru-RU"/>
            </w:rPr>
            <w:ptab w:relativeTo="margin" w:alignment="right" w:leader="dot"/>
          </w:r>
          <w:r>
            <w:rPr>
              <w:rFonts w:ascii="Times New Roman" w:eastAsiaTheme="minorEastAsia" w:hAnsi="Times New Roman" w:cs="Times New Roman"/>
              <w:sz w:val="28"/>
              <w:szCs w:val="28"/>
              <w:lang w:eastAsia="ru-RU"/>
            </w:rPr>
            <w:t>6</w:t>
          </w:r>
          <w:r w:rsidR="00581004">
            <w:rPr>
              <w:rFonts w:ascii="Times New Roman" w:eastAsiaTheme="minorEastAsia" w:hAnsi="Times New Roman" w:cs="Times New Roman"/>
              <w:sz w:val="28"/>
              <w:szCs w:val="28"/>
              <w:lang w:eastAsia="ru-RU"/>
            </w:rPr>
            <w:t>7</w:t>
          </w:r>
        </w:p>
        <w:p w:rsidR="00B514C3" w:rsidRPr="003417B0" w:rsidRDefault="00B514C3" w:rsidP="00B514C3">
          <w:pPr>
            <w:spacing w:after="0" w:line="360" w:lineRule="auto"/>
            <w:contextualSpacing/>
            <w:jc w:val="both"/>
            <w:rPr>
              <w:rFonts w:ascii="Times New Roman" w:eastAsiaTheme="minorEastAsia" w:hAnsi="Times New Roman" w:cs="Times New Roman"/>
              <w:sz w:val="28"/>
              <w:szCs w:val="28"/>
              <w:lang w:eastAsia="ru-RU"/>
            </w:rPr>
          </w:pPr>
          <w:r w:rsidRPr="003417B0">
            <w:rPr>
              <w:rFonts w:ascii="Times New Roman" w:eastAsiaTheme="minorEastAsia" w:hAnsi="Times New Roman" w:cs="Times New Roman"/>
              <w:bCs/>
              <w:sz w:val="28"/>
              <w:szCs w:val="28"/>
              <w:lang w:eastAsia="ru-RU"/>
            </w:rPr>
            <w:t>ПРИЛОЖЕНИЕ</w:t>
          </w:r>
          <w:r>
            <w:rPr>
              <w:rFonts w:ascii="Times New Roman" w:eastAsiaTheme="minorEastAsia" w:hAnsi="Times New Roman" w:cs="Times New Roman"/>
              <w:bCs/>
              <w:sz w:val="28"/>
              <w:szCs w:val="28"/>
              <w:lang w:eastAsia="ru-RU"/>
            </w:rPr>
            <w:t xml:space="preserve"> Ж</w:t>
          </w:r>
          <w:r w:rsidRPr="003417B0">
            <w:rPr>
              <w:rFonts w:ascii="Times New Roman" w:eastAsiaTheme="minorEastAsia" w:hAnsi="Times New Roman" w:cs="Times New Roman"/>
              <w:sz w:val="28"/>
              <w:szCs w:val="28"/>
              <w:lang w:eastAsia="ru-RU"/>
            </w:rPr>
            <w:ptab w:relativeTo="margin" w:alignment="right" w:leader="dot"/>
          </w:r>
          <w:r>
            <w:rPr>
              <w:rFonts w:ascii="Times New Roman" w:eastAsiaTheme="minorEastAsia" w:hAnsi="Times New Roman" w:cs="Times New Roman"/>
              <w:sz w:val="28"/>
              <w:szCs w:val="28"/>
              <w:lang w:eastAsia="ru-RU"/>
            </w:rPr>
            <w:t>6</w:t>
          </w:r>
          <w:r w:rsidR="00581004">
            <w:rPr>
              <w:rFonts w:ascii="Times New Roman" w:eastAsiaTheme="minorEastAsia" w:hAnsi="Times New Roman" w:cs="Times New Roman"/>
              <w:sz w:val="28"/>
              <w:szCs w:val="28"/>
              <w:lang w:eastAsia="ru-RU"/>
            </w:rPr>
            <w:t>8</w:t>
          </w:r>
        </w:p>
        <w:p w:rsidR="00B514C3" w:rsidRPr="003417B0" w:rsidRDefault="00B514C3" w:rsidP="00B514C3">
          <w:pPr>
            <w:spacing w:after="0" w:line="360" w:lineRule="auto"/>
            <w:contextualSpacing/>
            <w:jc w:val="both"/>
            <w:rPr>
              <w:rFonts w:ascii="Times New Roman" w:eastAsiaTheme="minorEastAsia" w:hAnsi="Times New Roman" w:cs="Times New Roman"/>
              <w:sz w:val="28"/>
              <w:szCs w:val="28"/>
              <w:lang w:eastAsia="ru-RU"/>
            </w:rPr>
          </w:pPr>
          <w:r w:rsidRPr="003417B0">
            <w:rPr>
              <w:rFonts w:ascii="Times New Roman" w:eastAsiaTheme="minorEastAsia" w:hAnsi="Times New Roman" w:cs="Times New Roman"/>
              <w:bCs/>
              <w:sz w:val="28"/>
              <w:szCs w:val="28"/>
              <w:lang w:eastAsia="ru-RU"/>
            </w:rPr>
            <w:t>ПРИЛОЖЕНИЕ</w:t>
          </w:r>
          <w:r>
            <w:rPr>
              <w:rFonts w:ascii="Times New Roman" w:eastAsiaTheme="minorEastAsia" w:hAnsi="Times New Roman" w:cs="Times New Roman"/>
              <w:bCs/>
              <w:sz w:val="28"/>
              <w:szCs w:val="28"/>
              <w:lang w:eastAsia="ru-RU"/>
            </w:rPr>
            <w:t xml:space="preserve"> И</w:t>
          </w:r>
          <w:r w:rsidRPr="003417B0">
            <w:rPr>
              <w:rFonts w:ascii="Times New Roman" w:eastAsiaTheme="minorEastAsia" w:hAnsi="Times New Roman" w:cs="Times New Roman"/>
              <w:sz w:val="28"/>
              <w:szCs w:val="28"/>
              <w:lang w:eastAsia="ru-RU"/>
            </w:rPr>
            <w:ptab w:relativeTo="margin" w:alignment="right" w:leader="dot"/>
          </w:r>
          <w:r>
            <w:rPr>
              <w:rFonts w:ascii="Times New Roman" w:eastAsiaTheme="minorEastAsia" w:hAnsi="Times New Roman" w:cs="Times New Roman"/>
              <w:sz w:val="28"/>
              <w:szCs w:val="28"/>
              <w:lang w:eastAsia="ru-RU"/>
            </w:rPr>
            <w:t>6</w:t>
          </w:r>
          <w:r w:rsidR="00581004">
            <w:rPr>
              <w:rFonts w:ascii="Times New Roman" w:eastAsiaTheme="minorEastAsia" w:hAnsi="Times New Roman" w:cs="Times New Roman"/>
              <w:sz w:val="28"/>
              <w:szCs w:val="28"/>
              <w:lang w:eastAsia="ru-RU"/>
            </w:rPr>
            <w:t>9</w:t>
          </w:r>
        </w:p>
        <w:p w:rsidR="00926F46" w:rsidRDefault="00B514C3" w:rsidP="00926F46">
          <w:pPr>
            <w:spacing w:after="0" w:line="360" w:lineRule="auto"/>
            <w:contextualSpacing/>
            <w:jc w:val="both"/>
            <w:rPr>
              <w:rFonts w:eastAsiaTheme="minorEastAsia" w:cs="Times New Roman"/>
              <w:lang w:eastAsia="ru-RU"/>
            </w:rPr>
          </w:pPr>
          <w:r w:rsidRPr="003417B0">
            <w:rPr>
              <w:rFonts w:ascii="Times New Roman" w:eastAsiaTheme="minorEastAsia" w:hAnsi="Times New Roman" w:cs="Times New Roman"/>
              <w:bCs/>
              <w:sz w:val="28"/>
              <w:szCs w:val="28"/>
              <w:lang w:eastAsia="ru-RU"/>
            </w:rPr>
            <w:t>ПРИЛОЖЕНИЕ</w:t>
          </w:r>
          <w:r>
            <w:rPr>
              <w:rFonts w:ascii="Times New Roman" w:eastAsiaTheme="minorEastAsia" w:hAnsi="Times New Roman" w:cs="Times New Roman"/>
              <w:bCs/>
              <w:sz w:val="28"/>
              <w:szCs w:val="28"/>
              <w:lang w:eastAsia="ru-RU"/>
            </w:rPr>
            <w:t xml:space="preserve"> К</w:t>
          </w:r>
          <w:r w:rsidRPr="003417B0">
            <w:rPr>
              <w:rFonts w:ascii="Times New Roman" w:eastAsiaTheme="minorEastAsia" w:hAnsi="Times New Roman" w:cs="Times New Roman"/>
              <w:sz w:val="28"/>
              <w:szCs w:val="28"/>
              <w:lang w:eastAsia="ru-RU"/>
            </w:rPr>
            <w:ptab w:relativeTo="margin" w:alignment="right" w:leader="dot"/>
          </w:r>
          <w:r w:rsidR="00581004">
            <w:rPr>
              <w:rFonts w:ascii="Times New Roman" w:eastAsiaTheme="minorEastAsia" w:hAnsi="Times New Roman" w:cs="Times New Roman"/>
              <w:sz w:val="28"/>
              <w:szCs w:val="28"/>
              <w:lang w:eastAsia="ru-RU"/>
            </w:rPr>
            <w:t>70</w:t>
          </w:r>
        </w:p>
      </w:sdtContent>
    </w:sdt>
    <w:p w:rsidR="008565AF" w:rsidRPr="00926F46" w:rsidRDefault="008565AF" w:rsidP="00926F46">
      <w:pPr>
        <w:spacing w:after="0" w:line="360" w:lineRule="auto"/>
        <w:contextualSpacing/>
        <w:jc w:val="both"/>
        <w:rPr>
          <w:rFonts w:eastAsiaTheme="minorEastAsia" w:cs="Times New Roman"/>
          <w:lang w:eastAsia="ru-RU"/>
        </w:rPr>
      </w:pPr>
      <w:r>
        <w:rPr>
          <w:rFonts w:ascii="Times New Roman" w:hAnsi="Times New Roman" w:cs="Times New Roman"/>
          <w:b/>
          <w:sz w:val="28"/>
          <w:szCs w:val="28"/>
        </w:rPr>
        <w:br w:type="page"/>
      </w:r>
    </w:p>
    <w:p w:rsidR="00F30C5F" w:rsidRPr="003417B0" w:rsidRDefault="00F30C5F" w:rsidP="00F30C5F">
      <w:pPr>
        <w:spacing w:after="0" w:line="360" w:lineRule="auto"/>
        <w:contextualSpacing/>
        <w:jc w:val="center"/>
        <w:rPr>
          <w:rFonts w:ascii="Times New Roman" w:hAnsi="Times New Roman" w:cs="Times New Roman"/>
          <w:b/>
          <w:sz w:val="28"/>
          <w:szCs w:val="28"/>
        </w:rPr>
      </w:pPr>
      <w:r w:rsidRPr="003417B0">
        <w:rPr>
          <w:rFonts w:ascii="Times New Roman" w:hAnsi="Times New Roman" w:cs="Times New Roman"/>
          <w:b/>
          <w:sz w:val="28"/>
          <w:szCs w:val="28"/>
        </w:rPr>
        <w:lastRenderedPageBreak/>
        <w:t>ВВЕДЕНИЕ</w:t>
      </w:r>
    </w:p>
    <w:p w:rsidR="00D22B3D" w:rsidRPr="00D22B3D" w:rsidRDefault="00F30C5F" w:rsidP="00D22B3D">
      <w:pPr>
        <w:spacing w:after="0" w:line="360" w:lineRule="auto"/>
        <w:ind w:firstLine="709"/>
        <w:contextualSpacing/>
        <w:jc w:val="both"/>
        <w:rPr>
          <w:rFonts w:ascii="Times New Roman" w:hAnsi="Times New Roman" w:cs="Times New Roman"/>
          <w:sz w:val="28"/>
          <w:szCs w:val="28"/>
        </w:rPr>
      </w:pPr>
      <w:r w:rsidRPr="00D22B3D">
        <w:rPr>
          <w:rFonts w:ascii="Times New Roman" w:hAnsi="Times New Roman" w:cs="Times New Roman"/>
          <w:sz w:val="28"/>
          <w:szCs w:val="28"/>
        </w:rPr>
        <w:t>Способность принимать правильные решения и обеспечивать их выполнение, на сегодняшний день, является одной из важнейших задач эффективного с точки зрения проводимой политики государства. Однако невозможно оценивать то или иное решение, не имея изначальной стратегии, в рамках которой оно принимается, а также четких критериев оценки. Для решения этой проблемы и было создано стратегическое планирование и управление.</w:t>
      </w:r>
      <w:r w:rsidRPr="00D22B3D">
        <w:rPr>
          <w:sz w:val="28"/>
          <w:szCs w:val="28"/>
        </w:rPr>
        <w:t xml:space="preserve"> </w:t>
      </w:r>
      <w:r w:rsidRPr="00D22B3D">
        <w:rPr>
          <w:rFonts w:ascii="Times New Roman" w:hAnsi="Times New Roman" w:cs="Times New Roman"/>
          <w:sz w:val="28"/>
          <w:szCs w:val="28"/>
        </w:rPr>
        <w:t>Появление же территориального планирования принято связывать с зарождением институтов публичной сферы в городской среде.</w:t>
      </w:r>
    </w:p>
    <w:p w:rsidR="00115814" w:rsidRDefault="008E4A43" w:rsidP="00F30C5F">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Одной из важных</w:t>
      </w:r>
      <w:r w:rsidR="00F30C5F" w:rsidRPr="00D22B3D">
        <w:rPr>
          <w:rFonts w:ascii="Times New Roman" w:hAnsi="Times New Roman" w:cs="Times New Roman"/>
          <w:sz w:val="28"/>
          <w:szCs w:val="28"/>
        </w:rPr>
        <w:t xml:space="preserve"> тенденци</w:t>
      </w:r>
      <w:r>
        <w:rPr>
          <w:rFonts w:ascii="Times New Roman" w:hAnsi="Times New Roman" w:cs="Times New Roman"/>
          <w:sz w:val="28"/>
          <w:szCs w:val="28"/>
        </w:rPr>
        <w:t>й</w:t>
      </w:r>
      <w:r w:rsidR="00F30C5F" w:rsidRPr="00D22B3D">
        <w:rPr>
          <w:rFonts w:ascii="Times New Roman" w:hAnsi="Times New Roman" w:cs="Times New Roman"/>
          <w:sz w:val="28"/>
          <w:szCs w:val="28"/>
        </w:rPr>
        <w:t xml:space="preserve"> является</w:t>
      </w:r>
      <w:r w:rsidR="00F30C5F" w:rsidRPr="00D22B3D">
        <w:rPr>
          <w:sz w:val="28"/>
          <w:szCs w:val="28"/>
        </w:rPr>
        <w:t xml:space="preserve"> </w:t>
      </w:r>
      <w:r w:rsidR="00F30C5F" w:rsidRPr="00D22B3D">
        <w:rPr>
          <w:rFonts w:ascii="Times New Roman" w:hAnsi="Times New Roman" w:cs="Times New Roman"/>
          <w:sz w:val="28"/>
          <w:szCs w:val="28"/>
        </w:rPr>
        <w:t xml:space="preserve">активная работа по оптимизации информационных потоков и управлению информационным пространством на всех уровнях исполнительной власти, в том числе, и на уровне управления городским пространством. Дополнительно преследуется цель повышения обоснованности, оперативности принятия решений, а также повышения их эффективности. </w:t>
      </w:r>
    </w:p>
    <w:p w:rsidR="00F30C5F" w:rsidRPr="00115814" w:rsidRDefault="00F30C5F" w:rsidP="00115814">
      <w:pPr>
        <w:spacing w:after="0" w:line="360" w:lineRule="auto"/>
        <w:ind w:firstLine="709"/>
        <w:contextualSpacing/>
        <w:jc w:val="both"/>
        <w:rPr>
          <w:rFonts w:ascii="Times New Roman" w:hAnsi="Times New Roman" w:cs="Times New Roman"/>
          <w:sz w:val="28"/>
          <w:szCs w:val="28"/>
        </w:rPr>
      </w:pPr>
      <w:r w:rsidRPr="00D22B3D">
        <w:rPr>
          <w:rFonts w:ascii="Times New Roman" w:hAnsi="Times New Roman" w:cs="Times New Roman"/>
          <w:sz w:val="28"/>
          <w:szCs w:val="28"/>
        </w:rPr>
        <w:t>Помимо этого,</w:t>
      </w:r>
      <w:r w:rsidR="00115814" w:rsidRPr="00115814">
        <w:t xml:space="preserve"> </w:t>
      </w:r>
      <w:r w:rsidR="00115814">
        <w:rPr>
          <w:rFonts w:ascii="Times New Roman" w:hAnsi="Times New Roman" w:cs="Times New Roman"/>
          <w:sz w:val="28"/>
          <w:szCs w:val="28"/>
        </w:rPr>
        <w:t>п</w:t>
      </w:r>
      <w:r w:rsidR="00115814" w:rsidRPr="00115814">
        <w:rPr>
          <w:rFonts w:ascii="Times New Roman" w:hAnsi="Times New Roman" w:cs="Times New Roman"/>
          <w:sz w:val="28"/>
          <w:szCs w:val="28"/>
        </w:rPr>
        <w:t>осредством глобальной сети</w:t>
      </w:r>
      <w:r w:rsidRPr="00115814">
        <w:rPr>
          <w:rFonts w:ascii="Times New Roman" w:hAnsi="Times New Roman" w:cs="Times New Roman"/>
          <w:sz w:val="28"/>
          <w:szCs w:val="28"/>
        </w:rPr>
        <w:t xml:space="preserve"> </w:t>
      </w:r>
      <w:r w:rsidRPr="00D22B3D">
        <w:rPr>
          <w:rFonts w:ascii="Times New Roman" w:hAnsi="Times New Roman" w:cs="Times New Roman"/>
          <w:sz w:val="28"/>
          <w:szCs w:val="28"/>
        </w:rPr>
        <w:t>происходит повсеместно накопление больших объемов данных:</w:t>
      </w:r>
      <w:r w:rsidR="00115814" w:rsidRPr="00115814">
        <w:t xml:space="preserve"> </w:t>
      </w:r>
      <w:r w:rsidR="00115814" w:rsidRPr="00115814">
        <w:rPr>
          <w:rFonts w:ascii="Times New Roman" w:hAnsi="Times New Roman" w:cs="Times New Roman"/>
          <w:sz w:val="28"/>
          <w:szCs w:val="28"/>
        </w:rPr>
        <w:t xml:space="preserve">потоки сообщений в социальных сетях, информация, получаемая из приложений, показывающих транспорт в онлайн-режиме, фотографии с геотегами, характеризующие местоположение пользователя </w:t>
      </w:r>
      <w:r w:rsidR="00115814">
        <w:rPr>
          <w:rFonts w:ascii="Times New Roman" w:hAnsi="Times New Roman" w:cs="Times New Roman"/>
          <w:sz w:val="28"/>
          <w:szCs w:val="28"/>
        </w:rPr>
        <w:t xml:space="preserve">– </w:t>
      </w:r>
      <w:r w:rsidRPr="00D22B3D">
        <w:rPr>
          <w:rFonts w:ascii="Times New Roman" w:hAnsi="Times New Roman" w:cs="Times New Roman"/>
          <w:sz w:val="28"/>
          <w:szCs w:val="28"/>
        </w:rPr>
        <w:t>о каждом человеке или группе людей собрана статистика по очень большому количеству критериев.</w:t>
      </w:r>
      <w:r w:rsidR="00115814" w:rsidRPr="00115814">
        <w:t xml:space="preserve"> </w:t>
      </w:r>
      <w:r w:rsidR="00115814">
        <w:rPr>
          <w:rFonts w:ascii="Times New Roman" w:hAnsi="Times New Roman" w:cs="Times New Roman"/>
          <w:sz w:val="28"/>
          <w:szCs w:val="28"/>
        </w:rPr>
        <w:t>Н</w:t>
      </w:r>
      <w:r w:rsidR="00115814" w:rsidRPr="00115814">
        <w:rPr>
          <w:rFonts w:ascii="Times New Roman" w:hAnsi="Times New Roman" w:cs="Times New Roman"/>
          <w:sz w:val="28"/>
          <w:szCs w:val="28"/>
        </w:rPr>
        <w:t>ачинает формироваться новая реальность, которая требует нового политического управления</w:t>
      </w:r>
      <w:r w:rsidR="00D22B3D" w:rsidRPr="00D22B3D">
        <w:rPr>
          <w:rFonts w:ascii="Times New Roman" w:hAnsi="Times New Roman" w:cs="Times New Roman"/>
          <w:sz w:val="28"/>
          <w:szCs w:val="28"/>
        </w:rPr>
        <w:t xml:space="preserve">, становится актуальным вопрос о мобилизации людей для решения каких-то задач, </w:t>
      </w:r>
      <w:r w:rsidR="00115814">
        <w:rPr>
          <w:rFonts w:ascii="Times New Roman" w:hAnsi="Times New Roman" w:cs="Times New Roman"/>
          <w:sz w:val="28"/>
          <w:szCs w:val="28"/>
        </w:rPr>
        <w:t>например</w:t>
      </w:r>
      <w:r w:rsidR="00D22B3D" w:rsidRPr="00D22B3D">
        <w:rPr>
          <w:rFonts w:ascii="Times New Roman" w:hAnsi="Times New Roman" w:cs="Times New Roman"/>
          <w:sz w:val="28"/>
          <w:szCs w:val="28"/>
        </w:rPr>
        <w:t>, помощь в составлении «карты убитых дорог в Санкт-Петербурге»</w:t>
      </w:r>
      <w:r w:rsidR="00D22B3D" w:rsidRPr="00D22B3D">
        <w:rPr>
          <w:rStyle w:val="a7"/>
          <w:rFonts w:ascii="Times New Roman" w:hAnsi="Times New Roman" w:cs="Times New Roman"/>
          <w:sz w:val="28"/>
          <w:szCs w:val="28"/>
        </w:rPr>
        <w:footnoteReference w:id="1"/>
      </w:r>
      <w:r w:rsidR="00D22B3D" w:rsidRPr="00D22B3D">
        <w:rPr>
          <w:rFonts w:ascii="Times New Roman" w:hAnsi="Times New Roman" w:cs="Times New Roman"/>
          <w:sz w:val="28"/>
          <w:szCs w:val="28"/>
        </w:rPr>
        <w:t xml:space="preserve"> или построения диалога с администрацией города и урбанистами для решения насущных проблем (Атлас идей московского района</w:t>
      </w:r>
      <w:r w:rsidR="00D22B3D" w:rsidRPr="00D22B3D">
        <w:rPr>
          <w:rStyle w:val="a7"/>
          <w:rFonts w:ascii="Times New Roman" w:hAnsi="Times New Roman" w:cs="Times New Roman"/>
          <w:sz w:val="28"/>
          <w:szCs w:val="28"/>
        </w:rPr>
        <w:footnoteReference w:id="2"/>
      </w:r>
      <w:r w:rsidR="00D22B3D" w:rsidRPr="00D22B3D">
        <w:rPr>
          <w:rFonts w:ascii="Times New Roman" w:hAnsi="Times New Roman" w:cs="Times New Roman"/>
          <w:sz w:val="28"/>
          <w:szCs w:val="28"/>
        </w:rPr>
        <w:t xml:space="preserve">). Таким образом, мы имеем </w:t>
      </w:r>
      <w:r w:rsidR="00D22B3D" w:rsidRPr="00D22B3D">
        <w:rPr>
          <w:rFonts w:ascii="Times New Roman" w:hAnsi="Times New Roman" w:cs="Times New Roman"/>
          <w:sz w:val="28"/>
          <w:szCs w:val="28"/>
        </w:rPr>
        <w:lastRenderedPageBreak/>
        <w:t xml:space="preserve">мощный ресурс, который требует определенных инструментов и методов, с чем нам могут помочь так называемые </w:t>
      </w:r>
      <w:r w:rsidR="00154CF0">
        <w:rPr>
          <w:rFonts w:ascii="Times New Roman" w:hAnsi="Times New Roman" w:cs="Times New Roman"/>
          <w:sz w:val="28"/>
          <w:szCs w:val="28"/>
        </w:rPr>
        <w:t>«</w:t>
      </w:r>
      <w:r w:rsidR="00D22B3D" w:rsidRPr="00D22B3D">
        <w:rPr>
          <w:rFonts w:ascii="Times New Roman" w:hAnsi="Times New Roman" w:cs="Times New Roman"/>
          <w:sz w:val="28"/>
          <w:szCs w:val="28"/>
        </w:rPr>
        <w:t>большие данные</w:t>
      </w:r>
      <w:r w:rsidR="00154CF0">
        <w:rPr>
          <w:rFonts w:ascii="Times New Roman" w:hAnsi="Times New Roman" w:cs="Times New Roman"/>
          <w:sz w:val="28"/>
          <w:szCs w:val="28"/>
        </w:rPr>
        <w:t>»</w:t>
      </w:r>
      <w:r w:rsidR="00D22B3D" w:rsidRPr="00D22B3D">
        <w:rPr>
          <w:rFonts w:ascii="Times New Roman" w:hAnsi="Times New Roman" w:cs="Times New Roman"/>
          <w:sz w:val="28"/>
          <w:szCs w:val="28"/>
        </w:rPr>
        <w:t xml:space="preserve"> (</w:t>
      </w:r>
      <w:r w:rsidR="00D22B3D" w:rsidRPr="00D22B3D">
        <w:rPr>
          <w:rFonts w:ascii="Times New Roman" w:hAnsi="Times New Roman" w:cs="Times New Roman"/>
          <w:sz w:val="28"/>
          <w:szCs w:val="28"/>
          <w:lang w:val="en-US"/>
        </w:rPr>
        <w:t>big</w:t>
      </w:r>
      <w:r w:rsidR="00D22B3D" w:rsidRPr="00D22B3D">
        <w:rPr>
          <w:rFonts w:ascii="Times New Roman" w:hAnsi="Times New Roman" w:cs="Times New Roman"/>
          <w:sz w:val="28"/>
          <w:szCs w:val="28"/>
        </w:rPr>
        <w:t xml:space="preserve"> </w:t>
      </w:r>
      <w:r w:rsidR="00D22B3D" w:rsidRPr="00D22B3D">
        <w:rPr>
          <w:rFonts w:ascii="Times New Roman" w:hAnsi="Times New Roman" w:cs="Times New Roman"/>
          <w:sz w:val="28"/>
          <w:szCs w:val="28"/>
          <w:lang w:val="en-US"/>
        </w:rPr>
        <w:t>data</w:t>
      </w:r>
      <w:r w:rsidR="00D22B3D" w:rsidRPr="00D22B3D">
        <w:rPr>
          <w:rFonts w:ascii="Times New Roman" w:hAnsi="Times New Roman" w:cs="Times New Roman"/>
          <w:sz w:val="28"/>
          <w:szCs w:val="28"/>
        </w:rPr>
        <w:t>).</w:t>
      </w:r>
    </w:p>
    <w:p w:rsidR="00B52E7D" w:rsidRDefault="00F30C5F" w:rsidP="00B52E7D">
      <w:pPr>
        <w:spacing w:after="0" w:line="360" w:lineRule="auto"/>
        <w:ind w:firstLine="709"/>
        <w:contextualSpacing/>
        <w:jc w:val="both"/>
        <w:rPr>
          <w:rFonts w:ascii="Times New Roman" w:hAnsi="Times New Roman" w:cs="Times New Roman"/>
          <w:sz w:val="28"/>
          <w:szCs w:val="28"/>
        </w:rPr>
      </w:pPr>
      <w:r w:rsidRPr="00D22B3D">
        <w:rPr>
          <w:rFonts w:ascii="Times New Roman" w:hAnsi="Times New Roman" w:cs="Times New Roman"/>
          <w:sz w:val="28"/>
          <w:szCs w:val="28"/>
        </w:rPr>
        <w:t>Принимая во внимание закон Мура о том, что производительность современных параллельных вычислительных систем стабильно возрастает, а вместе с тем растут и скорости сетей передачи данных, мы должны осознать непосредственную необходимость модернизировать современную систему стратегического и территориального планирования и управления городской средой для повышения ее результативности и эффективности таким образом, чтобы учитывались огромные массивы непрерывно генериру</w:t>
      </w:r>
      <w:r w:rsidR="00154CF0">
        <w:rPr>
          <w:rFonts w:ascii="Times New Roman" w:hAnsi="Times New Roman" w:cs="Times New Roman"/>
          <w:sz w:val="28"/>
          <w:szCs w:val="28"/>
        </w:rPr>
        <w:t>емых</w:t>
      </w:r>
      <w:r w:rsidRPr="00D22B3D">
        <w:rPr>
          <w:rFonts w:ascii="Times New Roman" w:hAnsi="Times New Roman" w:cs="Times New Roman"/>
          <w:sz w:val="28"/>
          <w:szCs w:val="28"/>
        </w:rPr>
        <w:t xml:space="preserve"> данных.</w:t>
      </w:r>
    </w:p>
    <w:p w:rsidR="00B52E7D" w:rsidRPr="009D359D" w:rsidRDefault="00B52E7D" w:rsidP="00B52E7D">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Исследовательские намерения состоят в выработке рекомендаций по улучшению </w:t>
      </w:r>
      <w:r w:rsidRPr="009D359D">
        <w:rPr>
          <w:rFonts w:ascii="Times New Roman" w:hAnsi="Times New Roman" w:cs="Times New Roman"/>
          <w:sz w:val="28"/>
          <w:szCs w:val="28"/>
        </w:rPr>
        <w:t>системы стратегического и территориального планирования, которая на настоящий момент характеризуется фрагментарностью посредством воздействия на управленческие структуры различных уровней и аналитики больших объемов городских данных.</w:t>
      </w:r>
    </w:p>
    <w:p w:rsidR="00DC5991" w:rsidRPr="003417B0" w:rsidRDefault="00DC5991" w:rsidP="00DC5991">
      <w:pPr>
        <w:spacing w:after="0" w:line="360" w:lineRule="auto"/>
        <w:ind w:firstLine="709"/>
        <w:contextualSpacing/>
        <w:jc w:val="both"/>
        <w:rPr>
          <w:rFonts w:ascii="Times New Roman" w:hAnsi="Times New Roman" w:cs="Times New Roman"/>
          <w:sz w:val="28"/>
          <w:szCs w:val="28"/>
        </w:rPr>
      </w:pPr>
      <w:r w:rsidRPr="003417B0">
        <w:rPr>
          <w:rFonts w:ascii="Times New Roman" w:hAnsi="Times New Roman" w:cs="Times New Roman"/>
          <w:b/>
          <w:sz w:val="28"/>
          <w:szCs w:val="28"/>
        </w:rPr>
        <w:t xml:space="preserve">Актуальность </w:t>
      </w:r>
      <w:r w:rsidRPr="003417B0">
        <w:rPr>
          <w:rFonts w:ascii="Times New Roman" w:hAnsi="Times New Roman" w:cs="Times New Roman"/>
          <w:sz w:val="28"/>
          <w:szCs w:val="28"/>
        </w:rPr>
        <w:t>данного исследования, с одной стороны, обусловлена необходимостью оптимизации управления развитием городов на основе взаимосвязанной системы документов стратегического планирования, что, в свою очередь, требует широкого использования в управленческой практике новых методов организации деятельности госструктур в условиях растущей непредсказуемости и сложности внешней среды.</w:t>
      </w:r>
    </w:p>
    <w:p w:rsidR="00DC5991" w:rsidRDefault="00DC5991" w:rsidP="00DC5991">
      <w:pPr>
        <w:spacing w:after="0" w:line="360" w:lineRule="auto"/>
        <w:ind w:firstLine="709"/>
        <w:contextualSpacing/>
        <w:jc w:val="both"/>
        <w:rPr>
          <w:rFonts w:ascii="Times New Roman" w:hAnsi="Times New Roman" w:cs="Times New Roman"/>
          <w:sz w:val="28"/>
          <w:szCs w:val="28"/>
        </w:rPr>
      </w:pPr>
      <w:r w:rsidRPr="003417B0">
        <w:rPr>
          <w:rFonts w:ascii="Times New Roman" w:hAnsi="Times New Roman" w:cs="Times New Roman"/>
          <w:sz w:val="28"/>
          <w:szCs w:val="28"/>
        </w:rPr>
        <w:t>С другой стороны, недостаточная разработанность вопросов системного стратегического анализа в российской политической практике и слабо выраженное использование технологий больших данных, их анализа, для решения насущных вопросов вместе с ростом их значения по мере изменения уровней политической, экономической и социальной нестабильности в мире.</w:t>
      </w:r>
    </w:p>
    <w:p w:rsidR="00341F6F" w:rsidRPr="00341F6F" w:rsidRDefault="00341F6F" w:rsidP="00341F6F">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lastRenderedPageBreak/>
        <w:t xml:space="preserve">Актуальность работы можно </w:t>
      </w:r>
      <w:r w:rsidRPr="00341F6F">
        <w:rPr>
          <w:rFonts w:ascii="Times New Roman" w:hAnsi="Times New Roman" w:cs="Times New Roman"/>
          <w:sz w:val="28"/>
          <w:szCs w:val="28"/>
        </w:rPr>
        <w:t>подчеркнуть ещё тем, что в</w:t>
      </w:r>
      <w:r w:rsidR="00CA4072">
        <w:rPr>
          <w:rFonts w:ascii="Times New Roman" w:hAnsi="Times New Roman" w:cs="Times New Roman"/>
          <w:sz w:val="28"/>
          <w:szCs w:val="28"/>
        </w:rPr>
        <w:t xml:space="preserve"> современном мире в</w:t>
      </w:r>
      <w:r w:rsidRPr="00341F6F">
        <w:rPr>
          <w:rFonts w:ascii="Times New Roman" w:hAnsi="Times New Roman" w:cs="Times New Roman"/>
          <w:sz w:val="28"/>
          <w:szCs w:val="28"/>
        </w:rPr>
        <w:t xml:space="preserve"> передовых городах активно внедряются технологии использования </w:t>
      </w:r>
      <w:r>
        <w:rPr>
          <w:rFonts w:ascii="Times New Roman" w:hAnsi="Times New Roman" w:cs="Times New Roman"/>
          <w:sz w:val="28"/>
          <w:szCs w:val="28"/>
        </w:rPr>
        <w:t>больших данных</w:t>
      </w:r>
      <w:r w:rsidR="00B26AE4">
        <w:rPr>
          <w:rStyle w:val="a7"/>
          <w:rFonts w:ascii="Times New Roman" w:hAnsi="Times New Roman" w:cs="Times New Roman"/>
          <w:sz w:val="28"/>
          <w:szCs w:val="28"/>
        </w:rPr>
        <w:footnoteReference w:id="3"/>
      </w:r>
      <w:r w:rsidR="00B26AE4">
        <w:rPr>
          <w:rStyle w:val="a7"/>
          <w:rFonts w:ascii="Times New Roman" w:hAnsi="Times New Roman" w:cs="Times New Roman"/>
          <w:sz w:val="28"/>
          <w:szCs w:val="28"/>
        </w:rPr>
        <w:footnoteReference w:id="4"/>
      </w:r>
      <w:r w:rsidR="00B26AE4">
        <w:rPr>
          <w:rStyle w:val="a7"/>
          <w:rFonts w:ascii="Times New Roman" w:hAnsi="Times New Roman" w:cs="Times New Roman"/>
          <w:sz w:val="28"/>
          <w:szCs w:val="28"/>
        </w:rPr>
        <w:footnoteReference w:id="5"/>
      </w:r>
      <w:r w:rsidR="00CA4072">
        <w:rPr>
          <w:rFonts w:ascii="Times New Roman" w:hAnsi="Times New Roman" w:cs="Times New Roman"/>
          <w:sz w:val="28"/>
          <w:szCs w:val="28"/>
        </w:rPr>
        <w:t>.</w:t>
      </w:r>
    </w:p>
    <w:p w:rsidR="00F30C5F" w:rsidRPr="00DC5991" w:rsidRDefault="00F30C5F" w:rsidP="00F30C5F">
      <w:pPr>
        <w:spacing w:after="0" w:line="360" w:lineRule="auto"/>
        <w:ind w:firstLine="709"/>
        <w:contextualSpacing/>
        <w:jc w:val="both"/>
        <w:rPr>
          <w:rFonts w:ascii="Times New Roman" w:hAnsi="Times New Roman" w:cs="Times New Roman"/>
          <w:sz w:val="28"/>
          <w:szCs w:val="28"/>
        </w:rPr>
      </w:pPr>
      <w:r w:rsidRPr="003417B0">
        <w:rPr>
          <w:rFonts w:ascii="Times New Roman" w:hAnsi="Times New Roman" w:cs="Times New Roman"/>
          <w:b/>
          <w:sz w:val="28"/>
          <w:szCs w:val="28"/>
        </w:rPr>
        <w:t>Цель</w:t>
      </w:r>
      <w:r w:rsidR="00D25282">
        <w:rPr>
          <w:rFonts w:ascii="Times New Roman" w:hAnsi="Times New Roman" w:cs="Times New Roman"/>
          <w:b/>
          <w:sz w:val="28"/>
          <w:szCs w:val="28"/>
        </w:rPr>
        <w:t>ю</w:t>
      </w:r>
      <w:r w:rsidRPr="003417B0">
        <w:rPr>
          <w:rFonts w:ascii="Times New Roman" w:hAnsi="Times New Roman" w:cs="Times New Roman"/>
          <w:b/>
          <w:sz w:val="28"/>
          <w:szCs w:val="28"/>
        </w:rPr>
        <w:t xml:space="preserve"> </w:t>
      </w:r>
      <w:r w:rsidRPr="003417B0">
        <w:rPr>
          <w:rFonts w:ascii="Times New Roman" w:hAnsi="Times New Roman" w:cs="Times New Roman"/>
          <w:sz w:val="28"/>
          <w:szCs w:val="28"/>
        </w:rPr>
        <w:t xml:space="preserve">работы </w:t>
      </w:r>
      <w:r w:rsidR="00D25282" w:rsidRPr="00D25282">
        <w:rPr>
          <w:rFonts w:ascii="Times New Roman" w:hAnsi="Times New Roman" w:cs="Times New Roman"/>
          <w:sz w:val="28"/>
          <w:szCs w:val="28"/>
        </w:rPr>
        <w:t xml:space="preserve">является выявление ключевых аспектов модернизации </w:t>
      </w:r>
      <w:r w:rsidR="00D25282" w:rsidRPr="00DC5991">
        <w:rPr>
          <w:rFonts w:ascii="Times New Roman" w:hAnsi="Times New Roman" w:cs="Times New Roman"/>
          <w:sz w:val="28"/>
          <w:szCs w:val="28"/>
        </w:rPr>
        <w:t>системы стратегического и территориального управления.</w:t>
      </w:r>
    </w:p>
    <w:p w:rsidR="00DC5991" w:rsidRDefault="00DC5991" w:rsidP="00F30C5F">
      <w:pPr>
        <w:spacing w:after="0" w:line="360" w:lineRule="auto"/>
        <w:ind w:firstLine="709"/>
        <w:contextualSpacing/>
        <w:jc w:val="both"/>
        <w:rPr>
          <w:rFonts w:ascii="Times New Roman" w:hAnsi="Times New Roman" w:cs="Times New Roman"/>
          <w:b/>
          <w:sz w:val="28"/>
          <w:szCs w:val="28"/>
        </w:rPr>
      </w:pPr>
      <w:r w:rsidRPr="00DC5991">
        <w:rPr>
          <w:rFonts w:ascii="Times New Roman" w:hAnsi="Times New Roman" w:cs="Times New Roman"/>
          <w:sz w:val="28"/>
          <w:szCs w:val="28"/>
        </w:rPr>
        <w:t>В соответствии с целью работы необходимо решить следующие основные</w:t>
      </w:r>
      <w:r w:rsidRPr="00DC5991">
        <w:rPr>
          <w:rFonts w:ascii="Times New Roman" w:hAnsi="Times New Roman" w:cs="Times New Roman"/>
          <w:b/>
          <w:sz w:val="28"/>
          <w:szCs w:val="28"/>
        </w:rPr>
        <w:t xml:space="preserve"> задачи </w:t>
      </w:r>
      <w:r w:rsidRPr="00DC5991">
        <w:rPr>
          <w:rFonts w:ascii="Times New Roman" w:hAnsi="Times New Roman" w:cs="Times New Roman"/>
          <w:sz w:val="28"/>
          <w:szCs w:val="28"/>
        </w:rPr>
        <w:t>исследования:</w:t>
      </w:r>
      <w:r w:rsidRPr="00DC5991">
        <w:rPr>
          <w:rFonts w:ascii="Times New Roman" w:hAnsi="Times New Roman" w:cs="Times New Roman"/>
          <w:b/>
          <w:sz w:val="28"/>
          <w:szCs w:val="28"/>
        </w:rPr>
        <w:t xml:space="preserve"> </w:t>
      </w:r>
    </w:p>
    <w:p w:rsidR="00F30C5F" w:rsidRPr="00DC5991" w:rsidRDefault="00DC5991" w:rsidP="009A4A0C">
      <w:pPr>
        <w:pStyle w:val="a4"/>
        <w:numPr>
          <w:ilvl w:val="0"/>
          <w:numId w:val="13"/>
        </w:numPr>
        <w:spacing w:after="0" w:line="360" w:lineRule="auto"/>
        <w:ind w:left="0" w:firstLine="709"/>
        <w:jc w:val="both"/>
        <w:rPr>
          <w:rFonts w:ascii="Times New Roman" w:hAnsi="Times New Roman" w:cs="Times New Roman"/>
          <w:sz w:val="28"/>
          <w:szCs w:val="28"/>
        </w:rPr>
      </w:pPr>
      <w:r w:rsidRPr="00DC5991">
        <w:rPr>
          <w:rFonts w:ascii="Times New Roman" w:hAnsi="Times New Roman" w:cs="Times New Roman"/>
          <w:sz w:val="28"/>
          <w:szCs w:val="28"/>
        </w:rPr>
        <w:t>Провести исследование теоретических подходов к сущности стратегического и территориального планирования;</w:t>
      </w:r>
    </w:p>
    <w:p w:rsidR="00F30C5F" w:rsidRDefault="00F30C5F" w:rsidP="009A4A0C">
      <w:pPr>
        <w:pStyle w:val="a4"/>
        <w:numPr>
          <w:ilvl w:val="0"/>
          <w:numId w:val="13"/>
        </w:numPr>
        <w:spacing w:after="0" w:line="360" w:lineRule="auto"/>
        <w:ind w:left="0" w:firstLine="709"/>
        <w:jc w:val="both"/>
        <w:rPr>
          <w:rFonts w:ascii="Times New Roman" w:hAnsi="Times New Roman" w:cs="Times New Roman"/>
          <w:sz w:val="28"/>
          <w:szCs w:val="28"/>
        </w:rPr>
      </w:pPr>
      <w:r w:rsidRPr="00DC5991">
        <w:rPr>
          <w:rFonts w:ascii="Times New Roman" w:hAnsi="Times New Roman" w:cs="Times New Roman"/>
          <w:sz w:val="28"/>
          <w:szCs w:val="28"/>
        </w:rPr>
        <w:t xml:space="preserve">Изучить </w:t>
      </w:r>
      <w:r w:rsidR="007B1EF0">
        <w:rPr>
          <w:rFonts w:ascii="Times New Roman" w:hAnsi="Times New Roman" w:cs="Times New Roman"/>
          <w:sz w:val="28"/>
          <w:szCs w:val="28"/>
        </w:rPr>
        <w:t>специфику взаимосвязи больших данных и стратегического и территориального планирования;</w:t>
      </w:r>
    </w:p>
    <w:p w:rsidR="007B1EF0" w:rsidRPr="007B1EF0" w:rsidRDefault="007B1EF0" w:rsidP="009A4A0C">
      <w:pPr>
        <w:pStyle w:val="a4"/>
        <w:numPr>
          <w:ilvl w:val="0"/>
          <w:numId w:val="13"/>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П</w:t>
      </w:r>
      <w:r w:rsidRPr="007B1EF0">
        <w:rPr>
          <w:rFonts w:ascii="Times New Roman" w:hAnsi="Times New Roman" w:cs="Times New Roman"/>
          <w:sz w:val="28"/>
          <w:szCs w:val="28"/>
        </w:rPr>
        <w:t>роанализировать современные</w:t>
      </w:r>
      <w:r>
        <w:rPr>
          <w:rFonts w:ascii="Times New Roman" w:hAnsi="Times New Roman" w:cs="Times New Roman"/>
          <w:sz w:val="28"/>
          <w:szCs w:val="28"/>
        </w:rPr>
        <w:t xml:space="preserve"> примеры использовании технологии больших данных в городском управлении;</w:t>
      </w:r>
    </w:p>
    <w:p w:rsidR="00F30C5F" w:rsidRPr="00DC5991" w:rsidRDefault="00F30C5F" w:rsidP="009A4A0C">
      <w:pPr>
        <w:pStyle w:val="a4"/>
        <w:numPr>
          <w:ilvl w:val="0"/>
          <w:numId w:val="13"/>
        </w:numPr>
        <w:spacing w:after="0" w:line="360" w:lineRule="auto"/>
        <w:ind w:left="0" w:firstLine="709"/>
        <w:jc w:val="both"/>
        <w:rPr>
          <w:rFonts w:ascii="Times New Roman" w:hAnsi="Times New Roman" w:cs="Times New Roman"/>
          <w:sz w:val="28"/>
          <w:szCs w:val="28"/>
        </w:rPr>
      </w:pPr>
      <w:r w:rsidRPr="00DC5991">
        <w:rPr>
          <w:rFonts w:ascii="Times New Roman" w:hAnsi="Times New Roman" w:cs="Times New Roman"/>
          <w:sz w:val="28"/>
          <w:szCs w:val="28"/>
        </w:rPr>
        <w:t>Провести анализ</w:t>
      </w:r>
      <w:r w:rsidR="000D1F23">
        <w:rPr>
          <w:rFonts w:ascii="Times New Roman" w:hAnsi="Times New Roman" w:cs="Times New Roman"/>
          <w:sz w:val="28"/>
          <w:szCs w:val="28"/>
        </w:rPr>
        <w:t xml:space="preserve"> точек притяжения</w:t>
      </w:r>
      <w:r w:rsidR="008E4A43">
        <w:rPr>
          <w:rFonts w:ascii="Times New Roman" w:hAnsi="Times New Roman" w:cs="Times New Roman"/>
          <w:sz w:val="28"/>
          <w:szCs w:val="28"/>
        </w:rPr>
        <w:t xml:space="preserve"> людей</w:t>
      </w:r>
      <w:r w:rsidRPr="00DC5991">
        <w:rPr>
          <w:rFonts w:ascii="Times New Roman" w:hAnsi="Times New Roman" w:cs="Times New Roman"/>
          <w:sz w:val="28"/>
          <w:szCs w:val="28"/>
        </w:rPr>
        <w:t xml:space="preserve"> </w:t>
      </w:r>
      <w:r w:rsidR="000D1F23">
        <w:rPr>
          <w:rFonts w:ascii="Times New Roman" w:hAnsi="Times New Roman" w:cs="Times New Roman"/>
          <w:sz w:val="28"/>
          <w:szCs w:val="28"/>
        </w:rPr>
        <w:t>Красногвардейского района</w:t>
      </w:r>
      <w:r w:rsidRPr="00DC5991">
        <w:rPr>
          <w:rFonts w:ascii="Times New Roman" w:hAnsi="Times New Roman" w:cs="Times New Roman"/>
          <w:sz w:val="28"/>
          <w:szCs w:val="28"/>
        </w:rPr>
        <w:t xml:space="preserve"> Санкт-Петербурга;</w:t>
      </w:r>
    </w:p>
    <w:p w:rsidR="007B1EF0" w:rsidRPr="007B1EF0" w:rsidRDefault="007B1EF0" w:rsidP="009A4A0C">
      <w:pPr>
        <w:pStyle w:val="a4"/>
        <w:numPr>
          <w:ilvl w:val="0"/>
          <w:numId w:val="13"/>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Разработать</w:t>
      </w:r>
      <w:r w:rsidR="00F30C5F" w:rsidRPr="00DC5991">
        <w:rPr>
          <w:rFonts w:ascii="Times New Roman" w:hAnsi="Times New Roman" w:cs="Times New Roman"/>
          <w:sz w:val="28"/>
          <w:szCs w:val="28"/>
        </w:rPr>
        <w:t xml:space="preserve"> рекомендации по </w:t>
      </w:r>
      <w:r>
        <w:rPr>
          <w:rFonts w:ascii="Times New Roman" w:hAnsi="Times New Roman" w:cs="Times New Roman"/>
          <w:sz w:val="28"/>
          <w:szCs w:val="28"/>
        </w:rPr>
        <w:t>совершенствованию</w:t>
      </w:r>
      <w:r w:rsidR="00F30C5F" w:rsidRPr="00DC5991">
        <w:rPr>
          <w:rFonts w:ascii="Times New Roman" w:hAnsi="Times New Roman" w:cs="Times New Roman"/>
          <w:sz w:val="28"/>
          <w:szCs w:val="28"/>
        </w:rPr>
        <w:t xml:space="preserve"> стратегических программ на основе анализа больших данных.</w:t>
      </w:r>
    </w:p>
    <w:p w:rsidR="00F30C5F" w:rsidRPr="003417B0" w:rsidRDefault="00F30C5F" w:rsidP="00F30C5F">
      <w:pPr>
        <w:spacing w:after="0" w:line="360" w:lineRule="auto"/>
        <w:ind w:firstLine="709"/>
        <w:contextualSpacing/>
        <w:jc w:val="both"/>
        <w:rPr>
          <w:rFonts w:ascii="Times New Roman" w:hAnsi="Times New Roman" w:cs="Times New Roman"/>
          <w:b/>
          <w:sz w:val="28"/>
          <w:szCs w:val="28"/>
        </w:rPr>
      </w:pPr>
      <w:r w:rsidRPr="003417B0">
        <w:rPr>
          <w:rFonts w:ascii="Times New Roman" w:hAnsi="Times New Roman" w:cs="Times New Roman"/>
          <w:b/>
          <w:sz w:val="28"/>
          <w:szCs w:val="28"/>
        </w:rPr>
        <w:t xml:space="preserve">Объектом </w:t>
      </w:r>
      <w:r w:rsidR="007B1EF0">
        <w:rPr>
          <w:rFonts w:ascii="Times New Roman" w:hAnsi="Times New Roman" w:cs="Times New Roman"/>
          <w:sz w:val="28"/>
          <w:szCs w:val="28"/>
        </w:rPr>
        <w:t>исследования</w:t>
      </w:r>
      <w:r w:rsidRPr="003417B0">
        <w:rPr>
          <w:rFonts w:ascii="Times New Roman" w:hAnsi="Times New Roman" w:cs="Times New Roman"/>
          <w:sz w:val="28"/>
          <w:szCs w:val="28"/>
        </w:rPr>
        <w:t xml:space="preserve"> является стратегическое и территориальное планирование в городском управлении.</w:t>
      </w:r>
    </w:p>
    <w:p w:rsidR="00F30C5F" w:rsidRPr="003417B0" w:rsidRDefault="00F30C5F" w:rsidP="00F30C5F">
      <w:pPr>
        <w:spacing w:after="0" w:line="360" w:lineRule="auto"/>
        <w:ind w:firstLine="709"/>
        <w:contextualSpacing/>
        <w:jc w:val="both"/>
        <w:rPr>
          <w:rFonts w:ascii="Times New Roman" w:hAnsi="Times New Roman" w:cs="Times New Roman"/>
          <w:b/>
          <w:sz w:val="28"/>
          <w:szCs w:val="28"/>
        </w:rPr>
      </w:pPr>
      <w:r w:rsidRPr="003417B0">
        <w:rPr>
          <w:rFonts w:ascii="Times New Roman" w:hAnsi="Times New Roman" w:cs="Times New Roman"/>
          <w:b/>
          <w:sz w:val="28"/>
          <w:szCs w:val="28"/>
        </w:rPr>
        <w:t xml:space="preserve">Предмет </w:t>
      </w:r>
      <w:r w:rsidR="007B1EF0" w:rsidRPr="007B1EF0">
        <w:rPr>
          <w:rFonts w:ascii="Times New Roman" w:hAnsi="Times New Roman" w:cs="Times New Roman"/>
          <w:sz w:val="28"/>
          <w:szCs w:val="28"/>
        </w:rPr>
        <w:t>анализа</w:t>
      </w:r>
      <w:r w:rsidRPr="003417B0">
        <w:rPr>
          <w:rFonts w:ascii="Times New Roman" w:hAnsi="Times New Roman" w:cs="Times New Roman"/>
          <w:b/>
          <w:sz w:val="28"/>
          <w:szCs w:val="28"/>
        </w:rPr>
        <w:t xml:space="preserve"> </w:t>
      </w:r>
      <w:r w:rsidR="00C24D3F" w:rsidRPr="00C24D3F">
        <w:rPr>
          <w:rFonts w:ascii="Times New Roman" w:hAnsi="Times New Roman" w:cs="Times New Roman"/>
          <w:sz w:val="28"/>
          <w:szCs w:val="28"/>
        </w:rPr>
        <w:t xml:space="preserve">представляет собой механизмы использования больших данных для стратегического и территориального планирования в городском управлении на примере </w:t>
      </w:r>
      <w:r w:rsidR="008E4A43">
        <w:rPr>
          <w:rFonts w:ascii="Times New Roman" w:hAnsi="Times New Roman" w:cs="Times New Roman"/>
          <w:sz w:val="28"/>
          <w:szCs w:val="28"/>
        </w:rPr>
        <w:t>Красногвардейского района</w:t>
      </w:r>
      <w:r w:rsidR="00C24D3F" w:rsidRPr="00C24D3F">
        <w:rPr>
          <w:rFonts w:ascii="Times New Roman" w:hAnsi="Times New Roman" w:cs="Times New Roman"/>
          <w:sz w:val="28"/>
          <w:szCs w:val="28"/>
        </w:rPr>
        <w:t xml:space="preserve"> Санкт-Петербурга.</w:t>
      </w:r>
    </w:p>
    <w:p w:rsidR="00177140" w:rsidRDefault="00F30C5F" w:rsidP="00F30C5F">
      <w:pPr>
        <w:spacing w:after="0" w:line="360" w:lineRule="auto"/>
        <w:ind w:firstLine="709"/>
        <w:contextualSpacing/>
        <w:jc w:val="both"/>
        <w:rPr>
          <w:rFonts w:ascii="Times New Roman" w:hAnsi="Times New Roman" w:cs="Times New Roman"/>
          <w:b/>
          <w:sz w:val="28"/>
          <w:szCs w:val="28"/>
        </w:rPr>
      </w:pPr>
      <w:r w:rsidRPr="003417B0">
        <w:rPr>
          <w:rFonts w:ascii="Times New Roman" w:hAnsi="Times New Roman" w:cs="Times New Roman"/>
          <w:b/>
          <w:sz w:val="28"/>
          <w:szCs w:val="28"/>
        </w:rPr>
        <w:t xml:space="preserve">Гипотезы: </w:t>
      </w:r>
    </w:p>
    <w:p w:rsidR="00177140" w:rsidRDefault="00177140" w:rsidP="000D1F23">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И</w:t>
      </w:r>
      <w:r w:rsidR="00F30C5F" w:rsidRPr="003417B0">
        <w:rPr>
          <w:rFonts w:ascii="Times New Roman" w:hAnsi="Times New Roman" w:cs="Times New Roman"/>
          <w:sz w:val="28"/>
          <w:szCs w:val="28"/>
        </w:rPr>
        <w:t>сходя из цели и задач работы</w:t>
      </w:r>
      <w:r w:rsidR="000D1F23">
        <w:rPr>
          <w:rFonts w:ascii="Times New Roman" w:hAnsi="Times New Roman" w:cs="Times New Roman"/>
          <w:sz w:val="28"/>
          <w:szCs w:val="28"/>
        </w:rPr>
        <w:t>,</w:t>
      </w:r>
      <w:r w:rsidR="00F30C5F" w:rsidRPr="003417B0">
        <w:rPr>
          <w:rFonts w:ascii="Times New Roman" w:hAnsi="Times New Roman" w:cs="Times New Roman"/>
          <w:sz w:val="28"/>
          <w:szCs w:val="28"/>
        </w:rPr>
        <w:t xml:space="preserve"> мы предположили, что </w:t>
      </w:r>
      <w:r>
        <w:rPr>
          <w:rFonts w:ascii="Times New Roman" w:hAnsi="Times New Roman" w:cs="Times New Roman"/>
          <w:sz w:val="28"/>
          <w:szCs w:val="28"/>
        </w:rPr>
        <w:t xml:space="preserve">реализация технологии больших данных с точки зрения концепций </w:t>
      </w:r>
      <w:r w:rsidR="000D1F23">
        <w:rPr>
          <w:rFonts w:ascii="Times New Roman" w:hAnsi="Times New Roman" w:cs="Times New Roman"/>
          <w:sz w:val="28"/>
          <w:szCs w:val="28"/>
        </w:rPr>
        <w:t>Н</w:t>
      </w:r>
      <w:r>
        <w:rPr>
          <w:rFonts w:ascii="Times New Roman" w:hAnsi="Times New Roman" w:cs="Times New Roman"/>
          <w:sz w:val="28"/>
          <w:szCs w:val="28"/>
        </w:rPr>
        <w:t xml:space="preserve">ового </w:t>
      </w:r>
      <w:r>
        <w:rPr>
          <w:rFonts w:ascii="Times New Roman" w:hAnsi="Times New Roman" w:cs="Times New Roman"/>
          <w:sz w:val="28"/>
          <w:szCs w:val="28"/>
        </w:rPr>
        <w:lastRenderedPageBreak/>
        <w:t xml:space="preserve">государственного менеджмента и </w:t>
      </w:r>
      <w:r>
        <w:rPr>
          <w:rFonts w:ascii="Times New Roman" w:hAnsi="Times New Roman" w:cs="Times New Roman"/>
          <w:sz w:val="28"/>
          <w:szCs w:val="28"/>
          <w:lang w:val="en-US"/>
        </w:rPr>
        <w:t>Governance</w:t>
      </w:r>
      <w:r w:rsidRPr="00177140">
        <w:rPr>
          <w:rFonts w:ascii="Times New Roman" w:hAnsi="Times New Roman" w:cs="Times New Roman"/>
          <w:sz w:val="28"/>
          <w:szCs w:val="28"/>
        </w:rPr>
        <w:t xml:space="preserve"> </w:t>
      </w:r>
      <w:r w:rsidR="000D1F23">
        <w:rPr>
          <w:rFonts w:ascii="Times New Roman" w:hAnsi="Times New Roman" w:cs="Times New Roman"/>
          <w:sz w:val="28"/>
          <w:szCs w:val="28"/>
        </w:rPr>
        <w:t xml:space="preserve">может стать новым основанием для анализа стратегических </w:t>
      </w:r>
      <w:r w:rsidR="008E4A43">
        <w:rPr>
          <w:rFonts w:ascii="Times New Roman" w:hAnsi="Times New Roman" w:cs="Times New Roman"/>
          <w:sz w:val="28"/>
          <w:szCs w:val="28"/>
        </w:rPr>
        <w:t>аспектов</w:t>
      </w:r>
      <w:r w:rsidR="000D1F23">
        <w:rPr>
          <w:rFonts w:ascii="Times New Roman" w:hAnsi="Times New Roman" w:cs="Times New Roman"/>
          <w:sz w:val="28"/>
          <w:szCs w:val="28"/>
        </w:rPr>
        <w:t xml:space="preserve"> городской политики.</w:t>
      </w:r>
    </w:p>
    <w:p w:rsidR="00177140" w:rsidRPr="000D1F23" w:rsidRDefault="000D1F23" w:rsidP="000D1F2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Также, по нашим предположениям, с</w:t>
      </w:r>
      <w:r w:rsidR="00177140" w:rsidRPr="000D1F23">
        <w:rPr>
          <w:rFonts w:ascii="Times New Roman" w:hAnsi="Times New Roman" w:cs="Times New Roman"/>
          <w:sz w:val="28"/>
          <w:szCs w:val="28"/>
        </w:rPr>
        <w:t>егодня в Санкт-Петербурге можно собирать большие данные</w:t>
      </w:r>
      <w:r>
        <w:rPr>
          <w:rFonts w:ascii="Times New Roman" w:hAnsi="Times New Roman" w:cs="Times New Roman"/>
          <w:sz w:val="28"/>
          <w:szCs w:val="28"/>
        </w:rPr>
        <w:t xml:space="preserve"> и их и</w:t>
      </w:r>
      <w:r w:rsidR="00177140" w:rsidRPr="000D1F23">
        <w:rPr>
          <w:rFonts w:ascii="Times New Roman" w:hAnsi="Times New Roman" w:cs="Times New Roman"/>
          <w:sz w:val="28"/>
          <w:szCs w:val="28"/>
        </w:rPr>
        <w:t xml:space="preserve">спользование делает более результативным и эффективным </w:t>
      </w:r>
      <w:r>
        <w:rPr>
          <w:rFonts w:ascii="Times New Roman" w:hAnsi="Times New Roman" w:cs="Times New Roman"/>
          <w:sz w:val="28"/>
          <w:szCs w:val="28"/>
        </w:rPr>
        <w:t>систему стратегического планирования.</w:t>
      </w:r>
    </w:p>
    <w:p w:rsidR="009A4A0C" w:rsidRDefault="007B1EF0" w:rsidP="000D1F23">
      <w:pPr>
        <w:spacing w:after="0" w:line="360" w:lineRule="auto"/>
        <w:ind w:firstLine="709"/>
        <w:contextualSpacing/>
        <w:jc w:val="both"/>
        <w:rPr>
          <w:rFonts w:ascii="Times New Roman" w:hAnsi="Times New Roman" w:cs="Times New Roman"/>
          <w:sz w:val="28"/>
          <w:szCs w:val="28"/>
        </w:rPr>
      </w:pPr>
      <w:r w:rsidRPr="007B1EF0">
        <w:rPr>
          <w:rFonts w:ascii="Times New Roman" w:hAnsi="Times New Roman" w:cs="Times New Roman"/>
          <w:sz w:val="28"/>
          <w:szCs w:val="28"/>
        </w:rPr>
        <w:t>В качестве источников информации</w:t>
      </w:r>
      <w:r w:rsidR="000D1F23">
        <w:rPr>
          <w:rFonts w:ascii="Times New Roman" w:hAnsi="Times New Roman" w:cs="Times New Roman"/>
          <w:sz w:val="28"/>
          <w:szCs w:val="28"/>
        </w:rPr>
        <w:t xml:space="preserve"> нами были</w:t>
      </w:r>
      <w:r w:rsidRPr="007B1EF0">
        <w:rPr>
          <w:rFonts w:ascii="Times New Roman" w:hAnsi="Times New Roman" w:cs="Times New Roman"/>
          <w:sz w:val="28"/>
          <w:szCs w:val="28"/>
        </w:rPr>
        <w:t xml:space="preserve"> </w:t>
      </w:r>
      <w:r>
        <w:rPr>
          <w:rFonts w:ascii="Times New Roman" w:hAnsi="Times New Roman" w:cs="Times New Roman"/>
          <w:sz w:val="28"/>
          <w:szCs w:val="28"/>
        </w:rPr>
        <w:t>использованы, нормативные акты</w:t>
      </w:r>
      <w:r w:rsidRPr="007B1EF0">
        <w:rPr>
          <w:rFonts w:ascii="Times New Roman" w:hAnsi="Times New Roman" w:cs="Times New Roman"/>
          <w:sz w:val="28"/>
          <w:szCs w:val="28"/>
        </w:rPr>
        <w:t xml:space="preserve">, а </w:t>
      </w:r>
      <w:r>
        <w:rPr>
          <w:rFonts w:ascii="Times New Roman" w:hAnsi="Times New Roman" w:cs="Times New Roman"/>
          <w:sz w:val="28"/>
          <w:szCs w:val="28"/>
        </w:rPr>
        <w:t xml:space="preserve">также монографии, статьи и </w:t>
      </w:r>
      <w:r w:rsidR="000D1F23">
        <w:rPr>
          <w:rFonts w:ascii="Times New Roman" w:hAnsi="Times New Roman" w:cs="Times New Roman"/>
          <w:sz w:val="28"/>
          <w:szCs w:val="28"/>
        </w:rPr>
        <w:t xml:space="preserve">электронные </w:t>
      </w:r>
      <w:r>
        <w:rPr>
          <w:rFonts w:ascii="Times New Roman" w:hAnsi="Times New Roman" w:cs="Times New Roman"/>
          <w:sz w:val="28"/>
          <w:szCs w:val="28"/>
        </w:rPr>
        <w:t>ресурсы.</w:t>
      </w:r>
    </w:p>
    <w:p w:rsidR="00CA4072" w:rsidRDefault="00F30C5F" w:rsidP="00CA4072">
      <w:pPr>
        <w:spacing w:after="0" w:line="360" w:lineRule="auto"/>
        <w:ind w:firstLine="709"/>
        <w:contextualSpacing/>
        <w:jc w:val="both"/>
        <w:rPr>
          <w:rFonts w:ascii="Times New Roman" w:hAnsi="Times New Roman" w:cs="Times New Roman"/>
          <w:sz w:val="28"/>
          <w:szCs w:val="28"/>
        </w:rPr>
      </w:pPr>
      <w:r w:rsidRPr="000D1F23">
        <w:rPr>
          <w:rFonts w:ascii="Times New Roman" w:hAnsi="Times New Roman" w:cs="Times New Roman"/>
          <w:sz w:val="28"/>
          <w:szCs w:val="28"/>
        </w:rPr>
        <w:t>Наиболее значимыми</w:t>
      </w:r>
      <w:r w:rsidR="00CA4072">
        <w:rPr>
          <w:rFonts w:ascii="Times New Roman" w:hAnsi="Times New Roman" w:cs="Times New Roman"/>
          <w:sz w:val="28"/>
          <w:szCs w:val="28"/>
        </w:rPr>
        <w:t xml:space="preserve"> для исследования</w:t>
      </w:r>
      <w:r w:rsidRPr="000D1F23">
        <w:rPr>
          <w:rFonts w:ascii="Times New Roman" w:hAnsi="Times New Roman" w:cs="Times New Roman"/>
          <w:sz w:val="28"/>
          <w:szCs w:val="28"/>
        </w:rPr>
        <w:t xml:space="preserve"> </w:t>
      </w:r>
      <w:r w:rsidR="00D76F57" w:rsidRPr="000D1F23">
        <w:rPr>
          <w:rFonts w:ascii="Times New Roman" w:hAnsi="Times New Roman" w:cs="Times New Roman"/>
          <w:sz w:val="28"/>
          <w:szCs w:val="28"/>
        </w:rPr>
        <w:t xml:space="preserve">оказались </w:t>
      </w:r>
      <w:r w:rsidR="00CA4072">
        <w:rPr>
          <w:rFonts w:ascii="Times New Roman" w:hAnsi="Times New Roman" w:cs="Times New Roman"/>
          <w:sz w:val="28"/>
          <w:szCs w:val="28"/>
        </w:rPr>
        <w:t>работы политологов:</w:t>
      </w:r>
      <w:r w:rsidR="00CA4072" w:rsidRPr="00CA4072">
        <w:t xml:space="preserve"> </w:t>
      </w:r>
      <w:r w:rsidR="00CA4072" w:rsidRPr="00CA4072">
        <w:rPr>
          <w:rFonts w:ascii="Times New Roman" w:hAnsi="Times New Roman" w:cs="Times New Roman"/>
          <w:sz w:val="28"/>
          <w:szCs w:val="28"/>
        </w:rPr>
        <w:t>Курочкин</w:t>
      </w:r>
      <w:r w:rsidR="00CA4072">
        <w:rPr>
          <w:rFonts w:ascii="Times New Roman" w:hAnsi="Times New Roman" w:cs="Times New Roman"/>
          <w:sz w:val="28"/>
          <w:szCs w:val="28"/>
        </w:rPr>
        <w:t>а А.В. и</w:t>
      </w:r>
      <w:r w:rsidR="00CA4072" w:rsidRPr="00CA4072">
        <w:rPr>
          <w:rFonts w:ascii="Times New Roman" w:hAnsi="Times New Roman" w:cs="Times New Roman"/>
          <w:sz w:val="28"/>
          <w:szCs w:val="28"/>
        </w:rPr>
        <w:t xml:space="preserve"> Шерстобитов</w:t>
      </w:r>
      <w:r w:rsidR="00CA4072">
        <w:rPr>
          <w:rFonts w:ascii="Times New Roman" w:hAnsi="Times New Roman" w:cs="Times New Roman"/>
          <w:sz w:val="28"/>
          <w:szCs w:val="28"/>
        </w:rPr>
        <w:t>а</w:t>
      </w:r>
      <w:r w:rsidR="00CA4072" w:rsidRPr="00CA4072">
        <w:rPr>
          <w:rFonts w:ascii="Times New Roman" w:hAnsi="Times New Roman" w:cs="Times New Roman"/>
          <w:sz w:val="28"/>
          <w:szCs w:val="28"/>
        </w:rPr>
        <w:t xml:space="preserve"> А.С. </w:t>
      </w:r>
      <w:r w:rsidR="00CA4072">
        <w:rPr>
          <w:rFonts w:ascii="Times New Roman" w:hAnsi="Times New Roman" w:cs="Times New Roman"/>
          <w:sz w:val="28"/>
          <w:szCs w:val="28"/>
        </w:rPr>
        <w:t>«</w:t>
      </w:r>
      <w:r w:rsidR="00CA4072" w:rsidRPr="00CA4072">
        <w:rPr>
          <w:rFonts w:ascii="Times New Roman" w:hAnsi="Times New Roman" w:cs="Times New Roman"/>
          <w:sz w:val="28"/>
          <w:szCs w:val="28"/>
        </w:rPr>
        <w:t>Роль социальных сетей в становлении нового пространства коммуникаций современной России</w:t>
      </w:r>
      <w:r w:rsidR="00CA4072">
        <w:rPr>
          <w:rFonts w:ascii="Times New Roman" w:hAnsi="Times New Roman" w:cs="Times New Roman"/>
          <w:sz w:val="28"/>
          <w:szCs w:val="28"/>
        </w:rPr>
        <w:t>»,</w:t>
      </w:r>
      <w:r w:rsidR="00CA4072" w:rsidRPr="00CA4072">
        <w:t xml:space="preserve"> </w:t>
      </w:r>
      <w:r w:rsidR="00CA4072" w:rsidRPr="00CA4072">
        <w:rPr>
          <w:rFonts w:ascii="Times New Roman" w:hAnsi="Times New Roman" w:cs="Times New Roman"/>
          <w:sz w:val="28"/>
          <w:szCs w:val="28"/>
        </w:rPr>
        <w:t xml:space="preserve">Кулик А.Н. </w:t>
      </w:r>
      <w:r w:rsidR="00CA4072">
        <w:rPr>
          <w:rFonts w:ascii="Times New Roman" w:hAnsi="Times New Roman" w:cs="Times New Roman"/>
          <w:sz w:val="28"/>
          <w:szCs w:val="28"/>
        </w:rPr>
        <w:t>«</w:t>
      </w:r>
      <w:r w:rsidR="00CA4072" w:rsidRPr="00CA4072">
        <w:rPr>
          <w:rFonts w:ascii="Times New Roman" w:hAnsi="Times New Roman" w:cs="Times New Roman"/>
          <w:sz w:val="28"/>
          <w:szCs w:val="28"/>
        </w:rPr>
        <w:t>Governance 2.0 как ответ на системный кризис правления</w:t>
      </w:r>
      <w:r w:rsidR="00CA4072">
        <w:rPr>
          <w:rFonts w:ascii="Times New Roman" w:hAnsi="Times New Roman" w:cs="Times New Roman"/>
          <w:sz w:val="28"/>
          <w:szCs w:val="28"/>
        </w:rPr>
        <w:t xml:space="preserve">» и </w:t>
      </w:r>
      <w:r w:rsidR="00CA4072" w:rsidRPr="00CA4072">
        <w:rPr>
          <w:rFonts w:ascii="Times New Roman" w:hAnsi="Times New Roman" w:cs="Times New Roman"/>
          <w:sz w:val="28"/>
          <w:szCs w:val="28"/>
        </w:rPr>
        <w:t>Федякин</w:t>
      </w:r>
      <w:r w:rsidR="00CA4072">
        <w:rPr>
          <w:rFonts w:ascii="Times New Roman" w:hAnsi="Times New Roman" w:cs="Times New Roman"/>
          <w:sz w:val="28"/>
          <w:szCs w:val="28"/>
        </w:rPr>
        <w:t>а</w:t>
      </w:r>
      <w:r w:rsidR="00CA4072" w:rsidRPr="00CA4072">
        <w:rPr>
          <w:rFonts w:ascii="Times New Roman" w:hAnsi="Times New Roman" w:cs="Times New Roman"/>
          <w:sz w:val="28"/>
          <w:szCs w:val="28"/>
        </w:rPr>
        <w:t xml:space="preserve"> И.В. </w:t>
      </w:r>
      <w:r w:rsidR="00CA4072">
        <w:rPr>
          <w:rFonts w:ascii="Times New Roman" w:hAnsi="Times New Roman" w:cs="Times New Roman"/>
          <w:sz w:val="28"/>
          <w:szCs w:val="28"/>
        </w:rPr>
        <w:t>«</w:t>
      </w:r>
      <w:r w:rsidR="00CA4072" w:rsidRPr="00CA4072">
        <w:rPr>
          <w:rFonts w:ascii="Times New Roman" w:hAnsi="Times New Roman" w:cs="Times New Roman"/>
          <w:sz w:val="28"/>
          <w:szCs w:val="28"/>
        </w:rPr>
        <w:t>Политика формирования и развития мегаполисов в системе мероприятий государственной политики: политический анализ отечественного и зарубежного опыта</w:t>
      </w:r>
      <w:r w:rsidR="00CA4072">
        <w:rPr>
          <w:rFonts w:ascii="Times New Roman" w:hAnsi="Times New Roman" w:cs="Times New Roman"/>
          <w:sz w:val="28"/>
          <w:szCs w:val="28"/>
        </w:rPr>
        <w:t>».</w:t>
      </w:r>
    </w:p>
    <w:p w:rsidR="00581004" w:rsidRPr="00581004" w:rsidRDefault="00581004" w:rsidP="00581004">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Использование</w:t>
      </w:r>
      <w:r w:rsidRPr="00581004">
        <w:rPr>
          <w:rFonts w:ascii="Times New Roman" w:hAnsi="Times New Roman" w:cs="Times New Roman"/>
          <w:sz w:val="28"/>
          <w:szCs w:val="28"/>
        </w:rPr>
        <w:t xml:space="preserve"> </w:t>
      </w:r>
      <w:r>
        <w:rPr>
          <w:rFonts w:ascii="Times New Roman" w:hAnsi="Times New Roman" w:cs="Times New Roman"/>
          <w:sz w:val="28"/>
          <w:szCs w:val="28"/>
        </w:rPr>
        <w:t>технологий</w:t>
      </w:r>
      <w:r w:rsidRPr="00581004">
        <w:rPr>
          <w:rFonts w:ascii="Times New Roman" w:hAnsi="Times New Roman" w:cs="Times New Roman"/>
          <w:sz w:val="28"/>
          <w:szCs w:val="28"/>
        </w:rPr>
        <w:t xml:space="preserve"> </w:t>
      </w:r>
      <w:r>
        <w:rPr>
          <w:rFonts w:ascii="Times New Roman" w:hAnsi="Times New Roman" w:cs="Times New Roman"/>
          <w:sz w:val="28"/>
          <w:szCs w:val="28"/>
        </w:rPr>
        <w:t>больших</w:t>
      </w:r>
      <w:r w:rsidRPr="00581004">
        <w:rPr>
          <w:rFonts w:ascii="Times New Roman" w:hAnsi="Times New Roman" w:cs="Times New Roman"/>
          <w:sz w:val="28"/>
          <w:szCs w:val="28"/>
        </w:rPr>
        <w:t xml:space="preserve"> </w:t>
      </w:r>
      <w:r>
        <w:rPr>
          <w:rFonts w:ascii="Times New Roman" w:hAnsi="Times New Roman" w:cs="Times New Roman"/>
          <w:sz w:val="28"/>
          <w:szCs w:val="28"/>
        </w:rPr>
        <w:t>данных</w:t>
      </w:r>
      <w:r w:rsidRPr="00581004">
        <w:rPr>
          <w:rFonts w:ascii="Times New Roman" w:hAnsi="Times New Roman" w:cs="Times New Roman"/>
          <w:sz w:val="28"/>
          <w:szCs w:val="28"/>
        </w:rPr>
        <w:t xml:space="preserve"> </w:t>
      </w:r>
      <w:r>
        <w:rPr>
          <w:rFonts w:ascii="Times New Roman" w:hAnsi="Times New Roman" w:cs="Times New Roman"/>
          <w:sz w:val="28"/>
          <w:szCs w:val="28"/>
        </w:rPr>
        <w:t>в</w:t>
      </w:r>
      <w:r w:rsidRPr="00581004">
        <w:rPr>
          <w:rFonts w:ascii="Times New Roman" w:hAnsi="Times New Roman" w:cs="Times New Roman"/>
          <w:sz w:val="28"/>
          <w:szCs w:val="28"/>
        </w:rPr>
        <w:t xml:space="preserve"> </w:t>
      </w:r>
      <w:r>
        <w:rPr>
          <w:rFonts w:ascii="Times New Roman" w:hAnsi="Times New Roman" w:cs="Times New Roman"/>
          <w:sz w:val="28"/>
          <w:szCs w:val="28"/>
        </w:rPr>
        <w:t>городском</w:t>
      </w:r>
      <w:r w:rsidRPr="00581004">
        <w:rPr>
          <w:rFonts w:ascii="Times New Roman" w:hAnsi="Times New Roman" w:cs="Times New Roman"/>
          <w:sz w:val="28"/>
          <w:szCs w:val="28"/>
        </w:rPr>
        <w:t xml:space="preserve"> </w:t>
      </w:r>
      <w:r>
        <w:rPr>
          <w:rFonts w:ascii="Times New Roman" w:hAnsi="Times New Roman" w:cs="Times New Roman"/>
          <w:sz w:val="28"/>
          <w:szCs w:val="28"/>
        </w:rPr>
        <w:t>управлении</w:t>
      </w:r>
      <w:r w:rsidRPr="00581004">
        <w:rPr>
          <w:rFonts w:ascii="Times New Roman" w:hAnsi="Times New Roman" w:cs="Times New Roman"/>
          <w:sz w:val="28"/>
          <w:szCs w:val="28"/>
        </w:rPr>
        <w:t xml:space="preserve"> </w:t>
      </w:r>
      <w:r>
        <w:rPr>
          <w:rFonts w:ascii="Times New Roman" w:hAnsi="Times New Roman" w:cs="Times New Roman"/>
          <w:sz w:val="28"/>
          <w:szCs w:val="28"/>
        </w:rPr>
        <w:t>было</w:t>
      </w:r>
      <w:r w:rsidRPr="00581004">
        <w:rPr>
          <w:rFonts w:ascii="Times New Roman" w:hAnsi="Times New Roman" w:cs="Times New Roman"/>
          <w:sz w:val="28"/>
          <w:szCs w:val="28"/>
        </w:rPr>
        <w:t xml:space="preserve"> </w:t>
      </w:r>
      <w:r>
        <w:rPr>
          <w:rFonts w:ascii="Times New Roman" w:hAnsi="Times New Roman" w:cs="Times New Roman"/>
          <w:sz w:val="28"/>
          <w:szCs w:val="28"/>
        </w:rPr>
        <w:t>рассмотрено</w:t>
      </w:r>
      <w:r w:rsidRPr="00581004">
        <w:rPr>
          <w:rFonts w:ascii="Times New Roman" w:hAnsi="Times New Roman" w:cs="Times New Roman"/>
          <w:sz w:val="28"/>
          <w:szCs w:val="28"/>
        </w:rPr>
        <w:t xml:space="preserve"> </w:t>
      </w:r>
      <w:r>
        <w:rPr>
          <w:rFonts w:ascii="Times New Roman" w:hAnsi="Times New Roman" w:cs="Times New Roman"/>
          <w:sz w:val="28"/>
          <w:szCs w:val="28"/>
        </w:rPr>
        <w:t>ранее</w:t>
      </w:r>
      <w:r w:rsidRPr="00581004">
        <w:rPr>
          <w:rFonts w:ascii="Times New Roman" w:hAnsi="Times New Roman" w:cs="Times New Roman"/>
          <w:sz w:val="28"/>
          <w:szCs w:val="28"/>
        </w:rPr>
        <w:t xml:space="preserve"> </w:t>
      </w:r>
      <w:r>
        <w:rPr>
          <w:rFonts w:ascii="Times New Roman" w:hAnsi="Times New Roman" w:cs="Times New Roman"/>
          <w:sz w:val="28"/>
          <w:szCs w:val="28"/>
        </w:rPr>
        <w:t>в</w:t>
      </w:r>
      <w:r w:rsidRPr="00581004">
        <w:rPr>
          <w:rFonts w:ascii="Times New Roman" w:hAnsi="Times New Roman" w:cs="Times New Roman"/>
          <w:sz w:val="28"/>
          <w:szCs w:val="28"/>
        </w:rPr>
        <w:t xml:space="preserve"> </w:t>
      </w:r>
      <w:r>
        <w:rPr>
          <w:rFonts w:ascii="Times New Roman" w:hAnsi="Times New Roman" w:cs="Times New Roman"/>
          <w:sz w:val="28"/>
          <w:szCs w:val="28"/>
        </w:rPr>
        <w:t>работах</w:t>
      </w:r>
      <w:r w:rsidRPr="00581004">
        <w:rPr>
          <w:rFonts w:ascii="Times New Roman" w:hAnsi="Times New Roman" w:cs="Times New Roman"/>
          <w:sz w:val="28"/>
          <w:szCs w:val="28"/>
        </w:rPr>
        <w:t xml:space="preserve"> </w:t>
      </w:r>
      <w:r>
        <w:rPr>
          <w:rFonts w:ascii="Times New Roman" w:hAnsi="Times New Roman" w:cs="Times New Roman"/>
          <w:sz w:val="28"/>
          <w:szCs w:val="28"/>
          <w:lang w:val="en-US"/>
        </w:rPr>
        <w:t>Frias</w:t>
      </w:r>
      <w:r w:rsidRPr="00581004">
        <w:rPr>
          <w:rFonts w:ascii="Times New Roman" w:hAnsi="Times New Roman" w:cs="Times New Roman"/>
          <w:sz w:val="28"/>
          <w:szCs w:val="28"/>
        </w:rPr>
        <w:t>-</w:t>
      </w:r>
      <w:r>
        <w:rPr>
          <w:rFonts w:ascii="Times New Roman" w:hAnsi="Times New Roman" w:cs="Times New Roman"/>
          <w:sz w:val="28"/>
          <w:szCs w:val="28"/>
          <w:lang w:val="en-US"/>
        </w:rPr>
        <w:t>Martinez</w:t>
      </w:r>
      <w:r w:rsidRPr="00581004">
        <w:rPr>
          <w:rFonts w:ascii="Times New Roman" w:hAnsi="Times New Roman" w:cs="Times New Roman"/>
          <w:sz w:val="28"/>
          <w:szCs w:val="28"/>
        </w:rPr>
        <w:t xml:space="preserve"> </w:t>
      </w:r>
      <w:r>
        <w:rPr>
          <w:rFonts w:ascii="Times New Roman" w:hAnsi="Times New Roman" w:cs="Times New Roman"/>
          <w:sz w:val="28"/>
          <w:szCs w:val="28"/>
          <w:lang w:val="en-US"/>
        </w:rPr>
        <w:t>V</w:t>
      </w:r>
      <w:r w:rsidRPr="00581004">
        <w:rPr>
          <w:rFonts w:ascii="Times New Roman" w:hAnsi="Times New Roman" w:cs="Times New Roman"/>
          <w:sz w:val="28"/>
          <w:szCs w:val="28"/>
        </w:rPr>
        <w:t xml:space="preserve">., </w:t>
      </w:r>
      <w:r>
        <w:rPr>
          <w:rFonts w:ascii="Times New Roman" w:hAnsi="Times New Roman" w:cs="Times New Roman"/>
          <w:sz w:val="28"/>
          <w:szCs w:val="28"/>
          <w:lang w:val="en-US"/>
        </w:rPr>
        <w:t>Soto</w:t>
      </w:r>
      <w:r w:rsidRPr="00581004">
        <w:rPr>
          <w:rFonts w:ascii="Times New Roman" w:hAnsi="Times New Roman" w:cs="Times New Roman"/>
          <w:sz w:val="28"/>
          <w:szCs w:val="28"/>
        </w:rPr>
        <w:t xml:space="preserve"> </w:t>
      </w:r>
      <w:r>
        <w:rPr>
          <w:rFonts w:ascii="Times New Roman" w:hAnsi="Times New Roman" w:cs="Times New Roman"/>
          <w:sz w:val="28"/>
          <w:szCs w:val="28"/>
          <w:lang w:val="en-US"/>
        </w:rPr>
        <w:t>V</w:t>
      </w:r>
      <w:r w:rsidRPr="00581004">
        <w:rPr>
          <w:rFonts w:ascii="Times New Roman" w:hAnsi="Times New Roman" w:cs="Times New Roman"/>
          <w:sz w:val="28"/>
          <w:szCs w:val="28"/>
        </w:rPr>
        <w:t xml:space="preserve">. </w:t>
      </w:r>
      <w:r>
        <w:rPr>
          <w:rFonts w:ascii="Times New Roman" w:hAnsi="Times New Roman" w:cs="Times New Roman"/>
          <w:sz w:val="28"/>
          <w:szCs w:val="28"/>
          <w:lang w:val="en-US"/>
        </w:rPr>
        <w:t>etc</w:t>
      </w:r>
      <w:r w:rsidRPr="00581004">
        <w:rPr>
          <w:rFonts w:ascii="Times New Roman" w:hAnsi="Times New Roman" w:cs="Times New Roman"/>
          <w:sz w:val="28"/>
          <w:szCs w:val="28"/>
        </w:rPr>
        <w:t>. «</w:t>
      </w:r>
      <w:r w:rsidRPr="00581004">
        <w:rPr>
          <w:rFonts w:ascii="Times New Roman" w:hAnsi="Times New Roman" w:cs="Times New Roman"/>
          <w:sz w:val="28"/>
          <w:szCs w:val="28"/>
          <w:lang w:val="en-US"/>
        </w:rPr>
        <w:t>Characterizing</w:t>
      </w:r>
      <w:r w:rsidRPr="00581004">
        <w:rPr>
          <w:rFonts w:ascii="Times New Roman" w:hAnsi="Times New Roman" w:cs="Times New Roman"/>
          <w:sz w:val="28"/>
          <w:szCs w:val="28"/>
        </w:rPr>
        <w:t xml:space="preserve"> </w:t>
      </w:r>
      <w:r w:rsidRPr="00581004">
        <w:rPr>
          <w:rFonts w:ascii="Times New Roman" w:hAnsi="Times New Roman" w:cs="Times New Roman"/>
          <w:sz w:val="28"/>
          <w:szCs w:val="28"/>
          <w:lang w:val="en-US"/>
        </w:rPr>
        <w:t>Urban</w:t>
      </w:r>
      <w:r w:rsidRPr="00581004">
        <w:rPr>
          <w:rFonts w:ascii="Times New Roman" w:hAnsi="Times New Roman" w:cs="Times New Roman"/>
          <w:sz w:val="28"/>
          <w:szCs w:val="28"/>
        </w:rPr>
        <w:t xml:space="preserve"> </w:t>
      </w:r>
      <w:r w:rsidRPr="00581004">
        <w:rPr>
          <w:rFonts w:ascii="Times New Roman" w:hAnsi="Times New Roman" w:cs="Times New Roman"/>
          <w:sz w:val="28"/>
          <w:szCs w:val="28"/>
          <w:lang w:val="en-US"/>
        </w:rPr>
        <w:t>Landscapes</w:t>
      </w:r>
      <w:r w:rsidRPr="00581004">
        <w:rPr>
          <w:rFonts w:ascii="Times New Roman" w:hAnsi="Times New Roman" w:cs="Times New Roman"/>
          <w:sz w:val="28"/>
          <w:szCs w:val="28"/>
        </w:rPr>
        <w:t xml:space="preserve"> </w:t>
      </w:r>
      <w:r w:rsidRPr="00581004">
        <w:rPr>
          <w:rFonts w:ascii="Times New Roman" w:hAnsi="Times New Roman" w:cs="Times New Roman"/>
          <w:sz w:val="28"/>
          <w:szCs w:val="28"/>
          <w:lang w:val="en-US"/>
        </w:rPr>
        <w:t>using</w:t>
      </w:r>
      <w:r w:rsidRPr="00581004">
        <w:rPr>
          <w:rFonts w:ascii="Times New Roman" w:hAnsi="Times New Roman" w:cs="Times New Roman"/>
          <w:sz w:val="28"/>
          <w:szCs w:val="28"/>
        </w:rPr>
        <w:t xml:space="preserve"> </w:t>
      </w:r>
      <w:r w:rsidRPr="00581004">
        <w:rPr>
          <w:rFonts w:ascii="Times New Roman" w:hAnsi="Times New Roman" w:cs="Times New Roman"/>
          <w:sz w:val="28"/>
          <w:szCs w:val="28"/>
          <w:lang w:val="en-US"/>
        </w:rPr>
        <w:t>Geolocated</w:t>
      </w:r>
      <w:r w:rsidRPr="00581004">
        <w:rPr>
          <w:rFonts w:ascii="Times New Roman" w:hAnsi="Times New Roman" w:cs="Times New Roman"/>
          <w:sz w:val="28"/>
          <w:szCs w:val="28"/>
        </w:rPr>
        <w:t xml:space="preserve"> </w:t>
      </w:r>
      <w:r w:rsidRPr="00581004">
        <w:rPr>
          <w:rFonts w:ascii="Times New Roman" w:hAnsi="Times New Roman" w:cs="Times New Roman"/>
          <w:sz w:val="28"/>
          <w:szCs w:val="28"/>
          <w:lang w:val="en-US"/>
        </w:rPr>
        <w:t>Tweets</w:t>
      </w:r>
      <w:r w:rsidRPr="00581004">
        <w:rPr>
          <w:rFonts w:ascii="Times New Roman" w:hAnsi="Times New Roman" w:cs="Times New Roman"/>
          <w:sz w:val="28"/>
          <w:szCs w:val="28"/>
        </w:rPr>
        <w:t xml:space="preserve">» </w:t>
      </w:r>
      <w:r>
        <w:rPr>
          <w:rFonts w:ascii="Times New Roman" w:hAnsi="Times New Roman" w:cs="Times New Roman"/>
          <w:sz w:val="28"/>
          <w:szCs w:val="28"/>
        </w:rPr>
        <w:t>и</w:t>
      </w:r>
      <w:r w:rsidRPr="00581004">
        <w:rPr>
          <w:rFonts w:ascii="Times New Roman" w:hAnsi="Times New Roman" w:cs="Times New Roman"/>
          <w:sz w:val="28"/>
          <w:szCs w:val="28"/>
        </w:rPr>
        <w:t xml:space="preserve"> </w:t>
      </w:r>
      <w:r>
        <w:rPr>
          <w:rFonts w:ascii="Times New Roman" w:hAnsi="Times New Roman" w:cs="Times New Roman"/>
          <w:sz w:val="28"/>
          <w:szCs w:val="28"/>
          <w:lang w:val="en-US"/>
        </w:rPr>
        <w:t>Noulas</w:t>
      </w:r>
      <w:r w:rsidRPr="00581004">
        <w:rPr>
          <w:rFonts w:ascii="Times New Roman" w:hAnsi="Times New Roman" w:cs="Times New Roman"/>
          <w:sz w:val="28"/>
          <w:szCs w:val="28"/>
        </w:rPr>
        <w:t xml:space="preserve"> </w:t>
      </w:r>
      <w:r>
        <w:rPr>
          <w:rFonts w:ascii="Times New Roman" w:hAnsi="Times New Roman" w:cs="Times New Roman"/>
          <w:sz w:val="28"/>
          <w:szCs w:val="28"/>
          <w:lang w:val="en-US"/>
        </w:rPr>
        <w:t>A</w:t>
      </w:r>
      <w:r w:rsidRPr="00581004">
        <w:rPr>
          <w:rFonts w:ascii="Times New Roman" w:hAnsi="Times New Roman" w:cs="Times New Roman"/>
          <w:sz w:val="28"/>
          <w:szCs w:val="28"/>
        </w:rPr>
        <w:t xml:space="preserve">., </w:t>
      </w:r>
      <w:r>
        <w:rPr>
          <w:rFonts w:ascii="Times New Roman" w:hAnsi="Times New Roman" w:cs="Times New Roman"/>
          <w:sz w:val="28"/>
          <w:szCs w:val="28"/>
          <w:lang w:val="en-US"/>
        </w:rPr>
        <w:t>Scellato</w:t>
      </w:r>
      <w:r w:rsidRPr="00581004">
        <w:rPr>
          <w:rFonts w:ascii="Times New Roman" w:hAnsi="Times New Roman" w:cs="Times New Roman"/>
          <w:sz w:val="28"/>
          <w:szCs w:val="28"/>
        </w:rPr>
        <w:t xml:space="preserve"> </w:t>
      </w:r>
      <w:r>
        <w:rPr>
          <w:rFonts w:ascii="Times New Roman" w:hAnsi="Times New Roman" w:cs="Times New Roman"/>
          <w:sz w:val="28"/>
          <w:szCs w:val="28"/>
          <w:lang w:val="en-US"/>
        </w:rPr>
        <w:t>S</w:t>
      </w:r>
      <w:r w:rsidRPr="00581004">
        <w:rPr>
          <w:rFonts w:ascii="Times New Roman" w:hAnsi="Times New Roman" w:cs="Times New Roman"/>
          <w:sz w:val="28"/>
          <w:szCs w:val="28"/>
        </w:rPr>
        <w:t xml:space="preserve">. </w:t>
      </w:r>
      <w:r>
        <w:rPr>
          <w:rFonts w:ascii="Times New Roman" w:hAnsi="Times New Roman" w:cs="Times New Roman"/>
          <w:sz w:val="28"/>
          <w:szCs w:val="28"/>
          <w:lang w:val="en-US"/>
        </w:rPr>
        <w:t>etc</w:t>
      </w:r>
      <w:r w:rsidRPr="00581004">
        <w:rPr>
          <w:rFonts w:ascii="Times New Roman" w:hAnsi="Times New Roman" w:cs="Times New Roman"/>
          <w:sz w:val="28"/>
          <w:szCs w:val="28"/>
        </w:rPr>
        <w:t>.«</w:t>
      </w:r>
      <w:r w:rsidRPr="00581004">
        <w:rPr>
          <w:rFonts w:ascii="Times New Roman" w:hAnsi="Times New Roman" w:cs="Times New Roman"/>
          <w:sz w:val="28"/>
          <w:szCs w:val="28"/>
          <w:lang w:val="en-US"/>
        </w:rPr>
        <w:t>Exploiting</w:t>
      </w:r>
      <w:r w:rsidRPr="00581004">
        <w:rPr>
          <w:rFonts w:ascii="Times New Roman" w:hAnsi="Times New Roman" w:cs="Times New Roman"/>
          <w:sz w:val="28"/>
          <w:szCs w:val="28"/>
        </w:rPr>
        <w:t xml:space="preserve"> </w:t>
      </w:r>
      <w:r w:rsidRPr="00581004">
        <w:rPr>
          <w:rFonts w:ascii="Times New Roman" w:hAnsi="Times New Roman" w:cs="Times New Roman"/>
          <w:sz w:val="28"/>
          <w:szCs w:val="28"/>
          <w:lang w:val="en-US"/>
        </w:rPr>
        <w:t>semantic</w:t>
      </w:r>
      <w:r w:rsidRPr="00581004">
        <w:rPr>
          <w:rFonts w:ascii="Times New Roman" w:hAnsi="Times New Roman" w:cs="Times New Roman"/>
          <w:sz w:val="28"/>
          <w:szCs w:val="28"/>
        </w:rPr>
        <w:t xml:space="preserve"> </w:t>
      </w:r>
      <w:r w:rsidRPr="00581004">
        <w:rPr>
          <w:rFonts w:ascii="Times New Roman" w:hAnsi="Times New Roman" w:cs="Times New Roman"/>
          <w:sz w:val="28"/>
          <w:szCs w:val="28"/>
          <w:lang w:val="en-US"/>
        </w:rPr>
        <w:t>annota</w:t>
      </w:r>
      <w:r>
        <w:rPr>
          <w:rFonts w:ascii="Times New Roman" w:hAnsi="Times New Roman" w:cs="Times New Roman"/>
          <w:sz w:val="28"/>
          <w:szCs w:val="28"/>
          <w:lang w:val="en-US"/>
        </w:rPr>
        <w:t>tions</w:t>
      </w:r>
      <w:r w:rsidRPr="00581004">
        <w:rPr>
          <w:rFonts w:ascii="Times New Roman" w:hAnsi="Times New Roman" w:cs="Times New Roman"/>
          <w:sz w:val="28"/>
          <w:szCs w:val="28"/>
        </w:rPr>
        <w:t xml:space="preserve"> </w:t>
      </w:r>
      <w:r>
        <w:rPr>
          <w:rFonts w:ascii="Times New Roman" w:hAnsi="Times New Roman" w:cs="Times New Roman"/>
          <w:sz w:val="28"/>
          <w:szCs w:val="28"/>
          <w:lang w:val="en-US"/>
        </w:rPr>
        <w:t>for</w:t>
      </w:r>
      <w:r w:rsidRPr="00581004">
        <w:rPr>
          <w:rFonts w:ascii="Times New Roman" w:hAnsi="Times New Roman" w:cs="Times New Roman"/>
          <w:sz w:val="28"/>
          <w:szCs w:val="28"/>
        </w:rPr>
        <w:t xml:space="preserve"> </w:t>
      </w:r>
      <w:r>
        <w:rPr>
          <w:rFonts w:ascii="Times New Roman" w:hAnsi="Times New Roman" w:cs="Times New Roman"/>
          <w:sz w:val="28"/>
          <w:szCs w:val="28"/>
          <w:lang w:val="en-US"/>
        </w:rPr>
        <w:t>clustering</w:t>
      </w:r>
      <w:r w:rsidRPr="00581004">
        <w:rPr>
          <w:rFonts w:ascii="Times New Roman" w:hAnsi="Times New Roman" w:cs="Times New Roman"/>
          <w:sz w:val="28"/>
          <w:szCs w:val="28"/>
        </w:rPr>
        <w:t xml:space="preserve"> </w:t>
      </w:r>
      <w:r>
        <w:rPr>
          <w:rFonts w:ascii="Times New Roman" w:hAnsi="Times New Roman" w:cs="Times New Roman"/>
          <w:sz w:val="28"/>
          <w:szCs w:val="28"/>
          <w:lang w:val="en-US"/>
        </w:rPr>
        <w:t>geographic</w:t>
      </w:r>
      <w:r w:rsidRPr="00581004">
        <w:rPr>
          <w:rFonts w:ascii="Times New Roman" w:hAnsi="Times New Roman" w:cs="Times New Roman"/>
          <w:sz w:val="28"/>
          <w:szCs w:val="28"/>
        </w:rPr>
        <w:t xml:space="preserve"> </w:t>
      </w:r>
      <w:r w:rsidRPr="00581004">
        <w:rPr>
          <w:rFonts w:ascii="Times New Roman" w:hAnsi="Times New Roman" w:cs="Times New Roman"/>
          <w:sz w:val="28"/>
          <w:szCs w:val="28"/>
          <w:lang w:val="en-US"/>
        </w:rPr>
        <w:t>areas</w:t>
      </w:r>
      <w:r w:rsidRPr="00581004">
        <w:rPr>
          <w:rFonts w:ascii="Times New Roman" w:hAnsi="Times New Roman" w:cs="Times New Roman"/>
          <w:sz w:val="28"/>
          <w:szCs w:val="28"/>
        </w:rPr>
        <w:t xml:space="preserve"> </w:t>
      </w:r>
      <w:r w:rsidRPr="00581004">
        <w:rPr>
          <w:rFonts w:ascii="Times New Roman" w:hAnsi="Times New Roman" w:cs="Times New Roman"/>
          <w:sz w:val="28"/>
          <w:szCs w:val="28"/>
          <w:lang w:val="en-US"/>
        </w:rPr>
        <w:t>and</w:t>
      </w:r>
      <w:r w:rsidRPr="00581004">
        <w:rPr>
          <w:rFonts w:ascii="Times New Roman" w:hAnsi="Times New Roman" w:cs="Times New Roman"/>
          <w:sz w:val="28"/>
          <w:szCs w:val="28"/>
        </w:rPr>
        <w:t xml:space="preserve"> </w:t>
      </w:r>
      <w:r w:rsidRPr="00581004">
        <w:rPr>
          <w:rFonts w:ascii="Times New Roman" w:hAnsi="Times New Roman" w:cs="Times New Roman"/>
          <w:sz w:val="28"/>
          <w:szCs w:val="28"/>
          <w:lang w:val="en-US"/>
        </w:rPr>
        <w:t>users</w:t>
      </w:r>
      <w:r w:rsidRPr="00581004">
        <w:rPr>
          <w:rFonts w:ascii="Times New Roman" w:hAnsi="Times New Roman" w:cs="Times New Roman"/>
          <w:sz w:val="28"/>
          <w:szCs w:val="28"/>
        </w:rPr>
        <w:t xml:space="preserve"> </w:t>
      </w:r>
      <w:r w:rsidRPr="00581004">
        <w:rPr>
          <w:rFonts w:ascii="Times New Roman" w:hAnsi="Times New Roman" w:cs="Times New Roman"/>
          <w:sz w:val="28"/>
          <w:szCs w:val="28"/>
          <w:lang w:val="en-US"/>
        </w:rPr>
        <w:t>in</w:t>
      </w:r>
      <w:r w:rsidRPr="00581004">
        <w:rPr>
          <w:rFonts w:ascii="Times New Roman" w:hAnsi="Times New Roman" w:cs="Times New Roman"/>
          <w:sz w:val="28"/>
          <w:szCs w:val="28"/>
        </w:rPr>
        <w:t xml:space="preserve"> </w:t>
      </w:r>
      <w:r w:rsidRPr="00581004">
        <w:rPr>
          <w:rFonts w:ascii="Times New Roman" w:hAnsi="Times New Roman" w:cs="Times New Roman"/>
          <w:sz w:val="28"/>
          <w:szCs w:val="28"/>
          <w:lang w:val="en-US"/>
        </w:rPr>
        <w:t>location</w:t>
      </w:r>
      <w:r w:rsidRPr="00581004">
        <w:rPr>
          <w:rFonts w:ascii="Times New Roman" w:hAnsi="Times New Roman" w:cs="Times New Roman"/>
          <w:sz w:val="28"/>
          <w:szCs w:val="28"/>
        </w:rPr>
        <w:t>-</w:t>
      </w:r>
      <w:r w:rsidRPr="00581004">
        <w:rPr>
          <w:rFonts w:ascii="Times New Roman" w:hAnsi="Times New Roman" w:cs="Times New Roman"/>
          <w:sz w:val="28"/>
          <w:szCs w:val="28"/>
          <w:lang w:val="en-US"/>
        </w:rPr>
        <w:t>based</w:t>
      </w:r>
      <w:r w:rsidRPr="00581004">
        <w:rPr>
          <w:rFonts w:ascii="Times New Roman" w:hAnsi="Times New Roman" w:cs="Times New Roman"/>
          <w:sz w:val="28"/>
          <w:szCs w:val="28"/>
        </w:rPr>
        <w:t xml:space="preserve"> </w:t>
      </w:r>
      <w:r w:rsidRPr="00581004">
        <w:rPr>
          <w:rFonts w:ascii="Times New Roman" w:hAnsi="Times New Roman" w:cs="Times New Roman"/>
          <w:sz w:val="28"/>
          <w:szCs w:val="28"/>
          <w:lang w:val="en-US"/>
        </w:rPr>
        <w:t>social</w:t>
      </w:r>
      <w:r w:rsidRPr="00581004">
        <w:rPr>
          <w:rFonts w:ascii="Times New Roman" w:hAnsi="Times New Roman" w:cs="Times New Roman"/>
          <w:sz w:val="28"/>
          <w:szCs w:val="28"/>
        </w:rPr>
        <w:t xml:space="preserve"> </w:t>
      </w:r>
      <w:r w:rsidRPr="00581004">
        <w:rPr>
          <w:rFonts w:ascii="Times New Roman" w:hAnsi="Times New Roman" w:cs="Times New Roman"/>
          <w:sz w:val="28"/>
          <w:szCs w:val="28"/>
          <w:lang w:val="en-US"/>
        </w:rPr>
        <w:t>networks</w:t>
      </w:r>
      <w:r w:rsidRPr="00581004">
        <w:rPr>
          <w:rFonts w:ascii="Times New Roman" w:hAnsi="Times New Roman" w:cs="Times New Roman"/>
          <w:sz w:val="28"/>
          <w:szCs w:val="28"/>
        </w:rPr>
        <w:t>» и Булгаковой Е.В. «Использование «больших данных» в системе государственного управления: условия, возможности, перспективы».</w:t>
      </w:r>
    </w:p>
    <w:p w:rsidR="00DC5991" w:rsidRPr="000D1F23" w:rsidRDefault="00CA4072" w:rsidP="000D1F23">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Также немаловажную роль</w:t>
      </w:r>
      <w:r w:rsidR="00581004">
        <w:rPr>
          <w:rFonts w:ascii="Times New Roman" w:hAnsi="Times New Roman" w:cs="Times New Roman"/>
          <w:sz w:val="28"/>
          <w:szCs w:val="28"/>
        </w:rPr>
        <w:t xml:space="preserve"> для исследования</w:t>
      </w:r>
      <w:r>
        <w:rPr>
          <w:rFonts w:ascii="Times New Roman" w:hAnsi="Times New Roman" w:cs="Times New Roman"/>
          <w:sz w:val="28"/>
          <w:szCs w:val="28"/>
        </w:rPr>
        <w:t xml:space="preserve"> сыграли работы </w:t>
      </w:r>
      <w:r w:rsidR="000D1F23" w:rsidRPr="000D1F23">
        <w:rPr>
          <w:rFonts w:ascii="Times New Roman" w:hAnsi="Times New Roman" w:cs="Times New Roman"/>
          <w:sz w:val="28"/>
          <w:szCs w:val="28"/>
        </w:rPr>
        <w:t>Смирнов</w:t>
      </w:r>
      <w:r w:rsidR="000D1F23">
        <w:rPr>
          <w:rFonts w:ascii="Times New Roman" w:hAnsi="Times New Roman" w:cs="Times New Roman"/>
          <w:sz w:val="28"/>
          <w:szCs w:val="28"/>
        </w:rPr>
        <w:t>ой</w:t>
      </w:r>
      <w:r w:rsidR="000D1F23" w:rsidRPr="000D1F23">
        <w:rPr>
          <w:rFonts w:ascii="Times New Roman" w:hAnsi="Times New Roman" w:cs="Times New Roman"/>
          <w:sz w:val="28"/>
          <w:szCs w:val="28"/>
        </w:rPr>
        <w:t xml:space="preserve"> О.О. </w:t>
      </w:r>
      <w:r w:rsidR="000D1F23">
        <w:rPr>
          <w:rFonts w:ascii="Times New Roman" w:hAnsi="Times New Roman" w:cs="Times New Roman"/>
          <w:sz w:val="28"/>
          <w:szCs w:val="28"/>
        </w:rPr>
        <w:t>«</w:t>
      </w:r>
      <w:r w:rsidR="000D1F23" w:rsidRPr="000D1F23">
        <w:rPr>
          <w:rFonts w:ascii="Times New Roman" w:hAnsi="Times New Roman" w:cs="Times New Roman"/>
          <w:sz w:val="28"/>
          <w:szCs w:val="28"/>
        </w:rPr>
        <w:t>Основы стратегического планирования Российской Федерации</w:t>
      </w:r>
      <w:r w:rsidR="000D1F23">
        <w:rPr>
          <w:rFonts w:ascii="Times New Roman" w:hAnsi="Times New Roman" w:cs="Times New Roman"/>
          <w:sz w:val="28"/>
          <w:szCs w:val="28"/>
        </w:rPr>
        <w:t>»</w:t>
      </w:r>
      <w:r w:rsidR="000D1F23" w:rsidRPr="000D1F23">
        <w:rPr>
          <w:rFonts w:ascii="Times New Roman" w:hAnsi="Times New Roman" w:cs="Times New Roman"/>
          <w:sz w:val="28"/>
          <w:szCs w:val="28"/>
        </w:rPr>
        <w:t>,</w:t>
      </w:r>
      <w:r w:rsidR="00591426">
        <w:t xml:space="preserve"> </w:t>
      </w:r>
      <w:r w:rsidR="00591426" w:rsidRPr="00591426">
        <w:rPr>
          <w:rFonts w:ascii="Times New Roman" w:hAnsi="Times New Roman" w:cs="Times New Roman"/>
          <w:sz w:val="28"/>
          <w:szCs w:val="28"/>
        </w:rPr>
        <w:t xml:space="preserve">Manyika J., Chui M., Brown B. etc. </w:t>
      </w:r>
      <w:r w:rsidR="00581004">
        <w:rPr>
          <w:rFonts w:ascii="Times New Roman" w:hAnsi="Times New Roman" w:cs="Times New Roman"/>
          <w:sz w:val="28"/>
          <w:szCs w:val="28"/>
        </w:rPr>
        <w:t>«</w:t>
      </w:r>
      <w:r w:rsidR="00591426" w:rsidRPr="00591426">
        <w:rPr>
          <w:rFonts w:ascii="Times New Roman" w:hAnsi="Times New Roman" w:cs="Times New Roman"/>
          <w:sz w:val="28"/>
          <w:szCs w:val="28"/>
        </w:rPr>
        <w:t>Big data: The next frontier for innovation, competition, and productivity</w:t>
      </w:r>
      <w:r w:rsidR="00581004">
        <w:rPr>
          <w:rFonts w:ascii="Times New Roman" w:hAnsi="Times New Roman" w:cs="Times New Roman"/>
          <w:sz w:val="28"/>
          <w:szCs w:val="28"/>
        </w:rPr>
        <w:t>» и</w:t>
      </w:r>
      <w:r w:rsidR="000D1F23" w:rsidRPr="00591426">
        <w:rPr>
          <w:rFonts w:ascii="Times New Roman" w:hAnsi="Times New Roman" w:cs="Times New Roman"/>
          <w:sz w:val="28"/>
          <w:szCs w:val="28"/>
        </w:rPr>
        <w:t xml:space="preserve"> </w:t>
      </w:r>
      <w:r w:rsidR="000D1F23" w:rsidRPr="000D1F23">
        <w:rPr>
          <w:rFonts w:ascii="Times New Roman" w:hAnsi="Times New Roman" w:cs="Times New Roman"/>
          <w:sz w:val="28"/>
          <w:szCs w:val="28"/>
        </w:rPr>
        <w:t>Шацк</w:t>
      </w:r>
      <w:r w:rsidR="000D1F23">
        <w:rPr>
          <w:rFonts w:ascii="Times New Roman" w:hAnsi="Times New Roman" w:cs="Times New Roman"/>
          <w:sz w:val="28"/>
          <w:szCs w:val="28"/>
        </w:rPr>
        <w:t>ой</w:t>
      </w:r>
      <w:r w:rsidR="000D1F23" w:rsidRPr="000D1F23">
        <w:rPr>
          <w:rFonts w:ascii="Times New Roman" w:hAnsi="Times New Roman" w:cs="Times New Roman"/>
          <w:sz w:val="28"/>
          <w:szCs w:val="28"/>
        </w:rPr>
        <w:t xml:space="preserve"> И.В. </w:t>
      </w:r>
      <w:r w:rsidR="000D1F23">
        <w:rPr>
          <w:rFonts w:ascii="Times New Roman" w:hAnsi="Times New Roman" w:cs="Times New Roman"/>
          <w:sz w:val="28"/>
          <w:szCs w:val="28"/>
        </w:rPr>
        <w:t>«</w:t>
      </w:r>
      <w:r w:rsidR="000D1F23" w:rsidRPr="000D1F23">
        <w:rPr>
          <w:rFonts w:ascii="Times New Roman" w:hAnsi="Times New Roman" w:cs="Times New Roman"/>
          <w:sz w:val="28"/>
          <w:szCs w:val="28"/>
        </w:rPr>
        <w:t>От государственного стратегического планирования к стратегическому управлению</w:t>
      </w:r>
      <w:r w:rsidR="00591426">
        <w:rPr>
          <w:rFonts w:ascii="Times New Roman" w:hAnsi="Times New Roman" w:cs="Times New Roman"/>
          <w:sz w:val="28"/>
          <w:szCs w:val="28"/>
        </w:rPr>
        <w:t>»</w:t>
      </w:r>
      <w:r w:rsidR="00581004">
        <w:rPr>
          <w:rFonts w:ascii="Times New Roman" w:hAnsi="Times New Roman" w:cs="Times New Roman"/>
          <w:sz w:val="28"/>
          <w:szCs w:val="28"/>
        </w:rPr>
        <w:t>.</w:t>
      </w:r>
      <w:r w:rsidR="00591426">
        <w:rPr>
          <w:rFonts w:ascii="Times New Roman" w:hAnsi="Times New Roman" w:cs="Times New Roman"/>
          <w:sz w:val="28"/>
          <w:szCs w:val="28"/>
        </w:rPr>
        <w:t xml:space="preserve"> </w:t>
      </w:r>
    </w:p>
    <w:p w:rsidR="00F30C5F" w:rsidRPr="003417B0" w:rsidRDefault="00F30C5F" w:rsidP="00F30C5F">
      <w:pPr>
        <w:spacing w:after="0" w:line="360" w:lineRule="auto"/>
        <w:ind w:firstLine="709"/>
        <w:contextualSpacing/>
        <w:jc w:val="both"/>
        <w:rPr>
          <w:rFonts w:ascii="Times New Roman" w:hAnsi="Times New Roman" w:cs="Times New Roman"/>
          <w:sz w:val="28"/>
          <w:szCs w:val="28"/>
        </w:rPr>
      </w:pPr>
      <w:r w:rsidRPr="003417B0">
        <w:rPr>
          <w:rFonts w:ascii="Times New Roman" w:hAnsi="Times New Roman" w:cs="Times New Roman"/>
          <w:b/>
          <w:sz w:val="28"/>
          <w:szCs w:val="28"/>
        </w:rPr>
        <w:t>Основные понятия</w:t>
      </w:r>
      <w:r w:rsidRPr="003417B0">
        <w:rPr>
          <w:rFonts w:ascii="Times New Roman" w:hAnsi="Times New Roman" w:cs="Times New Roman"/>
          <w:sz w:val="28"/>
          <w:szCs w:val="28"/>
        </w:rPr>
        <w:t>, используемые в работе:</w:t>
      </w:r>
    </w:p>
    <w:p w:rsidR="00F30C5F" w:rsidRPr="003417B0" w:rsidRDefault="00F30C5F" w:rsidP="00F30C5F">
      <w:pPr>
        <w:spacing w:after="0" w:line="360" w:lineRule="auto"/>
        <w:ind w:firstLine="709"/>
        <w:contextualSpacing/>
        <w:jc w:val="both"/>
        <w:rPr>
          <w:rFonts w:ascii="Times New Roman" w:hAnsi="Times New Roman" w:cs="Times New Roman"/>
          <w:sz w:val="28"/>
          <w:szCs w:val="28"/>
        </w:rPr>
      </w:pPr>
      <w:r w:rsidRPr="003417B0">
        <w:rPr>
          <w:rFonts w:ascii="Times New Roman" w:hAnsi="Times New Roman" w:cs="Times New Roman"/>
          <w:i/>
          <w:sz w:val="28"/>
          <w:szCs w:val="28"/>
        </w:rPr>
        <w:lastRenderedPageBreak/>
        <w:t xml:space="preserve">Стратегическое планирование </w:t>
      </w:r>
      <w:r w:rsidRPr="003417B0">
        <w:rPr>
          <w:rFonts w:ascii="Times New Roman" w:hAnsi="Times New Roman" w:cs="Times New Roman"/>
          <w:sz w:val="28"/>
          <w:szCs w:val="28"/>
        </w:rPr>
        <w:t xml:space="preserve">– это набор действий, решений, предпринятых руководством, которые ведут к разработке специфических стратегий, предназначенных для достижения </w:t>
      </w:r>
      <w:r w:rsidR="00C05A03">
        <w:rPr>
          <w:rFonts w:ascii="Times New Roman" w:hAnsi="Times New Roman" w:cs="Times New Roman"/>
          <w:sz w:val="28"/>
          <w:szCs w:val="28"/>
        </w:rPr>
        <w:t xml:space="preserve">поставленных </w:t>
      </w:r>
      <w:r w:rsidRPr="003417B0">
        <w:rPr>
          <w:rFonts w:ascii="Times New Roman" w:hAnsi="Times New Roman" w:cs="Times New Roman"/>
          <w:sz w:val="28"/>
          <w:szCs w:val="28"/>
        </w:rPr>
        <w:t>целей</w:t>
      </w:r>
      <w:r w:rsidRPr="003417B0">
        <w:rPr>
          <w:rFonts w:ascii="Times New Roman" w:hAnsi="Times New Roman" w:cs="Times New Roman"/>
          <w:sz w:val="28"/>
          <w:szCs w:val="28"/>
          <w:vertAlign w:val="superscript"/>
        </w:rPr>
        <w:footnoteReference w:id="6"/>
      </w:r>
      <w:r w:rsidRPr="003417B0">
        <w:rPr>
          <w:rFonts w:ascii="Times New Roman" w:hAnsi="Times New Roman" w:cs="Times New Roman"/>
          <w:sz w:val="28"/>
          <w:szCs w:val="28"/>
        </w:rPr>
        <w:t>.</w:t>
      </w:r>
    </w:p>
    <w:p w:rsidR="00F30C5F" w:rsidRPr="003417B0" w:rsidRDefault="00F30C5F" w:rsidP="00F30C5F">
      <w:pPr>
        <w:spacing w:after="0" w:line="360" w:lineRule="auto"/>
        <w:ind w:firstLine="709"/>
        <w:contextualSpacing/>
        <w:jc w:val="both"/>
        <w:rPr>
          <w:rFonts w:ascii="Times New Roman" w:hAnsi="Times New Roman" w:cs="Times New Roman"/>
          <w:sz w:val="28"/>
          <w:szCs w:val="28"/>
        </w:rPr>
      </w:pPr>
      <w:r w:rsidRPr="003417B0">
        <w:rPr>
          <w:rFonts w:ascii="Times New Roman" w:hAnsi="Times New Roman" w:cs="Times New Roman"/>
          <w:i/>
          <w:sz w:val="28"/>
          <w:szCs w:val="28"/>
        </w:rPr>
        <w:t>Стратегическое управление</w:t>
      </w:r>
      <w:r w:rsidRPr="003417B0">
        <w:rPr>
          <w:rFonts w:ascii="Times New Roman" w:hAnsi="Times New Roman" w:cs="Times New Roman"/>
          <w:sz w:val="28"/>
          <w:szCs w:val="28"/>
        </w:rPr>
        <w:t xml:space="preserve"> – это такое управление, которое опирается на человеческий потенциал как основу организации, ориентирует производственную деятельность на запросы потребителей, гибко реагирует и проводит своевременные изменения в организации, отвечающие вызову со стороны окружения и позволяющие добиваться конкурентных преимуществ, что в совокупности дает возможность субъекту выживать в долгосрочной перспективе, достигая при этом своих целей</w:t>
      </w:r>
      <w:r w:rsidRPr="003417B0">
        <w:rPr>
          <w:rFonts w:ascii="Times New Roman" w:hAnsi="Times New Roman" w:cs="Times New Roman"/>
          <w:sz w:val="28"/>
          <w:szCs w:val="28"/>
          <w:vertAlign w:val="superscript"/>
        </w:rPr>
        <w:footnoteReference w:id="7"/>
      </w:r>
      <w:r w:rsidRPr="003417B0">
        <w:rPr>
          <w:rFonts w:ascii="Times New Roman" w:hAnsi="Times New Roman" w:cs="Times New Roman"/>
          <w:sz w:val="28"/>
          <w:szCs w:val="28"/>
        </w:rPr>
        <w:t>.</w:t>
      </w:r>
    </w:p>
    <w:p w:rsidR="00F30C5F" w:rsidRPr="003417B0" w:rsidRDefault="00F30C5F" w:rsidP="00F30C5F">
      <w:pPr>
        <w:spacing w:after="0" w:line="360" w:lineRule="auto"/>
        <w:ind w:firstLine="709"/>
        <w:contextualSpacing/>
        <w:jc w:val="both"/>
        <w:rPr>
          <w:rFonts w:ascii="Times New Roman" w:hAnsi="Times New Roman" w:cs="Times New Roman"/>
          <w:sz w:val="28"/>
          <w:szCs w:val="28"/>
        </w:rPr>
      </w:pPr>
      <w:r w:rsidRPr="003417B0">
        <w:rPr>
          <w:rFonts w:ascii="Times New Roman" w:hAnsi="Times New Roman" w:cs="Times New Roman"/>
          <w:i/>
          <w:sz w:val="28"/>
          <w:szCs w:val="28"/>
        </w:rPr>
        <w:t xml:space="preserve">Территориальное планирование </w:t>
      </w:r>
      <w:r w:rsidRPr="003417B0">
        <w:rPr>
          <w:rFonts w:ascii="Times New Roman" w:hAnsi="Times New Roman" w:cs="Times New Roman"/>
          <w:sz w:val="28"/>
          <w:szCs w:val="28"/>
        </w:rPr>
        <w:t>– планирование развития территорий, в том числе для установления функциональных зон, зон планируемого размещения объектов капитального строительства для государственных или муниципальных нужд, зон с особыми условиями использования территорий</w:t>
      </w:r>
      <w:r w:rsidRPr="003417B0">
        <w:rPr>
          <w:rFonts w:ascii="Times New Roman" w:hAnsi="Times New Roman" w:cs="Times New Roman"/>
          <w:sz w:val="28"/>
          <w:szCs w:val="28"/>
          <w:vertAlign w:val="superscript"/>
        </w:rPr>
        <w:footnoteReference w:id="8"/>
      </w:r>
      <w:r w:rsidRPr="003417B0">
        <w:rPr>
          <w:rFonts w:ascii="Times New Roman" w:hAnsi="Times New Roman" w:cs="Times New Roman"/>
          <w:sz w:val="28"/>
          <w:szCs w:val="28"/>
        </w:rPr>
        <w:t>.</w:t>
      </w:r>
    </w:p>
    <w:p w:rsidR="00F30C5F" w:rsidRPr="003417B0" w:rsidRDefault="00F30C5F" w:rsidP="00F30C5F">
      <w:pPr>
        <w:spacing w:after="0" w:line="360" w:lineRule="auto"/>
        <w:ind w:firstLine="709"/>
        <w:contextualSpacing/>
        <w:jc w:val="both"/>
        <w:rPr>
          <w:rFonts w:ascii="Times New Roman" w:hAnsi="Times New Roman" w:cs="Times New Roman"/>
          <w:sz w:val="28"/>
          <w:szCs w:val="28"/>
        </w:rPr>
      </w:pPr>
      <w:r w:rsidRPr="003417B0">
        <w:rPr>
          <w:rFonts w:ascii="Times New Roman" w:hAnsi="Times New Roman" w:cs="Times New Roman"/>
          <w:i/>
          <w:sz w:val="28"/>
          <w:szCs w:val="28"/>
        </w:rPr>
        <w:t xml:space="preserve">Городское управление </w:t>
      </w:r>
      <w:r w:rsidRPr="003417B0">
        <w:rPr>
          <w:rFonts w:ascii="Times New Roman" w:hAnsi="Times New Roman" w:cs="Times New Roman"/>
          <w:sz w:val="28"/>
          <w:szCs w:val="28"/>
        </w:rPr>
        <w:t>– деятельность органов государственной власти по управлению городом.</w:t>
      </w:r>
    </w:p>
    <w:p w:rsidR="00F30C5F" w:rsidRDefault="00F30C5F" w:rsidP="00F30C5F">
      <w:pPr>
        <w:spacing w:after="0" w:line="360" w:lineRule="auto"/>
        <w:ind w:firstLine="709"/>
        <w:contextualSpacing/>
        <w:jc w:val="both"/>
        <w:rPr>
          <w:rFonts w:ascii="Times New Roman" w:hAnsi="Times New Roman" w:cs="Times New Roman"/>
          <w:sz w:val="28"/>
          <w:szCs w:val="28"/>
        </w:rPr>
      </w:pPr>
      <w:r w:rsidRPr="003417B0">
        <w:rPr>
          <w:rFonts w:ascii="Times New Roman" w:hAnsi="Times New Roman" w:cs="Times New Roman"/>
          <w:i/>
          <w:sz w:val="28"/>
          <w:szCs w:val="28"/>
        </w:rPr>
        <w:t>Большие данные (</w:t>
      </w:r>
      <w:r w:rsidRPr="003417B0">
        <w:rPr>
          <w:rFonts w:ascii="Times New Roman" w:hAnsi="Times New Roman" w:cs="Times New Roman"/>
          <w:i/>
          <w:sz w:val="28"/>
          <w:szCs w:val="28"/>
          <w:lang w:val="en-US"/>
        </w:rPr>
        <w:t>big</w:t>
      </w:r>
      <w:r w:rsidRPr="003417B0">
        <w:rPr>
          <w:rFonts w:ascii="Times New Roman" w:hAnsi="Times New Roman" w:cs="Times New Roman"/>
          <w:i/>
          <w:sz w:val="28"/>
          <w:szCs w:val="28"/>
        </w:rPr>
        <w:t xml:space="preserve"> </w:t>
      </w:r>
      <w:r w:rsidRPr="003417B0">
        <w:rPr>
          <w:rFonts w:ascii="Times New Roman" w:hAnsi="Times New Roman" w:cs="Times New Roman"/>
          <w:i/>
          <w:sz w:val="28"/>
          <w:szCs w:val="28"/>
          <w:lang w:val="en-US"/>
        </w:rPr>
        <w:t>data</w:t>
      </w:r>
      <w:r w:rsidRPr="003417B0">
        <w:rPr>
          <w:rFonts w:ascii="Times New Roman" w:hAnsi="Times New Roman" w:cs="Times New Roman"/>
          <w:i/>
          <w:sz w:val="28"/>
          <w:szCs w:val="28"/>
        </w:rPr>
        <w:t xml:space="preserve">) </w:t>
      </w:r>
      <w:r w:rsidRPr="003417B0">
        <w:rPr>
          <w:rFonts w:ascii="Times New Roman" w:hAnsi="Times New Roman" w:cs="Times New Roman"/>
          <w:sz w:val="28"/>
          <w:szCs w:val="28"/>
        </w:rPr>
        <w:t xml:space="preserve">– это совокупность технологий, которые призваны совершать три операции. Во-первых, обрабатывать бо́льшие по сравнению со «стандартными» сценариями объемы данных. Во-вторых, уметь работать с быстро поступающими данными в очень больших объемах. То есть данных не просто много, а их постоянно становится все больше и больше. В-третьих, они должны уметь работать со структурированными и плохо структурированными данными параллельно в разных аспектах. Большие данные предполагают, что на вход алгоритмы получают поток не всегда </w:t>
      </w:r>
      <w:r w:rsidRPr="003417B0">
        <w:rPr>
          <w:rFonts w:ascii="Times New Roman" w:hAnsi="Times New Roman" w:cs="Times New Roman"/>
          <w:sz w:val="28"/>
          <w:szCs w:val="28"/>
        </w:rPr>
        <w:lastRenderedPageBreak/>
        <w:t>структурированной информации и что из него можно извлечь больше чем одну идею</w:t>
      </w:r>
      <w:r w:rsidRPr="003417B0">
        <w:rPr>
          <w:rFonts w:ascii="Times New Roman" w:hAnsi="Times New Roman" w:cs="Times New Roman"/>
          <w:sz w:val="28"/>
          <w:szCs w:val="28"/>
          <w:vertAlign w:val="superscript"/>
        </w:rPr>
        <w:footnoteReference w:id="9"/>
      </w:r>
      <w:r w:rsidRPr="003417B0">
        <w:rPr>
          <w:rFonts w:ascii="Times New Roman" w:hAnsi="Times New Roman" w:cs="Times New Roman"/>
          <w:sz w:val="28"/>
          <w:szCs w:val="28"/>
        </w:rPr>
        <w:t>.</w:t>
      </w:r>
    </w:p>
    <w:p w:rsidR="00043E3B" w:rsidRPr="00AB7360" w:rsidRDefault="00043E3B" w:rsidP="00AB7360">
      <w:pPr>
        <w:spacing w:after="0" w:line="360" w:lineRule="auto"/>
        <w:ind w:firstLine="709"/>
        <w:contextualSpacing/>
        <w:jc w:val="both"/>
        <w:rPr>
          <w:rFonts w:ascii="Times New Roman" w:hAnsi="Times New Roman" w:cs="Times New Roman"/>
          <w:i/>
          <w:sz w:val="28"/>
          <w:szCs w:val="28"/>
        </w:rPr>
      </w:pPr>
      <w:r w:rsidRPr="00AB7360">
        <w:rPr>
          <w:rFonts w:ascii="Times New Roman" w:hAnsi="Times New Roman" w:cs="Times New Roman"/>
          <w:i/>
          <w:sz w:val="28"/>
          <w:szCs w:val="28"/>
        </w:rPr>
        <w:t xml:space="preserve">Открытые данные – </w:t>
      </w:r>
      <w:r w:rsidR="00AB7360" w:rsidRPr="00AB7360">
        <w:rPr>
          <w:rFonts w:ascii="Times New Roman" w:hAnsi="Times New Roman" w:cs="Times New Roman"/>
          <w:sz w:val="28"/>
          <w:szCs w:val="28"/>
        </w:rPr>
        <w:t>концепция, отражающая идею о том, что определённые данные должны быть свободно доступны для машиночитаемого использования и дальнейшей републикации без ограничений авторского права, патентов и других механизмов контроля.</w:t>
      </w:r>
    </w:p>
    <w:p w:rsidR="006707E8" w:rsidRPr="00AB7360" w:rsidRDefault="006707E8" w:rsidP="006707E8">
      <w:pPr>
        <w:spacing w:after="0" w:line="360" w:lineRule="auto"/>
        <w:ind w:firstLine="709"/>
        <w:contextualSpacing/>
        <w:jc w:val="both"/>
        <w:rPr>
          <w:rFonts w:ascii="Times New Roman" w:hAnsi="Times New Roman" w:cs="Times New Roman"/>
          <w:sz w:val="28"/>
          <w:szCs w:val="28"/>
        </w:rPr>
      </w:pPr>
      <w:r w:rsidRPr="00AB7360">
        <w:rPr>
          <w:rFonts w:ascii="Times New Roman" w:hAnsi="Times New Roman" w:cs="Times New Roman"/>
          <w:i/>
          <w:sz w:val="28"/>
          <w:szCs w:val="28"/>
        </w:rPr>
        <w:t xml:space="preserve">Интернет вещей – </w:t>
      </w:r>
      <w:r w:rsidR="00AB7360" w:rsidRPr="00AB7360">
        <w:rPr>
          <w:rFonts w:ascii="Times New Roman" w:hAnsi="Times New Roman" w:cs="Times New Roman"/>
          <w:sz w:val="28"/>
          <w:szCs w:val="28"/>
        </w:rPr>
        <w:t>методология вычислительной сети физических предметов («вещей»), оснащённых встроенными технологиями для взаимодействия друг с другом или с внешней средой</w:t>
      </w:r>
      <w:r w:rsidR="00AB7360">
        <w:rPr>
          <w:rFonts w:ascii="Times New Roman" w:hAnsi="Times New Roman" w:cs="Times New Roman"/>
          <w:sz w:val="28"/>
          <w:szCs w:val="28"/>
        </w:rPr>
        <w:t>.</w:t>
      </w:r>
    </w:p>
    <w:p w:rsidR="006707E8" w:rsidRPr="00AB7360" w:rsidRDefault="00AB7360" w:rsidP="00AB7360">
      <w:pPr>
        <w:spacing w:after="0" w:line="360" w:lineRule="auto"/>
        <w:ind w:firstLine="709"/>
        <w:contextualSpacing/>
        <w:jc w:val="both"/>
        <w:rPr>
          <w:rFonts w:ascii="Times New Roman" w:hAnsi="Times New Roman" w:cs="Times New Roman"/>
          <w:i/>
          <w:sz w:val="28"/>
          <w:szCs w:val="28"/>
        </w:rPr>
      </w:pPr>
      <w:r>
        <w:rPr>
          <w:rFonts w:ascii="Times New Roman" w:hAnsi="Times New Roman" w:cs="Times New Roman"/>
          <w:i/>
          <w:sz w:val="28"/>
          <w:szCs w:val="28"/>
        </w:rPr>
        <w:t>Умный город –</w:t>
      </w:r>
      <w:r w:rsidRPr="00AB7360">
        <w:rPr>
          <w:rFonts w:ascii="Times New Roman" w:hAnsi="Times New Roman" w:cs="Times New Roman"/>
          <w:sz w:val="28"/>
          <w:szCs w:val="28"/>
        </w:rPr>
        <w:t xml:space="preserve"> концепция интеграции нескольких информационных и коммуникационных технологий (ИКТ) и Интернета вещей (IoT решения) для управления городским имуществом; активы города включают, но не ограничиваются, местные отделы информационных систем, школы, библиотеки, транспорт, больницы, электростанции, системы водоснабжения и управления отходами, правоохранительные органы и другие общественные службы.</w:t>
      </w:r>
    </w:p>
    <w:p w:rsidR="00C24D3F" w:rsidRDefault="00C24D3F" w:rsidP="00341B0B">
      <w:pPr>
        <w:spacing w:after="0" w:line="360" w:lineRule="auto"/>
        <w:ind w:firstLine="709"/>
        <w:contextualSpacing/>
        <w:jc w:val="both"/>
        <w:rPr>
          <w:rFonts w:ascii="Times New Roman" w:hAnsi="Times New Roman" w:cs="Times New Roman"/>
          <w:sz w:val="28"/>
          <w:szCs w:val="28"/>
        </w:rPr>
      </w:pPr>
      <w:r w:rsidRPr="00C24D3F">
        <w:rPr>
          <w:rFonts w:ascii="Times New Roman" w:hAnsi="Times New Roman" w:cs="Times New Roman"/>
          <w:sz w:val="28"/>
          <w:szCs w:val="28"/>
        </w:rPr>
        <w:t>Характер исследования предполагает использование метода сетевого анализа возникающих отношений субъектов в процессе управления.</w:t>
      </w:r>
      <w:r w:rsidR="00341B0B">
        <w:rPr>
          <w:rFonts w:ascii="Times New Roman" w:hAnsi="Times New Roman" w:cs="Times New Roman"/>
          <w:sz w:val="28"/>
          <w:szCs w:val="28"/>
        </w:rPr>
        <w:t xml:space="preserve"> </w:t>
      </w:r>
      <w:r w:rsidRPr="00C24D3F">
        <w:rPr>
          <w:rFonts w:ascii="Times New Roman" w:hAnsi="Times New Roman" w:cs="Times New Roman"/>
          <w:sz w:val="28"/>
          <w:szCs w:val="28"/>
        </w:rPr>
        <w:t>В связи с этим возникает проблема концептуализации использования больших данных в городском управлении с точки зрения различных подходов.</w:t>
      </w:r>
    </w:p>
    <w:p w:rsidR="007B1EF0" w:rsidRDefault="00F30C5F" w:rsidP="00965F84">
      <w:pPr>
        <w:spacing w:after="0" w:line="360" w:lineRule="auto"/>
        <w:ind w:firstLine="709"/>
        <w:contextualSpacing/>
        <w:jc w:val="both"/>
        <w:rPr>
          <w:rFonts w:ascii="Times New Roman" w:hAnsi="Times New Roman" w:cs="Times New Roman"/>
          <w:sz w:val="28"/>
          <w:szCs w:val="28"/>
        </w:rPr>
      </w:pPr>
      <w:r w:rsidRPr="003417B0">
        <w:rPr>
          <w:rFonts w:ascii="Times New Roman" w:hAnsi="Times New Roman" w:cs="Times New Roman"/>
          <w:b/>
          <w:sz w:val="28"/>
          <w:szCs w:val="28"/>
        </w:rPr>
        <w:t xml:space="preserve">Теоретической базой </w:t>
      </w:r>
      <w:r w:rsidR="00CA3227">
        <w:rPr>
          <w:rFonts w:ascii="Times New Roman" w:hAnsi="Times New Roman" w:cs="Times New Roman"/>
          <w:sz w:val="28"/>
          <w:szCs w:val="28"/>
        </w:rPr>
        <w:t>исследования</w:t>
      </w:r>
      <w:r w:rsidR="00CA3227" w:rsidRPr="00CA3227">
        <w:t xml:space="preserve"> </w:t>
      </w:r>
      <w:r w:rsidR="00CA3227" w:rsidRPr="00CA3227">
        <w:rPr>
          <w:rFonts w:ascii="Times New Roman" w:hAnsi="Times New Roman" w:cs="Times New Roman"/>
          <w:sz w:val="28"/>
          <w:szCs w:val="28"/>
        </w:rPr>
        <w:t>служат работы отечественных и зарубежных специалистов по вопросам</w:t>
      </w:r>
      <w:r w:rsidR="00CA3227">
        <w:rPr>
          <w:rFonts w:ascii="Times New Roman" w:hAnsi="Times New Roman" w:cs="Times New Roman"/>
          <w:sz w:val="28"/>
          <w:szCs w:val="28"/>
        </w:rPr>
        <w:t xml:space="preserve"> стратегического и территориального планирования и технологиям больших данных; </w:t>
      </w:r>
      <w:r w:rsidR="00CA3227" w:rsidRPr="00CA3227">
        <w:rPr>
          <w:rFonts w:ascii="Times New Roman" w:hAnsi="Times New Roman" w:cs="Times New Roman"/>
          <w:b/>
          <w:sz w:val="28"/>
          <w:szCs w:val="28"/>
        </w:rPr>
        <w:t xml:space="preserve">методологической </w:t>
      </w:r>
      <w:r w:rsidR="00CA3227">
        <w:rPr>
          <w:rFonts w:ascii="Times New Roman" w:hAnsi="Times New Roman" w:cs="Times New Roman"/>
          <w:sz w:val="28"/>
          <w:szCs w:val="28"/>
        </w:rPr>
        <w:t xml:space="preserve">основой </w:t>
      </w:r>
      <w:r w:rsidRPr="003417B0">
        <w:rPr>
          <w:rFonts w:ascii="Times New Roman" w:hAnsi="Times New Roman" w:cs="Times New Roman"/>
          <w:sz w:val="28"/>
          <w:szCs w:val="28"/>
        </w:rPr>
        <w:t>является сетевая теория, однако некоторые исследователи полагают, что несмотря на то, что в рамках теории политических сетей уже развилось довольно много направлений исследований, сама она еще не обладает достаточно самостоятельной концептуальной основой, с помощью которой можно было бы связывать теорию и эмпирику</w:t>
      </w:r>
      <w:r w:rsidRPr="003417B0">
        <w:rPr>
          <w:rFonts w:ascii="Times New Roman" w:hAnsi="Times New Roman" w:cs="Times New Roman"/>
          <w:sz w:val="28"/>
          <w:szCs w:val="28"/>
          <w:vertAlign w:val="superscript"/>
        </w:rPr>
        <w:footnoteReference w:id="10"/>
      </w:r>
      <w:r w:rsidRPr="003417B0">
        <w:rPr>
          <w:rFonts w:ascii="Times New Roman" w:hAnsi="Times New Roman" w:cs="Times New Roman"/>
          <w:sz w:val="28"/>
          <w:szCs w:val="28"/>
        </w:rPr>
        <w:t xml:space="preserve">. Для того, чтобы преодолеть данную проблему, </w:t>
      </w:r>
      <w:r w:rsidRPr="003417B0">
        <w:rPr>
          <w:rFonts w:ascii="Times New Roman" w:hAnsi="Times New Roman" w:cs="Times New Roman"/>
          <w:sz w:val="28"/>
          <w:szCs w:val="28"/>
        </w:rPr>
        <w:lastRenderedPageBreak/>
        <w:t xml:space="preserve">мы будем использовать в качестве методологического основания также концепцию Нового государственного менеджмента и теорию </w:t>
      </w:r>
      <w:r w:rsidRPr="003417B0">
        <w:rPr>
          <w:rFonts w:ascii="Times New Roman" w:hAnsi="Times New Roman" w:cs="Times New Roman"/>
          <w:sz w:val="28"/>
          <w:szCs w:val="28"/>
          <w:lang w:val="en-US"/>
        </w:rPr>
        <w:t>Governance</w:t>
      </w:r>
      <w:r w:rsidRPr="003417B0">
        <w:rPr>
          <w:rFonts w:ascii="Times New Roman" w:hAnsi="Times New Roman" w:cs="Times New Roman"/>
          <w:sz w:val="28"/>
          <w:szCs w:val="28"/>
        </w:rPr>
        <w:t>.</w:t>
      </w:r>
    </w:p>
    <w:p w:rsidR="00DC5991" w:rsidRPr="00DC5991" w:rsidRDefault="00DC5991" w:rsidP="00DC5991">
      <w:pPr>
        <w:spacing w:after="0" w:line="360" w:lineRule="auto"/>
        <w:ind w:firstLine="709"/>
        <w:contextualSpacing/>
        <w:jc w:val="both"/>
        <w:rPr>
          <w:rFonts w:ascii="Times New Roman" w:hAnsi="Times New Roman" w:cs="Times New Roman"/>
          <w:sz w:val="28"/>
          <w:szCs w:val="28"/>
        </w:rPr>
      </w:pPr>
      <w:r w:rsidRPr="00DC5991">
        <w:rPr>
          <w:rFonts w:ascii="Times New Roman" w:hAnsi="Times New Roman" w:cs="Times New Roman"/>
          <w:sz w:val="28"/>
          <w:szCs w:val="28"/>
        </w:rPr>
        <w:t xml:space="preserve">Программа исследования включает совокупность </w:t>
      </w:r>
      <w:r w:rsidR="009A4A0C">
        <w:rPr>
          <w:rFonts w:ascii="Times New Roman" w:hAnsi="Times New Roman" w:cs="Times New Roman"/>
          <w:sz w:val="28"/>
          <w:szCs w:val="28"/>
        </w:rPr>
        <w:t>теоретических (</w:t>
      </w:r>
      <w:r w:rsidR="009A4A0C" w:rsidRPr="002F5889">
        <w:rPr>
          <w:rFonts w:ascii="Times New Roman" w:hAnsi="Times New Roman" w:cs="Times New Roman"/>
          <w:sz w:val="28"/>
          <w:szCs w:val="28"/>
        </w:rPr>
        <w:t>изучение и анализ научной литературы по проблеме исследования</w:t>
      </w:r>
      <w:r w:rsidR="009A4A0C">
        <w:rPr>
          <w:rFonts w:ascii="Times New Roman" w:hAnsi="Times New Roman" w:cs="Times New Roman"/>
          <w:sz w:val="28"/>
          <w:szCs w:val="28"/>
        </w:rPr>
        <w:t>) и эмпирических (</w:t>
      </w:r>
      <w:r w:rsidR="009A4A0C" w:rsidRPr="002F5889">
        <w:rPr>
          <w:rFonts w:ascii="Times New Roman" w:hAnsi="Times New Roman" w:cs="Times New Roman"/>
          <w:sz w:val="28"/>
          <w:szCs w:val="28"/>
        </w:rPr>
        <w:t>разработка рекомендаций по использованию технологии больших данных в современном городском управлении</w:t>
      </w:r>
      <w:r w:rsidR="009A4A0C">
        <w:rPr>
          <w:rFonts w:ascii="Times New Roman" w:hAnsi="Times New Roman" w:cs="Times New Roman"/>
          <w:sz w:val="28"/>
          <w:szCs w:val="28"/>
        </w:rPr>
        <w:t>) методов.</w:t>
      </w:r>
    </w:p>
    <w:p w:rsidR="002F5889" w:rsidRPr="002F5889" w:rsidRDefault="002F5889" w:rsidP="002F5889">
      <w:pPr>
        <w:spacing w:after="0" w:line="360" w:lineRule="auto"/>
        <w:ind w:firstLine="709"/>
        <w:contextualSpacing/>
        <w:jc w:val="both"/>
        <w:rPr>
          <w:rFonts w:ascii="Times New Roman" w:hAnsi="Times New Roman" w:cs="Times New Roman"/>
          <w:sz w:val="28"/>
          <w:szCs w:val="28"/>
        </w:rPr>
      </w:pPr>
      <w:r w:rsidRPr="002F5889">
        <w:rPr>
          <w:rFonts w:ascii="Times New Roman" w:hAnsi="Times New Roman" w:cs="Times New Roman"/>
          <w:sz w:val="28"/>
          <w:szCs w:val="28"/>
        </w:rPr>
        <w:t>Теоретическая значимость исследования заключается в разработке теоретических положений относительно перспективности использования технологии больших данных в управлении городской средой.</w:t>
      </w:r>
    </w:p>
    <w:p w:rsidR="002F5889" w:rsidRPr="002F5889" w:rsidRDefault="002F5889" w:rsidP="002F5889">
      <w:pPr>
        <w:spacing w:after="0" w:line="360" w:lineRule="auto"/>
        <w:ind w:firstLine="709"/>
        <w:contextualSpacing/>
        <w:jc w:val="both"/>
        <w:rPr>
          <w:rFonts w:ascii="Times New Roman" w:hAnsi="Times New Roman" w:cs="Times New Roman"/>
          <w:sz w:val="28"/>
          <w:szCs w:val="28"/>
        </w:rPr>
      </w:pPr>
      <w:r w:rsidRPr="002F5889">
        <w:rPr>
          <w:rFonts w:ascii="Times New Roman" w:hAnsi="Times New Roman" w:cs="Times New Roman"/>
          <w:sz w:val="28"/>
          <w:szCs w:val="28"/>
        </w:rPr>
        <w:t>Практическая ценность работы заключается в возможности использования положений и выводов для:</w:t>
      </w:r>
    </w:p>
    <w:p w:rsidR="002F5889" w:rsidRPr="00341B0B" w:rsidRDefault="002F5889" w:rsidP="009A4A0C">
      <w:pPr>
        <w:pStyle w:val="a4"/>
        <w:numPr>
          <w:ilvl w:val="0"/>
          <w:numId w:val="22"/>
        </w:numPr>
        <w:spacing w:after="0" w:line="360" w:lineRule="auto"/>
        <w:ind w:left="0" w:firstLine="709"/>
        <w:jc w:val="both"/>
        <w:rPr>
          <w:rFonts w:ascii="Times New Roman" w:hAnsi="Times New Roman" w:cs="Times New Roman"/>
          <w:sz w:val="28"/>
          <w:szCs w:val="28"/>
        </w:rPr>
      </w:pPr>
      <w:r w:rsidRPr="00341B0B">
        <w:rPr>
          <w:rFonts w:ascii="Times New Roman" w:hAnsi="Times New Roman" w:cs="Times New Roman"/>
          <w:sz w:val="28"/>
          <w:szCs w:val="28"/>
        </w:rPr>
        <w:t>Получения представления о технологии больших данных и их значимости в современных условиях;</w:t>
      </w:r>
    </w:p>
    <w:p w:rsidR="002F5889" w:rsidRPr="00341B0B" w:rsidRDefault="002F5889" w:rsidP="009A4A0C">
      <w:pPr>
        <w:pStyle w:val="a4"/>
        <w:numPr>
          <w:ilvl w:val="0"/>
          <w:numId w:val="22"/>
        </w:numPr>
        <w:spacing w:after="0" w:line="360" w:lineRule="auto"/>
        <w:ind w:left="0" w:firstLine="709"/>
        <w:jc w:val="both"/>
        <w:rPr>
          <w:rFonts w:ascii="Times New Roman" w:hAnsi="Times New Roman" w:cs="Times New Roman"/>
          <w:sz w:val="28"/>
          <w:szCs w:val="28"/>
        </w:rPr>
      </w:pPr>
      <w:r w:rsidRPr="00341B0B">
        <w:rPr>
          <w:rFonts w:ascii="Times New Roman" w:hAnsi="Times New Roman" w:cs="Times New Roman"/>
          <w:sz w:val="28"/>
          <w:szCs w:val="28"/>
        </w:rPr>
        <w:t>Разработки новых способов для использования больших данных в политическом управлении.</w:t>
      </w:r>
    </w:p>
    <w:p w:rsidR="00DC5991" w:rsidRPr="00DC5991" w:rsidRDefault="00DC5991" w:rsidP="002F5889">
      <w:pPr>
        <w:spacing w:after="0" w:line="360" w:lineRule="auto"/>
        <w:ind w:firstLine="709"/>
        <w:contextualSpacing/>
        <w:jc w:val="both"/>
        <w:rPr>
          <w:rFonts w:ascii="Times New Roman" w:hAnsi="Times New Roman" w:cs="Times New Roman"/>
          <w:sz w:val="28"/>
          <w:szCs w:val="28"/>
        </w:rPr>
      </w:pPr>
      <w:r w:rsidRPr="00DC5991">
        <w:rPr>
          <w:rFonts w:ascii="Times New Roman" w:hAnsi="Times New Roman" w:cs="Times New Roman"/>
          <w:sz w:val="28"/>
          <w:szCs w:val="28"/>
        </w:rPr>
        <w:t>Научная новизна исследования состоит в том, что:</w:t>
      </w:r>
    </w:p>
    <w:p w:rsidR="005D6B94" w:rsidRPr="005D6B94" w:rsidRDefault="005D6B94" w:rsidP="00581004">
      <w:pPr>
        <w:pStyle w:val="a4"/>
        <w:numPr>
          <w:ilvl w:val="0"/>
          <w:numId w:val="28"/>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У</w:t>
      </w:r>
      <w:r w:rsidRPr="005D6B94">
        <w:rPr>
          <w:rFonts w:ascii="Times New Roman" w:hAnsi="Times New Roman" w:cs="Times New Roman"/>
          <w:sz w:val="28"/>
          <w:szCs w:val="28"/>
        </w:rPr>
        <w:t>точнено и конкретизировано понятие «больши</w:t>
      </w:r>
      <w:r>
        <w:rPr>
          <w:rFonts w:ascii="Times New Roman" w:hAnsi="Times New Roman" w:cs="Times New Roman"/>
          <w:sz w:val="28"/>
          <w:szCs w:val="28"/>
        </w:rPr>
        <w:t>х</w:t>
      </w:r>
      <w:r w:rsidRPr="005D6B94">
        <w:rPr>
          <w:rFonts w:ascii="Times New Roman" w:hAnsi="Times New Roman" w:cs="Times New Roman"/>
          <w:sz w:val="28"/>
          <w:szCs w:val="28"/>
        </w:rPr>
        <w:t xml:space="preserve"> данны</w:t>
      </w:r>
      <w:r>
        <w:rPr>
          <w:rFonts w:ascii="Times New Roman" w:hAnsi="Times New Roman" w:cs="Times New Roman"/>
          <w:sz w:val="28"/>
          <w:szCs w:val="28"/>
        </w:rPr>
        <w:t>х</w:t>
      </w:r>
      <w:r w:rsidRPr="005D6B94">
        <w:rPr>
          <w:rFonts w:ascii="Times New Roman" w:hAnsi="Times New Roman" w:cs="Times New Roman"/>
          <w:sz w:val="28"/>
          <w:szCs w:val="28"/>
        </w:rPr>
        <w:t>»</w:t>
      </w:r>
      <w:r>
        <w:rPr>
          <w:rFonts w:ascii="Times New Roman" w:hAnsi="Times New Roman" w:cs="Times New Roman"/>
          <w:sz w:val="28"/>
          <w:szCs w:val="28"/>
        </w:rPr>
        <w:t>;</w:t>
      </w:r>
    </w:p>
    <w:p w:rsidR="005D6B94" w:rsidRDefault="005D6B94" w:rsidP="00581004">
      <w:pPr>
        <w:pStyle w:val="a4"/>
        <w:numPr>
          <w:ilvl w:val="0"/>
          <w:numId w:val="28"/>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П</w:t>
      </w:r>
      <w:r w:rsidR="00DC5991" w:rsidRPr="002F5889">
        <w:rPr>
          <w:rFonts w:ascii="Times New Roman" w:hAnsi="Times New Roman" w:cs="Times New Roman"/>
          <w:sz w:val="28"/>
          <w:szCs w:val="28"/>
        </w:rPr>
        <w:t>олучили дальнейшее развитие научные знания о</w:t>
      </w:r>
      <w:r>
        <w:rPr>
          <w:rFonts w:ascii="Times New Roman" w:hAnsi="Times New Roman" w:cs="Times New Roman"/>
          <w:sz w:val="28"/>
          <w:szCs w:val="28"/>
        </w:rPr>
        <w:t xml:space="preserve"> таких политологических концепциях как теория Нового государственного менеджмента и </w:t>
      </w:r>
      <w:r>
        <w:rPr>
          <w:rFonts w:ascii="Times New Roman" w:hAnsi="Times New Roman" w:cs="Times New Roman"/>
          <w:sz w:val="28"/>
          <w:szCs w:val="28"/>
          <w:lang w:val="en-US"/>
        </w:rPr>
        <w:t>Governance</w:t>
      </w:r>
      <w:r>
        <w:rPr>
          <w:rFonts w:ascii="Times New Roman" w:hAnsi="Times New Roman" w:cs="Times New Roman"/>
          <w:sz w:val="28"/>
          <w:szCs w:val="28"/>
        </w:rPr>
        <w:t>;</w:t>
      </w:r>
    </w:p>
    <w:p w:rsidR="005D6B94" w:rsidRPr="005D6B94" w:rsidRDefault="005D6B94" w:rsidP="00581004">
      <w:pPr>
        <w:pStyle w:val="a4"/>
        <w:numPr>
          <w:ilvl w:val="0"/>
          <w:numId w:val="28"/>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На конкретном примере Красногвардейского района Санкт-Петербурга рассмотрено применение технологий больших данных для стратегического и территориального планирования городской среды.</w:t>
      </w:r>
    </w:p>
    <w:p w:rsidR="00F2313D" w:rsidRDefault="00DC5991" w:rsidP="00965F84">
      <w:pPr>
        <w:spacing w:after="0" w:line="360" w:lineRule="auto"/>
        <w:ind w:firstLine="709"/>
        <w:contextualSpacing/>
        <w:jc w:val="both"/>
        <w:rPr>
          <w:rFonts w:ascii="Times New Roman" w:hAnsi="Times New Roman" w:cs="Times New Roman"/>
          <w:sz w:val="28"/>
          <w:szCs w:val="28"/>
        </w:rPr>
      </w:pPr>
      <w:r w:rsidRPr="00DC5991">
        <w:rPr>
          <w:rFonts w:ascii="Times New Roman" w:hAnsi="Times New Roman" w:cs="Times New Roman"/>
          <w:sz w:val="28"/>
          <w:szCs w:val="28"/>
        </w:rPr>
        <w:t xml:space="preserve">Цели и задачи исследования обуславливают его структуру, которая состоит из введения, двух глав основной части, заключения, списка </w:t>
      </w:r>
      <w:r w:rsidR="002F5889">
        <w:rPr>
          <w:rFonts w:ascii="Times New Roman" w:hAnsi="Times New Roman" w:cs="Times New Roman"/>
          <w:sz w:val="28"/>
          <w:szCs w:val="28"/>
        </w:rPr>
        <w:t>источников и литературы</w:t>
      </w:r>
      <w:r w:rsidRPr="00DC5991">
        <w:rPr>
          <w:rFonts w:ascii="Times New Roman" w:hAnsi="Times New Roman" w:cs="Times New Roman"/>
          <w:sz w:val="28"/>
          <w:szCs w:val="28"/>
        </w:rPr>
        <w:t xml:space="preserve"> и приложений. Объем работы составляет </w:t>
      </w:r>
      <w:r w:rsidR="00C05D16">
        <w:rPr>
          <w:rFonts w:ascii="Times New Roman" w:hAnsi="Times New Roman" w:cs="Times New Roman"/>
          <w:sz w:val="28"/>
          <w:szCs w:val="28"/>
        </w:rPr>
        <w:t>6</w:t>
      </w:r>
      <w:r w:rsidR="00581004">
        <w:rPr>
          <w:rFonts w:ascii="Times New Roman" w:hAnsi="Times New Roman" w:cs="Times New Roman"/>
          <w:sz w:val="28"/>
          <w:szCs w:val="28"/>
        </w:rPr>
        <w:t>1</w:t>
      </w:r>
      <w:r w:rsidR="00444EC1">
        <w:rPr>
          <w:rFonts w:ascii="Times New Roman" w:hAnsi="Times New Roman" w:cs="Times New Roman"/>
          <w:sz w:val="28"/>
          <w:szCs w:val="28"/>
        </w:rPr>
        <w:t xml:space="preserve"> </w:t>
      </w:r>
      <w:r w:rsidRPr="00DC5991">
        <w:rPr>
          <w:rFonts w:ascii="Times New Roman" w:hAnsi="Times New Roman" w:cs="Times New Roman"/>
          <w:sz w:val="28"/>
          <w:szCs w:val="28"/>
        </w:rPr>
        <w:t>страниц</w:t>
      </w:r>
      <w:r w:rsidR="00581004">
        <w:rPr>
          <w:rFonts w:ascii="Times New Roman" w:hAnsi="Times New Roman" w:cs="Times New Roman"/>
          <w:sz w:val="28"/>
          <w:szCs w:val="28"/>
        </w:rPr>
        <w:t>у</w:t>
      </w:r>
      <w:r w:rsidRPr="00DC5991">
        <w:rPr>
          <w:rFonts w:ascii="Times New Roman" w:hAnsi="Times New Roman" w:cs="Times New Roman"/>
          <w:sz w:val="28"/>
          <w:szCs w:val="28"/>
        </w:rPr>
        <w:t xml:space="preserve">. Текст исследования иллюстрирован </w:t>
      </w:r>
      <w:r w:rsidR="009A4A0C">
        <w:rPr>
          <w:rFonts w:ascii="Times New Roman" w:hAnsi="Times New Roman" w:cs="Times New Roman"/>
          <w:sz w:val="28"/>
          <w:szCs w:val="28"/>
        </w:rPr>
        <w:t>7</w:t>
      </w:r>
      <w:r w:rsidRPr="00DC5991">
        <w:rPr>
          <w:rFonts w:ascii="Times New Roman" w:hAnsi="Times New Roman" w:cs="Times New Roman"/>
          <w:sz w:val="28"/>
          <w:szCs w:val="28"/>
        </w:rPr>
        <w:t xml:space="preserve"> рисунками</w:t>
      </w:r>
      <w:r w:rsidR="009A4A0C">
        <w:rPr>
          <w:rFonts w:ascii="Times New Roman" w:hAnsi="Times New Roman" w:cs="Times New Roman"/>
          <w:sz w:val="28"/>
          <w:szCs w:val="28"/>
        </w:rPr>
        <w:t xml:space="preserve"> и</w:t>
      </w:r>
      <w:r w:rsidRPr="00DC5991">
        <w:rPr>
          <w:rFonts w:ascii="Times New Roman" w:hAnsi="Times New Roman" w:cs="Times New Roman"/>
          <w:sz w:val="28"/>
          <w:szCs w:val="28"/>
        </w:rPr>
        <w:t xml:space="preserve"> </w:t>
      </w:r>
      <w:r w:rsidR="009A4A0C">
        <w:rPr>
          <w:rFonts w:ascii="Times New Roman" w:hAnsi="Times New Roman" w:cs="Times New Roman"/>
          <w:sz w:val="28"/>
          <w:szCs w:val="28"/>
        </w:rPr>
        <w:t>2</w:t>
      </w:r>
      <w:r w:rsidRPr="00DC5991">
        <w:rPr>
          <w:rFonts w:ascii="Times New Roman" w:hAnsi="Times New Roman" w:cs="Times New Roman"/>
          <w:sz w:val="28"/>
          <w:szCs w:val="28"/>
        </w:rPr>
        <w:t xml:space="preserve"> таблицами. Библиографический список включает в себя </w:t>
      </w:r>
      <w:r w:rsidR="007171E4">
        <w:rPr>
          <w:rFonts w:ascii="Times New Roman" w:hAnsi="Times New Roman" w:cs="Times New Roman"/>
          <w:sz w:val="28"/>
          <w:szCs w:val="28"/>
        </w:rPr>
        <w:t>7</w:t>
      </w:r>
      <w:r w:rsidR="00581004">
        <w:rPr>
          <w:rFonts w:ascii="Times New Roman" w:hAnsi="Times New Roman" w:cs="Times New Roman"/>
          <w:sz w:val="28"/>
          <w:szCs w:val="28"/>
        </w:rPr>
        <w:t>3</w:t>
      </w:r>
      <w:r w:rsidRPr="00DC5991">
        <w:rPr>
          <w:rFonts w:ascii="Times New Roman" w:hAnsi="Times New Roman" w:cs="Times New Roman"/>
          <w:sz w:val="28"/>
          <w:szCs w:val="28"/>
        </w:rPr>
        <w:t xml:space="preserve"> наименовани</w:t>
      </w:r>
      <w:r w:rsidR="00581004">
        <w:rPr>
          <w:rFonts w:ascii="Times New Roman" w:hAnsi="Times New Roman" w:cs="Times New Roman"/>
          <w:sz w:val="28"/>
          <w:szCs w:val="28"/>
        </w:rPr>
        <w:t>я</w:t>
      </w:r>
      <w:r w:rsidRPr="00DC5991">
        <w:rPr>
          <w:rFonts w:ascii="Times New Roman" w:hAnsi="Times New Roman" w:cs="Times New Roman"/>
          <w:sz w:val="28"/>
          <w:szCs w:val="28"/>
        </w:rPr>
        <w:t xml:space="preserve">. В работе </w:t>
      </w:r>
      <w:r w:rsidR="009A4A0C">
        <w:rPr>
          <w:rFonts w:ascii="Times New Roman" w:hAnsi="Times New Roman" w:cs="Times New Roman"/>
          <w:sz w:val="28"/>
          <w:szCs w:val="28"/>
        </w:rPr>
        <w:t>9</w:t>
      </w:r>
      <w:r w:rsidRPr="00DC5991">
        <w:rPr>
          <w:rFonts w:ascii="Times New Roman" w:hAnsi="Times New Roman" w:cs="Times New Roman"/>
          <w:sz w:val="28"/>
          <w:szCs w:val="28"/>
        </w:rPr>
        <w:t xml:space="preserve"> приложений.</w:t>
      </w:r>
    </w:p>
    <w:p w:rsidR="00F30C5F" w:rsidRDefault="00F2313D" w:rsidP="00F2313D">
      <w:pPr>
        <w:spacing w:after="0" w:line="360" w:lineRule="auto"/>
        <w:ind w:firstLine="709"/>
        <w:contextualSpacing/>
        <w:jc w:val="both"/>
        <w:rPr>
          <w:rFonts w:ascii="Times New Roman" w:hAnsi="Times New Roman" w:cs="Times New Roman"/>
          <w:sz w:val="28"/>
          <w:szCs w:val="28"/>
        </w:rPr>
      </w:pPr>
      <w:r w:rsidRPr="00F2313D">
        <w:rPr>
          <w:rFonts w:ascii="Times New Roman" w:hAnsi="Times New Roman" w:cs="Times New Roman"/>
          <w:sz w:val="28"/>
          <w:szCs w:val="28"/>
        </w:rPr>
        <w:t xml:space="preserve">Апробация научного исследования: статья авторов Суслова С.И., Гавриковой К.В. под названием «Места притяжения граждан в городском </w:t>
      </w:r>
      <w:r w:rsidRPr="00F2313D">
        <w:rPr>
          <w:rFonts w:ascii="Times New Roman" w:hAnsi="Times New Roman" w:cs="Times New Roman"/>
          <w:sz w:val="28"/>
          <w:szCs w:val="28"/>
        </w:rPr>
        <w:lastRenderedPageBreak/>
        <w:t>пространстве на примере Красногвардейского района Санкт-Петербурга» в журнале Международный научный журнал «Общество: политика, экономика, право» (входит в перечень ВАК) принята к публикации редактором Издательского дома «ХОРС» Калерией Сергеевной Тальчук в рубрику «Политология» от 24.05.2017. Выход данного журнала под номером 5 запланирован на 30.05.2017.</w:t>
      </w:r>
      <w:r w:rsidR="00F30C5F">
        <w:rPr>
          <w:rFonts w:ascii="Times New Roman" w:hAnsi="Times New Roman" w:cs="Times New Roman"/>
          <w:sz w:val="28"/>
          <w:szCs w:val="28"/>
        </w:rPr>
        <w:br w:type="page"/>
      </w:r>
    </w:p>
    <w:p w:rsidR="00DD1DCB" w:rsidRPr="00A806DB" w:rsidRDefault="00DD1DCB" w:rsidP="00A806DB">
      <w:pPr>
        <w:spacing w:after="0" w:line="360" w:lineRule="auto"/>
        <w:contextualSpacing/>
        <w:jc w:val="center"/>
        <w:rPr>
          <w:rFonts w:ascii="Times New Roman" w:hAnsi="Times New Roman" w:cs="Times New Roman"/>
          <w:b/>
          <w:sz w:val="28"/>
          <w:szCs w:val="28"/>
        </w:rPr>
      </w:pPr>
      <w:r w:rsidRPr="00DD1DCB">
        <w:rPr>
          <w:rFonts w:ascii="Times New Roman" w:hAnsi="Times New Roman" w:cs="Times New Roman"/>
          <w:b/>
          <w:sz w:val="28"/>
          <w:szCs w:val="28"/>
        </w:rPr>
        <w:lastRenderedPageBreak/>
        <w:t xml:space="preserve">ГЛАВА 1. </w:t>
      </w:r>
      <w:r w:rsidR="00A806DB" w:rsidRPr="00A806DB">
        <w:rPr>
          <w:rFonts w:ascii="Times New Roman" w:hAnsi="Times New Roman" w:cs="Times New Roman"/>
          <w:b/>
          <w:sz w:val="28"/>
          <w:szCs w:val="28"/>
        </w:rPr>
        <w:t>СТРАТЕГИЧЕСКОЕ ГОРОДСКОЕ ПЛАНИРОВАНИЕ КАК ОБЪЕКТ ПОЛИТИЧЕСКОГО АНАЛИЗА</w:t>
      </w:r>
    </w:p>
    <w:p w:rsidR="00DD1DCB" w:rsidRPr="00DD1DCB" w:rsidRDefault="00DD1DCB" w:rsidP="00DD1DCB">
      <w:pPr>
        <w:spacing w:after="0" w:line="360" w:lineRule="auto"/>
        <w:jc w:val="center"/>
        <w:rPr>
          <w:rFonts w:ascii="Times New Roman" w:hAnsi="Times New Roman" w:cs="Times New Roman"/>
          <w:b/>
          <w:sz w:val="28"/>
          <w:szCs w:val="28"/>
        </w:rPr>
      </w:pPr>
      <w:r w:rsidRPr="00DD1DCB">
        <w:rPr>
          <w:rFonts w:ascii="Times New Roman" w:hAnsi="Times New Roman" w:cs="Times New Roman"/>
          <w:b/>
          <w:sz w:val="28"/>
          <w:szCs w:val="28"/>
        </w:rPr>
        <w:t>1.</w:t>
      </w:r>
      <w:r>
        <w:rPr>
          <w:rFonts w:ascii="Times New Roman" w:hAnsi="Times New Roman" w:cs="Times New Roman"/>
          <w:b/>
          <w:sz w:val="28"/>
          <w:szCs w:val="28"/>
        </w:rPr>
        <w:t xml:space="preserve">1 </w:t>
      </w:r>
      <w:r w:rsidRPr="00DD1DCB">
        <w:rPr>
          <w:rFonts w:ascii="Times New Roman" w:hAnsi="Times New Roman" w:cs="Times New Roman"/>
          <w:b/>
          <w:sz w:val="28"/>
          <w:szCs w:val="28"/>
        </w:rPr>
        <w:t>Теории Нового государственного менеджмента и Governance как методологическая база</w:t>
      </w:r>
      <w:r w:rsidR="00470313">
        <w:rPr>
          <w:rFonts w:ascii="Times New Roman" w:hAnsi="Times New Roman" w:cs="Times New Roman"/>
          <w:b/>
          <w:sz w:val="28"/>
          <w:szCs w:val="28"/>
        </w:rPr>
        <w:t xml:space="preserve"> стратегического планирования</w:t>
      </w:r>
    </w:p>
    <w:p w:rsidR="00DD1DCB" w:rsidRPr="005C6AFC" w:rsidRDefault="00DD1DCB" w:rsidP="00DD1DCB">
      <w:pPr>
        <w:spacing w:after="0" w:line="360" w:lineRule="auto"/>
        <w:ind w:firstLine="709"/>
        <w:jc w:val="both"/>
        <w:rPr>
          <w:rFonts w:ascii="Times New Roman" w:hAnsi="Times New Roman" w:cs="Times New Roman"/>
          <w:sz w:val="28"/>
          <w:szCs w:val="28"/>
        </w:rPr>
      </w:pPr>
      <w:r w:rsidRPr="003417B0">
        <w:rPr>
          <w:rFonts w:ascii="Times New Roman" w:hAnsi="Times New Roman" w:cs="Times New Roman"/>
          <w:sz w:val="28"/>
          <w:szCs w:val="28"/>
        </w:rPr>
        <w:t>В рамках концепции нового государственного менеджмента, которая существенно отличается от классической теории государственно-административного управления, роль управленцев становится более значимой, так как они в своей деятельности реализуют с</w:t>
      </w:r>
      <w:r>
        <w:rPr>
          <w:rFonts w:ascii="Times New Roman" w:hAnsi="Times New Roman" w:cs="Times New Roman"/>
          <w:sz w:val="28"/>
          <w:szCs w:val="28"/>
        </w:rPr>
        <w:t xml:space="preserve">обственное видение и стратегию, ввиду того что </w:t>
      </w:r>
      <w:r w:rsidRPr="005C6AFC">
        <w:rPr>
          <w:rFonts w:ascii="Times New Roman" w:hAnsi="Times New Roman" w:cs="Times New Roman"/>
          <w:sz w:val="28"/>
          <w:szCs w:val="28"/>
        </w:rPr>
        <w:t>новый государственный менеджмент переводит деятельность органов государственной власти и государственных (муниципальных) учреждений в плоскость отношений «заказчик-исполнитель», «услуга-потребитель/клиент/покупате</w:t>
      </w:r>
      <w:r>
        <w:rPr>
          <w:rFonts w:ascii="Times New Roman" w:hAnsi="Times New Roman" w:cs="Times New Roman"/>
          <w:sz w:val="28"/>
          <w:szCs w:val="28"/>
        </w:rPr>
        <w:t xml:space="preserve">ль». </w:t>
      </w:r>
      <w:r>
        <w:rPr>
          <w:rFonts w:ascii="Times New Roman" w:hAnsi="Times New Roman" w:cs="Times New Roman"/>
          <w:sz w:val="28"/>
          <w:szCs w:val="28"/>
          <w:lang w:val="en-US"/>
        </w:rPr>
        <w:t>C</w:t>
      </w:r>
      <w:r>
        <w:rPr>
          <w:rFonts w:ascii="Times New Roman" w:hAnsi="Times New Roman" w:cs="Times New Roman"/>
          <w:sz w:val="28"/>
          <w:szCs w:val="28"/>
        </w:rPr>
        <w:t xml:space="preserve"> этих позиций отношения власти и общества регулируются точно так же как любые другие рыночные отношения, при которых клиент имеет право требовать от того, кто предоставляет определенные услуги, их качественного выполнения. Соответственно, управленцы теперь должны отслеживать формирующиеся тенденции и более чутко реагировать на требования со стороны заказчика, то есть социума и политический процесс сопоставим </w:t>
      </w:r>
      <w:r w:rsidRPr="00140686">
        <w:rPr>
          <w:rFonts w:ascii="Times New Roman" w:hAnsi="Times New Roman" w:cs="Times New Roman"/>
          <w:sz w:val="28"/>
          <w:szCs w:val="28"/>
        </w:rPr>
        <w:t>с</w:t>
      </w:r>
      <w:r>
        <w:rPr>
          <w:rFonts w:ascii="Times New Roman" w:hAnsi="Times New Roman" w:cs="Times New Roman"/>
          <w:sz w:val="28"/>
          <w:szCs w:val="28"/>
        </w:rPr>
        <w:t xml:space="preserve">о сделкой, </w:t>
      </w:r>
      <w:r w:rsidRPr="00140686">
        <w:rPr>
          <w:rFonts w:ascii="Times New Roman" w:hAnsi="Times New Roman" w:cs="Times New Roman"/>
          <w:sz w:val="28"/>
          <w:szCs w:val="28"/>
        </w:rPr>
        <w:t>где каждый участник пытается максимизировать свою выгоду.</w:t>
      </w:r>
    </w:p>
    <w:p w:rsidR="00DD1DCB" w:rsidRDefault="00DD1DCB" w:rsidP="00DD1DCB">
      <w:pPr>
        <w:spacing w:after="0" w:line="360" w:lineRule="auto"/>
        <w:ind w:firstLine="709"/>
        <w:jc w:val="both"/>
        <w:rPr>
          <w:rFonts w:ascii="Times New Roman" w:hAnsi="Times New Roman" w:cs="Times New Roman"/>
          <w:sz w:val="28"/>
          <w:szCs w:val="28"/>
        </w:rPr>
      </w:pPr>
      <w:r w:rsidRPr="00F924CF">
        <w:rPr>
          <w:rFonts w:ascii="Times New Roman" w:hAnsi="Times New Roman" w:cs="Times New Roman"/>
          <w:sz w:val="28"/>
          <w:szCs w:val="28"/>
        </w:rPr>
        <w:t>Ряд исследователей, в частности, Сморгунов Л.В.</w:t>
      </w:r>
      <w:r>
        <w:rPr>
          <w:rStyle w:val="a7"/>
          <w:rFonts w:ascii="Times New Roman" w:hAnsi="Times New Roman" w:cs="Times New Roman"/>
          <w:sz w:val="28"/>
          <w:szCs w:val="28"/>
        </w:rPr>
        <w:footnoteReference w:id="11"/>
      </w:r>
      <w:r w:rsidRPr="00F924CF">
        <w:rPr>
          <w:rFonts w:ascii="Times New Roman" w:hAnsi="Times New Roman" w:cs="Times New Roman"/>
          <w:sz w:val="28"/>
          <w:szCs w:val="28"/>
        </w:rPr>
        <w:t>, говорят о необходимости использования практики менеджмента, которая касается в том числе и развития стратегических планов.</w:t>
      </w:r>
      <w:r>
        <w:rPr>
          <w:rFonts w:ascii="Times New Roman" w:hAnsi="Times New Roman" w:cs="Times New Roman"/>
          <w:sz w:val="28"/>
          <w:szCs w:val="28"/>
        </w:rPr>
        <w:t xml:space="preserve"> </w:t>
      </w:r>
      <w:r w:rsidRPr="003417B0">
        <w:rPr>
          <w:rFonts w:ascii="Times New Roman" w:hAnsi="Times New Roman" w:cs="Times New Roman"/>
          <w:sz w:val="28"/>
          <w:szCs w:val="28"/>
        </w:rPr>
        <w:t>Как пишет в своей статье Воронова К.А., «</w:t>
      </w:r>
      <w:r>
        <w:rPr>
          <w:rFonts w:ascii="Times New Roman" w:hAnsi="Times New Roman" w:cs="Times New Roman"/>
          <w:sz w:val="28"/>
          <w:szCs w:val="28"/>
        </w:rPr>
        <w:t>новый государственный менеджмент</w:t>
      </w:r>
      <w:r w:rsidRPr="003417B0">
        <w:rPr>
          <w:rFonts w:ascii="Times New Roman" w:hAnsi="Times New Roman" w:cs="Times New Roman"/>
          <w:sz w:val="28"/>
          <w:szCs w:val="28"/>
        </w:rPr>
        <w:t xml:space="preserve"> подразумевает ослабление иерархии в организации, конкуренцию, продуцирование новых идей, делегирование полномочий к нижним уровням управления, стратегическое планирование, маркетизацию»</w:t>
      </w:r>
      <w:r w:rsidRPr="003417B0">
        <w:rPr>
          <w:rFonts w:ascii="Times New Roman" w:hAnsi="Times New Roman" w:cs="Times New Roman"/>
          <w:sz w:val="28"/>
          <w:szCs w:val="28"/>
          <w:vertAlign w:val="superscript"/>
        </w:rPr>
        <w:footnoteReference w:id="12"/>
      </w:r>
      <w:r w:rsidRPr="003417B0">
        <w:rPr>
          <w:rFonts w:ascii="Times New Roman" w:hAnsi="Times New Roman" w:cs="Times New Roman"/>
          <w:sz w:val="28"/>
          <w:szCs w:val="28"/>
        </w:rPr>
        <w:t>.</w:t>
      </w:r>
      <w:r>
        <w:rPr>
          <w:rFonts w:ascii="Times New Roman" w:hAnsi="Times New Roman" w:cs="Times New Roman"/>
          <w:sz w:val="28"/>
          <w:szCs w:val="28"/>
        </w:rPr>
        <w:t xml:space="preserve"> </w:t>
      </w:r>
      <w:r w:rsidRPr="003417B0">
        <w:rPr>
          <w:rFonts w:ascii="Times New Roman" w:hAnsi="Times New Roman" w:cs="Times New Roman"/>
          <w:sz w:val="28"/>
          <w:szCs w:val="28"/>
        </w:rPr>
        <w:t>Сивинцева</w:t>
      </w:r>
      <w:r>
        <w:rPr>
          <w:rFonts w:ascii="Times New Roman" w:hAnsi="Times New Roman" w:cs="Times New Roman"/>
          <w:sz w:val="28"/>
          <w:szCs w:val="28"/>
        </w:rPr>
        <w:t xml:space="preserve"> О.В.</w:t>
      </w:r>
      <w:r>
        <w:rPr>
          <w:rStyle w:val="a7"/>
          <w:rFonts w:ascii="Times New Roman" w:hAnsi="Times New Roman" w:cs="Times New Roman"/>
          <w:sz w:val="28"/>
          <w:szCs w:val="28"/>
        </w:rPr>
        <w:footnoteReference w:id="13"/>
      </w:r>
      <w:r w:rsidRPr="003417B0">
        <w:rPr>
          <w:rFonts w:ascii="Times New Roman" w:hAnsi="Times New Roman" w:cs="Times New Roman"/>
          <w:sz w:val="28"/>
          <w:szCs w:val="28"/>
        </w:rPr>
        <w:t xml:space="preserve"> также отмечает экономико-стратегические </w:t>
      </w:r>
      <w:r w:rsidRPr="003417B0">
        <w:rPr>
          <w:rFonts w:ascii="Times New Roman" w:hAnsi="Times New Roman" w:cs="Times New Roman"/>
          <w:sz w:val="28"/>
          <w:szCs w:val="28"/>
        </w:rPr>
        <w:lastRenderedPageBreak/>
        <w:t>механизмы, используемые государствами как группа инструментов для управления в рамках концепции нового государственного менеджмента.</w:t>
      </w:r>
      <w:r>
        <w:rPr>
          <w:rFonts w:ascii="Times New Roman" w:hAnsi="Times New Roman" w:cs="Times New Roman"/>
          <w:sz w:val="28"/>
          <w:szCs w:val="28"/>
        </w:rPr>
        <w:t xml:space="preserve"> Другими словами, признается значимая роль стратегического планирования и управления с точки зрения нового государственного менеджмента. </w:t>
      </w:r>
    </w:p>
    <w:p w:rsidR="00DD1DCB" w:rsidRDefault="00DD1DCB" w:rsidP="00DD1DCB">
      <w:pPr>
        <w:spacing w:after="0" w:line="360" w:lineRule="auto"/>
        <w:ind w:firstLine="709"/>
        <w:jc w:val="both"/>
        <w:rPr>
          <w:rFonts w:ascii="Times New Roman" w:hAnsi="Times New Roman" w:cs="Times New Roman"/>
          <w:sz w:val="28"/>
          <w:szCs w:val="28"/>
        </w:rPr>
      </w:pPr>
      <w:r w:rsidRPr="003417B0">
        <w:rPr>
          <w:rFonts w:ascii="Times New Roman" w:hAnsi="Times New Roman" w:cs="Times New Roman"/>
          <w:sz w:val="28"/>
          <w:szCs w:val="28"/>
        </w:rPr>
        <w:t>Однако ввиду отчетливого проявления новых тенденций общественного развития глобализующегося мира, возникновения впоследствии сетевых структур и формирования общества знания, а также критики узкой экономической направленности менеджериальной идеологии, возникла необходимость поиска новой объяснительной модели, которой и стала концепция «</w:t>
      </w:r>
      <w:r w:rsidRPr="003417B0">
        <w:rPr>
          <w:rFonts w:ascii="Times New Roman" w:hAnsi="Times New Roman" w:cs="Times New Roman"/>
          <w:sz w:val="28"/>
          <w:szCs w:val="28"/>
          <w:lang w:val="en-US"/>
        </w:rPr>
        <w:t>governance</w:t>
      </w:r>
      <w:r w:rsidRPr="003417B0">
        <w:rPr>
          <w:rFonts w:ascii="Times New Roman" w:hAnsi="Times New Roman" w:cs="Times New Roman"/>
          <w:sz w:val="28"/>
          <w:szCs w:val="28"/>
        </w:rPr>
        <w:t xml:space="preserve">». </w:t>
      </w:r>
      <w:r>
        <w:rPr>
          <w:rFonts w:ascii="Times New Roman" w:hAnsi="Times New Roman" w:cs="Times New Roman"/>
          <w:sz w:val="28"/>
          <w:szCs w:val="28"/>
        </w:rPr>
        <w:t>Она нашла свое место в т</w:t>
      </w:r>
      <w:r w:rsidRPr="00ED61E9">
        <w:rPr>
          <w:rFonts w:ascii="Times New Roman" w:hAnsi="Times New Roman" w:cs="Times New Roman"/>
          <w:sz w:val="28"/>
          <w:szCs w:val="28"/>
        </w:rPr>
        <w:t>еори</w:t>
      </w:r>
      <w:r>
        <w:rPr>
          <w:rFonts w:ascii="Times New Roman" w:hAnsi="Times New Roman" w:cs="Times New Roman"/>
          <w:sz w:val="28"/>
          <w:szCs w:val="28"/>
        </w:rPr>
        <w:t xml:space="preserve">и политических сетей с ее характерной самоорганизацией и </w:t>
      </w:r>
      <w:r w:rsidRPr="00ED61E9">
        <w:rPr>
          <w:rFonts w:ascii="Times New Roman" w:hAnsi="Times New Roman" w:cs="Times New Roman"/>
          <w:sz w:val="28"/>
          <w:szCs w:val="28"/>
        </w:rPr>
        <w:t>стал</w:t>
      </w:r>
      <w:r>
        <w:rPr>
          <w:rFonts w:ascii="Times New Roman" w:hAnsi="Times New Roman" w:cs="Times New Roman"/>
          <w:sz w:val="28"/>
          <w:szCs w:val="28"/>
        </w:rPr>
        <w:t>а</w:t>
      </w:r>
      <w:r w:rsidRPr="00ED61E9">
        <w:rPr>
          <w:rFonts w:ascii="Times New Roman" w:hAnsi="Times New Roman" w:cs="Times New Roman"/>
          <w:sz w:val="28"/>
          <w:szCs w:val="28"/>
        </w:rPr>
        <w:t xml:space="preserve"> использоваться в новом качестве как способ «управления без правительства», в котором подчеркивался равноправный характер общения в политических сетях правительственных и неправительственных структур. </w:t>
      </w:r>
    </w:p>
    <w:p w:rsidR="00DD1DCB" w:rsidRDefault="00DD1DCB" w:rsidP="00DD1DC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Таким образом, посредством </w:t>
      </w:r>
      <w:r w:rsidRPr="003417B0">
        <w:rPr>
          <w:rFonts w:ascii="Times New Roman" w:hAnsi="Times New Roman" w:cs="Times New Roman"/>
          <w:sz w:val="28"/>
          <w:szCs w:val="28"/>
        </w:rPr>
        <w:t>повыш</w:t>
      </w:r>
      <w:r>
        <w:rPr>
          <w:rFonts w:ascii="Times New Roman" w:hAnsi="Times New Roman" w:cs="Times New Roman"/>
          <w:sz w:val="28"/>
          <w:szCs w:val="28"/>
        </w:rPr>
        <w:t>ения</w:t>
      </w:r>
      <w:r w:rsidRPr="003417B0">
        <w:rPr>
          <w:rFonts w:ascii="Times New Roman" w:hAnsi="Times New Roman" w:cs="Times New Roman"/>
          <w:sz w:val="28"/>
          <w:szCs w:val="28"/>
        </w:rPr>
        <w:t xml:space="preserve"> значени</w:t>
      </w:r>
      <w:r>
        <w:rPr>
          <w:rFonts w:ascii="Times New Roman" w:hAnsi="Times New Roman" w:cs="Times New Roman"/>
          <w:sz w:val="28"/>
          <w:szCs w:val="28"/>
        </w:rPr>
        <w:t>я</w:t>
      </w:r>
      <w:r w:rsidRPr="003417B0">
        <w:rPr>
          <w:rFonts w:ascii="Times New Roman" w:hAnsi="Times New Roman" w:cs="Times New Roman"/>
          <w:sz w:val="28"/>
          <w:szCs w:val="28"/>
        </w:rPr>
        <w:t xml:space="preserve"> самоорганизации, управления через сообщества, интенсификация отношений</w:t>
      </w:r>
      <w:r>
        <w:rPr>
          <w:rFonts w:ascii="Times New Roman" w:hAnsi="Times New Roman" w:cs="Times New Roman"/>
          <w:sz w:val="28"/>
          <w:szCs w:val="28"/>
        </w:rPr>
        <w:t xml:space="preserve"> между обществом и государством мы можем значительно повлиять на городское управление, а впоследствии – модернизировать стратегию развития города.</w:t>
      </w:r>
    </w:p>
    <w:p w:rsidR="00DD1DCB" w:rsidRDefault="00DD1DCB" w:rsidP="00DD1DCB">
      <w:pPr>
        <w:spacing w:after="0" w:line="360" w:lineRule="auto"/>
        <w:ind w:firstLine="709"/>
        <w:jc w:val="both"/>
        <w:rPr>
          <w:rFonts w:ascii="Times New Roman" w:hAnsi="Times New Roman" w:cs="Times New Roman"/>
          <w:sz w:val="28"/>
          <w:szCs w:val="28"/>
        </w:rPr>
      </w:pPr>
      <w:r w:rsidRPr="00ED61E9">
        <w:rPr>
          <w:rFonts w:ascii="Times New Roman" w:hAnsi="Times New Roman" w:cs="Times New Roman"/>
          <w:sz w:val="28"/>
          <w:szCs w:val="28"/>
        </w:rPr>
        <w:t xml:space="preserve">Тем не менее, теория политических сетей </w:t>
      </w:r>
      <w:r>
        <w:rPr>
          <w:rFonts w:ascii="Times New Roman" w:hAnsi="Times New Roman" w:cs="Times New Roman"/>
          <w:sz w:val="28"/>
          <w:szCs w:val="28"/>
        </w:rPr>
        <w:t>акцентирует свое внимание в большей степени на</w:t>
      </w:r>
      <w:r w:rsidRPr="00ED61E9">
        <w:rPr>
          <w:rFonts w:ascii="Times New Roman" w:hAnsi="Times New Roman" w:cs="Times New Roman"/>
          <w:sz w:val="28"/>
          <w:szCs w:val="28"/>
        </w:rPr>
        <w:t xml:space="preserve"> составе участников, чем </w:t>
      </w:r>
      <w:r>
        <w:rPr>
          <w:rFonts w:ascii="Times New Roman" w:hAnsi="Times New Roman" w:cs="Times New Roman"/>
          <w:sz w:val="28"/>
          <w:szCs w:val="28"/>
        </w:rPr>
        <w:t>на</w:t>
      </w:r>
      <w:r w:rsidRPr="00ED61E9">
        <w:rPr>
          <w:rFonts w:ascii="Times New Roman" w:hAnsi="Times New Roman" w:cs="Times New Roman"/>
          <w:sz w:val="28"/>
          <w:szCs w:val="28"/>
        </w:rPr>
        <w:t xml:space="preserve"> способе управления. Соответственно появилась потребность в такой концептуальной модели, которая была бы адекватна описанию процесса взаимодействия новых агентов решения публичных дел. Термин «governance» и был взят в качестве основного для описания нового способа управления в сетевом обществе. При этом повысилась значимость политических вопросов взаимодействия, включенных в публичное управление агентов</w:t>
      </w:r>
      <w:r>
        <w:rPr>
          <w:rStyle w:val="a7"/>
          <w:rFonts w:ascii="Times New Roman" w:hAnsi="Times New Roman" w:cs="Times New Roman"/>
          <w:sz w:val="28"/>
          <w:szCs w:val="28"/>
        </w:rPr>
        <w:footnoteReference w:id="14"/>
      </w:r>
      <w:r w:rsidRPr="00ED61E9">
        <w:rPr>
          <w:rFonts w:ascii="Times New Roman" w:hAnsi="Times New Roman" w:cs="Times New Roman"/>
          <w:sz w:val="28"/>
          <w:szCs w:val="28"/>
        </w:rPr>
        <w:t>.</w:t>
      </w:r>
    </w:p>
    <w:p w:rsidR="00DD1DCB" w:rsidRDefault="00DD1DCB" w:rsidP="00DD1DC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Так, например, Игнатова А.М. полагает, что</w:t>
      </w:r>
      <w:r w:rsidRPr="00BA0781">
        <w:rPr>
          <w:rFonts w:ascii="Times New Roman" w:hAnsi="Times New Roman" w:cs="Times New Roman"/>
          <w:sz w:val="28"/>
          <w:szCs w:val="28"/>
        </w:rPr>
        <w:t xml:space="preserve"> </w:t>
      </w:r>
      <w:r>
        <w:rPr>
          <w:rFonts w:ascii="Times New Roman" w:hAnsi="Times New Roman" w:cs="Times New Roman"/>
          <w:sz w:val="28"/>
          <w:szCs w:val="28"/>
        </w:rPr>
        <w:t>м</w:t>
      </w:r>
      <w:r w:rsidRPr="003417B0">
        <w:rPr>
          <w:rFonts w:ascii="Times New Roman" w:hAnsi="Times New Roman" w:cs="Times New Roman"/>
          <w:sz w:val="28"/>
          <w:szCs w:val="28"/>
        </w:rPr>
        <w:t xml:space="preserve">етодологическое обоснование нововведений в системе государственного управления различных </w:t>
      </w:r>
      <w:r w:rsidRPr="003417B0">
        <w:rPr>
          <w:rFonts w:ascii="Times New Roman" w:hAnsi="Times New Roman" w:cs="Times New Roman"/>
          <w:sz w:val="28"/>
          <w:szCs w:val="28"/>
        </w:rPr>
        <w:lastRenderedPageBreak/>
        <w:t>стран мира составляют теория сетевого анализа</w:t>
      </w:r>
      <w:r>
        <w:rPr>
          <w:rFonts w:ascii="Times New Roman" w:hAnsi="Times New Roman" w:cs="Times New Roman"/>
          <w:sz w:val="28"/>
          <w:szCs w:val="28"/>
        </w:rPr>
        <w:t xml:space="preserve"> и</w:t>
      </w:r>
      <w:r w:rsidRPr="003417B0">
        <w:rPr>
          <w:rFonts w:ascii="Times New Roman" w:hAnsi="Times New Roman" w:cs="Times New Roman"/>
          <w:sz w:val="28"/>
          <w:szCs w:val="28"/>
        </w:rPr>
        <w:t xml:space="preserve"> концепция governan</w:t>
      </w:r>
      <w:r>
        <w:rPr>
          <w:rFonts w:ascii="Times New Roman" w:hAnsi="Times New Roman" w:cs="Times New Roman"/>
          <w:sz w:val="28"/>
          <w:szCs w:val="28"/>
        </w:rPr>
        <w:t>ce (нового способа управления)</w:t>
      </w:r>
      <w:r w:rsidRPr="003417B0">
        <w:rPr>
          <w:rFonts w:ascii="Times New Roman" w:hAnsi="Times New Roman" w:cs="Times New Roman"/>
          <w:sz w:val="28"/>
          <w:szCs w:val="28"/>
          <w:vertAlign w:val="superscript"/>
        </w:rPr>
        <w:footnoteReference w:id="15"/>
      </w:r>
      <w:r>
        <w:rPr>
          <w:rFonts w:ascii="Times New Roman" w:hAnsi="Times New Roman" w:cs="Times New Roman"/>
          <w:sz w:val="28"/>
          <w:szCs w:val="28"/>
        </w:rPr>
        <w:t xml:space="preserve">, которая </w:t>
      </w:r>
      <w:r w:rsidRPr="006D19BD">
        <w:rPr>
          <w:rFonts w:ascii="Times New Roman" w:hAnsi="Times New Roman" w:cs="Times New Roman"/>
          <w:sz w:val="28"/>
          <w:szCs w:val="28"/>
        </w:rPr>
        <w:t>находит свое продолжение и развитие вместе с усовершенствованием электронно-вычислительных машин и появлением, наряду с дальнейшим усовершенствованием программного обеспечения для анализа и обработки больших массивов данных, полученных в ходе деятельности государственных органов</w:t>
      </w:r>
      <w:r>
        <w:rPr>
          <w:rFonts w:ascii="Times New Roman" w:hAnsi="Times New Roman" w:cs="Times New Roman"/>
          <w:sz w:val="28"/>
          <w:szCs w:val="28"/>
        </w:rPr>
        <w:t>.</w:t>
      </w:r>
    </w:p>
    <w:p w:rsidR="00DD1DCB" w:rsidRPr="003417B0" w:rsidRDefault="00DD1DCB" w:rsidP="00DD1DC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Отечественный ученый</w:t>
      </w:r>
      <w:r w:rsidRPr="003417B0">
        <w:rPr>
          <w:rFonts w:ascii="Times New Roman" w:hAnsi="Times New Roman" w:cs="Times New Roman"/>
          <w:sz w:val="28"/>
          <w:szCs w:val="28"/>
        </w:rPr>
        <w:t xml:space="preserve"> Сморгунов</w:t>
      </w:r>
      <w:r>
        <w:rPr>
          <w:rFonts w:ascii="Times New Roman" w:hAnsi="Times New Roman" w:cs="Times New Roman"/>
          <w:sz w:val="28"/>
          <w:szCs w:val="28"/>
        </w:rPr>
        <w:t xml:space="preserve"> Л.В.</w:t>
      </w:r>
      <w:r w:rsidRPr="003417B0">
        <w:rPr>
          <w:rFonts w:ascii="Times New Roman" w:hAnsi="Times New Roman" w:cs="Times New Roman"/>
          <w:sz w:val="28"/>
          <w:szCs w:val="28"/>
        </w:rPr>
        <w:t xml:space="preserve"> в качестве одной из характеристик «хорошего управления» (</w:t>
      </w:r>
      <w:r w:rsidRPr="003417B0">
        <w:rPr>
          <w:rFonts w:ascii="Times New Roman" w:hAnsi="Times New Roman" w:cs="Times New Roman"/>
          <w:sz w:val="28"/>
          <w:szCs w:val="28"/>
          <w:lang w:val="en-US"/>
        </w:rPr>
        <w:t>good</w:t>
      </w:r>
      <w:r w:rsidRPr="003417B0">
        <w:rPr>
          <w:rFonts w:ascii="Times New Roman" w:hAnsi="Times New Roman" w:cs="Times New Roman"/>
          <w:sz w:val="28"/>
          <w:szCs w:val="28"/>
        </w:rPr>
        <w:t xml:space="preserve"> </w:t>
      </w:r>
      <w:r w:rsidRPr="003417B0">
        <w:rPr>
          <w:rFonts w:ascii="Times New Roman" w:hAnsi="Times New Roman" w:cs="Times New Roman"/>
          <w:sz w:val="28"/>
          <w:szCs w:val="28"/>
          <w:lang w:val="en-US"/>
        </w:rPr>
        <w:t>governance</w:t>
      </w:r>
      <w:r w:rsidRPr="003417B0">
        <w:rPr>
          <w:rFonts w:ascii="Times New Roman" w:hAnsi="Times New Roman" w:cs="Times New Roman"/>
          <w:sz w:val="28"/>
          <w:szCs w:val="28"/>
        </w:rPr>
        <w:t>)</w:t>
      </w:r>
      <w:r w:rsidRPr="003417B0">
        <w:rPr>
          <w:rFonts w:ascii="Times New Roman" w:hAnsi="Times New Roman" w:cs="Times New Roman"/>
          <w:sz w:val="28"/>
          <w:szCs w:val="28"/>
          <w:vertAlign w:val="superscript"/>
        </w:rPr>
        <w:footnoteReference w:id="16"/>
      </w:r>
      <w:r w:rsidRPr="003417B0">
        <w:rPr>
          <w:rFonts w:ascii="Times New Roman" w:hAnsi="Times New Roman" w:cs="Times New Roman"/>
          <w:sz w:val="28"/>
          <w:szCs w:val="28"/>
        </w:rPr>
        <w:t xml:space="preserve"> приводит стратегическое видение (лидеры и общественность исходят из долговременных перспектив управления и развития личности и отчетливо представляют себе те меры, которые необходимы для их реализации)</w:t>
      </w:r>
      <w:r>
        <w:rPr>
          <w:rFonts w:ascii="Times New Roman" w:hAnsi="Times New Roman" w:cs="Times New Roman"/>
          <w:sz w:val="28"/>
          <w:szCs w:val="28"/>
        </w:rPr>
        <w:t xml:space="preserve">. </w:t>
      </w:r>
      <w:r w:rsidRPr="003417B0">
        <w:rPr>
          <w:rFonts w:ascii="Times New Roman" w:hAnsi="Times New Roman" w:cs="Times New Roman"/>
          <w:sz w:val="28"/>
          <w:szCs w:val="28"/>
        </w:rPr>
        <w:t>Реализуясь посредством переговоров между государственными и негосударственными структурами, заинтересованными в совместных усилиях для достижения взаимоприемлемого результата, оно способно более эффективно удовлетворять общественные потребности, т.е. вырабатывать социально значимые решения.</w:t>
      </w:r>
    </w:p>
    <w:p w:rsidR="00DD1DCB" w:rsidRPr="003417B0" w:rsidRDefault="00DD1DCB" w:rsidP="00DD1DCB">
      <w:pPr>
        <w:spacing w:after="0" w:line="360" w:lineRule="auto"/>
        <w:ind w:firstLine="709"/>
        <w:jc w:val="both"/>
        <w:rPr>
          <w:rFonts w:ascii="Times New Roman" w:hAnsi="Times New Roman" w:cs="Times New Roman"/>
          <w:sz w:val="28"/>
          <w:szCs w:val="28"/>
        </w:rPr>
      </w:pPr>
      <w:r w:rsidRPr="003417B0">
        <w:rPr>
          <w:rFonts w:ascii="Times New Roman" w:hAnsi="Times New Roman" w:cs="Times New Roman"/>
          <w:sz w:val="28"/>
          <w:szCs w:val="28"/>
        </w:rPr>
        <w:t>Руководство не только отличается от рыночных и иерархических моделей управления; оно более эффективно, как считается, для удовлетворения общественных потребностей, т.е. выра</w:t>
      </w:r>
      <w:r>
        <w:rPr>
          <w:rFonts w:ascii="Times New Roman" w:hAnsi="Times New Roman" w:cs="Times New Roman"/>
          <w:sz w:val="28"/>
          <w:szCs w:val="28"/>
        </w:rPr>
        <w:t>ботки решения по общим вопросам.</w:t>
      </w:r>
    </w:p>
    <w:p w:rsidR="00DD1DCB" w:rsidRDefault="00DD1DCB" w:rsidP="00DD1DCB">
      <w:pPr>
        <w:spacing w:after="0" w:line="360" w:lineRule="auto"/>
        <w:ind w:firstLine="709"/>
        <w:jc w:val="both"/>
        <w:rPr>
          <w:rFonts w:ascii="Times New Roman" w:hAnsi="Times New Roman" w:cs="Times New Roman"/>
          <w:sz w:val="28"/>
          <w:szCs w:val="28"/>
        </w:rPr>
      </w:pPr>
      <w:r w:rsidRPr="00F16929">
        <w:rPr>
          <w:rFonts w:ascii="Times New Roman" w:hAnsi="Times New Roman" w:cs="Times New Roman"/>
          <w:sz w:val="28"/>
          <w:szCs w:val="28"/>
        </w:rPr>
        <w:t xml:space="preserve">Для того чтобы </w:t>
      </w:r>
      <w:r>
        <w:rPr>
          <w:rFonts w:ascii="Times New Roman" w:hAnsi="Times New Roman" w:cs="Times New Roman"/>
          <w:sz w:val="28"/>
          <w:szCs w:val="28"/>
        </w:rPr>
        <w:t>четко проследить</w:t>
      </w:r>
      <w:r w:rsidRPr="00F16929">
        <w:rPr>
          <w:rFonts w:ascii="Times New Roman" w:hAnsi="Times New Roman" w:cs="Times New Roman"/>
          <w:sz w:val="28"/>
          <w:szCs w:val="28"/>
        </w:rPr>
        <w:t xml:space="preserve"> связь нового государственного менеджмента и </w:t>
      </w:r>
      <w:r w:rsidRPr="00F16929">
        <w:rPr>
          <w:rFonts w:ascii="Times New Roman" w:hAnsi="Times New Roman" w:cs="Times New Roman"/>
          <w:sz w:val="28"/>
          <w:szCs w:val="28"/>
          <w:lang w:val="en-US"/>
        </w:rPr>
        <w:t>governance</w:t>
      </w:r>
      <w:r w:rsidRPr="00F16929">
        <w:rPr>
          <w:rFonts w:ascii="Times New Roman" w:hAnsi="Times New Roman" w:cs="Times New Roman"/>
          <w:sz w:val="28"/>
          <w:szCs w:val="28"/>
        </w:rPr>
        <w:t xml:space="preserve"> с технологиями больших данных, нами были составлены две таблицы соответственно, в которых были выделены ключевые аспекты каждой из концепций</w:t>
      </w:r>
      <w:r>
        <w:rPr>
          <w:rFonts w:ascii="Times New Roman" w:hAnsi="Times New Roman" w:cs="Times New Roman"/>
          <w:sz w:val="28"/>
          <w:szCs w:val="28"/>
        </w:rPr>
        <w:t xml:space="preserve"> и описана их связь с большими данными.</w:t>
      </w:r>
    </w:p>
    <w:p w:rsidR="00DD1DCB" w:rsidRDefault="00DD1DCB" w:rsidP="00DD1DC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Говоря о связи концепции нового государственного менеджмента с большими данными (Таблица 1, Приложение А), мы можем отметить, что их использование позволит гражданам объединиться, </w:t>
      </w:r>
      <w:r w:rsidRPr="009E070D">
        <w:rPr>
          <w:rFonts w:ascii="Times New Roman" w:hAnsi="Times New Roman" w:cs="Times New Roman"/>
          <w:sz w:val="28"/>
          <w:szCs w:val="28"/>
        </w:rPr>
        <w:t>проявлять инициативу и создавать собственные проекты</w:t>
      </w:r>
      <w:r>
        <w:rPr>
          <w:rFonts w:ascii="Times New Roman" w:hAnsi="Times New Roman" w:cs="Times New Roman"/>
          <w:sz w:val="28"/>
          <w:szCs w:val="28"/>
        </w:rPr>
        <w:t xml:space="preserve">, </w:t>
      </w:r>
      <w:r w:rsidRPr="009E070D">
        <w:rPr>
          <w:rFonts w:ascii="Times New Roman" w:hAnsi="Times New Roman" w:cs="Times New Roman"/>
          <w:sz w:val="28"/>
          <w:szCs w:val="28"/>
        </w:rPr>
        <w:t>даст возможность государству</w:t>
      </w:r>
      <w:r>
        <w:rPr>
          <w:rFonts w:ascii="Times New Roman" w:hAnsi="Times New Roman" w:cs="Times New Roman"/>
          <w:sz w:val="28"/>
          <w:szCs w:val="28"/>
        </w:rPr>
        <w:t xml:space="preserve"> кооперироваться </w:t>
      </w:r>
      <w:r>
        <w:rPr>
          <w:rFonts w:ascii="Times New Roman" w:hAnsi="Times New Roman" w:cs="Times New Roman"/>
          <w:sz w:val="28"/>
          <w:szCs w:val="28"/>
        </w:rPr>
        <w:lastRenderedPageBreak/>
        <w:t>с обществом и, соответственно,</w:t>
      </w:r>
      <w:r w:rsidRPr="009E070D">
        <w:rPr>
          <w:rFonts w:ascii="Times New Roman" w:hAnsi="Times New Roman" w:cs="Times New Roman"/>
          <w:sz w:val="28"/>
          <w:szCs w:val="28"/>
        </w:rPr>
        <w:t xml:space="preserve"> лучше реагировать на запросы с</w:t>
      </w:r>
      <w:r>
        <w:rPr>
          <w:rFonts w:ascii="Times New Roman" w:hAnsi="Times New Roman" w:cs="Times New Roman"/>
          <w:sz w:val="28"/>
          <w:szCs w:val="28"/>
        </w:rPr>
        <w:t>о стороны последнего, а также обеспечит снижение роли государства как основного политического института.</w:t>
      </w:r>
    </w:p>
    <w:p w:rsidR="00DD1DCB" w:rsidRPr="00EE6CE6" w:rsidRDefault="00DD1DCB" w:rsidP="00DD1DC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Концепция </w:t>
      </w:r>
      <w:r>
        <w:rPr>
          <w:rFonts w:ascii="Times New Roman" w:hAnsi="Times New Roman" w:cs="Times New Roman"/>
          <w:sz w:val="28"/>
          <w:szCs w:val="28"/>
          <w:lang w:val="en-US"/>
        </w:rPr>
        <w:t>governance</w:t>
      </w:r>
      <w:r w:rsidRPr="00EE6CE6">
        <w:rPr>
          <w:rFonts w:ascii="Times New Roman" w:hAnsi="Times New Roman" w:cs="Times New Roman"/>
          <w:sz w:val="28"/>
          <w:szCs w:val="28"/>
        </w:rPr>
        <w:t xml:space="preserve"> </w:t>
      </w:r>
      <w:r>
        <w:rPr>
          <w:rFonts w:ascii="Times New Roman" w:hAnsi="Times New Roman" w:cs="Times New Roman"/>
          <w:sz w:val="28"/>
          <w:szCs w:val="28"/>
        </w:rPr>
        <w:t xml:space="preserve">характеризуется следующими положениями, являющимися важными для технологии больших данных (Таблица 2 Приложение Б): </w:t>
      </w:r>
      <w:r w:rsidRPr="00695DEA">
        <w:rPr>
          <w:rFonts w:ascii="Times New Roman" w:hAnsi="Times New Roman" w:cs="Times New Roman"/>
          <w:sz w:val="28"/>
          <w:szCs w:val="28"/>
        </w:rPr>
        <w:t>совокупность мнений</w:t>
      </w:r>
      <w:r>
        <w:rPr>
          <w:rFonts w:ascii="Times New Roman" w:hAnsi="Times New Roman" w:cs="Times New Roman"/>
          <w:sz w:val="28"/>
          <w:szCs w:val="28"/>
        </w:rPr>
        <w:t xml:space="preserve"> людей как основных акторов</w:t>
      </w:r>
      <w:r w:rsidRPr="00695DEA">
        <w:rPr>
          <w:rFonts w:ascii="Times New Roman" w:hAnsi="Times New Roman" w:cs="Times New Roman"/>
          <w:sz w:val="28"/>
          <w:szCs w:val="28"/>
        </w:rPr>
        <w:t xml:space="preserve"> дает необходимое предста</w:t>
      </w:r>
      <w:r>
        <w:rPr>
          <w:rFonts w:ascii="Times New Roman" w:hAnsi="Times New Roman" w:cs="Times New Roman"/>
          <w:sz w:val="28"/>
          <w:szCs w:val="28"/>
        </w:rPr>
        <w:t>вление об общественном запросе, а большие массивы</w:t>
      </w:r>
      <w:r w:rsidRPr="00695DEA">
        <w:rPr>
          <w:rFonts w:ascii="Times New Roman" w:hAnsi="Times New Roman" w:cs="Times New Roman"/>
          <w:sz w:val="28"/>
          <w:szCs w:val="28"/>
        </w:rPr>
        <w:t xml:space="preserve"> данных позволяют учитывать интересы практически всех групп населения, что способствует достижению консенсуса и выработки максимально удовлетворяющих всех решений.</w:t>
      </w:r>
      <w:r>
        <w:rPr>
          <w:rFonts w:ascii="Times New Roman" w:hAnsi="Times New Roman" w:cs="Times New Roman"/>
          <w:sz w:val="28"/>
          <w:szCs w:val="28"/>
        </w:rPr>
        <w:t xml:space="preserve"> Следует отметить, что э</w:t>
      </w:r>
      <w:r w:rsidRPr="00695DEA">
        <w:rPr>
          <w:rFonts w:ascii="Times New Roman" w:hAnsi="Times New Roman" w:cs="Times New Roman"/>
          <w:sz w:val="28"/>
          <w:szCs w:val="28"/>
        </w:rPr>
        <w:t>ффективность использования ресурсов достигается за счет полученных знаний о том, что требуется гражданам в конк</w:t>
      </w:r>
      <w:r>
        <w:rPr>
          <w:rFonts w:ascii="Times New Roman" w:hAnsi="Times New Roman" w:cs="Times New Roman"/>
          <w:sz w:val="28"/>
          <w:szCs w:val="28"/>
        </w:rPr>
        <w:t>ретном месте в конкретное время, а за</w:t>
      </w:r>
      <w:r w:rsidRPr="00695DEA">
        <w:rPr>
          <w:rFonts w:ascii="Times New Roman" w:hAnsi="Times New Roman" w:cs="Times New Roman"/>
          <w:sz w:val="28"/>
          <w:szCs w:val="28"/>
        </w:rPr>
        <w:t xml:space="preserve"> счет открытости баз данных исчезают возможности для различных нарушений со стороны власти и возрастают способы контроля со стороны населения.</w:t>
      </w:r>
      <w:r>
        <w:rPr>
          <w:rFonts w:ascii="Times New Roman" w:hAnsi="Times New Roman" w:cs="Times New Roman"/>
          <w:sz w:val="28"/>
          <w:szCs w:val="28"/>
        </w:rPr>
        <w:t xml:space="preserve"> Таким образом, б</w:t>
      </w:r>
      <w:r w:rsidRPr="00695DEA">
        <w:rPr>
          <w:rFonts w:ascii="Times New Roman" w:hAnsi="Times New Roman" w:cs="Times New Roman"/>
          <w:sz w:val="28"/>
          <w:szCs w:val="28"/>
        </w:rPr>
        <w:t>ольшие данные позволяют создавать модели, на основе которых можно выстраивать управленческую стратегию.</w:t>
      </w:r>
    </w:p>
    <w:p w:rsidR="00895268" w:rsidRPr="00895268" w:rsidRDefault="00DD1DCB" w:rsidP="00895268">
      <w:pPr>
        <w:spacing w:after="0" w:line="360" w:lineRule="auto"/>
        <w:ind w:firstLine="709"/>
        <w:jc w:val="both"/>
        <w:rPr>
          <w:rFonts w:ascii="Times New Roman" w:hAnsi="Times New Roman" w:cs="Times New Roman"/>
          <w:sz w:val="28"/>
          <w:szCs w:val="28"/>
        </w:rPr>
      </w:pPr>
      <w:r w:rsidRPr="00A22AEF">
        <w:rPr>
          <w:rFonts w:ascii="Times New Roman" w:hAnsi="Times New Roman" w:cs="Times New Roman"/>
          <w:sz w:val="28"/>
          <w:szCs w:val="28"/>
        </w:rPr>
        <w:t xml:space="preserve">Подводя </w:t>
      </w:r>
      <w:r>
        <w:rPr>
          <w:rFonts w:ascii="Times New Roman" w:hAnsi="Times New Roman" w:cs="Times New Roman"/>
          <w:sz w:val="28"/>
          <w:szCs w:val="28"/>
        </w:rPr>
        <w:t xml:space="preserve">промежуточные </w:t>
      </w:r>
      <w:r w:rsidRPr="00A22AEF">
        <w:rPr>
          <w:rFonts w:ascii="Times New Roman" w:hAnsi="Times New Roman" w:cs="Times New Roman"/>
          <w:sz w:val="28"/>
          <w:szCs w:val="28"/>
        </w:rPr>
        <w:t>итог</w:t>
      </w:r>
      <w:r>
        <w:rPr>
          <w:rFonts w:ascii="Times New Roman" w:hAnsi="Times New Roman" w:cs="Times New Roman"/>
          <w:sz w:val="28"/>
          <w:szCs w:val="28"/>
        </w:rPr>
        <w:t>и</w:t>
      </w:r>
      <w:r w:rsidRPr="00A22AEF">
        <w:rPr>
          <w:rFonts w:ascii="Times New Roman" w:hAnsi="Times New Roman" w:cs="Times New Roman"/>
          <w:sz w:val="28"/>
          <w:szCs w:val="28"/>
        </w:rPr>
        <w:t xml:space="preserve">, </w:t>
      </w:r>
      <w:r w:rsidR="00895268" w:rsidRPr="00895268">
        <w:rPr>
          <w:rFonts w:ascii="Times New Roman" w:hAnsi="Times New Roman" w:cs="Times New Roman"/>
          <w:sz w:val="28"/>
          <w:szCs w:val="28"/>
        </w:rPr>
        <w:t xml:space="preserve">можем отметить, </w:t>
      </w:r>
      <w:r w:rsidR="00895268">
        <w:rPr>
          <w:rFonts w:ascii="Times New Roman" w:hAnsi="Times New Roman" w:cs="Times New Roman"/>
          <w:sz w:val="28"/>
          <w:szCs w:val="28"/>
        </w:rPr>
        <w:t>что п</w:t>
      </w:r>
      <w:r w:rsidR="00895268" w:rsidRPr="00895268">
        <w:rPr>
          <w:rFonts w:ascii="Times New Roman" w:hAnsi="Times New Roman" w:cs="Times New Roman"/>
          <w:sz w:val="28"/>
          <w:szCs w:val="28"/>
        </w:rPr>
        <w:t xml:space="preserve">еремены, </w:t>
      </w:r>
      <w:r w:rsidR="00895268">
        <w:rPr>
          <w:rFonts w:ascii="Times New Roman" w:hAnsi="Times New Roman" w:cs="Times New Roman"/>
          <w:sz w:val="28"/>
          <w:szCs w:val="28"/>
        </w:rPr>
        <w:t xml:space="preserve">которые привнесли интерактивные </w:t>
      </w:r>
      <w:r w:rsidR="00895268" w:rsidRPr="00895268">
        <w:rPr>
          <w:rFonts w:ascii="Times New Roman" w:hAnsi="Times New Roman" w:cs="Times New Roman"/>
          <w:sz w:val="28"/>
          <w:szCs w:val="28"/>
        </w:rPr>
        <w:t>технологии комм</w:t>
      </w:r>
      <w:r w:rsidR="00895268">
        <w:rPr>
          <w:rFonts w:ascii="Times New Roman" w:hAnsi="Times New Roman" w:cs="Times New Roman"/>
          <w:sz w:val="28"/>
          <w:szCs w:val="28"/>
        </w:rPr>
        <w:t>уникации в концепцию нового государственного менеджмента и Governance а</w:t>
      </w:r>
      <w:r w:rsidR="00895268" w:rsidRPr="00895268">
        <w:rPr>
          <w:rFonts w:ascii="Times New Roman" w:hAnsi="Times New Roman" w:cs="Times New Roman"/>
          <w:sz w:val="28"/>
          <w:szCs w:val="28"/>
        </w:rPr>
        <w:t>, соответственн</w:t>
      </w:r>
      <w:r w:rsidR="00895268">
        <w:rPr>
          <w:rFonts w:ascii="Times New Roman" w:hAnsi="Times New Roman" w:cs="Times New Roman"/>
          <w:sz w:val="28"/>
          <w:szCs w:val="28"/>
        </w:rPr>
        <w:t xml:space="preserve">о, в способы и методы общения и </w:t>
      </w:r>
      <w:r w:rsidR="00895268" w:rsidRPr="00895268">
        <w:rPr>
          <w:rFonts w:ascii="Times New Roman" w:hAnsi="Times New Roman" w:cs="Times New Roman"/>
          <w:sz w:val="28"/>
          <w:szCs w:val="28"/>
        </w:rPr>
        <w:t xml:space="preserve">взаимодействия </w:t>
      </w:r>
      <w:r w:rsidR="00895268">
        <w:rPr>
          <w:rFonts w:ascii="Times New Roman" w:hAnsi="Times New Roman" w:cs="Times New Roman"/>
          <w:sz w:val="28"/>
          <w:szCs w:val="28"/>
        </w:rPr>
        <w:t xml:space="preserve">государства с гражданами, стали </w:t>
      </w:r>
      <w:r w:rsidR="00895268" w:rsidRPr="00895268">
        <w:rPr>
          <w:rFonts w:ascii="Times New Roman" w:hAnsi="Times New Roman" w:cs="Times New Roman"/>
          <w:sz w:val="28"/>
          <w:szCs w:val="28"/>
        </w:rPr>
        <w:t xml:space="preserve">обозначаться </w:t>
      </w:r>
      <w:r w:rsidR="00895268">
        <w:rPr>
          <w:rFonts w:ascii="Times New Roman" w:hAnsi="Times New Roman" w:cs="Times New Roman"/>
          <w:sz w:val="28"/>
          <w:szCs w:val="28"/>
        </w:rPr>
        <w:t>при помощи и</w:t>
      </w:r>
      <w:r w:rsidR="00895268" w:rsidRPr="00895268">
        <w:rPr>
          <w:rFonts w:ascii="Times New Roman" w:hAnsi="Times New Roman" w:cs="Times New Roman"/>
          <w:sz w:val="28"/>
          <w:szCs w:val="28"/>
        </w:rPr>
        <w:t>дентификатор</w:t>
      </w:r>
      <w:r w:rsidR="00895268">
        <w:rPr>
          <w:rFonts w:ascii="Times New Roman" w:hAnsi="Times New Roman" w:cs="Times New Roman"/>
          <w:sz w:val="28"/>
          <w:szCs w:val="28"/>
        </w:rPr>
        <w:t>а</w:t>
      </w:r>
      <w:r w:rsidR="00895268" w:rsidRPr="00895268">
        <w:rPr>
          <w:rFonts w:ascii="Times New Roman" w:hAnsi="Times New Roman" w:cs="Times New Roman"/>
          <w:sz w:val="28"/>
          <w:szCs w:val="28"/>
        </w:rPr>
        <w:t xml:space="preserve"> «2.0»</w:t>
      </w:r>
      <w:r w:rsidR="00895268">
        <w:rPr>
          <w:rFonts w:ascii="Times New Roman" w:hAnsi="Times New Roman" w:cs="Times New Roman"/>
          <w:sz w:val="28"/>
          <w:szCs w:val="28"/>
        </w:rPr>
        <w:t xml:space="preserve">, который сегодня широко используется </w:t>
      </w:r>
      <w:r w:rsidR="00895268" w:rsidRPr="00895268">
        <w:rPr>
          <w:rFonts w:ascii="Times New Roman" w:hAnsi="Times New Roman" w:cs="Times New Roman"/>
          <w:sz w:val="28"/>
          <w:szCs w:val="28"/>
        </w:rPr>
        <w:t xml:space="preserve">во всех сферах </w:t>
      </w:r>
      <w:r w:rsidR="00895268">
        <w:rPr>
          <w:rFonts w:ascii="Times New Roman" w:hAnsi="Times New Roman" w:cs="Times New Roman"/>
          <w:sz w:val="28"/>
          <w:szCs w:val="28"/>
        </w:rPr>
        <w:t xml:space="preserve">жизнедеятельности общества, где </w:t>
      </w:r>
      <w:r w:rsidR="00895268" w:rsidRPr="00895268">
        <w:rPr>
          <w:rFonts w:ascii="Times New Roman" w:hAnsi="Times New Roman" w:cs="Times New Roman"/>
          <w:sz w:val="28"/>
          <w:szCs w:val="28"/>
        </w:rPr>
        <w:t>находят применение технологии Веб 2.0, включая,</w:t>
      </w:r>
      <w:r w:rsidR="00895268">
        <w:rPr>
          <w:rFonts w:ascii="Times New Roman" w:hAnsi="Times New Roman" w:cs="Times New Roman"/>
          <w:sz w:val="28"/>
          <w:szCs w:val="28"/>
        </w:rPr>
        <w:t xml:space="preserve"> </w:t>
      </w:r>
      <w:r w:rsidR="00895268" w:rsidRPr="00895268">
        <w:rPr>
          <w:rFonts w:ascii="Times New Roman" w:hAnsi="Times New Roman" w:cs="Times New Roman"/>
          <w:sz w:val="28"/>
          <w:szCs w:val="28"/>
        </w:rPr>
        <w:t xml:space="preserve">естественно, сферу политики: </w:t>
      </w:r>
      <w:r w:rsidR="00895268" w:rsidRPr="00895268">
        <w:rPr>
          <w:rFonts w:ascii="Times New Roman" w:hAnsi="Times New Roman" w:cs="Times New Roman"/>
          <w:sz w:val="28"/>
          <w:szCs w:val="28"/>
          <w:lang w:val="en-US"/>
        </w:rPr>
        <w:t>politics</w:t>
      </w:r>
      <w:r w:rsidR="00895268" w:rsidRPr="00895268">
        <w:rPr>
          <w:rFonts w:ascii="Times New Roman" w:hAnsi="Times New Roman" w:cs="Times New Roman"/>
          <w:sz w:val="28"/>
          <w:szCs w:val="28"/>
        </w:rPr>
        <w:t xml:space="preserve"> 2.0, </w:t>
      </w:r>
      <w:r w:rsidR="00895268" w:rsidRPr="00895268">
        <w:rPr>
          <w:rFonts w:ascii="Times New Roman" w:hAnsi="Times New Roman" w:cs="Times New Roman"/>
          <w:sz w:val="28"/>
          <w:szCs w:val="28"/>
          <w:lang w:val="en-US"/>
        </w:rPr>
        <w:t>election</w:t>
      </w:r>
      <w:r w:rsidR="00895268">
        <w:rPr>
          <w:rFonts w:ascii="Times New Roman" w:hAnsi="Times New Roman" w:cs="Times New Roman"/>
          <w:sz w:val="28"/>
          <w:szCs w:val="28"/>
        </w:rPr>
        <w:t xml:space="preserve"> </w:t>
      </w:r>
      <w:r w:rsidR="00895268" w:rsidRPr="00895268">
        <w:rPr>
          <w:rFonts w:ascii="Times New Roman" w:hAnsi="Times New Roman" w:cs="Times New Roman"/>
          <w:sz w:val="28"/>
          <w:szCs w:val="28"/>
        </w:rPr>
        <w:t xml:space="preserve">2.0, </w:t>
      </w:r>
      <w:r w:rsidR="00895268" w:rsidRPr="00895268">
        <w:rPr>
          <w:rFonts w:ascii="Times New Roman" w:hAnsi="Times New Roman" w:cs="Times New Roman"/>
          <w:sz w:val="28"/>
          <w:szCs w:val="28"/>
          <w:lang w:val="en-US"/>
        </w:rPr>
        <w:t>president</w:t>
      </w:r>
      <w:r w:rsidR="00895268" w:rsidRPr="00895268">
        <w:rPr>
          <w:rFonts w:ascii="Times New Roman" w:hAnsi="Times New Roman" w:cs="Times New Roman"/>
          <w:sz w:val="28"/>
          <w:szCs w:val="28"/>
        </w:rPr>
        <w:t xml:space="preserve"> 2.0, </w:t>
      </w:r>
      <w:r w:rsidR="00895268" w:rsidRPr="00895268">
        <w:rPr>
          <w:rFonts w:ascii="Times New Roman" w:hAnsi="Times New Roman" w:cs="Times New Roman"/>
          <w:sz w:val="28"/>
          <w:szCs w:val="28"/>
          <w:lang w:val="en-US"/>
        </w:rPr>
        <w:t>citizen</w:t>
      </w:r>
      <w:r w:rsidR="00895268" w:rsidRPr="00895268">
        <w:rPr>
          <w:rFonts w:ascii="Times New Roman" w:hAnsi="Times New Roman" w:cs="Times New Roman"/>
          <w:sz w:val="28"/>
          <w:szCs w:val="28"/>
        </w:rPr>
        <w:t xml:space="preserve"> 2.0, </w:t>
      </w:r>
      <w:r w:rsidR="00895268" w:rsidRPr="00895268">
        <w:rPr>
          <w:rFonts w:ascii="Times New Roman" w:hAnsi="Times New Roman" w:cs="Times New Roman"/>
          <w:sz w:val="28"/>
          <w:szCs w:val="28"/>
          <w:lang w:val="en-US"/>
        </w:rPr>
        <w:t>political</w:t>
      </w:r>
      <w:r w:rsidR="00895268" w:rsidRPr="00895268">
        <w:rPr>
          <w:rFonts w:ascii="Times New Roman" w:hAnsi="Times New Roman" w:cs="Times New Roman"/>
          <w:sz w:val="28"/>
          <w:szCs w:val="28"/>
        </w:rPr>
        <w:t xml:space="preserve"> </w:t>
      </w:r>
      <w:r w:rsidR="00895268" w:rsidRPr="00895268">
        <w:rPr>
          <w:rFonts w:ascii="Times New Roman" w:hAnsi="Times New Roman" w:cs="Times New Roman"/>
          <w:sz w:val="28"/>
          <w:szCs w:val="28"/>
          <w:lang w:val="en-US"/>
        </w:rPr>
        <w:t>science</w:t>
      </w:r>
      <w:r w:rsidR="00895268" w:rsidRPr="00895268">
        <w:rPr>
          <w:rFonts w:ascii="Times New Roman" w:hAnsi="Times New Roman" w:cs="Times New Roman"/>
          <w:sz w:val="28"/>
          <w:szCs w:val="28"/>
        </w:rPr>
        <w:t xml:space="preserve"> 2.0 и т.д</w:t>
      </w:r>
      <w:r w:rsidR="00895268">
        <w:rPr>
          <w:rFonts w:ascii="Times New Roman" w:hAnsi="Times New Roman" w:cs="Times New Roman"/>
          <w:sz w:val="28"/>
          <w:szCs w:val="28"/>
        </w:rPr>
        <w:t xml:space="preserve">. </w:t>
      </w:r>
      <w:r w:rsidR="00895268" w:rsidRPr="00895268">
        <w:rPr>
          <w:rFonts w:ascii="Times New Roman" w:hAnsi="Times New Roman" w:cs="Times New Roman"/>
          <w:sz w:val="28"/>
          <w:szCs w:val="28"/>
        </w:rPr>
        <w:t>Следующая (семантич</w:t>
      </w:r>
      <w:r w:rsidR="00895268">
        <w:rPr>
          <w:rFonts w:ascii="Times New Roman" w:hAnsi="Times New Roman" w:cs="Times New Roman"/>
          <w:sz w:val="28"/>
          <w:szCs w:val="28"/>
        </w:rPr>
        <w:t xml:space="preserve">еская) версия сети, Веб 3.0, по </w:t>
      </w:r>
      <w:r w:rsidR="00895268" w:rsidRPr="00895268">
        <w:rPr>
          <w:rFonts w:ascii="Times New Roman" w:hAnsi="Times New Roman" w:cs="Times New Roman"/>
          <w:sz w:val="28"/>
          <w:szCs w:val="28"/>
        </w:rPr>
        <w:t>прогнозам экспертов</w:t>
      </w:r>
      <w:r w:rsidR="00895268">
        <w:rPr>
          <w:rFonts w:ascii="Times New Roman" w:hAnsi="Times New Roman" w:cs="Times New Roman"/>
          <w:sz w:val="28"/>
          <w:szCs w:val="28"/>
        </w:rPr>
        <w:t xml:space="preserve">, обещает к 2020 г. еще сильнее </w:t>
      </w:r>
      <w:r w:rsidR="00895268" w:rsidRPr="00895268">
        <w:rPr>
          <w:rFonts w:ascii="Times New Roman" w:hAnsi="Times New Roman" w:cs="Times New Roman"/>
          <w:sz w:val="28"/>
          <w:szCs w:val="28"/>
        </w:rPr>
        <w:t>изменить всю сферу политики</w:t>
      </w:r>
      <w:r w:rsidR="00895268">
        <w:rPr>
          <w:rStyle w:val="a7"/>
          <w:rFonts w:ascii="Times New Roman" w:hAnsi="Times New Roman" w:cs="Times New Roman"/>
          <w:sz w:val="28"/>
          <w:szCs w:val="28"/>
        </w:rPr>
        <w:footnoteReference w:id="17"/>
      </w:r>
      <w:r w:rsidR="00895268" w:rsidRPr="00895268">
        <w:rPr>
          <w:rFonts w:ascii="Times New Roman" w:hAnsi="Times New Roman" w:cs="Times New Roman"/>
          <w:sz w:val="28"/>
          <w:szCs w:val="28"/>
        </w:rPr>
        <w:t>.</w:t>
      </w:r>
    </w:p>
    <w:p w:rsidR="00DD1DCB" w:rsidRDefault="00DD1DCB" w:rsidP="00DD1DCB">
      <w:pPr>
        <w:spacing w:after="0" w:line="360" w:lineRule="auto"/>
        <w:ind w:firstLine="709"/>
        <w:jc w:val="both"/>
        <w:rPr>
          <w:rFonts w:ascii="Times New Roman" w:hAnsi="Times New Roman" w:cs="Times New Roman"/>
          <w:sz w:val="28"/>
          <w:szCs w:val="28"/>
        </w:rPr>
      </w:pPr>
      <w:r w:rsidRPr="00A22AEF">
        <w:rPr>
          <w:rFonts w:ascii="Times New Roman" w:hAnsi="Times New Roman" w:cs="Times New Roman"/>
          <w:sz w:val="28"/>
          <w:szCs w:val="28"/>
        </w:rPr>
        <w:t xml:space="preserve">что концепции </w:t>
      </w:r>
      <w:r>
        <w:rPr>
          <w:rFonts w:ascii="Times New Roman" w:hAnsi="Times New Roman" w:cs="Times New Roman"/>
          <w:sz w:val="28"/>
          <w:szCs w:val="28"/>
        </w:rPr>
        <w:t>нового государственного менеджмента</w:t>
      </w:r>
      <w:r w:rsidRPr="00A22AEF">
        <w:rPr>
          <w:rFonts w:ascii="Times New Roman" w:hAnsi="Times New Roman" w:cs="Times New Roman"/>
          <w:sz w:val="28"/>
          <w:szCs w:val="28"/>
        </w:rPr>
        <w:t xml:space="preserve"> и </w:t>
      </w:r>
      <w:r>
        <w:rPr>
          <w:rFonts w:ascii="Times New Roman" w:hAnsi="Times New Roman" w:cs="Times New Roman"/>
          <w:sz w:val="28"/>
          <w:szCs w:val="28"/>
          <w:lang w:val="en-US"/>
        </w:rPr>
        <w:t>g</w:t>
      </w:r>
      <w:r w:rsidRPr="00A22AEF">
        <w:rPr>
          <w:rFonts w:ascii="Times New Roman" w:hAnsi="Times New Roman" w:cs="Times New Roman"/>
          <w:sz w:val="28"/>
          <w:szCs w:val="28"/>
          <w:lang w:val="en-US"/>
        </w:rPr>
        <w:t>overnance</w:t>
      </w:r>
      <w:r w:rsidRPr="00A22AEF">
        <w:rPr>
          <w:rFonts w:ascii="Times New Roman" w:hAnsi="Times New Roman" w:cs="Times New Roman"/>
          <w:sz w:val="28"/>
          <w:szCs w:val="28"/>
        </w:rPr>
        <w:t xml:space="preserve"> </w:t>
      </w:r>
      <w:r>
        <w:rPr>
          <w:rFonts w:ascii="Times New Roman" w:hAnsi="Times New Roman" w:cs="Times New Roman"/>
          <w:sz w:val="28"/>
          <w:szCs w:val="28"/>
        </w:rPr>
        <w:t xml:space="preserve">наполняются принципиально иными значениями с точки зрения </w:t>
      </w:r>
      <w:r>
        <w:rPr>
          <w:rFonts w:ascii="Times New Roman" w:hAnsi="Times New Roman" w:cs="Times New Roman"/>
          <w:sz w:val="28"/>
          <w:szCs w:val="28"/>
        </w:rPr>
        <w:lastRenderedPageBreak/>
        <w:t xml:space="preserve">формирующейся новой политической реальности, поэтому мы можем предположить, что они </w:t>
      </w:r>
      <w:r w:rsidRPr="00A22AEF">
        <w:rPr>
          <w:rFonts w:ascii="Times New Roman" w:hAnsi="Times New Roman" w:cs="Times New Roman"/>
          <w:sz w:val="28"/>
          <w:szCs w:val="28"/>
        </w:rPr>
        <w:t>переходят к</w:t>
      </w:r>
      <w:r>
        <w:rPr>
          <w:rFonts w:ascii="Times New Roman" w:hAnsi="Times New Roman" w:cs="Times New Roman"/>
          <w:sz w:val="28"/>
          <w:szCs w:val="28"/>
        </w:rPr>
        <w:t xml:space="preserve"> так называемой</w:t>
      </w:r>
      <w:r w:rsidRPr="00A22AEF">
        <w:rPr>
          <w:rFonts w:ascii="Times New Roman" w:hAnsi="Times New Roman" w:cs="Times New Roman"/>
          <w:sz w:val="28"/>
          <w:szCs w:val="28"/>
        </w:rPr>
        <w:t xml:space="preserve"> стадии 2.0</w:t>
      </w:r>
      <w:r>
        <w:rPr>
          <w:rFonts w:ascii="Times New Roman" w:hAnsi="Times New Roman" w:cs="Times New Roman"/>
          <w:sz w:val="28"/>
          <w:szCs w:val="28"/>
        </w:rPr>
        <w:t xml:space="preserve"> по аналогии с методикой Веб 2.0, в которой система, путем учета сетевых взаимодействий становится лучше в зависимости от числа людей, ее использующих. Теперь акцент с институтов и их взаимодействия перемещается на взаимодействие отдельных индивидов и формирование ими различных отношений.</w:t>
      </w:r>
    </w:p>
    <w:p w:rsidR="00DD1DCB" w:rsidRPr="00DD1DCB" w:rsidRDefault="00DD1DCB" w:rsidP="00DD1DC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Принцип привлечения пользователей к наполнению и выверке информационного материала, который будет представлять собой большие наборы данных, непрерывно пос</w:t>
      </w:r>
      <w:r w:rsidR="00F55515">
        <w:rPr>
          <w:rFonts w:ascii="Times New Roman" w:hAnsi="Times New Roman" w:cs="Times New Roman"/>
          <w:sz w:val="28"/>
          <w:szCs w:val="28"/>
        </w:rPr>
        <w:t>тупающих с различных устройств,</w:t>
      </w:r>
      <w:r>
        <w:rPr>
          <w:rFonts w:ascii="Times New Roman" w:hAnsi="Times New Roman" w:cs="Times New Roman"/>
          <w:sz w:val="28"/>
          <w:szCs w:val="28"/>
        </w:rPr>
        <w:t xml:space="preserve"> может стать хорошей основой для создания политико-управленческой сети, которая будет руководствоваться в своей деятельности разрабатываемыми на основе этих данных стратегиями.</w:t>
      </w:r>
    </w:p>
    <w:p w:rsidR="00373352" w:rsidRPr="00B04233" w:rsidRDefault="00C343A6" w:rsidP="00373352">
      <w:pPr>
        <w:spacing w:after="0" w:line="360" w:lineRule="auto"/>
        <w:contextualSpacing/>
        <w:jc w:val="center"/>
        <w:rPr>
          <w:rFonts w:ascii="Times New Roman" w:hAnsi="Times New Roman" w:cs="Times New Roman"/>
          <w:b/>
          <w:sz w:val="28"/>
          <w:szCs w:val="28"/>
        </w:rPr>
      </w:pPr>
      <w:r>
        <w:rPr>
          <w:rFonts w:ascii="Times New Roman" w:hAnsi="Times New Roman" w:cs="Times New Roman"/>
          <w:b/>
          <w:sz w:val="28"/>
          <w:szCs w:val="28"/>
        </w:rPr>
        <w:t>1.</w:t>
      </w:r>
      <w:r w:rsidR="00DD1DCB">
        <w:rPr>
          <w:rFonts w:ascii="Times New Roman" w:hAnsi="Times New Roman" w:cs="Times New Roman"/>
          <w:b/>
          <w:sz w:val="28"/>
          <w:szCs w:val="28"/>
        </w:rPr>
        <w:t>2</w:t>
      </w:r>
      <w:r>
        <w:rPr>
          <w:rFonts w:ascii="Times New Roman" w:hAnsi="Times New Roman" w:cs="Times New Roman"/>
          <w:b/>
          <w:sz w:val="28"/>
          <w:szCs w:val="28"/>
        </w:rPr>
        <w:t xml:space="preserve"> </w:t>
      </w:r>
      <w:r w:rsidR="00DD1DCB" w:rsidRPr="00DD1DCB">
        <w:rPr>
          <w:rFonts w:ascii="Times New Roman" w:hAnsi="Times New Roman" w:cs="Times New Roman"/>
          <w:b/>
          <w:sz w:val="28"/>
          <w:szCs w:val="28"/>
        </w:rPr>
        <w:t>Современная нормативная документальная база городского стратегического планирования в Российской Федерации</w:t>
      </w:r>
    </w:p>
    <w:p w:rsidR="00C51759" w:rsidRPr="00C51759" w:rsidRDefault="00C51759" w:rsidP="00C51759">
      <w:pPr>
        <w:spacing w:after="0" w:line="360" w:lineRule="auto"/>
        <w:ind w:firstLine="709"/>
        <w:jc w:val="both"/>
        <w:rPr>
          <w:rFonts w:ascii="Times New Roman" w:hAnsi="Times New Roman" w:cs="Times New Roman"/>
          <w:sz w:val="28"/>
          <w:szCs w:val="28"/>
        </w:rPr>
      </w:pPr>
      <w:r w:rsidRPr="00C51759">
        <w:rPr>
          <w:rFonts w:ascii="Times New Roman" w:hAnsi="Times New Roman" w:cs="Times New Roman"/>
          <w:sz w:val="28"/>
          <w:szCs w:val="28"/>
        </w:rPr>
        <w:t>Появление стратегического управления, как пишет в своей работе Генри Минцберг</w:t>
      </w:r>
      <w:r w:rsidRPr="00C51759">
        <w:rPr>
          <w:rFonts w:ascii="Times New Roman" w:hAnsi="Times New Roman" w:cs="Times New Roman"/>
          <w:sz w:val="28"/>
          <w:szCs w:val="28"/>
          <w:vertAlign w:val="superscript"/>
        </w:rPr>
        <w:footnoteReference w:id="18"/>
      </w:r>
      <w:r w:rsidRPr="00C51759">
        <w:rPr>
          <w:rFonts w:ascii="Times New Roman" w:hAnsi="Times New Roman" w:cs="Times New Roman"/>
          <w:sz w:val="28"/>
          <w:szCs w:val="28"/>
        </w:rPr>
        <w:t>, относят к середине 1960-х гг. Основной идеей было показать переход от текущего управления на уровне производства к, так называемому, высшему или стратегическому управлению, чтобы руководство могло соответствующим образом своевременно реагировать на изменения.</w:t>
      </w:r>
    </w:p>
    <w:p w:rsidR="00C51759" w:rsidRDefault="00C51759" w:rsidP="00C51759">
      <w:pPr>
        <w:spacing w:after="0" w:line="360" w:lineRule="auto"/>
        <w:ind w:firstLine="709"/>
        <w:jc w:val="both"/>
        <w:rPr>
          <w:rFonts w:ascii="Times New Roman" w:hAnsi="Times New Roman" w:cs="Times New Roman"/>
          <w:sz w:val="28"/>
          <w:szCs w:val="28"/>
        </w:rPr>
      </w:pPr>
      <w:r w:rsidRPr="00C51759">
        <w:rPr>
          <w:rFonts w:ascii="Times New Roman" w:hAnsi="Times New Roman" w:cs="Times New Roman"/>
          <w:sz w:val="28"/>
          <w:szCs w:val="28"/>
        </w:rPr>
        <w:t>Под стратегическим управлением обычно принято понимать «совокупность действий, разработанных и реализуемых в рамках стратегии и ведущих к росту результативности принимаемых решений, способствующих достижению намеченных целей»</w:t>
      </w:r>
      <w:r w:rsidRPr="00C51759">
        <w:rPr>
          <w:rFonts w:ascii="Times New Roman" w:hAnsi="Times New Roman" w:cs="Times New Roman"/>
          <w:sz w:val="28"/>
          <w:szCs w:val="28"/>
          <w:vertAlign w:val="superscript"/>
        </w:rPr>
        <w:footnoteReference w:id="19"/>
      </w:r>
      <w:r w:rsidRPr="00C51759">
        <w:rPr>
          <w:rFonts w:ascii="Times New Roman" w:hAnsi="Times New Roman" w:cs="Times New Roman"/>
          <w:sz w:val="28"/>
          <w:szCs w:val="28"/>
        </w:rPr>
        <w:t>.</w:t>
      </w:r>
      <w:r>
        <w:rPr>
          <w:rFonts w:ascii="Times New Roman" w:hAnsi="Times New Roman" w:cs="Times New Roman"/>
          <w:sz w:val="28"/>
          <w:szCs w:val="28"/>
        </w:rPr>
        <w:t xml:space="preserve"> Одной из</w:t>
      </w:r>
      <w:r w:rsidR="0067412C">
        <w:rPr>
          <w:rFonts w:ascii="Times New Roman" w:hAnsi="Times New Roman" w:cs="Times New Roman"/>
          <w:sz w:val="28"/>
          <w:szCs w:val="28"/>
        </w:rPr>
        <w:t xml:space="preserve"> наиболее</w:t>
      </w:r>
      <w:r>
        <w:rPr>
          <w:rFonts w:ascii="Times New Roman" w:hAnsi="Times New Roman" w:cs="Times New Roman"/>
          <w:sz w:val="28"/>
          <w:szCs w:val="28"/>
        </w:rPr>
        <w:t xml:space="preserve"> важных функций стратегического управления является стратегическое планирование.</w:t>
      </w:r>
    </w:p>
    <w:p w:rsidR="00C343A6" w:rsidRPr="00D97FA3" w:rsidRDefault="00D97FA3" w:rsidP="00D97FA3">
      <w:pPr>
        <w:spacing w:after="0" w:line="360" w:lineRule="auto"/>
        <w:ind w:firstLine="709"/>
        <w:jc w:val="both"/>
        <w:rPr>
          <w:rFonts w:ascii="Times New Roman" w:hAnsi="Times New Roman" w:cs="Times New Roman"/>
          <w:sz w:val="28"/>
          <w:szCs w:val="28"/>
        </w:rPr>
      </w:pPr>
      <w:r w:rsidRPr="00D97FA3">
        <w:rPr>
          <w:rFonts w:ascii="Times New Roman" w:hAnsi="Times New Roman" w:cs="Times New Roman"/>
          <w:sz w:val="28"/>
          <w:szCs w:val="28"/>
        </w:rPr>
        <w:t xml:space="preserve">В Российской Федерации </w:t>
      </w:r>
      <w:r w:rsidR="007A734C">
        <w:rPr>
          <w:rFonts w:ascii="Times New Roman" w:hAnsi="Times New Roman" w:cs="Times New Roman"/>
          <w:sz w:val="28"/>
          <w:szCs w:val="28"/>
        </w:rPr>
        <w:t>вопросы</w:t>
      </w:r>
      <w:r w:rsidRPr="00D97FA3">
        <w:rPr>
          <w:rFonts w:ascii="Times New Roman" w:hAnsi="Times New Roman" w:cs="Times New Roman"/>
          <w:sz w:val="28"/>
          <w:szCs w:val="28"/>
        </w:rPr>
        <w:t xml:space="preserve"> развития государственного стратегического планирования </w:t>
      </w:r>
      <w:r w:rsidR="007A734C">
        <w:rPr>
          <w:rFonts w:ascii="Times New Roman" w:hAnsi="Times New Roman" w:cs="Times New Roman"/>
          <w:sz w:val="28"/>
          <w:szCs w:val="28"/>
        </w:rPr>
        <w:t xml:space="preserve">и все связанные с ним разработки </w:t>
      </w:r>
      <w:r w:rsidRPr="00D97FA3">
        <w:rPr>
          <w:rFonts w:ascii="Times New Roman" w:hAnsi="Times New Roman" w:cs="Times New Roman"/>
          <w:sz w:val="28"/>
          <w:szCs w:val="28"/>
        </w:rPr>
        <w:t>долго</w:t>
      </w:r>
      <w:r w:rsidR="007A734C">
        <w:rPr>
          <w:rFonts w:ascii="Times New Roman" w:hAnsi="Times New Roman" w:cs="Times New Roman"/>
          <w:sz w:val="28"/>
          <w:szCs w:val="28"/>
        </w:rPr>
        <w:t xml:space="preserve"> оставались на втором плане,</w:t>
      </w:r>
      <w:r w:rsidRPr="00D97FA3">
        <w:rPr>
          <w:rFonts w:ascii="Times New Roman" w:hAnsi="Times New Roman" w:cs="Times New Roman"/>
          <w:sz w:val="28"/>
          <w:szCs w:val="28"/>
        </w:rPr>
        <w:t xml:space="preserve"> явля</w:t>
      </w:r>
      <w:r w:rsidR="007A734C">
        <w:rPr>
          <w:rFonts w:ascii="Times New Roman" w:hAnsi="Times New Roman" w:cs="Times New Roman"/>
          <w:sz w:val="28"/>
          <w:szCs w:val="28"/>
        </w:rPr>
        <w:t>ясь</w:t>
      </w:r>
      <w:r w:rsidRPr="00D97FA3">
        <w:rPr>
          <w:rFonts w:ascii="Times New Roman" w:hAnsi="Times New Roman" w:cs="Times New Roman"/>
          <w:sz w:val="28"/>
          <w:szCs w:val="28"/>
        </w:rPr>
        <w:t xml:space="preserve"> лишь предметом научной дискуссии. </w:t>
      </w:r>
      <w:r>
        <w:rPr>
          <w:rFonts w:ascii="Times New Roman" w:hAnsi="Times New Roman" w:cs="Times New Roman"/>
          <w:sz w:val="28"/>
          <w:szCs w:val="28"/>
        </w:rPr>
        <w:lastRenderedPageBreak/>
        <w:t>Поэтому с</w:t>
      </w:r>
      <w:r w:rsidR="005A3804" w:rsidRPr="003417B0">
        <w:rPr>
          <w:rFonts w:ascii="Times New Roman" w:hAnsi="Times New Roman" w:cs="Times New Roman"/>
          <w:bCs/>
          <w:color w:val="000000" w:themeColor="text1"/>
          <w:sz w:val="28"/>
          <w:szCs w:val="28"/>
          <w:shd w:val="clear" w:color="auto" w:fill="FFFFFF"/>
        </w:rPr>
        <w:t xml:space="preserve">уществующую </w:t>
      </w:r>
      <w:r w:rsidR="005A3804">
        <w:rPr>
          <w:rFonts w:ascii="Times New Roman" w:hAnsi="Times New Roman" w:cs="Times New Roman"/>
          <w:bCs/>
          <w:color w:val="000000" w:themeColor="text1"/>
          <w:sz w:val="28"/>
          <w:szCs w:val="28"/>
          <w:shd w:val="clear" w:color="auto" w:fill="FFFFFF"/>
        </w:rPr>
        <w:t xml:space="preserve">российскую </w:t>
      </w:r>
      <w:r w:rsidR="005A3804" w:rsidRPr="003417B0">
        <w:rPr>
          <w:rFonts w:ascii="Times New Roman" w:hAnsi="Times New Roman" w:cs="Times New Roman"/>
          <w:bCs/>
          <w:color w:val="000000" w:themeColor="text1"/>
          <w:sz w:val="28"/>
          <w:szCs w:val="28"/>
          <w:shd w:val="clear" w:color="auto" w:fill="FFFFFF"/>
        </w:rPr>
        <w:t xml:space="preserve">нормативно-правовую базу </w:t>
      </w:r>
      <w:r w:rsidR="007A734C">
        <w:rPr>
          <w:rFonts w:ascii="Times New Roman" w:hAnsi="Times New Roman" w:cs="Times New Roman"/>
          <w:bCs/>
          <w:color w:val="000000" w:themeColor="text1"/>
          <w:sz w:val="28"/>
          <w:szCs w:val="28"/>
          <w:shd w:val="clear" w:color="auto" w:fill="FFFFFF"/>
        </w:rPr>
        <w:t>в отношении</w:t>
      </w:r>
      <w:r w:rsidR="005A3804" w:rsidRPr="003417B0">
        <w:rPr>
          <w:rFonts w:ascii="Times New Roman" w:hAnsi="Times New Roman" w:cs="Times New Roman"/>
          <w:bCs/>
          <w:color w:val="000000" w:themeColor="text1"/>
          <w:sz w:val="28"/>
          <w:szCs w:val="28"/>
          <w:shd w:val="clear" w:color="auto" w:fill="FFFFFF"/>
        </w:rPr>
        <w:t xml:space="preserve"> государственного планирования нельзя назвать обширной, она сформирована всего лишь несколькими документами</w:t>
      </w:r>
      <w:r w:rsidR="005A3804">
        <w:rPr>
          <w:rFonts w:ascii="Times New Roman" w:hAnsi="Times New Roman" w:cs="Times New Roman"/>
          <w:bCs/>
          <w:color w:val="000000" w:themeColor="text1"/>
          <w:sz w:val="28"/>
          <w:szCs w:val="28"/>
          <w:shd w:val="clear" w:color="auto" w:fill="FFFFFF"/>
        </w:rPr>
        <w:t xml:space="preserve">, </w:t>
      </w:r>
      <w:r w:rsidR="00D56368">
        <w:rPr>
          <w:rFonts w:ascii="Times New Roman" w:hAnsi="Times New Roman" w:cs="Times New Roman"/>
          <w:bCs/>
          <w:color w:val="000000" w:themeColor="text1"/>
          <w:sz w:val="28"/>
          <w:szCs w:val="28"/>
          <w:shd w:val="clear" w:color="auto" w:fill="FFFFFF"/>
        </w:rPr>
        <w:t>наиболее значимые из которых</w:t>
      </w:r>
      <w:r w:rsidR="005A3804">
        <w:rPr>
          <w:rFonts w:ascii="Times New Roman" w:hAnsi="Times New Roman" w:cs="Times New Roman"/>
          <w:bCs/>
          <w:color w:val="000000" w:themeColor="text1"/>
          <w:sz w:val="28"/>
          <w:szCs w:val="28"/>
          <w:shd w:val="clear" w:color="auto" w:fill="FFFFFF"/>
        </w:rPr>
        <w:t>:</w:t>
      </w:r>
    </w:p>
    <w:p w:rsidR="009139F6" w:rsidRPr="00882BDB" w:rsidRDefault="00F30C5F" w:rsidP="004D5A7A">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1</w:t>
      </w:r>
      <w:r w:rsidR="00C959EB">
        <w:rPr>
          <w:rFonts w:ascii="Times New Roman" w:hAnsi="Times New Roman" w:cs="Times New Roman"/>
          <w:sz w:val="28"/>
          <w:szCs w:val="28"/>
        </w:rPr>
        <w:t>.</w:t>
      </w:r>
      <w:r>
        <w:rPr>
          <w:rFonts w:ascii="Times New Roman" w:hAnsi="Times New Roman" w:cs="Times New Roman"/>
          <w:sz w:val="28"/>
          <w:szCs w:val="28"/>
        </w:rPr>
        <w:t xml:space="preserve"> </w:t>
      </w:r>
      <w:r w:rsidR="009139F6" w:rsidRPr="009139F6">
        <w:rPr>
          <w:rFonts w:ascii="Times New Roman" w:hAnsi="Times New Roman" w:cs="Times New Roman"/>
          <w:sz w:val="28"/>
          <w:szCs w:val="28"/>
        </w:rPr>
        <w:t xml:space="preserve">Федеральный закон от 28 июня 2014 г. N 172-ФЗ </w:t>
      </w:r>
      <w:r w:rsidR="009139F6">
        <w:rPr>
          <w:rFonts w:ascii="Times New Roman" w:hAnsi="Times New Roman" w:cs="Times New Roman"/>
          <w:sz w:val="28"/>
          <w:szCs w:val="28"/>
        </w:rPr>
        <w:t>«</w:t>
      </w:r>
      <w:r w:rsidR="009139F6" w:rsidRPr="009139F6">
        <w:rPr>
          <w:rFonts w:ascii="Times New Roman" w:hAnsi="Times New Roman" w:cs="Times New Roman"/>
          <w:sz w:val="28"/>
          <w:szCs w:val="28"/>
        </w:rPr>
        <w:t>О стратегическом планировании в Российской Федерации</w:t>
      </w:r>
      <w:r w:rsidR="009139F6">
        <w:rPr>
          <w:rFonts w:ascii="Times New Roman" w:hAnsi="Times New Roman" w:cs="Times New Roman"/>
          <w:sz w:val="28"/>
          <w:szCs w:val="28"/>
        </w:rPr>
        <w:t>»</w:t>
      </w:r>
      <w:r w:rsidR="00132872">
        <w:rPr>
          <w:rFonts w:ascii="Times New Roman" w:hAnsi="Times New Roman" w:cs="Times New Roman"/>
          <w:sz w:val="28"/>
          <w:szCs w:val="28"/>
        </w:rPr>
        <w:t xml:space="preserve"> (далее - </w:t>
      </w:r>
      <w:r w:rsidR="00132872" w:rsidRPr="00132872">
        <w:rPr>
          <w:rFonts w:ascii="Times New Roman" w:hAnsi="Times New Roman" w:cs="Times New Roman"/>
          <w:sz w:val="28"/>
          <w:szCs w:val="28"/>
        </w:rPr>
        <w:t>Ф</w:t>
      </w:r>
      <w:r w:rsidR="00132872">
        <w:rPr>
          <w:rFonts w:ascii="Times New Roman" w:hAnsi="Times New Roman" w:cs="Times New Roman"/>
          <w:sz w:val="28"/>
          <w:szCs w:val="28"/>
        </w:rPr>
        <w:t xml:space="preserve">З </w:t>
      </w:r>
      <w:r w:rsidR="00821172">
        <w:rPr>
          <w:rFonts w:ascii="Times New Roman" w:hAnsi="Times New Roman" w:cs="Times New Roman"/>
          <w:sz w:val="28"/>
          <w:szCs w:val="28"/>
        </w:rPr>
        <w:t>«О стратегическом планировании</w:t>
      </w:r>
      <w:r w:rsidR="00132872" w:rsidRPr="00132872">
        <w:rPr>
          <w:rFonts w:ascii="Times New Roman" w:hAnsi="Times New Roman" w:cs="Times New Roman"/>
          <w:sz w:val="28"/>
          <w:szCs w:val="28"/>
        </w:rPr>
        <w:t>»</w:t>
      </w:r>
      <w:r w:rsidR="00132872">
        <w:rPr>
          <w:rFonts w:ascii="Times New Roman" w:hAnsi="Times New Roman" w:cs="Times New Roman"/>
          <w:sz w:val="28"/>
          <w:szCs w:val="28"/>
        </w:rPr>
        <w:t>)</w:t>
      </w:r>
      <w:r w:rsidR="009139F6">
        <w:rPr>
          <w:rStyle w:val="a7"/>
          <w:rFonts w:ascii="Times New Roman" w:hAnsi="Times New Roman" w:cs="Times New Roman"/>
          <w:sz w:val="28"/>
          <w:szCs w:val="28"/>
        </w:rPr>
        <w:footnoteReference w:id="20"/>
      </w:r>
      <w:r w:rsidR="00C13798">
        <w:rPr>
          <w:rFonts w:ascii="Times New Roman" w:hAnsi="Times New Roman" w:cs="Times New Roman"/>
          <w:sz w:val="28"/>
          <w:szCs w:val="28"/>
        </w:rPr>
        <w:t>;</w:t>
      </w:r>
    </w:p>
    <w:p w:rsidR="009139F6" w:rsidRDefault="004D5A7A" w:rsidP="004D5A7A">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2</w:t>
      </w:r>
      <w:r w:rsidR="00C959EB">
        <w:rPr>
          <w:rFonts w:ascii="Times New Roman" w:hAnsi="Times New Roman" w:cs="Times New Roman"/>
          <w:sz w:val="28"/>
          <w:szCs w:val="28"/>
        </w:rPr>
        <w:t>.</w:t>
      </w:r>
      <w:r>
        <w:rPr>
          <w:rFonts w:ascii="Times New Roman" w:hAnsi="Times New Roman" w:cs="Times New Roman"/>
          <w:sz w:val="28"/>
          <w:szCs w:val="28"/>
        </w:rPr>
        <w:t xml:space="preserve"> «Градостроительный кодекс Российской Федерации» </w:t>
      </w:r>
      <w:r w:rsidRPr="004D5A7A">
        <w:rPr>
          <w:rFonts w:ascii="Times New Roman" w:hAnsi="Times New Roman" w:cs="Times New Roman"/>
          <w:sz w:val="28"/>
          <w:szCs w:val="28"/>
        </w:rPr>
        <w:t>от 29.12.200</w:t>
      </w:r>
      <w:r>
        <w:rPr>
          <w:rFonts w:ascii="Times New Roman" w:hAnsi="Times New Roman" w:cs="Times New Roman"/>
          <w:sz w:val="28"/>
          <w:szCs w:val="28"/>
        </w:rPr>
        <w:t>4 N 190-ФЗ (ред. от 07.03.2017)</w:t>
      </w:r>
      <w:r w:rsidR="006F3303">
        <w:rPr>
          <w:rFonts w:ascii="Times New Roman" w:hAnsi="Times New Roman" w:cs="Times New Roman"/>
          <w:sz w:val="28"/>
          <w:szCs w:val="28"/>
        </w:rPr>
        <w:t xml:space="preserve"> (далее </w:t>
      </w:r>
      <w:r w:rsidR="00821172">
        <w:rPr>
          <w:rFonts w:ascii="Times New Roman" w:hAnsi="Times New Roman" w:cs="Times New Roman"/>
          <w:sz w:val="28"/>
          <w:szCs w:val="28"/>
        </w:rPr>
        <w:t>–</w:t>
      </w:r>
      <w:r w:rsidR="00821172" w:rsidRPr="00821172">
        <w:rPr>
          <w:rFonts w:ascii="Times New Roman" w:hAnsi="Times New Roman" w:cs="Times New Roman"/>
          <w:sz w:val="28"/>
          <w:szCs w:val="28"/>
        </w:rPr>
        <w:t xml:space="preserve"> </w:t>
      </w:r>
      <w:r w:rsidR="00821172">
        <w:rPr>
          <w:rFonts w:ascii="Times New Roman" w:hAnsi="Times New Roman" w:cs="Times New Roman"/>
          <w:sz w:val="28"/>
          <w:szCs w:val="28"/>
        </w:rPr>
        <w:t>ГрК РФ)</w:t>
      </w:r>
      <w:r>
        <w:rPr>
          <w:rStyle w:val="a7"/>
          <w:rFonts w:ascii="Times New Roman" w:hAnsi="Times New Roman" w:cs="Times New Roman"/>
          <w:sz w:val="28"/>
          <w:szCs w:val="28"/>
        </w:rPr>
        <w:footnoteReference w:id="21"/>
      </w:r>
      <w:r w:rsidR="00C13798">
        <w:rPr>
          <w:rFonts w:ascii="Times New Roman" w:hAnsi="Times New Roman" w:cs="Times New Roman"/>
          <w:sz w:val="28"/>
          <w:szCs w:val="28"/>
        </w:rPr>
        <w:t>.</w:t>
      </w:r>
    </w:p>
    <w:p w:rsidR="007B247B" w:rsidRDefault="007B2B01" w:rsidP="007B247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соответствии с п.2 ст.1 ФЗ «О стратегическом планировании в Российской Федерации» под стратегическим планированием принято понимать </w:t>
      </w:r>
      <w:r w:rsidRPr="007B2B01">
        <w:rPr>
          <w:rFonts w:ascii="Times New Roman" w:hAnsi="Times New Roman" w:cs="Times New Roman"/>
          <w:sz w:val="28"/>
          <w:szCs w:val="28"/>
        </w:rPr>
        <w:t>деятельность участников стратегического планирования по целеполаганию, прогнозированию, планированию и программированию социально-экономического развития Российской Федерации, субъектов Российской Федерации и муниципальных образований, отраслей экономики и сфер государственного и муниципального управления, обеспечения национальной безопасности Российской Федерации, направленная на решение задач устойчивого социально-экономического развития Российской Федерации, субъектов Российской Федерации и муниципальных образований и обеспечение национальной безопасности Российской Федерации</w:t>
      </w:r>
      <w:r>
        <w:rPr>
          <w:rStyle w:val="a7"/>
          <w:rFonts w:ascii="Times New Roman" w:hAnsi="Times New Roman" w:cs="Times New Roman"/>
          <w:sz w:val="28"/>
          <w:szCs w:val="28"/>
        </w:rPr>
        <w:footnoteReference w:id="22"/>
      </w:r>
      <w:r>
        <w:rPr>
          <w:rFonts w:ascii="Times New Roman" w:hAnsi="Times New Roman" w:cs="Times New Roman"/>
          <w:sz w:val="28"/>
          <w:szCs w:val="28"/>
        </w:rPr>
        <w:t>.</w:t>
      </w:r>
      <w:r w:rsidR="00C86B99">
        <w:rPr>
          <w:rFonts w:ascii="Times New Roman" w:hAnsi="Times New Roman" w:cs="Times New Roman"/>
          <w:sz w:val="28"/>
          <w:szCs w:val="28"/>
        </w:rPr>
        <w:t xml:space="preserve"> </w:t>
      </w:r>
    </w:p>
    <w:p w:rsidR="007B247B" w:rsidRDefault="007B247B" w:rsidP="007B247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Из вышесказанного следует, что</w:t>
      </w:r>
      <w:r w:rsidR="00C86B99">
        <w:rPr>
          <w:rFonts w:ascii="Times New Roman" w:hAnsi="Times New Roman" w:cs="Times New Roman"/>
          <w:sz w:val="28"/>
          <w:szCs w:val="28"/>
        </w:rPr>
        <w:t xml:space="preserve"> </w:t>
      </w:r>
      <w:r>
        <w:rPr>
          <w:rFonts w:ascii="Times New Roman" w:hAnsi="Times New Roman" w:cs="Times New Roman"/>
          <w:sz w:val="28"/>
          <w:szCs w:val="28"/>
        </w:rPr>
        <w:t>базовой целью</w:t>
      </w:r>
      <w:r w:rsidR="00C86B99">
        <w:rPr>
          <w:rFonts w:ascii="Times New Roman" w:hAnsi="Times New Roman" w:cs="Times New Roman"/>
          <w:sz w:val="28"/>
          <w:szCs w:val="28"/>
        </w:rPr>
        <w:t xml:space="preserve"> стратегического планирования, </w:t>
      </w:r>
      <w:r w:rsidR="00D9403F">
        <w:rPr>
          <w:rFonts w:ascii="Times New Roman" w:hAnsi="Times New Roman" w:cs="Times New Roman"/>
          <w:sz w:val="28"/>
          <w:szCs w:val="28"/>
        </w:rPr>
        <w:t>выступают</w:t>
      </w:r>
      <w:r w:rsidR="00D9403F" w:rsidRPr="00D97FA3">
        <w:rPr>
          <w:rFonts w:ascii="Times New Roman" w:hAnsi="Times New Roman" w:cs="Times New Roman"/>
          <w:sz w:val="28"/>
          <w:szCs w:val="28"/>
        </w:rPr>
        <w:t xml:space="preserve"> рациональное распределение усилий и ресурсов государства и гражданского общества в интересах устойчивого социально-экономического развития и укреплени</w:t>
      </w:r>
      <w:r w:rsidR="00D9403F">
        <w:rPr>
          <w:rFonts w:ascii="Times New Roman" w:hAnsi="Times New Roman" w:cs="Times New Roman"/>
          <w:sz w:val="28"/>
          <w:szCs w:val="28"/>
        </w:rPr>
        <w:t>е</w:t>
      </w:r>
      <w:r w:rsidR="00D9403F" w:rsidRPr="00D97FA3">
        <w:rPr>
          <w:rFonts w:ascii="Times New Roman" w:hAnsi="Times New Roman" w:cs="Times New Roman"/>
          <w:sz w:val="28"/>
          <w:szCs w:val="28"/>
        </w:rPr>
        <w:t xml:space="preserve"> национальной без</w:t>
      </w:r>
      <w:r>
        <w:rPr>
          <w:rFonts w:ascii="Times New Roman" w:hAnsi="Times New Roman" w:cs="Times New Roman"/>
          <w:sz w:val="28"/>
          <w:szCs w:val="28"/>
        </w:rPr>
        <w:t>опасности Российской Федерации, то есть к основополагающим документам стратегического характера мы можем также отнести</w:t>
      </w:r>
      <w:r w:rsidRPr="001252B2">
        <w:rPr>
          <w:rFonts w:ascii="Times New Roman" w:hAnsi="Times New Roman" w:cs="Times New Roman"/>
          <w:sz w:val="28"/>
          <w:szCs w:val="28"/>
        </w:rPr>
        <w:t xml:space="preserve"> </w:t>
      </w:r>
      <w:r>
        <w:rPr>
          <w:rFonts w:ascii="Times New Roman" w:hAnsi="Times New Roman" w:cs="Times New Roman"/>
          <w:sz w:val="28"/>
          <w:szCs w:val="28"/>
        </w:rPr>
        <w:t xml:space="preserve">Концепцию </w:t>
      </w:r>
      <w:r w:rsidRPr="00630A51">
        <w:rPr>
          <w:rFonts w:ascii="Times New Roman" w:hAnsi="Times New Roman" w:cs="Times New Roman"/>
          <w:sz w:val="28"/>
          <w:szCs w:val="28"/>
        </w:rPr>
        <w:t>долгосрочного социально-экономического развития Российской Федерации на период до 2020 года</w:t>
      </w:r>
      <w:r>
        <w:rPr>
          <w:rFonts w:ascii="Times New Roman" w:hAnsi="Times New Roman" w:cs="Times New Roman"/>
          <w:sz w:val="28"/>
          <w:szCs w:val="28"/>
        </w:rPr>
        <w:t xml:space="preserve"> </w:t>
      </w:r>
      <w:r w:rsidRPr="00630A51">
        <w:rPr>
          <w:rFonts w:ascii="Times New Roman" w:hAnsi="Times New Roman" w:cs="Times New Roman"/>
          <w:sz w:val="28"/>
          <w:szCs w:val="28"/>
        </w:rPr>
        <w:t xml:space="preserve">(утв. распоряжением </w:t>
      </w:r>
      <w:r w:rsidRPr="00630A51">
        <w:rPr>
          <w:rFonts w:ascii="Times New Roman" w:hAnsi="Times New Roman" w:cs="Times New Roman"/>
          <w:sz w:val="28"/>
          <w:szCs w:val="28"/>
        </w:rPr>
        <w:lastRenderedPageBreak/>
        <w:t>Правительства РФ от 17 ноября 2008 г. N 1662-р)</w:t>
      </w:r>
      <w:r>
        <w:rPr>
          <w:rStyle w:val="a7"/>
          <w:rFonts w:ascii="Times New Roman" w:hAnsi="Times New Roman" w:cs="Times New Roman"/>
          <w:sz w:val="28"/>
          <w:szCs w:val="28"/>
        </w:rPr>
        <w:footnoteReference w:id="23"/>
      </w:r>
      <w:r>
        <w:rPr>
          <w:rFonts w:ascii="Times New Roman" w:hAnsi="Times New Roman" w:cs="Times New Roman"/>
          <w:sz w:val="28"/>
          <w:szCs w:val="28"/>
        </w:rPr>
        <w:t xml:space="preserve"> и </w:t>
      </w:r>
      <w:r w:rsidRPr="008F5E4C">
        <w:rPr>
          <w:rFonts w:ascii="Times New Roman" w:hAnsi="Times New Roman" w:cs="Times New Roman"/>
          <w:sz w:val="28"/>
          <w:szCs w:val="28"/>
        </w:rPr>
        <w:t>Стратеги</w:t>
      </w:r>
      <w:r>
        <w:rPr>
          <w:rFonts w:ascii="Times New Roman" w:hAnsi="Times New Roman" w:cs="Times New Roman"/>
          <w:sz w:val="28"/>
          <w:szCs w:val="28"/>
        </w:rPr>
        <w:t>ю</w:t>
      </w:r>
      <w:r w:rsidRPr="008F5E4C">
        <w:rPr>
          <w:rFonts w:ascii="Times New Roman" w:hAnsi="Times New Roman" w:cs="Times New Roman"/>
          <w:sz w:val="28"/>
          <w:szCs w:val="28"/>
        </w:rPr>
        <w:t xml:space="preserve"> национальной безопасности Российской Федерации</w:t>
      </w:r>
      <w:r>
        <w:rPr>
          <w:rFonts w:ascii="Times New Roman" w:hAnsi="Times New Roman" w:cs="Times New Roman"/>
          <w:sz w:val="28"/>
          <w:szCs w:val="28"/>
        </w:rPr>
        <w:t xml:space="preserve"> (утв. Указом Президента </w:t>
      </w:r>
      <w:r w:rsidRPr="008F5E4C">
        <w:rPr>
          <w:rFonts w:ascii="Times New Roman" w:hAnsi="Times New Roman" w:cs="Times New Roman"/>
          <w:sz w:val="28"/>
          <w:szCs w:val="28"/>
        </w:rPr>
        <w:t>Росс</w:t>
      </w:r>
      <w:r>
        <w:rPr>
          <w:rFonts w:ascii="Times New Roman" w:hAnsi="Times New Roman" w:cs="Times New Roman"/>
          <w:sz w:val="28"/>
          <w:szCs w:val="28"/>
        </w:rPr>
        <w:t xml:space="preserve">ийской Федерации </w:t>
      </w:r>
      <w:r w:rsidRPr="008F5E4C">
        <w:rPr>
          <w:rFonts w:ascii="Times New Roman" w:hAnsi="Times New Roman" w:cs="Times New Roman"/>
          <w:sz w:val="28"/>
          <w:szCs w:val="28"/>
        </w:rPr>
        <w:t>от 31 декабря 2015 г. N 683</w:t>
      </w:r>
      <w:r>
        <w:rPr>
          <w:rFonts w:ascii="Times New Roman" w:hAnsi="Times New Roman" w:cs="Times New Roman"/>
          <w:sz w:val="28"/>
          <w:szCs w:val="28"/>
        </w:rPr>
        <w:t>)</w:t>
      </w:r>
      <w:r>
        <w:rPr>
          <w:rStyle w:val="a7"/>
          <w:rFonts w:ascii="Times New Roman" w:hAnsi="Times New Roman" w:cs="Times New Roman"/>
          <w:sz w:val="28"/>
          <w:szCs w:val="28"/>
        </w:rPr>
        <w:footnoteReference w:id="24"/>
      </w:r>
      <w:r>
        <w:rPr>
          <w:rFonts w:ascii="Times New Roman" w:hAnsi="Times New Roman" w:cs="Times New Roman"/>
          <w:sz w:val="28"/>
          <w:szCs w:val="28"/>
        </w:rPr>
        <w:t>.</w:t>
      </w:r>
    </w:p>
    <w:p w:rsidR="00D9403F" w:rsidRDefault="007B247B" w:rsidP="007B247B">
      <w:pPr>
        <w:spacing w:after="0" w:line="360" w:lineRule="auto"/>
        <w:ind w:firstLine="709"/>
        <w:contextualSpacing/>
        <w:jc w:val="both"/>
        <w:rPr>
          <w:rFonts w:ascii="Times New Roman" w:hAnsi="Times New Roman" w:cs="Times New Roman"/>
          <w:sz w:val="28"/>
          <w:szCs w:val="28"/>
        </w:rPr>
      </w:pPr>
      <w:r w:rsidRPr="0098464E">
        <w:rPr>
          <w:rFonts w:ascii="Times New Roman" w:hAnsi="Times New Roman" w:cs="Times New Roman"/>
          <w:sz w:val="28"/>
          <w:szCs w:val="28"/>
        </w:rPr>
        <w:t>Ольга Вендина в своей лекции «Роль стратегии в городском развитии» говорит о том, что потребность в стратегиях возникает в тот момент, когда все старые механизмы разрешения городских противоречий исчерпаны и нам необходимо находить что-то новое</w:t>
      </w:r>
      <w:r>
        <w:rPr>
          <w:rStyle w:val="a7"/>
          <w:rFonts w:ascii="Times New Roman" w:hAnsi="Times New Roman" w:cs="Times New Roman"/>
          <w:sz w:val="28"/>
          <w:szCs w:val="28"/>
        </w:rPr>
        <w:footnoteReference w:id="25"/>
      </w:r>
      <w:r>
        <w:rPr>
          <w:rFonts w:ascii="Times New Roman" w:hAnsi="Times New Roman" w:cs="Times New Roman"/>
          <w:sz w:val="28"/>
          <w:szCs w:val="28"/>
        </w:rPr>
        <w:t>. Нельзя отрицать, что д</w:t>
      </w:r>
      <w:r w:rsidR="00D9403F" w:rsidRPr="00D97FA3">
        <w:rPr>
          <w:rFonts w:ascii="Times New Roman" w:hAnsi="Times New Roman" w:cs="Times New Roman"/>
          <w:sz w:val="28"/>
          <w:szCs w:val="28"/>
        </w:rPr>
        <w:t xml:space="preserve">ля достижения </w:t>
      </w:r>
      <w:r>
        <w:rPr>
          <w:rFonts w:ascii="Times New Roman" w:hAnsi="Times New Roman" w:cs="Times New Roman"/>
          <w:sz w:val="28"/>
          <w:szCs w:val="28"/>
        </w:rPr>
        <w:t>поставленной перед стратегическим планированием</w:t>
      </w:r>
      <w:r w:rsidR="00D9403F" w:rsidRPr="00D97FA3">
        <w:rPr>
          <w:rFonts w:ascii="Times New Roman" w:hAnsi="Times New Roman" w:cs="Times New Roman"/>
          <w:sz w:val="28"/>
          <w:szCs w:val="28"/>
        </w:rPr>
        <w:t xml:space="preserve"> цели</w:t>
      </w:r>
      <w:r>
        <w:rPr>
          <w:rFonts w:ascii="Times New Roman" w:hAnsi="Times New Roman" w:cs="Times New Roman"/>
          <w:sz w:val="28"/>
          <w:szCs w:val="28"/>
        </w:rPr>
        <w:t>,</w:t>
      </w:r>
      <w:r w:rsidR="00D9403F" w:rsidRPr="00D97FA3">
        <w:rPr>
          <w:rFonts w:ascii="Times New Roman" w:hAnsi="Times New Roman" w:cs="Times New Roman"/>
          <w:sz w:val="28"/>
          <w:szCs w:val="28"/>
        </w:rPr>
        <w:t xml:space="preserve"> требуется высокая управленческая культура и широкое использование методов системного анализа и прогнозирования, стратегического планирования на перспективу</w:t>
      </w:r>
      <w:r w:rsidR="00D9403F" w:rsidRPr="00D97FA3">
        <w:rPr>
          <w:rFonts w:ascii="Times New Roman" w:hAnsi="Times New Roman" w:cs="Times New Roman"/>
          <w:sz w:val="28"/>
          <w:szCs w:val="28"/>
          <w:vertAlign w:val="superscript"/>
        </w:rPr>
        <w:footnoteReference w:id="26"/>
      </w:r>
      <w:r w:rsidR="00D9403F" w:rsidRPr="00D97FA3">
        <w:rPr>
          <w:rFonts w:ascii="Times New Roman" w:hAnsi="Times New Roman" w:cs="Times New Roman"/>
          <w:sz w:val="28"/>
          <w:szCs w:val="28"/>
        </w:rPr>
        <w:t>.</w:t>
      </w:r>
    </w:p>
    <w:p w:rsidR="00160633" w:rsidRPr="00160633" w:rsidRDefault="00C86B99" w:rsidP="0016063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Говоря о п</w:t>
      </w:r>
      <w:r w:rsidR="00160633" w:rsidRPr="00160633">
        <w:rPr>
          <w:rFonts w:ascii="Times New Roman" w:hAnsi="Times New Roman" w:cs="Times New Roman"/>
          <w:sz w:val="28"/>
          <w:szCs w:val="28"/>
        </w:rPr>
        <w:t>роцесс</w:t>
      </w:r>
      <w:r>
        <w:rPr>
          <w:rFonts w:ascii="Times New Roman" w:hAnsi="Times New Roman" w:cs="Times New Roman"/>
          <w:sz w:val="28"/>
          <w:szCs w:val="28"/>
        </w:rPr>
        <w:t>е</w:t>
      </w:r>
      <w:r w:rsidR="00160633" w:rsidRPr="00160633">
        <w:rPr>
          <w:rFonts w:ascii="Times New Roman" w:hAnsi="Times New Roman" w:cs="Times New Roman"/>
          <w:sz w:val="28"/>
          <w:szCs w:val="28"/>
        </w:rPr>
        <w:t xml:space="preserve"> стратегического планирования развития объекта</w:t>
      </w:r>
      <w:r>
        <w:rPr>
          <w:rFonts w:ascii="Times New Roman" w:hAnsi="Times New Roman" w:cs="Times New Roman"/>
          <w:sz w:val="28"/>
          <w:szCs w:val="28"/>
        </w:rPr>
        <w:t>, следует сказать, что он</w:t>
      </w:r>
      <w:r w:rsidR="00160633" w:rsidRPr="00160633">
        <w:rPr>
          <w:rFonts w:ascii="Times New Roman" w:hAnsi="Times New Roman" w:cs="Times New Roman"/>
          <w:sz w:val="28"/>
          <w:szCs w:val="28"/>
        </w:rPr>
        <w:t xml:space="preserve"> состоит из нескольких </w:t>
      </w:r>
      <w:r>
        <w:rPr>
          <w:rFonts w:ascii="Times New Roman" w:hAnsi="Times New Roman" w:cs="Times New Roman"/>
          <w:sz w:val="28"/>
          <w:szCs w:val="28"/>
        </w:rPr>
        <w:t xml:space="preserve">последовательных и взаимосвязанных </w:t>
      </w:r>
      <w:r w:rsidR="00160633" w:rsidRPr="00160633">
        <w:rPr>
          <w:rFonts w:ascii="Times New Roman" w:hAnsi="Times New Roman" w:cs="Times New Roman"/>
          <w:sz w:val="28"/>
          <w:szCs w:val="28"/>
        </w:rPr>
        <w:t>этапов</w:t>
      </w:r>
      <w:r w:rsidR="00160633" w:rsidRPr="00160633">
        <w:rPr>
          <w:rFonts w:ascii="Times New Roman" w:hAnsi="Times New Roman" w:cs="Times New Roman"/>
          <w:sz w:val="28"/>
          <w:szCs w:val="28"/>
          <w:vertAlign w:val="superscript"/>
        </w:rPr>
        <w:footnoteReference w:id="27"/>
      </w:r>
      <w:r w:rsidR="00160633" w:rsidRPr="00160633">
        <w:rPr>
          <w:rFonts w:ascii="Times New Roman" w:hAnsi="Times New Roman" w:cs="Times New Roman"/>
          <w:sz w:val="28"/>
          <w:szCs w:val="28"/>
        </w:rPr>
        <w:t>:</w:t>
      </w:r>
    </w:p>
    <w:p w:rsidR="00160633" w:rsidRPr="00160633" w:rsidRDefault="00160633" w:rsidP="00160633">
      <w:pPr>
        <w:spacing w:after="0" w:line="360" w:lineRule="auto"/>
        <w:ind w:firstLine="709"/>
        <w:jc w:val="both"/>
        <w:rPr>
          <w:rFonts w:ascii="Times New Roman" w:hAnsi="Times New Roman" w:cs="Times New Roman"/>
          <w:sz w:val="28"/>
          <w:szCs w:val="28"/>
        </w:rPr>
      </w:pPr>
      <w:r w:rsidRPr="00160633">
        <w:rPr>
          <w:rFonts w:ascii="Times New Roman" w:hAnsi="Times New Roman" w:cs="Times New Roman"/>
          <w:sz w:val="28"/>
          <w:szCs w:val="28"/>
        </w:rPr>
        <w:t>1. Определение миссии и целей.</w:t>
      </w:r>
    </w:p>
    <w:p w:rsidR="00160633" w:rsidRPr="00160633" w:rsidRDefault="00160633" w:rsidP="00160633">
      <w:pPr>
        <w:spacing w:after="0" w:line="360" w:lineRule="auto"/>
        <w:ind w:firstLine="709"/>
        <w:jc w:val="both"/>
        <w:rPr>
          <w:rFonts w:ascii="Times New Roman" w:hAnsi="Times New Roman" w:cs="Times New Roman"/>
          <w:sz w:val="28"/>
          <w:szCs w:val="28"/>
        </w:rPr>
      </w:pPr>
      <w:r w:rsidRPr="00160633">
        <w:rPr>
          <w:rFonts w:ascii="Times New Roman" w:hAnsi="Times New Roman" w:cs="Times New Roman"/>
          <w:sz w:val="28"/>
          <w:szCs w:val="28"/>
        </w:rPr>
        <w:t>2. Анализ среды, включающий в себя сбор информации, анализ сильных и слабых сторон объекта.</w:t>
      </w:r>
    </w:p>
    <w:p w:rsidR="00160633" w:rsidRPr="00160633" w:rsidRDefault="00160633" w:rsidP="00160633">
      <w:pPr>
        <w:spacing w:after="0" w:line="360" w:lineRule="auto"/>
        <w:ind w:firstLine="709"/>
        <w:jc w:val="both"/>
        <w:rPr>
          <w:rFonts w:ascii="Times New Roman" w:hAnsi="Times New Roman" w:cs="Times New Roman"/>
          <w:sz w:val="28"/>
          <w:szCs w:val="28"/>
        </w:rPr>
      </w:pPr>
      <w:r w:rsidRPr="00160633">
        <w:rPr>
          <w:rFonts w:ascii="Times New Roman" w:hAnsi="Times New Roman" w:cs="Times New Roman"/>
          <w:sz w:val="28"/>
          <w:szCs w:val="28"/>
        </w:rPr>
        <w:t>3. Выбор стратегии.</w:t>
      </w:r>
    </w:p>
    <w:p w:rsidR="00160633" w:rsidRPr="00160633" w:rsidRDefault="00160633" w:rsidP="00160633">
      <w:pPr>
        <w:spacing w:after="0" w:line="360" w:lineRule="auto"/>
        <w:ind w:firstLine="709"/>
        <w:jc w:val="both"/>
        <w:rPr>
          <w:rFonts w:ascii="Times New Roman" w:hAnsi="Times New Roman" w:cs="Times New Roman"/>
          <w:sz w:val="28"/>
          <w:szCs w:val="28"/>
        </w:rPr>
      </w:pPr>
      <w:r w:rsidRPr="00160633">
        <w:rPr>
          <w:rFonts w:ascii="Times New Roman" w:hAnsi="Times New Roman" w:cs="Times New Roman"/>
          <w:sz w:val="28"/>
          <w:szCs w:val="28"/>
        </w:rPr>
        <w:t>4. Реализация стратегии.</w:t>
      </w:r>
    </w:p>
    <w:p w:rsidR="00160633" w:rsidRDefault="00160633" w:rsidP="00160633">
      <w:pPr>
        <w:spacing w:after="0" w:line="360" w:lineRule="auto"/>
        <w:ind w:firstLine="709"/>
        <w:jc w:val="both"/>
        <w:rPr>
          <w:rFonts w:ascii="Times New Roman" w:hAnsi="Times New Roman" w:cs="Times New Roman"/>
          <w:sz w:val="28"/>
          <w:szCs w:val="28"/>
        </w:rPr>
      </w:pPr>
      <w:r w:rsidRPr="00160633">
        <w:rPr>
          <w:rFonts w:ascii="Times New Roman" w:hAnsi="Times New Roman" w:cs="Times New Roman"/>
          <w:sz w:val="28"/>
          <w:szCs w:val="28"/>
        </w:rPr>
        <w:t>5. Оценка и контроль выполнения.</w:t>
      </w:r>
    </w:p>
    <w:p w:rsidR="008B6C57" w:rsidRDefault="008B6C57" w:rsidP="0016063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 сожалению, не каждый из этих этапов сегодня реализуется в той мере, в какой это необходимо для успешного развития города, в частности, как отмечают некоторые специалисты, мы сталкиваемся с не до конца проработанными стратегиями, а также отсутствием четких критериев оценки т</w:t>
      </w:r>
      <w:r w:rsidR="00D9403F">
        <w:rPr>
          <w:rFonts w:ascii="Times New Roman" w:hAnsi="Times New Roman" w:cs="Times New Roman"/>
          <w:sz w:val="28"/>
          <w:szCs w:val="28"/>
        </w:rPr>
        <w:t>ех программ, которые проводятся в современном мире.</w:t>
      </w:r>
    </w:p>
    <w:p w:rsidR="003248C6" w:rsidRDefault="003248C6" w:rsidP="003F11A8">
      <w:pPr>
        <w:spacing w:after="0" w:line="360" w:lineRule="auto"/>
        <w:ind w:firstLine="709"/>
        <w:jc w:val="both"/>
        <w:rPr>
          <w:rFonts w:ascii="Times New Roman" w:hAnsi="Times New Roman" w:cs="Times New Roman"/>
          <w:sz w:val="28"/>
          <w:szCs w:val="28"/>
        </w:rPr>
      </w:pPr>
      <w:r w:rsidRPr="00132872">
        <w:rPr>
          <w:rFonts w:ascii="Times New Roman" w:hAnsi="Times New Roman" w:cs="Times New Roman"/>
          <w:sz w:val="28"/>
          <w:szCs w:val="28"/>
        </w:rPr>
        <w:lastRenderedPageBreak/>
        <w:t>Согласно п</w:t>
      </w:r>
      <w:r>
        <w:rPr>
          <w:rFonts w:ascii="Times New Roman" w:hAnsi="Times New Roman" w:cs="Times New Roman"/>
          <w:sz w:val="28"/>
          <w:szCs w:val="28"/>
        </w:rPr>
        <w:t xml:space="preserve">.2 ст.1 </w:t>
      </w:r>
      <w:r w:rsidRPr="00132872">
        <w:rPr>
          <w:rFonts w:ascii="Times New Roman" w:hAnsi="Times New Roman" w:cs="Times New Roman"/>
          <w:sz w:val="28"/>
          <w:szCs w:val="28"/>
        </w:rPr>
        <w:t>Ф</w:t>
      </w:r>
      <w:r>
        <w:rPr>
          <w:rFonts w:ascii="Times New Roman" w:hAnsi="Times New Roman" w:cs="Times New Roman"/>
          <w:sz w:val="28"/>
          <w:szCs w:val="28"/>
        </w:rPr>
        <w:t xml:space="preserve">З </w:t>
      </w:r>
      <w:r w:rsidRPr="00132872">
        <w:rPr>
          <w:rFonts w:ascii="Times New Roman" w:hAnsi="Times New Roman" w:cs="Times New Roman"/>
          <w:sz w:val="28"/>
          <w:szCs w:val="28"/>
        </w:rPr>
        <w:t>«О стратегическом планировании»</w:t>
      </w:r>
      <w:r>
        <w:rPr>
          <w:rStyle w:val="a7"/>
          <w:rFonts w:ascii="Times New Roman" w:hAnsi="Times New Roman" w:cs="Times New Roman"/>
          <w:sz w:val="28"/>
          <w:szCs w:val="28"/>
        </w:rPr>
        <w:footnoteReference w:id="28"/>
      </w:r>
      <w:r w:rsidRPr="00132872">
        <w:rPr>
          <w:rFonts w:ascii="Times New Roman" w:hAnsi="Times New Roman" w:cs="Times New Roman"/>
          <w:sz w:val="28"/>
          <w:szCs w:val="28"/>
        </w:rPr>
        <w:t>, стратегическое планирование в Российской Федерации осуществляется на федеральном уровне, уровне субъектов Российской Федерации и уровне муниципальных образований.</w:t>
      </w:r>
      <w:r w:rsidR="006A6503" w:rsidRPr="006A6503">
        <w:rPr>
          <w:rFonts w:ascii="Times New Roman" w:hAnsi="Times New Roman" w:cs="Times New Roman"/>
          <w:sz w:val="28"/>
          <w:szCs w:val="28"/>
        </w:rPr>
        <w:t xml:space="preserve"> </w:t>
      </w:r>
      <w:r w:rsidR="006A6503">
        <w:rPr>
          <w:rFonts w:ascii="Times New Roman" w:hAnsi="Times New Roman" w:cs="Times New Roman"/>
          <w:sz w:val="28"/>
          <w:szCs w:val="28"/>
        </w:rPr>
        <w:t xml:space="preserve">На региональном уровне, в Санкт-Петербурге, основополагающей является </w:t>
      </w:r>
      <w:r w:rsidR="006A6503" w:rsidRPr="006F14CB">
        <w:rPr>
          <w:rFonts w:ascii="Times New Roman" w:hAnsi="Times New Roman" w:cs="Times New Roman"/>
          <w:sz w:val="28"/>
          <w:szCs w:val="28"/>
        </w:rPr>
        <w:t>Стратегия экономического и социального развития Санкт-Пе</w:t>
      </w:r>
      <w:r w:rsidR="006A6503">
        <w:rPr>
          <w:rFonts w:ascii="Times New Roman" w:hAnsi="Times New Roman" w:cs="Times New Roman"/>
          <w:sz w:val="28"/>
          <w:szCs w:val="28"/>
        </w:rPr>
        <w:t>тербурга на период до 2030 года</w:t>
      </w:r>
      <w:r w:rsidR="006A6503">
        <w:rPr>
          <w:rStyle w:val="a7"/>
          <w:rFonts w:ascii="Times New Roman" w:hAnsi="Times New Roman" w:cs="Times New Roman"/>
          <w:sz w:val="28"/>
          <w:szCs w:val="28"/>
        </w:rPr>
        <w:footnoteReference w:id="29"/>
      </w:r>
      <w:r w:rsidR="006A6503">
        <w:rPr>
          <w:rFonts w:ascii="Times New Roman" w:hAnsi="Times New Roman" w:cs="Times New Roman"/>
          <w:sz w:val="28"/>
          <w:szCs w:val="28"/>
        </w:rPr>
        <w:t>.</w:t>
      </w:r>
      <w:r w:rsidR="003F11A8" w:rsidRPr="003F11A8">
        <w:rPr>
          <w:rFonts w:ascii="Times New Roman" w:hAnsi="Times New Roman" w:cs="Times New Roman"/>
          <w:sz w:val="28"/>
          <w:szCs w:val="28"/>
        </w:rPr>
        <w:t xml:space="preserve"> </w:t>
      </w:r>
      <w:r w:rsidR="007B247B" w:rsidRPr="00617E68">
        <w:rPr>
          <w:rFonts w:ascii="Times New Roman" w:hAnsi="Times New Roman" w:cs="Times New Roman"/>
          <w:sz w:val="28"/>
          <w:szCs w:val="28"/>
        </w:rPr>
        <w:t>Организации</w:t>
      </w:r>
      <w:r w:rsidR="003F11A8" w:rsidRPr="00617E68">
        <w:rPr>
          <w:rFonts w:ascii="Times New Roman" w:hAnsi="Times New Roman" w:cs="Times New Roman"/>
          <w:sz w:val="28"/>
          <w:szCs w:val="28"/>
        </w:rPr>
        <w:t>, занимающиеся стратегическим планир</w:t>
      </w:r>
      <w:r w:rsidR="003F11A8">
        <w:rPr>
          <w:rFonts w:ascii="Times New Roman" w:hAnsi="Times New Roman" w:cs="Times New Roman"/>
          <w:sz w:val="28"/>
          <w:szCs w:val="28"/>
        </w:rPr>
        <w:t>ованием в Российской Федерации – это различные ц</w:t>
      </w:r>
      <w:r w:rsidR="003F11A8" w:rsidRPr="00617E68">
        <w:rPr>
          <w:rFonts w:ascii="Times New Roman" w:hAnsi="Times New Roman" w:cs="Times New Roman"/>
          <w:sz w:val="28"/>
          <w:szCs w:val="28"/>
        </w:rPr>
        <w:t>ентр</w:t>
      </w:r>
      <w:r w:rsidR="003F11A8">
        <w:rPr>
          <w:rFonts w:ascii="Times New Roman" w:hAnsi="Times New Roman" w:cs="Times New Roman"/>
          <w:sz w:val="28"/>
          <w:szCs w:val="28"/>
        </w:rPr>
        <w:t>ы стратегических разработок (например, Центр стратегических разработок Северо-Запад), р</w:t>
      </w:r>
      <w:r w:rsidR="003F11A8" w:rsidRPr="00617E68">
        <w:rPr>
          <w:rFonts w:ascii="Times New Roman" w:hAnsi="Times New Roman" w:cs="Times New Roman"/>
          <w:sz w:val="28"/>
          <w:szCs w:val="28"/>
        </w:rPr>
        <w:t>есурсны</w:t>
      </w:r>
      <w:r w:rsidR="003F11A8">
        <w:rPr>
          <w:rFonts w:ascii="Times New Roman" w:hAnsi="Times New Roman" w:cs="Times New Roman"/>
          <w:sz w:val="28"/>
          <w:szCs w:val="28"/>
        </w:rPr>
        <w:t>е</w:t>
      </w:r>
      <w:r w:rsidR="003F11A8" w:rsidRPr="00617E68">
        <w:rPr>
          <w:rFonts w:ascii="Times New Roman" w:hAnsi="Times New Roman" w:cs="Times New Roman"/>
          <w:sz w:val="28"/>
          <w:szCs w:val="28"/>
        </w:rPr>
        <w:t xml:space="preserve"> центр</w:t>
      </w:r>
      <w:r w:rsidR="003F11A8">
        <w:rPr>
          <w:rFonts w:ascii="Times New Roman" w:hAnsi="Times New Roman" w:cs="Times New Roman"/>
          <w:sz w:val="28"/>
          <w:szCs w:val="28"/>
        </w:rPr>
        <w:t>ы</w:t>
      </w:r>
      <w:r w:rsidR="003F11A8" w:rsidRPr="00617E68">
        <w:rPr>
          <w:rFonts w:ascii="Times New Roman" w:hAnsi="Times New Roman" w:cs="Times New Roman"/>
          <w:sz w:val="28"/>
          <w:szCs w:val="28"/>
        </w:rPr>
        <w:t xml:space="preserve"> по стратегическому планированию </w:t>
      </w:r>
      <w:r w:rsidR="003F11A8">
        <w:rPr>
          <w:rFonts w:ascii="Times New Roman" w:hAnsi="Times New Roman" w:cs="Times New Roman"/>
          <w:sz w:val="28"/>
          <w:szCs w:val="28"/>
        </w:rPr>
        <w:t xml:space="preserve">(например, Ресурсный центр по стратегическому планированию </w:t>
      </w:r>
      <w:r w:rsidR="003F11A8" w:rsidRPr="00617E68">
        <w:rPr>
          <w:rFonts w:ascii="Times New Roman" w:hAnsi="Times New Roman" w:cs="Times New Roman"/>
          <w:sz w:val="28"/>
          <w:szCs w:val="28"/>
        </w:rPr>
        <w:t>при Леонтьевском центре (РЦСП)</w:t>
      </w:r>
      <w:r w:rsidR="003F11A8">
        <w:rPr>
          <w:rFonts w:ascii="Times New Roman" w:hAnsi="Times New Roman" w:cs="Times New Roman"/>
          <w:sz w:val="28"/>
          <w:szCs w:val="28"/>
        </w:rPr>
        <w:t>) и другие.</w:t>
      </w:r>
    </w:p>
    <w:p w:rsidR="007B247B" w:rsidRDefault="007B247B" w:rsidP="007B247B">
      <w:pPr>
        <w:spacing w:after="0" w:line="360" w:lineRule="auto"/>
        <w:ind w:firstLine="709"/>
        <w:contextualSpacing/>
        <w:jc w:val="both"/>
        <w:rPr>
          <w:rFonts w:ascii="Times New Roman" w:hAnsi="Times New Roman" w:cs="Times New Roman"/>
          <w:sz w:val="28"/>
          <w:szCs w:val="28"/>
        </w:rPr>
      </w:pPr>
      <w:r w:rsidRPr="003417B0">
        <w:rPr>
          <w:rFonts w:ascii="Times New Roman" w:hAnsi="Times New Roman" w:cs="Times New Roman"/>
          <w:sz w:val="28"/>
          <w:szCs w:val="28"/>
        </w:rPr>
        <w:t>Особенностью</w:t>
      </w:r>
      <w:r w:rsidR="000A7A6A">
        <w:rPr>
          <w:rFonts w:ascii="Times New Roman" w:hAnsi="Times New Roman" w:cs="Times New Roman"/>
          <w:sz w:val="28"/>
          <w:szCs w:val="28"/>
        </w:rPr>
        <w:t xml:space="preserve"> </w:t>
      </w:r>
      <w:r w:rsidRPr="003417B0">
        <w:rPr>
          <w:rFonts w:ascii="Times New Roman" w:hAnsi="Times New Roman" w:cs="Times New Roman"/>
          <w:sz w:val="28"/>
          <w:szCs w:val="28"/>
        </w:rPr>
        <w:t>стратегического планирования</w:t>
      </w:r>
      <w:r w:rsidR="000A7A6A">
        <w:rPr>
          <w:rFonts w:ascii="Times New Roman" w:hAnsi="Times New Roman" w:cs="Times New Roman"/>
          <w:sz w:val="28"/>
          <w:szCs w:val="28"/>
        </w:rPr>
        <w:t xml:space="preserve"> в нашей стране</w:t>
      </w:r>
      <w:r w:rsidRPr="003417B0">
        <w:rPr>
          <w:rFonts w:ascii="Times New Roman" w:hAnsi="Times New Roman" w:cs="Times New Roman"/>
          <w:sz w:val="28"/>
          <w:szCs w:val="28"/>
        </w:rPr>
        <w:t xml:space="preserve"> является то, что</w:t>
      </w:r>
      <w:r w:rsidR="000A7A6A">
        <w:rPr>
          <w:rFonts w:ascii="Times New Roman" w:hAnsi="Times New Roman" w:cs="Times New Roman"/>
          <w:sz w:val="28"/>
          <w:szCs w:val="28"/>
        </w:rPr>
        <w:t xml:space="preserve"> его</w:t>
      </w:r>
      <w:r w:rsidRPr="003417B0">
        <w:rPr>
          <w:rFonts w:ascii="Times New Roman" w:hAnsi="Times New Roman" w:cs="Times New Roman"/>
          <w:sz w:val="28"/>
          <w:szCs w:val="28"/>
        </w:rPr>
        <w:t xml:space="preserve"> методология и теория </w:t>
      </w:r>
      <w:r w:rsidR="000A7A6A">
        <w:rPr>
          <w:rFonts w:ascii="Times New Roman" w:hAnsi="Times New Roman" w:cs="Times New Roman"/>
          <w:sz w:val="28"/>
          <w:szCs w:val="28"/>
        </w:rPr>
        <w:t xml:space="preserve">на современном этапе </w:t>
      </w:r>
      <w:r w:rsidRPr="003417B0">
        <w:rPr>
          <w:rFonts w:ascii="Times New Roman" w:hAnsi="Times New Roman" w:cs="Times New Roman"/>
          <w:sz w:val="28"/>
          <w:szCs w:val="28"/>
        </w:rPr>
        <w:t>разрабатывается одновременно с разработкой документов государственного стратегического планирования или с отставанием от разработки и утверждения региональных и федеральных документов</w:t>
      </w:r>
      <w:r>
        <w:rPr>
          <w:rStyle w:val="a7"/>
          <w:rFonts w:ascii="Times New Roman" w:hAnsi="Times New Roman" w:cs="Times New Roman"/>
          <w:sz w:val="28"/>
          <w:szCs w:val="28"/>
        </w:rPr>
        <w:footnoteReference w:id="30"/>
      </w:r>
      <w:r>
        <w:rPr>
          <w:rFonts w:ascii="Times New Roman" w:hAnsi="Times New Roman" w:cs="Times New Roman"/>
          <w:sz w:val="28"/>
          <w:szCs w:val="28"/>
        </w:rPr>
        <w:t>.</w:t>
      </w:r>
    </w:p>
    <w:p w:rsidR="007B247B" w:rsidRDefault="007B247B" w:rsidP="007B247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Перечень документов стратегического планирования Российской Федерации</w:t>
      </w:r>
      <w:r>
        <w:rPr>
          <w:rStyle w:val="a7"/>
          <w:rFonts w:ascii="Times New Roman" w:hAnsi="Times New Roman" w:cs="Times New Roman"/>
          <w:sz w:val="28"/>
          <w:szCs w:val="28"/>
        </w:rPr>
        <w:footnoteReference w:id="31"/>
      </w:r>
      <w:r>
        <w:rPr>
          <w:rFonts w:ascii="Times New Roman" w:hAnsi="Times New Roman" w:cs="Times New Roman"/>
          <w:sz w:val="28"/>
          <w:szCs w:val="28"/>
        </w:rPr>
        <w:t xml:space="preserve">, представленный на сайте </w:t>
      </w:r>
      <w:r w:rsidRPr="00912EFE">
        <w:rPr>
          <w:rFonts w:ascii="Times New Roman" w:hAnsi="Times New Roman" w:cs="Times New Roman"/>
          <w:sz w:val="28"/>
          <w:szCs w:val="28"/>
        </w:rPr>
        <w:t>Федеральн</w:t>
      </w:r>
      <w:r>
        <w:rPr>
          <w:rFonts w:ascii="Times New Roman" w:hAnsi="Times New Roman" w:cs="Times New Roman"/>
          <w:sz w:val="28"/>
          <w:szCs w:val="28"/>
        </w:rPr>
        <w:t>ой</w:t>
      </w:r>
      <w:r w:rsidRPr="00912EFE">
        <w:rPr>
          <w:rFonts w:ascii="Times New Roman" w:hAnsi="Times New Roman" w:cs="Times New Roman"/>
          <w:sz w:val="28"/>
          <w:szCs w:val="28"/>
        </w:rPr>
        <w:t xml:space="preserve"> государственн</w:t>
      </w:r>
      <w:r>
        <w:rPr>
          <w:rFonts w:ascii="Times New Roman" w:hAnsi="Times New Roman" w:cs="Times New Roman"/>
          <w:sz w:val="28"/>
          <w:szCs w:val="28"/>
        </w:rPr>
        <w:t xml:space="preserve">ой </w:t>
      </w:r>
      <w:r w:rsidRPr="00912EFE">
        <w:rPr>
          <w:rFonts w:ascii="Times New Roman" w:hAnsi="Times New Roman" w:cs="Times New Roman"/>
          <w:sz w:val="28"/>
          <w:szCs w:val="28"/>
        </w:rPr>
        <w:t>информационн</w:t>
      </w:r>
      <w:r>
        <w:rPr>
          <w:rFonts w:ascii="Times New Roman" w:hAnsi="Times New Roman" w:cs="Times New Roman"/>
          <w:sz w:val="28"/>
          <w:szCs w:val="28"/>
        </w:rPr>
        <w:t>ой</w:t>
      </w:r>
      <w:r w:rsidRPr="00912EFE">
        <w:rPr>
          <w:rFonts w:ascii="Times New Roman" w:hAnsi="Times New Roman" w:cs="Times New Roman"/>
          <w:sz w:val="28"/>
          <w:szCs w:val="28"/>
        </w:rPr>
        <w:t xml:space="preserve"> систем</w:t>
      </w:r>
      <w:r>
        <w:rPr>
          <w:rFonts w:ascii="Times New Roman" w:hAnsi="Times New Roman" w:cs="Times New Roman"/>
          <w:sz w:val="28"/>
          <w:szCs w:val="28"/>
        </w:rPr>
        <w:t>ы</w:t>
      </w:r>
      <w:r w:rsidRPr="00912EFE">
        <w:rPr>
          <w:rFonts w:ascii="Times New Roman" w:hAnsi="Times New Roman" w:cs="Times New Roman"/>
          <w:sz w:val="28"/>
          <w:szCs w:val="28"/>
        </w:rPr>
        <w:t xml:space="preserve"> территориального планирования</w:t>
      </w:r>
      <w:r>
        <w:rPr>
          <w:rFonts w:ascii="Times New Roman" w:hAnsi="Times New Roman" w:cs="Times New Roman"/>
          <w:sz w:val="28"/>
          <w:szCs w:val="28"/>
        </w:rPr>
        <w:t xml:space="preserve"> (ФГИС ТП) включает в себя</w:t>
      </w:r>
      <w:r w:rsidRPr="00912EFE">
        <w:t xml:space="preserve"> </w:t>
      </w:r>
      <w:r w:rsidRPr="00912EFE">
        <w:rPr>
          <w:rFonts w:ascii="Times New Roman" w:hAnsi="Times New Roman" w:cs="Times New Roman"/>
          <w:sz w:val="28"/>
          <w:szCs w:val="28"/>
        </w:rPr>
        <w:t>стратегии социально-экономического развития всех федеральных округов на период до 2020 года</w:t>
      </w:r>
      <w:r>
        <w:rPr>
          <w:rFonts w:ascii="Times New Roman" w:hAnsi="Times New Roman" w:cs="Times New Roman"/>
          <w:sz w:val="28"/>
          <w:szCs w:val="28"/>
        </w:rPr>
        <w:t xml:space="preserve">, а также стратегии развития машиностроения, медицинской промышленности, аквакультуры, физической культуры, автомобильной промышленности, лесного комплекса, фармацевтической промышленности на период до 2020 года и медицинской науки, туризма, лекарственного обеспечения, электронной промышленности на период до 2025 года. </w:t>
      </w:r>
    </w:p>
    <w:p w:rsidR="007B247B" w:rsidRDefault="007B247B" w:rsidP="007B247B">
      <w:pPr>
        <w:spacing w:after="0" w:line="360" w:lineRule="auto"/>
        <w:ind w:firstLine="709"/>
        <w:contextualSpacing/>
        <w:jc w:val="both"/>
        <w:rPr>
          <w:rFonts w:ascii="Times New Roman" w:hAnsi="Times New Roman" w:cs="Times New Roman"/>
          <w:sz w:val="28"/>
          <w:szCs w:val="28"/>
        </w:rPr>
      </w:pPr>
      <w:r w:rsidRPr="0098464E">
        <w:rPr>
          <w:rFonts w:ascii="Times New Roman" w:hAnsi="Times New Roman" w:cs="Times New Roman"/>
          <w:sz w:val="28"/>
          <w:szCs w:val="28"/>
        </w:rPr>
        <w:lastRenderedPageBreak/>
        <w:t>Согласно концептуальным установкам, предназначение региональных программ заключается в придании планового характера деятельности региональных органов власти по осуществлению информатизации и в повышении эффективности направляемых на это бюджетных расходов.</w:t>
      </w:r>
    </w:p>
    <w:p w:rsidR="007B247B" w:rsidRDefault="007B247B" w:rsidP="007B247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Также на сайте ФГИС ТП представлены перечни приоритетных инвестиционных проектов федеральных округов, государственная стратегия формирования системы достопримечательных мест, историко-культурных заповедников и музеев-заповедников в Российской Федерации, в</w:t>
      </w:r>
      <w:r w:rsidRPr="00912EFE">
        <w:rPr>
          <w:rFonts w:ascii="Times New Roman" w:hAnsi="Times New Roman" w:cs="Times New Roman"/>
          <w:sz w:val="28"/>
          <w:szCs w:val="28"/>
        </w:rPr>
        <w:t>одная стратегия Российской Федерации на период до 2020 года</w:t>
      </w:r>
      <w:r>
        <w:rPr>
          <w:rFonts w:ascii="Times New Roman" w:hAnsi="Times New Roman" w:cs="Times New Roman"/>
          <w:sz w:val="28"/>
          <w:szCs w:val="28"/>
        </w:rPr>
        <w:t>, э</w:t>
      </w:r>
      <w:r w:rsidRPr="00912EFE">
        <w:rPr>
          <w:rFonts w:ascii="Times New Roman" w:hAnsi="Times New Roman" w:cs="Times New Roman"/>
          <w:sz w:val="28"/>
          <w:szCs w:val="28"/>
        </w:rPr>
        <w:t>нергетическая стратеги</w:t>
      </w:r>
      <w:r>
        <w:rPr>
          <w:rFonts w:ascii="Times New Roman" w:hAnsi="Times New Roman" w:cs="Times New Roman"/>
          <w:sz w:val="28"/>
          <w:szCs w:val="28"/>
        </w:rPr>
        <w:t>я России на период до 2030 года, с</w:t>
      </w:r>
      <w:r w:rsidRPr="00912EFE">
        <w:rPr>
          <w:rFonts w:ascii="Times New Roman" w:hAnsi="Times New Roman" w:cs="Times New Roman"/>
          <w:sz w:val="28"/>
          <w:szCs w:val="28"/>
        </w:rPr>
        <w:t>тратегия развития информационного общества в Российской Феде</w:t>
      </w:r>
      <w:r>
        <w:rPr>
          <w:rFonts w:ascii="Times New Roman" w:hAnsi="Times New Roman" w:cs="Times New Roman"/>
          <w:sz w:val="28"/>
          <w:szCs w:val="28"/>
        </w:rPr>
        <w:t>рации, п</w:t>
      </w:r>
      <w:r w:rsidRPr="00912EFE">
        <w:rPr>
          <w:rFonts w:ascii="Times New Roman" w:hAnsi="Times New Roman" w:cs="Times New Roman"/>
          <w:sz w:val="28"/>
          <w:szCs w:val="28"/>
        </w:rPr>
        <w:t>роекты инвестицион</w:t>
      </w:r>
      <w:r>
        <w:rPr>
          <w:rFonts w:ascii="Times New Roman" w:hAnsi="Times New Roman" w:cs="Times New Roman"/>
          <w:sz w:val="28"/>
          <w:szCs w:val="28"/>
        </w:rPr>
        <w:t>ного фонда Российской Федерации и с</w:t>
      </w:r>
      <w:r w:rsidRPr="00912EFE">
        <w:rPr>
          <w:rFonts w:ascii="Times New Roman" w:hAnsi="Times New Roman" w:cs="Times New Roman"/>
          <w:sz w:val="28"/>
          <w:szCs w:val="28"/>
        </w:rPr>
        <w:t>тратегия социально-экономического развития Дальнего Востока и Байкальского региона на период до 2025 года</w:t>
      </w:r>
      <w:r>
        <w:rPr>
          <w:rFonts w:ascii="Times New Roman" w:hAnsi="Times New Roman" w:cs="Times New Roman"/>
          <w:sz w:val="28"/>
          <w:szCs w:val="28"/>
        </w:rPr>
        <w:t>.</w:t>
      </w:r>
    </w:p>
    <w:p w:rsidR="001252B2" w:rsidRPr="003417B0" w:rsidRDefault="00373352" w:rsidP="0037335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Можно отметить, что ф</w:t>
      </w:r>
      <w:r w:rsidRPr="00373352">
        <w:rPr>
          <w:rFonts w:ascii="Times New Roman" w:hAnsi="Times New Roman" w:cs="Times New Roman"/>
          <w:sz w:val="28"/>
          <w:szCs w:val="28"/>
        </w:rPr>
        <w:t>ормирование отечественной системы государственного планирования сегодня выражено довольно слабо: разрабатываемые программы, концепции, стратегии и т.д. не оказывают заметного влияния на ход социально-экономических процессов в стране и регионах.</w:t>
      </w:r>
      <w:r>
        <w:rPr>
          <w:rFonts w:ascii="Times New Roman" w:hAnsi="Times New Roman" w:cs="Times New Roman"/>
          <w:sz w:val="28"/>
          <w:szCs w:val="28"/>
        </w:rPr>
        <w:t xml:space="preserve"> По мнению Смирновой</w:t>
      </w:r>
      <w:r>
        <w:rPr>
          <w:rStyle w:val="a7"/>
          <w:rFonts w:ascii="Times New Roman" w:hAnsi="Times New Roman" w:cs="Times New Roman"/>
          <w:sz w:val="28"/>
          <w:szCs w:val="28"/>
        </w:rPr>
        <w:footnoteReference w:id="32"/>
      </w:r>
      <w:r>
        <w:rPr>
          <w:rFonts w:ascii="Times New Roman" w:hAnsi="Times New Roman" w:cs="Times New Roman"/>
          <w:sz w:val="28"/>
          <w:szCs w:val="28"/>
        </w:rPr>
        <w:t>, н</w:t>
      </w:r>
      <w:r w:rsidR="001252B2" w:rsidRPr="003417B0">
        <w:rPr>
          <w:rFonts w:ascii="Times New Roman" w:hAnsi="Times New Roman" w:cs="Times New Roman"/>
          <w:sz w:val="28"/>
          <w:szCs w:val="28"/>
        </w:rPr>
        <w:t xml:space="preserve">есмотря на существующую стратегию социально-экономического развития страны до 2020 года, мы пытаемся решать многие вопросы в частном порядке, не всегда понимая, что данные решения могут противоречить общему направлению развития. </w:t>
      </w:r>
    </w:p>
    <w:p w:rsidR="001252B2" w:rsidRPr="003417B0" w:rsidRDefault="00360316" w:rsidP="001252B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Обращаясь к зарубежному опыту, </w:t>
      </w:r>
      <w:r w:rsidR="004838D7">
        <w:rPr>
          <w:rFonts w:ascii="Times New Roman" w:hAnsi="Times New Roman" w:cs="Times New Roman"/>
          <w:sz w:val="28"/>
          <w:szCs w:val="28"/>
        </w:rPr>
        <w:t>можно сказать,</w:t>
      </w:r>
      <w:r>
        <w:rPr>
          <w:rFonts w:ascii="Times New Roman" w:hAnsi="Times New Roman" w:cs="Times New Roman"/>
          <w:sz w:val="28"/>
          <w:szCs w:val="28"/>
        </w:rPr>
        <w:t xml:space="preserve"> что в</w:t>
      </w:r>
      <w:r w:rsidR="001252B2" w:rsidRPr="003417B0">
        <w:rPr>
          <w:rFonts w:ascii="Times New Roman" w:hAnsi="Times New Roman" w:cs="Times New Roman"/>
          <w:sz w:val="28"/>
          <w:szCs w:val="28"/>
        </w:rPr>
        <w:t xml:space="preserve"> европейской практике планирования, определенной в соответствии с Европейской хартией регионального/пространственного планирования 1983 года</w:t>
      </w:r>
      <w:r w:rsidR="001252B2" w:rsidRPr="003417B0">
        <w:rPr>
          <w:rFonts w:ascii="Times New Roman" w:hAnsi="Times New Roman" w:cs="Times New Roman"/>
          <w:sz w:val="28"/>
          <w:szCs w:val="28"/>
          <w:vertAlign w:val="superscript"/>
        </w:rPr>
        <w:footnoteReference w:id="33"/>
      </w:r>
      <w:r w:rsidR="001252B2" w:rsidRPr="003417B0">
        <w:rPr>
          <w:rFonts w:ascii="Times New Roman" w:hAnsi="Times New Roman" w:cs="Times New Roman"/>
          <w:sz w:val="28"/>
          <w:szCs w:val="28"/>
        </w:rPr>
        <w:t xml:space="preserve">, документ территориального планирования требует анализа национальных, региональных и местных концепций развития, то есть проецируется на территорию стратегией социально-экономического развития. Иными словами, в мире принято </w:t>
      </w:r>
      <w:r w:rsidR="001252B2" w:rsidRPr="003417B0">
        <w:rPr>
          <w:rFonts w:ascii="Times New Roman" w:hAnsi="Times New Roman" w:cs="Times New Roman"/>
          <w:sz w:val="28"/>
          <w:szCs w:val="28"/>
        </w:rPr>
        <w:lastRenderedPageBreak/>
        <w:t>первоначально решать стратегические задачи, и только затем — задачи территориального планирования.</w:t>
      </w:r>
    </w:p>
    <w:p w:rsidR="00266303" w:rsidRDefault="00266303" w:rsidP="008243DF">
      <w:pPr>
        <w:spacing w:after="0" w:line="360" w:lineRule="auto"/>
        <w:ind w:firstLine="709"/>
        <w:contextualSpacing/>
        <w:jc w:val="both"/>
        <w:rPr>
          <w:rFonts w:ascii="Times New Roman" w:hAnsi="Times New Roman" w:cs="Times New Roman"/>
          <w:sz w:val="28"/>
          <w:szCs w:val="28"/>
        </w:rPr>
      </w:pPr>
      <w:r w:rsidRPr="00266303">
        <w:rPr>
          <w:rFonts w:ascii="Times New Roman" w:hAnsi="Times New Roman" w:cs="Times New Roman"/>
          <w:sz w:val="28"/>
          <w:szCs w:val="28"/>
        </w:rPr>
        <w:t xml:space="preserve">В 9 статье </w:t>
      </w:r>
      <w:r>
        <w:rPr>
          <w:rFonts w:ascii="Times New Roman" w:hAnsi="Times New Roman" w:cs="Times New Roman"/>
          <w:sz w:val="28"/>
          <w:szCs w:val="28"/>
        </w:rPr>
        <w:t>ГрК РФ</w:t>
      </w:r>
      <w:r>
        <w:rPr>
          <w:rStyle w:val="a7"/>
          <w:rFonts w:ascii="Times New Roman" w:hAnsi="Times New Roman" w:cs="Times New Roman"/>
          <w:sz w:val="28"/>
          <w:szCs w:val="28"/>
        </w:rPr>
        <w:footnoteReference w:id="34"/>
      </w:r>
      <w:r w:rsidRPr="00266303">
        <w:rPr>
          <w:rFonts w:ascii="Times New Roman" w:hAnsi="Times New Roman" w:cs="Times New Roman"/>
          <w:sz w:val="28"/>
          <w:szCs w:val="28"/>
        </w:rPr>
        <w:t xml:space="preserve"> приводится определение территориального планирования, согласно которому оно представляет собой определение назначения территорий исходя из совокупности социальных, экономических, экологических и иных факторов в целях обеспечения устойчивого развития территорий, развития инженерной, транспортной и социальной инфраструктур, обеспечения учета интересов граждан и их объединений, Российской Федерации, субъектов Российской Федерации, муниципальных образований.</w:t>
      </w:r>
      <w:r w:rsidR="00886687">
        <w:rPr>
          <w:rFonts w:ascii="Times New Roman" w:hAnsi="Times New Roman" w:cs="Times New Roman"/>
          <w:sz w:val="28"/>
          <w:szCs w:val="28"/>
        </w:rPr>
        <w:t xml:space="preserve"> Другими словами, п</w:t>
      </w:r>
      <w:r w:rsidR="00886687" w:rsidRPr="00886687">
        <w:rPr>
          <w:rFonts w:ascii="Times New Roman" w:hAnsi="Times New Roman" w:cs="Times New Roman"/>
          <w:sz w:val="28"/>
          <w:szCs w:val="28"/>
        </w:rPr>
        <w:t>од территориальным планированием следует понимать деятельность органов государственной власти или органов местного самоуправления по установлению и утверждению положений о развитии территорий, местах размещения объектов для государственных и муниципальных нужд.</w:t>
      </w:r>
      <w:r w:rsidR="00886687">
        <w:rPr>
          <w:rFonts w:ascii="Times New Roman" w:hAnsi="Times New Roman" w:cs="Times New Roman"/>
          <w:sz w:val="28"/>
          <w:szCs w:val="28"/>
        </w:rPr>
        <w:t xml:space="preserve"> Это означает, что территориальное планирование непосредственно связано с</w:t>
      </w:r>
      <w:r w:rsidR="00E40774">
        <w:rPr>
          <w:rFonts w:ascii="Times New Roman" w:hAnsi="Times New Roman" w:cs="Times New Roman"/>
          <w:sz w:val="28"/>
          <w:szCs w:val="28"/>
        </w:rPr>
        <w:t>о стратегическим планированием и представляет собой механизм его реализации.</w:t>
      </w:r>
    </w:p>
    <w:p w:rsidR="00E31A5B" w:rsidRDefault="00D472B8" w:rsidP="0073492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Согласно положениям ГрК РФ</w:t>
      </w:r>
      <w:r w:rsidR="00A87EEE">
        <w:rPr>
          <w:rStyle w:val="a7"/>
          <w:rFonts w:ascii="Times New Roman" w:hAnsi="Times New Roman" w:cs="Times New Roman"/>
          <w:sz w:val="28"/>
          <w:szCs w:val="28"/>
        </w:rPr>
        <w:footnoteReference w:id="35"/>
      </w:r>
      <w:r>
        <w:rPr>
          <w:rFonts w:ascii="Times New Roman" w:hAnsi="Times New Roman" w:cs="Times New Roman"/>
          <w:sz w:val="28"/>
          <w:szCs w:val="28"/>
        </w:rPr>
        <w:t>,</w:t>
      </w:r>
      <w:r w:rsidR="00734927">
        <w:rPr>
          <w:rFonts w:ascii="Times New Roman" w:hAnsi="Times New Roman" w:cs="Times New Roman"/>
          <w:sz w:val="28"/>
          <w:szCs w:val="28"/>
        </w:rPr>
        <w:t xml:space="preserve"> т</w:t>
      </w:r>
      <w:r w:rsidR="00734927" w:rsidRPr="00734927">
        <w:rPr>
          <w:rFonts w:ascii="Times New Roman" w:hAnsi="Times New Roman" w:cs="Times New Roman"/>
          <w:sz w:val="28"/>
          <w:szCs w:val="28"/>
        </w:rPr>
        <w:t>ерриториальное планирование осуществляется на федеральном уровне</w:t>
      </w:r>
      <w:r w:rsidR="006232F8">
        <w:rPr>
          <w:rFonts w:ascii="Times New Roman" w:hAnsi="Times New Roman" w:cs="Times New Roman"/>
          <w:sz w:val="28"/>
          <w:szCs w:val="28"/>
        </w:rPr>
        <w:t xml:space="preserve">, на уровне субъектов Федерации, </w:t>
      </w:r>
      <w:r w:rsidR="00734927" w:rsidRPr="00734927">
        <w:rPr>
          <w:rFonts w:ascii="Times New Roman" w:hAnsi="Times New Roman" w:cs="Times New Roman"/>
          <w:sz w:val="28"/>
          <w:szCs w:val="28"/>
        </w:rPr>
        <w:t>на уровне муниципальных образований</w:t>
      </w:r>
      <w:r w:rsidR="006232F8">
        <w:rPr>
          <w:rFonts w:ascii="Times New Roman" w:hAnsi="Times New Roman" w:cs="Times New Roman"/>
          <w:sz w:val="28"/>
          <w:szCs w:val="28"/>
        </w:rPr>
        <w:t>. Соответственно этим уровням</w:t>
      </w:r>
      <w:r w:rsidR="00E31A5B">
        <w:rPr>
          <w:rFonts w:ascii="Times New Roman" w:hAnsi="Times New Roman" w:cs="Times New Roman"/>
          <w:sz w:val="28"/>
          <w:szCs w:val="28"/>
        </w:rPr>
        <w:t xml:space="preserve"> и разрабатываются документы территориального планирования, на основании которых</w:t>
      </w:r>
      <w:r w:rsidR="00E31A5B" w:rsidRPr="00E31A5B">
        <w:rPr>
          <w:rFonts w:ascii="Times New Roman" w:hAnsi="Times New Roman" w:cs="Times New Roman"/>
          <w:sz w:val="28"/>
          <w:szCs w:val="28"/>
        </w:rPr>
        <w:t xml:space="preserve"> принимаются решения в отношении реализации инвестиционных проектов, развития инфраструктур, создания новых социальных объектов.</w:t>
      </w:r>
    </w:p>
    <w:p w:rsidR="006232F8" w:rsidRPr="006232F8" w:rsidRDefault="006232F8" w:rsidP="006232F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Основными видами документов территориального планирования выступают схемы территориального планирования</w:t>
      </w:r>
      <w:r w:rsidRPr="006232F8">
        <w:t xml:space="preserve"> </w:t>
      </w:r>
      <w:r>
        <w:rPr>
          <w:rFonts w:ascii="Times New Roman" w:hAnsi="Times New Roman" w:cs="Times New Roman"/>
          <w:sz w:val="28"/>
          <w:szCs w:val="28"/>
        </w:rPr>
        <w:t>(Российской Федерации, субъектов и муниципальных районов) и генеральные планы (городских округов, городских и сельский поселений).</w:t>
      </w:r>
    </w:p>
    <w:p w:rsidR="00F8539B" w:rsidRDefault="00F8539B" w:rsidP="00F8539B">
      <w:pPr>
        <w:spacing w:after="0" w:line="360" w:lineRule="auto"/>
        <w:ind w:firstLine="709"/>
        <w:jc w:val="both"/>
        <w:rPr>
          <w:rFonts w:ascii="Times New Roman" w:hAnsi="Times New Roman" w:cs="Times New Roman"/>
          <w:sz w:val="28"/>
          <w:szCs w:val="28"/>
        </w:rPr>
      </w:pPr>
      <w:r w:rsidRPr="00F8539B">
        <w:rPr>
          <w:rFonts w:ascii="Times New Roman" w:hAnsi="Times New Roman" w:cs="Times New Roman"/>
          <w:sz w:val="28"/>
          <w:szCs w:val="28"/>
        </w:rPr>
        <w:lastRenderedPageBreak/>
        <w:t>Согласно ст</w:t>
      </w:r>
      <w:r>
        <w:rPr>
          <w:rFonts w:ascii="Times New Roman" w:hAnsi="Times New Roman" w:cs="Times New Roman"/>
          <w:sz w:val="28"/>
          <w:szCs w:val="28"/>
        </w:rPr>
        <w:t>.</w:t>
      </w:r>
      <w:r w:rsidRPr="00F8539B">
        <w:rPr>
          <w:rFonts w:ascii="Times New Roman" w:hAnsi="Times New Roman" w:cs="Times New Roman"/>
          <w:sz w:val="28"/>
          <w:szCs w:val="28"/>
        </w:rPr>
        <w:t xml:space="preserve"> 30 ФЗ «О стратегическом планировании»</w:t>
      </w:r>
      <w:r>
        <w:rPr>
          <w:rStyle w:val="a7"/>
          <w:rFonts w:ascii="Times New Roman" w:hAnsi="Times New Roman" w:cs="Times New Roman"/>
          <w:sz w:val="28"/>
          <w:szCs w:val="28"/>
        </w:rPr>
        <w:footnoteReference w:id="36"/>
      </w:r>
      <w:r w:rsidRPr="00F8539B">
        <w:rPr>
          <w:rFonts w:ascii="Times New Roman" w:hAnsi="Times New Roman" w:cs="Times New Roman"/>
          <w:sz w:val="28"/>
          <w:szCs w:val="28"/>
        </w:rPr>
        <w:t>, схемы территориального планирования Российской Федерации</w:t>
      </w:r>
      <w:r w:rsidR="002F01EA">
        <w:rPr>
          <w:rStyle w:val="a7"/>
          <w:rFonts w:ascii="Times New Roman" w:hAnsi="Times New Roman" w:cs="Times New Roman"/>
          <w:sz w:val="28"/>
          <w:szCs w:val="28"/>
        </w:rPr>
        <w:footnoteReference w:id="37"/>
      </w:r>
      <w:r w:rsidRPr="00F8539B">
        <w:rPr>
          <w:rFonts w:ascii="Times New Roman" w:hAnsi="Times New Roman" w:cs="Times New Roman"/>
          <w:sz w:val="28"/>
          <w:szCs w:val="28"/>
        </w:rPr>
        <w:t xml:space="preserve"> разрабатываются в целях обеспечения устойчивого социально-экономического развития Российской Федерации и основываются на основных положениях стратегии социально-экономического развития Российской Федерации, стратегии пространственного развития Российской Федерации, стратегиях социально-экономического развития макрорегионов, отраслевых документах стратегического планирования Российской Федерации с учетом требований, определенных Градостроительным кодексом Российской Федерации и иными нормативными правовыми актами.</w:t>
      </w:r>
    </w:p>
    <w:p w:rsidR="006232F8" w:rsidRDefault="006232F8" w:rsidP="00F8539B">
      <w:pPr>
        <w:spacing w:after="0" w:line="360" w:lineRule="auto"/>
        <w:ind w:firstLine="709"/>
        <w:jc w:val="both"/>
        <w:rPr>
          <w:rFonts w:ascii="Times New Roman" w:hAnsi="Times New Roman" w:cs="Times New Roman"/>
          <w:sz w:val="28"/>
          <w:szCs w:val="28"/>
        </w:rPr>
      </w:pPr>
      <w:r w:rsidRPr="006232F8">
        <w:rPr>
          <w:rFonts w:ascii="Times New Roman" w:hAnsi="Times New Roman" w:cs="Times New Roman"/>
          <w:sz w:val="28"/>
          <w:szCs w:val="28"/>
        </w:rPr>
        <w:t>Схемы территориального планирования содержат положения о территориальном планировании и карты планируемого размещения объектов, относящихся к следующим областям</w:t>
      </w:r>
      <w:r>
        <w:rPr>
          <w:rFonts w:ascii="Times New Roman" w:hAnsi="Times New Roman" w:cs="Times New Roman"/>
          <w:sz w:val="28"/>
          <w:szCs w:val="28"/>
        </w:rPr>
        <w:t>: здравоохранение, оборона и безопасность, транспорт, образование, энергетика и т.д.</w:t>
      </w:r>
    </w:p>
    <w:p w:rsidR="00CF3B2B" w:rsidRPr="00F8539B" w:rsidRDefault="00361D30" w:rsidP="007408E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Генеральный план представляет собой</w:t>
      </w:r>
      <w:r w:rsidRPr="00361D30">
        <w:rPr>
          <w:rFonts w:ascii="Times New Roman" w:hAnsi="Times New Roman" w:cs="Times New Roman"/>
          <w:sz w:val="28"/>
          <w:szCs w:val="28"/>
        </w:rPr>
        <w:t xml:space="preserve"> проектный документ, на основании которого осуществляется планировка, застройка, реконструкция и иные виды градостроительного освоения территорий.</w:t>
      </w:r>
      <w:r w:rsidR="007408E8">
        <w:rPr>
          <w:rFonts w:ascii="Times New Roman" w:hAnsi="Times New Roman" w:cs="Times New Roman"/>
          <w:sz w:val="28"/>
          <w:szCs w:val="28"/>
        </w:rPr>
        <w:t xml:space="preserve"> </w:t>
      </w:r>
      <w:r w:rsidR="006648F6">
        <w:rPr>
          <w:rFonts w:ascii="Times New Roman" w:hAnsi="Times New Roman" w:cs="Times New Roman"/>
          <w:sz w:val="28"/>
          <w:szCs w:val="28"/>
        </w:rPr>
        <w:t xml:space="preserve">Примером может служить </w:t>
      </w:r>
      <w:r w:rsidR="00CF3B2B">
        <w:rPr>
          <w:rFonts w:ascii="Times New Roman" w:hAnsi="Times New Roman" w:cs="Times New Roman"/>
          <w:sz w:val="28"/>
          <w:szCs w:val="28"/>
        </w:rPr>
        <w:t>Генеральный план</w:t>
      </w:r>
      <w:r w:rsidR="00E31A5B">
        <w:rPr>
          <w:rFonts w:ascii="Times New Roman" w:hAnsi="Times New Roman" w:cs="Times New Roman"/>
          <w:sz w:val="28"/>
          <w:szCs w:val="28"/>
        </w:rPr>
        <w:t xml:space="preserve"> Санкт-Петербурга 2015-2025</w:t>
      </w:r>
      <w:r w:rsidR="00E31A5B">
        <w:rPr>
          <w:rStyle w:val="a7"/>
          <w:rFonts w:ascii="Times New Roman" w:hAnsi="Times New Roman" w:cs="Times New Roman"/>
          <w:sz w:val="28"/>
          <w:szCs w:val="28"/>
        </w:rPr>
        <w:footnoteReference w:id="38"/>
      </w:r>
      <w:r w:rsidR="006648F6">
        <w:rPr>
          <w:rFonts w:ascii="Times New Roman" w:hAnsi="Times New Roman" w:cs="Times New Roman"/>
          <w:sz w:val="28"/>
          <w:szCs w:val="28"/>
        </w:rPr>
        <w:t>, на котором мы можем видеть жилые, общественно-деловые, производственные, транспортные, сельскохозяйственные, рекреационные и специальные зоны.</w:t>
      </w:r>
    </w:p>
    <w:p w:rsidR="008243DF" w:rsidRPr="0097506C" w:rsidRDefault="008243DF" w:rsidP="0097506C">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Отдельно следует отметить так называемый мастер-план территории, создание которого</w:t>
      </w:r>
      <w:r w:rsidRPr="008243DF">
        <w:rPr>
          <w:rFonts w:ascii="Times New Roman" w:hAnsi="Times New Roman" w:cs="Times New Roman"/>
          <w:sz w:val="28"/>
          <w:szCs w:val="28"/>
        </w:rPr>
        <w:t xml:space="preserve"> предшествует разработке планировки территории. Он представляет собой документ, в котором предлагаются различные варианты развития территории (функциональное зонирование территории, эскизные планировочные решения и т.д.), после чего выбирается наиболее предпочтительный вариант развития территории и формируется концепция </w:t>
      </w:r>
      <w:r w:rsidRPr="008243DF">
        <w:rPr>
          <w:rFonts w:ascii="Times New Roman" w:hAnsi="Times New Roman" w:cs="Times New Roman"/>
          <w:sz w:val="28"/>
          <w:szCs w:val="28"/>
        </w:rPr>
        <w:lastRenderedPageBreak/>
        <w:t>развития территории.</w:t>
      </w:r>
      <w:r w:rsidR="0097506C">
        <w:rPr>
          <w:rFonts w:ascii="Times New Roman" w:hAnsi="Times New Roman" w:cs="Times New Roman"/>
          <w:sz w:val="28"/>
          <w:szCs w:val="28"/>
        </w:rPr>
        <w:t xml:space="preserve"> Его принципиальное отличие от генерального плана состоит в том, что </w:t>
      </w:r>
      <w:r w:rsidR="0097506C" w:rsidRPr="0097506C">
        <w:rPr>
          <w:rFonts w:ascii="Times New Roman" w:hAnsi="Times New Roman" w:cs="Times New Roman"/>
          <w:sz w:val="28"/>
          <w:szCs w:val="28"/>
        </w:rPr>
        <w:t xml:space="preserve">мастер-план </w:t>
      </w:r>
      <w:r w:rsidR="0097506C">
        <w:rPr>
          <w:rFonts w:ascii="Times New Roman" w:hAnsi="Times New Roman" w:cs="Times New Roman"/>
          <w:sz w:val="28"/>
          <w:szCs w:val="28"/>
        </w:rPr>
        <w:t xml:space="preserve">воплощает </w:t>
      </w:r>
      <w:r w:rsidR="0097506C" w:rsidRPr="0097506C">
        <w:rPr>
          <w:rFonts w:ascii="Times New Roman" w:hAnsi="Times New Roman" w:cs="Times New Roman"/>
          <w:sz w:val="28"/>
          <w:szCs w:val="28"/>
        </w:rPr>
        <w:t>стратеги</w:t>
      </w:r>
      <w:r w:rsidR="0097506C">
        <w:rPr>
          <w:rFonts w:ascii="Times New Roman" w:hAnsi="Times New Roman" w:cs="Times New Roman"/>
          <w:sz w:val="28"/>
          <w:szCs w:val="28"/>
        </w:rPr>
        <w:t>ю</w:t>
      </w:r>
      <w:r w:rsidR="0097506C" w:rsidRPr="0097506C">
        <w:rPr>
          <w:rFonts w:ascii="Times New Roman" w:hAnsi="Times New Roman" w:cs="Times New Roman"/>
          <w:sz w:val="28"/>
          <w:szCs w:val="28"/>
        </w:rPr>
        <w:t xml:space="preserve"> пространственного развития, </w:t>
      </w:r>
      <w:r w:rsidR="0097506C">
        <w:rPr>
          <w:rFonts w:ascii="Times New Roman" w:hAnsi="Times New Roman" w:cs="Times New Roman"/>
          <w:sz w:val="28"/>
          <w:szCs w:val="28"/>
        </w:rPr>
        <w:t xml:space="preserve">содержащую </w:t>
      </w:r>
      <w:r w:rsidR="0097506C" w:rsidRPr="0097506C">
        <w:rPr>
          <w:rFonts w:ascii="Times New Roman" w:hAnsi="Times New Roman" w:cs="Times New Roman"/>
          <w:sz w:val="28"/>
          <w:szCs w:val="28"/>
        </w:rPr>
        <w:t>градостроительную концепцию</w:t>
      </w:r>
      <w:r w:rsidR="0097506C">
        <w:rPr>
          <w:rFonts w:ascii="Times New Roman" w:hAnsi="Times New Roman" w:cs="Times New Roman"/>
          <w:sz w:val="28"/>
          <w:szCs w:val="28"/>
        </w:rPr>
        <w:t>,</w:t>
      </w:r>
      <w:r w:rsidR="0097506C" w:rsidRPr="0097506C">
        <w:rPr>
          <w:rFonts w:ascii="Times New Roman" w:hAnsi="Times New Roman" w:cs="Times New Roman"/>
          <w:sz w:val="28"/>
          <w:szCs w:val="28"/>
        </w:rPr>
        <w:t xml:space="preserve"> и разрабатывается публичной властью при участии различных групп интересов. </w:t>
      </w:r>
      <w:r w:rsidR="0097506C">
        <w:rPr>
          <w:rFonts w:ascii="Times New Roman" w:hAnsi="Times New Roman" w:cs="Times New Roman"/>
          <w:sz w:val="28"/>
          <w:szCs w:val="28"/>
        </w:rPr>
        <w:t xml:space="preserve">Однако, необходимо </w:t>
      </w:r>
      <w:r w:rsidR="0097506C" w:rsidRPr="0097506C">
        <w:rPr>
          <w:rFonts w:ascii="Times New Roman" w:hAnsi="Times New Roman" w:cs="Times New Roman"/>
          <w:sz w:val="28"/>
          <w:szCs w:val="28"/>
        </w:rPr>
        <w:t>остановиться на ограниченном количестве при</w:t>
      </w:r>
      <w:r w:rsidR="0097506C">
        <w:rPr>
          <w:rFonts w:ascii="Times New Roman" w:hAnsi="Times New Roman" w:cs="Times New Roman"/>
          <w:sz w:val="28"/>
          <w:szCs w:val="28"/>
        </w:rPr>
        <w:t>оритетов и территорий развития, то есть в</w:t>
      </w:r>
      <w:r w:rsidR="0097506C" w:rsidRPr="0097506C">
        <w:rPr>
          <w:rFonts w:ascii="Times New Roman" w:hAnsi="Times New Roman" w:cs="Times New Roman"/>
          <w:sz w:val="28"/>
          <w:szCs w:val="28"/>
        </w:rPr>
        <w:t xml:space="preserve"> отличие от генплана, мастер-план отличает и концептуальность, и избирательность.</w:t>
      </w:r>
    </w:p>
    <w:p w:rsidR="007A3CCA" w:rsidRPr="00E31A5B" w:rsidRDefault="00B376DB" w:rsidP="00E31A5B">
      <w:pPr>
        <w:spacing w:after="0" w:line="360" w:lineRule="auto"/>
        <w:ind w:firstLine="709"/>
        <w:contextualSpacing/>
        <w:jc w:val="both"/>
        <w:rPr>
          <w:rFonts w:ascii="Times New Roman" w:hAnsi="Times New Roman" w:cs="Times New Roman"/>
          <w:sz w:val="28"/>
          <w:szCs w:val="28"/>
        </w:rPr>
      </w:pPr>
      <w:r w:rsidRPr="00B376DB">
        <w:rPr>
          <w:rFonts w:ascii="Times New Roman" w:hAnsi="Times New Roman" w:cs="Times New Roman"/>
          <w:sz w:val="28"/>
          <w:szCs w:val="28"/>
        </w:rPr>
        <w:t xml:space="preserve">Обобщая все вышесказанное, мы можем сделать вывод о том, что стратегическое и территориальное планирование </w:t>
      </w:r>
      <w:r w:rsidR="00F30005">
        <w:rPr>
          <w:rFonts w:ascii="Times New Roman" w:hAnsi="Times New Roman" w:cs="Times New Roman"/>
          <w:sz w:val="28"/>
          <w:szCs w:val="28"/>
        </w:rPr>
        <w:t>достаточно тесно взаимодействуют</w:t>
      </w:r>
      <w:r w:rsidRPr="00B376DB">
        <w:rPr>
          <w:rFonts w:ascii="Times New Roman" w:hAnsi="Times New Roman" w:cs="Times New Roman"/>
          <w:sz w:val="28"/>
          <w:szCs w:val="28"/>
        </w:rPr>
        <w:t xml:space="preserve"> </w:t>
      </w:r>
      <w:r w:rsidR="00F30005">
        <w:rPr>
          <w:rFonts w:ascii="Times New Roman" w:hAnsi="Times New Roman" w:cs="Times New Roman"/>
          <w:sz w:val="28"/>
          <w:szCs w:val="28"/>
        </w:rPr>
        <w:t>друг с другом</w:t>
      </w:r>
      <w:r w:rsidRPr="00B376DB">
        <w:rPr>
          <w:rFonts w:ascii="Times New Roman" w:hAnsi="Times New Roman" w:cs="Times New Roman"/>
          <w:sz w:val="28"/>
          <w:szCs w:val="28"/>
        </w:rPr>
        <w:t xml:space="preserve"> и</w:t>
      </w:r>
      <w:r w:rsidR="00F30005">
        <w:rPr>
          <w:rFonts w:ascii="Times New Roman" w:hAnsi="Times New Roman" w:cs="Times New Roman"/>
          <w:sz w:val="28"/>
          <w:szCs w:val="28"/>
        </w:rPr>
        <w:t xml:space="preserve"> вместе</w:t>
      </w:r>
      <w:r w:rsidRPr="00B376DB">
        <w:rPr>
          <w:rFonts w:ascii="Times New Roman" w:hAnsi="Times New Roman" w:cs="Times New Roman"/>
          <w:sz w:val="28"/>
          <w:szCs w:val="28"/>
        </w:rPr>
        <w:t xml:space="preserve"> </w:t>
      </w:r>
      <w:r w:rsidR="00F30005">
        <w:rPr>
          <w:rFonts w:ascii="Times New Roman" w:hAnsi="Times New Roman" w:cs="Times New Roman"/>
          <w:sz w:val="28"/>
          <w:szCs w:val="28"/>
        </w:rPr>
        <w:t>составляют</w:t>
      </w:r>
      <w:r w:rsidRPr="00B376DB">
        <w:rPr>
          <w:rFonts w:ascii="Times New Roman" w:hAnsi="Times New Roman" w:cs="Times New Roman"/>
          <w:sz w:val="28"/>
          <w:szCs w:val="28"/>
        </w:rPr>
        <w:t xml:space="preserve"> важнейшую часть </w:t>
      </w:r>
      <w:r w:rsidR="006232F8">
        <w:rPr>
          <w:rFonts w:ascii="Times New Roman" w:hAnsi="Times New Roman" w:cs="Times New Roman"/>
          <w:sz w:val="28"/>
          <w:szCs w:val="28"/>
        </w:rPr>
        <w:t xml:space="preserve">системы </w:t>
      </w:r>
      <w:r w:rsidRPr="00B376DB">
        <w:rPr>
          <w:rFonts w:ascii="Times New Roman" w:hAnsi="Times New Roman" w:cs="Times New Roman"/>
          <w:sz w:val="28"/>
          <w:szCs w:val="28"/>
        </w:rPr>
        <w:t>планирования как на уровне страны</w:t>
      </w:r>
      <w:r w:rsidR="00E31A5B">
        <w:rPr>
          <w:rFonts w:ascii="Times New Roman" w:hAnsi="Times New Roman" w:cs="Times New Roman"/>
          <w:sz w:val="28"/>
          <w:szCs w:val="28"/>
        </w:rPr>
        <w:t xml:space="preserve"> в целом</w:t>
      </w:r>
      <w:r w:rsidRPr="00B376DB">
        <w:rPr>
          <w:rFonts w:ascii="Times New Roman" w:hAnsi="Times New Roman" w:cs="Times New Roman"/>
          <w:sz w:val="28"/>
          <w:szCs w:val="28"/>
        </w:rPr>
        <w:t>, так и на уровне развития одного конкретного</w:t>
      </w:r>
      <w:r w:rsidR="00E31A5B">
        <w:rPr>
          <w:rFonts w:ascii="Times New Roman" w:hAnsi="Times New Roman" w:cs="Times New Roman"/>
          <w:sz w:val="28"/>
          <w:szCs w:val="28"/>
        </w:rPr>
        <w:t xml:space="preserve"> региона,</w:t>
      </w:r>
      <w:r w:rsidRPr="00B376DB">
        <w:rPr>
          <w:rFonts w:ascii="Times New Roman" w:hAnsi="Times New Roman" w:cs="Times New Roman"/>
          <w:sz w:val="28"/>
          <w:szCs w:val="28"/>
        </w:rPr>
        <w:t xml:space="preserve"> города или района</w:t>
      </w:r>
      <w:r w:rsidR="00E31A5B" w:rsidRPr="00E31A5B">
        <w:rPr>
          <w:rFonts w:ascii="Times New Roman" w:hAnsi="Times New Roman" w:cs="Times New Roman"/>
          <w:sz w:val="28"/>
          <w:szCs w:val="28"/>
        </w:rPr>
        <w:t xml:space="preserve"> в </w:t>
      </w:r>
      <w:r w:rsidR="00E31A5B">
        <w:rPr>
          <w:rFonts w:ascii="Times New Roman" w:hAnsi="Times New Roman" w:cs="Times New Roman"/>
          <w:sz w:val="28"/>
          <w:szCs w:val="28"/>
        </w:rPr>
        <w:t>частности.</w:t>
      </w:r>
    </w:p>
    <w:p w:rsidR="006476D3" w:rsidRDefault="00DD1DCB" w:rsidP="00DD1DCB">
      <w:pPr>
        <w:spacing w:after="0" w:line="360" w:lineRule="auto"/>
        <w:contextualSpacing/>
        <w:jc w:val="center"/>
        <w:rPr>
          <w:rFonts w:ascii="Times New Roman" w:hAnsi="Times New Roman" w:cs="Times New Roman"/>
          <w:b/>
          <w:sz w:val="28"/>
          <w:szCs w:val="28"/>
        </w:rPr>
      </w:pPr>
      <w:r w:rsidRPr="00DD1DCB">
        <w:rPr>
          <w:rFonts w:ascii="Times New Roman" w:hAnsi="Times New Roman" w:cs="Times New Roman"/>
          <w:b/>
          <w:sz w:val="28"/>
          <w:szCs w:val="28"/>
        </w:rPr>
        <w:t>1.3 Использование технологии больших данных как механизм оптимизации современной политики городского стратегического планирования</w:t>
      </w:r>
    </w:p>
    <w:p w:rsidR="006B7F11" w:rsidRDefault="007B5968" w:rsidP="007B596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Многие исследователи больших данных</w:t>
      </w:r>
      <w:r w:rsidR="003248C6" w:rsidRPr="003417B0">
        <w:rPr>
          <w:rFonts w:ascii="Times New Roman" w:hAnsi="Times New Roman" w:cs="Times New Roman"/>
          <w:sz w:val="28"/>
          <w:szCs w:val="28"/>
        </w:rPr>
        <w:t xml:space="preserve"> утверждают, что это</w:t>
      </w:r>
      <w:r>
        <w:rPr>
          <w:rFonts w:ascii="Times New Roman" w:hAnsi="Times New Roman" w:cs="Times New Roman"/>
          <w:sz w:val="28"/>
          <w:szCs w:val="28"/>
        </w:rPr>
        <w:t xml:space="preserve"> –</w:t>
      </w:r>
      <w:r w:rsidR="003248C6" w:rsidRPr="003417B0">
        <w:rPr>
          <w:rFonts w:ascii="Times New Roman" w:hAnsi="Times New Roman" w:cs="Times New Roman"/>
          <w:sz w:val="28"/>
          <w:szCs w:val="28"/>
        </w:rPr>
        <w:t xml:space="preserve"> наиболее перспективное направление ближайшего развития не только коммерческих услуг, но и всего государственного управления. </w:t>
      </w:r>
      <w:r w:rsidR="006B7F11" w:rsidRPr="006B7F11">
        <w:rPr>
          <w:rFonts w:ascii="Times New Roman" w:hAnsi="Times New Roman" w:cs="Times New Roman"/>
          <w:sz w:val="28"/>
          <w:szCs w:val="28"/>
        </w:rPr>
        <w:t xml:space="preserve">Анализ больших данных позволяет государственным органам принимать лучшие решения, однако у госслужащих в отличие от частного бизнеса часто недостает для этого инициативы. Одним из </w:t>
      </w:r>
      <w:r>
        <w:rPr>
          <w:rFonts w:ascii="Times New Roman" w:hAnsi="Times New Roman" w:cs="Times New Roman"/>
          <w:sz w:val="28"/>
          <w:szCs w:val="28"/>
        </w:rPr>
        <w:t xml:space="preserve">выходов из этой ситуации </w:t>
      </w:r>
      <w:r w:rsidR="006B7F11" w:rsidRPr="006B7F11">
        <w:rPr>
          <w:rFonts w:ascii="Times New Roman" w:hAnsi="Times New Roman" w:cs="Times New Roman"/>
          <w:sz w:val="28"/>
          <w:szCs w:val="28"/>
        </w:rPr>
        <w:t>является публикация данных в открытом доступе, чтобы их могли обрабатывать частные компании или энтузиасты.</w:t>
      </w:r>
    </w:p>
    <w:p w:rsidR="006B7F11" w:rsidRDefault="006B7F11" w:rsidP="006B7F11">
      <w:pPr>
        <w:spacing w:after="0" w:line="360" w:lineRule="auto"/>
        <w:ind w:firstLine="709"/>
        <w:jc w:val="both"/>
        <w:rPr>
          <w:rFonts w:ascii="Times New Roman" w:hAnsi="Times New Roman" w:cs="Times New Roman"/>
          <w:sz w:val="28"/>
          <w:szCs w:val="28"/>
        </w:rPr>
      </w:pPr>
      <w:r w:rsidRPr="006B7F11">
        <w:rPr>
          <w:rFonts w:ascii="Times New Roman" w:hAnsi="Times New Roman" w:cs="Times New Roman"/>
          <w:sz w:val="28"/>
          <w:szCs w:val="28"/>
        </w:rPr>
        <w:t xml:space="preserve">Открытые данные </w:t>
      </w:r>
      <w:r w:rsidR="007B5968">
        <w:rPr>
          <w:rFonts w:ascii="Times New Roman" w:hAnsi="Times New Roman" w:cs="Times New Roman"/>
          <w:sz w:val="28"/>
          <w:szCs w:val="28"/>
        </w:rPr>
        <w:t>представляют собой</w:t>
      </w:r>
      <w:r w:rsidRPr="006B7F11">
        <w:rPr>
          <w:rFonts w:ascii="Times New Roman" w:hAnsi="Times New Roman" w:cs="Times New Roman"/>
          <w:sz w:val="28"/>
          <w:szCs w:val="28"/>
        </w:rPr>
        <w:t xml:space="preserve"> концепци</w:t>
      </w:r>
      <w:r w:rsidR="007B5968">
        <w:rPr>
          <w:rFonts w:ascii="Times New Roman" w:hAnsi="Times New Roman" w:cs="Times New Roman"/>
          <w:sz w:val="28"/>
          <w:szCs w:val="28"/>
        </w:rPr>
        <w:t>ю</w:t>
      </w:r>
      <w:r w:rsidRPr="006B7F11">
        <w:rPr>
          <w:rFonts w:ascii="Times New Roman" w:hAnsi="Times New Roman" w:cs="Times New Roman"/>
          <w:sz w:val="28"/>
          <w:szCs w:val="28"/>
        </w:rPr>
        <w:t xml:space="preserve">, </w:t>
      </w:r>
      <w:r w:rsidR="007B5968">
        <w:rPr>
          <w:rFonts w:ascii="Times New Roman" w:hAnsi="Times New Roman" w:cs="Times New Roman"/>
          <w:sz w:val="28"/>
          <w:szCs w:val="28"/>
        </w:rPr>
        <w:t xml:space="preserve">в рамках которой подразумевается, что </w:t>
      </w:r>
      <w:r w:rsidRPr="006B7F11">
        <w:rPr>
          <w:rFonts w:ascii="Times New Roman" w:hAnsi="Times New Roman" w:cs="Times New Roman"/>
          <w:sz w:val="28"/>
          <w:szCs w:val="28"/>
        </w:rPr>
        <w:t>определённые данные должны быть свободно доступны для машиночитаемого использования и дальнейшей публикации без ограничений авторского права, патентов и других механизмов контроля.</w:t>
      </w:r>
      <w:r>
        <w:rPr>
          <w:rFonts w:ascii="Times New Roman" w:hAnsi="Times New Roman" w:cs="Times New Roman"/>
          <w:sz w:val="28"/>
          <w:szCs w:val="28"/>
        </w:rPr>
        <w:t xml:space="preserve"> </w:t>
      </w:r>
      <w:r w:rsidR="007B5968">
        <w:rPr>
          <w:rFonts w:ascii="Times New Roman" w:hAnsi="Times New Roman" w:cs="Times New Roman"/>
          <w:sz w:val="28"/>
          <w:szCs w:val="28"/>
        </w:rPr>
        <w:t>Сегодня открытые данные становятся одним из</w:t>
      </w:r>
      <w:r w:rsidRPr="006B7F11">
        <w:rPr>
          <w:rFonts w:ascii="Times New Roman" w:hAnsi="Times New Roman" w:cs="Times New Roman"/>
          <w:sz w:val="28"/>
          <w:szCs w:val="28"/>
        </w:rPr>
        <w:t xml:space="preserve"> самых востребованных, динамичных и </w:t>
      </w:r>
      <w:r w:rsidRPr="006B7F11">
        <w:rPr>
          <w:rFonts w:ascii="Times New Roman" w:hAnsi="Times New Roman" w:cs="Times New Roman"/>
          <w:sz w:val="28"/>
          <w:szCs w:val="28"/>
        </w:rPr>
        <w:lastRenderedPageBreak/>
        <w:t>перспективных стратегических направлений для правительств различных стран как с развитой, так и с развивающейся экономикой.</w:t>
      </w:r>
    </w:p>
    <w:p w:rsidR="006B7F11" w:rsidRPr="003417B0" w:rsidRDefault="006B7F11" w:rsidP="006B7F11">
      <w:pPr>
        <w:spacing w:after="0" w:line="360" w:lineRule="auto"/>
        <w:ind w:firstLine="709"/>
        <w:jc w:val="both"/>
        <w:rPr>
          <w:rFonts w:ascii="Times New Roman" w:hAnsi="Times New Roman" w:cs="Times New Roman"/>
          <w:sz w:val="28"/>
          <w:szCs w:val="28"/>
        </w:rPr>
      </w:pPr>
      <w:r w:rsidRPr="003417B0">
        <w:rPr>
          <w:rFonts w:ascii="Times New Roman" w:hAnsi="Times New Roman" w:cs="Times New Roman"/>
          <w:sz w:val="28"/>
          <w:szCs w:val="28"/>
        </w:rPr>
        <w:t>Как показывает мировая практика, граждане, принимая участие в проекте «Открытые данные» и получая информацию о существующих проблемах и сложных ситуациях в той или иной сфере, с большим желанием принимают участие в их решении, а также способствуют противодействию коррупции. С использованием открытых данных у граждан появляется возможность получать качественные государственные услуги и извлекать выгоду в своей повседневной деятельности.</w:t>
      </w:r>
    </w:p>
    <w:p w:rsidR="006B7F11" w:rsidRPr="003417B0" w:rsidRDefault="006B7F11" w:rsidP="006B7F11">
      <w:pPr>
        <w:spacing w:after="0" w:line="360" w:lineRule="auto"/>
        <w:ind w:firstLine="709"/>
        <w:jc w:val="both"/>
        <w:rPr>
          <w:rFonts w:ascii="Times New Roman" w:hAnsi="Times New Roman" w:cs="Times New Roman"/>
          <w:sz w:val="28"/>
          <w:szCs w:val="28"/>
        </w:rPr>
      </w:pPr>
      <w:r w:rsidRPr="003417B0">
        <w:rPr>
          <w:rFonts w:ascii="Times New Roman" w:hAnsi="Times New Roman" w:cs="Times New Roman"/>
          <w:sz w:val="28"/>
          <w:szCs w:val="28"/>
        </w:rPr>
        <w:t>Выбранный курс многих правительств стран мира, в том числе и России, на открытую публикацию государственных баз данных ведет к появлению большого количества инновационных бизнес-проектов в различных областях, а также новых высокотехнологичных рабочих мест.</w:t>
      </w:r>
    </w:p>
    <w:p w:rsidR="006B7F11" w:rsidRPr="0008124E" w:rsidRDefault="006B7F11" w:rsidP="006B7F11">
      <w:pPr>
        <w:pStyle w:val="af"/>
        <w:spacing w:before="0" w:beforeAutospacing="0" w:after="0" w:afterAutospacing="0" w:line="360" w:lineRule="auto"/>
        <w:ind w:firstLine="709"/>
        <w:contextualSpacing/>
        <w:jc w:val="both"/>
      </w:pPr>
      <w:r w:rsidRPr="003417B0">
        <w:rPr>
          <w:sz w:val="28"/>
          <w:szCs w:val="28"/>
        </w:rPr>
        <w:t>Особенно следует отметить, что региональные и муниципальные органы власти РФ активно приступили к разработке онлайн-ресурсов, позволяющих получить гражданам и представителям бизнеса свободный доступ к огромному массиву различных официальных данных и возможность использовать их многократно</w:t>
      </w:r>
      <w:r w:rsidRPr="006B7F11">
        <w:rPr>
          <w:color w:val="000000"/>
          <w:sz w:val="28"/>
          <w:szCs w:val="28"/>
        </w:rPr>
        <w:t>. Наиболее яркими примерами являются портал открытых данных Правительства Москвы</w:t>
      </w:r>
      <w:r w:rsidRPr="006B7F11">
        <w:rPr>
          <w:rStyle w:val="a7"/>
          <w:color w:val="000000"/>
          <w:sz w:val="28"/>
          <w:szCs w:val="28"/>
        </w:rPr>
        <w:footnoteReference w:id="39"/>
      </w:r>
      <w:r w:rsidRPr="006B7F11">
        <w:rPr>
          <w:color w:val="000000"/>
          <w:sz w:val="28"/>
          <w:szCs w:val="28"/>
        </w:rPr>
        <w:t xml:space="preserve">, на котором уже размещено 511 наборов данных и портал </w:t>
      </w:r>
      <w:r w:rsidRPr="006B7F11">
        <w:rPr>
          <w:sz w:val="28"/>
          <w:szCs w:val="28"/>
        </w:rPr>
        <w:t>открытых данных Санкт-Петербурга</w:t>
      </w:r>
      <w:r w:rsidRPr="006B7F11">
        <w:rPr>
          <w:rStyle w:val="a7"/>
          <w:sz w:val="28"/>
          <w:szCs w:val="28"/>
        </w:rPr>
        <w:footnoteReference w:id="40"/>
      </w:r>
      <w:r w:rsidRPr="006B7F11">
        <w:rPr>
          <w:sz w:val="28"/>
          <w:szCs w:val="28"/>
        </w:rPr>
        <w:t>, где собрано 166 наборов данных по различным направлениям. Также мы можем получить актуальные пространственные данные на сайте «Геоинформационной системы Санкт-Петербурга» (ГИС)</w:t>
      </w:r>
      <w:r w:rsidRPr="006B7F11">
        <w:rPr>
          <w:sz w:val="28"/>
          <w:szCs w:val="28"/>
          <w:vertAlign w:val="superscript"/>
        </w:rPr>
        <w:footnoteReference w:id="41"/>
      </w:r>
      <w:r w:rsidRPr="006B7F11">
        <w:rPr>
          <w:sz w:val="28"/>
          <w:szCs w:val="28"/>
        </w:rPr>
        <w:t xml:space="preserve"> и Реестра ГИС</w:t>
      </w:r>
      <w:r w:rsidRPr="006B7F11">
        <w:rPr>
          <w:sz w:val="28"/>
          <w:szCs w:val="28"/>
          <w:vertAlign w:val="superscript"/>
        </w:rPr>
        <w:footnoteReference w:id="42"/>
      </w:r>
      <w:r w:rsidRPr="006B7F11">
        <w:rPr>
          <w:sz w:val="28"/>
          <w:szCs w:val="28"/>
        </w:rPr>
        <w:t>.</w:t>
      </w:r>
    </w:p>
    <w:p w:rsidR="006B7F11" w:rsidRDefault="007B5968" w:rsidP="006B7F11">
      <w:pPr>
        <w:spacing w:after="0" w:line="360" w:lineRule="auto"/>
        <w:ind w:firstLine="709"/>
        <w:jc w:val="both"/>
        <w:rPr>
          <w:rFonts w:ascii="Times New Roman" w:hAnsi="Times New Roman" w:cs="Times New Roman"/>
          <w:sz w:val="28"/>
          <w:szCs w:val="28"/>
        </w:rPr>
      </w:pPr>
      <w:r w:rsidRPr="007B5968">
        <w:rPr>
          <w:rFonts w:ascii="Times New Roman" w:hAnsi="Times New Roman" w:cs="Times New Roman"/>
          <w:sz w:val="28"/>
          <w:szCs w:val="28"/>
        </w:rPr>
        <w:t xml:space="preserve">Из всего вышеизложенного можно сделать вывод, что открытость, прозрачность и доступность данных о планах, средствах, методах и результатах </w:t>
      </w:r>
      <w:r w:rsidRPr="007B5968">
        <w:rPr>
          <w:rFonts w:ascii="Times New Roman" w:hAnsi="Times New Roman" w:cs="Times New Roman"/>
          <w:sz w:val="28"/>
          <w:szCs w:val="28"/>
        </w:rPr>
        <w:lastRenderedPageBreak/>
        <w:t>развития страны способствуют повышению управляемости, укреплению демократических институтов, создают условия для формирования высокого уровня доверия между государством и обществом, а также дают возможность своевременно решать возникающие проблемы в различных сферах деятельности</w:t>
      </w:r>
      <w:r w:rsidR="00027B29">
        <w:rPr>
          <w:rFonts w:ascii="Times New Roman" w:hAnsi="Times New Roman" w:cs="Times New Roman"/>
          <w:sz w:val="28"/>
          <w:szCs w:val="28"/>
        </w:rPr>
        <w:t xml:space="preserve"> и контролировать органы власти.</w:t>
      </w:r>
    </w:p>
    <w:p w:rsidR="00C604BF" w:rsidRDefault="003248C6" w:rsidP="003248C6">
      <w:pPr>
        <w:spacing w:after="0" w:line="360" w:lineRule="auto"/>
        <w:ind w:firstLine="709"/>
        <w:jc w:val="both"/>
        <w:rPr>
          <w:rFonts w:ascii="Times New Roman" w:hAnsi="Times New Roman" w:cs="Times New Roman"/>
          <w:sz w:val="28"/>
          <w:szCs w:val="28"/>
        </w:rPr>
      </w:pPr>
      <w:r w:rsidRPr="003417B0">
        <w:rPr>
          <w:rFonts w:ascii="Times New Roman" w:hAnsi="Times New Roman" w:cs="Times New Roman"/>
          <w:sz w:val="28"/>
          <w:szCs w:val="28"/>
        </w:rPr>
        <w:t>Большие данные в системе государственного управления</w:t>
      </w:r>
      <w:r w:rsidR="00C604BF">
        <w:rPr>
          <w:rFonts w:ascii="Times New Roman" w:hAnsi="Times New Roman" w:cs="Times New Roman"/>
          <w:sz w:val="28"/>
          <w:szCs w:val="28"/>
        </w:rPr>
        <w:t>, в свою очередь,</w:t>
      </w:r>
      <w:r w:rsidRPr="003417B0">
        <w:rPr>
          <w:rFonts w:ascii="Times New Roman" w:hAnsi="Times New Roman" w:cs="Times New Roman"/>
          <w:sz w:val="28"/>
          <w:szCs w:val="28"/>
        </w:rPr>
        <w:t xml:space="preserve"> позволят</w:t>
      </w:r>
      <w:r w:rsidR="00C604BF">
        <w:rPr>
          <w:rFonts w:ascii="Times New Roman" w:hAnsi="Times New Roman" w:cs="Times New Roman"/>
          <w:sz w:val="28"/>
          <w:szCs w:val="28"/>
        </w:rPr>
        <w:t>:</w:t>
      </w:r>
    </w:p>
    <w:p w:rsidR="00C604BF" w:rsidRPr="00C604BF" w:rsidRDefault="00C604BF" w:rsidP="00C604BF">
      <w:pPr>
        <w:pStyle w:val="a4"/>
        <w:numPr>
          <w:ilvl w:val="0"/>
          <w:numId w:val="16"/>
        </w:numPr>
        <w:spacing w:after="0" w:line="360" w:lineRule="auto"/>
        <w:jc w:val="both"/>
        <w:rPr>
          <w:rFonts w:ascii="Times New Roman" w:hAnsi="Times New Roman" w:cs="Times New Roman"/>
          <w:sz w:val="28"/>
          <w:szCs w:val="28"/>
        </w:rPr>
      </w:pPr>
      <w:r w:rsidRPr="00C604BF">
        <w:rPr>
          <w:rFonts w:ascii="Times New Roman" w:hAnsi="Times New Roman" w:cs="Times New Roman"/>
          <w:sz w:val="28"/>
          <w:szCs w:val="28"/>
        </w:rPr>
        <w:t>О</w:t>
      </w:r>
      <w:r w:rsidR="003248C6" w:rsidRPr="00C604BF">
        <w:rPr>
          <w:rFonts w:ascii="Times New Roman" w:hAnsi="Times New Roman" w:cs="Times New Roman"/>
          <w:sz w:val="28"/>
          <w:szCs w:val="28"/>
        </w:rPr>
        <w:t>рганизовать анализ открытых данных для оптимального п</w:t>
      </w:r>
      <w:r w:rsidRPr="00C604BF">
        <w:rPr>
          <w:rFonts w:ascii="Times New Roman" w:hAnsi="Times New Roman" w:cs="Times New Roman"/>
          <w:sz w:val="28"/>
          <w:szCs w:val="28"/>
        </w:rPr>
        <w:t>ланирования городских парковок;</w:t>
      </w:r>
    </w:p>
    <w:p w:rsidR="00C604BF" w:rsidRPr="00C604BF" w:rsidRDefault="00C604BF" w:rsidP="00C604BF">
      <w:pPr>
        <w:pStyle w:val="a4"/>
        <w:numPr>
          <w:ilvl w:val="0"/>
          <w:numId w:val="16"/>
        </w:numPr>
        <w:spacing w:after="0" w:line="360" w:lineRule="auto"/>
        <w:jc w:val="both"/>
        <w:rPr>
          <w:rFonts w:ascii="Times New Roman" w:hAnsi="Times New Roman" w:cs="Times New Roman"/>
          <w:sz w:val="28"/>
          <w:szCs w:val="28"/>
        </w:rPr>
      </w:pPr>
      <w:r w:rsidRPr="00C604BF">
        <w:rPr>
          <w:rFonts w:ascii="Times New Roman" w:hAnsi="Times New Roman" w:cs="Times New Roman"/>
          <w:sz w:val="28"/>
          <w:szCs w:val="28"/>
        </w:rPr>
        <w:t>С</w:t>
      </w:r>
      <w:r w:rsidR="003248C6" w:rsidRPr="00C604BF">
        <w:rPr>
          <w:rFonts w:ascii="Times New Roman" w:hAnsi="Times New Roman" w:cs="Times New Roman"/>
          <w:sz w:val="28"/>
          <w:szCs w:val="28"/>
        </w:rPr>
        <w:t>оздать сервис, информирующий автовладельцев о планах городских властей пр</w:t>
      </w:r>
      <w:r w:rsidRPr="00C604BF">
        <w:rPr>
          <w:rFonts w:ascii="Times New Roman" w:hAnsi="Times New Roman" w:cs="Times New Roman"/>
          <w:sz w:val="28"/>
          <w:szCs w:val="28"/>
        </w:rPr>
        <w:t>оизвести ремонт и уборку улицы;</w:t>
      </w:r>
    </w:p>
    <w:p w:rsidR="00C604BF" w:rsidRPr="00C604BF" w:rsidRDefault="00C604BF" w:rsidP="00C604BF">
      <w:pPr>
        <w:pStyle w:val="a4"/>
        <w:numPr>
          <w:ilvl w:val="0"/>
          <w:numId w:val="16"/>
        </w:numPr>
        <w:spacing w:after="0" w:line="360" w:lineRule="auto"/>
        <w:jc w:val="both"/>
        <w:rPr>
          <w:rFonts w:ascii="Times New Roman" w:hAnsi="Times New Roman" w:cs="Times New Roman"/>
          <w:sz w:val="28"/>
          <w:szCs w:val="28"/>
        </w:rPr>
      </w:pPr>
      <w:r w:rsidRPr="00C604BF">
        <w:rPr>
          <w:rFonts w:ascii="Times New Roman" w:hAnsi="Times New Roman" w:cs="Times New Roman"/>
          <w:sz w:val="28"/>
          <w:szCs w:val="28"/>
        </w:rPr>
        <w:t>П</w:t>
      </w:r>
      <w:r w:rsidR="003248C6" w:rsidRPr="00C604BF">
        <w:rPr>
          <w:rFonts w:ascii="Times New Roman" w:hAnsi="Times New Roman" w:cs="Times New Roman"/>
          <w:sz w:val="28"/>
          <w:szCs w:val="28"/>
        </w:rPr>
        <w:t>ровести сбор информации о состоянии линий электропередач, дорог, систем водоснабжения в онлайн-режиме;</w:t>
      </w:r>
    </w:p>
    <w:p w:rsidR="003248C6" w:rsidRPr="00C604BF" w:rsidRDefault="00C604BF" w:rsidP="00C604BF">
      <w:pPr>
        <w:pStyle w:val="a4"/>
        <w:numPr>
          <w:ilvl w:val="0"/>
          <w:numId w:val="16"/>
        </w:numPr>
        <w:spacing w:after="0" w:line="360" w:lineRule="auto"/>
        <w:jc w:val="both"/>
        <w:rPr>
          <w:rFonts w:ascii="Times New Roman" w:hAnsi="Times New Roman" w:cs="Times New Roman"/>
          <w:sz w:val="28"/>
          <w:szCs w:val="28"/>
        </w:rPr>
      </w:pPr>
      <w:r w:rsidRPr="00C604BF">
        <w:rPr>
          <w:rFonts w:ascii="Times New Roman" w:hAnsi="Times New Roman" w:cs="Times New Roman"/>
          <w:sz w:val="28"/>
          <w:szCs w:val="28"/>
        </w:rPr>
        <w:t>О</w:t>
      </w:r>
      <w:r w:rsidR="003248C6" w:rsidRPr="00C604BF">
        <w:rPr>
          <w:rFonts w:ascii="Times New Roman" w:hAnsi="Times New Roman" w:cs="Times New Roman"/>
          <w:sz w:val="28"/>
          <w:szCs w:val="28"/>
        </w:rPr>
        <w:t>рганизовывать социально-ориентированное движение общественного транспорта при одновременном снижении уровня бюджетных затрат.</w:t>
      </w:r>
    </w:p>
    <w:p w:rsidR="003248C6" w:rsidRDefault="00027B29" w:rsidP="00B13CF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 п</w:t>
      </w:r>
      <w:r w:rsidR="003248C6" w:rsidRPr="003417B0">
        <w:rPr>
          <w:rFonts w:ascii="Times New Roman" w:hAnsi="Times New Roman" w:cs="Times New Roman"/>
          <w:sz w:val="28"/>
          <w:szCs w:val="28"/>
        </w:rPr>
        <w:t>равильное и последовательное использование «больших данных», позволяющих аккумулировать в себе архивы и поисковые системы, торговые и аналитические платформы, бизнес и государственные базы самого различного рода, будет способствовать достижению высокого уровня развития гражда</w:t>
      </w:r>
      <w:r w:rsidR="00B13CF5">
        <w:rPr>
          <w:rFonts w:ascii="Times New Roman" w:hAnsi="Times New Roman" w:cs="Times New Roman"/>
          <w:sz w:val="28"/>
          <w:szCs w:val="28"/>
        </w:rPr>
        <w:t>нского общества в нашей стране.</w:t>
      </w:r>
    </w:p>
    <w:p w:rsidR="00C604BF" w:rsidRDefault="003248C6" w:rsidP="0094010C">
      <w:pPr>
        <w:spacing w:after="0" w:line="360" w:lineRule="auto"/>
        <w:ind w:firstLine="709"/>
        <w:jc w:val="both"/>
        <w:rPr>
          <w:rFonts w:ascii="Times New Roman" w:hAnsi="Times New Roman" w:cs="Times New Roman"/>
          <w:sz w:val="28"/>
          <w:szCs w:val="28"/>
        </w:rPr>
      </w:pPr>
      <w:r w:rsidRPr="003417B0">
        <w:rPr>
          <w:rFonts w:ascii="Times New Roman" w:hAnsi="Times New Roman" w:cs="Times New Roman"/>
          <w:sz w:val="28"/>
          <w:szCs w:val="28"/>
        </w:rPr>
        <w:t>Не менее активно в последнее время развивается использование открытых данных для планирования развития городов.</w:t>
      </w:r>
      <w:r w:rsidR="00027B29">
        <w:rPr>
          <w:rFonts w:ascii="Times New Roman" w:hAnsi="Times New Roman" w:cs="Times New Roman"/>
          <w:sz w:val="28"/>
          <w:szCs w:val="28"/>
        </w:rPr>
        <w:t xml:space="preserve"> </w:t>
      </w:r>
      <w:r w:rsidR="003D4409">
        <w:rPr>
          <w:rFonts w:ascii="Times New Roman" w:hAnsi="Times New Roman" w:cs="Times New Roman"/>
          <w:sz w:val="28"/>
          <w:szCs w:val="28"/>
        </w:rPr>
        <w:t>Одной из возможных целей современного стратегического планирования может стать так называемый «</w:t>
      </w:r>
      <w:r w:rsidR="008243DF" w:rsidRPr="008243DF">
        <w:rPr>
          <w:rFonts w:ascii="Times New Roman" w:hAnsi="Times New Roman" w:cs="Times New Roman"/>
          <w:sz w:val="28"/>
          <w:szCs w:val="28"/>
        </w:rPr>
        <w:t>Умный город</w:t>
      </w:r>
      <w:r w:rsidR="003D4409">
        <w:rPr>
          <w:rFonts w:ascii="Times New Roman" w:hAnsi="Times New Roman" w:cs="Times New Roman"/>
          <w:sz w:val="28"/>
          <w:szCs w:val="28"/>
        </w:rPr>
        <w:t>»</w:t>
      </w:r>
      <w:r w:rsidR="003D4409">
        <w:rPr>
          <w:rStyle w:val="a7"/>
          <w:rFonts w:ascii="Times New Roman" w:hAnsi="Times New Roman" w:cs="Times New Roman"/>
          <w:sz w:val="28"/>
          <w:szCs w:val="28"/>
        </w:rPr>
        <w:footnoteReference w:id="43"/>
      </w:r>
      <w:r w:rsidR="003D4409">
        <w:rPr>
          <w:rFonts w:ascii="Times New Roman" w:hAnsi="Times New Roman" w:cs="Times New Roman"/>
          <w:sz w:val="28"/>
          <w:szCs w:val="28"/>
        </w:rPr>
        <w:t xml:space="preserve">, который по замыслам </w:t>
      </w:r>
      <w:r w:rsidR="003D4409" w:rsidRPr="003D4409">
        <w:rPr>
          <w:rFonts w:ascii="Times New Roman" w:hAnsi="Times New Roman" w:cs="Times New Roman"/>
          <w:sz w:val="28"/>
          <w:szCs w:val="28"/>
        </w:rPr>
        <w:t xml:space="preserve">должен </w:t>
      </w:r>
      <w:r w:rsidR="0094010C">
        <w:rPr>
          <w:rFonts w:ascii="Times New Roman" w:hAnsi="Times New Roman" w:cs="Times New Roman"/>
          <w:sz w:val="28"/>
          <w:szCs w:val="28"/>
        </w:rPr>
        <w:t xml:space="preserve">являться новым </w:t>
      </w:r>
      <w:r w:rsidR="00E256EF" w:rsidRPr="00E256EF">
        <w:rPr>
          <w:rFonts w:ascii="Times New Roman" w:hAnsi="Times New Roman" w:cs="Times New Roman"/>
          <w:sz w:val="28"/>
          <w:szCs w:val="28"/>
        </w:rPr>
        <w:t>видение</w:t>
      </w:r>
      <w:r w:rsidR="00E256EF">
        <w:rPr>
          <w:rFonts w:ascii="Times New Roman" w:hAnsi="Times New Roman" w:cs="Times New Roman"/>
          <w:sz w:val="28"/>
          <w:szCs w:val="28"/>
        </w:rPr>
        <w:t>м</w:t>
      </w:r>
      <w:r w:rsidR="00E256EF" w:rsidRPr="00E256EF">
        <w:rPr>
          <w:rFonts w:ascii="Times New Roman" w:hAnsi="Times New Roman" w:cs="Times New Roman"/>
          <w:sz w:val="28"/>
          <w:szCs w:val="28"/>
        </w:rPr>
        <w:t xml:space="preserve"> развития интеграции информационно-коммуникационных техн</w:t>
      </w:r>
      <w:r w:rsidR="00E256EF">
        <w:rPr>
          <w:rFonts w:ascii="Times New Roman" w:hAnsi="Times New Roman" w:cs="Times New Roman"/>
          <w:sz w:val="28"/>
          <w:szCs w:val="28"/>
        </w:rPr>
        <w:t>ологий (ИКТ) и Интернета вещей</w:t>
      </w:r>
      <w:r w:rsidR="00801AE8">
        <w:rPr>
          <w:rFonts w:ascii="Times New Roman" w:hAnsi="Times New Roman" w:cs="Times New Roman"/>
          <w:sz w:val="28"/>
          <w:szCs w:val="28"/>
        </w:rPr>
        <w:t xml:space="preserve"> (</w:t>
      </w:r>
      <w:r w:rsidR="00801AE8">
        <w:rPr>
          <w:rFonts w:ascii="Times New Roman" w:hAnsi="Times New Roman" w:cs="Times New Roman"/>
          <w:sz w:val="28"/>
          <w:szCs w:val="28"/>
          <w:lang w:val="en-US"/>
        </w:rPr>
        <w:t>Internet</w:t>
      </w:r>
      <w:r w:rsidR="00801AE8" w:rsidRPr="00801AE8">
        <w:rPr>
          <w:rFonts w:ascii="Times New Roman" w:hAnsi="Times New Roman" w:cs="Times New Roman"/>
          <w:sz w:val="28"/>
          <w:szCs w:val="28"/>
        </w:rPr>
        <w:t xml:space="preserve"> </w:t>
      </w:r>
      <w:r w:rsidR="00E256EF" w:rsidRPr="00E256EF">
        <w:rPr>
          <w:rFonts w:ascii="Times New Roman" w:hAnsi="Times New Roman" w:cs="Times New Roman"/>
          <w:sz w:val="28"/>
          <w:szCs w:val="28"/>
        </w:rPr>
        <w:t>o</w:t>
      </w:r>
      <w:r w:rsidR="00801AE8">
        <w:rPr>
          <w:rFonts w:ascii="Times New Roman" w:hAnsi="Times New Roman" w:cs="Times New Roman"/>
          <w:sz w:val="28"/>
          <w:szCs w:val="28"/>
          <w:lang w:val="en-US"/>
        </w:rPr>
        <w:t>f</w:t>
      </w:r>
      <w:r w:rsidR="00801AE8" w:rsidRPr="00801AE8">
        <w:rPr>
          <w:rFonts w:ascii="Times New Roman" w:hAnsi="Times New Roman" w:cs="Times New Roman"/>
          <w:sz w:val="28"/>
          <w:szCs w:val="28"/>
        </w:rPr>
        <w:t xml:space="preserve"> </w:t>
      </w:r>
      <w:r w:rsidR="00801AE8">
        <w:rPr>
          <w:rFonts w:ascii="Times New Roman" w:hAnsi="Times New Roman" w:cs="Times New Roman"/>
          <w:sz w:val="28"/>
          <w:szCs w:val="28"/>
          <w:lang w:val="en-US"/>
        </w:rPr>
        <w:t>things</w:t>
      </w:r>
      <w:r w:rsidR="00E256EF" w:rsidRPr="00E256EF">
        <w:rPr>
          <w:rFonts w:ascii="Times New Roman" w:hAnsi="Times New Roman" w:cs="Times New Roman"/>
          <w:sz w:val="28"/>
          <w:szCs w:val="28"/>
        </w:rPr>
        <w:t>)</w:t>
      </w:r>
      <w:r w:rsidR="00E256EF">
        <w:rPr>
          <w:rFonts w:ascii="Times New Roman" w:hAnsi="Times New Roman" w:cs="Times New Roman"/>
          <w:sz w:val="28"/>
          <w:szCs w:val="28"/>
        </w:rPr>
        <w:t xml:space="preserve"> </w:t>
      </w:r>
      <w:r w:rsidR="00E256EF" w:rsidRPr="00E256EF">
        <w:rPr>
          <w:rFonts w:ascii="Times New Roman" w:hAnsi="Times New Roman" w:cs="Times New Roman"/>
          <w:sz w:val="28"/>
          <w:szCs w:val="28"/>
        </w:rPr>
        <w:t xml:space="preserve">для управления активами конкретного города. Эти активы включают в себя информационные системы местных </w:t>
      </w:r>
      <w:r w:rsidR="00E256EF" w:rsidRPr="00E256EF">
        <w:rPr>
          <w:rFonts w:ascii="Times New Roman" w:hAnsi="Times New Roman" w:cs="Times New Roman"/>
          <w:sz w:val="28"/>
          <w:szCs w:val="28"/>
        </w:rPr>
        <w:lastRenderedPageBreak/>
        <w:t>отделений, школы, библиотеки, транспортные системы, больницы, электростанции, сети водоснабжения, утилизации отходов, правоохранительные орга</w:t>
      </w:r>
      <w:r w:rsidR="0094010C">
        <w:rPr>
          <w:rFonts w:ascii="Times New Roman" w:hAnsi="Times New Roman" w:cs="Times New Roman"/>
          <w:sz w:val="28"/>
          <w:szCs w:val="28"/>
        </w:rPr>
        <w:t xml:space="preserve">ны и другие общественные службы, то есть «умный город» должен </w:t>
      </w:r>
      <w:r w:rsidR="0094010C" w:rsidRPr="003D4409">
        <w:rPr>
          <w:rFonts w:ascii="Times New Roman" w:hAnsi="Times New Roman" w:cs="Times New Roman"/>
          <w:sz w:val="28"/>
          <w:szCs w:val="28"/>
        </w:rPr>
        <w:t>характеризоваться высокоэффективными экономикой и управлением, высоким уровнем жизни, мобильностью</w:t>
      </w:r>
      <w:r w:rsidR="0094010C">
        <w:rPr>
          <w:rFonts w:ascii="Times New Roman" w:hAnsi="Times New Roman" w:cs="Times New Roman"/>
          <w:sz w:val="28"/>
          <w:szCs w:val="28"/>
        </w:rPr>
        <w:t xml:space="preserve"> и</w:t>
      </w:r>
      <w:r w:rsidR="0094010C" w:rsidRPr="003D4409">
        <w:rPr>
          <w:rFonts w:ascii="Times New Roman" w:hAnsi="Times New Roman" w:cs="Times New Roman"/>
          <w:sz w:val="28"/>
          <w:szCs w:val="28"/>
        </w:rPr>
        <w:t xml:space="preserve"> бережным отношением к окружающей среде для долгосрочного устойчивого развития.</w:t>
      </w:r>
    </w:p>
    <w:p w:rsidR="00C604BF" w:rsidRDefault="00C604BF" w:rsidP="003D440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Данная концепция конструируется за счет трех составляющих: </w:t>
      </w:r>
    </w:p>
    <w:p w:rsidR="00C604BF" w:rsidRPr="00E60CBB" w:rsidRDefault="00C604BF" w:rsidP="00E60CBB">
      <w:pPr>
        <w:pStyle w:val="a4"/>
        <w:numPr>
          <w:ilvl w:val="0"/>
          <w:numId w:val="17"/>
        </w:numPr>
        <w:spacing w:after="0" w:line="360" w:lineRule="auto"/>
        <w:jc w:val="both"/>
        <w:rPr>
          <w:rFonts w:ascii="Times New Roman" w:hAnsi="Times New Roman" w:cs="Times New Roman"/>
          <w:i/>
          <w:sz w:val="28"/>
          <w:szCs w:val="28"/>
        </w:rPr>
      </w:pPr>
      <w:r w:rsidRPr="00E60CBB">
        <w:rPr>
          <w:rFonts w:ascii="Times New Roman" w:hAnsi="Times New Roman" w:cs="Times New Roman"/>
          <w:i/>
          <w:sz w:val="28"/>
          <w:szCs w:val="28"/>
        </w:rPr>
        <w:t>технологические рамки</w:t>
      </w:r>
      <w:r w:rsidR="001F4AE0" w:rsidRPr="001F4AE0">
        <w:rPr>
          <w:rFonts w:ascii="Times New Roman" w:hAnsi="Times New Roman" w:cs="Times New Roman"/>
          <w:sz w:val="28"/>
          <w:szCs w:val="28"/>
        </w:rPr>
        <w:t>:</w:t>
      </w:r>
      <w:r w:rsidR="00E60CBB" w:rsidRPr="001F4AE0">
        <w:rPr>
          <w:rFonts w:ascii="Times New Roman" w:hAnsi="Times New Roman" w:cs="Times New Roman"/>
          <w:sz w:val="28"/>
          <w:szCs w:val="28"/>
        </w:rPr>
        <w:t xml:space="preserve"> «умный город» - это не просто одна концепция, а различные комбинации технологической инфраструктуры, которые строят концепцию «умного города»</w:t>
      </w:r>
      <w:r w:rsidR="001F4AE0">
        <w:rPr>
          <w:rFonts w:ascii="Times New Roman" w:hAnsi="Times New Roman" w:cs="Times New Roman"/>
          <w:sz w:val="28"/>
          <w:szCs w:val="28"/>
        </w:rPr>
        <w:t>;</w:t>
      </w:r>
    </w:p>
    <w:p w:rsidR="00C604BF" w:rsidRDefault="00C604BF" w:rsidP="00E60CBB">
      <w:pPr>
        <w:pStyle w:val="a4"/>
        <w:numPr>
          <w:ilvl w:val="0"/>
          <w:numId w:val="18"/>
        </w:numPr>
        <w:spacing w:after="0" w:line="360" w:lineRule="auto"/>
        <w:jc w:val="both"/>
        <w:rPr>
          <w:rFonts w:ascii="Times New Roman" w:hAnsi="Times New Roman" w:cs="Times New Roman"/>
          <w:sz w:val="28"/>
          <w:szCs w:val="28"/>
        </w:rPr>
      </w:pPr>
      <w:r w:rsidRPr="00C604BF">
        <w:rPr>
          <w:rFonts w:ascii="Times New Roman" w:hAnsi="Times New Roman" w:cs="Times New Roman"/>
          <w:sz w:val="28"/>
          <w:szCs w:val="28"/>
        </w:rPr>
        <w:t>цифровой город</w:t>
      </w:r>
      <w:r w:rsidR="00E60CBB">
        <w:rPr>
          <w:rFonts w:ascii="Times New Roman" w:hAnsi="Times New Roman" w:cs="Times New Roman"/>
          <w:sz w:val="28"/>
          <w:szCs w:val="28"/>
        </w:rPr>
        <w:t xml:space="preserve"> (г</w:t>
      </w:r>
      <w:r w:rsidR="00E60CBB" w:rsidRPr="00E60CBB">
        <w:rPr>
          <w:rFonts w:ascii="Times New Roman" w:hAnsi="Times New Roman" w:cs="Times New Roman"/>
          <w:sz w:val="28"/>
          <w:szCs w:val="28"/>
        </w:rPr>
        <w:t>лавная цель - создать среду, в которой граждане взаимосвязаны и легко обмениваться и</w:t>
      </w:r>
      <w:r w:rsidR="00E60CBB">
        <w:rPr>
          <w:rFonts w:ascii="Times New Roman" w:hAnsi="Times New Roman" w:cs="Times New Roman"/>
          <w:sz w:val="28"/>
          <w:szCs w:val="28"/>
        </w:rPr>
        <w:t>нформацией в любом месте города)</w:t>
      </w:r>
      <w:r>
        <w:rPr>
          <w:rFonts w:ascii="Times New Roman" w:hAnsi="Times New Roman" w:cs="Times New Roman"/>
          <w:sz w:val="28"/>
          <w:szCs w:val="28"/>
        </w:rPr>
        <w:t>;</w:t>
      </w:r>
    </w:p>
    <w:p w:rsidR="00C604BF" w:rsidRPr="00E60CBB" w:rsidRDefault="00C604BF" w:rsidP="00E60CBB">
      <w:pPr>
        <w:pStyle w:val="a4"/>
        <w:numPr>
          <w:ilvl w:val="0"/>
          <w:numId w:val="18"/>
        </w:numPr>
        <w:spacing w:after="0" w:line="360" w:lineRule="auto"/>
        <w:jc w:val="both"/>
        <w:rPr>
          <w:rFonts w:ascii="Times New Roman" w:hAnsi="Times New Roman" w:cs="Times New Roman"/>
          <w:sz w:val="28"/>
          <w:szCs w:val="28"/>
        </w:rPr>
      </w:pPr>
      <w:r w:rsidRPr="00C604BF">
        <w:rPr>
          <w:rFonts w:ascii="Times New Roman" w:hAnsi="Times New Roman" w:cs="Times New Roman"/>
          <w:sz w:val="28"/>
          <w:szCs w:val="28"/>
        </w:rPr>
        <w:t>виртуальный город</w:t>
      </w:r>
      <w:r w:rsidR="00E60CBB">
        <w:rPr>
          <w:rFonts w:ascii="Times New Roman" w:hAnsi="Times New Roman" w:cs="Times New Roman"/>
          <w:sz w:val="28"/>
          <w:szCs w:val="28"/>
        </w:rPr>
        <w:t xml:space="preserve"> (о</w:t>
      </w:r>
      <w:r w:rsidR="00E60CBB" w:rsidRPr="00E60CBB">
        <w:rPr>
          <w:rFonts w:ascii="Times New Roman" w:hAnsi="Times New Roman" w:cs="Times New Roman"/>
          <w:sz w:val="28"/>
          <w:szCs w:val="28"/>
        </w:rPr>
        <w:t>н включает понятие гибридного города, который состоит из реальности с реальными гражданами и образованиями и параллельным виртуальным городом реальных лиц и людей</w:t>
      </w:r>
      <w:r w:rsidR="00E60CBB">
        <w:rPr>
          <w:rFonts w:ascii="Times New Roman" w:hAnsi="Times New Roman" w:cs="Times New Roman"/>
          <w:sz w:val="28"/>
          <w:szCs w:val="28"/>
        </w:rPr>
        <w:t>)</w:t>
      </w:r>
      <w:r w:rsidRPr="00E60CBB">
        <w:rPr>
          <w:rFonts w:ascii="Times New Roman" w:hAnsi="Times New Roman" w:cs="Times New Roman"/>
          <w:sz w:val="28"/>
          <w:szCs w:val="28"/>
        </w:rPr>
        <w:t xml:space="preserve">; </w:t>
      </w:r>
    </w:p>
    <w:p w:rsidR="00C604BF" w:rsidRDefault="00C604BF" w:rsidP="00C604BF">
      <w:pPr>
        <w:pStyle w:val="a4"/>
        <w:numPr>
          <w:ilvl w:val="0"/>
          <w:numId w:val="18"/>
        </w:numPr>
        <w:spacing w:after="0" w:line="360" w:lineRule="auto"/>
        <w:jc w:val="both"/>
        <w:rPr>
          <w:rFonts w:ascii="Times New Roman" w:hAnsi="Times New Roman" w:cs="Times New Roman"/>
          <w:sz w:val="28"/>
          <w:szCs w:val="28"/>
        </w:rPr>
      </w:pPr>
      <w:r w:rsidRPr="00C604BF">
        <w:rPr>
          <w:rFonts w:ascii="Times New Roman" w:hAnsi="Times New Roman" w:cs="Times New Roman"/>
          <w:sz w:val="28"/>
          <w:szCs w:val="28"/>
        </w:rPr>
        <w:t>информационный город</w:t>
      </w:r>
      <w:r w:rsidR="00CB2417">
        <w:rPr>
          <w:rFonts w:ascii="Times New Roman" w:hAnsi="Times New Roman" w:cs="Times New Roman"/>
          <w:sz w:val="28"/>
          <w:szCs w:val="28"/>
        </w:rPr>
        <w:t xml:space="preserve"> (собирает локальную информацию и предоставляет общественным порталам)</w:t>
      </w:r>
      <w:r>
        <w:rPr>
          <w:rFonts w:ascii="Times New Roman" w:hAnsi="Times New Roman" w:cs="Times New Roman"/>
          <w:sz w:val="28"/>
          <w:szCs w:val="28"/>
        </w:rPr>
        <w:t>;</w:t>
      </w:r>
    </w:p>
    <w:p w:rsidR="00C604BF" w:rsidRDefault="00C604BF" w:rsidP="00CB2417">
      <w:pPr>
        <w:pStyle w:val="a4"/>
        <w:numPr>
          <w:ilvl w:val="0"/>
          <w:numId w:val="18"/>
        </w:numPr>
        <w:spacing w:after="0" w:line="360" w:lineRule="auto"/>
        <w:jc w:val="both"/>
        <w:rPr>
          <w:rFonts w:ascii="Times New Roman" w:hAnsi="Times New Roman" w:cs="Times New Roman"/>
          <w:sz w:val="28"/>
          <w:szCs w:val="28"/>
        </w:rPr>
      </w:pPr>
      <w:r w:rsidRPr="00C604BF">
        <w:rPr>
          <w:rFonts w:ascii="Times New Roman" w:hAnsi="Times New Roman" w:cs="Times New Roman"/>
          <w:sz w:val="28"/>
          <w:szCs w:val="28"/>
        </w:rPr>
        <w:t>интеллектуальный город</w:t>
      </w:r>
      <w:r w:rsidR="00CB2417">
        <w:rPr>
          <w:rFonts w:ascii="Times New Roman" w:hAnsi="Times New Roman" w:cs="Times New Roman"/>
          <w:sz w:val="28"/>
          <w:szCs w:val="28"/>
        </w:rPr>
        <w:t xml:space="preserve"> (</w:t>
      </w:r>
      <w:r w:rsidR="00CB2417" w:rsidRPr="00CB2417">
        <w:rPr>
          <w:rFonts w:ascii="Times New Roman" w:hAnsi="Times New Roman" w:cs="Times New Roman"/>
          <w:sz w:val="28"/>
          <w:szCs w:val="28"/>
        </w:rPr>
        <w:t>включает в себя функцию исследований или технологических инноваций для поддержки обучения и ин</w:t>
      </w:r>
      <w:r w:rsidR="00CB2417">
        <w:rPr>
          <w:rFonts w:ascii="Times New Roman" w:hAnsi="Times New Roman" w:cs="Times New Roman"/>
          <w:sz w:val="28"/>
          <w:szCs w:val="28"/>
        </w:rPr>
        <w:t>новационной процедуры)</w:t>
      </w:r>
      <w:r>
        <w:rPr>
          <w:rFonts w:ascii="Times New Roman" w:hAnsi="Times New Roman" w:cs="Times New Roman"/>
          <w:sz w:val="28"/>
          <w:szCs w:val="28"/>
        </w:rPr>
        <w:t>;</w:t>
      </w:r>
    </w:p>
    <w:p w:rsidR="00C604BF" w:rsidRPr="00C604BF" w:rsidRDefault="00C604BF" w:rsidP="00CB2417">
      <w:pPr>
        <w:pStyle w:val="a4"/>
        <w:numPr>
          <w:ilvl w:val="0"/>
          <w:numId w:val="18"/>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повсеместный город</w:t>
      </w:r>
      <w:r w:rsidR="00CB2417">
        <w:rPr>
          <w:rFonts w:ascii="Times New Roman" w:hAnsi="Times New Roman" w:cs="Times New Roman"/>
          <w:sz w:val="28"/>
          <w:szCs w:val="28"/>
        </w:rPr>
        <w:t xml:space="preserve"> (создает условия</w:t>
      </w:r>
      <w:r w:rsidR="00CB2417" w:rsidRPr="00CB2417">
        <w:rPr>
          <w:rFonts w:ascii="Times New Roman" w:hAnsi="Times New Roman" w:cs="Times New Roman"/>
          <w:sz w:val="28"/>
          <w:szCs w:val="28"/>
        </w:rPr>
        <w:t xml:space="preserve">, </w:t>
      </w:r>
      <w:r w:rsidR="00CB2417">
        <w:rPr>
          <w:rFonts w:ascii="Times New Roman" w:hAnsi="Times New Roman" w:cs="Times New Roman"/>
          <w:sz w:val="28"/>
          <w:szCs w:val="28"/>
        </w:rPr>
        <w:t>при которых граждане имеют доступ</w:t>
      </w:r>
      <w:r w:rsidR="00CB2417" w:rsidRPr="00CB2417">
        <w:rPr>
          <w:rFonts w:ascii="Times New Roman" w:hAnsi="Times New Roman" w:cs="Times New Roman"/>
          <w:sz w:val="28"/>
          <w:szCs w:val="28"/>
        </w:rPr>
        <w:t xml:space="preserve"> к любым услугам через любое устройство</w:t>
      </w:r>
      <w:r w:rsidR="00CB2417">
        <w:rPr>
          <w:rFonts w:ascii="Times New Roman" w:hAnsi="Times New Roman" w:cs="Times New Roman"/>
          <w:sz w:val="28"/>
          <w:szCs w:val="28"/>
        </w:rPr>
        <w:t>);</w:t>
      </w:r>
    </w:p>
    <w:p w:rsidR="00C604BF" w:rsidRPr="00E60CBB" w:rsidRDefault="00C604BF" w:rsidP="001F4AE0">
      <w:pPr>
        <w:pStyle w:val="a4"/>
        <w:numPr>
          <w:ilvl w:val="0"/>
          <w:numId w:val="17"/>
        </w:numPr>
        <w:spacing w:after="0" w:line="360" w:lineRule="auto"/>
        <w:jc w:val="both"/>
        <w:rPr>
          <w:rFonts w:ascii="Times New Roman" w:hAnsi="Times New Roman" w:cs="Times New Roman"/>
          <w:i/>
          <w:sz w:val="28"/>
          <w:szCs w:val="28"/>
        </w:rPr>
      </w:pPr>
      <w:r w:rsidRPr="00E60CBB">
        <w:rPr>
          <w:rFonts w:ascii="Times New Roman" w:hAnsi="Times New Roman" w:cs="Times New Roman"/>
          <w:i/>
          <w:sz w:val="28"/>
          <w:szCs w:val="28"/>
        </w:rPr>
        <w:t>человеческие рамки</w:t>
      </w:r>
      <w:r w:rsidR="001F4AE0">
        <w:rPr>
          <w:rFonts w:ascii="Times New Roman" w:hAnsi="Times New Roman" w:cs="Times New Roman"/>
          <w:i/>
          <w:sz w:val="28"/>
          <w:szCs w:val="28"/>
        </w:rPr>
        <w:t xml:space="preserve">: </w:t>
      </w:r>
      <w:r w:rsidR="001F4AE0">
        <w:rPr>
          <w:rFonts w:ascii="Times New Roman" w:hAnsi="Times New Roman" w:cs="Times New Roman"/>
          <w:sz w:val="28"/>
          <w:szCs w:val="28"/>
        </w:rPr>
        <w:t>ч</w:t>
      </w:r>
      <w:r w:rsidR="001F4AE0" w:rsidRPr="001F4AE0">
        <w:rPr>
          <w:rFonts w:ascii="Times New Roman" w:hAnsi="Times New Roman" w:cs="Times New Roman"/>
          <w:sz w:val="28"/>
          <w:szCs w:val="28"/>
        </w:rPr>
        <w:t>еловеческая инфраструктура (т.е. творческие занятия и рабочая сила, сети знаний, добровольные организации) является важнейшей осью развития города</w:t>
      </w:r>
      <w:r w:rsidR="001F4AE0">
        <w:rPr>
          <w:rFonts w:ascii="Times New Roman" w:hAnsi="Times New Roman" w:cs="Times New Roman"/>
          <w:sz w:val="28"/>
          <w:szCs w:val="28"/>
        </w:rPr>
        <w:t>;</w:t>
      </w:r>
    </w:p>
    <w:p w:rsidR="00C604BF" w:rsidRDefault="00C604BF" w:rsidP="00C604BF">
      <w:pPr>
        <w:pStyle w:val="a4"/>
        <w:numPr>
          <w:ilvl w:val="0"/>
          <w:numId w:val="19"/>
        </w:numPr>
        <w:spacing w:after="0" w:line="360" w:lineRule="auto"/>
        <w:jc w:val="both"/>
        <w:rPr>
          <w:rFonts w:ascii="Times New Roman" w:hAnsi="Times New Roman" w:cs="Times New Roman"/>
          <w:sz w:val="28"/>
          <w:szCs w:val="28"/>
        </w:rPr>
      </w:pPr>
      <w:r w:rsidRPr="00C604BF">
        <w:rPr>
          <w:rFonts w:ascii="Times New Roman" w:hAnsi="Times New Roman" w:cs="Times New Roman"/>
          <w:sz w:val="28"/>
          <w:szCs w:val="28"/>
        </w:rPr>
        <w:t>креативный город</w:t>
      </w:r>
      <w:r w:rsidR="00CB2417">
        <w:rPr>
          <w:rFonts w:ascii="Times New Roman" w:hAnsi="Times New Roman" w:cs="Times New Roman"/>
          <w:sz w:val="28"/>
          <w:szCs w:val="28"/>
        </w:rPr>
        <w:t xml:space="preserve"> (творчество представляется ключевым для движения города)</w:t>
      </w:r>
      <w:r>
        <w:rPr>
          <w:rFonts w:ascii="Times New Roman" w:hAnsi="Times New Roman" w:cs="Times New Roman"/>
          <w:sz w:val="28"/>
          <w:szCs w:val="28"/>
        </w:rPr>
        <w:t>;</w:t>
      </w:r>
      <w:r w:rsidRPr="00C604BF">
        <w:rPr>
          <w:rFonts w:ascii="Times New Roman" w:hAnsi="Times New Roman" w:cs="Times New Roman"/>
          <w:sz w:val="28"/>
          <w:szCs w:val="28"/>
        </w:rPr>
        <w:t xml:space="preserve"> </w:t>
      </w:r>
    </w:p>
    <w:p w:rsidR="00C604BF" w:rsidRDefault="00C604BF" w:rsidP="00C604BF">
      <w:pPr>
        <w:pStyle w:val="a4"/>
        <w:numPr>
          <w:ilvl w:val="0"/>
          <w:numId w:val="19"/>
        </w:numPr>
        <w:spacing w:after="0" w:line="360" w:lineRule="auto"/>
        <w:jc w:val="both"/>
        <w:rPr>
          <w:rFonts w:ascii="Times New Roman" w:hAnsi="Times New Roman" w:cs="Times New Roman"/>
          <w:sz w:val="28"/>
          <w:szCs w:val="28"/>
        </w:rPr>
      </w:pPr>
      <w:r w:rsidRPr="00C604BF">
        <w:rPr>
          <w:rFonts w:ascii="Times New Roman" w:hAnsi="Times New Roman" w:cs="Times New Roman"/>
          <w:sz w:val="28"/>
          <w:szCs w:val="28"/>
        </w:rPr>
        <w:t>город обучения</w:t>
      </w:r>
      <w:r w:rsidR="00CB2417">
        <w:rPr>
          <w:rFonts w:ascii="Times New Roman" w:hAnsi="Times New Roman" w:cs="Times New Roman"/>
          <w:sz w:val="28"/>
          <w:szCs w:val="28"/>
        </w:rPr>
        <w:t xml:space="preserve"> (город участвует в обучении людей профессиональным навыкам)</w:t>
      </w:r>
      <w:r>
        <w:rPr>
          <w:rFonts w:ascii="Times New Roman" w:hAnsi="Times New Roman" w:cs="Times New Roman"/>
          <w:sz w:val="28"/>
          <w:szCs w:val="28"/>
        </w:rPr>
        <w:t>;</w:t>
      </w:r>
    </w:p>
    <w:p w:rsidR="00C604BF" w:rsidRDefault="00C604BF" w:rsidP="00C604BF">
      <w:pPr>
        <w:pStyle w:val="a4"/>
        <w:numPr>
          <w:ilvl w:val="0"/>
          <w:numId w:val="19"/>
        </w:numPr>
        <w:spacing w:after="0" w:line="360" w:lineRule="auto"/>
        <w:jc w:val="both"/>
        <w:rPr>
          <w:rFonts w:ascii="Times New Roman" w:hAnsi="Times New Roman" w:cs="Times New Roman"/>
          <w:sz w:val="28"/>
          <w:szCs w:val="28"/>
        </w:rPr>
      </w:pPr>
      <w:r w:rsidRPr="00C604BF">
        <w:rPr>
          <w:rFonts w:ascii="Times New Roman" w:hAnsi="Times New Roman" w:cs="Times New Roman"/>
          <w:sz w:val="28"/>
          <w:szCs w:val="28"/>
        </w:rPr>
        <w:lastRenderedPageBreak/>
        <w:t xml:space="preserve"> гуманный город</w:t>
      </w:r>
      <w:r w:rsidR="00CB2417">
        <w:rPr>
          <w:rFonts w:ascii="Times New Roman" w:hAnsi="Times New Roman" w:cs="Times New Roman"/>
          <w:sz w:val="28"/>
          <w:szCs w:val="28"/>
        </w:rPr>
        <w:t xml:space="preserve"> (используется человеческий потенциал (знания) в качестве рабочей силы)</w:t>
      </w:r>
      <w:r>
        <w:rPr>
          <w:rFonts w:ascii="Times New Roman" w:hAnsi="Times New Roman" w:cs="Times New Roman"/>
          <w:sz w:val="28"/>
          <w:szCs w:val="28"/>
        </w:rPr>
        <w:t>;</w:t>
      </w:r>
    </w:p>
    <w:p w:rsidR="00C604BF" w:rsidRPr="00C604BF" w:rsidRDefault="00C604BF" w:rsidP="00CB2417">
      <w:pPr>
        <w:pStyle w:val="a4"/>
        <w:numPr>
          <w:ilvl w:val="0"/>
          <w:numId w:val="19"/>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город знаний</w:t>
      </w:r>
      <w:r w:rsidR="00CB2417">
        <w:rPr>
          <w:rFonts w:ascii="Times New Roman" w:hAnsi="Times New Roman" w:cs="Times New Roman"/>
          <w:sz w:val="28"/>
          <w:szCs w:val="28"/>
        </w:rPr>
        <w:t xml:space="preserve"> (о</w:t>
      </w:r>
      <w:r w:rsidR="00CB2417" w:rsidRPr="00CB2417">
        <w:rPr>
          <w:rFonts w:ascii="Times New Roman" w:hAnsi="Times New Roman" w:cs="Times New Roman"/>
          <w:sz w:val="28"/>
          <w:szCs w:val="28"/>
        </w:rPr>
        <w:t>чень похож на учебный город, единствен</w:t>
      </w:r>
      <w:r w:rsidR="00CB2417">
        <w:rPr>
          <w:rFonts w:ascii="Times New Roman" w:hAnsi="Times New Roman" w:cs="Times New Roman"/>
          <w:sz w:val="28"/>
          <w:szCs w:val="28"/>
        </w:rPr>
        <w:t xml:space="preserve">ное отличие состоит в том, что </w:t>
      </w:r>
      <w:r w:rsidR="00CB2417" w:rsidRPr="00CB2417">
        <w:rPr>
          <w:rFonts w:ascii="Times New Roman" w:hAnsi="Times New Roman" w:cs="Times New Roman"/>
          <w:sz w:val="28"/>
          <w:szCs w:val="28"/>
        </w:rPr>
        <w:t>город знаний в большой степени связан с экономикой знаний, а его отличием является акцент на инновациях</w:t>
      </w:r>
      <w:r w:rsidR="00CB2417">
        <w:rPr>
          <w:rFonts w:ascii="Times New Roman" w:hAnsi="Times New Roman" w:cs="Times New Roman"/>
          <w:sz w:val="28"/>
          <w:szCs w:val="28"/>
        </w:rPr>
        <w:t>);</w:t>
      </w:r>
    </w:p>
    <w:p w:rsidR="00C604BF" w:rsidRPr="00E60CBB" w:rsidRDefault="00C604BF" w:rsidP="001F4AE0">
      <w:pPr>
        <w:pStyle w:val="a4"/>
        <w:numPr>
          <w:ilvl w:val="0"/>
          <w:numId w:val="17"/>
        </w:numPr>
        <w:spacing w:after="0" w:line="360" w:lineRule="auto"/>
        <w:jc w:val="both"/>
        <w:rPr>
          <w:rFonts w:ascii="Times New Roman" w:hAnsi="Times New Roman" w:cs="Times New Roman"/>
          <w:i/>
          <w:sz w:val="28"/>
          <w:szCs w:val="28"/>
        </w:rPr>
      </w:pPr>
      <w:r w:rsidRPr="00E60CBB">
        <w:rPr>
          <w:rFonts w:ascii="Times New Roman" w:hAnsi="Times New Roman" w:cs="Times New Roman"/>
          <w:i/>
          <w:sz w:val="28"/>
          <w:szCs w:val="28"/>
        </w:rPr>
        <w:t>институциональные рамки</w:t>
      </w:r>
      <w:r w:rsidR="001F4AE0">
        <w:rPr>
          <w:rFonts w:ascii="Times New Roman" w:hAnsi="Times New Roman" w:cs="Times New Roman"/>
          <w:i/>
          <w:sz w:val="28"/>
          <w:szCs w:val="28"/>
        </w:rPr>
        <w:t xml:space="preserve">: </w:t>
      </w:r>
      <w:r w:rsidR="001F4AE0" w:rsidRPr="001F4AE0">
        <w:rPr>
          <w:rFonts w:ascii="Times New Roman" w:hAnsi="Times New Roman" w:cs="Times New Roman"/>
          <w:sz w:val="28"/>
          <w:szCs w:val="28"/>
        </w:rPr>
        <w:t>очень важно понимать, что использование информационных технологий может быть более сложным без институциональной помощи</w:t>
      </w:r>
      <w:r w:rsidR="001F4AE0">
        <w:rPr>
          <w:rFonts w:ascii="Times New Roman" w:hAnsi="Times New Roman" w:cs="Times New Roman"/>
          <w:sz w:val="28"/>
          <w:szCs w:val="28"/>
        </w:rPr>
        <w:t xml:space="preserve">, то есть </w:t>
      </w:r>
      <w:r w:rsidR="001F4AE0" w:rsidRPr="001F4AE0">
        <w:rPr>
          <w:rFonts w:ascii="Times New Roman" w:hAnsi="Times New Roman" w:cs="Times New Roman"/>
          <w:sz w:val="28"/>
          <w:szCs w:val="28"/>
        </w:rPr>
        <w:t xml:space="preserve">любые инициативы </w:t>
      </w:r>
      <w:r w:rsidR="001F4AE0">
        <w:rPr>
          <w:rFonts w:ascii="Times New Roman" w:hAnsi="Times New Roman" w:cs="Times New Roman"/>
          <w:sz w:val="28"/>
          <w:szCs w:val="28"/>
        </w:rPr>
        <w:t>«умного города»</w:t>
      </w:r>
      <w:r w:rsidR="001F4AE0" w:rsidRPr="001F4AE0">
        <w:rPr>
          <w:rFonts w:ascii="Times New Roman" w:hAnsi="Times New Roman" w:cs="Times New Roman"/>
          <w:sz w:val="28"/>
          <w:szCs w:val="28"/>
        </w:rPr>
        <w:t xml:space="preserve"> требуют поддержки управления для их успеха.</w:t>
      </w:r>
    </w:p>
    <w:p w:rsidR="008243DF" w:rsidRDefault="00EB3CBF" w:rsidP="003D440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Как мы видим, в</w:t>
      </w:r>
      <w:r w:rsidR="003D4409" w:rsidRPr="003D4409">
        <w:rPr>
          <w:rFonts w:ascii="Times New Roman" w:hAnsi="Times New Roman" w:cs="Times New Roman"/>
          <w:sz w:val="28"/>
          <w:szCs w:val="28"/>
        </w:rPr>
        <w:t xml:space="preserve"> проект</w:t>
      </w:r>
      <w:r>
        <w:rPr>
          <w:rFonts w:ascii="Times New Roman" w:hAnsi="Times New Roman" w:cs="Times New Roman"/>
          <w:sz w:val="28"/>
          <w:szCs w:val="28"/>
        </w:rPr>
        <w:t>е</w:t>
      </w:r>
      <w:r w:rsidR="003D4409" w:rsidRPr="003D4409">
        <w:rPr>
          <w:rFonts w:ascii="Times New Roman" w:hAnsi="Times New Roman" w:cs="Times New Roman"/>
          <w:sz w:val="28"/>
          <w:szCs w:val="28"/>
        </w:rPr>
        <w:t xml:space="preserve"> </w:t>
      </w:r>
      <w:r>
        <w:rPr>
          <w:rFonts w:ascii="Times New Roman" w:hAnsi="Times New Roman" w:cs="Times New Roman"/>
          <w:sz w:val="28"/>
          <w:szCs w:val="28"/>
        </w:rPr>
        <w:t>«умного города»</w:t>
      </w:r>
      <w:r w:rsidR="003D4409" w:rsidRPr="003D4409">
        <w:rPr>
          <w:rFonts w:ascii="Times New Roman" w:hAnsi="Times New Roman" w:cs="Times New Roman"/>
          <w:sz w:val="28"/>
          <w:szCs w:val="28"/>
        </w:rPr>
        <w:t xml:space="preserve"> должны учитываться самые разные аспекты</w:t>
      </w:r>
      <w:r>
        <w:rPr>
          <w:rFonts w:ascii="Times New Roman" w:hAnsi="Times New Roman" w:cs="Times New Roman"/>
          <w:sz w:val="28"/>
          <w:szCs w:val="28"/>
        </w:rPr>
        <w:t>:</w:t>
      </w:r>
      <w:r w:rsidR="003D4409" w:rsidRPr="003D4409">
        <w:rPr>
          <w:rFonts w:ascii="Times New Roman" w:hAnsi="Times New Roman" w:cs="Times New Roman"/>
          <w:sz w:val="28"/>
          <w:szCs w:val="28"/>
        </w:rPr>
        <w:t xml:space="preserve"> от поведения людей до управле</w:t>
      </w:r>
      <w:r w:rsidR="003D4409">
        <w:rPr>
          <w:rFonts w:ascii="Times New Roman" w:hAnsi="Times New Roman" w:cs="Times New Roman"/>
          <w:sz w:val="28"/>
          <w:szCs w:val="28"/>
        </w:rPr>
        <w:t>ния ресурсами и инфраструктурой, что свидетельствует о необходимости развитой системы стратегического планирования для такого проекта.</w:t>
      </w:r>
    </w:p>
    <w:p w:rsidR="00EB7009" w:rsidRDefault="00EB3CBF" w:rsidP="00E80BC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Следует подчеркнуть, что д</w:t>
      </w:r>
      <w:r w:rsidRPr="00EB3CBF">
        <w:rPr>
          <w:rFonts w:ascii="Times New Roman" w:hAnsi="Times New Roman" w:cs="Times New Roman"/>
          <w:sz w:val="28"/>
          <w:szCs w:val="28"/>
        </w:rPr>
        <w:t xml:space="preserve">ля «умного города» важно иметь эффективный управленческий и аналитический инструментарий, чтобы максимально просчитывать возможные негативные тенденции. Для решения проблем современных городов разрабатываются и тестируются </w:t>
      </w:r>
      <w:r>
        <w:rPr>
          <w:rFonts w:ascii="Times New Roman" w:hAnsi="Times New Roman" w:cs="Times New Roman"/>
          <w:sz w:val="28"/>
          <w:szCs w:val="28"/>
        </w:rPr>
        <w:t>системы информационных технологий</w:t>
      </w:r>
      <w:r w:rsidRPr="00EB3CBF">
        <w:rPr>
          <w:rFonts w:ascii="Times New Roman" w:hAnsi="Times New Roman" w:cs="Times New Roman"/>
          <w:sz w:val="28"/>
          <w:szCs w:val="28"/>
        </w:rPr>
        <w:t xml:space="preserve"> нового поколения, в которых используется аналитика </w:t>
      </w:r>
      <w:r>
        <w:rPr>
          <w:rFonts w:ascii="Times New Roman" w:hAnsi="Times New Roman" w:cs="Times New Roman"/>
          <w:sz w:val="28"/>
          <w:szCs w:val="28"/>
        </w:rPr>
        <w:t>б</w:t>
      </w:r>
      <w:r w:rsidRPr="00EB3CBF">
        <w:rPr>
          <w:rFonts w:ascii="Times New Roman" w:hAnsi="Times New Roman" w:cs="Times New Roman"/>
          <w:sz w:val="28"/>
          <w:szCs w:val="28"/>
        </w:rPr>
        <w:t xml:space="preserve">ольших </w:t>
      </w:r>
      <w:r>
        <w:rPr>
          <w:rFonts w:ascii="Times New Roman" w:hAnsi="Times New Roman" w:cs="Times New Roman"/>
          <w:sz w:val="28"/>
          <w:szCs w:val="28"/>
        </w:rPr>
        <w:t>д</w:t>
      </w:r>
      <w:r w:rsidRPr="00EB3CBF">
        <w:rPr>
          <w:rFonts w:ascii="Times New Roman" w:hAnsi="Times New Roman" w:cs="Times New Roman"/>
          <w:sz w:val="28"/>
          <w:szCs w:val="28"/>
        </w:rPr>
        <w:t>анных, комплексное компьютерное моделирование, применяются результаты новейших научных исследований в области социологии и поведения людей.</w:t>
      </w:r>
    </w:p>
    <w:p w:rsidR="005F2629" w:rsidRDefault="00EB7009" w:rsidP="005F2629">
      <w:pPr>
        <w:spacing w:after="0" w:line="360" w:lineRule="auto"/>
        <w:ind w:firstLine="709"/>
        <w:jc w:val="both"/>
        <w:rPr>
          <w:rFonts w:ascii="Times New Roman" w:hAnsi="Times New Roman" w:cs="Times New Roman"/>
          <w:sz w:val="28"/>
          <w:szCs w:val="28"/>
        </w:rPr>
      </w:pPr>
      <w:r w:rsidRPr="004100EC">
        <w:rPr>
          <w:rFonts w:ascii="Times New Roman" w:hAnsi="Times New Roman" w:cs="Times New Roman"/>
          <w:sz w:val="28"/>
          <w:szCs w:val="28"/>
        </w:rPr>
        <w:t>Резюмируя все вышесказанное, можно сделать следующие выводы:</w:t>
      </w:r>
    </w:p>
    <w:p w:rsidR="005F2629" w:rsidRDefault="003A35E8" w:rsidP="005F262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Во-первых, н</w:t>
      </w:r>
      <w:r w:rsidR="00341B0B" w:rsidRPr="005F2629">
        <w:rPr>
          <w:rFonts w:ascii="Times New Roman" w:hAnsi="Times New Roman" w:cs="Times New Roman"/>
          <w:sz w:val="28"/>
          <w:szCs w:val="28"/>
        </w:rPr>
        <w:t>а сегодняшний день в нашей стране слабо развита нормативно-правовая база документов стратегического и территориального планирования;</w:t>
      </w:r>
    </w:p>
    <w:p w:rsidR="005F2629" w:rsidRDefault="003A35E8" w:rsidP="005F262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Во-вторых, с</w:t>
      </w:r>
      <w:r w:rsidR="00341B0B" w:rsidRPr="005F2629">
        <w:rPr>
          <w:rFonts w:ascii="Times New Roman" w:hAnsi="Times New Roman" w:cs="Times New Roman"/>
          <w:sz w:val="28"/>
          <w:szCs w:val="28"/>
        </w:rPr>
        <w:t>тратегическое и территориальное планирование, а также их связь с большими данными</w:t>
      </w:r>
      <w:r w:rsidR="00D3463A" w:rsidRPr="005F2629">
        <w:rPr>
          <w:rFonts w:ascii="Times New Roman" w:hAnsi="Times New Roman" w:cs="Times New Roman"/>
          <w:sz w:val="28"/>
          <w:szCs w:val="28"/>
        </w:rPr>
        <w:t>,</w:t>
      </w:r>
      <w:r w:rsidR="00341B0B" w:rsidRPr="005F2629">
        <w:rPr>
          <w:rFonts w:ascii="Times New Roman" w:hAnsi="Times New Roman" w:cs="Times New Roman"/>
          <w:sz w:val="28"/>
          <w:szCs w:val="28"/>
        </w:rPr>
        <w:t xml:space="preserve"> </w:t>
      </w:r>
      <w:r w:rsidR="00D3463A" w:rsidRPr="005F2629">
        <w:rPr>
          <w:rFonts w:ascii="Times New Roman" w:hAnsi="Times New Roman" w:cs="Times New Roman"/>
          <w:sz w:val="28"/>
          <w:szCs w:val="28"/>
        </w:rPr>
        <w:t>могут быть объяснены</w:t>
      </w:r>
      <w:r w:rsidR="00341B0B" w:rsidRPr="005F2629">
        <w:rPr>
          <w:rFonts w:ascii="Times New Roman" w:hAnsi="Times New Roman" w:cs="Times New Roman"/>
          <w:sz w:val="28"/>
          <w:szCs w:val="28"/>
        </w:rPr>
        <w:t xml:space="preserve"> с точки зрения нового государственного менеджмента и </w:t>
      </w:r>
      <w:r w:rsidR="00341B0B" w:rsidRPr="005F2629">
        <w:rPr>
          <w:rFonts w:ascii="Times New Roman" w:hAnsi="Times New Roman" w:cs="Times New Roman"/>
          <w:sz w:val="28"/>
          <w:szCs w:val="28"/>
          <w:lang w:val="en-US"/>
        </w:rPr>
        <w:t>governance</w:t>
      </w:r>
      <w:r w:rsidR="00D3463A" w:rsidRPr="005F2629">
        <w:rPr>
          <w:rFonts w:ascii="Times New Roman" w:hAnsi="Times New Roman" w:cs="Times New Roman"/>
          <w:sz w:val="28"/>
          <w:szCs w:val="28"/>
        </w:rPr>
        <w:t>;</w:t>
      </w:r>
    </w:p>
    <w:p w:rsidR="005F2629" w:rsidRDefault="003A35E8" w:rsidP="005F262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В-третьих, п</w:t>
      </w:r>
      <w:r w:rsidR="00341B0B" w:rsidRPr="005F2629">
        <w:rPr>
          <w:rFonts w:ascii="Times New Roman" w:hAnsi="Times New Roman" w:cs="Times New Roman"/>
          <w:sz w:val="28"/>
          <w:szCs w:val="28"/>
        </w:rPr>
        <w:t>убликация данных в открытом доступе будет стимулировать частные компании и инициативных граждан на различные исследования и проекты на их основе;</w:t>
      </w:r>
    </w:p>
    <w:p w:rsidR="005F2629" w:rsidRDefault="003A35E8" w:rsidP="005F262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В-четвертых, и</w:t>
      </w:r>
      <w:r w:rsidR="00341B0B" w:rsidRPr="005F2629">
        <w:rPr>
          <w:rFonts w:ascii="Times New Roman" w:hAnsi="Times New Roman" w:cs="Times New Roman"/>
          <w:sz w:val="28"/>
          <w:szCs w:val="28"/>
        </w:rPr>
        <w:t>спользование технологий больших данных позволит сформировать в России развитое гражданское общество за счет активной вовлеченности в процессы их накопления и аналитики большого числа людей;</w:t>
      </w:r>
    </w:p>
    <w:p w:rsidR="006476D3" w:rsidRPr="00E80BC9" w:rsidRDefault="003A35E8" w:rsidP="005F262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И, в-пятых, о</w:t>
      </w:r>
      <w:r w:rsidR="00341B0B" w:rsidRPr="005F2629">
        <w:rPr>
          <w:rFonts w:ascii="Times New Roman" w:hAnsi="Times New Roman" w:cs="Times New Roman"/>
          <w:sz w:val="28"/>
          <w:szCs w:val="28"/>
        </w:rPr>
        <w:t>дним из перспективных направлений стратегического планирования может стать концепция «умного города».</w:t>
      </w:r>
      <w:r w:rsidR="006476D3">
        <w:rPr>
          <w:rFonts w:ascii="Times New Roman" w:hAnsi="Times New Roman" w:cs="Times New Roman"/>
          <w:b/>
          <w:sz w:val="28"/>
          <w:szCs w:val="28"/>
        </w:rPr>
        <w:br w:type="page"/>
      </w:r>
    </w:p>
    <w:p w:rsidR="00DD1DCB" w:rsidRDefault="00DD1DCB" w:rsidP="006A5BFB">
      <w:pPr>
        <w:spacing w:after="0" w:line="360" w:lineRule="auto"/>
        <w:contextualSpacing/>
        <w:jc w:val="center"/>
        <w:rPr>
          <w:rFonts w:ascii="Times New Roman" w:hAnsi="Times New Roman" w:cs="Times New Roman"/>
          <w:b/>
          <w:sz w:val="28"/>
          <w:szCs w:val="28"/>
        </w:rPr>
      </w:pPr>
      <w:r w:rsidRPr="00DD1DCB">
        <w:rPr>
          <w:rFonts w:ascii="Times New Roman" w:hAnsi="Times New Roman" w:cs="Times New Roman"/>
          <w:b/>
          <w:sz w:val="28"/>
          <w:szCs w:val="28"/>
        </w:rPr>
        <w:lastRenderedPageBreak/>
        <w:t xml:space="preserve">ГЛАВА 2 </w:t>
      </w:r>
      <w:r w:rsidR="00A806DB" w:rsidRPr="00A806DB">
        <w:rPr>
          <w:rFonts w:ascii="Times New Roman" w:hAnsi="Times New Roman" w:cs="Times New Roman"/>
          <w:b/>
          <w:sz w:val="28"/>
          <w:szCs w:val="28"/>
        </w:rPr>
        <w:t>ТЕХНОЛОГИИ БОЛЬШИХ ДАННЫХ В СОВРЕМЕННОМ ГОРОДСКОМ СТРАТЕГИЧЕСКОМ ПЛАНИРОВАНИИ: АКТУАЛЬНЫЙ ОПЫТ И ПЕРСПЕКТИВЫ</w:t>
      </w:r>
    </w:p>
    <w:p w:rsidR="006A5BFB" w:rsidRPr="00DD1DCB" w:rsidRDefault="00DD1DCB" w:rsidP="00DD1DCB">
      <w:pPr>
        <w:spacing w:after="0" w:line="360" w:lineRule="auto"/>
        <w:contextualSpacing/>
        <w:jc w:val="center"/>
        <w:rPr>
          <w:rFonts w:ascii="Times New Roman" w:hAnsi="Times New Roman" w:cs="Times New Roman"/>
          <w:b/>
          <w:sz w:val="28"/>
          <w:szCs w:val="28"/>
        </w:rPr>
      </w:pPr>
      <w:r w:rsidRPr="00DD1DCB">
        <w:rPr>
          <w:rFonts w:ascii="Times New Roman" w:hAnsi="Times New Roman" w:cs="Times New Roman"/>
          <w:b/>
          <w:sz w:val="28"/>
          <w:szCs w:val="28"/>
        </w:rPr>
        <w:t>2.1 Актуальные примеры использования технологии больших данных в городском управлении: современные практики</w:t>
      </w:r>
    </w:p>
    <w:p w:rsidR="00A335A7" w:rsidRDefault="009F4948" w:rsidP="00D97FA3">
      <w:pPr>
        <w:spacing w:after="0" w:line="360" w:lineRule="auto"/>
        <w:ind w:firstLine="709"/>
        <w:jc w:val="both"/>
        <w:rPr>
          <w:rFonts w:ascii="Times New Roman" w:hAnsi="Times New Roman" w:cs="Times New Roman"/>
          <w:sz w:val="28"/>
          <w:szCs w:val="28"/>
        </w:rPr>
      </w:pPr>
      <w:r w:rsidRPr="009F4948">
        <w:rPr>
          <w:rFonts w:ascii="Times New Roman" w:hAnsi="Times New Roman" w:cs="Times New Roman"/>
          <w:sz w:val="28"/>
          <w:szCs w:val="28"/>
        </w:rPr>
        <w:t>Термин «большие данные» был впервые использован в 2008 году Клиффордом Линчем</w:t>
      </w:r>
      <w:r w:rsidRPr="009F4948">
        <w:rPr>
          <w:rStyle w:val="a7"/>
          <w:rFonts w:ascii="Times New Roman" w:hAnsi="Times New Roman" w:cs="Times New Roman"/>
          <w:sz w:val="28"/>
          <w:szCs w:val="28"/>
        </w:rPr>
        <w:footnoteReference w:id="44"/>
      </w:r>
      <w:r w:rsidRPr="009F4948">
        <w:rPr>
          <w:rFonts w:ascii="Times New Roman" w:hAnsi="Times New Roman" w:cs="Times New Roman"/>
          <w:sz w:val="28"/>
          <w:szCs w:val="28"/>
        </w:rPr>
        <w:t>, который собрал материалы о росте объемов и многообразия данных.</w:t>
      </w:r>
      <w:r>
        <w:rPr>
          <w:rFonts w:ascii="Times New Roman" w:hAnsi="Times New Roman" w:cs="Times New Roman"/>
          <w:sz w:val="24"/>
          <w:szCs w:val="24"/>
        </w:rPr>
        <w:t xml:space="preserve"> </w:t>
      </w:r>
      <w:r w:rsidR="003A35E8">
        <w:rPr>
          <w:rFonts w:ascii="Times New Roman" w:hAnsi="Times New Roman" w:cs="Times New Roman"/>
          <w:sz w:val="28"/>
          <w:szCs w:val="28"/>
        </w:rPr>
        <w:t xml:space="preserve">Они </w:t>
      </w:r>
      <w:r w:rsidR="00CC0E8D">
        <w:rPr>
          <w:rFonts w:ascii="Times New Roman" w:hAnsi="Times New Roman" w:cs="Times New Roman"/>
          <w:sz w:val="28"/>
          <w:szCs w:val="28"/>
        </w:rPr>
        <w:t xml:space="preserve">представляют собой </w:t>
      </w:r>
      <w:r w:rsidR="00D97FA3" w:rsidRPr="00D97FA3">
        <w:rPr>
          <w:rFonts w:ascii="Times New Roman" w:hAnsi="Times New Roman" w:cs="Times New Roman"/>
          <w:sz w:val="28"/>
          <w:szCs w:val="28"/>
        </w:rPr>
        <w:t>сери</w:t>
      </w:r>
      <w:r w:rsidR="00CC0E8D">
        <w:rPr>
          <w:rFonts w:ascii="Times New Roman" w:hAnsi="Times New Roman" w:cs="Times New Roman"/>
          <w:sz w:val="28"/>
          <w:szCs w:val="28"/>
        </w:rPr>
        <w:t>ю</w:t>
      </w:r>
      <w:r w:rsidR="00D97FA3" w:rsidRPr="00D97FA3">
        <w:rPr>
          <w:rFonts w:ascii="Times New Roman" w:hAnsi="Times New Roman" w:cs="Times New Roman"/>
          <w:sz w:val="28"/>
          <w:szCs w:val="28"/>
        </w:rPr>
        <w:t xml:space="preserve"> подходов, инструментов и методов обработки, структурированных и неструктурированных данных значительных объемов </w:t>
      </w:r>
      <w:r w:rsidR="00CC0E8D">
        <w:rPr>
          <w:rFonts w:ascii="Times New Roman" w:hAnsi="Times New Roman" w:cs="Times New Roman"/>
          <w:sz w:val="28"/>
          <w:szCs w:val="28"/>
        </w:rPr>
        <w:t xml:space="preserve">с целью получения результатов, которые могли бы восприниматься человеком и являлись эффективными в условиях непрерывного прироста, а также </w:t>
      </w:r>
      <w:r w:rsidR="00D97FA3" w:rsidRPr="00D97FA3">
        <w:rPr>
          <w:rFonts w:ascii="Times New Roman" w:hAnsi="Times New Roman" w:cs="Times New Roman"/>
          <w:sz w:val="28"/>
          <w:szCs w:val="28"/>
        </w:rPr>
        <w:t xml:space="preserve">распределения по многочисленным узлам вычислительной сети. </w:t>
      </w:r>
    </w:p>
    <w:p w:rsidR="00D97FA3" w:rsidRDefault="003A35E8" w:rsidP="00D97FA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Главной особенностью больших данных</w:t>
      </w:r>
      <w:r w:rsidR="00CC0E8D">
        <w:rPr>
          <w:rFonts w:ascii="Times New Roman" w:hAnsi="Times New Roman" w:cs="Times New Roman"/>
          <w:sz w:val="28"/>
          <w:szCs w:val="28"/>
        </w:rPr>
        <w:t xml:space="preserve"> является то, что в процессе их обработки учитываются такие параметры как объем или </w:t>
      </w:r>
      <w:r w:rsidR="00D97FA3" w:rsidRPr="00D97FA3">
        <w:rPr>
          <w:rFonts w:ascii="Times New Roman" w:hAnsi="Times New Roman" w:cs="Times New Roman"/>
          <w:sz w:val="28"/>
          <w:szCs w:val="28"/>
        </w:rPr>
        <w:t>физическая величина имеющихся и получаемых данных</w:t>
      </w:r>
      <w:r w:rsidR="00CC0E8D">
        <w:rPr>
          <w:rFonts w:ascii="Times New Roman" w:hAnsi="Times New Roman" w:cs="Times New Roman"/>
          <w:sz w:val="28"/>
          <w:szCs w:val="28"/>
        </w:rPr>
        <w:t>,</w:t>
      </w:r>
      <w:r w:rsidR="00D97FA3" w:rsidRPr="00D97FA3">
        <w:rPr>
          <w:rFonts w:ascii="Times New Roman" w:hAnsi="Times New Roman" w:cs="Times New Roman"/>
          <w:sz w:val="28"/>
          <w:szCs w:val="28"/>
        </w:rPr>
        <w:t xml:space="preserve"> скорость прироста </w:t>
      </w:r>
      <w:r w:rsidR="00CC0E8D">
        <w:rPr>
          <w:rFonts w:ascii="Times New Roman" w:hAnsi="Times New Roman" w:cs="Times New Roman"/>
          <w:sz w:val="28"/>
          <w:szCs w:val="28"/>
        </w:rPr>
        <w:t xml:space="preserve">(при этом учитывается одновременно уровень обработки) и многообразие данных, то есть </w:t>
      </w:r>
      <w:r w:rsidR="00D97FA3" w:rsidRPr="00D97FA3">
        <w:rPr>
          <w:rFonts w:ascii="Times New Roman" w:hAnsi="Times New Roman" w:cs="Times New Roman"/>
          <w:sz w:val="28"/>
          <w:szCs w:val="28"/>
        </w:rPr>
        <w:t>возможность оценки различных вариантов изменения информации</w:t>
      </w:r>
      <w:r w:rsidR="00D97FA3" w:rsidRPr="00D97FA3">
        <w:rPr>
          <w:rFonts w:ascii="Times New Roman" w:hAnsi="Times New Roman" w:cs="Times New Roman"/>
          <w:sz w:val="28"/>
          <w:szCs w:val="28"/>
          <w:vertAlign w:val="superscript"/>
        </w:rPr>
        <w:footnoteReference w:id="45"/>
      </w:r>
      <w:r w:rsidR="00D97FA3" w:rsidRPr="00D97FA3">
        <w:rPr>
          <w:rFonts w:ascii="Times New Roman" w:hAnsi="Times New Roman" w:cs="Times New Roman"/>
          <w:sz w:val="28"/>
          <w:szCs w:val="28"/>
        </w:rPr>
        <w:t>.</w:t>
      </w:r>
      <w:r w:rsidR="00734CBF">
        <w:rPr>
          <w:rFonts w:ascii="Times New Roman" w:hAnsi="Times New Roman" w:cs="Times New Roman"/>
          <w:sz w:val="28"/>
          <w:szCs w:val="28"/>
        </w:rPr>
        <w:t xml:space="preserve"> Это означает, что необходимо учитывать множество факторов в процессе осуществления внедрения данных технологий в политико-управленческую среду.</w:t>
      </w:r>
    </w:p>
    <w:p w:rsidR="00D26439" w:rsidRDefault="009B54A1" w:rsidP="009B54A1">
      <w:pPr>
        <w:spacing w:after="0" w:line="360" w:lineRule="auto"/>
        <w:ind w:firstLine="709"/>
        <w:jc w:val="both"/>
        <w:rPr>
          <w:rFonts w:ascii="Times New Roman" w:hAnsi="Times New Roman" w:cs="Times New Roman"/>
          <w:sz w:val="28"/>
          <w:szCs w:val="28"/>
        </w:rPr>
      </w:pPr>
      <w:r w:rsidRPr="003417B0">
        <w:rPr>
          <w:rFonts w:ascii="Times New Roman" w:hAnsi="Times New Roman" w:cs="Times New Roman"/>
          <w:sz w:val="28"/>
          <w:szCs w:val="28"/>
        </w:rPr>
        <w:t>По словам отечественного ученого Л.В. Сморгунова</w:t>
      </w:r>
      <w:r w:rsidRPr="003417B0">
        <w:rPr>
          <w:rFonts w:ascii="Times New Roman" w:hAnsi="Times New Roman" w:cs="Times New Roman"/>
          <w:sz w:val="28"/>
          <w:szCs w:val="28"/>
          <w:vertAlign w:val="superscript"/>
        </w:rPr>
        <w:footnoteReference w:id="46"/>
      </w:r>
      <w:r w:rsidRPr="003417B0">
        <w:rPr>
          <w:rFonts w:ascii="Times New Roman" w:hAnsi="Times New Roman" w:cs="Times New Roman"/>
          <w:sz w:val="28"/>
          <w:szCs w:val="28"/>
        </w:rPr>
        <w:t>, идея активного использования новых информационно-коммуникационных технологий для повышения эффективности деятельности правительства появилась в ходе реализации административных реформ на основе идеологии нового государственного менеджмента, которые начали проводиться в запа</w:t>
      </w:r>
      <w:r>
        <w:rPr>
          <w:rFonts w:ascii="Times New Roman" w:hAnsi="Times New Roman" w:cs="Times New Roman"/>
          <w:sz w:val="28"/>
          <w:szCs w:val="28"/>
        </w:rPr>
        <w:t xml:space="preserve">дных </w:t>
      </w:r>
      <w:r>
        <w:rPr>
          <w:rFonts w:ascii="Times New Roman" w:hAnsi="Times New Roman" w:cs="Times New Roman"/>
          <w:sz w:val="28"/>
          <w:szCs w:val="28"/>
        </w:rPr>
        <w:lastRenderedPageBreak/>
        <w:t>странах в начале 1990-х гг</w:t>
      </w:r>
      <w:r w:rsidR="00DD56BD">
        <w:rPr>
          <w:rFonts w:ascii="Times New Roman" w:hAnsi="Times New Roman" w:cs="Times New Roman"/>
          <w:sz w:val="28"/>
          <w:szCs w:val="28"/>
        </w:rPr>
        <w:t>,</w:t>
      </w:r>
      <w:r>
        <w:rPr>
          <w:rFonts w:ascii="Times New Roman" w:hAnsi="Times New Roman" w:cs="Times New Roman"/>
          <w:sz w:val="28"/>
          <w:szCs w:val="28"/>
        </w:rPr>
        <w:t xml:space="preserve"> и в настоящее время за рубежом уже д</w:t>
      </w:r>
      <w:r w:rsidR="00D26439">
        <w:rPr>
          <w:rFonts w:ascii="Times New Roman" w:hAnsi="Times New Roman" w:cs="Times New Roman"/>
          <w:sz w:val="28"/>
          <w:szCs w:val="28"/>
        </w:rPr>
        <w:t>овольно обширен опыт использования технологии больших данных в регио</w:t>
      </w:r>
      <w:r w:rsidR="0085438B">
        <w:rPr>
          <w:rFonts w:ascii="Times New Roman" w:hAnsi="Times New Roman" w:cs="Times New Roman"/>
          <w:sz w:val="28"/>
          <w:szCs w:val="28"/>
        </w:rPr>
        <w:t>нальном и городском управлении.</w:t>
      </w:r>
    </w:p>
    <w:p w:rsidR="00060829" w:rsidRDefault="00060829" w:rsidP="009B54A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Российские политико-управленческие структуры еще только начинают осознавать для себя все возможности</w:t>
      </w:r>
      <w:r w:rsidR="003A35E8">
        <w:rPr>
          <w:rFonts w:ascii="Times New Roman" w:hAnsi="Times New Roman" w:cs="Times New Roman"/>
          <w:sz w:val="28"/>
          <w:szCs w:val="28"/>
        </w:rPr>
        <w:t>, которые открывают перед ними большие данные</w:t>
      </w:r>
      <w:r>
        <w:rPr>
          <w:rFonts w:ascii="Times New Roman" w:hAnsi="Times New Roman" w:cs="Times New Roman"/>
          <w:sz w:val="28"/>
          <w:szCs w:val="28"/>
        </w:rPr>
        <w:t xml:space="preserve"> и, если имеются случаи их качественного применения для решения задач стратегического планирования и управления, то такие примеры скорее исключение, чем правило. Препятствия использования вышеупомянутых данных варьируются от неспособности чиновников, политиков и управленцев внедрять в жизнь новые технологии, до закрытости данных в целом и отсутствия к ним доступа у сторонних лиц.</w:t>
      </w:r>
      <w:r w:rsidR="007A70C9">
        <w:rPr>
          <w:rFonts w:ascii="Times New Roman" w:hAnsi="Times New Roman" w:cs="Times New Roman"/>
          <w:sz w:val="28"/>
          <w:szCs w:val="28"/>
        </w:rPr>
        <w:t xml:space="preserve"> Однако намечаются тенденции относительно изменения существующей ситуации.</w:t>
      </w:r>
    </w:p>
    <w:p w:rsidR="001C3EB8" w:rsidRDefault="007A70C9" w:rsidP="00FD6422">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Так, п</w:t>
      </w:r>
      <w:r w:rsidR="00E574A8" w:rsidRPr="00E574A8">
        <w:rPr>
          <w:rFonts w:ascii="Times New Roman" w:hAnsi="Times New Roman" w:cs="Times New Roman"/>
          <w:sz w:val="28"/>
          <w:szCs w:val="28"/>
        </w:rPr>
        <w:t xml:space="preserve">опытки решить </w:t>
      </w:r>
      <w:r w:rsidR="00FD6422">
        <w:rPr>
          <w:rFonts w:ascii="Times New Roman" w:hAnsi="Times New Roman" w:cs="Times New Roman"/>
          <w:sz w:val="28"/>
          <w:szCs w:val="28"/>
        </w:rPr>
        <w:t>возникающие в данной области проблемы</w:t>
      </w:r>
      <w:r w:rsidR="00E574A8" w:rsidRPr="00E574A8">
        <w:rPr>
          <w:rFonts w:ascii="Times New Roman" w:hAnsi="Times New Roman" w:cs="Times New Roman"/>
          <w:sz w:val="28"/>
          <w:szCs w:val="28"/>
        </w:rPr>
        <w:t xml:space="preserve"> предпринимаются последние несколько лет, примером выступает </w:t>
      </w:r>
      <w:r w:rsidR="00FD6422">
        <w:rPr>
          <w:rFonts w:ascii="Times New Roman" w:hAnsi="Times New Roman" w:cs="Times New Roman"/>
          <w:sz w:val="28"/>
          <w:szCs w:val="28"/>
        </w:rPr>
        <w:t xml:space="preserve">политика, проводимая Комитетом по информатизации и </w:t>
      </w:r>
      <w:r w:rsidR="001C3EB8" w:rsidRPr="001F392A">
        <w:rPr>
          <w:rFonts w:ascii="Times New Roman" w:hAnsi="Times New Roman" w:cs="Times New Roman"/>
          <w:sz w:val="28"/>
          <w:szCs w:val="28"/>
        </w:rPr>
        <w:t>С</w:t>
      </w:r>
      <w:r w:rsidR="00E574A8">
        <w:rPr>
          <w:rFonts w:ascii="Times New Roman" w:hAnsi="Times New Roman" w:cs="Times New Roman"/>
          <w:sz w:val="28"/>
          <w:szCs w:val="28"/>
        </w:rPr>
        <w:t>анкт-Петербурга</w:t>
      </w:r>
      <w:r w:rsidR="001C3EB8" w:rsidRPr="001F392A">
        <w:rPr>
          <w:rFonts w:ascii="Times New Roman" w:hAnsi="Times New Roman" w:cs="Times New Roman"/>
          <w:sz w:val="28"/>
          <w:szCs w:val="28"/>
          <w:vertAlign w:val="superscript"/>
        </w:rPr>
        <w:footnoteReference w:id="47"/>
      </w:r>
      <w:r w:rsidR="00FD6422">
        <w:rPr>
          <w:rFonts w:ascii="Times New Roman" w:hAnsi="Times New Roman" w:cs="Times New Roman"/>
          <w:sz w:val="28"/>
          <w:szCs w:val="28"/>
        </w:rPr>
        <w:t>, на сайте которого</w:t>
      </w:r>
      <w:r w:rsidR="001C3EB8" w:rsidRPr="001F392A">
        <w:rPr>
          <w:rFonts w:ascii="Times New Roman" w:hAnsi="Times New Roman" w:cs="Times New Roman"/>
          <w:sz w:val="28"/>
          <w:szCs w:val="28"/>
        </w:rPr>
        <w:t xml:space="preserve"> </w:t>
      </w:r>
      <w:r w:rsidR="00E574A8">
        <w:rPr>
          <w:rFonts w:ascii="Times New Roman" w:hAnsi="Times New Roman" w:cs="Times New Roman"/>
          <w:sz w:val="28"/>
          <w:szCs w:val="28"/>
        </w:rPr>
        <w:t xml:space="preserve">утверждается, что </w:t>
      </w:r>
      <w:r w:rsidR="001C3EB8" w:rsidRPr="001F392A">
        <w:rPr>
          <w:rFonts w:ascii="Times New Roman" w:hAnsi="Times New Roman" w:cs="Times New Roman"/>
          <w:sz w:val="28"/>
          <w:szCs w:val="28"/>
        </w:rPr>
        <w:t>Правительство Санкт-Петербурга проводит активную работу по повышению уровня доступности государственных услуг населению. В городе ведется непрерывная деятельность по формированию в Санкт-Петербурге эффективной ИТ-инфраструктуры, что, в свою очередь, обеспечивает необходимые условия для решения задач по совершенствованию процесса предо</w:t>
      </w:r>
      <w:r w:rsidR="003A35E8">
        <w:rPr>
          <w:rFonts w:ascii="Times New Roman" w:hAnsi="Times New Roman" w:cs="Times New Roman"/>
          <w:sz w:val="28"/>
          <w:szCs w:val="28"/>
        </w:rPr>
        <w:t>ставления государственных услуг и аккумуляции полученных в результате взаимодействия граждан и власти данных.</w:t>
      </w:r>
    </w:p>
    <w:p w:rsidR="001C3EB8" w:rsidRPr="001F392A" w:rsidRDefault="001C3EB8" w:rsidP="001C3EB8">
      <w:pPr>
        <w:spacing w:after="0" w:line="360" w:lineRule="auto"/>
        <w:ind w:firstLine="709"/>
        <w:contextualSpacing/>
        <w:jc w:val="both"/>
        <w:rPr>
          <w:rFonts w:ascii="Times New Roman" w:hAnsi="Times New Roman" w:cs="Times New Roman"/>
          <w:sz w:val="28"/>
          <w:szCs w:val="28"/>
        </w:rPr>
      </w:pPr>
      <w:r w:rsidRPr="00EE02A8">
        <w:rPr>
          <w:rFonts w:ascii="Times New Roman" w:hAnsi="Times New Roman" w:cs="Times New Roman"/>
          <w:sz w:val="28"/>
          <w:szCs w:val="28"/>
        </w:rPr>
        <w:t xml:space="preserve">Государственные услуги в Санкт-Петербурге так же можно получить с помощью </w:t>
      </w:r>
      <w:r w:rsidR="00E574A8">
        <w:rPr>
          <w:rFonts w:ascii="Times New Roman" w:hAnsi="Times New Roman" w:cs="Times New Roman"/>
          <w:sz w:val="28"/>
          <w:szCs w:val="28"/>
        </w:rPr>
        <w:t>информационных технологий</w:t>
      </w:r>
      <w:r w:rsidRPr="00EE02A8">
        <w:rPr>
          <w:rFonts w:ascii="Times New Roman" w:hAnsi="Times New Roman" w:cs="Times New Roman"/>
          <w:sz w:val="28"/>
          <w:szCs w:val="28"/>
          <w:vertAlign w:val="superscript"/>
        </w:rPr>
        <w:footnoteReference w:id="48"/>
      </w:r>
      <w:r w:rsidRPr="00EE02A8">
        <w:rPr>
          <w:rFonts w:ascii="Times New Roman" w:hAnsi="Times New Roman" w:cs="Times New Roman"/>
          <w:sz w:val="28"/>
          <w:szCs w:val="28"/>
        </w:rPr>
        <w:t>. Данный портал располагает информационно-справочными ресурсами о получени</w:t>
      </w:r>
      <w:r w:rsidR="00E574A8">
        <w:rPr>
          <w:rFonts w:ascii="Times New Roman" w:hAnsi="Times New Roman" w:cs="Times New Roman"/>
          <w:sz w:val="28"/>
          <w:szCs w:val="28"/>
        </w:rPr>
        <w:t>и</w:t>
      </w:r>
      <w:r w:rsidRPr="00EE02A8">
        <w:rPr>
          <w:rFonts w:ascii="Times New Roman" w:hAnsi="Times New Roman" w:cs="Times New Roman"/>
          <w:sz w:val="28"/>
          <w:szCs w:val="28"/>
        </w:rPr>
        <w:t xml:space="preserve"> государственных услуг на территории Санкт-Петербурга, что позволяет успешно функционировать </w:t>
      </w:r>
      <w:r w:rsidRPr="00EE02A8">
        <w:rPr>
          <w:rFonts w:ascii="Times New Roman" w:hAnsi="Times New Roman" w:cs="Times New Roman"/>
          <w:sz w:val="28"/>
          <w:szCs w:val="28"/>
        </w:rPr>
        <w:lastRenderedPageBreak/>
        <w:t xml:space="preserve">системе предоставления услуг, координировать граждан и упорядочивать их запросы. </w:t>
      </w:r>
    </w:p>
    <w:p w:rsidR="001C3EB8" w:rsidRDefault="001C3EB8" w:rsidP="001C3EB8">
      <w:pPr>
        <w:spacing w:after="0" w:line="360" w:lineRule="auto"/>
        <w:ind w:firstLine="709"/>
        <w:contextualSpacing/>
        <w:jc w:val="both"/>
        <w:rPr>
          <w:rFonts w:ascii="Times New Roman" w:hAnsi="Times New Roman" w:cs="Times New Roman"/>
          <w:sz w:val="28"/>
          <w:szCs w:val="28"/>
        </w:rPr>
      </w:pPr>
      <w:r w:rsidRPr="001F392A">
        <w:rPr>
          <w:rFonts w:ascii="Times New Roman" w:hAnsi="Times New Roman" w:cs="Times New Roman"/>
          <w:sz w:val="28"/>
          <w:szCs w:val="28"/>
        </w:rPr>
        <w:t>За последние годы Комитетом по информатизации и связи была проведена значительная работа по созданию и развитию комплекса электронного правительства в Санкт-Петербурге</w:t>
      </w:r>
      <w:r w:rsidRPr="001F392A">
        <w:rPr>
          <w:rFonts w:ascii="Times New Roman" w:hAnsi="Times New Roman" w:cs="Times New Roman"/>
          <w:sz w:val="28"/>
          <w:szCs w:val="28"/>
          <w:vertAlign w:val="superscript"/>
        </w:rPr>
        <w:footnoteReference w:id="49"/>
      </w:r>
      <w:r w:rsidRPr="001F392A">
        <w:rPr>
          <w:rFonts w:ascii="Times New Roman" w:hAnsi="Times New Roman" w:cs="Times New Roman"/>
          <w:sz w:val="28"/>
          <w:szCs w:val="28"/>
        </w:rPr>
        <w:t>. Наиболее ярким примером такого объединения является Межведомственная автоматизированная информационная система предоставления в Санкт-Петербурге государственных и муниципальных услуг в электронном виде (МАИС ЭГУ), обеспечивающая автоматизацию административных процедур по предоставлению государственных и муниципальных услуг на территории Санкт-Петербурга с применением информационно-коммуникационных технологий.</w:t>
      </w:r>
    </w:p>
    <w:p w:rsidR="001C3EB8" w:rsidRPr="001F392A" w:rsidRDefault="001C3EB8" w:rsidP="001C3EB8">
      <w:pPr>
        <w:spacing w:after="0" w:line="360" w:lineRule="auto"/>
        <w:ind w:firstLine="709"/>
        <w:contextualSpacing/>
        <w:jc w:val="both"/>
        <w:rPr>
          <w:rFonts w:ascii="Times New Roman" w:hAnsi="Times New Roman" w:cs="Times New Roman"/>
          <w:sz w:val="28"/>
          <w:szCs w:val="28"/>
        </w:rPr>
      </w:pPr>
      <w:r w:rsidRPr="00B13CF5">
        <w:rPr>
          <w:rFonts w:ascii="Times New Roman" w:hAnsi="Times New Roman" w:cs="Times New Roman"/>
          <w:sz w:val="28"/>
          <w:szCs w:val="28"/>
        </w:rPr>
        <w:t>Проект электронный регион</w:t>
      </w:r>
      <w:r w:rsidRPr="00B13CF5">
        <w:rPr>
          <w:rFonts w:ascii="Times New Roman" w:hAnsi="Times New Roman" w:cs="Times New Roman"/>
          <w:sz w:val="28"/>
          <w:szCs w:val="28"/>
          <w:vertAlign w:val="superscript"/>
        </w:rPr>
        <w:footnoteReference w:id="50"/>
      </w:r>
      <w:r w:rsidRPr="00B13CF5">
        <w:rPr>
          <w:rFonts w:ascii="Times New Roman" w:hAnsi="Times New Roman" w:cs="Times New Roman"/>
          <w:sz w:val="28"/>
          <w:szCs w:val="28"/>
        </w:rPr>
        <w:t>, по мнению главы Минкомсвязи, должен был «задать общий вектор развития электронного правительства в России». Показатели же «информационного развития регионов» включены в число критериев оценки эффективности деятельности региональных органов власти.</w:t>
      </w:r>
      <w:r w:rsidR="003A35E8">
        <w:rPr>
          <w:rFonts w:ascii="Times New Roman" w:hAnsi="Times New Roman" w:cs="Times New Roman"/>
          <w:sz w:val="28"/>
          <w:szCs w:val="28"/>
        </w:rPr>
        <w:t xml:space="preserve"> Базы данных, которые формируются в рамках этого проекта могут быть использованы для проведения различных исследований и разработки стратегии развития региона на основании их результатов.</w:t>
      </w:r>
    </w:p>
    <w:p w:rsidR="001C3EB8" w:rsidRDefault="001C3EB8" w:rsidP="001C3EB8">
      <w:pPr>
        <w:spacing w:after="0" w:line="360" w:lineRule="auto"/>
        <w:ind w:firstLine="709"/>
        <w:contextualSpacing/>
        <w:jc w:val="both"/>
        <w:rPr>
          <w:rFonts w:ascii="Times New Roman" w:hAnsi="Times New Roman" w:cs="Times New Roman"/>
          <w:sz w:val="28"/>
          <w:szCs w:val="28"/>
        </w:rPr>
      </w:pPr>
      <w:r w:rsidRPr="001F392A">
        <w:rPr>
          <w:rFonts w:ascii="Times New Roman" w:hAnsi="Times New Roman" w:cs="Times New Roman"/>
          <w:sz w:val="28"/>
          <w:szCs w:val="28"/>
        </w:rPr>
        <w:t>На информационном портале «Государственные и муниципальные услуги Санкт-Петербурга»</w:t>
      </w:r>
      <w:r w:rsidRPr="001F392A">
        <w:rPr>
          <w:rFonts w:ascii="Times New Roman" w:hAnsi="Times New Roman" w:cs="Times New Roman"/>
          <w:sz w:val="28"/>
          <w:szCs w:val="28"/>
          <w:vertAlign w:val="superscript"/>
        </w:rPr>
        <w:footnoteReference w:id="51"/>
      </w:r>
      <w:r w:rsidRPr="001F392A">
        <w:rPr>
          <w:rFonts w:ascii="Times New Roman" w:hAnsi="Times New Roman" w:cs="Times New Roman"/>
          <w:sz w:val="28"/>
          <w:szCs w:val="28"/>
        </w:rPr>
        <w:t xml:space="preserve"> граждане могут получить ряд государственных услуг через информационно-коммуникационную сеть Интернет. В настоящее время на Портале размещена информация более чем о 470 государственных услугах, которые предоставляются исполнительными органами государственной власти Санкт-Петербурга. Посетителями Портала за весь период его существования стали уже более 80 миллионов человек.</w:t>
      </w:r>
    </w:p>
    <w:p w:rsidR="003A35E8" w:rsidRPr="001F392A" w:rsidRDefault="003A35E8" w:rsidP="001C3EB8">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lastRenderedPageBreak/>
        <w:t>Все эти проекты представляют собой основу для дальнейшей работы с большими данными, которые создаются посредством взаимодействия государства и общества в онлайн-среде.</w:t>
      </w:r>
    </w:p>
    <w:p w:rsidR="001C3EB8" w:rsidRDefault="001C3EB8" w:rsidP="007A70C9">
      <w:pPr>
        <w:spacing w:after="0" w:line="360" w:lineRule="auto"/>
        <w:ind w:firstLine="709"/>
        <w:jc w:val="both"/>
        <w:rPr>
          <w:rFonts w:ascii="Times New Roman" w:hAnsi="Times New Roman" w:cs="Times New Roman"/>
          <w:sz w:val="28"/>
          <w:szCs w:val="28"/>
        </w:rPr>
      </w:pPr>
      <w:r w:rsidRPr="006925DB">
        <w:rPr>
          <w:rFonts w:ascii="Times New Roman" w:hAnsi="Times New Roman" w:cs="Times New Roman"/>
          <w:sz w:val="28"/>
          <w:szCs w:val="28"/>
        </w:rPr>
        <w:t xml:space="preserve">В России данные технологии стали осваивать такие государственные органы, как Пенсионный Фонд, Федеральная Налоговая Служба и Фонда обязательного медицинского страхования. Потенциал реализации проектов с использованием </w:t>
      </w:r>
      <w:r w:rsidR="003A35E8">
        <w:rPr>
          <w:rFonts w:ascii="Times New Roman" w:hAnsi="Times New Roman" w:cs="Times New Roman"/>
          <w:sz w:val="28"/>
          <w:szCs w:val="28"/>
        </w:rPr>
        <w:t>больших данных значителен:</w:t>
      </w:r>
      <w:r w:rsidRPr="006925DB">
        <w:rPr>
          <w:rFonts w:ascii="Times New Roman" w:hAnsi="Times New Roman" w:cs="Times New Roman"/>
          <w:sz w:val="28"/>
          <w:szCs w:val="28"/>
        </w:rPr>
        <w:t xml:space="preserve"> </w:t>
      </w:r>
      <w:r w:rsidR="003A35E8">
        <w:rPr>
          <w:rFonts w:ascii="Times New Roman" w:hAnsi="Times New Roman" w:cs="Times New Roman"/>
          <w:sz w:val="28"/>
          <w:szCs w:val="28"/>
        </w:rPr>
        <w:t xml:space="preserve">эти </w:t>
      </w:r>
      <w:r w:rsidRPr="006925DB">
        <w:rPr>
          <w:rFonts w:ascii="Times New Roman" w:hAnsi="Times New Roman" w:cs="Times New Roman"/>
          <w:sz w:val="28"/>
          <w:szCs w:val="28"/>
        </w:rPr>
        <w:t>технологии могли бы помочь в улучшении качества сервисов, и, как следствие, уровня жизни населения.</w:t>
      </w:r>
      <w:r>
        <w:rPr>
          <w:rStyle w:val="a7"/>
          <w:rFonts w:ascii="Times New Roman" w:hAnsi="Times New Roman" w:cs="Times New Roman"/>
          <w:sz w:val="28"/>
          <w:szCs w:val="28"/>
        </w:rPr>
        <w:footnoteReference w:id="52"/>
      </w:r>
    </w:p>
    <w:p w:rsidR="005767B3" w:rsidRDefault="00060829" w:rsidP="0006082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Решить сразу весь спектр возникающих проблем, зачастую, не представляется возможным, однако это не означает, что тему следует отложить на неопределенное будущее, так как тенденции роста информатизации и глобализации общества не могут не приниматься в расчет, ввиду чего актуальными становятся уже имеющиеся примеры </w:t>
      </w:r>
      <w:r w:rsidRPr="00060829">
        <w:rPr>
          <w:rFonts w:ascii="Times New Roman" w:hAnsi="Times New Roman" w:cs="Times New Roman"/>
          <w:sz w:val="28"/>
          <w:szCs w:val="28"/>
        </w:rPr>
        <w:t>использов</w:t>
      </w:r>
      <w:r w:rsidR="003A35E8">
        <w:rPr>
          <w:rFonts w:ascii="Times New Roman" w:hAnsi="Times New Roman" w:cs="Times New Roman"/>
          <w:sz w:val="28"/>
          <w:szCs w:val="28"/>
        </w:rPr>
        <w:t>ания технологии больших данных</w:t>
      </w:r>
      <w:r w:rsidRPr="00060829">
        <w:rPr>
          <w:rFonts w:ascii="Times New Roman" w:hAnsi="Times New Roman" w:cs="Times New Roman"/>
          <w:sz w:val="28"/>
          <w:szCs w:val="28"/>
        </w:rPr>
        <w:t xml:space="preserve"> в стра</w:t>
      </w:r>
      <w:r>
        <w:rPr>
          <w:rFonts w:ascii="Times New Roman" w:hAnsi="Times New Roman" w:cs="Times New Roman"/>
          <w:sz w:val="28"/>
          <w:szCs w:val="28"/>
        </w:rPr>
        <w:t>тегическом городском управлении</w:t>
      </w:r>
      <w:r w:rsidR="00035CF9">
        <w:rPr>
          <w:rFonts w:ascii="Times New Roman" w:hAnsi="Times New Roman" w:cs="Times New Roman"/>
          <w:sz w:val="28"/>
          <w:szCs w:val="28"/>
        </w:rPr>
        <w:t xml:space="preserve"> как источник</w:t>
      </w:r>
      <w:r w:rsidR="001C3EB8">
        <w:rPr>
          <w:rFonts w:ascii="Times New Roman" w:hAnsi="Times New Roman" w:cs="Times New Roman"/>
          <w:sz w:val="28"/>
          <w:szCs w:val="28"/>
        </w:rPr>
        <w:t>,</w:t>
      </w:r>
      <w:r w:rsidR="00035CF9">
        <w:rPr>
          <w:rFonts w:ascii="Times New Roman" w:hAnsi="Times New Roman" w:cs="Times New Roman"/>
          <w:sz w:val="28"/>
          <w:szCs w:val="28"/>
        </w:rPr>
        <w:t xml:space="preserve"> по аналогии с которым можно действовать, адаптировав методологию для конкретного случая</w:t>
      </w:r>
      <w:r>
        <w:rPr>
          <w:rFonts w:ascii="Times New Roman" w:hAnsi="Times New Roman" w:cs="Times New Roman"/>
          <w:sz w:val="28"/>
          <w:szCs w:val="28"/>
        </w:rPr>
        <w:t>, поэтому о</w:t>
      </w:r>
      <w:r w:rsidR="005767B3">
        <w:rPr>
          <w:rFonts w:ascii="Times New Roman" w:hAnsi="Times New Roman" w:cs="Times New Roman"/>
          <w:sz w:val="28"/>
          <w:szCs w:val="28"/>
        </w:rPr>
        <w:t>братимся к</w:t>
      </w:r>
      <w:r>
        <w:rPr>
          <w:rFonts w:ascii="Times New Roman" w:hAnsi="Times New Roman" w:cs="Times New Roman"/>
          <w:sz w:val="28"/>
          <w:szCs w:val="28"/>
        </w:rPr>
        <w:t xml:space="preserve"> их</w:t>
      </w:r>
      <w:r w:rsidR="005767B3">
        <w:rPr>
          <w:rFonts w:ascii="Times New Roman" w:hAnsi="Times New Roman" w:cs="Times New Roman"/>
          <w:sz w:val="28"/>
          <w:szCs w:val="28"/>
        </w:rPr>
        <w:t xml:space="preserve"> рассмотрению</w:t>
      </w:r>
      <w:r>
        <w:rPr>
          <w:rFonts w:ascii="Times New Roman" w:hAnsi="Times New Roman" w:cs="Times New Roman"/>
          <w:sz w:val="28"/>
          <w:szCs w:val="28"/>
        </w:rPr>
        <w:t>.</w:t>
      </w:r>
    </w:p>
    <w:p w:rsidR="00D26439" w:rsidRPr="00D26439" w:rsidRDefault="00D26439" w:rsidP="00D26439">
      <w:pPr>
        <w:spacing w:after="0" w:line="360" w:lineRule="auto"/>
        <w:ind w:firstLine="709"/>
        <w:jc w:val="both"/>
        <w:rPr>
          <w:rFonts w:ascii="Times New Roman" w:hAnsi="Times New Roman" w:cs="Times New Roman"/>
          <w:sz w:val="28"/>
          <w:szCs w:val="28"/>
        </w:rPr>
      </w:pPr>
      <w:r w:rsidRPr="00D26439">
        <w:rPr>
          <w:rFonts w:ascii="Times New Roman" w:hAnsi="Times New Roman" w:cs="Times New Roman"/>
          <w:sz w:val="28"/>
          <w:szCs w:val="28"/>
        </w:rPr>
        <w:t>В декабре 2016 года вышло большое исследование «Повышение устойчивости городов с использованием открытых данных»</w:t>
      </w:r>
      <w:r w:rsidRPr="00D26439">
        <w:rPr>
          <w:rFonts w:ascii="Times New Roman" w:hAnsi="Times New Roman" w:cs="Times New Roman"/>
          <w:sz w:val="28"/>
          <w:szCs w:val="28"/>
          <w:vertAlign w:val="superscript"/>
        </w:rPr>
        <w:footnoteReference w:id="53"/>
      </w:r>
      <w:r w:rsidRPr="00D26439">
        <w:rPr>
          <w:rFonts w:ascii="Times New Roman" w:hAnsi="Times New Roman" w:cs="Times New Roman"/>
          <w:sz w:val="28"/>
          <w:szCs w:val="28"/>
        </w:rPr>
        <w:t xml:space="preserve">, в котором изучались открытые данные для создания комфортной городской жизни. Оно было организовано в рамках проекта Open data for Development коллективом из команды Open North при поддержке Института открытых данных Великобритании (Open Data Institute). </w:t>
      </w:r>
      <w:r w:rsidR="00035CF9">
        <w:rPr>
          <w:rFonts w:ascii="Times New Roman" w:hAnsi="Times New Roman" w:cs="Times New Roman"/>
          <w:sz w:val="28"/>
          <w:szCs w:val="28"/>
        </w:rPr>
        <w:t>Авторы</w:t>
      </w:r>
      <w:r w:rsidRPr="00D26439">
        <w:rPr>
          <w:rFonts w:ascii="Times New Roman" w:hAnsi="Times New Roman" w:cs="Times New Roman"/>
          <w:sz w:val="28"/>
          <w:szCs w:val="28"/>
        </w:rPr>
        <w:t xml:space="preserve"> </w:t>
      </w:r>
      <w:r w:rsidR="00035CF9">
        <w:rPr>
          <w:rFonts w:ascii="Times New Roman" w:hAnsi="Times New Roman" w:cs="Times New Roman"/>
          <w:sz w:val="28"/>
          <w:szCs w:val="28"/>
        </w:rPr>
        <w:t xml:space="preserve">рассматривают пример </w:t>
      </w:r>
      <w:r w:rsidRPr="00D26439">
        <w:rPr>
          <w:rFonts w:ascii="Times New Roman" w:hAnsi="Times New Roman" w:cs="Times New Roman"/>
          <w:sz w:val="28"/>
          <w:szCs w:val="28"/>
        </w:rPr>
        <w:t xml:space="preserve">антикризисного управления </w:t>
      </w:r>
      <w:r w:rsidR="00035CF9">
        <w:rPr>
          <w:rFonts w:ascii="Times New Roman" w:hAnsi="Times New Roman" w:cs="Times New Roman"/>
          <w:sz w:val="28"/>
          <w:szCs w:val="28"/>
        </w:rPr>
        <w:t>в</w:t>
      </w:r>
      <w:r w:rsidR="00035CF9" w:rsidRPr="00035CF9">
        <w:rPr>
          <w:rFonts w:ascii="Times New Roman" w:hAnsi="Times New Roman" w:cs="Times New Roman"/>
          <w:sz w:val="28"/>
          <w:szCs w:val="28"/>
        </w:rPr>
        <w:t xml:space="preserve"> Нью - Йорке</w:t>
      </w:r>
      <w:r w:rsidR="00035CF9">
        <w:rPr>
          <w:rFonts w:ascii="Times New Roman" w:hAnsi="Times New Roman" w:cs="Times New Roman"/>
          <w:sz w:val="28"/>
          <w:szCs w:val="28"/>
        </w:rPr>
        <w:t>, где открытые данные были доступны</w:t>
      </w:r>
      <w:r w:rsidR="00035CF9" w:rsidRPr="00035CF9">
        <w:rPr>
          <w:rFonts w:ascii="Times New Roman" w:hAnsi="Times New Roman" w:cs="Times New Roman"/>
          <w:sz w:val="28"/>
          <w:szCs w:val="28"/>
        </w:rPr>
        <w:t xml:space="preserve">, чтобы помочь </w:t>
      </w:r>
      <w:r w:rsidR="00035CF9">
        <w:rPr>
          <w:rFonts w:ascii="Times New Roman" w:hAnsi="Times New Roman" w:cs="Times New Roman"/>
          <w:sz w:val="28"/>
          <w:szCs w:val="28"/>
        </w:rPr>
        <w:t>отреагировать</w:t>
      </w:r>
      <w:r w:rsidR="00035CF9" w:rsidRPr="00035CF9">
        <w:rPr>
          <w:rFonts w:ascii="Times New Roman" w:hAnsi="Times New Roman" w:cs="Times New Roman"/>
          <w:sz w:val="28"/>
          <w:szCs w:val="28"/>
        </w:rPr>
        <w:t xml:space="preserve"> на потребности людей после урагана Сэнди</w:t>
      </w:r>
      <w:r w:rsidR="00035CF9">
        <w:rPr>
          <w:rFonts w:ascii="Times New Roman" w:hAnsi="Times New Roman" w:cs="Times New Roman"/>
          <w:sz w:val="28"/>
          <w:szCs w:val="28"/>
        </w:rPr>
        <w:t xml:space="preserve">, и в Джакарте, где используются </w:t>
      </w:r>
      <w:r w:rsidRPr="00D26439">
        <w:rPr>
          <w:rFonts w:ascii="Times New Roman" w:hAnsi="Times New Roman" w:cs="Times New Roman"/>
          <w:sz w:val="28"/>
          <w:szCs w:val="28"/>
        </w:rPr>
        <w:t>социальные медиа для отображения ситуации с наводнением в реальном времени, чтобы помочь общественным и аварийным службам</w:t>
      </w:r>
      <w:r w:rsidR="00035CF9">
        <w:rPr>
          <w:rFonts w:ascii="Times New Roman" w:hAnsi="Times New Roman" w:cs="Times New Roman"/>
          <w:sz w:val="28"/>
          <w:szCs w:val="28"/>
        </w:rPr>
        <w:t>.</w:t>
      </w:r>
    </w:p>
    <w:p w:rsidR="00D26439" w:rsidRDefault="00084E64" w:rsidP="00B13CF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Представляется интересным п</w:t>
      </w:r>
      <w:r w:rsidR="00D26439" w:rsidRPr="00D26439">
        <w:rPr>
          <w:rFonts w:ascii="Times New Roman" w:hAnsi="Times New Roman" w:cs="Times New Roman"/>
          <w:sz w:val="28"/>
          <w:szCs w:val="28"/>
        </w:rPr>
        <w:t xml:space="preserve">роект по оптимизации парков </w:t>
      </w:r>
      <w:r w:rsidR="00D26439" w:rsidRPr="00D26439">
        <w:rPr>
          <w:rFonts w:ascii="Times New Roman" w:hAnsi="Times New Roman" w:cs="Times New Roman"/>
          <w:sz w:val="28"/>
          <w:szCs w:val="28"/>
          <w:lang w:val="en-US"/>
        </w:rPr>
        <w:t>Soofa</w:t>
      </w:r>
      <w:r w:rsidR="00D26439" w:rsidRPr="00D26439">
        <w:rPr>
          <w:rFonts w:ascii="Times New Roman" w:hAnsi="Times New Roman" w:cs="Times New Roman"/>
          <w:sz w:val="28"/>
          <w:szCs w:val="28"/>
        </w:rPr>
        <w:t xml:space="preserve"> </w:t>
      </w:r>
      <w:r w:rsidR="00D26439" w:rsidRPr="00D26439">
        <w:rPr>
          <w:rFonts w:ascii="Times New Roman" w:hAnsi="Times New Roman" w:cs="Times New Roman"/>
          <w:sz w:val="28"/>
          <w:szCs w:val="28"/>
          <w:lang w:val="en-US"/>
        </w:rPr>
        <w:t>Beta</w:t>
      </w:r>
      <w:r w:rsidR="00D26439" w:rsidRPr="00D26439">
        <w:rPr>
          <w:rFonts w:ascii="Times New Roman" w:hAnsi="Times New Roman" w:cs="Times New Roman"/>
          <w:sz w:val="28"/>
          <w:szCs w:val="28"/>
        </w:rPr>
        <w:t xml:space="preserve"> </w:t>
      </w:r>
      <w:r w:rsidR="00D26439" w:rsidRPr="00D26439">
        <w:rPr>
          <w:rFonts w:ascii="Times New Roman" w:hAnsi="Times New Roman" w:cs="Times New Roman"/>
          <w:sz w:val="28"/>
          <w:szCs w:val="28"/>
          <w:lang w:val="en-US"/>
        </w:rPr>
        <w:t>Cities</w:t>
      </w:r>
      <w:r w:rsidR="00D26439" w:rsidRPr="00D26439">
        <w:rPr>
          <w:rFonts w:ascii="Times New Roman" w:hAnsi="Times New Roman" w:cs="Times New Roman"/>
          <w:sz w:val="28"/>
          <w:szCs w:val="28"/>
          <w:vertAlign w:val="superscript"/>
          <w:lang w:val="en-US"/>
        </w:rPr>
        <w:footnoteReference w:id="54"/>
      </w:r>
      <w:r w:rsidR="00D26439">
        <w:rPr>
          <w:rFonts w:ascii="Times New Roman" w:hAnsi="Times New Roman" w:cs="Times New Roman"/>
          <w:sz w:val="28"/>
          <w:szCs w:val="28"/>
        </w:rPr>
        <w:t>: к</w:t>
      </w:r>
      <w:r w:rsidR="00D26439" w:rsidRPr="00D26439">
        <w:rPr>
          <w:rFonts w:ascii="Times New Roman" w:hAnsi="Times New Roman" w:cs="Times New Roman"/>
          <w:sz w:val="28"/>
          <w:szCs w:val="28"/>
        </w:rPr>
        <w:t xml:space="preserve">омпания установила в парковых зонах разных городов по всей территории США скамьи с датчиками, измеряющими пешеходную активность посредством </w:t>
      </w:r>
      <w:r w:rsidR="00D26439" w:rsidRPr="00D26439">
        <w:rPr>
          <w:rFonts w:ascii="Times New Roman" w:hAnsi="Times New Roman" w:cs="Times New Roman"/>
          <w:sz w:val="28"/>
          <w:szCs w:val="28"/>
          <w:lang w:val="en-US"/>
        </w:rPr>
        <w:t>Wi</w:t>
      </w:r>
      <w:r w:rsidR="00D26439" w:rsidRPr="00D26439">
        <w:rPr>
          <w:rFonts w:ascii="Times New Roman" w:hAnsi="Times New Roman" w:cs="Times New Roman"/>
          <w:sz w:val="28"/>
          <w:szCs w:val="28"/>
        </w:rPr>
        <w:t>-</w:t>
      </w:r>
      <w:r w:rsidR="00D26439" w:rsidRPr="00D26439">
        <w:rPr>
          <w:rFonts w:ascii="Times New Roman" w:hAnsi="Times New Roman" w:cs="Times New Roman"/>
          <w:sz w:val="28"/>
          <w:szCs w:val="28"/>
          <w:lang w:val="en-US"/>
        </w:rPr>
        <w:t>Fi</w:t>
      </w:r>
      <w:r w:rsidR="00D26439" w:rsidRPr="00D26439">
        <w:rPr>
          <w:rFonts w:ascii="Times New Roman" w:hAnsi="Times New Roman" w:cs="Times New Roman"/>
          <w:sz w:val="28"/>
          <w:szCs w:val="28"/>
        </w:rPr>
        <w:t xml:space="preserve"> на открытых пространствах. При помощи этих данных они определяют число людей, которые проходят мимо, собираются или возвращаются к радиусу охвата датчика. В конечном итоге подтвердилась гипотеза о том, что городские власти смогут более эффективно планировать различные события, узнавать, какие из них можно повторить, изменить или улучшить, а также сократить расходы по персоналу за счет оптимизации графи</w:t>
      </w:r>
      <w:r w:rsidR="00B13CF5">
        <w:rPr>
          <w:rFonts w:ascii="Times New Roman" w:hAnsi="Times New Roman" w:cs="Times New Roman"/>
          <w:sz w:val="28"/>
          <w:szCs w:val="28"/>
        </w:rPr>
        <w:t xml:space="preserve">ков технического обслуживания. </w:t>
      </w:r>
      <w:r w:rsidR="00C061D0">
        <w:rPr>
          <w:rFonts w:ascii="Times New Roman" w:hAnsi="Times New Roman" w:cs="Times New Roman"/>
          <w:sz w:val="28"/>
          <w:szCs w:val="28"/>
        </w:rPr>
        <w:t>Принять на вооружение такую стратегию может Комитет по благоустройству Санкт-Петербурга.</w:t>
      </w:r>
    </w:p>
    <w:p w:rsidR="00D835BB" w:rsidRDefault="00C27ABD" w:rsidP="00F6437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Немаловажным является решение властей сделать город более современным посредством новых технологий. </w:t>
      </w:r>
      <w:r w:rsidR="00D835BB" w:rsidRPr="00D835BB">
        <w:rPr>
          <w:rFonts w:ascii="Times New Roman" w:hAnsi="Times New Roman" w:cs="Times New Roman"/>
          <w:sz w:val="28"/>
          <w:szCs w:val="28"/>
        </w:rPr>
        <w:t>Концепция, в рамках которой осуществляется аналитика данных с датчиков, передающих технические данные в центральную систем</w:t>
      </w:r>
      <w:r w:rsidR="00941757">
        <w:rPr>
          <w:rFonts w:ascii="Times New Roman" w:hAnsi="Times New Roman" w:cs="Times New Roman"/>
          <w:sz w:val="28"/>
          <w:szCs w:val="28"/>
        </w:rPr>
        <w:t>у, называется Интернетом вещей, о ней уже упоминалось в Главе 1. Напомним, что о</w:t>
      </w:r>
      <w:r w:rsidR="00D835BB" w:rsidRPr="00D835BB">
        <w:rPr>
          <w:rFonts w:ascii="Times New Roman" w:hAnsi="Times New Roman" w:cs="Times New Roman"/>
          <w:sz w:val="28"/>
          <w:szCs w:val="28"/>
        </w:rPr>
        <w:t>на позволяет в онлайн-режиме выделять важную информацию для оперативного управляющего воздействия на систему городской инфраструктуры, что в итоге позволит организациям увеличить прибыль за счет улучшения операционной эффективности, а потребителям сэкономить за счет оптимизации потребления ресурсов.</w:t>
      </w:r>
    </w:p>
    <w:p w:rsidR="00F6437E" w:rsidRPr="00D835BB" w:rsidRDefault="00C27ABD" w:rsidP="00D835BB">
      <w:pPr>
        <w:spacing w:after="0" w:line="360" w:lineRule="auto"/>
        <w:ind w:firstLine="709"/>
        <w:jc w:val="both"/>
      </w:pPr>
      <w:r>
        <w:rPr>
          <w:rFonts w:ascii="Times New Roman" w:hAnsi="Times New Roman" w:cs="Times New Roman"/>
          <w:sz w:val="28"/>
          <w:szCs w:val="28"/>
        </w:rPr>
        <w:t>Так, например, в</w:t>
      </w:r>
      <w:r w:rsidR="00FE5E22" w:rsidRPr="00FE5E22">
        <w:rPr>
          <w:rFonts w:ascii="Times New Roman" w:hAnsi="Times New Roman" w:cs="Times New Roman"/>
          <w:sz w:val="28"/>
          <w:szCs w:val="28"/>
        </w:rPr>
        <w:t>ласти Нью-Йорка считают своей обязанностью превратить город в самый инновационный, «технически-дружественный» и учитывающий интере</w:t>
      </w:r>
      <w:r>
        <w:rPr>
          <w:rFonts w:ascii="Times New Roman" w:hAnsi="Times New Roman" w:cs="Times New Roman"/>
          <w:sz w:val="28"/>
          <w:szCs w:val="28"/>
        </w:rPr>
        <w:t>сы всех сторон мегаполис в мире. Д</w:t>
      </w:r>
      <w:r w:rsidR="00FE5E22" w:rsidRPr="00FE5E22">
        <w:rPr>
          <w:rFonts w:ascii="Times New Roman" w:hAnsi="Times New Roman" w:cs="Times New Roman"/>
          <w:sz w:val="28"/>
          <w:szCs w:val="28"/>
        </w:rPr>
        <w:t>ля достижения этих целей мэри</w:t>
      </w:r>
      <w:r>
        <w:rPr>
          <w:rFonts w:ascii="Times New Roman" w:hAnsi="Times New Roman" w:cs="Times New Roman"/>
          <w:sz w:val="28"/>
          <w:szCs w:val="28"/>
        </w:rPr>
        <w:t>ей был</w:t>
      </w:r>
      <w:r w:rsidR="00F6437E">
        <w:rPr>
          <w:rFonts w:ascii="Times New Roman" w:hAnsi="Times New Roman" w:cs="Times New Roman"/>
          <w:sz w:val="28"/>
          <w:szCs w:val="28"/>
        </w:rPr>
        <w:t>и</w:t>
      </w:r>
      <w:r>
        <w:rPr>
          <w:rFonts w:ascii="Times New Roman" w:hAnsi="Times New Roman" w:cs="Times New Roman"/>
          <w:sz w:val="28"/>
          <w:szCs w:val="28"/>
        </w:rPr>
        <w:t xml:space="preserve"> разработаны </w:t>
      </w:r>
      <w:r w:rsidR="00FE5E22" w:rsidRPr="00FE5E22">
        <w:rPr>
          <w:rFonts w:ascii="Times New Roman" w:hAnsi="Times New Roman" w:cs="Times New Roman"/>
          <w:sz w:val="28"/>
          <w:szCs w:val="28"/>
        </w:rPr>
        <w:t>требования к IoT</w:t>
      </w:r>
      <w:r w:rsidR="00941757">
        <w:rPr>
          <w:rFonts w:ascii="Times New Roman" w:hAnsi="Times New Roman" w:cs="Times New Roman"/>
          <w:sz w:val="28"/>
          <w:szCs w:val="28"/>
        </w:rPr>
        <w:t>-решениям</w:t>
      </w:r>
      <w:r w:rsidR="00FE5E22" w:rsidRPr="00FE5E22">
        <w:rPr>
          <w:rFonts w:ascii="Times New Roman" w:hAnsi="Times New Roman" w:cs="Times New Roman"/>
          <w:sz w:val="28"/>
          <w:szCs w:val="28"/>
        </w:rPr>
        <w:t>, которые внедряются в городе — главное условие состоит в том, что информация собирается по строгим, общедоступным правилам и исключительно ради удобства нью-йоркцев</w:t>
      </w:r>
      <w:r w:rsidR="00FE5E22">
        <w:rPr>
          <w:rStyle w:val="a7"/>
          <w:rFonts w:ascii="Times New Roman" w:hAnsi="Times New Roman" w:cs="Times New Roman"/>
          <w:sz w:val="28"/>
          <w:szCs w:val="28"/>
        </w:rPr>
        <w:footnoteReference w:id="55"/>
      </w:r>
      <w:r w:rsidR="00FE5E22" w:rsidRPr="00FE5E22">
        <w:rPr>
          <w:rFonts w:ascii="Times New Roman" w:hAnsi="Times New Roman" w:cs="Times New Roman"/>
          <w:sz w:val="28"/>
          <w:szCs w:val="28"/>
        </w:rPr>
        <w:t>.</w:t>
      </w:r>
      <w:r w:rsidR="00F6437E" w:rsidRPr="00F6437E">
        <w:t xml:space="preserve"> </w:t>
      </w:r>
    </w:p>
    <w:p w:rsidR="00D209CF" w:rsidRDefault="0085438B" w:rsidP="00C27AB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Интересным является исследование, в рамках которого описываются пять шагов для реализации </w:t>
      </w:r>
      <w:r w:rsidR="00C27ABD">
        <w:rPr>
          <w:rFonts w:ascii="Times New Roman" w:hAnsi="Times New Roman" w:cs="Times New Roman"/>
          <w:sz w:val="28"/>
          <w:szCs w:val="28"/>
        </w:rPr>
        <w:t xml:space="preserve">концепции «умного города» </w:t>
      </w:r>
      <w:r w:rsidR="00D209CF" w:rsidRPr="00D209CF">
        <w:rPr>
          <w:rFonts w:ascii="Times New Roman" w:hAnsi="Times New Roman" w:cs="Times New Roman"/>
          <w:sz w:val="28"/>
          <w:szCs w:val="28"/>
        </w:rPr>
        <w:t>на примере Барселоны</w:t>
      </w:r>
      <w:r w:rsidR="00D209CF">
        <w:rPr>
          <w:rStyle w:val="a7"/>
          <w:rFonts w:ascii="Times New Roman" w:hAnsi="Times New Roman" w:cs="Times New Roman"/>
          <w:sz w:val="28"/>
          <w:szCs w:val="28"/>
        </w:rPr>
        <w:footnoteReference w:id="56"/>
      </w:r>
      <w:r w:rsidR="00C27ABD">
        <w:rPr>
          <w:rFonts w:ascii="Times New Roman" w:hAnsi="Times New Roman" w:cs="Times New Roman"/>
          <w:sz w:val="28"/>
          <w:szCs w:val="28"/>
        </w:rPr>
        <w:t>. В ходе него выяснилось, что необходимая последовательность действий со стороны власти должна быть представлена в виде следующего алгоритма:</w:t>
      </w:r>
    </w:p>
    <w:p w:rsidR="007E5948" w:rsidRDefault="00036C7F" w:rsidP="00C27AB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Первый</w:t>
      </w:r>
      <w:r w:rsidR="00C27ABD">
        <w:rPr>
          <w:rFonts w:ascii="Times New Roman" w:hAnsi="Times New Roman" w:cs="Times New Roman"/>
          <w:sz w:val="28"/>
          <w:szCs w:val="28"/>
        </w:rPr>
        <w:t xml:space="preserve"> этап или шаг состоит в в</w:t>
      </w:r>
      <w:r w:rsidR="007E5948" w:rsidRPr="007E5948">
        <w:rPr>
          <w:rFonts w:ascii="Times New Roman" w:hAnsi="Times New Roman" w:cs="Times New Roman"/>
          <w:sz w:val="28"/>
          <w:szCs w:val="28"/>
        </w:rPr>
        <w:t>ыявлени</w:t>
      </w:r>
      <w:r w:rsidR="00C27ABD">
        <w:rPr>
          <w:rFonts w:ascii="Times New Roman" w:hAnsi="Times New Roman" w:cs="Times New Roman"/>
          <w:sz w:val="28"/>
          <w:szCs w:val="28"/>
        </w:rPr>
        <w:t>и</w:t>
      </w:r>
      <w:r w:rsidR="007E5948" w:rsidRPr="007E5948">
        <w:rPr>
          <w:rFonts w:ascii="Times New Roman" w:hAnsi="Times New Roman" w:cs="Times New Roman"/>
          <w:sz w:val="28"/>
          <w:szCs w:val="28"/>
        </w:rPr>
        <w:t xml:space="preserve"> пробелов и приоритетов</w:t>
      </w:r>
      <w:r>
        <w:rPr>
          <w:rFonts w:ascii="Times New Roman" w:hAnsi="Times New Roman" w:cs="Times New Roman"/>
          <w:sz w:val="28"/>
          <w:szCs w:val="28"/>
        </w:rPr>
        <w:t>, а значит, в первую очередь необходимо выяснить, какие области нуждаются в улучшении, после чего ранжировать их в соответствии с приоритетами.</w:t>
      </w:r>
    </w:p>
    <w:p w:rsidR="007E5948" w:rsidRDefault="00036C7F" w:rsidP="00B13CF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На втором шаге следует</w:t>
      </w:r>
      <w:r w:rsidR="007E5948" w:rsidRPr="007E5948">
        <w:rPr>
          <w:rFonts w:ascii="Times New Roman" w:hAnsi="Times New Roman" w:cs="Times New Roman"/>
          <w:sz w:val="28"/>
          <w:szCs w:val="28"/>
        </w:rPr>
        <w:t xml:space="preserve"> </w:t>
      </w:r>
      <w:r>
        <w:rPr>
          <w:rFonts w:ascii="Times New Roman" w:hAnsi="Times New Roman" w:cs="Times New Roman"/>
          <w:sz w:val="28"/>
          <w:szCs w:val="28"/>
        </w:rPr>
        <w:t>п</w:t>
      </w:r>
      <w:r w:rsidR="007E5948" w:rsidRPr="007E5948">
        <w:rPr>
          <w:rFonts w:ascii="Times New Roman" w:hAnsi="Times New Roman" w:cs="Times New Roman"/>
          <w:sz w:val="28"/>
          <w:szCs w:val="28"/>
        </w:rPr>
        <w:t>одума</w:t>
      </w:r>
      <w:r>
        <w:rPr>
          <w:rFonts w:ascii="Times New Roman" w:hAnsi="Times New Roman" w:cs="Times New Roman"/>
          <w:sz w:val="28"/>
          <w:szCs w:val="28"/>
        </w:rPr>
        <w:t>ть</w:t>
      </w:r>
      <w:r w:rsidR="007E5948" w:rsidRPr="007E5948">
        <w:rPr>
          <w:rFonts w:ascii="Times New Roman" w:hAnsi="Times New Roman" w:cs="Times New Roman"/>
          <w:sz w:val="28"/>
          <w:szCs w:val="28"/>
        </w:rPr>
        <w:t xml:space="preserve"> о будущем</w:t>
      </w:r>
      <w:r>
        <w:rPr>
          <w:rFonts w:ascii="Times New Roman" w:hAnsi="Times New Roman" w:cs="Times New Roman"/>
          <w:sz w:val="28"/>
          <w:szCs w:val="28"/>
        </w:rPr>
        <w:t>, то есть спрогнозировать возможные варианты развития событий и учесть максимально возможное количество теоретически возможных неполадок и сложностей.</w:t>
      </w:r>
    </w:p>
    <w:p w:rsidR="007E5948" w:rsidRDefault="00036C7F" w:rsidP="00B13CF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Третий шаг заключается в</w:t>
      </w:r>
      <w:r w:rsidR="007E5948" w:rsidRPr="007E5948">
        <w:rPr>
          <w:rFonts w:ascii="Times New Roman" w:hAnsi="Times New Roman" w:cs="Times New Roman"/>
          <w:sz w:val="28"/>
          <w:szCs w:val="28"/>
        </w:rPr>
        <w:t xml:space="preserve"> </w:t>
      </w:r>
      <w:r>
        <w:rPr>
          <w:rFonts w:ascii="Times New Roman" w:hAnsi="Times New Roman" w:cs="Times New Roman"/>
          <w:sz w:val="28"/>
          <w:szCs w:val="28"/>
        </w:rPr>
        <w:t>в</w:t>
      </w:r>
      <w:r w:rsidR="007E5948" w:rsidRPr="007E5948">
        <w:rPr>
          <w:rFonts w:ascii="Times New Roman" w:hAnsi="Times New Roman" w:cs="Times New Roman"/>
          <w:sz w:val="28"/>
          <w:szCs w:val="28"/>
        </w:rPr>
        <w:t>овлечени</w:t>
      </w:r>
      <w:r>
        <w:rPr>
          <w:rFonts w:ascii="Times New Roman" w:hAnsi="Times New Roman" w:cs="Times New Roman"/>
          <w:sz w:val="28"/>
          <w:szCs w:val="28"/>
        </w:rPr>
        <w:t>и</w:t>
      </w:r>
      <w:r w:rsidR="007E5948" w:rsidRPr="007E5948">
        <w:rPr>
          <w:rFonts w:ascii="Times New Roman" w:hAnsi="Times New Roman" w:cs="Times New Roman"/>
          <w:sz w:val="28"/>
          <w:szCs w:val="28"/>
        </w:rPr>
        <w:t xml:space="preserve"> граждан в процесс</w:t>
      </w:r>
      <w:r>
        <w:rPr>
          <w:rFonts w:ascii="Times New Roman" w:hAnsi="Times New Roman" w:cs="Times New Roman"/>
          <w:sz w:val="28"/>
          <w:szCs w:val="28"/>
        </w:rPr>
        <w:t xml:space="preserve"> управления: должен быть диалог между властью и населением относительно городского развития. Жители должны быть в курсе происходящих изменений, поэтому возникает необходимость объяснять им новые процессы и подключать к проводимым работам.</w:t>
      </w:r>
    </w:p>
    <w:p w:rsidR="007E5948" w:rsidRDefault="00036C7F" w:rsidP="00B13CF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Четвертый шаг состоит в анализе контекста или учете локальных культурных и иных особенностей конкретной территории: то, что применимо к одному городу или району, может быть не применимо к другому, хотя общим будет направление развития.</w:t>
      </w:r>
    </w:p>
    <w:p w:rsidR="007E5948" w:rsidRDefault="00036C7F" w:rsidP="00B13CF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Последний пятый шаг предполагает совместную работу с партнерами на данной территории,</w:t>
      </w:r>
      <w:r w:rsidR="007E5948" w:rsidRPr="007E5948">
        <w:rPr>
          <w:rFonts w:ascii="Times New Roman" w:hAnsi="Times New Roman" w:cs="Times New Roman"/>
          <w:sz w:val="28"/>
          <w:szCs w:val="28"/>
        </w:rPr>
        <w:t xml:space="preserve"> </w:t>
      </w:r>
      <w:r>
        <w:rPr>
          <w:rFonts w:ascii="Times New Roman" w:hAnsi="Times New Roman" w:cs="Times New Roman"/>
          <w:sz w:val="28"/>
          <w:szCs w:val="28"/>
        </w:rPr>
        <w:t>в ходе которой международные компании кооперируются с местными, так как «инновации происходят на земле».</w:t>
      </w:r>
    </w:p>
    <w:p w:rsidR="00036C7F" w:rsidRDefault="00036C7F" w:rsidP="00B13CF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Подводя итог, можно сказать, что так как все большее число городов сегодня проходит свой путь через преобразование в «умный город», разумным выходом становится ориентация на тех, где этот процесс уже начался и адаптация их опыта</w:t>
      </w:r>
      <w:r w:rsidR="000978E6">
        <w:rPr>
          <w:rFonts w:ascii="Times New Roman" w:hAnsi="Times New Roman" w:cs="Times New Roman"/>
          <w:sz w:val="28"/>
          <w:szCs w:val="28"/>
        </w:rPr>
        <w:t xml:space="preserve"> под иные реалии.</w:t>
      </w:r>
      <w:r w:rsidR="008F20D5">
        <w:rPr>
          <w:rFonts w:ascii="Times New Roman" w:hAnsi="Times New Roman" w:cs="Times New Roman"/>
          <w:sz w:val="28"/>
          <w:szCs w:val="28"/>
        </w:rPr>
        <w:t xml:space="preserve"> Поэтапное выполнение всех вышеописанных действий позволит институтам власти улучшить качество своей </w:t>
      </w:r>
      <w:r w:rsidR="008F20D5">
        <w:rPr>
          <w:rFonts w:ascii="Times New Roman" w:hAnsi="Times New Roman" w:cs="Times New Roman"/>
          <w:sz w:val="28"/>
          <w:szCs w:val="28"/>
        </w:rPr>
        <w:lastRenderedPageBreak/>
        <w:t>работы, ввиду чего следует включить их в стратегический план развития территории.</w:t>
      </w:r>
    </w:p>
    <w:p w:rsidR="00C02642" w:rsidRPr="00C02642" w:rsidRDefault="00036C7F" w:rsidP="00C02642">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Нельзя забывать о том, что с</w:t>
      </w:r>
      <w:r w:rsidR="00704395" w:rsidRPr="00704395">
        <w:rPr>
          <w:rFonts w:ascii="Times New Roman" w:hAnsi="Times New Roman" w:cs="Times New Roman"/>
          <w:sz w:val="28"/>
          <w:szCs w:val="28"/>
        </w:rPr>
        <w:t xml:space="preserve">феры применения технологий больших данных в </w:t>
      </w:r>
      <w:r w:rsidR="00704395">
        <w:rPr>
          <w:rFonts w:ascii="Times New Roman" w:hAnsi="Times New Roman" w:cs="Times New Roman"/>
          <w:sz w:val="28"/>
          <w:szCs w:val="28"/>
        </w:rPr>
        <w:t xml:space="preserve">городском </w:t>
      </w:r>
      <w:r w:rsidR="00704395" w:rsidRPr="00704395">
        <w:rPr>
          <w:rFonts w:ascii="Times New Roman" w:hAnsi="Times New Roman" w:cs="Times New Roman"/>
          <w:sz w:val="28"/>
          <w:szCs w:val="28"/>
        </w:rPr>
        <w:t>политическом управлении охватывают многочисленные аспекты общественной жизни.</w:t>
      </w:r>
      <w:r w:rsidR="00704395" w:rsidRPr="00704395">
        <w:t xml:space="preserve"> </w:t>
      </w:r>
      <w:r w:rsidR="00704395" w:rsidRPr="00704395">
        <w:rPr>
          <w:rFonts w:ascii="Times New Roman" w:hAnsi="Times New Roman" w:cs="Times New Roman"/>
          <w:sz w:val="28"/>
          <w:szCs w:val="28"/>
        </w:rPr>
        <w:t xml:space="preserve">Все больше входят в моду фитнес-браслеты, GPS-трекеры и другие вещи, обслуживающие задачи человека и бизнеса. </w:t>
      </w:r>
      <w:r w:rsidR="00C02642" w:rsidRPr="00C02642">
        <w:rPr>
          <w:rFonts w:ascii="Times New Roman" w:hAnsi="Times New Roman" w:cs="Times New Roman"/>
          <w:sz w:val="28"/>
          <w:szCs w:val="28"/>
        </w:rPr>
        <w:t>Как «большие данные» помогают реальному сектору?</w:t>
      </w:r>
      <w:r w:rsidR="00C02642" w:rsidRPr="00C02642">
        <w:rPr>
          <w:rFonts w:ascii="Times New Roman" w:hAnsi="Times New Roman" w:cs="Times New Roman"/>
          <w:sz w:val="28"/>
          <w:szCs w:val="28"/>
          <w:vertAlign w:val="superscript"/>
        </w:rPr>
        <w:footnoteReference w:id="57"/>
      </w:r>
      <w:r w:rsidR="00C02642" w:rsidRPr="00C02642">
        <w:rPr>
          <w:rFonts w:ascii="Times New Roman" w:hAnsi="Times New Roman" w:cs="Times New Roman"/>
          <w:sz w:val="28"/>
          <w:szCs w:val="28"/>
        </w:rPr>
        <w:t xml:space="preserve"> Например, такие технологии позволяют расследовать преступления, следить за непредсказуемыми ситуациями на дороге, распознавать лица и т.д.</w:t>
      </w:r>
    </w:p>
    <w:p w:rsidR="008F20D5" w:rsidRDefault="00C02642" w:rsidP="008F20D5">
      <w:pPr>
        <w:spacing w:after="0" w:line="360" w:lineRule="auto"/>
        <w:ind w:firstLine="709"/>
        <w:contextualSpacing/>
        <w:jc w:val="both"/>
        <w:rPr>
          <w:rFonts w:ascii="Times New Roman" w:hAnsi="Times New Roman" w:cs="Times New Roman"/>
          <w:color w:val="000000" w:themeColor="text1"/>
          <w:sz w:val="28"/>
          <w:szCs w:val="28"/>
        </w:rPr>
      </w:pPr>
      <w:r w:rsidRPr="00C02642">
        <w:rPr>
          <w:rFonts w:ascii="Times New Roman" w:hAnsi="Times New Roman" w:cs="Times New Roman"/>
          <w:sz w:val="28"/>
          <w:szCs w:val="28"/>
        </w:rPr>
        <w:t>Аккумулируют большие данные различные дата-центры, например, Яндекс дата-центр</w:t>
      </w:r>
      <w:r w:rsidRPr="00C02642">
        <w:rPr>
          <w:rFonts w:ascii="Times New Roman" w:hAnsi="Times New Roman" w:cs="Times New Roman"/>
          <w:sz w:val="28"/>
          <w:szCs w:val="28"/>
          <w:vertAlign w:val="superscript"/>
        </w:rPr>
        <w:footnoteReference w:id="58"/>
      </w:r>
      <w:r w:rsidRPr="00C02642">
        <w:rPr>
          <w:rFonts w:ascii="Times New Roman" w:hAnsi="Times New Roman" w:cs="Times New Roman"/>
          <w:color w:val="000000" w:themeColor="text1"/>
          <w:sz w:val="28"/>
          <w:szCs w:val="28"/>
          <w:u w:val="single"/>
        </w:rPr>
        <w:t>.</w:t>
      </w:r>
      <w:r w:rsidRPr="00C02642">
        <w:rPr>
          <w:rFonts w:ascii="Times New Roman" w:hAnsi="Times New Roman" w:cs="Times New Roman"/>
          <w:color w:val="000000" w:themeColor="text1"/>
          <w:sz w:val="28"/>
          <w:szCs w:val="28"/>
        </w:rPr>
        <w:t xml:space="preserve"> Главной функцией такой платформы </w:t>
      </w:r>
      <w:r w:rsidR="008F20D5">
        <w:rPr>
          <w:rFonts w:ascii="Times New Roman" w:hAnsi="Times New Roman" w:cs="Times New Roman"/>
          <w:color w:val="000000" w:themeColor="text1"/>
          <w:sz w:val="28"/>
          <w:szCs w:val="28"/>
        </w:rPr>
        <w:t>выступает</w:t>
      </w:r>
      <w:r w:rsidR="00F26D0E" w:rsidRPr="00F26D0E">
        <w:t xml:space="preserve"> </w:t>
      </w:r>
      <w:r w:rsidR="00F26D0E" w:rsidRPr="00F26D0E">
        <w:rPr>
          <w:rFonts w:ascii="Times New Roman" w:hAnsi="Times New Roman" w:cs="Times New Roman"/>
          <w:color w:val="000000" w:themeColor="text1"/>
          <w:sz w:val="28"/>
          <w:szCs w:val="28"/>
        </w:rPr>
        <w:t>в целом</w:t>
      </w:r>
      <w:r w:rsidRPr="00C02642">
        <w:rPr>
          <w:rFonts w:ascii="Times New Roman" w:hAnsi="Times New Roman" w:cs="Times New Roman"/>
          <w:color w:val="000000" w:themeColor="text1"/>
          <w:sz w:val="28"/>
          <w:szCs w:val="28"/>
        </w:rPr>
        <w:t xml:space="preserve"> анализ </w:t>
      </w:r>
      <w:r w:rsidR="008F20D5">
        <w:rPr>
          <w:rFonts w:ascii="Times New Roman" w:hAnsi="Times New Roman" w:cs="Times New Roman"/>
          <w:color w:val="000000" w:themeColor="text1"/>
          <w:sz w:val="28"/>
          <w:szCs w:val="28"/>
        </w:rPr>
        <w:t>«</w:t>
      </w:r>
      <w:r w:rsidRPr="00C02642">
        <w:rPr>
          <w:rFonts w:ascii="Times New Roman" w:hAnsi="Times New Roman" w:cs="Times New Roman"/>
          <w:color w:val="000000" w:themeColor="text1"/>
          <w:sz w:val="28"/>
          <w:szCs w:val="28"/>
        </w:rPr>
        <w:t>больших данны</w:t>
      </w:r>
      <w:r w:rsidR="008F20D5">
        <w:rPr>
          <w:rFonts w:ascii="Times New Roman" w:hAnsi="Times New Roman" w:cs="Times New Roman"/>
          <w:color w:val="000000" w:themeColor="text1"/>
          <w:sz w:val="28"/>
          <w:szCs w:val="28"/>
        </w:rPr>
        <w:t>х», которые в дальнейшем могут быть использованы для решения любых задач. Сотрудничество и построение тесных взаимосвязей с такими центрами со стороны политических акторов: комитет</w:t>
      </w:r>
      <w:r w:rsidR="00F26D0E">
        <w:rPr>
          <w:rFonts w:ascii="Times New Roman" w:hAnsi="Times New Roman" w:cs="Times New Roman"/>
          <w:color w:val="000000" w:themeColor="text1"/>
          <w:sz w:val="28"/>
          <w:szCs w:val="28"/>
        </w:rPr>
        <w:t>ов</w:t>
      </w:r>
      <w:r w:rsidR="008F20D5">
        <w:rPr>
          <w:rFonts w:ascii="Times New Roman" w:hAnsi="Times New Roman" w:cs="Times New Roman"/>
          <w:color w:val="000000" w:themeColor="text1"/>
          <w:sz w:val="28"/>
          <w:szCs w:val="28"/>
        </w:rPr>
        <w:t>, политически</w:t>
      </w:r>
      <w:r w:rsidR="00F26D0E">
        <w:rPr>
          <w:rFonts w:ascii="Times New Roman" w:hAnsi="Times New Roman" w:cs="Times New Roman"/>
          <w:color w:val="000000" w:themeColor="text1"/>
          <w:sz w:val="28"/>
          <w:szCs w:val="28"/>
        </w:rPr>
        <w:t>х</w:t>
      </w:r>
      <w:r w:rsidR="008F20D5">
        <w:rPr>
          <w:rFonts w:ascii="Times New Roman" w:hAnsi="Times New Roman" w:cs="Times New Roman"/>
          <w:color w:val="000000" w:themeColor="text1"/>
          <w:sz w:val="28"/>
          <w:szCs w:val="28"/>
        </w:rPr>
        <w:t xml:space="preserve"> партии, политически</w:t>
      </w:r>
      <w:r w:rsidR="00F26D0E">
        <w:rPr>
          <w:rFonts w:ascii="Times New Roman" w:hAnsi="Times New Roman" w:cs="Times New Roman"/>
          <w:color w:val="000000" w:themeColor="text1"/>
          <w:sz w:val="28"/>
          <w:szCs w:val="28"/>
        </w:rPr>
        <w:t>х</w:t>
      </w:r>
      <w:r w:rsidR="008F20D5">
        <w:rPr>
          <w:rFonts w:ascii="Times New Roman" w:hAnsi="Times New Roman" w:cs="Times New Roman"/>
          <w:color w:val="000000" w:themeColor="text1"/>
          <w:sz w:val="28"/>
          <w:szCs w:val="28"/>
        </w:rPr>
        <w:t xml:space="preserve"> лидер</w:t>
      </w:r>
      <w:r w:rsidR="00F26D0E">
        <w:rPr>
          <w:rFonts w:ascii="Times New Roman" w:hAnsi="Times New Roman" w:cs="Times New Roman"/>
          <w:color w:val="000000" w:themeColor="text1"/>
          <w:sz w:val="28"/>
          <w:szCs w:val="28"/>
        </w:rPr>
        <w:t>ов</w:t>
      </w:r>
      <w:r w:rsidR="008F20D5">
        <w:rPr>
          <w:rFonts w:ascii="Times New Roman" w:hAnsi="Times New Roman" w:cs="Times New Roman"/>
          <w:color w:val="000000" w:themeColor="text1"/>
          <w:sz w:val="28"/>
          <w:szCs w:val="28"/>
        </w:rPr>
        <w:t>, муниципальны</w:t>
      </w:r>
      <w:r w:rsidR="00F26D0E">
        <w:rPr>
          <w:rFonts w:ascii="Times New Roman" w:hAnsi="Times New Roman" w:cs="Times New Roman"/>
          <w:color w:val="000000" w:themeColor="text1"/>
          <w:sz w:val="28"/>
          <w:szCs w:val="28"/>
        </w:rPr>
        <w:t>х</w:t>
      </w:r>
      <w:r w:rsidR="008F20D5">
        <w:rPr>
          <w:rFonts w:ascii="Times New Roman" w:hAnsi="Times New Roman" w:cs="Times New Roman"/>
          <w:color w:val="000000" w:themeColor="text1"/>
          <w:sz w:val="28"/>
          <w:szCs w:val="28"/>
        </w:rPr>
        <w:t xml:space="preserve"> и региональны</w:t>
      </w:r>
      <w:r w:rsidR="00F26D0E">
        <w:rPr>
          <w:rFonts w:ascii="Times New Roman" w:hAnsi="Times New Roman" w:cs="Times New Roman"/>
          <w:color w:val="000000" w:themeColor="text1"/>
          <w:sz w:val="28"/>
          <w:szCs w:val="28"/>
        </w:rPr>
        <w:t>х</w:t>
      </w:r>
      <w:r w:rsidR="008F20D5">
        <w:rPr>
          <w:rFonts w:ascii="Times New Roman" w:hAnsi="Times New Roman" w:cs="Times New Roman"/>
          <w:color w:val="000000" w:themeColor="text1"/>
          <w:sz w:val="28"/>
          <w:szCs w:val="28"/>
        </w:rPr>
        <w:t xml:space="preserve"> орган</w:t>
      </w:r>
      <w:r w:rsidR="00F26D0E">
        <w:rPr>
          <w:rFonts w:ascii="Times New Roman" w:hAnsi="Times New Roman" w:cs="Times New Roman"/>
          <w:color w:val="000000" w:themeColor="text1"/>
          <w:sz w:val="28"/>
          <w:szCs w:val="28"/>
        </w:rPr>
        <w:t>ов</w:t>
      </w:r>
      <w:r w:rsidR="008F20D5">
        <w:rPr>
          <w:rFonts w:ascii="Times New Roman" w:hAnsi="Times New Roman" w:cs="Times New Roman"/>
          <w:color w:val="000000" w:themeColor="text1"/>
          <w:sz w:val="28"/>
          <w:szCs w:val="28"/>
        </w:rPr>
        <w:t xml:space="preserve"> власти и т.д. – это один из важнейших аспектов </w:t>
      </w:r>
      <w:r w:rsidR="00F26D0E">
        <w:rPr>
          <w:rFonts w:ascii="Times New Roman" w:hAnsi="Times New Roman" w:cs="Times New Roman"/>
          <w:color w:val="000000" w:themeColor="text1"/>
          <w:sz w:val="28"/>
          <w:szCs w:val="28"/>
        </w:rPr>
        <w:t>для последующего</w:t>
      </w:r>
      <w:r w:rsidR="008F20D5">
        <w:rPr>
          <w:rFonts w:ascii="Times New Roman" w:hAnsi="Times New Roman" w:cs="Times New Roman"/>
          <w:color w:val="000000" w:themeColor="text1"/>
          <w:sz w:val="28"/>
          <w:szCs w:val="28"/>
        </w:rPr>
        <w:t xml:space="preserve"> формирования </w:t>
      </w:r>
      <w:r w:rsidR="00C061D0">
        <w:rPr>
          <w:rFonts w:ascii="Times New Roman" w:hAnsi="Times New Roman" w:cs="Times New Roman"/>
          <w:color w:val="000000" w:themeColor="text1"/>
          <w:sz w:val="28"/>
          <w:szCs w:val="28"/>
        </w:rPr>
        <w:t>«умного города».</w:t>
      </w:r>
    </w:p>
    <w:p w:rsidR="00C061D0" w:rsidRPr="00C061D0" w:rsidRDefault="00C061D0" w:rsidP="00C061D0">
      <w:pPr>
        <w:shd w:val="clear" w:color="auto" w:fill="FFFFFF"/>
        <w:spacing w:after="0" w:line="360" w:lineRule="auto"/>
        <w:ind w:firstLine="709"/>
        <w:contextualSpacing/>
        <w:jc w:val="both"/>
      </w:pPr>
      <w:r>
        <w:rPr>
          <w:rFonts w:ascii="Times New Roman" w:eastAsia="Times New Roman" w:hAnsi="Times New Roman" w:cs="Times New Roman"/>
          <w:color w:val="000000"/>
          <w:sz w:val="28"/>
          <w:szCs w:val="28"/>
          <w:lang w:eastAsia="ru-RU"/>
        </w:rPr>
        <w:t xml:space="preserve">Эксперты </w:t>
      </w:r>
      <w:hyperlink r:id="rId8" w:tooltip="IDC" w:history="1">
        <w:r w:rsidRPr="00A877CA">
          <w:rPr>
            <w:rFonts w:ascii="Times New Roman" w:eastAsia="Times New Roman" w:hAnsi="Times New Roman" w:cs="Times New Roman"/>
            <w:color w:val="000000" w:themeColor="text1"/>
            <w:sz w:val="28"/>
            <w:szCs w:val="28"/>
            <w:lang w:eastAsia="ru-RU"/>
          </w:rPr>
          <w:t>IDC</w:t>
        </w:r>
      </w:hyperlink>
      <w:r>
        <w:rPr>
          <w:rFonts w:ascii="Times New Roman" w:eastAsia="Times New Roman" w:hAnsi="Times New Roman" w:cs="Times New Roman"/>
          <w:color w:val="000000"/>
          <w:sz w:val="28"/>
          <w:szCs w:val="28"/>
          <w:lang w:eastAsia="ru-RU"/>
        </w:rPr>
        <w:t xml:space="preserve"> </w:t>
      </w:r>
      <w:r w:rsidRPr="00514206">
        <w:rPr>
          <w:rFonts w:ascii="Times New Roman" w:eastAsia="Times New Roman" w:hAnsi="Times New Roman" w:cs="Times New Roman"/>
          <w:color w:val="000000"/>
          <w:sz w:val="28"/>
          <w:szCs w:val="28"/>
          <w:lang w:eastAsia="ru-RU"/>
        </w:rPr>
        <w:t xml:space="preserve">выделили ключевые критерии, по которым можно оценивать способность компании работать с технологиями </w:t>
      </w:r>
      <w:r w:rsidR="007D0BA0">
        <w:rPr>
          <w:rFonts w:ascii="Times New Roman" w:eastAsia="Times New Roman" w:hAnsi="Times New Roman" w:cs="Times New Roman"/>
          <w:color w:val="000000"/>
          <w:sz w:val="28"/>
          <w:szCs w:val="28"/>
          <w:lang w:eastAsia="ru-RU"/>
        </w:rPr>
        <w:t>больших данных</w:t>
      </w:r>
      <w:r>
        <w:rPr>
          <w:rStyle w:val="a7"/>
          <w:rFonts w:ascii="Times New Roman" w:eastAsia="Times New Roman" w:hAnsi="Times New Roman" w:cs="Times New Roman"/>
          <w:color w:val="000000"/>
          <w:sz w:val="28"/>
          <w:szCs w:val="28"/>
          <w:lang w:eastAsia="ru-RU"/>
        </w:rPr>
        <w:footnoteReference w:id="59"/>
      </w:r>
      <w:r w:rsidRPr="00514206">
        <w:rPr>
          <w:rFonts w:ascii="Times New Roman" w:eastAsia="Times New Roman" w:hAnsi="Times New Roman" w:cs="Times New Roman"/>
          <w:color w:val="000000"/>
          <w:sz w:val="28"/>
          <w:szCs w:val="28"/>
          <w:lang w:eastAsia="ru-RU"/>
        </w:rPr>
        <w:t>. В докладе также содержатся рекомендации по улучшению ситуации с технологиями больших данных в этой индустрии в краткосрочной и долгосрочной перспективах.</w:t>
      </w:r>
      <w:r>
        <w:rPr>
          <w:rFonts w:ascii="Times New Roman" w:eastAsia="Times New Roman" w:hAnsi="Times New Roman" w:cs="Times New Roman"/>
          <w:color w:val="000000"/>
          <w:sz w:val="28"/>
          <w:szCs w:val="28"/>
          <w:lang w:eastAsia="ru-RU"/>
        </w:rPr>
        <w:t xml:space="preserve"> </w:t>
      </w:r>
      <w:r w:rsidRPr="00514206">
        <w:rPr>
          <w:rFonts w:ascii="Times New Roman" w:eastAsia="Times New Roman" w:hAnsi="Times New Roman" w:cs="Times New Roman"/>
          <w:color w:val="000000"/>
          <w:sz w:val="28"/>
          <w:szCs w:val="28"/>
          <w:lang w:eastAsia="ru-RU"/>
        </w:rPr>
        <w:t xml:space="preserve">Авторы доклада считают, что готовность к применению технологии </w:t>
      </w:r>
      <w:r w:rsidR="007D0BA0">
        <w:rPr>
          <w:rFonts w:ascii="Times New Roman" w:eastAsia="Times New Roman" w:hAnsi="Times New Roman" w:cs="Times New Roman"/>
          <w:color w:val="000000"/>
          <w:sz w:val="28"/>
          <w:szCs w:val="28"/>
          <w:lang w:eastAsia="ru-RU"/>
        </w:rPr>
        <w:t>больших данных</w:t>
      </w:r>
      <w:r w:rsidRPr="00514206">
        <w:rPr>
          <w:rFonts w:ascii="Times New Roman" w:eastAsia="Times New Roman" w:hAnsi="Times New Roman" w:cs="Times New Roman"/>
          <w:color w:val="000000"/>
          <w:sz w:val="28"/>
          <w:szCs w:val="28"/>
          <w:lang w:eastAsia="ru-RU"/>
        </w:rPr>
        <w:t xml:space="preserve"> складывается из пяти составляющих: желание, накопленные данные, адаптация технологий, отлаженные процессы и персонал. Успех компании в </w:t>
      </w:r>
      <w:r w:rsidR="007D0BA0">
        <w:rPr>
          <w:rFonts w:ascii="Times New Roman" w:eastAsia="Times New Roman" w:hAnsi="Times New Roman" w:cs="Times New Roman"/>
          <w:color w:val="000000"/>
          <w:sz w:val="28"/>
          <w:szCs w:val="28"/>
          <w:lang w:eastAsia="ru-RU"/>
        </w:rPr>
        <w:t xml:space="preserve">данной </w:t>
      </w:r>
      <w:r w:rsidRPr="00514206">
        <w:rPr>
          <w:rFonts w:ascii="Times New Roman" w:eastAsia="Times New Roman" w:hAnsi="Times New Roman" w:cs="Times New Roman"/>
          <w:color w:val="000000"/>
          <w:sz w:val="28"/>
          <w:szCs w:val="28"/>
          <w:lang w:eastAsia="ru-RU"/>
        </w:rPr>
        <w:t>области в равной степени зависит от зрелости компании во всех этих областях.</w:t>
      </w:r>
    </w:p>
    <w:p w:rsidR="001A3F3C" w:rsidRDefault="001A3F3C" w:rsidP="006217C3">
      <w:pPr>
        <w:spacing w:after="0" w:line="360" w:lineRule="auto"/>
        <w:ind w:firstLine="709"/>
        <w:contextualSpacing/>
        <w:jc w:val="both"/>
        <w:rPr>
          <w:rFonts w:ascii="Times New Roman" w:hAnsi="Times New Roman" w:cs="Times New Roman"/>
          <w:sz w:val="28"/>
          <w:szCs w:val="28"/>
        </w:rPr>
      </w:pPr>
      <w:r w:rsidRPr="001A3F3C">
        <w:rPr>
          <w:rFonts w:ascii="Times New Roman" w:hAnsi="Times New Roman" w:cs="Times New Roman"/>
          <w:sz w:val="28"/>
          <w:szCs w:val="28"/>
        </w:rPr>
        <w:lastRenderedPageBreak/>
        <w:t>По мнению некоторых исследователей, наша страна существенно отстает в сфере больших данных</w:t>
      </w:r>
      <w:r>
        <w:rPr>
          <w:rStyle w:val="a7"/>
          <w:rFonts w:ascii="Times New Roman" w:hAnsi="Times New Roman" w:cs="Times New Roman"/>
          <w:sz w:val="28"/>
          <w:szCs w:val="28"/>
        </w:rPr>
        <w:footnoteReference w:id="60"/>
      </w:r>
      <w:r w:rsidR="00BF776A">
        <w:rPr>
          <w:rFonts w:ascii="Times New Roman" w:hAnsi="Times New Roman" w:cs="Times New Roman"/>
          <w:sz w:val="28"/>
          <w:szCs w:val="28"/>
        </w:rPr>
        <w:t>, несмотря на это, существуют направления, в которых эти технологии используются в той или иной степени</w:t>
      </w:r>
      <w:r w:rsidR="00462B5F">
        <w:rPr>
          <w:rFonts w:ascii="Times New Roman" w:hAnsi="Times New Roman" w:cs="Times New Roman"/>
          <w:sz w:val="28"/>
          <w:szCs w:val="28"/>
        </w:rPr>
        <w:t>:</w:t>
      </w:r>
    </w:p>
    <w:p w:rsidR="001F392A" w:rsidRPr="00E26971" w:rsidRDefault="001F392A" w:rsidP="00E26971">
      <w:pPr>
        <w:spacing w:after="0" w:line="360" w:lineRule="auto"/>
        <w:ind w:firstLine="709"/>
        <w:contextualSpacing/>
        <w:jc w:val="both"/>
        <w:rPr>
          <w:rFonts w:ascii="Times New Roman" w:hAnsi="Times New Roman" w:cs="Times New Roman"/>
          <w:sz w:val="28"/>
          <w:szCs w:val="28"/>
        </w:rPr>
      </w:pPr>
      <w:r w:rsidRPr="00E26971">
        <w:rPr>
          <w:rFonts w:ascii="Times New Roman" w:hAnsi="Times New Roman" w:cs="Times New Roman"/>
          <w:i/>
          <w:sz w:val="28"/>
          <w:szCs w:val="28"/>
        </w:rPr>
        <w:t>Анализ больших данных</w:t>
      </w:r>
      <w:r w:rsidR="00BF776A" w:rsidRPr="00E26971">
        <w:rPr>
          <w:rFonts w:ascii="Times New Roman" w:hAnsi="Times New Roman" w:cs="Times New Roman"/>
          <w:i/>
          <w:sz w:val="28"/>
          <w:szCs w:val="28"/>
        </w:rPr>
        <w:t xml:space="preserve"> в Федеральной налоговой службе</w:t>
      </w:r>
      <w:r w:rsidR="00462B5F">
        <w:rPr>
          <w:rFonts w:ascii="Times New Roman" w:hAnsi="Times New Roman" w:cs="Times New Roman"/>
          <w:i/>
          <w:sz w:val="28"/>
          <w:szCs w:val="28"/>
        </w:rPr>
        <w:t xml:space="preserve"> (ФНС)</w:t>
      </w:r>
      <w:r w:rsidR="00BF776A" w:rsidRPr="00E26971">
        <w:rPr>
          <w:rFonts w:ascii="Times New Roman" w:hAnsi="Times New Roman" w:cs="Times New Roman"/>
          <w:i/>
          <w:sz w:val="28"/>
          <w:szCs w:val="28"/>
        </w:rPr>
        <w:t>:</w:t>
      </w:r>
      <w:r w:rsidR="00BF776A" w:rsidRPr="00E26971">
        <w:rPr>
          <w:rFonts w:ascii="Times New Roman" w:hAnsi="Times New Roman" w:cs="Times New Roman"/>
          <w:sz w:val="28"/>
          <w:szCs w:val="28"/>
        </w:rPr>
        <w:t xml:space="preserve"> </w:t>
      </w:r>
      <w:r w:rsidR="00462B5F">
        <w:rPr>
          <w:rFonts w:ascii="Times New Roman" w:hAnsi="Times New Roman" w:cs="Times New Roman"/>
          <w:sz w:val="28"/>
          <w:szCs w:val="28"/>
        </w:rPr>
        <w:t>т</w:t>
      </w:r>
      <w:r w:rsidRPr="00E26971">
        <w:rPr>
          <w:rFonts w:ascii="Times New Roman" w:hAnsi="Times New Roman" w:cs="Times New Roman"/>
          <w:sz w:val="28"/>
          <w:szCs w:val="28"/>
        </w:rPr>
        <w:t>ехнологии больших данных позволяют чиновникам автоматизировать контроль за уплатой НДС. Система обрабатывает до 1,5 млн. поданных налоговых деклараций и сопоставляет до 1 млрд. записей о счетах-фактурах</w:t>
      </w:r>
      <w:r w:rsidRPr="00BF776A">
        <w:rPr>
          <w:vertAlign w:val="superscript"/>
        </w:rPr>
        <w:footnoteReference w:id="61"/>
      </w:r>
      <w:r w:rsidRPr="00E26971">
        <w:rPr>
          <w:rFonts w:ascii="Times New Roman" w:hAnsi="Times New Roman" w:cs="Times New Roman"/>
          <w:sz w:val="28"/>
          <w:szCs w:val="28"/>
        </w:rPr>
        <w:t>.</w:t>
      </w:r>
      <w:r w:rsidR="00462B5F">
        <w:rPr>
          <w:rFonts w:ascii="Times New Roman" w:hAnsi="Times New Roman" w:cs="Times New Roman"/>
          <w:sz w:val="28"/>
          <w:szCs w:val="28"/>
        </w:rPr>
        <w:t xml:space="preserve"> В результате значительно упрощается взаимодействие между ФНС и физическими или юридическими лицами.</w:t>
      </w:r>
    </w:p>
    <w:p w:rsidR="00285800" w:rsidRPr="00E26971" w:rsidRDefault="00BF776A" w:rsidP="00E26971">
      <w:pPr>
        <w:spacing w:after="0" w:line="360" w:lineRule="auto"/>
        <w:ind w:firstLine="709"/>
        <w:contextualSpacing/>
        <w:jc w:val="both"/>
        <w:rPr>
          <w:rFonts w:ascii="Times New Roman" w:hAnsi="Times New Roman" w:cs="Times New Roman"/>
          <w:sz w:val="28"/>
          <w:szCs w:val="28"/>
        </w:rPr>
      </w:pPr>
      <w:r w:rsidRPr="00E26971">
        <w:rPr>
          <w:rFonts w:ascii="Times New Roman" w:hAnsi="Times New Roman" w:cs="Times New Roman"/>
          <w:i/>
          <w:sz w:val="28"/>
          <w:szCs w:val="28"/>
        </w:rPr>
        <w:t>Фиксация нарушений:</w:t>
      </w:r>
      <w:r w:rsidRPr="00E26971">
        <w:rPr>
          <w:rFonts w:ascii="Times New Roman" w:hAnsi="Times New Roman" w:cs="Times New Roman"/>
          <w:sz w:val="28"/>
          <w:szCs w:val="28"/>
        </w:rPr>
        <w:t xml:space="preserve"> </w:t>
      </w:r>
      <w:r w:rsidR="001F392A" w:rsidRPr="00E26971">
        <w:rPr>
          <w:rFonts w:ascii="Times New Roman" w:hAnsi="Times New Roman" w:cs="Times New Roman"/>
          <w:sz w:val="28"/>
          <w:szCs w:val="28"/>
        </w:rPr>
        <w:t>обработка изображений с камер наблюдения, когда мы говорим не об одной картинке, а о потоке данных. Полицейская система «Поток» отправляет со всех камер информацию и позволяет находить машины по этим данным</w:t>
      </w:r>
      <w:r w:rsidR="001F392A" w:rsidRPr="00BF776A">
        <w:rPr>
          <w:vertAlign w:val="superscript"/>
        </w:rPr>
        <w:footnoteReference w:id="62"/>
      </w:r>
      <w:r w:rsidR="001F392A" w:rsidRPr="00E26971">
        <w:rPr>
          <w:rFonts w:ascii="Times New Roman" w:hAnsi="Times New Roman" w:cs="Times New Roman"/>
          <w:sz w:val="28"/>
          <w:szCs w:val="28"/>
        </w:rPr>
        <w:t>.</w:t>
      </w:r>
      <w:r w:rsidR="00462B5F">
        <w:rPr>
          <w:rFonts w:ascii="Times New Roman" w:hAnsi="Times New Roman" w:cs="Times New Roman"/>
          <w:sz w:val="28"/>
          <w:szCs w:val="28"/>
        </w:rPr>
        <w:t xml:space="preserve"> Такой подход позволяет выявить наиболее опасные участки дороги и принять меры относительно усиления мер безопасности на них: дорожные знаки, светофоры, лежачие полицейские – всем этим занимаются соответствующие институты власти.</w:t>
      </w:r>
    </w:p>
    <w:p w:rsidR="00B13CF5" w:rsidRPr="00E26971" w:rsidRDefault="00B13CF5" w:rsidP="00E26971">
      <w:pPr>
        <w:spacing w:after="0" w:line="360" w:lineRule="auto"/>
        <w:ind w:firstLine="709"/>
        <w:contextualSpacing/>
        <w:jc w:val="both"/>
        <w:rPr>
          <w:rFonts w:ascii="Times New Roman" w:hAnsi="Times New Roman" w:cs="Times New Roman"/>
          <w:sz w:val="28"/>
          <w:szCs w:val="28"/>
        </w:rPr>
      </w:pPr>
      <w:r w:rsidRPr="00E26971">
        <w:rPr>
          <w:rFonts w:ascii="Times New Roman" w:hAnsi="Times New Roman" w:cs="Times New Roman"/>
          <w:i/>
          <w:sz w:val="28"/>
          <w:szCs w:val="28"/>
        </w:rPr>
        <w:t>Электоральный процесс:</w:t>
      </w:r>
      <w:r w:rsidRPr="00E26971">
        <w:rPr>
          <w:rFonts w:ascii="Times New Roman" w:hAnsi="Times New Roman" w:cs="Times New Roman"/>
          <w:sz w:val="28"/>
          <w:szCs w:val="28"/>
        </w:rPr>
        <w:t xml:space="preserve"> большие данные могут использоваться в проведении предвыборных кампаний</w:t>
      </w:r>
      <w:r w:rsidRPr="00B13CF5">
        <w:rPr>
          <w:vertAlign w:val="superscript"/>
        </w:rPr>
        <w:footnoteReference w:id="63"/>
      </w:r>
      <w:r w:rsidRPr="00E26971">
        <w:rPr>
          <w:rFonts w:ascii="Times New Roman" w:hAnsi="Times New Roman" w:cs="Times New Roman"/>
          <w:sz w:val="28"/>
          <w:szCs w:val="28"/>
        </w:rPr>
        <w:t xml:space="preserve">, помогая сегментировать аудиторию, выделять предпочтения и предсказывать поведение избирателей. </w:t>
      </w:r>
      <w:r w:rsidR="00462B5F">
        <w:rPr>
          <w:rFonts w:ascii="Times New Roman" w:hAnsi="Times New Roman" w:cs="Times New Roman"/>
          <w:sz w:val="28"/>
          <w:szCs w:val="28"/>
        </w:rPr>
        <w:t>Эта методика качественно улучшает предвыборную стратег</w:t>
      </w:r>
      <w:r w:rsidR="00FF0B4F">
        <w:rPr>
          <w:rFonts w:ascii="Times New Roman" w:hAnsi="Times New Roman" w:cs="Times New Roman"/>
          <w:sz w:val="28"/>
          <w:szCs w:val="28"/>
        </w:rPr>
        <w:t>ию партий и кандидатов.</w:t>
      </w:r>
    </w:p>
    <w:p w:rsidR="001F392A" w:rsidRPr="00FF0B4F" w:rsidRDefault="001F392A" w:rsidP="00FF0B4F">
      <w:pPr>
        <w:spacing w:after="0" w:line="360" w:lineRule="auto"/>
        <w:ind w:firstLine="709"/>
        <w:contextualSpacing/>
        <w:jc w:val="both"/>
        <w:rPr>
          <w:rFonts w:ascii="Times New Roman" w:hAnsi="Times New Roman" w:cs="Times New Roman"/>
          <w:i/>
          <w:sz w:val="28"/>
          <w:szCs w:val="28"/>
        </w:rPr>
      </w:pPr>
      <w:r w:rsidRPr="00E26971">
        <w:rPr>
          <w:rFonts w:ascii="Times New Roman" w:hAnsi="Times New Roman" w:cs="Times New Roman"/>
          <w:i/>
          <w:sz w:val="28"/>
          <w:szCs w:val="28"/>
        </w:rPr>
        <w:t>Мониторинг дви</w:t>
      </w:r>
      <w:r w:rsidR="00FF0B4F">
        <w:rPr>
          <w:rFonts w:ascii="Times New Roman" w:hAnsi="Times New Roman" w:cs="Times New Roman"/>
          <w:i/>
          <w:sz w:val="28"/>
          <w:szCs w:val="28"/>
        </w:rPr>
        <w:t xml:space="preserve">жения общественного транспорта </w:t>
      </w:r>
      <w:r w:rsidR="00FF0B4F" w:rsidRPr="00FF0B4F">
        <w:rPr>
          <w:rFonts w:ascii="Times New Roman" w:hAnsi="Times New Roman" w:cs="Times New Roman"/>
          <w:sz w:val="28"/>
          <w:szCs w:val="28"/>
        </w:rPr>
        <w:t xml:space="preserve">позволяет </w:t>
      </w:r>
      <w:r w:rsidR="00FF0B4F">
        <w:rPr>
          <w:rFonts w:ascii="Times New Roman" w:hAnsi="Times New Roman" w:cs="Times New Roman"/>
          <w:sz w:val="28"/>
          <w:szCs w:val="28"/>
        </w:rPr>
        <w:t>выявлять недочеты в системе и отслеживать передвижение транспортных средств в рамках конкретного маршрута, на основании чего можно принимать решение о необходимом увеличении или уменьшении их числа. В частности, п</w:t>
      </w:r>
      <w:r w:rsidR="00BF776A" w:rsidRPr="00E26971">
        <w:rPr>
          <w:rFonts w:ascii="Times New Roman" w:hAnsi="Times New Roman" w:cs="Times New Roman"/>
          <w:sz w:val="28"/>
          <w:szCs w:val="28"/>
        </w:rPr>
        <w:t xml:space="preserve">ортал </w:t>
      </w:r>
      <w:r w:rsidR="00BF776A" w:rsidRPr="00E26971">
        <w:rPr>
          <w:rFonts w:ascii="Times New Roman" w:hAnsi="Times New Roman" w:cs="Times New Roman"/>
          <w:sz w:val="28"/>
          <w:szCs w:val="28"/>
        </w:rPr>
        <w:lastRenderedPageBreak/>
        <w:t>общественного транспорта Санкт-Петербурга</w:t>
      </w:r>
      <w:r w:rsidR="00FF0B4F">
        <w:rPr>
          <w:rFonts w:ascii="Times New Roman" w:hAnsi="Times New Roman" w:cs="Times New Roman"/>
          <w:sz w:val="28"/>
          <w:szCs w:val="28"/>
        </w:rPr>
        <w:t xml:space="preserve"> позволяет</w:t>
      </w:r>
      <w:r w:rsidR="00BF776A" w:rsidRPr="00E26971">
        <w:rPr>
          <w:rFonts w:ascii="Times New Roman" w:hAnsi="Times New Roman" w:cs="Times New Roman"/>
          <w:sz w:val="28"/>
          <w:szCs w:val="28"/>
        </w:rPr>
        <w:t xml:space="preserve"> следить за перемещением транспорта в режиме реального времени</w:t>
      </w:r>
      <w:r w:rsidR="00BF776A">
        <w:rPr>
          <w:rStyle w:val="a7"/>
          <w:rFonts w:ascii="Times New Roman" w:hAnsi="Times New Roman" w:cs="Times New Roman"/>
          <w:sz w:val="28"/>
          <w:szCs w:val="28"/>
        </w:rPr>
        <w:footnoteReference w:id="64"/>
      </w:r>
      <w:r w:rsidR="00BF776A" w:rsidRPr="00E26971">
        <w:rPr>
          <w:rFonts w:ascii="Times New Roman" w:hAnsi="Times New Roman" w:cs="Times New Roman"/>
          <w:sz w:val="28"/>
          <w:szCs w:val="28"/>
        </w:rPr>
        <w:t>.</w:t>
      </w:r>
    </w:p>
    <w:p w:rsidR="00A42287" w:rsidRDefault="00FF0B4F" w:rsidP="00CD0B67">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Существуют различные исследования на этот предмет, например, </w:t>
      </w:r>
      <w:r w:rsidR="001F392A" w:rsidRPr="00E26971">
        <w:rPr>
          <w:rFonts w:ascii="Times New Roman" w:hAnsi="Times New Roman" w:cs="Times New Roman"/>
          <w:sz w:val="28"/>
          <w:szCs w:val="28"/>
        </w:rPr>
        <w:t>Яндекс выяснил, какие остановки наземного общественного транспорта (трамваев, троллейбусов, автобусов, маршруток) наиболее востребованы в Санкт-Петербурге</w:t>
      </w:r>
      <w:r w:rsidR="001D5B0C">
        <w:rPr>
          <w:rStyle w:val="a7"/>
          <w:rFonts w:ascii="Times New Roman" w:hAnsi="Times New Roman" w:cs="Times New Roman"/>
          <w:sz w:val="28"/>
          <w:szCs w:val="28"/>
        </w:rPr>
        <w:footnoteReference w:id="65"/>
      </w:r>
      <w:r w:rsidR="008615C6" w:rsidRPr="00E26971">
        <w:rPr>
          <w:rFonts w:ascii="Times New Roman" w:hAnsi="Times New Roman" w:cs="Times New Roman"/>
          <w:sz w:val="28"/>
          <w:szCs w:val="28"/>
        </w:rPr>
        <w:t xml:space="preserve"> и в Москве</w:t>
      </w:r>
      <w:r w:rsidR="008615C6">
        <w:rPr>
          <w:rStyle w:val="a7"/>
          <w:rFonts w:ascii="Times New Roman" w:hAnsi="Times New Roman" w:cs="Times New Roman"/>
          <w:sz w:val="28"/>
          <w:szCs w:val="28"/>
        </w:rPr>
        <w:footnoteReference w:id="66"/>
      </w:r>
      <w:r w:rsidR="001F392A" w:rsidRPr="00E26971">
        <w:rPr>
          <w:rFonts w:ascii="Times New Roman" w:hAnsi="Times New Roman" w:cs="Times New Roman"/>
          <w:sz w:val="28"/>
          <w:szCs w:val="28"/>
        </w:rPr>
        <w:t xml:space="preserve"> в разное время суток в будни и выходные дни. Популярность остановок была измерена путем подсчета количества человек на каждой остановке, которые пользовались мобильным приложением Яндекс.Транспорт</w:t>
      </w:r>
      <w:r w:rsidR="001D5B0C">
        <w:rPr>
          <w:rFonts w:ascii="Times New Roman" w:hAnsi="Times New Roman" w:cs="Times New Roman"/>
          <w:sz w:val="28"/>
          <w:szCs w:val="28"/>
        </w:rPr>
        <w:t>.</w:t>
      </w:r>
    </w:p>
    <w:p w:rsidR="00CD0B67" w:rsidRDefault="00A42287" w:rsidP="00CD0B67">
      <w:pPr>
        <w:spacing w:after="0" w:line="360" w:lineRule="auto"/>
        <w:ind w:firstLine="709"/>
        <w:contextualSpacing/>
        <w:jc w:val="both"/>
        <w:rPr>
          <w:rFonts w:ascii="Times New Roman" w:hAnsi="Times New Roman" w:cs="Times New Roman"/>
          <w:sz w:val="28"/>
          <w:szCs w:val="28"/>
        </w:rPr>
      </w:pPr>
      <w:r w:rsidRPr="00A42287">
        <w:rPr>
          <w:rFonts w:ascii="Times New Roman" w:hAnsi="Times New Roman" w:cs="Times New Roman"/>
          <w:sz w:val="28"/>
          <w:szCs w:val="28"/>
        </w:rPr>
        <w:t xml:space="preserve">Итогом </w:t>
      </w:r>
      <w:r>
        <w:rPr>
          <w:rFonts w:ascii="Times New Roman" w:hAnsi="Times New Roman" w:cs="Times New Roman"/>
          <w:sz w:val="28"/>
          <w:szCs w:val="28"/>
        </w:rPr>
        <w:t>проведенного анализа</w:t>
      </w:r>
      <w:r w:rsidRPr="00A42287">
        <w:rPr>
          <w:rFonts w:ascii="Times New Roman" w:hAnsi="Times New Roman" w:cs="Times New Roman"/>
          <w:sz w:val="28"/>
          <w:szCs w:val="28"/>
        </w:rPr>
        <w:t xml:space="preserve"> может стать решение об улучшении условий для ожидания общественного транспорта на остановках с наиболее высокой концентрацией пассажиров: установка дополнительных скамеек, навесов на случай дождя – со стороны Комитета по развитию транспортной инфраструктуры г. Санкт-Петербурга.</w:t>
      </w:r>
    </w:p>
    <w:p w:rsidR="00CD0B67" w:rsidRPr="00AD228C" w:rsidRDefault="00EC7B90" w:rsidP="00CD0B67">
      <w:pPr>
        <w:spacing w:after="0" w:line="360" w:lineRule="auto"/>
        <w:ind w:firstLine="709"/>
        <w:jc w:val="both"/>
        <w:rPr>
          <w:rFonts w:ascii="Times New Roman" w:hAnsi="Times New Roman" w:cs="Times New Roman"/>
          <w:sz w:val="28"/>
          <w:szCs w:val="28"/>
        </w:rPr>
      </w:pPr>
      <w:r w:rsidRPr="00EC7B90">
        <w:rPr>
          <w:rFonts w:ascii="Times New Roman" w:hAnsi="Times New Roman" w:cs="Times New Roman"/>
          <w:sz w:val="28"/>
          <w:szCs w:val="28"/>
        </w:rPr>
        <w:t xml:space="preserve">В рамках старт-апа Хабидатум было проведено исследование </w:t>
      </w:r>
      <w:r w:rsidR="00CD0B67">
        <w:rPr>
          <w:rFonts w:ascii="Times New Roman" w:hAnsi="Times New Roman" w:cs="Times New Roman"/>
          <w:sz w:val="28"/>
          <w:szCs w:val="28"/>
        </w:rPr>
        <w:t>«</w:t>
      </w:r>
      <w:r w:rsidR="00CD0B67" w:rsidRPr="00CD0B67">
        <w:rPr>
          <w:rFonts w:ascii="Times New Roman" w:hAnsi="Times New Roman" w:cs="Times New Roman"/>
          <w:sz w:val="28"/>
          <w:szCs w:val="28"/>
        </w:rPr>
        <w:t>Измерение</w:t>
      </w:r>
      <w:r w:rsidR="00CD0B67">
        <w:rPr>
          <w:rFonts w:ascii="Times New Roman" w:hAnsi="Times New Roman" w:cs="Times New Roman"/>
          <w:sz w:val="28"/>
          <w:szCs w:val="28"/>
        </w:rPr>
        <w:t xml:space="preserve"> эффективности функционирования </w:t>
      </w:r>
      <w:r w:rsidR="00CD0B67" w:rsidRPr="00CD0B67">
        <w:rPr>
          <w:rFonts w:ascii="Times New Roman" w:hAnsi="Times New Roman" w:cs="Times New Roman"/>
          <w:sz w:val="28"/>
          <w:szCs w:val="28"/>
        </w:rPr>
        <w:t>общественн</w:t>
      </w:r>
      <w:r w:rsidR="00CD0B67">
        <w:rPr>
          <w:rFonts w:ascii="Times New Roman" w:hAnsi="Times New Roman" w:cs="Times New Roman"/>
          <w:sz w:val="28"/>
          <w:szCs w:val="28"/>
        </w:rPr>
        <w:t xml:space="preserve">ого транспорта с использованием </w:t>
      </w:r>
      <w:r w:rsidR="00CD0B67" w:rsidRPr="00CD0B67">
        <w:rPr>
          <w:rFonts w:ascii="Times New Roman" w:hAnsi="Times New Roman" w:cs="Times New Roman"/>
          <w:sz w:val="28"/>
          <w:szCs w:val="28"/>
        </w:rPr>
        <w:t>спонтанных данных</w:t>
      </w:r>
      <w:r w:rsidR="00CD0B67">
        <w:rPr>
          <w:rFonts w:ascii="Times New Roman" w:hAnsi="Times New Roman" w:cs="Times New Roman"/>
          <w:sz w:val="28"/>
          <w:szCs w:val="28"/>
        </w:rPr>
        <w:t>»</w:t>
      </w:r>
      <w:r w:rsidR="00CD0B67">
        <w:rPr>
          <w:rStyle w:val="a7"/>
          <w:rFonts w:ascii="Times New Roman" w:hAnsi="Times New Roman" w:cs="Times New Roman"/>
          <w:sz w:val="28"/>
          <w:szCs w:val="28"/>
        </w:rPr>
        <w:footnoteReference w:id="67"/>
      </w:r>
      <w:r w:rsidR="00CD0B67">
        <w:rPr>
          <w:rFonts w:ascii="Times New Roman" w:hAnsi="Times New Roman" w:cs="Times New Roman"/>
          <w:sz w:val="28"/>
          <w:szCs w:val="28"/>
        </w:rPr>
        <w:t xml:space="preserve">. </w:t>
      </w:r>
      <w:r w:rsidR="00CD0B67" w:rsidRPr="00AD228C">
        <w:rPr>
          <w:rFonts w:ascii="Times New Roman" w:hAnsi="Times New Roman" w:cs="Times New Roman"/>
          <w:sz w:val="28"/>
          <w:szCs w:val="28"/>
        </w:rPr>
        <w:t>Предлагаемая методика измерения эффективности функционирования</w:t>
      </w:r>
      <w:r w:rsidR="00CD0B67">
        <w:rPr>
          <w:rFonts w:ascii="Times New Roman" w:hAnsi="Times New Roman" w:cs="Times New Roman"/>
          <w:sz w:val="28"/>
          <w:szCs w:val="28"/>
        </w:rPr>
        <w:t xml:space="preserve"> </w:t>
      </w:r>
      <w:r w:rsidR="00CD0B67" w:rsidRPr="00AD228C">
        <w:rPr>
          <w:rFonts w:ascii="Times New Roman" w:hAnsi="Times New Roman" w:cs="Times New Roman"/>
          <w:sz w:val="28"/>
          <w:szCs w:val="28"/>
        </w:rPr>
        <w:t>общественного транспорта позволила определить места, слабее других охваченные</w:t>
      </w:r>
      <w:r w:rsidR="00CD0B67">
        <w:rPr>
          <w:rFonts w:ascii="Times New Roman" w:hAnsi="Times New Roman" w:cs="Times New Roman"/>
          <w:sz w:val="28"/>
          <w:szCs w:val="28"/>
        </w:rPr>
        <w:t xml:space="preserve"> </w:t>
      </w:r>
      <w:r w:rsidR="00CD0B67" w:rsidRPr="00AD228C">
        <w:rPr>
          <w:rFonts w:ascii="Times New Roman" w:hAnsi="Times New Roman" w:cs="Times New Roman"/>
          <w:sz w:val="28"/>
          <w:szCs w:val="28"/>
        </w:rPr>
        <w:t xml:space="preserve">существующими системами общественного транспорта. Ликвидация таких </w:t>
      </w:r>
      <w:r w:rsidR="000C2EF4">
        <w:rPr>
          <w:rFonts w:ascii="Times New Roman" w:hAnsi="Times New Roman" w:cs="Times New Roman"/>
          <w:sz w:val="28"/>
          <w:szCs w:val="28"/>
        </w:rPr>
        <w:t>«</w:t>
      </w:r>
      <w:r w:rsidR="00CD0B67" w:rsidRPr="00AD228C">
        <w:rPr>
          <w:rFonts w:ascii="Times New Roman" w:hAnsi="Times New Roman" w:cs="Times New Roman"/>
          <w:sz w:val="28"/>
          <w:szCs w:val="28"/>
        </w:rPr>
        <w:t>островов</w:t>
      </w:r>
      <w:r w:rsidR="00CD0B67">
        <w:rPr>
          <w:rFonts w:ascii="Times New Roman" w:hAnsi="Times New Roman" w:cs="Times New Roman"/>
          <w:sz w:val="28"/>
          <w:szCs w:val="28"/>
        </w:rPr>
        <w:t xml:space="preserve"> </w:t>
      </w:r>
      <w:r w:rsidR="00CD0B67" w:rsidRPr="00AD228C">
        <w:rPr>
          <w:rFonts w:ascii="Times New Roman" w:hAnsi="Times New Roman" w:cs="Times New Roman"/>
          <w:sz w:val="28"/>
          <w:szCs w:val="28"/>
        </w:rPr>
        <w:t>недоступности</w:t>
      </w:r>
      <w:r w:rsidR="000C2EF4">
        <w:rPr>
          <w:rFonts w:ascii="Times New Roman" w:hAnsi="Times New Roman" w:cs="Times New Roman"/>
          <w:sz w:val="28"/>
          <w:szCs w:val="28"/>
        </w:rPr>
        <w:t>»</w:t>
      </w:r>
      <w:r w:rsidR="00CD0B67" w:rsidRPr="00AD228C">
        <w:rPr>
          <w:rFonts w:ascii="Times New Roman" w:hAnsi="Times New Roman" w:cs="Times New Roman"/>
          <w:sz w:val="28"/>
          <w:szCs w:val="28"/>
        </w:rPr>
        <w:t xml:space="preserve"> позволит улучшить их включенность в городскую жизнь, преодолеть их</w:t>
      </w:r>
      <w:r w:rsidR="00CD0B67">
        <w:rPr>
          <w:rFonts w:ascii="Times New Roman" w:hAnsi="Times New Roman" w:cs="Times New Roman"/>
          <w:sz w:val="28"/>
          <w:szCs w:val="28"/>
        </w:rPr>
        <w:t xml:space="preserve"> </w:t>
      </w:r>
      <w:r w:rsidR="00CD0B67" w:rsidRPr="00AD228C">
        <w:rPr>
          <w:rFonts w:ascii="Times New Roman" w:hAnsi="Times New Roman" w:cs="Times New Roman"/>
          <w:sz w:val="28"/>
          <w:szCs w:val="28"/>
        </w:rPr>
        <w:t xml:space="preserve">изоляцию и ликвидировать </w:t>
      </w:r>
      <w:r w:rsidR="00CD0B67">
        <w:rPr>
          <w:rFonts w:ascii="Times New Roman" w:hAnsi="Times New Roman" w:cs="Times New Roman"/>
          <w:sz w:val="28"/>
          <w:szCs w:val="28"/>
        </w:rPr>
        <w:t xml:space="preserve">предпосылки образования в них </w:t>
      </w:r>
      <w:r w:rsidR="00CD0B67" w:rsidRPr="00AD228C">
        <w:rPr>
          <w:rFonts w:ascii="Times New Roman" w:hAnsi="Times New Roman" w:cs="Times New Roman"/>
          <w:sz w:val="28"/>
          <w:szCs w:val="28"/>
        </w:rPr>
        <w:t>неблагополучных районов</w:t>
      </w:r>
      <w:r w:rsidR="005D74D3">
        <w:rPr>
          <w:rFonts w:ascii="Times New Roman" w:hAnsi="Times New Roman" w:cs="Times New Roman"/>
          <w:sz w:val="28"/>
          <w:szCs w:val="28"/>
        </w:rPr>
        <w:t xml:space="preserve"> с точки зрения транспорта</w:t>
      </w:r>
      <w:r w:rsidR="00CD0B67" w:rsidRPr="00AD228C">
        <w:rPr>
          <w:rFonts w:ascii="Times New Roman" w:hAnsi="Times New Roman" w:cs="Times New Roman"/>
          <w:sz w:val="28"/>
          <w:szCs w:val="28"/>
        </w:rPr>
        <w:t xml:space="preserve">, в конченом </w:t>
      </w:r>
      <w:r w:rsidR="005D74D3">
        <w:rPr>
          <w:rFonts w:ascii="Times New Roman" w:hAnsi="Times New Roman" w:cs="Times New Roman"/>
          <w:sz w:val="28"/>
          <w:szCs w:val="28"/>
        </w:rPr>
        <w:t>счете</w:t>
      </w:r>
      <w:r w:rsidR="00CD0B67" w:rsidRPr="00AD228C">
        <w:rPr>
          <w:rFonts w:ascii="Times New Roman" w:hAnsi="Times New Roman" w:cs="Times New Roman"/>
          <w:sz w:val="28"/>
          <w:szCs w:val="28"/>
        </w:rPr>
        <w:t xml:space="preserve"> – повысить стоимость располагающейся</w:t>
      </w:r>
      <w:r w:rsidR="00CD0B67">
        <w:rPr>
          <w:rFonts w:ascii="Times New Roman" w:hAnsi="Times New Roman" w:cs="Times New Roman"/>
          <w:sz w:val="28"/>
          <w:szCs w:val="28"/>
        </w:rPr>
        <w:t xml:space="preserve"> </w:t>
      </w:r>
      <w:r w:rsidR="005D74D3">
        <w:rPr>
          <w:rFonts w:ascii="Times New Roman" w:hAnsi="Times New Roman" w:cs="Times New Roman"/>
          <w:sz w:val="28"/>
          <w:szCs w:val="28"/>
        </w:rPr>
        <w:t xml:space="preserve">там </w:t>
      </w:r>
      <w:r w:rsidR="005D74D3">
        <w:rPr>
          <w:rFonts w:ascii="Times New Roman" w:hAnsi="Times New Roman" w:cs="Times New Roman"/>
          <w:sz w:val="28"/>
          <w:szCs w:val="28"/>
        </w:rPr>
        <w:lastRenderedPageBreak/>
        <w:t xml:space="preserve">недвижимости </w:t>
      </w:r>
      <w:r w:rsidR="00CD0B67" w:rsidRPr="00AD228C">
        <w:rPr>
          <w:rFonts w:ascii="Times New Roman" w:hAnsi="Times New Roman" w:cs="Times New Roman"/>
          <w:sz w:val="28"/>
          <w:szCs w:val="28"/>
        </w:rPr>
        <w:t>и</w:t>
      </w:r>
      <w:r w:rsidR="005D74D3">
        <w:rPr>
          <w:rFonts w:ascii="Times New Roman" w:hAnsi="Times New Roman" w:cs="Times New Roman"/>
          <w:sz w:val="28"/>
          <w:szCs w:val="28"/>
        </w:rPr>
        <w:t xml:space="preserve"> </w:t>
      </w:r>
      <w:r w:rsidR="00CD0B67" w:rsidRPr="00AD228C">
        <w:rPr>
          <w:rFonts w:ascii="Times New Roman" w:hAnsi="Times New Roman" w:cs="Times New Roman"/>
          <w:sz w:val="28"/>
          <w:szCs w:val="28"/>
        </w:rPr>
        <w:t>уменьшить социальную поляризацию</w:t>
      </w:r>
      <w:r w:rsidR="005D74D3">
        <w:rPr>
          <w:rFonts w:ascii="Times New Roman" w:hAnsi="Times New Roman" w:cs="Times New Roman"/>
          <w:sz w:val="28"/>
          <w:szCs w:val="28"/>
        </w:rPr>
        <w:t>,</w:t>
      </w:r>
      <w:r w:rsidR="00CD0B67" w:rsidRPr="00AD228C">
        <w:rPr>
          <w:rFonts w:ascii="Times New Roman" w:hAnsi="Times New Roman" w:cs="Times New Roman"/>
          <w:sz w:val="28"/>
          <w:szCs w:val="28"/>
        </w:rPr>
        <w:t xml:space="preserve"> снизи</w:t>
      </w:r>
      <w:r w:rsidR="005D74D3">
        <w:rPr>
          <w:rFonts w:ascii="Times New Roman" w:hAnsi="Times New Roman" w:cs="Times New Roman"/>
          <w:sz w:val="28"/>
          <w:szCs w:val="28"/>
        </w:rPr>
        <w:t>в</w:t>
      </w:r>
      <w:r w:rsidR="00CD0B67">
        <w:rPr>
          <w:rFonts w:ascii="Times New Roman" w:hAnsi="Times New Roman" w:cs="Times New Roman"/>
          <w:sz w:val="28"/>
          <w:szCs w:val="28"/>
        </w:rPr>
        <w:t xml:space="preserve"> </w:t>
      </w:r>
      <w:r w:rsidR="00CD0B67" w:rsidRPr="00AD228C">
        <w:rPr>
          <w:rFonts w:ascii="Times New Roman" w:hAnsi="Times New Roman" w:cs="Times New Roman"/>
          <w:sz w:val="28"/>
          <w:szCs w:val="28"/>
        </w:rPr>
        <w:t>конфликтный потенциал городской среды.</w:t>
      </w:r>
    </w:p>
    <w:p w:rsidR="00CD0B67" w:rsidRDefault="005D74D3" w:rsidP="00CD0B6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Помимо этого,</w:t>
      </w:r>
      <w:r w:rsidR="00CD0B67" w:rsidRPr="00AD228C">
        <w:rPr>
          <w:rFonts w:ascii="Times New Roman" w:hAnsi="Times New Roman" w:cs="Times New Roman"/>
          <w:sz w:val="28"/>
          <w:szCs w:val="28"/>
        </w:rPr>
        <w:t xml:space="preserve"> </w:t>
      </w:r>
      <w:r>
        <w:rPr>
          <w:rFonts w:ascii="Times New Roman" w:hAnsi="Times New Roman" w:cs="Times New Roman"/>
          <w:sz w:val="28"/>
          <w:szCs w:val="28"/>
        </w:rPr>
        <w:t>проведенный</w:t>
      </w:r>
      <w:r w:rsidR="00CD0B67" w:rsidRPr="00AD228C">
        <w:rPr>
          <w:rFonts w:ascii="Times New Roman" w:hAnsi="Times New Roman" w:cs="Times New Roman"/>
          <w:sz w:val="28"/>
          <w:szCs w:val="28"/>
        </w:rPr>
        <w:t xml:space="preserve"> анализ позволяе</w:t>
      </w:r>
      <w:r w:rsidR="00CD0B67">
        <w:rPr>
          <w:rFonts w:ascii="Times New Roman" w:hAnsi="Times New Roman" w:cs="Times New Roman"/>
          <w:sz w:val="28"/>
          <w:szCs w:val="28"/>
        </w:rPr>
        <w:t xml:space="preserve">т </w:t>
      </w:r>
      <w:r>
        <w:rPr>
          <w:rFonts w:ascii="Times New Roman" w:hAnsi="Times New Roman" w:cs="Times New Roman"/>
          <w:sz w:val="28"/>
          <w:szCs w:val="28"/>
        </w:rPr>
        <w:t>сделать прогноз относительно</w:t>
      </w:r>
      <w:r w:rsidR="00CD0B67">
        <w:rPr>
          <w:rFonts w:ascii="Times New Roman" w:hAnsi="Times New Roman" w:cs="Times New Roman"/>
          <w:sz w:val="28"/>
          <w:szCs w:val="28"/>
        </w:rPr>
        <w:t xml:space="preserve"> потребност</w:t>
      </w:r>
      <w:r>
        <w:rPr>
          <w:rFonts w:ascii="Times New Roman" w:hAnsi="Times New Roman" w:cs="Times New Roman"/>
          <w:sz w:val="28"/>
          <w:szCs w:val="28"/>
        </w:rPr>
        <w:t>и</w:t>
      </w:r>
      <w:r w:rsidR="00CD0B67">
        <w:rPr>
          <w:rFonts w:ascii="Times New Roman" w:hAnsi="Times New Roman" w:cs="Times New Roman"/>
          <w:sz w:val="28"/>
          <w:szCs w:val="28"/>
        </w:rPr>
        <w:t xml:space="preserve"> в </w:t>
      </w:r>
      <w:r w:rsidR="00CD0B67" w:rsidRPr="00AD228C">
        <w:rPr>
          <w:rFonts w:ascii="Times New Roman" w:hAnsi="Times New Roman" w:cs="Times New Roman"/>
          <w:sz w:val="28"/>
          <w:szCs w:val="28"/>
        </w:rPr>
        <w:t xml:space="preserve">общественном транспорте в районах </w:t>
      </w:r>
      <w:r>
        <w:rPr>
          <w:rFonts w:ascii="Times New Roman" w:hAnsi="Times New Roman" w:cs="Times New Roman"/>
          <w:sz w:val="28"/>
          <w:szCs w:val="28"/>
        </w:rPr>
        <w:t>с новой застройкой</w:t>
      </w:r>
      <w:r w:rsidR="00CD0B67" w:rsidRPr="00AD228C">
        <w:rPr>
          <w:rFonts w:ascii="Times New Roman" w:hAnsi="Times New Roman" w:cs="Times New Roman"/>
          <w:sz w:val="28"/>
          <w:szCs w:val="28"/>
        </w:rPr>
        <w:t xml:space="preserve"> </w:t>
      </w:r>
      <w:r>
        <w:rPr>
          <w:rFonts w:ascii="Times New Roman" w:hAnsi="Times New Roman" w:cs="Times New Roman"/>
          <w:sz w:val="28"/>
          <w:szCs w:val="28"/>
        </w:rPr>
        <w:t xml:space="preserve">с учетом </w:t>
      </w:r>
      <w:r w:rsidR="00CD0B67" w:rsidRPr="00AD228C">
        <w:rPr>
          <w:rFonts w:ascii="Times New Roman" w:hAnsi="Times New Roman" w:cs="Times New Roman"/>
          <w:sz w:val="28"/>
          <w:szCs w:val="28"/>
        </w:rPr>
        <w:t xml:space="preserve">зависимости от </w:t>
      </w:r>
      <w:r>
        <w:rPr>
          <w:rFonts w:ascii="Times New Roman" w:hAnsi="Times New Roman" w:cs="Times New Roman"/>
          <w:sz w:val="28"/>
          <w:szCs w:val="28"/>
        </w:rPr>
        <w:t>потенциальных</w:t>
      </w:r>
      <w:r w:rsidR="00CD0B67">
        <w:rPr>
          <w:rFonts w:ascii="Times New Roman" w:hAnsi="Times New Roman" w:cs="Times New Roman"/>
          <w:sz w:val="28"/>
          <w:szCs w:val="28"/>
        </w:rPr>
        <w:t xml:space="preserve"> </w:t>
      </w:r>
      <w:r w:rsidR="00CD0B67" w:rsidRPr="00AD228C">
        <w:rPr>
          <w:rFonts w:ascii="Times New Roman" w:hAnsi="Times New Roman" w:cs="Times New Roman"/>
          <w:sz w:val="28"/>
          <w:szCs w:val="28"/>
        </w:rPr>
        <w:t>нагрузок</w:t>
      </w:r>
      <w:r>
        <w:rPr>
          <w:rFonts w:ascii="Times New Roman" w:hAnsi="Times New Roman" w:cs="Times New Roman"/>
          <w:sz w:val="28"/>
          <w:szCs w:val="28"/>
        </w:rPr>
        <w:t xml:space="preserve"> в будущем</w:t>
      </w:r>
      <w:r w:rsidR="00CD0B67" w:rsidRPr="00AD228C">
        <w:rPr>
          <w:rFonts w:ascii="Times New Roman" w:hAnsi="Times New Roman" w:cs="Times New Roman"/>
          <w:sz w:val="28"/>
          <w:szCs w:val="28"/>
        </w:rPr>
        <w:t xml:space="preserve">, а также </w:t>
      </w:r>
      <w:r>
        <w:rPr>
          <w:rFonts w:ascii="Times New Roman" w:hAnsi="Times New Roman" w:cs="Times New Roman"/>
          <w:sz w:val="28"/>
          <w:szCs w:val="28"/>
        </w:rPr>
        <w:t>выявить</w:t>
      </w:r>
      <w:r w:rsidR="00CD0B67" w:rsidRPr="00AD228C">
        <w:rPr>
          <w:rFonts w:ascii="Times New Roman" w:hAnsi="Times New Roman" w:cs="Times New Roman"/>
          <w:sz w:val="28"/>
          <w:szCs w:val="28"/>
        </w:rPr>
        <w:t xml:space="preserve"> эффективность предлагаемых проектов развития</w:t>
      </w:r>
      <w:r w:rsidR="00CD0B67">
        <w:rPr>
          <w:rFonts w:ascii="Times New Roman" w:hAnsi="Times New Roman" w:cs="Times New Roman"/>
          <w:sz w:val="28"/>
          <w:szCs w:val="28"/>
        </w:rPr>
        <w:t xml:space="preserve"> </w:t>
      </w:r>
      <w:r w:rsidR="00CD0B67" w:rsidRPr="00AD228C">
        <w:rPr>
          <w:rFonts w:ascii="Times New Roman" w:hAnsi="Times New Roman" w:cs="Times New Roman"/>
          <w:sz w:val="28"/>
          <w:szCs w:val="28"/>
        </w:rPr>
        <w:t xml:space="preserve">системы общественного транспорта </w:t>
      </w:r>
      <w:r>
        <w:rPr>
          <w:rFonts w:ascii="Times New Roman" w:hAnsi="Times New Roman" w:cs="Times New Roman"/>
          <w:sz w:val="28"/>
          <w:szCs w:val="28"/>
        </w:rPr>
        <w:t>с помощью</w:t>
      </w:r>
      <w:r w:rsidR="00CD0B67" w:rsidRPr="00AD228C">
        <w:rPr>
          <w:rFonts w:ascii="Times New Roman" w:hAnsi="Times New Roman" w:cs="Times New Roman"/>
          <w:sz w:val="28"/>
          <w:szCs w:val="28"/>
        </w:rPr>
        <w:t xml:space="preserve"> моделирования воздействия проекта</w:t>
      </w:r>
      <w:r w:rsidR="00CD0B67">
        <w:rPr>
          <w:rFonts w:ascii="Times New Roman" w:hAnsi="Times New Roman" w:cs="Times New Roman"/>
          <w:sz w:val="28"/>
          <w:szCs w:val="28"/>
        </w:rPr>
        <w:t xml:space="preserve"> на систему город</w:t>
      </w:r>
      <w:r>
        <w:rPr>
          <w:rFonts w:ascii="Times New Roman" w:hAnsi="Times New Roman" w:cs="Times New Roman"/>
          <w:sz w:val="28"/>
          <w:szCs w:val="28"/>
        </w:rPr>
        <w:t>ского транспорта.</w:t>
      </w:r>
    </w:p>
    <w:p w:rsidR="00C061D0" w:rsidRDefault="00C061D0" w:rsidP="00C061D0">
      <w:pPr>
        <w:shd w:val="clear" w:color="auto" w:fill="FFFFFF"/>
        <w:spacing w:after="0" w:line="360" w:lineRule="auto"/>
        <w:ind w:firstLine="709"/>
        <w:contextualSpacing/>
        <w:jc w:val="both"/>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Отдельный блок соста</w:t>
      </w:r>
      <w:r w:rsidR="007D0BA0">
        <w:rPr>
          <w:rFonts w:ascii="Times New Roman" w:hAnsi="Times New Roman" w:cs="Times New Roman"/>
          <w:sz w:val="28"/>
          <w:szCs w:val="28"/>
        </w:rPr>
        <w:t xml:space="preserve">вляет использование технологий больших данных </w:t>
      </w:r>
      <w:r>
        <w:rPr>
          <w:rFonts w:ascii="Times New Roman" w:hAnsi="Times New Roman" w:cs="Times New Roman"/>
          <w:sz w:val="28"/>
          <w:szCs w:val="28"/>
        </w:rPr>
        <w:t>для обеспечения безопасности в городе.</w:t>
      </w:r>
    </w:p>
    <w:p w:rsidR="00C061D0" w:rsidRPr="00514206" w:rsidRDefault="00C061D0" w:rsidP="00C061D0">
      <w:pPr>
        <w:shd w:val="clear" w:color="auto" w:fill="FFFFFF"/>
        <w:spacing w:after="0" w:line="360" w:lineRule="auto"/>
        <w:ind w:firstLine="709"/>
        <w:contextualSpacing/>
        <w:jc w:val="both"/>
        <w:rPr>
          <w:rFonts w:ascii="Times New Roman" w:eastAsia="Times New Roman" w:hAnsi="Times New Roman" w:cs="Times New Roman"/>
          <w:color w:val="000000"/>
          <w:sz w:val="28"/>
          <w:szCs w:val="28"/>
          <w:lang w:eastAsia="ru-RU"/>
        </w:rPr>
      </w:pPr>
      <w:r w:rsidRPr="00514206">
        <w:rPr>
          <w:rFonts w:ascii="Times New Roman" w:eastAsia="Times New Roman" w:hAnsi="Times New Roman" w:cs="Times New Roman"/>
          <w:color w:val="000000"/>
          <w:sz w:val="28"/>
          <w:szCs w:val="28"/>
          <w:lang w:eastAsia="ru-RU"/>
        </w:rPr>
        <w:t xml:space="preserve">За последние годы для повышения безопасности реализован ряд инфраструктурных проектов, которые связаны, в первую очередь, с установкой камер видеонаблюдения. Однако данные, поступающие с камер – это только один канал данных. </w:t>
      </w:r>
      <w:r w:rsidR="007D0BA0">
        <w:rPr>
          <w:rFonts w:ascii="Times New Roman" w:eastAsia="Times New Roman" w:hAnsi="Times New Roman" w:cs="Times New Roman"/>
          <w:color w:val="000000"/>
          <w:sz w:val="28"/>
          <w:szCs w:val="28"/>
          <w:lang w:eastAsia="ru-RU"/>
        </w:rPr>
        <w:t>«</w:t>
      </w:r>
      <w:r w:rsidRPr="00514206">
        <w:rPr>
          <w:rFonts w:ascii="Times New Roman" w:eastAsia="Times New Roman" w:hAnsi="Times New Roman" w:cs="Times New Roman"/>
          <w:color w:val="000000"/>
          <w:sz w:val="28"/>
          <w:szCs w:val="28"/>
          <w:lang w:eastAsia="ru-RU"/>
        </w:rPr>
        <w:t>Качественное повышение уровня безопасности требует перехода к про-активной деятельности, позволяющей спрогнозировать преступление и заранее спланировать распределение ресурсов для его предотвращения. Это возможно при анализе исторических данных о прецедентах для построения профилей риска – условий, при которых воспроизводится то или иное событие или совершается преступление. Построение таких профилей возможно с помощью моделирования зависимости между набором характеристик, описывающих объект, и исследуемым явлением</w:t>
      </w:r>
      <w:r w:rsidR="007D0BA0">
        <w:rPr>
          <w:rFonts w:ascii="Times New Roman" w:eastAsia="Times New Roman" w:hAnsi="Times New Roman" w:cs="Times New Roman"/>
          <w:color w:val="000000"/>
          <w:sz w:val="28"/>
          <w:szCs w:val="28"/>
          <w:lang w:eastAsia="ru-RU"/>
        </w:rPr>
        <w:t>»</w:t>
      </w:r>
      <w:r w:rsidR="007D0BA0">
        <w:rPr>
          <w:rStyle w:val="a7"/>
          <w:rFonts w:ascii="Times New Roman" w:eastAsia="Times New Roman" w:hAnsi="Times New Roman" w:cs="Times New Roman"/>
          <w:color w:val="000000"/>
          <w:sz w:val="28"/>
          <w:szCs w:val="28"/>
          <w:lang w:eastAsia="ru-RU"/>
        </w:rPr>
        <w:footnoteReference w:id="68"/>
      </w:r>
      <w:r>
        <w:rPr>
          <w:rFonts w:ascii="Times New Roman" w:hAnsi="Times New Roman" w:cs="Times New Roman"/>
          <w:sz w:val="28"/>
          <w:szCs w:val="28"/>
        </w:rPr>
        <w:t>.</w:t>
      </w:r>
    </w:p>
    <w:p w:rsidR="00C061D0" w:rsidRPr="00514206" w:rsidRDefault="00C061D0" w:rsidP="00C061D0">
      <w:pPr>
        <w:shd w:val="clear" w:color="auto" w:fill="FFFFFF"/>
        <w:spacing w:after="0" w:line="360" w:lineRule="auto"/>
        <w:ind w:firstLine="709"/>
        <w:contextualSpacing/>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Например, в </w:t>
      </w:r>
      <w:hyperlink r:id="rId9" w:tooltip="Лондоне" w:history="1">
        <w:r w:rsidRPr="00A877CA">
          <w:rPr>
            <w:rFonts w:ascii="Times New Roman" w:eastAsia="Times New Roman" w:hAnsi="Times New Roman" w:cs="Times New Roman"/>
            <w:color w:val="000000" w:themeColor="text1"/>
            <w:sz w:val="28"/>
            <w:szCs w:val="28"/>
            <w:lang w:eastAsia="ru-RU"/>
          </w:rPr>
          <w:t>Лондоне</w:t>
        </w:r>
      </w:hyperlink>
      <w:r w:rsidRPr="00A877CA">
        <w:rPr>
          <w:rFonts w:ascii="Times New Roman" w:eastAsia="Times New Roman" w:hAnsi="Times New Roman" w:cs="Times New Roman"/>
          <w:color w:val="000000" w:themeColor="text1"/>
          <w:sz w:val="28"/>
          <w:szCs w:val="28"/>
          <w:lang w:eastAsia="ru-RU"/>
        </w:rPr>
        <w:t xml:space="preserve"> </w:t>
      </w:r>
      <w:r w:rsidRPr="00514206">
        <w:rPr>
          <w:rFonts w:ascii="Times New Roman" w:eastAsia="Times New Roman" w:hAnsi="Times New Roman" w:cs="Times New Roman"/>
          <w:color w:val="000000"/>
          <w:sz w:val="28"/>
          <w:szCs w:val="28"/>
          <w:lang w:eastAsia="ru-RU"/>
        </w:rPr>
        <w:t>пожарная служба использует социально-демографические данные для оценки и профилактики пожарных рисков</w:t>
      </w:r>
      <w:r w:rsidR="007D0BA0">
        <w:rPr>
          <w:rStyle w:val="a7"/>
          <w:rFonts w:ascii="Times New Roman" w:eastAsia="Times New Roman" w:hAnsi="Times New Roman" w:cs="Times New Roman"/>
          <w:color w:val="000000"/>
          <w:sz w:val="28"/>
          <w:szCs w:val="28"/>
          <w:lang w:eastAsia="ru-RU"/>
        </w:rPr>
        <w:footnoteReference w:id="69"/>
      </w:r>
      <w:r w:rsidRPr="00514206">
        <w:rPr>
          <w:rFonts w:ascii="Times New Roman" w:eastAsia="Times New Roman" w:hAnsi="Times New Roman" w:cs="Times New Roman"/>
          <w:color w:val="000000"/>
          <w:sz w:val="28"/>
          <w:szCs w:val="28"/>
          <w:lang w:eastAsia="ru-RU"/>
        </w:rPr>
        <w:t>. Такие показатели жителей как возраст, образование, доход, тип занятости, тип жилья и другие позволяют построить предиктивную модель, повышающую качество оценок риска пожара</w:t>
      </w:r>
      <w:r>
        <w:rPr>
          <w:rFonts w:ascii="Times New Roman" w:eastAsia="Times New Roman" w:hAnsi="Times New Roman" w:cs="Times New Roman"/>
          <w:color w:val="000000"/>
          <w:sz w:val="28"/>
          <w:szCs w:val="28"/>
          <w:lang w:eastAsia="ru-RU"/>
        </w:rPr>
        <w:t xml:space="preserve"> по районам города. Когда мэром </w:t>
      </w:r>
      <w:hyperlink r:id="rId10" w:tooltip="Нью-Йорка" w:history="1">
        <w:r w:rsidRPr="00A877CA">
          <w:rPr>
            <w:rFonts w:ascii="Times New Roman" w:eastAsia="Times New Roman" w:hAnsi="Times New Roman" w:cs="Times New Roman"/>
            <w:color w:val="000000" w:themeColor="text1"/>
            <w:sz w:val="28"/>
            <w:szCs w:val="28"/>
            <w:lang w:eastAsia="ru-RU"/>
          </w:rPr>
          <w:t>Нью-Йорка</w:t>
        </w:r>
      </w:hyperlink>
      <w:r>
        <w:rPr>
          <w:rFonts w:ascii="Times New Roman" w:eastAsia="Times New Roman" w:hAnsi="Times New Roman" w:cs="Times New Roman"/>
          <w:color w:val="000000"/>
          <w:sz w:val="28"/>
          <w:szCs w:val="28"/>
          <w:lang w:eastAsia="ru-RU"/>
        </w:rPr>
        <w:t xml:space="preserve"> </w:t>
      </w:r>
      <w:r w:rsidRPr="00514206">
        <w:rPr>
          <w:rFonts w:ascii="Times New Roman" w:eastAsia="Times New Roman" w:hAnsi="Times New Roman" w:cs="Times New Roman"/>
          <w:color w:val="000000"/>
          <w:sz w:val="28"/>
          <w:szCs w:val="28"/>
          <w:lang w:eastAsia="ru-RU"/>
        </w:rPr>
        <w:t xml:space="preserve">стал Майкл </w:t>
      </w:r>
      <w:r w:rsidRPr="00514206">
        <w:rPr>
          <w:rFonts w:ascii="Times New Roman" w:eastAsia="Times New Roman" w:hAnsi="Times New Roman" w:cs="Times New Roman"/>
          <w:color w:val="000000"/>
          <w:sz w:val="28"/>
          <w:szCs w:val="28"/>
          <w:lang w:eastAsia="ru-RU"/>
        </w:rPr>
        <w:lastRenderedPageBreak/>
        <w:t>Блумберг, подход к борьбе с пожарами тоже был «перезагружен»: для определения объектов противопожарных инспекций начали использовать профили риска зданий, разработанные на основе данных генплана, строительного, финансового и противопожарного департаментов.</w:t>
      </w:r>
    </w:p>
    <w:p w:rsidR="00C061D0" w:rsidRPr="00514206" w:rsidRDefault="009A34D6" w:rsidP="00C061D0">
      <w:pPr>
        <w:shd w:val="clear" w:color="auto" w:fill="FFFFFF"/>
        <w:spacing w:after="0" w:line="360" w:lineRule="auto"/>
        <w:ind w:firstLine="709"/>
        <w:contextualSpacing/>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Важная задача в сфере пожарной безопасности включает в себя необходимость оптимально с точки зрения географии разместить ресурсы для ликвидации уже начавшегося пожара. </w:t>
      </w:r>
      <w:r w:rsidR="008D5829">
        <w:rPr>
          <w:rFonts w:ascii="Times New Roman" w:eastAsia="Times New Roman" w:hAnsi="Times New Roman" w:cs="Times New Roman"/>
          <w:color w:val="000000"/>
          <w:sz w:val="28"/>
          <w:szCs w:val="28"/>
          <w:lang w:eastAsia="ru-RU"/>
        </w:rPr>
        <w:t>В соответствии с массивом накопленных данных относительно выездов пожарной бригады на места пожаров ранее, информацией о пробках на этих участках дороги и доступности транспортных магистралей</w:t>
      </w:r>
      <w:r w:rsidR="00C061D0" w:rsidRPr="00514206">
        <w:rPr>
          <w:rFonts w:ascii="Times New Roman" w:eastAsia="Times New Roman" w:hAnsi="Times New Roman" w:cs="Times New Roman"/>
          <w:color w:val="000000"/>
          <w:sz w:val="28"/>
          <w:szCs w:val="28"/>
          <w:lang w:eastAsia="ru-RU"/>
        </w:rPr>
        <w:t xml:space="preserve">, осуществляется моделирование зависимости между географической удаленностью пожарной станции и временем, которое </w:t>
      </w:r>
      <w:r w:rsidR="008D5829">
        <w:rPr>
          <w:rFonts w:ascii="Times New Roman" w:eastAsia="Times New Roman" w:hAnsi="Times New Roman" w:cs="Times New Roman"/>
          <w:color w:val="000000"/>
          <w:sz w:val="28"/>
          <w:szCs w:val="28"/>
          <w:lang w:eastAsia="ru-RU"/>
        </w:rPr>
        <w:t>необходимо, чтобы бригада</w:t>
      </w:r>
      <w:r w:rsidR="00C061D0" w:rsidRPr="00514206">
        <w:rPr>
          <w:rFonts w:ascii="Times New Roman" w:eastAsia="Times New Roman" w:hAnsi="Times New Roman" w:cs="Times New Roman"/>
          <w:color w:val="000000"/>
          <w:sz w:val="28"/>
          <w:szCs w:val="28"/>
          <w:lang w:eastAsia="ru-RU"/>
        </w:rPr>
        <w:t xml:space="preserve"> доеха</w:t>
      </w:r>
      <w:r w:rsidR="008D5829">
        <w:rPr>
          <w:rFonts w:ascii="Times New Roman" w:eastAsia="Times New Roman" w:hAnsi="Times New Roman" w:cs="Times New Roman"/>
          <w:color w:val="000000"/>
          <w:sz w:val="28"/>
          <w:szCs w:val="28"/>
          <w:lang w:eastAsia="ru-RU"/>
        </w:rPr>
        <w:t>ла</w:t>
      </w:r>
      <w:r w:rsidR="00C061D0" w:rsidRPr="00514206">
        <w:rPr>
          <w:rFonts w:ascii="Times New Roman" w:eastAsia="Times New Roman" w:hAnsi="Times New Roman" w:cs="Times New Roman"/>
          <w:color w:val="000000"/>
          <w:sz w:val="28"/>
          <w:szCs w:val="28"/>
          <w:lang w:eastAsia="ru-RU"/>
        </w:rPr>
        <w:t xml:space="preserve"> до места пожара.</w:t>
      </w:r>
      <w:r w:rsidR="008D5829">
        <w:rPr>
          <w:rFonts w:ascii="Times New Roman" w:eastAsia="Times New Roman" w:hAnsi="Times New Roman" w:cs="Times New Roman"/>
          <w:color w:val="000000"/>
          <w:sz w:val="28"/>
          <w:szCs w:val="28"/>
          <w:lang w:eastAsia="ru-RU"/>
        </w:rPr>
        <w:t xml:space="preserve"> Также решается задача, </w:t>
      </w:r>
      <w:r w:rsidR="00C061D0" w:rsidRPr="00514206">
        <w:rPr>
          <w:rFonts w:ascii="Times New Roman" w:eastAsia="Times New Roman" w:hAnsi="Times New Roman" w:cs="Times New Roman"/>
          <w:color w:val="000000"/>
          <w:sz w:val="28"/>
          <w:szCs w:val="28"/>
          <w:lang w:eastAsia="ru-RU"/>
        </w:rPr>
        <w:t xml:space="preserve">где должна быть расположена станция, чтобы соблюдались целевые </w:t>
      </w:r>
      <w:r w:rsidR="008D5829">
        <w:rPr>
          <w:rFonts w:ascii="Times New Roman" w:eastAsia="Times New Roman" w:hAnsi="Times New Roman" w:cs="Times New Roman"/>
          <w:color w:val="000000"/>
          <w:sz w:val="28"/>
          <w:szCs w:val="28"/>
          <w:lang w:eastAsia="ru-RU"/>
        </w:rPr>
        <w:t>временные показатели.</w:t>
      </w:r>
    </w:p>
    <w:p w:rsidR="00C061D0" w:rsidRPr="005F64A0" w:rsidRDefault="008215B6" w:rsidP="005F64A0">
      <w:pPr>
        <w:shd w:val="clear" w:color="auto" w:fill="FFFFFF"/>
        <w:spacing w:after="0" w:line="360" w:lineRule="auto"/>
        <w:ind w:firstLine="709"/>
        <w:contextualSpacing/>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Большие данные могут быть использованы также для профилактики преступности: график патрулирования местности составляется на основе</w:t>
      </w:r>
      <w:r w:rsidR="00C061D0" w:rsidRPr="00514206">
        <w:rPr>
          <w:rFonts w:ascii="Times New Roman" w:eastAsia="Times New Roman" w:hAnsi="Times New Roman" w:cs="Times New Roman"/>
          <w:color w:val="000000"/>
          <w:sz w:val="28"/>
          <w:szCs w:val="28"/>
          <w:lang w:eastAsia="ru-RU"/>
        </w:rPr>
        <w:t xml:space="preserve"> фактов совершенных преступлений. </w:t>
      </w:r>
      <w:r>
        <w:rPr>
          <w:rFonts w:ascii="Times New Roman" w:eastAsia="Times New Roman" w:hAnsi="Times New Roman" w:cs="Times New Roman"/>
          <w:color w:val="000000"/>
          <w:sz w:val="28"/>
          <w:szCs w:val="28"/>
          <w:lang w:eastAsia="ru-RU"/>
        </w:rPr>
        <w:t>Наличие патрульной машины неподалеку может помочь своевременно предотвратить потенциальное преступление</w:t>
      </w:r>
      <w:r w:rsidR="00C061D0" w:rsidRPr="00514206">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Информация о числе преступлений, их пространственно-временных характеристиках, типе и количестве пострадавших позволяют определить требующееся число машин, точное место и время, а впоследствии – оптимизировать маршрут с учетом этих данных.</w:t>
      </w:r>
      <w:r w:rsidR="005F64A0">
        <w:rPr>
          <w:rFonts w:ascii="Times New Roman" w:eastAsia="Times New Roman" w:hAnsi="Times New Roman" w:cs="Times New Roman"/>
          <w:color w:val="000000"/>
          <w:sz w:val="28"/>
          <w:szCs w:val="28"/>
          <w:lang w:eastAsia="ru-RU"/>
        </w:rPr>
        <w:t xml:space="preserve"> Таким образом, п</w:t>
      </w:r>
      <w:r w:rsidR="005F64A0" w:rsidRPr="005F64A0">
        <w:rPr>
          <w:rFonts w:ascii="Times New Roman" w:eastAsia="Times New Roman" w:hAnsi="Times New Roman" w:cs="Times New Roman"/>
          <w:color w:val="000000"/>
          <w:sz w:val="28"/>
          <w:szCs w:val="28"/>
          <w:lang w:eastAsia="ru-RU"/>
        </w:rPr>
        <w:t>рименение аналитики в области городской безопасности позволяет повысить эффективность уже существующих процес</w:t>
      </w:r>
      <w:r w:rsidR="005F64A0">
        <w:rPr>
          <w:rFonts w:ascii="Times New Roman" w:eastAsia="Times New Roman" w:hAnsi="Times New Roman" w:cs="Times New Roman"/>
          <w:color w:val="000000"/>
          <w:sz w:val="28"/>
          <w:szCs w:val="28"/>
          <w:lang w:eastAsia="ru-RU"/>
        </w:rPr>
        <w:t>сов (инспекций, патрулирования).</w:t>
      </w:r>
    </w:p>
    <w:p w:rsidR="00C061D0" w:rsidRPr="00C061D0" w:rsidRDefault="005F64A0" w:rsidP="00C061D0">
      <w:pPr>
        <w:shd w:val="clear" w:color="auto" w:fill="FFFFFF"/>
        <w:spacing w:after="0" w:line="360" w:lineRule="auto"/>
        <w:ind w:firstLine="709"/>
        <w:contextualSpacing/>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Технологическая модернизация инфраструктуры города за счет датчиков позволяет </w:t>
      </w:r>
      <w:r w:rsidR="00C061D0" w:rsidRPr="00514206">
        <w:rPr>
          <w:rFonts w:ascii="Times New Roman" w:eastAsia="Times New Roman" w:hAnsi="Times New Roman" w:cs="Times New Roman"/>
          <w:color w:val="000000"/>
          <w:sz w:val="28"/>
          <w:szCs w:val="28"/>
          <w:lang w:eastAsia="ru-RU"/>
        </w:rPr>
        <w:t xml:space="preserve">вывести качество </w:t>
      </w:r>
      <w:r>
        <w:rPr>
          <w:rFonts w:ascii="Times New Roman" w:eastAsia="Times New Roman" w:hAnsi="Times New Roman" w:cs="Times New Roman"/>
          <w:color w:val="000000"/>
          <w:sz w:val="28"/>
          <w:szCs w:val="28"/>
          <w:lang w:eastAsia="ru-RU"/>
        </w:rPr>
        <w:t xml:space="preserve">ее </w:t>
      </w:r>
      <w:r w:rsidR="00C061D0" w:rsidRPr="00514206">
        <w:rPr>
          <w:rFonts w:ascii="Times New Roman" w:eastAsia="Times New Roman" w:hAnsi="Times New Roman" w:cs="Times New Roman"/>
          <w:color w:val="000000"/>
          <w:sz w:val="28"/>
          <w:szCs w:val="28"/>
          <w:lang w:eastAsia="ru-RU"/>
        </w:rPr>
        <w:t xml:space="preserve">функционирования </w:t>
      </w:r>
      <w:r>
        <w:rPr>
          <w:rFonts w:ascii="Times New Roman" w:eastAsia="Times New Roman" w:hAnsi="Times New Roman" w:cs="Times New Roman"/>
          <w:color w:val="000000"/>
          <w:sz w:val="28"/>
          <w:szCs w:val="28"/>
          <w:lang w:eastAsia="ru-RU"/>
        </w:rPr>
        <w:t>на новый уровень, что относится к:</w:t>
      </w:r>
      <w:r w:rsidR="00C061D0" w:rsidRPr="00514206">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в</w:t>
      </w:r>
      <w:r w:rsidR="00C061D0" w:rsidRPr="00514206">
        <w:rPr>
          <w:rFonts w:ascii="Times New Roman" w:eastAsia="Times New Roman" w:hAnsi="Times New Roman" w:cs="Times New Roman"/>
          <w:color w:val="000000"/>
          <w:sz w:val="28"/>
          <w:szCs w:val="28"/>
          <w:lang w:eastAsia="ru-RU"/>
        </w:rPr>
        <w:t>одоснабжени</w:t>
      </w:r>
      <w:r>
        <w:rPr>
          <w:rFonts w:ascii="Times New Roman" w:eastAsia="Times New Roman" w:hAnsi="Times New Roman" w:cs="Times New Roman"/>
          <w:color w:val="000000"/>
          <w:sz w:val="28"/>
          <w:szCs w:val="28"/>
          <w:lang w:eastAsia="ru-RU"/>
        </w:rPr>
        <w:t>ю</w:t>
      </w:r>
      <w:r w:rsidR="00C061D0" w:rsidRPr="00514206">
        <w:rPr>
          <w:rFonts w:ascii="Times New Roman" w:eastAsia="Times New Roman" w:hAnsi="Times New Roman" w:cs="Times New Roman"/>
          <w:color w:val="000000"/>
          <w:sz w:val="28"/>
          <w:szCs w:val="28"/>
          <w:lang w:eastAsia="ru-RU"/>
        </w:rPr>
        <w:t>, электросет</w:t>
      </w:r>
      <w:r>
        <w:rPr>
          <w:rFonts w:ascii="Times New Roman" w:eastAsia="Times New Roman" w:hAnsi="Times New Roman" w:cs="Times New Roman"/>
          <w:color w:val="000000"/>
          <w:sz w:val="28"/>
          <w:szCs w:val="28"/>
          <w:lang w:eastAsia="ru-RU"/>
        </w:rPr>
        <w:t>и</w:t>
      </w:r>
      <w:r w:rsidR="00C061D0" w:rsidRPr="00514206">
        <w:rPr>
          <w:rFonts w:ascii="Times New Roman" w:eastAsia="Times New Roman" w:hAnsi="Times New Roman" w:cs="Times New Roman"/>
          <w:color w:val="000000"/>
          <w:sz w:val="28"/>
          <w:szCs w:val="28"/>
          <w:lang w:eastAsia="ru-RU"/>
        </w:rPr>
        <w:t>, транспортн</w:t>
      </w:r>
      <w:r>
        <w:rPr>
          <w:rFonts w:ascii="Times New Roman" w:eastAsia="Times New Roman" w:hAnsi="Times New Roman" w:cs="Times New Roman"/>
          <w:color w:val="000000"/>
          <w:sz w:val="28"/>
          <w:szCs w:val="28"/>
          <w:lang w:eastAsia="ru-RU"/>
        </w:rPr>
        <w:t>ой</w:t>
      </w:r>
      <w:r w:rsidR="00C061D0" w:rsidRPr="00514206">
        <w:rPr>
          <w:rFonts w:ascii="Times New Roman" w:eastAsia="Times New Roman" w:hAnsi="Times New Roman" w:cs="Times New Roman"/>
          <w:color w:val="000000"/>
          <w:sz w:val="28"/>
          <w:szCs w:val="28"/>
          <w:lang w:eastAsia="ru-RU"/>
        </w:rPr>
        <w:t xml:space="preserve"> и други</w:t>
      </w:r>
      <w:r>
        <w:rPr>
          <w:rFonts w:ascii="Times New Roman" w:eastAsia="Times New Roman" w:hAnsi="Times New Roman" w:cs="Times New Roman"/>
          <w:color w:val="000000"/>
          <w:sz w:val="28"/>
          <w:szCs w:val="28"/>
          <w:lang w:eastAsia="ru-RU"/>
        </w:rPr>
        <w:t>м</w:t>
      </w:r>
      <w:r w:rsidR="00C061D0" w:rsidRPr="00514206">
        <w:rPr>
          <w:rFonts w:ascii="Times New Roman" w:eastAsia="Times New Roman" w:hAnsi="Times New Roman" w:cs="Times New Roman"/>
          <w:color w:val="000000"/>
          <w:sz w:val="28"/>
          <w:szCs w:val="28"/>
          <w:lang w:eastAsia="ru-RU"/>
        </w:rPr>
        <w:t xml:space="preserve"> систем</w:t>
      </w:r>
      <w:r>
        <w:rPr>
          <w:rFonts w:ascii="Times New Roman" w:eastAsia="Times New Roman" w:hAnsi="Times New Roman" w:cs="Times New Roman"/>
          <w:color w:val="000000"/>
          <w:sz w:val="28"/>
          <w:szCs w:val="28"/>
          <w:lang w:eastAsia="ru-RU"/>
        </w:rPr>
        <w:t>ам - их</w:t>
      </w:r>
      <w:r w:rsidR="00C061D0" w:rsidRPr="00514206">
        <w:rPr>
          <w:rFonts w:ascii="Times New Roman" w:eastAsia="Times New Roman" w:hAnsi="Times New Roman" w:cs="Times New Roman"/>
          <w:color w:val="000000"/>
          <w:sz w:val="28"/>
          <w:szCs w:val="28"/>
          <w:lang w:eastAsia="ru-RU"/>
        </w:rPr>
        <w:t xml:space="preserve"> оснащают датчиками, которые передают данные о работ</w:t>
      </w:r>
      <w:r w:rsidR="00C061D0">
        <w:rPr>
          <w:rFonts w:ascii="Times New Roman" w:eastAsia="Times New Roman" w:hAnsi="Times New Roman" w:cs="Times New Roman"/>
          <w:color w:val="000000"/>
          <w:sz w:val="28"/>
          <w:szCs w:val="28"/>
          <w:lang w:eastAsia="ru-RU"/>
        </w:rPr>
        <w:t xml:space="preserve">е конкретного участка </w:t>
      </w:r>
      <w:r>
        <w:rPr>
          <w:rFonts w:ascii="Times New Roman" w:eastAsia="Times New Roman" w:hAnsi="Times New Roman" w:cs="Times New Roman"/>
          <w:color w:val="000000"/>
          <w:sz w:val="28"/>
          <w:szCs w:val="28"/>
          <w:lang w:eastAsia="ru-RU"/>
        </w:rPr>
        <w:t>сети.</w:t>
      </w:r>
    </w:p>
    <w:p w:rsidR="00EC7B90" w:rsidRDefault="005F64A0" w:rsidP="00E6150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Обращаясь к анализу системы</w:t>
      </w:r>
      <w:r w:rsidR="00A42287">
        <w:rPr>
          <w:rFonts w:ascii="Times New Roman" w:hAnsi="Times New Roman" w:cs="Times New Roman"/>
          <w:sz w:val="28"/>
          <w:szCs w:val="28"/>
        </w:rPr>
        <w:t xml:space="preserve"> территориального планирования городского пространства</w:t>
      </w:r>
      <w:r>
        <w:rPr>
          <w:rFonts w:ascii="Times New Roman" w:hAnsi="Times New Roman" w:cs="Times New Roman"/>
          <w:sz w:val="28"/>
          <w:szCs w:val="28"/>
        </w:rPr>
        <w:t>, можно сказать, что она</w:t>
      </w:r>
      <w:r w:rsidR="00A42287">
        <w:rPr>
          <w:rFonts w:ascii="Times New Roman" w:hAnsi="Times New Roman" w:cs="Times New Roman"/>
          <w:sz w:val="28"/>
          <w:szCs w:val="28"/>
        </w:rPr>
        <w:t xml:space="preserve"> основывается на данных</w:t>
      </w:r>
      <w:r w:rsidR="00B60350">
        <w:rPr>
          <w:rFonts w:ascii="Times New Roman" w:hAnsi="Times New Roman" w:cs="Times New Roman"/>
          <w:sz w:val="28"/>
          <w:szCs w:val="28"/>
        </w:rPr>
        <w:t xml:space="preserve"> таких источников как </w:t>
      </w:r>
      <w:r>
        <w:rPr>
          <w:rFonts w:ascii="Times New Roman" w:hAnsi="Times New Roman" w:cs="Times New Roman"/>
          <w:sz w:val="28"/>
          <w:szCs w:val="28"/>
        </w:rPr>
        <w:t>г</w:t>
      </w:r>
      <w:r w:rsidR="001F392A" w:rsidRPr="00E26971">
        <w:rPr>
          <w:rFonts w:ascii="Times New Roman" w:hAnsi="Times New Roman" w:cs="Times New Roman"/>
          <w:sz w:val="28"/>
          <w:szCs w:val="28"/>
        </w:rPr>
        <w:t>еоинформац</w:t>
      </w:r>
      <w:r w:rsidR="00B60350">
        <w:rPr>
          <w:rFonts w:ascii="Times New Roman" w:hAnsi="Times New Roman" w:cs="Times New Roman"/>
          <w:sz w:val="28"/>
          <w:szCs w:val="28"/>
        </w:rPr>
        <w:t>ионная система Санкт-Петербурга</w:t>
      </w:r>
      <w:r w:rsidR="001F392A" w:rsidRPr="00E26971">
        <w:rPr>
          <w:rFonts w:ascii="Times New Roman" w:hAnsi="Times New Roman" w:cs="Times New Roman"/>
          <w:sz w:val="28"/>
          <w:szCs w:val="28"/>
        </w:rPr>
        <w:t xml:space="preserve"> (РГИС), предоставляющая в сети общего доступа актуальные пространственные данные государственных информационных ресурсов субъекта Российской Федерации – Санкт-Петербурга</w:t>
      </w:r>
      <w:r w:rsidR="00B60350">
        <w:rPr>
          <w:rFonts w:ascii="Times New Roman" w:hAnsi="Times New Roman" w:cs="Times New Roman"/>
          <w:sz w:val="28"/>
          <w:szCs w:val="28"/>
        </w:rPr>
        <w:t>,</w:t>
      </w:r>
      <w:r w:rsidR="001F392A" w:rsidRPr="001F392A">
        <w:rPr>
          <w:vertAlign w:val="superscript"/>
        </w:rPr>
        <w:footnoteReference w:id="70"/>
      </w:r>
      <w:r w:rsidR="00B60350">
        <w:rPr>
          <w:rFonts w:ascii="Times New Roman" w:hAnsi="Times New Roman" w:cs="Times New Roman"/>
          <w:sz w:val="28"/>
          <w:szCs w:val="28"/>
        </w:rPr>
        <w:t xml:space="preserve"> и </w:t>
      </w:r>
      <w:r w:rsidR="001F392A" w:rsidRPr="00E26971">
        <w:rPr>
          <w:rFonts w:ascii="Times New Roman" w:hAnsi="Times New Roman" w:cs="Times New Roman"/>
          <w:sz w:val="28"/>
          <w:szCs w:val="28"/>
        </w:rPr>
        <w:t xml:space="preserve">Реестр ГИС - государственная информационная система Санкт-Петербурга, содержащая сведения о государственных информационных системах Санкт-Петербурга, в том числе об информационных системах, права на использование которых приобретены за счет средств </w:t>
      </w:r>
      <w:r w:rsidR="001C3EB8">
        <w:rPr>
          <w:rFonts w:ascii="Times New Roman" w:hAnsi="Times New Roman" w:cs="Times New Roman"/>
          <w:sz w:val="28"/>
          <w:szCs w:val="28"/>
        </w:rPr>
        <w:t>бюджетных средств</w:t>
      </w:r>
      <w:r w:rsidR="001F392A" w:rsidRPr="001F392A">
        <w:rPr>
          <w:vertAlign w:val="superscript"/>
        </w:rPr>
        <w:footnoteReference w:id="71"/>
      </w:r>
      <w:r w:rsidR="001F392A" w:rsidRPr="00E26971">
        <w:rPr>
          <w:rFonts w:ascii="Times New Roman" w:hAnsi="Times New Roman" w:cs="Times New Roman"/>
          <w:sz w:val="28"/>
          <w:szCs w:val="28"/>
        </w:rPr>
        <w:t>.</w:t>
      </w:r>
      <w:r w:rsidR="00AA52F4" w:rsidRPr="00AA52F4">
        <w:rPr>
          <w:rFonts w:ascii="Times New Roman" w:hAnsi="Times New Roman" w:cs="Times New Roman"/>
          <w:sz w:val="28"/>
          <w:szCs w:val="28"/>
        </w:rPr>
        <w:t xml:space="preserve"> </w:t>
      </w:r>
      <w:r w:rsidR="00AA52F4">
        <w:rPr>
          <w:rFonts w:ascii="Times New Roman" w:hAnsi="Times New Roman" w:cs="Times New Roman"/>
          <w:sz w:val="28"/>
          <w:szCs w:val="28"/>
        </w:rPr>
        <w:t>Немаловажную роль играет г</w:t>
      </w:r>
      <w:r w:rsidR="00AA52F4" w:rsidRPr="001C3EB8">
        <w:rPr>
          <w:rFonts w:ascii="Times New Roman" w:hAnsi="Times New Roman" w:cs="Times New Roman"/>
          <w:sz w:val="28"/>
          <w:szCs w:val="28"/>
        </w:rPr>
        <w:t>ен</w:t>
      </w:r>
      <w:r w:rsidR="00AA52F4">
        <w:rPr>
          <w:rFonts w:ascii="Times New Roman" w:hAnsi="Times New Roman" w:cs="Times New Roman"/>
          <w:sz w:val="28"/>
          <w:szCs w:val="28"/>
        </w:rPr>
        <w:t>еральный план</w:t>
      </w:r>
      <w:r w:rsidR="00AA52F4" w:rsidRPr="001C3EB8">
        <w:rPr>
          <w:rFonts w:ascii="Times New Roman" w:hAnsi="Times New Roman" w:cs="Times New Roman"/>
          <w:sz w:val="28"/>
          <w:szCs w:val="28"/>
        </w:rPr>
        <w:t xml:space="preserve"> С</w:t>
      </w:r>
      <w:r w:rsidR="00AA52F4">
        <w:rPr>
          <w:rFonts w:ascii="Times New Roman" w:hAnsi="Times New Roman" w:cs="Times New Roman"/>
          <w:sz w:val="28"/>
          <w:szCs w:val="28"/>
        </w:rPr>
        <w:t>анкт-Петербурга с проектами планирования территорий</w:t>
      </w:r>
      <w:r w:rsidR="00AA52F4">
        <w:rPr>
          <w:rStyle w:val="a7"/>
          <w:rFonts w:ascii="Times New Roman" w:hAnsi="Times New Roman" w:cs="Times New Roman"/>
          <w:sz w:val="28"/>
          <w:szCs w:val="28"/>
        </w:rPr>
        <w:footnoteReference w:id="72"/>
      </w:r>
      <w:r w:rsidR="00AA52F4">
        <w:rPr>
          <w:rFonts w:ascii="Times New Roman" w:hAnsi="Times New Roman" w:cs="Times New Roman"/>
          <w:sz w:val="28"/>
          <w:szCs w:val="28"/>
        </w:rPr>
        <w:t>, в соответствии с которым можно узнать, как планируется развивать ту или иную часть города.</w:t>
      </w:r>
    </w:p>
    <w:p w:rsidR="00285800" w:rsidRDefault="00285800" w:rsidP="00285800">
      <w:pPr>
        <w:spacing w:after="0" w:line="360" w:lineRule="auto"/>
        <w:ind w:firstLine="709"/>
        <w:jc w:val="both"/>
        <w:rPr>
          <w:rFonts w:ascii="Times New Roman" w:hAnsi="Times New Roman" w:cs="Times New Roman"/>
          <w:sz w:val="28"/>
          <w:szCs w:val="28"/>
        </w:rPr>
      </w:pPr>
      <w:r w:rsidRPr="00285800">
        <w:rPr>
          <w:rFonts w:ascii="Times New Roman" w:hAnsi="Times New Roman" w:cs="Times New Roman"/>
          <w:sz w:val="28"/>
          <w:szCs w:val="28"/>
        </w:rPr>
        <w:t>В феврале 2017 года компанией Яндекс было проведено исследование «Москва для жизни и для развлечений</w:t>
      </w:r>
      <w:r w:rsidRPr="00285800">
        <w:rPr>
          <w:rFonts w:ascii="Times New Roman" w:hAnsi="Times New Roman" w:cs="Times New Roman"/>
          <w:sz w:val="28"/>
          <w:szCs w:val="28"/>
          <w:vertAlign w:val="superscript"/>
        </w:rPr>
        <w:footnoteReference w:id="73"/>
      </w:r>
      <w:r w:rsidRPr="00285800">
        <w:rPr>
          <w:rFonts w:ascii="Times New Roman" w:hAnsi="Times New Roman" w:cs="Times New Roman"/>
          <w:sz w:val="28"/>
          <w:szCs w:val="28"/>
        </w:rPr>
        <w:t xml:space="preserve">», в рамках которого аналитики на основе данных Яндекс.Навигатора и Яндекс.Карт определили, какие организации находятся в пешей доступности для жителей. В результате был составлен рейтинг районов Москвы по удобству инфраструктуры для жизни и развлечений: выше оказались те места, от которых все расположено поблизости. </w:t>
      </w:r>
      <w:r w:rsidR="00E6150C">
        <w:rPr>
          <w:rFonts w:ascii="Times New Roman" w:hAnsi="Times New Roman" w:cs="Times New Roman"/>
          <w:sz w:val="28"/>
          <w:szCs w:val="28"/>
        </w:rPr>
        <w:t>Основываясь на полученный результат, можно выяснить, соответствует ли реальное положение вещей проектам территориального развития, а затем – корректировать изначальную стратегию</w:t>
      </w:r>
    </w:p>
    <w:p w:rsidR="00E16C16" w:rsidRDefault="00E16C16" w:rsidP="00E16C16">
      <w:pPr>
        <w:spacing w:after="0" w:line="360" w:lineRule="auto"/>
        <w:ind w:firstLine="709"/>
        <w:jc w:val="both"/>
        <w:rPr>
          <w:rFonts w:ascii="Times New Roman" w:hAnsi="Times New Roman" w:cs="Times New Roman"/>
          <w:sz w:val="28"/>
          <w:szCs w:val="28"/>
        </w:rPr>
      </w:pPr>
      <w:r w:rsidRPr="00A00687">
        <w:rPr>
          <w:rFonts w:ascii="Times New Roman" w:hAnsi="Times New Roman" w:cs="Times New Roman"/>
          <w:sz w:val="28"/>
          <w:szCs w:val="28"/>
        </w:rPr>
        <w:t>Ряд исследователей предлагает использовать социальные сети с</w:t>
      </w:r>
      <w:r>
        <w:rPr>
          <w:rFonts w:ascii="Times New Roman" w:hAnsi="Times New Roman" w:cs="Times New Roman"/>
          <w:sz w:val="28"/>
          <w:szCs w:val="28"/>
        </w:rPr>
        <w:t xml:space="preserve"> </w:t>
      </w:r>
      <w:r w:rsidRPr="00A00687">
        <w:rPr>
          <w:rFonts w:ascii="Times New Roman" w:hAnsi="Times New Roman" w:cs="Times New Roman"/>
          <w:sz w:val="28"/>
          <w:szCs w:val="28"/>
        </w:rPr>
        <w:t xml:space="preserve">геопривязкой для определения вида землепользования. </w:t>
      </w:r>
      <w:r w:rsidR="00B4199A">
        <w:rPr>
          <w:rFonts w:ascii="Times New Roman" w:hAnsi="Times New Roman" w:cs="Times New Roman"/>
          <w:sz w:val="28"/>
          <w:szCs w:val="28"/>
        </w:rPr>
        <w:t xml:space="preserve">Такого формата </w:t>
      </w:r>
      <w:r w:rsidRPr="00A00687">
        <w:rPr>
          <w:rFonts w:ascii="Times New Roman" w:hAnsi="Times New Roman" w:cs="Times New Roman"/>
          <w:sz w:val="28"/>
          <w:szCs w:val="28"/>
        </w:rPr>
        <w:t>исследования</w:t>
      </w:r>
      <w:r>
        <w:rPr>
          <w:rFonts w:ascii="Times New Roman" w:hAnsi="Times New Roman" w:cs="Times New Roman"/>
          <w:sz w:val="28"/>
          <w:szCs w:val="28"/>
        </w:rPr>
        <w:t xml:space="preserve"> </w:t>
      </w:r>
      <w:r w:rsidR="00B4199A">
        <w:rPr>
          <w:rFonts w:ascii="Times New Roman" w:hAnsi="Times New Roman" w:cs="Times New Roman"/>
          <w:sz w:val="28"/>
          <w:szCs w:val="28"/>
        </w:rPr>
        <w:t>были проведены</w:t>
      </w:r>
      <w:r w:rsidRPr="00A00687">
        <w:rPr>
          <w:rFonts w:ascii="Times New Roman" w:hAnsi="Times New Roman" w:cs="Times New Roman"/>
          <w:sz w:val="28"/>
          <w:szCs w:val="28"/>
        </w:rPr>
        <w:t xml:space="preserve"> с использованием данных социальной сети </w:t>
      </w:r>
      <w:r w:rsidRPr="00A00687">
        <w:rPr>
          <w:rFonts w:ascii="Times New Roman" w:hAnsi="Times New Roman" w:cs="Times New Roman"/>
          <w:sz w:val="28"/>
          <w:szCs w:val="28"/>
        </w:rPr>
        <w:lastRenderedPageBreak/>
        <w:t>Foursquare</w:t>
      </w:r>
      <w:r w:rsidR="00C11D0E">
        <w:rPr>
          <w:rStyle w:val="a7"/>
          <w:rFonts w:ascii="Times New Roman" w:hAnsi="Times New Roman" w:cs="Times New Roman"/>
          <w:sz w:val="28"/>
          <w:szCs w:val="28"/>
        </w:rPr>
        <w:footnoteReference w:id="74"/>
      </w:r>
      <w:r w:rsidRPr="00A00687">
        <w:rPr>
          <w:rFonts w:ascii="Times New Roman" w:hAnsi="Times New Roman" w:cs="Times New Roman"/>
          <w:sz w:val="28"/>
          <w:szCs w:val="28"/>
        </w:rPr>
        <w:t xml:space="preserve">, </w:t>
      </w:r>
      <w:r w:rsidR="00B4199A">
        <w:rPr>
          <w:rFonts w:ascii="Times New Roman" w:hAnsi="Times New Roman" w:cs="Times New Roman"/>
          <w:sz w:val="28"/>
          <w:szCs w:val="28"/>
        </w:rPr>
        <w:t>где существуют заранее оговоренные категории мест</w:t>
      </w:r>
      <w:r>
        <w:rPr>
          <w:rFonts w:ascii="Times New Roman" w:hAnsi="Times New Roman" w:cs="Times New Roman"/>
          <w:sz w:val="28"/>
          <w:szCs w:val="28"/>
        </w:rPr>
        <w:t xml:space="preserve"> (ресторан, кинотеатр и пр)</w:t>
      </w:r>
      <w:r w:rsidRPr="00A00687">
        <w:rPr>
          <w:rFonts w:ascii="Times New Roman" w:hAnsi="Times New Roman" w:cs="Times New Roman"/>
          <w:sz w:val="28"/>
          <w:szCs w:val="28"/>
        </w:rPr>
        <w:t>. По</w:t>
      </w:r>
      <w:r w:rsidR="00B4199A">
        <w:rPr>
          <w:rFonts w:ascii="Times New Roman" w:hAnsi="Times New Roman" w:cs="Times New Roman"/>
          <w:sz w:val="28"/>
          <w:szCs w:val="28"/>
        </w:rPr>
        <w:t>добное</w:t>
      </w:r>
      <w:r>
        <w:rPr>
          <w:rFonts w:ascii="Times New Roman" w:hAnsi="Times New Roman" w:cs="Times New Roman"/>
          <w:sz w:val="28"/>
          <w:szCs w:val="28"/>
        </w:rPr>
        <w:t xml:space="preserve"> </w:t>
      </w:r>
      <w:r w:rsidRPr="00A00687">
        <w:rPr>
          <w:rFonts w:ascii="Times New Roman" w:hAnsi="Times New Roman" w:cs="Times New Roman"/>
          <w:sz w:val="28"/>
          <w:szCs w:val="28"/>
        </w:rPr>
        <w:t>исследование на основе фотогра</w:t>
      </w:r>
      <w:r>
        <w:rPr>
          <w:rFonts w:ascii="Times New Roman" w:hAnsi="Times New Roman" w:cs="Times New Roman"/>
          <w:sz w:val="28"/>
          <w:szCs w:val="28"/>
        </w:rPr>
        <w:t>фий из Flickr</w:t>
      </w:r>
      <w:r w:rsidR="00C11D0E">
        <w:rPr>
          <w:rStyle w:val="a7"/>
          <w:rFonts w:ascii="Times New Roman" w:hAnsi="Times New Roman" w:cs="Times New Roman"/>
          <w:sz w:val="28"/>
          <w:szCs w:val="28"/>
        </w:rPr>
        <w:footnoteReference w:id="75"/>
      </w:r>
      <w:r>
        <w:rPr>
          <w:rFonts w:ascii="Times New Roman" w:hAnsi="Times New Roman" w:cs="Times New Roman"/>
          <w:sz w:val="28"/>
          <w:szCs w:val="28"/>
        </w:rPr>
        <w:t xml:space="preserve"> позволило выявить </w:t>
      </w:r>
      <w:r w:rsidRPr="00A00687">
        <w:rPr>
          <w:rFonts w:ascii="Times New Roman" w:hAnsi="Times New Roman" w:cs="Times New Roman"/>
          <w:sz w:val="28"/>
          <w:szCs w:val="28"/>
        </w:rPr>
        <w:t>достопримечательности как места с наиб</w:t>
      </w:r>
      <w:r>
        <w:rPr>
          <w:rFonts w:ascii="Times New Roman" w:hAnsi="Times New Roman" w:cs="Times New Roman"/>
          <w:sz w:val="28"/>
          <w:szCs w:val="28"/>
        </w:rPr>
        <w:t>ольшей концентрацией фотографий</w:t>
      </w:r>
      <w:r w:rsidRPr="00A00687">
        <w:rPr>
          <w:rFonts w:ascii="Times New Roman" w:hAnsi="Times New Roman" w:cs="Times New Roman"/>
          <w:sz w:val="28"/>
          <w:szCs w:val="28"/>
        </w:rPr>
        <w:t xml:space="preserve">. </w:t>
      </w:r>
      <w:r w:rsidR="00B4199A">
        <w:rPr>
          <w:rFonts w:ascii="Times New Roman" w:hAnsi="Times New Roman" w:cs="Times New Roman"/>
          <w:sz w:val="28"/>
          <w:szCs w:val="28"/>
        </w:rPr>
        <w:t>С целью оценки релевантности такого метода проводились непосредственные наблюдения на местности.</w:t>
      </w:r>
      <w:r>
        <w:rPr>
          <w:rFonts w:ascii="Times New Roman" w:hAnsi="Times New Roman" w:cs="Times New Roman"/>
          <w:sz w:val="28"/>
          <w:szCs w:val="28"/>
        </w:rPr>
        <w:t xml:space="preserve"> </w:t>
      </w:r>
    </w:p>
    <w:p w:rsidR="00E16C16" w:rsidRDefault="00C05D16" w:rsidP="00AA52F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Еще одно исследование было проведено основываясь</w:t>
      </w:r>
      <w:r w:rsidR="00C11D0E">
        <w:rPr>
          <w:rFonts w:ascii="Times New Roman" w:hAnsi="Times New Roman" w:cs="Times New Roman"/>
          <w:sz w:val="28"/>
          <w:szCs w:val="28"/>
        </w:rPr>
        <w:t xml:space="preserve"> на</w:t>
      </w:r>
      <w:r w:rsidR="00E16C16" w:rsidRPr="003526EA">
        <w:rPr>
          <w:rFonts w:ascii="Times New Roman" w:hAnsi="Times New Roman" w:cs="Times New Roman"/>
          <w:sz w:val="28"/>
          <w:szCs w:val="28"/>
        </w:rPr>
        <w:t xml:space="preserve"> постах в</w:t>
      </w:r>
      <w:r w:rsidR="00C11D0E">
        <w:rPr>
          <w:rFonts w:ascii="Times New Roman" w:hAnsi="Times New Roman" w:cs="Times New Roman"/>
          <w:sz w:val="28"/>
          <w:szCs w:val="28"/>
        </w:rPr>
        <w:t xml:space="preserve"> социальной сети</w:t>
      </w:r>
      <w:r w:rsidR="00E16C16" w:rsidRPr="003526EA">
        <w:rPr>
          <w:rFonts w:ascii="Times New Roman" w:hAnsi="Times New Roman" w:cs="Times New Roman"/>
          <w:sz w:val="28"/>
          <w:szCs w:val="28"/>
        </w:rPr>
        <w:t xml:space="preserve"> Twit</w:t>
      </w:r>
      <w:r w:rsidR="00E16C16">
        <w:rPr>
          <w:rFonts w:ascii="Times New Roman" w:hAnsi="Times New Roman" w:cs="Times New Roman"/>
          <w:sz w:val="28"/>
          <w:szCs w:val="28"/>
        </w:rPr>
        <w:t>ter</w:t>
      </w:r>
      <w:r w:rsidR="00C11D0E">
        <w:rPr>
          <w:rStyle w:val="a7"/>
          <w:rFonts w:ascii="Times New Roman" w:hAnsi="Times New Roman" w:cs="Times New Roman"/>
          <w:sz w:val="28"/>
          <w:szCs w:val="28"/>
        </w:rPr>
        <w:footnoteReference w:id="76"/>
      </w:r>
      <w:r>
        <w:rPr>
          <w:rFonts w:ascii="Times New Roman" w:hAnsi="Times New Roman" w:cs="Times New Roman"/>
          <w:sz w:val="28"/>
          <w:szCs w:val="28"/>
        </w:rPr>
        <w:t xml:space="preserve"> и в результате </w:t>
      </w:r>
      <w:r w:rsidR="00E16C16">
        <w:rPr>
          <w:rFonts w:ascii="Times New Roman" w:hAnsi="Times New Roman" w:cs="Times New Roman"/>
          <w:sz w:val="28"/>
          <w:szCs w:val="28"/>
        </w:rPr>
        <w:t>выявило аналогичный список</w:t>
      </w:r>
      <w:r>
        <w:rPr>
          <w:rFonts w:ascii="Times New Roman" w:hAnsi="Times New Roman" w:cs="Times New Roman"/>
          <w:sz w:val="28"/>
          <w:szCs w:val="28"/>
        </w:rPr>
        <w:t xml:space="preserve"> достопримечательностей</w:t>
      </w:r>
      <w:r w:rsidR="00E16C16" w:rsidRPr="003526EA">
        <w:rPr>
          <w:rFonts w:ascii="Times New Roman" w:hAnsi="Times New Roman" w:cs="Times New Roman"/>
          <w:sz w:val="28"/>
          <w:szCs w:val="28"/>
        </w:rPr>
        <w:t xml:space="preserve">, что </w:t>
      </w:r>
      <w:r>
        <w:rPr>
          <w:rFonts w:ascii="Times New Roman" w:hAnsi="Times New Roman" w:cs="Times New Roman"/>
          <w:sz w:val="28"/>
          <w:szCs w:val="28"/>
        </w:rPr>
        <w:t>в очередной раз подтверждает оправданность</w:t>
      </w:r>
      <w:r w:rsidR="00E16C16" w:rsidRPr="003526EA">
        <w:rPr>
          <w:rFonts w:ascii="Times New Roman" w:hAnsi="Times New Roman" w:cs="Times New Roman"/>
          <w:sz w:val="28"/>
          <w:szCs w:val="28"/>
        </w:rPr>
        <w:t xml:space="preserve"> использования </w:t>
      </w:r>
      <w:r w:rsidR="00AA52F4">
        <w:rPr>
          <w:rFonts w:ascii="Times New Roman" w:hAnsi="Times New Roman" w:cs="Times New Roman"/>
          <w:sz w:val="28"/>
          <w:szCs w:val="28"/>
        </w:rPr>
        <w:t>больших</w:t>
      </w:r>
      <w:r w:rsidR="00E16C16" w:rsidRPr="003526EA">
        <w:rPr>
          <w:rFonts w:ascii="Times New Roman" w:hAnsi="Times New Roman" w:cs="Times New Roman"/>
          <w:sz w:val="28"/>
          <w:szCs w:val="28"/>
        </w:rPr>
        <w:t xml:space="preserve"> данных. Авторы предлагают</w:t>
      </w:r>
      <w:r w:rsidR="00E16C16">
        <w:rPr>
          <w:rFonts w:ascii="Times New Roman" w:hAnsi="Times New Roman" w:cs="Times New Roman"/>
          <w:sz w:val="28"/>
          <w:szCs w:val="28"/>
        </w:rPr>
        <w:t xml:space="preserve"> </w:t>
      </w:r>
      <w:r w:rsidR="00E16C16" w:rsidRPr="003526EA">
        <w:rPr>
          <w:rFonts w:ascii="Times New Roman" w:hAnsi="Times New Roman" w:cs="Times New Roman"/>
          <w:sz w:val="28"/>
          <w:szCs w:val="28"/>
        </w:rPr>
        <w:t xml:space="preserve">использовать </w:t>
      </w:r>
      <w:r>
        <w:rPr>
          <w:rFonts w:ascii="Times New Roman" w:hAnsi="Times New Roman" w:cs="Times New Roman"/>
          <w:sz w:val="28"/>
          <w:szCs w:val="28"/>
        </w:rPr>
        <w:t xml:space="preserve">эту </w:t>
      </w:r>
      <w:r w:rsidR="00E16C16" w:rsidRPr="003526EA">
        <w:rPr>
          <w:rFonts w:ascii="Times New Roman" w:hAnsi="Times New Roman" w:cs="Times New Roman"/>
          <w:sz w:val="28"/>
          <w:szCs w:val="28"/>
        </w:rPr>
        <w:t>технику для определения новых точек притяжения и появляющихся</w:t>
      </w:r>
      <w:r w:rsidR="00E16C16">
        <w:rPr>
          <w:rFonts w:ascii="Times New Roman" w:hAnsi="Times New Roman" w:cs="Times New Roman"/>
          <w:sz w:val="28"/>
          <w:szCs w:val="28"/>
        </w:rPr>
        <w:t xml:space="preserve"> </w:t>
      </w:r>
      <w:r w:rsidR="00E16C16" w:rsidRPr="003526EA">
        <w:rPr>
          <w:rFonts w:ascii="Times New Roman" w:hAnsi="Times New Roman" w:cs="Times New Roman"/>
          <w:sz w:val="28"/>
          <w:szCs w:val="28"/>
        </w:rPr>
        <w:t>достопримечательностях в режиме реального времени. Вторая часть исследования</w:t>
      </w:r>
      <w:r w:rsidR="00E16C16">
        <w:rPr>
          <w:rFonts w:ascii="Times New Roman" w:hAnsi="Times New Roman" w:cs="Times New Roman"/>
          <w:sz w:val="28"/>
          <w:szCs w:val="28"/>
        </w:rPr>
        <w:t xml:space="preserve"> </w:t>
      </w:r>
      <w:r w:rsidR="00E16C16" w:rsidRPr="003526EA">
        <w:rPr>
          <w:rFonts w:ascii="Times New Roman" w:hAnsi="Times New Roman" w:cs="Times New Roman"/>
          <w:sz w:val="28"/>
          <w:szCs w:val="28"/>
        </w:rPr>
        <w:t>посвящена определению типа использования той или иной территории. На основе</w:t>
      </w:r>
      <w:r w:rsidR="00E16C16">
        <w:rPr>
          <w:rFonts w:ascii="Times New Roman" w:hAnsi="Times New Roman" w:cs="Times New Roman"/>
          <w:sz w:val="28"/>
          <w:szCs w:val="28"/>
        </w:rPr>
        <w:t xml:space="preserve"> </w:t>
      </w:r>
      <w:r w:rsidR="00E16C16" w:rsidRPr="003526EA">
        <w:rPr>
          <w:rFonts w:ascii="Times New Roman" w:hAnsi="Times New Roman" w:cs="Times New Roman"/>
          <w:sz w:val="28"/>
          <w:szCs w:val="28"/>
        </w:rPr>
        <w:t>информации о пространстве и времени постов были идентифицированы 4 типа</w:t>
      </w:r>
      <w:r w:rsidR="00E16C16">
        <w:rPr>
          <w:rFonts w:ascii="Times New Roman" w:hAnsi="Times New Roman" w:cs="Times New Roman"/>
          <w:sz w:val="28"/>
          <w:szCs w:val="28"/>
        </w:rPr>
        <w:t xml:space="preserve"> </w:t>
      </w:r>
      <w:r w:rsidR="00E16C16" w:rsidRPr="003526EA">
        <w:rPr>
          <w:rFonts w:ascii="Times New Roman" w:hAnsi="Times New Roman" w:cs="Times New Roman"/>
          <w:sz w:val="28"/>
          <w:szCs w:val="28"/>
        </w:rPr>
        <w:t>использования: жилое, коммерческое, парки и развлечения, а также ночная жизнь.</w:t>
      </w:r>
      <w:r w:rsidR="00AA52F4">
        <w:rPr>
          <w:rFonts w:ascii="Times New Roman" w:hAnsi="Times New Roman" w:cs="Times New Roman"/>
          <w:sz w:val="28"/>
          <w:szCs w:val="28"/>
        </w:rPr>
        <w:t xml:space="preserve"> </w:t>
      </w:r>
      <w:r w:rsidR="00E16C16" w:rsidRPr="003526EA">
        <w:rPr>
          <w:rFonts w:ascii="Times New Roman" w:hAnsi="Times New Roman" w:cs="Times New Roman"/>
          <w:sz w:val="28"/>
          <w:szCs w:val="28"/>
        </w:rPr>
        <w:t>Первые 3 кластера совпали с официальн</w:t>
      </w:r>
      <w:r w:rsidR="00E16C16">
        <w:rPr>
          <w:rFonts w:ascii="Times New Roman" w:hAnsi="Times New Roman" w:cs="Times New Roman"/>
          <w:sz w:val="28"/>
          <w:szCs w:val="28"/>
        </w:rPr>
        <w:t xml:space="preserve">ым зонированием на 62, 77 и 79% </w:t>
      </w:r>
      <w:r w:rsidR="00E16C16" w:rsidRPr="003526EA">
        <w:rPr>
          <w:rFonts w:ascii="Times New Roman" w:hAnsi="Times New Roman" w:cs="Times New Roman"/>
          <w:sz w:val="28"/>
          <w:szCs w:val="28"/>
        </w:rPr>
        <w:t xml:space="preserve">соответственно. Четвертый тип </w:t>
      </w:r>
      <w:r w:rsidR="00E16C16">
        <w:rPr>
          <w:rFonts w:ascii="Times New Roman" w:hAnsi="Times New Roman" w:cs="Times New Roman"/>
          <w:sz w:val="28"/>
          <w:szCs w:val="28"/>
        </w:rPr>
        <w:t>–</w:t>
      </w:r>
      <w:r w:rsidR="00E16C16" w:rsidRPr="003526EA">
        <w:rPr>
          <w:rFonts w:ascii="Times New Roman" w:hAnsi="Times New Roman" w:cs="Times New Roman"/>
          <w:sz w:val="28"/>
          <w:szCs w:val="28"/>
        </w:rPr>
        <w:t xml:space="preserve"> </w:t>
      </w:r>
      <w:r w:rsidR="00E16C16">
        <w:rPr>
          <w:rFonts w:ascii="Times New Roman" w:hAnsi="Times New Roman" w:cs="Times New Roman"/>
          <w:sz w:val="28"/>
          <w:szCs w:val="28"/>
        </w:rPr>
        <w:t>«</w:t>
      </w:r>
      <w:r w:rsidR="00E16C16" w:rsidRPr="003526EA">
        <w:rPr>
          <w:rFonts w:ascii="Times New Roman" w:hAnsi="Times New Roman" w:cs="Times New Roman"/>
          <w:sz w:val="28"/>
          <w:szCs w:val="28"/>
        </w:rPr>
        <w:t>ночная жизнь</w:t>
      </w:r>
      <w:r w:rsidR="00E16C16">
        <w:rPr>
          <w:rFonts w:ascii="Times New Roman" w:hAnsi="Times New Roman" w:cs="Times New Roman"/>
          <w:sz w:val="28"/>
          <w:szCs w:val="28"/>
        </w:rPr>
        <w:t>»</w:t>
      </w:r>
      <w:r w:rsidR="00E16C16" w:rsidRPr="003526EA">
        <w:rPr>
          <w:rFonts w:ascii="Times New Roman" w:hAnsi="Times New Roman" w:cs="Times New Roman"/>
          <w:sz w:val="28"/>
          <w:szCs w:val="28"/>
        </w:rPr>
        <w:t xml:space="preserve"> - отсутствует в городском регламенте,</w:t>
      </w:r>
      <w:r w:rsidR="00E16C16">
        <w:rPr>
          <w:rFonts w:ascii="Times New Roman" w:hAnsi="Times New Roman" w:cs="Times New Roman"/>
          <w:sz w:val="28"/>
          <w:szCs w:val="28"/>
        </w:rPr>
        <w:t xml:space="preserve"> </w:t>
      </w:r>
      <w:r w:rsidR="00E16C16" w:rsidRPr="003526EA">
        <w:rPr>
          <w:rFonts w:ascii="Times New Roman" w:hAnsi="Times New Roman" w:cs="Times New Roman"/>
          <w:sz w:val="28"/>
          <w:szCs w:val="28"/>
        </w:rPr>
        <w:t>хотя влияет на показатели шума, безопасности и чистоты улиц. Таким образом,</w:t>
      </w:r>
      <w:r w:rsidR="00E16C16">
        <w:rPr>
          <w:rFonts w:ascii="Times New Roman" w:hAnsi="Times New Roman" w:cs="Times New Roman"/>
          <w:sz w:val="28"/>
          <w:szCs w:val="28"/>
        </w:rPr>
        <w:t xml:space="preserve"> </w:t>
      </w:r>
      <w:r w:rsidR="00E16C16" w:rsidRPr="003526EA">
        <w:rPr>
          <w:rFonts w:ascii="Times New Roman" w:hAnsi="Times New Roman" w:cs="Times New Roman"/>
          <w:sz w:val="28"/>
          <w:szCs w:val="28"/>
        </w:rPr>
        <w:t xml:space="preserve">использование </w:t>
      </w:r>
      <w:r w:rsidR="00AA52F4">
        <w:rPr>
          <w:rFonts w:ascii="Times New Roman" w:hAnsi="Times New Roman" w:cs="Times New Roman"/>
          <w:sz w:val="28"/>
          <w:szCs w:val="28"/>
        </w:rPr>
        <w:t>больших</w:t>
      </w:r>
      <w:r w:rsidR="00E16C16" w:rsidRPr="003526EA">
        <w:rPr>
          <w:rFonts w:ascii="Times New Roman" w:hAnsi="Times New Roman" w:cs="Times New Roman"/>
          <w:sz w:val="28"/>
          <w:szCs w:val="28"/>
        </w:rPr>
        <w:t xml:space="preserve"> данных является эффективным дополнением к информации о</w:t>
      </w:r>
      <w:r w:rsidR="00E16C16">
        <w:rPr>
          <w:rFonts w:ascii="Times New Roman" w:hAnsi="Times New Roman" w:cs="Times New Roman"/>
          <w:sz w:val="28"/>
          <w:szCs w:val="28"/>
        </w:rPr>
        <w:t xml:space="preserve"> градостроительном зонировании.</w:t>
      </w:r>
    </w:p>
    <w:p w:rsidR="001C3EB8" w:rsidRDefault="0050569C" w:rsidP="005A4537">
      <w:pPr>
        <w:shd w:val="clear" w:color="auto" w:fill="FFFFFF"/>
        <w:spacing w:after="0" w:line="360" w:lineRule="auto"/>
        <w:ind w:firstLine="709"/>
        <w:contextualSpacing/>
        <w:jc w:val="both"/>
        <w:rPr>
          <w:rFonts w:ascii="Times New Roman" w:eastAsia="Times New Roman" w:hAnsi="Times New Roman" w:cs="Times New Roman"/>
          <w:color w:val="000000"/>
          <w:sz w:val="28"/>
          <w:szCs w:val="28"/>
          <w:lang w:eastAsia="ru-RU"/>
        </w:rPr>
      </w:pPr>
      <w:r w:rsidRPr="00514206">
        <w:rPr>
          <w:rFonts w:ascii="Times New Roman" w:eastAsia="Times New Roman" w:hAnsi="Times New Roman" w:cs="Times New Roman"/>
          <w:color w:val="000000"/>
          <w:sz w:val="28"/>
          <w:szCs w:val="28"/>
          <w:lang w:eastAsia="ru-RU"/>
        </w:rPr>
        <w:t xml:space="preserve">Большинство российских ведомств уже накопили достаточно большие массивы данных и теперь могут использовать их потенциал для повышения качества принимаемых решений. </w:t>
      </w:r>
      <w:r w:rsidR="00AA52F4">
        <w:rPr>
          <w:rFonts w:ascii="Times New Roman" w:eastAsia="Times New Roman" w:hAnsi="Times New Roman" w:cs="Times New Roman"/>
          <w:color w:val="000000"/>
          <w:sz w:val="28"/>
          <w:szCs w:val="28"/>
          <w:lang w:eastAsia="ru-RU"/>
        </w:rPr>
        <w:t>П</w:t>
      </w:r>
      <w:r w:rsidR="009A0EE1">
        <w:rPr>
          <w:rFonts w:ascii="Times New Roman" w:eastAsia="Times New Roman" w:hAnsi="Times New Roman" w:cs="Times New Roman"/>
          <w:color w:val="000000"/>
          <w:sz w:val="28"/>
          <w:szCs w:val="28"/>
          <w:lang w:eastAsia="ru-RU"/>
        </w:rPr>
        <w:t>роведенный обзор актуальных при</w:t>
      </w:r>
      <w:r w:rsidR="0042504B">
        <w:rPr>
          <w:rFonts w:ascii="Times New Roman" w:eastAsia="Times New Roman" w:hAnsi="Times New Roman" w:cs="Times New Roman"/>
          <w:color w:val="000000"/>
          <w:sz w:val="28"/>
          <w:szCs w:val="28"/>
          <w:lang w:eastAsia="ru-RU"/>
        </w:rPr>
        <w:t>меров использования технологий больших данных</w:t>
      </w:r>
      <w:r w:rsidR="009A0EE1">
        <w:rPr>
          <w:rFonts w:ascii="Times New Roman" w:eastAsia="Times New Roman" w:hAnsi="Times New Roman" w:cs="Times New Roman"/>
          <w:color w:val="000000"/>
          <w:sz w:val="28"/>
          <w:szCs w:val="28"/>
          <w:lang w:eastAsia="ru-RU"/>
        </w:rPr>
        <w:t xml:space="preserve"> в современном мире подтверждает </w:t>
      </w:r>
      <w:r w:rsidR="009A0EE1">
        <w:rPr>
          <w:rFonts w:ascii="Times New Roman" w:eastAsia="Times New Roman" w:hAnsi="Times New Roman" w:cs="Times New Roman"/>
          <w:color w:val="000000"/>
          <w:sz w:val="28"/>
          <w:szCs w:val="28"/>
          <w:lang w:eastAsia="ru-RU"/>
        </w:rPr>
        <w:lastRenderedPageBreak/>
        <w:t>их актуальность в сфере стратегического планирования территорий, ввиду чего обратимся к анализу конкретного кейса.</w:t>
      </w:r>
    </w:p>
    <w:p w:rsidR="006476D3" w:rsidRDefault="006476D3" w:rsidP="006A5BFB">
      <w:pPr>
        <w:spacing w:after="0" w:line="360" w:lineRule="auto"/>
        <w:contextualSpacing/>
        <w:jc w:val="center"/>
        <w:rPr>
          <w:rFonts w:ascii="Times New Roman" w:hAnsi="Times New Roman" w:cs="Times New Roman"/>
          <w:b/>
          <w:sz w:val="28"/>
          <w:szCs w:val="28"/>
        </w:rPr>
      </w:pPr>
      <w:bookmarkStart w:id="0" w:name=".D0.90.D0.BD.D0.B0.D0.BB.D0.B8.D0.B7_.D0"/>
      <w:bookmarkEnd w:id="0"/>
      <w:r>
        <w:rPr>
          <w:rFonts w:ascii="Times New Roman" w:hAnsi="Times New Roman" w:cs="Times New Roman"/>
          <w:b/>
          <w:sz w:val="28"/>
          <w:szCs w:val="28"/>
        </w:rPr>
        <w:t>2.2</w:t>
      </w:r>
      <w:r w:rsidR="007B1426" w:rsidRPr="007B1426">
        <w:rPr>
          <w:rFonts w:ascii="Times New Roman" w:hAnsi="Times New Roman" w:cs="Times New Roman"/>
          <w:b/>
          <w:sz w:val="28"/>
          <w:szCs w:val="28"/>
        </w:rPr>
        <w:t xml:space="preserve"> </w:t>
      </w:r>
      <w:r w:rsidR="00DD1DCB" w:rsidRPr="00DD1DCB">
        <w:rPr>
          <w:rFonts w:ascii="Times New Roman" w:hAnsi="Times New Roman" w:cs="Times New Roman"/>
          <w:b/>
          <w:sz w:val="28"/>
          <w:szCs w:val="28"/>
        </w:rPr>
        <w:t>Перспективы применения технологий больших данных в стратегическом планировани</w:t>
      </w:r>
      <w:r w:rsidR="00DE1BF7">
        <w:rPr>
          <w:rFonts w:ascii="Times New Roman" w:hAnsi="Times New Roman" w:cs="Times New Roman"/>
          <w:b/>
          <w:sz w:val="28"/>
          <w:szCs w:val="28"/>
        </w:rPr>
        <w:t xml:space="preserve">и Санкт-Петербурга (на примере </w:t>
      </w:r>
      <w:r w:rsidR="00DD1DCB" w:rsidRPr="00DD1DCB">
        <w:rPr>
          <w:rFonts w:ascii="Times New Roman" w:hAnsi="Times New Roman" w:cs="Times New Roman"/>
          <w:b/>
          <w:sz w:val="28"/>
          <w:szCs w:val="28"/>
        </w:rPr>
        <w:t>Красногвардейского района)</w:t>
      </w:r>
    </w:p>
    <w:p w:rsidR="000152E1" w:rsidRDefault="001975D3" w:rsidP="000152E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того чтобы лучше понимать, какие данные могут быть использованы </w:t>
      </w:r>
      <w:r w:rsidR="00331590">
        <w:rPr>
          <w:rFonts w:ascii="Times New Roman" w:hAnsi="Times New Roman" w:cs="Times New Roman"/>
          <w:sz w:val="28"/>
          <w:szCs w:val="28"/>
        </w:rPr>
        <w:t>в разработке</w:t>
      </w:r>
      <w:r>
        <w:rPr>
          <w:rFonts w:ascii="Times New Roman" w:hAnsi="Times New Roman" w:cs="Times New Roman"/>
          <w:sz w:val="28"/>
          <w:szCs w:val="28"/>
        </w:rPr>
        <w:t xml:space="preserve"> рекомендаций по улучшению системы стратегического и территориального планирования, следует отметить, что они подразделяются </w:t>
      </w:r>
      <w:r w:rsidR="00331590">
        <w:rPr>
          <w:rFonts w:ascii="Times New Roman" w:hAnsi="Times New Roman" w:cs="Times New Roman"/>
          <w:sz w:val="28"/>
          <w:szCs w:val="28"/>
        </w:rPr>
        <w:t>исходя из типа</w:t>
      </w:r>
      <w:r>
        <w:rPr>
          <w:rFonts w:ascii="Times New Roman" w:hAnsi="Times New Roman" w:cs="Times New Roman"/>
          <w:sz w:val="28"/>
          <w:szCs w:val="28"/>
        </w:rPr>
        <w:t xml:space="preserve"> источника на 3 основных группы:</w:t>
      </w:r>
    </w:p>
    <w:p w:rsidR="000152E1" w:rsidRDefault="007B1426" w:rsidP="000152E1">
      <w:pPr>
        <w:spacing w:after="0" w:line="360" w:lineRule="auto"/>
        <w:ind w:firstLine="709"/>
        <w:jc w:val="both"/>
        <w:rPr>
          <w:rFonts w:ascii="Times New Roman" w:hAnsi="Times New Roman" w:cs="Times New Roman"/>
          <w:sz w:val="28"/>
          <w:szCs w:val="28"/>
        </w:rPr>
      </w:pPr>
      <w:r w:rsidRPr="000152E1">
        <w:rPr>
          <w:rFonts w:ascii="Times New Roman" w:hAnsi="Times New Roman" w:cs="Times New Roman"/>
          <w:i/>
          <w:sz w:val="28"/>
          <w:szCs w:val="28"/>
        </w:rPr>
        <w:t>Правительственные данные</w:t>
      </w:r>
      <w:r w:rsidRPr="000152E1">
        <w:rPr>
          <w:rFonts w:ascii="Times New Roman" w:hAnsi="Times New Roman" w:cs="Times New Roman"/>
          <w:sz w:val="28"/>
          <w:szCs w:val="28"/>
        </w:rPr>
        <w:t xml:space="preserve"> (</w:t>
      </w:r>
      <w:r w:rsidR="001975D3" w:rsidRPr="000152E1">
        <w:rPr>
          <w:rFonts w:ascii="Times New Roman" w:hAnsi="Times New Roman" w:cs="Times New Roman"/>
          <w:sz w:val="28"/>
          <w:szCs w:val="28"/>
        </w:rPr>
        <w:t>данные переписей и открытые данные, предоставляемые в общий доступ</w:t>
      </w:r>
      <w:r w:rsidRPr="000152E1">
        <w:rPr>
          <w:rFonts w:ascii="Times New Roman" w:hAnsi="Times New Roman" w:cs="Times New Roman"/>
          <w:sz w:val="28"/>
          <w:szCs w:val="28"/>
        </w:rPr>
        <w:t>)</w:t>
      </w:r>
      <w:r w:rsidR="00331590" w:rsidRPr="000152E1">
        <w:rPr>
          <w:rFonts w:ascii="Times New Roman" w:hAnsi="Times New Roman" w:cs="Times New Roman"/>
          <w:sz w:val="28"/>
          <w:szCs w:val="28"/>
        </w:rPr>
        <w:t>.</w:t>
      </w:r>
      <w:r w:rsidR="00331590" w:rsidRPr="00331590">
        <w:t xml:space="preserve"> </w:t>
      </w:r>
      <w:r w:rsidR="00331590" w:rsidRPr="000152E1">
        <w:rPr>
          <w:rFonts w:ascii="Times New Roman" w:hAnsi="Times New Roman" w:cs="Times New Roman"/>
          <w:sz w:val="28"/>
          <w:szCs w:val="28"/>
        </w:rPr>
        <w:t>Следует отметить, что в российских условиях отсутствует статистическая информация ниже муниципального уровня</w:t>
      </w:r>
      <w:r w:rsidR="000E4CE7" w:rsidRPr="000152E1">
        <w:rPr>
          <w:rFonts w:ascii="Times New Roman" w:hAnsi="Times New Roman" w:cs="Times New Roman"/>
          <w:sz w:val="28"/>
          <w:szCs w:val="28"/>
        </w:rPr>
        <w:t>, а для стратегического планирования необходимы более детальные данные</w:t>
      </w:r>
      <w:r w:rsidR="00331590" w:rsidRPr="000152E1">
        <w:rPr>
          <w:rFonts w:ascii="Times New Roman" w:hAnsi="Times New Roman" w:cs="Times New Roman"/>
          <w:sz w:val="28"/>
          <w:szCs w:val="28"/>
        </w:rPr>
        <w:t>;</w:t>
      </w:r>
    </w:p>
    <w:p w:rsidR="000152E1" w:rsidRDefault="007B1426" w:rsidP="000152E1">
      <w:pPr>
        <w:spacing w:after="0" w:line="360" w:lineRule="auto"/>
        <w:ind w:firstLine="709"/>
        <w:jc w:val="both"/>
        <w:rPr>
          <w:rFonts w:ascii="Times New Roman" w:hAnsi="Times New Roman" w:cs="Times New Roman"/>
          <w:sz w:val="28"/>
          <w:szCs w:val="28"/>
        </w:rPr>
      </w:pPr>
      <w:r w:rsidRPr="000152E1">
        <w:rPr>
          <w:rFonts w:ascii="Times New Roman" w:hAnsi="Times New Roman" w:cs="Times New Roman"/>
          <w:i/>
          <w:sz w:val="28"/>
          <w:szCs w:val="28"/>
        </w:rPr>
        <w:t>Персональные данные</w:t>
      </w:r>
      <w:r w:rsidRPr="000152E1">
        <w:rPr>
          <w:rFonts w:ascii="Times New Roman" w:hAnsi="Times New Roman" w:cs="Times New Roman"/>
          <w:sz w:val="28"/>
          <w:szCs w:val="28"/>
        </w:rPr>
        <w:t xml:space="preserve"> (</w:t>
      </w:r>
      <w:r w:rsidR="008B057A" w:rsidRPr="000152E1">
        <w:rPr>
          <w:rFonts w:ascii="Times New Roman" w:hAnsi="Times New Roman" w:cs="Times New Roman"/>
          <w:sz w:val="28"/>
          <w:szCs w:val="28"/>
        </w:rPr>
        <w:t>данные из социальных медиа, такие как потоки сообщений из социальных сетей, фотографии, данные, предоставляемые пользователем на странице в социальной сети,</w:t>
      </w:r>
      <w:r w:rsidRPr="000152E1">
        <w:rPr>
          <w:rFonts w:ascii="Times New Roman" w:hAnsi="Times New Roman" w:cs="Times New Roman"/>
          <w:sz w:val="28"/>
          <w:szCs w:val="28"/>
        </w:rPr>
        <w:t xml:space="preserve"> количественно персональные данные)</w:t>
      </w:r>
      <w:r w:rsidR="008B057A" w:rsidRPr="000152E1">
        <w:rPr>
          <w:rFonts w:ascii="Times New Roman" w:hAnsi="Times New Roman" w:cs="Times New Roman"/>
          <w:sz w:val="28"/>
          <w:szCs w:val="28"/>
        </w:rPr>
        <w:t>;</w:t>
      </w:r>
    </w:p>
    <w:p w:rsidR="00862EAD" w:rsidRPr="000152E1" w:rsidRDefault="007B1426" w:rsidP="000152E1">
      <w:pPr>
        <w:spacing w:after="0" w:line="360" w:lineRule="auto"/>
        <w:ind w:firstLine="709"/>
        <w:jc w:val="both"/>
        <w:rPr>
          <w:rFonts w:ascii="Times New Roman" w:hAnsi="Times New Roman" w:cs="Times New Roman"/>
          <w:sz w:val="28"/>
          <w:szCs w:val="28"/>
        </w:rPr>
      </w:pPr>
      <w:r w:rsidRPr="000152E1">
        <w:rPr>
          <w:rFonts w:ascii="Times New Roman" w:hAnsi="Times New Roman" w:cs="Times New Roman"/>
          <w:i/>
          <w:sz w:val="28"/>
          <w:szCs w:val="28"/>
        </w:rPr>
        <w:t>Данные датчиков</w:t>
      </w:r>
      <w:r w:rsidRPr="000152E1">
        <w:rPr>
          <w:rFonts w:ascii="Times New Roman" w:hAnsi="Times New Roman" w:cs="Times New Roman"/>
          <w:sz w:val="28"/>
          <w:szCs w:val="28"/>
        </w:rPr>
        <w:t xml:space="preserve"> (</w:t>
      </w:r>
      <w:r w:rsidR="008B057A" w:rsidRPr="000152E1">
        <w:rPr>
          <w:rFonts w:ascii="Times New Roman" w:hAnsi="Times New Roman" w:cs="Times New Roman"/>
          <w:sz w:val="28"/>
          <w:szCs w:val="28"/>
        </w:rPr>
        <w:t>транспортные данные в приложениях, данные с постов охраны, материалы видеонаблюдения, данные получаемые в результате использования интернет-вещей и различных девайсов)</w:t>
      </w:r>
      <w:r w:rsidR="000E4CE7" w:rsidRPr="000152E1">
        <w:rPr>
          <w:rFonts w:ascii="Times New Roman" w:hAnsi="Times New Roman" w:cs="Times New Roman"/>
          <w:sz w:val="28"/>
          <w:szCs w:val="28"/>
        </w:rPr>
        <w:t xml:space="preserve"> – их получение сторонними гражданами затруднено</w:t>
      </w:r>
      <w:r w:rsidR="008B057A" w:rsidRPr="000152E1">
        <w:rPr>
          <w:rFonts w:ascii="Times New Roman" w:hAnsi="Times New Roman" w:cs="Times New Roman"/>
          <w:sz w:val="28"/>
          <w:szCs w:val="28"/>
        </w:rPr>
        <w:t>.</w:t>
      </w:r>
    </w:p>
    <w:p w:rsidR="008B057A" w:rsidRPr="008B057A" w:rsidRDefault="004F765A" w:rsidP="001B478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00293D83" w:rsidRPr="00293D83">
        <w:rPr>
          <w:rFonts w:ascii="Times New Roman" w:hAnsi="Times New Roman" w:cs="Times New Roman"/>
          <w:sz w:val="28"/>
          <w:szCs w:val="28"/>
        </w:rPr>
        <w:t xml:space="preserve"> нашем исследовании </w:t>
      </w:r>
      <w:r w:rsidR="00331590">
        <w:rPr>
          <w:rFonts w:ascii="Times New Roman" w:hAnsi="Times New Roman" w:cs="Times New Roman"/>
          <w:sz w:val="28"/>
          <w:szCs w:val="28"/>
        </w:rPr>
        <w:t>мы используем второй тип – персональные данные</w:t>
      </w:r>
      <w:r w:rsidR="00534EB0">
        <w:rPr>
          <w:rFonts w:ascii="Times New Roman" w:hAnsi="Times New Roman" w:cs="Times New Roman"/>
          <w:sz w:val="28"/>
          <w:szCs w:val="28"/>
        </w:rPr>
        <w:t xml:space="preserve"> из социальной сети ВКонтакте</w:t>
      </w:r>
      <w:r>
        <w:rPr>
          <w:rFonts w:ascii="Times New Roman" w:hAnsi="Times New Roman" w:cs="Times New Roman"/>
          <w:sz w:val="28"/>
          <w:szCs w:val="28"/>
        </w:rPr>
        <w:t>, ввиду значительно упрощенной процедуры их получения при помощи скриптов.</w:t>
      </w:r>
    </w:p>
    <w:p w:rsidR="001B4785" w:rsidRDefault="00DA5C59" w:rsidP="001B4785">
      <w:pPr>
        <w:spacing w:after="0" w:line="360" w:lineRule="auto"/>
        <w:ind w:firstLine="709"/>
        <w:contextualSpacing/>
        <w:jc w:val="both"/>
        <w:rPr>
          <w:rFonts w:ascii="Times New Roman" w:hAnsi="Times New Roman" w:cs="Times New Roman"/>
          <w:b/>
          <w:sz w:val="28"/>
          <w:szCs w:val="28"/>
        </w:rPr>
      </w:pPr>
      <w:r>
        <w:rPr>
          <w:rFonts w:ascii="Times New Roman" w:hAnsi="Times New Roman" w:cs="Times New Roman"/>
          <w:sz w:val="28"/>
          <w:szCs w:val="28"/>
        </w:rPr>
        <w:t>В соответствии с классификацией способов получения больших данных, предложенной</w:t>
      </w:r>
      <w:r w:rsidR="00862EAD" w:rsidRPr="003417B0">
        <w:rPr>
          <w:rFonts w:ascii="Times New Roman" w:hAnsi="Times New Roman" w:cs="Times New Roman"/>
          <w:sz w:val="28"/>
          <w:szCs w:val="28"/>
        </w:rPr>
        <w:t xml:space="preserve"> институтом McKinsey</w:t>
      </w:r>
      <w:r w:rsidR="00862EAD" w:rsidRPr="003417B0">
        <w:rPr>
          <w:rFonts w:ascii="Times New Roman" w:hAnsi="Times New Roman" w:cs="Times New Roman"/>
          <w:sz w:val="28"/>
          <w:szCs w:val="28"/>
          <w:vertAlign w:val="superscript"/>
        </w:rPr>
        <w:footnoteReference w:id="77"/>
      </w:r>
      <w:r w:rsidR="00862EAD">
        <w:rPr>
          <w:rFonts w:ascii="Times New Roman" w:hAnsi="Times New Roman" w:cs="Times New Roman"/>
          <w:sz w:val="28"/>
          <w:szCs w:val="28"/>
        </w:rPr>
        <w:t xml:space="preserve">, </w:t>
      </w:r>
      <w:r>
        <w:rPr>
          <w:rFonts w:ascii="Times New Roman" w:hAnsi="Times New Roman" w:cs="Times New Roman"/>
          <w:sz w:val="28"/>
          <w:szCs w:val="28"/>
        </w:rPr>
        <w:t>в нашем исследовании мы применяли:</w:t>
      </w:r>
      <w:r w:rsidR="001B4785" w:rsidRPr="001B4785">
        <w:rPr>
          <w:rFonts w:ascii="Times New Roman" w:hAnsi="Times New Roman" w:cs="Times New Roman"/>
          <w:sz w:val="28"/>
          <w:szCs w:val="28"/>
        </w:rPr>
        <w:t xml:space="preserve"> </w:t>
      </w:r>
      <w:r w:rsidR="001B4785" w:rsidRPr="001B4785">
        <w:rPr>
          <w:rFonts w:ascii="Times New Roman" w:hAnsi="Times New Roman" w:cs="Times New Roman"/>
          <w:i/>
          <w:sz w:val="28"/>
          <w:szCs w:val="28"/>
        </w:rPr>
        <w:t>с</w:t>
      </w:r>
      <w:r w:rsidR="00862EAD" w:rsidRPr="001B4785">
        <w:rPr>
          <w:rFonts w:ascii="Times New Roman" w:hAnsi="Times New Roman" w:cs="Times New Roman"/>
          <w:i/>
          <w:sz w:val="28"/>
          <w:szCs w:val="28"/>
        </w:rPr>
        <w:t>бор данных</w:t>
      </w:r>
      <w:r w:rsidR="00862EAD" w:rsidRPr="00862EAD">
        <w:rPr>
          <w:rFonts w:ascii="Times New Roman" w:hAnsi="Times New Roman" w:cs="Times New Roman"/>
          <w:sz w:val="28"/>
          <w:szCs w:val="28"/>
        </w:rPr>
        <w:t xml:space="preserve"> (</w:t>
      </w:r>
      <w:r w:rsidR="001B4785">
        <w:rPr>
          <w:rFonts w:ascii="Times New Roman" w:hAnsi="Times New Roman" w:cs="Times New Roman"/>
          <w:sz w:val="28"/>
          <w:szCs w:val="28"/>
          <w:lang w:val="en-US"/>
        </w:rPr>
        <w:t>d</w:t>
      </w:r>
      <w:r w:rsidR="00862EAD" w:rsidRPr="00862EAD">
        <w:rPr>
          <w:rFonts w:ascii="Times New Roman" w:hAnsi="Times New Roman" w:cs="Times New Roman"/>
          <w:sz w:val="28"/>
          <w:szCs w:val="28"/>
          <w:lang w:val="en-US"/>
        </w:rPr>
        <w:t>ata</w:t>
      </w:r>
      <w:r w:rsidR="001B4785">
        <w:rPr>
          <w:rFonts w:ascii="Times New Roman" w:hAnsi="Times New Roman" w:cs="Times New Roman"/>
          <w:sz w:val="28"/>
          <w:szCs w:val="28"/>
        </w:rPr>
        <w:t>-</w:t>
      </w:r>
      <w:r w:rsidR="00862EAD" w:rsidRPr="00862EAD">
        <w:rPr>
          <w:rFonts w:ascii="Times New Roman" w:hAnsi="Times New Roman" w:cs="Times New Roman"/>
          <w:sz w:val="28"/>
          <w:szCs w:val="28"/>
          <w:lang w:val="en-US"/>
        </w:rPr>
        <w:t>mining</w:t>
      </w:r>
      <w:r w:rsidR="00862EAD" w:rsidRPr="00862EAD">
        <w:rPr>
          <w:rFonts w:ascii="Times New Roman" w:hAnsi="Times New Roman" w:cs="Times New Roman"/>
          <w:sz w:val="28"/>
          <w:szCs w:val="28"/>
        </w:rPr>
        <w:t xml:space="preserve">) – набор методов для получения моделей на основе больших наборов данных путем объединения статистических методов и методов </w:t>
      </w:r>
      <w:r w:rsidR="00862EAD" w:rsidRPr="00862EAD">
        <w:rPr>
          <w:rFonts w:ascii="Times New Roman" w:hAnsi="Times New Roman" w:cs="Times New Roman"/>
          <w:sz w:val="28"/>
          <w:szCs w:val="28"/>
        </w:rPr>
        <w:lastRenderedPageBreak/>
        <w:t>машинного обуче</w:t>
      </w:r>
      <w:r w:rsidR="001B4785">
        <w:rPr>
          <w:rFonts w:ascii="Times New Roman" w:hAnsi="Times New Roman" w:cs="Times New Roman"/>
          <w:sz w:val="28"/>
          <w:szCs w:val="28"/>
        </w:rPr>
        <w:t xml:space="preserve">ния с управлением базами данных и </w:t>
      </w:r>
      <w:r w:rsidR="001B4785" w:rsidRPr="001B4785">
        <w:rPr>
          <w:rFonts w:ascii="Times New Roman" w:hAnsi="Times New Roman" w:cs="Times New Roman"/>
          <w:i/>
          <w:sz w:val="28"/>
          <w:szCs w:val="28"/>
        </w:rPr>
        <w:t xml:space="preserve">пространственный анализ </w:t>
      </w:r>
      <w:r w:rsidR="001B4785" w:rsidRPr="00862EAD">
        <w:rPr>
          <w:rFonts w:ascii="Times New Roman" w:hAnsi="Times New Roman" w:cs="Times New Roman"/>
          <w:b/>
          <w:i/>
          <w:sz w:val="28"/>
          <w:szCs w:val="28"/>
        </w:rPr>
        <w:t>–</w:t>
      </w:r>
      <w:r w:rsidR="001B4785" w:rsidRPr="001B4785">
        <w:rPr>
          <w:rFonts w:ascii="Times New Roman" w:hAnsi="Times New Roman" w:cs="Times New Roman"/>
          <w:i/>
          <w:sz w:val="28"/>
          <w:szCs w:val="28"/>
        </w:rPr>
        <w:t xml:space="preserve"> </w:t>
      </w:r>
      <w:r w:rsidR="001B4785" w:rsidRPr="001B4785">
        <w:rPr>
          <w:rFonts w:ascii="Times New Roman" w:hAnsi="Times New Roman" w:cs="Times New Roman"/>
          <w:sz w:val="28"/>
          <w:szCs w:val="28"/>
        </w:rPr>
        <w:t>набор</w:t>
      </w:r>
      <w:r w:rsidR="001B4785" w:rsidRPr="00862EAD">
        <w:rPr>
          <w:rFonts w:ascii="Times New Roman" w:hAnsi="Times New Roman" w:cs="Times New Roman"/>
          <w:sz w:val="28"/>
          <w:szCs w:val="28"/>
        </w:rPr>
        <w:t xml:space="preserve"> методов, которые анализируют топологические, геометрические или географические свойства, закодированные в наборе данных.</w:t>
      </w:r>
    </w:p>
    <w:p w:rsidR="00A362A7" w:rsidRDefault="003056AB" w:rsidP="001B4785">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Данные получены при помощи </w:t>
      </w:r>
      <w:r w:rsidRPr="008B057A">
        <w:rPr>
          <w:rFonts w:ascii="Times New Roman" w:hAnsi="Times New Roman" w:cs="Times New Roman"/>
          <w:sz w:val="28"/>
          <w:szCs w:val="28"/>
        </w:rPr>
        <w:t>API (applicati</w:t>
      </w:r>
      <w:r>
        <w:rPr>
          <w:rFonts w:ascii="Times New Roman" w:hAnsi="Times New Roman" w:cs="Times New Roman"/>
          <w:sz w:val="28"/>
          <w:szCs w:val="28"/>
        </w:rPr>
        <w:t xml:space="preserve">on programming interface) VK и </w:t>
      </w:r>
      <w:r w:rsidRPr="008B057A">
        <w:rPr>
          <w:rFonts w:ascii="Times New Roman" w:hAnsi="Times New Roman" w:cs="Times New Roman"/>
          <w:sz w:val="28"/>
          <w:szCs w:val="28"/>
        </w:rPr>
        <w:t>его метод</w:t>
      </w:r>
      <w:r>
        <w:rPr>
          <w:rFonts w:ascii="Times New Roman" w:hAnsi="Times New Roman" w:cs="Times New Roman"/>
          <w:sz w:val="28"/>
          <w:szCs w:val="28"/>
        </w:rPr>
        <w:t>а</w:t>
      </w:r>
      <w:r w:rsidRPr="008B057A">
        <w:rPr>
          <w:rFonts w:ascii="Times New Roman" w:hAnsi="Times New Roman" w:cs="Times New Roman"/>
          <w:sz w:val="28"/>
          <w:szCs w:val="28"/>
        </w:rPr>
        <w:t xml:space="preserve"> – photos.search</w:t>
      </w:r>
      <w:r w:rsidR="001B4785">
        <w:rPr>
          <w:rStyle w:val="a7"/>
          <w:rFonts w:ascii="Times New Roman" w:hAnsi="Times New Roman" w:cs="Times New Roman"/>
          <w:sz w:val="28"/>
          <w:szCs w:val="28"/>
        </w:rPr>
        <w:footnoteReference w:id="78"/>
      </w:r>
      <w:r w:rsidRPr="008B057A">
        <w:rPr>
          <w:rFonts w:ascii="Times New Roman" w:hAnsi="Times New Roman" w:cs="Times New Roman"/>
          <w:sz w:val="28"/>
          <w:szCs w:val="28"/>
        </w:rPr>
        <w:t>,</w:t>
      </w:r>
      <w:r>
        <w:rPr>
          <w:rFonts w:ascii="Times New Roman" w:hAnsi="Times New Roman" w:cs="Times New Roman"/>
          <w:sz w:val="28"/>
          <w:szCs w:val="28"/>
        </w:rPr>
        <w:t xml:space="preserve"> который осуществляет</w:t>
      </w:r>
      <w:r w:rsidRPr="008B057A">
        <w:rPr>
          <w:rFonts w:ascii="Times New Roman" w:hAnsi="Times New Roman" w:cs="Times New Roman"/>
          <w:sz w:val="28"/>
          <w:szCs w:val="28"/>
        </w:rPr>
        <w:t xml:space="preserve"> поиск изображений по</w:t>
      </w:r>
      <w:r>
        <w:rPr>
          <w:rFonts w:ascii="Times New Roman" w:hAnsi="Times New Roman" w:cs="Times New Roman"/>
          <w:sz w:val="28"/>
          <w:szCs w:val="28"/>
        </w:rPr>
        <w:t xml:space="preserve"> местоположению или описанию</w:t>
      </w:r>
      <w:r w:rsidR="001B4785">
        <w:rPr>
          <w:rFonts w:ascii="Times New Roman" w:hAnsi="Times New Roman" w:cs="Times New Roman"/>
          <w:sz w:val="28"/>
          <w:szCs w:val="28"/>
        </w:rPr>
        <w:t xml:space="preserve"> </w:t>
      </w:r>
      <w:r w:rsidR="001B4785" w:rsidRPr="001B4785">
        <w:rPr>
          <w:rFonts w:ascii="Times New Roman" w:hAnsi="Times New Roman" w:cs="Times New Roman"/>
          <w:sz w:val="28"/>
          <w:szCs w:val="28"/>
        </w:rPr>
        <w:t>– и на их основе выявл</w:t>
      </w:r>
      <w:r w:rsidR="001B4785">
        <w:rPr>
          <w:rFonts w:ascii="Times New Roman" w:hAnsi="Times New Roman" w:cs="Times New Roman"/>
          <w:sz w:val="28"/>
          <w:szCs w:val="28"/>
        </w:rPr>
        <w:t>ены</w:t>
      </w:r>
      <w:r w:rsidR="001B4785" w:rsidRPr="001B4785">
        <w:rPr>
          <w:rFonts w:ascii="Times New Roman" w:hAnsi="Times New Roman" w:cs="Times New Roman"/>
          <w:sz w:val="28"/>
          <w:szCs w:val="28"/>
        </w:rPr>
        <w:t xml:space="preserve"> точки притяжения населения в городской среде: анализируются 161 818 фотографий во временном интервале с мая 2007 г. по 19 апреля 2017 г. </w:t>
      </w:r>
    </w:p>
    <w:p w:rsidR="00D0302B" w:rsidRDefault="000B709D" w:rsidP="00D0302B">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Ввиду того, что полученные данные не укладывались строго в границы нужного района, была использована система ГИС </w:t>
      </w:r>
      <w:r>
        <w:rPr>
          <w:rFonts w:ascii="Times New Roman" w:hAnsi="Times New Roman" w:cs="Times New Roman"/>
          <w:sz w:val="28"/>
          <w:szCs w:val="28"/>
          <w:lang w:val="en-US"/>
        </w:rPr>
        <w:t>MapInfo</w:t>
      </w:r>
      <w:r w:rsidR="005F087D">
        <w:rPr>
          <w:rStyle w:val="a7"/>
          <w:rFonts w:ascii="Times New Roman" w:hAnsi="Times New Roman" w:cs="Times New Roman"/>
          <w:sz w:val="28"/>
          <w:szCs w:val="28"/>
          <w:lang w:val="en-US"/>
        </w:rPr>
        <w:footnoteReference w:id="79"/>
      </w:r>
      <w:r w:rsidRPr="00A362A7">
        <w:rPr>
          <w:rFonts w:ascii="Times New Roman" w:hAnsi="Times New Roman" w:cs="Times New Roman"/>
          <w:sz w:val="28"/>
          <w:szCs w:val="28"/>
        </w:rPr>
        <w:t xml:space="preserve"> </w:t>
      </w:r>
      <w:r>
        <w:rPr>
          <w:rFonts w:ascii="Times New Roman" w:hAnsi="Times New Roman" w:cs="Times New Roman"/>
          <w:sz w:val="28"/>
          <w:szCs w:val="28"/>
        </w:rPr>
        <w:t xml:space="preserve">версия 15.2 и муниципальные образования из </w:t>
      </w:r>
      <w:r w:rsidRPr="000B709D">
        <w:rPr>
          <w:rFonts w:ascii="Times New Roman" w:hAnsi="Times New Roman" w:cs="Times New Roman"/>
          <w:sz w:val="28"/>
          <w:szCs w:val="28"/>
          <w:lang w:val="en-US"/>
        </w:rPr>
        <w:t>OpenStreetMap</w:t>
      </w:r>
      <w:r w:rsidR="005F087D">
        <w:rPr>
          <w:rStyle w:val="a7"/>
          <w:rFonts w:ascii="Times New Roman" w:hAnsi="Times New Roman" w:cs="Times New Roman"/>
          <w:sz w:val="28"/>
          <w:szCs w:val="28"/>
          <w:lang w:val="en-US"/>
        </w:rPr>
        <w:footnoteReference w:id="80"/>
      </w:r>
      <w:r>
        <w:rPr>
          <w:rFonts w:ascii="Times New Roman" w:hAnsi="Times New Roman" w:cs="Times New Roman"/>
          <w:sz w:val="28"/>
          <w:szCs w:val="28"/>
        </w:rPr>
        <w:t xml:space="preserve">, куда </w:t>
      </w:r>
      <w:r w:rsidRPr="000B709D">
        <w:rPr>
          <w:rFonts w:ascii="Times New Roman" w:hAnsi="Times New Roman" w:cs="Times New Roman"/>
          <w:sz w:val="28"/>
          <w:szCs w:val="28"/>
        </w:rPr>
        <w:t xml:space="preserve">в векторном виде </w:t>
      </w:r>
      <w:r>
        <w:rPr>
          <w:rFonts w:ascii="Times New Roman" w:hAnsi="Times New Roman" w:cs="Times New Roman"/>
          <w:sz w:val="28"/>
          <w:szCs w:val="28"/>
        </w:rPr>
        <w:t>были загружены одновременно полученные точки скопления фотографий и административные границы районов Санкт-Петербурга</w:t>
      </w:r>
      <w:r w:rsidR="00A362A7">
        <w:rPr>
          <w:rFonts w:ascii="Times New Roman" w:hAnsi="Times New Roman" w:cs="Times New Roman"/>
          <w:sz w:val="28"/>
          <w:szCs w:val="28"/>
        </w:rPr>
        <w:t>, чтобы точно ограничить выбор</w:t>
      </w:r>
      <w:r>
        <w:rPr>
          <w:rFonts w:ascii="Times New Roman" w:hAnsi="Times New Roman" w:cs="Times New Roman"/>
          <w:sz w:val="28"/>
          <w:szCs w:val="28"/>
        </w:rPr>
        <w:t>ку геометок</w:t>
      </w:r>
      <w:r w:rsidR="001B4785" w:rsidRPr="001B4785">
        <w:rPr>
          <w:rFonts w:ascii="Times New Roman" w:hAnsi="Times New Roman" w:cs="Times New Roman"/>
          <w:sz w:val="28"/>
          <w:szCs w:val="28"/>
        </w:rPr>
        <w:t xml:space="preserve"> предела</w:t>
      </w:r>
      <w:r>
        <w:rPr>
          <w:rFonts w:ascii="Times New Roman" w:hAnsi="Times New Roman" w:cs="Times New Roman"/>
          <w:sz w:val="28"/>
          <w:szCs w:val="28"/>
        </w:rPr>
        <w:t>ми</w:t>
      </w:r>
      <w:r w:rsidR="001B4785" w:rsidRPr="001B4785">
        <w:rPr>
          <w:rFonts w:ascii="Times New Roman" w:hAnsi="Times New Roman" w:cs="Times New Roman"/>
          <w:sz w:val="28"/>
          <w:szCs w:val="28"/>
        </w:rPr>
        <w:t xml:space="preserve"> Красногвардейского района</w:t>
      </w:r>
      <w:r>
        <w:rPr>
          <w:rFonts w:ascii="Times New Roman" w:hAnsi="Times New Roman" w:cs="Times New Roman"/>
          <w:sz w:val="28"/>
          <w:szCs w:val="28"/>
        </w:rPr>
        <w:t>.</w:t>
      </w:r>
      <w:r w:rsidR="00D0302B">
        <w:rPr>
          <w:rFonts w:ascii="Times New Roman" w:hAnsi="Times New Roman" w:cs="Times New Roman"/>
          <w:sz w:val="28"/>
          <w:szCs w:val="28"/>
        </w:rPr>
        <w:t xml:space="preserve"> </w:t>
      </w:r>
      <w:r w:rsidR="00D0302B" w:rsidRPr="00D0302B">
        <w:rPr>
          <w:rFonts w:ascii="Times New Roman" w:hAnsi="Times New Roman" w:cs="Times New Roman"/>
          <w:sz w:val="28"/>
          <w:szCs w:val="28"/>
        </w:rPr>
        <w:t>Исследование было проведено с использованием оборудования ресурсного центра Социологических и интернет исследований Научного парка СПбГУ.</w:t>
      </w:r>
    </w:p>
    <w:p w:rsidR="00893EA3" w:rsidRDefault="00D0302B" w:rsidP="00893EA3">
      <w:pPr>
        <w:spacing w:after="0" w:line="36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В нашем исследовании также был</w:t>
      </w:r>
      <w:r w:rsidR="005F087D" w:rsidRPr="005F087D">
        <w:rPr>
          <w:rFonts w:ascii="Times New Roman" w:hAnsi="Times New Roman" w:cs="Times New Roman"/>
          <w:sz w:val="28"/>
          <w:szCs w:val="28"/>
        </w:rPr>
        <w:t xml:space="preserve"> использова</w:t>
      </w:r>
      <w:r>
        <w:rPr>
          <w:rFonts w:ascii="Times New Roman" w:hAnsi="Times New Roman" w:cs="Times New Roman"/>
          <w:sz w:val="28"/>
          <w:szCs w:val="28"/>
        </w:rPr>
        <w:t>н</w:t>
      </w:r>
      <w:r w:rsidR="00815E08">
        <w:rPr>
          <w:rFonts w:ascii="Times New Roman" w:hAnsi="Times New Roman" w:cs="Times New Roman"/>
          <w:sz w:val="28"/>
          <w:szCs w:val="28"/>
        </w:rPr>
        <w:t xml:space="preserve"> метод</w:t>
      </w:r>
      <w:r w:rsidR="005F087D">
        <w:rPr>
          <w:rFonts w:ascii="Times New Roman" w:hAnsi="Times New Roman" w:cs="Times New Roman"/>
          <w:i/>
          <w:sz w:val="28"/>
          <w:szCs w:val="28"/>
        </w:rPr>
        <w:t xml:space="preserve"> в</w:t>
      </w:r>
      <w:r w:rsidR="00815E08">
        <w:rPr>
          <w:rFonts w:ascii="Times New Roman" w:hAnsi="Times New Roman" w:cs="Times New Roman"/>
          <w:i/>
          <w:sz w:val="28"/>
          <w:szCs w:val="28"/>
        </w:rPr>
        <w:t>изуализации</w:t>
      </w:r>
      <w:r w:rsidR="005F087D">
        <w:rPr>
          <w:rStyle w:val="a7"/>
          <w:rFonts w:ascii="Times New Roman" w:hAnsi="Times New Roman" w:cs="Times New Roman"/>
          <w:i/>
          <w:sz w:val="28"/>
          <w:szCs w:val="28"/>
        </w:rPr>
        <w:footnoteReference w:id="81"/>
      </w:r>
      <w:r w:rsidR="00862EAD" w:rsidRPr="001B4785">
        <w:rPr>
          <w:rFonts w:ascii="Times New Roman" w:hAnsi="Times New Roman" w:cs="Times New Roman"/>
          <w:i/>
          <w:sz w:val="28"/>
          <w:szCs w:val="28"/>
        </w:rPr>
        <w:t xml:space="preserve"> –</w:t>
      </w:r>
      <w:r w:rsidR="00862EAD" w:rsidRPr="00862EAD">
        <w:rPr>
          <w:rFonts w:ascii="Times New Roman" w:hAnsi="Times New Roman" w:cs="Times New Roman"/>
          <w:b/>
          <w:i/>
          <w:sz w:val="28"/>
          <w:szCs w:val="28"/>
        </w:rPr>
        <w:t xml:space="preserve"> </w:t>
      </w:r>
      <w:r w:rsidR="00862EAD" w:rsidRPr="00862EAD">
        <w:rPr>
          <w:rFonts w:ascii="Times New Roman" w:hAnsi="Times New Roman" w:cs="Times New Roman"/>
          <w:sz w:val="28"/>
          <w:szCs w:val="28"/>
        </w:rPr>
        <w:t>техника, используемая для создания изображения, диаграмм или анимации для общения, понимания и улучшения рез</w:t>
      </w:r>
      <w:r w:rsidR="00DA5C59">
        <w:rPr>
          <w:rFonts w:ascii="Times New Roman" w:hAnsi="Times New Roman" w:cs="Times New Roman"/>
          <w:sz w:val="28"/>
          <w:szCs w:val="28"/>
        </w:rPr>
        <w:t>ультатов анализа больших данных</w:t>
      </w:r>
      <w:r w:rsidR="00893EA3">
        <w:rPr>
          <w:rFonts w:ascii="Times New Roman" w:hAnsi="Times New Roman" w:cs="Times New Roman"/>
          <w:sz w:val="28"/>
          <w:szCs w:val="28"/>
        </w:rPr>
        <w:t xml:space="preserve">. </w:t>
      </w:r>
      <w:r w:rsidR="00893EA3" w:rsidRPr="00893EA3">
        <w:rPr>
          <w:rFonts w:ascii="Times New Roman" w:hAnsi="Times New Roman" w:cs="Times New Roman"/>
          <w:sz w:val="28"/>
          <w:szCs w:val="28"/>
        </w:rPr>
        <w:t>Графическое представление данных выполнено в среде разработки на языке R (ggmap)</w:t>
      </w:r>
      <w:r w:rsidR="00893EA3">
        <w:rPr>
          <w:rStyle w:val="a7"/>
          <w:rFonts w:ascii="Times New Roman" w:hAnsi="Times New Roman" w:cs="Times New Roman"/>
          <w:sz w:val="28"/>
          <w:szCs w:val="28"/>
        </w:rPr>
        <w:footnoteReference w:id="82"/>
      </w:r>
      <w:r w:rsidR="00893EA3" w:rsidRPr="00893EA3">
        <w:rPr>
          <w:rFonts w:ascii="Times New Roman" w:hAnsi="Times New Roman" w:cs="Times New Roman"/>
          <w:sz w:val="28"/>
          <w:szCs w:val="28"/>
        </w:rPr>
        <w:t xml:space="preserve"> с помощью тепловой карты для демонстрации плотности распределения фотографий по широте и долготе, где от минимального значения (зеленый цвет) распределение плавно переходит в красный, свидетельствующий </w:t>
      </w:r>
      <w:r w:rsidR="00893EA3" w:rsidRPr="00893EA3">
        <w:rPr>
          <w:rFonts w:ascii="Times New Roman" w:hAnsi="Times New Roman" w:cs="Times New Roman"/>
          <w:sz w:val="28"/>
          <w:szCs w:val="28"/>
        </w:rPr>
        <w:lastRenderedPageBreak/>
        <w:t>о высокой плотности</w:t>
      </w:r>
      <w:r w:rsidR="00893EA3">
        <w:rPr>
          <w:rFonts w:ascii="Times New Roman" w:hAnsi="Times New Roman" w:cs="Times New Roman"/>
          <w:sz w:val="28"/>
          <w:szCs w:val="28"/>
        </w:rPr>
        <w:t>.</w:t>
      </w:r>
      <w:r w:rsidRPr="00D0302B">
        <w:t xml:space="preserve"> </w:t>
      </w:r>
      <w:r w:rsidRPr="00D0302B">
        <w:rPr>
          <w:rFonts w:ascii="Times New Roman" w:hAnsi="Times New Roman" w:cs="Times New Roman"/>
          <w:sz w:val="28"/>
          <w:szCs w:val="28"/>
        </w:rPr>
        <w:t xml:space="preserve">В </w:t>
      </w:r>
      <w:r>
        <w:rPr>
          <w:rFonts w:ascii="Times New Roman" w:hAnsi="Times New Roman" w:cs="Times New Roman"/>
          <w:sz w:val="28"/>
          <w:szCs w:val="28"/>
        </w:rPr>
        <w:t>результате</w:t>
      </w:r>
      <w:r w:rsidRPr="00D0302B">
        <w:rPr>
          <w:rFonts w:ascii="Times New Roman" w:hAnsi="Times New Roman" w:cs="Times New Roman"/>
          <w:sz w:val="28"/>
          <w:szCs w:val="28"/>
        </w:rPr>
        <w:t xml:space="preserve"> были выделены центры притяжения населен</w:t>
      </w:r>
      <w:r w:rsidR="005440B8">
        <w:rPr>
          <w:rFonts w:ascii="Times New Roman" w:hAnsi="Times New Roman" w:cs="Times New Roman"/>
          <w:sz w:val="28"/>
          <w:szCs w:val="28"/>
        </w:rPr>
        <w:t>ия на фоне информационного шума</w:t>
      </w:r>
      <w:r w:rsidR="00FE4CA3">
        <w:rPr>
          <w:rFonts w:ascii="Times New Roman" w:hAnsi="Times New Roman" w:cs="Times New Roman"/>
          <w:sz w:val="28"/>
          <w:szCs w:val="28"/>
        </w:rPr>
        <w:t>.</w:t>
      </w:r>
    </w:p>
    <w:p w:rsidR="008F4BFA" w:rsidRPr="009A0EC6" w:rsidRDefault="008F4BFA" w:rsidP="008F4BFA">
      <w:pPr>
        <w:spacing w:after="0" w:line="360" w:lineRule="auto"/>
        <w:ind w:firstLine="709"/>
        <w:jc w:val="both"/>
        <w:rPr>
          <w:rFonts w:ascii="Times New Roman" w:hAnsi="Times New Roman" w:cs="Times New Roman"/>
          <w:sz w:val="28"/>
          <w:szCs w:val="28"/>
        </w:rPr>
      </w:pPr>
      <w:r w:rsidRPr="009A0EC6">
        <w:rPr>
          <w:rFonts w:ascii="Times New Roman" w:hAnsi="Times New Roman" w:cs="Times New Roman"/>
          <w:sz w:val="28"/>
          <w:szCs w:val="28"/>
        </w:rPr>
        <w:t xml:space="preserve">Красногвардейский район расположен на северо-востоке Санкт-Петербурга и охватывает местности на </w:t>
      </w:r>
      <w:r w:rsidR="00A64CDE">
        <w:rPr>
          <w:rFonts w:ascii="Times New Roman" w:hAnsi="Times New Roman" w:cs="Times New Roman"/>
          <w:sz w:val="28"/>
          <w:szCs w:val="28"/>
        </w:rPr>
        <w:t>берегах Охты</w:t>
      </w:r>
      <w:r>
        <w:rPr>
          <w:rFonts w:ascii="Times New Roman" w:hAnsi="Times New Roman" w:cs="Times New Roman"/>
          <w:sz w:val="28"/>
          <w:szCs w:val="28"/>
        </w:rPr>
        <w:t>, включающие в себя следующие м</w:t>
      </w:r>
      <w:r w:rsidRPr="009A0EC6">
        <w:rPr>
          <w:rFonts w:ascii="Times New Roman" w:hAnsi="Times New Roman" w:cs="Times New Roman"/>
          <w:sz w:val="28"/>
          <w:szCs w:val="28"/>
        </w:rPr>
        <w:t>униципальные округа</w:t>
      </w:r>
      <w:r w:rsidR="004F5D5F">
        <w:rPr>
          <w:rFonts w:ascii="Times New Roman" w:hAnsi="Times New Roman" w:cs="Times New Roman"/>
          <w:sz w:val="28"/>
          <w:szCs w:val="28"/>
        </w:rPr>
        <w:t xml:space="preserve"> (далее – МО)</w:t>
      </w:r>
      <w:r>
        <w:rPr>
          <w:rFonts w:ascii="Times New Roman" w:hAnsi="Times New Roman" w:cs="Times New Roman"/>
          <w:sz w:val="28"/>
          <w:szCs w:val="28"/>
        </w:rPr>
        <w:t xml:space="preserve"> (</w:t>
      </w:r>
      <w:r w:rsidR="00707EEC" w:rsidRPr="00707EEC">
        <w:rPr>
          <w:rFonts w:ascii="Times New Roman" w:hAnsi="Times New Roman" w:cs="Times New Roman"/>
          <w:sz w:val="28"/>
          <w:szCs w:val="28"/>
        </w:rPr>
        <w:t>Рисунок 1</w:t>
      </w:r>
      <w:r w:rsidR="00707EEC">
        <w:rPr>
          <w:rFonts w:ascii="Times New Roman" w:hAnsi="Times New Roman" w:cs="Times New Roman"/>
          <w:sz w:val="28"/>
          <w:szCs w:val="28"/>
        </w:rPr>
        <w:t xml:space="preserve">, </w:t>
      </w:r>
      <w:r>
        <w:rPr>
          <w:rFonts w:ascii="Times New Roman" w:hAnsi="Times New Roman" w:cs="Times New Roman"/>
          <w:sz w:val="28"/>
          <w:szCs w:val="28"/>
        </w:rPr>
        <w:t xml:space="preserve">Приложение </w:t>
      </w:r>
      <w:r w:rsidR="00FE4CA3">
        <w:rPr>
          <w:rFonts w:ascii="Times New Roman" w:hAnsi="Times New Roman" w:cs="Times New Roman"/>
          <w:sz w:val="28"/>
          <w:szCs w:val="28"/>
        </w:rPr>
        <w:t>В</w:t>
      </w:r>
      <w:r>
        <w:rPr>
          <w:rFonts w:ascii="Times New Roman" w:hAnsi="Times New Roman" w:cs="Times New Roman"/>
          <w:sz w:val="28"/>
          <w:szCs w:val="28"/>
        </w:rPr>
        <w:t>)</w:t>
      </w:r>
      <w:r w:rsidRPr="009A0EC6">
        <w:rPr>
          <w:rFonts w:ascii="Times New Roman" w:hAnsi="Times New Roman" w:cs="Times New Roman"/>
          <w:sz w:val="28"/>
          <w:szCs w:val="28"/>
        </w:rPr>
        <w:t>:</w:t>
      </w:r>
    </w:p>
    <w:p w:rsidR="008F4BFA" w:rsidRPr="009A0EC6" w:rsidRDefault="008F4BFA" w:rsidP="008F4BFA">
      <w:pPr>
        <w:pStyle w:val="a4"/>
        <w:numPr>
          <w:ilvl w:val="0"/>
          <w:numId w:val="24"/>
        </w:numPr>
        <w:spacing w:after="0" w:line="360" w:lineRule="auto"/>
        <w:jc w:val="both"/>
        <w:rPr>
          <w:rFonts w:ascii="Times New Roman" w:hAnsi="Times New Roman" w:cs="Times New Roman"/>
          <w:sz w:val="28"/>
          <w:szCs w:val="28"/>
        </w:rPr>
      </w:pPr>
      <w:r w:rsidRPr="009A0EC6">
        <w:rPr>
          <w:rFonts w:ascii="Times New Roman" w:hAnsi="Times New Roman" w:cs="Times New Roman"/>
          <w:sz w:val="28"/>
          <w:szCs w:val="28"/>
        </w:rPr>
        <w:t xml:space="preserve">Ржевка </w:t>
      </w:r>
    </w:p>
    <w:p w:rsidR="008F4BFA" w:rsidRPr="009A0EC6" w:rsidRDefault="008F4BFA" w:rsidP="008F4BFA">
      <w:pPr>
        <w:pStyle w:val="a4"/>
        <w:numPr>
          <w:ilvl w:val="0"/>
          <w:numId w:val="24"/>
        </w:numPr>
        <w:spacing w:after="0" w:line="360" w:lineRule="auto"/>
        <w:jc w:val="both"/>
        <w:rPr>
          <w:rFonts w:ascii="Times New Roman" w:hAnsi="Times New Roman" w:cs="Times New Roman"/>
          <w:sz w:val="28"/>
          <w:szCs w:val="28"/>
        </w:rPr>
      </w:pPr>
      <w:r w:rsidRPr="009A0EC6">
        <w:rPr>
          <w:rFonts w:ascii="Times New Roman" w:hAnsi="Times New Roman" w:cs="Times New Roman"/>
          <w:sz w:val="28"/>
          <w:szCs w:val="28"/>
        </w:rPr>
        <w:t>Полюстрово</w:t>
      </w:r>
    </w:p>
    <w:p w:rsidR="008F4BFA" w:rsidRPr="009A0EC6" w:rsidRDefault="008F4BFA" w:rsidP="008F4BFA">
      <w:pPr>
        <w:pStyle w:val="a4"/>
        <w:numPr>
          <w:ilvl w:val="0"/>
          <w:numId w:val="24"/>
        </w:numPr>
        <w:spacing w:after="0" w:line="360" w:lineRule="auto"/>
        <w:jc w:val="both"/>
        <w:rPr>
          <w:rFonts w:ascii="Times New Roman" w:hAnsi="Times New Roman" w:cs="Times New Roman"/>
          <w:sz w:val="28"/>
          <w:szCs w:val="28"/>
        </w:rPr>
      </w:pPr>
      <w:r w:rsidRPr="009A0EC6">
        <w:rPr>
          <w:rFonts w:ascii="Times New Roman" w:hAnsi="Times New Roman" w:cs="Times New Roman"/>
          <w:sz w:val="28"/>
          <w:szCs w:val="28"/>
        </w:rPr>
        <w:t>Большая Охта</w:t>
      </w:r>
    </w:p>
    <w:p w:rsidR="008F4BFA" w:rsidRPr="009A0EC6" w:rsidRDefault="008F4BFA" w:rsidP="008F4BFA">
      <w:pPr>
        <w:pStyle w:val="a4"/>
        <w:numPr>
          <w:ilvl w:val="0"/>
          <w:numId w:val="24"/>
        </w:numPr>
        <w:spacing w:after="0" w:line="360" w:lineRule="auto"/>
        <w:jc w:val="both"/>
        <w:rPr>
          <w:rFonts w:ascii="Times New Roman" w:hAnsi="Times New Roman" w:cs="Times New Roman"/>
          <w:sz w:val="28"/>
          <w:szCs w:val="28"/>
        </w:rPr>
      </w:pPr>
      <w:r w:rsidRPr="009A0EC6">
        <w:rPr>
          <w:rFonts w:ascii="Times New Roman" w:hAnsi="Times New Roman" w:cs="Times New Roman"/>
          <w:sz w:val="28"/>
          <w:szCs w:val="28"/>
        </w:rPr>
        <w:t>Малая Охта</w:t>
      </w:r>
    </w:p>
    <w:p w:rsidR="008F4BFA" w:rsidRPr="009A0EC6" w:rsidRDefault="008F4BFA" w:rsidP="008F4BFA">
      <w:pPr>
        <w:pStyle w:val="a4"/>
        <w:numPr>
          <w:ilvl w:val="0"/>
          <w:numId w:val="24"/>
        </w:numPr>
        <w:spacing w:after="0" w:line="360" w:lineRule="auto"/>
        <w:jc w:val="both"/>
        <w:rPr>
          <w:rFonts w:ascii="Times New Roman" w:hAnsi="Times New Roman" w:cs="Times New Roman"/>
          <w:sz w:val="28"/>
          <w:szCs w:val="28"/>
        </w:rPr>
      </w:pPr>
      <w:r w:rsidRPr="009A0EC6">
        <w:rPr>
          <w:rFonts w:ascii="Times New Roman" w:hAnsi="Times New Roman" w:cs="Times New Roman"/>
          <w:sz w:val="28"/>
          <w:szCs w:val="28"/>
        </w:rPr>
        <w:t>Пороховые</w:t>
      </w:r>
    </w:p>
    <w:p w:rsidR="007B1426" w:rsidRPr="007B295F" w:rsidRDefault="008F4BFA" w:rsidP="007B295F">
      <w:pPr>
        <w:spacing w:after="0" w:line="360" w:lineRule="auto"/>
        <w:ind w:firstLine="709"/>
        <w:jc w:val="both"/>
      </w:pPr>
      <w:r w:rsidRPr="00F6414A">
        <w:rPr>
          <w:rFonts w:ascii="Times New Roman" w:hAnsi="Times New Roman" w:cs="Times New Roman"/>
          <w:sz w:val="28"/>
          <w:szCs w:val="28"/>
        </w:rPr>
        <w:t>Выбор района обусловлен несколькими причинами. Во-первых, в рамках исследования Делового Петербурга он вошел в тройку лидеров рейтинга де</w:t>
      </w:r>
      <w:r>
        <w:rPr>
          <w:rFonts w:ascii="Times New Roman" w:hAnsi="Times New Roman" w:cs="Times New Roman"/>
          <w:sz w:val="28"/>
          <w:szCs w:val="28"/>
        </w:rPr>
        <w:t>прессивных и неразвитых районов</w:t>
      </w:r>
      <w:r>
        <w:rPr>
          <w:rStyle w:val="a7"/>
          <w:rFonts w:ascii="Times New Roman" w:hAnsi="Times New Roman" w:cs="Times New Roman"/>
          <w:sz w:val="28"/>
          <w:szCs w:val="28"/>
        </w:rPr>
        <w:footnoteReference w:id="83"/>
      </w:r>
      <w:r w:rsidRPr="008C016A">
        <w:rPr>
          <w:rFonts w:ascii="Times New Roman" w:hAnsi="Times New Roman" w:cs="Times New Roman"/>
          <w:sz w:val="28"/>
          <w:szCs w:val="28"/>
        </w:rPr>
        <w:t>.</w:t>
      </w:r>
      <w:r w:rsidRPr="0084698B">
        <w:rPr>
          <w:rFonts w:ascii="Times New Roman" w:hAnsi="Times New Roman" w:cs="Times New Roman"/>
          <w:sz w:val="28"/>
          <w:szCs w:val="28"/>
        </w:rPr>
        <w:t xml:space="preserve"> </w:t>
      </w:r>
      <w:r w:rsidRPr="00F6414A">
        <w:rPr>
          <w:rFonts w:ascii="Times New Roman" w:hAnsi="Times New Roman" w:cs="Times New Roman"/>
          <w:sz w:val="28"/>
          <w:szCs w:val="28"/>
        </w:rPr>
        <w:t xml:space="preserve">Во-вторых, </w:t>
      </w:r>
      <w:r>
        <w:rPr>
          <w:rFonts w:ascii="Times New Roman" w:hAnsi="Times New Roman" w:cs="Times New Roman"/>
          <w:sz w:val="28"/>
          <w:szCs w:val="28"/>
        </w:rPr>
        <w:t>согласно исследованию «</w:t>
      </w:r>
      <w:r w:rsidRPr="00F6414A">
        <w:rPr>
          <w:rFonts w:ascii="Times New Roman" w:hAnsi="Times New Roman" w:cs="Times New Roman"/>
          <w:sz w:val="28"/>
          <w:szCs w:val="28"/>
        </w:rPr>
        <w:t>Где в Питере жить хорошо: рейтинг районов Санкт-Петербурга</w:t>
      </w:r>
      <w:r>
        <w:rPr>
          <w:rFonts w:ascii="Times New Roman" w:hAnsi="Times New Roman" w:cs="Times New Roman"/>
          <w:sz w:val="28"/>
          <w:szCs w:val="28"/>
        </w:rPr>
        <w:t>»</w:t>
      </w:r>
      <w:r>
        <w:rPr>
          <w:rStyle w:val="a7"/>
          <w:rFonts w:ascii="Times New Roman" w:hAnsi="Times New Roman" w:cs="Times New Roman"/>
          <w:sz w:val="28"/>
          <w:szCs w:val="28"/>
        </w:rPr>
        <w:footnoteReference w:id="84"/>
      </w:r>
      <w:r>
        <w:rPr>
          <w:rFonts w:ascii="Times New Roman" w:hAnsi="Times New Roman" w:cs="Times New Roman"/>
          <w:sz w:val="28"/>
          <w:szCs w:val="28"/>
        </w:rPr>
        <w:t xml:space="preserve">, район характеризуется слабой транспортной доступностью и плохой экологией. В-третьих, </w:t>
      </w:r>
      <w:r w:rsidRPr="00F6414A">
        <w:rPr>
          <w:rFonts w:ascii="Times New Roman" w:hAnsi="Times New Roman" w:cs="Times New Roman"/>
          <w:sz w:val="28"/>
          <w:szCs w:val="28"/>
        </w:rPr>
        <w:t>аналитик</w:t>
      </w:r>
      <w:r>
        <w:rPr>
          <w:rFonts w:ascii="Times New Roman" w:hAnsi="Times New Roman" w:cs="Times New Roman"/>
          <w:sz w:val="28"/>
          <w:szCs w:val="28"/>
        </w:rPr>
        <w:t>ами</w:t>
      </w:r>
      <w:r w:rsidRPr="00F6414A">
        <w:rPr>
          <w:rFonts w:ascii="Times New Roman" w:hAnsi="Times New Roman" w:cs="Times New Roman"/>
          <w:sz w:val="28"/>
          <w:szCs w:val="28"/>
        </w:rPr>
        <w:t xml:space="preserve"> компании Яндекс на основе сервисов</w:t>
      </w:r>
      <w:r w:rsidRPr="008F4BFA">
        <w:t xml:space="preserve"> </w:t>
      </w:r>
      <w:r w:rsidRPr="008F4BFA">
        <w:rPr>
          <w:rFonts w:ascii="Times New Roman" w:hAnsi="Times New Roman" w:cs="Times New Roman"/>
          <w:sz w:val="28"/>
          <w:szCs w:val="28"/>
        </w:rPr>
        <w:t>Яндекс.Навигатор и Яндекс.Карт</w:t>
      </w:r>
      <w:r>
        <w:rPr>
          <w:rFonts w:ascii="Times New Roman" w:hAnsi="Times New Roman" w:cs="Times New Roman"/>
          <w:sz w:val="28"/>
          <w:szCs w:val="28"/>
        </w:rPr>
        <w:t>ы</w:t>
      </w:r>
      <w:r w:rsidRPr="008F4BFA">
        <w:rPr>
          <w:rFonts w:ascii="Times New Roman" w:hAnsi="Times New Roman" w:cs="Times New Roman"/>
          <w:sz w:val="28"/>
          <w:szCs w:val="28"/>
        </w:rPr>
        <w:t xml:space="preserve"> </w:t>
      </w:r>
      <w:r>
        <w:rPr>
          <w:rFonts w:ascii="Times New Roman" w:hAnsi="Times New Roman" w:cs="Times New Roman"/>
          <w:sz w:val="28"/>
          <w:szCs w:val="28"/>
        </w:rPr>
        <w:t>был создан</w:t>
      </w:r>
      <w:r w:rsidRPr="00F6414A">
        <w:rPr>
          <w:rFonts w:ascii="Times New Roman" w:hAnsi="Times New Roman" w:cs="Times New Roman"/>
          <w:sz w:val="28"/>
          <w:szCs w:val="28"/>
        </w:rPr>
        <w:t xml:space="preserve"> рейтинг районов города по удобству инфраструктуры для жизни и развлечений, в котором Красногвардейский район занял одну из последних позиций</w:t>
      </w:r>
      <w:r>
        <w:rPr>
          <w:rStyle w:val="a7"/>
          <w:rFonts w:ascii="Times New Roman" w:hAnsi="Times New Roman" w:cs="Times New Roman"/>
          <w:sz w:val="28"/>
          <w:szCs w:val="28"/>
        </w:rPr>
        <w:footnoteReference w:id="85"/>
      </w:r>
      <w:r w:rsidR="007B295F">
        <w:rPr>
          <w:rFonts w:ascii="Times New Roman" w:hAnsi="Times New Roman" w:cs="Times New Roman"/>
          <w:sz w:val="28"/>
          <w:szCs w:val="28"/>
        </w:rPr>
        <w:t xml:space="preserve">. Исходя из этого мы предположили, что ввиду низкой туристической привлекательности, в данном районе будут концентрироваться преимущественно точки притяжения местных жителей, а соответственно, максимально объективным будет </w:t>
      </w:r>
      <w:r w:rsidR="00B54230" w:rsidRPr="00B54230">
        <w:rPr>
          <w:rFonts w:ascii="Times New Roman" w:hAnsi="Times New Roman" w:cs="Times New Roman"/>
          <w:sz w:val="28"/>
          <w:szCs w:val="28"/>
        </w:rPr>
        <w:t>общественный запрос, которы</w:t>
      </w:r>
      <w:r w:rsidR="007B295F">
        <w:rPr>
          <w:rFonts w:ascii="Times New Roman" w:hAnsi="Times New Roman" w:cs="Times New Roman"/>
          <w:sz w:val="28"/>
          <w:szCs w:val="28"/>
        </w:rPr>
        <w:t xml:space="preserve">й </w:t>
      </w:r>
      <w:r w:rsidR="00B54230" w:rsidRPr="00B54230">
        <w:rPr>
          <w:rFonts w:ascii="Times New Roman" w:hAnsi="Times New Roman" w:cs="Times New Roman"/>
          <w:sz w:val="28"/>
          <w:szCs w:val="28"/>
        </w:rPr>
        <w:t xml:space="preserve">формируется на </w:t>
      </w:r>
      <w:r w:rsidR="007B295F">
        <w:rPr>
          <w:rFonts w:ascii="Times New Roman" w:hAnsi="Times New Roman" w:cs="Times New Roman"/>
          <w:sz w:val="28"/>
          <w:szCs w:val="28"/>
        </w:rPr>
        <w:t>выявленных публичных пространствах, подразумевающий необходимость реакции со стороны властных органов и структур.</w:t>
      </w:r>
    </w:p>
    <w:p w:rsidR="00135A08" w:rsidRDefault="00BB35B6" w:rsidP="007B199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В ходе </w:t>
      </w:r>
      <w:r w:rsidRPr="00BB35B6">
        <w:rPr>
          <w:rFonts w:ascii="Times New Roman" w:hAnsi="Times New Roman" w:cs="Times New Roman"/>
          <w:sz w:val="28"/>
          <w:szCs w:val="28"/>
        </w:rPr>
        <w:t>выявлени</w:t>
      </w:r>
      <w:r>
        <w:rPr>
          <w:rFonts w:ascii="Times New Roman" w:hAnsi="Times New Roman" w:cs="Times New Roman"/>
          <w:sz w:val="28"/>
          <w:szCs w:val="28"/>
        </w:rPr>
        <w:t>я</w:t>
      </w:r>
      <w:r w:rsidRPr="00BB35B6">
        <w:rPr>
          <w:rFonts w:ascii="Times New Roman" w:hAnsi="Times New Roman" w:cs="Times New Roman"/>
          <w:sz w:val="28"/>
          <w:szCs w:val="28"/>
        </w:rPr>
        <w:t xml:space="preserve"> специфики пространственной структур</w:t>
      </w:r>
      <w:r>
        <w:rPr>
          <w:rFonts w:ascii="Times New Roman" w:hAnsi="Times New Roman" w:cs="Times New Roman"/>
          <w:sz w:val="28"/>
          <w:szCs w:val="28"/>
        </w:rPr>
        <w:t>ы</w:t>
      </w:r>
      <w:r w:rsidRPr="00BB35B6">
        <w:rPr>
          <w:rFonts w:ascii="Times New Roman" w:hAnsi="Times New Roman" w:cs="Times New Roman"/>
          <w:sz w:val="28"/>
          <w:szCs w:val="28"/>
        </w:rPr>
        <w:t xml:space="preserve"> района </w:t>
      </w:r>
      <w:r>
        <w:rPr>
          <w:rFonts w:ascii="Times New Roman" w:hAnsi="Times New Roman" w:cs="Times New Roman"/>
          <w:sz w:val="28"/>
          <w:szCs w:val="28"/>
        </w:rPr>
        <w:t>б</w:t>
      </w:r>
      <w:r w:rsidRPr="00BB35B6">
        <w:rPr>
          <w:rFonts w:ascii="Times New Roman" w:hAnsi="Times New Roman" w:cs="Times New Roman"/>
          <w:sz w:val="28"/>
          <w:szCs w:val="28"/>
        </w:rPr>
        <w:t>ыло выделено 5 центров притяжения</w:t>
      </w:r>
      <w:r w:rsidR="00135A08">
        <w:rPr>
          <w:rFonts w:ascii="Times New Roman" w:hAnsi="Times New Roman" w:cs="Times New Roman"/>
          <w:sz w:val="28"/>
          <w:szCs w:val="28"/>
        </w:rPr>
        <w:t xml:space="preserve"> (</w:t>
      </w:r>
      <w:r w:rsidR="00707EEC" w:rsidRPr="00707EEC">
        <w:rPr>
          <w:rFonts w:ascii="Times New Roman" w:hAnsi="Times New Roman" w:cs="Times New Roman"/>
          <w:sz w:val="28"/>
          <w:szCs w:val="28"/>
        </w:rPr>
        <w:t>Рисунок 2</w:t>
      </w:r>
      <w:r w:rsidR="00707EEC">
        <w:rPr>
          <w:rFonts w:ascii="Times New Roman" w:hAnsi="Times New Roman" w:cs="Times New Roman"/>
          <w:sz w:val="28"/>
          <w:szCs w:val="28"/>
        </w:rPr>
        <w:t>, Приложение Г</w:t>
      </w:r>
      <w:r w:rsidR="00135A08">
        <w:rPr>
          <w:rFonts w:ascii="Times New Roman" w:hAnsi="Times New Roman" w:cs="Times New Roman"/>
          <w:sz w:val="28"/>
          <w:szCs w:val="28"/>
        </w:rPr>
        <w:t>)</w:t>
      </w:r>
      <w:r w:rsidRPr="00BB35B6">
        <w:rPr>
          <w:rFonts w:ascii="Times New Roman" w:hAnsi="Times New Roman" w:cs="Times New Roman"/>
          <w:sz w:val="28"/>
          <w:szCs w:val="28"/>
        </w:rPr>
        <w:t>, в которых замечена высокая плотность «цифровых следов»</w:t>
      </w:r>
      <w:r w:rsidR="00F177F0">
        <w:rPr>
          <w:rFonts w:ascii="Times New Roman" w:hAnsi="Times New Roman" w:cs="Times New Roman"/>
          <w:sz w:val="28"/>
          <w:szCs w:val="28"/>
        </w:rPr>
        <w:t xml:space="preserve">, которые в нашем исследовании понимаются как </w:t>
      </w:r>
      <w:r w:rsidR="00F177F0" w:rsidRPr="00F177F0">
        <w:rPr>
          <w:rFonts w:ascii="Times New Roman" w:hAnsi="Times New Roman" w:cs="Times New Roman"/>
          <w:sz w:val="28"/>
          <w:szCs w:val="28"/>
        </w:rPr>
        <w:t>совокупность информации о посещениях и вкладе пользователя во время пребывания в цифровом прост</w:t>
      </w:r>
      <w:bookmarkStart w:id="1" w:name="_GoBack"/>
      <w:bookmarkEnd w:id="1"/>
      <w:r w:rsidR="00F177F0" w:rsidRPr="00F177F0">
        <w:rPr>
          <w:rFonts w:ascii="Times New Roman" w:hAnsi="Times New Roman" w:cs="Times New Roman"/>
          <w:sz w:val="28"/>
          <w:szCs w:val="28"/>
        </w:rPr>
        <w:t>ранстве</w:t>
      </w:r>
      <w:r w:rsidR="00F177F0">
        <w:rPr>
          <w:rFonts w:ascii="Times New Roman" w:hAnsi="Times New Roman" w:cs="Times New Roman"/>
          <w:sz w:val="28"/>
          <w:szCs w:val="28"/>
        </w:rPr>
        <w:t>,</w:t>
      </w:r>
      <w:r>
        <w:rPr>
          <w:rFonts w:ascii="Times New Roman" w:hAnsi="Times New Roman" w:cs="Times New Roman"/>
          <w:sz w:val="28"/>
          <w:szCs w:val="28"/>
        </w:rPr>
        <w:t xml:space="preserve"> </w:t>
      </w:r>
      <w:r w:rsidR="00F177F0">
        <w:rPr>
          <w:rFonts w:ascii="Times New Roman" w:hAnsi="Times New Roman" w:cs="Times New Roman"/>
          <w:sz w:val="28"/>
          <w:szCs w:val="28"/>
        </w:rPr>
        <w:t>имеющая</w:t>
      </w:r>
      <w:r>
        <w:rPr>
          <w:rFonts w:ascii="Times New Roman" w:hAnsi="Times New Roman" w:cs="Times New Roman"/>
          <w:sz w:val="28"/>
          <w:szCs w:val="28"/>
        </w:rPr>
        <w:t xml:space="preserve"> пространственно-временные атрибуты. </w:t>
      </w:r>
      <w:r w:rsidR="00135A08" w:rsidRPr="00135A08">
        <w:rPr>
          <w:rFonts w:ascii="Times New Roman" w:hAnsi="Times New Roman" w:cs="Times New Roman"/>
          <w:sz w:val="28"/>
          <w:szCs w:val="28"/>
        </w:rPr>
        <w:t>Далее каждая из этих зон была нами увеличена в масштабе, что расширило дальнейшие возможности анализа.</w:t>
      </w:r>
    </w:p>
    <w:p w:rsidR="00EF6823" w:rsidRDefault="00BB35B6" w:rsidP="00EF6823">
      <w:pPr>
        <w:spacing w:after="0" w:line="360" w:lineRule="auto"/>
        <w:ind w:firstLine="709"/>
        <w:jc w:val="both"/>
        <w:rPr>
          <w:rFonts w:ascii="Times New Roman" w:hAnsi="Times New Roman" w:cs="Times New Roman"/>
          <w:sz w:val="28"/>
          <w:szCs w:val="28"/>
        </w:rPr>
      </w:pPr>
      <w:r w:rsidRPr="00BB35B6">
        <w:rPr>
          <w:rFonts w:ascii="Times New Roman" w:hAnsi="Times New Roman" w:cs="Times New Roman"/>
          <w:sz w:val="28"/>
          <w:szCs w:val="28"/>
        </w:rPr>
        <w:t xml:space="preserve">Городские объекты, входящие в область изолиний данных центров, отличаются разнородным составом. Это павильоны станций метро, парки, набережные, торговые центры, бизнес-центры, жилищные комплексы и многое другое. </w:t>
      </w:r>
    </w:p>
    <w:p w:rsidR="00271EDA" w:rsidRDefault="002F21FE" w:rsidP="005D209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Обратимся к анализу карты </w:t>
      </w:r>
      <w:r w:rsidR="00EF6823">
        <w:rPr>
          <w:rFonts w:ascii="Times New Roman" w:hAnsi="Times New Roman" w:cs="Times New Roman"/>
          <w:sz w:val="28"/>
          <w:szCs w:val="28"/>
        </w:rPr>
        <w:t xml:space="preserve">центров притяжения под номером один и два </w:t>
      </w:r>
      <w:r w:rsidR="007B1997">
        <w:rPr>
          <w:rFonts w:ascii="Times New Roman" w:hAnsi="Times New Roman" w:cs="Times New Roman"/>
          <w:sz w:val="28"/>
          <w:szCs w:val="28"/>
        </w:rPr>
        <w:t>(</w:t>
      </w:r>
      <w:r w:rsidR="00707EEC" w:rsidRPr="00707EEC">
        <w:rPr>
          <w:rFonts w:ascii="Times New Roman" w:hAnsi="Times New Roman" w:cs="Times New Roman"/>
          <w:sz w:val="28"/>
          <w:szCs w:val="28"/>
        </w:rPr>
        <w:t>Рисунок 3</w:t>
      </w:r>
      <w:r w:rsidR="00707EEC">
        <w:rPr>
          <w:rFonts w:ascii="Times New Roman" w:hAnsi="Times New Roman" w:cs="Times New Roman"/>
          <w:sz w:val="28"/>
          <w:szCs w:val="28"/>
        </w:rPr>
        <w:t xml:space="preserve">, </w:t>
      </w:r>
      <w:r w:rsidR="007B1997">
        <w:rPr>
          <w:rFonts w:ascii="Times New Roman" w:hAnsi="Times New Roman" w:cs="Times New Roman"/>
          <w:sz w:val="28"/>
          <w:szCs w:val="28"/>
        </w:rPr>
        <w:t xml:space="preserve">Приложение </w:t>
      </w:r>
      <w:r w:rsidR="00FE4CA3">
        <w:rPr>
          <w:rFonts w:ascii="Times New Roman" w:hAnsi="Times New Roman" w:cs="Times New Roman"/>
          <w:sz w:val="28"/>
          <w:szCs w:val="28"/>
        </w:rPr>
        <w:t>Д</w:t>
      </w:r>
      <w:r w:rsidR="007B1997">
        <w:rPr>
          <w:rFonts w:ascii="Times New Roman" w:hAnsi="Times New Roman" w:cs="Times New Roman"/>
          <w:sz w:val="28"/>
          <w:szCs w:val="28"/>
        </w:rPr>
        <w:t>)</w:t>
      </w:r>
      <w:r>
        <w:rPr>
          <w:rFonts w:ascii="Times New Roman" w:hAnsi="Times New Roman" w:cs="Times New Roman"/>
          <w:sz w:val="28"/>
          <w:szCs w:val="28"/>
        </w:rPr>
        <w:t xml:space="preserve">, </w:t>
      </w:r>
      <w:r w:rsidR="00EF6823">
        <w:rPr>
          <w:rFonts w:ascii="Times New Roman" w:hAnsi="Times New Roman" w:cs="Times New Roman"/>
          <w:sz w:val="28"/>
          <w:szCs w:val="28"/>
        </w:rPr>
        <w:t>на котором точка, обозначенная единицей,</w:t>
      </w:r>
      <w:r w:rsidR="00271EDA">
        <w:rPr>
          <w:rFonts w:ascii="Times New Roman" w:hAnsi="Times New Roman" w:cs="Times New Roman"/>
          <w:sz w:val="28"/>
          <w:szCs w:val="28"/>
        </w:rPr>
        <w:t xml:space="preserve"> представляет собой первый центр и</w:t>
      </w:r>
      <w:r w:rsidR="00EF6823" w:rsidRPr="00BB35B6">
        <w:rPr>
          <w:rFonts w:ascii="Times New Roman" w:hAnsi="Times New Roman" w:cs="Times New Roman"/>
          <w:sz w:val="28"/>
          <w:szCs w:val="28"/>
        </w:rPr>
        <w:t xml:space="preserve"> име</w:t>
      </w:r>
      <w:r w:rsidR="00EF6823">
        <w:rPr>
          <w:rFonts w:ascii="Times New Roman" w:hAnsi="Times New Roman" w:cs="Times New Roman"/>
          <w:sz w:val="28"/>
          <w:szCs w:val="28"/>
        </w:rPr>
        <w:t xml:space="preserve">ет </w:t>
      </w:r>
      <w:r w:rsidR="00EF6823" w:rsidRPr="00BB35B6">
        <w:rPr>
          <w:rFonts w:ascii="Times New Roman" w:hAnsi="Times New Roman" w:cs="Times New Roman"/>
          <w:sz w:val="28"/>
          <w:szCs w:val="28"/>
        </w:rPr>
        <w:t>инфраструктурное значение – это Ладожский вок</w:t>
      </w:r>
      <w:r w:rsidR="00EF6823">
        <w:rPr>
          <w:rFonts w:ascii="Times New Roman" w:hAnsi="Times New Roman" w:cs="Times New Roman"/>
          <w:sz w:val="28"/>
          <w:szCs w:val="28"/>
        </w:rPr>
        <w:t>зал и станция метро «Ладожская», выделенная в результате кластеризации и находящаяся в отдалении от других точек.</w:t>
      </w:r>
      <w:r w:rsidR="00EF6823" w:rsidRPr="00BB35B6">
        <w:rPr>
          <w:rFonts w:ascii="Times New Roman" w:hAnsi="Times New Roman" w:cs="Times New Roman"/>
          <w:sz w:val="28"/>
          <w:szCs w:val="28"/>
        </w:rPr>
        <w:t xml:space="preserve"> </w:t>
      </w:r>
    </w:p>
    <w:p w:rsidR="00EC787E" w:rsidRPr="00EC787E" w:rsidRDefault="00271EDA" w:rsidP="008148D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Второй центр притяжения</w:t>
      </w:r>
      <w:r w:rsidRPr="00271EDA">
        <w:t xml:space="preserve"> </w:t>
      </w:r>
      <w:r w:rsidRPr="00271EDA">
        <w:rPr>
          <w:rFonts w:ascii="Times New Roman" w:hAnsi="Times New Roman" w:cs="Times New Roman"/>
          <w:sz w:val="28"/>
          <w:szCs w:val="28"/>
        </w:rPr>
        <w:t>расположен на южн</w:t>
      </w:r>
      <w:r>
        <w:rPr>
          <w:rFonts w:ascii="Times New Roman" w:hAnsi="Times New Roman" w:cs="Times New Roman"/>
          <w:sz w:val="28"/>
          <w:szCs w:val="28"/>
        </w:rPr>
        <w:t>ой части территории Малая Охта и представлен</w:t>
      </w:r>
      <w:r w:rsidR="00EF6823">
        <w:rPr>
          <w:rFonts w:ascii="Times New Roman" w:hAnsi="Times New Roman" w:cs="Times New Roman"/>
          <w:sz w:val="28"/>
          <w:szCs w:val="28"/>
        </w:rPr>
        <w:t xml:space="preserve"> цифрами 2-17</w:t>
      </w:r>
      <w:r>
        <w:rPr>
          <w:rFonts w:ascii="Times New Roman" w:hAnsi="Times New Roman" w:cs="Times New Roman"/>
          <w:sz w:val="28"/>
          <w:szCs w:val="28"/>
        </w:rPr>
        <w:t>, где</w:t>
      </w:r>
      <w:r w:rsidR="00EF6823">
        <w:rPr>
          <w:rFonts w:ascii="Times New Roman" w:hAnsi="Times New Roman" w:cs="Times New Roman"/>
          <w:sz w:val="28"/>
          <w:szCs w:val="28"/>
        </w:rPr>
        <w:t xml:space="preserve"> соответственно отмечены: гипермаркет Окей, </w:t>
      </w:r>
      <w:r w:rsidR="0053106B">
        <w:rPr>
          <w:rFonts w:ascii="Times New Roman" w:hAnsi="Times New Roman" w:cs="Times New Roman"/>
          <w:sz w:val="28"/>
          <w:szCs w:val="28"/>
        </w:rPr>
        <w:t>Музыкально-драматический театр Б</w:t>
      </w:r>
      <w:r w:rsidR="00EF6823">
        <w:rPr>
          <w:rFonts w:ascii="Times New Roman" w:hAnsi="Times New Roman" w:cs="Times New Roman"/>
          <w:sz w:val="28"/>
          <w:szCs w:val="28"/>
        </w:rPr>
        <w:t>уфф и прилегающий к нему сквер, станция метро Новочеркасская, которая также имеет немаловажное значение для транспортной доступности, г</w:t>
      </w:r>
      <w:r w:rsidR="0053106B">
        <w:rPr>
          <w:rFonts w:ascii="Times New Roman" w:hAnsi="Times New Roman" w:cs="Times New Roman"/>
          <w:sz w:val="28"/>
          <w:szCs w:val="28"/>
        </w:rPr>
        <w:t>имназия и школы</w:t>
      </w:r>
      <w:r w:rsidR="00EF6823">
        <w:rPr>
          <w:rFonts w:ascii="Times New Roman" w:hAnsi="Times New Roman" w:cs="Times New Roman"/>
          <w:sz w:val="28"/>
          <w:szCs w:val="28"/>
        </w:rPr>
        <w:t>, м</w:t>
      </w:r>
      <w:r w:rsidR="00542B8C">
        <w:rPr>
          <w:rFonts w:ascii="Times New Roman" w:hAnsi="Times New Roman" w:cs="Times New Roman"/>
          <w:sz w:val="28"/>
          <w:szCs w:val="28"/>
        </w:rPr>
        <w:t>едицинская акаде</w:t>
      </w:r>
      <w:r w:rsidR="00EF6823">
        <w:rPr>
          <w:rFonts w:ascii="Times New Roman" w:hAnsi="Times New Roman" w:cs="Times New Roman"/>
          <w:sz w:val="28"/>
          <w:szCs w:val="28"/>
        </w:rPr>
        <w:t>мия и культурно-досуговый центр, к</w:t>
      </w:r>
      <w:r w:rsidR="00542B8C">
        <w:rPr>
          <w:rFonts w:ascii="Times New Roman" w:hAnsi="Times New Roman" w:cs="Times New Roman"/>
          <w:sz w:val="28"/>
          <w:szCs w:val="28"/>
        </w:rPr>
        <w:t>афе</w:t>
      </w:r>
      <w:r w:rsidR="00EF6823">
        <w:rPr>
          <w:rFonts w:ascii="Times New Roman" w:hAnsi="Times New Roman" w:cs="Times New Roman"/>
          <w:sz w:val="28"/>
          <w:szCs w:val="28"/>
        </w:rPr>
        <w:t xml:space="preserve"> и рестораны, л</w:t>
      </w:r>
      <w:r w:rsidR="005D2099">
        <w:rPr>
          <w:rFonts w:ascii="Times New Roman" w:hAnsi="Times New Roman" w:cs="Times New Roman"/>
          <w:sz w:val="28"/>
          <w:szCs w:val="28"/>
        </w:rPr>
        <w:t>ицей, Малоохтинский парк и лицей, Зал редкой книги, школа, деловой центр, школа, лофт,</w:t>
      </w:r>
      <w:r w:rsidR="00F1588F">
        <w:rPr>
          <w:rFonts w:ascii="Times New Roman" w:hAnsi="Times New Roman" w:cs="Times New Roman"/>
          <w:sz w:val="28"/>
          <w:szCs w:val="28"/>
        </w:rPr>
        <w:t xml:space="preserve"> Охта Молл</w:t>
      </w:r>
      <w:r w:rsidR="005D2099">
        <w:rPr>
          <w:rFonts w:ascii="Times New Roman" w:hAnsi="Times New Roman" w:cs="Times New Roman"/>
          <w:sz w:val="28"/>
          <w:szCs w:val="28"/>
        </w:rPr>
        <w:t xml:space="preserve">, </w:t>
      </w:r>
      <w:r w:rsidR="00B61556">
        <w:rPr>
          <w:rFonts w:ascii="Times New Roman" w:hAnsi="Times New Roman" w:cs="Times New Roman"/>
          <w:sz w:val="28"/>
          <w:szCs w:val="28"/>
        </w:rPr>
        <w:t>АЗС и Бизнес-цен</w:t>
      </w:r>
      <w:r w:rsidR="005D2099">
        <w:rPr>
          <w:rFonts w:ascii="Times New Roman" w:hAnsi="Times New Roman" w:cs="Times New Roman"/>
          <w:sz w:val="28"/>
          <w:szCs w:val="28"/>
        </w:rPr>
        <w:t xml:space="preserve">тр, ресторан. </w:t>
      </w:r>
      <w:r>
        <w:rPr>
          <w:rFonts w:ascii="Times New Roman" w:hAnsi="Times New Roman" w:cs="Times New Roman"/>
          <w:sz w:val="28"/>
          <w:szCs w:val="28"/>
        </w:rPr>
        <w:t>Таким образом, т</w:t>
      </w:r>
      <w:r w:rsidR="00EC787E" w:rsidRPr="00EC787E">
        <w:rPr>
          <w:rFonts w:ascii="Times New Roman" w:hAnsi="Times New Roman" w:cs="Times New Roman"/>
          <w:sz w:val="28"/>
          <w:szCs w:val="28"/>
        </w:rPr>
        <w:t>очками притяжения в результате кластеризации выступают жилые массивы вокруг школ, расположенные на больш</w:t>
      </w:r>
      <w:r>
        <w:rPr>
          <w:rFonts w:ascii="Times New Roman" w:hAnsi="Times New Roman" w:cs="Times New Roman"/>
          <w:sz w:val="28"/>
          <w:szCs w:val="28"/>
        </w:rPr>
        <w:t>о</w:t>
      </w:r>
      <w:r w:rsidR="00EC787E" w:rsidRPr="00EC787E">
        <w:rPr>
          <w:rFonts w:ascii="Times New Roman" w:hAnsi="Times New Roman" w:cs="Times New Roman"/>
          <w:sz w:val="28"/>
          <w:szCs w:val="28"/>
        </w:rPr>
        <w:t>м расстоянии друг от друга</w:t>
      </w:r>
      <w:r w:rsidR="008148DA">
        <w:rPr>
          <w:rFonts w:ascii="Times New Roman" w:hAnsi="Times New Roman" w:cs="Times New Roman"/>
          <w:sz w:val="28"/>
          <w:szCs w:val="28"/>
        </w:rPr>
        <w:t xml:space="preserve">. </w:t>
      </w:r>
      <w:r w:rsidR="00EC787E" w:rsidRPr="00EC787E">
        <w:rPr>
          <w:rFonts w:ascii="Times New Roman" w:hAnsi="Times New Roman" w:cs="Times New Roman"/>
          <w:sz w:val="28"/>
          <w:szCs w:val="28"/>
        </w:rPr>
        <w:t xml:space="preserve">Особенностью </w:t>
      </w:r>
      <w:r>
        <w:rPr>
          <w:rFonts w:ascii="Times New Roman" w:hAnsi="Times New Roman" w:cs="Times New Roman"/>
          <w:sz w:val="28"/>
          <w:szCs w:val="28"/>
        </w:rPr>
        <w:t>второго</w:t>
      </w:r>
      <w:r w:rsidR="00EC787E" w:rsidRPr="00EC787E">
        <w:rPr>
          <w:rFonts w:ascii="Times New Roman" w:hAnsi="Times New Roman" w:cs="Times New Roman"/>
          <w:sz w:val="28"/>
          <w:szCs w:val="28"/>
        </w:rPr>
        <w:t xml:space="preserve"> центра притяжения выступают</w:t>
      </w:r>
      <w:r>
        <w:rPr>
          <w:rFonts w:ascii="Times New Roman" w:hAnsi="Times New Roman" w:cs="Times New Roman"/>
          <w:sz w:val="28"/>
          <w:szCs w:val="28"/>
        </w:rPr>
        <w:t xml:space="preserve"> также</w:t>
      </w:r>
      <w:r w:rsidR="00EC787E" w:rsidRPr="00EC787E">
        <w:rPr>
          <w:rFonts w:ascii="Times New Roman" w:hAnsi="Times New Roman" w:cs="Times New Roman"/>
          <w:sz w:val="28"/>
          <w:szCs w:val="28"/>
        </w:rPr>
        <w:t xml:space="preserve"> рекреационные пространства и достопримечательности</w:t>
      </w:r>
      <w:r>
        <w:rPr>
          <w:rFonts w:ascii="Times New Roman" w:hAnsi="Times New Roman" w:cs="Times New Roman"/>
          <w:sz w:val="28"/>
          <w:szCs w:val="28"/>
        </w:rPr>
        <w:t xml:space="preserve">, которые, однако, играют незначительную роль и слабо </w:t>
      </w:r>
      <w:r w:rsidR="008148DA">
        <w:rPr>
          <w:rFonts w:ascii="Times New Roman" w:hAnsi="Times New Roman" w:cs="Times New Roman"/>
          <w:sz w:val="28"/>
          <w:szCs w:val="28"/>
        </w:rPr>
        <w:t>выделяются</w:t>
      </w:r>
      <w:r>
        <w:rPr>
          <w:rFonts w:ascii="Times New Roman" w:hAnsi="Times New Roman" w:cs="Times New Roman"/>
          <w:sz w:val="28"/>
          <w:szCs w:val="28"/>
        </w:rPr>
        <w:t xml:space="preserve"> на карте: </w:t>
      </w:r>
      <w:r>
        <w:rPr>
          <w:rFonts w:ascii="Times New Roman" w:hAnsi="Times New Roman" w:cs="Times New Roman"/>
          <w:sz w:val="28"/>
          <w:szCs w:val="28"/>
        </w:rPr>
        <w:lastRenderedPageBreak/>
        <w:t>н</w:t>
      </w:r>
      <w:r w:rsidR="00EC787E" w:rsidRPr="00EC787E">
        <w:rPr>
          <w:rFonts w:ascii="Times New Roman" w:hAnsi="Times New Roman" w:cs="Times New Roman"/>
          <w:sz w:val="28"/>
          <w:szCs w:val="28"/>
        </w:rPr>
        <w:t xml:space="preserve">апример, Малоохтинсая набережная с </w:t>
      </w:r>
      <w:r w:rsidR="003F1D5A">
        <w:rPr>
          <w:rFonts w:ascii="Times New Roman" w:hAnsi="Times New Roman" w:cs="Times New Roman"/>
          <w:sz w:val="28"/>
          <w:szCs w:val="28"/>
        </w:rPr>
        <w:t>видом на город и</w:t>
      </w:r>
      <w:r w:rsidR="00EC787E" w:rsidRPr="00EC787E">
        <w:rPr>
          <w:rFonts w:ascii="Times New Roman" w:hAnsi="Times New Roman" w:cs="Times New Roman"/>
          <w:sz w:val="28"/>
          <w:szCs w:val="28"/>
        </w:rPr>
        <w:t xml:space="preserve"> мост Александра Невского</w:t>
      </w:r>
      <w:r w:rsidR="003F1D5A">
        <w:rPr>
          <w:rFonts w:ascii="Times New Roman" w:hAnsi="Times New Roman" w:cs="Times New Roman"/>
          <w:sz w:val="28"/>
          <w:szCs w:val="28"/>
        </w:rPr>
        <w:t>.</w:t>
      </w:r>
      <w:r w:rsidR="00EC787E" w:rsidRPr="00EC787E">
        <w:rPr>
          <w:rFonts w:ascii="Times New Roman" w:hAnsi="Times New Roman" w:cs="Times New Roman"/>
          <w:sz w:val="28"/>
          <w:szCs w:val="28"/>
        </w:rPr>
        <w:t xml:space="preserve"> </w:t>
      </w:r>
    </w:p>
    <w:p w:rsidR="00EF6823" w:rsidRDefault="008148DA" w:rsidP="005D209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Подводя промежуточный итог можно сказать</w:t>
      </w:r>
      <w:r w:rsidR="00EF6823">
        <w:rPr>
          <w:rFonts w:ascii="Times New Roman" w:hAnsi="Times New Roman" w:cs="Times New Roman"/>
          <w:sz w:val="28"/>
          <w:szCs w:val="28"/>
        </w:rPr>
        <w:t>, что в большинс</w:t>
      </w:r>
      <w:r w:rsidR="00F177F0">
        <w:rPr>
          <w:rFonts w:ascii="Times New Roman" w:hAnsi="Times New Roman" w:cs="Times New Roman"/>
          <w:sz w:val="28"/>
          <w:szCs w:val="28"/>
        </w:rPr>
        <w:t xml:space="preserve">тве случаев центрами скопления </w:t>
      </w:r>
      <w:r w:rsidR="00EF6823">
        <w:rPr>
          <w:rFonts w:ascii="Times New Roman" w:hAnsi="Times New Roman" w:cs="Times New Roman"/>
          <w:sz w:val="28"/>
          <w:szCs w:val="28"/>
        </w:rPr>
        <w:t>цифровых следо</w:t>
      </w:r>
      <w:r w:rsidR="00F177F0">
        <w:rPr>
          <w:rFonts w:ascii="Times New Roman" w:hAnsi="Times New Roman" w:cs="Times New Roman"/>
          <w:sz w:val="28"/>
          <w:szCs w:val="28"/>
        </w:rPr>
        <w:t>в</w:t>
      </w:r>
      <w:r w:rsidR="00EF6823">
        <w:rPr>
          <w:rFonts w:ascii="Times New Roman" w:hAnsi="Times New Roman" w:cs="Times New Roman"/>
          <w:sz w:val="28"/>
          <w:szCs w:val="28"/>
        </w:rPr>
        <w:t xml:space="preserve"> выступают </w:t>
      </w:r>
      <w:r w:rsidR="005D2099">
        <w:rPr>
          <w:rFonts w:ascii="Times New Roman" w:hAnsi="Times New Roman" w:cs="Times New Roman"/>
          <w:sz w:val="28"/>
          <w:szCs w:val="28"/>
        </w:rPr>
        <w:t xml:space="preserve">образовательные </w:t>
      </w:r>
      <w:r w:rsidR="00EF6823">
        <w:rPr>
          <w:rFonts w:ascii="Times New Roman" w:hAnsi="Times New Roman" w:cs="Times New Roman"/>
          <w:sz w:val="28"/>
          <w:szCs w:val="28"/>
        </w:rPr>
        <w:t>учреждения</w:t>
      </w:r>
      <w:r w:rsidR="005D2099">
        <w:rPr>
          <w:rFonts w:ascii="Times New Roman" w:hAnsi="Times New Roman" w:cs="Times New Roman"/>
          <w:sz w:val="28"/>
          <w:szCs w:val="28"/>
        </w:rPr>
        <w:t xml:space="preserve"> разного уровня</w:t>
      </w:r>
      <w:r w:rsidR="00EF6823">
        <w:rPr>
          <w:rFonts w:ascii="Times New Roman" w:hAnsi="Times New Roman" w:cs="Times New Roman"/>
          <w:sz w:val="28"/>
          <w:szCs w:val="28"/>
        </w:rPr>
        <w:t xml:space="preserve"> и места для проведения досуга и отдыха</w:t>
      </w:r>
      <w:r w:rsidR="005D2099">
        <w:rPr>
          <w:rFonts w:ascii="Times New Roman" w:hAnsi="Times New Roman" w:cs="Times New Roman"/>
          <w:sz w:val="28"/>
          <w:szCs w:val="28"/>
        </w:rPr>
        <w:t xml:space="preserve"> (рестораны, лофты, торговые центры).</w:t>
      </w:r>
    </w:p>
    <w:p w:rsidR="00BF362F" w:rsidRDefault="00951D22" w:rsidP="00BD3E9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Центр притяжения под номером три</w:t>
      </w:r>
      <w:r w:rsidR="00BD3E92">
        <w:rPr>
          <w:rFonts w:ascii="Times New Roman" w:hAnsi="Times New Roman" w:cs="Times New Roman"/>
          <w:sz w:val="28"/>
          <w:szCs w:val="28"/>
        </w:rPr>
        <w:t xml:space="preserve"> </w:t>
      </w:r>
      <w:r w:rsidR="00BD3E92" w:rsidRPr="00BD3E92">
        <w:rPr>
          <w:rFonts w:ascii="Times New Roman" w:hAnsi="Times New Roman" w:cs="Times New Roman"/>
          <w:sz w:val="28"/>
          <w:szCs w:val="28"/>
        </w:rPr>
        <w:t>(</w:t>
      </w:r>
      <w:r w:rsidR="00707EEC" w:rsidRPr="00707EEC">
        <w:rPr>
          <w:rFonts w:ascii="Times New Roman" w:hAnsi="Times New Roman" w:cs="Times New Roman"/>
          <w:sz w:val="28"/>
          <w:szCs w:val="28"/>
        </w:rPr>
        <w:t>Рисунок 4</w:t>
      </w:r>
      <w:r w:rsidR="00707EEC">
        <w:rPr>
          <w:rFonts w:ascii="Times New Roman" w:hAnsi="Times New Roman" w:cs="Times New Roman"/>
          <w:sz w:val="28"/>
          <w:szCs w:val="28"/>
        </w:rPr>
        <w:t>, Приложение Е</w:t>
      </w:r>
      <w:r w:rsidR="00BD3E92" w:rsidRPr="00BD3E92">
        <w:rPr>
          <w:rFonts w:ascii="Times New Roman" w:hAnsi="Times New Roman" w:cs="Times New Roman"/>
          <w:sz w:val="28"/>
          <w:szCs w:val="28"/>
        </w:rPr>
        <w:t xml:space="preserve">) </w:t>
      </w:r>
      <w:r>
        <w:rPr>
          <w:rFonts w:ascii="Times New Roman" w:hAnsi="Times New Roman" w:cs="Times New Roman"/>
          <w:sz w:val="28"/>
          <w:szCs w:val="28"/>
        </w:rPr>
        <w:t>характеризуется</w:t>
      </w:r>
      <w:r w:rsidR="00BD3E92">
        <w:rPr>
          <w:rFonts w:ascii="Times New Roman" w:hAnsi="Times New Roman" w:cs="Times New Roman"/>
          <w:sz w:val="28"/>
          <w:szCs w:val="28"/>
        </w:rPr>
        <w:t xml:space="preserve"> точками притяжения следующего типа (1-4, 6-11):</w:t>
      </w:r>
      <w:r w:rsidR="000B6F1D">
        <w:rPr>
          <w:rFonts w:ascii="Times New Roman" w:hAnsi="Times New Roman" w:cs="Times New Roman"/>
          <w:sz w:val="28"/>
          <w:szCs w:val="28"/>
        </w:rPr>
        <w:t xml:space="preserve"> </w:t>
      </w:r>
      <w:r w:rsidR="00BD3E92">
        <w:rPr>
          <w:rFonts w:ascii="Times New Roman" w:hAnsi="Times New Roman" w:cs="Times New Roman"/>
          <w:sz w:val="28"/>
          <w:szCs w:val="28"/>
        </w:rPr>
        <w:t>ц</w:t>
      </w:r>
      <w:r w:rsidR="000B6F1D">
        <w:rPr>
          <w:rFonts w:ascii="Times New Roman" w:hAnsi="Times New Roman" w:cs="Times New Roman"/>
          <w:sz w:val="28"/>
          <w:szCs w:val="28"/>
        </w:rPr>
        <w:t>ентр детского и юношеского творчества</w:t>
      </w:r>
      <w:r w:rsidR="00BD3E92">
        <w:rPr>
          <w:rFonts w:ascii="Times New Roman" w:hAnsi="Times New Roman" w:cs="Times New Roman"/>
          <w:sz w:val="28"/>
          <w:szCs w:val="28"/>
        </w:rPr>
        <w:t>, ц</w:t>
      </w:r>
      <w:r w:rsidR="000B6F1D">
        <w:rPr>
          <w:rFonts w:ascii="Times New Roman" w:hAnsi="Times New Roman" w:cs="Times New Roman"/>
          <w:sz w:val="28"/>
          <w:szCs w:val="28"/>
        </w:rPr>
        <w:t>ентральная районная библиотека им. Гоголя</w:t>
      </w:r>
      <w:r w:rsidR="00BD3E92">
        <w:rPr>
          <w:rFonts w:ascii="Times New Roman" w:hAnsi="Times New Roman" w:cs="Times New Roman"/>
          <w:sz w:val="28"/>
          <w:szCs w:val="28"/>
        </w:rPr>
        <w:t>,</w:t>
      </w:r>
      <w:r w:rsidR="000B6F1D">
        <w:rPr>
          <w:rFonts w:ascii="Times New Roman" w:hAnsi="Times New Roman" w:cs="Times New Roman"/>
          <w:sz w:val="28"/>
          <w:szCs w:val="28"/>
        </w:rPr>
        <w:t xml:space="preserve"> Охтинская гостиница</w:t>
      </w:r>
      <w:r w:rsidR="00BD3E92">
        <w:rPr>
          <w:rFonts w:ascii="Times New Roman" w:hAnsi="Times New Roman" w:cs="Times New Roman"/>
          <w:sz w:val="28"/>
          <w:szCs w:val="28"/>
        </w:rPr>
        <w:t xml:space="preserve">, </w:t>
      </w:r>
      <w:r w:rsidR="00233B8C" w:rsidRPr="00233B8C">
        <w:rPr>
          <w:rFonts w:ascii="Times New Roman" w:hAnsi="Times New Roman" w:cs="Times New Roman"/>
          <w:sz w:val="28"/>
          <w:szCs w:val="28"/>
        </w:rPr>
        <w:t>1-й Охтинский путепровод</w:t>
      </w:r>
      <w:r w:rsidR="00BD3E92">
        <w:rPr>
          <w:rFonts w:ascii="Times New Roman" w:hAnsi="Times New Roman" w:cs="Times New Roman"/>
          <w:sz w:val="28"/>
          <w:szCs w:val="28"/>
        </w:rPr>
        <w:t>, торговый центр, ш</w:t>
      </w:r>
      <w:r w:rsidR="00046F6D">
        <w:rPr>
          <w:rFonts w:ascii="Times New Roman" w:hAnsi="Times New Roman" w:cs="Times New Roman"/>
          <w:sz w:val="28"/>
          <w:szCs w:val="28"/>
        </w:rPr>
        <w:t>кола</w:t>
      </w:r>
      <w:r w:rsidR="00BD3E92">
        <w:rPr>
          <w:rFonts w:ascii="Times New Roman" w:hAnsi="Times New Roman" w:cs="Times New Roman"/>
          <w:sz w:val="28"/>
          <w:szCs w:val="28"/>
        </w:rPr>
        <w:t xml:space="preserve"> и </w:t>
      </w:r>
      <w:r w:rsidR="00046F6D">
        <w:rPr>
          <w:rFonts w:ascii="Times New Roman" w:hAnsi="Times New Roman" w:cs="Times New Roman"/>
          <w:sz w:val="28"/>
          <w:szCs w:val="28"/>
        </w:rPr>
        <w:t>детск</w:t>
      </w:r>
      <w:r w:rsidR="00BD3E92">
        <w:rPr>
          <w:rFonts w:ascii="Times New Roman" w:hAnsi="Times New Roman" w:cs="Times New Roman"/>
          <w:sz w:val="28"/>
          <w:szCs w:val="28"/>
        </w:rPr>
        <w:t>ие сады, производственные корпуса, с</w:t>
      </w:r>
      <w:r w:rsidR="00601EB0">
        <w:rPr>
          <w:rFonts w:ascii="Times New Roman" w:hAnsi="Times New Roman" w:cs="Times New Roman"/>
          <w:sz w:val="28"/>
          <w:szCs w:val="28"/>
        </w:rPr>
        <w:t xml:space="preserve">ервисные </w:t>
      </w:r>
      <w:r w:rsidR="00BD3E92">
        <w:rPr>
          <w:rFonts w:ascii="Times New Roman" w:hAnsi="Times New Roman" w:cs="Times New Roman"/>
          <w:sz w:val="28"/>
          <w:szCs w:val="28"/>
        </w:rPr>
        <w:t>и торговые центры, завод Пигмент и п</w:t>
      </w:r>
      <w:r w:rsidR="00BF362F">
        <w:rPr>
          <w:rFonts w:ascii="Times New Roman" w:hAnsi="Times New Roman" w:cs="Times New Roman"/>
          <w:sz w:val="28"/>
          <w:szCs w:val="28"/>
        </w:rPr>
        <w:t>роизводственно-торговая кампания</w:t>
      </w:r>
      <w:r w:rsidR="00BD3E92">
        <w:rPr>
          <w:rFonts w:ascii="Times New Roman" w:hAnsi="Times New Roman" w:cs="Times New Roman"/>
          <w:sz w:val="28"/>
          <w:szCs w:val="28"/>
        </w:rPr>
        <w:t>.</w:t>
      </w:r>
    </w:p>
    <w:p w:rsidR="008D0882" w:rsidRDefault="00BD3E92" w:rsidP="008D088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Можно отметить, что в данном случае, как и </w:t>
      </w:r>
      <w:r w:rsidR="00285CE4">
        <w:rPr>
          <w:rFonts w:ascii="Times New Roman" w:hAnsi="Times New Roman" w:cs="Times New Roman"/>
          <w:sz w:val="28"/>
          <w:szCs w:val="28"/>
        </w:rPr>
        <w:t>центром под номером два</w:t>
      </w:r>
      <w:r>
        <w:rPr>
          <w:rFonts w:ascii="Times New Roman" w:hAnsi="Times New Roman" w:cs="Times New Roman"/>
          <w:sz w:val="28"/>
          <w:szCs w:val="28"/>
        </w:rPr>
        <w:t>, остаются невостребованными места, которые традиционно воспринимаются как самые популярные для посетителей</w:t>
      </w:r>
      <w:r w:rsidRPr="00BD3E92">
        <w:rPr>
          <w:rFonts w:ascii="Times New Roman" w:hAnsi="Times New Roman" w:cs="Times New Roman"/>
          <w:sz w:val="28"/>
          <w:szCs w:val="28"/>
        </w:rPr>
        <w:t>: сад Нева</w:t>
      </w:r>
      <w:r>
        <w:rPr>
          <w:rFonts w:ascii="Times New Roman" w:hAnsi="Times New Roman" w:cs="Times New Roman"/>
          <w:sz w:val="28"/>
          <w:szCs w:val="28"/>
        </w:rPr>
        <w:t>,</w:t>
      </w:r>
      <w:r w:rsidRPr="00BD3E92">
        <w:rPr>
          <w:rFonts w:ascii="Times New Roman" w:hAnsi="Times New Roman" w:cs="Times New Roman"/>
          <w:sz w:val="28"/>
          <w:szCs w:val="28"/>
        </w:rPr>
        <w:t xml:space="preserve"> Свердловская набережная, Весенний сквер и Большеохтинский мост</w:t>
      </w:r>
      <w:r>
        <w:rPr>
          <w:rFonts w:ascii="Times New Roman" w:hAnsi="Times New Roman" w:cs="Times New Roman"/>
          <w:sz w:val="28"/>
          <w:szCs w:val="28"/>
        </w:rPr>
        <w:t xml:space="preserve">. </w:t>
      </w:r>
    </w:p>
    <w:p w:rsidR="00285CE4" w:rsidRDefault="008D0882" w:rsidP="008D0882">
      <w:pPr>
        <w:spacing w:after="0" w:line="360" w:lineRule="auto"/>
        <w:ind w:firstLine="709"/>
        <w:jc w:val="both"/>
        <w:rPr>
          <w:rFonts w:ascii="Times New Roman" w:hAnsi="Times New Roman" w:cs="Times New Roman"/>
          <w:sz w:val="28"/>
          <w:szCs w:val="28"/>
        </w:rPr>
      </w:pPr>
      <w:r w:rsidRPr="008D0882">
        <w:rPr>
          <w:rFonts w:ascii="Times New Roman" w:hAnsi="Times New Roman" w:cs="Times New Roman"/>
          <w:sz w:val="28"/>
          <w:szCs w:val="28"/>
        </w:rPr>
        <w:t>Представляется интересным, что нами был</w:t>
      </w:r>
      <w:r>
        <w:rPr>
          <w:rFonts w:ascii="Times New Roman" w:hAnsi="Times New Roman" w:cs="Times New Roman"/>
          <w:sz w:val="28"/>
          <w:szCs w:val="28"/>
        </w:rPr>
        <w:t>а</w:t>
      </w:r>
      <w:r w:rsidRPr="008D0882">
        <w:rPr>
          <w:rFonts w:ascii="Times New Roman" w:hAnsi="Times New Roman" w:cs="Times New Roman"/>
          <w:sz w:val="28"/>
          <w:szCs w:val="28"/>
        </w:rPr>
        <w:t xml:space="preserve"> выявлен</w:t>
      </w:r>
      <w:r>
        <w:rPr>
          <w:rFonts w:ascii="Times New Roman" w:hAnsi="Times New Roman" w:cs="Times New Roman"/>
          <w:sz w:val="28"/>
          <w:szCs w:val="28"/>
        </w:rPr>
        <w:t>а</w:t>
      </w:r>
      <w:r w:rsidRPr="008D0882">
        <w:rPr>
          <w:rFonts w:ascii="Times New Roman" w:hAnsi="Times New Roman" w:cs="Times New Roman"/>
          <w:sz w:val="28"/>
          <w:szCs w:val="28"/>
        </w:rPr>
        <w:t xml:space="preserve"> </w:t>
      </w:r>
      <w:r w:rsidR="00BD3E92">
        <w:rPr>
          <w:rFonts w:ascii="Times New Roman" w:hAnsi="Times New Roman" w:cs="Times New Roman"/>
          <w:sz w:val="28"/>
          <w:szCs w:val="28"/>
        </w:rPr>
        <w:t>точка</w:t>
      </w:r>
      <w:r>
        <w:rPr>
          <w:rFonts w:ascii="Times New Roman" w:hAnsi="Times New Roman" w:cs="Times New Roman"/>
          <w:sz w:val="28"/>
          <w:szCs w:val="28"/>
        </w:rPr>
        <w:t>,</w:t>
      </w:r>
      <w:r w:rsidR="00BD3E92">
        <w:rPr>
          <w:rFonts w:ascii="Times New Roman" w:hAnsi="Times New Roman" w:cs="Times New Roman"/>
          <w:sz w:val="28"/>
          <w:szCs w:val="28"/>
        </w:rPr>
        <w:t xml:space="preserve"> </w:t>
      </w:r>
      <w:r w:rsidRPr="008D0882">
        <w:rPr>
          <w:rFonts w:ascii="Times New Roman" w:hAnsi="Times New Roman" w:cs="Times New Roman"/>
          <w:sz w:val="28"/>
          <w:szCs w:val="28"/>
        </w:rPr>
        <w:t>на которой в ходе исследования не удалось обнаружить хоть сколько-нибудь значимых объектов</w:t>
      </w:r>
      <w:r>
        <w:rPr>
          <w:rFonts w:ascii="Times New Roman" w:hAnsi="Times New Roman" w:cs="Times New Roman"/>
          <w:sz w:val="28"/>
          <w:szCs w:val="28"/>
        </w:rPr>
        <w:t xml:space="preserve">, на карте она обозначена номером 5 и, на первый взгляд, </w:t>
      </w:r>
      <w:r w:rsidRPr="008D0882">
        <w:rPr>
          <w:rFonts w:ascii="Times New Roman" w:hAnsi="Times New Roman" w:cs="Times New Roman"/>
          <w:sz w:val="28"/>
          <w:szCs w:val="28"/>
        </w:rPr>
        <w:t>не представля</w:t>
      </w:r>
      <w:r>
        <w:rPr>
          <w:rFonts w:ascii="Times New Roman" w:hAnsi="Times New Roman" w:cs="Times New Roman"/>
          <w:sz w:val="28"/>
          <w:szCs w:val="28"/>
        </w:rPr>
        <w:t>е</w:t>
      </w:r>
      <w:r w:rsidRPr="008D0882">
        <w:rPr>
          <w:rFonts w:ascii="Times New Roman" w:hAnsi="Times New Roman" w:cs="Times New Roman"/>
          <w:sz w:val="28"/>
          <w:szCs w:val="28"/>
        </w:rPr>
        <w:t>т никакой значимости для жителей района</w:t>
      </w:r>
      <w:r w:rsidR="00BD3E92">
        <w:rPr>
          <w:rFonts w:ascii="Times New Roman" w:hAnsi="Times New Roman" w:cs="Times New Roman"/>
          <w:sz w:val="28"/>
          <w:szCs w:val="28"/>
        </w:rPr>
        <w:t xml:space="preserve">, </w:t>
      </w:r>
      <w:r>
        <w:rPr>
          <w:rFonts w:ascii="Times New Roman" w:hAnsi="Times New Roman" w:cs="Times New Roman"/>
          <w:sz w:val="28"/>
          <w:szCs w:val="28"/>
        </w:rPr>
        <w:t xml:space="preserve">так как там отсутствуют объекты, </w:t>
      </w:r>
      <w:r w:rsidR="00BD3E92">
        <w:rPr>
          <w:rFonts w:ascii="Times New Roman" w:hAnsi="Times New Roman" w:cs="Times New Roman"/>
          <w:sz w:val="28"/>
          <w:szCs w:val="28"/>
        </w:rPr>
        <w:t>которые</w:t>
      </w:r>
      <w:r>
        <w:rPr>
          <w:rFonts w:ascii="Times New Roman" w:hAnsi="Times New Roman" w:cs="Times New Roman"/>
          <w:sz w:val="28"/>
          <w:szCs w:val="28"/>
        </w:rPr>
        <w:t xml:space="preserve"> теоретически</w:t>
      </w:r>
      <w:r w:rsidR="00BD3E92">
        <w:rPr>
          <w:rFonts w:ascii="Times New Roman" w:hAnsi="Times New Roman" w:cs="Times New Roman"/>
          <w:sz w:val="28"/>
          <w:szCs w:val="28"/>
        </w:rPr>
        <w:t xml:space="preserve"> могли бы заинтере</w:t>
      </w:r>
      <w:r w:rsidR="004F5D5F">
        <w:rPr>
          <w:rFonts w:ascii="Times New Roman" w:hAnsi="Times New Roman" w:cs="Times New Roman"/>
          <w:sz w:val="28"/>
          <w:szCs w:val="28"/>
        </w:rPr>
        <w:t>совать людей, однако</w:t>
      </w:r>
      <w:r w:rsidR="00596B12">
        <w:rPr>
          <w:rFonts w:ascii="Times New Roman" w:hAnsi="Times New Roman" w:cs="Times New Roman"/>
          <w:sz w:val="28"/>
          <w:szCs w:val="28"/>
        </w:rPr>
        <w:t>,</w:t>
      </w:r>
      <w:r w:rsidR="004F5D5F">
        <w:rPr>
          <w:rFonts w:ascii="Times New Roman" w:hAnsi="Times New Roman" w:cs="Times New Roman"/>
          <w:sz w:val="28"/>
          <w:szCs w:val="28"/>
        </w:rPr>
        <w:t xml:space="preserve"> как мы видим</w:t>
      </w:r>
      <w:r>
        <w:rPr>
          <w:rFonts w:ascii="Times New Roman" w:hAnsi="Times New Roman" w:cs="Times New Roman"/>
          <w:sz w:val="28"/>
          <w:szCs w:val="28"/>
        </w:rPr>
        <w:t xml:space="preserve">, </w:t>
      </w:r>
      <w:r w:rsidR="004F5D5F">
        <w:rPr>
          <w:rFonts w:ascii="Times New Roman" w:hAnsi="Times New Roman" w:cs="Times New Roman"/>
          <w:sz w:val="28"/>
          <w:szCs w:val="28"/>
        </w:rPr>
        <w:t>– она представляет собой довольно значимый центр притяжения с плотностью фотографий порядка 2-3 тысяч.</w:t>
      </w:r>
      <w:r w:rsidR="00596B12">
        <w:rPr>
          <w:rFonts w:ascii="Times New Roman" w:hAnsi="Times New Roman" w:cs="Times New Roman"/>
          <w:sz w:val="28"/>
          <w:szCs w:val="28"/>
        </w:rPr>
        <w:t xml:space="preserve"> На основании этого можно предположить, что органам власти следует выяснить, является ли данное место публичным пространством, сформированным под объективный общественный запрос, и в соответствии с этим формировать стратегию развития вышеупомянутой территории.</w:t>
      </w:r>
    </w:p>
    <w:p w:rsidR="00285CE4" w:rsidRDefault="00951D22" w:rsidP="00596B1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Четвертый центр притяжения</w:t>
      </w:r>
      <w:r w:rsidR="00617B07" w:rsidRPr="00617B07">
        <w:t xml:space="preserve"> </w:t>
      </w:r>
      <w:r w:rsidR="00141FE3">
        <w:t>(</w:t>
      </w:r>
      <w:r w:rsidR="00141FE3" w:rsidRPr="00617B07">
        <w:rPr>
          <w:rFonts w:ascii="Times New Roman" w:hAnsi="Times New Roman" w:cs="Times New Roman"/>
          <w:sz w:val="28"/>
          <w:szCs w:val="28"/>
        </w:rPr>
        <w:t xml:space="preserve">Рисунок </w:t>
      </w:r>
      <w:r w:rsidR="00141FE3">
        <w:rPr>
          <w:rFonts w:ascii="Times New Roman" w:hAnsi="Times New Roman" w:cs="Times New Roman"/>
          <w:sz w:val="28"/>
          <w:szCs w:val="28"/>
        </w:rPr>
        <w:t xml:space="preserve">5, </w:t>
      </w:r>
      <w:r w:rsidR="00617B07" w:rsidRPr="00617B07">
        <w:rPr>
          <w:rFonts w:ascii="Times New Roman" w:hAnsi="Times New Roman" w:cs="Times New Roman"/>
          <w:sz w:val="28"/>
          <w:szCs w:val="28"/>
        </w:rPr>
        <w:t>Приложение Ж</w:t>
      </w:r>
      <w:r w:rsidR="00617B07">
        <w:rPr>
          <w:rFonts w:ascii="Times New Roman" w:hAnsi="Times New Roman" w:cs="Times New Roman"/>
          <w:sz w:val="28"/>
          <w:szCs w:val="28"/>
        </w:rPr>
        <w:t>)</w:t>
      </w:r>
      <w:r>
        <w:rPr>
          <w:rFonts w:ascii="Times New Roman" w:hAnsi="Times New Roman" w:cs="Times New Roman"/>
          <w:sz w:val="28"/>
          <w:szCs w:val="28"/>
        </w:rPr>
        <w:t xml:space="preserve"> включает в себя </w:t>
      </w:r>
      <w:r w:rsidR="00617B07">
        <w:rPr>
          <w:rFonts w:ascii="Times New Roman" w:hAnsi="Times New Roman" w:cs="Times New Roman"/>
          <w:sz w:val="28"/>
          <w:szCs w:val="28"/>
        </w:rPr>
        <w:t>(1-9): ш</w:t>
      </w:r>
      <w:r w:rsidR="006923A7" w:rsidRPr="006923A7">
        <w:rPr>
          <w:rFonts w:ascii="Times New Roman" w:hAnsi="Times New Roman" w:cs="Times New Roman"/>
          <w:sz w:val="28"/>
          <w:szCs w:val="28"/>
        </w:rPr>
        <w:t>кол</w:t>
      </w:r>
      <w:r w:rsidR="00617B07">
        <w:rPr>
          <w:rFonts w:ascii="Times New Roman" w:hAnsi="Times New Roman" w:cs="Times New Roman"/>
          <w:sz w:val="28"/>
          <w:szCs w:val="28"/>
        </w:rPr>
        <w:t>у</w:t>
      </w:r>
      <w:r w:rsidR="009B6EAC">
        <w:rPr>
          <w:rFonts w:ascii="Times New Roman" w:hAnsi="Times New Roman" w:cs="Times New Roman"/>
          <w:sz w:val="28"/>
          <w:szCs w:val="28"/>
        </w:rPr>
        <w:t xml:space="preserve">, детский сад, молодежный центр, производство, медицинское </w:t>
      </w:r>
      <w:r w:rsidR="009B6EAC">
        <w:rPr>
          <w:rFonts w:ascii="Times New Roman" w:hAnsi="Times New Roman" w:cs="Times New Roman"/>
          <w:sz w:val="28"/>
          <w:szCs w:val="28"/>
        </w:rPr>
        <w:lastRenderedPageBreak/>
        <w:t>учреждение, п</w:t>
      </w:r>
      <w:r w:rsidR="006923A7" w:rsidRPr="006923A7">
        <w:rPr>
          <w:rFonts w:ascii="Times New Roman" w:hAnsi="Times New Roman" w:cs="Times New Roman"/>
          <w:sz w:val="28"/>
          <w:szCs w:val="28"/>
        </w:rPr>
        <w:t>роизводственные корпуса</w:t>
      </w:r>
      <w:r w:rsidR="009B6EAC">
        <w:rPr>
          <w:rFonts w:ascii="Times New Roman" w:hAnsi="Times New Roman" w:cs="Times New Roman"/>
          <w:sz w:val="28"/>
          <w:szCs w:val="28"/>
        </w:rPr>
        <w:t xml:space="preserve"> (6,7)</w:t>
      </w:r>
      <w:r w:rsidR="00285CE4">
        <w:rPr>
          <w:rFonts w:ascii="Times New Roman" w:hAnsi="Times New Roman" w:cs="Times New Roman"/>
          <w:sz w:val="28"/>
          <w:szCs w:val="28"/>
        </w:rPr>
        <w:t>, ТК Орловский и школы,</w:t>
      </w:r>
      <w:r w:rsidR="009B6EAC">
        <w:rPr>
          <w:rFonts w:ascii="Times New Roman" w:hAnsi="Times New Roman" w:cs="Times New Roman"/>
          <w:sz w:val="28"/>
          <w:szCs w:val="28"/>
        </w:rPr>
        <w:t xml:space="preserve"> </w:t>
      </w:r>
      <w:r w:rsidR="00285CE4">
        <w:rPr>
          <w:rFonts w:ascii="Times New Roman" w:hAnsi="Times New Roman" w:cs="Times New Roman"/>
          <w:sz w:val="28"/>
          <w:szCs w:val="28"/>
        </w:rPr>
        <w:t xml:space="preserve">а также </w:t>
      </w:r>
      <w:r w:rsidR="009B6EAC">
        <w:rPr>
          <w:rFonts w:ascii="Times New Roman" w:hAnsi="Times New Roman" w:cs="Times New Roman"/>
          <w:sz w:val="28"/>
          <w:szCs w:val="28"/>
        </w:rPr>
        <w:t>с</w:t>
      </w:r>
      <w:r w:rsidR="009B6EAC" w:rsidRPr="009B6EAC">
        <w:rPr>
          <w:rFonts w:ascii="Times New Roman" w:hAnsi="Times New Roman" w:cs="Times New Roman"/>
          <w:sz w:val="28"/>
          <w:szCs w:val="28"/>
        </w:rPr>
        <w:t>портивный комплекс</w:t>
      </w:r>
      <w:r w:rsidR="009B6EAC">
        <w:rPr>
          <w:rFonts w:ascii="Times New Roman" w:hAnsi="Times New Roman" w:cs="Times New Roman"/>
          <w:sz w:val="28"/>
          <w:szCs w:val="28"/>
        </w:rPr>
        <w:t>.</w:t>
      </w:r>
      <w:r w:rsidR="00285CE4">
        <w:rPr>
          <w:rFonts w:ascii="Times New Roman" w:hAnsi="Times New Roman" w:cs="Times New Roman"/>
          <w:sz w:val="28"/>
          <w:szCs w:val="28"/>
        </w:rPr>
        <w:t xml:space="preserve"> Зона под номером 10 является довольно обширной, хотя плотность фотографий на ней незначительна, она в целом охватывает жилые здания, торговые центры и хозяйственные корпуса.</w:t>
      </w:r>
      <w:r w:rsidR="00596B12">
        <w:rPr>
          <w:rFonts w:ascii="Times New Roman" w:hAnsi="Times New Roman" w:cs="Times New Roman"/>
          <w:sz w:val="28"/>
          <w:szCs w:val="28"/>
        </w:rPr>
        <w:t xml:space="preserve"> </w:t>
      </w:r>
      <w:r w:rsidR="00C92F66">
        <w:rPr>
          <w:rFonts w:ascii="Times New Roman" w:hAnsi="Times New Roman" w:cs="Times New Roman"/>
          <w:sz w:val="28"/>
          <w:szCs w:val="28"/>
        </w:rPr>
        <w:t>Из чего можно заключить, что четвертый центр представлен</w:t>
      </w:r>
      <w:r w:rsidR="00617B07" w:rsidRPr="00617B07">
        <w:rPr>
          <w:rFonts w:ascii="Times New Roman" w:hAnsi="Times New Roman" w:cs="Times New Roman"/>
          <w:sz w:val="28"/>
          <w:szCs w:val="28"/>
        </w:rPr>
        <w:t xml:space="preserve"> больше жилищными массивами, </w:t>
      </w:r>
      <w:r w:rsidR="00C92F66">
        <w:rPr>
          <w:rFonts w:ascii="Times New Roman" w:hAnsi="Times New Roman" w:cs="Times New Roman"/>
          <w:sz w:val="28"/>
          <w:szCs w:val="28"/>
        </w:rPr>
        <w:t>и практически не связан</w:t>
      </w:r>
      <w:r w:rsidR="00617B07" w:rsidRPr="00617B07">
        <w:rPr>
          <w:rFonts w:ascii="Times New Roman" w:hAnsi="Times New Roman" w:cs="Times New Roman"/>
          <w:sz w:val="28"/>
          <w:szCs w:val="28"/>
        </w:rPr>
        <w:t xml:space="preserve"> с Полюстровским парком, который выглядит </w:t>
      </w:r>
      <w:r w:rsidR="00C92F66">
        <w:rPr>
          <w:rFonts w:ascii="Times New Roman" w:hAnsi="Times New Roman" w:cs="Times New Roman"/>
          <w:sz w:val="28"/>
          <w:szCs w:val="28"/>
        </w:rPr>
        <w:t>скорее</w:t>
      </w:r>
      <w:r w:rsidR="00617B07" w:rsidRPr="00617B07">
        <w:rPr>
          <w:rFonts w:ascii="Times New Roman" w:hAnsi="Times New Roman" w:cs="Times New Roman"/>
          <w:sz w:val="28"/>
          <w:szCs w:val="28"/>
        </w:rPr>
        <w:t xml:space="preserve"> как неиспользуемая территория.</w:t>
      </w:r>
    </w:p>
    <w:p w:rsidR="00596B12" w:rsidRPr="00596B12" w:rsidRDefault="00596B12" w:rsidP="00BA3B3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Отличительной особенностью центра притяжения под номером пять</w:t>
      </w:r>
      <w:r w:rsidR="006923A7" w:rsidRPr="006923A7">
        <w:rPr>
          <w:rFonts w:ascii="Times New Roman" w:hAnsi="Times New Roman" w:cs="Times New Roman"/>
          <w:sz w:val="28"/>
          <w:szCs w:val="28"/>
        </w:rPr>
        <w:t xml:space="preserve"> </w:t>
      </w:r>
      <w:r>
        <w:rPr>
          <w:rFonts w:ascii="Times New Roman" w:hAnsi="Times New Roman" w:cs="Times New Roman"/>
          <w:sz w:val="28"/>
          <w:szCs w:val="28"/>
        </w:rPr>
        <w:t>(</w:t>
      </w:r>
      <w:r w:rsidR="00141FE3" w:rsidRPr="00141FE3">
        <w:rPr>
          <w:rFonts w:ascii="Times New Roman" w:hAnsi="Times New Roman" w:cs="Times New Roman"/>
          <w:sz w:val="28"/>
          <w:szCs w:val="28"/>
        </w:rPr>
        <w:t>Рисунок 6</w:t>
      </w:r>
      <w:r w:rsidR="00141FE3">
        <w:rPr>
          <w:rFonts w:ascii="Times New Roman" w:hAnsi="Times New Roman" w:cs="Times New Roman"/>
          <w:sz w:val="28"/>
          <w:szCs w:val="28"/>
        </w:rPr>
        <w:t xml:space="preserve">, </w:t>
      </w:r>
      <w:r w:rsidR="00BF362F">
        <w:rPr>
          <w:rFonts w:ascii="Times New Roman" w:hAnsi="Times New Roman" w:cs="Times New Roman"/>
          <w:sz w:val="28"/>
          <w:szCs w:val="28"/>
        </w:rPr>
        <w:t xml:space="preserve">Приложение </w:t>
      </w:r>
      <w:r w:rsidR="009338C5">
        <w:rPr>
          <w:rFonts w:ascii="Times New Roman" w:hAnsi="Times New Roman" w:cs="Times New Roman"/>
          <w:sz w:val="28"/>
          <w:szCs w:val="28"/>
        </w:rPr>
        <w:t>И</w:t>
      </w:r>
      <w:r>
        <w:rPr>
          <w:rFonts w:ascii="Times New Roman" w:hAnsi="Times New Roman" w:cs="Times New Roman"/>
          <w:sz w:val="28"/>
          <w:szCs w:val="28"/>
        </w:rPr>
        <w:t>)</w:t>
      </w:r>
      <w:r w:rsidR="006923A7" w:rsidRPr="006923A7">
        <w:t xml:space="preserve"> </w:t>
      </w:r>
      <w:r>
        <w:rPr>
          <w:rFonts w:ascii="Times New Roman" w:hAnsi="Times New Roman" w:cs="Times New Roman"/>
          <w:sz w:val="28"/>
          <w:szCs w:val="28"/>
        </w:rPr>
        <w:t>является то,</w:t>
      </w:r>
      <w:r w:rsidR="006923A7" w:rsidRPr="006923A7">
        <w:rPr>
          <w:rFonts w:ascii="Times New Roman" w:hAnsi="Times New Roman" w:cs="Times New Roman"/>
          <w:sz w:val="28"/>
          <w:szCs w:val="28"/>
        </w:rPr>
        <w:t xml:space="preserve"> что он входит в </w:t>
      </w:r>
      <w:r w:rsidR="004F5D5F">
        <w:rPr>
          <w:rFonts w:ascii="Times New Roman" w:hAnsi="Times New Roman" w:cs="Times New Roman"/>
          <w:sz w:val="28"/>
          <w:szCs w:val="28"/>
        </w:rPr>
        <w:t>МО</w:t>
      </w:r>
      <w:r w:rsidR="006923A7" w:rsidRPr="006923A7">
        <w:rPr>
          <w:rFonts w:ascii="Times New Roman" w:hAnsi="Times New Roman" w:cs="Times New Roman"/>
          <w:sz w:val="28"/>
          <w:szCs w:val="28"/>
        </w:rPr>
        <w:t xml:space="preserve"> Пороховые. </w:t>
      </w:r>
      <w:r w:rsidR="00F70E5A">
        <w:rPr>
          <w:rFonts w:ascii="Times New Roman" w:hAnsi="Times New Roman" w:cs="Times New Roman"/>
          <w:sz w:val="28"/>
          <w:szCs w:val="28"/>
        </w:rPr>
        <w:t>На карте цифрами соответственно отмечены:</w:t>
      </w:r>
      <w:r w:rsidRPr="00596B12">
        <w:rPr>
          <w:rFonts w:ascii="Times New Roman" w:hAnsi="Times New Roman" w:cs="Times New Roman"/>
          <w:sz w:val="28"/>
          <w:szCs w:val="28"/>
        </w:rPr>
        <w:t xml:space="preserve"> Школы</w:t>
      </w:r>
      <w:r w:rsidR="00F70E5A">
        <w:rPr>
          <w:rFonts w:ascii="Times New Roman" w:hAnsi="Times New Roman" w:cs="Times New Roman"/>
          <w:sz w:val="28"/>
          <w:szCs w:val="28"/>
        </w:rPr>
        <w:t xml:space="preserve"> – 1,8,11,12, гимназии – 2, 5-7, т</w:t>
      </w:r>
      <w:r w:rsidRPr="00596B12">
        <w:rPr>
          <w:rFonts w:ascii="Times New Roman" w:hAnsi="Times New Roman" w:cs="Times New Roman"/>
          <w:sz w:val="28"/>
          <w:szCs w:val="28"/>
        </w:rPr>
        <w:t>орговый центр</w:t>
      </w:r>
      <w:r w:rsidR="00F70E5A">
        <w:rPr>
          <w:rFonts w:ascii="Times New Roman" w:hAnsi="Times New Roman" w:cs="Times New Roman"/>
          <w:sz w:val="28"/>
          <w:szCs w:val="28"/>
        </w:rPr>
        <w:t xml:space="preserve"> </w:t>
      </w:r>
      <w:r w:rsidR="00BA3B3B">
        <w:rPr>
          <w:rFonts w:ascii="Times New Roman" w:hAnsi="Times New Roman" w:cs="Times New Roman"/>
          <w:sz w:val="28"/>
          <w:szCs w:val="28"/>
        </w:rPr>
        <w:t>–</w:t>
      </w:r>
      <w:r w:rsidR="00F70E5A">
        <w:rPr>
          <w:rFonts w:ascii="Times New Roman" w:hAnsi="Times New Roman" w:cs="Times New Roman"/>
          <w:sz w:val="28"/>
          <w:szCs w:val="28"/>
        </w:rPr>
        <w:t xml:space="preserve"> 3</w:t>
      </w:r>
      <w:r w:rsidRPr="00596B12">
        <w:rPr>
          <w:rFonts w:ascii="Times New Roman" w:hAnsi="Times New Roman" w:cs="Times New Roman"/>
          <w:sz w:val="28"/>
          <w:szCs w:val="28"/>
        </w:rPr>
        <w:t xml:space="preserve">, </w:t>
      </w:r>
      <w:r w:rsidR="00F70E5A">
        <w:rPr>
          <w:rFonts w:ascii="Times New Roman" w:hAnsi="Times New Roman" w:cs="Times New Roman"/>
          <w:sz w:val="28"/>
          <w:szCs w:val="28"/>
        </w:rPr>
        <w:t>хозяйственные и п</w:t>
      </w:r>
      <w:r w:rsidRPr="00596B12">
        <w:rPr>
          <w:rFonts w:ascii="Times New Roman" w:hAnsi="Times New Roman" w:cs="Times New Roman"/>
          <w:sz w:val="28"/>
          <w:szCs w:val="28"/>
        </w:rPr>
        <w:t>роизводственные корпуса</w:t>
      </w:r>
      <w:r w:rsidR="00F70E5A">
        <w:rPr>
          <w:rFonts w:ascii="Times New Roman" w:hAnsi="Times New Roman" w:cs="Times New Roman"/>
          <w:sz w:val="28"/>
          <w:szCs w:val="28"/>
        </w:rPr>
        <w:t xml:space="preserve"> – 4, 9, 10, с</w:t>
      </w:r>
      <w:r w:rsidRPr="00596B12">
        <w:rPr>
          <w:rFonts w:ascii="Times New Roman" w:hAnsi="Times New Roman" w:cs="Times New Roman"/>
          <w:sz w:val="28"/>
          <w:szCs w:val="28"/>
        </w:rPr>
        <w:t xml:space="preserve">адоводство Ладога </w:t>
      </w:r>
      <w:r w:rsidR="00F70E5A">
        <w:rPr>
          <w:rFonts w:ascii="Times New Roman" w:hAnsi="Times New Roman" w:cs="Times New Roman"/>
          <w:sz w:val="28"/>
          <w:szCs w:val="28"/>
        </w:rPr>
        <w:t>– 13, т</w:t>
      </w:r>
      <w:r w:rsidRPr="00596B12">
        <w:rPr>
          <w:rFonts w:ascii="Times New Roman" w:hAnsi="Times New Roman" w:cs="Times New Roman"/>
          <w:sz w:val="28"/>
          <w:szCs w:val="28"/>
        </w:rPr>
        <w:t>о</w:t>
      </w:r>
      <w:r w:rsidR="00F70E5A">
        <w:rPr>
          <w:rFonts w:ascii="Times New Roman" w:hAnsi="Times New Roman" w:cs="Times New Roman"/>
          <w:sz w:val="28"/>
          <w:szCs w:val="28"/>
        </w:rPr>
        <w:t xml:space="preserve">ргово-производственные компании </w:t>
      </w:r>
      <w:r w:rsidR="00BA3B3B">
        <w:rPr>
          <w:rFonts w:ascii="Times New Roman" w:hAnsi="Times New Roman" w:cs="Times New Roman"/>
          <w:sz w:val="28"/>
          <w:szCs w:val="28"/>
        </w:rPr>
        <w:t>–</w:t>
      </w:r>
      <w:r w:rsidR="00F70E5A">
        <w:rPr>
          <w:rFonts w:ascii="Times New Roman" w:hAnsi="Times New Roman" w:cs="Times New Roman"/>
          <w:sz w:val="28"/>
          <w:szCs w:val="28"/>
        </w:rPr>
        <w:t xml:space="preserve"> 14, </w:t>
      </w:r>
      <w:r w:rsidRPr="00596B12">
        <w:rPr>
          <w:rFonts w:ascii="Times New Roman" w:hAnsi="Times New Roman" w:cs="Times New Roman"/>
          <w:sz w:val="28"/>
          <w:szCs w:val="28"/>
        </w:rPr>
        <w:t>БЦ Скандинавия</w:t>
      </w:r>
      <w:r w:rsidR="00F70E5A">
        <w:rPr>
          <w:rFonts w:ascii="Times New Roman" w:hAnsi="Times New Roman" w:cs="Times New Roman"/>
          <w:sz w:val="28"/>
          <w:szCs w:val="28"/>
        </w:rPr>
        <w:t xml:space="preserve"> – 15 и а</w:t>
      </w:r>
      <w:r w:rsidRPr="00596B12">
        <w:rPr>
          <w:rFonts w:ascii="Times New Roman" w:hAnsi="Times New Roman" w:cs="Times New Roman"/>
          <w:sz w:val="28"/>
          <w:szCs w:val="28"/>
        </w:rPr>
        <w:t>втосервис</w:t>
      </w:r>
      <w:r w:rsidR="00F70E5A">
        <w:rPr>
          <w:rFonts w:ascii="Times New Roman" w:hAnsi="Times New Roman" w:cs="Times New Roman"/>
          <w:sz w:val="28"/>
          <w:szCs w:val="28"/>
        </w:rPr>
        <w:t xml:space="preserve"> – 16. Это означает, что а</w:t>
      </w:r>
      <w:r w:rsidRPr="00596B12">
        <w:rPr>
          <w:rFonts w:ascii="Times New Roman" w:hAnsi="Times New Roman" w:cs="Times New Roman"/>
          <w:sz w:val="28"/>
          <w:szCs w:val="28"/>
        </w:rPr>
        <w:t>лгоритм кластеризации выделил самый протяженный кластер, существование которого мы связываем с жилыми массивами рядом с проспектом Косыгина и Индустриальным проспектом.</w:t>
      </w:r>
    </w:p>
    <w:p w:rsidR="008D0882" w:rsidRDefault="00596B12" w:rsidP="008D088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Отдельно следует рассмотреть часть центра под номером пять, которая находится в некотором отдалении от основных зон </w:t>
      </w:r>
      <w:r w:rsidR="008D0882">
        <w:rPr>
          <w:rFonts w:ascii="Times New Roman" w:hAnsi="Times New Roman" w:cs="Times New Roman"/>
          <w:sz w:val="28"/>
          <w:szCs w:val="28"/>
        </w:rPr>
        <w:t>скопления «цифровых следов»</w:t>
      </w:r>
      <w:r>
        <w:rPr>
          <w:rFonts w:ascii="Times New Roman" w:hAnsi="Times New Roman" w:cs="Times New Roman"/>
          <w:sz w:val="28"/>
          <w:szCs w:val="28"/>
        </w:rPr>
        <w:t xml:space="preserve"> (</w:t>
      </w:r>
      <w:r w:rsidR="00141FE3">
        <w:rPr>
          <w:rFonts w:ascii="Times New Roman" w:hAnsi="Times New Roman" w:cs="Times New Roman"/>
          <w:sz w:val="28"/>
          <w:szCs w:val="28"/>
        </w:rPr>
        <w:t xml:space="preserve">Рисунок 7, </w:t>
      </w:r>
      <w:r>
        <w:rPr>
          <w:rFonts w:ascii="Times New Roman" w:hAnsi="Times New Roman" w:cs="Times New Roman"/>
          <w:sz w:val="28"/>
          <w:szCs w:val="28"/>
        </w:rPr>
        <w:t>Приложение К), на ней</w:t>
      </w:r>
      <w:r w:rsidR="008D0882">
        <w:rPr>
          <w:rFonts w:ascii="Times New Roman" w:hAnsi="Times New Roman" w:cs="Times New Roman"/>
          <w:sz w:val="28"/>
          <w:szCs w:val="28"/>
        </w:rPr>
        <w:t xml:space="preserve"> под номерами 1 и 2 находятся школы, номер 3 обозначает </w:t>
      </w:r>
      <w:r w:rsidR="00581E14">
        <w:rPr>
          <w:rFonts w:ascii="Times New Roman" w:hAnsi="Times New Roman" w:cs="Times New Roman"/>
          <w:sz w:val="28"/>
          <w:szCs w:val="28"/>
        </w:rPr>
        <w:t>ТЦ Июнь</w:t>
      </w:r>
      <w:r w:rsidR="008D0882">
        <w:rPr>
          <w:rFonts w:ascii="Times New Roman" w:hAnsi="Times New Roman" w:cs="Times New Roman"/>
          <w:sz w:val="28"/>
          <w:szCs w:val="28"/>
        </w:rPr>
        <w:t>, а под номером 4 находится жилой дом с административными помещениями и парковка.</w:t>
      </w:r>
    </w:p>
    <w:p w:rsidR="006923A7" w:rsidRDefault="006923A7" w:rsidP="008D0882">
      <w:pPr>
        <w:spacing w:after="0" w:line="360" w:lineRule="auto"/>
        <w:ind w:firstLine="709"/>
        <w:jc w:val="both"/>
        <w:rPr>
          <w:rFonts w:ascii="Times New Roman" w:hAnsi="Times New Roman" w:cs="Times New Roman"/>
          <w:sz w:val="28"/>
          <w:szCs w:val="28"/>
        </w:rPr>
      </w:pPr>
      <w:r w:rsidRPr="006923A7">
        <w:rPr>
          <w:rFonts w:ascii="Times New Roman" w:hAnsi="Times New Roman" w:cs="Times New Roman"/>
          <w:sz w:val="28"/>
          <w:szCs w:val="28"/>
        </w:rPr>
        <w:t>Парк Малиновка не определился как точка притяжения, тогда как школьные стадионы и футбольные площадки отличаются высокой плотностью «цифровых следов». В спальных районах большее информационное воздействие оказывают школы и благоустроенное пространство вокруг них, чем торговые центры.</w:t>
      </w:r>
    </w:p>
    <w:p w:rsidR="003D11C5" w:rsidRDefault="0084698B" w:rsidP="008D0882">
      <w:pPr>
        <w:spacing w:after="0" w:line="360" w:lineRule="auto"/>
        <w:ind w:firstLine="709"/>
        <w:jc w:val="both"/>
        <w:rPr>
          <w:rFonts w:ascii="Times New Roman" w:hAnsi="Times New Roman" w:cs="Times New Roman"/>
          <w:sz w:val="28"/>
          <w:szCs w:val="28"/>
        </w:rPr>
      </w:pPr>
      <w:r w:rsidRPr="0084698B">
        <w:rPr>
          <w:rFonts w:ascii="Times New Roman" w:hAnsi="Times New Roman" w:cs="Times New Roman"/>
          <w:sz w:val="28"/>
          <w:szCs w:val="28"/>
        </w:rPr>
        <w:t>Таким образом</w:t>
      </w:r>
      <w:r w:rsidR="003D11C5">
        <w:rPr>
          <w:rFonts w:ascii="Times New Roman" w:hAnsi="Times New Roman" w:cs="Times New Roman"/>
          <w:sz w:val="28"/>
          <w:szCs w:val="28"/>
        </w:rPr>
        <w:t>, обобщая все вышесказанное, мы можем сделать следующие выводы:</w:t>
      </w:r>
    </w:p>
    <w:p w:rsidR="0043594F" w:rsidRDefault="0043594F" w:rsidP="008D088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Значительная часть центров притяжения людей во всех проанализированных нами зонах представляет собой образовательные учреждения среднего звена: школы, гимназии, лицеи.</w:t>
      </w:r>
    </w:p>
    <w:p w:rsidR="0043594F" w:rsidRDefault="00F177F0" w:rsidP="008D088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Другая часть скопления цифровых следов</w:t>
      </w:r>
      <w:r w:rsidR="0043594F">
        <w:rPr>
          <w:rFonts w:ascii="Times New Roman" w:hAnsi="Times New Roman" w:cs="Times New Roman"/>
          <w:sz w:val="28"/>
          <w:szCs w:val="28"/>
        </w:rPr>
        <w:t xml:space="preserve"> относится к транспортной сети (станции метро) или имеет иное инфраструктурное значение (торговые центры, производственные и хозяйственные корпуса).</w:t>
      </w:r>
    </w:p>
    <w:p w:rsidR="0043594F" w:rsidRDefault="0043594F" w:rsidP="008D088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Нами было выявлено как минимум одно пространство, которое представляет собой «выпадающее» значение из общей картины и может ввиду этого трактоваться как место, с реально формирующимся общественным запросом.</w:t>
      </w:r>
    </w:p>
    <w:p w:rsidR="0043594F" w:rsidRDefault="0043594F" w:rsidP="008D088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«Классические» места для проведения досуга – парки и скверы, набережные и т.д. вопреки общепринятому мнению не являются центрами притяжения достаточного количества людей.</w:t>
      </w:r>
      <w:r w:rsidR="002F09CB">
        <w:rPr>
          <w:rFonts w:ascii="Times New Roman" w:hAnsi="Times New Roman" w:cs="Times New Roman"/>
          <w:sz w:val="28"/>
          <w:szCs w:val="28"/>
        </w:rPr>
        <w:t xml:space="preserve"> Это свидетельствует о том, что система стратегического и территориального планирования территорий действительно должна быть пересмотрена и адаптирована под ситуацию, которая имеет место на сегодняшний день.</w:t>
      </w:r>
    </w:p>
    <w:p w:rsidR="002321C9" w:rsidRPr="002321C9" w:rsidRDefault="002321C9" w:rsidP="002321C9">
      <w:pPr>
        <w:spacing w:after="0" w:line="360" w:lineRule="auto"/>
        <w:ind w:firstLine="709"/>
        <w:jc w:val="both"/>
        <w:rPr>
          <w:rFonts w:ascii="Times New Roman" w:hAnsi="Times New Roman" w:cs="Times New Roman"/>
          <w:sz w:val="28"/>
          <w:szCs w:val="28"/>
        </w:rPr>
      </w:pPr>
      <w:r w:rsidRPr="002321C9">
        <w:rPr>
          <w:rFonts w:ascii="Times New Roman" w:hAnsi="Times New Roman" w:cs="Times New Roman"/>
          <w:sz w:val="28"/>
          <w:szCs w:val="28"/>
        </w:rPr>
        <w:t>Опираясь на результаты анализа можно сказать</w:t>
      </w:r>
      <w:r w:rsidR="00060BFA">
        <w:rPr>
          <w:rFonts w:ascii="Times New Roman" w:hAnsi="Times New Roman" w:cs="Times New Roman"/>
          <w:sz w:val="28"/>
          <w:szCs w:val="28"/>
        </w:rPr>
        <w:t>,</w:t>
      </w:r>
      <w:r w:rsidRPr="002321C9">
        <w:rPr>
          <w:rFonts w:ascii="Times New Roman" w:hAnsi="Times New Roman" w:cs="Times New Roman"/>
          <w:sz w:val="28"/>
          <w:szCs w:val="28"/>
        </w:rPr>
        <w:t xml:space="preserve"> какая территория является привлекательной для жизни и востребованной ими, главным образом, потому что фотографии из ВКонтакте отражают повседневную жизнь: люди делают фотографии там, где они проводят время, ввиду чего мы можем понять, в каких местах притяжения людей существует общественный запрос: неблагоустроенная территория вокруг реки Охта не способствует активному времяпровождению рядом с ней, поэтому нами были найдены лишь единичные фотографии в данной области, в то время как набережные выступают хорошей площадкой для общественности, то есть притягивают к себе людей. </w:t>
      </w:r>
    </w:p>
    <w:p w:rsidR="002321C9" w:rsidRPr="002321C9" w:rsidRDefault="002321C9" w:rsidP="002321C9">
      <w:pPr>
        <w:spacing w:after="0" w:line="360" w:lineRule="auto"/>
        <w:ind w:firstLine="709"/>
        <w:jc w:val="both"/>
        <w:rPr>
          <w:rFonts w:ascii="Times New Roman" w:hAnsi="Times New Roman" w:cs="Times New Roman"/>
          <w:sz w:val="28"/>
          <w:szCs w:val="28"/>
        </w:rPr>
      </w:pPr>
      <w:r w:rsidRPr="002321C9">
        <w:rPr>
          <w:rFonts w:ascii="Times New Roman" w:hAnsi="Times New Roman" w:cs="Times New Roman"/>
          <w:sz w:val="28"/>
          <w:szCs w:val="28"/>
        </w:rPr>
        <w:t xml:space="preserve">Безусловно, полученные нами выводы не являются неожиданными, однако, интересным представляется то, что садово-парковая территория слабо притягивает людей, предположительно ввиду отсутствия благоустройства, тем </w:t>
      </w:r>
      <w:r w:rsidRPr="002321C9">
        <w:rPr>
          <w:rFonts w:ascii="Times New Roman" w:hAnsi="Times New Roman" w:cs="Times New Roman"/>
          <w:sz w:val="28"/>
          <w:szCs w:val="28"/>
        </w:rPr>
        <w:lastRenderedPageBreak/>
        <w:t>временем школьные стадионы выполняют рекреационную функцию зачастую лучше парков.</w:t>
      </w:r>
    </w:p>
    <w:p w:rsidR="002321C9" w:rsidRPr="002321C9" w:rsidRDefault="002321C9" w:rsidP="002321C9">
      <w:pPr>
        <w:spacing w:after="0" w:line="360" w:lineRule="auto"/>
        <w:ind w:firstLine="709"/>
        <w:jc w:val="both"/>
        <w:rPr>
          <w:rFonts w:ascii="Times New Roman" w:hAnsi="Times New Roman" w:cs="Times New Roman"/>
          <w:sz w:val="28"/>
          <w:szCs w:val="28"/>
        </w:rPr>
      </w:pPr>
      <w:r w:rsidRPr="002321C9">
        <w:rPr>
          <w:rFonts w:ascii="Times New Roman" w:hAnsi="Times New Roman" w:cs="Times New Roman"/>
          <w:sz w:val="28"/>
          <w:szCs w:val="28"/>
        </w:rPr>
        <w:t>Также нами была выявлена неоднородная структура района, а именно найдены «структурные дыры», которые особенно заметны при использовании нетрадиционных методов пространственного анализа.</w:t>
      </w:r>
    </w:p>
    <w:p w:rsidR="00060BFA" w:rsidRDefault="00060BFA" w:rsidP="008D0882">
      <w:pPr>
        <w:spacing w:after="0" w:line="360" w:lineRule="auto"/>
        <w:ind w:firstLine="709"/>
        <w:jc w:val="both"/>
        <w:rPr>
          <w:rFonts w:ascii="Times New Roman" w:hAnsi="Times New Roman" w:cs="Times New Roman"/>
          <w:sz w:val="28"/>
          <w:szCs w:val="28"/>
        </w:rPr>
      </w:pPr>
      <w:r w:rsidRPr="00060BFA">
        <w:rPr>
          <w:rFonts w:ascii="Times New Roman" w:hAnsi="Times New Roman" w:cs="Times New Roman"/>
          <w:sz w:val="28"/>
          <w:szCs w:val="28"/>
        </w:rPr>
        <w:t>Полученные данные могут быть использованы политическими движениями и партиями для выявления наиболее площадок с более высокой проходимостью и концентрацией людей в период предвыборной агитации.</w:t>
      </w:r>
    </w:p>
    <w:p w:rsidR="00A25506" w:rsidRDefault="00A25506" w:rsidP="008D088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Несмотря на то, что в соответствии со всеми рейтингами Красногвардейский район занимает последние позиции Л.Я. Лурье в своей книге «Охота на Охту»</w:t>
      </w:r>
      <w:r>
        <w:rPr>
          <w:rStyle w:val="a7"/>
          <w:rFonts w:ascii="Times New Roman" w:hAnsi="Times New Roman" w:cs="Times New Roman"/>
          <w:sz w:val="28"/>
          <w:szCs w:val="28"/>
        </w:rPr>
        <w:footnoteReference w:id="86"/>
      </w:r>
      <w:r>
        <w:rPr>
          <w:rFonts w:ascii="Times New Roman" w:hAnsi="Times New Roman" w:cs="Times New Roman"/>
          <w:sz w:val="28"/>
          <w:szCs w:val="28"/>
        </w:rPr>
        <w:t xml:space="preserve"> говорит о том, что он «интенсивно развивается: открываются новые музеи, библиотеки, общественные пространства, девелоперы осваивают участки под жилье и бизнес-центры, совершенствуется инфраструктура, рождается собственная субкультура – у района появляется лицо». Наше исследование может стать основой для выявления общественных предпочтений и создания правильной стратегии развития со стороны властных структур.</w:t>
      </w:r>
    </w:p>
    <w:p w:rsidR="00060BFA" w:rsidRPr="00B54230" w:rsidRDefault="0043594F" w:rsidP="000152E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Однако главным итогом является то, что</w:t>
      </w:r>
      <w:r w:rsidR="0084698B" w:rsidRPr="0084698B">
        <w:rPr>
          <w:rFonts w:ascii="Times New Roman" w:hAnsi="Times New Roman" w:cs="Times New Roman"/>
          <w:sz w:val="28"/>
          <w:szCs w:val="28"/>
        </w:rPr>
        <w:t xml:space="preserve"> выявление реального запроса на организацию публичных пространств на данном этапе исследования несколько затруднено</w:t>
      </w:r>
      <w:r>
        <w:rPr>
          <w:rFonts w:ascii="Times New Roman" w:hAnsi="Times New Roman" w:cs="Times New Roman"/>
          <w:sz w:val="28"/>
          <w:szCs w:val="28"/>
        </w:rPr>
        <w:t>, поэтому</w:t>
      </w:r>
      <w:r w:rsidR="0084698B" w:rsidRPr="0084698B">
        <w:rPr>
          <w:rFonts w:ascii="Times New Roman" w:hAnsi="Times New Roman" w:cs="Times New Roman"/>
          <w:sz w:val="28"/>
          <w:szCs w:val="28"/>
        </w:rPr>
        <w:t xml:space="preserve"> результаты и выводы могут быть значительно дополнены в ходе дальнейшего анализа.</w:t>
      </w:r>
    </w:p>
    <w:p w:rsidR="002E1E8C" w:rsidRDefault="002E1E8C" w:rsidP="00862EA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общем виде список рекомендаций по разработке стратегических документов можно представить следующим образом:</w:t>
      </w:r>
    </w:p>
    <w:p w:rsidR="006025AA" w:rsidRDefault="006025AA" w:rsidP="00862EAD">
      <w:pPr>
        <w:spacing w:after="0" w:line="360" w:lineRule="auto"/>
        <w:ind w:firstLine="709"/>
        <w:jc w:val="both"/>
        <w:rPr>
          <w:rFonts w:ascii="Times New Roman" w:hAnsi="Times New Roman" w:cs="Times New Roman"/>
          <w:sz w:val="28"/>
          <w:szCs w:val="28"/>
        </w:rPr>
      </w:pPr>
      <w:r w:rsidRPr="006025AA">
        <w:rPr>
          <w:rFonts w:ascii="Times New Roman" w:hAnsi="Times New Roman" w:cs="Times New Roman"/>
          <w:sz w:val="28"/>
          <w:szCs w:val="28"/>
        </w:rPr>
        <w:t>Для начала следует отметить, что анализ больших данных позволяет государственным органам принимать лучшие решения, о чем уже упоминалось в пункте 2.1, однако у госслужащих в отличие от частного бизнеса часто недостает для этого инициативы. Одним из решений является публикация данных в открытом доступе, чтобы их могли обрабатывать частные компании или энтузиасты.</w:t>
      </w:r>
    </w:p>
    <w:p w:rsidR="00A335A7" w:rsidRPr="00E16C16" w:rsidRDefault="00A335A7" w:rsidP="00E16C1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Значимым преимуществом использования «больших данных» как технологии выступает то, что, в первую очередь, они позволяют провести анализ перспектив развития системы предоставления гражданам </w:t>
      </w:r>
      <w:r w:rsidRPr="00D97FA3">
        <w:rPr>
          <w:rFonts w:ascii="Times New Roman" w:hAnsi="Times New Roman" w:cs="Times New Roman"/>
          <w:sz w:val="28"/>
          <w:szCs w:val="28"/>
        </w:rPr>
        <w:t xml:space="preserve">государственных и муниципальных услуг, </w:t>
      </w:r>
      <w:r>
        <w:rPr>
          <w:rFonts w:ascii="Times New Roman" w:hAnsi="Times New Roman" w:cs="Times New Roman"/>
          <w:sz w:val="28"/>
          <w:szCs w:val="28"/>
        </w:rPr>
        <w:t>в том числе – учесть возможные проблемы, спрогнозировать внештатные ситуации и иметь возможность</w:t>
      </w:r>
      <w:r w:rsidRPr="00D97FA3">
        <w:rPr>
          <w:rFonts w:ascii="Times New Roman" w:hAnsi="Times New Roman" w:cs="Times New Roman"/>
          <w:sz w:val="28"/>
          <w:szCs w:val="28"/>
        </w:rPr>
        <w:t xml:space="preserve"> исправить их в </w:t>
      </w:r>
      <w:r>
        <w:rPr>
          <w:rFonts w:ascii="Times New Roman" w:hAnsi="Times New Roman" w:cs="Times New Roman"/>
          <w:sz w:val="28"/>
          <w:szCs w:val="28"/>
        </w:rPr>
        <w:t>максимально быстро.</w:t>
      </w:r>
      <w:r w:rsidRPr="00D97FA3">
        <w:rPr>
          <w:rFonts w:ascii="Times New Roman" w:hAnsi="Times New Roman" w:cs="Times New Roman"/>
          <w:sz w:val="28"/>
          <w:szCs w:val="28"/>
        </w:rPr>
        <w:t xml:space="preserve"> </w:t>
      </w:r>
      <w:r w:rsidR="00E16C16">
        <w:rPr>
          <w:rFonts w:ascii="Times New Roman" w:hAnsi="Times New Roman" w:cs="Times New Roman"/>
          <w:sz w:val="28"/>
          <w:szCs w:val="28"/>
        </w:rPr>
        <w:t>«</w:t>
      </w:r>
      <w:r w:rsidR="00E16C16" w:rsidRPr="00E16C16">
        <w:rPr>
          <w:rFonts w:ascii="Times New Roman" w:hAnsi="Times New Roman" w:cs="Times New Roman"/>
          <w:sz w:val="28"/>
          <w:szCs w:val="28"/>
        </w:rPr>
        <w:t>Большие данные</w:t>
      </w:r>
      <w:r w:rsidR="00E16C16">
        <w:rPr>
          <w:rFonts w:ascii="Times New Roman" w:hAnsi="Times New Roman" w:cs="Times New Roman"/>
          <w:sz w:val="28"/>
          <w:szCs w:val="28"/>
        </w:rPr>
        <w:t>»</w:t>
      </w:r>
      <w:r w:rsidR="00E16C16" w:rsidRPr="00E16C16">
        <w:rPr>
          <w:rFonts w:ascii="Times New Roman" w:hAnsi="Times New Roman" w:cs="Times New Roman"/>
          <w:sz w:val="28"/>
          <w:szCs w:val="28"/>
        </w:rPr>
        <w:t xml:space="preserve"> могут быть использованы не только для оценки существующих районов, но и для проектирования будущих</w:t>
      </w:r>
      <w:r w:rsidR="00E16C16">
        <w:rPr>
          <w:rFonts w:ascii="Times New Roman" w:hAnsi="Times New Roman" w:cs="Times New Roman"/>
          <w:sz w:val="28"/>
          <w:szCs w:val="28"/>
        </w:rPr>
        <w:t xml:space="preserve">, необходимо лишь </w:t>
      </w:r>
      <w:r w:rsidR="00E16C16" w:rsidRPr="00E16C16">
        <w:rPr>
          <w:rFonts w:ascii="Times New Roman" w:hAnsi="Times New Roman" w:cs="Times New Roman"/>
          <w:sz w:val="28"/>
          <w:szCs w:val="28"/>
        </w:rPr>
        <w:t>знание о функциональном использовании земли и идентификация значимых объектов.</w:t>
      </w:r>
    </w:p>
    <w:p w:rsidR="00A335A7" w:rsidRDefault="00A335A7" w:rsidP="00022DB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Далее следует отметить, что</w:t>
      </w:r>
      <w:r w:rsidRPr="00D97FA3">
        <w:rPr>
          <w:rFonts w:ascii="Times New Roman" w:hAnsi="Times New Roman" w:cs="Times New Roman"/>
          <w:sz w:val="28"/>
          <w:szCs w:val="28"/>
        </w:rPr>
        <w:t xml:space="preserve"> перевод государственного управления в автоматизированный режим работы на основе обработки огромного массива информации позволит исключить проблемные моменты, имеющиеся на сегодняшний день: коррупцию, оставление обращений без рассмотрения, «человеческий фактор» при принятии неправомерных решений. </w:t>
      </w:r>
      <w:r>
        <w:rPr>
          <w:rFonts w:ascii="Times New Roman" w:hAnsi="Times New Roman" w:cs="Times New Roman"/>
          <w:sz w:val="28"/>
          <w:szCs w:val="28"/>
        </w:rPr>
        <w:t>Затем</w:t>
      </w:r>
      <w:r w:rsidRPr="00D97FA3">
        <w:rPr>
          <w:rFonts w:ascii="Times New Roman" w:hAnsi="Times New Roman" w:cs="Times New Roman"/>
          <w:sz w:val="28"/>
          <w:szCs w:val="28"/>
        </w:rPr>
        <w:t>,</w:t>
      </w:r>
      <w:r>
        <w:rPr>
          <w:rFonts w:ascii="Times New Roman" w:hAnsi="Times New Roman" w:cs="Times New Roman"/>
          <w:sz w:val="28"/>
          <w:szCs w:val="28"/>
        </w:rPr>
        <w:t xml:space="preserve"> немаловажно, что</w:t>
      </w:r>
      <w:r w:rsidRPr="00D97FA3">
        <w:rPr>
          <w:rFonts w:ascii="Times New Roman" w:hAnsi="Times New Roman" w:cs="Times New Roman"/>
          <w:sz w:val="28"/>
          <w:szCs w:val="28"/>
        </w:rPr>
        <w:t xml:space="preserve"> прогнозируе</w:t>
      </w:r>
      <w:r w:rsidR="00290277">
        <w:rPr>
          <w:rFonts w:ascii="Times New Roman" w:hAnsi="Times New Roman" w:cs="Times New Roman"/>
          <w:sz w:val="28"/>
          <w:szCs w:val="28"/>
        </w:rPr>
        <w:t>тся, что внедрение технологий больших данных</w:t>
      </w:r>
      <w:r w:rsidRPr="00D97FA3">
        <w:rPr>
          <w:rFonts w:ascii="Times New Roman" w:hAnsi="Times New Roman" w:cs="Times New Roman"/>
          <w:sz w:val="28"/>
          <w:szCs w:val="28"/>
        </w:rPr>
        <w:t xml:space="preserve"> наибольшее влияние окажет на информационные технологии в производстве, здравоохранении, торговле, государственном управлении, а также в сферах и отраслях, где регистрируются индивидуальные перемещения ресурсов.</w:t>
      </w:r>
    </w:p>
    <w:p w:rsidR="00AD228C" w:rsidRPr="002321C9" w:rsidRDefault="001C2C4E" w:rsidP="002321C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Одним из основополагающих моментов должен стать факт использования больших данных, который необходимо изначально заложить в осно</w:t>
      </w:r>
      <w:r w:rsidR="002321C9">
        <w:rPr>
          <w:rFonts w:ascii="Times New Roman" w:hAnsi="Times New Roman" w:cs="Times New Roman"/>
          <w:sz w:val="28"/>
          <w:szCs w:val="28"/>
        </w:rPr>
        <w:t xml:space="preserve">ву стратегии, так как их </w:t>
      </w:r>
      <w:r w:rsidR="002321C9" w:rsidRPr="002321C9">
        <w:rPr>
          <w:rFonts w:ascii="Times New Roman" w:hAnsi="Times New Roman" w:cs="Times New Roman"/>
          <w:sz w:val="28"/>
          <w:szCs w:val="28"/>
        </w:rPr>
        <w:t xml:space="preserve">использование открывает перед государственными органами существенные управленческие перспективы: позволяет </w:t>
      </w:r>
      <w:r w:rsidR="002321C9">
        <w:rPr>
          <w:rFonts w:ascii="Times New Roman" w:hAnsi="Times New Roman" w:cs="Times New Roman"/>
          <w:sz w:val="28"/>
          <w:szCs w:val="28"/>
        </w:rPr>
        <w:t xml:space="preserve">разрабатывать и реализовывать </w:t>
      </w:r>
      <w:r w:rsidR="002321C9" w:rsidRPr="002321C9">
        <w:rPr>
          <w:rFonts w:ascii="Times New Roman" w:hAnsi="Times New Roman" w:cs="Times New Roman"/>
          <w:sz w:val="28"/>
          <w:szCs w:val="28"/>
        </w:rPr>
        <w:t>последовательную управленческую политику на основании сбора и интерпретации цифровых данных.</w:t>
      </w:r>
    </w:p>
    <w:p w:rsidR="00060BFA" w:rsidRPr="00060BFA" w:rsidRDefault="00060BFA" w:rsidP="00060BF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Немаловажную роль играет у</w:t>
      </w:r>
      <w:r w:rsidRPr="00060BFA">
        <w:rPr>
          <w:rFonts w:ascii="Times New Roman" w:hAnsi="Times New Roman" w:cs="Times New Roman"/>
          <w:sz w:val="28"/>
          <w:szCs w:val="28"/>
        </w:rPr>
        <w:t>чет интересов</w:t>
      </w:r>
      <w:r>
        <w:rPr>
          <w:rFonts w:ascii="Times New Roman" w:hAnsi="Times New Roman" w:cs="Times New Roman"/>
          <w:sz w:val="28"/>
          <w:szCs w:val="28"/>
        </w:rPr>
        <w:t xml:space="preserve"> и мнений</w:t>
      </w:r>
      <w:r w:rsidRPr="00060BFA">
        <w:rPr>
          <w:rFonts w:ascii="Times New Roman" w:hAnsi="Times New Roman" w:cs="Times New Roman"/>
          <w:sz w:val="28"/>
          <w:szCs w:val="28"/>
        </w:rPr>
        <w:t xml:space="preserve"> людей, </w:t>
      </w:r>
      <w:r>
        <w:rPr>
          <w:rFonts w:ascii="Times New Roman" w:hAnsi="Times New Roman" w:cs="Times New Roman"/>
          <w:sz w:val="28"/>
          <w:szCs w:val="28"/>
        </w:rPr>
        <w:t>так как это</w:t>
      </w:r>
      <w:r w:rsidRPr="00060BFA">
        <w:rPr>
          <w:rFonts w:ascii="Times New Roman" w:hAnsi="Times New Roman" w:cs="Times New Roman"/>
          <w:sz w:val="28"/>
          <w:szCs w:val="28"/>
        </w:rPr>
        <w:t xml:space="preserve"> позволит </w:t>
      </w:r>
      <w:r>
        <w:rPr>
          <w:rFonts w:ascii="Times New Roman" w:hAnsi="Times New Roman" w:cs="Times New Roman"/>
          <w:sz w:val="28"/>
          <w:szCs w:val="28"/>
        </w:rPr>
        <w:t xml:space="preserve">получить больше информации для </w:t>
      </w:r>
      <w:r w:rsidRPr="00060BFA">
        <w:rPr>
          <w:rFonts w:ascii="Times New Roman" w:hAnsi="Times New Roman" w:cs="Times New Roman"/>
          <w:sz w:val="28"/>
          <w:szCs w:val="28"/>
        </w:rPr>
        <w:t>повы</w:t>
      </w:r>
      <w:r>
        <w:rPr>
          <w:rFonts w:ascii="Times New Roman" w:hAnsi="Times New Roman" w:cs="Times New Roman"/>
          <w:sz w:val="28"/>
          <w:szCs w:val="28"/>
        </w:rPr>
        <w:t>шения</w:t>
      </w:r>
      <w:r w:rsidRPr="00060BFA">
        <w:rPr>
          <w:rFonts w:ascii="Times New Roman" w:hAnsi="Times New Roman" w:cs="Times New Roman"/>
          <w:sz w:val="28"/>
          <w:szCs w:val="28"/>
        </w:rPr>
        <w:t xml:space="preserve"> качеств</w:t>
      </w:r>
      <w:r>
        <w:rPr>
          <w:rFonts w:ascii="Times New Roman" w:hAnsi="Times New Roman" w:cs="Times New Roman"/>
          <w:sz w:val="28"/>
          <w:szCs w:val="28"/>
        </w:rPr>
        <w:t>а</w:t>
      </w:r>
      <w:r w:rsidRPr="00060BFA">
        <w:rPr>
          <w:rFonts w:ascii="Times New Roman" w:hAnsi="Times New Roman" w:cs="Times New Roman"/>
          <w:sz w:val="28"/>
          <w:szCs w:val="28"/>
        </w:rPr>
        <w:t xml:space="preserve"> городского управления и результативност</w:t>
      </w:r>
      <w:r>
        <w:rPr>
          <w:rFonts w:ascii="Times New Roman" w:hAnsi="Times New Roman" w:cs="Times New Roman"/>
          <w:sz w:val="28"/>
          <w:szCs w:val="28"/>
        </w:rPr>
        <w:t>и</w:t>
      </w:r>
      <w:r w:rsidRPr="00060BFA">
        <w:rPr>
          <w:rFonts w:ascii="Times New Roman" w:hAnsi="Times New Roman" w:cs="Times New Roman"/>
          <w:sz w:val="28"/>
          <w:szCs w:val="28"/>
        </w:rPr>
        <w:t xml:space="preserve"> деятельности власти</w:t>
      </w:r>
      <w:r>
        <w:rPr>
          <w:rFonts w:ascii="Times New Roman" w:hAnsi="Times New Roman" w:cs="Times New Roman"/>
          <w:sz w:val="28"/>
          <w:szCs w:val="28"/>
        </w:rPr>
        <w:t xml:space="preserve">, благодаря чему будет </w:t>
      </w:r>
      <w:r w:rsidR="00F7047A">
        <w:rPr>
          <w:rFonts w:ascii="Times New Roman" w:hAnsi="Times New Roman" w:cs="Times New Roman"/>
          <w:sz w:val="28"/>
          <w:szCs w:val="28"/>
        </w:rPr>
        <w:t>активно развиваться территория, привлекая новых инвесторов и туристов.</w:t>
      </w:r>
    </w:p>
    <w:p w:rsidR="00BD13D9" w:rsidRDefault="00BD13D9" w:rsidP="00BD13D9">
      <w:pPr>
        <w:spacing w:after="0" w:line="360" w:lineRule="auto"/>
        <w:ind w:firstLine="709"/>
        <w:jc w:val="both"/>
        <w:rPr>
          <w:rFonts w:ascii="Times New Roman" w:hAnsi="Times New Roman" w:cs="Times New Roman"/>
          <w:sz w:val="28"/>
          <w:szCs w:val="28"/>
        </w:rPr>
      </w:pPr>
      <w:r w:rsidRPr="00BD13D9">
        <w:rPr>
          <w:rFonts w:ascii="Times New Roman" w:hAnsi="Times New Roman" w:cs="Times New Roman"/>
          <w:sz w:val="28"/>
          <w:szCs w:val="28"/>
        </w:rPr>
        <w:lastRenderedPageBreak/>
        <w:t xml:space="preserve">На основании </w:t>
      </w:r>
      <w:r>
        <w:rPr>
          <w:rFonts w:ascii="Times New Roman" w:hAnsi="Times New Roman" w:cs="Times New Roman"/>
          <w:sz w:val="28"/>
          <w:szCs w:val="28"/>
        </w:rPr>
        <w:t>проведенного нами</w:t>
      </w:r>
      <w:r w:rsidRPr="00BD13D9">
        <w:rPr>
          <w:rFonts w:ascii="Times New Roman" w:hAnsi="Times New Roman" w:cs="Times New Roman"/>
          <w:sz w:val="28"/>
          <w:szCs w:val="28"/>
        </w:rPr>
        <w:t xml:space="preserve"> исследования можно сделать вывод, что оптимизация системы управления городской средой предполагает необходимость проводить мониторинг активности граждан в социальных сетях</w:t>
      </w:r>
      <w:r>
        <w:rPr>
          <w:rFonts w:ascii="Times New Roman" w:hAnsi="Times New Roman" w:cs="Times New Roman"/>
          <w:sz w:val="28"/>
          <w:szCs w:val="28"/>
        </w:rPr>
        <w:t>, что также должно стать значимым пунктом при составлении стратегии развития какой-либо территории. Результаты</w:t>
      </w:r>
      <w:r w:rsidRPr="00BD13D9">
        <w:rPr>
          <w:rFonts w:ascii="Times New Roman" w:hAnsi="Times New Roman" w:cs="Times New Roman"/>
          <w:sz w:val="28"/>
          <w:szCs w:val="28"/>
        </w:rPr>
        <w:t xml:space="preserve"> мониторинга</w:t>
      </w:r>
      <w:r>
        <w:rPr>
          <w:rFonts w:ascii="Times New Roman" w:hAnsi="Times New Roman" w:cs="Times New Roman"/>
          <w:sz w:val="28"/>
          <w:szCs w:val="28"/>
        </w:rPr>
        <w:t xml:space="preserve"> позволят</w:t>
      </w:r>
      <w:r w:rsidRPr="00BD13D9">
        <w:rPr>
          <w:rFonts w:ascii="Times New Roman" w:hAnsi="Times New Roman" w:cs="Times New Roman"/>
          <w:sz w:val="28"/>
          <w:szCs w:val="28"/>
        </w:rPr>
        <w:t xml:space="preserve"> выявлять запросы, возникающие в обществе, а также разрабатывать законодательную сферу, регламентирующую развитие территории посредством аналитики предпочтений ее жителей и улучшения инфраструктуры выявленных публичных пространств. </w:t>
      </w:r>
    </w:p>
    <w:p w:rsidR="002E1E8C" w:rsidRDefault="00BD13D9" w:rsidP="00862EAD">
      <w:pPr>
        <w:spacing w:after="0" w:line="360" w:lineRule="auto"/>
        <w:ind w:firstLine="709"/>
        <w:jc w:val="both"/>
        <w:rPr>
          <w:rFonts w:ascii="Times New Roman" w:hAnsi="Times New Roman" w:cs="Times New Roman"/>
          <w:sz w:val="28"/>
          <w:szCs w:val="28"/>
        </w:rPr>
      </w:pPr>
      <w:r w:rsidRPr="00BD13D9">
        <w:rPr>
          <w:rFonts w:ascii="Times New Roman" w:hAnsi="Times New Roman" w:cs="Times New Roman"/>
          <w:sz w:val="28"/>
          <w:szCs w:val="28"/>
        </w:rPr>
        <w:t xml:space="preserve">В </w:t>
      </w:r>
      <w:r>
        <w:rPr>
          <w:rFonts w:ascii="Times New Roman" w:hAnsi="Times New Roman" w:cs="Times New Roman"/>
          <w:sz w:val="28"/>
          <w:szCs w:val="28"/>
        </w:rPr>
        <w:t>конечном итоге</w:t>
      </w:r>
      <w:r w:rsidRPr="00BD13D9">
        <w:rPr>
          <w:rFonts w:ascii="Times New Roman" w:hAnsi="Times New Roman" w:cs="Times New Roman"/>
          <w:sz w:val="28"/>
          <w:szCs w:val="28"/>
        </w:rPr>
        <w:t xml:space="preserve"> будет развито стратегическое видение управленческих структур, которое позволит приблизиться к воплощению идеи «умного города» на практике. Так, например, установка точек беспроводного доступа для бесплатного выхода в сеть Интернет в выявленных местах, может позитивно повлиять на общественное мнение и благотворно сказаться на отношении общества к органам власти, как местного уровня, так и уровня региона, взявшим на себя ответственность по их установке.</w:t>
      </w:r>
    </w:p>
    <w:p w:rsidR="006025AA" w:rsidRDefault="006025AA" w:rsidP="006025AA">
      <w:pPr>
        <w:spacing w:after="0" w:line="360" w:lineRule="auto"/>
        <w:ind w:firstLine="709"/>
        <w:jc w:val="both"/>
        <w:rPr>
          <w:rFonts w:ascii="Times New Roman" w:hAnsi="Times New Roman" w:cs="Times New Roman"/>
          <w:sz w:val="28"/>
          <w:szCs w:val="28"/>
        </w:rPr>
      </w:pPr>
      <w:r w:rsidRPr="006025AA">
        <w:rPr>
          <w:rFonts w:ascii="Times New Roman" w:hAnsi="Times New Roman" w:cs="Times New Roman"/>
          <w:sz w:val="28"/>
          <w:szCs w:val="28"/>
        </w:rPr>
        <w:t>Итак, отметим, что</w:t>
      </w:r>
      <w:r w:rsidR="00022DBA">
        <w:rPr>
          <w:rFonts w:ascii="Times New Roman" w:hAnsi="Times New Roman" w:cs="Times New Roman"/>
          <w:sz w:val="28"/>
          <w:szCs w:val="28"/>
        </w:rPr>
        <w:t xml:space="preserve"> </w:t>
      </w:r>
      <w:r w:rsidR="00AA52F4">
        <w:rPr>
          <w:rFonts w:ascii="Times New Roman" w:hAnsi="Times New Roman" w:cs="Times New Roman"/>
          <w:sz w:val="28"/>
          <w:szCs w:val="28"/>
        </w:rPr>
        <w:t>основные выводы по данной главе состоят в следующем:</w:t>
      </w:r>
    </w:p>
    <w:p w:rsidR="00022DBA" w:rsidRDefault="00022DBA" w:rsidP="006025A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Во-первых,</w:t>
      </w:r>
      <w:r w:rsidR="005A4537">
        <w:rPr>
          <w:rFonts w:ascii="Times New Roman" w:hAnsi="Times New Roman" w:cs="Times New Roman"/>
          <w:sz w:val="28"/>
          <w:szCs w:val="28"/>
        </w:rPr>
        <w:t xml:space="preserve"> накопленные объемы больших данных позволяют уже на сегодняшний день проводить различные исследования, опираясь на результаты которых можно давать рекомендации относительно корректировки стратегии развития той или иной территории.</w:t>
      </w:r>
    </w:p>
    <w:p w:rsidR="00022DBA" w:rsidRDefault="00022DBA" w:rsidP="006025A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Во-вторых,</w:t>
      </w:r>
      <w:r w:rsidR="005A4537">
        <w:rPr>
          <w:rFonts w:ascii="Times New Roman" w:hAnsi="Times New Roman" w:cs="Times New Roman"/>
          <w:sz w:val="28"/>
          <w:szCs w:val="28"/>
        </w:rPr>
        <w:t xml:space="preserve"> зарубежный и отечественный опыт использования больших данных для улучшения городской среды в рамках проводимого политического курса может стать хорошим образцом для субъектов политического процесса, только начавших свой путь развития в данном направлении.</w:t>
      </w:r>
    </w:p>
    <w:p w:rsidR="00022DBA" w:rsidRDefault="00022DBA" w:rsidP="006025A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В-третьих,</w:t>
      </w:r>
      <w:r w:rsidR="005A4537">
        <w:rPr>
          <w:rFonts w:ascii="Times New Roman" w:hAnsi="Times New Roman" w:cs="Times New Roman"/>
          <w:sz w:val="28"/>
          <w:szCs w:val="28"/>
        </w:rPr>
        <w:t xml:space="preserve"> на примере Красногвардейского района мы выяснили, что сегодня мы можем собирать и анализировать большие объемы данных, а также давать рекомендации по поводу улучшения систем стратегического и территориального планирования и управления.</w:t>
      </w:r>
    </w:p>
    <w:p w:rsidR="005A4537" w:rsidRDefault="005A4537" w:rsidP="006025A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В-четвертых, использование технологии больших данных должно быть изначально заложено в стратегию развития субъекта или территории.</w:t>
      </w:r>
    </w:p>
    <w:p w:rsidR="005A4537" w:rsidRPr="006025AA" w:rsidRDefault="005A4537" w:rsidP="006025A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В-пятых, значительным преимуществом аналитики больших объемов данных выступает учет интересов людей, что может стать плацдармом для создания развитого гражданского общества в современных российских реалиях.</w:t>
      </w:r>
    </w:p>
    <w:p w:rsidR="009139F6" w:rsidRDefault="009139F6" w:rsidP="00862EAD">
      <w:pPr>
        <w:spacing w:after="0"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br w:type="page"/>
      </w:r>
    </w:p>
    <w:p w:rsidR="00A877CA" w:rsidRDefault="00A877CA" w:rsidP="00A877CA">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ЗАКЛЮЧЕНИЕ</w:t>
      </w:r>
    </w:p>
    <w:p w:rsidR="00305E8A" w:rsidRDefault="00305E8A" w:rsidP="00305E8A">
      <w:pPr>
        <w:spacing w:after="0" w:line="360" w:lineRule="auto"/>
        <w:ind w:firstLine="709"/>
        <w:jc w:val="both"/>
        <w:rPr>
          <w:rFonts w:ascii="Times New Roman" w:hAnsi="Times New Roman" w:cs="Times New Roman"/>
          <w:sz w:val="28"/>
          <w:szCs w:val="28"/>
        </w:rPr>
      </w:pPr>
      <w:r w:rsidRPr="00305E8A">
        <w:rPr>
          <w:rFonts w:ascii="Times New Roman" w:hAnsi="Times New Roman" w:cs="Times New Roman"/>
          <w:sz w:val="28"/>
          <w:szCs w:val="28"/>
        </w:rPr>
        <w:t>На основе проделанного исследования о стратегическом и территориальном планировании в городском управлении на основе больших данных можно сделать следующие выводы:</w:t>
      </w:r>
    </w:p>
    <w:p w:rsidR="003E7BF1" w:rsidRPr="003E7BF1" w:rsidRDefault="003E7BF1" w:rsidP="003E7BF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Во-первых, необходимо развитие нормативно-правовой базы документов стратегического и территориального планирования в нашей стране.</w:t>
      </w:r>
    </w:p>
    <w:p w:rsidR="003E7BF1" w:rsidRPr="003E7BF1" w:rsidRDefault="003E7BF1" w:rsidP="003E7BF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Во-вторых, концепции Нового государственного менеджмента 2.0 и </w:t>
      </w:r>
      <w:r>
        <w:rPr>
          <w:rFonts w:ascii="Times New Roman" w:hAnsi="Times New Roman" w:cs="Times New Roman"/>
          <w:sz w:val="28"/>
          <w:szCs w:val="28"/>
          <w:lang w:val="en-US"/>
        </w:rPr>
        <w:t>Governance</w:t>
      </w:r>
      <w:r>
        <w:rPr>
          <w:rFonts w:ascii="Times New Roman" w:hAnsi="Times New Roman" w:cs="Times New Roman"/>
          <w:sz w:val="28"/>
          <w:szCs w:val="28"/>
        </w:rPr>
        <w:t xml:space="preserve"> 2.0</w:t>
      </w:r>
      <w:r w:rsidRPr="003E7BF1">
        <w:rPr>
          <w:rFonts w:ascii="Times New Roman" w:hAnsi="Times New Roman" w:cs="Times New Roman"/>
          <w:sz w:val="28"/>
          <w:szCs w:val="28"/>
        </w:rPr>
        <w:t xml:space="preserve"> </w:t>
      </w:r>
      <w:r>
        <w:rPr>
          <w:rFonts w:ascii="Times New Roman" w:hAnsi="Times New Roman" w:cs="Times New Roman"/>
          <w:sz w:val="28"/>
          <w:szCs w:val="28"/>
        </w:rPr>
        <w:t>могут стать хорошим обоснованием для связи технологии больших данных с системой стратегического и территориального планирования.</w:t>
      </w:r>
    </w:p>
    <w:p w:rsidR="003E7BF1" w:rsidRPr="003E7BF1" w:rsidRDefault="003E7BF1" w:rsidP="003E7BF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В-третьих, необходимым условием является п</w:t>
      </w:r>
      <w:r w:rsidRPr="003E7BF1">
        <w:rPr>
          <w:rFonts w:ascii="Times New Roman" w:hAnsi="Times New Roman" w:cs="Times New Roman"/>
          <w:sz w:val="28"/>
          <w:szCs w:val="28"/>
        </w:rPr>
        <w:t>убликация данных в открытом доступе</w:t>
      </w:r>
      <w:r>
        <w:rPr>
          <w:rFonts w:ascii="Times New Roman" w:hAnsi="Times New Roman" w:cs="Times New Roman"/>
          <w:sz w:val="28"/>
          <w:szCs w:val="28"/>
        </w:rPr>
        <w:t>, так как это станет стимулом для частных компаний и отдельных энтузиастов на пути разработки новых проектов на их основе.</w:t>
      </w:r>
      <w:r w:rsidRPr="003E7BF1">
        <w:rPr>
          <w:rFonts w:ascii="Times New Roman" w:hAnsi="Times New Roman" w:cs="Times New Roman"/>
          <w:sz w:val="28"/>
          <w:szCs w:val="28"/>
        </w:rPr>
        <w:t xml:space="preserve"> </w:t>
      </w:r>
    </w:p>
    <w:p w:rsidR="003E7BF1" w:rsidRPr="003E7BF1" w:rsidRDefault="003E7BF1" w:rsidP="003E7BF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В-четвертых, и</w:t>
      </w:r>
      <w:r w:rsidRPr="003E7BF1">
        <w:rPr>
          <w:rFonts w:ascii="Times New Roman" w:hAnsi="Times New Roman" w:cs="Times New Roman"/>
          <w:sz w:val="28"/>
          <w:szCs w:val="28"/>
        </w:rPr>
        <w:t>спользование технологий больших данных позволит сформировать в России развитое гражданское общество за счет активной вовлеченности в процессы их накопления и аналитики большого числа людей;</w:t>
      </w:r>
    </w:p>
    <w:p w:rsidR="003E7BF1" w:rsidRPr="003E7BF1" w:rsidRDefault="003E7BF1" w:rsidP="003E7BF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В-пятых, концепция «умного города» - о</w:t>
      </w:r>
      <w:r w:rsidRPr="003E7BF1">
        <w:rPr>
          <w:rFonts w:ascii="Times New Roman" w:hAnsi="Times New Roman" w:cs="Times New Roman"/>
          <w:sz w:val="28"/>
          <w:szCs w:val="28"/>
        </w:rPr>
        <w:t>дн</w:t>
      </w:r>
      <w:r>
        <w:rPr>
          <w:rFonts w:ascii="Times New Roman" w:hAnsi="Times New Roman" w:cs="Times New Roman"/>
          <w:sz w:val="28"/>
          <w:szCs w:val="28"/>
        </w:rPr>
        <w:t>о</w:t>
      </w:r>
      <w:r w:rsidRPr="003E7BF1">
        <w:rPr>
          <w:rFonts w:ascii="Times New Roman" w:hAnsi="Times New Roman" w:cs="Times New Roman"/>
          <w:sz w:val="28"/>
          <w:szCs w:val="28"/>
        </w:rPr>
        <w:t xml:space="preserve"> из перспективных направлен</w:t>
      </w:r>
      <w:r>
        <w:rPr>
          <w:rFonts w:ascii="Times New Roman" w:hAnsi="Times New Roman" w:cs="Times New Roman"/>
          <w:sz w:val="28"/>
          <w:szCs w:val="28"/>
        </w:rPr>
        <w:t>ий стратегического планирования, которое следует активно развивать.</w:t>
      </w:r>
    </w:p>
    <w:p w:rsidR="003E7BF1" w:rsidRPr="003E7BF1" w:rsidRDefault="003E7BF1" w:rsidP="003E7BF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В-шестых, </w:t>
      </w:r>
      <w:r w:rsidRPr="003E7BF1">
        <w:rPr>
          <w:rFonts w:ascii="Times New Roman" w:hAnsi="Times New Roman" w:cs="Times New Roman"/>
          <w:sz w:val="28"/>
          <w:szCs w:val="28"/>
        </w:rPr>
        <w:t>накопленные объемы больших данных позволяют уже на сегодняшний день проводить различные исследования, опираясь на результаты которых можно давать рекомендации относительно корректировки стратегии развития той или иной территории.</w:t>
      </w:r>
    </w:p>
    <w:p w:rsidR="003E7BF1" w:rsidRPr="003E7BF1" w:rsidRDefault="003E7BF1" w:rsidP="003E7BF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В-седьмых, </w:t>
      </w:r>
      <w:r w:rsidRPr="003E7BF1">
        <w:rPr>
          <w:rFonts w:ascii="Times New Roman" w:hAnsi="Times New Roman" w:cs="Times New Roman"/>
          <w:sz w:val="28"/>
          <w:szCs w:val="28"/>
        </w:rPr>
        <w:t>зарубежный и отечественный опыт использования больших данных для улучшения городской среды в рамках проводимого политического курса может стать хорошим образцом для субъектов политического процесса, только начавших свой путь развития в данном направлении.</w:t>
      </w:r>
    </w:p>
    <w:p w:rsidR="003E7BF1" w:rsidRPr="003E7BF1" w:rsidRDefault="003E7BF1" w:rsidP="003E7BF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В-восьмых, в</w:t>
      </w:r>
      <w:r w:rsidRPr="003E7BF1">
        <w:rPr>
          <w:rFonts w:ascii="Times New Roman" w:hAnsi="Times New Roman" w:cs="Times New Roman"/>
          <w:sz w:val="28"/>
          <w:szCs w:val="28"/>
        </w:rPr>
        <w:t xml:space="preserve"> ходе проделанной работы мы выяснили, что, действительно, реализация технологии больших данных с точки зрения концепций Нового государственного менеджмента и Governance может стать новым основанием для анализа стратегических оснований городской политики, а также, на примере </w:t>
      </w:r>
      <w:r w:rsidRPr="003E7BF1">
        <w:rPr>
          <w:rFonts w:ascii="Times New Roman" w:hAnsi="Times New Roman" w:cs="Times New Roman"/>
          <w:sz w:val="28"/>
          <w:szCs w:val="28"/>
        </w:rPr>
        <w:lastRenderedPageBreak/>
        <w:t>Красногвардейского района доказали возможность собирать и анализировать большие объемы данных, и что их использование делает более результативным и эффективным систему стратегического планирования, поэтому наши гипотезы подтвердились.</w:t>
      </w:r>
    </w:p>
    <w:p w:rsidR="00305E8A" w:rsidRDefault="003E7BF1" w:rsidP="003E7BF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И, в-девятых, м</w:t>
      </w:r>
      <w:r w:rsidRPr="003E7BF1">
        <w:rPr>
          <w:rFonts w:ascii="Times New Roman" w:hAnsi="Times New Roman" w:cs="Times New Roman"/>
          <w:sz w:val="28"/>
          <w:szCs w:val="28"/>
        </w:rPr>
        <w:t>ы пришли к выводу, что использование технологии больших данных должно быть изначально заложено в стратегию развития субъекта или территории, а значительным преимуществом их аналитики выступает учет интересов людей.</w:t>
      </w:r>
    </w:p>
    <w:p w:rsidR="00A65A99" w:rsidRPr="00A65A99" w:rsidRDefault="003E7BF1" w:rsidP="00305E8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 н</w:t>
      </w:r>
      <w:r w:rsidR="00305E8A">
        <w:rPr>
          <w:rFonts w:ascii="Times New Roman" w:hAnsi="Times New Roman" w:cs="Times New Roman"/>
          <w:sz w:val="28"/>
          <w:szCs w:val="28"/>
        </w:rPr>
        <w:t>ами были решены все поставленный задачи, а именно проведено</w:t>
      </w:r>
      <w:r w:rsidR="00A65A99" w:rsidRPr="00A65A99">
        <w:rPr>
          <w:rFonts w:ascii="Times New Roman" w:hAnsi="Times New Roman" w:cs="Times New Roman"/>
          <w:sz w:val="28"/>
          <w:szCs w:val="28"/>
        </w:rPr>
        <w:t xml:space="preserve"> исследование теоретических подходов к сущности стратегического и</w:t>
      </w:r>
      <w:r w:rsidR="00305E8A">
        <w:rPr>
          <w:rFonts w:ascii="Times New Roman" w:hAnsi="Times New Roman" w:cs="Times New Roman"/>
          <w:sz w:val="28"/>
          <w:szCs w:val="28"/>
        </w:rPr>
        <w:t xml:space="preserve"> территориального планирования, изучена специфика</w:t>
      </w:r>
      <w:r w:rsidR="00A65A99" w:rsidRPr="00A65A99">
        <w:rPr>
          <w:rFonts w:ascii="Times New Roman" w:hAnsi="Times New Roman" w:cs="Times New Roman"/>
          <w:sz w:val="28"/>
          <w:szCs w:val="28"/>
        </w:rPr>
        <w:t xml:space="preserve"> взаимосвязи больших данных и стратегического </w:t>
      </w:r>
      <w:r w:rsidR="00305E8A">
        <w:rPr>
          <w:rFonts w:ascii="Times New Roman" w:hAnsi="Times New Roman" w:cs="Times New Roman"/>
          <w:sz w:val="28"/>
          <w:szCs w:val="28"/>
        </w:rPr>
        <w:t>и территориального планирования, п</w:t>
      </w:r>
      <w:r w:rsidR="00A65A99" w:rsidRPr="00A65A99">
        <w:rPr>
          <w:rFonts w:ascii="Times New Roman" w:hAnsi="Times New Roman" w:cs="Times New Roman"/>
          <w:sz w:val="28"/>
          <w:szCs w:val="28"/>
        </w:rPr>
        <w:t>роанализирова</w:t>
      </w:r>
      <w:r w:rsidR="00305E8A">
        <w:rPr>
          <w:rFonts w:ascii="Times New Roman" w:hAnsi="Times New Roman" w:cs="Times New Roman"/>
          <w:sz w:val="28"/>
          <w:szCs w:val="28"/>
        </w:rPr>
        <w:t xml:space="preserve">ны </w:t>
      </w:r>
      <w:r w:rsidR="00A65A99" w:rsidRPr="00A65A99">
        <w:rPr>
          <w:rFonts w:ascii="Times New Roman" w:hAnsi="Times New Roman" w:cs="Times New Roman"/>
          <w:sz w:val="28"/>
          <w:szCs w:val="28"/>
        </w:rPr>
        <w:t>современные примеры использовании технологии больши</w:t>
      </w:r>
      <w:r w:rsidR="00305E8A">
        <w:rPr>
          <w:rFonts w:ascii="Times New Roman" w:hAnsi="Times New Roman" w:cs="Times New Roman"/>
          <w:sz w:val="28"/>
          <w:szCs w:val="28"/>
        </w:rPr>
        <w:t xml:space="preserve">х данных в городском управлении, проведен </w:t>
      </w:r>
      <w:r w:rsidR="00A65A99" w:rsidRPr="00A65A99">
        <w:rPr>
          <w:rFonts w:ascii="Times New Roman" w:hAnsi="Times New Roman" w:cs="Times New Roman"/>
          <w:sz w:val="28"/>
          <w:szCs w:val="28"/>
        </w:rPr>
        <w:t>анализ точек притяжения Красногвард</w:t>
      </w:r>
      <w:r w:rsidR="00305E8A">
        <w:rPr>
          <w:rFonts w:ascii="Times New Roman" w:hAnsi="Times New Roman" w:cs="Times New Roman"/>
          <w:sz w:val="28"/>
          <w:szCs w:val="28"/>
        </w:rPr>
        <w:t>ейского района Санкт-Петербурга и р</w:t>
      </w:r>
      <w:r w:rsidR="00A65A99" w:rsidRPr="00A65A99">
        <w:rPr>
          <w:rFonts w:ascii="Times New Roman" w:hAnsi="Times New Roman" w:cs="Times New Roman"/>
          <w:sz w:val="28"/>
          <w:szCs w:val="28"/>
        </w:rPr>
        <w:t>азработа</w:t>
      </w:r>
      <w:r w:rsidR="00305E8A">
        <w:rPr>
          <w:rFonts w:ascii="Times New Roman" w:hAnsi="Times New Roman" w:cs="Times New Roman"/>
          <w:sz w:val="28"/>
          <w:szCs w:val="28"/>
        </w:rPr>
        <w:t>ны</w:t>
      </w:r>
      <w:r w:rsidR="00A65A99" w:rsidRPr="00A65A99">
        <w:rPr>
          <w:rFonts w:ascii="Times New Roman" w:hAnsi="Times New Roman" w:cs="Times New Roman"/>
          <w:sz w:val="28"/>
          <w:szCs w:val="28"/>
        </w:rPr>
        <w:t xml:space="preserve"> рекомендации по совершенствованию стратегических программ на основе анализа больших данных.</w:t>
      </w:r>
    </w:p>
    <w:p w:rsidR="00C95499" w:rsidRDefault="00305E8A" w:rsidP="000E4CE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Ввиду чего мы можем говорить о достижении поставленной цели - </w:t>
      </w:r>
      <w:r w:rsidRPr="00305E8A">
        <w:rPr>
          <w:rFonts w:ascii="Times New Roman" w:hAnsi="Times New Roman" w:cs="Times New Roman"/>
          <w:sz w:val="28"/>
          <w:szCs w:val="28"/>
        </w:rPr>
        <w:t>выявление ключевых аспектов модернизации системы стратегического и территориального управления.</w:t>
      </w:r>
    </w:p>
    <w:p w:rsidR="00ED1E79" w:rsidRDefault="00ED1E79" w:rsidP="00ED1E7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Говоря о </w:t>
      </w:r>
      <w:r w:rsidR="003E7BF1">
        <w:rPr>
          <w:rFonts w:ascii="Times New Roman" w:hAnsi="Times New Roman" w:cs="Times New Roman"/>
          <w:sz w:val="28"/>
          <w:szCs w:val="28"/>
        </w:rPr>
        <w:t>будущих направлениях</w:t>
      </w:r>
      <w:r>
        <w:rPr>
          <w:rFonts w:ascii="Times New Roman" w:hAnsi="Times New Roman" w:cs="Times New Roman"/>
          <w:sz w:val="28"/>
          <w:szCs w:val="28"/>
        </w:rPr>
        <w:t xml:space="preserve"> исследования, мы можем отметить возможность проведения исследований, посвященных выявлению мест притяжения людей, </w:t>
      </w:r>
      <w:r w:rsidRPr="00ED1E79">
        <w:rPr>
          <w:rFonts w:ascii="Times New Roman" w:hAnsi="Times New Roman" w:cs="Times New Roman"/>
          <w:sz w:val="28"/>
          <w:szCs w:val="28"/>
        </w:rPr>
        <w:t>в раз</w:t>
      </w:r>
      <w:r>
        <w:rPr>
          <w:rFonts w:ascii="Times New Roman" w:hAnsi="Times New Roman" w:cs="Times New Roman"/>
          <w:sz w:val="28"/>
          <w:szCs w:val="28"/>
        </w:rPr>
        <w:t>личных</w:t>
      </w:r>
      <w:r w:rsidRPr="00ED1E79">
        <w:rPr>
          <w:rFonts w:ascii="Times New Roman" w:hAnsi="Times New Roman" w:cs="Times New Roman"/>
          <w:sz w:val="28"/>
          <w:szCs w:val="28"/>
        </w:rPr>
        <w:t xml:space="preserve"> районах </w:t>
      </w:r>
      <w:r>
        <w:rPr>
          <w:rFonts w:ascii="Times New Roman" w:hAnsi="Times New Roman" w:cs="Times New Roman"/>
          <w:sz w:val="28"/>
          <w:szCs w:val="28"/>
        </w:rPr>
        <w:t>Санкт-Петербурга и в других городах.</w:t>
      </w:r>
    </w:p>
    <w:p w:rsidR="003E7BF1" w:rsidRDefault="003E7BF1" w:rsidP="00ED1E79">
      <w:pPr>
        <w:spacing w:after="0" w:line="360" w:lineRule="auto"/>
        <w:ind w:firstLine="709"/>
        <w:jc w:val="both"/>
        <w:rPr>
          <w:rFonts w:ascii="Times New Roman" w:hAnsi="Times New Roman" w:cs="Times New Roman"/>
          <w:sz w:val="28"/>
          <w:szCs w:val="28"/>
        </w:rPr>
      </w:pPr>
      <w:r w:rsidRPr="003E7BF1">
        <w:rPr>
          <w:rFonts w:ascii="Times New Roman" w:hAnsi="Times New Roman" w:cs="Times New Roman"/>
          <w:sz w:val="28"/>
          <w:szCs w:val="28"/>
        </w:rPr>
        <w:t>Данное исследование требует дальнейшей проработки и может быть значительно дополнено, так как, по мнению автора, подобная практика получения и анализа данных из открытых источников полезна для широкой дискуссии о будущем и перспективах территориального и стратегического планирования, которая должна основываться на большом объеме и разнообразном множестве данных.</w:t>
      </w:r>
    </w:p>
    <w:p w:rsidR="00A877CA" w:rsidRPr="004C010C" w:rsidRDefault="00A877CA" w:rsidP="003E7BF1">
      <w:pPr>
        <w:spacing w:after="0" w:line="360" w:lineRule="auto"/>
        <w:ind w:firstLine="709"/>
        <w:jc w:val="both"/>
        <w:rPr>
          <w:rFonts w:ascii="Times New Roman" w:hAnsi="Times New Roman" w:cs="Times New Roman"/>
          <w:sz w:val="28"/>
          <w:szCs w:val="28"/>
        </w:rPr>
      </w:pPr>
      <w:r>
        <w:rPr>
          <w:rFonts w:ascii="Times New Roman" w:hAnsi="Times New Roman" w:cs="Times New Roman"/>
          <w:b/>
          <w:sz w:val="28"/>
          <w:szCs w:val="28"/>
        </w:rPr>
        <w:br w:type="page"/>
      </w:r>
    </w:p>
    <w:p w:rsidR="00A6378B" w:rsidRDefault="00A6378B" w:rsidP="00A6378B">
      <w:pPr>
        <w:spacing w:after="0" w:line="360" w:lineRule="auto"/>
        <w:jc w:val="center"/>
        <w:rPr>
          <w:rFonts w:ascii="Times New Roman" w:hAnsi="Times New Roman" w:cs="Times New Roman"/>
          <w:b/>
          <w:sz w:val="28"/>
          <w:szCs w:val="28"/>
        </w:rPr>
      </w:pPr>
      <w:r w:rsidRPr="003417B0">
        <w:rPr>
          <w:rFonts w:ascii="Times New Roman" w:hAnsi="Times New Roman" w:cs="Times New Roman"/>
          <w:b/>
          <w:sz w:val="28"/>
          <w:szCs w:val="28"/>
        </w:rPr>
        <w:lastRenderedPageBreak/>
        <w:t xml:space="preserve">СПИСОК </w:t>
      </w:r>
      <w:r w:rsidR="00630384">
        <w:rPr>
          <w:rFonts w:ascii="Times New Roman" w:hAnsi="Times New Roman" w:cs="Times New Roman"/>
          <w:b/>
          <w:sz w:val="28"/>
          <w:szCs w:val="28"/>
        </w:rPr>
        <w:t>ИСПОЛЬЗОВАННЫХ ИСТОЧНИКОВ</w:t>
      </w:r>
    </w:p>
    <w:p w:rsidR="00A6378B" w:rsidRDefault="003B6F5B" w:rsidP="00A6378B">
      <w:pPr>
        <w:spacing w:after="0" w:line="360" w:lineRule="auto"/>
        <w:jc w:val="center"/>
        <w:rPr>
          <w:rFonts w:ascii="Times New Roman" w:hAnsi="Times New Roman" w:cs="Times New Roman"/>
          <w:b/>
          <w:bCs/>
          <w:color w:val="000000" w:themeColor="text1"/>
          <w:sz w:val="28"/>
          <w:szCs w:val="28"/>
          <w:shd w:val="clear" w:color="auto" w:fill="FFFFFF"/>
        </w:rPr>
      </w:pPr>
      <w:r>
        <w:rPr>
          <w:rFonts w:ascii="Times New Roman" w:hAnsi="Times New Roman" w:cs="Times New Roman"/>
          <w:b/>
          <w:bCs/>
          <w:color w:val="000000" w:themeColor="text1"/>
          <w:sz w:val="28"/>
          <w:szCs w:val="28"/>
          <w:shd w:val="clear" w:color="auto" w:fill="FFFFFF"/>
        </w:rPr>
        <w:t xml:space="preserve">Нормативные документы и </w:t>
      </w:r>
      <w:r w:rsidR="00A6378B" w:rsidRPr="003417B0">
        <w:rPr>
          <w:rFonts w:ascii="Times New Roman" w:hAnsi="Times New Roman" w:cs="Times New Roman"/>
          <w:b/>
          <w:bCs/>
          <w:color w:val="000000" w:themeColor="text1"/>
          <w:sz w:val="28"/>
          <w:szCs w:val="28"/>
          <w:shd w:val="clear" w:color="auto" w:fill="FFFFFF"/>
        </w:rPr>
        <w:t>правовые акты</w:t>
      </w:r>
    </w:p>
    <w:p w:rsidR="00121529" w:rsidRPr="00121529" w:rsidRDefault="00121529" w:rsidP="00121529">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121529">
        <w:rPr>
          <w:rFonts w:ascii="Times New Roman" w:hAnsi="Times New Roman" w:cs="Times New Roman"/>
          <w:bCs/>
          <w:color w:val="000000" w:themeColor="text1"/>
          <w:sz w:val="28"/>
          <w:szCs w:val="28"/>
          <w:shd w:val="clear" w:color="auto" w:fill="FFFFFF"/>
        </w:rPr>
        <w:t>Градостроитель</w:t>
      </w:r>
      <w:r w:rsidR="00A41012">
        <w:rPr>
          <w:rFonts w:ascii="Times New Roman" w:hAnsi="Times New Roman" w:cs="Times New Roman"/>
          <w:bCs/>
          <w:color w:val="000000" w:themeColor="text1"/>
          <w:sz w:val="28"/>
          <w:szCs w:val="28"/>
          <w:shd w:val="clear" w:color="auto" w:fill="FFFFFF"/>
        </w:rPr>
        <w:t>ный кодекс Российской Федерации</w:t>
      </w:r>
      <w:r w:rsidRPr="00121529">
        <w:rPr>
          <w:rFonts w:ascii="Times New Roman" w:hAnsi="Times New Roman" w:cs="Times New Roman"/>
          <w:bCs/>
          <w:color w:val="000000" w:themeColor="text1"/>
          <w:sz w:val="28"/>
          <w:szCs w:val="28"/>
          <w:shd w:val="clear" w:color="auto" w:fill="FFFFFF"/>
        </w:rPr>
        <w:t xml:space="preserve"> от 29.12.2004 N 190-ФЗ (ред. от 07.03.2017);</w:t>
      </w:r>
    </w:p>
    <w:p w:rsidR="00121529" w:rsidRPr="00121529" w:rsidRDefault="00121529" w:rsidP="00121529">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121529">
        <w:rPr>
          <w:rFonts w:ascii="Times New Roman" w:hAnsi="Times New Roman" w:cs="Times New Roman"/>
          <w:bCs/>
          <w:color w:val="000000" w:themeColor="text1"/>
          <w:sz w:val="28"/>
          <w:szCs w:val="28"/>
          <w:shd w:val="clear" w:color="auto" w:fill="FFFFFF"/>
        </w:rPr>
        <w:t>Европейская хартия регионального/пространственного планирования Принята 20 мая 1983 года Резолюцией № 2;</w:t>
      </w:r>
    </w:p>
    <w:p w:rsidR="00121529" w:rsidRPr="00121529" w:rsidRDefault="00121529" w:rsidP="00121529">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121529">
        <w:rPr>
          <w:rFonts w:ascii="Times New Roman" w:hAnsi="Times New Roman" w:cs="Times New Roman"/>
          <w:bCs/>
          <w:color w:val="000000" w:themeColor="text1"/>
          <w:sz w:val="28"/>
          <w:szCs w:val="28"/>
          <w:shd w:val="clear" w:color="auto" w:fill="FFFFFF"/>
        </w:rPr>
        <w:t>Концепция долгосрочного социально-экономического развития Российской Федерации на период до 2020 года (утв. распоряжением Правительства РФ от 17 ноября 2008 г. N 1662-р);</w:t>
      </w:r>
    </w:p>
    <w:p w:rsidR="00121529" w:rsidRPr="00121529" w:rsidRDefault="00121529"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121529">
        <w:rPr>
          <w:rFonts w:ascii="Times New Roman" w:hAnsi="Times New Roman" w:cs="Times New Roman"/>
          <w:bCs/>
          <w:color w:val="000000" w:themeColor="text1"/>
          <w:sz w:val="28"/>
          <w:szCs w:val="28"/>
          <w:shd w:val="clear" w:color="auto" w:fill="FFFFFF"/>
        </w:rPr>
        <w:t>Стратегия национальной безопасности Российской Федерации (утв. Указом Президента Российской Федерации от 31 декабря 2015 г. N 683);</w:t>
      </w:r>
    </w:p>
    <w:p w:rsidR="00121529" w:rsidRPr="00121529" w:rsidRDefault="00121529"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121529">
        <w:rPr>
          <w:rFonts w:ascii="Times New Roman" w:hAnsi="Times New Roman" w:cs="Times New Roman"/>
          <w:bCs/>
          <w:color w:val="000000" w:themeColor="text1"/>
          <w:sz w:val="28"/>
          <w:szCs w:val="28"/>
          <w:shd w:val="clear" w:color="auto" w:fill="FFFFFF"/>
        </w:rPr>
        <w:t>Федеральный закон от 28 июня 2014 г. N 172-ФЗ «О стратегическом планировании в Российской Федерации»; (с изменениями и дополнениями);</w:t>
      </w:r>
    </w:p>
    <w:p w:rsidR="006476D3" w:rsidRPr="006D6311" w:rsidRDefault="006476D3" w:rsidP="006D6311">
      <w:pPr>
        <w:spacing w:after="0" w:line="360" w:lineRule="auto"/>
        <w:jc w:val="center"/>
        <w:rPr>
          <w:rFonts w:ascii="Times New Roman" w:hAnsi="Times New Roman" w:cs="Times New Roman"/>
          <w:b/>
          <w:bCs/>
          <w:color w:val="000000" w:themeColor="text1"/>
          <w:sz w:val="28"/>
          <w:szCs w:val="28"/>
          <w:shd w:val="clear" w:color="auto" w:fill="FFFFFF"/>
        </w:rPr>
      </w:pPr>
      <w:r w:rsidRPr="006D6311">
        <w:rPr>
          <w:rFonts w:ascii="Times New Roman" w:hAnsi="Times New Roman" w:cs="Times New Roman"/>
          <w:b/>
          <w:bCs/>
          <w:color w:val="000000" w:themeColor="text1"/>
          <w:sz w:val="28"/>
          <w:szCs w:val="28"/>
          <w:shd w:val="clear" w:color="auto" w:fill="FFFFFF"/>
        </w:rPr>
        <w:t>Моногр</w:t>
      </w:r>
      <w:r w:rsidR="00373352" w:rsidRPr="006D6311">
        <w:rPr>
          <w:rFonts w:ascii="Times New Roman" w:hAnsi="Times New Roman" w:cs="Times New Roman"/>
          <w:b/>
          <w:bCs/>
          <w:color w:val="000000" w:themeColor="text1"/>
          <w:sz w:val="28"/>
          <w:szCs w:val="28"/>
          <w:shd w:val="clear" w:color="auto" w:fill="FFFFFF"/>
        </w:rPr>
        <w:t>афии, учебники, учебные пособия</w:t>
      </w:r>
    </w:p>
    <w:p w:rsidR="00373352" w:rsidRDefault="00373352" w:rsidP="006D6311">
      <w:pPr>
        <w:pStyle w:val="a5"/>
        <w:numPr>
          <w:ilvl w:val="0"/>
          <w:numId w:val="27"/>
        </w:numPr>
        <w:spacing w:line="360" w:lineRule="auto"/>
        <w:contextualSpacing/>
        <w:jc w:val="both"/>
        <w:rPr>
          <w:rFonts w:ascii="Times New Roman" w:hAnsi="Times New Roman" w:cs="Times New Roman"/>
          <w:sz w:val="28"/>
          <w:szCs w:val="28"/>
        </w:rPr>
      </w:pPr>
      <w:r w:rsidRPr="00373352">
        <w:rPr>
          <w:rFonts w:ascii="Times New Roman" w:hAnsi="Times New Roman" w:cs="Times New Roman"/>
          <w:sz w:val="28"/>
          <w:szCs w:val="28"/>
        </w:rPr>
        <w:t>Смирнова О.О. Основы стратегического планирования Российской Федерации, монография // М. – «Наука». – 2013. – 302 с.;</w:t>
      </w:r>
    </w:p>
    <w:p w:rsidR="00884FA0" w:rsidRDefault="00884FA0" w:rsidP="00884FA0">
      <w:pPr>
        <w:spacing w:after="0" w:line="360" w:lineRule="auto"/>
        <w:jc w:val="center"/>
        <w:rPr>
          <w:rFonts w:ascii="Times New Roman" w:hAnsi="Times New Roman" w:cs="Times New Roman"/>
          <w:b/>
          <w:bCs/>
          <w:color w:val="000000" w:themeColor="text1"/>
          <w:sz w:val="28"/>
          <w:szCs w:val="28"/>
          <w:shd w:val="clear" w:color="auto" w:fill="FFFFFF"/>
        </w:rPr>
      </w:pPr>
      <w:r w:rsidRPr="00884FA0">
        <w:rPr>
          <w:rFonts w:ascii="Times New Roman" w:hAnsi="Times New Roman" w:cs="Times New Roman"/>
          <w:b/>
          <w:bCs/>
          <w:color w:val="000000" w:themeColor="text1"/>
          <w:sz w:val="28"/>
          <w:szCs w:val="28"/>
          <w:shd w:val="clear" w:color="auto" w:fill="FFFFFF"/>
        </w:rPr>
        <w:t>Авторефераты</w:t>
      </w:r>
      <w:r>
        <w:rPr>
          <w:rFonts w:ascii="Times New Roman" w:hAnsi="Times New Roman" w:cs="Times New Roman"/>
          <w:b/>
          <w:bCs/>
          <w:color w:val="000000" w:themeColor="text1"/>
          <w:sz w:val="28"/>
          <w:szCs w:val="28"/>
          <w:shd w:val="clear" w:color="auto" w:fill="FFFFFF"/>
        </w:rPr>
        <w:t xml:space="preserve"> и</w:t>
      </w:r>
      <w:r w:rsidRPr="00884FA0">
        <w:rPr>
          <w:rFonts w:ascii="Times New Roman" w:hAnsi="Times New Roman" w:cs="Times New Roman"/>
          <w:b/>
          <w:bCs/>
          <w:color w:val="000000" w:themeColor="text1"/>
          <w:sz w:val="28"/>
          <w:szCs w:val="28"/>
          <w:shd w:val="clear" w:color="auto" w:fill="FFFFFF"/>
        </w:rPr>
        <w:t xml:space="preserve"> диссертаци</w:t>
      </w:r>
      <w:r>
        <w:rPr>
          <w:rFonts w:ascii="Times New Roman" w:hAnsi="Times New Roman" w:cs="Times New Roman"/>
          <w:b/>
          <w:bCs/>
          <w:color w:val="000000" w:themeColor="text1"/>
          <w:sz w:val="28"/>
          <w:szCs w:val="28"/>
          <w:shd w:val="clear" w:color="auto" w:fill="FFFFFF"/>
        </w:rPr>
        <w:t>и</w:t>
      </w:r>
    </w:p>
    <w:p w:rsidR="00884FA0" w:rsidRDefault="00884FA0" w:rsidP="00884FA0">
      <w:pPr>
        <w:pStyle w:val="a5"/>
        <w:numPr>
          <w:ilvl w:val="0"/>
          <w:numId w:val="27"/>
        </w:numPr>
        <w:spacing w:line="360" w:lineRule="auto"/>
        <w:contextualSpacing/>
        <w:jc w:val="both"/>
        <w:rPr>
          <w:rFonts w:ascii="Times New Roman" w:hAnsi="Times New Roman" w:cs="Times New Roman"/>
          <w:sz w:val="28"/>
          <w:szCs w:val="28"/>
        </w:rPr>
      </w:pPr>
      <w:r w:rsidRPr="006D6311">
        <w:rPr>
          <w:rFonts w:ascii="Times New Roman" w:hAnsi="Times New Roman" w:cs="Times New Roman"/>
          <w:sz w:val="28"/>
          <w:szCs w:val="28"/>
        </w:rPr>
        <w:t>Сивинцева О.В. Новый государственный менеджмент в институциональной среде современного Китая // Нижний Новгород. – 2015.;</w:t>
      </w:r>
    </w:p>
    <w:p w:rsidR="00884FA0" w:rsidRPr="00884FA0" w:rsidRDefault="00884FA0" w:rsidP="00884FA0">
      <w:pPr>
        <w:pStyle w:val="a5"/>
        <w:numPr>
          <w:ilvl w:val="0"/>
          <w:numId w:val="27"/>
        </w:numPr>
        <w:spacing w:line="360" w:lineRule="auto"/>
        <w:contextualSpacing/>
        <w:jc w:val="both"/>
        <w:rPr>
          <w:rFonts w:ascii="Times New Roman" w:hAnsi="Times New Roman" w:cs="Times New Roman"/>
          <w:b/>
          <w:bCs/>
          <w:color w:val="000000" w:themeColor="text1"/>
          <w:sz w:val="28"/>
          <w:szCs w:val="28"/>
          <w:shd w:val="clear" w:color="auto" w:fill="FFFFFF"/>
        </w:rPr>
      </w:pPr>
      <w:r>
        <w:rPr>
          <w:rFonts w:ascii="Times New Roman" w:hAnsi="Times New Roman" w:cs="Times New Roman"/>
          <w:sz w:val="28"/>
          <w:szCs w:val="28"/>
        </w:rPr>
        <w:t xml:space="preserve">Федякин И.В. </w:t>
      </w:r>
      <w:r w:rsidRPr="00884FA0">
        <w:rPr>
          <w:rFonts w:ascii="Times New Roman" w:hAnsi="Times New Roman" w:cs="Times New Roman"/>
          <w:sz w:val="28"/>
          <w:szCs w:val="28"/>
        </w:rPr>
        <w:t>П</w:t>
      </w:r>
      <w:r>
        <w:rPr>
          <w:rFonts w:ascii="Times New Roman" w:hAnsi="Times New Roman" w:cs="Times New Roman"/>
          <w:sz w:val="28"/>
          <w:szCs w:val="28"/>
        </w:rPr>
        <w:t xml:space="preserve">олитика формирования и развития мегаполисов в системе мероприятий государственной политики: политический анализ отечественного и зарубежного опыта </w:t>
      </w:r>
      <w:r w:rsidRPr="00884FA0">
        <w:rPr>
          <w:rFonts w:ascii="Times New Roman" w:hAnsi="Times New Roman" w:cs="Times New Roman"/>
          <w:sz w:val="28"/>
          <w:szCs w:val="28"/>
        </w:rPr>
        <w:t xml:space="preserve">// </w:t>
      </w:r>
      <w:r>
        <w:rPr>
          <w:rFonts w:ascii="Times New Roman" w:hAnsi="Times New Roman" w:cs="Times New Roman"/>
          <w:sz w:val="28"/>
          <w:szCs w:val="28"/>
        </w:rPr>
        <w:t xml:space="preserve">Москва. </w:t>
      </w:r>
      <w:r w:rsidRPr="00884FA0">
        <w:rPr>
          <w:rFonts w:ascii="Times New Roman" w:hAnsi="Times New Roman" w:cs="Times New Roman"/>
          <w:sz w:val="28"/>
          <w:szCs w:val="28"/>
        </w:rPr>
        <w:t xml:space="preserve">– </w:t>
      </w:r>
      <w:r w:rsidRPr="00884FA0">
        <w:rPr>
          <w:rFonts w:ascii="Times New Roman" w:hAnsi="Times New Roman" w:cs="Times New Roman"/>
          <w:bCs/>
          <w:color w:val="000000" w:themeColor="text1"/>
          <w:sz w:val="28"/>
          <w:szCs w:val="28"/>
          <w:shd w:val="clear" w:color="auto" w:fill="FFFFFF"/>
        </w:rPr>
        <w:t>2015.;</w:t>
      </w:r>
    </w:p>
    <w:p w:rsidR="006476D3" w:rsidRPr="006D6311" w:rsidRDefault="006476D3" w:rsidP="00884FA0">
      <w:pPr>
        <w:pStyle w:val="a5"/>
        <w:spacing w:line="360" w:lineRule="auto"/>
        <w:contextualSpacing/>
        <w:jc w:val="center"/>
        <w:rPr>
          <w:rFonts w:ascii="Times New Roman" w:hAnsi="Times New Roman" w:cs="Times New Roman"/>
          <w:b/>
          <w:bCs/>
          <w:color w:val="000000" w:themeColor="text1"/>
          <w:sz w:val="28"/>
          <w:szCs w:val="28"/>
          <w:shd w:val="clear" w:color="auto" w:fill="FFFFFF"/>
        </w:rPr>
      </w:pPr>
      <w:r w:rsidRPr="006D6311">
        <w:rPr>
          <w:rFonts w:ascii="Times New Roman" w:hAnsi="Times New Roman" w:cs="Times New Roman"/>
          <w:b/>
          <w:bCs/>
          <w:color w:val="000000" w:themeColor="text1"/>
          <w:sz w:val="28"/>
          <w:szCs w:val="28"/>
          <w:shd w:val="clear" w:color="auto" w:fill="FFFFFF"/>
        </w:rPr>
        <w:t>Статьи в журналах и других периодических изданиях</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lang w:val="en-US"/>
        </w:rPr>
      </w:pPr>
      <w:r w:rsidRPr="006D6311">
        <w:rPr>
          <w:rFonts w:ascii="Times New Roman" w:hAnsi="Times New Roman" w:cs="Times New Roman"/>
          <w:bCs/>
          <w:color w:val="000000" w:themeColor="text1"/>
          <w:sz w:val="28"/>
          <w:szCs w:val="28"/>
          <w:shd w:val="clear" w:color="auto" w:fill="FFFFFF"/>
          <w:lang w:val="en-US"/>
        </w:rPr>
        <w:t>Mintzberg, H. The fall and rise of strategic planning // Harvard Business Review. – 1994. –January–February. – p. 107–114;</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Булгакова Е.В., Булгаков В.Г., Акимов В.С. Использование «больших данных» в системе государственного управления: условия, возможности, перспективы // Вестник Нижегородской академии МВД России. - №3. – 2015. – с. 10-14;</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lastRenderedPageBreak/>
        <w:t>Воронова К.А. Причины появления и сущность концепции «Новый государственный менеджмент» // Государственное и муниципальное управления в XXI веке: теория, методология, практика. – 2016. – №23. – с. 7-12.;</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Джурабоев Г.Д., Гафуров М.Х., Вазиров Х.З. Сущность и место стратегического планирования в государственном управлении // Труды академии МВД республики Таджикистан. - №2. – 2013. – с. 40-47;</w:t>
      </w:r>
    </w:p>
    <w:p w:rsidR="006D6311" w:rsidRDefault="006D6311" w:rsidP="00396FE3">
      <w:pPr>
        <w:pStyle w:val="a4"/>
        <w:numPr>
          <w:ilvl w:val="0"/>
          <w:numId w:val="27"/>
        </w:numPr>
        <w:spacing w:after="0" w:line="360" w:lineRule="auto"/>
        <w:ind w:left="357" w:hanging="357"/>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Игнатова А.М. Открытые данные как способ взаимодействия государства и общества // Исторические, философские, политические и юридические науки, культурология и искусствоведение. Вопросы теории и пр</w:t>
      </w:r>
      <w:r w:rsidR="00895268">
        <w:rPr>
          <w:rFonts w:ascii="Times New Roman" w:hAnsi="Times New Roman" w:cs="Times New Roman"/>
          <w:bCs/>
          <w:color w:val="000000" w:themeColor="text1"/>
          <w:sz w:val="28"/>
          <w:szCs w:val="28"/>
          <w:shd w:val="clear" w:color="auto" w:fill="FFFFFF"/>
        </w:rPr>
        <w:t xml:space="preserve">актики. – Тамбов. – Грамота. – </w:t>
      </w:r>
      <w:r w:rsidRPr="006D6311">
        <w:rPr>
          <w:rFonts w:ascii="Times New Roman" w:hAnsi="Times New Roman" w:cs="Times New Roman"/>
          <w:bCs/>
          <w:color w:val="000000" w:themeColor="text1"/>
          <w:sz w:val="28"/>
          <w:szCs w:val="28"/>
          <w:shd w:val="clear" w:color="auto" w:fill="FFFFFF"/>
        </w:rPr>
        <w:t>2015. – № 1 – Ч. II. – с. 78-80.;</w:t>
      </w:r>
    </w:p>
    <w:p w:rsidR="00895268" w:rsidRDefault="00895268" w:rsidP="00895268">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Pr>
          <w:rFonts w:ascii="Times New Roman" w:hAnsi="Times New Roman" w:cs="Times New Roman"/>
          <w:bCs/>
          <w:color w:val="000000" w:themeColor="text1"/>
          <w:sz w:val="28"/>
          <w:szCs w:val="28"/>
          <w:shd w:val="clear" w:color="auto" w:fill="FFFFFF"/>
        </w:rPr>
        <w:t xml:space="preserve"> Кулик А.Н. </w:t>
      </w:r>
      <w:r w:rsidRPr="00895268">
        <w:rPr>
          <w:rFonts w:ascii="Times New Roman" w:hAnsi="Times New Roman" w:cs="Times New Roman"/>
          <w:bCs/>
          <w:color w:val="000000" w:themeColor="text1"/>
          <w:sz w:val="28"/>
          <w:szCs w:val="28"/>
          <w:shd w:val="clear" w:color="auto" w:fill="FFFFFF"/>
        </w:rPr>
        <w:t>Governance 2.0 как ответ на системный кризис правления</w:t>
      </w:r>
      <w:r>
        <w:rPr>
          <w:rFonts w:ascii="Times New Roman" w:hAnsi="Times New Roman" w:cs="Times New Roman"/>
          <w:bCs/>
          <w:color w:val="000000" w:themeColor="text1"/>
          <w:sz w:val="28"/>
          <w:szCs w:val="28"/>
          <w:shd w:val="clear" w:color="auto" w:fill="FFFFFF"/>
        </w:rPr>
        <w:t xml:space="preserve"> </w:t>
      </w:r>
      <w:r w:rsidRPr="00895268">
        <w:rPr>
          <w:rFonts w:ascii="Times New Roman" w:hAnsi="Times New Roman" w:cs="Times New Roman"/>
          <w:bCs/>
          <w:color w:val="000000" w:themeColor="text1"/>
          <w:sz w:val="28"/>
          <w:szCs w:val="28"/>
          <w:shd w:val="clear" w:color="auto" w:fill="FFFFFF"/>
        </w:rPr>
        <w:t>// ИНИОН РАН</w:t>
      </w:r>
      <w:r>
        <w:rPr>
          <w:rFonts w:ascii="Times New Roman" w:hAnsi="Times New Roman" w:cs="Times New Roman"/>
          <w:bCs/>
          <w:color w:val="000000" w:themeColor="text1"/>
          <w:sz w:val="28"/>
          <w:szCs w:val="28"/>
          <w:shd w:val="clear" w:color="auto" w:fill="FFFFFF"/>
        </w:rPr>
        <w:t>. – Санкт-Петербург. – 2014. – с.239-246;</w:t>
      </w:r>
    </w:p>
    <w:p w:rsidR="00CA4072" w:rsidRPr="00895268" w:rsidRDefault="00CA4072" w:rsidP="00CA4072">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CA4072">
        <w:rPr>
          <w:rFonts w:ascii="Times New Roman" w:hAnsi="Times New Roman" w:cs="Times New Roman"/>
          <w:bCs/>
          <w:color w:val="000000" w:themeColor="text1"/>
          <w:sz w:val="28"/>
          <w:szCs w:val="28"/>
          <w:shd w:val="clear" w:color="auto" w:fill="FFFFFF"/>
        </w:rPr>
        <w:t>Курочкин А.В., Шерстобитов А.С. Роль социальных сетей в становлении нового пространства коммуникаций современной России // Проблемы современной науки и образования. – Санкт-Петербург</w:t>
      </w:r>
      <w:r>
        <w:rPr>
          <w:rFonts w:ascii="Times New Roman" w:hAnsi="Times New Roman" w:cs="Times New Roman"/>
          <w:bCs/>
          <w:color w:val="000000" w:themeColor="text1"/>
          <w:sz w:val="28"/>
          <w:szCs w:val="28"/>
          <w:shd w:val="clear" w:color="auto" w:fill="FFFFFF"/>
        </w:rPr>
        <w:t>. – №35. – 2016. – с. 111-115.;</w:t>
      </w:r>
    </w:p>
    <w:p w:rsidR="00396FE3" w:rsidRPr="00396FE3" w:rsidRDefault="00396FE3" w:rsidP="00396FE3">
      <w:pPr>
        <w:pStyle w:val="a4"/>
        <w:numPr>
          <w:ilvl w:val="0"/>
          <w:numId w:val="27"/>
        </w:numPr>
        <w:spacing w:after="0" w:line="360" w:lineRule="auto"/>
        <w:ind w:left="357" w:hanging="357"/>
        <w:jc w:val="both"/>
        <w:rPr>
          <w:rFonts w:ascii="Times New Roman" w:hAnsi="Times New Roman" w:cs="Times New Roman"/>
          <w:bCs/>
          <w:color w:val="000000" w:themeColor="text1"/>
          <w:sz w:val="28"/>
          <w:szCs w:val="28"/>
          <w:shd w:val="clear" w:color="auto" w:fill="FFFFFF"/>
        </w:rPr>
      </w:pPr>
      <w:r w:rsidRPr="00396FE3">
        <w:rPr>
          <w:rFonts w:ascii="Times New Roman" w:hAnsi="Times New Roman" w:cs="Times New Roman"/>
          <w:bCs/>
          <w:color w:val="000000" w:themeColor="text1"/>
          <w:sz w:val="28"/>
          <w:szCs w:val="28"/>
          <w:shd w:val="clear" w:color="auto" w:fill="FFFFFF"/>
        </w:rPr>
        <w:t>Лурье Л.Я., Элькина М. «Охота на Охту» Городское путешествие // Спб. – 2016. – 47 с.</w:t>
      </w:r>
      <w:r w:rsidR="00895268">
        <w:rPr>
          <w:rFonts w:ascii="Times New Roman" w:hAnsi="Times New Roman" w:cs="Times New Roman"/>
          <w:bCs/>
          <w:color w:val="000000" w:themeColor="text1"/>
          <w:sz w:val="28"/>
          <w:szCs w:val="28"/>
          <w:shd w:val="clear" w:color="auto" w:fill="FFFFFF"/>
        </w:rPr>
        <w:t>;</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Назаров В. П. Стратегическое планирование как важнейший фактор повышения эффективности государственного управления // Власть. – 2013. – № 12. –  с. 4-11</w:t>
      </w:r>
      <w:r w:rsidR="00895268">
        <w:rPr>
          <w:rFonts w:ascii="Times New Roman" w:hAnsi="Times New Roman" w:cs="Times New Roman"/>
          <w:bCs/>
          <w:color w:val="000000" w:themeColor="text1"/>
          <w:sz w:val="28"/>
          <w:szCs w:val="28"/>
          <w:shd w:val="clear" w:color="auto" w:fill="FFFFFF"/>
        </w:rPr>
        <w:t>.</w:t>
      </w:r>
      <w:r w:rsidRPr="006D6311">
        <w:rPr>
          <w:rFonts w:ascii="Times New Roman" w:hAnsi="Times New Roman" w:cs="Times New Roman"/>
          <w:bCs/>
          <w:color w:val="000000" w:themeColor="text1"/>
          <w:sz w:val="28"/>
          <w:szCs w:val="28"/>
          <w:shd w:val="clear" w:color="auto" w:fill="FFFFFF"/>
        </w:rPr>
        <w:t>;</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Сморгунов Л.В. Сравнительный анализ политико-административных реформ: от нового государственного менеджмента к концепции «governance» // Полис. Политические исследования. – 2003. – №4 – с. 50-58.;</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Сморгунов Л.В. Управляемость и сетевое политическое управление. // Власть. - №6. – 2014. – с. 5-14</w:t>
      </w:r>
      <w:r w:rsidR="00895268">
        <w:rPr>
          <w:rFonts w:ascii="Times New Roman" w:hAnsi="Times New Roman" w:cs="Times New Roman"/>
          <w:bCs/>
          <w:color w:val="000000" w:themeColor="text1"/>
          <w:sz w:val="28"/>
          <w:szCs w:val="28"/>
          <w:shd w:val="clear" w:color="auto" w:fill="FFFFFF"/>
        </w:rPr>
        <w:t>.</w:t>
      </w:r>
      <w:r w:rsidRPr="006D6311">
        <w:rPr>
          <w:rFonts w:ascii="Times New Roman" w:hAnsi="Times New Roman" w:cs="Times New Roman"/>
          <w:bCs/>
          <w:color w:val="000000" w:themeColor="text1"/>
          <w:sz w:val="28"/>
          <w:szCs w:val="28"/>
          <w:shd w:val="clear" w:color="auto" w:fill="FFFFFF"/>
        </w:rPr>
        <w:t>;</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lastRenderedPageBreak/>
        <w:t>Шацкая И. В. От государственного стратегического планирования к стратегическому управлению // Российское предпринимательство. – 2014. – №1 – с. 50-57</w:t>
      </w:r>
      <w:r w:rsidR="00895268">
        <w:rPr>
          <w:rFonts w:ascii="Times New Roman" w:hAnsi="Times New Roman" w:cs="Times New Roman"/>
          <w:bCs/>
          <w:color w:val="000000" w:themeColor="text1"/>
          <w:sz w:val="28"/>
          <w:szCs w:val="28"/>
          <w:shd w:val="clear" w:color="auto" w:fill="FFFFFF"/>
        </w:rPr>
        <w:t>.</w:t>
      </w:r>
      <w:r w:rsidRPr="006D6311">
        <w:rPr>
          <w:rFonts w:ascii="Times New Roman" w:hAnsi="Times New Roman" w:cs="Times New Roman"/>
          <w:bCs/>
          <w:color w:val="000000" w:themeColor="text1"/>
          <w:sz w:val="28"/>
          <w:szCs w:val="28"/>
          <w:shd w:val="clear" w:color="auto" w:fill="FFFFFF"/>
        </w:rPr>
        <w:t>;</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Шерстобитов А.С. Координация как механизм коллективного действия в городских политических сетях (на примере Санкт-Петербурга) // Среднерусский вестник общественных наук. – М. – №5. – 2014. – с. 148-153.;</w:t>
      </w:r>
    </w:p>
    <w:p w:rsidR="00E35621" w:rsidRPr="006D6311" w:rsidRDefault="00E35621" w:rsidP="006D6311">
      <w:pPr>
        <w:spacing w:after="0" w:line="360" w:lineRule="auto"/>
        <w:jc w:val="center"/>
        <w:rPr>
          <w:rFonts w:ascii="Times New Roman" w:hAnsi="Times New Roman" w:cs="Times New Roman"/>
          <w:b/>
          <w:bCs/>
          <w:color w:val="000000" w:themeColor="text1"/>
          <w:sz w:val="28"/>
          <w:szCs w:val="28"/>
          <w:shd w:val="clear" w:color="auto" w:fill="FFFFFF"/>
        </w:rPr>
      </w:pPr>
      <w:r w:rsidRPr="006D6311">
        <w:rPr>
          <w:rFonts w:ascii="Times New Roman" w:hAnsi="Times New Roman" w:cs="Times New Roman"/>
          <w:b/>
          <w:bCs/>
          <w:color w:val="000000" w:themeColor="text1"/>
          <w:sz w:val="28"/>
          <w:szCs w:val="28"/>
          <w:shd w:val="clear" w:color="auto" w:fill="FFFFFF"/>
        </w:rPr>
        <w:t>Электронные ресурсы и документы</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lang w:val="en-US"/>
        </w:rPr>
        <w:t>A First Look At Soofa Data [</w:t>
      </w:r>
      <w:r w:rsidRPr="006D6311">
        <w:rPr>
          <w:rFonts w:ascii="Times New Roman" w:hAnsi="Times New Roman" w:cs="Times New Roman"/>
          <w:bCs/>
          <w:color w:val="000000" w:themeColor="text1"/>
          <w:sz w:val="28"/>
          <w:szCs w:val="28"/>
          <w:shd w:val="clear" w:color="auto" w:fill="FFFFFF"/>
        </w:rPr>
        <w:t>Электронный</w:t>
      </w:r>
      <w:r w:rsidRPr="006D6311">
        <w:rPr>
          <w:rFonts w:ascii="Times New Roman" w:hAnsi="Times New Roman" w:cs="Times New Roman"/>
          <w:bCs/>
          <w:color w:val="000000" w:themeColor="text1"/>
          <w:sz w:val="28"/>
          <w:szCs w:val="28"/>
          <w:shd w:val="clear" w:color="auto" w:fill="FFFFFF"/>
          <w:lang w:val="en-US"/>
        </w:rPr>
        <w:t xml:space="preserve"> </w:t>
      </w:r>
      <w:r w:rsidRPr="006D6311">
        <w:rPr>
          <w:rFonts w:ascii="Times New Roman" w:hAnsi="Times New Roman" w:cs="Times New Roman"/>
          <w:bCs/>
          <w:color w:val="000000" w:themeColor="text1"/>
          <w:sz w:val="28"/>
          <w:szCs w:val="28"/>
          <w:shd w:val="clear" w:color="auto" w:fill="FFFFFF"/>
        </w:rPr>
        <w:t>ресурс</w:t>
      </w:r>
      <w:r w:rsidRPr="006D6311">
        <w:rPr>
          <w:rFonts w:ascii="Times New Roman" w:hAnsi="Times New Roman" w:cs="Times New Roman"/>
          <w:bCs/>
          <w:color w:val="000000" w:themeColor="text1"/>
          <w:sz w:val="28"/>
          <w:szCs w:val="28"/>
          <w:shd w:val="clear" w:color="auto" w:fill="FFFFFF"/>
          <w:lang w:val="en-US"/>
        </w:rPr>
        <w:t xml:space="preserve">]. </w:t>
      </w:r>
      <w:r w:rsidRPr="006D6311">
        <w:rPr>
          <w:rFonts w:ascii="Times New Roman" w:hAnsi="Times New Roman" w:cs="Times New Roman"/>
          <w:bCs/>
          <w:color w:val="000000" w:themeColor="text1"/>
          <w:sz w:val="28"/>
          <w:szCs w:val="28"/>
          <w:shd w:val="clear" w:color="auto" w:fill="FFFFFF"/>
        </w:rPr>
        <w:t>URL: http://www.soofa.co/soofatalks/2017/2/7/a-first-look-at-soofa-data?goal=0_3a9da04ccf-b3e516ff98-432144897 (дата обращения: 26.05.2017);</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Big Data решат проблемы ЖКХ [Электронный ресурс]. URL: http://www.cnews.ru/news/top/big_data_reshat_problemy_zhkh (дата обращения: 27.05.2017);</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Cadastre.ru Ассоциация кадастровых инженеров [Электронный ресурс]. URL: http://wiki.cadastre.ru/doku.php?id=territorialnoe (дата обращения: 26.03.2017);</w:t>
      </w:r>
    </w:p>
    <w:p w:rsid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lang w:val="en-US"/>
        </w:rPr>
        <w:t xml:space="preserve">Crandall D. J., Backstrom L., Huttenlocher D., Kleinberg J. 2009. </w:t>
      </w:r>
      <w:r w:rsidRPr="006D6311">
        <w:rPr>
          <w:rFonts w:ascii="Times New Roman" w:hAnsi="Times New Roman" w:cs="Times New Roman"/>
          <w:bCs/>
          <w:color w:val="000000" w:themeColor="text1"/>
          <w:sz w:val="28"/>
          <w:szCs w:val="28"/>
          <w:shd w:val="clear" w:color="auto" w:fill="FFFFFF"/>
        </w:rPr>
        <w:t>«Mapping the world’s photos» [Электронный ресурс]. URL: https://www.cs.cornell.edu/home/kleinber/www09-photos.pdf (дата обращения: 27.05.2017);</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lang w:val="en-US"/>
        </w:rPr>
        <w:t>Frias-Martinez V., Soto V., Hohwald H., Frias-Martinez E. 2012. «Characterizing Urban Landscapes using Geolocated Tweets» [</w:t>
      </w:r>
      <w:r w:rsidRPr="006D6311">
        <w:rPr>
          <w:rFonts w:ascii="Times New Roman" w:hAnsi="Times New Roman" w:cs="Times New Roman"/>
          <w:bCs/>
          <w:color w:val="000000" w:themeColor="text1"/>
          <w:sz w:val="28"/>
          <w:szCs w:val="28"/>
          <w:shd w:val="clear" w:color="auto" w:fill="FFFFFF"/>
        </w:rPr>
        <w:t>Электронный</w:t>
      </w:r>
      <w:r w:rsidRPr="006D6311">
        <w:rPr>
          <w:rFonts w:ascii="Times New Roman" w:hAnsi="Times New Roman" w:cs="Times New Roman"/>
          <w:bCs/>
          <w:color w:val="000000" w:themeColor="text1"/>
          <w:sz w:val="28"/>
          <w:szCs w:val="28"/>
          <w:shd w:val="clear" w:color="auto" w:fill="FFFFFF"/>
          <w:lang w:val="en-US"/>
        </w:rPr>
        <w:t xml:space="preserve"> </w:t>
      </w:r>
      <w:r w:rsidRPr="006D6311">
        <w:rPr>
          <w:rFonts w:ascii="Times New Roman" w:hAnsi="Times New Roman" w:cs="Times New Roman"/>
          <w:bCs/>
          <w:color w:val="000000" w:themeColor="text1"/>
          <w:sz w:val="28"/>
          <w:szCs w:val="28"/>
          <w:shd w:val="clear" w:color="auto" w:fill="FFFFFF"/>
        </w:rPr>
        <w:t>ресурс</w:t>
      </w:r>
      <w:r w:rsidRPr="006D6311">
        <w:rPr>
          <w:rFonts w:ascii="Times New Roman" w:hAnsi="Times New Roman" w:cs="Times New Roman"/>
          <w:bCs/>
          <w:color w:val="000000" w:themeColor="text1"/>
          <w:sz w:val="28"/>
          <w:szCs w:val="28"/>
          <w:shd w:val="clear" w:color="auto" w:fill="FFFFFF"/>
          <w:lang w:val="en-US"/>
        </w:rPr>
        <w:t xml:space="preserve">]. </w:t>
      </w:r>
      <w:r w:rsidRPr="006D6311">
        <w:rPr>
          <w:rFonts w:ascii="Times New Roman" w:hAnsi="Times New Roman" w:cs="Times New Roman"/>
          <w:bCs/>
          <w:color w:val="000000" w:themeColor="text1"/>
          <w:sz w:val="28"/>
          <w:szCs w:val="28"/>
          <w:shd w:val="clear" w:color="auto" w:fill="FFFFFF"/>
        </w:rPr>
        <w:t>URL: https://pdfs.semanticscholar.org/5062/feceb81c8f8e250bfbe67224dde2e434bfd1.pdf (дата обращения: 27.05.2017);</w:t>
      </w:r>
    </w:p>
    <w:p w:rsidR="006D6311" w:rsidRPr="00D66035" w:rsidRDefault="006D6311" w:rsidP="009F4360">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lang w:val="en-US"/>
        </w:rPr>
      </w:pPr>
      <w:r w:rsidRPr="006D6311">
        <w:rPr>
          <w:rFonts w:ascii="Times New Roman" w:hAnsi="Times New Roman" w:cs="Times New Roman"/>
          <w:bCs/>
          <w:color w:val="000000" w:themeColor="text1"/>
          <w:sz w:val="28"/>
          <w:szCs w:val="28"/>
          <w:shd w:val="clear" w:color="auto" w:fill="FFFFFF"/>
          <w:lang w:val="en-US"/>
        </w:rPr>
        <w:t>Manyika</w:t>
      </w:r>
      <w:r w:rsidR="009F4360" w:rsidRPr="009F4360">
        <w:rPr>
          <w:rFonts w:ascii="Times New Roman" w:hAnsi="Times New Roman" w:cs="Times New Roman"/>
          <w:bCs/>
          <w:color w:val="000000" w:themeColor="text1"/>
          <w:sz w:val="28"/>
          <w:szCs w:val="28"/>
          <w:shd w:val="clear" w:color="auto" w:fill="FFFFFF"/>
          <w:lang w:val="en-US"/>
        </w:rPr>
        <w:t xml:space="preserve"> </w:t>
      </w:r>
      <w:r w:rsidR="009F4360">
        <w:rPr>
          <w:rFonts w:ascii="Times New Roman" w:hAnsi="Times New Roman" w:cs="Times New Roman"/>
          <w:bCs/>
          <w:color w:val="000000" w:themeColor="text1"/>
          <w:sz w:val="28"/>
          <w:szCs w:val="28"/>
          <w:shd w:val="clear" w:color="auto" w:fill="FFFFFF"/>
          <w:lang w:val="en-US"/>
        </w:rPr>
        <w:t>J.</w:t>
      </w:r>
      <w:r w:rsidR="009F4360" w:rsidRPr="009F4360">
        <w:rPr>
          <w:rFonts w:ascii="Times New Roman" w:hAnsi="Times New Roman" w:cs="Times New Roman"/>
          <w:bCs/>
          <w:color w:val="000000" w:themeColor="text1"/>
          <w:sz w:val="28"/>
          <w:szCs w:val="28"/>
          <w:shd w:val="clear" w:color="auto" w:fill="FFFFFF"/>
          <w:lang w:val="en-US"/>
        </w:rPr>
        <w:t>,</w:t>
      </w:r>
      <w:r w:rsidRPr="006D6311">
        <w:rPr>
          <w:rFonts w:ascii="Times New Roman" w:hAnsi="Times New Roman" w:cs="Times New Roman"/>
          <w:bCs/>
          <w:color w:val="000000" w:themeColor="text1"/>
          <w:sz w:val="28"/>
          <w:szCs w:val="28"/>
          <w:shd w:val="clear" w:color="auto" w:fill="FFFFFF"/>
          <w:lang w:val="en-US"/>
        </w:rPr>
        <w:t xml:space="preserve"> Chui</w:t>
      </w:r>
      <w:r w:rsidR="009F4360" w:rsidRPr="009F4360">
        <w:rPr>
          <w:lang w:val="en-US"/>
        </w:rPr>
        <w:t xml:space="preserve"> </w:t>
      </w:r>
      <w:r w:rsidR="009F4360">
        <w:rPr>
          <w:rFonts w:ascii="Times New Roman" w:hAnsi="Times New Roman" w:cs="Times New Roman"/>
          <w:bCs/>
          <w:color w:val="000000" w:themeColor="text1"/>
          <w:sz w:val="28"/>
          <w:szCs w:val="28"/>
          <w:shd w:val="clear" w:color="auto" w:fill="FFFFFF"/>
          <w:lang w:val="en-US"/>
        </w:rPr>
        <w:t>M.</w:t>
      </w:r>
      <w:r w:rsidRPr="006D6311">
        <w:rPr>
          <w:rFonts w:ascii="Times New Roman" w:hAnsi="Times New Roman" w:cs="Times New Roman"/>
          <w:bCs/>
          <w:color w:val="000000" w:themeColor="text1"/>
          <w:sz w:val="28"/>
          <w:szCs w:val="28"/>
          <w:shd w:val="clear" w:color="auto" w:fill="FFFFFF"/>
          <w:lang w:val="en-US"/>
        </w:rPr>
        <w:t>, Brown</w:t>
      </w:r>
      <w:r w:rsidR="009F4360" w:rsidRPr="009F4360">
        <w:rPr>
          <w:lang w:val="en-US"/>
        </w:rPr>
        <w:t xml:space="preserve"> </w:t>
      </w:r>
      <w:r w:rsidR="009F4360">
        <w:rPr>
          <w:rFonts w:ascii="Times New Roman" w:hAnsi="Times New Roman" w:cs="Times New Roman"/>
          <w:bCs/>
          <w:color w:val="000000" w:themeColor="text1"/>
          <w:sz w:val="28"/>
          <w:szCs w:val="28"/>
          <w:shd w:val="clear" w:color="auto" w:fill="FFFFFF"/>
          <w:lang w:val="en-US"/>
        </w:rPr>
        <w:t xml:space="preserve">B. </w:t>
      </w:r>
      <w:r w:rsidRPr="006D6311">
        <w:rPr>
          <w:rFonts w:ascii="Times New Roman" w:hAnsi="Times New Roman" w:cs="Times New Roman"/>
          <w:bCs/>
          <w:color w:val="000000" w:themeColor="text1"/>
          <w:sz w:val="28"/>
          <w:szCs w:val="28"/>
          <w:shd w:val="clear" w:color="auto" w:fill="FFFFFF"/>
          <w:lang w:val="en-US"/>
        </w:rPr>
        <w:t xml:space="preserve">etc. Big data: The next frontier for innovation, competition, and productivity // McKinsey Global Institute. – May 2011.; </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MapInfo Pro географическая информационная система (ГИС) [Электронный ресурс]. URL: http://mapinfo.ru/product/mapinfo-professional (дата обращения 24.05.2017);</w:t>
      </w:r>
    </w:p>
    <w:p w:rsidR="009F4360" w:rsidRPr="009F4360" w:rsidRDefault="009F4360" w:rsidP="009F4360">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9F4360">
        <w:rPr>
          <w:rFonts w:ascii="Times New Roman" w:hAnsi="Times New Roman" w:cs="Times New Roman"/>
          <w:bCs/>
          <w:color w:val="000000" w:themeColor="text1"/>
          <w:sz w:val="28"/>
          <w:szCs w:val="28"/>
          <w:shd w:val="clear" w:color="auto" w:fill="FFFFFF"/>
          <w:lang w:val="en-US"/>
        </w:rPr>
        <w:lastRenderedPageBreak/>
        <w:t>Noulas A., Scellato S., Mascolo C. etc Exploiting Semantic Annotations for Clustering Geographic Areas and Users in Location-based Social Networks» [</w:t>
      </w:r>
      <w:r w:rsidRPr="009F4360">
        <w:rPr>
          <w:rFonts w:ascii="Times New Roman" w:hAnsi="Times New Roman" w:cs="Times New Roman"/>
          <w:bCs/>
          <w:color w:val="000000" w:themeColor="text1"/>
          <w:sz w:val="28"/>
          <w:szCs w:val="28"/>
          <w:shd w:val="clear" w:color="auto" w:fill="FFFFFF"/>
        </w:rPr>
        <w:t>Электронный</w:t>
      </w:r>
      <w:r w:rsidRPr="009F4360">
        <w:rPr>
          <w:rFonts w:ascii="Times New Roman" w:hAnsi="Times New Roman" w:cs="Times New Roman"/>
          <w:bCs/>
          <w:color w:val="000000" w:themeColor="text1"/>
          <w:sz w:val="28"/>
          <w:szCs w:val="28"/>
          <w:shd w:val="clear" w:color="auto" w:fill="FFFFFF"/>
          <w:lang w:val="en-US"/>
        </w:rPr>
        <w:t xml:space="preserve"> </w:t>
      </w:r>
      <w:r w:rsidRPr="009F4360">
        <w:rPr>
          <w:rFonts w:ascii="Times New Roman" w:hAnsi="Times New Roman" w:cs="Times New Roman"/>
          <w:bCs/>
          <w:color w:val="000000" w:themeColor="text1"/>
          <w:sz w:val="28"/>
          <w:szCs w:val="28"/>
          <w:shd w:val="clear" w:color="auto" w:fill="FFFFFF"/>
        </w:rPr>
        <w:t>ресурс</w:t>
      </w:r>
      <w:r w:rsidRPr="009F4360">
        <w:rPr>
          <w:rFonts w:ascii="Times New Roman" w:hAnsi="Times New Roman" w:cs="Times New Roman"/>
          <w:bCs/>
          <w:color w:val="000000" w:themeColor="text1"/>
          <w:sz w:val="28"/>
          <w:szCs w:val="28"/>
          <w:shd w:val="clear" w:color="auto" w:fill="FFFFFF"/>
          <w:lang w:val="en-US"/>
        </w:rPr>
        <w:t xml:space="preserve">]. </w:t>
      </w:r>
      <w:r w:rsidRPr="009F4360">
        <w:rPr>
          <w:rFonts w:ascii="Times New Roman" w:hAnsi="Times New Roman" w:cs="Times New Roman"/>
          <w:bCs/>
          <w:color w:val="000000" w:themeColor="text1"/>
          <w:sz w:val="28"/>
          <w:szCs w:val="28"/>
          <w:shd w:val="clear" w:color="auto" w:fill="FFFFFF"/>
        </w:rPr>
        <w:t>URL: https://www.cl.cam.ac.uk/~cm542/papers/SMW11.pdf (дата обращения: 27.05.2017);</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OpenStreetMap [Электронный ресурс]. URL: https://www.openstreetmap.org/#map=5/51.500/-0.100 (дата обращения 24.05.2017);</w:t>
      </w:r>
    </w:p>
    <w:p w:rsid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Stplan.ru Стратегическое управление и планирование [Электронный ресурс]. URL: http://www.stplan.ru/articles/theory/strman.htm (дата обращения: 26.03.2017);</w:t>
      </w:r>
    </w:p>
    <w:p w:rsidR="009F4360" w:rsidRPr="009F4360" w:rsidRDefault="009F4360" w:rsidP="009F4360">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9F4360">
        <w:rPr>
          <w:rFonts w:ascii="Times New Roman" w:hAnsi="Times New Roman" w:cs="Times New Roman"/>
          <w:bCs/>
          <w:color w:val="000000" w:themeColor="text1"/>
          <w:sz w:val="28"/>
          <w:szCs w:val="28"/>
          <w:shd w:val="clear" w:color="auto" w:fill="FFFFFF"/>
          <w:lang w:val="en-US"/>
        </w:rPr>
        <w:t xml:space="preserve">Weereratne </w:t>
      </w:r>
      <w:r>
        <w:rPr>
          <w:rFonts w:ascii="Times New Roman" w:hAnsi="Times New Roman" w:cs="Times New Roman"/>
          <w:bCs/>
          <w:color w:val="000000" w:themeColor="text1"/>
          <w:sz w:val="28"/>
          <w:szCs w:val="28"/>
          <w:shd w:val="clear" w:color="auto" w:fill="FFFFFF"/>
          <w:lang w:val="en-US"/>
        </w:rPr>
        <w:t xml:space="preserve">J. </w:t>
      </w:r>
      <w:r w:rsidRPr="009F4360">
        <w:rPr>
          <w:rFonts w:ascii="Times New Roman" w:hAnsi="Times New Roman" w:cs="Times New Roman"/>
          <w:bCs/>
          <w:color w:val="000000" w:themeColor="text1"/>
          <w:sz w:val="28"/>
          <w:szCs w:val="28"/>
          <w:shd w:val="clear" w:color="auto" w:fill="FFFFFF"/>
          <w:lang w:val="en-US"/>
        </w:rPr>
        <w:t>Improving the resilience of cities using open data [Электронный ресурс]. URL</w:t>
      </w:r>
      <w:r w:rsidRPr="009F4360">
        <w:rPr>
          <w:rFonts w:ascii="Times New Roman" w:hAnsi="Times New Roman" w:cs="Times New Roman"/>
          <w:bCs/>
          <w:color w:val="000000" w:themeColor="text1"/>
          <w:sz w:val="28"/>
          <w:szCs w:val="28"/>
          <w:shd w:val="clear" w:color="auto" w:fill="FFFFFF"/>
        </w:rPr>
        <w:t xml:space="preserve">: </w:t>
      </w:r>
      <w:r w:rsidRPr="009F4360">
        <w:rPr>
          <w:rFonts w:ascii="Times New Roman" w:hAnsi="Times New Roman" w:cs="Times New Roman"/>
          <w:bCs/>
          <w:color w:val="000000" w:themeColor="text1"/>
          <w:sz w:val="28"/>
          <w:szCs w:val="28"/>
          <w:shd w:val="clear" w:color="auto" w:fill="FFFFFF"/>
          <w:lang w:val="en-US"/>
        </w:rPr>
        <w:t>http</w:t>
      </w:r>
      <w:r w:rsidRPr="009F4360">
        <w:rPr>
          <w:rFonts w:ascii="Times New Roman" w:hAnsi="Times New Roman" w:cs="Times New Roman"/>
          <w:bCs/>
          <w:color w:val="000000" w:themeColor="text1"/>
          <w:sz w:val="28"/>
          <w:szCs w:val="28"/>
          <w:shd w:val="clear" w:color="auto" w:fill="FFFFFF"/>
        </w:rPr>
        <w:t>://</w:t>
      </w:r>
      <w:r w:rsidRPr="009F4360">
        <w:rPr>
          <w:rFonts w:ascii="Times New Roman" w:hAnsi="Times New Roman" w:cs="Times New Roman"/>
          <w:bCs/>
          <w:color w:val="000000" w:themeColor="text1"/>
          <w:sz w:val="28"/>
          <w:szCs w:val="28"/>
          <w:shd w:val="clear" w:color="auto" w:fill="FFFFFF"/>
          <w:lang w:val="en-US"/>
        </w:rPr>
        <w:t>theodi</w:t>
      </w:r>
      <w:r w:rsidRPr="009F4360">
        <w:rPr>
          <w:rFonts w:ascii="Times New Roman" w:hAnsi="Times New Roman" w:cs="Times New Roman"/>
          <w:bCs/>
          <w:color w:val="000000" w:themeColor="text1"/>
          <w:sz w:val="28"/>
          <w:szCs w:val="28"/>
          <w:shd w:val="clear" w:color="auto" w:fill="FFFFFF"/>
        </w:rPr>
        <w:t>.</w:t>
      </w:r>
      <w:r w:rsidRPr="009F4360">
        <w:rPr>
          <w:rFonts w:ascii="Times New Roman" w:hAnsi="Times New Roman" w:cs="Times New Roman"/>
          <w:bCs/>
          <w:color w:val="000000" w:themeColor="text1"/>
          <w:sz w:val="28"/>
          <w:szCs w:val="28"/>
          <w:shd w:val="clear" w:color="auto" w:fill="FFFFFF"/>
          <w:lang w:val="en-US"/>
        </w:rPr>
        <w:t>org</w:t>
      </w:r>
      <w:r w:rsidRPr="009F4360">
        <w:rPr>
          <w:rFonts w:ascii="Times New Roman" w:hAnsi="Times New Roman" w:cs="Times New Roman"/>
          <w:bCs/>
          <w:color w:val="000000" w:themeColor="text1"/>
          <w:sz w:val="28"/>
          <w:szCs w:val="28"/>
          <w:shd w:val="clear" w:color="auto" w:fill="FFFFFF"/>
        </w:rPr>
        <w:t>/</w:t>
      </w:r>
      <w:r w:rsidRPr="009F4360">
        <w:rPr>
          <w:rFonts w:ascii="Times New Roman" w:hAnsi="Times New Roman" w:cs="Times New Roman"/>
          <w:bCs/>
          <w:color w:val="000000" w:themeColor="text1"/>
          <w:sz w:val="28"/>
          <w:szCs w:val="28"/>
          <w:shd w:val="clear" w:color="auto" w:fill="FFFFFF"/>
          <w:lang w:val="en-US"/>
        </w:rPr>
        <w:t>blog</w:t>
      </w:r>
      <w:r w:rsidRPr="009F4360">
        <w:rPr>
          <w:rFonts w:ascii="Times New Roman" w:hAnsi="Times New Roman" w:cs="Times New Roman"/>
          <w:bCs/>
          <w:color w:val="000000" w:themeColor="text1"/>
          <w:sz w:val="28"/>
          <w:szCs w:val="28"/>
          <w:shd w:val="clear" w:color="auto" w:fill="FFFFFF"/>
        </w:rPr>
        <w:t>/</w:t>
      </w:r>
      <w:r w:rsidRPr="009F4360">
        <w:rPr>
          <w:rFonts w:ascii="Times New Roman" w:hAnsi="Times New Roman" w:cs="Times New Roman"/>
          <w:bCs/>
          <w:color w:val="000000" w:themeColor="text1"/>
          <w:sz w:val="28"/>
          <w:szCs w:val="28"/>
          <w:shd w:val="clear" w:color="auto" w:fill="FFFFFF"/>
          <w:lang w:val="en-US"/>
        </w:rPr>
        <w:t>improving</w:t>
      </w:r>
      <w:r w:rsidRPr="009F4360">
        <w:rPr>
          <w:rFonts w:ascii="Times New Roman" w:hAnsi="Times New Roman" w:cs="Times New Roman"/>
          <w:bCs/>
          <w:color w:val="000000" w:themeColor="text1"/>
          <w:sz w:val="28"/>
          <w:szCs w:val="28"/>
          <w:shd w:val="clear" w:color="auto" w:fill="FFFFFF"/>
        </w:rPr>
        <w:t>-</w:t>
      </w:r>
      <w:r w:rsidRPr="009F4360">
        <w:rPr>
          <w:rFonts w:ascii="Times New Roman" w:hAnsi="Times New Roman" w:cs="Times New Roman"/>
          <w:bCs/>
          <w:color w:val="000000" w:themeColor="text1"/>
          <w:sz w:val="28"/>
          <w:szCs w:val="28"/>
          <w:shd w:val="clear" w:color="auto" w:fill="FFFFFF"/>
          <w:lang w:val="en-US"/>
        </w:rPr>
        <w:t>the</w:t>
      </w:r>
      <w:r w:rsidRPr="009F4360">
        <w:rPr>
          <w:rFonts w:ascii="Times New Roman" w:hAnsi="Times New Roman" w:cs="Times New Roman"/>
          <w:bCs/>
          <w:color w:val="000000" w:themeColor="text1"/>
          <w:sz w:val="28"/>
          <w:szCs w:val="28"/>
          <w:shd w:val="clear" w:color="auto" w:fill="FFFFFF"/>
        </w:rPr>
        <w:t>-</w:t>
      </w:r>
      <w:r w:rsidRPr="009F4360">
        <w:rPr>
          <w:rFonts w:ascii="Times New Roman" w:hAnsi="Times New Roman" w:cs="Times New Roman"/>
          <w:bCs/>
          <w:color w:val="000000" w:themeColor="text1"/>
          <w:sz w:val="28"/>
          <w:szCs w:val="28"/>
          <w:shd w:val="clear" w:color="auto" w:fill="FFFFFF"/>
          <w:lang w:val="en-US"/>
        </w:rPr>
        <w:t>resilience</w:t>
      </w:r>
      <w:r w:rsidRPr="009F4360">
        <w:rPr>
          <w:rFonts w:ascii="Times New Roman" w:hAnsi="Times New Roman" w:cs="Times New Roman"/>
          <w:bCs/>
          <w:color w:val="000000" w:themeColor="text1"/>
          <w:sz w:val="28"/>
          <w:szCs w:val="28"/>
          <w:shd w:val="clear" w:color="auto" w:fill="FFFFFF"/>
        </w:rPr>
        <w:t>-</w:t>
      </w:r>
      <w:r w:rsidRPr="009F4360">
        <w:rPr>
          <w:rFonts w:ascii="Times New Roman" w:hAnsi="Times New Roman" w:cs="Times New Roman"/>
          <w:bCs/>
          <w:color w:val="000000" w:themeColor="text1"/>
          <w:sz w:val="28"/>
          <w:szCs w:val="28"/>
          <w:shd w:val="clear" w:color="auto" w:fill="FFFFFF"/>
          <w:lang w:val="en-US"/>
        </w:rPr>
        <w:t>of</w:t>
      </w:r>
      <w:r w:rsidRPr="009F4360">
        <w:rPr>
          <w:rFonts w:ascii="Times New Roman" w:hAnsi="Times New Roman" w:cs="Times New Roman"/>
          <w:bCs/>
          <w:color w:val="000000" w:themeColor="text1"/>
          <w:sz w:val="28"/>
          <w:szCs w:val="28"/>
          <w:shd w:val="clear" w:color="auto" w:fill="FFFFFF"/>
        </w:rPr>
        <w:t>-</w:t>
      </w:r>
      <w:r w:rsidRPr="009F4360">
        <w:rPr>
          <w:rFonts w:ascii="Times New Roman" w:hAnsi="Times New Roman" w:cs="Times New Roman"/>
          <w:bCs/>
          <w:color w:val="000000" w:themeColor="text1"/>
          <w:sz w:val="28"/>
          <w:szCs w:val="28"/>
          <w:shd w:val="clear" w:color="auto" w:fill="FFFFFF"/>
          <w:lang w:val="en-US"/>
        </w:rPr>
        <w:t>cities</w:t>
      </w:r>
      <w:r w:rsidRPr="009F4360">
        <w:rPr>
          <w:rFonts w:ascii="Times New Roman" w:hAnsi="Times New Roman" w:cs="Times New Roman"/>
          <w:bCs/>
          <w:color w:val="000000" w:themeColor="text1"/>
          <w:sz w:val="28"/>
          <w:szCs w:val="28"/>
          <w:shd w:val="clear" w:color="auto" w:fill="FFFFFF"/>
        </w:rPr>
        <w:t>-</w:t>
      </w:r>
      <w:r w:rsidRPr="009F4360">
        <w:rPr>
          <w:rFonts w:ascii="Times New Roman" w:hAnsi="Times New Roman" w:cs="Times New Roman"/>
          <w:bCs/>
          <w:color w:val="000000" w:themeColor="text1"/>
          <w:sz w:val="28"/>
          <w:szCs w:val="28"/>
          <w:shd w:val="clear" w:color="auto" w:fill="FFFFFF"/>
          <w:lang w:val="en-US"/>
        </w:rPr>
        <w:t>using</w:t>
      </w:r>
      <w:r w:rsidRPr="009F4360">
        <w:rPr>
          <w:rFonts w:ascii="Times New Roman" w:hAnsi="Times New Roman" w:cs="Times New Roman"/>
          <w:bCs/>
          <w:color w:val="000000" w:themeColor="text1"/>
          <w:sz w:val="28"/>
          <w:szCs w:val="28"/>
          <w:shd w:val="clear" w:color="auto" w:fill="FFFFFF"/>
        </w:rPr>
        <w:t>-</w:t>
      </w:r>
      <w:r w:rsidRPr="009F4360">
        <w:rPr>
          <w:rFonts w:ascii="Times New Roman" w:hAnsi="Times New Roman" w:cs="Times New Roman"/>
          <w:bCs/>
          <w:color w:val="000000" w:themeColor="text1"/>
          <w:sz w:val="28"/>
          <w:szCs w:val="28"/>
          <w:shd w:val="clear" w:color="auto" w:fill="FFFFFF"/>
          <w:lang w:val="en-US"/>
        </w:rPr>
        <w:t>open</w:t>
      </w:r>
      <w:r w:rsidRPr="009F4360">
        <w:rPr>
          <w:rFonts w:ascii="Times New Roman" w:hAnsi="Times New Roman" w:cs="Times New Roman"/>
          <w:bCs/>
          <w:color w:val="000000" w:themeColor="text1"/>
          <w:sz w:val="28"/>
          <w:szCs w:val="28"/>
          <w:shd w:val="clear" w:color="auto" w:fill="FFFFFF"/>
        </w:rPr>
        <w:t>-</w:t>
      </w:r>
      <w:r w:rsidRPr="009F4360">
        <w:rPr>
          <w:rFonts w:ascii="Times New Roman" w:hAnsi="Times New Roman" w:cs="Times New Roman"/>
          <w:bCs/>
          <w:color w:val="000000" w:themeColor="text1"/>
          <w:sz w:val="28"/>
          <w:szCs w:val="28"/>
          <w:shd w:val="clear" w:color="auto" w:fill="FFFFFF"/>
          <w:lang w:val="en-US"/>
        </w:rPr>
        <w:t>data</w:t>
      </w:r>
      <w:r w:rsidRPr="009F4360">
        <w:rPr>
          <w:rFonts w:ascii="Times New Roman" w:hAnsi="Times New Roman" w:cs="Times New Roman"/>
          <w:bCs/>
          <w:color w:val="000000" w:themeColor="text1"/>
          <w:sz w:val="28"/>
          <w:szCs w:val="28"/>
          <w:shd w:val="clear" w:color="auto" w:fill="FFFFFF"/>
        </w:rPr>
        <w:t xml:space="preserve"> (дата обращения: 26.05.2017);</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Аналитический обзор рынка Big Data [Электронный ресурс]. URL: https://habrahabr.ru/company/moex/blog/256747/ (дата обращения: 27.05.2017);</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Ананина И. Где в Петербурге строится самое ужасное жилье [Электронный ресурс]. URL: http://news.nb.dp.ru/a/2016/07/18/Gde_v_Peterburge_stroitsja (дата обращения: 24.04.2017);</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Аппаратно-программный комплекс «ПОТОК». [Электронный ресурс]. URL: http://www.rossi-potok.ru/ru/ (дата обращения: 25.03.2017);</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Асфаганова Э., Бут А. Большие данные VS Государство. Эхо Москвы [Электронный ресурс]. URL: http://echo.msk.ru/blog/rusbase/1624826-echo/ (дата обращения: 25.03.2017);</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Вендина О.И. «Роль стратегии в городском развитии» // Постнаука. [Электронный ресурс]. URL: https://postnauka.ru/video/34427 (дата обращения: 26.03.2017);</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ВКонтакте Документация [Электронный ресурс]. URL: https://vk.com/dev/photos.search (дата обращения 14.05.2017);</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lastRenderedPageBreak/>
        <w:t>Где в Питере жить хорошо: рейтинг районов Санкт-Петербурга [Электронный ресурс]. URL: https://spbhomes.ru/science/rejting-rajonov-sankt-peterburga/(дата обращения: 24.05.2017);</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Генеральный план Санкт-Петербурга 2015-2025. Карта границ функциональных зон [Электронный ресурс]. URL: https://www.zemvopros.ru/genplan.php (дата обращения: 05.04.2017);</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Геоинформационная система Санкт-Петербурга. [Электронный ресурс]. URL: http://www.rgis.spb.ru/map/Main.aspx (дата обращения: 25.03.2017);</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Городские проекты Санкт-Петербурга Атлас идей Московского района [Электронный ресурс]. URL: http://spbidea.ru/ (дата обращения: 26.03.2017);</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Измерение эффективности функционирования общественного транспорта с и</w:t>
      </w:r>
      <w:r w:rsidR="00C32708">
        <w:rPr>
          <w:rFonts w:ascii="Times New Roman" w:hAnsi="Times New Roman" w:cs="Times New Roman"/>
          <w:bCs/>
          <w:color w:val="000000" w:themeColor="text1"/>
          <w:sz w:val="28"/>
          <w:szCs w:val="28"/>
          <w:shd w:val="clear" w:color="auto" w:fill="FFFFFF"/>
        </w:rPr>
        <w:t>спользованием спонтанных данных</w:t>
      </w:r>
      <w:r w:rsidRPr="006D6311">
        <w:rPr>
          <w:rFonts w:ascii="Times New Roman" w:hAnsi="Times New Roman" w:cs="Times New Roman"/>
          <w:bCs/>
          <w:color w:val="000000" w:themeColor="text1"/>
          <w:sz w:val="28"/>
          <w:szCs w:val="28"/>
          <w:shd w:val="clear" w:color="auto" w:fill="FFFFFF"/>
        </w:rPr>
        <w:t xml:space="preserve"> [Электронный ресурс]. URL: http://habidatum.com/wp-content/uploads/2016/12/transport_pdf-rus.pdf (дата обращения: 27.05.2017);</w:t>
      </w:r>
    </w:p>
    <w:p w:rsid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Как big data помогают реальному сектору. [Электронный ресурс]. URL: http://rb.ru/news/big-data-for-the-real-sector/ (дата обращения: 25.03.2017);</w:t>
      </w:r>
    </w:p>
    <w:p w:rsidR="007D0BA0" w:rsidRPr="007D0BA0" w:rsidRDefault="007D0BA0" w:rsidP="007D0BA0">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7D0BA0">
        <w:rPr>
          <w:rFonts w:ascii="Times New Roman" w:hAnsi="Times New Roman" w:cs="Times New Roman"/>
          <w:bCs/>
          <w:color w:val="000000" w:themeColor="text1"/>
          <w:sz w:val="28"/>
          <w:szCs w:val="28"/>
          <w:shd w:val="clear" w:color="auto" w:fill="FFFFFF"/>
        </w:rPr>
        <w:t>Как аналитика помогает создать безопасный и умный город [Электронный ресурс]. URL: http://bigdata.cnews.ru/articles/2016-12-22_kak_analitika_pomogaet_sozdat_bezopasnyj_i_umnyj_gorod (дата обращения: 28.05.2017);</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Комитет по информатизации и связи. Электронное правительство. [Электронный ресурс]. URL: http://kis.gov.spb.ru/elektronnoe-pravitelstvo/ (дата обращения: 25.03.2017);</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Ларина Е., Овчинский В. «Большие данные»; [Электронный ресурс]. URL: http://spkurdyumov.ru/networks/bolshie-dannye/ (дата обращения: 26.03.2017);</w:t>
      </w:r>
    </w:p>
    <w:p w:rsid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Линч К. «Как могут повлиять на будущее науки технологии, открывающие возможности работы с большими объёмами данных?» [Электронный ресурс]. URL: http://www.nature.com/nature/journal/v455/n7209/full/455028a.html (дата обращения: 31.03.2017);</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lastRenderedPageBreak/>
        <w:t>Мэрия Нью-Йорка представила требования к IoT: данные можно собирать только открыто, с ясной и полезной целью [Электронный ресурс]. URL: http://d-russia.ru/meriya-nyu-jorka-predstavila-trebovaniya-k-iot-dannye-mozhno-sobirat-tolko-otkryto-s-yasnoj-i-poleznoj-tselyu.html (дата обращения: 30.03.2017);</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Официальный сайт Администрации Санкт-Петербурга. Государственные услуги. [Электронный ресурс]. URL: http://gov.spb.ru/gosuslugi/ (дата обращения 25.03.2017);</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Пакет «ggmap» [Электронный ресурс]. URL: https://cran.r-project.org/web/packages/ggmap/ggmap.pdf (дата обращения 14.05.2017);</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Портал общественного транспорта Санкт-Петербурга [Электронный ресурс]. URL: http://transport.orgp.spb.ru/Portal/transport/main;jsessionid=BE3193B2198E8743CA9DD9876C16C2AA (дата обращения: 27.03.2017);</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Портал Открытые данные Санкт-Петербурга [Электронный ресурс]. URL: http://data.gov.spb.ru/ (дата обращения: 30.03.2017);</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Портал открытых данных правительства Москвы [Электронный ресурс]. URL: data.mos.ru (дата обращения: 30.03.2017);</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Проект «Наш Санкт-Петербург». [Электронный ресурс]. URL: http://gorod.gov.spb.ru/ (дата обращения: 25.07.2017);</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Проект Общероссийского народного фронта «Дорожная инспекция ОНФ/Карта убитых дорог» [Электронный ресурс]. URL: http://dorogi-onf.ru/ (дата обращения: 26.03.2017);</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Проекты планировки территории [Электронный ресурс]. URL: http://xn--o1aaj.xn--80acei4alcndt.xn--p1ai/ (дата обращения: 27.05.2017)</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Протасов С.С. Что такое Big Data? // - Постнаука. – 30 апреля 2015. [Электронный ресурс]. URL: https://postnauka.ru/faq/46974 (дата обращения: 26.03.2017);</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lastRenderedPageBreak/>
        <w:t>Пять шагов для реализации «умного» города на примере Барселоны [Электронный ресурс]. URL: https://www.devex.com/news/5-lessons-for-cities-on-the-cusp-of-a-smart-revolution-89452 (дата обращения: 30.03.2017);</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Реестр государственный информационных систем Санкт-Петербурга. [Электронный ресурс]. URL: https://reestr-gis.spb.ru/rgis/#gis (дата обращения: 25.03.2017);</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Санкт-Петербург госуслуги. [Электронный ресурс]. URL: www.gu.spb.ru (дата обращения: 25.03.2017);</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Стратегия экономического и социального развития Санкт-Петербурга на период до 2030 года [Электронный ресурс]. URL: http://spbstrategy2030.ru/ (дата обращения: 27.03.2017);</w:t>
      </w:r>
    </w:p>
    <w:p w:rsid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Схемы территориального планирований Российской Федерации [Электронный ресурс]. URL: http://fgis.economy.gov.ru/fgis/Strategis.FGISTestPageFGIS.aspx (дата обращения: 05.04.2017);</w:t>
      </w:r>
    </w:p>
    <w:p w:rsidR="007D0BA0" w:rsidRPr="007D0BA0" w:rsidRDefault="007D0BA0" w:rsidP="007D0BA0">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7D0BA0">
        <w:rPr>
          <w:rFonts w:ascii="Times New Roman" w:hAnsi="Times New Roman" w:cs="Times New Roman"/>
          <w:bCs/>
          <w:color w:val="000000" w:themeColor="text1"/>
          <w:sz w:val="28"/>
          <w:szCs w:val="28"/>
          <w:shd w:val="clear" w:color="auto" w:fill="FFFFFF"/>
        </w:rPr>
        <w:t>Теория и практика Больших данных в отраслях [Электронный ресурс]. URL: www.tadviser.ru/index.php/Статья%3AТеория_и_практика_Больших_данных_в_отраслях (дата обращения: 28.05.2017);</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«Умные города» и Большие Данные [Электронный ресурс]. URL: https://habrahabr.ru/company/fujitsu/blog/258925/ (дата обращения: 27.03.2017);</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Федеральная государственная информационная система территориального планирования; [Электронный ресурс]. URL: http://fgis.economy.gov.ru/fgis/Strategis.FGISTestPageFGIS.aspx (дата обращения: 04.04.2017);</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Электронный регион. [Электронный ресурс]. URL: http://eregion.ru/ (дата обращения: 25.03.2017);</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Энциклопедия Экономиста www.Grandars.ru [Электронный ресурс]. URL: http://www.grandars.ru/student/marketing/strategicheskoe-planirovanie.html (дата обращения: 26.03.2017);</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lastRenderedPageBreak/>
        <w:t>Яндекс исследования «Москва для жизни и для развлечений» [Электронный ресурс]. URL: https://yandex.ru/company/researches/2017/moscow_districts (дата обращения: 27.04.2017);</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Яндекс Исследования «Остановки наземного транспорта Москвы в будни и выходные» [Электронный ресурс]. URL: https://yandex.ru/company/researches/2017/public_transport_stops (дата обращения: 27.03.2017);</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Яндекс Исследования «Остановки наземного транспорта Санкт-Петербурга в будни и выходные». [Электронный ресурс]. URL: https://yandex.ru/company/researches/2017/spb/public_transport_stops (дата обращения: 25.03.2017);</w:t>
      </w:r>
    </w:p>
    <w:p w:rsidR="006D6311" w:rsidRPr="006D6311" w:rsidRDefault="006D6311" w:rsidP="006D6311">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Яндекс исследования Санкт-Петербург для жизни и для развлечений [Электронный ресурс]. URL: https://yandex.ru/company/researches/2017/spb/districts (дата обращения: 13.05.2017);</w:t>
      </w:r>
    </w:p>
    <w:p w:rsidR="007D0BA0" w:rsidRDefault="006D6311" w:rsidP="009F4360">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6D6311">
        <w:rPr>
          <w:rFonts w:ascii="Times New Roman" w:hAnsi="Times New Roman" w:cs="Times New Roman"/>
          <w:bCs/>
          <w:color w:val="000000" w:themeColor="text1"/>
          <w:sz w:val="28"/>
          <w:szCs w:val="28"/>
          <w:shd w:val="clear" w:color="auto" w:fill="FFFFFF"/>
        </w:rPr>
        <w:t>Яндекс</w:t>
      </w:r>
      <w:r w:rsidRPr="006D6311">
        <w:rPr>
          <w:rFonts w:ascii="Times New Roman" w:hAnsi="Times New Roman" w:cs="Times New Roman"/>
          <w:bCs/>
          <w:color w:val="000000" w:themeColor="text1"/>
          <w:sz w:val="28"/>
          <w:szCs w:val="28"/>
          <w:shd w:val="clear" w:color="auto" w:fill="FFFFFF"/>
          <w:lang w:val="en-US"/>
        </w:rPr>
        <w:t xml:space="preserve"> </w:t>
      </w:r>
      <w:r w:rsidRPr="006D6311">
        <w:rPr>
          <w:rFonts w:ascii="Times New Roman" w:hAnsi="Times New Roman" w:cs="Times New Roman"/>
          <w:bCs/>
          <w:color w:val="000000" w:themeColor="text1"/>
          <w:sz w:val="28"/>
          <w:szCs w:val="28"/>
          <w:shd w:val="clear" w:color="auto" w:fill="FFFFFF"/>
        </w:rPr>
        <w:t>открывает</w:t>
      </w:r>
      <w:r w:rsidRPr="006D6311">
        <w:rPr>
          <w:rFonts w:ascii="Times New Roman" w:hAnsi="Times New Roman" w:cs="Times New Roman"/>
          <w:bCs/>
          <w:color w:val="000000" w:themeColor="text1"/>
          <w:sz w:val="28"/>
          <w:szCs w:val="28"/>
          <w:shd w:val="clear" w:color="auto" w:fill="FFFFFF"/>
          <w:lang w:val="en-US"/>
        </w:rPr>
        <w:t xml:space="preserve"> Yandex Data Factory. </w:t>
      </w:r>
      <w:r w:rsidRPr="006D6311">
        <w:rPr>
          <w:rFonts w:ascii="Times New Roman" w:hAnsi="Times New Roman" w:cs="Times New Roman"/>
          <w:bCs/>
          <w:color w:val="000000" w:themeColor="text1"/>
          <w:sz w:val="28"/>
          <w:szCs w:val="28"/>
          <w:shd w:val="clear" w:color="auto" w:fill="FFFFFF"/>
        </w:rPr>
        <w:t>[Электронный ресурс]. URL: https://yandex.ru/company/press_releases/2014/12</w:t>
      </w:r>
      <w:r w:rsidR="007D0BA0">
        <w:rPr>
          <w:rFonts w:ascii="Times New Roman" w:hAnsi="Times New Roman" w:cs="Times New Roman"/>
          <w:bCs/>
          <w:color w:val="000000" w:themeColor="text1"/>
          <w:sz w:val="28"/>
          <w:szCs w:val="28"/>
          <w:shd w:val="clear" w:color="auto" w:fill="FFFFFF"/>
        </w:rPr>
        <w:t>09 (дата обращения: 25.03.2017).</w:t>
      </w:r>
    </w:p>
    <w:p w:rsidR="009D0A35" w:rsidRPr="009F4360" w:rsidRDefault="009D0A35" w:rsidP="009F4360">
      <w:pPr>
        <w:pStyle w:val="a4"/>
        <w:numPr>
          <w:ilvl w:val="0"/>
          <w:numId w:val="27"/>
        </w:numPr>
        <w:spacing w:after="0" w:line="360" w:lineRule="auto"/>
        <w:jc w:val="both"/>
        <w:rPr>
          <w:rFonts w:ascii="Times New Roman" w:hAnsi="Times New Roman" w:cs="Times New Roman"/>
          <w:bCs/>
          <w:color w:val="000000" w:themeColor="text1"/>
          <w:sz w:val="28"/>
          <w:szCs w:val="28"/>
          <w:shd w:val="clear" w:color="auto" w:fill="FFFFFF"/>
        </w:rPr>
      </w:pPr>
      <w:r w:rsidRPr="009F4360">
        <w:rPr>
          <w:rFonts w:ascii="Times New Roman" w:hAnsi="Times New Roman" w:cs="Times New Roman"/>
          <w:color w:val="000000" w:themeColor="text1"/>
          <w:sz w:val="28"/>
          <w:szCs w:val="28"/>
        </w:rPr>
        <w:br w:type="page"/>
      </w:r>
    </w:p>
    <w:p w:rsidR="009D0A35" w:rsidRPr="00363298" w:rsidRDefault="009D0A35" w:rsidP="009D0A35">
      <w:pPr>
        <w:spacing w:after="0" w:line="360" w:lineRule="auto"/>
        <w:contextualSpacing/>
        <w:jc w:val="center"/>
        <w:rPr>
          <w:rFonts w:ascii="Times New Roman" w:hAnsi="Times New Roman" w:cs="Times New Roman"/>
          <w:b/>
          <w:color w:val="000000" w:themeColor="text1"/>
          <w:sz w:val="28"/>
          <w:szCs w:val="28"/>
        </w:rPr>
        <w:sectPr w:rsidR="009D0A35" w:rsidRPr="00363298" w:rsidSect="00926F46">
          <w:headerReference w:type="default" r:id="rId11"/>
          <w:pgSz w:w="11906" w:h="16838"/>
          <w:pgMar w:top="1134" w:right="567" w:bottom="1418" w:left="1701" w:header="709" w:footer="709" w:gutter="0"/>
          <w:pgNumType w:fmt="numberInDash"/>
          <w:cols w:space="708"/>
          <w:titlePg/>
          <w:docGrid w:linePitch="360"/>
        </w:sectPr>
      </w:pPr>
    </w:p>
    <w:p w:rsidR="00FF6217" w:rsidRDefault="009D0A35" w:rsidP="00DD1DCB">
      <w:pPr>
        <w:spacing w:after="0" w:line="240" w:lineRule="auto"/>
        <w:contextualSpacing/>
        <w:jc w:val="center"/>
        <w:rPr>
          <w:rFonts w:ascii="Times New Roman" w:hAnsi="Times New Roman" w:cs="Times New Roman"/>
          <w:b/>
          <w:color w:val="000000" w:themeColor="text1"/>
          <w:sz w:val="28"/>
          <w:szCs w:val="28"/>
        </w:rPr>
      </w:pPr>
      <w:r w:rsidRPr="009D0A35">
        <w:rPr>
          <w:rFonts w:ascii="Times New Roman" w:hAnsi="Times New Roman" w:cs="Times New Roman"/>
          <w:b/>
          <w:color w:val="000000" w:themeColor="text1"/>
          <w:sz w:val="28"/>
          <w:szCs w:val="28"/>
        </w:rPr>
        <w:lastRenderedPageBreak/>
        <w:t>ПРИЛОЖЕНИЕ А</w:t>
      </w:r>
    </w:p>
    <w:tbl>
      <w:tblPr>
        <w:tblStyle w:val="a8"/>
        <w:tblW w:w="0" w:type="auto"/>
        <w:jc w:val="center"/>
        <w:tblLook w:val="04A0" w:firstRow="1" w:lastRow="0" w:firstColumn="1" w:lastColumn="0" w:noHBand="0" w:noVBand="1"/>
      </w:tblPr>
      <w:tblGrid>
        <w:gridCol w:w="5845"/>
        <w:gridCol w:w="5848"/>
      </w:tblGrid>
      <w:tr w:rsidR="009D0A35" w:rsidTr="007119D6">
        <w:trPr>
          <w:trHeight w:val="17"/>
          <w:jc w:val="center"/>
        </w:trPr>
        <w:tc>
          <w:tcPr>
            <w:tcW w:w="11693" w:type="dxa"/>
            <w:gridSpan w:val="2"/>
          </w:tcPr>
          <w:p w:rsidR="00DD1DCB" w:rsidRDefault="00DD1DCB" w:rsidP="00A86983">
            <w:pPr>
              <w:contextualSpacing/>
              <w:jc w:val="center"/>
              <w:rPr>
                <w:rFonts w:ascii="Times New Roman" w:hAnsi="Times New Roman" w:cs="Times New Roman"/>
                <w:b/>
                <w:color w:val="000000" w:themeColor="text1"/>
                <w:sz w:val="28"/>
                <w:szCs w:val="28"/>
              </w:rPr>
            </w:pPr>
          </w:p>
          <w:p w:rsidR="009D0A35" w:rsidRDefault="009D0A35" w:rsidP="00A86983">
            <w:pPr>
              <w:contextualSpacing/>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Новый государственный менеджмент</w:t>
            </w:r>
          </w:p>
        </w:tc>
      </w:tr>
      <w:tr w:rsidR="009D0A35" w:rsidTr="007119D6">
        <w:trPr>
          <w:trHeight w:val="17"/>
          <w:jc w:val="center"/>
        </w:trPr>
        <w:tc>
          <w:tcPr>
            <w:tcW w:w="5845" w:type="dxa"/>
          </w:tcPr>
          <w:p w:rsidR="009D0A35" w:rsidRDefault="00DD1DCB" w:rsidP="00A86983">
            <w:pPr>
              <w:contextualSpacing/>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Тезис</w:t>
            </w:r>
          </w:p>
        </w:tc>
        <w:tc>
          <w:tcPr>
            <w:tcW w:w="5847" w:type="dxa"/>
          </w:tcPr>
          <w:p w:rsidR="009D0A35" w:rsidRDefault="00DD1DCB" w:rsidP="00A86983">
            <w:pPr>
              <w:contextualSpacing/>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Взаимосвязь</w:t>
            </w:r>
            <w:r w:rsidR="009D0A35">
              <w:rPr>
                <w:rFonts w:ascii="Times New Roman" w:hAnsi="Times New Roman" w:cs="Times New Roman"/>
                <w:b/>
                <w:color w:val="000000" w:themeColor="text1"/>
                <w:sz w:val="28"/>
                <w:szCs w:val="28"/>
              </w:rPr>
              <w:t xml:space="preserve"> с большими данными</w:t>
            </w:r>
          </w:p>
        </w:tc>
      </w:tr>
      <w:tr w:rsidR="009D0A35" w:rsidTr="007119D6">
        <w:trPr>
          <w:trHeight w:val="17"/>
          <w:jc w:val="center"/>
        </w:trPr>
        <w:tc>
          <w:tcPr>
            <w:tcW w:w="5845" w:type="dxa"/>
          </w:tcPr>
          <w:p w:rsidR="009D0A35" w:rsidRPr="00E73AB7" w:rsidRDefault="00A86983" w:rsidP="00E73AB7">
            <w:pPr>
              <w:contextualSpacing/>
              <w:rPr>
                <w:rFonts w:ascii="Times New Roman" w:hAnsi="Times New Roman" w:cs="Times New Roman"/>
                <w:color w:val="000000" w:themeColor="text1"/>
                <w:sz w:val="24"/>
                <w:szCs w:val="24"/>
              </w:rPr>
            </w:pPr>
            <w:r w:rsidRPr="00E73AB7">
              <w:rPr>
                <w:rFonts w:ascii="Times New Roman" w:hAnsi="Times New Roman" w:cs="Times New Roman"/>
                <w:color w:val="000000" w:themeColor="text1"/>
                <w:sz w:val="24"/>
                <w:szCs w:val="24"/>
              </w:rPr>
              <w:t>Новый государственный менеджмент интересует скорее инициативное осуществление публичной / государственной политики (public policy–making), чем просто нормативная организация</w:t>
            </w:r>
            <w:r w:rsidR="00AD2C01">
              <w:rPr>
                <w:rFonts w:ascii="Times New Roman" w:hAnsi="Times New Roman" w:cs="Times New Roman"/>
                <w:color w:val="000000" w:themeColor="text1"/>
                <w:sz w:val="24"/>
                <w:szCs w:val="24"/>
              </w:rPr>
              <w:t>.</w:t>
            </w:r>
          </w:p>
        </w:tc>
        <w:tc>
          <w:tcPr>
            <w:tcW w:w="5847" w:type="dxa"/>
          </w:tcPr>
          <w:p w:rsidR="009D0A35" w:rsidRPr="00757B44" w:rsidRDefault="00757B44" w:rsidP="00757B44">
            <w:pPr>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Большие данные, которые будут в открытом доступе, позволят гражданам проявлять инициативу и создавать собственные проекты.</w:t>
            </w:r>
          </w:p>
        </w:tc>
      </w:tr>
      <w:tr w:rsidR="009D0A35" w:rsidTr="007119D6">
        <w:trPr>
          <w:trHeight w:val="17"/>
          <w:jc w:val="center"/>
        </w:trPr>
        <w:tc>
          <w:tcPr>
            <w:tcW w:w="5845" w:type="dxa"/>
          </w:tcPr>
          <w:p w:rsidR="00FD4E57" w:rsidRPr="00E73AB7" w:rsidRDefault="0006631E" w:rsidP="0006631E">
            <w:pPr>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Н</w:t>
            </w:r>
            <w:r w:rsidR="00FD4E57" w:rsidRPr="00E73AB7">
              <w:rPr>
                <w:rFonts w:ascii="Times New Roman" w:hAnsi="Times New Roman" w:cs="Times New Roman"/>
                <w:color w:val="000000" w:themeColor="text1"/>
                <w:sz w:val="24"/>
                <w:szCs w:val="24"/>
              </w:rPr>
              <w:t>е оказывать общественные услуги самим, а умело направлять этот процесс, подключая силы и ресурсы сообщества</w:t>
            </w:r>
            <w:r w:rsidR="00AD2C01">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Объединение общественных групп</w:t>
            </w:r>
            <w:r w:rsidR="00AD2C01" w:rsidRPr="00AD2C01">
              <w:rPr>
                <w:rFonts w:ascii="Times New Roman" w:hAnsi="Times New Roman" w:cs="Times New Roman"/>
                <w:color w:val="000000" w:themeColor="text1"/>
                <w:sz w:val="24"/>
                <w:szCs w:val="24"/>
              </w:rPr>
              <w:t xml:space="preserve"> и фонд</w:t>
            </w:r>
            <w:r>
              <w:rPr>
                <w:rFonts w:ascii="Times New Roman" w:hAnsi="Times New Roman" w:cs="Times New Roman"/>
                <w:color w:val="000000" w:themeColor="text1"/>
                <w:sz w:val="24"/>
                <w:szCs w:val="24"/>
              </w:rPr>
              <w:t>ов</w:t>
            </w:r>
            <w:r w:rsidR="00AD2C01" w:rsidRPr="00AD2C01">
              <w:rPr>
                <w:rFonts w:ascii="Times New Roman" w:hAnsi="Times New Roman" w:cs="Times New Roman"/>
                <w:color w:val="000000" w:themeColor="text1"/>
                <w:sz w:val="24"/>
                <w:szCs w:val="24"/>
              </w:rPr>
              <w:t xml:space="preserve"> строительства дешевого жилья; бизнес</w:t>
            </w:r>
            <w:r>
              <w:rPr>
                <w:rFonts w:ascii="Times New Roman" w:hAnsi="Times New Roman" w:cs="Times New Roman"/>
                <w:color w:val="000000" w:themeColor="text1"/>
                <w:sz w:val="24"/>
                <w:szCs w:val="24"/>
              </w:rPr>
              <w:t>а</w:t>
            </w:r>
            <w:r w:rsidR="00AD2C01" w:rsidRPr="00AD2C01">
              <w:rPr>
                <w:rFonts w:ascii="Times New Roman" w:hAnsi="Times New Roman" w:cs="Times New Roman"/>
                <w:color w:val="000000" w:themeColor="text1"/>
                <w:sz w:val="24"/>
                <w:szCs w:val="24"/>
              </w:rPr>
              <w:t>, рабочих и наук</w:t>
            </w:r>
            <w:r>
              <w:rPr>
                <w:rFonts w:ascii="Times New Roman" w:hAnsi="Times New Roman" w:cs="Times New Roman"/>
                <w:color w:val="000000" w:themeColor="text1"/>
                <w:sz w:val="24"/>
                <w:szCs w:val="24"/>
              </w:rPr>
              <w:t>и</w:t>
            </w:r>
            <w:r w:rsidR="00AD2C01" w:rsidRPr="00AD2C01">
              <w:rPr>
                <w:rFonts w:ascii="Times New Roman" w:hAnsi="Times New Roman" w:cs="Times New Roman"/>
                <w:color w:val="000000" w:themeColor="text1"/>
                <w:sz w:val="24"/>
                <w:szCs w:val="24"/>
              </w:rPr>
              <w:t xml:space="preserve"> для стимули</w:t>
            </w:r>
            <w:r w:rsidR="00AD2C01">
              <w:rPr>
                <w:rFonts w:ascii="Times New Roman" w:hAnsi="Times New Roman" w:cs="Times New Roman"/>
                <w:color w:val="000000" w:themeColor="text1"/>
                <w:sz w:val="24"/>
                <w:szCs w:val="24"/>
              </w:rPr>
              <w:t>рования экономических инноваций</w:t>
            </w:r>
            <w:r w:rsidR="00AD2C01" w:rsidRPr="00AD2C01">
              <w:rPr>
                <w:rFonts w:ascii="Times New Roman" w:hAnsi="Times New Roman" w:cs="Times New Roman"/>
                <w:color w:val="000000" w:themeColor="text1"/>
                <w:sz w:val="24"/>
                <w:szCs w:val="24"/>
              </w:rPr>
              <w:t xml:space="preserve"> и</w:t>
            </w:r>
            <w:r w:rsidR="00AD2C01">
              <w:rPr>
                <w:rFonts w:ascii="Times New Roman" w:hAnsi="Times New Roman" w:cs="Times New Roman"/>
                <w:color w:val="000000" w:themeColor="text1"/>
                <w:sz w:val="24"/>
                <w:szCs w:val="24"/>
              </w:rPr>
              <w:t xml:space="preserve"> для</w:t>
            </w:r>
            <w:r w:rsidR="00AD2C01" w:rsidRPr="00AD2C01">
              <w:rPr>
                <w:rFonts w:ascii="Times New Roman" w:hAnsi="Times New Roman" w:cs="Times New Roman"/>
                <w:color w:val="000000" w:themeColor="text1"/>
                <w:sz w:val="24"/>
                <w:szCs w:val="24"/>
              </w:rPr>
              <w:t xml:space="preserve"> создания новых рабочих мест; </w:t>
            </w:r>
            <w:r>
              <w:rPr>
                <w:rFonts w:ascii="Times New Roman" w:hAnsi="Times New Roman" w:cs="Times New Roman"/>
                <w:color w:val="000000" w:themeColor="text1"/>
                <w:sz w:val="24"/>
                <w:szCs w:val="24"/>
              </w:rPr>
              <w:t>объединение</w:t>
            </w:r>
            <w:r w:rsidR="00AD2C01" w:rsidRPr="00AD2C01">
              <w:rPr>
                <w:rFonts w:ascii="Times New Roman" w:hAnsi="Times New Roman" w:cs="Times New Roman"/>
                <w:color w:val="000000" w:themeColor="text1"/>
                <w:sz w:val="24"/>
                <w:szCs w:val="24"/>
              </w:rPr>
              <w:t xml:space="preserve"> соседски</w:t>
            </w:r>
            <w:r>
              <w:rPr>
                <w:rFonts w:ascii="Times New Roman" w:hAnsi="Times New Roman" w:cs="Times New Roman"/>
                <w:color w:val="000000" w:themeColor="text1"/>
                <w:sz w:val="24"/>
                <w:szCs w:val="24"/>
              </w:rPr>
              <w:t>х общин</w:t>
            </w:r>
            <w:r w:rsidR="00AD2C01" w:rsidRPr="00AD2C01">
              <w:rPr>
                <w:rFonts w:ascii="Times New Roman" w:hAnsi="Times New Roman" w:cs="Times New Roman"/>
                <w:color w:val="000000" w:themeColor="text1"/>
                <w:sz w:val="24"/>
                <w:szCs w:val="24"/>
              </w:rPr>
              <w:t xml:space="preserve"> и полицейски</w:t>
            </w:r>
            <w:r>
              <w:rPr>
                <w:rFonts w:ascii="Times New Roman" w:hAnsi="Times New Roman" w:cs="Times New Roman"/>
                <w:color w:val="000000" w:themeColor="text1"/>
                <w:sz w:val="24"/>
                <w:szCs w:val="24"/>
              </w:rPr>
              <w:t>х</w:t>
            </w:r>
            <w:r w:rsidR="00AD2C01" w:rsidRPr="00AD2C01">
              <w:rPr>
                <w:rFonts w:ascii="Times New Roman" w:hAnsi="Times New Roman" w:cs="Times New Roman"/>
                <w:color w:val="000000" w:themeColor="text1"/>
                <w:sz w:val="24"/>
                <w:szCs w:val="24"/>
              </w:rPr>
              <w:t xml:space="preserve"> управлени</w:t>
            </w:r>
            <w:r>
              <w:rPr>
                <w:rFonts w:ascii="Times New Roman" w:hAnsi="Times New Roman" w:cs="Times New Roman"/>
                <w:color w:val="000000" w:themeColor="text1"/>
                <w:sz w:val="24"/>
                <w:szCs w:val="24"/>
              </w:rPr>
              <w:t xml:space="preserve">й </w:t>
            </w:r>
            <w:r w:rsidR="00AD2C01" w:rsidRPr="00AD2C01">
              <w:rPr>
                <w:rFonts w:ascii="Times New Roman" w:hAnsi="Times New Roman" w:cs="Times New Roman"/>
                <w:color w:val="000000" w:themeColor="text1"/>
                <w:sz w:val="24"/>
                <w:szCs w:val="24"/>
              </w:rPr>
              <w:t>для понижения пре</w:t>
            </w:r>
            <w:r w:rsidR="00AD2C01">
              <w:rPr>
                <w:rFonts w:ascii="Times New Roman" w:hAnsi="Times New Roman" w:cs="Times New Roman"/>
                <w:color w:val="000000" w:themeColor="text1"/>
                <w:sz w:val="24"/>
                <w:szCs w:val="24"/>
              </w:rPr>
              <w:t>ступности)</w:t>
            </w:r>
            <w:r>
              <w:rPr>
                <w:rFonts w:ascii="Times New Roman" w:hAnsi="Times New Roman" w:cs="Times New Roman"/>
                <w:color w:val="000000" w:themeColor="text1"/>
                <w:sz w:val="24"/>
                <w:szCs w:val="24"/>
              </w:rPr>
              <w:t>. Не администрирование</w:t>
            </w:r>
            <w:r w:rsidR="00FD4E57" w:rsidRPr="00E73AB7">
              <w:rPr>
                <w:rFonts w:ascii="Times New Roman" w:hAnsi="Times New Roman" w:cs="Times New Roman"/>
                <w:color w:val="000000" w:themeColor="text1"/>
                <w:sz w:val="24"/>
                <w:szCs w:val="24"/>
              </w:rPr>
              <w:t>, а взаимодействи</w:t>
            </w:r>
            <w:r>
              <w:rPr>
                <w:rFonts w:ascii="Times New Roman" w:hAnsi="Times New Roman" w:cs="Times New Roman"/>
                <w:color w:val="000000" w:themeColor="text1"/>
                <w:sz w:val="24"/>
                <w:szCs w:val="24"/>
              </w:rPr>
              <w:t>е</w:t>
            </w:r>
            <w:r w:rsidR="00FD4E57" w:rsidRPr="00E73AB7">
              <w:rPr>
                <w:rFonts w:ascii="Times New Roman" w:hAnsi="Times New Roman" w:cs="Times New Roman"/>
                <w:color w:val="000000" w:themeColor="text1"/>
                <w:sz w:val="24"/>
                <w:szCs w:val="24"/>
              </w:rPr>
              <w:t xml:space="preserve"> между государством и обществом по удовле</w:t>
            </w:r>
            <w:r>
              <w:rPr>
                <w:rFonts w:ascii="Times New Roman" w:hAnsi="Times New Roman" w:cs="Times New Roman"/>
                <w:color w:val="000000" w:themeColor="text1"/>
                <w:sz w:val="24"/>
                <w:szCs w:val="24"/>
              </w:rPr>
              <w:t>творению общественных интересов (запросов).</w:t>
            </w:r>
          </w:p>
        </w:tc>
        <w:tc>
          <w:tcPr>
            <w:tcW w:w="5847" w:type="dxa"/>
          </w:tcPr>
          <w:p w:rsidR="009D0A35" w:rsidRDefault="000B2129" w:rsidP="005D4273">
            <w:pPr>
              <w:contextualSpacing/>
              <w:rPr>
                <w:rFonts w:ascii="Times New Roman" w:hAnsi="Times New Roman" w:cs="Times New Roman"/>
                <w:b/>
                <w:color w:val="000000" w:themeColor="text1"/>
                <w:sz w:val="28"/>
                <w:szCs w:val="28"/>
              </w:rPr>
            </w:pPr>
            <w:r w:rsidRPr="000B2129">
              <w:rPr>
                <w:rFonts w:ascii="Times New Roman" w:hAnsi="Times New Roman" w:cs="Times New Roman"/>
                <w:color w:val="000000" w:themeColor="text1"/>
                <w:sz w:val="24"/>
                <w:szCs w:val="24"/>
              </w:rPr>
              <w:t>Создание модели на основе</w:t>
            </w:r>
            <w:r>
              <w:rPr>
                <w:rFonts w:ascii="Times New Roman" w:hAnsi="Times New Roman" w:cs="Times New Roman"/>
                <w:color w:val="000000" w:themeColor="text1"/>
                <w:sz w:val="24"/>
                <w:szCs w:val="24"/>
              </w:rPr>
              <w:t xml:space="preserve"> больших данных может позволить</w:t>
            </w:r>
            <w:r w:rsidR="005D4273">
              <w:rPr>
                <w:rFonts w:ascii="Times New Roman" w:hAnsi="Times New Roman" w:cs="Times New Roman"/>
                <w:color w:val="000000" w:themeColor="text1"/>
                <w:sz w:val="24"/>
                <w:szCs w:val="24"/>
              </w:rPr>
              <w:t xml:space="preserve"> объединить необходимых участников, а впоследствии даст возможность государству лучше реагировать на запросы со стороны общества.</w:t>
            </w:r>
          </w:p>
        </w:tc>
      </w:tr>
      <w:tr w:rsidR="009D0A35" w:rsidTr="007119D6">
        <w:trPr>
          <w:trHeight w:val="17"/>
          <w:jc w:val="center"/>
        </w:trPr>
        <w:tc>
          <w:tcPr>
            <w:tcW w:w="5845" w:type="dxa"/>
          </w:tcPr>
          <w:p w:rsidR="009D0A35" w:rsidRPr="006707E8" w:rsidRDefault="00FD4E57" w:rsidP="00E73AB7">
            <w:pPr>
              <w:contextualSpacing/>
              <w:rPr>
                <w:rFonts w:ascii="Times New Roman" w:hAnsi="Times New Roman" w:cs="Times New Roman"/>
                <w:color w:val="000000" w:themeColor="text1"/>
                <w:sz w:val="24"/>
                <w:szCs w:val="24"/>
              </w:rPr>
            </w:pPr>
            <w:r w:rsidRPr="00E73AB7">
              <w:rPr>
                <w:rFonts w:ascii="Times New Roman" w:hAnsi="Times New Roman" w:cs="Times New Roman"/>
                <w:color w:val="000000" w:themeColor="text1"/>
                <w:sz w:val="24"/>
                <w:szCs w:val="24"/>
              </w:rPr>
              <w:t>Руководство здесь понимается как система кооперации общественных, государственных и международных институтов, частных, государственных и смешанных структур для обеспечения удовлетворения общественных интересов и решения общественных проблем.</w:t>
            </w:r>
          </w:p>
        </w:tc>
        <w:tc>
          <w:tcPr>
            <w:tcW w:w="5847" w:type="dxa"/>
          </w:tcPr>
          <w:p w:rsidR="009D0A35" w:rsidRPr="00757B44" w:rsidRDefault="00757B44" w:rsidP="00757B44">
            <w:pPr>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Управленческие структуры будут руководить, основываясь на модели построенной при помощи технологии больших данных, в которой будут кооперироваться институты общества и государства.</w:t>
            </w:r>
          </w:p>
        </w:tc>
      </w:tr>
      <w:tr w:rsidR="009D0A35" w:rsidTr="007119D6">
        <w:trPr>
          <w:trHeight w:val="17"/>
          <w:jc w:val="center"/>
        </w:trPr>
        <w:tc>
          <w:tcPr>
            <w:tcW w:w="5845" w:type="dxa"/>
          </w:tcPr>
          <w:p w:rsidR="009D0A35" w:rsidRPr="00E73AB7" w:rsidRDefault="00FC2E7F" w:rsidP="00E73AB7">
            <w:pPr>
              <w:contextualSpacing/>
              <w:rPr>
                <w:rFonts w:ascii="Times New Roman" w:hAnsi="Times New Roman" w:cs="Times New Roman"/>
                <w:color w:val="000000" w:themeColor="text1"/>
                <w:sz w:val="24"/>
                <w:szCs w:val="24"/>
              </w:rPr>
            </w:pPr>
            <w:r w:rsidRPr="00E73AB7">
              <w:rPr>
                <w:rFonts w:ascii="Times New Roman" w:hAnsi="Times New Roman" w:cs="Times New Roman"/>
                <w:color w:val="000000" w:themeColor="text1"/>
                <w:sz w:val="24"/>
                <w:szCs w:val="24"/>
              </w:rPr>
              <w:t>Менеджериальное управление государственным сектором и публичным сектором в целом должно сопровождаться понижением роли управленческого контроля одновременно с развитием усовершенствованной отчетности, мониторинга и механизмов ответственности.</w:t>
            </w:r>
          </w:p>
        </w:tc>
        <w:tc>
          <w:tcPr>
            <w:tcW w:w="5847" w:type="dxa"/>
          </w:tcPr>
          <w:p w:rsidR="009D0A35" w:rsidRPr="00757B44" w:rsidRDefault="00234DCD" w:rsidP="00757B44">
            <w:pPr>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Понижение роли управленческого контроля при помощи использования больших данных достигается за счет доступности информации широкому кругу лиц, то есть ответственность распределяется на большее число людей, в то же время может осуществляться постоянный мониторинг и корректировка направления развития.</w:t>
            </w:r>
          </w:p>
        </w:tc>
      </w:tr>
    </w:tbl>
    <w:p w:rsidR="0023106F" w:rsidRDefault="00FD4E57" w:rsidP="0006631E">
      <w:pPr>
        <w:spacing w:after="0" w:line="240" w:lineRule="auto"/>
        <w:contextualSpacing/>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Таблица 1</w:t>
      </w:r>
      <w:r w:rsidR="0023106F">
        <w:rPr>
          <w:rFonts w:ascii="Times New Roman" w:hAnsi="Times New Roman" w:cs="Times New Roman"/>
          <w:b/>
          <w:color w:val="000000" w:themeColor="text1"/>
          <w:sz w:val="28"/>
          <w:szCs w:val="28"/>
        </w:rPr>
        <w:br w:type="page"/>
      </w:r>
    </w:p>
    <w:p w:rsidR="00FF6217" w:rsidRDefault="00DD1DCB" w:rsidP="00DD1DCB">
      <w:pPr>
        <w:spacing w:after="0" w:line="240" w:lineRule="auto"/>
        <w:contextualSpacing/>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lastRenderedPageBreak/>
        <w:t>ПРИЛОЖЕНИЕ Б</w:t>
      </w:r>
    </w:p>
    <w:tbl>
      <w:tblPr>
        <w:tblStyle w:val="a8"/>
        <w:tblW w:w="0" w:type="auto"/>
        <w:jc w:val="center"/>
        <w:tblLook w:val="04A0" w:firstRow="1" w:lastRow="0" w:firstColumn="1" w:lastColumn="0" w:noHBand="0" w:noVBand="1"/>
      </w:tblPr>
      <w:tblGrid>
        <w:gridCol w:w="5855"/>
        <w:gridCol w:w="5856"/>
      </w:tblGrid>
      <w:tr w:rsidR="0023106F" w:rsidTr="007119D6">
        <w:trPr>
          <w:trHeight w:val="332"/>
          <w:jc w:val="center"/>
        </w:trPr>
        <w:tc>
          <w:tcPr>
            <w:tcW w:w="11711" w:type="dxa"/>
            <w:gridSpan w:val="2"/>
          </w:tcPr>
          <w:p w:rsidR="00DD1DCB" w:rsidRDefault="00DD1DCB" w:rsidP="00152F08">
            <w:pPr>
              <w:contextualSpacing/>
              <w:jc w:val="center"/>
              <w:rPr>
                <w:rFonts w:ascii="Times New Roman" w:hAnsi="Times New Roman" w:cs="Times New Roman"/>
                <w:b/>
                <w:color w:val="000000" w:themeColor="text1"/>
                <w:sz w:val="28"/>
                <w:szCs w:val="28"/>
              </w:rPr>
            </w:pPr>
          </w:p>
          <w:p w:rsidR="00DD1DCB" w:rsidRPr="00DD1DCB" w:rsidRDefault="0023106F" w:rsidP="00DD1DCB">
            <w:pPr>
              <w:contextualSpacing/>
              <w:jc w:val="center"/>
              <w:rPr>
                <w:rFonts w:ascii="Times New Roman" w:hAnsi="Times New Roman" w:cs="Times New Roman"/>
                <w:b/>
                <w:color w:val="000000" w:themeColor="text1"/>
                <w:sz w:val="28"/>
                <w:szCs w:val="28"/>
                <w:lang w:val="en-US"/>
              </w:rPr>
            </w:pPr>
            <w:r>
              <w:rPr>
                <w:rFonts w:ascii="Times New Roman" w:hAnsi="Times New Roman" w:cs="Times New Roman"/>
                <w:b/>
                <w:color w:val="000000" w:themeColor="text1"/>
                <w:sz w:val="28"/>
                <w:szCs w:val="28"/>
              </w:rPr>
              <w:t xml:space="preserve">Концепция </w:t>
            </w:r>
            <w:r>
              <w:rPr>
                <w:rFonts w:ascii="Times New Roman" w:hAnsi="Times New Roman" w:cs="Times New Roman"/>
                <w:b/>
                <w:color w:val="000000" w:themeColor="text1"/>
                <w:sz w:val="28"/>
                <w:szCs w:val="28"/>
                <w:lang w:val="en-US"/>
              </w:rPr>
              <w:t>Governance</w:t>
            </w:r>
          </w:p>
        </w:tc>
      </w:tr>
      <w:tr w:rsidR="00E73AB7" w:rsidTr="007119D6">
        <w:trPr>
          <w:trHeight w:val="332"/>
          <w:jc w:val="center"/>
        </w:trPr>
        <w:tc>
          <w:tcPr>
            <w:tcW w:w="5855" w:type="dxa"/>
          </w:tcPr>
          <w:p w:rsidR="00E73AB7" w:rsidRPr="00152F08" w:rsidRDefault="00DD1DCB" w:rsidP="00152F08">
            <w:pPr>
              <w:contextualSpacing/>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Тезис</w:t>
            </w:r>
          </w:p>
        </w:tc>
        <w:tc>
          <w:tcPr>
            <w:tcW w:w="5856" w:type="dxa"/>
          </w:tcPr>
          <w:p w:rsidR="00E73AB7" w:rsidRDefault="00DD1DCB" w:rsidP="00152F08">
            <w:pPr>
              <w:contextualSpacing/>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Взаимосвязь</w:t>
            </w:r>
            <w:r w:rsidR="00E73AB7">
              <w:rPr>
                <w:rFonts w:ascii="Times New Roman" w:hAnsi="Times New Roman" w:cs="Times New Roman"/>
                <w:b/>
                <w:color w:val="000000" w:themeColor="text1"/>
                <w:sz w:val="28"/>
                <w:szCs w:val="28"/>
              </w:rPr>
              <w:t xml:space="preserve"> с большими данными</w:t>
            </w:r>
          </w:p>
        </w:tc>
      </w:tr>
      <w:tr w:rsidR="0023106F" w:rsidTr="007119D6">
        <w:trPr>
          <w:trHeight w:val="1459"/>
          <w:jc w:val="center"/>
        </w:trPr>
        <w:tc>
          <w:tcPr>
            <w:tcW w:w="5855" w:type="dxa"/>
          </w:tcPr>
          <w:p w:rsidR="0023106F" w:rsidRPr="00E73AB7" w:rsidRDefault="002E7E84" w:rsidP="00E73AB7">
            <w:pPr>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У</w:t>
            </w:r>
            <w:r w:rsidR="00ED61E9" w:rsidRPr="00E73AB7">
              <w:rPr>
                <w:rFonts w:ascii="Times New Roman" w:hAnsi="Times New Roman" w:cs="Times New Roman"/>
                <w:color w:val="000000" w:themeColor="text1"/>
                <w:sz w:val="24"/>
                <w:szCs w:val="24"/>
              </w:rPr>
              <w:t>частие (все граждане обладают голосом в принятии решений – прямо или посредством легитимных институтов, представляющих их интересы; такое широкое участие строится на свободе ассоциаций и слова, а также на способности к конструктивному диалогу);</w:t>
            </w:r>
          </w:p>
        </w:tc>
        <w:tc>
          <w:tcPr>
            <w:tcW w:w="5856" w:type="dxa"/>
          </w:tcPr>
          <w:p w:rsidR="0023106F" w:rsidRPr="00FB0CD8" w:rsidRDefault="006111E3" w:rsidP="00FB0CD8">
            <w:pPr>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Все люди как акторы политического процесса продуцируют большие массивы данных, поэ</w:t>
            </w:r>
            <w:r w:rsidR="003B5DBE">
              <w:rPr>
                <w:rFonts w:ascii="Times New Roman" w:hAnsi="Times New Roman" w:cs="Times New Roman"/>
                <w:color w:val="000000" w:themeColor="text1"/>
                <w:sz w:val="24"/>
                <w:szCs w:val="24"/>
              </w:rPr>
              <w:t>тому учитывается мнение каждого, а совокупность таких мнений дает необходимое представление об общественном запросе.</w:t>
            </w:r>
          </w:p>
        </w:tc>
      </w:tr>
      <w:tr w:rsidR="0023106F" w:rsidTr="007119D6">
        <w:trPr>
          <w:trHeight w:val="570"/>
          <w:jc w:val="center"/>
        </w:trPr>
        <w:tc>
          <w:tcPr>
            <w:tcW w:w="5855" w:type="dxa"/>
          </w:tcPr>
          <w:p w:rsidR="0023106F" w:rsidRPr="00E73AB7" w:rsidRDefault="002E7E84" w:rsidP="00E73AB7">
            <w:pPr>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П</w:t>
            </w:r>
            <w:r w:rsidR="00ED61E9" w:rsidRPr="00E73AB7">
              <w:rPr>
                <w:rFonts w:ascii="Times New Roman" w:hAnsi="Times New Roman" w:cs="Times New Roman"/>
                <w:color w:val="000000" w:themeColor="text1"/>
                <w:sz w:val="24"/>
                <w:szCs w:val="24"/>
              </w:rPr>
              <w:t>розрачность (свобода информации; ее полнота и доступность для всех, кто в ней заинтересован);</w:t>
            </w:r>
          </w:p>
        </w:tc>
        <w:tc>
          <w:tcPr>
            <w:tcW w:w="5856" w:type="dxa"/>
          </w:tcPr>
          <w:p w:rsidR="0023106F" w:rsidRPr="00FB0CD8" w:rsidRDefault="006111E3" w:rsidP="00FB0CD8">
            <w:pPr>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Наборы больших данных должны представлять собой открытые данные, которые доступны любому гражданину.</w:t>
            </w:r>
          </w:p>
        </w:tc>
      </w:tr>
      <w:tr w:rsidR="0023106F" w:rsidTr="007119D6">
        <w:trPr>
          <w:trHeight w:val="872"/>
          <w:jc w:val="center"/>
        </w:trPr>
        <w:tc>
          <w:tcPr>
            <w:tcW w:w="5855" w:type="dxa"/>
          </w:tcPr>
          <w:p w:rsidR="0023106F" w:rsidRPr="00E73AB7" w:rsidRDefault="002E7E84" w:rsidP="00E73AB7">
            <w:pPr>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Ч</w:t>
            </w:r>
            <w:r w:rsidR="00ED61E9" w:rsidRPr="00E73AB7">
              <w:rPr>
                <w:rFonts w:ascii="Times New Roman" w:hAnsi="Times New Roman" w:cs="Times New Roman"/>
                <w:color w:val="000000" w:themeColor="text1"/>
                <w:sz w:val="24"/>
                <w:szCs w:val="24"/>
              </w:rPr>
              <w:t>увствительность (все институты чутко реагируют на потребности граждан);</w:t>
            </w:r>
          </w:p>
        </w:tc>
        <w:tc>
          <w:tcPr>
            <w:tcW w:w="5856" w:type="dxa"/>
          </w:tcPr>
          <w:p w:rsidR="0023106F" w:rsidRPr="00FB0CD8" w:rsidRDefault="006111E3" w:rsidP="00FB0CD8">
            <w:pPr>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Обеспечивается за счет обширного информационного охвата, ввиду чего повышается чувствительность власти на любые изменения и запросы общества.</w:t>
            </w:r>
          </w:p>
        </w:tc>
      </w:tr>
      <w:tr w:rsidR="0023106F" w:rsidTr="007119D6">
        <w:trPr>
          <w:trHeight w:val="1174"/>
          <w:jc w:val="center"/>
        </w:trPr>
        <w:tc>
          <w:tcPr>
            <w:tcW w:w="5855" w:type="dxa"/>
          </w:tcPr>
          <w:p w:rsidR="0023106F" w:rsidRPr="00E73AB7" w:rsidRDefault="002E7E84" w:rsidP="00E73AB7">
            <w:pPr>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О</w:t>
            </w:r>
            <w:r w:rsidR="00ED61E9" w:rsidRPr="00E73AB7">
              <w:rPr>
                <w:rFonts w:ascii="Times New Roman" w:hAnsi="Times New Roman" w:cs="Times New Roman"/>
                <w:color w:val="000000" w:themeColor="text1"/>
                <w:sz w:val="24"/>
                <w:szCs w:val="24"/>
              </w:rPr>
              <w:t>риентация на согласие (соблюдение баланса интересов для достижения широкого консенсуса по вопросу о том, что более всего отвечает потребностям группы и какими способами, с помощью каких процедур этого следует добиваться);</w:t>
            </w:r>
          </w:p>
        </w:tc>
        <w:tc>
          <w:tcPr>
            <w:tcW w:w="5856" w:type="dxa"/>
          </w:tcPr>
          <w:p w:rsidR="0023106F" w:rsidRPr="00FB0CD8" w:rsidRDefault="00FB0CD8" w:rsidP="00FB0CD8">
            <w:pPr>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Технологии больших данных позволяют учитывать интересы практически всех групп населения, что способствует достижению консенсуса и выработки максимально удовлетворяющих всех решений.</w:t>
            </w:r>
          </w:p>
        </w:tc>
      </w:tr>
      <w:tr w:rsidR="0023106F" w:rsidTr="007119D6">
        <w:trPr>
          <w:trHeight w:val="856"/>
          <w:jc w:val="center"/>
        </w:trPr>
        <w:tc>
          <w:tcPr>
            <w:tcW w:w="5855" w:type="dxa"/>
          </w:tcPr>
          <w:p w:rsidR="0023106F" w:rsidRPr="00E73AB7" w:rsidRDefault="002E7E84" w:rsidP="00E73AB7">
            <w:pPr>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Р</w:t>
            </w:r>
            <w:r w:rsidR="00A46E24" w:rsidRPr="00E73AB7">
              <w:rPr>
                <w:rFonts w:ascii="Times New Roman" w:hAnsi="Times New Roman" w:cs="Times New Roman"/>
                <w:color w:val="000000" w:themeColor="text1"/>
                <w:sz w:val="24"/>
                <w:szCs w:val="24"/>
              </w:rPr>
              <w:t>езультативность и действенность (максимально эффективное использование ресурсов для удовлетворения потребностей граждан);</w:t>
            </w:r>
          </w:p>
        </w:tc>
        <w:tc>
          <w:tcPr>
            <w:tcW w:w="5856" w:type="dxa"/>
          </w:tcPr>
          <w:p w:rsidR="0023106F" w:rsidRPr="00FB0CD8" w:rsidRDefault="006111E3" w:rsidP="00FB0CD8">
            <w:pPr>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Эффективность использования ресурсов достигается за счет полученных знаний о том, что требуется гражданам в конкретном месте в конкретное время.</w:t>
            </w:r>
          </w:p>
        </w:tc>
      </w:tr>
      <w:tr w:rsidR="0023106F" w:rsidTr="007119D6">
        <w:trPr>
          <w:trHeight w:val="872"/>
          <w:jc w:val="center"/>
        </w:trPr>
        <w:tc>
          <w:tcPr>
            <w:tcW w:w="5855" w:type="dxa"/>
          </w:tcPr>
          <w:p w:rsidR="0023106F" w:rsidRPr="00E73AB7" w:rsidRDefault="002E7E84" w:rsidP="00E73AB7">
            <w:pPr>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П</w:t>
            </w:r>
            <w:r w:rsidR="00A46E24" w:rsidRPr="00E73AB7">
              <w:rPr>
                <w:rFonts w:ascii="Times New Roman" w:hAnsi="Times New Roman" w:cs="Times New Roman"/>
                <w:color w:val="000000" w:themeColor="text1"/>
                <w:sz w:val="24"/>
                <w:szCs w:val="24"/>
              </w:rPr>
              <w:t>одотчетность (правительство, частный бизнес и структуры гражданского общества подотчетны общественности и институциональным носителям прав);</w:t>
            </w:r>
          </w:p>
        </w:tc>
        <w:tc>
          <w:tcPr>
            <w:tcW w:w="5856" w:type="dxa"/>
          </w:tcPr>
          <w:p w:rsidR="0023106F" w:rsidRPr="00FB0CD8" w:rsidRDefault="00FB0CD8" w:rsidP="00FB0CD8">
            <w:pPr>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За счет открытости баз данных исчезают возможности для различных нарушений со стороны власти и возрастают способы контроля со стороны населения.</w:t>
            </w:r>
          </w:p>
        </w:tc>
      </w:tr>
      <w:tr w:rsidR="0023106F" w:rsidTr="007119D6">
        <w:trPr>
          <w:trHeight w:val="1158"/>
          <w:jc w:val="center"/>
        </w:trPr>
        <w:tc>
          <w:tcPr>
            <w:tcW w:w="5855" w:type="dxa"/>
          </w:tcPr>
          <w:p w:rsidR="0023106F" w:rsidRPr="00E73AB7" w:rsidRDefault="002E7E84" w:rsidP="00E73AB7">
            <w:pPr>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w:t>
            </w:r>
            <w:r w:rsidR="00A46E24" w:rsidRPr="00E73AB7">
              <w:rPr>
                <w:rFonts w:ascii="Times New Roman" w:hAnsi="Times New Roman" w:cs="Times New Roman"/>
                <w:color w:val="000000" w:themeColor="text1"/>
                <w:sz w:val="24"/>
                <w:szCs w:val="24"/>
              </w:rPr>
              <w:t>тратегическое видение (лидеры и общественность исходят из долговременных перспектив управления и развития личности, и отчетливо представляют себе те меры, которые необходимы для их реализации)</w:t>
            </w:r>
          </w:p>
        </w:tc>
        <w:tc>
          <w:tcPr>
            <w:tcW w:w="5856" w:type="dxa"/>
          </w:tcPr>
          <w:p w:rsidR="0023106F" w:rsidRPr="005D4273" w:rsidRDefault="005D4273" w:rsidP="005D4273">
            <w:pPr>
              <w:contextualSpacing/>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Большие данные позволяют создавать модели, на основе которых можно </w:t>
            </w:r>
            <w:r w:rsidR="00FB0CD8">
              <w:rPr>
                <w:rFonts w:ascii="Times New Roman" w:hAnsi="Times New Roman" w:cs="Times New Roman"/>
                <w:color w:val="000000" w:themeColor="text1"/>
                <w:sz w:val="24"/>
                <w:szCs w:val="24"/>
              </w:rPr>
              <w:t>выстраивать управленческую стратегию.</w:t>
            </w:r>
          </w:p>
        </w:tc>
      </w:tr>
    </w:tbl>
    <w:p w:rsidR="00561F2E" w:rsidRDefault="00E73AB7" w:rsidP="0006631E">
      <w:pPr>
        <w:spacing w:after="0" w:line="240" w:lineRule="auto"/>
        <w:contextualSpacing/>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Таблица 2</w:t>
      </w:r>
      <w:r w:rsidR="0006631E">
        <w:rPr>
          <w:rFonts w:ascii="Times New Roman" w:hAnsi="Times New Roman" w:cs="Times New Roman"/>
          <w:b/>
          <w:color w:val="000000" w:themeColor="text1"/>
          <w:sz w:val="28"/>
          <w:szCs w:val="28"/>
        </w:rPr>
        <w:br w:type="page"/>
      </w:r>
    </w:p>
    <w:p w:rsidR="00446BA0" w:rsidRPr="00446BA0" w:rsidRDefault="00561F2E" w:rsidP="00A36F44">
      <w:pPr>
        <w:spacing w:after="0" w:line="240" w:lineRule="auto"/>
        <w:contextualSpacing/>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lastRenderedPageBreak/>
        <w:t>ПРИЛОЖЕНИЕ В</w:t>
      </w:r>
    </w:p>
    <w:p w:rsidR="007119D6" w:rsidRDefault="00FE4CA3" w:rsidP="00A86983">
      <w:pPr>
        <w:spacing w:after="0" w:line="240" w:lineRule="auto"/>
        <w:contextualSpacing/>
        <w:jc w:val="center"/>
        <w:rPr>
          <w:rFonts w:ascii="Times New Roman" w:hAnsi="Times New Roman" w:cs="Times New Roman"/>
          <w:b/>
          <w:color w:val="000000" w:themeColor="text1"/>
          <w:sz w:val="28"/>
          <w:szCs w:val="28"/>
        </w:rPr>
      </w:pPr>
      <w:r>
        <w:rPr>
          <w:rFonts w:ascii="Times New Roman" w:hAnsi="Times New Roman" w:cs="Times New Roman"/>
          <w:b/>
          <w:noProof/>
          <w:color w:val="000000" w:themeColor="text1"/>
          <w:sz w:val="28"/>
          <w:szCs w:val="28"/>
          <w:lang w:eastAsia="ru-RU"/>
        </w:rPr>
        <w:drawing>
          <wp:inline distT="0" distB="0" distL="0" distR="0" wp14:anchorId="02F76E1C">
            <wp:extent cx="3999230" cy="5078095"/>
            <wp:effectExtent l="0" t="0" r="1270" b="825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999230" cy="5078095"/>
                    </a:xfrm>
                    <a:prstGeom prst="rect">
                      <a:avLst/>
                    </a:prstGeom>
                    <a:noFill/>
                  </pic:spPr>
                </pic:pic>
              </a:graphicData>
            </a:graphic>
          </wp:inline>
        </w:drawing>
      </w:r>
    </w:p>
    <w:p w:rsidR="009A0EC6" w:rsidRPr="00FE4CA3" w:rsidRDefault="007119D6" w:rsidP="00FE4CA3">
      <w:pPr>
        <w:spacing w:after="0" w:line="240" w:lineRule="auto"/>
        <w:contextualSpacing/>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Рисунок 1</w:t>
      </w:r>
      <w:r>
        <w:rPr>
          <w:rFonts w:ascii="Times New Roman" w:hAnsi="Times New Roman" w:cs="Times New Roman"/>
          <w:b/>
          <w:color w:val="000000" w:themeColor="text1"/>
          <w:sz w:val="28"/>
          <w:szCs w:val="28"/>
        </w:rPr>
        <w:br w:type="page"/>
      </w:r>
    </w:p>
    <w:p w:rsidR="003B08B3" w:rsidRDefault="009A0EC6" w:rsidP="00FE4CA3">
      <w:pPr>
        <w:spacing w:after="0" w:line="240" w:lineRule="auto"/>
        <w:contextualSpacing/>
        <w:jc w:val="center"/>
        <w:rPr>
          <w:rFonts w:ascii="Times New Roman" w:hAnsi="Times New Roman" w:cs="Times New Roman"/>
          <w:b/>
          <w:color w:val="000000" w:themeColor="text1"/>
          <w:sz w:val="28"/>
          <w:szCs w:val="28"/>
        </w:rPr>
      </w:pPr>
      <w:r>
        <w:rPr>
          <w:noProof/>
          <w:lang w:eastAsia="ru-RU"/>
        </w:rPr>
        <w:lastRenderedPageBreak/>
        <mc:AlternateContent>
          <mc:Choice Requires="wps">
            <w:drawing>
              <wp:anchor distT="0" distB="0" distL="114300" distR="114300" simplePos="0" relativeHeight="251659264" behindDoc="0" locked="0" layoutInCell="1" allowOverlap="1" wp14:anchorId="5004AFFE" wp14:editId="5EE08F3E">
                <wp:simplePos x="0" y="0"/>
                <wp:positionH relativeFrom="column">
                  <wp:posOffset>3156586</wp:posOffset>
                </wp:positionH>
                <wp:positionV relativeFrom="paragraph">
                  <wp:posOffset>4305299</wp:posOffset>
                </wp:positionV>
                <wp:extent cx="800100" cy="447675"/>
                <wp:effectExtent l="0" t="0" r="0" b="9525"/>
                <wp:wrapNone/>
                <wp:docPr id="11" name="Надпись 11"/>
                <wp:cNvGraphicFramePr/>
                <a:graphic xmlns:a="http://schemas.openxmlformats.org/drawingml/2006/main">
                  <a:graphicData uri="http://schemas.microsoft.com/office/word/2010/wordprocessingShape">
                    <wps:wsp>
                      <wps:cNvSpPr txBox="1"/>
                      <wps:spPr>
                        <a:xfrm>
                          <a:off x="0" y="0"/>
                          <a:ext cx="800100" cy="447675"/>
                        </a:xfrm>
                        <a:prstGeom prst="rect">
                          <a:avLst/>
                        </a:prstGeom>
                        <a:noFill/>
                        <a:ln>
                          <a:noFill/>
                        </a:ln>
                      </wps:spPr>
                      <wps:txbx>
                        <w:txbxContent>
                          <w:p w:rsidR="00A64CDE" w:rsidRPr="009A0EC6" w:rsidRDefault="00A64CDE" w:rsidP="009A0EC6">
                            <w:pPr>
                              <w:spacing w:after="0" w:line="240" w:lineRule="auto"/>
                              <w:contextualSpacing/>
                              <w:jc w:val="center"/>
                              <w:rPr>
                                <w:rFonts w:ascii="Arial" w:hAnsi="Arial" w:cs="Arial"/>
                                <w:noProof/>
                                <w:color w:val="8496B0" w:themeColor="text2" w:themeTint="99"/>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A0EC6">
                              <w:rPr>
                                <w:rFonts w:ascii="Arial" w:hAnsi="Arial" w:cs="Arial"/>
                                <w:noProof/>
                                <w:color w:val="8496B0" w:themeColor="text2" w:themeTint="99"/>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Малая Охта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04AFFE" id="_x0000_t202" coordsize="21600,21600" o:spt="202" path="m,l,21600r21600,l21600,xe">
                <v:stroke joinstyle="miter"/>
                <v:path gradientshapeok="t" o:connecttype="rect"/>
              </v:shapetype>
              <v:shape id="Надпись 11" o:spid="_x0000_s1026" type="#_x0000_t202" style="position:absolute;left:0;text-align:left;margin-left:248.55pt;margin-top:339pt;width:63pt;height:35.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Ci5PAIAAE8EAAAOAAAAZHJzL2Uyb0RvYy54bWysVM1uGjEQvlfqO1i+lwVEQrpiiWgiqkoo&#10;iUSqnI3XZldae1zbsEtvvfcV+g459NBbX4G8UcfehdC0p6oXM55vdn6++czkslEV2QrrStAZHfT6&#10;lAjNIS/1OqMf7+dvLihxnumcVaBFRnfC0cvp61eT2qRiCAVUubAEk2iX1iajhfcmTRLHC6GY64ER&#10;GkEJVjGPV7tOcstqzK6qZNjvnyc12NxY4MI59F63IJ3G/FIK7m+ldMKTKqPYm4+njecqnMl0wtK1&#10;ZaYoedcG+4cuFCs1Fj2mumaekY0t/0ilSm7BgfQ9DioBKUsu4gw4zaD/YpplwYyIsyA5zhxpcv8v&#10;Lb/Z3llS5ri7ASWaKdzR/tv+cf99/3P/4+nL01eCALJUG5di8NJguG/eQYNfHPwOnWH4RloVfnEs&#10;gjjyvTtyLBpPODov+jgnIhyh0Wh8Pj4LWZLnj411/r0ARYKRUYsrjMyy7cL5NvQQEmppmJdVFddY&#10;6d8cmDN4ktB522GwfLNqunFWkO9wGgutKpzh8xJrLpjzd8yiDLBNlLa/xUNWUGcUOouSAuznv/lD&#10;PG4HUUpqlFVG3acNs4KS6oPGvb0djEZBh/EyOhsP8WJPkdUpojfqClC5uBrsLpoh3lcHU1pQD/gC&#10;ZqEqQkxzrJ1RfzCvfCt2fEFczGYxCJVnmF/opeEhdSAtMHrfPDBrOto97usGDgJk6Qv229iW7tnG&#10;gyzjagLBLasd76jauNzuhYVncXqPUc//A9NfAAAA//8DAFBLAwQUAAYACAAAACEAtWSx4uAAAAAL&#10;AQAADwAAAGRycy9kb3ducmV2LnhtbEyPTU/DMAyG70j8h8hI3Fiy0bVdqTshEFfQxofELWuytqJx&#10;qiZby7/HnOBo+9Hr5y23s+vF2Y6h84SwXCgQlmpvOmoQ3l6fbnIQIWoyuvdkEb5tgG11eVHqwviJ&#10;dva8j43gEAqFRmhjHAopQ91ap8PCD5b4dvSj05HHsZFm1BOHu16ulEql0x3xh1YP9qG19df+5BDe&#10;n4+fH4l6aR7depj8rCS5jUS8vprv70BEO8c/GH71WR0qdjr4E5kgeoRkky0ZRUiznEsxka5ueXNA&#10;yJJ8DbIq5f8O1Q8AAAD//wMAUEsBAi0AFAAGAAgAAAAhALaDOJL+AAAA4QEAABMAAAAAAAAAAAAA&#10;AAAAAAAAAFtDb250ZW50X1R5cGVzXS54bWxQSwECLQAUAAYACAAAACEAOP0h/9YAAACUAQAACwAA&#10;AAAAAAAAAAAAAAAvAQAAX3JlbHMvLnJlbHNQSwECLQAUAAYACAAAACEAEtwouTwCAABPBAAADgAA&#10;AAAAAAAAAAAAAAAuAgAAZHJzL2Uyb0RvYy54bWxQSwECLQAUAAYACAAAACEAtWSx4uAAAAALAQAA&#10;DwAAAAAAAAAAAAAAAACWBAAAZHJzL2Rvd25yZXYueG1sUEsFBgAAAAAEAAQA8wAAAKMFAAAAAA==&#10;" filled="f" stroked="f">
                <v:textbox>
                  <w:txbxContent>
                    <w:p w:rsidR="00A64CDE" w:rsidRPr="009A0EC6" w:rsidRDefault="00A64CDE" w:rsidP="009A0EC6">
                      <w:pPr>
                        <w:spacing w:after="0" w:line="240" w:lineRule="auto"/>
                        <w:contextualSpacing/>
                        <w:jc w:val="center"/>
                        <w:rPr>
                          <w:rFonts w:ascii="Arial" w:hAnsi="Arial" w:cs="Arial"/>
                          <w:noProof/>
                          <w:color w:val="8496B0" w:themeColor="text2" w:themeTint="99"/>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A0EC6">
                        <w:rPr>
                          <w:rFonts w:ascii="Arial" w:hAnsi="Arial" w:cs="Arial"/>
                          <w:noProof/>
                          <w:color w:val="8496B0" w:themeColor="text2" w:themeTint="99"/>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Малая Охта</w:t>
                      </w:r>
                    </w:p>
                  </w:txbxContent>
                </v:textbox>
              </v:shape>
            </w:pict>
          </mc:Fallback>
        </mc:AlternateContent>
      </w:r>
      <w:r w:rsidR="003B08B3">
        <w:rPr>
          <w:rFonts w:ascii="Times New Roman" w:hAnsi="Times New Roman" w:cs="Times New Roman"/>
          <w:b/>
          <w:color w:val="000000" w:themeColor="text1"/>
          <w:sz w:val="28"/>
          <w:szCs w:val="28"/>
        </w:rPr>
        <w:t xml:space="preserve">ПРИЛОЖЕНИЕ </w:t>
      </w:r>
      <w:r w:rsidR="00FE4CA3">
        <w:rPr>
          <w:rFonts w:ascii="Times New Roman" w:hAnsi="Times New Roman" w:cs="Times New Roman"/>
          <w:b/>
          <w:color w:val="000000" w:themeColor="text1"/>
          <w:sz w:val="28"/>
          <w:szCs w:val="28"/>
        </w:rPr>
        <w:t>Г</w:t>
      </w:r>
    </w:p>
    <w:p w:rsidR="000C6317" w:rsidRDefault="009A0EC6" w:rsidP="00FA1D87">
      <w:pPr>
        <w:spacing w:after="0" w:line="240" w:lineRule="auto"/>
        <w:contextualSpacing/>
        <w:jc w:val="center"/>
        <w:rPr>
          <w:rFonts w:ascii="Times New Roman" w:hAnsi="Times New Roman" w:cs="Times New Roman"/>
          <w:b/>
          <w:color w:val="000000" w:themeColor="text1"/>
          <w:sz w:val="28"/>
          <w:szCs w:val="28"/>
        </w:rPr>
      </w:pPr>
      <w:r w:rsidRPr="00D705B8">
        <w:rPr>
          <w:rFonts w:ascii="Times New Roman" w:hAnsi="Times New Roman" w:cs="Times New Roman"/>
          <w:b/>
          <w:noProof/>
          <w:color w:val="000000" w:themeColor="text1"/>
          <w:sz w:val="28"/>
          <w:szCs w:val="28"/>
          <w:lang w:eastAsia="ru-RU"/>
        </w:rPr>
        <w:drawing>
          <wp:inline distT="0" distB="0" distL="0" distR="0" wp14:anchorId="04A36D3E" wp14:editId="0CA2920F">
            <wp:extent cx="6143625" cy="5635737"/>
            <wp:effectExtent l="19050" t="19050" r="9525" b="22225"/>
            <wp:docPr id="8" name="Рисунок 8" descr="C:\Users\Xenomorph\Desktop\Кар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Xenomorph\Desktop\Карта.pn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3735" b="4532"/>
                    <a:stretch/>
                  </pic:blipFill>
                  <pic:spPr bwMode="auto">
                    <a:xfrm>
                      <a:off x="0" y="0"/>
                      <a:ext cx="6151892" cy="5643320"/>
                    </a:xfrm>
                    <a:prstGeom prst="rect">
                      <a:avLst/>
                    </a:prstGeom>
                    <a:noFill/>
                    <a:ln w="3175">
                      <a:solidFill>
                        <a:sysClr val="windowText" lastClr="000000"/>
                      </a:solidFill>
                    </a:ln>
                    <a:extLst>
                      <a:ext uri="{53640926-AAD7-44D8-BBD7-CCE9431645EC}">
                        <a14:shadowObscured xmlns:a14="http://schemas.microsoft.com/office/drawing/2010/main"/>
                      </a:ext>
                    </a:extLst>
                  </pic:spPr>
                </pic:pic>
              </a:graphicData>
            </a:graphic>
          </wp:inline>
        </w:drawing>
      </w:r>
    </w:p>
    <w:p w:rsidR="000C6317" w:rsidRDefault="000C6317" w:rsidP="00B5177B">
      <w:pPr>
        <w:spacing w:after="0" w:line="240" w:lineRule="auto"/>
        <w:contextualSpacing/>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Рисунок </w:t>
      </w:r>
      <w:r w:rsidR="00FE4CA3">
        <w:rPr>
          <w:rFonts w:ascii="Times New Roman" w:hAnsi="Times New Roman" w:cs="Times New Roman"/>
          <w:b/>
          <w:color w:val="000000" w:themeColor="text1"/>
          <w:sz w:val="28"/>
          <w:szCs w:val="28"/>
        </w:rPr>
        <w:t>2</w:t>
      </w:r>
      <w:r w:rsidR="00B5177B">
        <w:rPr>
          <w:rFonts w:ascii="Times New Roman" w:hAnsi="Times New Roman" w:cs="Times New Roman"/>
          <w:b/>
          <w:color w:val="000000" w:themeColor="text1"/>
          <w:sz w:val="28"/>
          <w:szCs w:val="28"/>
        </w:rPr>
        <w:br w:type="page"/>
      </w:r>
    </w:p>
    <w:p w:rsidR="002F21FE" w:rsidRDefault="000C6317" w:rsidP="002F21FE">
      <w:pPr>
        <w:spacing w:after="0" w:line="240" w:lineRule="auto"/>
        <w:contextualSpacing/>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lastRenderedPageBreak/>
        <w:t xml:space="preserve">ПРИЛОЖЕНИЕ </w:t>
      </w:r>
      <w:r w:rsidR="00FE4CA3">
        <w:rPr>
          <w:rFonts w:ascii="Times New Roman" w:hAnsi="Times New Roman" w:cs="Times New Roman"/>
          <w:b/>
          <w:color w:val="000000" w:themeColor="text1"/>
          <w:sz w:val="28"/>
          <w:szCs w:val="28"/>
        </w:rPr>
        <w:t>Д</w:t>
      </w:r>
    </w:p>
    <w:p w:rsidR="003B08B3" w:rsidRDefault="002F21FE" w:rsidP="00A86983">
      <w:pPr>
        <w:spacing w:after="0" w:line="240" w:lineRule="auto"/>
        <w:contextualSpacing/>
        <w:jc w:val="center"/>
        <w:rPr>
          <w:rFonts w:ascii="Times New Roman" w:hAnsi="Times New Roman" w:cs="Times New Roman"/>
          <w:b/>
          <w:color w:val="000000" w:themeColor="text1"/>
          <w:sz w:val="28"/>
          <w:szCs w:val="28"/>
        </w:rPr>
      </w:pPr>
      <w:r w:rsidRPr="002F21FE">
        <w:rPr>
          <w:rFonts w:ascii="Times New Roman" w:hAnsi="Times New Roman" w:cs="Times New Roman"/>
          <w:b/>
          <w:noProof/>
          <w:color w:val="000000" w:themeColor="text1"/>
          <w:sz w:val="28"/>
          <w:szCs w:val="28"/>
          <w:lang w:eastAsia="ru-RU"/>
        </w:rPr>
        <w:drawing>
          <wp:inline distT="0" distB="0" distL="0" distR="0">
            <wp:extent cx="6069837" cy="5591175"/>
            <wp:effectExtent l="19050" t="19050" r="26670" b="9525"/>
            <wp:docPr id="2" name="Рисунок 2" descr="C:\Users\Xenomorph\Desktop\Карта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Xenomorph\Desktop\Карта 5.pn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3691" b="4194"/>
                    <a:stretch/>
                  </pic:blipFill>
                  <pic:spPr bwMode="auto">
                    <a:xfrm>
                      <a:off x="0" y="0"/>
                      <a:ext cx="6074554" cy="55955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3B08B3" w:rsidRDefault="003B08B3" w:rsidP="003B08B3">
      <w:pPr>
        <w:spacing w:after="0" w:line="240" w:lineRule="auto"/>
        <w:contextualSpacing/>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Рисунок </w:t>
      </w:r>
      <w:r w:rsidR="00FE4CA3">
        <w:rPr>
          <w:rFonts w:ascii="Times New Roman" w:hAnsi="Times New Roman" w:cs="Times New Roman"/>
          <w:b/>
          <w:color w:val="000000" w:themeColor="text1"/>
          <w:sz w:val="28"/>
          <w:szCs w:val="28"/>
        </w:rPr>
        <w:t>3</w:t>
      </w:r>
      <w:r>
        <w:rPr>
          <w:rFonts w:ascii="Times New Roman" w:hAnsi="Times New Roman" w:cs="Times New Roman"/>
          <w:b/>
          <w:color w:val="000000" w:themeColor="text1"/>
          <w:sz w:val="28"/>
          <w:szCs w:val="28"/>
        </w:rPr>
        <w:br w:type="page"/>
      </w:r>
    </w:p>
    <w:p w:rsidR="003B08B3" w:rsidRDefault="003B08B3" w:rsidP="00A86983">
      <w:pPr>
        <w:spacing w:after="0" w:line="240" w:lineRule="auto"/>
        <w:contextualSpacing/>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lastRenderedPageBreak/>
        <w:t xml:space="preserve">ПРИЛОЖЕНИЕ </w:t>
      </w:r>
      <w:r w:rsidR="00FE4CA3">
        <w:rPr>
          <w:rFonts w:ascii="Times New Roman" w:hAnsi="Times New Roman" w:cs="Times New Roman"/>
          <w:b/>
          <w:color w:val="000000" w:themeColor="text1"/>
          <w:sz w:val="28"/>
          <w:szCs w:val="28"/>
        </w:rPr>
        <w:t>Е</w:t>
      </w:r>
    </w:p>
    <w:p w:rsidR="00A304D0" w:rsidRDefault="009A3A36" w:rsidP="009A3A36">
      <w:pPr>
        <w:spacing w:after="0" w:line="240" w:lineRule="auto"/>
        <w:contextualSpacing/>
        <w:jc w:val="center"/>
        <w:rPr>
          <w:rFonts w:ascii="Times New Roman" w:hAnsi="Times New Roman" w:cs="Times New Roman"/>
          <w:b/>
          <w:noProof/>
          <w:color w:val="000000" w:themeColor="text1"/>
          <w:sz w:val="28"/>
          <w:szCs w:val="28"/>
          <w:lang w:eastAsia="ru-RU"/>
        </w:rPr>
      </w:pPr>
      <w:r w:rsidRPr="009A3A36">
        <w:rPr>
          <w:rFonts w:ascii="Times New Roman" w:hAnsi="Times New Roman" w:cs="Times New Roman"/>
          <w:b/>
          <w:noProof/>
          <w:color w:val="000000" w:themeColor="text1"/>
          <w:sz w:val="28"/>
          <w:szCs w:val="28"/>
          <w:lang w:eastAsia="ru-RU"/>
        </w:rPr>
        <w:drawing>
          <wp:inline distT="0" distB="0" distL="0" distR="0">
            <wp:extent cx="6070600" cy="5581650"/>
            <wp:effectExtent l="19050" t="19050" r="25400" b="19050"/>
            <wp:docPr id="3" name="Рисунок 3" descr="C:\Users\Xenomorph\Desktop\Карта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Xenomorph\Desktop\Карта 4.pn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3922" b="4132"/>
                    <a:stretch/>
                  </pic:blipFill>
                  <pic:spPr bwMode="auto">
                    <a:xfrm>
                      <a:off x="0" y="0"/>
                      <a:ext cx="6070600" cy="558165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A304D0" w:rsidRDefault="00A304D0" w:rsidP="00A304D0">
      <w:pPr>
        <w:spacing w:after="0" w:line="240" w:lineRule="auto"/>
        <w:contextualSpacing/>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Рисунок </w:t>
      </w:r>
      <w:r w:rsidR="00FE4CA3">
        <w:rPr>
          <w:rFonts w:ascii="Times New Roman" w:hAnsi="Times New Roman" w:cs="Times New Roman"/>
          <w:b/>
          <w:color w:val="000000" w:themeColor="text1"/>
          <w:sz w:val="28"/>
          <w:szCs w:val="28"/>
        </w:rPr>
        <w:t>4</w:t>
      </w:r>
      <w:r>
        <w:rPr>
          <w:rFonts w:ascii="Times New Roman" w:hAnsi="Times New Roman" w:cs="Times New Roman"/>
          <w:b/>
          <w:color w:val="000000" w:themeColor="text1"/>
          <w:sz w:val="28"/>
          <w:szCs w:val="28"/>
        </w:rPr>
        <w:br w:type="page"/>
      </w:r>
    </w:p>
    <w:p w:rsidR="006B4DFA" w:rsidRDefault="00A304D0" w:rsidP="006B4DFA">
      <w:pPr>
        <w:spacing w:after="0" w:line="240" w:lineRule="auto"/>
        <w:contextualSpacing/>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lastRenderedPageBreak/>
        <w:t>ПРИЛОЖЕНИЕ</w:t>
      </w:r>
      <w:r w:rsidR="000A38B0">
        <w:rPr>
          <w:rFonts w:ascii="Times New Roman" w:hAnsi="Times New Roman" w:cs="Times New Roman"/>
          <w:b/>
          <w:color w:val="000000" w:themeColor="text1"/>
          <w:sz w:val="28"/>
          <w:szCs w:val="28"/>
        </w:rPr>
        <w:t xml:space="preserve"> </w:t>
      </w:r>
      <w:r w:rsidR="00FE4CA3">
        <w:rPr>
          <w:rFonts w:ascii="Times New Roman" w:hAnsi="Times New Roman" w:cs="Times New Roman"/>
          <w:b/>
          <w:color w:val="000000" w:themeColor="text1"/>
          <w:sz w:val="28"/>
          <w:szCs w:val="28"/>
        </w:rPr>
        <w:t>Ж</w:t>
      </w:r>
    </w:p>
    <w:p w:rsidR="009338C5" w:rsidRDefault="009338C5" w:rsidP="006B4DFA">
      <w:pPr>
        <w:spacing w:after="0" w:line="240" w:lineRule="auto"/>
        <w:contextualSpacing/>
        <w:jc w:val="center"/>
        <w:rPr>
          <w:rFonts w:ascii="Times New Roman" w:hAnsi="Times New Roman" w:cs="Times New Roman"/>
          <w:b/>
          <w:color w:val="000000" w:themeColor="text1"/>
          <w:sz w:val="28"/>
          <w:szCs w:val="28"/>
        </w:rPr>
      </w:pPr>
      <w:r>
        <w:rPr>
          <w:rFonts w:ascii="Times New Roman" w:hAnsi="Times New Roman" w:cs="Times New Roman"/>
          <w:b/>
          <w:noProof/>
          <w:color w:val="000000" w:themeColor="text1"/>
          <w:sz w:val="28"/>
          <w:szCs w:val="28"/>
          <w:lang w:eastAsia="ru-RU"/>
        </w:rPr>
        <w:drawing>
          <wp:inline distT="0" distB="0" distL="0" distR="0" wp14:anchorId="6AC1710A">
            <wp:extent cx="6151245" cy="5663565"/>
            <wp:effectExtent l="0" t="0" r="190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51245" cy="5663565"/>
                    </a:xfrm>
                    <a:prstGeom prst="rect">
                      <a:avLst/>
                    </a:prstGeom>
                    <a:noFill/>
                  </pic:spPr>
                </pic:pic>
              </a:graphicData>
            </a:graphic>
          </wp:inline>
        </w:drawing>
      </w:r>
    </w:p>
    <w:p w:rsidR="000A38B0" w:rsidRDefault="000A38B0" w:rsidP="009338C5">
      <w:pPr>
        <w:spacing w:after="0" w:line="240" w:lineRule="auto"/>
        <w:contextualSpacing/>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Рисунок </w:t>
      </w:r>
      <w:r w:rsidR="00FE4CA3">
        <w:rPr>
          <w:rFonts w:ascii="Times New Roman" w:hAnsi="Times New Roman" w:cs="Times New Roman"/>
          <w:b/>
          <w:color w:val="000000" w:themeColor="text1"/>
          <w:sz w:val="28"/>
          <w:szCs w:val="28"/>
        </w:rPr>
        <w:t>5</w:t>
      </w:r>
      <w:r>
        <w:rPr>
          <w:rFonts w:ascii="Times New Roman" w:hAnsi="Times New Roman" w:cs="Times New Roman"/>
          <w:b/>
          <w:color w:val="000000" w:themeColor="text1"/>
          <w:sz w:val="28"/>
          <w:szCs w:val="28"/>
        </w:rPr>
        <w:br w:type="page"/>
      </w:r>
    </w:p>
    <w:p w:rsidR="000A38B0" w:rsidRDefault="006B4DFA" w:rsidP="006B4DFA">
      <w:pPr>
        <w:spacing w:after="0" w:line="240" w:lineRule="auto"/>
        <w:contextualSpacing/>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lastRenderedPageBreak/>
        <w:t xml:space="preserve">ПРИЛОЖЕНИЕ </w:t>
      </w:r>
      <w:r w:rsidR="00FE4CA3">
        <w:rPr>
          <w:rFonts w:ascii="Times New Roman" w:hAnsi="Times New Roman" w:cs="Times New Roman"/>
          <w:b/>
          <w:color w:val="000000" w:themeColor="text1"/>
          <w:sz w:val="28"/>
          <w:szCs w:val="28"/>
        </w:rPr>
        <w:t>И</w:t>
      </w:r>
    </w:p>
    <w:p w:rsidR="000A38B0" w:rsidRDefault="009338C5" w:rsidP="00A86983">
      <w:pPr>
        <w:spacing w:after="0" w:line="240" w:lineRule="auto"/>
        <w:contextualSpacing/>
        <w:jc w:val="center"/>
        <w:rPr>
          <w:rFonts w:ascii="Times New Roman" w:hAnsi="Times New Roman" w:cs="Times New Roman"/>
          <w:b/>
          <w:color w:val="000000" w:themeColor="text1"/>
          <w:sz w:val="28"/>
          <w:szCs w:val="28"/>
        </w:rPr>
      </w:pPr>
      <w:r>
        <w:rPr>
          <w:rFonts w:ascii="Times New Roman" w:hAnsi="Times New Roman" w:cs="Times New Roman"/>
          <w:b/>
          <w:noProof/>
          <w:color w:val="000000" w:themeColor="text1"/>
          <w:sz w:val="28"/>
          <w:szCs w:val="28"/>
          <w:lang w:eastAsia="ru-RU"/>
        </w:rPr>
        <w:drawing>
          <wp:inline distT="0" distB="0" distL="0" distR="0" wp14:anchorId="2BDA76A9">
            <wp:extent cx="6176010" cy="5675630"/>
            <wp:effectExtent l="0" t="0" r="0" b="127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76010" cy="5675630"/>
                    </a:xfrm>
                    <a:prstGeom prst="rect">
                      <a:avLst/>
                    </a:prstGeom>
                    <a:noFill/>
                  </pic:spPr>
                </pic:pic>
              </a:graphicData>
            </a:graphic>
          </wp:inline>
        </w:drawing>
      </w:r>
    </w:p>
    <w:p w:rsidR="000A38B0" w:rsidRDefault="000A38B0" w:rsidP="009338C5">
      <w:pPr>
        <w:spacing w:after="0" w:line="240" w:lineRule="auto"/>
        <w:contextualSpacing/>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Рисунок </w:t>
      </w:r>
      <w:r w:rsidR="00FE4CA3">
        <w:rPr>
          <w:rFonts w:ascii="Times New Roman" w:hAnsi="Times New Roman" w:cs="Times New Roman"/>
          <w:b/>
          <w:color w:val="000000" w:themeColor="text1"/>
          <w:sz w:val="28"/>
          <w:szCs w:val="28"/>
        </w:rPr>
        <w:t>6</w:t>
      </w:r>
      <w:r w:rsidR="009338C5">
        <w:rPr>
          <w:rFonts w:ascii="Times New Roman" w:hAnsi="Times New Roman" w:cs="Times New Roman"/>
          <w:b/>
          <w:color w:val="000000" w:themeColor="text1"/>
          <w:sz w:val="28"/>
          <w:szCs w:val="28"/>
        </w:rPr>
        <w:br w:type="page"/>
      </w:r>
    </w:p>
    <w:p w:rsidR="00A04179" w:rsidRDefault="00E27F1C" w:rsidP="00A04179">
      <w:pPr>
        <w:spacing w:after="0" w:line="240" w:lineRule="auto"/>
        <w:contextualSpacing/>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lastRenderedPageBreak/>
        <w:t xml:space="preserve">ПРИЛОЖЕНИЕ </w:t>
      </w:r>
      <w:r w:rsidR="00FE4CA3">
        <w:rPr>
          <w:rFonts w:ascii="Times New Roman" w:hAnsi="Times New Roman" w:cs="Times New Roman"/>
          <w:b/>
          <w:color w:val="000000" w:themeColor="text1"/>
          <w:sz w:val="28"/>
          <w:szCs w:val="28"/>
        </w:rPr>
        <w:t>К</w:t>
      </w:r>
    </w:p>
    <w:p w:rsidR="00E27F1C" w:rsidRDefault="009338C5" w:rsidP="009338C5">
      <w:pPr>
        <w:spacing w:after="0" w:line="240" w:lineRule="auto"/>
        <w:contextualSpacing/>
        <w:jc w:val="center"/>
        <w:rPr>
          <w:rFonts w:ascii="Times New Roman" w:hAnsi="Times New Roman" w:cs="Times New Roman"/>
          <w:b/>
          <w:color w:val="000000" w:themeColor="text1"/>
          <w:sz w:val="28"/>
          <w:szCs w:val="28"/>
        </w:rPr>
      </w:pPr>
      <w:r>
        <w:rPr>
          <w:rFonts w:ascii="Times New Roman" w:hAnsi="Times New Roman" w:cs="Times New Roman"/>
          <w:b/>
          <w:noProof/>
          <w:color w:val="000000" w:themeColor="text1"/>
          <w:sz w:val="28"/>
          <w:szCs w:val="28"/>
          <w:lang w:eastAsia="ru-RU"/>
        </w:rPr>
        <w:drawing>
          <wp:inline distT="0" distB="0" distL="0" distR="0" wp14:anchorId="169B1140">
            <wp:extent cx="6157595" cy="562102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57595" cy="5621020"/>
                    </a:xfrm>
                    <a:prstGeom prst="rect">
                      <a:avLst/>
                    </a:prstGeom>
                    <a:noFill/>
                  </pic:spPr>
                </pic:pic>
              </a:graphicData>
            </a:graphic>
          </wp:inline>
        </w:drawing>
      </w:r>
    </w:p>
    <w:p w:rsidR="00E27F1C" w:rsidRPr="009D0A35" w:rsidRDefault="00E27F1C" w:rsidP="00A86983">
      <w:pPr>
        <w:spacing w:after="0" w:line="240" w:lineRule="auto"/>
        <w:contextualSpacing/>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Рисунок </w:t>
      </w:r>
      <w:r w:rsidR="00FE4CA3">
        <w:rPr>
          <w:rFonts w:ascii="Times New Roman" w:hAnsi="Times New Roman" w:cs="Times New Roman"/>
          <w:b/>
          <w:color w:val="000000" w:themeColor="text1"/>
          <w:sz w:val="28"/>
          <w:szCs w:val="28"/>
        </w:rPr>
        <w:t>7</w:t>
      </w:r>
    </w:p>
    <w:sectPr w:rsidR="00E27F1C" w:rsidRPr="009D0A35" w:rsidSect="007119D6">
      <w:pgSz w:w="16838" w:h="11906" w:orient="landscape"/>
      <w:pgMar w:top="1134" w:right="1134" w:bottom="1134" w:left="1134" w:header="709" w:footer="709" w:gutter="0"/>
      <w:pgNumType w:fmt="numberInDash"/>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5459B" w:rsidRDefault="0065459B" w:rsidP="00BD17CD">
      <w:pPr>
        <w:spacing w:after="0" w:line="240" w:lineRule="auto"/>
      </w:pPr>
      <w:r>
        <w:separator/>
      </w:r>
    </w:p>
  </w:endnote>
  <w:endnote w:type="continuationSeparator" w:id="0">
    <w:p w:rsidR="0065459B" w:rsidRDefault="0065459B" w:rsidP="00BD17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5459B" w:rsidRDefault="0065459B" w:rsidP="00BD17CD">
      <w:pPr>
        <w:spacing w:after="0" w:line="240" w:lineRule="auto"/>
      </w:pPr>
      <w:r>
        <w:separator/>
      </w:r>
    </w:p>
  </w:footnote>
  <w:footnote w:type="continuationSeparator" w:id="0">
    <w:p w:rsidR="0065459B" w:rsidRDefault="0065459B" w:rsidP="00BD17CD">
      <w:pPr>
        <w:spacing w:after="0" w:line="240" w:lineRule="auto"/>
      </w:pPr>
      <w:r>
        <w:continuationSeparator/>
      </w:r>
    </w:p>
  </w:footnote>
  <w:footnote w:id="1">
    <w:p w:rsidR="00A64CDE" w:rsidRPr="00B66BEC" w:rsidRDefault="00A64CDE" w:rsidP="00D22B3D">
      <w:pPr>
        <w:pStyle w:val="a5"/>
        <w:contextualSpacing/>
        <w:jc w:val="both"/>
        <w:rPr>
          <w:rFonts w:ascii="Times New Roman" w:hAnsi="Times New Roman" w:cs="Times New Roman"/>
        </w:rPr>
      </w:pPr>
      <w:r w:rsidRPr="00B66BEC">
        <w:rPr>
          <w:rStyle w:val="a7"/>
          <w:rFonts w:ascii="Times New Roman" w:hAnsi="Times New Roman" w:cs="Times New Roman"/>
        </w:rPr>
        <w:footnoteRef/>
      </w:r>
      <w:r w:rsidRPr="00B66BEC">
        <w:rPr>
          <w:rFonts w:ascii="Times New Roman" w:hAnsi="Times New Roman" w:cs="Times New Roman"/>
        </w:rPr>
        <w:t xml:space="preserve"> Проект Общероссийского народного фронта «Дорожная инспекция ОНФ/Карта убиты</w:t>
      </w:r>
      <w:r>
        <w:rPr>
          <w:rFonts w:ascii="Times New Roman" w:hAnsi="Times New Roman" w:cs="Times New Roman"/>
        </w:rPr>
        <w:t>х дорог» [Электронный ресурс].</w:t>
      </w:r>
      <w:r w:rsidRPr="00B66BEC">
        <w:rPr>
          <w:rFonts w:ascii="Times New Roman" w:hAnsi="Times New Roman" w:cs="Times New Roman"/>
        </w:rPr>
        <w:t xml:space="preserve"> </w:t>
      </w:r>
      <w:r w:rsidRPr="00B66BEC">
        <w:rPr>
          <w:rFonts w:ascii="Times New Roman" w:hAnsi="Times New Roman" w:cs="Times New Roman"/>
          <w:lang w:val="en-US"/>
        </w:rPr>
        <w:t>URL</w:t>
      </w:r>
      <w:r w:rsidRPr="00B66BEC">
        <w:rPr>
          <w:rFonts w:ascii="Times New Roman" w:hAnsi="Times New Roman" w:cs="Times New Roman"/>
        </w:rPr>
        <w:t>: http://dorogi-onf.ru/ (дата обращения: 26.03.2017);</w:t>
      </w:r>
    </w:p>
  </w:footnote>
  <w:footnote w:id="2">
    <w:p w:rsidR="00A64CDE" w:rsidRDefault="00A64CDE" w:rsidP="00D22B3D">
      <w:pPr>
        <w:pStyle w:val="a5"/>
        <w:contextualSpacing/>
        <w:jc w:val="both"/>
      </w:pPr>
      <w:r w:rsidRPr="00B66BEC">
        <w:rPr>
          <w:rStyle w:val="a7"/>
          <w:rFonts w:ascii="Times New Roman" w:hAnsi="Times New Roman" w:cs="Times New Roman"/>
        </w:rPr>
        <w:footnoteRef/>
      </w:r>
      <w:r w:rsidRPr="00B66BEC">
        <w:rPr>
          <w:rFonts w:ascii="Times New Roman" w:hAnsi="Times New Roman" w:cs="Times New Roman"/>
        </w:rPr>
        <w:t xml:space="preserve"> Городские проекты Санкт-Петербург Атлас идей Московског</w:t>
      </w:r>
      <w:r>
        <w:rPr>
          <w:rFonts w:ascii="Times New Roman" w:hAnsi="Times New Roman" w:cs="Times New Roman"/>
        </w:rPr>
        <w:t>о района [Электронный ресурс].</w:t>
      </w:r>
      <w:r w:rsidRPr="00B66BEC">
        <w:rPr>
          <w:rFonts w:ascii="Times New Roman" w:hAnsi="Times New Roman" w:cs="Times New Roman"/>
        </w:rPr>
        <w:t xml:space="preserve"> </w:t>
      </w:r>
      <w:r w:rsidRPr="00B66BEC">
        <w:rPr>
          <w:rFonts w:ascii="Times New Roman" w:hAnsi="Times New Roman" w:cs="Times New Roman"/>
          <w:lang w:val="en-US"/>
        </w:rPr>
        <w:t>URL</w:t>
      </w:r>
      <w:r w:rsidRPr="00B66BEC">
        <w:rPr>
          <w:rFonts w:ascii="Times New Roman" w:hAnsi="Times New Roman" w:cs="Times New Roman"/>
        </w:rPr>
        <w:t>: http://spbidea.ru/ (дата обращения: 26.03.2017);</w:t>
      </w:r>
    </w:p>
  </w:footnote>
  <w:footnote w:id="3">
    <w:p w:rsidR="00A64CDE" w:rsidRPr="00B26AE4" w:rsidRDefault="00A64CDE" w:rsidP="00B26AE4">
      <w:pPr>
        <w:pStyle w:val="a5"/>
        <w:jc w:val="both"/>
        <w:rPr>
          <w:rFonts w:ascii="Times New Roman" w:hAnsi="Times New Roman" w:cs="Times New Roman"/>
        </w:rPr>
      </w:pPr>
      <w:r w:rsidRPr="00B26AE4">
        <w:rPr>
          <w:rStyle w:val="a7"/>
          <w:rFonts w:ascii="Times New Roman" w:hAnsi="Times New Roman" w:cs="Times New Roman"/>
        </w:rPr>
        <w:footnoteRef/>
      </w:r>
      <w:r w:rsidRPr="00B26AE4">
        <w:rPr>
          <w:rFonts w:ascii="Times New Roman" w:hAnsi="Times New Roman" w:cs="Times New Roman"/>
        </w:rPr>
        <w:t xml:space="preserve"> Мэрия Нью-Йорка представила требования к IoT: данные можно собирать только открыто, с ясной и полезной целью [Электронный ресурс]. URL: http://d-russia.ru/meriya-nyu-jorka-predstavila-trebovaniya-k-iot-dannye-mozhno-sobirat-tolko-otkryto-s-yasnoj-i-poleznoj-tselyu.html (дата обращения: 30.03.2017);</w:t>
      </w:r>
    </w:p>
  </w:footnote>
  <w:footnote w:id="4">
    <w:p w:rsidR="00A64CDE" w:rsidRDefault="00A64CDE" w:rsidP="00B26AE4">
      <w:pPr>
        <w:pStyle w:val="a5"/>
        <w:jc w:val="both"/>
      </w:pPr>
      <w:r w:rsidRPr="00B26AE4">
        <w:rPr>
          <w:rStyle w:val="a7"/>
          <w:rFonts w:ascii="Times New Roman" w:hAnsi="Times New Roman" w:cs="Times New Roman"/>
        </w:rPr>
        <w:footnoteRef/>
      </w:r>
      <w:r w:rsidRPr="00B26AE4">
        <w:rPr>
          <w:rFonts w:ascii="Times New Roman" w:hAnsi="Times New Roman" w:cs="Times New Roman"/>
        </w:rPr>
        <w:t xml:space="preserve"> Пять шагов для реализации «умного» города на примере Барселоны [Электронный ресурс]. URL: https://www.devex.com/news/5-lessons-for-cities-on-the-cusp-of-a-smart-revolution-89452 (дата обращения: 30.03.2017);</w:t>
      </w:r>
    </w:p>
  </w:footnote>
  <w:footnote w:id="5">
    <w:p w:rsidR="00A64CDE" w:rsidRPr="00B26AE4" w:rsidRDefault="00A64CDE" w:rsidP="00B26AE4">
      <w:pPr>
        <w:pStyle w:val="a5"/>
        <w:jc w:val="both"/>
        <w:rPr>
          <w:rFonts w:ascii="Times New Roman" w:hAnsi="Times New Roman" w:cs="Times New Roman"/>
        </w:rPr>
      </w:pPr>
      <w:r w:rsidRPr="00B26AE4">
        <w:rPr>
          <w:rStyle w:val="a7"/>
          <w:rFonts w:ascii="Times New Roman" w:hAnsi="Times New Roman" w:cs="Times New Roman"/>
        </w:rPr>
        <w:footnoteRef/>
      </w:r>
      <w:r w:rsidRPr="00B26AE4">
        <w:rPr>
          <w:rFonts w:ascii="Times New Roman" w:hAnsi="Times New Roman" w:cs="Times New Roman"/>
        </w:rPr>
        <w:t xml:space="preserve"> Яндекс исследования Санкт-Петербург для жизни и для развлечений [Электронный ресурс]. URL: https://yandex.ru/company/researches/2017/spb/districts (дата обращения: 13.05.2017);</w:t>
      </w:r>
    </w:p>
  </w:footnote>
  <w:footnote w:id="6">
    <w:p w:rsidR="00A64CDE" w:rsidRPr="006E522D" w:rsidRDefault="00A64CDE" w:rsidP="00F30C5F">
      <w:pPr>
        <w:pStyle w:val="a5"/>
        <w:jc w:val="both"/>
      </w:pPr>
      <w:r w:rsidRPr="00FD4A07">
        <w:rPr>
          <w:rStyle w:val="a7"/>
          <w:rFonts w:ascii="Times New Roman" w:hAnsi="Times New Roman" w:cs="Times New Roman"/>
        </w:rPr>
        <w:footnoteRef/>
      </w:r>
      <w:r>
        <w:rPr>
          <w:rFonts w:ascii="Times New Roman" w:hAnsi="Times New Roman" w:cs="Times New Roman"/>
        </w:rPr>
        <w:t xml:space="preserve"> </w:t>
      </w:r>
      <w:r w:rsidRPr="003C114A">
        <w:rPr>
          <w:rFonts w:ascii="Times New Roman" w:hAnsi="Times New Roman" w:cs="Times New Roman"/>
        </w:rPr>
        <w:t>Энциклопедия Экономиста www.Grandars.ru</w:t>
      </w:r>
      <w:r>
        <w:rPr>
          <w:rFonts w:ascii="Times New Roman" w:hAnsi="Times New Roman" w:cs="Times New Roman"/>
        </w:rPr>
        <w:t xml:space="preserve"> </w:t>
      </w:r>
      <w:r w:rsidRPr="003C114A">
        <w:rPr>
          <w:rFonts w:ascii="Times New Roman" w:hAnsi="Times New Roman" w:cs="Times New Roman"/>
        </w:rPr>
        <w:t>[</w:t>
      </w:r>
      <w:r>
        <w:rPr>
          <w:rFonts w:ascii="Times New Roman" w:hAnsi="Times New Roman" w:cs="Times New Roman"/>
        </w:rPr>
        <w:t>Электронный ресурс</w:t>
      </w:r>
      <w:r w:rsidRPr="003C114A">
        <w:rPr>
          <w:rFonts w:ascii="Times New Roman" w:hAnsi="Times New Roman" w:cs="Times New Roman"/>
        </w:rPr>
        <w:t>]</w:t>
      </w:r>
      <w:r>
        <w:rPr>
          <w:rFonts w:ascii="Times New Roman" w:hAnsi="Times New Roman" w:cs="Times New Roman"/>
        </w:rPr>
        <w:t>.</w:t>
      </w:r>
      <w:r w:rsidRPr="006E522D">
        <w:rPr>
          <w:rFonts w:ascii="Times New Roman" w:hAnsi="Times New Roman" w:cs="Times New Roman"/>
        </w:rPr>
        <w:t xml:space="preserve"> </w:t>
      </w:r>
      <w:r>
        <w:rPr>
          <w:rFonts w:ascii="Times New Roman" w:hAnsi="Times New Roman" w:cs="Times New Roman"/>
          <w:lang w:val="en-US"/>
        </w:rPr>
        <w:t>URL</w:t>
      </w:r>
      <w:r>
        <w:rPr>
          <w:rFonts w:ascii="Times New Roman" w:hAnsi="Times New Roman" w:cs="Times New Roman"/>
        </w:rPr>
        <w:t>:</w:t>
      </w:r>
      <w:r w:rsidRPr="00FD4A07">
        <w:rPr>
          <w:rFonts w:ascii="Times New Roman" w:hAnsi="Times New Roman" w:cs="Times New Roman"/>
        </w:rPr>
        <w:t xml:space="preserve"> </w:t>
      </w:r>
      <w:r w:rsidRPr="006E522D">
        <w:rPr>
          <w:rFonts w:ascii="Times New Roman" w:hAnsi="Times New Roman" w:cs="Times New Roman"/>
        </w:rPr>
        <w:t>http://www.grandars.ru/student/marketing/strategicheskoe-planirovanie.html</w:t>
      </w:r>
      <w:r>
        <w:rPr>
          <w:rFonts w:ascii="Times New Roman" w:hAnsi="Times New Roman" w:cs="Times New Roman"/>
        </w:rPr>
        <w:t xml:space="preserve"> (дата обращения: 26.03.2017);</w:t>
      </w:r>
    </w:p>
  </w:footnote>
  <w:footnote w:id="7">
    <w:p w:rsidR="00A64CDE" w:rsidRPr="006E522D" w:rsidRDefault="00A64CDE" w:rsidP="00F30C5F">
      <w:pPr>
        <w:pStyle w:val="a5"/>
        <w:jc w:val="both"/>
      </w:pPr>
      <w:r w:rsidRPr="00FD4A07">
        <w:rPr>
          <w:rStyle w:val="a7"/>
          <w:rFonts w:ascii="Times New Roman" w:hAnsi="Times New Roman" w:cs="Times New Roman"/>
        </w:rPr>
        <w:footnoteRef/>
      </w:r>
      <w:r>
        <w:rPr>
          <w:rFonts w:ascii="Times New Roman" w:hAnsi="Times New Roman" w:cs="Times New Roman"/>
        </w:rPr>
        <w:t xml:space="preserve"> </w:t>
      </w:r>
      <w:r>
        <w:rPr>
          <w:rFonts w:ascii="Times New Roman" w:hAnsi="Times New Roman" w:cs="Times New Roman"/>
          <w:lang w:val="en-US"/>
        </w:rPr>
        <w:t>S</w:t>
      </w:r>
      <w:r w:rsidRPr="006E522D">
        <w:rPr>
          <w:rFonts w:ascii="Times New Roman" w:hAnsi="Times New Roman" w:cs="Times New Roman"/>
        </w:rPr>
        <w:t>tplan.ru</w:t>
      </w:r>
      <w:r w:rsidRPr="00FD4A07">
        <w:rPr>
          <w:rFonts w:ascii="Times New Roman" w:hAnsi="Times New Roman" w:cs="Times New Roman"/>
        </w:rPr>
        <w:t xml:space="preserve"> Стратегическое </w:t>
      </w:r>
      <w:r>
        <w:rPr>
          <w:rFonts w:ascii="Times New Roman" w:hAnsi="Times New Roman" w:cs="Times New Roman"/>
        </w:rPr>
        <w:t>управление и планирование</w:t>
      </w:r>
      <w:r w:rsidRPr="00FD4A07">
        <w:rPr>
          <w:rFonts w:ascii="Times New Roman" w:hAnsi="Times New Roman" w:cs="Times New Roman"/>
        </w:rPr>
        <w:t xml:space="preserve"> </w:t>
      </w:r>
      <w:r w:rsidRPr="003C114A">
        <w:rPr>
          <w:rFonts w:ascii="Times New Roman" w:hAnsi="Times New Roman" w:cs="Times New Roman"/>
        </w:rPr>
        <w:t>[</w:t>
      </w:r>
      <w:r>
        <w:rPr>
          <w:rFonts w:ascii="Times New Roman" w:hAnsi="Times New Roman" w:cs="Times New Roman"/>
        </w:rPr>
        <w:t>Электронный ресурс</w:t>
      </w:r>
      <w:r w:rsidRPr="003C114A">
        <w:rPr>
          <w:rFonts w:ascii="Times New Roman" w:hAnsi="Times New Roman" w:cs="Times New Roman"/>
        </w:rPr>
        <w:t>]</w:t>
      </w:r>
      <w:r>
        <w:rPr>
          <w:rFonts w:ascii="Times New Roman" w:hAnsi="Times New Roman" w:cs="Times New Roman"/>
        </w:rPr>
        <w:t>.</w:t>
      </w:r>
      <w:r w:rsidRPr="006E522D">
        <w:rPr>
          <w:rFonts w:ascii="Times New Roman" w:hAnsi="Times New Roman" w:cs="Times New Roman"/>
        </w:rPr>
        <w:t xml:space="preserve"> </w:t>
      </w:r>
      <w:r>
        <w:rPr>
          <w:rFonts w:ascii="Times New Roman" w:hAnsi="Times New Roman" w:cs="Times New Roman"/>
          <w:lang w:val="en-US"/>
        </w:rPr>
        <w:t>URL</w:t>
      </w:r>
      <w:r>
        <w:rPr>
          <w:rFonts w:ascii="Times New Roman" w:hAnsi="Times New Roman" w:cs="Times New Roman"/>
        </w:rPr>
        <w:t xml:space="preserve">: </w:t>
      </w:r>
      <w:r w:rsidRPr="006E522D">
        <w:rPr>
          <w:rFonts w:ascii="Times New Roman" w:hAnsi="Times New Roman" w:cs="Times New Roman"/>
        </w:rPr>
        <w:t>http://www.stplan.ru/articles/theory/strman.htm</w:t>
      </w:r>
      <w:r>
        <w:rPr>
          <w:rFonts w:ascii="Times New Roman" w:hAnsi="Times New Roman" w:cs="Times New Roman"/>
        </w:rPr>
        <w:t xml:space="preserve"> (дата обращения: 26.03.2017);</w:t>
      </w:r>
    </w:p>
  </w:footnote>
  <w:footnote w:id="8">
    <w:p w:rsidR="00A64CDE" w:rsidRPr="006E522D" w:rsidRDefault="00A64CDE" w:rsidP="00F30C5F">
      <w:pPr>
        <w:pStyle w:val="a5"/>
        <w:jc w:val="both"/>
      </w:pPr>
      <w:r w:rsidRPr="00FD4A07">
        <w:rPr>
          <w:rStyle w:val="a7"/>
          <w:rFonts w:ascii="Times New Roman" w:hAnsi="Times New Roman" w:cs="Times New Roman"/>
        </w:rPr>
        <w:footnoteRef/>
      </w:r>
      <w:r>
        <w:rPr>
          <w:rFonts w:ascii="Times New Roman" w:hAnsi="Times New Roman" w:cs="Times New Roman"/>
        </w:rPr>
        <w:t xml:space="preserve"> </w:t>
      </w:r>
      <w:r>
        <w:rPr>
          <w:rFonts w:ascii="Times New Roman" w:hAnsi="Times New Roman" w:cs="Times New Roman"/>
          <w:lang w:val="en-US"/>
        </w:rPr>
        <w:t>Cadastre</w:t>
      </w:r>
      <w:r w:rsidRPr="006E522D">
        <w:rPr>
          <w:rFonts w:ascii="Times New Roman" w:hAnsi="Times New Roman" w:cs="Times New Roman"/>
        </w:rPr>
        <w:t>.</w:t>
      </w:r>
      <w:r>
        <w:rPr>
          <w:rFonts w:ascii="Times New Roman" w:hAnsi="Times New Roman" w:cs="Times New Roman"/>
          <w:lang w:val="en-US"/>
        </w:rPr>
        <w:t>ru</w:t>
      </w:r>
      <w:r w:rsidRPr="006E522D">
        <w:rPr>
          <w:rFonts w:ascii="Times New Roman" w:hAnsi="Times New Roman" w:cs="Times New Roman"/>
        </w:rPr>
        <w:t xml:space="preserve"> </w:t>
      </w:r>
      <w:r w:rsidRPr="00FD4A07">
        <w:rPr>
          <w:rFonts w:ascii="Times New Roman" w:hAnsi="Times New Roman" w:cs="Times New Roman"/>
        </w:rPr>
        <w:t xml:space="preserve">Ассоциация кадастровых инженеров </w:t>
      </w:r>
      <w:r w:rsidRPr="003C114A">
        <w:rPr>
          <w:rFonts w:ascii="Times New Roman" w:hAnsi="Times New Roman" w:cs="Times New Roman"/>
        </w:rPr>
        <w:t>[</w:t>
      </w:r>
      <w:r>
        <w:rPr>
          <w:rFonts w:ascii="Times New Roman" w:hAnsi="Times New Roman" w:cs="Times New Roman"/>
        </w:rPr>
        <w:t>Электронный ресурс</w:t>
      </w:r>
      <w:r w:rsidRPr="003C114A">
        <w:rPr>
          <w:rFonts w:ascii="Times New Roman" w:hAnsi="Times New Roman" w:cs="Times New Roman"/>
        </w:rPr>
        <w:t>]</w:t>
      </w:r>
      <w:r>
        <w:rPr>
          <w:rFonts w:ascii="Times New Roman" w:hAnsi="Times New Roman" w:cs="Times New Roman"/>
        </w:rPr>
        <w:t>.</w:t>
      </w:r>
      <w:r w:rsidRPr="006E522D">
        <w:rPr>
          <w:rFonts w:ascii="Times New Roman" w:hAnsi="Times New Roman" w:cs="Times New Roman"/>
        </w:rPr>
        <w:t xml:space="preserve"> </w:t>
      </w:r>
      <w:r>
        <w:rPr>
          <w:rFonts w:ascii="Times New Roman" w:hAnsi="Times New Roman" w:cs="Times New Roman"/>
          <w:lang w:val="en-US"/>
        </w:rPr>
        <w:t>URL</w:t>
      </w:r>
      <w:r>
        <w:rPr>
          <w:rFonts w:ascii="Times New Roman" w:hAnsi="Times New Roman" w:cs="Times New Roman"/>
        </w:rPr>
        <w:t xml:space="preserve">: </w:t>
      </w:r>
      <w:r w:rsidRPr="006E522D">
        <w:rPr>
          <w:rFonts w:ascii="Times New Roman" w:hAnsi="Times New Roman" w:cs="Times New Roman"/>
        </w:rPr>
        <w:t>http://wiki.cadastre.ru/doku.php?id=territorialnoe</w:t>
      </w:r>
      <w:r>
        <w:rPr>
          <w:rFonts w:ascii="Times New Roman" w:hAnsi="Times New Roman" w:cs="Times New Roman"/>
        </w:rPr>
        <w:t xml:space="preserve"> (дата обращения: 26.03.2017);</w:t>
      </w:r>
    </w:p>
  </w:footnote>
  <w:footnote w:id="9">
    <w:p w:rsidR="00A64CDE" w:rsidRPr="00AC06E4" w:rsidRDefault="00A64CDE" w:rsidP="00F30C5F">
      <w:pPr>
        <w:pStyle w:val="a5"/>
        <w:jc w:val="both"/>
        <w:rPr>
          <w:rFonts w:ascii="Times New Roman" w:hAnsi="Times New Roman" w:cs="Times New Roman"/>
        </w:rPr>
      </w:pPr>
      <w:r w:rsidRPr="00FD4A07">
        <w:rPr>
          <w:rStyle w:val="a7"/>
          <w:rFonts w:ascii="Times New Roman" w:hAnsi="Times New Roman" w:cs="Times New Roman"/>
        </w:rPr>
        <w:footnoteRef/>
      </w:r>
      <w:r w:rsidRPr="00FD4A07">
        <w:rPr>
          <w:rFonts w:ascii="Times New Roman" w:hAnsi="Times New Roman" w:cs="Times New Roman"/>
        </w:rPr>
        <w:t xml:space="preserve"> </w:t>
      </w:r>
      <w:r>
        <w:rPr>
          <w:rFonts w:ascii="Times New Roman" w:hAnsi="Times New Roman" w:cs="Times New Roman"/>
        </w:rPr>
        <w:t xml:space="preserve">Протасов С.С. </w:t>
      </w:r>
      <w:r w:rsidRPr="00FD4A07">
        <w:rPr>
          <w:rFonts w:ascii="Times New Roman" w:hAnsi="Times New Roman" w:cs="Times New Roman"/>
        </w:rPr>
        <w:t xml:space="preserve">Что такое </w:t>
      </w:r>
      <w:r w:rsidRPr="00FD4A07">
        <w:rPr>
          <w:rFonts w:ascii="Times New Roman" w:hAnsi="Times New Roman" w:cs="Times New Roman"/>
          <w:lang w:val="en-US"/>
        </w:rPr>
        <w:t>Big</w:t>
      </w:r>
      <w:r w:rsidRPr="00FD4A07">
        <w:rPr>
          <w:rFonts w:ascii="Times New Roman" w:hAnsi="Times New Roman" w:cs="Times New Roman"/>
        </w:rPr>
        <w:t xml:space="preserve"> </w:t>
      </w:r>
      <w:r w:rsidRPr="00FD4A07">
        <w:rPr>
          <w:rFonts w:ascii="Times New Roman" w:hAnsi="Times New Roman" w:cs="Times New Roman"/>
          <w:lang w:val="en-US"/>
        </w:rPr>
        <w:t>Data</w:t>
      </w:r>
      <w:r w:rsidRPr="00FD4A07">
        <w:rPr>
          <w:rFonts w:ascii="Times New Roman" w:hAnsi="Times New Roman" w:cs="Times New Roman"/>
        </w:rPr>
        <w:t>?</w:t>
      </w:r>
      <w:r>
        <w:rPr>
          <w:rFonts w:ascii="Times New Roman" w:hAnsi="Times New Roman" w:cs="Times New Roman"/>
        </w:rPr>
        <w:t xml:space="preserve"> </w:t>
      </w:r>
      <w:r w:rsidRPr="00AC06E4">
        <w:rPr>
          <w:rFonts w:ascii="Times New Roman" w:hAnsi="Times New Roman" w:cs="Times New Roman"/>
        </w:rPr>
        <w:t xml:space="preserve">// - </w:t>
      </w:r>
      <w:r>
        <w:rPr>
          <w:rFonts w:ascii="Times New Roman" w:hAnsi="Times New Roman" w:cs="Times New Roman"/>
        </w:rPr>
        <w:t xml:space="preserve">Постнаука. – 30 апреля 2015. </w:t>
      </w:r>
      <w:r w:rsidRPr="004F49F2">
        <w:rPr>
          <w:rFonts w:ascii="Times New Roman" w:hAnsi="Times New Roman" w:cs="Times New Roman"/>
        </w:rPr>
        <w:t>[</w:t>
      </w:r>
      <w:r>
        <w:rPr>
          <w:rFonts w:ascii="Times New Roman" w:hAnsi="Times New Roman" w:cs="Times New Roman"/>
        </w:rPr>
        <w:t>Электронный ресурс</w:t>
      </w:r>
      <w:r w:rsidRPr="004F49F2">
        <w:rPr>
          <w:rFonts w:ascii="Times New Roman" w:hAnsi="Times New Roman" w:cs="Times New Roman"/>
        </w:rPr>
        <w:t xml:space="preserve">]. </w:t>
      </w:r>
      <w:r>
        <w:rPr>
          <w:rFonts w:ascii="Times New Roman" w:hAnsi="Times New Roman" w:cs="Times New Roman"/>
          <w:lang w:val="en-US"/>
        </w:rPr>
        <w:t>URL</w:t>
      </w:r>
      <w:r w:rsidRPr="00AC06E4">
        <w:rPr>
          <w:rFonts w:ascii="Times New Roman" w:hAnsi="Times New Roman" w:cs="Times New Roman"/>
        </w:rPr>
        <w:t xml:space="preserve">: </w:t>
      </w:r>
      <w:r w:rsidRPr="00AC06E4">
        <w:rPr>
          <w:rFonts w:ascii="Times New Roman" w:hAnsi="Times New Roman" w:cs="Times New Roman"/>
          <w:lang w:val="en-US"/>
        </w:rPr>
        <w:t>https</w:t>
      </w:r>
      <w:r w:rsidRPr="00AC06E4">
        <w:rPr>
          <w:rFonts w:ascii="Times New Roman" w:hAnsi="Times New Roman" w:cs="Times New Roman"/>
        </w:rPr>
        <w:t>://</w:t>
      </w:r>
      <w:r w:rsidRPr="00AC06E4">
        <w:rPr>
          <w:rFonts w:ascii="Times New Roman" w:hAnsi="Times New Roman" w:cs="Times New Roman"/>
          <w:lang w:val="en-US"/>
        </w:rPr>
        <w:t>postnauka</w:t>
      </w:r>
      <w:r w:rsidRPr="00AC06E4">
        <w:rPr>
          <w:rFonts w:ascii="Times New Roman" w:hAnsi="Times New Roman" w:cs="Times New Roman"/>
        </w:rPr>
        <w:t>.</w:t>
      </w:r>
      <w:r w:rsidRPr="00AC06E4">
        <w:rPr>
          <w:rFonts w:ascii="Times New Roman" w:hAnsi="Times New Roman" w:cs="Times New Roman"/>
          <w:lang w:val="en-US"/>
        </w:rPr>
        <w:t>ru</w:t>
      </w:r>
      <w:r w:rsidRPr="00AC06E4">
        <w:rPr>
          <w:rFonts w:ascii="Times New Roman" w:hAnsi="Times New Roman" w:cs="Times New Roman"/>
        </w:rPr>
        <w:t>/</w:t>
      </w:r>
      <w:r w:rsidRPr="00AC06E4">
        <w:rPr>
          <w:rFonts w:ascii="Times New Roman" w:hAnsi="Times New Roman" w:cs="Times New Roman"/>
          <w:lang w:val="en-US"/>
        </w:rPr>
        <w:t>faq</w:t>
      </w:r>
      <w:r w:rsidRPr="00AC06E4">
        <w:rPr>
          <w:rFonts w:ascii="Times New Roman" w:hAnsi="Times New Roman" w:cs="Times New Roman"/>
        </w:rPr>
        <w:t>/46974</w:t>
      </w:r>
      <w:r>
        <w:rPr>
          <w:rFonts w:ascii="Times New Roman" w:hAnsi="Times New Roman" w:cs="Times New Roman"/>
        </w:rPr>
        <w:t xml:space="preserve"> (дата обращения: 26.03.2017);</w:t>
      </w:r>
    </w:p>
  </w:footnote>
  <w:footnote w:id="10">
    <w:p w:rsidR="00A64CDE" w:rsidRPr="004D50E9" w:rsidRDefault="00A64CDE" w:rsidP="00F30C5F">
      <w:pPr>
        <w:pStyle w:val="a5"/>
        <w:jc w:val="both"/>
      </w:pPr>
      <w:r w:rsidRPr="00FD4A07">
        <w:rPr>
          <w:rStyle w:val="a7"/>
          <w:rFonts w:ascii="Times New Roman" w:hAnsi="Times New Roman" w:cs="Times New Roman"/>
        </w:rPr>
        <w:footnoteRef/>
      </w:r>
      <w:r w:rsidRPr="00FD4A07">
        <w:rPr>
          <w:rFonts w:ascii="Times New Roman" w:hAnsi="Times New Roman" w:cs="Times New Roman"/>
        </w:rPr>
        <w:t xml:space="preserve"> Шерстобитов А.С. Координация как механизм коллективного действия в городских политических сетях (на примере Санкт-Петербурга) // Среднерусский вестник общественных наук. – </w:t>
      </w:r>
      <w:r>
        <w:rPr>
          <w:rFonts w:ascii="Times New Roman" w:hAnsi="Times New Roman" w:cs="Times New Roman"/>
        </w:rPr>
        <w:t>М. – №5. – 2014. – с. 149;</w:t>
      </w:r>
    </w:p>
  </w:footnote>
  <w:footnote w:id="11">
    <w:p w:rsidR="00A64CDE" w:rsidRPr="0033582D" w:rsidRDefault="00A64CDE" w:rsidP="0033582D">
      <w:pPr>
        <w:pStyle w:val="a5"/>
        <w:jc w:val="both"/>
        <w:rPr>
          <w:rFonts w:ascii="Times New Roman" w:hAnsi="Times New Roman" w:cs="Times New Roman"/>
        </w:rPr>
      </w:pPr>
      <w:r w:rsidRPr="0033582D">
        <w:rPr>
          <w:rStyle w:val="a7"/>
          <w:rFonts w:ascii="Times New Roman" w:hAnsi="Times New Roman" w:cs="Times New Roman"/>
        </w:rPr>
        <w:footnoteRef/>
      </w:r>
      <w:r w:rsidRPr="0033582D">
        <w:rPr>
          <w:rFonts w:ascii="Times New Roman" w:hAnsi="Times New Roman" w:cs="Times New Roman"/>
        </w:rPr>
        <w:t xml:space="preserve"> Сморгунов Л.В. Сравнительный анализ политико-административных реформ: от нового государственного менеджмента к концепции «governance» // Полис. Политические исслед</w:t>
      </w:r>
      <w:r>
        <w:rPr>
          <w:rFonts w:ascii="Times New Roman" w:hAnsi="Times New Roman" w:cs="Times New Roman"/>
        </w:rPr>
        <w:t>ования. – 2003. – №4 – с. 52</w:t>
      </w:r>
      <w:r w:rsidRPr="0033582D">
        <w:rPr>
          <w:rFonts w:ascii="Times New Roman" w:hAnsi="Times New Roman" w:cs="Times New Roman"/>
        </w:rPr>
        <w:t>;</w:t>
      </w:r>
    </w:p>
  </w:footnote>
  <w:footnote w:id="12">
    <w:p w:rsidR="00A64CDE" w:rsidRPr="0006043E" w:rsidRDefault="00A64CDE" w:rsidP="00DD1DCB">
      <w:pPr>
        <w:pStyle w:val="a5"/>
        <w:contextualSpacing/>
        <w:jc w:val="both"/>
        <w:rPr>
          <w:rFonts w:ascii="Times New Roman" w:hAnsi="Times New Roman" w:cs="Times New Roman"/>
        </w:rPr>
      </w:pPr>
      <w:r w:rsidRPr="0006043E">
        <w:rPr>
          <w:rStyle w:val="a7"/>
          <w:rFonts w:ascii="Times New Roman" w:hAnsi="Times New Roman" w:cs="Times New Roman"/>
        </w:rPr>
        <w:footnoteRef/>
      </w:r>
      <w:r w:rsidRPr="0006043E">
        <w:rPr>
          <w:rFonts w:ascii="Times New Roman" w:hAnsi="Times New Roman" w:cs="Times New Roman"/>
        </w:rPr>
        <w:t xml:space="preserve"> Воронова К.А. Причины появления и сущность концепции «Новый государственный менеджмент» // Государственное и муниципальное управления в </w:t>
      </w:r>
      <w:r w:rsidRPr="0006043E">
        <w:rPr>
          <w:rFonts w:ascii="Times New Roman" w:hAnsi="Times New Roman" w:cs="Times New Roman"/>
          <w:lang w:val="en-US"/>
        </w:rPr>
        <w:t>XX</w:t>
      </w:r>
      <w:r w:rsidRPr="0006043E">
        <w:rPr>
          <w:rFonts w:ascii="Times New Roman" w:hAnsi="Times New Roman" w:cs="Times New Roman"/>
        </w:rPr>
        <w:t>I веке: теория, методология, практ</w:t>
      </w:r>
      <w:r>
        <w:rPr>
          <w:rFonts w:ascii="Times New Roman" w:hAnsi="Times New Roman" w:cs="Times New Roman"/>
        </w:rPr>
        <w:t>ика. – 2016. – №23. – с. 9;</w:t>
      </w:r>
    </w:p>
  </w:footnote>
  <w:footnote w:id="13">
    <w:p w:rsidR="00A64CDE" w:rsidRPr="0006043E" w:rsidRDefault="00A64CDE" w:rsidP="00DD1DCB">
      <w:pPr>
        <w:pStyle w:val="a5"/>
        <w:contextualSpacing/>
        <w:jc w:val="both"/>
        <w:rPr>
          <w:rFonts w:ascii="Times New Roman" w:hAnsi="Times New Roman" w:cs="Times New Roman"/>
        </w:rPr>
      </w:pPr>
      <w:r w:rsidRPr="0006043E">
        <w:rPr>
          <w:rStyle w:val="a7"/>
          <w:rFonts w:ascii="Times New Roman" w:hAnsi="Times New Roman" w:cs="Times New Roman"/>
        </w:rPr>
        <w:footnoteRef/>
      </w:r>
      <w:r w:rsidRPr="0006043E">
        <w:rPr>
          <w:rFonts w:ascii="Times New Roman" w:hAnsi="Times New Roman" w:cs="Times New Roman"/>
        </w:rPr>
        <w:t>Сивинцева О.В. Новый государственный менеджмент в институциональной среде современного Кит</w:t>
      </w:r>
      <w:r>
        <w:rPr>
          <w:rFonts w:ascii="Times New Roman" w:hAnsi="Times New Roman" w:cs="Times New Roman"/>
        </w:rPr>
        <w:t>ая // Нижний Новгород. – 2015.;</w:t>
      </w:r>
    </w:p>
  </w:footnote>
  <w:footnote w:id="14">
    <w:p w:rsidR="00A64CDE" w:rsidRPr="00854925" w:rsidRDefault="00A64CDE" w:rsidP="00854925">
      <w:pPr>
        <w:pStyle w:val="a5"/>
        <w:jc w:val="both"/>
        <w:rPr>
          <w:rFonts w:ascii="Times New Roman" w:hAnsi="Times New Roman" w:cs="Times New Roman"/>
        </w:rPr>
      </w:pPr>
      <w:r>
        <w:rPr>
          <w:rStyle w:val="a7"/>
        </w:rPr>
        <w:footnoteRef/>
      </w:r>
      <w:r>
        <w:t xml:space="preserve"> </w:t>
      </w:r>
      <w:r w:rsidRPr="00854925">
        <w:rPr>
          <w:rFonts w:ascii="Times New Roman" w:hAnsi="Times New Roman" w:cs="Times New Roman"/>
        </w:rPr>
        <w:t>Сморгунов Л.В. Сравнительный анализ политико-административных реформ: от нового государственного менеджмента к концепции «governance» // Полис. Политические иссле</w:t>
      </w:r>
      <w:r>
        <w:rPr>
          <w:rFonts w:ascii="Times New Roman" w:hAnsi="Times New Roman" w:cs="Times New Roman"/>
        </w:rPr>
        <w:t>дования. – 2003. – №4 – с. 52</w:t>
      </w:r>
      <w:r w:rsidRPr="00854925">
        <w:rPr>
          <w:rFonts w:ascii="Times New Roman" w:hAnsi="Times New Roman" w:cs="Times New Roman"/>
        </w:rPr>
        <w:t>.;</w:t>
      </w:r>
    </w:p>
  </w:footnote>
  <w:footnote w:id="15">
    <w:p w:rsidR="00A64CDE" w:rsidRPr="00C97698" w:rsidRDefault="00A64CDE" w:rsidP="00DD1DCB">
      <w:pPr>
        <w:pStyle w:val="a5"/>
        <w:jc w:val="both"/>
        <w:rPr>
          <w:rFonts w:ascii="Times New Roman" w:hAnsi="Times New Roman" w:cs="Times New Roman"/>
        </w:rPr>
      </w:pPr>
      <w:r w:rsidRPr="00C97698">
        <w:rPr>
          <w:rStyle w:val="a7"/>
          <w:rFonts w:ascii="Times New Roman" w:hAnsi="Times New Roman" w:cs="Times New Roman"/>
        </w:rPr>
        <w:footnoteRef/>
      </w:r>
      <w:r w:rsidRPr="00C97698">
        <w:rPr>
          <w:rFonts w:ascii="Times New Roman" w:hAnsi="Times New Roman" w:cs="Times New Roman"/>
        </w:rPr>
        <w:t xml:space="preserve"> Игнатова А.М. Открытые данные как способ взаимодействия государства и общества // Исторические, философские, политические и юридические науки, культурология и искусствоведение. Вопросы теории и практики. – Тамбов. – Грамота. –  2015. – № 1 – </w:t>
      </w:r>
      <w:r>
        <w:rPr>
          <w:rFonts w:ascii="Times New Roman" w:hAnsi="Times New Roman" w:cs="Times New Roman"/>
        </w:rPr>
        <w:t>Ч. II. – с. 79</w:t>
      </w:r>
      <w:r w:rsidRPr="00C97698">
        <w:rPr>
          <w:rFonts w:ascii="Times New Roman" w:hAnsi="Times New Roman" w:cs="Times New Roman"/>
        </w:rPr>
        <w:t xml:space="preserve">; </w:t>
      </w:r>
    </w:p>
  </w:footnote>
  <w:footnote w:id="16">
    <w:p w:rsidR="00A64CDE" w:rsidRPr="00E40774" w:rsidRDefault="00A64CDE" w:rsidP="00DD1DCB">
      <w:pPr>
        <w:pStyle w:val="a5"/>
        <w:contextualSpacing/>
        <w:jc w:val="both"/>
        <w:rPr>
          <w:rFonts w:ascii="Times New Roman" w:hAnsi="Times New Roman" w:cs="Times New Roman"/>
        </w:rPr>
      </w:pPr>
      <w:r w:rsidRPr="0006043E">
        <w:rPr>
          <w:rStyle w:val="a7"/>
          <w:rFonts w:ascii="Times New Roman" w:hAnsi="Times New Roman" w:cs="Times New Roman"/>
        </w:rPr>
        <w:footnoteRef/>
      </w:r>
      <w:r w:rsidRPr="0006043E">
        <w:rPr>
          <w:rFonts w:ascii="Times New Roman" w:hAnsi="Times New Roman" w:cs="Times New Roman"/>
        </w:rPr>
        <w:t xml:space="preserve"> Сморгунов Л.В. Сравнительный анализ политико-административных реформ: от нового государственного менеджмента к концепции «</w:t>
      </w:r>
      <w:r w:rsidRPr="0006043E">
        <w:rPr>
          <w:rFonts w:ascii="Times New Roman" w:hAnsi="Times New Roman" w:cs="Times New Roman"/>
          <w:lang w:val="en-US"/>
        </w:rPr>
        <w:t>governance</w:t>
      </w:r>
      <w:r w:rsidRPr="0006043E">
        <w:rPr>
          <w:rFonts w:ascii="Times New Roman" w:hAnsi="Times New Roman" w:cs="Times New Roman"/>
        </w:rPr>
        <w:t>» // Полис. Политические</w:t>
      </w:r>
      <w:r w:rsidRPr="00E40774">
        <w:rPr>
          <w:rFonts w:ascii="Times New Roman" w:hAnsi="Times New Roman" w:cs="Times New Roman"/>
        </w:rPr>
        <w:t xml:space="preserve"> </w:t>
      </w:r>
      <w:r w:rsidRPr="0006043E">
        <w:rPr>
          <w:rFonts w:ascii="Times New Roman" w:hAnsi="Times New Roman" w:cs="Times New Roman"/>
        </w:rPr>
        <w:t>иссле</w:t>
      </w:r>
      <w:r>
        <w:rPr>
          <w:rFonts w:ascii="Times New Roman" w:hAnsi="Times New Roman" w:cs="Times New Roman"/>
        </w:rPr>
        <w:t>дования</w:t>
      </w:r>
      <w:r w:rsidRPr="00E40774">
        <w:rPr>
          <w:rFonts w:ascii="Times New Roman" w:hAnsi="Times New Roman" w:cs="Times New Roman"/>
        </w:rPr>
        <w:t xml:space="preserve">. – 2003. – №4 – </w:t>
      </w:r>
      <w:r>
        <w:rPr>
          <w:rFonts w:ascii="Times New Roman" w:hAnsi="Times New Roman" w:cs="Times New Roman"/>
        </w:rPr>
        <w:t>с</w:t>
      </w:r>
      <w:r w:rsidRPr="00E40774">
        <w:rPr>
          <w:rFonts w:ascii="Times New Roman" w:hAnsi="Times New Roman" w:cs="Times New Roman"/>
        </w:rPr>
        <w:t xml:space="preserve">. 50; </w:t>
      </w:r>
    </w:p>
  </w:footnote>
  <w:footnote w:id="17">
    <w:p w:rsidR="00A64CDE" w:rsidRPr="00895268" w:rsidRDefault="00A64CDE">
      <w:pPr>
        <w:pStyle w:val="a5"/>
        <w:rPr>
          <w:rFonts w:ascii="Times New Roman" w:hAnsi="Times New Roman" w:cs="Times New Roman"/>
        </w:rPr>
      </w:pPr>
      <w:r w:rsidRPr="00895268">
        <w:rPr>
          <w:rStyle w:val="a7"/>
          <w:rFonts w:ascii="Times New Roman" w:hAnsi="Times New Roman" w:cs="Times New Roman"/>
        </w:rPr>
        <w:footnoteRef/>
      </w:r>
      <w:r w:rsidRPr="00895268">
        <w:rPr>
          <w:rFonts w:ascii="Times New Roman" w:hAnsi="Times New Roman" w:cs="Times New Roman"/>
        </w:rPr>
        <w:t xml:space="preserve"> Кулик А.Н. </w:t>
      </w:r>
      <w:r w:rsidRPr="00895268">
        <w:rPr>
          <w:rFonts w:ascii="Times New Roman" w:hAnsi="Times New Roman" w:cs="Times New Roman"/>
          <w:lang w:val="en-US"/>
        </w:rPr>
        <w:t>Governance</w:t>
      </w:r>
      <w:r w:rsidRPr="00895268">
        <w:rPr>
          <w:rFonts w:ascii="Times New Roman" w:hAnsi="Times New Roman" w:cs="Times New Roman"/>
        </w:rPr>
        <w:t xml:space="preserve"> 2.0 как ответ на системный кризис правления // ИНИОН РАН. – Санкт-Петербург. – 2014.</w:t>
      </w:r>
      <w:r>
        <w:rPr>
          <w:rFonts w:ascii="Times New Roman" w:hAnsi="Times New Roman" w:cs="Times New Roman"/>
        </w:rPr>
        <w:t xml:space="preserve"> – с. 239</w:t>
      </w:r>
      <w:r w:rsidRPr="00895268">
        <w:rPr>
          <w:rFonts w:ascii="Times New Roman" w:hAnsi="Times New Roman" w:cs="Times New Roman"/>
        </w:rPr>
        <w:t>;</w:t>
      </w:r>
    </w:p>
  </w:footnote>
  <w:footnote w:id="18">
    <w:p w:rsidR="00A64CDE" w:rsidRPr="006258CD" w:rsidRDefault="00A64CDE" w:rsidP="00C51759">
      <w:pPr>
        <w:pStyle w:val="a5"/>
        <w:contextualSpacing/>
        <w:jc w:val="both"/>
        <w:rPr>
          <w:rFonts w:ascii="Times New Roman" w:hAnsi="Times New Roman" w:cs="Times New Roman"/>
          <w:lang w:val="en-US"/>
        </w:rPr>
      </w:pPr>
      <w:r w:rsidRPr="00895268">
        <w:rPr>
          <w:rStyle w:val="a7"/>
          <w:rFonts w:ascii="Times New Roman" w:hAnsi="Times New Roman" w:cs="Times New Roman"/>
        </w:rPr>
        <w:footnoteRef/>
      </w:r>
      <w:r w:rsidRPr="00895268">
        <w:rPr>
          <w:rFonts w:ascii="Times New Roman" w:hAnsi="Times New Roman" w:cs="Times New Roman"/>
          <w:lang w:val="en-US"/>
        </w:rPr>
        <w:t xml:space="preserve"> Mintzberg, H. The fall and rise of strategic planning // Harvard Business Review. – 1994. –</w:t>
      </w:r>
      <w:r>
        <w:rPr>
          <w:rFonts w:ascii="Times New Roman" w:hAnsi="Times New Roman" w:cs="Times New Roman"/>
          <w:lang w:val="en-US"/>
        </w:rPr>
        <w:t>January–February. – p. 110</w:t>
      </w:r>
      <w:r w:rsidRPr="00895268">
        <w:rPr>
          <w:rFonts w:ascii="Times New Roman" w:hAnsi="Times New Roman" w:cs="Times New Roman"/>
          <w:lang w:val="en-US"/>
        </w:rPr>
        <w:t>;</w:t>
      </w:r>
    </w:p>
  </w:footnote>
  <w:footnote w:id="19">
    <w:p w:rsidR="00A64CDE" w:rsidRPr="006258CD" w:rsidRDefault="00A64CDE" w:rsidP="00C51759">
      <w:pPr>
        <w:pStyle w:val="a5"/>
        <w:contextualSpacing/>
        <w:jc w:val="both"/>
        <w:rPr>
          <w:rFonts w:ascii="Times New Roman" w:hAnsi="Times New Roman" w:cs="Times New Roman"/>
        </w:rPr>
      </w:pPr>
      <w:r w:rsidRPr="006258CD">
        <w:rPr>
          <w:rStyle w:val="a7"/>
          <w:rFonts w:ascii="Times New Roman" w:hAnsi="Times New Roman" w:cs="Times New Roman"/>
        </w:rPr>
        <w:footnoteRef/>
      </w:r>
      <w:r w:rsidRPr="006258CD">
        <w:rPr>
          <w:rFonts w:ascii="Times New Roman" w:hAnsi="Times New Roman" w:cs="Times New Roman"/>
        </w:rPr>
        <w:t xml:space="preserve"> Шацкая И. В. От государственного стратегического планировани</w:t>
      </w:r>
      <w:r>
        <w:rPr>
          <w:rFonts w:ascii="Times New Roman" w:hAnsi="Times New Roman" w:cs="Times New Roman"/>
        </w:rPr>
        <w:t xml:space="preserve">я к стратегическому управлению </w:t>
      </w:r>
      <w:r w:rsidRPr="006258CD">
        <w:rPr>
          <w:rFonts w:ascii="Times New Roman" w:hAnsi="Times New Roman" w:cs="Times New Roman"/>
        </w:rPr>
        <w:t>//</w:t>
      </w:r>
      <w:r>
        <w:rPr>
          <w:rFonts w:ascii="Times New Roman" w:hAnsi="Times New Roman" w:cs="Times New Roman"/>
        </w:rPr>
        <w:t xml:space="preserve"> Российское предпринимательство. – 2014. – №1 – с. 53;</w:t>
      </w:r>
    </w:p>
  </w:footnote>
  <w:footnote w:id="20">
    <w:p w:rsidR="00A64CDE" w:rsidRPr="003B6F5B" w:rsidRDefault="00A64CDE" w:rsidP="004D5A7A">
      <w:pPr>
        <w:pStyle w:val="a5"/>
        <w:jc w:val="both"/>
        <w:rPr>
          <w:rFonts w:ascii="Times New Roman" w:hAnsi="Times New Roman" w:cs="Times New Roman"/>
        </w:rPr>
      </w:pPr>
      <w:r w:rsidRPr="004D5A7A">
        <w:rPr>
          <w:rStyle w:val="a7"/>
          <w:rFonts w:ascii="Times New Roman" w:hAnsi="Times New Roman" w:cs="Times New Roman"/>
        </w:rPr>
        <w:footnoteRef/>
      </w:r>
      <w:r w:rsidRPr="004D5A7A">
        <w:rPr>
          <w:rFonts w:ascii="Times New Roman" w:hAnsi="Times New Roman" w:cs="Times New Roman"/>
        </w:rPr>
        <w:t xml:space="preserve"> Федеральный закон от 28 июня 2014 г. N 172-ФЗ «О стратегическом планировании в Российской Федерации»; </w:t>
      </w:r>
      <w:r>
        <w:rPr>
          <w:rFonts w:ascii="Times New Roman" w:hAnsi="Times New Roman" w:cs="Times New Roman"/>
        </w:rPr>
        <w:t>(с изменениями и дополнениями);</w:t>
      </w:r>
    </w:p>
  </w:footnote>
  <w:footnote w:id="21">
    <w:p w:rsidR="00A64CDE" w:rsidRDefault="00A64CDE" w:rsidP="004D5A7A">
      <w:pPr>
        <w:pStyle w:val="a5"/>
        <w:jc w:val="both"/>
      </w:pPr>
      <w:r w:rsidRPr="004D5A7A">
        <w:rPr>
          <w:rStyle w:val="a7"/>
          <w:rFonts w:ascii="Times New Roman" w:hAnsi="Times New Roman" w:cs="Times New Roman"/>
        </w:rPr>
        <w:footnoteRef/>
      </w:r>
      <w:r>
        <w:rPr>
          <w:rFonts w:ascii="Times New Roman" w:hAnsi="Times New Roman" w:cs="Times New Roman"/>
        </w:rPr>
        <w:t xml:space="preserve"> «</w:t>
      </w:r>
      <w:r w:rsidRPr="003B6F5B">
        <w:rPr>
          <w:rFonts w:ascii="Times New Roman" w:hAnsi="Times New Roman" w:cs="Times New Roman"/>
        </w:rPr>
        <w:t>Градостроитель</w:t>
      </w:r>
      <w:r>
        <w:rPr>
          <w:rFonts w:ascii="Times New Roman" w:hAnsi="Times New Roman" w:cs="Times New Roman"/>
        </w:rPr>
        <w:t>ный кодекс Российской Федерации»</w:t>
      </w:r>
      <w:r w:rsidRPr="003B6F5B">
        <w:rPr>
          <w:rFonts w:ascii="Times New Roman" w:hAnsi="Times New Roman" w:cs="Times New Roman"/>
        </w:rPr>
        <w:t xml:space="preserve"> от 29.12.2004 N 190-ФЗ (ред. от 07.03.2017)</w:t>
      </w:r>
      <w:r>
        <w:rPr>
          <w:rFonts w:ascii="Times New Roman" w:hAnsi="Times New Roman" w:cs="Times New Roman"/>
        </w:rPr>
        <w:t>;</w:t>
      </w:r>
    </w:p>
  </w:footnote>
  <w:footnote w:id="22">
    <w:p w:rsidR="00A64CDE" w:rsidRPr="001668F3" w:rsidRDefault="00A64CDE" w:rsidP="001668F3">
      <w:pPr>
        <w:pStyle w:val="a5"/>
        <w:jc w:val="both"/>
        <w:rPr>
          <w:rFonts w:ascii="Times New Roman" w:hAnsi="Times New Roman" w:cs="Times New Roman"/>
        </w:rPr>
      </w:pPr>
      <w:r w:rsidRPr="001668F3">
        <w:rPr>
          <w:rStyle w:val="a7"/>
          <w:rFonts w:ascii="Times New Roman" w:hAnsi="Times New Roman" w:cs="Times New Roman"/>
        </w:rPr>
        <w:footnoteRef/>
      </w:r>
      <w:r w:rsidRPr="001668F3">
        <w:rPr>
          <w:rFonts w:ascii="Times New Roman" w:hAnsi="Times New Roman" w:cs="Times New Roman"/>
        </w:rPr>
        <w:t xml:space="preserve"> </w:t>
      </w:r>
      <w:r w:rsidRPr="004D5A7A">
        <w:rPr>
          <w:rFonts w:ascii="Times New Roman" w:hAnsi="Times New Roman" w:cs="Times New Roman"/>
        </w:rPr>
        <w:t xml:space="preserve">Федеральный закон от 28 июня 2014 г. N 172-ФЗ «О стратегическом планировании в Российской Федерации»; </w:t>
      </w:r>
      <w:r>
        <w:rPr>
          <w:rFonts w:ascii="Times New Roman" w:hAnsi="Times New Roman" w:cs="Times New Roman"/>
        </w:rPr>
        <w:t>(с изменениями и дополнениями);</w:t>
      </w:r>
    </w:p>
  </w:footnote>
  <w:footnote w:id="23">
    <w:p w:rsidR="00A64CDE" w:rsidRPr="001668F3" w:rsidRDefault="00A64CDE" w:rsidP="007B247B">
      <w:pPr>
        <w:pStyle w:val="a5"/>
        <w:contextualSpacing/>
        <w:jc w:val="both"/>
        <w:rPr>
          <w:rFonts w:ascii="Times New Roman" w:hAnsi="Times New Roman" w:cs="Times New Roman"/>
        </w:rPr>
      </w:pPr>
      <w:r w:rsidRPr="001668F3">
        <w:rPr>
          <w:rStyle w:val="a7"/>
          <w:rFonts w:ascii="Times New Roman" w:hAnsi="Times New Roman" w:cs="Times New Roman"/>
        </w:rPr>
        <w:footnoteRef/>
      </w:r>
      <w:r w:rsidRPr="001668F3">
        <w:rPr>
          <w:rFonts w:ascii="Times New Roman" w:hAnsi="Times New Roman" w:cs="Times New Roman"/>
        </w:rPr>
        <w:t xml:space="preserve"> Концепция долгосрочного социально-экономического развития Российской Федерации на период до 2020 года (утв. распоряжением Правительства РФ от 17 ноября 2008 г. N 1662-р)</w:t>
      </w:r>
      <w:r>
        <w:rPr>
          <w:rFonts w:ascii="Times New Roman" w:hAnsi="Times New Roman" w:cs="Times New Roman"/>
        </w:rPr>
        <w:t>;</w:t>
      </w:r>
    </w:p>
  </w:footnote>
  <w:footnote w:id="24">
    <w:p w:rsidR="00A64CDE" w:rsidRPr="001668F3" w:rsidRDefault="00A64CDE" w:rsidP="007B247B">
      <w:pPr>
        <w:pStyle w:val="a5"/>
        <w:jc w:val="both"/>
        <w:rPr>
          <w:rFonts w:ascii="Times New Roman" w:hAnsi="Times New Roman" w:cs="Times New Roman"/>
        </w:rPr>
      </w:pPr>
      <w:r w:rsidRPr="001668F3">
        <w:rPr>
          <w:rStyle w:val="a7"/>
          <w:rFonts w:ascii="Times New Roman" w:hAnsi="Times New Roman" w:cs="Times New Roman"/>
        </w:rPr>
        <w:footnoteRef/>
      </w:r>
      <w:r w:rsidRPr="001668F3">
        <w:rPr>
          <w:rFonts w:ascii="Times New Roman" w:hAnsi="Times New Roman" w:cs="Times New Roman"/>
        </w:rPr>
        <w:t xml:space="preserve"> Стратегия национальной безопасности Российской Федерации (утв. Указом Президента Российской Федерац</w:t>
      </w:r>
      <w:r>
        <w:rPr>
          <w:rFonts w:ascii="Times New Roman" w:hAnsi="Times New Roman" w:cs="Times New Roman"/>
        </w:rPr>
        <w:t>ии от 31 декабря 2015 г. N 683);</w:t>
      </w:r>
    </w:p>
  </w:footnote>
  <w:footnote w:id="25">
    <w:p w:rsidR="00A64CDE" w:rsidRPr="0098464E" w:rsidRDefault="00A64CDE" w:rsidP="007B247B">
      <w:pPr>
        <w:pStyle w:val="a5"/>
        <w:jc w:val="both"/>
      </w:pPr>
      <w:r>
        <w:rPr>
          <w:rStyle w:val="a7"/>
        </w:rPr>
        <w:footnoteRef/>
      </w:r>
      <w:r>
        <w:t xml:space="preserve"> </w:t>
      </w:r>
      <w:r w:rsidRPr="00707130">
        <w:rPr>
          <w:rFonts w:ascii="Times New Roman" w:hAnsi="Times New Roman" w:cs="Times New Roman"/>
        </w:rPr>
        <w:t>Вендина О.И. «Роль стратегии в го</w:t>
      </w:r>
      <w:r>
        <w:rPr>
          <w:rFonts w:ascii="Times New Roman" w:hAnsi="Times New Roman" w:cs="Times New Roman"/>
        </w:rPr>
        <w:t xml:space="preserve">родском развитии» // Постнаука. </w:t>
      </w:r>
      <w:r w:rsidRPr="00F25B08">
        <w:rPr>
          <w:rFonts w:ascii="Times New Roman" w:hAnsi="Times New Roman" w:cs="Times New Roman"/>
        </w:rPr>
        <w:t>[</w:t>
      </w:r>
      <w:r>
        <w:rPr>
          <w:rFonts w:ascii="Times New Roman" w:hAnsi="Times New Roman" w:cs="Times New Roman"/>
        </w:rPr>
        <w:t>Электронный ресурс</w:t>
      </w:r>
      <w:r w:rsidRPr="00F25B08">
        <w:rPr>
          <w:rFonts w:ascii="Times New Roman" w:hAnsi="Times New Roman" w:cs="Times New Roman"/>
        </w:rPr>
        <w:t>]</w:t>
      </w:r>
      <w:r>
        <w:rPr>
          <w:rFonts w:ascii="Times New Roman" w:hAnsi="Times New Roman" w:cs="Times New Roman"/>
        </w:rPr>
        <w:t>.</w:t>
      </w:r>
      <w:r w:rsidRPr="00707130">
        <w:rPr>
          <w:rFonts w:ascii="Times New Roman" w:hAnsi="Times New Roman" w:cs="Times New Roman"/>
        </w:rPr>
        <w:t xml:space="preserve"> </w:t>
      </w:r>
      <w:r w:rsidRPr="0006043E">
        <w:rPr>
          <w:rFonts w:ascii="Times New Roman" w:hAnsi="Times New Roman" w:cs="Times New Roman"/>
          <w:lang w:val="en-US"/>
        </w:rPr>
        <w:t>URL</w:t>
      </w:r>
      <w:r w:rsidRPr="00707130">
        <w:rPr>
          <w:rFonts w:ascii="Times New Roman" w:hAnsi="Times New Roman" w:cs="Times New Roman"/>
        </w:rPr>
        <w:t xml:space="preserve">: </w:t>
      </w:r>
      <w:r w:rsidRPr="0098464E">
        <w:rPr>
          <w:rFonts w:ascii="Times New Roman" w:hAnsi="Times New Roman" w:cs="Times New Roman"/>
          <w:lang w:val="en-US"/>
        </w:rPr>
        <w:t>https</w:t>
      </w:r>
      <w:r w:rsidRPr="00707130">
        <w:rPr>
          <w:rFonts w:ascii="Times New Roman" w:hAnsi="Times New Roman" w:cs="Times New Roman"/>
        </w:rPr>
        <w:t>://</w:t>
      </w:r>
      <w:r w:rsidRPr="0098464E">
        <w:rPr>
          <w:rFonts w:ascii="Times New Roman" w:hAnsi="Times New Roman" w:cs="Times New Roman"/>
          <w:lang w:val="en-US"/>
        </w:rPr>
        <w:t>postnauka</w:t>
      </w:r>
      <w:r w:rsidRPr="00707130">
        <w:rPr>
          <w:rFonts w:ascii="Times New Roman" w:hAnsi="Times New Roman" w:cs="Times New Roman"/>
        </w:rPr>
        <w:t>.</w:t>
      </w:r>
      <w:r w:rsidRPr="0098464E">
        <w:rPr>
          <w:rFonts w:ascii="Times New Roman" w:hAnsi="Times New Roman" w:cs="Times New Roman"/>
          <w:lang w:val="en-US"/>
        </w:rPr>
        <w:t>ru</w:t>
      </w:r>
      <w:r w:rsidRPr="00707130">
        <w:rPr>
          <w:rFonts w:ascii="Times New Roman" w:hAnsi="Times New Roman" w:cs="Times New Roman"/>
        </w:rPr>
        <w:t>/</w:t>
      </w:r>
      <w:r w:rsidRPr="0098464E">
        <w:rPr>
          <w:rFonts w:ascii="Times New Roman" w:hAnsi="Times New Roman" w:cs="Times New Roman"/>
          <w:lang w:val="en-US"/>
        </w:rPr>
        <w:t>video</w:t>
      </w:r>
      <w:r w:rsidRPr="00707130">
        <w:rPr>
          <w:rFonts w:ascii="Times New Roman" w:hAnsi="Times New Roman" w:cs="Times New Roman"/>
        </w:rPr>
        <w:t>/34427 (дата обращения: 26.03.2017);</w:t>
      </w:r>
    </w:p>
  </w:footnote>
  <w:footnote w:id="26">
    <w:p w:rsidR="00A64CDE" w:rsidRPr="00506305" w:rsidRDefault="00A64CDE" w:rsidP="00D9403F">
      <w:pPr>
        <w:pStyle w:val="a5"/>
        <w:contextualSpacing/>
        <w:jc w:val="both"/>
        <w:rPr>
          <w:rFonts w:ascii="Times New Roman" w:hAnsi="Times New Roman" w:cs="Times New Roman"/>
        </w:rPr>
      </w:pPr>
      <w:r w:rsidRPr="001668F3">
        <w:rPr>
          <w:rStyle w:val="a7"/>
          <w:rFonts w:ascii="Times New Roman" w:hAnsi="Times New Roman" w:cs="Times New Roman"/>
        </w:rPr>
        <w:footnoteRef/>
      </w:r>
      <w:r w:rsidRPr="001668F3">
        <w:rPr>
          <w:rFonts w:ascii="Times New Roman" w:hAnsi="Times New Roman" w:cs="Times New Roman"/>
        </w:rPr>
        <w:t xml:space="preserve"> Назаров В. П. Стратегическое планирование как важнейший фактор повышения эффективности государственного управления // Вла</w:t>
      </w:r>
      <w:r>
        <w:rPr>
          <w:rFonts w:ascii="Times New Roman" w:hAnsi="Times New Roman" w:cs="Times New Roman"/>
        </w:rPr>
        <w:t>сть. – 2013. – № 12. –  с. 7;</w:t>
      </w:r>
    </w:p>
  </w:footnote>
  <w:footnote w:id="27">
    <w:p w:rsidR="00A64CDE" w:rsidRPr="00F25B08" w:rsidRDefault="00A64CDE" w:rsidP="001668F3">
      <w:pPr>
        <w:pStyle w:val="a5"/>
        <w:contextualSpacing/>
        <w:jc w:val="both"/>
        <w:rPr>
          <w:rFonts w:ascii="Times New Roman" w:hAnsi="Times New Roman" w:cs="Times New Roman"/>
        </w:rPr>
      </w:pPr>
      <w:r w:rsidRPr="001668F3">
        <w:rPr>
          <w:rStyle w:val="a7"/>
          <w:rFonts w:ascii="Times New Roman" w:hAnsi="Times New Roman" w:cs="Times New Roman"/>
        </w:rPr>
        <w:footnoteRef/>
      </w:r>
      <w:r w:rsidRPr="001668F3">
        <w:rPr>
          <w:rFonts w:ascii="Times New Roman" w:hAnsi="Times New Roman" w:cs="Times New Roman"/>
        </w:rPr>
        <w:t xml:space="preserve"> Джурабоев Г.Д., Гафуров М.Х., Вазиров Х.З. Сущность и место стратегического планирования в государственном управлении //</w:t>
      </w:r>
      <w:r>
        <w:rPr>
          <w:rFonts w:ascii="Times New Roman" w:hAnsi="Times New Roman" w:cs="Times New Roman"/>
        </w:rPr>
        <w:t xml:space="preserve"> Труды академии МВД республики Таджикистан. - №2. – 2013. – с. 43;</w:t>
      </w:r>
    </w:p>
  </w:footnote>
  <w:footnote w:id="28">
    <w:p w:rsidR="00A64CDE" w:rsidRPr="001668F3" w:rsidRDefault="00A64CDE" w:rsidP="003248C6">
      <w:pPr>
        <w:pStyle w:val="a5"/>
        <w:jc w:val="both"/>
        <w:rPr>
          <w:rFonts w:ascii="Times New Roman" w:hAnsi="Times New Roman" w:cs="Times New Roman"/>
        </w:rPr>
      </w:pPr>
      <w:r w:rsidRPr="001668F3">
        <w:rPr>
          <w:rStyle w:val="a7"/>
          <w:rFonts w:ascii="Times New Roman" w:hAnsi="Times New Roman" w:cs="Times New Roman"/>
        </w:rPr>
        <w:footnoteRef/>
      </w:r>
      <w:r w:rsidRPr="001668F3">
        <w:rPr>
          <w:rFonts w:ascii="Times New Roman" w:hAnsi="Times New Roman" w:cs="Times New Roman"/>
        </w:rPr>
        <w:t xml:space="preserve"> </w:t>
      </w:r>
      <w:r w:rsidRPr="00F045C5">
        <w:rPr>
          <w:rFonts w:ascii="Times New Roman" w:hAnsi="Times New Roman" w:cs="Times New Roman"/>
        </w:rPr>
        <w:t>Федеральный закон от 28 июня 2014 г. N 172-ФЗ «О стратегическом планировании в Российской Федерации»; (с изменениями и дополнениями);</w:t>
      </w:r>
    </w:p>
  </w:footnote>
  <w:footnote w:id="29">
    <w:p w:rsidR="00A64CDE" w:rsidRPr="001668F3" w:rsidRDefault="00A64CDE" w:rsidP="006A6503">
      <w:pPr>
        <w:pStyle w:val="a5"/>
        <w:jc w:val="both"/>
        <w:rPr>
          <w:rFonts w:ascii="Times New Roman" w:hAnsi="Times New Roman" w:cs="Times New Roman"/>
        </w:rPr>
      </w:pPr>
      <w:r w:rsidRPr="001668F3">
        <w:rPr>
          <w:rStyle w:val="a7"/>
          <w:rFonts w:ascii="Times New Roman" w:hAnsi="Times New Roman" w:cs="Times New Roman"/>
        </w:rPr>
        <w:footnoteRef/>
      </w:r>
      <w:r w:rsidRPr="001668F3">
        <w:rPr>
          <w:rFonts w:ascii="Times New Roman" w:hAnsi="Times New Roman" w:cs="Times New Roman"/>
        </w:rPr>
        <w:t xml:space="preserve"> Стратегия экономического и социального развития Санкт-Петербурга на период до 2030 года</w:t>
      </w:r>
      <w:r>
        <w:rPr>
          <w:rFonts w:ascii="Times New Roman" w:hAnsi="Times New Roman" w:cs="Times New Roman"/>
        </w:rPr>
        <w:t xml:space="preserve"> </w:t>
      </w:r>
      <w:r w:rsidRPr="00F045C5">
        <w:rPr>
          <w:rFonts w:ascii="Times New Roman" w:hAnsi="Times New Roman" w:cs="Times New Roman"/>
        </w:rPr>
        <w:t>[</w:t>
      </w:r>
      <w:r>
        <w:rPr>
          <w:rFonts w:ascii="Times New Roman" w:hAnsi="Times New Roman" w:cs="Times New Roman"/>
        </w:rPr>
        <w:t>Электронный ресурс</w:t>
      </w:r>
      <w:r w:rsidRPr="00F045C5">
        <w:rPr>
          <w:rFonts w:ascii="Times New Roman" w:hAnsi="Times New Roman" w:cs="Times New Roman"/>
        </w:rPr>
        <w:t>]</w:t>
      </w:r>
      <w:r>
        <w:rPr>
          <w:rFonts w:ascii="Times New Roman" w:hAnsi="Times New Roman" w:cs="Times New Roman"/>
        </w:rPr>
        <w:t>.</w:t>
      </w:r>
      <w:r w:rsidRPr="001668F3">
        <w:rPr>
          <w:rFonts w:ascii="Times New Roman" w:hAnsi="Times New Roman" w:cs="Times New Roman"/>
        </w:rPr>
        <w:t xml:space="preserve"> </w:t>
      </w:r>
      <w:r w:rsidRPr="001668F3">
        <w:rPr>
          <w:rFonts w:ascii="Times New Roman" w:hAnsi="Times New Roman" w:cs="Times New Roman"/>
          <w:lang w:val="en-US"/>
        </w:rPr>
        <w:t>URL</w:t>
      </w:r>
      <w:r w:rsidRPr="001668F3">
        <w:rPr>
          <w:rFonts w:ascii="Times New Roman" w:hAnsi="Times New Roman" w:cs="Times New Roman"/>
        </w:rPr>
        <w:t>: http://spbstrategy2030.ru/ (дата обращения: 27.03.2017);</w:t>
      </w:r>
    </w:p>
  </w:footnote>
  <w:footnote w:id="30">
    <w:p w:rsidR="00A64CDE" w:rsidRDefault="00A64CDE" w:rsidP="007B247B">
      <w:pPr>
        <w:pStyle w:val="a5"/>
      </w:pPr>
      <w:r>
        <w:rPr>
          <w:rStyle w:val="a7"/>
        </w:rPr>
        <w:footnoteRef/>
      </w:r>
      <w:r>
        <w:t xml:space="preserve"> </w:t>
      </w:r>
      <w:r w:rsidRPr="00373352">
        <w:rPr>
          <w:rFonts w:ascii="Times New Roman" w:hAnsi="Times New Roman" w:cs="Times New Roman"/>
        </w:rPr>
        <w:t xml:space="preserve">Смирнова О.О. Основы стратегического планирования Российской Федерации, монография </w:t>
      </w:r>
      <w:r>
        <w:rPr>
          <w:rFonts w:ascii="Times New Roman" w:hAnsi="Times New Roman" w:cs="Times New Roman"/>
        </w:rPr>
        <w:t>// М. – «Наука». – 2013. – с</w:t>
      </w:r>
      <w:r w:rsidRPr="00373352">
        <w:rPr>
          <w:rFonts w:ascii="Times New Roman" w:hAnsi="Times New Roman" w:cs="Times New Roman"/>
        </w:rPr>
        <w:t>.</w:t>
      </w:r>
      <w:r>
        <w:rPr>
          <w:rFonts w:ascii="Times New Roman" w:hAnsi="Times New Roman" w:cs="Times New Roman"/>
        </w:rPr>
        <w:t>239;</w:t>
      </w:r>
    </w:p>
  </w:footnote>
  <w:footnote w:id="31">
    <w:p w:rsidR="00A64CDE" w:rsidRPr="001668F3" w:rsidRDefault="00A64CDE" w:rsidP="007B247B">
      <w:pPr>
        <w:pStyle w:val="a5"/>
        <w:jc w:val="both"/>
        <w:rPr>
          <w:rFonts w:ascii="Times New Roman" w:hAnsi="Times New Roman" w:cs="Times New Roman"/>
        </w:rPr>
      </w:pPr>
      <w:r w:rsidRPr="001668F3">
        <w:rPr>
          <w:rStyle w:val="a7"/>
          <w:rFonts w:ascii="Times New Roman" w:hAnsi="Times New Roman" w:cs="Times New Roman"/>
        </w:rPr>
        <w:footnoteRef/>
      </w:r>
      <w:r w:rsidRPr="001668F3">
        <w:rPr>
          <w:rFonts w:ascii="Times New Roman" w:hAnsi="Times New Roman" w:cs="Times New Roman"/>
        </w:rPr>
        <w:t xml:space="preserve"> Федеральная государственная информационная система территориального планирования; </w:t>
      </w:r>
      <w:r w:rsidRPr="00F045C5">
        <w:rPr>
          <w:rFonts w:ascii="Times New Roman" w:hAnsi="Times New Roman" w:cs="Times New Roman"/>
        </w:rPr>
        <w:t>[</w:t>
      </w:r>
      <w:r>
        <w:rPr>
          <w:rFonts w:ascii="Times New Roman" w:hAnsi="Times New Roman" w:cs="Times New Roman"/>
        </w:rPr>
        <w:t>Электронный ресурс</w:t>
      </w:r>
      <w:r w:rsidRPr="00F045C5">
        <w:rPr>
          <w:rFonts w:ascii="Times New Roman" w:hAnsi="Times New Roman" w:cs="Times New Roman"/>
        </w:rPr>
        <w:t>]</w:t>
      </w:r>
      <w:r>
        <w:rPr>
          <w:rFonts w:ascii="Times New Roman" w:hAnsi="Times New Roman" w:cs="Times New Roman"/>
        </w:rPr>
        <w:t>.</w:t>
      </w:r>
      <w:r w:rsidRPr="001668F3">
        <w:rPr>
          <w:rFonts w:ascii="Times New Roman" w:hAnsi="Times New Roman" w:cs="Times New Roman"/>
        </w:rPr>
        <w:t xml:space="preserve"> </w:t>
      </w:r>
      <w:r w:rsidRPr="001668F3">
        <w:rPr>
          <w:rFonts w:ascii="Times New Roman" w:hAnsi="Times New Roman" w:cs="Times New Roman"/>
          <w:lang w:val="en-US"/>
        </w:rPr>
        <w:t>URL</w:t>
      </w:r>
      <w:r w:rsidRPr="001668F3">
        <w:rPr>
          <w:rFonts w:ascii="Times New Roman" w:hAnsi="Times New Roman" w:cs="Times New Roman"/>
        </w:rPr>
        <w:t>: http://fgis.economy.gov.ru/fgis/Strategis.FGISTestPageFGIS.aspx (дата обращения: 04.04.2017);</w:t>
      </w:r>
    </w:p>
  </w:footnote>
  <w:footnote w:id="32">
    <w:p w:rsidR="00A64CDE" w:rsidRPr="00373352" w:rsidRDefault="00A64CDE" w:rsidP="00373352">
      <w:pPr>
        <w:pStyle w:val="a5"/>
        <w:contextualSpacing/>
        <w:jc w:val="both"/>
        <w:rPr>
          <w:rFonts w:ascii="Times New Roman" w:hAnsi="Times New Roman" w:cs="Times New Roman"/>
        </w:rPr>
      </w:pPr>
      <w:r w:rsidRPr="001668F3">
        <w:rPr>
          <w:rStyle w:val="a7"/>
          <w:rFonts w:ascii="Times New Roman" w:hAnsi="Times New Roman" w:cs="Times New Roman"/>
        </w:rPr>
        <w:footnoteRef/>
      </w:r>
      <w:r w:rsidRPr="001668F3">
        <w:rPr>
          <w:rFonts w:ascii="Times New Roman" w:hAnsi="Times New Roman" w:cs="Times New Roman"/>
        </w:rPr>
        <w:t xml:space="preserve"> Смирнова О.О. Основы стратегического планирования Российской Федерации, монография </w:t>
      </w:r>
      <w:r>
        <w:rPr>
          <w:rFonts w:ascii="Times New Roman" w:hAnsi="Times New Roman" w:cs="Times New Roman"/>
        </w:rPr>
        <w:t>// М. – «Наука». – 2013. – с</w:t>
      </w:r>
      <w:r w:rsidRPr="001668F3">
        <w:rPr>
          <w:rFonts w:ascii="Times New Roman" w:hAnsi="Times New Roman" w:cs="Times New Roman"/>
        </w:rPr>
        <w:t>.</w:t>
      </w:r>
      <w:r>
        <w:rPr>
          <w:rFonts w:ascii="Times New Roman" w:hAnsi="Times New Roman" w:cs="Times New Roman"/>
        </w:rPr>
        <w:t>243</w:t>
      </w:r>
      <w:r w:rsidRPr="001668F3">
        <w:rPr>
          <w:rFonts w:ascii="Times New Roman" w:hAnsi="Times New Roman" w:cs="Times New Roman"/>
        </w:rPr>
        <w:t>;</w:t>
      </w:r>
    </w:p>
  </w:footnote>
  <w:footnote w:id="33">
    <w:p w:rsidR="00A64CDE" w:rsidRPr="008F5E4C" w:rsidRDefault="00A64CDE" w:rsidP="008F5E4C">
      <w:pPr>
        <w:pStyle w:val="a5"/>
        <w:contextualSpacing/>
        <w:jc w:val="both"/>
        <w:rPr>
          <w:rFonts w:ascii="Times New Roman" w:hAnsi="Times New Roman" w:cs="Times New Roman"/>
        </w:rPr>
      </w:pPr>
      <w:r w:rsidRPr="00373352">
        <w:rPr>
          <w:rStyle w:val="a7"/>
          <w:rFonts w:ascii="Times New Roman" w:hAnsi="Times New Roman" w:cs="Times New Roman"/>
        </w:rPr>
        <w:footnoteRef/>
      </w:r>
      <w:r w:rsidRPr="00373352">
        <w:rPr>
          <w:rFonts w:ascii="Times New Roman" w:hAnsi="Times New Roman" w:cs="Times New Roman"/>
        </w:rPr>
        <w:t xml:space="preserve"> Европейская хартия регионального/пространственного планирования </w:t>
      </w:r>
      <w:r>
        <w:rPr>
          <w:rFonts w:ascii="Times New Roman" w:hAnsi="Times New Roman" w:cs="Times New Roman"/>
        </w:rPr>
        <w:t xml:space="preserve">Принята 20 мая 1983 года </w:t>
      </w:r>
      <w:r w:rsidRPr="008F5E4C">
        <w:rPr>
          <w:rFonts w:ascii="Times New Roman" w:hAnsi="Times New Roman" w:cs="Times New Roman"/>
        </w:rPr>
        <w:t xml:space="preserve">Резолюцией </w:t>
      </w:r>
      <w:r>
        <w:rPr>
          <w:rFonts w:ascii="Times New Roman" w:hAnsi="Times New Roman" w:cs="Times New Roman"/>
        </w:rPr>
        <w:t>№</w:t>
      </w:r>
      <w:r w:rsidRPr="008F5E4C">
        <w:rPr>
          <w:rFonts w:ascii="Times New Roman" w:hAnsi="Times New Roman" w:cs="Times New Roman"/>
        </w:rPr>
        <w:t xml:space="preserve"> 2</w:t>
      </w:r>
      <w:r>
        <w:rPr>
          <w:rFonts w:ascii="Times New Roman" w:hAnsi="Times New Roman" w:cs="Times New Roman"/>
        </w:rPr>
        <w:t>;</w:t>
      </w:r>
    </w:p>
  </w:footnote>
  <w:footnote w:id="34">
    <w:p w:rsidR="00A64CDE" w:rsidRDefault="00A64CDE" w:rsidP="00266303">
      <w:pPr>
        <w:pStyle w:val="a5"/>
        <w:jc w:val="both"/>
      </w:pPr>
      <w:r>
        <w:rPr>
          <w:rStyle w:val="a7"/>
        </w:rPr>
        <w:footnoteRef/>
      </w:r>
      <w:r>
        <w:t xml:space="preserve"> </w:t>
      </w:r>
      <w:r w:rsidRPr="0039572E">
        <w:rPr>
          <w:rFonts w:ascii="Times New Roman" w:hAnsi="Times New Roman" w:cs="Times New Roman"/>
        </w:rPr>
        <w:t>«Градостроительный кодекс Российской Федерации» от 29.12.2004 N 190-ФЗ (ред. от 07.03.2017);</w:t>
      </w:r>
    </w:p>
  </w:footnote>
  <w:footnote w:id="35">
    <w:p w:rsidR="00A64CDE" w:rsidRPr="00A87EEE" w:rsidRDefault="00A64CDE" w:rsidP="00A87EEE">
      <w:pPr>
        <w:pStyle w:val="a5"/>
        <w:jc w:val="both"/>
        <w:rPr>
          <w:rFonts w:ascii="Times New Roman" w:hAnsi="Times New Roman" w:cs="Times New Roman"/>
        </w:rPr>
      </w:pPr>
      <w:r w:rsidRPr="00A87EEE">
        <w:rPr>
          <w:rStyle w:val="a7"/>
          <w:rFonts w:ascii="Times New Roman" w:hAnsi="Times New Roman" w:cs="Times New Roman"/>
        </w:rPr>
        <w:footnoteRef/>
      </w:r>
      <w:r w:rsidRPr="00A87EEE">
        <w:rPr>
          <w:rFonts w:ascii="Times New Roman" w:hAnsi="Times New Roman" w:cs="Times New Roman"/>
        </w:rPr>
        <w:t xml:space="preserve"> Там же;</w:t>
      </w:r>
    </w:p>
  </w:footnote>
  <w:footnote w:id="36">
    <w:p w:rsidR="00A64CDE" w:rsidRPr="002F01EA" w:rsidRDefault="00A64CDE" w:rsidP="002F01EA">
      <w:pPr>
        <w:pStyle w:val="a5"/>
        <w:jc w:val="both"/>
        <w:rPr>
          <w:rFonts w:ascii="Times New Roman" w:hAnsi="Times New Roman" w:cs="Times New Roman"/>
        </w:rPr>
      </w:pPr>
      <w:r w:rsidRPr="002F01EA">
        <w:rPr>
          <w:rStyle w:val="a7"/>
          <w:rFonts w:ascii="Times New Roman" w:hAnsi="Times New Roman" w:cs="Times New Roman"/>
        </w:rPr>
        <w:footnoteRef/>
      </w:r>
      <w:r w:rsidRPr="002F01EA">
        <w:rPr>
          <w:rFonts w:ascii="Times New Roman" w:hAnsi="Times New Roman" w:cs="Times New Roman"/>
        </w:rPr>
        <w:t xml:space="preserve"> </w:t>
      </w:r>
      <w:r w:rsidRPr="0039572E">
        <w:rPr>
          <w:rFonts w:ascii="Times New Roman" w:hAnsi="Times New Roman" w:cs="Times New Roman"/>
        </w:rPr>
        <w:t>Федеральный закон от 28 июня 2014 г. N 172-ФЗ «О стратегическом планировании в Российской Федерации»; (с изменениями и дополнениями);</w:t>
      </w:r>
    </w:p>
  </w:footnote>
  <w:footnote w:id="37">
    <w:p w:rsidR="00A64CDE" w:rsidRPr="002F01EA" w:rsidRDefault="00A64CDE" w:rsidP="002F01EA">
      <w:pPr>
        <w:pStyle w:val="a5"/>
        <w:jc w:val="both"/>
      </w:pPr>
      <w:r w:rsidRPr="002F01EA">
        <w:rPr>
          <w:rStyle w:val="a7"/>
          <w:rFonts w:ascii="Times New Roman" w:hAnsi="Times New Roman" w:cs="Times New Roman"/>
        </w:rPr>
        <w:footnoteRef/>
      </w:r>
      <w:r w:rsidRPr="002F01EA">
        <w:rPr>
          <w:rFonts w:ascii="Times New Roman" w:hAnsi="Times New Roman" w:cs="Times New Roman"/>
        </w:rPr>
        <w:t xml:space="preserve"> Схемы территориального планирований Российской Федерации [Электронный ресурс]</w:t>
      </w:r>
      <w:r>
        <w:rPr>
          <w:rFonts w:ascii="Times New Roman" w:hAnsi="Times New Roman" w:cs="Times New Roman"/>
        </w:rPr>
        <w:t>.</w:t>
      </w:r>
      <w:r w:rsidRPr="002F01EA">
        <w:rPr>
          <w:rFonts w:ascii="Times New Roman" w:hAnsi="Times New Roman" w:cs="Times New Roman"/>
        </w:rPr>
        <w:t xml:space="preserve"> </w:t>
      </w:r>
      <w:r w:rsidRPr="002F01EA">
        <w:rPr>
          <w:rFonts w:ascii="Times New Roman" w:hAnsi="Times New Roman" w:cs="Times New Roman"/>
          <w:lang w:val="en-US"/>
        </w:rPr>
        <w:t>URL</w:t>
      </w:r>
      <w:r w:rsidRPr="002F01EA">
        <w:rPr>
          <w:rFonts w:ascii="Times New Roman" w:hAnsi="Times New Roman" w:cs="Times New Roman"/>
        </w:rPr>
        <w:t xml:space="preserve">: </w:t>
      </w:r>
      <w:r w:rsidRPr="000A7A6A">
        <w:rPr>
          <w:rFonts w:ascii="Times New Roman" w:hAnsi="Times New Roman" w:cs="Times New Roman"/>
        </w:rPr>
        <w:t>http://fgis.economy.gov.ru/fgis/Strategis.FGISTestPageFGIS.aspx</w:t>
      </w:r>
      <w:r w:rsidRPr="002F01EA">
        <w:rPr>
          <w:rFonts w:ascii="Times New Roman" w:hAnsi="Times New Roman" w:cs="Times New Roman"/>
        </w:rPr>
        <w:t xml:space="preserve"> (дата обращения: 05.04.2017);</w:t>
      </w:r>
    </w:p>
  </w:footnote>
  <w:footnote w:id="38">
    <w:p w:rsidR="00A64CDE" w:rsidRDefault="00A64CDE" w:rsidP="002B3E2E">
      <w:pPr>
        <w:pStyle w:val="a5"/>
        <w:jc w:val="both"/>
      </w:pPr>
      <w:r w:rsidRPr="002B3E2E">
        <w:rPr>
          <w:rStyle w:val="a7"/>
          <w:rFonts w:ascii="Times New Roman" w:hAnsi="Times New Roman" w:cs="Times New Roman"/>
        </w:rPr>
        <w:footnoteRef/>
      </w:r>
      <w:r w:rsidRPr="002B3E2E">
        <w:rPr>
          <w:rFonts w:ascii="Times New Roman" w:hAnsi="Times New Roman" w:cs="Times New Roman"/>
        </w:rPr>
        <w:t xml:space="preserve"> </w:t>
      </w:r>
      <w:r w:rsidRPr="0039572E">
        <w:rPr>
          <w:rFonts w:ascii="Times New Roman" w:hAnsi="Times New Roman" w:cs="Times New Roman"/>
        </w:rPr>
        <w:t xml:space="preserve">Генеральный план Санкт-Петербурга 2015-2025. Карта границ функциональных зон </w:t>
      </w:r>
      <w:r w:rsidRPr="002F01EA">
        <w:rPr>
          <w:rFonts w:ascii="Times New Roman" w:hAnsi="Times New Roman" w:cs="Times New Roman"/>
        </w:rPr>
        <w:t>[Электронный ресурс]</w:t>
      </w:r>
      <w:r>
        <w:rPr>
          <w:rFonts w:ascii="Times New Roman" w:hAnsi="Times New Roman" w:cs="Times New Roman"/>
        </w:rPr>
        <w:t>.</w:t>
      </w:r>
      <w:r w:rsidRPr="002F01EA">
        <w:rPr>
          <w:rFonts w:ascii="Times New Roman" w:hAnsi="Times New Roman" w:cs="Times New Roman"/>
        </w:rPr>
        <w:t xml:space="preserve"> </w:t>
      </w:r>
      <w:r w:rsidRPr="002F01EA">
        <w:rPr>
          <w:rFonts w:ascii="Times New Roman" w:hAnsi="Times New Roman" w:cs="Times New Roman"/>
          <w:lang w:val="en-US"/>
        </w:rPr>
        <w:t>URL</w:t>
      </w:r>
      <w:r w:rsidRPr="002F01EA">
        <w:rPr>
          <w:rFonts w:ascii="Times New Roman" w:hAnsi="Times New Roman" w:cs="Times New Roman"/>
        </w:rPr>
        <w:t>: https://www.zemvopros.ru/genplan.php</w:t>
      </w:r>
      <w:r>
        <w:rPr>
          <w:rFonts w:ascii="Times New Roman" w:hAnsi="Times New Roman" w:cs="Times New Roman"/>
        </w:rPr>
        <w:t xml:space="preserve"> (дата обращения: 05.04.2017);</w:t>
      </w:r>
    </w:p>
  </w:footnote>
  <w:footnote w:id="39">
    <w:p w:rsidR="00A64CDE" w:rsidRPr="00A71E91" w:rsidRDefault="00A64CDE" w:rsidP="006B7F11">
      <w:pPr>
        <w:pStyle w:val="a5"/>
        <w:jc w:val="both"/>
      </w:pPr>
      <w:r>
        <w:rPr>
          <w:rStyle w:val="a7"/>
        </w:rPr>
        <w:footnoteRef/>
      </w:r>
      <w:r>
        <w:t xml:space="preserve"> </w:t>
      </w:r>
      <w:r w:rsidRPr="00A71E91">
        <w:rPr>
          <w:rFonts w:ascii="Times New Roman" w:hAnsi="Times New Roman" w:cs="Times New Roman"/>
        </w:rPr>
        <w:t>Портал открытых данных правительств</w:t>
      </w:r>
      <w:r>
        <w:rPr>
          <w:rFonts w:ascii="Times New Roman" w:hAnsi="Times New Roman" w:cs="Times New Roman"/>
        </w:rPr>
        <w:t>а Москвы [Электронный ресурс].</w:t>
      </w:r>
      <w:r w:rsidRPr="00A71E91">
        <w:rPr>
          <w:rFonts w:ascii="Times New Roman" w:hAnsi="Times New Roman" w:cs="Times New Roman"/>
        </w:rPr>
        <w:t xml:space="preserve"> URL: data.mos.ru (дата обращения: 30.03.2017);</w:t>
      </w:r>
    </w:p>
  </w:footnote>
  <w:footnote w:id="40">
    <w:p w:rsidR="00A64CDE" w:rsidRPr="00E259AF" w:rsidRDefault="00A64CDE" w:rsidP="006B7F11">
      <w:pPr>
        <w:pStyle w:val="a5"/>
        <w:jc w:val="both"/>
        <w:rPr>
          <w:rFonts w:ascii="Times New Roman" w:hAnsi="Times New Roman" w:cs="Times New Roman"/>
        </w:rPr>
      </w:pPr>
      <w:r w:rsidRPr="00E259AF">
        <w:rPr>
          <w:rStyle w:val="a7"/>
          <w:rFonts w:ascii="Times New Roman" w:hAnsi="Times New Roman" w:cs="Times New Roman"/>
        </w:rPr>
        <w:footnoteRef/>
      </w:r>
      <w:r w:rsidRPr="00E259AF">
        <w:rPr>
          <w:rFonts w:ascii="Times New Roman" w:hAnsi="Times New Roman" w:cs="Times New Roman"/>
        </w:rPr>
        <w:t xml:space="preserve"> Портал Открытые данные Санкт-Пе</w:t>
      </w:r>
      <w:r>
        <w:rPr>
          <w:rFonts w:ascii="Times New Roman" w:hAnsi="Times New Roman" w:cs="Times New Roman"/>
        </w:rPr>
        <w:t>тербурга [Электронный ресурс].</w:t>
      </w:r>
      <w:r w:rsidRPr="00E259AF">
        <w:rPr>
          <w:rFonts w:ascii="Times New Roman" w:hAnsi="Times New Roman" w:cs="Times New Roman"/>
        </w:rPr>
        <w:t xml:space="preserve"> URL: http://data.gov.spb.ru/ (дата обращения: 30.03.2017);</w:t>
      </w:r>
    </w:p>
  </w:footnote>
  <w:footnote w:id="41">
    <w:p w:rsidR="00A64CDE" w:rsidRPr="008615C6" w:rsidRDefault="00A64CDE" w:rsidP="006B7F11">
      <w:pPr>
        <w:pStyle w:val="a5"/>
        <w:contextualSpacing/>
        <w:jc w:val="both"/>
        <w:rPr>
          <w:rFonts w:ascii="Times New Roman" w:hAnsi="Times New Roman" w:cs="Times New Roman"/>
        </w:rPr>
      </w:pPr>
      <w:r w:rsidRPr="008615C6">
        <w:rPr>
          <w:rStyle w:val="a7"/>
          <w:rFonts w:ascii="Times New Roman" w:hAnsi="Times New Roman" w:cs="Times New Roman"/>
        </w:rPr>
        <w:footnoteRef/>
      </w:r>
      <w:r w:rsidRPr="008615C6">
        <w:rPr>
          <w:rFonts w:ascii="Times New Roman" w:hAnsi="Times New Roman" w:cs="Times New Roman"/>
        </w:rPr>
        <w:t xml:space="preserve"> Геоинформационная система Санкт-Петербурга. </w:t>
      </w:r>
      <w:r>
        <w:rPr>
          <w:rFonts w:ascii="Times New Roman" w:hAnsi="Times New Roman" w:cs="Times New Roman"/>
        </w:rPr>
        <w:t>[Электронный ресурс].</w:t>
      </w:r>
      <w:r w:rsidRPr="00E259AF">
        <w:rPr>
          <w:rFonts w:ascii="Times New Roman" w:hAnsi="Times New Roman" w:cs="Times New Roman"/>
        </w:rPr>
        <w:t xml:space="preserve"> </w:t>
      </w:r>
      <w:r w:rsidRPr="008615C6">
        <w:rPr>
          <w:rFonts w:ascii="Times New Roman" w:hAnsi="Times New Roman" w:cs="Times New Roman"/>
          <w:lang w:val="en-US"/>
        </w:rPr>
        <w:t>URL</w:t>
      </w:r>
      <w:r w:rsidRPr="008615C6">
        <w:rPr>
          <w:rFonts w:ascii="Times New Roman" w:hAnsi="Times New Roman" w:cs="Times New Roman"/>
        </w:rPr>
        <w:t xml:space="preserve">: </w:t>
      </w:r>
      <w:r w:rsidRPr="008615C6">
        <w:rPr>
          <w:rFonts w:ascii="Times New Roman" w:hAnsi="Times New Roman" w:cs="Times New Roman"/>
          <w:lang w:val="en-US"/>
        </w:rPr>
        <w:t>http</w:t>
      </w:r>
      <w:r w:rsidRPr="008615C6">
        <w:rPr>
          <w:rFonts w:ascii="Times New Roman" w:hAnsi="Times New Roman" w:cs="Times New Roman"/>
        </w:rPr>
        <w:t>://</w:t>
      </w:r>
      <w:r w:rsidRPr="008615C6">
        <w:rPr>
          <w:rFonts w:ascii="Times New Roman" w:hAnsi="Times New Roman" w:cs="Times New Roman"/>
          <w:lang w:val="en-US"/>
        </w:rPr>
        <w:t>www</w:t>
      </w:r>
      <w:r w:rsidRPr="008615C6">
        <w:rPr>
          <w:rFonts w:ascii="Times New Roman" w:hAnsi="Times New Roman" w:cs="Times New Roman"/>
        </w:rPr>
        <w:t>.</w:t>
      </w:r>
      <w:r w:rsidRPr="008615C6">
        <w:rPr>
          <w:rFonts w:ascii="Times New Roman" w:hAnsi="Times New Roman" w:cs="Times New Roman"/>
          <w:lang w:val="en-US"/>
        </w:rPr>
        <w:t>rgis</w:t>
      </w:r>
      <w:r w:rsidRPr="008615C6">
        <w:rPr>
          <w:rFonts w:ascii="Times New Roman" w:hAnsi="Times New Roman" w:cs="Times New Roman"/>
        </w:rPr>
        <w:t>.</w:t>
      </w:r>
      <w:r w:rsidRPr="008615C6">
        <w:rPr>
          <w:rFonts w:ascii="Times New Roman" w:hAnsi="Times New Roman" w:cs="Times New Roman"/>
          <w:lang w:val="en-US"/>
        </w:rPr>
        <w:t>spb</w:t>
      </w:r>
      <w:r w:rsidRPr="008615C6">
        <w:rPr>
          <w:rFonts w:ascii="Times New Roman" w:hAnsi="Times New Roman" w:cs="Times New Roman"/>
        </w:rPr>
        <w:t>.</w:t>
      </w:r>
      <w:r w:rsidRPr="008615C6">
        <w:rPr>
          <w:rFonts w:ascii="Times New Roman" w:hAnsi="Times New Roman" w:cs="Times New Roman"/>
          <w:lang w:val="en-US"/>
        </w:rPr>
        <w:t>ru</w:t>
      </w:r>
      <w:r w:rsidRPr="008615C6">
        <w:rPr>
          <w:rFonts w:ascii="Times New Roman" w:hAnsi="Times New Roman" w:cs="Times New Roman"/>
        </w:rPr>
        <w:t>/</w:t>
      </w:r>
      <w:r w:rsidRPr="008615C6">
        <w:rPr>
          <w:rFonts w:ascii="Times New Roman" w:hAnsi="Times New Roman" w:cs="Times New Roman"/>
          <w:lang w:val="en-US"/>
        </w:rPr>
        <w:t>map</w:t>
      </w:r>
      <w:r w:rsidRPr="008615C6">
        <w:rPr>
          <w:rFonts w:ascii="Times New Roman" w:hAnsi="Times New Roman" w:cs="Times New Roman"/>
        </w:rPr>
        <w:t>/</w:t>
      </w:r>
      <w:r w:rsidRPr="008615C6">
        <w:rPr>
          <w:rFonts w:ascii="Times New Roman" w:hAnsi="Times New Roman" w:cs="Times New Roman"/>
          <w:lang w:val="en-US"/>
        </w:rPr>
        <w:t>Main</w:t>
      </w:r>
      <w:r w:rsidRPr="008615C6">
        <w:rPr>
          <w:rFonts w:ascii="Times New Roman" w:hAnsi="Times New Roman" w:cs="Times New Roman"/>
        </w:rPr>
        <w:t>.</w:t>
      </w:r>
      <w:r w:rsidRPr="008615C6">
        <w:rPr>
          <w:rFonts w:ascii="Times New Roman" w:hAnsi="Times New Roman" w:cs="Times New Roman"/>
          <w:lang w:val="en-US"/>
        </w:rPr>
        <w:t>aspx</w:t>
      </w:r>
      <w:r w:rsidRPr="008615C6">
        <w:rPr>
          <w:rFonts w:ascii="Times New Roman" w:hAnsi="Times New Roman" w:cs="Times New Roman"/>
        </w:rPr>
        <w:t xml:space="preserve"> (дата обращения: 25.03.2017);</w:t>
      </w:r>
    </w:p>
  </w:footnote>
  <w:footnote w:id="42">
    <w:p w:rsidR="00A64CDE" w:rsidRPr="008615C6" w:rsidRDefault="00A64CDE" w:rsidP="006B7F11">
      <w:pPr>
        <w:pStyle w:val="a5"/>
        <w:contextualSpacing/>
        <w:jc w:val="both"/>
        <w:rPr>
          <w:rFonts w:ascii="Times New Roman" w:hAnsi="Times New Roman" w:cs="Times New Roman"/>
        </w:rPr>
      </w:pPr>
      <w:r w:rsidRPr="008615C6">
        <w:rPr>
          <w:rStyle w:val="a7"/>
          <w:rFonts w:ascii="Times New Roman" w:hAnsi="Times New Roman" w:cs="Times New Roman"/>
        </w:rPr>
        <w:footnoteRef/>
      </w:r>
      <w:r w:rsidRPr="008615C6">
        <w:rPr>
          <w:rFonts w:ascii="Times New Roman" w:hAnsi="Times New Roman" w:cs="Times New Roman"/>
        </w:rPr>
        <w:t xml:space="preserve"> Реестр государственный информационных систем Санкт-Петербурга. </w:t>
      </w:r>
      <w:r>
        <w:rPr>
          <w:rFonts w:ascii="Times New Roman" w:hAnsi="Times New Roman" w:cs="Times New Roman"/>
          <w:bCs/>
        </w:rPr>
        <w:t>[Электронный ресурс].</w:t>
      </w:r>
      <w:r w:rsidRPr="005617C5">
        <w:rPr>
          <w:rFonts w:ascii="Times New Roman" w:hAnsi="Times New Roman" w:cs="Times New Roman"/>
          <w:bCs/>
        </w:rPr>
        <w:t xml:space="preserve"> </w:t>
      </w:r>
      <w:r w:rsidRPr="008615C6">
        <w:rPr>
          <w:rFonts w:ascii="Times New Roman" w:hAnsi="Times New Roman" w:cs="Times New Roman"/>
          <w:lang w:val="en-US"/>
        </w:rPr>
        <w:t>URL</w:t>
      </w:r>
      <w:r w:rsidRPr="008615C6">
        <w:rPr>
          <w:rFonts w:ascii="Times New Roman" w:hAnsi="Times New Roman" w:cs="Times New Roman"/>
        </w:rPr>
        <w:t>: https://reestr-gis.spb.ru/rgis/#gis (дата обращения: 25.03.2017);</w:t>
      </w:r>
    </w:p>
  </w:footnote>
  <w:footnote w:id="43">
    <w:p w:rsidR="00A64CDE" w:rsidRDefault="00A64CDE" w:rsidP="003D4409">
      <w:pPr>
        <w:pStyle w:val="a5"/>
        <w:jc w:val="both"/>
      </w:pPr>
      <w:r w:rsidRPr="003D4409">
        <w:rPr>
          <w:rStyle w:val="a7"/>
          <w:rFonts w:ascii="Times New Roman" w:hAnsi="Times New Roman" w:cs="Times New Roman"/>
        </w:rPr>
        <w:footnoteRef/>
      </w:r>
      <w:r w:rsidRPr="003D4409">
        <w:rPr>
          <w:rFonts w:ascii="Times New Roman" w:hAnsi="Times New Roman" w:cs="Times New Roman"/>
        </w:rPr>
        <w:t xml:space="preserve"> «Умные города» и Большие Данные</w:t>
      </w:r>
      <w:r>
        <w:rPr>
          <w:rFonts w:ascii="Times New Roman" w:hAnsi="Times New Roman" w:cs="Times New Roman"/>
        </w:rPr>
        <w:t xml:space="preserve"> </w:t>
      </w:r>
      <w:r w:rsidRPr="00FD6422">
        <w:rPr>
          <w:rFonts w:ascii="Times New Roman" w:hAnsi="Times New Roman" w:cs="Times New Roman"/>
        </w:rPr>
        <w:t>[</w:t>
      </w:r>
      <w:r>
        <w:rPr>
          <w:rFonts w:ascii="Times New Roman" w:hAnsi="Times New Roman" w:cs="Times New Roman"/>
        </w:rPr>
        <w:t>Электронный ресурс</w:t>
      </w:r>
      <w:r w:rsidRPr="00FD6422">
        <w:rPr>
          <w:rFonts w:ascii="Times New Roman" w:hAnsi="Times New Roman" w:cs="Times New Roman"/>
        </w:rPr>
        <w:t>]</w:t>
      </w:r>
      <w:r>
        <w:rPr>
          <w:rFonts w:ascii="Times New Roman" w:hAnsi="Times New Roman" w:cs="Times New Roman"/>
        </w:rPr>
        <w:t>.</w:t>
      </w:r>
      <w:r w:rsidRPr="003D4409">
        <w:rPr>
          <w:rFonts w:ascii="Times New Roman" w:hAnsi="Times New Roman" w:cs="Times New Roman"/>
        </w:rPr>
        <w:t xml:space="preserve"> URL: https://habrahabr.ru/company/fujitsu/blog/258925/ (дата обращения: 27.03.2017);</w:t>
      </w:r>
    </w:p>
  </w:footnote>
  <w:footnote w:id="44">
    <w:p w:rsidR="00A64CDE" w:rsidRPr="00102CE1" w:rsidRDefault="00A64CDE" w:rsidP="009F4948">
      <w:pPr>
        <w:pStyle w:val="a5"/>
        <w:jc w:val="both"/>
        <w:rPr>
          <w:rFonts w:ascii="Times New Roman" w:hAnsi="Times New Roman" w:cs="Times New Roman"/>
        </w:rPr>
      </w:pPr>
      <w:r w:rsidRPr="00102CE1">
        <w:rPr>
          <w:rStyle w:val="a7"/>
          <w:rFonts w:ascii="Times New Roman" w:hAnsi="Times New Roman" w:cs="Times New Roman"/>
        </w:rPr>
        <w:footnoteRef/>
      </w:r>
      <w:r w:rsidRPr="00102CE1">
        <w:rPr>
          <w:rFonts w:ascii="Times New Roman" w:hAnsi="Times New Roman" w:cs="Times New Roman"/>
        </w:rPr>
        <w:t xml:space="preserve"> Линч К</w:t>
      </w:r>
      <w:r>
        <w:rPr>
          <w:rFonts w:ascii="Times New Roman" w:hAnsi="Times New Roman" w:cs="Times New Roman"/>
        </w:rPr>
        <w:t>.</w:t>
      </w:r>
      <w:r w:rsidRPr="00102CE1">
        <w:rPr>
          <w:rFonts w:ascii="Times New Roman" w:hAnsi="Times New Roman" w:cs="Times New Roman"/>
        </w:rPr>
        <w:t xml:space="preserve"> «Как могут повлиять на будущее науки технологии, открывающие возможности работы с большими объёмами </w:t>
      </w:r>
      <w:r>
        <w:rPr>
          <w:rFonts w:ascii="Times New Roman" w:hAnsi="Times New Roman" w:cs="Times New Roman"/>
        </w:rPr>
        <w:t>данных?» [Электронный ресурс].</w:t>
      </w:r>
      <w:r w:rsidRPr="00102CE1">
        <w:rPr>
          <w:rFonts w:ascii="Times New Roman" w:hAnsi="Times New Roman" w:cs="Times New Roman"/>
        </w:rPr>
        <w:t xml:space="preserve"> URL: http://www.nature.com/nature/journal/v455/n7209/full/455028a.html (дата обращения: 31.03.2017);</w:t>
      </w:r>
    </w:p>
  </w:footnote>
  <w:footnote w:id="45">
    <w:p w:rsidR="00A64CDE" w:rsidRPr="00857106" w:rsidRDefault="00A64CDE" w:rsidP="00D97FA3">
      <w:pPr>
        <w:pStyle w:val="a5"/>
        <w:contextualSpacing/>
        <w:jc w:val="both"/>
        <w:rPr>
          <w:rFonts w:ascii="Times New Roman" w:hAnsi="Times New Roman" w:cs="Times New Roman"/>
        </w:rPr>
      </w:pPr>
      <w:r w:rsidRPr="00D97FA3">
        <w:rPr>
          <w:rStyle w:val="a7"/>
          <w:rFonts w:ascii="Times New Roman" w:hAnsi="Times New Roman" w:cs="Times New Roman"/>
        </w:rPr>
        <w:footnoteRef/>
      </w:r>
      <w:r w:rsidRPr="00D97FA3">
        <w:rPr>
          <w:rFonts w:ascii="Times New Roman" w:hAnsi="Times New Roman" w:cs="Times New Roman"/>
        </w:rPr>
        <w:t xml:space="preserve"> Булгакова Е.В., Булгаков В.Г., Акимов В.С. Использование «больших данных» в системе государственного управления: усл</w:t>
      </w:r>
      <w:r>
        <w:rPr>
          <w:rFonts w:ascii="Times New Roman" w:hAnsi="Times New Roman" w:cs="Times New Roman"/>
        </w:rPr>
        <w:t xml:space="preserve">овия, возможности, перспективы </w:t>
      </w:r>
      <w:r w:rsidRPr="00857106">
        <w:rPr>
          <w:rFonts w:ascii="Times New Roman" w:hAnsi="Times New Roman" w:cs="Times New Roman"/>
        </w:rPr>
        <w:t xml:space="preserve">// </w:t>
      </w:r>
      <w:r>
        <w:rPr>
          <w:rFonts w:ascii="Times New Roman" w:hAnsi="Times New Roman" w:cs="Times New Roman"/>
        </w:rPr>
        <w:t>Вестник Нижегородской академии МВД России. - №3. – 2015. – с. 11;</w:t>
      </w:r>
    </w:p>
  </w:footnote>
  <w:footnote w:id="46">
    <w:p w:rsidR="00A64CDE" w:rsidRPr="00857106" w:rsidRDefault="00A64CDE" w:rsidP="00D97FA3">
      <w:pPr>
        <w:pStyle w:val="a5"/>
        <w:contextualSpacing/>
        <w:jc w:val="both"/>
        <w:rPr>
          <w:rFonts w:ascii="Times New Roman" w:hAnsi="Times New Roman" w:cs="Times New Roman"/>
        </w:rPr>
      </w:pPr>
      <w:r w:rsidRPr="00D97FA3">
        <w:rPr>
          <w:rStyle w:val="a7"/>
          <w:rFonts w:ascii="Times New Roman" w:hAnsi="Times New Roman" w:cs="Times New Roman"/>
        </w:rPr>
        <w:footnoteRef/>
      </w:r>
      <w:r>
        <w:rPr>
          <w:rFonts w:ascii="Times New Roman" w:hAnsi="Times New Roman" w:cs="Times New Roman"/>
        </w:rPr>
        <w:t xml:space="preserve"> </w:t>
      </w:r>
      <w:r w:rsidRPr="00D97FA3">
        <w:rPr>
          <w:rFonts w:ascii="Times New Roman" w:hAnsi="Times New Roman" w:cs="Times New Roman"/>
        </w:rPr>
        <w:t>Сморгунов Л.В. Управляемость и сетевое политическое управление.</w:t>
      </w:r>
      <w:r>
        <w:rPr>
          <w:rFonts w:ascii="Times New Roman" w:hAnsi="Times New Roman" w:cs="Times New Roman"/>
        </w:rPr>
        <w:t xml:space="preserve"> </w:t>
      </w:r>
      <w:r w:rsidRPr="00857106">
        <w:rPr>
          <w:rFonts w:ascii="Times New Roman" w:hAnsi="Times New Roman" w:cs="Times New Roman"/>
        </w:rPr>
        <w:t xml:space="preserve">// </w:t>
      </w:r>
      <w:r>
        <w:rPr>
          <w:rFonts w:ascii="Times New Roman" w:hAnsi="Times New Roman" w:cs="Times New Roman"/>
        </w:rPr>
        <w:t>Власть. - №6. – 2014. – с. 6;</w:t>
      </w:r>
    </w:p>
  </w:footnote>
  <w:footnote w:id="47">
    <w:p w:rsidR="00A64CDE" w:rsidRPr="00E574A8" w:rsidRDefault="00A64CDE" w:rsidP="00E574A8">
      <w:pPr>
        <w:pStyle w:val="a5"/>
        <w:contextualSpacing/>
        <w:jc w:val="both"/>
        <w:rPr>
          <w:rFonts w:ascii="Times New Roman" w:hAnsi="Times New Roman" w:cs="Times New Roman"/>
        </w:rPr>
      </w:pPr>
      <w:r w:rsidRPr="00E574A8">
        <w:rPr>
          <w:rStyle w:val="a7"/>
          <w:rFonts w:ascii="Times New Roman" w:hAnsi="Times New Roman" w:cs="Times New Roman"/>
        </w:rPr>
        <w:footnoteRef/>
      </w:r>
      <w:r w:rsidRPr="00E574A8">
        <w:rPr>
          <w:rFonts w:ascii="Times New Roman" w:hAnsi="Times New Roman" w:cs="Times New Roman"/>
        </w:rPr>
        <w:t xml:space="preserve"> Комитет по информатизации и связи. Электронное правительство. [Электронный р</w:t>
      </w:r>
      <w:r>
        <w:rPr>
          <w:rFonts w:ascii="Times New Roman" w:hAnsi="Times New Roman" w:cs="Times New Roman"/>
        </w:rPr>
        <w:t xml:space="preserve">есурс]. </w:t>
      </w:r>
      <w:r w:rsidRPr="00E574A8">
        <w:rPr>
          <w:rFonts w:ascii="Times New Roman" w:hAnsi="Times New Roman" w:cs="Times New Roman"/>
          <w:lang w:val="en-US"/>
        </w:rPr>
        <w:t>URL</w:t>
      </w:r>
      <w:r w:rsidRPr="00E574A8">
        <w:rPr>
          <w:rFonts w:ascii="Times New Roman" w:hAnsi="Times New Roman" w:cs="Times New Roman"/>
        </w:rPr>
        <w:t xml:space="preserve">: </w:t>
      </w:r>
      <w:r w:rsidRPr="00E574A8">
        <w:rPr>
          <w:rFonts w:ascii="Times New Roman" w:hAnsi="Times New Roman" w:cs="Times New Roman"/>
          <w:lang w:val="en-US"/>
        </w:rPr>
        <w:t>http</w:t>
      </w:r>
      <w:r w:rsidRPr="00E574A8">
        <w:rPr>
          <w:rFonts w:ascii="Times New Roman" w:hAnsi="Times New Roman" w:cs="Times New Roman"/>
        </w:rPr>
        <w:t>://</w:t>
      </w:r>
      <w:r w:rsidRPr="00E574A8">
        <w:rPr>
          <w:rFonts w:ascii="Times New Roman" w:hAnsi="Times New Roman" w:cs="Times New Roman"/>
          <w:lang w:val="en-US"/>
        </w:rPr>
        <w:t>kis</w:t>
      </w:r>
      <w:r w:rsidRPr="00E574A8">
        <w:rPr>
          <w:rFonts w:ascii="Times New Roman" w:hAnsi="Times New Roman" w:cs="Times New Roman"/>
        </w:rPr>
        <w:t>.</w:t>
      </w:r>
      <w:r w:rsidRPr="00E574A8">
        <w:rPr>
          <w:rFonts w:ascii="Times New Roman" w:hAnsi="Times New Roman" w:cs="Times New Roman"/>
          <w:lang w:val="en-US"/>
        </w:rPr>
        <w:t>gov</w:t>
      </w:r>
      <w:r w:rsidRPr="00E574A8">
        <w:rPr>
          <w:rFonts w:ascii="Times New Roman" w:hAnsi="Times New Roman" w:cs="Times New Roman"/>
        </w:rPr>
        <w:t>.</w:t>
      </w:r>
      <w:r w:rsidRPr="00E574A8">
        <w:rPr>
          <w:rFonts w:ascii="Times New Roman" w:hAnsi="Times New Roman" w:cs="Times New Roman"/>
          <w:lang w:val="en-US"/>
        </w:rPr>
        <w:t>spb</w:t>
      </w:r>
      <w:r w:rsidRPr="00E574A8">
        <w:rPr>
          <w:rFonts w:ascii="Times New Roman" w:hAnsi="Times New Roman" w:cs="Times New Roman"/>
        </w:rPr>
        <w:t>.</w:t>
      </w:r>
      <w:r w:rsidRPr="00E574A8">
        <w:rPr>
          <w:rFonts w:ascii="Times New Roman" w:hAnsi="Times New Roman" w:cs="Times New Roman"/>
          <w:lang w:val="en-US"/>
        </w:rPr>
        <w:t>ru</w:t>
      </w:r>
      <w:r w:rsidRPr="00E574A8">
        <w:rPr>
          <w:rFonts w:ascii="Times New Roman" w:hAnsi="Times New Roman" w:cs="Times New Roman"/>
        </w:rPr>
        <w:t>/</w:t>
      </w:r>
      <w:r w:rsidRPr="00E574A8">
        <w:rPr>
          <w:rFonts w:ascii="Times New Roman" w:hAnsi="Times New Roman" w:cs="Times New Roman"/>
          <w:lang w:val="en-US"/>
        </w:rPr>
        <w:t>elektronnoe</w:t>
      </w:r>
      <w:r w:rsidRPr="00E574A8">
        <w:rPr>
          <w:rFonts w:ascii="Times New Roman" w:hAnsi="Times New Roman" w:cs="Times New Roman"/>
        </w:rPr>
        <w:t>-</w:t>
      </w:r>
      <w:r w:rsidRPr="00E574A8">
        <w:rPr>
          <w:rFonts w:ascii="Times New Roman" w:hAnsi="Times New Roman" w:cs="Times New Roman"/>
          <w:lang w:val="en-US"/>
        </w:rPr>
        <w:t>pravitelstvo</w:t>
      </w:r>
      <w:r w:rsidRPr="00E574A8">
        <w:rPr>
          <w:rFonts w:ascii="Times New Roman" w:hAnsi="Times New Roman" w:cs="Times New Roman"/>
        </w:rPr>
        <w:t>/ (дата обращения: 25.03.2017);</w:t>
      </w:r>
    </w:p>
  </w:footnote>
  <w:footnote w:id="48">
    <w:p w:rsidR="00A64CDE" w:rsidRPr="00EE02A8" w:rsidRDefault="00A64CDE" w:rsidP="00E574A8">
      <w:pPr>
        <w:pStyle w:val="a5"/>
        <w:contextualSpacing/>
        <w:jc w:val="both"/>
        <w:rPr>
          <w:rFonts w:ascii="Times New Roman" w:hAnsi="Times New Roman" w:cs="Times New Roman"/>
        </w:rPr>
      </w:pPr>
      <w:r w:rsidRPr="00E574A8">
        <w:rPr>
          <w:rStyle w:val="a7"/>
          <w:rFonts w:ascii="Times New Roman" w:hAnsi="Times New Roman" w:cs="Times New Roman"/>
        </w:rPr>
        <w:footnoteRef/>
      </w:r>
      <w:r w:rsidRPr="00E574A8">
        <w:rPr>
          <w:rFonts w:ascii="Times New Roman" w:hAnsi="Times New Roman" w:cs="Times New Roman"/>
        </w:rPr>
        <w:t xml:space="preserve"> Официальный сайт Администрации Санкт-Петербурга. Государственные</w:t>
      </w:r>
      <w:r>
        <w:rPr>
          <w:rFonts w:ascii="Times New Roman" w:hAnsi="Times New Roman" w:cs="Times New Roman"/>
        </w:rPr>
        <w:t xml:space="preserve"> услуги. [Электронный ресурс].</w:t>
      </w:r>
      <w:r w:rsidRPr="00E574A8">
        <w:rPr>
          <w:rFonts w:ascii="Times New Roman" w:hAnsi="Times New Roman" w:cs="Times New Roman"/>
        </w:rPr>
        <w:t xml:space="preserve"> </w:t>
      </w:r>
      <w:r w:rsidRPr="00E574A8">
        <w:rPr>
          <w:rFonts w:ascii="Times New Roman" w:hAnsi="Times New Roman" w:cs="Times New Roman"/>
          <w:lang w:val="en-US"/>
        </w:rPr>
        <w:t>URL</w:t>
      </w:r>
      <w:r w:rsidRPr="00E574A8">
        <w:rPr>
          <w:rFonts w:ascii="Times New Roman" w:hAnsi="Times New Roman" w:cs="Times New Roman"/>
        </w:rPr>
        <w:t>: http://gov.spb.ru/gosuslugi/ (дата обращения 25.03.2017);</w:t>
      </w:r>
    </w:p>
  </w:footnote>
  <w:footnote w:id="49">
    <w:p w:rsidR="00A64CDE" w:rsidRPr="0080538B" w:rsidRDefault="00A64CDE" w:rsidP="001C3EB8">
      <w:pPr>
        <w:pStyle w:val="a5"/>
        <w:contextualSpacing/>
        <w:jc w:val="both"/>
        <w:rPr>
          <w:rFonts w:ascii="Times New Roman" w:hAnsi="Times New Roman" w:cs="Times New Roman"/>
        </w:rPr>
      </w:pPr>
      <w:r w:rsidRPr="0080538B">
        <w:rPr>
          <w:rStyle w:val="a7"/>
          <w:rFonts w:ascii="Times New Roman" w:hAnsi="Times New Roman" w:cs="Times New Roman"/>
        </w:rPr>
        <w:footnoteRef/>
      </w:r>
      <w:r w:rsidRPr="0080538B">
        <w:rPr>
          <w:rFonts w:ascii="Times New Roman" w:hAnsi="Times New Roman" w:cs="Times New Roman"/>
        </w:rPr>
        <w:t xml:space="preserve"> Проект «Наш Санкт-Петербург».</w:t>
      </w:r>
      <w:r>
        <w:rPr>
          <w:rFonts w:ascii="Times New Roman" w:hAnsi="Times New Roman" w:cs="Times New Roman"/>
        </w:rPr>
        <w:t xml:space="preserve"> </w:t>
      </w:r>
      <w:r w:rsidRPr="00363298">
        <w:rPr>
          <w:rFonts w:ascii="Times New Roman" w:hAnsi="Times New Roman" w:cs="Times New Roman"/>
        </w:rPr>
        <w:t>[</w:t>
      </w:r>
      <w:r>
        <w:rPr>
          <w:rFonts w:ascii="Times New Roman" w:hAnsi="Times New Roman" w:cs="Times New Roman"/>
        </w:rPr>
        <w:t>Электронный ресурс</w:t>
      </w:r>
      <w:r w:rsidRPr="00363298">
        <w:rPr>
          <w:rFonts w:ascii="Times New Roman" w:hAnsi="Times New Roman" w:cs="Times New Roman"/>
        </w:rPr>
        <w:t>].</w:t>
      </w:r>
      <w:r w:rsidRPr="0080538B">
        <w:rPr>
          <w:rFonts w:ascii="Times New Roman" w:hAnsi="Times New Roman" w:cs="Times New Roman"/>
        </w:rPr>
        <w:t xml:space="preserve"> </w:t>
      </w:r>
      <w:r w:rsidRPr="0080538B">
        <w:rPr>
          <w:rFonts w:ascii="Times New Roman" w:hAnsi="Times New Roman" w:cs="Times New Roman"/>
          <w:lang w:val="en-US"/>
        </w:rPr>
        <w:t>URL</w:t>
      </w:r>
      <w:r w:rsidRPr="0080538B">
        <w:rPr>
          <w:rFonts w:ascii="Times New Roman" w:hAnsi="Times New Roman" w:cs="Times New Roman"/>
        </w:rPr>
        <w:t xml:space="preserve">: </w:t>
      </w:r>
      <w:r w:rsidRPr="0080538B">
        <w:rPr>
          <w:rFonts w:ascii="Times New Roman" w:hAnsi="Times New Roman" w:cs="Times New Roman"/>
          <w:lang w:val="en-US"/>
        </w:rPr>
        <w:t>http</w:t>
      </w:r>
      <w:r w:rsidRPr="0080538B">
        <w:rPr>
          <w:rFonts w:ascii="Times New Roman" w:hAnsi="Times New Roman" w:cs="Times New Roman"/>
        </w:rPr>
        <w:t>://</w:t>
      </w:r>
      <w:r w:rsidRPr="0080538B">
        <w:rPr>
          <w:rFonts w:ascii="Times New Roman" w:hAnsi="Times New Roman" w:cs="Times New Roman"/>
          <w:lang w:val="en-US"/>
        </w:rPr>
        <w:t>gorod</w:t>
      </w:r>
      <w:r w:rsidRPr="0080538B">
        <w:rPr>
          <w:rFonts w:ascii="Times New Roman" w:hAnsi="Times New Roman" w:cs="Times New Roman"/>
        </w:rPr>
        <w:t>.</w:t>
      </w:r>
      <w:r w:rsidRPr="0080538B">
        <w:rPr>
          <w:rFonts w:ascii="Times New Roman" w:hAnsi="Times New Roman" w:cs="Times New Roman"/>
          <w:lang w:val="en-US"/>
        </w:rPr>
        <w:t>gov</w:t>
      </w:r>
      <w:r w:rsidRPr="0080538B">
        <w:rPr>
          <w:rFonts w:ascii="Times New Roman" w:hAnsi="Times New Roman" w:cs="Times New Roman"/>
        </w:rPr>
        <w:t>.</w:t>
      </w:r>
      <w:r w:rsidRPr="0080538B">
        <w:rPr>
          <w:rFonts w:ascii="Times New Roman" w:hAnsi="Times New Roman" w:cs="Times New Roman"/>
          <w:lang w:val="en-US"/>
        </w:rPr>
        <w:t>spb</w:t>
      </w:r>
      <w:r w:rsidRPr="0080538B">
        <w:rPr>
          <w:rFonts w:ascii="Times New Roman" w:hAnsi="Times New Roman" w:cs="Times New Roman"/>
        </w:rPr>
        <w:t>.</w:t>
      </w:r>
      <w:r w:rsidRPr="0080538B">
        <w:rPr>
          <w:rFonts w:ascii="Times New Roman" w:hAnsi="Times New Roman" w:cs="Times New Roman"/>
          <w:lang w:val="en-US"/>
        </w:rPr>
        <w:t>ru</w:t>
      </w:r>
      <w:r w:rsidRPr="0080538B">
        <w:rPr>
          <w:rFonts w:ascii="Times New Roman" w:hAnsi="Times New Roman" w:cs="Times New Roman"/>
        </w:rPr>
        <w:t>/ (дата обращения: 25.07.2017);</w:t>
      </w:r>
    </w:p>
  </w:footnote>
  <w:footnote w:id="50">
    <w:p w:rsidR="00A64CDE" w:rsidRPr="0080538B" w:rsidRDefault="00A64CDE" w:rsidP="001C3EB8">
      <w:pPr>
        <w:pStyle w:val="a5"/>
        <w:contextualSpacing/>
        <w:jc w:val="both"/>
        <w:rPr>
          <w:rFonts w:ascii="Times New Roman" w:hAnsi="Times New Roman" w:cs="Times New Roman"/>
        </w:rPr>
      </w:pPr>
      <w:r w:rsidRPr="0080538B">
        <w:rPr>
          <w:rStyle w:val="a7"/>
          <w:rFonts w:ascii="Times New Roman" w:hAnsi="Times New Roman" w:cs="Times New Roman"/>
        </w:rPr>
        <w:footnoteRef/>
      </w:r>
      <w:r w:rsidRPr="0080538B">
        <w:rPr>
          <w:rFonts w:ascii="Times New Roman" w:hAnsi="Times New Roman" w:cs="Times New Roman"/>
        </w:rPr>
        <w:t xml:space="preserve"> Электронный регион. </w:t>
      </w:r>
      <w:r w:rsidRPr="001C3EB8">
        <w:rPr>
          <w:rFonts w:ascii="Times New Roman" w:hAnsi="Times New Roman" w:cs="Times New Roman"/>
        </w:rPr>
        <w:t>[</w:t>
      </w:r>
      <w:r>
        <w:rPr>
          <w:rFonts w:ascii="Times New Roman" w:hAnsi="Times New Roman" w:cs="Times New Roman"/>
        </w:rPr>
        <w:t>Электронный ресурс</w:t>
      </w:r>
      <w:r w:rsidRPr="001C3EB8">
        <w:rPr>
          <w:rFonts w:ascii="Times New Roman" w:hAnsi="Times New Roman" w:cs="Times New Roman"/>
        </w:rPr>
        <w:t>]</w:t>
      </w:r>
      <w:r>
        <w:rPr>
          <w:rFonts w:ascii="Times New Roman" w:hAnsi="Times New Roman" w:cs="Times New Roman"/>
        </w:rPr>
        <w:t>.</w:t>
      </w:r>
      <w:r w:rsidRPr="001C3EB8">
        <w:rPr>
          <w:rFonts w:ascii="Times New Roman" w:hAnsi="Times New Roman" w:cs="Times New Roman"/>
        </w:rPr>
        <w:t xml:space="preserve"> </w:t>
      </w:r>
      <w:r w:rsidRPr="0080538B">
        <w:rPr>
          <w:rFonts w:ascii="Times New Roman" w:hAnsi="Times New Roman" w:cs="Times New Roman"/>
          <w:lang w:val="en-US"/>
        </w:rPr>
        <w:t>URL</w:t>
      </w:r>
      <w:r w:rsidRPr="0080538B">
        <w:rPr>
          <w:rFonts w:ascii="Times New Roman" w:hAnsi="Times New Roman" w:cs="Times New Roman"/>
        </w:rPr>
        <w:t xml:space="preserve">: </w:t>
      </w:r>
      <w:r w:rsidRPr="0080538B">
        <w:rPr>
          <w:rFonts w:ascii="Times New Roman" w:hAnsi="Times New Roman" w:cs="Times New Roman"/>
          <w:lang w:val="en-US"/>
        </w:rPr>
        <w:t>http</w:t>
      </w:r>
      <w:r w:rsidRPr="0080538B">
        <w:rPr>
          <w:rFonts w:ascii="Times New Roman" w:hAnsi="Times New Roman" w:cs="Times New Roman"/>
        </w:rPr>
        <w:t>://</w:t>
      </w:r>
      <w:r w:rsidRPr="0080538B">
        <w:rPr>
          <w:rFonts w:ascii="Times New Roman" w:hAnsi="Times New Roman" w:cs="Times New Roman"/>
          <w:lang w:val="en-US"/>
        </w:rPr>
        <w:t>eregion</w:t>
      </w:r>
      <w:r w:rsidRPr="0080538B">
        <w:rPr>
          <w:rFonts w:ascii="Times New Roman" w:hAnsi="Times New Roman" w:cs="Times New Roman"/>
        </w:rPr>
        <w:t>.</w:t>
      </w:r>
      <w:r w:rsidRPr="0080538B">
        <w:rPr>
          <w:rFonts w:ascii="Times New Roman" w:hAnsi="Times New Roman" w:cs="Times New Roman"/>
          <w:lang w:val="en-US"/>
        </w:rPr>
        <w:t>ru</w:t>
      </w:r>
      <w:r w:rsidRPr="0080538B">
        <w:rPr>
          <w:rFonts w:ascii="Times New Roman" w:hAnsi="Times New Roman" w:cs="Times New Roman"/>
        </w:rPr>
        <w:t>/ (дата обращения: 25.03.2017);</w:t>
      </w:r>
    </w:p>
  </w:footnote>
  <w:footnote w:id="51">
    <w:p w:rsidR="00A64CDE" w:rsidRPr="007B4640" w:rsidRDefault="00A64CDE" w:rsidP="001C3EB8">
      <w:pPr>
        <w:pStyle w:val="a5"/>
        <w:contextualSpacing/>
        <w:jc w:val="both"/>
        <w:rPr>
          <w:rFonts w:ascii="Times New Roman" w:hAnsi="Times New Roman" w:cs="Times New Roman"/>
        </w:rPr>
      </w:pPr>
      <w:r w:rsidRPr="007B4640">
        <w:rPr>
          <w:rStyle w:val="a7"/>
          <w:rFonts w:ascii="Times New Roman" w:hAnsi="Times New Roman" w:cs="Times New Roman"/>
        </w:rPr>
        <w:footnoteRef/>
      </w:r>
      <w:r w:rsidRPr="007B4640">
        <w:rPr>
          <w:rFonts w:ascii="Times New Roman" w:hAnsi="Times New Roman" w:cs="Times New Roman"/>
        </w:rPr>
        <w:t xml:space="preserve"> Санкт-Петербург госуслуги. </w:t>
      </w:r>
      <w:r w:rsidRPr="001C3EB8">
        <w:rPr>
          <w:rFonts w:ascii="Times New Roman" w:hAnsi="Times New Roman" w:cs="Times New Roman"/>
        </w:rPr>
        <w:t>[</w:t>
      </w:r>
      <w:r>
        <w:rPr>
          <w:rFonts w:ascii="Times New Roman" w:hAnsi="Times New Roman" w:cs="Times New Roman"/>
        </w:rPr>
        <w:t>Электронный ресурс</w:t>
      </w:r>
      <w:r w:rsidRPr="001C3EB8">
        <w:rPr>
          <w:rFonts w:ascii="Times New Roman" w:hAnsi="Times New Roman" w:cs="Times New Roman"/>
        </w:rPr>
        <w:t>]</w:t>
      </w:r>
      <w:r>
        <w:rPr>
          <w:rFonts w:ascii="Times New Roman" w:hAnsi="Times New Roman" w:cs="Times New Roman"/>
        </w:rPr>
        <w:t>.</w:t>
      </w:r>
      <w:r w:rsidRPr="001C3EB8">
        <w:rPr>
          <w:rFonts w:ascii="Times New Roman" w:hAnsi="Times New Roman" w:cs="Times New Roman"/>
        </w:rPr>
        <w:t xml:space="preserve"> </w:t>
      </w:r>
      <w:r w:rsidRPr="0080538B">
        <w:rPr>
          <w:rFonts w:ascii="Times New Roman" w:hAnsi="Times New Roman" w:cs="Times New Roman"/>
          <w:lang w:val="en-US"/>
        </w:rPr>
        <w:t>URL</w:t>
      </w:r>
      <w:r w:rsidRPr="0080538B">
        <w:rPr>
          <w:rFonts w:ascii="Times New Roman" w:hAnsi="Times New Roman" w:cs="Times New Roman"/>
        </w:rPr>
        <w:t xml:space="preserve">: </w:t>
      </w:r>
      <w:r w:rsidRPr="007B4640">
        <w:rPr>
          <w:rFonts w:ascii="Times New Roman" w:hAnsi="Times New Roman" w:cs="Times New Roman"/>
          <w:lang w:val="en-US"/>
        </w:rPr>
        <w:t>www</w:t>
      </w:r>
      <w:r w:rsidRPr="007B4640">
        <w:rPr>
          <w:rFonts w:ascii="Times New Roman" w:hAnsi="Times New Roman" w:cs="Times New Roman"/>
        </w:rPr>
        <w:t>.</w:t>
      </w:r>
      <w:r w:rsidRPr="007B4640">
        <w:rPr>
          <w:rFonts w:ascii="Times New Roman" w:hAnsi="Times New Roman" w:cs="Times New Roman"/>
          <w:lang w:val="en-US"/>
        </w:rPr>
        <w:t>gu</w:t>
      </w:r>
      <w:r w:rsidRPr="007B4640">
        <w:rPr>
          <w:rFonts w:ascii="Times New Roman" w:hAnsi="Times New Roman" w:cs="Times New Roman"/>
        </w:rPr>
        <w:t>.</w:t>
      </w:r>
      <w:r w:rsidRPr="007B4640">
        <w:rPr>
          <w:rFonts w:ascii="Times New Roman" w:hAnsi="Times New Roman" w:cs="Times New Roman"/>
          <w:lang w:val="en-US"/>
        </w:rPr>
        <w:t>spb</w:t>
      </w:r>
      <w:r w:rsidRPr="007B4640">
        <w:rPr>
          <w:rFonts w:ascii="Times New Roman" w:hAnsi="Times New Roman" w:cs="Times New Roman"/>
        </w:rPr>
        <w:t>.</w:t>
      </w:r>
      <w:r w:rsidRPr="007B4640">
        <w:rPr>
          <w:rFonts w:ascii="Times New Roman" w:hAnsi="Times New Roman" w:cs="Times New Roman"/>
          <w:lang w:val="en-US"/>
        </w:rPr>
        <w:t>ru</w:t>
      </w:r>
      <w:r w:rsidRPr="007B4640">
        <w:rPr>
          <w:rFonts w:ascii="Times New Roman" w:hAnsi="Times New Roman" w:cs="Times New Roman"/>
        </w:rPr>
        <w:t xml:space="preserve"> (дата обращения: 25.03.2017);</w:t>
      </w:r>
    </w:p>
  </w:footnote>
  <w:footnote w:id="52">
    <w:p w:rsidR="00A64CDE" w:rsidRPr="001C3EB8" w:rsidRDefault="00A64CDE" w:rsidP="001C3EB8">
      <w:pPr>
        <w:pStyle w:val="a5"/>
        <w:jc w:val="both"/>
        <w:rPr>
          <w:rFonts w:ascii="Times New Roman" w:hAnsi="Times New Roman" w:cs="Times New Roman"/>
        </w:rPr>
      </w:pPr>
      <w:r w:rsidRPr="001C3EB8">
        <w:rPr>
          <w:rStyle w:val="a7"/>
          <w:rFonts w:ascii="Times New Roman" w:hAnsi="Times New Roman" w:cs="Times New Roman"/>
        </w:rPr>
        <w:footnoteRef/>
      </w:r>
      <w:r w:rsidRPr="001C3EB8">
        <w:rPr>
          <w:rFonts w:ascii="Times New Roman" w:hAnsi="Times New Roman" w:cs="Times New Roman"/>
        </w:rPr>
        <w:t xml:space="preserve"> Аналитический обзор рынка</w:t>
      </w:r>
      <w:r w:rsidRPr="0080538B">
        <w:rPr>
          <w:rFonts w:ascii="Times New Roman" w:hAnsi="Times New Roman" w:cs="Times New Roman"/>
        </w:rPr>
        <w:t xml:space="preserve"> </w:t>
      </w:r>
      <w:r w:rsidRPr="001C3EB8">
        <w:rPr>
          <w:rFonts w:ascii="Times New Roman" w:hAnsi="Times New Roman" w:cs="Times New Roman"/>
        </w:rPr>
        <w:t xml:space="preserve">Big Data </w:t>
      </w:r>
      <w:r>
        <w:rPr>
          <w:rFonts w:ascii="Times New Roman" w:hAnsi="Times New Roman" w:cs="Times New Roman"/>
        </w:rPr>
        <w:t>[Электронный ресурс].</w:t>
      </w:r>
      <w:r w:rsidRPr="00363298">
        <w:rPr>
          <w:rFonts w:ascii="Times New Roman" w:hAnsi="Times New Roman" w:cs="Times New Roman"/>
        </w:rPr>
        <w:t xml:space="preserve"> URL</w:t>
      </w:r>
      <w:r>
        <w:rPr>
          <w:rFonts w:ascii="Times New Roman" w:hAnsi="Times New Roman" w:cs="Times New Roman"/>
        </w:rPr>
        <w:t>:</w:t>
      </w:r>
      <w:r w:rsidRPr="00363298">
        <w:rPr>
          <w:rFonts w:ascii="Times New Roman" w:hAnsi="Times New Roman" w:cs="Times New Roman"/>
        </w:rPr>
        <w:t xml:space="preserve"> </w:t>
      </w:r>
      <w:r w:rsidRPr="001C3EB8">
        <w:rPr>
          <w:rFonts w:ascii="Times New Roman" w:hAnsi="Times New Roman" w:cs="Times New Roman"/>
          <w:lang w:val="en-US"/>
        </w:rPr>
        <w:t>https</w:t>
      </w:r>
      <w:r w:rsidRPr="001C3EB8">
        <w:rPr>
          <w:rFonts w:ascii="Times New Roman" w:hAnsi="Times New Roman" w:cs="Times New Roman"/>
        </w:rPr>
        <w:t>://</w:t>
      </w:r>
      <w:r w:rsidRPr="001C3EB8">
        <w:rPr>
          <w:rFonts w:ascii="Times New Roman" w:hAnsi="Times New Roman" w:cs="Times New Roman"/>
          <w:lang w:val="en-US"/>
        </w:rPr>
        <w:t>habrahabr</w:t>
      </w:r>
      <w:r w:rsidRPr="001C3EB8">
        <w:rPr>
          <w:rFonts w:ascii="Times New Roman" w:hAnsi="Times New Roman" w:cs="Times New Roman"/>
        </w:rPr>
        <w:t>.</w:t>
      </w:r>
      <w:r w:rsidRPr="001C3EB8">
        <w:rPr>
          <w:rFonts w:ascii="Times New Roman" w:hAnsi="Times New Roman" w:cs="Times New Roman"/>
          <w:lang w:val="en-US"/>
        </w:rPr>
        <w:t>ru</w:t>
      </w:r>
      <w:r w:rsidRPr="001C3EB8">
        <w:rPr>
          <w:rFonts w:ascii="Times New Roman" w:hAnsi="Times New Roman" w:cs="Times New Roman"/>
        </w:rPr>
        <w:t>/</w:t>
      </w:r>
      <w:r w:rsidRPr="001C3EB8">
        <w:rPr>
          <w:rFonts w:ascii="Times New Roman" w:hAnsi="Times New Roman" w:cs="Times New Roman"/>
          <w:lang w:val="en-US"/>
        </w:rPr>
        <w:t>company</w:t>
      </w:r>
      <w:r w:rsidRPr="001C3EB8">
        <w:rPr>
          <w:rFonts w:ascii="Times New Roman" w:hAnsi="Times New Roman" w:cs="Times New Roman"/>
        </w:rPr>
        <w:t>/</w:t>
      </w:r>
      <w:r w:rsidRPr="001C3EB8">
        <w:rPr>
          <w:rFonts w:ascii="Times New Roman" w:hAnsi="Times New Roman" w:cs="Times New Roman"/>
          <w:lang w:val="en-US"/>
        </w:rPr>
        <w:t>moex</w:t>
      </w:r>
      <w:r w:rsidRPr="001C3EB8">
        <w:rPr>
          <w:rFonts w:ascii="Times New Roman" w:hAnsi="Times New Roman" w:cs="Times New Roman"/>
        </w:rPr>
        <w:t>/</w:t>
      </w:r>
      <w:r w:rsidRPr="001C3EB8">
        <w:rPr>
          <w:rFonts w:ascii="Times New Roman" w:hAnsi="Times New Roman" w:cs="Times New Roman"/>
          <w:lang w:val="en-US"/>
        </w:rPr>
        <w:t>blog</w:t>
      </w:r>
      <w:r w:rsidRPr="001C3EB8">
        <w:rPr>
          <w:rFonts w:ascii="Times New Roman" w:hAnsi="Times New Roman" w:cs="Times New Roman"/>
        </w:rPr>
        <w:t>/256747/</w:t>
      </w:r>
      <w:r>
        <w:rPr>
          <w:rFonts w:ascii="Times New Roman" w:hAnsi="Times New Roman" w:cs="Times New Roman"/>
        </w:rPr>
        <w:t xml:space="preserve"> (</w:t>
      </w:r>
      <w:r w:rsidRPr="001C3EB8">
        <w:rPr>
          <w:rFonts w:ascii="Times New Roman" w:hAnsi="Times New Roman" w:cs="Times New Roman"/>
        </w:rPr>
        <w:t>дата обращения: 27.05.2017</w:t>
      </w:r>
      <w:r>
        <w:rPr>
          <w:rFonts w:ascii="Times New Roman" w:hAnsi="Times New Roman" w:cs="Times New Roman"/>
        </w:rPr>
        <w:t>);</w:t>
      </w:r>
    </w:p>
  </w:footnote>
  <w:footnote w:id="53">
    <w:p w:rsidR="00A64CDE" w:rsidRPr="00363298" w:rsidRDefault="00A64CDE" w:rsidP="009B54A1">
      <w:pPr>
        <w:pStyle w:val="a5"/>
        <w:contextualSpacing/>
        <w:jc w:val="both"/>
        <w:rPr>
          <w:rFonts w:ascii="Times New Roman" w:hAnsi="Times New Roman" w:cs="Times New Roman"/>
        </w:rPr>
      </w:pPr>
      <w:r w:rsidRPr="009B54A1">
        <w:rPr>
          <w:rStyle w:val="a7"/>
          <w:rFonts w:ascii="Times New Roman" w:hAnsi="Times New Roman" w:cs="Times New Roman"/>
        </w:rPr>
        <w:footnoteRef/>
      </w:r>
      <w:r w:rsidRPr="00035CF9">
        <w:rPr>
          <w:rFonts w:ascii="Times New Roman" w:hAnsi="Times New Roman" w:cs="Times New Roman"/>
          <w:lang w:val="en-US"/>
        </w:rPr>
        <w:t xml:space="preserve"> Improving the resilience of cities using open data [</w:t>
      </w:r>
      <w:r>
        <w:rPr>
          <w:rFonts w:ascii="Times New Roman" w:hAnsi="Times New Roman" w:cs="Times New Roman"/>
        </w:rPr>
        <w:t>Электронный</w:t>
      </w:r>
      <w:r w:rsidRPr="00035CF9">
        <w:rPr>
          <w:rFonts w:ascii="Times New Roman" w:hAnsi="Times New Roman" w:cs="Times New Roman"/>
          <w:lang w:val="en-US"/>
        </w:rPr>
        <w:t xml:space="preserve"> </w:t>
      </w:r>
      <w:r>
        <w:rPr>
          <w:rFonts w:ascii="Times New Roman" w:hAnsi="Times New Roman" w:cs="Times New Roman"/>
        </w:rPr>
        <w:t>ресурс</w:t>
      </w:r>
      <w:r>
        <w:rPr>
          <w:rFonts w:ascii="Times New Roman" w:hAnsi="Times New Roman" w:cs="Times New Roman"/>
          <w:lang w:val="en-US"/>
        </w:rPr>
        <w:t>].</w:t>
      </w:r>
      <w:r w:rsidRPr="00035CF9">
        <w:rPr>
          <w:rFonts w:ascii="Times New Roman" w:hAnsi="Times New Roman" w:cs="Times New Roman"/>
          <w:lang w:val="en-US"/>
        </w:rPr>
        <w:t xml:space="preserve"> </w:t>
      </w:r>
      <w:r w:rsidRPr="00FE5E22">
        <w:rPr>
          <w:rFonts w:ascii="Times New Roman" w:hAnsi="Times New Roman" w:cs="Times New Roman"/>
          <w:bCs/>
          <w:lang w:val="en-US"/>
        </w:rPr>
        <w:t>URL</w:t>
      </w:r>
      <w:r w:rsidRPr="00363298">
        <w:rPr>
          <w:rFonts w:ascii="Times New Roman" w:hAnsi="Times New Roman" w:cs="Times New Roman"/>
          <w:bCs/>
        </w:rPr>
        <w:t xml:space="preserve">: </w:t>
      </w:r>
      <w:r w:rsidRPr="00035CF9">
        <w:rPr>
          <w:rFonts w:ascii="Times New Roman" w:hAnsi="Times New Roman" w:cs="Times New Roman"/>
          <w:lang w:val="en-US"/>
        </w:rPr>
        <w:t>http</w:t>
      </w:r>
      <w:r w:rsidRPr="00363298">
        <w:rPr>
          <w:rFonts w:ascii="Times New Roman" w:hAnsi="Times New Roman" w:cs="Times New Roman"/>
        </w:rPr>
        <w:t>://</w:t>
      </w:r>
      <w:r w:rsidRPr="00035CF9">
        <w:rPr>
          <w:rFonts w:ascii="Times New Roman" w:hAnsi="Times New Roman" w:cs="Times New Roman"/>
          <w:lang w:val="en-US"/>
        </w:rPr>
        <w:t>theodi</w:t>
      </w:r>
      <w:r w:rsidRPr="00363298">
        <w:rPr>
          <w:rFonts w:ascii="Times New Roman" w:hAnsi="Times New Roman" w:cs="Times New Roman"/>
        </w:rPr>
        <w:t>.</w:t>
      </w:r>
      <w:r w:rsidRPr="00035CF9">
        <w:rPr>
          <w:rFonts w:ascii="Times New Roman" w:hAnsi="Times New Roman" w:cs="Times New Roman"/>
          <w:lang w:val="en-US"/>
        </w:rPr>
        <w:t>org</w:t>
      </w:r>
      <w:r w:rsidRPr="00363298">
        <w:rPr>
          <w:rFonts w:ascii="Times New Roman" w:hAnsi="Times New Roman" w:cs="Times New Roman"/>
        </w:rPr>
        <w:t>/</w:t>
      </w:r>
      <w:r w:rsidRPr="00035CF9">
        <w:rPr>
          <w:rFonts w:ascii="Times New Roman" w:hAnsi="Times New Roman" w:cs="Times New Roman"/>
          <w:lang w:val="en-US"/>
        </w:rPr>
        <w:t>blog</w:t>
      </w:r>
      <w:r w:rsidRPr="00363298">
        <w:rPr>
          <w:rFonts w:ascii="Times New Roman" w:hAnsi="Times New Roman" w:cs="Times New Roman"/>
        </w:rPr>
        <w:t>/</w:t>
      </w:r>
      <w:r w:rsidRPr="00035CF9">
        <w:rPr>
          <w:rFonts w:ascii="Times New Roman" w:hAnsi="Times New Roman" w:cs="Times New Roman"/>
          <w:lang w:val="en-US"/>
        </w:rPr>
        <w:t>improving</w:t>
      </w:r>
      <w:r w:rsidRPr="00363298">
        <w:rPr>
          <w:rFonts w:ascii="Times New Roman" w:hAnsi="Times New Roman" w:cs="Times New Roman"/>
        </w:rPr>
        <w:t>-</w:t>
      </w:r>
      <w:r w:rsidRPr="00035CF9">
        <w:rPr>
          <w:rFonts w:ascii="Times New Roman" w:hAnsi="Times New Roman" w:cs="Times New Roman"/>
          <w:lang w:val="en-US"/>
        </w:rPr>
        <w:t>the</w:t>
      </w:r>
      <w:r w:rsidRPr="00363298">
        <w:rPr>
          <w:rFonts w:ascii="Times New Roman" w:hAnsi="Times New Roman" w:cs="Times New Roman"/>
        </w:rPr>
        <w:t>-</w:t>
      </w:r>
      <w:r w:rsidRPr="00035CF9">
        <w:rPr>
          <w:rFonts w:ascii="Times New Roman" w:hAnsi="Times New Roman" w:cs="Times New Roman"/>
          <w:lang w:val="en-US"/>
        </w:rPr>
        <w:t>resilience</w:t>
      </w:r>
      <w:r w:rsidRPr="00363298">
        <w:rPr>
          <w:rFonts w:ascii="Times New Roman" w:hAnsi="Times New Roman" w:cs="Times New Roman"/>
        </w:rPr>
        <w:t>-</w:t>
      </w:r>
      <w:r w:rsidRPr="00035CF9">
        <w:rPr>
          <w:rFonts w:ascii="Times New Roman" w:hAnsi="Times New Roman" w:cs="Times New Roman"/>
          <w:lang w:val="en-US"/>
        </w:rPr>
        <w:t>of</w:t>
      </w:r>
      <w:r w:rsidRPr="00363298">
        <w:rPr>
          <w:rFonts w:ascii="Times New Roman" w:hAnsi="Times New Roman" w:cs="Times New Roman"/>
        </w:rPr>
        <w:t>-</w:t>
      </w:r>
      <w:r w:rsidRPr="00035CF9">
        <w:rPr>
          <w:rFonts w:ascii="Times New Roman" w:hAnsi="Times New Roman" w:cs="Times New Roman"/>
          <w:lang w:val="en-US"/>
        </w:rPr>
        <w:t>cities</w:t>
      </w:r>
      <w:r w:rsidRPr="00363298">
        <w:rPr>
          <w:rFonts w:ascii="Times New Roman" w:hAnsi="Times New Roman" w:cs="Times New Roman"/>
        </w:rPr>
        <w:t>-</w:t>
      </w:r>
      <w:r w:rsidRPr="00035CF9">
        <w:rPr>
          <w:rFonts w:ascii="Times New Roman" w:hAnsi="Times New Roman" w:cs="Times New Roman"/>
          <w:lang w:val="en-US"/>
        </w:rPr>
        <w:t>using</w:t>
      </w:r>
      <w:r w:rsidRPr="00363298">
        <w:rPr>
          <w:rFonts w:ascii="Times New Roman" w:hAnsi="Times New Roman" w:cs="Times New Roman"/>
        </w:rPr>
        <w:t>-</w:t>
      </w:r>
      <w:r w:rsidRPr="00035CF9">
        <w:rPr>
          <w:rFonts w:ascii="Times New Roman" w:hAnsi="Times New Roman" w:cs="Times New Roman"/>
          <w:lang w:val="en-US"/>
        </w:rPr>
        <w:t>open</w:t>
      </w:r>
      <w:r w:rsidRPr="00363298">
        <w:rPr>
          <w:rFonts w:ascii="Times New Roman" w:hAnsi="Times New Roman" w:cs="Times New Roman"/>
        </w:rPr>
        <w:t>-</w:t>
      </w:r>
      <w:r w:rsidRPr="00035CF9">
        <w:rPr>
          <w:rFonts w:ascii="Times New Roman" w:hAnsi="Times New Roman" w:cs="Times New Roman"/>
          <w:lang w:val="en-US"/>
        </w:rPr>
        <w:t>data</w:t>
      </w:r>
      <w:r w:rsidRPr="00363298">
        <w:rPr>
          <w:rFonts w:ascii="Times New Roman" w:hAnsi="Times New Roman" w:cs="Times New Roman"/>
        </w:rPr>
        <w:t xml:space="preserve"> (</w:t>
      </w:r>
      <w:r w:rsidRPr="00D209CF">
        <w:rPr>
          <w:rFonts w:ascii="Times New Roman" w:hAnsi="Times New Roman" w:cs="Times New Roman"/>
        </w:rPr>
        <w:t>дата</w:t>
      </w:r>
      <w:r w:rsidRPr="00363298">
        <w:rPr>
          <w:rFonts w:ascii="Times New Roman" w:hAnsi="Times New Roman" w:cs="Times New Roman"/>
        </w:rPr>
        <w:t xml:space="preserve"> </w:t>
      </w:r>
      <w:r w:rsidRPr="00D209CF">
        <w:rPr>
          <w:rFonts w:ascii="Times New Roman" w:hAnsi="Times New Roman" w:cs="Times New Roman"/>
        </w:rPr>
        <w:t>обращения</w:t>
      </w:r>
      <w:r w:rsidRPr="00363298">
        <w:rPr>
          <w:rFonts w:ascii="Times New Roman" w:hAnsi="Times New Roman" w:cs="Times New Roman"/>
        </w:rPr>
        <w:t>: 26.05.2017);</w:t>
      </w:r>
    </w:p>
  </w:footnote>
  <w:footnote w:id="54">
    <w:p w:rsidR="00A64CDE" w:rsidRPr="00363298" w:rsidRDefault="00A64CDE" w:rsidP="009B54A1">
      <w:pPr>
        <w:pStyle w:val="a5"/>
        <w:contextualSpacing/>
        <w:jc w:val="both"/>
      </w:pPr>
      <w:r w:rsidRPr="009B54A1">
        <w:rPr>
          <w:rStyle w:val="a7"/>
          <w:rFonts w:ascii="Times New Roman" w:hAnsi="Times New Roman" w:cs="Times New Roman"/>
        </w:rPr>
        <w:footnoteRef/>
      </w:r>
      <w:r w:rsidRPr="00462B5F">
        <w:rPr>
          <w:rFonts w:ascii="Times New Roman" w:hAnsi="Times New Roman" w:cs="Times New Roman"/>
          <w:lang w:val="en-US"/>
        </w:rPr>
        <w:t xml:space="preserve"> A First Look At Soofa Data [</w:t>
      </w:r>
      <w:r>
        <w:rPr>
          <w:rFonts w:ascii="Times New Roman" w:hAnsi="Times New Roman" w:cs="Times New Roman"/>
        </w:rPr>
        <w:t>Электронный</w:t>
      </w:r>
      <w:r w:rsidRPr="00462B5F">
        <w:rPr>
          <w:rFonts w:ascii="Times New Roman" w:hAnsi="Times New Roman" w:cs="Times New Roman"/>
          <w:lang w:val="en-US"/>
        </w:rPr>
        <w:t xml:space="preserve"> </w:t>
      </w:r>
      <w:r>
        <w:rPr>
          <w:rFonts w:ascii="Times New Roman" w:hAnsi="Times New Roman" w:cs="Times New Roman"/>
        </w:rPr>
        <w:t>ресурс</w:t>
      </w:r>
      <w:r>
        <w:rPr>
          <w:rFonts w:ascii="Times New Roman" w:hAnsi="Times New Roman" w:cs="Times New Roman"/>
          <w:lang w:val="en-US"/>
        </w:rPr>
        <w:t>].</w:t>
      </w:r>
      <w:r w:rsidRPr="00462B5F">
        <w:rPr>
          <w:rFonts w:ascii="Times New Roman" w:hAnsi="Times New Roman" w:cs="Times New Roman"/>
          <w:lang w:val="en-US"/>
        </w:rPr>
        <w:t xml:space="preserve"> </w:t>
      </w:r>
      <w:r w:rsidRPr="00FE5E22">
        <w:rPr>
          <w:rFonts w:ascii="Times New Roman" w:hAnsi="Times New Roman" w:cs="Times New Roman"/>
          <w:bCs/>
          <w:lang w:val="en-US"/>
        </w:rPr>
        <w:t>URL</w:t>
      </w:r>
      <w:r w:rsidRPr="00363298">
        <w:rPr>
          <w:rFonts w:ascii="Times New Roman" w:hAnsi="Times New Roman" w:cs="Times New Roman"/>
          <w:bCs/>
        </w:rPr>
        <w:t xml:space="preserve">: </w:t>
      </w:r>
      <w:r w:rsidRPr="00462B5F">
        <w:rPr>
          <w:rFonts w:ascii="Times New Roman" w:hAnsi="Times New Roman" w:cs="Times New Roman"/>
          <w:lang w:val="en-US"/>
        </w:rPr>
        <w:t>http</w:t>
      </w:r>
      <w:r w:rsidRPr="00363298">
        <w:rPr>
          <w:rFonts w:ascii="Times New Roman" w:hAnsi="Times New Roman" w:cs="Times New Roman"/>
        </w:rPr>
        <w:t>://</w:t>
      </w:r>
      <w:r w:rsidRPr="00462B5F">
        <w:rPr>
          <w:rFonts w:ascii="Times New Roman" w:hAnsi="Times New Roman" w:cs="Times New Roman"/>
          <w:lang w:val="en-US"/>
        </w:rPr>
        <w:t>www</w:t>
      </w:r>
      <w:r w:rsidRPr="00363298">
        <w:rPr>
          <w:rFonts w:ascii="Times New Roman" w:hAnsi="Times New Roman" w:cs="Times New Roman"/>
        </w:rPr>
        <w:t>.</w:t>
      </w:r>
      <w:r w:rsidRPr="00462B5F">
        <w:rPr>
          <w:rFonts w:ascii="Times New Roman" w:hAnsi="Times New Roman" w:cs="Times New Roman"/>
          <w:lang w:val="en-US"/>
        </w:rPr>
        <w:t>soofa</w:t>
      </w:r>
      <w:r w:rsidRPr="00363298">
        <w:rPr>
          <w:rFonts w:ascii="Times New Roman" w:hAnsi="Times New Roman" w:cs="Times New Roman"/>
        </w:rPr>
        <w:t>.</w:t>
      </w:r>
      <w:r w:rsidRPr="00462B5F">
        <w:rPr>
          <w:rFonts w:ascii="Times New Roman" w:hAnsi="Times New Roman" w:cs="Times New Roman"/>
          <w:lang w:val="en-US"/>
        </w:rPr>
        <w:t>co</w:t>
      </w:r>
      <w:r w:rsidRPr="00363298">
        <w:rPr>
          <w:rFonts w:ascii="Times New Roman" w:hAnsi="Times New Roman" w:cs="Times New Roman"/>
        </w:rPr>
        <w:t>/</w:t>
      </w:r>
      <w:r w:rsidRPr="00462B5F">
        <w:rPr>
          <w:rFonts w:ascii="Times New Roman" w:hAnsi="Times New Roman" w:cs="Times New Roman"/>
          <w:lang w:val="en-US"/>
        </w:rPr>
        <w:t>soofatalks</w:t>
      </w:r>
      <w:r w:rsidRPr="00363298">
        <w:rPr>
          <w:rFonts w:ascii="Times New Roman" w:hAnsi="Times New Roman" w:cs="Times New Roman"/>
        </w:rPr>
        <w:t>/2017/2/7/</w:t>
      </w:r>
      <w:r w:rsidRPr="00462B5F">
        <w:rPr>
          <w:rFonts w:ascii="Times New Roman" w:hAnsi="Times New Roman" w:cs="Times New Roman"/>
          <w:lang w:val="en-US"/>
        </w:rPr>
        <w:t>a</w:t>
      </w:r>
      <w:r w:rsidRPr="00363298">
        <w:rPr>
          <w:rFonts w:ascii="Times New Roman" w:hAnsi="Times New Roman" w:cs="Times New Roman"/>
        </w:rPr>
        <w:t>-</w:t>
      </w:r>
      <w:r w:rsidRPr="00462B5F">
        <w:rPr>
          <w:rFonts w:ascii="Times New Roman" w:hAnsi="Times New Roman" w:cs="Times New Roman"/>
          <w:lang w:val="en-US"/>
        </w:rPr>
        <w:t>first</w:t>
      </w:r>
      <w:r w:rsidRPr="00363298">
        <w:rPr>
          <w:rFonts w:ascii="Times New Roman" w:hAnsi="Times New Roman" w:cs="Times New Roman"/>
        </w:rPr>
        <w:t>-</w:t>
      </w:r>
      <w:r w:rsidRPr="00462B5F">
        <w:rPr>
          <w:rFonts w:ascii="Times New Roman" w:hAnsi="Times New Roman" w:cs="Times New Roman"/>
          <w:lang w:val="en-US"/>
        </w:rPr>
        <w:t>look</w:t>
      </w:r>
      <w:r w:rsidRPr="00363298">
        <w:rPr>
          <w:rFonts w:ascii="Times New Roman" w:hAnsi="Times New Roman" w:cs="Times New Roman"/>
        </w:rPr>
        <w:t>-</w:t>
      </w:r>
      <w:r w:rsidRPr="00462B5F">
        <w:rPr>
          <w:rFonts w:ascii="Times New Roman" w:hAnsi="Times New Roman" w:cs="Times New Roman"/>
          <w:lang w:val="en-US"/>
        </w:rPr>
        <w:t>at</w:t>
      </w:r>
      <w:r w:rsidRPr="00363298">
        <w:rPr>
          <w:rFonts w:ascii="Times New Roman" w:hAnsi="Times New Roman" w:cs="Times New Roman"/>
        </w:rPr>
        <w:t>-</w:t>
      </w:r>
      <w:r w:rsidRPr="00462B5F">
        <w:rPr>
          <w:rFonts w:ascii="Times New Roman" w:hAnsi="Times New Roman" w:cs="Times New Roman"/>
          <w:lang w:val="en-US"/>
        </w:rPr>
        <w:t>soofa</w:t>
      </w:r>
      <w:r w:rsidRPr="00363298">
        <w:rPr>
          <w:rFonts w:ascii="Times New Roman" w:hAnsi="Times New Roman" w:cs="Times New Roman"/>
        </w:rPr>
        <w:t>-</w:t>
      </w:r>
      <w:r w:rsidRPr="00462B5F">
        <w:rPr>
          <w:rFonts w:ascii="Times New Roman" w:hAnsi="Times New Roman" w:cs="Times New Roman"/>
          <w:lang w:val="en-US"/>
        </w:rPr>
        <w:t>data</w:t>
      </w:r>
      <w:r w:rsidRPr="00363298">
        <w:rPr>
          <w:rFonts w:ascii="Times New Roman" w:hAnsi="Times New Roman" w:cs="Times New Roman"/>
        </w:rPr>
        <w:t>?</w:t>
      </w:r>
      <w:r w:rsidRPr="00462B5F">
        <w:rPr>
          <w:rFonts w:ascii="Times New Roman" w:hAnsi="Times New Roman" w:cs="Times New Roman"/>
          <w:lang w:val="en-US"/>
        </w:rPr>
        <w:t>goal</w:t>
      </w:r>
      <w:r w:rsidRPr="00363298">
        <w:rPr>
          <w:rFonts w:ascii="Times New Roman" w:hAnsi="Times New Roman" w:cs="Times New Roman"/>
        </w:rPr>
        <w:t>=0_3</w:t>
      </w:r>
      <w:r w:rsidRPr="00462B5F">
        <w:rPr>
          <w:rFonts w:ascii="Times New Roman" w:hAnsi="Times New Roman" w:cs="Times New Roman"/>
          <w:lang w:val="en-US"/>
        </w:rPr>
        <w:t>a</w:t>
      </w:r>
      <w:r w:rsidRPr="00363298">
        <w:rPr>
          <w:rFonts w:ascii="Times New Roman" w:hAnsi="Times New Roman" w:cs="Times New Roman"/>
        </w:rPr>
        <w:t>9</w:t>
      </w:r>
      <w:r w:rsidRPr="00462B5F">
        <w:rPr>
          <w:rFonts w:ascii="Times New Roman" w:hAnsi="Times New Roman" w:cs="Times New Roman"/>
          <w:lang w:val="en-US"/>
        </w:rPr>
        <w:t>da</w:t>
      </w:r>
      <w:r w:rsidRPr="00363298">
        <w:rPr>
          <w:rFonts w:ascii="Times New Roman" w:hAnsi="Times New Roman" w:cs="Times New Roman"/>
        </w:rPr>
        <w:t>04</w:t>
      </w:r>
      <w:r w:rsidRPr="00462B5F">
        <w:rPr>
          <w:rFonts w:ascii="Times New Roman" w:hAnsi="Times New Roman" w:cs="Times New Roman"/>
          <w:lang w:val="en-US"/>
        </w:rPr>
        <w:t>ccf</w:t>
      </w:r>
      <w:r w:rsidRPr="00363298">
        <w:rPr>
          <w:rFonts w:ascii="Times New Roman" w:hAnsi="Times New Roman" w:cs="Times New Roman"/>
        </w:rPr>
        <w:t>-</w:t>
      </w:r>
      <w:r w:rsidRPr="00462B5F">
        <w:rPr>
          <w:rFonts w:ascii="Times New Roman" w:hAnsi="Times New Roman" w:cs="Times New Roman"/>
          <w:lang w:val="en-US"/>
        </w:rPr>
        <w:t>b</w:t>
      </w:r>
      <w:r w:rsidRPr="00363298">
        <w:rPr>
          <w:rFonts w:ascii="Times New Roman" w:hAnsi="Times New Roman" w:cs="Times New Roman"/>
        </w:rPr>
        <w:t>3</w:t>
      </w:r>
      <w:r w:rsidRPr="00462B5F">
        <w:rPr>
          <w:rFonts w:ascii="Times New Roman" w:hAnsi="Times New Roman" w:cs="Times New Roman"/>
          <w:lang w:val="en-US"/>
        </w:rPr>
        <w:t>e</w:t>
      </w:r>
      <w:r w:rsidRPr="00363298">
        <w:rPr>
          <w:rFonts w:ascii="Times New Roman" w:hAnsi="Times New Roman" w:cs="Times New Roman"/>
        </w:rPr>
        <w:t>516</w:t>
      </w:r>
      <w:r w:rsidRPr="00462B5F">
        <w:rPr>
          <w:rFonts w:ascii="Times New Roman" w:hAnsi="Times New Roman" w:cs="Times New Roman"/>
          <w:lang w:val="en-US"/>
        </w:rPr>
        <w:t>ff</w:t>
      </w:r>
      <w:r w:rsidRPr="00363298">
        <w:rPr>
          <w:rFonts w:ascii="Times New Roman" w:hAnsi="Times New Roman" w:cs="Times New Roman"/>
        </w:rPr>
        <w:t>98-432144897 (</w:t>
      </w:r>
      <w:r w:rsidRPr="00D209CF">
        <w:rPr>
          <w:rFonts w:ascii="Times New Roman" w:hAnsi="Times New Roman" w:cs="Times New Roman"/>
        </w:rPr>
        <w:t>дата</w:t>
      </w:r>
      <w:r w:rsidRPr="00363298">
        <w:rPr>
          <w:rFonts w:ascii="Times New Roman" w:hAnsi="Times New Roman" w:cs="Times New Roman"/>
        </w:rPr>
        <w:t xml:space="preserve"> </w:t>
      </w:r>
      <w:r w:rsidRPr="00D209CF">
        <w:rPr>
          <w:rFonts w:ascii="Times New Roman" w:hAnsi="Times New Roman" w:cs="Times New Roman"/>
        </w:rPr>
        <w:t>обращения</w:t>
      </w:r>
      <w:r w:rsidRPr="00363298">
        <w:rPr>
          <w:rFonts w:ascii="Times New Roman" w:hAnsi="Times New Roman" w:cs="Times New Roman"/>
        </w:rPr>
        <w:t>: 26.05.2017);</w:t>
      </w:r>
    </w:p>
  </w:footnote>
  <w:footnote w:id="55">
    <w:p w:rsidR="00A64CDE" w:rsidRPr="00D209CF" w:rsidRDefault="00A64CDE" w:rsidP="00D209CF">
      <w:pPr>
        <w:pStyle w:val="a5"/>
        <w:jc w:val="both"/>
        <w:rPr>
          <w:rFonts w:ascii="Times New Roman" w:hAnsi="Times New Roman" w:cs="Times New Roman"/>
        </w:rPr>
      </w:pPr>
      <w:r w:rsidRPr="00FE5E22">
        <w:rPr>
          <w:rStyle w:val="a7"/>
          <w:rFonts w:ascii="Times New Roman" w:hAnsi="Times New Roman" w:cs="Times New Roman"/>
        </w:rPr>
        <w:footnoteRef/>
      </w:r>
      <w:r w:rsidRPr="00FE5E22">
        <w:rPr>
          <w:rFonts w:ascii="Times New Roman" w:hAnsi="Times New Roman" w:cs="Times New Roman"/>
        </w:rPr>
        <w:t xml:space="preserve"> Мэрия Нью-Йорка представила требования к IoT: данные можно собирать только открыто, с ясной и полезной целью</w:t>
      </w:r>
      <w:r>
        <w:rPr>
          <w:rFonts w:ascii="Times New Roman" w:hAnsi="Times New Roman" w:cs="Times New Roman"/>
        </w:rPr>
        <w:t xml:space="preserve"> </w:t>
      </w:r>
      <w:r w:rsidRPr="00035CF9">
        <w:rPr>
          <w:rFonts w:ascii="Times New Roman" w:hAnsi="Times New Roman" w:cs="Times New Roman"/>
        </w:rPr>
        <w:t>[</w:t>
      </w:r>
      <w:r>
        <w:rPr>
          <w:rFonts w:ascii="Times New Roman" w:hAnsi="Times New Roman" w:cs="Times New Roman"/>
        </w:rPr>
        <w:t>Электронный ресурс</w:t>
      </w:r>
      <w:r w:rsidRPr="00035CF9">
        <w:rPr>
          <w:rFonts w:ascii="Times New Roman" w:hAnsi="Times New Roman" w:cs="Times New Roman"/>
        </w:rPr>
        <w:t>]</w:t>
      </w:r>
      <w:r>
        <w:rPr>
          <w:rFonts w:ascii="Times New Roman" w:hAnsi="Times New Roman" w:cs="Times New Roman"/>
        </w:rPr>
        <w:t xml:space="preserve">. </w:t>
      </w:r>
      <w:r w:rsidRPr="00FE5E22">
        <w:rPr>
          <w:rFonts w:ascii="Times New Roman" w:hAnsi="Times New Roman" w:cs="Times New Roman"/>
          <w:bCs/>
          <w:lang w:val="en-US"/>
        </w:rPr>
        <w:t>URL</w:t>
      </w:r>
      <w:r w:rsidRPr="00FE5E22">
        <w:rPr>
          <w:rFonts w:ascii="Times New Roman" w:hAnsi="Times New Roman" w:cs="Times New Roman"/>
          <w:bCs/>
        </w:rPr>
        <w:t xml:space="preserve">: </w:t>
      </w:r>
      <w:r w:rsidRPr="00FE5E22">
        <w:rPr>
          <w:rFonts w:ascii="Times New Roman" w:hAnsi="Times New Roman" w:cs="Times New Roman"/>
          <w:lang w:val="en-US"/>
        </w:rPr>
        <w:t>http</w:t>
      </w:r>
      <w:r w:rsidRPr="00FE5E22">
        <w:rPr>
          <w:rFonts w:ascii="Times New Roman" w:hAnsi="Times New Roman" w:cs="Times New Roman"/>
        </w:rPr>
        <w:t>://</w:t>
      </w:r>
      <w:r w:rsidRPr="00FE5E22">
        <w:rPr>
          <w:rFonts w:ascii="Times New Roman" w:hAnsi="Times New Roman" w:cs="Times New Roman"/>
          <w:lang w:val="en-US"/>
        </w:rPr>
        <w:t>d</w:t>
      </w:r>
      <w:r w:rsidRPr="00FE5E22">
        <w:rPr>
          <w:rFonts w:ascii="Times New Roman" w:hAnsi="Times New Roman" w:cs="Times New Roman"/>
        </w:rPr>
        <w:t>-</w:t>
      </w:r>
      <w:r w:rsidRPr="00FE5E22">
        <w:rPr>
          <w:rFonts w:ascii="Times New Roman" w:hAnsi="Times New Roman" w:cs="Times New Roman"/>
          <w:lang w:val="en-US"/>
        </w:rPr>
        <w:t>russia</w:t>
      </w:r>
      <w:r w:rsidRPr="00FE5E22">
        <w:rPr>
          <w:rFonts w:ascii="Times New Roman" w:hAnsi="Times New Roman" w:cs="Times New Roman"/>
        </w:rPr>
        <w:t>.</w:t>
      </w:r>
      <w:r w:rsidRPr="00FE5E22">
        <w:rPr>
          <w:rFonts w:ascii="Times New Roman" w:hAnsi="Times New Roman" w:cs="Times New Roman"/>
          <w:lang w:val="en-US"/>
        </w:rPr>
        <w:t>ru</w:t>
      </w:r>
      <w:r w:rsidRPr="00FE5E22">
        <w:rPr>
          <w:rFonts w:ascii="Times New Roman" w:hAnsi="Times New Roman" w:cs="Times New Roman"/>
        </w:rPr>
        <w:t>/</w:t>
      </w:r>
      <w:r w:rsidRPr="00FE5E22">
        <w:rPr>
          <w:rFonts w:ascii="Times New Roman" w:hAnsi="Times New Roman" w:cs="Times New Roman"/>
          <w:lang w:val="en-US"/>
        </w:rPr>
        <w:t>meriya</w:t>
      </w:r>
      <w:r w:rsidRPr="00FE5E22">
        <w:rPr>
          <w:rFonts w:ascii="Times New Roman" w:hAnsi="Times New Roman" w:cs="Times New Roman"/>
        </w:rPr>
        <w:t>-</w:t>
      </w:r>
      <w:r w:rsidRPr="00FE5E22">
        <w:rPr>
          <w:rFonts w:ascii="Times New Roman" w:hAnsi="Times New Roman" w:cs="Times New Roman"/>
          <w:lang w:val="en-US"/>
        </w:rPr>
        <w:t>nyu</w:t>
      </w:r>
      <w:r w:rsidRPr="00FE5E22">
        <w:rPr>
          <w:rFonts w:ascii="Times New Roman" w:hAnsi="Times New Roman" w:cs="Times New Roman"/>
        </w:rPr>
        <w:t>-</w:t>
      </w:r>
      <w:r w:rsidRPr="00FE5E22">
        <w:rPr>
          <w:rFonts w:ascii="Times New Roman" w:hAnsi="Times New Roman" w:cs="Times New Roman"/>
          <w:lang w:val="en-US"/>
        </w:rPr>
        <w:t>jorka</w:t>
      </w:r>
      <w:r w:rsidRPr="00FE5E22">
        <w:rPr>
          <w:rFonts w:ascii="Times New Roman" w:hAnsi="Times New Roman" w:cs="Times New Roman"/>
        </w:rPr>
        <w:t>-</w:t>
      </w:r>
      <w:r w:rsidRPr="00FE5E22">
        <w:rPr>
          <w:rFonts w:ascii="Times New Roman" w:hAnsi="Times New Roman" w:cs="Times New Roman"/>
          <w:lang w:val="en-US"/>
        </w:rPr>
        <w:t>predstavila</w:t>
      </w:r>
      <w:r w:rsidRPr="00FE5E22">
        <w:rPr>
          <w:rFonts w:ascii="Times New Roman" w:hAnsi="Times New Roman" w:cs="Times New Roman"/>
        </w:rPr>
        <w:t>-</w:t>
      </w:r>
      <w:r w:rsidRPr="00D209CF">
        <w:rPr>
          <w:rFonts w:ascii="Times New Roman" w:hAnsi="Times New Roman" w:cs="Times New Roman"/>
          <w:lang w:val="en-US"/>
        </w:rPr>
        <w:t>trebovaniya</w:t>
      </w:r>
      <w:r w:rsidRPr="00D209CF">
        <w:rPr>
          <w:rFonts w:ascii="Times New Roman" w:hAnsi="Times New Roman" w:cs="Times New Roman"/>
        </w:rPr>
        <w:t>-</w:t>
      </w:r>
      <w:r w:rsidRPr="00D209CF">
        <w:rPr>
          <w:rFonts w:ascii="Times New Roman" w:hAnsi="Times New Roman" w:cs="Times New Roman"/>
          <w:lang w:val="en-US"/>
        </w:rPr>
        <w:t>k</w:t>
      </w:r>
      <w:r w:rsidRPr="00D209CF">
        <w:rPr>
          <w:rFonts w:ascii="Times New Roman" w:hAnsi="Times New Roman" w:cs="Times New Roman"/>
        </w:rPr>
        <w:t>-</w:t>
      </w:r>
      <w:r w:rsidRPr="00D209CF">
        <w:rPr>
          <w:rFonts w:ascii="Times New Roman" w:hAnsi="Times New Roman" w:cs="Times New Roman"/>
          <w:lang w:val="en-US"/>
        </w:rPr>
        <w:t>iot</w:t>
      </w:r>
      <w:r w:rsidRPr="00D209CF">
        <w:rPr>
          <w:rFonts w:ascii="Times New Roman" w:hAnsi="Times New Roman" w:cs="Times New Roman"/>
        </w:rPr>
        <w:t>-</w:t>
      </w:r>
      <w:r w:rsidRPr="00D209CF">
        <w:rPr>
          <w:rFonts w:ascii="Times New Roman" w:hAnsi="Times New Roman" w:cs="Times New Roman"/>
          <w:lang w:val="en-US"/>
        </w:rPr>
        <w:t>dannye</w:t>
      </w:r>
      <w:r w:rsidRPr="00D209CF">
        <w:rPr>
          <w:rFonts w:ascii="Times New Roman" w:hAnsi="Times New Roman" w:cs="Times New Roman"/>
        </w:rPr>
        <w:t>-</w:t>
      </w:r>
      <w:r w:rsidRPr="00D209CF">
        <w:rPr>
          <w:rFonts w:ascii="Times New Roman" w:hAnsi="Times New Roman" w:cs="Times New Roman"/>
          <w:lang w:val="en-US"/>
        </w:rPr>
        <w:t>mozhno</w:t>
      </w:r>
      <w:r w:rsidRPr="00D209CF">
        <w:rPr>
          <w:rFonts w:ascii="Times New Roman" w:hAnsi="Times New Roman" w:cs="Times New Roman"/>
        </w:rPr>
        <w:t>-</w:t>
      </w:r>
      <w:r w:rsidRPr="00D209CF">
        <w:rPr>
          <w:rFonts w:ascii="Times New Roman" w:hAnsi="Times New Roman" w:cs="Times New Roman"/>
          <w:lang w:val="en-US"/>
        </w:rPr>
        <w:t>sobirat</w:t>
      </w:r>
      <w:r w:rsidRPr="00D209CF">
        <w:rPr>
          <w:rFonts w:ascii="Times New Roman" w:hAnsi="Times New Roman" w:cs="Times New Roman"/>
        </w:rPr>
        <w:t>-</w:t>
      </w:r>
      <w:r w:rsidRPr="00D209CF">
        <w:rPr>
          <w:rFonts w:ascii="Times New Roman" w:hAnsi="Times New Roman" w:cs="Times New Roman"/>
          <w:lang w:val="en-US"/>
        </w:rPr>
        <w:t>tolko</w:t>
      </w:r>
      <w:r w:rsidRPr="00D209CF">
        <w:rPr>
          <w:rFonts w:ascii="Times New Roman" w:hAnsi="Times New Roman" w:cs="Times New Roman"/>
        </w:rPr>
        <w:t>-</w:t>
      </w:r>
      <w:r w:rsidRPr="00D209CF">
        <w:rPr>
          <w:rFonts w:ascii="Times New Roman" w:hAnsi="Times New Roman" w:cs="Times New Roman"/>
          <w:lang w:val="en-US"/>
        </w:rPr>
        <w:t>otkryto</w:t>
      </w:r>
      <w:r w:rsidRPr="00D209CF">
        <w:rPr>
          <w:rFonts w:ascii="Times New Roman" w:hAnsi="Times New Roman" w:cs="Times New Roman"/>
        </w:rPr>
        <w:t>-</w:t>
      </w:r>
      <w:r w:rsidRPr="00D209CF">
        <w:rPr>
          <w:rFonts w:ascii="Times New Roman" w:hAnsi="Times New Roman" w:cs="Times New Roman"/>
          <w:lang w:val="en-US"/>
        </w:rPr>
        <w:t>s</w:t>
      </w:r>
      <w:r w:rsidRPr="00D209CF">
        <w:rPr>
          <w:rFonts w:ascii="Times New Roman" w:hAnsi="Times New Roman" w:cs="Times New Roman"/>
        </w:rPr>
        <w:t>-</w:t>
      </w:r>
      <w:r w:rsidRPr="00D209CF">
        <w:rPr>
          <w:rFonts w:ascii="Times New Roman" w:hAnsi="Times New Roman" w:cs="Times New Roman"/>
          <w:lang w:val="en-US"/>
        </w:rPr>
        <w:t>yasnoj</w:t>
      </w:r>
      <w:r w:rsidRPr="00D209CF">
        <w:rPr>
          <w:rFonts w:ascii="Times New Roman" w:hAnsi="Times New Roman" w:cs="Times New Roman"/>
        </w:rPr>
        <w:t>-</w:t>
      </w:r>
      <w:r w:rsidRPr="00D209CF">
        <w:rPr>
          <w:rFonts w:ascii="Times New Roman" w:hAnsi="Times New Roman" w:cs="Times New Roman"/>
          <w:lang w:val="en-US"/>
        </w:rPr>
        <w:t>i</w:t>
      </w:r>
      <w:r w:rsidRPr="00D209CF">
        <w:rPr>
          <w:rFonts w:ascii="Times New Roman" w:hAnsi="Times New Roman" w:cs="Times New Roman"/>
        </w:rPr>
        <w:t>-</w:t>
      </w:r>
      <w:r w:rsidRPr="00D209CF">
        <w:rPr>
          <w:rFonts w:ascii="Times New Roman" w:hAnsi="Times New Roman" w:cs="Times New Roman"/>
          <w:lang w:val="en-US"/>
        </w:rPr>
        <w:t>poleznoj</w:t>
      </w:r>
      <w:r w:rsidRPr="00D209CF">
        <w:rPr>
          <w:rFonts w:ascii="Times New Roman" w:hAnsi="Times New Roman" w:cs="Times New Roman"/>
        </w:rPr>
        <w:t>-</w:t>
      </w:r>
      <w:r w:rsidRPr="00D209CF">
        <w:rPr>
          <w:rFonts w:ascii="Times New Roman" w:hAnsi="Times New Roman" w:cs="Times New Roman"/>
          <w:lang w:val="en-US"/>
        </w:rPr>
        <w:t>tselyu</w:t>
      </w:r>
      <w:r w:rsidRPr="00D209CF">
        <w:rPr>
          <w:rFonts w:ascii="Times New Roman" w:hAnsi="Times New Roman" w:cs="Times New Roman"/>
        </w:rPr>
        <w:t>.</w:t>
      </w:r>
      <w:r w:rsidRPr="00D209CF">
        <w:rPr>
          <w:rFonts w:ascii="Times New Roman" w:hAnsi="Times New Roman" w:cs="Times New Roman"/>
          <w:lang w:val="en-US"/>
        </w:rPr>
        <w:t>html</w:t>
      </w:r>
      <w:r w:rsidRPr="00D209CF">
        <w:rPr>
          <w:rFonts w:ascii="Times New Roman" w:hAnsi="Times New Roman" w:cs="Times New Roman"/>
        </w:rPr>
        <w:t xml:space="preserve"> (дата обращения: 30.03.2017);</w:t>
      </w:r>
    </w:p>
  </w:footnote>
  <w:footnote w:id="56">
    <w:p w:rsidR="00A64CDE" w:rsidRPr="00D209CF" w:rsidRDefault="00A64CDE" w:rsidP="00D209CF">
      <w:pPr>
        <w:pStyle w:val="a5"/>
        <w:jc w:val="both"/>
      </w:pPr>
      <w:r w:rsidRPr="00D209CF">
        <w:rPr>
          <w:rStyle w:val="a7"/>
          <w:rFonts w:ascii="Times New Roman" w:hAnsi="Times New Roman" w:cs="Times New Roman"/>
        </w:rPr>
        <w:footnoteRef/>
      </w:r>
      <w:r>
        <w:rPr>
          <w:rFonts w:ascii="Times New Roman" w:hAnsi="Times New Roman" w:cs="Times New Roman"/>
        </w:rPr>
        <w:t xml:space="preserve"> Пять</w:t>
      </w:r>
      <w:r w:rsidRPr="00D209CF">
        <w:rPr>
          <w:rFonts w:ascii="Times New Roman" w:hAnsi="Times New Roman" w:cs="Times New Roman"/>
        </w:rPr>
        <w:t xml:space="preserve"> шагов для реализации </w:t>
      </w:r>
      <w:r>
        <w:rPr>
          <w:rFonts w:ascii="Times New Roman" w:hAnsi="Times New Roman" w:cs="Times New Roman"/>
        </w:rPr>
        <w:t>«</w:t>
      </w:r>
      <w:r w:rsidRPr="00D209CF">
        <w:rPr>
          <w:rFonts w:ascii="Times New Roman" w:hAnsi="Times New Roman" w:cs="Times New Roman"/>
        </w:rPr>
        <w:t>умного</w:t>
      </w:r>
      <w:r>
        <w:rPr>
          <w:rFonts w:ascii="Times New Roman" w:hAnsi="Times New Roman" w:cs="Times New Roman"/>
        </w:rPr>
        <w:t>»</w:t>
      </w:r>
      <w:r w:rsidRPr="00D209CF">
        <w:rPr>
          <w:rFonts w:ascii="Times New Roman" w:hAnsi="Times New Roman" w:cs="Times New Roman"/>
        </w:rPr>
        <w:t xml:space="preserve"> города на примере Барселоны </w:t>
      </w:r>
      <w:r w:rsidRPr="00035CF9">
        <w:rPr>
          <w:rFonts w:ascii="Times New Roman" w:hAnsi="Times New Roman" w:cs="Times New Roman"/>
        </w:rPr>
        <w:t>[</w:t>
      </w:r>
      <w:r>
        <w:rPr>
          <w:rFonts w:ascii="Times New Roman" w:hAnsi="Times New Roman" w:cs="Times New Roman"/>
        </w:rPr>
        <w:t>Электронный ресурс</w:t>
      </w:r>
      <w:r w:rsidRPr="00035CF9">
        <w:rPr>
          <w:rFonts w:ascii="Times New Roman" w:hAnsi="Times New Roman" w:cs="Times New Roman"/>
        </w:rPr>
        <w:t>]</w:t>
      </w:r>
      <w:r>
        <w:rPr>
          <w:rFonts w:ascii="Times New Roman" w:hAnsi="Times New Roman" w:cs="Times New Roman"/>
        </w:rPr>
        <w:t>.</w:t>
      </w:r>
      <w:r w:rsidRPr="00FE5E22">
        <w:rPr>
          <w:rFonts w:ascii="Times New Roman" w:hAnsi="Times New Roman" w:cs="Times New Roman"/>
        </w:rPr>
        <w:t xml:space="preserve"> </w:t>
      </w:r>
      <w:r w:rsidRPr="00D209CF">
        <w:rPr>
          <w:rFonts w:ascii="Times New Roman" w:hAnsi="Times New Roman" w:cs="Times New Roman"/>
          <w:lang w:val="en-US"/>
        </w:rPr>
        <w:t>URL</w:t>
      </w:r>
      <w:r w:rsidRPr="00D209CF">
        <w:rPr>
          <w:rFonts w:ascii="Times New Roman" w:hAnsi="Times New Roman" w:cs="Times New Roman"/>
        </w:rPr>
        <w:t>: https://www.devex.com/news/5-lessons-for-cities-on-the-cusp-of-a-smart-revolution-89452 (дата обращения: 30.03.2017);</w:t>
      </w:r>
    </w:p>
  </w:footnote>
  <w:footnote w:id="57">
    <w:p w:rsidR="00A64CDE" w:rsidRPr="00C02642" w:rsidRDefault="00A64CDE" w:rsidP="00C02642">
      <w:pPr>
        <w:pStyle w:val="1"/>
        <w:shd w:val="clear" w:color="auto" w:fill="FFFFFF"/>
        <w:spacing w:before="0" w:line="240" w:lineRule="auto"/>
        <w:contextualSpacing/>
        <w:jc w:val="both"/>
        <w:rPr>
          <w:rFonts w:ascii="Times New Roman" w:hAnsi="Times New Roman" w:cs="Times New Roman"/>
          <w:color w:val="auto"/>
          <w:sz w:val="20"/>
          <w:szCs w:val="20"/>
        </w:rPr>
      </w:pPr>
      <w:r w:rsidRPr="00C02642">
        <w:rPr>
          <w:rStyle w:val="a7"/>
          <w:rFonts w:ascii="Times New Roman" w:hAnsi="Times New Roman" w:cs="Times New Roman"/>
          <w:color w:val="auto"/>
          <w:sz w:val="20"/>
          <w:szCs w:val="20"/>
        </w:rPr>
        <w:footnoteRef/>
      </w:r>
      <w:r w:rsidRPr="00C02642">
        <w:rPr>
          <w:rFonts w:ascii="Times New Roman" w:hAnsi="Times New Roman" w:cs="Times New Roman"/>
          <w:color w:val="auto"/>
          <w:sz w:val="20"/>
          <w:szCs w:val="20"/>
        </w:rPr>
        <w:t xml:space="preserve"> </w:t>
      </w:r>
      <w:r w:rsidRPr="00C02642">
        <w:rPr>
          <w:rFonts w:ascii="Times New Roman" w:hAnsi="Times New Roman" w:cs="Times New Roman"/>
          <w:bCs/>
          <w:color w:val="auto"/>
          <w:sz w:val="20"/>
          <w:szCs w:val="20"/>
        </w:rPr>
        <w:t>Как big data помогают реальному сектору.</w:t>
      </w:r>
      <w:r>
        <w:rPr>
          <w:rFonts w:ascii="Times New Roman" w:hAnsi="Times New Roman" w:cs="Times New Roman"/>
          <w:bCs/>
          <w:color w:val="auto"/>
          <w:sz w:val="20"/>
          <w:szCs w:val="20"/>
        </w:rPr>
        <w:t xml:space="preserve"> </w:t>
      </w:r>
      <w:r w:rsidRPr="001D5B0C">
        <w:rPr>
          <w:rFonts w:ascii="Times New Roman" w:hAnsi="Times New Roman" w:cs="Times New Roman"/>
          <w:bCs/>
          <w:color w:val="auto"/>
          <w:sz w:val="20"/>
          <w:szCs w:val="20"/>
        </w:rPr>
        <w:t>[</w:t>
      </w:r>
      <w:r>
        <w:rPr>
          <w:rFonts w:ascii="Times New Roman" w:hAnsi="Times New Roman" w:cs="Times New Roman"/>
          <w:bCs/>
          <w:color w:val="auto"/>
          <w:sz w:val="20"/>
          <w:szCs w:val="20"/>
        </w:rPr>
        <w:t>Электронный ресурс</w:t>
      </w:r>
      <w:r w:rsidRPr="001D5B0C">
        <w:rPr>
          <w:rFonts w:ascii="Times New Roman" w:hAnsi="Times New Roman" w:cs="Times New Roman"/>
          <w:bCs/>
          <w:color w:val="auto"/>
          <w:sz w:val="20"/>
          <w:szCs w:val="20"/>
        </w:rPr>
        <w:t>]</w:t>
      </w:r>
      <w:r>
        <w:rPr>
          <w:rFonts w:ascii="Times New Roman" w:hAnsi="Times New Roman" w:cs="Times New Roman"/>
          <w:bCs/>
          <w:color w:val="auto"/>
          <w:sz w:val="20"/>
          <w:szCs w:val="20"/>
        </w:rPr>
        <w:t>.</w:t>
      </w:r>
      <w:r w:rsidRPr="00C02642">
        <w:rPr>
          <w:rFonts w:ascii="Times New Roman" w:hAnsi="Times New Roman" w:cs="Times New Roman"/>
          <w:bCs/>
          <w:color w:val="auto"/>
          <w:sz w:val="20"/>
          <w:szCs w:val="20"/>
        </w:rPr>
        <w:t xml:space="preserve"> </w:t>
      </w:r>
      <w:r w:rsidRPr="00C02642">
        <w:rPr>
          <w:rFonts w:ascii="Times New Roman" w:hAnsi="Times New Roman" w:cs="Times New Roman"/>
          <w:bCs/>
          <w:color w:val="auto"/>
          <w:sz w:val="20"/>
          <w:szCs w:val="20"/>
          <w:lang w:val="en-US"/>
        </w:rPr>
        <w:t>URL</w:t>
      </w:r>
      <w:r w:rsidRPr="00C02642">
        <w:rPr>
          <w:rFonts w:ascii="Times New Roman" w:hAnsi="Times New Roman" w:cs="Times New Roman"/>
          <w:bCs/>
          <w:color w:val="auto"/>
          <w:sz w:val="20"/>
          <w:szCs w:val="20"/>
        </w:rPr>
        <w:t xml:space="preserve">: </w:t>
      </w:r>
      <w:r w:rsidRPr="00C02642">
        <w:rPr>
          <w:rFonts w:ascii="Times New Roman" w:hAnsi="Times New Roman" w:cs="Times New Roman"/>
          <w:color w:val="000000" w:themeColor="text1"/>
          <w:sz w:val="20"/>
          <w:szCs w:val="20"/>
          <w:lang w:val="en-US"/>
        </w:rPr>
        <w:t>http</w:t>
      </w:r>
      <w:r w:rsidRPr="00C02642">
        <w:rPr>
          <w:rFonts w:ascii="Times New Roman" w:hAnsi="Times New Roman" w:cs="Times New Roman"/>
          <w:color w:val="000000" w:themeColor="text1"/>
          <w:sz w:val="20"/>
          <w:szCs w:val="20"/>
        </w:rPr>
        <w:t>://</w:t>
      </w:r>
      <w:r w:rsidRPr="00C02642">
        <w:rPr>
          <w:rFonts w:ascii="Times New Roman" w:hAnsi="Times New Roman" w:cs="Times New Roman"/>
          <w:color w:val="000000" w:themeColor="text1"/>
          <w:sz w:val="20"/>
          <w:szCs w:val="20"/>
          <w:lang w:val="en-US"/>
        </w:rPr>
        <w:t>rb</w:t>
      </w:r>
      <w:r w:rsidRPr="00C02642">
        <w:rPr>
          <w:rFonts w:ascii="Times New Roman" w:hAnsi="Times New Roman" w:cs="Times New Roman"/>
          <w:color w:val="000000" w:themeColor="text1"/>
          <w:sz w:val="20"/>
          <w:szCs w:val="20"/>
        </w:rPr>
        <w:t>.</w:t>
      </w:r>
      <w:r w:rsidRPr="00C02642">
        <w:rPr>
          <w:rFonts w:ascii="Times New Roman" w:hAnsi="Times New Roman" w:cs="Times New Roman"/>
          <w:color w:val="000000" w:themeColor="text1"/>
          <w:sz w:val="20"/>
          <w:szCs w:val="20"/>
          <w:lang w:val="en-US"/>
        </w:rPr>
        <w:t>ru</w:t>
      </w:r>
      <w:r w:rsidRPr="00C02642">
        <w:rPr>
          <w:rFonts w:ascii="Times New Roman" w:hAnsi="Times New Roman" w:cs="Times New Roman"/>
          <w:color w:val="000000" w:themeColor="text1"/>
          <w:sz w:val="20"/>
          <w:szCs w:val="20"/>
        </w:rPr>
        <w:t>/</w:t>
      </w:r>
      <w:r w:rsidRPr="00C02642">
        <w:rPr>
          <w:rFonts w:ascii="Times New Roman" w:hAnsi="Times New Roman" w:cs="Times New Roman"/>
          <w:color w:val="000000" w:themeColor="text1"/>
          <w:sz w:val="20"/>
          <w:szCs w:val="20"/>
          <w:lang w:val="en-US"/>
        </w:rPr>
        <w:t>news</w:t>
      </w:r>
      <w:r w:rsidRPr="00C02642">
        <w:rPr>
          <w:rFonts w:ascii="Times New Roman" w:hAnsi="Times New Roman" w:cs="Times New Roman"/>
          <w:color w:val="000000" w:themeColor="text1"/>
          <w:sz w:val="20"/>
          <w:szCs w:val="20"/>
        </w:rPr>
        <w:t>/</w:t>
      </w:r>
      <w:r w:rsidRPr="00C02642">
        <w:rPr>
          <w:rFonts w:ascii="Times New Roman" w:hAnsi="Times New Roman" w:cs="Times New Roman"/>
          <w:color w:val="000000" w:themeColor="text1"/>
          <w:sz w:val="20"/>
          <w:szCs w:val="20"/>
          <w:lang w:val="en-US"/>
        </w:rPr>
        <w:t>big</w:t>
      </w:r>
      <w:r w:rsidRPr="00C02642">
        <w:rPr>
          <w:rFonts w:ascii="Times New Roman" w:hAnsi="Times New Roman" w:cs="Times New Roman"/>
          <w:color w:val="000000" w:themeColor="text1"/>
          <w:sz w:val="20"/>
          <w:szCs w:val="20"/>
        </w:rPr>
        <w:t>-</w:t>
      </w:r>
      <w:r w:rsidRPr="00C02642">
        <w:rPr>
          <w:rFonts w:ascii="Times New Roman" w:hAnsi="Times New Roman" w:cs="Times New Roman"/>
          <w:color w:val="000000" w:themeColor="text1"/>
          <w:sz w:val="20"/>
          <w:szCs w:val="20"/>
          <w:lang w:val="en-US"/>
        </w:rPr>
        <w:t>data</w:t>
      </w:r>
      <w:r w:rsidRPr="00C02642">
        <w:rPr>
          <w:rFonts w:ascii="Times New Roman" w:hAnsi="Times New Roman" w:cs="Times New Roman"/>
          <w:color w:val="000000" w:themeColor="text1"/>
          <w:sz w:val="20"/>
          <w:szCs w:val="20"/>
        </w:rPr>
        <w:t>-</w:t>
      </w:r>
      <w:r w:rsidRPr="00C02642">
        <w:rPr>
          <w:rFonts w:ascii="Times New Roman" w:hAnsi="Times New Roman" w:cs="Times New Roman"/>
          <w:color w:val="000000" w:themeColor="text1"/>
          <w:sz w:val="20"/>
          <w:szCs w:val="20"/>
          <w:lang w:val="en-US"/>
        </w:rPr>
        <w:t>for</w:t>
      </w:r>
      <w:r w:rsidRPr="00C02642">
        <w:rPr>
          <w:rFonts w:ascii="Times New Roman" w:hAnsi="Times New Roman" w:cs="Times New Roman"/>
          <w:color w:val="000000" w:themeColor="text1"/>
          <w:sz w:val="20"/>
          <w:szCs w:val="20"/>
        </w:rPr>
        <w:t>-</w:t>
      </w:r>
      <w:r w:rsidRPr="00C02642">
        <w:rPr>
          <w:rFonts w:ascii="Times New Roman" w:hAnsi="Times New Roman" w:cs="Times New Roman"/>
          <w:color w:val="000000" w:themeColor="text1"/>
          <w:sz w:val="20"/>
          <w:szCs w:val="20"/>
          <w:lang w:val="en-US"/>
        </w:rPr>
        <w:t>the</w:t>
      </w:r>
      <w:r w:rsidRPr="00C02642">
        <w:rPr>
          <w:rFonts w:ascii="Times New Roman" w:hAnsi="Times New Roman" w:cs="Times New Roman"/>
          <w:color w:val="000000" w:themeColor="text1"/>
          <w:sz w:val="20"/>
          <w:szCs w:val="20"/>
        </w:rPr>
        <w:t>-</w:t>
      </w:r>
      <w:r w:rsidRPr="00C02642">
        <w:rPr>
          <w:rFonts w:ascii="Times New Roman" w:hAnsi="Times New Roman" w:cs="Times New Roman"/>
          <w:color w:val="000000" w:themeColor="text1"/>
          <w:sz w:val="20"/>
          <w:szCs w:val="20"/>
          <w:lang w:val="en-US"/>
        </w:rPr>
        <w:t>real</w:t>
      </w:r>
      <w:r w:rsidRPr="00C02642">
        <w:rPr>
          <w:rFonts w:ascii="Times New Roman" w:hAnsi="Times New Roman" w:cs="Times New Roman"/>
          <w:color w:val="000000" w:themeColor="text1"/>
          <w:sz w:val="20"/>
          <w:szCs w:val="20"/>
        </w:rPr>
        <w:t>-</w:t>
      </w:r>
      <w:r w:rsidRPr="00C02642">
        <w:rPr>
          <w:rFonts w:ascii="Times New Roman" w:hAnsi="Times New Roman" w:cs="Times New Roman"/>
          <w:color w:val="000000" w:themeColor="text1"/>
          <w:sz w:val="20"/>
          <w:szCs w:val="20"/>
          <w:lang w:val="en-US"/>
        </w:rPr>
        <w:t>sector</w:t>
      </w:r>
      <w:r w:rsidRPr="00C02642">
        <w:rPr>
          <w:rFonts w:ascii="Times New Roman" w:hAnsi="Times New Roman" w:cs="Times New Roman"/>
          <w:color w:val="000000" w:themeColor="text1"/>
          <w:sz w:val="20"/>
          <w:szCs w:val="20"/>
        </w:rPr>
        <w:t>/</w:t>
      </w:r>
      <w:r w:rsidRPr="00C02642">
        <w:rPr>
          <w:rStyle w:val="a3"/>
          <w:rFonts w:ascii="Times New Roman" w:hAnsi="Times New Roman" w:cs="Times New Roman"/>
          <w:color w:val="000000" w:themeColor="text1"/>
          <w:sz w:val="20"/>
          <w:szCs w:val="20"/>
          <w:u w:val="none"/>
        </w:rPr>
        <w:t xml:space="preserve"> </w:t>
      </w:r>
      <w:r w:rsidRPr="00C02642">
        <w:rPr>
          <w:rStyle w:val="a3"/>
          <w:rFonts w:ascii="Times New Roman" w:hAnsi="Times New Roman" w:cs="Times New Roman"/>
          <w:color w:val="auto"/>
          <w:sz w:val="20"/>
          <w:szCs w:val="20"/>
          <w:u w:val="none"/>
        </w:rPr>
        <w:t>(дата обращения: 25.03.2017);</w:t>
      </w:r>
    </w:p>
  </w:footnote>
  <w:footnote w:id="58">
    <w:p w:rsidR="00A64CDE" w:rsidRPr="00C47B29" w:rsidRDefault="00A64CDE" w:rsidP="00C02642">
      <w:pPr>
        <w:pStyle w:val="a5"/>
        <w:contextualSpacing/>
        <w:jc w:val="both"/>
        <w:rPr>
          <w:rFonts w:ascii="Times New Roman" w:hAnsi="Times New Roman" w:cs="Times New Roman"/>
          <w:sz w:val="24"/>
          <w:szCs w:val="24"/>
        </w:rPr>
      </w:pPr>
      <w:r w:rsidRPr="00C02642">
        <w:rPr>
          <w:rStyle w:val="a7"/>
          <w:rFonts w:ascii="Times New Roman" w:hAnsi="Times New Roman" w:cs="Times New Roman"/>
        </w:rPr>
        <w:footnoteRef/>
      </w:r>
      <w:r w:rsidRPr="00D66035">
        <w:rPr>
          <w:rFonts w:ascii="Times New Roman" w:hAnsi="Times New Roman" w:cs="Times New Roman"/>
          <w:lang w:val="en-US"/>
        </w:rPr>
        <w:t xml:space="preserve"> </w:t>
      </w:r>
      <w:r w:rsidRPr="00C02642">
        <w:rPr>
          <w:rFonts w:ascii="Times New Roman" w:hAnsi="Times New Roman" w:cs="Times New Roman"/>
        </w:rPr>
        <w:t>Яндекс</w:t>
      </w:r>
      <w:r w:rsidRPr="00D66035">
        <w:rPr>
          <w:rFonts w:ascii="Times New Roman" w:hAnsi="Times New Roman" w:cs="Times New Roman"/>
          <w:lang w:val="en-US"/>
        </w:rPr>
        <w:t xml:space="preserve"> </w:t>
      </w:r>
      <w:r w:rsidRPr="00C02642">
        <w:rPr>
          <w:rFonts w:ascii="Times New Roman" w:hAnsi="Times New Roman" w:cs="Times New Roman"/>
        </w:rPr>
        <w:t>открывает</w:t>
      </w:r>
      <w:r w:rsidRPr="00D66035">
        <w:rPr>
          <w:rFonts w:ascii="Times New Roman" w:hAnsi="Times New Roman" w:cs="Times New Roman"/>
          <w:lang w:val="en-US"/>
        </w:rPr>
        <w:t xml:space="preserve"> </w:t>
      </w:r>
      <w:r w:rsidRPr="00C02642">
        <w:rPr>
          <w:rFonts w:ascii="Times New Roman" w:hAnsi="Times New Roman" w:cs="Times New Roman"/>
          <w:lang w:val="en-US"/>
        </w:rPr>
        <w:t>Yandex</w:t>
      </w:r>
      <w:r w:rsidRPr="00D66035">
        <w:rPr>
          <w:rFonts w:ascii="Times New Roman" w:hAnsi="Times New Roman" w:cs="Times New Roman"/>
          <w:lang w:val="en-US"/>
        </w:rPr>
        <w:t xml:space="preserve"> </w:t>
      </w:r>
      <w:r w:rsidRPr="00C02642">
        <w:rPr>
          <w:rFonts w:ascii="Times New Roman" w:hAnsi="Times New Roman" w:cs="Times New Roman"/>
          <w:lang w:val="en-US"/>
        </w:rPr>
        <w:t>Data</w:t>
      </w:r>
      <w:r w:rsidRPr="00D66035">
        <w:rPr>
          <w:rFonts w:ascii="Times New Roman" w:hAnsi="Times New Roman" w:cs="Times New Roman"/>
          <w:lang w:val="en-US"/>
        </w:rPr>
        <w:t xml:space="preserve"> </w:t>
      </w:r>
      <w:r w:rsidRPr="00C02642">
        <w:rPr>
          <w:rFonts w:ascii="Times New Roman" w:hAnsi="Times New Roman" w:cs="Times New Roman"/>
          <w:lang w:val="en-US"/>
        </w:rPr>
        <w:t>Factory</w:t>
      </w:r>
      <w:r w:rsidRPr="00D66035">
        <w:rPr>
          <w:rFonts w:ascii="Times New Roman" w:hAnsi="Times New Roman" w:cs="Times New Roman"/>
          <w:lang w:val="en-US"/>
        </w:rPr>
        <w:t xml:space="preserve">. </w:t>
      </w:r>
      <w:r>
        <w:rPr>
          <w:rFonts w:ascii="Times New Roman" w:hAnsi="Times New Roman" w:cs="Times New Roman"/>
        </w:rPr>
        <w:t xml:space="preserve">[Электронный ресурс]. </w:t>
      </w:r>
      <w:r w:rsidRPr="00C02642">
        <w:rPr>
          <w:rFonts w:ascii="Times New Roman" w:hAnsi="Times New Roman" w:cs="Times New Roman"/>
          <w:lang w:val="en-US"/>
        </w:rPr>
        <w:t>URL</w:t>
      </w:r>
      <w:r w:rsidRPr="00C02642">
        <w:rPr>
          <w:rFonts w:ascii="Times New Roman" w:hAnsi="Times New Roman" w:cs="Times New Roman"/>
        </w:rPr>
        <w:t xml:space="preserve">: </w:t>
      </w:r>
      <w:r w:rsidRPr="00C02642">
        <w:rPr>
          <w:rFonts w:ascii="Times New Roman" w:hAnsi="Times New Roman" w:cs="Times New Roman"/>
          <w:lang w:val="en-US"/>
        </w:rPr>
        <w:t>https</w:t>
      </w:r>
      <w:r w:rsidRPr="00C02642">
        <w:rPr>
          <w:rFonts w:ascii="Times New Roman" w:hAnsi="Times New Roman" w:cs="Times New Roman"/>
        </w:rPr>
        <w:t>://</w:t>
      </w:r>
      <w:r w:rsidRPr="00C02642">
        <w:rPr>
          <w:rFonts w:ascii="Times New Roman" w:hAnsi="Times New Roman" w:cs="Times New Roman"/>
          <w:lang w:val="en-US"/>
        </w:rPr>
        <w:t>yandex</w:t>
      </w:r>
      <w:r w:rsidRPr="00C02642">
        <w:rPr>
          <w:rFonts w:ascii="Times New Roman" w:hAnsi="Times New Roman" w:cs="Times New Roman"/>
        </w:rPr>
        <w:t>.</w:t>
      </w:r>
      <w:r w:rsidRPr="00C02642">
        <w:rPr>
          <w:rFonts w:ascii="Times New Roman" w:hAnsi="Times New Roman" w:cs="Times New Roman"/>
          <w:lang w:val="en-US"/>
        </w:rPr>
        <w:t>ru</w:t>
      </w:r>
      <w:r w:rsidRPr="00C02642">
        <w:rPr>
          <w:rFonts w:ascii="Times New Roman" w:hAnsi="Times New Roman" w:cs="Times New Roman"/>
        </w:rPr>
        <w:t>/</w:t>
      </w:r>
      <w:r w:rsidRPr="00C02642">
        <w:rPr>
          <w:rFonts w:ascii="Times New Roman" w:hAnsi="Times New Roman" w:cs="Times New Roman"/>
          <w:lang w:val="en-US"/>
        </w:rPr>
        <w:t>company</w:t>
      </w:r>
      <w:r w:rsidRPr="00C02642">
        <w:rPr>
          <w:rFonts w:ascii="Times New Roman" w:hAnsi="Times New Roman" w:cs="Times New Roman"/>
        </w:rPr>
        <w:t>/</w:t>
      </w:r>
      <w:r w:rsidRPr="00C02642">
        <w:rPr>
          <w:rFonts w:ascii="Times New Roman" w:hAnsi="Times New Roman" w:cs="Times New Roman"/>
          <w:lang w:val="en-US"/>
        </w:rPr>
        <w:t>press</w:t>
      </w:r>
      <w:r w:rsidRPr="00C02642">
        <w:rPr>
          <w:rFonts w:ascii="Times New Roman" w:hAnsi="Times New Roman" w:cs="Times New Roman"/>
        </w:rPr>
        <w:t>_</w:t>
      </w:r>
      <w:r w:rsidRPr="00C02642">
        <w:rPr>
          <w:rFonts w:ascii="Times New Roman" w:hAnsi="Times New Roman" w:cs="Times New Roman"/>
          <w:lang w:val="en-US"/>
        </w:rPr>
        <w:t>releases</w:t>
      </w:r>
      <w:r w:rsidRPr="00C02642">
        <w:rPr>
          <w:rFonts w:ascii="Times New Roman" w:hAnsi="Times New Roman" w:cs="Times New Roman"/>
        </w:rPr>
        <w:t>/2014/1209</w:t>
      </w:r>
      <w:r w:rsidRPr="00C02642">
        <w:rPr>
          <w:rStyle w:val="a3"/>
          <w:rFonts w:ascii="Times New Roman" w:hAnsi="Times New Roman" w:cs="Times New Roman"/>
          <w:color w:val="000000" w:themeColor="text1"/>
          <w:u w:val="none"/>
        </w:rPr>
        <w:t xml:space="preserve"> (дата обращения: 25.03.2017);</w:t>
      </w:r>
    </w:p>
  </w:footnote>
  <w:footnote w:id="59">
    <w:p w:rsidR="00A64CDE" w:rsidRPr="00C061D0" w:rsidRDefault="00A64CDE" w:rsidP="00C061D0">
      <w:pPr>
        <w:pStyle w:val="a5"/>
        <w:jc w:val="both"/>
      </w:pPr>
      <w:r w:rsidRPr="00C061D0">
        <w:rPr>
          <w:rStyle w:val="a7"/>
          <w:rFonts w:ascii="Times New Roman" w:hAnsi="Times New Roman" w:cs="Times New Roman"/>
        </w:rPr>
        <w:footnoteRef/>
      </w:r>
      <w:r w:rsidRPr="00C061D0">
        <w:rPr>
          <w:rFonts w:ascii="Times New Roman" w:hAnsi="Times New Roman" w:cs="Times New Roman"/>
        </w:rPr>
        <w:t xml:space="preserve"> Big Data решат пробл</w:t>
      </w:r>
      <w:r>
        <w:rPr>
          <w:rFonts w:ascii="Times New Roman" w:hAnsi="Times New Roman" w:cs="Times New Roman"/>
        </w:rPr>
        <w:t xml:space="preserve">емы ЖКХ [Электронный ресурс]. </w:t>
      </w:r>
      <w:r w:rsidRPr="00C061D0">
        <w:rPr>
          <w:rFonts w:ascii="Times New Roman" w:hAnsi="Times New Roman" w:cs="Times New Roman"/>
          <w:lang w:val="en-US"/>
        </w:rPr>
        <w:t>URL</w:t>
      </w:r>
      <w:r w:rsidRPr="00C061D0">
        <w:rPr>
          <w:rFonts w:ascii="Times New Roman" w:hAnsi="Times New Roman" w:cs="Times New Roman"/>
        </w:rPr>
        <w:t xml:space="preserve">: </w:t>
      </w:r>
      <w:r w:rsidRPr="00C061D0">
        <w:rPr>
          <w:rFonts w:ascii="Times New Roman" w:hAnsi="Times New Roman" w:cs="Times New Roman"/>
          <w:lang w:val="en-US"/>
        </w:rPr>
        <w:t>http</w:t>
      </w:r>
      <w:r w:rsidRPr="00C061D0">
        <w:rPr>
          <w:rFonts w:ascii="Times New Roman" w:hAnsi="Times New Roman" w:cs="Times New Roman"/>
        </w:rPr>
        <w:t>://</w:t>
      </w:r>
      <w:r w:rsidRPr="00C061D0">
        <w:rPr>
          <w:rFonts w:ascii="Times New Roman" w:hAnsi="Times New Roman" w:cs="Times New Roman"/>
          <w:lang w:val="en-US"/>
        </w:rPr>
        <w:t>www</w:t>
      </w:r>
      <w:r w:rsidRPr="00C061D0">
        <w:rPr>
          <w:rFonts w:ascii="Times New Roman" w:hAnsi="Times New Roman" w:cs="Times New Roman"/>
        </w:rPr>
        <w:t>.</w:t>
      </w:r>
      <w:r w:rsidRPr="00C061D0">
        <w:rPr>
          <w:rFonts w:ascii="Times New Roman" w:hAnsi="Times New Roman" w:cs="Times New Roman"/>
          <w:lang w:val="en-US"/>
        </w:rPr>
        <w:t>cnews</w:t>
      </w:r>
      <w:r w:rsidRPr="00C061D0">
        <w:rPr>
          <w:rFonts w:ascii="Times New Roman" w:hAnsi="Times New Roman" w:cs="Times New Roman"/>
        </w:rPr>
        <w:t>.</w:t>
      </w:r>
      <w:r w:rsidRPr="00C061D0">
        <w:rPr>
          <w:rFonts w:ascii="Times New Roman" w:hAnsi="Times New Roman" w:cs="Times New Roman"/>
          <w:lang w:val="en-US"/>
        </w:rPr>
        <w:t>ru</w:t>
      </w:r>
      <w:r w:rsidRPr="00C061D0">
        <w:rPr>
          <w:rFonts w:ascii="Times New Roman" w:hAnsi="Times New Roman" w:cs="Times New Roman"/>
        </w:rPr>
        <w:t>/</w:t>
      </w:r>
      <w:r w:rsidRPr="00C061D0">
        <w:rPr>
          <w:rFonts w:ascii="Times New Roman" w:hAnsi="Times New Roman" w:cs="Times New Roman"/>
          <w:lang w:val="en-US"/>
        </w:rPr>
        <w:t>news</w:t>
      </w:r>
      <w:r w:rsidRPr="00C061D0">
        <w:rPr>
          <w:rFonts w:ascii="Times New Roman" w:hAnsi="Times New Roman" w:cs="Times New Roman"/>
        </w:rPr>
        <w:t>/</w:t>
      </w:r>
      <w:r w:rsidRPr="00C061D0">
        <w:rPr>
          <w:rFonts w:ascii="Times New Roman" w:hAnsi="Times New Roman" w:cs="Times New Roman"/>
          <w:lang w:val="en-US"/>
        </w:rPr>
        <w:t>top</w:t>
      </w:r>
      <w:r w:rsidRPr="00C061D0">
        <w:rPr>
          <w:rFonts w:ascii="Times New Roman" w:hAnsi="Times New Roman" w:cs="Times New Roman"/>
        </w:rPr>
        <w:t>/</w:t>
      </w:r>
      <w:r w:rsidRPr="00C061D0">
        <w:rPr>
          <w:rFonts w:ascii="Times New Roman" w:hAnsi="Times New Roman" w:cs="Times New Roman"/>
          <w:lang w:val="en-US"/>
        </w:rPr>
        <w:t>big</w:t>
      </w:r>
      <w:r w:rsidRPr="00C061D0">
        <w:rPr>
          <w:rFonts w:ascii="Times New Roman" w:hAnsi="Times New Roman" w:cs="Times New Roman"/>
        </w:rPr>
        <w:t>_</w:t>
      </w:r>
      <w:r w:rsidRPr="00C061D0">
        <w:rPr>
          <w:rFonts w:ascii="Times New Roman" w:hAnsi="Times New Roman" w:cs="Times New Roman"/>
          <w:lang w:val="en-US"/>
        </w:rPr>
        <w:t>data</w:t>
      </w:r>
      <w:r w:rsidRPr="00C061D0">
        <w:rPr>
          <w:rFonts w:ascii="Times New Roman" w:hAnsi="Times New Roman" w:cs="Times New Roman"/>
        </w:rPr>
        <w:t>_</w:t>
      </w:r>
      <w:r w:rsidRPr="00C061D0">
        <w:rPr>
          <w:rFonts w:ascii="Times New Roman" w:hAnsi="Times New Roman" w:cs="Times New Roman"/>
          <w:lang w:val="en-US"/>
        </w:rPr>
        <w:t>reshat</w:t>
      </w:r>
      <w:r w:rsidRPr="00C061D0">
        <w:rPr>
          <w:rFonts w:ascii="Times New Roman" w:hAnsi="Times New Roman" w:cs="Times New Roman"/>
        </w:rPr>
        <w:t>_</w:t>
      </w:r>
      <w:r w:rsidRPr="00C061D0">
        <w:rPr>
          <w:rFonts w:ascii="Times New Roman" w:hAnsi="Times New Roman" w:cs="Times New Roman"/>
          <w:lang w:val="en-US"/>
        </w:rPr>
        <w:t>problemy</w:t>
      </w:r>
      <w:r w:rsidRPr="00C061D0">
        <w:rPr>
          <w:rFonts w:ascii="Times New Roman" w:hAnsi="Times New Roman" w:cs="Times New Roman"/>
        </w:rPr>
        <w:t>_</w:t>
      </w:r>
      <w:r w:rsidRPr="00C061D0">
        <w:rPr>
          <w:rFonts w:ascii="Times New Roman" w:hAnsi="Times New Roman" w:cs="Times New Roman"/>
          <w:lang w:val="en-US"/>
        </w:rPr>
        <w:t>zhkh</w:t>
      </w:r>
      <w:r w:rsidRPr="00C061D0">
        <w:rPr>
          <w:rFonts w:ascii="Times New Roman" w:hAnsi="Times New Roman" w:cs="Times New Roman"/>
        </w:rPr>
        <w:t xml:space="preserve"> (дата обращения: 27.05.2017);</w:t>
      </w:r>
    </w:p>
  </w:footnote>
  <w:footnote w:id="60">
    <w:p w:rsidR="00A64CDE" w:rsidRPr="00280189" w:rsidRDefault="00A64CDE" w:rsidP="001A3F3C">
      <w:pPr>
        <w:pStyle w:val="a5"/>
        <w:jc w:val="both"/>
        <w:rPr>
          <w:rFonts w:ascii="Times New Roman" w:hAnsi="Times New Roman" w:cs="Times New Roman"/>
        </w:rPr>
      </w:pPr>
      <w:r w:rsidRPr="00280189">
        <w:rPr>
          <w:rStyle w:val="a7"/>
          <w:rFonts w:ascii="Times New Roman" w:hAnsi="Times New Roman" w:cs="Times New Roman"/>
        </w:rPr>
        <w:footnoteRef/>
      </w:r>
      <w:r w:rsidRPr="00280189">
        <w:rPr>
          <w:rFonts w:ascii="Times New Roman" w:hAnsi="Times New Roman" w:cs="Times New Roman"/>
        </w:rPr>
        <w:t xml:space="preserve"> Ларина Е., Овчинский В. «Большие данные»; </w:t>
      </w:r>
      <w:r>
        <w:rPr>
          <w:rFonts w:ascii="Times New Roman" w:hAnsi="Times New Roman" w:cs="Times New Roman"/>
        </w:rPr>
        <w:t xml:space="preserve">[Электронный ресурс]. </w:t>
      </w:r>
      <w:r w:rsidRPr="00280189">
        <w:rPr>
          <w:rFonts w:ascii="Times New Roman" w:hAnsi="Times New Roman" w:cs="Times New Roman"/>
          <w:lang w:val="en-US"/>
        </w:rPr>
        <w:t>URL</w:t>
      </w:r>
      <w:r w:rsidRPr="00280189">
        <w:rPr>
          <w:rFonts w:ascii="Times New Roman" w:hAnsi="Times New Roman" w:cs="Times New Roman"/>
        </w:rPr>
        <w:t xml:space="preserve">: </w:t>
      </w:r>
      <w:r w:rsidRPr="00280189">
        <w:rPr>
          <w:rFonts w:ascii="Times New Roman" w:hAnsi="Times New Roman" w:cs="Times New Roman"/>
          <w:lang w:val="en-US"/>
        </w:rPr>
        <w:t>http</w:t>
      </w:r>
      <w:r w:rsidRPr="00280189">
        <w:rPr>
          <w:rFonts w:ascii="Times New Roman" w:hAnsi="Times New Roman" w:cs="Times New Roman"/>
        </w:rPr>
        <w:t>://</w:t>
      </w:r>
      <w:r w:rsidRPr="00280189">
        <w:rPr>
          <w:rFonts w:ascii="Times New Roman" w:hAnsi="Times New Roman" w:cs="Times New Roman"/>
          <w:lang w:val="en-US"/>
        </w:rPr>
        <w:t>spkurdyumov</w:t>
      </w:r>
      <w:r w:rsidRPr="00280189">
        <w:rPr>
          <w:rFonts w:ascii="Times New Roman" w:hAnsi="Times New Roman" w:cs="Times New Roman"/>
        </w:rPr>
        <w:t>.</w:t>
      </w:r>
      <w:r w:rsidRPr="00280189">
        <w:rPr>
          <w:rFonts w:ascii="Times New Roman" w:hAnsi="Times New Roman" w:cs="Times New Roman"/>
          <w:lang w:val="en-US"/>
        </w:rPr>
        <w:t>ru</w:t>
      </w:r>
      <w:r w:rsidRPr="00280189">
        <w:rPr>
          <w:rFonts w:ascii="Times New Roman" w:hAnsi="Times New Roman" w:cs="Times New Roman"/>
        </w:rPr>
        <w:t>/</w:t>
      </w:r>
      <w:r w:rsidRPr="00280189">
        <w:rPr>
          <w:rFonts w:ascii="Times New Roman" w:hAnsi="Times New Roman" w:cs="Times New Roman"/>
          <w:lang w:val="en-US"/>
        </w:rPr>
        <w:t>networks</w:t>
      </w:r>
      <w:r w:rsidRPr="00280189">
        <w:rPr>
          <w:rFonts w:ascii="Times New Roman" w:hAnsi="Times New Roman" w:cs="Times New Roman"/>
        </w:rPr>
        <w:t>/</w:t>
      </w:r>
      <w:r w:rsidRPr="00280189">
        <w:rPr>
          <w:rFonts w:ascii="Times New Roman" w:hAnsi="Times New Roman" w:cs="Times New Roman"/>
          <w:lang w:val="en-US"/>
        </w:rPr>
        <w:t>bolshie</w:t>
      </w:r>
      <w:r w:rsidRPr="00280189">
        <w:rPr>
          <w:rFonts w:ascii="Times New Roman" w:hAnsi="Times New Roman" w:cs="Times New Roman"/>
        </w:rPr>
        <w:t>-</w:t>
      </w:r>
      <w:r w:rsidRPr="00280189">
        <w:rPr>
          <w:rFonts w:ascii="Times New Roman" w:hAnsi="Times New Roman" w:cs="Times New Roman"/>
          <w:lang w:val="en-US"/>
        </w:rPr>
        <w:t>dannye</w:t>
      </w:r>
      <w:r w:rsidRPr="00280189">
        <w:rPr>
          <w:rFonts w:ascii="Times New Roman" w:hAnsi="Times New Roman" w:cs="Times New Roman"/>
        </w:rPr>
        <w:t>/ (дата обращения: 26.03.2017);</w:t>
      </w:r>
    </w:p>
  </w:footnote>
  <w:footnote w:id="61">
    <w:p w:rsidR="00A64CDE" w:rsidRPr="00280189" w:rsidRDefault="00A64CDE" w:rsidP="00280189">
      <w:pPr>
        <w:pStyle w:val="a5"/>
        <w:contextualSpacing/>
        <w:jc w:val="both"/>
        <w:rPr>
          <w:rFonts w:ascii="Times New Roman" w:hAnsi="Times New Roman" w:cs="Times New Roman"/>
          <w:color w:val="000000" w:themeColor="text1"/>
        </w:rPr>
      </w:pPr>
      <w:r w:rsidRPr="00280189">
        <w:rPr>
          <w:rStyle w:val="a7"/>
          <w:rFonts w:ascii="Times New Roman" w:hAnsi="Times New Roman" w:cs="Times New Roman"/>
        </w:rPr>
        <w:footnoteRef/>
      </w:r>
      <w:r w:rsidRPr="00280189">
        <w:rPr>
          <w:rFonts w:ascii="Times New Roman" w:hAnsi="Times New Roman" w:cs="Times New Roman"/>
        </w:rPr>
        <w:t xml:space="preserve"> </w:t>
      </w:r>
      <w:r w:rsidRPr="001D5B0C">
        <w:rPr>
          <w:rFonts w:ascii="Times New Roman" w:hAnsi="Times New Roman" w:cs="Times New Roman"/>
          <w:bCs/>
        </w:rPr>
        <w:t>Как big data помогают реальному сектору. [Электронный ресурс]. URL: http://rb.ru/news/big-data-for-the-real-sector/ (дата обращения: 25.03.2017);</w:t>
      </w:r>
    </w:p>
  </w:footnote>
  <w:footnote w:id="62">
    <w:p w:rsidR="00A64CDE" w:rsidRPr="00B13CF5" w:rsidRDefault="00A64CDE" w:rsidP="00B13CF5">
      <w:pPr>
        <w:pStyle w:val="a5"/>
        <w:contextualSpacing/>
        <w:jc w:val="both"/>
        <w:rPr>
          <w:rFonts w:ascii="Times New Roman" w:hAnsi="Times New Roman" w:cs="Times New Roman"/>
        </w:rPr>
      </w:pPr>
      <w:r w:rsidRPr="00B13CF5">
        <w:rPr>
          <w:rStyle w:val="a7"/>
          <w:rFonts w:ascii="Times New Roman" w:hAnsi="Times New Roman" w:cs="Times New Roman"/>
        </w:rPr>
        <w:footnoteRef/>
      </w:r>
      <w:r w:rsidRPr="00B13CF5">
        <w:rPr>
          <w:rFonts w:ascii="Times New Roman" w:hAnsi="Times New Roman" w:cs="Times New Roman"/>
        </w:rPr>
        <w:t xml:space="preserve"> Аппаратно-программный комплекс «ПОТОК». </w:t>
      </w:r>
      <w:r w:rsidRPr="001D5B0C">
        <w:rPr>
          <w:rFonts w:ascii="Times New Roman" w:hAnsi="Times New Roman" w:cs="Times New Roman"/>
        </w:rPr>
        <w:t xml:space="preserve">[Электронный ресурс]. </w:t>
      </w:r>
      <w:r w:rsidRPr="00B13CF5">
        <w:rPr>
          <w:rFonts w:ascii="Times New Roman" w:hAnsi="Times New Roman" w:cs="Times New Roman"/>
          <w:lang w:val="en-US"/>
        </w:rPr>
        <w:t>URL</w:t>
      </w:r>
      <w:r w:rsidRPr="00B13CF5">
        <w:rPr>
          <w:rFonts w:ascii="Times New Roman" w:hAnsi="Times New Roman" w:cs="Times New Roman"/>
        </w:rPr>
        <w:t xml:space="preserve">: </w:t>
      </w:r>
      <w:r w:rsidRPr="00B13CF5">
        <w:rPr>
          <w:rFonts w:ascii="Times New Roman" w:hAnsi="Times New Roman" w:cs="Times New Roman"/>
          <w:lang w:val="en-US"/>
        </w:rPr>
        <w:t>http</w:t>
      </w:r>
      <w:r w:rsidRPr="00B13CF5">
        <w:rPr>
          <w:rFonts w:ascii="Times New Roman" w:hAnsi="Times New Roman" w:cs="Times New Roman"/>
        </w:rPr>
        <w:t>://</w:t>
      </w:r>
      <w:r w:rsidRPr="00B13CF5">
        <w:rPr>
          <w:rFonts w:ascii="Times New Roman" w:hAnsi="Times New Roman" w:cs="Times New Roman"/>
          <w:lang w:val="en-US"/>
        </w:rPr>
        <w:t>www</w:t>
      </w:r>
      <w:r w:rsidRPr="00B13CF5">
        <w:rPr>
          <w:rFonts w:ascii="Times New Roman" w:hAnsi="Times New Roman" w:cs="Times New Roman"/>
        </w:rPr>
        <w:t>.</w:t>
      </w:r>
      <w:r w:rsidRPr="00B13CF5">
        <w:rPr>
          <w:rFonts w:ascii="Times New Roman" w:hAnsi="Times New Roman" w:cs="Times New Roman"/>
          <w:lang w:val="en-US"/>
        </w:rPr>
        <w:t>rossi</w:t>
      </w:r>
      <w:r w:rsidRPr="00B13CF5">
        <w:rPr>
          <w:rFonts w:ascii="Times New Roman" w:hAnsi="Times New Roman" w:cs="Times New Roman"/>
        </w:rPr>
        <w:t>-</w:t>
      </w:r>
      <w:r w:rsidRPr="00B13CF5">
        <w:rPr>
          <w:rFonts w:ascii="Times New Roman" w:hAnsi="Times New Roman" w:cs="Times New Roman"/>
          <w:lang w:val="en-US"/>
        </w:rPr>
        <w:t>potok</w:t>
      </w:r>
      <w:r w:rsidRPr="00B13CF5">
        <w:rPr>
          <w:rFonts w:ascii="Times New Roman" w:hAnsi="Times New Roman" w:cs="Times New Roman"/>
        </w:rPr>
        <w:t>.</w:t>
      </w:r>
      <w:r w:rsidRPr="00B13CF5">
        <w:rPr>
          <w:rFonts w:ascii="Times New Roman" w:hAnsi="Times New Roman" w:cs="Times New Roman"/>
          <w:lang w:val="en-US"/>
        </w:rPr>
        <w:t>ru</w:t>
      </w:r>
      <w:r w:rsidRPr="00B13CF5">
        <w:rPr>
          <w:rFonts w:ascii="Times New Roman" w:hAnsi="Times New Roman" w:cs="Times New Roman"/>
        </w:rPr>
        <w:t>/</w:t>
      </w:r>
      <w:r w:rsidRPr="00B13CF5">
        <w:rPr>
          <w:rFonts w:ascii="Times New Roman" w:hAnsi="Times New Roman" w:cs="Times New Roman"/>
          <w:lang w:val="en-US"/>
        </w:rPr>
        <w:t>ru</w:t>
      </w:r>
      <w:r w:rsidRPr="00B13CF5">
        <w:rPr>
          <w:rFonts w:ascii="Times New Roman" w:hAnsi="Times New Roman" w:cs="Times New Roman"/>
        </w:rPr>
        <w:t>/ (дата обращения: 25.03.2017);</w:t>
      </w:r>
    </w:p>
  </w:footnote>
  <w:footnote w:id="63">
    <w:p w:rsidR="00A64CDE" w:rsidRPr="00CD0B67" w:rsidRDefault="00A64CDE" w:rsidP="00B13CF5">
      <w:pPr>
        <w:pStyle w:val="a5"/>
        <w:contextualSpacing/>
        <w:jc w:val="both"/>
        <w:rPr>
          <w:rFonts w:ascii="Times New Roman" w:hAnsi="Times New Roman" w:cs="Times New Roman"/>
          <w:sz w:val="24"/>
          <w:szCs w:val="24"/>
        </w:rPr>
      </w:pPr>
      <w:r w:rsidRPr="00CD0B67">
        <w:rPr>
          <w:rStyle w:val="a7"/>
          <w:rFonts w:ascii="Times New Roman" w:hAnsi="Times New Roman" w:cs="Times New Roman"/>
        </w:rPr>
        <w:footnoteRef/>
      </w:r>
      <w:r w:rsidRPr="00CD0B67">
        <w:rPr>
          <w:rFonts w:ascii="Times New Roman" w:hAnsi="Times New Roman" w:cs="Times New Roman"/>
        </w:rPr>
        <w:t xml:space="preserve"> </w:t>
      </w:r>
      <w:r>
        <w:rPr>
          <w:rFonts w:ascii="Times New Roman" w:hAnsi="Times New Roman" w:cs="Times New Roman"/>
        </w:rPr>
        <w:t xml:space="preserve">Асфаганова Э., Бут А. </w:t>
      </w:r>
      <w:r w:rsidRPr="001D5B0C">
        <w:rPr>
          <w:rFonts w:ascii="Times New Roman" w:hAnsi="Times New Roman" w:cs="Times New Roman"/>
        </w:rPr>
        <w:t xml:space="preserve">Большие данные VS Государство. </w:t>
      </w:r>
      <w:r w:rsidRPr="00CD0B67">
        <w:rPr>
          <w:rFonts w:ascii="Times New Roman" w:hAnsi="Times New Roman" w:cs="Times New Roman"/>
        </w:rPr>
        <w:t xml:space="preserve">Эхо Москвы </w:t>
      </w:r>
      <w:r>
        <w:rPr>
          <w:rFonts w:ascii="Times New Roman" w:hAnsi="Times New Roman" w:cs="Times New Roman"/>
        </w:rPr>
        <w:t>[Электронный ресурс].</w:t>
      </w:r>
      <w:r w:rsidRPr="00CD0B67">
        <w:rPr>
          <w:rFonts w:ascii="Times New Roman" w:hAnsi="Times New Roman" w:cs="Times New Roman"/>
        </w:rPr>
        <w:t xml:space="preserve"> </w:t>
      </w:r>
      <w:r w:rsidRPr="00CD0B67">
        <w:rPr>
          <w:rFonts w:ascii="Times New Roman" w:hAnsi="Times New Roman" w:cs="Times New Roman"/>
          <w:lang w:val="en-US"/>
        </w:rPr>
        <w:t>URL</w:t>
      </w:r>
      <w:r w:rsidRPr="00CD0B67">
        <w:rPr>
          <w:rFonts w:ascii="Times New Roman" w:hAnsi="Times New Roman" w:cs="Times New Roman"/>
        </w:rPr>
        <w:t xml:space="preserve">: </w:t>
      </w:r>
      <w:r w:rsidRPr="00CD0B67">
        <w:rPr>
          <w:rFonts w:ascii="Times New Roman" w:hAnsi="Times New Roman" w:cs="Times New Roman"/>
          <w:lang w:val="en-US"/>
        </w:rPr>
        <w:t>http</w:t>
      </w:r>
      <w:r w:rsidRPr="00CD0B67">
        <w:rPr>
          <w:rFonts w:ascii="Times New Roman" w:hAnsi="Times New Roman" w:cs="Times New Roman"/>
        </w:rPr>
        <w:t>://</w:t>
      </w:r>
      <w:r w:rsidRPr="00CD0B67">
        <w:rPr>
          <w:rFonts w:ascii="Times New Roman" w:hAnsi="Times New Roman" w:cs="Times New Roman"/>
          <w:lang w:val="en-US"/>
        </w:rPr>
        <w:t>echo</w:t>
      </w:r>
      <w:r w:rsidRPr="00CD0B67">
        <w:rPr>
          <w:rFonts w:ascii="Times New Roman" w:hAnsi="Times New Roman" w:cs="Times New Roman"/>
        </w:rPr>
        <w:t>.</w:t>
      </w:r>
      <w:r w:rsidRPr="00CD0B67">
        <w:rPr>
          <w:rFonts w:ascii="Times New Roman" w:hAnsi="Times New Roman" w:cs="Times New Roman"/>
          <w:lang w:val="en-US"/>
        </w:rPr>
        <w:t>msk</w:t>
      </w:r>
      <w:r w:rsidRPr="00CD0B67">
        <w:rPr>
          <w:rFonts w:ascii="Times New Roman" w:hAnsi="Times New Roman" w:cs="Times New Roman"/>
        </w:rPr>
        <w:t>.</w:t>
      </w:r>
      <w:r w:rsidRPr="00CD0B67">
        <w:rPr>
          <w:rFonts w:ascii="Times New Roman" w:hAnsi="Times New Roman" w:cs="Times New Roman"/>
          <w:lang w:val="en-US"/>
        </w:rPr>
        <w:t>ru</w:t>
      </w:r>
      <w:r w:rsidRPr="00CD0B67">
        <w:rPr>
          <w:rFonts w:ascii="Times New Roman" w:hAnsi="Times New Roman" w:cs="Times New Roman"/>
        </w:rPr>
        <w:t>/</w:t>
      </w:r>
      <w:r w:rsidRPr="00CD0B67">
        <w:rPr>
          <w:rFonts w:ascii="Times New Roman" w:hAnsi="Times New Roman" w:cs="Times New Roman"/>
          <w:lang w:val="en-US"/>
        </w:rPr>
        <w:t>blog</w:t>
      </w:r>
      <w:r w:rsidRPr="00CD0B67">
        <w:rPr>
          <w:rFonts w:ascii="Times New Roman" w:hAnsi="Times New Roman" w:cs="Times New Roman"/>
        </w:rPr>
        <w:t>/</w:t>
      </w:r>
      <w:r w:rsidRPr="00CD0B67">
        <w:rPr>
          <w:rFonts w:ascii="Times New Roman" w:hAnsi="Times New Roman" w:cs="Times New Roman"/>
          <w:lang w:val="en-US"/>
        </w:rPr>
        <w:t>rusbase</w:t>
      </w:r>
      <w:r w:rsidRPr="00CD0B67">
        <w:rPr>
          <w:rFonts w:ascii="Times New Roman" w:hAnsi="Times New Roman" w:cs="Times New Roman"/>
        </w:rPr>
        <w:t>/1624826-</w:t>
      </w:r>
      <w:r w:rsidRPr="00CD0B67">
        <w:rPr>
          <w:rFonts w:ascii="Times New Roman" w:hAnsi="Times New Roman" w:cs="Times New Roman"/>
          <w:lang w:val="en-US"/>
        </w:rPr>
        <w:t>echo</w:t>
      </w:r>
      <w:r w:rsidRPr="00CD0B67">
        <w:rPr>
          <w:rFonts w:ascii="Times New Roman" w:hAnsi="Times New Roman" w:cs="Times New Roman"/>
        </w:rPr>
        <w:t>/ (дата обращения: 25.03.2017);</w:t>
      </w:r>
    </w:p>
  </w:footnote>
  <w:footnote w:id="64">
    <w:p w:rsidR="00A64CDE" w:rsidRPr="00CD0B67" w:rsidRDefault="00A64CDE" w:rsidP="00BF776A">
      <w:pPr>
        <w:pStyle w:val="a5"/>
        <w:jc w:val="both"/>
        <w:rPr>
          <w:rFonts w:ascii="Times New Roman" w:hAnsi="Times New Roman" w:cs="Times New Roman"/>
        </w:rPr>
      </w:pPr>
      <w:r w:rsidRPr="00CD0B67">
        <w:rPr>
          <w:rStyle w:val="a7"/>
          <w:rFonts w:ascii="Times New Roman" w:hAnsi="Times New Roman" w:cs="Times New Roman"/>
        </w:rPr>
        <w:footnoteRef/>
      </w:r>
      <w:r w:rsidRPr="00CD0B67">
        <w:rPr>
          <w:rFonts w:ascii="Times New Roman" w:hAnsi="Times New Roman" w:cs="Times New Roman"/>
        </w:rPr>
        <w:t xml:space="preserve"> Портал общественного транспорта Санкт-Пет</w:t>
      </w:r>
      <w:r>
        <w:rPr>
          <w:rFonts w:ascii="Times New Roman" w:hAnsi="Times New Roman" w:cs="Times New Roman"/>
        </w:rPr>
        <w:t xml:space="preserve">ербурга [Электронный ресурс]. </w:t>
      </w:r>
      <w:r w:rsidRPr="00CD0B67">
        <w:rPr>
          <w:rFonts w:ascii="Times New Roman" w:hAnsi="Times New Roman" w:cs="Times New Roman"/>
          <w:lang w:val="en-US"/>
        </w:rPr>
        <w:t>URL</w:t>
      </w:r>
      <w:r w:rsidRPr="00CD0B67">
        <w:rPr>
          <w:rFonts w:ascii="Times New Roman" w:hAnsi="Times New Roman" w:cs="Times New Roman"/>
        </w:rPr>
        <w:t>: http://transport.orgp.spb.ru/Portal/transport/main;jsessionid=BE3193B2198E8743CA9DD9876C16C2AA (дата обращения: 27.03.2017);</w:t>
      </w:r>
    </w:p>
  </w:footnote>
  <w:footnote w:id="65">
    <w:p w:rsidR="00A64CDE" w:rsidRPr="001D5B0C" w:rsidRDefault="00A64CDE" w:rsidP="001D5B0C">
      <w:pPr>
        <w:pStyle w:val="a5"/>
        <w:jc w:val="both"/>
        <w:rPr>
          <w:rFonts w:ascii="Times New Roman" w:hAnsi="Times New Roman" w:cs="Times New Roman"/>
        </w:rPr>
      </w:pPr>
      <w:r w:rsidRPr="001D5B0C">
        <w:rPr>
          <w:rStyle w:val="a7"/>
          <w:rFonts w:ascii="Times New Roman" w:hAnsi="Times New Roman" w:cs="Times New Roman"/>
        </w:rPr>
        <w:footnoteRef/>
      </w:r>
      <w:r w:rsidRPr="001D5B0C">
        <w:rPr>
          <w:rFonts w:ascii="Times New Roman" w:hAnsi="Times New Roman" w:cs="Times New Roman"/>
        </w:rPr>
        <w:t xml:space="preserve"> Яндекс Исследования «Остановки наземного транспорта Санкт-Петербурга в будни и вы</w:t>
      </w:r>
      <w:r>
        <w:rPr>
          <w:rFonts w:ascii="Times New Roman" w:hAnsi="Times New Roman" w:cs="Times New Roman"/>
        </w:rPr>
        <w:t>ходные». [Электронный ресурс].</w:t>
      </w:r>
      <w:r w:rsidRPr="001D5B0C">
        <w:rPr>
          <w:rFonts w:ascii="Times New Roman" w:hAnsi="Times New Roman" w:cs="Times New Roman"/>
        </w:rPr>
        <w:t xml:space="preserve"> </w:t>
      </w:r>
      <w:r w:rsidRPr="001D5B0C">
        <w:rPr>
          <w:rFonts w:ascii="Times New Roman" w:hAnsi="Times New Roman" w:cs="Times New Roman"/>
          <w:lang w:val="en-US"/>
        </w:rPr>
        <w:t>URL</w:t>
      </w:r>
      <w:r w:rsidRPr="001D5B0C">
        <w:rPr>
          <w:rFonts w:ascii="Times New Roman" w:hAnsi="Times New Roman" w:cs="Times New Roman"/>
        </w:rPr>
        <w:t xml:space="preserve">: </w:t>
      </w:r>
      <w:r w:rsidRPr="001D5B0C">
        <w:rPr>
          <w:rFonts w:ascii="Times New Roman" w:hAnsi="Times New Roman" w:cs="Times New Roman"/>
          <w:lang w:val="en-US"/>
        </w:rPr>
        <w:t>https</w:t>
      </w:r>
      <w:r w:rsidRPr="001D5B0C">
        <w:rPr>
          <w:rFonts w:ascii="Times New Roman" w:hAnsi="Times New Roman" w:cs="Times New Roman"/>
        </w:rPr>
        <w:t>://</w:t>
      </w:r>
      <w:r w:rsidRPr="001D5B0C">
        <w:rPr>
          <w:rFonts w:ascii="Times New Roman" w:hAnsi="Times New Roman" w:cs="Times New Roman"/>
          <w:lang w:val="en-US"/>
        </w:rPr>
        <w:t>yandex</w:t>
      </w:r>
      <w:r w:rsidRPr="001D5B0C">
        <w:rPr>
          <w:rFonts w:ascii="Times New Roman" w:hAnsi="Times New Roman" w:cs="Times New Roman"/>
        </w:rPr>
        <w:t>.</w:t>
      </w:r>
      <w:r w:rsidRPr="001D5B0C">
        <w:rPr>
          <w:rFonts w:ascii="Times New Roman" w:hAnsi="Times New Roman" w:cs="Times New Roman"/>
          <w:lang w:val="en-US"/>
        </w:rPr>
        <w:t>ru</w:t>
      </w:r>
      <w:r w:rsidRPr="001D5B0C">
        <w:rPr>
          <w:rFonts w:ascii="Times New Roman" w:hAnsi="Times New Roman" w:cs="Times New Roman"/>
        </w:rPr>
        <w:t>/</w:t>
      </w:r>
      <w:r w:rsidRPr="001D5B0C">
        <w:rPr>
          <w:rFonts w:ascii="Times New Roman" w:hAnsi="Times New Roman" w:cs="Times New Roman"/>
          <w:lang w:val="en-US"/>
        </w:rPr>
        <w:t>company</w:t>
      </w:r>
      <w:r w:rsidRPr="001D5B0C">
        <w:rPr>
          <w:rFonts w:ascii="Times New Roman" w:hAnsi="Times New Roman" w:cs="Times New Roman"/>
        </w:rPr>
        <w:t>/</w:t>
      </w:r>
      <w:r w:rsidRPr="001D5B0C">
        <w:rPr>
          <w:rFonts w:ascii="Times New Roman" w:hAnsi="Times New Roman" w:cs="Times New Roman"/>
          <w:lang w:val="en-US"/>
        </w:rPr>
        <w:t>researches</w:t>
      </w:r>
      <w:r w:rsidRPr="001D5B0C">
        <w:rPr>
          <w:rFonts w:ascii="Times New Roman" w:hAnsi="Times New Roman" w:cs="Times New Roman"/>
        </w:rPr>
        <w:t>/2017/</w:t>
      </w:r>
      <w:r w:rsidRPr="001D5B0C">
        <w:rPr>
          <w:rFonts w:ascii="Times New Roman" w:hAnsi="Times New Roman" w:cs="Times New Roman"/>
          <w:lang w:val="en-US"/>
        </w:rPr>
        <w:t>spb</w:t>
      </w:r>
      <w:r w:rsidRPr="001D5B0C">
        <w:rPr>
          <w:rFonts w:ascii="Times New Roman" w:hAnsi="Times New Roman" w:cs="Times New Roman"/>
        </w:rPr>
        <w:t>/</w:t>
      </w:r>
      <w:r w:rsidRPr="001D5B0C">
        <w:rPr>
          <w:rFonts w:ascii="Times New Roman" w:hAnsi="Times New Roman" w:cs="Times New Roman"/>
          <w:lang w:val="en-US"/>
        </w:rPr>
        <w:t>public</w:t>
      </w:r>
      <w:r w:rsidRPr="001D5B0C">
        <w:rPr>
          <w:rFonts w:ascii="Times New Roman" w:hAnsi="Times New Roman" w:cs="Times New Roman"/>
        </w:rPr>
        <w:t>_</w:t>
      </w:r>
      <w:r w:rsidRPr="001D5B0C">
        <w:rPr>
          <w:rFonts w:ascii="Times New Roman" w:hAnsi="Times New Roman" w:cs="Times New Roman"/>
          <w:lang w:val="en-US"/>
        </w:rPr>
        <w:t>transport</w:t>
      </w:r>
      <w:r w:rsidRPr="001D5B0C">
        <w:rPr>
          <w:rFonts w:ascii="Times New Roman" w:hAnsi="Times New Roman" w:cs="Times New Roman"/>
        </w:rPr>
        <w:t>_</w:t>
      </w:r>
      <w:r w:rsidRPr="001D5B0C">
        <w:rPr>
          <w:rFonts w:ascii="Times New Roman" w:hAnsi="Times New Roman" w:cs="Times New Roman"/>
          <w:lang w:val="en-US"/>
        </w:rPr>
        <w:t>stops</w:t>
      </w:r>
      <w:r w:rsidRPr="001D5B0C">
        <w:rPr>
          <w:rFonts w:ascii="Times New Roman" w:hAnsi="Times New Roman" w:cs="Times New Roman"/>
        </w:rPr>
        <w:t xml:space="preserve"> (дата обращения: 25.03.2017);</w:t>
      </w:r>
    </w:p>
  </w:footnote>
  <w:footnote w:id="66">
    <w:p w:rsidR="00A64CDE" w:rsidRPr="001D5B0C" w:rsidRDefault="00A64CDE" w:rsidP="001D5B0C">
      <w:pPr>
        <w:pStyle w:val="a5"/>
        <w:contextualSpacing/>
        <w:jc w:val="both"/>
        <w:rPr>
          <w:rFonts w:ascii="Times New Roman" w:hAnsi="Times New Roman" w:cs="Times New Roman"/>
        </w:rPr>
      </w:pPr>
      <w:r w:rsidRPr="001D5B0C">
        <w:rPr>
          <w:rStyle w:val="a7"/>
          <w:rFonts w:ascii="Times New Roman" w:hAnsi="Times New Roman" w:cs="Times New Roman"/>
        </w:rPr>
        <w:footnoteRef/>
      </w:r>
      <w:r w:rsidRPr="001D5B0C">
        <w:rPr>
          <w:rFonts w:ascii="Times New Roman" w:hAnsi="Times New Roman" w:cs="Times New Roman"/>
        </w:rPr>
        <w:t xml:space="preserve"> Яндекс Исследования «Остановки наземного транспорта Москвы в будни и выходные» [Электронный ресурс]. </w:t>
      </w:r>
      <w:r w:rsidRPr="001D5B0C">
        <w:rPr>
          <w:rFonts w:ascii="Times New Roman" w:hAnsi="Times New Roman" w:cs="Times New Roman"/>
          <w:lang w:val="en-US"/>
        </w:rPr>
        <w:t>URL</w:t>
      </w:r>
      <w:r w:rsidRPr="001D5B0C">
        <w:rPr>
          <w:rFonts w:ascii="Times New Roman" w:hAnsi="Times New Roman" w:cs="Times New Roman"/>
        </w:rPr>
        <w:t>: https://yandex.ru/company/researches/2017/public_transport_stops (дата обращения: 27.03.2017);</w:t>
      </w:r>
    </w:p>
  </w:footnote>
  <w:footnote w:id="67">
    <w:p w:rsidR="00A64CDE" w:rsidRDefault="00A64CDE" w:rsidP="001D5B0C">
      <w:pPr>
        <w:pStyle w:val="a5"/>
        <w:jc w:val="both"/>
      </w:pPr>
      <w:r w:rsidRPr="001D5B0C">
        <w:rPr>
          <w:rStyle w:val="a7"/>
          <w:rFonts w:ascii="Times New Roman" w:hAnsi="Times New Roman" w:cs="Times New Roman"/>
        </w:rPr>
        <w:footnoteRef/>
      </w:r>
      <w:r w:rsidRPr="001D5B0C">
        <w:rPr>
          <w:rFonts w:ascii="Times New Roman" w:hAnsi="Times New Roman" w:cs="Times New Roman"/>
        </w:rPr>
        <w:t xml:space="preserve"> «Измерение эффективности функционирования общественного транспорта с использованием спонтанных</w:t>
      </w:r>
      <w:r>
        <w:rPr>
          <w:rFonts w:ascii="Times New Roman" w:hAnsi="Times New Roman" w:cs="Times New Roman"/>
        </w:rPr>
        <w:t xml:space="preserve"> данных» [Электронный ресурс].</w:t>
      </w:r>
      <w:r w:rsidRPr="001D5B0C">
        <w:rPr>
          <w:rFonts w:ascii="Times New Roman" w:hAnsi="Times New Roman" w:cs="Times New Roman"/>
        </w:rPr>
        <w:t xml:space="preserve"> </w:t>
      </w:r>
      <w:r w:rsidRPr="001D5B0C">
        <w:rPr>
          <w:rFonts w:ascii="Times New Roman" w:hAnsi="Times New Roman" w:cs="Times New Roman"/>
          <w:lang w:val="en-US"/>
        </w:rPr>
        <w:t>URL</w:t>
      </w:r>
      <w:r w:rsidRPr="001D5B0C">
        <w:rPr>
          <w:rFonts w:ascii="Times New Roman" w:hAnsi="Times New Roman" w:cs="Times New Roman"/>
        </w:rPr>
        <w:t>: http://habidatum.com/wp-content/uploads/2016/12/transport_pdf-rus.pdf (дата обращения: 27.05.2017);</w:t>
      </w:r>
    </w:p>
  </w:footnote>
  <w:footnote w:id="68">
    <w:p w:rsidR="00A64CDE" w:rsidRPr="007D0BA0" w:rsidRDefault="00A64CDE" w:rsidP="007D0BA0">
      <w:pPr>
        <w:pStyle w:val="a5"/>
        <w:jc w:val="both"/>
        <w:rPr>
          <w:rFonts w:ascii="Times New Roman" w:hAnsi="Times New Roman" w:cs="Times New Roman"/>
        </w:rPr>
      </w:pPr>
      <w:r w:rsidRPr="007D0BA0">
        <w:rPr>
          <w:rStyle w:val="a7"/>
          <w:rFonts w:ascii="Times New Roman" w:hAnsi="Times New Roman" w:cs="Times New Roman"/>
        </w:rPr>
        <w:footnoteRef/>
      </w:r>
      <w:r w:rsidRPr="007D0BA0">
        <w:rPr>
          <w:rFonts w:ascii="Times New Roman" w:hAnsi="Times New Roman" w:cs="Times New Roman"/>
        </w:rPr>
        <w:t xml:space="preserve"> Теория и практика Больших данных в отраслях [Электронный ресурс]. </w:t>
      </w:r>
      <w:r w:rsidRPr="007D0BA0">
        <w:rPr>
          <w:rFonts w:ascii="Times New Roman" w:hAnsi="Times New Roman" w:cs="Times New Roman"/>
          <w:lang w:val="en-US"/>
        </w:rPr>
        <w:t>URL</w:t>
      </w:r>
      <w:r w:rsidRPr="007D0BA0">
        <w:rPr>
          <w:rFonts w:ascii="Times New Roman" w:hAnsi="Times New Roman" w:cs="Times New Roman"/>
        </w:rPr>
        <w:t xml:space="preserve">: </w:t>
      </w:r>
      <w:r w:rsidRPr="007D0BA0">
        <w:rPr>
          <w:rFonts w:ascii="Times New Roman" w:hAnsi="Times New Roman" w:cs="Times New Roman"/>
          <w:lang w:val="en-US"/>
        </w:rPr>
        <w:t>www</w:t>
      </w:r>
      <w:r w:rsidRPr="007D0BA0">
        <w:rPr>
          <w:rFonts w:ascii="Times New Roman" w:hAnsi="Times New Roman" w:cs="Times New Roman"/>
        </w:rPr>
        <w:t>.</w:t>
      </w:r>
      <w:r w:rsidRPr="007D0BA0">
        <w:rPr>
          <w:rFonts w:ascii="Times New Roman" w:hAnsi="Times New Roman" w:cs="Times New Roman"/>
          <w:lang w:val="en-US"/>
        </w:rPr>
        <w:t>tadviser</w:t>
      </w:r>
      <w:r w:rsidRPr="007D0BA0">
        <w:rPr>
          <w:rFonts w:ascii="Times New Roman" w:hAnsi="Times New Roman" w:cs="Times New Roman"/>
        </w:rPr>
        <w:t>.</w:t>
      </w:r>
      <w:r w:rsidRPr="007D0BA0">
        <w:rPr>
          <w:rFonts w:ascii="Times New Roman" w:hAnsi="Times New Roman" w:cs="Times New Roman"/>
          <w:lang w:val="en-US"/>
        </w:rPr>
        <w:t>ru</w:t>
      </w:r>
      <w:r w:rsidRPr="007D0BA0">
        <w:rPr>
          <w:rFonts w:ascii="Times New Roman" w:hAnsi="Times New Roman" w:cs="Times New Roman"/>
        </w:rPr>
        <w:t>/</w:t>
      </w:r>
      <w:r w:rsidRPr="007D0BA0">
        <w:rPr>
          <w:rFonts w:ascii="Times New Roman" w:hAnsi="Times New Roman" w:cs="Times New Roman"/>
          <w:lang w:val="en-US"/>
        </w:rPr>
        <w:t>index</w:t>
      </w:r>
      <w:r w:rsidRPr="007D0BA0">
        <w:rPr>
          <w:rFonts w:ascii="Times New Roman" w:hAnsi="Times New Roman" w:cs="Times New Roman"/>
        </w:rPr>
        <w:t>.</w:t>
      </w:r>
      <w:r w:rsidRPr="007D0BA0">
        <w:rPr>
          <w:rFonts w:ascii="Times New Roman" w:hAnsi="Times New Roman" w:cs="Times New Roman"/>
          <w:lang w:val="en-US"/>
        </w:rPr>
        <w:t>php</w:t>
      </w:r>
      <w:r w:rsidRPr="007D0BA0">
        <w:rPr>
          <w:rFonts w:ascii="Times New Roman" w:hAnsi="Times New Roman" w:cs="Times New Roman"/>
        </w:rPr>
        <w:t>/Статья%3</w:t>
      </w:r>
      <w:r w:rsidRPr="007D0BA0">
        <w:rPr>
          <w:rFonts w:ascii="Times New Roman" w:hAnsi="Times New Roman" w:cs="Times New Roman"/>
          <w:lang w:val="en-US"/>
        </w:rPr>
        <w:t>A</w:t>
      </w:r>
      <w:r w:rsidRPr="007D0BA0">
        <w:rPr>
          <w:rFonts w:ascii="Times New Roman" w:hAnsi="Times New Roman" w:cs="Times New Roman"/>
        </w:rPr>
        <w:t>Теория_и_практика_Больших_данных_в_отраслях (дата обращения: 28.05.2017);</w:t>
      </w:r>
    </w:p>
  </w:footnote>
  <w:footnote w:id="69">
    <w:p w:rsidR="00A64CDE" w:rsidRPr="007D0BA0" w:rsidRDefault="00A64CDE" w:rsidP="007D0BA0">
      <w:pPr>
        <w:pStyle w:val="a5"/>
        <w:jc w:val="both"/>
        <w:rPr>
          <w:rFonts w:ascii="Times New Roman" w:hAnsi="Times New Roman" w:cs="Times New Roman"/>
        </w:rPr>
      </w:pPr>
      <w:r w:rsidRPr="007D0BA0">
        <w:rPr>
          <w:rStyle w:val="a7"/>
          <w:rFonts w:ascii="Times New Roman" w:hAnsi="Times New Roman" w:cs="Times New Roman"/>
        </w:rPr>
        <w:footnoteRef/>
      </w:r>
      <w:r w:rsidRPr="007D0BA0">
        <w:rPr>
          <w:rFonts w:ascii="Times New Roman" w:hAnsi="Times New Roman" w:cs="Times New Roman"/>
        </w:rPr>
        <w:t xml:space="preserve"> Как аналитика помогает создать безопасный и умный город [Электронный ресурс]. </w:t>
      </w:r>
      <w:r w:rsidRPr="007D0BA0">
        <w:rPr>
          <w:rFonts w:ascii="Times New Roman" w:hAnsi="Times New Roman" w:cs="Times New Roman"/>
          <w:lang w:val="en-US"/>
        </w:rPr>
        <w:t>URL</w:t>
      </w:r>
      <w:r w:rsidRPr="007D0BA0">
        <w:rPr>
          <w:rFonts w:ascii="Times New Roman" w:hAnsi="Times New Roman" w:cs="Times New Roman"/>
        </w:rPr>
        <w:t xml:space="preserve">: </w:t>
      </w:r>
      <w:r w:rsidRPr="007D0BA0">
        <w:rPr>
          <w:rFonts w:ascii="Times New Roman" w:hAnsi="Times New Roman" w:cs="Times New Roman"/>
          <w:lang w:val="en-US"/>
        </w:rPr>
        <w:t>http</w:t>
      </w:r>
      <w:r w:rsidRPr="007D0BA0">
        <w:rPr>
          <w:rFonts w:ascii="Times New Roman" w:hAnsi="Times New Roman" w:cs="Times New Roman"/>
        </w:rPr>
        <w:t>://</w:t>
      </w:r>
      <w:r w:rsidRPr="007D0BA0">
        <w:rPr>
          <w:rFonts w:ascii="Times New Roman" w:hAnsi="Times New Roman" w:cs="Times New Roman"/>
          <w:lang w:val="en-US"/>
        </w:rPr>
        <w:t>bigdata</w:t>
      </w:r>
      <w:r w:rsidRPr="007D0BA0">
        <w:rPr>
          <w:rFonts w:ascii="Times New Roman" w:hAnsi="Times New Roman" w:cs="Times New Roman"/>
        </w:rPr>
        <w:t>.</w:t>
      </w:r>
      <w:r w:rsidRPr="007D0BA0">
        <w:rPr>
          <w:rFonts w:ascii="Times New Roman" w:hAnsi="Times New Roman" w:cs="Times New Roman"/>
          <w:lang w:val="en-US"/>
        </w:rPr>
        <w:t>cnews</w:t>
      </w:r>
      <w:r w:rsidRPr="007D0BA0">
        <w:rPr>
          <w:rFonts w:ascii="Times New Roman" w:hAnsi="Times New Roman" w:cs="Times New Roman"/>
        </w:rPr>
        <w:t>.</w:t>
      </w:r>
      <w:r w:rsidRPr="007D0BA0">
        <w:rPr>
          <w:rFonts w:ascii="Times New Roman" w:hAnsi="Times New Roman" w:cs="Times New Roman"/>
          <w:lang w:val="en-US"/>
        </w:rPr>
        <w:t>ru</w:t>
      </w:r>
      <w:r w:rsidRPr="007D0BA0">
        <w:rPr>
          <w:rFonts w:ascii="Times New Roman" w:hAnsi="Times New Roman" w:cs="Times New Roman"/>
        </w:rPr>
        <w:t>/</w:t>
      </w:r>
      <w:r w:rsidRPr="007D0BA0">
        <w:rPr>
          <w:rFonts w:ascii="Times New Roman" w:hAnsi="Times New Roman" w:cs="Times New Roman"/>
          <w:lang w:val="en-US"/>
        </w:rPr>
        <w:t>articles</w:t>
      </w:r>
      <w:r w:rsidRPr="007D0BA0">
        <w:rPr>
          <w:rFonts w:ascii="Times New Roman" w:hAnsi="Times New Roman" w:cs="Times New Roman"/>
        </w:rPr>
        <w:t>/2016-12-22_</w:t>
      </w:r>
      <w:r w:rsidRPr="007D0BA0">
        <w:rPr>
          <w:rFonts w:ascii="Times New Roman" w:hAnsi="Times New Roman" w:cs="Times New Roman"/>
          <w:lang w:val="en-US"/>
        </w:rPr>
        <w:t>kak</w:t>
      </w:r>
      <w:r w:rsidRPr="007D0BA0">
        <w:rPr>
          <w:rFonts w:ascii="Times New Roman" w:hAnsi="Times New Roman" w:cs="Times New Roman"/>
        </w:rPr>
        <w:t>_</w:t>
      </w:r>
      <w:r w:rsidRPr="007D0BA0">
        <w:rPr>
          <w:rFonts w:ascii="Times New Roman" w:hAnsi="Times New Roman" w:cs="Times New Roman"/>
          <w:lang w:val="en-US"/>
        </w:rPr>
        <w:t>analitika</w:t>
      </w:r>
      <w:r w:rsidRPr="007D0BA0">
        <w:rPr>
          <w:rFonts w:ascii="Times New Roman" w:hAnsi="Times New Roman" w:cs="Times New Roman"/>
        </w:rPr>
        <w:t>_</w:t>
      </w:r>
      <w:r w:rsidRPr="007D0BA0">
        <w:rPr>
          <w:rFonts w:ascii="Times New Roman" w:hAnsi="Times New Roman" w:cs="Times New Roman"/>
          <w:lang w:val="en-US"/>
        </w:rPr>
        <w:t>pomogaet</w:t>
      </w:r>
      <w:r w:rsidRPr="007D0BA0">
        <w:rPr>
          <w:rFonts w:ascii="Times New Roman" w:hAnsi="Times New Roman" w:cs="Times New Roman"/>
        </w:rPr>
        <w:t>_</w:t>
      </w:r>
      <w:r w:rsidRPr="007D0BA0">
        <w:rPr>
          <w:rFonts w:ascii="Times New Roman" w:hAnsi="Times New Roman" w:cs="Times New Roman"/>
          <w:lang w:val="en-US"/>
        </w:rPr>
        <w:t>sozdat</w:t>
      </w:r>
      <w:r w:rsidRPr="007D0BA0">
        <w:rPr>
          <w:rFonts w:ascii="Times New Roman" w:hAnsi="Times New Roman" w:cs="Times New Roman"/>
        </w:rPr>
        <w:t>_</w:t>
      </w:r>
      <w:r w:rsidRPr="007D0BA0">
        <w:rPr>
          <w:rFonts w:ascii="Times New Roman" w:hAnsi="Times New Roman" w:cs="Times New Roman"/>
          <w:lang w:val="en-US"/>
        </w:rPr>
        <w:t>bezopasnyj</w:t>
      </w:r>
      <w:r w:rsidRPr="007D0BA0">
        <w:rPr>
          <w:rFonts w:ascii="Times New Roman" w:hAnsi="Times New Roman" w:cs="Times New Roman"/>
        </w:rPr>
        <w:t>_</w:t>
      </w:r>
      <w:r w:rsidRPr="007D0BA0">
        <w:rPr>
          <w:rFonts w:ascii="Times New Roman" w:hAnsi="Times New Roman" w:cs="Times New Roman"/>
          <w:lang w:val="en-US"/>
        </w:rPr>
        <w:t>i</w:t>
      </w:r>
      <w:r w:rsidRPr="007D0BA0">
        <w:rPr>
          <w:rFonts w:ascii="Times New Roman" w:hAnsi="Times New Roman" w:cs="Times New Roman"/>
        </w:rPr>
        <w:t>_</w:t>
      </w:r>
      <w:r w:rsidRPr="007D0BA0">
        <w:rPr>
          <w:rFonts w:ascii="Times New Roman" w:hAnsi="Times New Roman" w:cs="Times New Roman"/>
          <w:lang w:val="en-US"/>
        </w:rPr>
        <w:t>umnyj</w:t>
      </w:r>
      <w:r w:rsidRPr="007D0BA0">
        <w:rPr>
          <w:rFonts w:ascii="Times New Roman" w:hAnsi="Times New Roman" w:cs="Times New Roman"/>
        </w:rPr>
        <w:t>_</w:t>
      </w:r>
      <w:r w:rsidRPr="007D0BA0">
        <w:rPr>
          <w:rFonts w:ascii="Times New Roman" w:hAnsi="Times New Roman" w:cs="Times New Roman"/>
          <w:lang w:val="en-US"/>
        </w:rPr>
        <w:t>gorod</w:t>
      </w:r>
      <w:r w:rsidRPr="007D0BA0">
        <w:rPr>
          <w:rFonts w:ascii="Times New Roman" w:hAnsi="Times New Roman" w:cs="Times New Roman"/>
        </w:rPr>
        <w:t xml:space="preserve"> (дата обращения: 28.05.2017);</w:t>
      </w:r>
    </w:p>
  </w:footnote>
  <w:footnote w:id="70">
    <w:p w:rsidR="00A64CDE" w:rsidRPr="0042504B" w:rsidRDefault="00A64CDE" w:rsidP="00862BD8">
      <w:pPr>
        <w:pStyle w:val="a5"/>
        <w:contextualSpacing/>
        <w:jc w:val="both"/>
        <w:rPr>
          <w:rFonts w:ascii="Times New Roman" w:hAnsi="Times New Roman" w:cs="Times New Roman"/>
        </w:rPr>
      </w:pPr>
      <w:r w:rsidRPr="0042504B">
        <w:rPr>
          <w:rStyle w:val="a7"/>
          <w:rFonts w:ascii="Times New Roman" w:hAnsi="Times New Roman" w:cs="Times New Roman"/>
        </w:rPr>
        <w:footnoteRef/>
      </w:r>
      <w:r w:rsidRPr="0042504B">
        <w:rPr>
          <w:rFonts w:ascii="Times New Roman" w:hAnsi="Times New Roman" w:cs="Times New Roman"/>
        </w:rPr>
        <w:t xml:space="preserve"> Геоинформационная система Санкт-Петербурга [Электронный ресурс]. </w:t>
      </w:r>
      <w:r w:rsidRPr="0042504B">
        <w:rPr>
          <w:rFonts w:ascii="Times New Roman" w:hAnsi="Times New Roman" w:cs="Times New Roman"/>
          <w:lang w:val="en-US"/>
        </w:rPr>
        <w:t>URL</w:t>
      </w:r>
      <w:r w:rsidRPr="0042504B">
        <w:rPr>
          <w:rFonts w:ascii="Times New Roman" w:hAnsi="Times New Roman" w:cs="Times New Roman"/>
        </w:rPr>
        <w:t xml:space="preserve">: </w:t>
      </w:r>
      <w:r w:rsidRPr="0042504B">
        <w:rPr>
          <w:rFonts w:ascii="Times New Roman" w:hAnsi="Times New Roman" w:cs="Times New Roman"/>
          <w:lang w:val="en-US"/>
        </w:rPr>
        <w:t>http</w:t>
      </w:r>
      <w:r w:rsidRPr="0042504B">
        <w:rPr>
          <w:rFonts w:ascii="Times New Roman" w:hAnsi="Times New Roman" w:cs="Times New Roman"/>
        </w:rPr>
        <w:t>://</w:t>
      </w:r>
      <w:r w:rsidRPr="0042504B">
        <w:rPr>
          <w:rFonts w:ascii="Times New Roman" w:hAnsi="Times New Roman" w:cs="Times New Roman"/>
          <w:lang w:val="en-US"/>
        </w:rPr>
        <w:t>www</w:t>
      </w:r>
      <w:r w:rsidRPr="0042504B">
        <w:rPr>
          <w:rFonts w:ascii="Times New Roman" w:hAnsi="Times New Roman" w:cs="Times New Roman"/>
        </w:rPr>
        <w:t>.</w:t>
      </w:r>
      <w:r w:rsidRPr="0042504B">
        <w:rPr>
          <w:rFonts w:ascii="Times New Roman" w:hAnsi="Times New Roman" w:cs="Times New Roman"/>
          <w:lang w:val="en-US"/>
        </w:rPr>
        <w:t>rgis</w:t>
      </w:r>
      <w:r w:rsidRPr="0042504B">
        <w:rPr>
          <w:rFonts w:ascii="Times New Roman" w:hAnsi="Times New Roman" w:cs="Times New Roman"/>
        </w:rPr>
        <w:t>.</w:t>
      </w:r>
      <w:r w:rsidRPr="0042504B">
        <w:rPr>
          <w:rFonts w:ascii="Times New Roman" w:hAnsi="Times New Roman" w:cs="Times New Roman"/>
          <w:lang w:val="en-US"/>
        </w:rPr>
        <w:t>spb</w:t>
      </w:r>
      <w:r w:rsidRPr="0042504B">
        <w:rPr>
          <w:rFonts w:ascii="Times New Roman" w:hAnsi="Times New Roman" w:cs="Times New Roman"/>
        </w:rPr>
        <w:t>.</w:t>
      </w:r>
      <w:r w:rsidRPr="0042504B">
        <w:rPr>
          <w:rFonts w:ascii="Times New Roman" w:hAnsi="Times New Roman" w:cs="Times New Roman"/>
          <w:lang w:val="en-US"/>
        </w:rPr>
        <w:t>ru</w:t>
      </w:r>
      <w:r w:rsidRPr="0042504B">
        <w:rPr>
          <w:rFonts w:ascii="Times New Roman" w:hAnsi="Times New Roman" w:cs="Times New Roman"/>
        </w:rPr>
        <w:t>/</w:t>
      </w:r>
      <w:r w:rsidRPr="0042504B">
        <w:rPr>
          <w:rFonts w:ascii="Times New Roman" w:hAnsi="Times New Roman" w:cs="Times New Roman"/>
          <w:lang w:val="en-US"/>
        </w:rPr>
        <w:t>map</w:t>
      </w:r>
      <w:r w:rsidRPr="0042504B">
        <w:rPr>
          <w:rFonts w:ascii="Times New Roman" w:hAnsi="Times New Roman" w:cs="Times New Roman"/>
        </w:rPr>
        <w:t>/</w:t>
      </w:r>
      <w:r w:rsidRPr="0042504B">
        <w:rPr>
          <w:rFonts w:ascii="Times New Roman" w:hAnsi="Times New Roman" w:cs="Times New Roman"/>
          <w:lang w:val="en-US"/>
        </w:rPr>
        <w:t>Main</w:t>
      </w:r>
      <w:r w:rsidRPr="0042504B">
        <w:rPr>
          <w:rFonts w:ascii="Times New Roman" w:hAnsi="Times New Roman" w:cs="Times New Roman"/>
        </w:rPr>
        <w:t>.</w:t>
      </w:r>
      <w:r w:rsidRPr="0042504B">
        <w:rPr>
          <w:rFonts w:ascii="Times New Roman" w:hAnsi="Times New Roman" w:cs="Times New Roman"/>
          <w:lang w:val="en-US"/>
        </w:rPr>
        <w:t>aspx</w:t>
      </w:r>
      <w:r w:rsidRPr="0042504B">
        <w:rPr>
          <w:rFonts w:ascii="Times New Roman" w:hAnsi="Times New Roman" w:cs="Times New Roman"/>
        </w:rPr>
        <w:t xml:space="preserve"> (дата обращения: 25.03.2017);</w:t>
      </w:r>
    </w:p>
  </w:footnote>
  <w:footnote w:id="71">
    <w:p w:rsidR="00A64CDE" w:rsidRPr="0042504B" w:rsidRDefault="00A64CDE" w:rsidP="00862BD8">
      <w:pPr>
        <w:pStyle w:val="a5"/>
        <w:contextualSpacing/>
        <w:jc w:val="both"/>
        <w:rPr>
          <w:rFonts w:ascii="Times New Roman" w:hAnsi="Times New Roman" w:cs="Times New Roman"/>
        </w:rPr>
      </w:pPr>
      <w:r w:rsidRPr="0042504B">
        <w:rPr>
          <w:rStyle w:val="a7"/>
          <w:rFonts w:ascii="Times New Roman" w:hAnsi="Times New Roman" w:cs="Times New Roman"/>
        </w:rPr>
        <w:footnoteRef/>
      </w:r>
      <w:r w:rsidRPr="0042504B">
        <w:rPr>
          <w:rFonts w:ascii="Times New Roman" w:hAnsi="Times New Roman" w:cs="Times New Roman"/>
        </w:rPr>
        <w:t xml:space="preserve"> Реестр государственный информационных систем Санкт-Петербурга. [Электронный ресурс]. </w:t>
      </w:r>
      <w:r w:rsidRPr="0042504B">
        <w:rPr>
          <w:rFonts w:ascii="Times New Roman" w:hAnsi="Times New Roman" w:cs="Times New Roman"/>
          <w:lang w:val="en-US"/>
        </w:rPr>
        <w:t>URL</w:t>
      </w:r>
      <w:r w:rsidRPr="0042504B">
        <w:rPr>
          <w:rFonts w:ascii="Times New Roman" w:hAnsi="Times New Roman" w:cs="Times New Roman"/>
        </w:rPr>
        <w:t>: https://reestr-gis.spb.ru/rgis/#gis (дата обращения: 25.03.2017);</w:t>
      </w:r>
    </w:p>
  </w:footnote>
  <w:footnote w:id="72">
    <w:p w:rsidR="00A64CDE" w:rsidRPr="0042504B" w:rsidRDefault="00A64CDE" w:rsidP="00AA52F4">
      <w:pPr>
        <w:pStyle w:val="a5"/>
        <w:jc w:val="both"/>
        <w:rPr>
          <w:rFonts w:ascii="Times New Roman" w:hAnsi="Times New Roman" w:cs="Times New Roman"/>
        </w:rPr>
      </w:pPr>
      <w:r w:rsidRPr="0042504B">
        <w:rPr>
          <w:rStyle w:val="a7"/>
          <w:rFonts w:ascii="Times New Roman" w:hAnsi="Times New Roman" w:cs="Times New Roman"/>
        </w:rPr>
        <w:footnoteRef/>
      </w:r>
      <w:r w:rsidRPr="0042504B">
        <w:rPr>
          <w:rFonts w:ascii="Times New Roman" w:hAnsi="Times New Roman" w:cs="Times New Roman"/>
        </w:rPr>
        <w:t xml:space="preserve"> Проекты планировки территории [Электронный ресурс]. </w:t>
      </w:r>
      <w:r w:rsidRPr="0042504B">
        <w:rPr>
          <w:rFonts w:ascii="Times New Roman" w:hAnsi="Times New Roman" w:cs="Times New Roman"/>
          <w:lang w:val="en-US"/>
        </w:rPr>
        <w:t>URL</w:t>
      </w:r>
      <w:r w:rsidRPr="0042504B">
        <w:rPr>
          <w:rFonts w:ascii="Times New Roman" w:hAnsi="Times New Roman" w:cs="Times New Roman"/>
        </w:rPr>
        <w:t>: http://xn--o1aaj.xn--80acei4alcndt.xn--p1ai/ (дата обращения: 27.05.2017)</w:t>
      </w:r>
      <w:r>
        <w:rPr>
          <w:rFonts w:ascii="Times New Roman" w:hAnsi="Times New Roman" w:cs="Times New Roman"/>
        </w:rPr>
        <w:t>;</w:t>
      </w:r>
    </w:p>
  </w:footnote>
  <w:footnote w:id="73">
    <w:p w:rsidR="00A64CDE" w:rsidRPr="0042504B" w:rsidRDefault="00A64CDE" w:rsidP="007B4640">
      <w:pPr>
        <w:pStyle w:val="a5"/>
        <w:contextualSpacing/>
        <w:jc w:val="both"/>
        <w:rPr>
          <w:rFonts w:ascii="Times New Roman" w:hAnsi="Times New Roman" w:cs="Times New Roman"/>
        </w:rPr>
      </w:pPr>
      <w:r w:rsidRPr="0042504B">
        <w:rPr>
          <w:rStyle w:val="a7"/>
          <w:rFonts w:ascii="Times New Roman" w:hAnsi="Times New Roman" w:cs="Times New Roman"/>
        </w:rPr>
        <w:footnoteRef/>
      </w:r>
      <w:r w:rsidRPr="0042504B">
        <w:rPr>
          <w:rFonts w:ascii="Times New Roman" w:hAnsi="Times New Roman" w:cs="Times New Roman"/>
        </w:rPr>
        <w:t xml:space="preserve">Яндекс исследования «Москва для жизни и для развлечений» [Электронный ресурс]. </w:t>
      </w:r>
      <w:r w:rsidRPr="0042504B">
        <w:rPr>
          <w:rFonts w:ascii="Times New Roman" w:hAnsi="Times New Roman" w:cs="Times New Roman"/>
          <w:lang w:val="en-US"/>
        </w:rPr>
        <w:t>URL</w:t>
      </w:r>
      <w:r w:rsidRPr="0042504B">
        <w:rPr>
          <w:rFonts w:ascii="Times New Roman" w:hAnsi="Times New Roman" w:cs="Times New Roman"/>
        </w:rPr>
        <w:t>: https://yandex.ru/company/researches/2017/moscow_districts (дата обращения: 27.04.2017);</w:t>
      </w:r>
    </w:p>
  </w:footnote>
  <w:footnote w:id="74">
    <w:p w:rsidR="00A64CDE" w:rsidRPr="0042504B" w:rsidRDefault="00A64CDE" w:rsidP="00C11D0E">
      <w:pPr>
        <w:pStyle w:val="a5"/>
        <w:jc w:val="both"/>
        <w:rPr>
          <w:rFonts w:ascii="Times New Roman" w:hAnsi="Times New Roman" w:cs="Times New Roman"/>
          <w:lang w:val="en-US"/>
        </w:rPr>
      </w:pPr>
      <w:r w:rsidRPr="0042504B">
        <w:rPr>
          <w:rStyle w:val="a7"/>
          <w:rFonts w:ascii="Times New Roman" w:hAnsi="Times New Roman" w:cs="Times New Roman"/>
        </w:rPr>
        <w:footnoteRef/>
      </w:r>
      <w:r w:rsidRPr="0042504B">
        <w:rPr>
          <w:rFonts w:ascii="Times New Roman" w:hAnsi="Times New Roman" w:cs="Times New Roman"/>
          <w:lang w:val="en-US"/>
        </w:rPr>
        <w:t xml:space="preserve"> Noulas A., Scellato S., Mascolo C., Pontil M. 2011. «Exploiting semantic annotations for clustering geographic</w:t>
      </w:r>
    </w:p>
    <w:p w:rsidR="00A64CDE" w:rsidRPr="00D456EA" w:rsidRDefault="00A64CDE" w:rsidP="00C11D0E">
      <w:pPr>
        <w:pStyle w:val="a5"/>
        <w:contextualSpacing/>
        <w:jc w:val="both"/>
        <w:rPr>
          <w:rFonts w:ascii="Times New Roman" w:hAnsi="Times New Roman" w:cs="Times New Roman"/>
        </w:rPr>
      </w:pPr>
      <w:r w:rsidRPr="00C11D0E">
        <w:rPr>
          <w:rFonts w:ascii="Times New Roman" w:hAnsi="Times New Roman" w:cs="Times New Roman"/>
          <w:lang w:val="en-US"/>
        </w:rPr>
        <w:t>areas and users in location-based social networks» [</w:t>
      </w:r>
      <w:r w:rsidRPr="00C11D0E">
        <w:rPr>
          <w:rFonts w:ascii="Times New Roman" w:hAnsi="Times New Roman" w:cs="Times New Roman"/>
        </w:rPr>
        <w:t>Электронный</w:t>
      </w:r>
      <w:r w:rsidRPr="00C11D0E">
        <w:rPr>
          <w:rFonts w:ascii="Times New Roman" w:hAnsi="Times New Roman" w:cs="Times New Roman"/>
          <w:lang w:val="en-US"/>
        </w:rPr>
        <w:t xml:space="preserve"> </w:t>
      </w:r>
      <w:r w:rsidRPr="00C11D0E">
        <w:rPr>
          <w:rFonts w:ascii="Times New Roman" w:hAnsi="Times New Roman" w:cs="Times New Roman"/>
        </w:rPr>
        <w:t>ресурс</w:t>
      </w:r>
      <w:r>
        <w:rPr>
          <w:rFonts w:ascii="Times New Roman" w:hAnsi="Times New Roman" w:cs="Times New Roman"/>
          <w:lang w:val="en-US"/>
        </w:rPr>
        <w:t>].</w:t>
      </w:r>
      <w:r w:rsidRPr="00C11D0E">
        <w:rPr>
          <w:rFonts w:ascii="Times New Roman" w:hAnsi="Times New Roman" w:cs="Times New Roman"/>
          <w:lang w:val="en-US"/>
        </w:rPr>
        <w:t xml:space="preserve"> URL</w:t>
      </w:r>
      <w:r w:rsidRPr="00D456EA">
        <w:rPr>
          <w:rFonts w:ascii="Times New Roman" w:hAnsi="Times New Roman" w:cs="Times New Roman"/>
        </w:rPr>
        <w:t xml:space="preserve">: </w:t>
      </w:r>
      <w:r w:rsidRPr="00C11D0E">
        <w:rPr>
          <w:rFonts w:ascii="Times New Roman" w:hAnsi="Times New Roman" w:cs="Times New Roman"/>
          <w:lang w:val="en-US"/>
        </w:rPr>
        <w:t>https</w:t>
      </w:r>
      <w:r w:rsidRPr="00D456EA">
        <w:rPr>
          <w:rFonts w:ascii="Times New Roman" w:hAnsi="Times New Roman" w:cs="Times New Roman"/>
        </w:rPr>
        <w:t>://</w:t>
      </w:r>
      <w:r w:rsidRPr="00C11D0E">
        <w:rPr>
          <w:rFonts w:ascii="Times New Roman" w:hAnsi="Times New Roman" w:cs="Times New Roman"/>
          <w:lang w:val="en-US"/>
        </w:rPr>
        <w:t>www</w:t>
      </w:r>
      <w:r w:rsidRPr="00D456EA">
        <w:rPr>
          <w:rFonts w:ascii="Times New Roman" w:hAnsi="Times New Roman" w:cs="Times New Roman"/>
        </w:rPr>
        <w:t>.</w:t>
      </w:r>
      <w:r w:rsidRPr="00C11D0E">
        <w:rPr>
          <w:rFonts w:ascii="Times New Roman" w:hAnsi="Times New Roman" w:cs="Times New Roman"/>
          <w:lang w:val="en-US"/>
        </w:rPr>
        <w:t>cl</w:t>
      </w:r>
      <w:r w:rsidRPr="00D456EA">
        <w:rPr>
          <w:rFonts w:ascii="Times New Roman" w:hAnsi="Times New Roman" w:cs="Times New Roman"/>
        </w:rPr>
        <w:t>.</w:t>
      </w:r>
      <w:r w:rsidRPr="00C11D0E">
        <w:rPr>
          <w:rFonts w:ascii="Times New Roman" w:hAnsi="Times New Roman" w:cs="Times New Roman"/>
          <w:lang w:val="en-US"/>
        </w:rPr>
        <w:t>cam</w:t>
      </w:r>
      <w:r w:rsidRPr="00D456EA">
        <w:rPr>
          <w:rFonts w:ascii="Times New Roman" w:hAnsi="Times New Roman" w:cs="Times New Roman"/>
        </w:rPr>
        <w:t>.</w:t>
      </w:r>
      <w:r w:rsidRPr="00C11D0E">
        <w:rPr>
          <w:rFonts w:ascii="Times New Roman" w:hAnsi="Times New Roman" w:cs="Times New Roman"/>
          <w:lang w:val="en-US"/>
        </w:rPr>
        <w:t>ac</w:t>
      </w:r>
      <w:r w:rsidRPr="00D456EA">
        <w:rPr>
          <w:rFonts w:ascii="Times New Roman" w:hAnsi="Times New Roman" w:cs="Times New Roman"/>
        </w:rPr>
        <w:t>.</w:t>
      </w:r>
      <w:r w:rsidRPr="00C11D0E">
        <w:rPr>
          <w:rFonts w:ascii="Times New Roman" w:hAnsi="Times New Roman" w:cs="Times New Roman"/>
          <w:lang w:val="en-US"/>
        </w:rPr>
        <w:t>uk</w:t>
      </w:r>
      <w:r w:rsidRPr="00D456EA">
        <w:rPr>
          <w:rFonts w:ascii="Times New Roman" w:hAnsi="Times New Roman" w:cs="Times New Roman"/>
        </w:rPr>
        <w:t>/~</w:t>
      </w:r>
      <w:r w:rsidRPr="00C11D0E">
        <w:rPr>
          <w:rFonts w:ascii="Times New Roman" w:hAnsi="Times New Roman" w:cs="Times New Roman"/>
          <w:lang w:val="en-US"/>
        </w:rPr>
        <w:t>cm</w:t>
      </w:r>
      <w:r w:rsidRPr="00D456EA">
        <w:rPr>
          <w:rFonts w:ascii="Times New Roman" w:hAnsi="Times New Roman" w:cs="Times New Roman"/>
        </w:rPr>
        <w:t>542/</w:t>
      </w:r>
      <w:r w:rsidRPr="00C11D0E">
        <w:rPr>
          <w:rFonts w:ascii="Times New Roman" w:hAnsi="Times New Roman" w:cs="Times New Roman"/>
          <w:lang w:val="en-US"/>
        </w:rPr>
        <w:t>papers</w:t>
      </w:r>
      <w:r w:rsidRPr="00D456EA">
        <w:rPr>
          <w:rFonts w:ascii="Times New Roman" w:hAnsi="Times New Roman" w:cs="Times New Roman"/>
        </w:rPr>
        <w:t>/</w:t>
      </w:r>
      <w:r w:rsidRPr="00C11D0E">
        <w:rPr>
          <w:rFonts w:ascii="Times New Roman" w:hAnsi="Times New Roman" w:cs="Times New Roman"/>
          <w:lang w:val="en-US"/>
        </w:rPr>
        <w:t>SMW</w:t>
      </w:r>
      <w:r w:rsidRPr="00D456EA">
        <w:rPr>
          <w:rFonts w:ascii="Times New Roman" w:hAnsi="Times New Roman" w:cs="Times New Roman"/>
        </w:rPr>
        <w:t>11.</w:t>
      </w:r>
      <w:r w:rsidRPr="00C11D0E">
        <w:rPr>
          <w:rFonts w:ascii="Times New Roman" w:hAnsi="Times New Roman" w:cs="Times New Roman"/>
          <w:lang w:val="en-US"/>
        </w:rPr>
        <w:t>pdf</w:t>
      </w:r>
      <w:r w:rsidRPr="00D456EA">
        <w:rPr>
          <w:rFonts w:ascii="Times New Roman" w:hAnsi="Times New Roman" w:cs="Times New Roman"/>
        </w:rPr>
        <w:t xml:space="preserve"> (</w:t>
      </w:r>
      <w:r w:rsidRPr="00C11D0E">
        <w:rPr>
          <w:rFonts w:ascii="Times New Roman" w:hAnsi="Times New Roman" w:cs="Times New Roman"/>
        </w:rPr>
        <w:t>дата</w:t>
      </w:r>
      <w:r w:rsidRPr="00D456EA">
        <w:rPr>
          <w:rFonts w:ascii="Times New Roman" w:hAnsi="Times New Roman" w:cs="Times New Roman"/>
        </w:rPr>
        <w:t xml:space="preserve"> </w:t>
      </w:r>
      <w:r w:rsidRPr="00C11D0E">
        <w:rPr>
          <w:rFonts w:ascii="Times New Roman" w:hAnsi="Times New Roman" w:cs="Times New Roman"/>
        </w:rPr>
        <w:t>обращения</w:t>
      </w:r>
      <w:r w:rsidRPr="00D456EA">
        <w:rPr>
          <w:rFonts w:ascii="Times New Roman" w:hAnsi="Times New Roman" w:cs="Times New Roman"/>
        </w:rPr>
        <w:t>: 27.05.2017);</w:t>
      </w:r>
    </w:p>
  </w:footnote>
  <w:footnote w:id="75">
    <w:p w:rsidR="00A64CDE" w:rsidRPr="00D66035" w:rsidRDefault="00A64CDE" w:rsidP="00C11D0E">
      <w:pPr>
        <w:pStyle w:val="a5"/>
        <w:jc w:val="both"/>
      </w:pPr>
      <w:r w:rsidRPr="00C11D0E">
        <w:rPr>
          <w:rStyle w:val="a7"/>
          <w:rFonts w:ascii="Times New Roman" w:hAnsi="Times New Roman" w:cs="Times New Roman"/>
        </w:rPr>
        <w:footnoteRef/>
      </w:r>
      <w:r w:rsidRPr="00C11D0E">
        <w:rPr>
          <w:rFonts w:ascii="Times New Roman" w:hAnsi="Times New Roman" w:cs="Times New Roman"/>
          <w:lang w:val="en-US"/>
        </w:rPr>
        <w:t xml:space="preserve"> Crandall D. J., Backstrom L., Huttenlocher D., Kleinberg J. 2009. </w:t>
      </w:r>
      <w:r w:rsidRPr="00D66035">
        <w:rPr>
          <w:rFonts w:ascii="Times New Roman" w:hAnsi="Times New Roman" w:cs="Times New Roman"/>
        </w:rPr>
        <w:t>«</w:t>
      </w:r>
      <w:r w:rsidRPr="00C11D0E">
        <w:rPr>
          <w:rFonts w:ascii="Times New Roman" w:hAnsi="Times New Roman" w:cs="Times New Roman"/>
          <w:lang w:val="en-US"/>
        </w:rPr>
        <w:t>Mapping</w:t>
      </w:r>
      <w:r w:rsidRPr="00D66035">
        <w:rPr>
          <w:rFonts w:ascii="Times New Roman" w:hAnsi="Times New Roman" w:cs="Times New Roman"/>
        </w:rPr>
        <w:t xml:space="preserve"> </w:t>
      </w:r>
      <w:r w:rsidRPr="00C11D0E">
        <w:rPr>
          <w:rFonts w:ascii="Times New Roman" w:hAnsi="Times New Roman" w:cs="Times New Roman"/>
          <w:lang w:val="en-US"/>
        </w:rPr>
        <w:t>the</w:t>
      </w:r>
      <w:r w:rsidRPr="00D66035">
        <w:rPr>
          <w:rFonts w:ascii="Times New Roman" w:hAnsi="Times New Roman" w:cs="Times New Roman"/>
        </w:rPr>
        <w:t xml:space="preserve"> </w:t>
      </w:r>
      <w:r w:rsidRPr="00C11D0E">
        <w:rPr>
          <w:rFonts w:ascii="Times New Roman" w:hAnsi="Times New Roman" w:cs="Times New Roman"/>
          <w:lang w:val="en-US"/>
        </w:rPr>
        <w:t>world</w:t>
      </w:r>
      <w:r w:rsidRPr="00D66035">
        <w:rPr>
          <w:rFonts w:ascii="Times New Roman" w:hAnsi="Times New Roman" w:cs="Times New Roman"/>
        </w:rPr>
        <w:t>’</w:t>
      </w:r>
      <w:r w:rsidRPr="00C11D0E">
        <w:rPr>
          <w:rFonts w:ascii="Times New Roman" w:hAnsi="Times New Roman" w:cs="Times New Roman"/>
          <w:lang w:val="en-US"/>
        </w:rPr>
        <w:t>s</w:t>
      </w:r>
      <w:r w:rsidRPr="00D66035">
        <w:rPr>
          <w:rFonts w:ascii="Times New Roman" w:hAnsi="Times New Roman" w:cs="Times New Roman"/>
        </w:rPr>
        <w:t xml:space="preserve"> </w:t>
      </w:r>
      <w:r w:rsidRPr="00C11D0E">
        <w:rPr>
          <w:rFonts w:ascii="Times New Roman" w:hAnsi="Times New Roman" w:cs="Times New Roman"/>
          <w:lang w:val="en-US"/>
        </w:rPr>
        <w:t>photos</w:t>
      </w:r>
      <w:r w:rsidRPr="00D66035">
        <w:rPr>
          <w:rFonts w:ascii="Times New Roman" w:hAnsi="Times New Roman" w:cs="Times New Roman"/>
        </w:rPr>
        <w:t>» [</w:t>
      </w:r>
      <w:r>
        <w:rPr>
          <w:rFonts w:ascii="Times New Roman" w:hAnsi="Times New Roman" w:cs="Times New Roman"/>
        </w:rPr>
        <w:t>Электронный</w:t>
      </w:r>
      <w:r w:rsidRPr="00D66035">
        <w:rPr>
          <w:rFonts w:ascii="Times New Roman" w:hAnsi="Times New Roman" w:cs="Times New Roman"/>
        </w:rPr>
        <w:t xml:space="preserve"> </w:t>
      </w:r>
      <w:r>
        <w:rPr>
          <w:rFonts w:ascii="Times New Roman" w:hAnsi="Times New Roman" w:cs="Times New Roman"/>
        </w:rPr>
        <w:t>ресурс</w:t>
      </w:r>
      <w:r w:rsidRPr="00D66035">
        <w:rPr>
          <w:rFonts w:ascii="Times New Roman" w:hAnsi="Times New Roman" w:cs="Times New Roman"/>
        </w:rPr>
        <w:t xml:space="preserve">]. </w:t>
      </w:r>
      <w:r w:rsidRPr="00C11D0E">
        <w:rPr>
          <w:rFonts w:ascii="Times New Roman" w:hAnsi="Times New Roman" w:cs="Times New Roman"/>
          <w:lang w:val="en-US"/>
        </w:rPr>
        <w:t>URL</w:t>
      </w:r>
      <w:r w:rsidRPr="00D66035">
        <w:rPr>
          <w:rFonts w:ascii="Times New Roman" w:hAnsi="Times New Roman" w:cs="Times New Roman"/>
        </w:rPr>
        <w:t xml:space="preserve">: </w:t>
      </w:r>
      <w:r w:rsidRPr="00C11D0E">
        <w:rPr>
          <w:rFonts w:ascii="Times New Roman" w:hAnsi="Times New Roman" w:cs="Times New Roman"/>
          <w:lang w:val="en-US"/>
        </w:rPr>
        <w:t>https</w:t>
      </w:r>
      <w:r w:rsidRPr="00D66035">
        <w:rPr>
          <w:rFonts w:ascii="Times New Roman" w:hAnsi="Times New Roman" w:cs="Times New Roman"/>
        </w:rPr>
        <w:t>://</w:t>
      </w:r>
      <w:r w:rsidRPr="00C11D0E">
        <w:rPr>
          <w:rFonts w:ascii="Times New Roman" w:hAnsi="Times New Roman" w:cs="Times New Roman"/>
          <w:lang w:val="en-US"/>
        </w:rPr>
        <w:t>www</w:t>
      </w:r>
      <w:r w:rsidRPr="00D66035">
        <w:rPr>
          <w:rFonts w:ascii="Times New Roman" w:hAnsi="Times New Roman" w:cs="Times New Roman"/>
        </w:rPr>
        <w:t>.</w:t>
      </w:r>
      <w:r w:rsidRPr="00C11D0E">
        <w:rPr>
          <w:rFonts w:ascii="Times New Roman" w:hAnsi="Times New Roman" w:cs="Times New Roman"/>
          <w:lang w:val="en-US"/>
        </w:rPr>
        <w:t>cs</w:t>
      </w:r>
      <w:r w:rsidRPr="00D66035">
        <w:rPr>
          <w:rFonts w:ascii="Times New Roman" w:hAnsi="Times New Roman" w:cs="Times New Roman"/>
        </w:rPr>
        <w:t>.</w:t>
      </w:r>
      <w:r w:rsidRPr="00C11D0E">
        <w:rPr>
          <w:rFonts w:ascii="Times New Roman" w:hAnsi="Times New Roman" w:cs="Times New Roman"/>
          <w:lang w:val="en-US"/>
        </w:rPr>
        <w:t>cornell</w:t>
      </w:r>
      <w:r w:rsidRPr="00D66035">
        <w:rPr>
          <w:rFonts w:ascii="Times New Roman" w:hAnsi="Times New Roman" w:cs="Times New Roman"/>
        </w:rPr>
        <w:t>.</w:t>
      </w:r>
      <w:r w:rsidRPr="00C11D0E">
        <w:rPr>
          <w:rFonts w:ascii="Times New Roman" w:hAnsi="Times New Roman" w:cs="Times New Roman"/>
          <w:lang w:val="en-US"/>
        </w:rPr>
        <w:t>edu</w:t>
      </w:r>
      <w:r w:rsidRPr="00D66035">
        <w:rPr>
          <w:rFonts w:ascii="Times New Roman" w:hAnsi="Times New Roman" w:cs="Times New Roman"/>
        </w:rPr>
        <w:t>/</w:t>
      </w:r>
      <w:r w:rsidRPr="00C11D0E">
        <w:rPr>
          <w:rFonts w:ascii="Times New Roman" w:hAnsi="Times New Roman" w:cs="Times New Roman"/>
          <w:lang w:val="en-US"/>
        </w:rPr>
        <w:t>home</w:t>
      </w:r>
      <w:r w:rsidRPr="00D66035">
        <w:rPr>
          <w:rFonts w:ascii="Times New Roman" w:hAnsi="Times New Roman" w:cs="Times New Roman"/>
        </w:rPr>
        <w:t>/</w:t>
      </w:r>
      <w:r w:rsidRPr="00C11D0E">
        <w:rPr>
          <w:rFonts w:ascii="Times New Roman" w:hAnsi="Times New Roman" w:cs="Times New Roman"/>
          <w:lang w:val="en-US"/>
        </w:rPr>
        <w:t>kleinber</w:t>
      </w:r>
      <w:r w:rsidRPr="00D66035">
        <w:rPr>
          <w:rFonts w:ascii="Times New Roman" w:hAnsi="Times New Roman" w:cs="Times New Roman"/>
        </w:rPr>
        <w:t>/</w:t>
      </w:r>
      <w:r w:rsidRPr="00C11D0E">
        <w:rPr>
          <w:rFonts w:ascii="Times New Roman" w:hAnsi="Times New Roman" w:cs="Times New Roman"/>
          <w:lang w:val="en-US"/>
        </w:rPr>
        <w:t>www</w:t>
      </w:r>
      <w:r w:rsidRPr="00D66035">
        <w:rPr>
          <w:rFonts w:ascii="Times New Roman" w:hAnsi="Times New Roman" w:cs="Times New Roman"/>
        </w:rPr>
        <w:t>09-</w:t>
      </w:r>
      <w:r w:rsidRPr="00C11D0E">
        <w:rPr>
          <w:rFonts w:ascii="Times New Roman" w:hAnsi="Times New Roman" w:cs="Times New Roman"/>
          <w:lang w:val="en-US"/>
        </w:rPr>
        <w:t>photos</w:t>
      </w:r>
      <w:r w:rsidRPr="00D66035">
        <w:rPr>
          <w:rFonts w:ascii="Times New Roman" w:hAnsi="Times New Roman" w:cs="Times New Roman"/>
        </w:rPr>
        <w:t>.</w:t>
      </w:r>
      <w:r w:rsidRPr="00C11D0E">
        <w:rPr>
          <w:rFonts w:ascii="Times New Roman" w:hAnsi="Times New Roman" w:cs="Times New Roman"/>
          <w:lang w:val="en-US"/>
        </w:rPr>
        <w:t>pdf</w:t>
      </w:r>
      <w:r w:rsidRPr="00D66035">
        <w:rPr>
          <w:rFonts w:ascii="Times New Roman" w:hAnsi="Times New Roman" w:cs="Times New Roman"/>
        </w:rPr>
        <w:t xml:space="preserve"> (</w:t>
      </w:r>
      <w:r w:rsidRPr="00C11D0E">
        <w:rPr>
          <w:rFonts w:ascii="Times New Roman" w:hAnsi="Times New Roman" w:cs="Times New Roman"/>
        </w:rPr>
        <w:t>дата</w:t>
      </w:r>
      <w:r w:rsidRPr="00D66035">
        <w:rPr>
          <w:rFonts w:ascii="Times New Roman" w:hAnsi="Times New Roman" w:cs="Times New Roman"/>
        </w:rPr>
        <w:t xml:space="preserve"> </w:t>
      </w:r>
      <w:r w:rsidRPr="00C11D0E">
        <w:rPr>
          <w:rFonts w:ascii="Times New Roman" w:hAnsi="Times New Roman" w:cs="Times New Roman"/>
        </w:rPr>
        <w:t>обращения</w:t>
      </w:r>
      <w:r w:rsidRPr="00D66035">
        <w:rPr>
          <w:rFonts w:ascii="Times New Roman" w:hAnsi="Times New Roman" w:cs="Times New Roman"/>
        </w:rPr>
        <w:t>: 27.05.2017);</w:t>
      </w:r>
    </w:p>
  </w:footnote>
  <w:footnote w:id="76">
    <w:p w:rsidR="00A64CDE" w:rsidRPr="00AA52F4" w:rsidRDefault="00A64CDE" w:rsidP="00C061D0">
      <w:pPr>
        <w:pStyle w:val="a5"/>
        <w:jc w:val="both"/>
        <w:rPr>
          <w:rFonts w:ascii="Times New Roman" w:hAnsi="Times New Roman" w:cs="Times New Roman"/>
          <w:lang w:val="en-US"/>
        </w:rPr>
      </w:pPr>
      <w:r w:rsidRPr="00C061D0">
        <w:rPr>
          <w:rStyle w:val="a7"/>
          <w:rFonts w:ascii="Times New Roman" w:hAnsi="Times New Roman" w:cs="Times New Roman"/>
        </w:rPr>
        <w:footnoteRef/>
      </w:r>
      <w:r w:rsidRPr="00C061D0">
        <w:rPr>
          <w:rFonts w:ascii="Times New Roman" w:hAnsi="Times New Roman" w:cs="Times New Roman"/>
          <w:lang w:val="en-US"/>
        </w:rPr>
        <w:t xml:space="preserve"> Frias-Martinez V., Soto V., Hohwald H., Frias-Martinez E. 2012. </w:t>
      </w:r>
      <w:r w:rsidRPr="00AA52F4">
        <w:rPr>
          <w:rFonts w:ascii="Times New Roman" w:hAnsi="Times New Roman" w:cs="Times New Roman"/>
          <w:lang w:val="en-US"/>
        </w:rPr>
        <w:t>«</w:t>
      </w:r>
      <w:r w:rsidRPr="00C061D0">
        <w:rPr>
          <w:rFonts w:ascii="Times New Roman" w:hAnsi="Times New Roman" w:cs="Times New Roman"/>
          <w:lang w:val="en-US"/>
        </w:rPr>
        <w:t>Charac</w:t>
      </w:r>
      <w:r>
        <w:rPr>
          <w:rFonts w:ascii="Times New Roman" w:hAnsi="Times New Roman" w:cs="Times New Roman"/>
          <w:lang w:val="en-US"/>
        </w:rPr>
        <w:t xml:space="preserve">terizing Urban Landscapes using </w:t>
      </w:r>
      <w:r w:rsidRPr="00C061D0">
        <w:rPr>
          <w:rFonts w:ascii="Times New Roman" w:hAnsi="Times New Roman" w:cs="Times New Roman"/>
          <w:lang w:val="en-US"/>
        </w:rPr>
        <w:t>Geolocated</w:t>
      </w:r>
      <w:r w:rsidRPr="00AA52F4">
        <w:rPr>
          <w:rFonts w:ascii="Times New Roman" w:hAnsi="Times New Roman" w:cs="Times New Roman"/>
          <w:lang w:val="en-US"/>
        </w:rPr>
        <w:t xml:space="preserve"> </w:t>
      </w:r>
      <w:r w:rsidRPr="00C061D0">
        <w:rPr>
          <w:rFonts w:ascii="Times New Roman" w:hAnsi="Times New Roman" w:cs="Times New Roman"/>
          <w:lang w:val="en-US"/>
        </w:rPr>
        <w:t>Tweets</w:t>
      </w:r>
      <w:r w:rsidRPr="00AA52F4">
        <w:rPr>
          <w:rFonts w:ascii="Times New Roman" w:hAnsi="Times New Roman" w:cs="Times New Roman"/>
          <w:lang w:val="en-US"/>
        </w:rPr>
        <w:t>» [</w:t>
      </w:r>
      <w:r w:rsidRPr="00C061D0">
        <w:rPr>
          <w:rFonts w:ascii="Times New Roman" w:hAnsi="Times New Roman" w:cs="Times New Roman"/>
        </w:rPr>
        <w:t>Электронный</w:t>
      </w:r>
      <w:r w:rsidRPr="00AA52F4">
        <w:rPr>
          <w:rFonts w:ascii="Times New Roman" w:hAnsi="Times New Roman" w:cs="Times New Roman"/>
          <w:lang w:val="en-US"/>
        </w:rPr>
        <w:t xml:space="preserve"> </w:t>
      </w:r>
      <w:r w:rsidRPr="00C061D0">
        <w:rPr>
          <w:rFonts w:ascii="Times New Roman" w:hAnsi="Times New Roman" w:cs="Times New Roman"/>
        </w:rPr>
        <w:t>ресурс</w:t>
      </w:r>
      <w:r>
        <w:rPr>
          <w:rFonts w:ascii="Times New Roman" w:hAnsi="Times New Roman" w:cs="Times New Roman"/>
          <w:lang w:val="en-US"/>
        </w:rPr>
        <w:t>].</w:t>
      </w:r>
      <w:r w:rsidRPr="00AA52F4">
        <w:rPr>
          <w:rFonts w:ascii="Times New Roman" w:hAnsi="Times New Roman" w:cs="Times New Roman"/>
          <w:lang w:val="en-US"/>
        </w:rPr>
        <w:t xml:space="preserve"> </w:t>
      </w:r>
      <w:r w:rsidRPr="00C061D0">
        <w:rPr>
          <w:rFonts w:ascii="Times New Roman" w:hAnsi="Times New Roman" w:cs="Times New Roman"/>
          <w:lang w:val="en-US"/>
        </w:rPr>
        <w:t>URL</w:t>
      </w:r>
      <w:r w:rsidRPr="00AA52F4">
        <w:rPr>
          <w:rFonts w:ascii="Times New Roman" w:hAnsi="Times New Roman" w:cs="Times New Roman"/>
          <w:lang w:val="en-US"/>
        </w:rPr>
        <w:t xml:space="preserve">: </w:t>
      </w:r>
      <w:r w:rsidRPr="00C061D0">
        <w:rPr>
          <w:rFonts w:ascii="Times New Roman" w:hAnsi="Times New Roman" w:cs="Times New Roman"/>
          <w:lang w:val="en-US"/>
        </w:rPr>
        <w:t>https</w:t>
      </w:r>
      <w:r w:rsidRPr="00AA52F4">
        <w:rPr>
          <w:rFonts w:ascii="Times New Roman" w:hAnsi="Times New Roman" w:cs="Times New Roman"/>
          <w:lang w:val="en-US"/>
        </w:rPr>
        <w:t>://</w:t>
      </w:r>
      <w:r w:rsidRPr="00C061D0">
        <w:rPr>
          <w:rFonts w:ascii="Times New Roman" w:hAnsi="Times New Roman" w:cs="Times New Roman"/>
          <w:lang w:val="en-US"/>
        </w:rPr>
        <w:t>pdfs</w:t>
      </w:r>
      <w:r w:rsidRPr="00AA52F4">
        <w:rPr>
          <w:rFonts w:ascii="Times New Roman" w:hAnsi="Times New Roman" w:cs="Times New Roman"/>
          <w:lang w:val="en-US"/>
        </w:rPr>
        <w:t>.</w:t>
      </w:r>
      <w:r w:rsidRPr="00C061D0">
        <w:rPr>
          <w:rFonts w:ascii="Times New Roman" w:hAnsi="Times New Roman" w:cs="Times New Roman"/>
          <w:lang w:val="en-US"/>
        </w:rPr>
        <w:t>semanticscholar</w:t>
      </w:r>
      <w:r w:rsidRPr="00AA52F4">
        <w:rPr>
          <w:rFonts w:ascii="Times New Roman" w:hAnsi="Times New Roman" w:cs="Times New Roman"/>
          <w:lang w:val="en-US"/>
        </w:rPr>
        <w:t>.</w:t>
      </w:r>
      <w:r w:rsidRPr="00C061D0">
        <w:rPr>
          <w:rFonts w:ascii="Times New Roman" w:hAnsi="Times New Roman" w:cs="Times New Roman"/>
          <w:lang w:val="en-US"/>
        </w:rPr>
        <w:t>org</w:t>
      </w:r>
      <w:r w:rsidRPr="00AA52F4">
        <w:rPr>
          <w:rFonts w:ascii="Times New Roman" w:hAnsi="Times New Roman" w:cs="Times New Roman"/>
          <w:lang w:val="en-US"/>
        </w:rPr>
        <w:t>/5062/</w:t>
      </w:r>
      <w:r w:rsidRPr="00C061D0">
        <w:rPr>
          <w:rFonts w:ascii="Times New Roman" w:hAnsi="Times New Roman" w:cs="Times New Roman"/>
          <w:lang w:val="en-US"/>
        </w:rPr>
        <w:t>feceb</w:t>
      </w:r>
      <w:r w:rsidRPr="00AA52F4">
        <w:rPr>
          <w:rFonts w:ascii="Times New Roman" w:hAnsi="Times New Roman" w:cs="Times New Roman"/>
          <w:lang w:val="en-US"/>
        </w:rPr>
        <w:t>81</w:t>
      </w:r>
      <w:r w:rsidRPr="00C061D0">
        <w:rPr>
          <w:rFonts w:ascii="Times New Roman" w:hAnsi="Times New Roman" w:cs="Times New Roman"/>
          <w:lang w:val="en-US"/>
        </w:rPr>
        <w:t>c</w:t>
      </w:r>
      <w:r w:rsidRPr="00AA52F4">
        <w:rPr>
          <w:rFonts w:ascii="Times New Roman" w:hAnsi="Times New Roman" w:cs="Times New Roman"/>
          <w:lang w:val="en-US"/>
        </w:rPr>
        <w:t>8</w:t>
      </w:r>
      <w:r w:rsidRPr="00C061D0">
        <w:rPr>
          <w:rFonts w:ascii="Times New Roman" w:hAnsi="Times New Roman" w:cs="Times New Roman"/>
          <w:lang w:val="en-US"/>
        </w:rPr>
        <w:t>f</w:t>
      </w:r>
      <w:r w:rsidRPr="00AA52F4">
        <w:rPr>
          <w:rFonts w:ascii="Times New Roman" w:hAnsi="Times New Roman" w:cs="Times New Roman"/>
          <w:lang w:val="en-US"/>
        </w:rPr>
        <w:t>8</w:t>
      </w:r>
      <w:r w:rsidRPr="00C061D0">
        <w:rPr>
          <w:rFonts w:ascii="Times New Roman" w:hAnsi="Times New Roman" w:cs="Times New Roman"/>
          <w:lang w:val="en-US"/>
        </w:rPr>
        <w:t>e</w:t>
      </w:r>
      <w:r w:rsidRPr="00AA52F4">
        <w:rPr>
          <w:rFonts w:ascii="Times New Roman" w:hAnsi="Times New Roman" w:cs="Times New Roman"/>
          <w:lang w:val="en-US"/>
        </w:rPr>
        <w:t>250</w:t>
      </w:r>
      <w:r w:rsidRPr="00C061D0">
        <w:rPr>
          <w:rFonts w:ascii="Times New Roman" w:hAnsi="Times New Roman" w:cs="Times New Roman"/>
          <w:lang w:val="en-US"/>
        </w:rPr>
        <w:t>bfbe</w:t>
      </w:r>
      <w:r w:rsidRPr="00AA52F4">
        <w:rPr>
          <w:rFonts w:ascii="Times New Roman" w:hAnsi="Times New Roman" w:cs="Times New Roman"/>
          <w:lang w:val="en-US"/>
        </w:rPr>
        <w:t>67224</w:t>
      </w:r>
      <w:r w:rsidRPr="00C061D0">
        <w:rPr>
          <w:rFonts w:ascii="Times New Roman" w:hAnsi="Times New Roman" w:cs="Times New Roman"/>
          <w:lang w:val="en-US"/>
        </w:rPr>
        <w:t>dde</w:t>
      </w:r>
      <w:r w:rsidRPr="00AA52F4">
        <w:rPr>
          <w:rFonts w:ascii="Times New Roman" w:hAnsi="Times New Roman" w:cs="Times New Roman"/>
          <w:lang w:val="en-US"/>
        </w:rPr>
        <w:t>2</w:t>
      </w:r>
      <w:r w:rsidRPr="00C061D0">
        <w:rPr>
          <w:rFonts w:ascii="Times New Roman" w:hAnsi="Times New Roman" w:cs="Times New Roman"/>
          <w:lang w:val="en-US"/>
        </w:rPr>
        <w:t>e</w:t>
      </w:r>
      <w:r w:rsidRPr="00AA52F4">
        <w:rPr>
          <w:rFonts w:ascii="Times New Roman" w:hAnsi="Times New Roman" w:cs="Times New Roman"/>
          <w:lang w:val="en-US"/>
        </w:rPr>
        <w:t>434</w:t>
      </w:r>
      <w:r w:rsidRPr="00C061D0">
        <w:rPr>
          <w:rFonts w:ascii="Times New Roman" w:hAnsi="Times New Roman" w:cs="Times New Roman"/>
          <w:lang w:val="en-US"/>
        </w:rPr>
        <w:t>bfd</w:t>
      </w:r>
      <w:r w:rsidRPr="00AA52F4">
        <w:rPr>
          <w:rFonts w:ascii="Times New Roman" w:hAnsi="Times New Roman" w:cs="Times New Roman"/>
          <w:lang w:val="en-US"/>
        </w:rPr>
        <w:t>1.</w:t>
      </w:r>
      <w:r w:rsidRPr="00C061D0">
        <w:rPr>
          <w:rFonts w:ascii="Times New Roman" w:hAnsi="Times New Roman" w:cs="Times New Roman"/>
          <w:lang w:val="en-US"/>
        </w:rPr>
        <w:t>pdf</w:t>
      </w:r>
      <w:r w:rsidRPr="00AA52F4">
        <w:rPr>
          <w:rFonts w:ascii="Times New Roman" w:hAnsi="Times New Roman" w:cs="Times New Roman"/>
          <w:lang w:val="en-US"/>
        </w:rPr>
        <w:t xml:space="preserve"> (</w:t>
      </w:r>
      <w:r w:rsidRPr="00C061D0">
        <w:rPr>
          <w:rFonts w:ascii="Times New Roman" w:hAnsi="Times New Roman" w:cs="Times New Roman"/>
        </w:rPr>
        <w:t>дата</w:t>
      </w:r>
      <w:r w:rsidRPr="00AA52F4">
        <w:rPr>
          <w:rFonts w:ascii="Times New Roman" w:hAnsi="Times New Roman" w:cs="Times New Roman"/>
          <w:lang w:val="en-US"/>
        </w:rPr>
        <w:t xml:space="preserve"> </w:t>
      </w:r>
      <w:r w:rsidRPr="00C061D0">
        <w:rPr>
          <w:rFonts w:ascii="Times New Roman" w:hAnsi="Times New Roman" w:cs="Times New Roman"/>
        </w:rPr>
        <w:t>обращения</w:t>
      </w:r>
      <w:r w:rsidRPr="00AA52F4">
        <w:rPr>
          <w:rFonts w:ascii="Times New Roman" w:hAnsi="Times New Roman" w:cs="Times New Roman"/>
          <w:lang w:val="en-US"/>
        </w:rPr>
        <w:t>: 27.05.2017);</w:t>
      </w:r>
    </w:p>
  </w:footnote>
  <w:footnote w:id="77">
    <w:p w:rsidR="00A64CDE" w:rsidRPr="00D456EA" w:rsidRDefault="00A64CDE" w:rsidP="005F087D">
      <w:pPr>
        <w:pStyle w:val="a5"/>
        <w:jc w:val="both"/>
        <w:rPr>
          <w:rFonts w:ascii="Times New Roman" w:hAnsi="Times New Roman" w:cs="Times New Roman"/>
          <w:lang w:val="en-US"/>
        </w:rPr>
      </w:pPr>
      <w:r w:rsidRPr="005F087D">
        <w:rPr>
          <w:rStyle w:val="a7"/>
          <w:rFonts w:ascii="Times New Roman" w:hAnsi="Times New Roman" w:cs="Times New Roman"/>
        </w:rPr>
        <w:footnoteRef/>
      </w:r>
      <w:r w:rsidRPr="005F087D">
        <w:rPr>
          <w:rFonts w:ascii="Times New Roman" w:hAnsi="Times New Roman" w:cs="Times New Roman"/>
          <w:lang w:val="en-US"/>
        </w:rPr>
        <w:t xml:space="preserve"> James Manyika, Michael Chui, Brad Brown etc. Big data: The next frontier for innovation, competition, and productivity // McKinsey</w:t>
      </w:r>
      <w:r>
        <w:rPr>
          <w:rFonts w:ascii="Times New Roman" w:hAnsi="Times New Roman" w:cs="Times New Roman"/>
          <w:lang w:val="en-US"/>
        </w:rPr>
        <w:t xml:space="preserve"> Global Institute. – May 2011.;</w:t>
      </w:r>
    </w:p>
  </w:footnote>
  <w:footnote w:id="78">
    <w:p w:rsidR="00A64CDE" w:rsidRPr="005F087D" w:rsidRDefault="00A64CDE" w:rsidP="005F087D">
      <w:pPr>
        <w:pStyle w:val="a5"/>
        <w:jc w:val="both"/>
        <w:rPr>
          <w:rFonts w:ascii="Times New Roman" w:hAnsi="Times New Roman" w:cs="Times New Roman"/>
        </w:rPr>
      </w:pPr>
      <w:r w:rsidRPr="005F087D">
        <w:rPr>
          <w:rStyle w:val="a7"/>
          <w:rFonts w:ascii="Times New Roman" w:hAnsi="Times New Roman" w:cs="Times New Roman"/>
        </w:rPr>
        <w:footnoteRef/>
      </w:r>
      <w:r w:rsidRPr="005F087D">
        <w:rPr>
          <w:rFonts w:ascii="Times New Roman" w:hAnsi="Times New Roman" w:cs="Times New Roman"/>
        </w:rPr>
        <w:t xml:space="preserve"> ВКонтакте Документация [Электронный ресурс]</w:t>
      </w:r>
      <w:r>
        <w:rPr>
          <w:rFonts w:ascii="Times New Roman" w:hAnsi="Times New Roman" w:cs="Times New Roman"/>
        </w:rPr>
        <w:t xml:space="preserve">. </w:t>
      </w:r>
      <w:r w:rsidRPr="005F087D">
        <w:rPr>
          <w:rFonts w:ascii="Times New Roman" w:hAnsi="Times New Roman" w:cs="Times New Roman"/>
          <w:lang w:val="en-US"/>
        </w:rPr>
        <w:t>URL</w:t>
      </w:r>
      <w:r w:rsidRPr="005F087D">
        <w:rPr>
          <w:rFonts w:ascii="Times New Roman" w:hAnsi="Times New Roman" w:cs="Times New Roman"/>
        </w:rPr>
        <w:t xml:space="preserve">: </w:t>
      </w:r>
      <w:r w:rsidRPr="005F087D">
        <w:rPr>
          <w:rFonts w:ascii="Times New Roman" w:hAnsi="Times New Roman" w:cs="Times New Roman"/>
          <w:lang w:val="en-US"/>
        </w:rPr>
        <w:t>https</w:t>
      </w:r>
      <w:r w:rsidRPr="005F087D">
        <w:rPr>
          <w:rFonts w:ascii="Times New Roman" w:hAnsi="Times New Roman" w:cs="Times New Roman"/>
        </w:rPr>
        <w:t>://</w:t>
      </w:r>
      <w:r w:rsidRPr="005F087D">
        <w:rPr>
          <w:rFonts w:ascii="Times New Roman" w:hAnsi="Times New Roman" w:cs="Times New Roman"/>
          <w:lang w:val="en-US"/>
        </w:rPr>
        <w:t>vk</w:t>
      </w:r>
      <w:r w:rsidRPr="005F087D">
        <w:rPr>
          <w:rFonts w:ascii="Times New Roman" w:hAnsi="Times New Roman" w:cs="Times New Roman"/>
        </w:rPr>
        <w:t>.</w:t>
      </w:r>
      <w:r w:rsidRPr="005F087D">
        <w:rPr>
          <w:rFonts w:ascii="Times New Roman" w:hAnsi="Times New Roman" w:cs="Times New Roman"/>
          <w:lang w:val="en-US"/>
        </w:rPr>
        <w:t>com</w:t>
      </w:r>
      <w:r w:rsidRPr="005F087D">
        <w:rPr>
          <w:rFonts w:ascii="Times New Roman" w:hAnsi="Times New Roman" w:cs="Times New Roman"/>
        </w:rPr>
        <w:t>/</w:t>
      </w:r>
      <w:r w:rsidRPr="005F087D">
        <w:rPr>
          <w:rFonts w:ascii="Times New Roman" w:hAnsi="Times New Roman" w:cs="Times New Roman"/>
          <w:lang w:val="en-US"/>
        </w:rPr>
        <w:t>dev</w:t>
      </w:r>
      <w:r w:rsidRPr="005F087D">
        <w:rPr>
          <w:rFonts w:ascii="Times New Roman" w:hAnsi="Times New Roman" w:cs="Times New Roman"/>
        </w:rPr>
        <w:t>/</w:t>
      </w:r>
      <w:r w:rsidRPr="005F087D">
        <w:rPr>
          <w:rFonts w:ascii="Times New Roman" w:hAnsi="Times New Roman" w:cs="Times New Roman"/>
          <w:lang w:val="en-US"/>
        </w:rPr>
        <w:t>photos</w:t>
      </w:r>
      <w:r w:rsidRPr="005F087D">
        <w:rPr>
          <w:rFonts w:ascii="Times New Roman" w:hAnsi="Times New Roman" w:cs="Times New Roman"/>
        </w:rPr>
        <w:t>.</w:t>
      </w:r>
      <w:r w:rsidRPr="005F087D">
        <w:rPr>
          <w:rFonts w:ascii="Times New Roman" w:hAnsi="Times New Roman" w:cs="Times New Roman"/>
          <w:lang w:val="en-US"/>
        </w:rPr>
        <w:t>search</w:t>
      </w:r>
      <w:r w:rsidRPr="005F087D">
        <w:rPr>
          <w:rFonts w:ascii="Times New Roman" w:hAnsi="Times New Roman" w:cs="Times New Roman"/>
        </w:rPr>
        <w:t xml:space="preserve"> (дата обращения 14.05.2017);</w:t>
      </w:r>
    </w:p>
  </w:footnote>
  <w:footnote w:id="79">
    <w:p w:rsidR="00A64CDE" w:rsidRPr="00636621" w:rsidRDefault="00A64CDE" w:rsidP="005F087D">
      <w:pPr>
        <w:pStyle w:val="a5"/>
        <w:jc w:val="both"/>
        <w:rPr>
          <w:rFonts w:ascii="Times New Roman" w:hAnsi="Times New Roman" w:cs="Times New Roman"/>
        </w:rPr>
      </w:pPr>
      <w:r w:rsidRPr="005F087D">
        <w:rPr>
          <w:rStyle w:val="a7"/>
          <w:rFonts w:ascii="Times New Roman" w:hAnsi="Times New Roman" w:cs="Times New Roman"/>
        </w:rPr>
        <w:footnoteRef/>
      </w:r>
      <w:r w:rsidRPr="005F087D">
        <w:rPr>
          <w:rFonts w:ascii="Times New Roman" w:hAnsi="Times New Roman" w:cs="Times New Roman"/>
        </w:rPr>
        <w:t xml:space="preserve"> </w:t>
      </w:r>
      <w:r w:rsidRPr="00636621">
        <w:rPr>
          <w:rFonts w:ascii="Times New Roman" w:hAnsi="Times New Roman" w:cs="Times New Roman"/>
        </w:rPr>
        <w:t>MapInfo Pro</w:t>
      </w:r>
      <w:r>
        <w:rPr>
          <w:rFonts w:ascii="Times New Roman" w:hAnsi="Times New Roman" w:cs="Times New Roman"/>
        </w:rPr>
        <w:t xml:space="preserve"> </w:t>
      </w:r>
      <w:r w:rsidRPr="00636621">
        <w:rPr>
          <w:rFonts w:ascii="Times New Roman" w:hAnsi="Times New Roman" w:cs="Times New Roman"/>
        </w:rPr>
        <w:t>географическая информационная система (ГИС)</w:t>
      </w:r>
      <w:r>
        <w:rPr>
          <w:rFonts w:ascii="Times New Roman" w:hAnsi="Times New Roman" w:cs="Times New Roman"/>
        </w:rPr>
        <w:t xml:space="preserve"> [Электронный ресурс].</w:t>
      </w:r>
      <w:r w:rsidRPr="005F087D">
        <w:rPr>
          <w:rFonts w:ascii="Times New Roman" w:hAnsi="Times New Roman" w:cs="Times New Roman"/>
        </w:rPr>
        <w:t xml:space="preserve"> </w:t>
      </w:r>
      <w:r w:rsidRPr="005F087D">
        <w:rPr>
          <w:rFonts w:ascii="Times New Roman" w:hAnsi="Times New Roman" w:cs="Times New Roman"/>
          <w:lang w:val="en-US"/>
        </w:rPr>
        <w:t>URL</w:t>
      </w:r>
      <w:r>
        <w:rPr>
          <w:rFonts w:ascii="Times New Roman" w:hAnsi="Times New Roman" w:cs="Times New Roman"/>
        </w:rPr>
        <w:t>:</w:t>
      </w:r>
      <w:r w:rsidRPr="00636621">
        <w:rPr>
          <w:rFonts w:ascii="Times New Roman" w:hAnsi="Times New Roman" w:cs="Times New Roman"/>
        </w:rPr>
        <w:t xml:space="preserve"> </w:t>
      </w:r>
      <w:r w:rsidRPr="00636621">
        <w:rPr>
          <w:rFonts w:ascii="Times New Roman" w:hAnsi="Times New Roman" w:cs="Times New Roman"/>
          <w:lang w:val="en-US"/>
        </w:rPr>
        <w:t>http</w:t>
      </w:r>
      <w:r w:rsidRPr="00636621">
        <w:rPr>
          <w:rFonts w:ascii="Times New Roman" w:hAnsi="Times New Roman" w:cs="Times New Roman"/>
        </w:rPr>
        <w:t>://</w:t>
      </w:r>
      <w:r w:rsidRPr="00636621">
        <w:rPr>
          <w:rFonts w:ascii="Times New Roman" w:hAnsi="Times New Roman" w:cs="Times New Roman"/>
          <w:lang w:val="en-US"/>
        </w:rPr>
        <w:t>mapinfo</w:t>
      </w:r>
      <w:r w:rsidRPr="00636621">
        <w:rPr>
          <w:rFonts w:ascii="Times New Roman" w:hAnsi="Times New Roman" w:cs="Times New Roman"/>
        </w:rPr>
        <w:t>.</w:t>
      </w:r>
      <w:r w:rsidRPr="00636621">
        <w:rPr>
          <w:rFonts w:ascii="Times New Roman" w:hAnsi="Times New Roman" w:cs="Times New Roman"/>
          <w:lang w:val="en-US"/>
        </w:rPr>
        <w:t>ru</w:t>
      </w:r>
      <w:r w:rsidRPr="00636621">
        <w:rPr>
          <w:rFonts w:ascii="Times New Roman" w:hAnsi="Times New Roman" w:cs="Times New Roman"/>
        </w:rPr>
        <w:t>/</w:t>
      </w:r>
      <w:r w:rsidRPr="00636621">
        <w:rPr>
          <w:rFonts w:ascii="Times New Roman" w:hAnsi="Times New Roman" w:cs="Times New Roman"/>
          <w:lang w:val="en-US"/>
        </w:rPr>
        <w:t>product</w:t>
      </w:r>
      <w:r w:rsidRPr="00636621">
        <w:rPr>
          <w:rFonts w:ascii="Times New Roman" w:hAnsi="Times New Roman" w:cs="Times New Roman"/>
        </w:rPr>
        <w:t>/</w:t>
      </w:r>
      <w:r w:rsidRPr="00636621">
        <w:rPr>
          <w:rFonts w:ascii="Times New Roman" w:hAnsi="Times New Roman" w:cs="Times New Roman"/>
          <w:lang w:val="en-US"/>
        </w:rPr>
        <w:t>mapinfo</w:t>
      </w:r>
      <w:r w:rsidRPr="00636621">
        <w:rPr>
          <w:rFonts w:ascii="Times New Roman" w:hAnsi="Times New Roman" w:cs="Times New Roman"/>
        </w:rPr>
        <w:t>-</w:t>
      </w:r>
      <w:r w:rsidRPr="00636621">
        <w:rPr>
          <w:rFonts w:ascii="Times New Roman" w:hAnsi="Times New Roman" w:cs="Times New Roman"/>
          <w:lang w:val="en-US"/>
        </w:rPr>
        <w:t>professional</w:t>
      </w:r>
      <w:r>
        <w:rPr>
          <w:rFonts w:ascii="Times New Roman" w:hAnsi="Times New Roman" w:cs="Times New Roman"/>
        </w:rPr>
        <w:t xml:space="preserve"> </w:t>
      </w:r>
      <w:r w:rsidRPr="005F087D">
        <w:rPr>
          <w:rFonts w:ascii="Times New Roman" w:hAnsi="Times New Roman" w:cs="Times New Roman"/>
        </w:rPr>
        <w:t xml:space="preserve">(дата обращения </w:t>
      </w:r>
      <w:r>
        <w:rPr>
          <w:rFonts w:ascii="Times New Roman" w:hAnsi="Times New Roman" w:cs="Times New Roman"/>
        </w:rPr>
        <w:t>2</w:t>
      </w:r>
      <w:r w:rsidRPr="005F087D">
        <w:rPr>
          <w:rFonts w:ascii="Times New Roman" w:hAnsi="Times New Roman" w:cs="Times New Roman"/>
        </w:rPr>
        <w:t>4.05.2017);</w:t>
      </w:r>
    </w:p>
  </w:footnote>
  <w:footnote w:id="80">
    <w:p w:rsidR="00A64CDE" w:rsidRPr="00636621" w:rsidRDefault="00A64CDE" w:rsidP="005F087D">
      <w:pPr>
        <w:pStyle w:val="a5"/>
        <w:jc w:val="both"/>
        <w:rPr>
          <w:rFonts w:ascii="Times New Roman" w:hAnsi="Times New Roman" w:cs="Times New Roman"/>
        </w:rPr>
      </w:pPr>
      <w:r w:rsidRPr="005F087D">
        <w:rPr>
          <w:rFonts w:ascii="Times New Roman" w:hAnsi="Times New Roman" w:cs="Times New Roman"/>
          <w:lang w:val="en-US"/>
        </w:rPr>
        <w:footnoteRef/>
      </w:r>
      <w:r w:rsidRPr="00636621">
        <w:rPr>
          <w:rFonts w:ascii="Times New Roman" w:hAnsi="Times New Roman" w:cs="Times New Roman"/>
        </w:rPr>
        <w:t xml:space="preserve"> </w:t>
      </w:r>
      <w:r w:rsidRPr="00636621">
        <w:rPr>
          <w:rFonts w:ascii="Times New Roman" w:hAnsi="Times New Roman" w:cs="Times New Roman"/>
          <w:lang w:val="en-US"/>
        </w:rPr>
        <w:t>OpenStreetMap</w:t>
      </w:r>
      <w:r>
        <w:rPr>
          <w:rFonts w:ascii="Times New Roman" w:hAnsi="Times New Roman" w:cs="Times New Roman"/>
        </w:rPr>
        <w:t xml:space="preserve"> [Электронный ресурс]. </w:t>
      </w:r>
      <w:r w:rsidRPr="005F087D">
        <w:rPr>
          <w:rFonts w:ascii="Times New Roman" w:hAnsi="Times New Roman" w:cs="Times New Roman"/>
          <w:lang w:val="en-US"/>
        </w:rPr>
        <w:t>URL</w:t>
      </w:r>
      <w:r>
        <w:rPr>
          <w:rFonts w:ascii="Times New Roman" w:hAnsi="Times New Roman" w:cs="Times New Roman"/>
        </w:rPr>
        <w:t>:</w:t>
      </w:r>
      <w:r w:rsidRPr="00636621">
        <w:rPr>
          <w:rFonts w:ascii="Times New Roman" w:hAnsi="Times New Roman" w:cs="Times New Roman"/>
        </w:rPr>
        <w:t xml:space="preserve"> </w:t>
      </w:r>
      <w:r w:rsidRPr="00636621">
        <w:rPr>
          <w:rFonts w:ascii="Times New Roman" w:hAnsi="Times New Roman" w:cs="Times New Roman"/>
          <w:lang w:val="en-US"/>
        </w:rPr>
        <w:t>https</w:t>
      </w:r>
      <w:r w:rsidRPr="00636621">
        <w:rPr>
          <w:rFonts w:ascii="Times New Roman" w:hAnsi="Times New Roman" w:cs="Times New Roman"/>
        </w:rPr>
        <w:t>://</w:t>
      </w:r>
      <w:r w:rsidRPr="00636621">
        <w:rPr>
          <w:rFonts w:ascii="Times New Roman" w:hAnsi="Times New Roman" w:cs="Times New Roman"/>
          <w:lang w:val="en-US"/>
        </w:rPr>
        <w:t>www</w:t>
      </w:r>
      <w:r w:rsidRPr="00636621">
        <w:rPr>
          <w:rFonts w:ascii="Times New Roman" w:hAnsi="Times New Roman" w:cs="Times New Roman"/>
        </w:rPr>
        <w:t>.</w:t>
      </w:r>
      <w:r w:rsidRPr="00636621">
        <w:rPr>
          <w:rFonts w:ascii="Times New Roman" w:hAnsi="Times New Roman" w:cs="Times New Roman"/>
          <w:lang w:val="en-US"/>
        </w:rPr>
        <w:t>openstreetmap</w:t>
      </w:r>
      <w:r w:rsidRPr="00636621">
        <w:rPr>
          <w:rFonts w:ascii="Times New Roman" w:hAnsi="Times New Roman" w:cs="Times New Roman"/>
        </w:rPr>
        <w:t>.</w:t>
      </w:r>
      <w:r w:rsidRPr="00636621">
        <w:rPr>
          <w:rFonts w:ascii="Times New Roman" w:hAnsi="Times New Roman" w:cs="Times New Roman"/>
          <w:lang w:val="en-US"/>
        </w:rPr>
        <w:t>org</w:t>
      </w:r>
      <w:r w:rsidRPr="00636621">
        <w:rPr>
          <w:rFonts w:ascii="Times New Roman" w:hAnsi="Times New Roman" w:cs="Times New Roman"/>
        </w:rPr>
        <w:t>/#</w:t>
      </w:r>
      <w:r w:rsidRPr="00636621">
        <w:rPr>
          <w:rFonts w:ascii="Times New Roman" w:hAnsi="Times New Roman" w:cs="Times New Roman"/>
          <w:lang w:val="en-US"/>
        </w:rPr>
        <w:t>map</w:t>
      </w:r>
      <w:r w:rsidRPr="00636621">
        <w:rPr>
          <w:rFonts w:ascii="Times New Roman" w:hAnsi="Times New Roman" w:cs="Times New Roman"/>
        </w:rPr>
        <w:t>=5/51.500/-0.100</w:t>
      </w:r>
      <w:r>
        <w:rPr>
          <w:rFonts w:ascii="Times New Roman" w:hAnsi="Times New Roman" w:cs="Times New Roman"/>
        </w:rPr>
        <w:t xml:space="preserve"> </w:t>
      </w:r>
      <w:r w:rsidRPr="005F087D">
        <w:rPr>
          <w:rFonts w:ascii="Times New Roman" w:hAnsi="Times New Roman" w:cs="Times New Roman"/>
        </w:rPr>
        <w:t xml:space="preserve">(дата обращения </w:t>
      </w:r>
      <w:r>
        <w:rPr>
          <w:rFonts w:ascii="Times New Roman" w:hAnsi="Times New Roman" w:cs="Times New Roman"/>
        </w:rPr>
        <w:t>2</w:t>
      </w:r>
      <w:r w:rsidRPr="005F087D">
        <w:rPr>
          <w:rFonts w:ascii="Times New Roman" w:hAnsi="Times New Roman" w:cs="Times New Roman"/>
        </w:rPr>
        <w:t>4.05.2017);</w:t>
      </w:r>
    </w:p>
  </w:footnote>
  <w:footnote w:id="81">
    <w:p w:rsidR="00A64CDE" w:rsidRPr="005F087D" w:rsidRDefault="00A64CDE" w:rsidP="005B0F44">
      <w:pPr>
        <w:pStyle w:val="a5"/>
        <w:jc w:val="both"/>
        <w:rPr>
          <w:lang w:val="en-US"/>
        </w:rPr>
      </w:pPr>
      <w:r w:rsidRPr="005B0F44">
        <w:rPr>
          <w:rStyle w:val="a7"/>
          <w:rFonts w:ascii="Times New Roman" w:hAnsi="Times New Roman" w:cs="Times New Roman"/>
        </w:rPr>
        <w:footnoteRef/>
      </w:r>
      <w:r w:rsidRPr="00D66035">
        <w:rPr>
          <w:rFonts w:ascii="Times New Roman" w:hAnsi="Times New Roman" w:cs="Times New Roman"/>
          <w:lang w:val="en-US"/>
        </w:rPr>
        <w:t xml:space="preserve"> </w:t>
      </w:r>
      <w:r w:rsidRPr="005B0F44">
        <w:rPr>
          <w:rFonts w:ascii="Times New Roman" w:hAnsi="Times New Roman" w:cs="Times New Roman"/>
          <w:lang w:val="en-US"/>
        </w:rPr>
        <w:t>James</w:t>
      </w:r>
      <w:r w:rsidRPr="00D66035">
        <w:rPr>
          <w:rFonts w:ascii="Times New Roman" w:hAnsi="Times New Roman" w:cs="Times New Roman"/>
          <w:lang w:val="en-US"/>
        </w:rPr>
        <w:t xml:space="preserve"> </w:t>
      </w:r>
      <w:r w:rsidRPr="005B0F44">
        <w:rPr>
          <w:rFonts w:ascii="Times New Roman" w:hAnsi="Times New Roman" w:cs="Times New Roman"/>
          <w:lang w:val="en-US"/>
        </w:rPr>
        <w:t>Manyika</w:t>
      </w:r>
      <w:r w:rsidRPr="00D66035">
        <w:rPr>
          <w:rFonts w:ascii="Times New Roman" w:hAnsi="Times New Roman" w:cs="Times New Roman"/>
          <w:lang w:val="en-US"/>
        </w:rPr>
        <w:t xml:space="preserve">, </w:t>
      </w:r>
      <w:r w:rsidRPr="005B0F44">
        <w:rPr>
          <w:rFonts w:ascii="Times New Roman" w:hAnsi="Times New Roman" w:cs="Times New Roman"/>
          <w:lang w:val="en-US"/>
        </w:rPr>
        <w:t>Michael Chui, Brad Brown etc. Big data: The next frontier for innovation, competition, and productivity // McKinsey</w:t>
      </w:r>
      <w:r>
        <w:rPr>
          <w:rFonts w:ascii="Times New Roman" w:hAnsi="Times New Roman" w:cs="Times New Roman"/>
          <w:lang w:val="en-US"/>
        </w:rPr>
        <w:t xml:space="preserve"> Global Institute. – May 2011.;</w:t>
      </w:r>
    </w:p>
  </w:footnote>
  <w:footnote w:id="82">
    <w:p w:rsidR="00A64CDE" w:rsidRPr="00893EA3" w:rsidRDefault="00A64CDE" w:rsidP="00893EA3">
      <w:pPr>
        <w:pStyle w:val="a5"/>
        <w:jc w:val="both"/>
        <w:rPr>
          <w:rFonts w:ascii="Times New Roman" w:hAnsi="Times New Roman" w:cs="Times New Roman"/>
        </w:rPr>
      </w:pPr>
      <w:r w:rsidRPr="00893EA3">
        <w:rPr>
          <w:rStyle w:val="a7"/>
          <w:rFonts w:ascii="Times New Roman" w:hAnsi="Times New Roman" w:cs="Times New Roman"/>
        </w:rPr>
        <w:footnoteRef/>
      </w:r>
      <w:r w:rsidRPr="00893EA3">
        <w:rPr>
          <w:rFonts w:ascii="Times New Roman" w:hAnsi="Times New Roman" w:cs="Times New Roman"/>
        </w:rPr>
        <w:t xml:space="preserve"> Пакет</w:t>
      </w:r>
      <w:r>
        <w:rPr>
          <w:rFonts w:ascii="Times New Roman" w:hAnsi="Times New Roman" w:cs="Times New Roman"/>
        </w:rPr>
        <w:t xml:space="preserve"> «ggmap» [Электронный ресурс].</w:t>
      </w:r>
      <w:r w:rsidRPr="00893EA3">
        <w:rPr>
          <w:rFonts w:ascii="Times New Roman" w:hAnsi="Times New Roman" w:cs="Times New Roman"/>
        </w:rPr>
        <w:t xml:space="preserve"> URL: https://cran.r-project.org/web/packages/ggmap/ggmap.pdf (дата обращения 14.05.2017);</w:t>
      </w:r>
    </w:p>
  </w:footnote>
  <w:footnote w:id="83">
    <w:p w:rsidR="00A64CDE" w:rsidRPr="005B0F44" w:rsidRDefault="00A64CDE" w:rsidP="008F4BFA">
      <w:pPr>
        <w:pStyle w:val="a5"/>
        <w:jc w:val="both"/>
        <w:rPr>
          <w:rFonts w:ascii="Times New Roman" w:hAnsi="Times New Roman" w:cs="Times New Roman"/>
        </w:rPr>
      </w:pPr>
      <w:r w:rsidRPr="005B0F44">
        <w:rPr>
          <w:rStyle w:val="a7"/>
          <w:rFonts w:ascii="Times New Roman" w:hAnsi="Times New Roman" w:cs="Times New Roman"/>
        </w:rPr>
        <w:footnoteRef/>
      </w:r>
      <w:r w:rsidRPr="005B0F44">
        <w:rPr>
          <w:rFonts w:ascii="Times New Roman" w:hAnsi="Times New Roman" w:cs="Times New Roman"/>
        </w:rPr>
        <w:t xml:space="preserve"> Ананина И. Где в Петербурге строится самое ужасн</w:t>
      </w:r>
      <w:r>
        <w:rPr>
          <w:rFonts w:ascii="Times New Roman" w:hAnsi="Times New Roman" w:cs="Times New Roman"/>
        </w:rPr>
        <w:t>ое жилье [Электронный ресурс].</w:t>
      </w:r>
      <w:r w:rsidRPr="005B0F44">
        <w:rPr>
          <w:rFonts w:ascii="Times New Roman" w:hAnsi="Times New Roman" w:cs="Times New Roman"/>
        </w:rPr>
        <w:t xml:space="preserve"> </w:t>
      </w:r>
      <w:r w:rsidRPr="005B0F44">
        <w:rPr>
          <w:rFonts w:ascii="Times New Roman" w:hAnsi="Times New Roman" w:cs="Times New Roman"/>
          <w:lang w:val="en-US"/>
        </w:rPr>
        <w:t>URL</w:t>
      </w:r>
      <w:r w:rsidRPr="005B0F44">
        <w:rPr>
          <w:rFonts w:ascii="Times New Roman" w:hAnsi="Times New Roman" w:cs="Times New Roman"/>
        </w:rPr>
        <w:t xml:space="preserve">: </w:t>
      </w:r>
      <w:r w:rsidRPr="005B0F44">
        <w:rPr>
          <w:rFonts w:ascii="Times New Roman" w:hAnsi="Times New Roman" w:cs="Times New Roman"/>
          <w:lang w:val="en-US"/>
        </w:rPr>
        <w:t>http</w:t>
      </w:r>
      <w:r w:rsidRPr="005B0F44">
        <w:rPr>
          <w:rFonts w:ascii="Times New Roman" w:hAnsi="Times New Roman" w:cs="Times New Roman"/>
        </w:rPr>
        <w:t>://</w:t>
      </w:r>
      <w:r w:rsidRPr="005B0F44">
        <w:rPr>
          <w:rFonts w:ascii="Times New Roman" w:hAnsi="Times New Roman" w:cs="Times New Roman"/>
          <w:lang w:val="en-US"/>
        </w:rPr>
        <w:t>news</w:t>
      </w:r>
      <w:r w:rsidRPr="005B0F44">
        <w:rPr>
          <w:rFonts w:ascii="Times New Roman" w:hAnsi="Times New Roman" w:cs="Times New Roman"/>
        </w:rPr>
        <w:t>.</w:t>
      </w:r>
      <w:r w:rsidRPr="005B0F44">
        <w:rPr>
          <w:rFonts w:ascii="Times New Roman" w:hAnsi="Times New Roman" w:cs="Times New Roman"/>
          <w:lang w:val="en-US"/>
        </w:rPr>
        <w:t>nb</w:t>
      </w:r>
      <w:r w:rsidRPr="005B0F44">
        <w:rPr>
          <w:rFonts w:ascii="Times New Roman" w:hAnsi="Times New Roman" w:cs="Times New Roman"/>
        </w:rPr>
        <w:t>.</w:t>
      </w:r>
      <w:r w:rsidRPr="005B0F44">
        <w:rPr>
          <w:rFonts w:ascii="Times New Roman" w:hAnsi="Times New Roman" w:cs="Times New Roman"/>
          <w:lang w:val="en-US"/>
        </w:rPr>
        <w:t>dp</w:t>
      </w:r>
      <w:r w:rsidRPr="005B0F44">
        <w:rPr>
          <w:rFonts w:ascii="Times New Roman" w:hAnsi="Times New Roman" w:cs="Times New Roman"/>
        </w:rPr>
        <w:t>.</w:t>
      </w:r>
      <w:r w:rsidRPr="005B0F44">
        <w:rPr>
          <w:rFonts w:ascii="Times New Roman" w:hAnsi="Times New Roman" w:cs="Times New Roman"/>
          <w:lang w:val="en-US"/>
        </w:rPr>
        <w:t>ru</w:t>
      </w:r>
      <w:r w:rsidRPr="005B0F44">
        <w:rPr>
          <w:rFonts w:ascii="Times New Roman" w:hAnsi="Times New Roman" w:cs="Times New Roman"/>
        </w:rPr>
        <w:t>/</w:t>
      </w:r>
      <w:r w:rsidRPr="005B0F44">
        <w:rPr>
          <w:rFonts w:ascii="Times New Roman" w:hAnsi="Times New Roman" w:cs="Times New Roman"/>
          <w:lang w:val="en-US"/>
        </w:rPr>
        <w:t>a</w:t>
      </w:r>
      <w:r w:rsidRPr="005B0F44">
        <w:rPr>
          <w:rFonts w:ascii="Times New Roman" w:hAnsi="Times New Roman" w:cs="Times New Roman"/>
        </w:rPr>
        <w:t>/2016/07/18/</w:t>
      </w:r>
      <w:r w:rsidRPr="005B0F44">
        <w:rPr>
          <w:rFonts w:ascii="Times New Roman" w:hAnsi="Times New Roman" w:cs="Times New Roman"/>
          <w:lang w:val="en-US"/>
        </w:rPr>
        <w:t>Gde</w:t>
      </w:r>
      <w:r w:rsidRPr="005B0F44">
        <w:rPr>
          <w:rFonts w:ascii="Times New Roman" w:hAnsi="Times New Roman" w:cs="Times New Roman"/>
        </w:rPr>
        <w:t>_</w:t>
      </w:r>
      <w:r w:rsidRPr="005B0F44">
        <w:rPr>
          <w:rFonts w:ascii="Times New Roman" w:hAnsi="Times New Roman" w:cs="Times New Roman"/>
          <w:lang w:val="en-US"/>
        </w:rPr>
        <w:t>v</w:t>
      </w:r>
      <w:r w:rsidRPr="005B0F44">
        <w:rPr>
          <w:rFonts w:ascii="Times New Roman" w:hAnsi="Times New Roman" w:cs="Times New Roman"/>
        </w:rPr>
        <w:t>_</w:t>
      </w:r>
      <w:r w:rsidRPr="005B0F44">
        <w:rPr>
          <w:rFonts w:ascii="Times New Roman" w:hAnsi="Times New Roman" w:cs="Times New Roman"/>
          <w:lang w:val="en-US"/>
        </w:rPr>
        <w:t>Peterburge</w:t>
      </w:r>
      <w:r w:rsidRPr="005B0F44">
        <w:rPr>
          <w:rFonts w:ascii="Times New Roman" w:hAnsi="Times New Roman" w:cs="Times New Roman"/>
        </w:rPr>
        <w:t>_</w:t>
      </w:r>
      <w:r w:rsidRPr="005B0F44">
        <w:rPr>
          <w:rFonts w:ascii="Times New Roman" w:hAnsi="Times New Roman" w:cs="Times New Roman"/>
          <w:lang w:val="en-US"/>
        </w:rPr>
        <w:t>stroitsja</w:t>
      </w:r>
      <w:r w:rsidRPr="005B0F44">
        <w:rPr>
          <w:rFonts w:ascii="Times New Roman" w:hAnsi="Times New Roman" w:cs="Times New Roman"/>
        </w:rPr>
        <w:t xml:space="preserve"> (дата обращения: 24.04.2017);</w:t>
      </w:r>
    </w:p>
  </w:footnote>
  <w:footnote w:id="84">
    <w:p w:rsidR="00A64CDE" w:rsidRPr="005B0F44" w:rsidRDefault="00A64CDE" w:rsidP="008F4BFA">
      <w:pPr>
        <w:pStyle w:val="a5"/>
        <w:jc w:val="both"/>
        <w:rPr>
          <w:rFonts w:ascii="Times New Roman" w:hAnsi="Times New Roman" w:cs="Times New Roman"/>
        </w:rPr>
      </w:pPr>
      <w:r w:rsidRPr="005B0F44">
        <w:rPr>
          <w:rStyle w:val="a7"/>
          <w:rFonts w:ascii="Times New Roman" w:hAnsi="Times New Roman" w:cs="Times New Roman"/>
        </w:rPr>
        <w:footnoteRef/>
      </w:r>
      <w:r w:rsidRPr="005B0F44">
        <w:rPr>
          <w:rFonts w:ascii="Times New Roman" w:hAnsi="Times New Roman" w:cs="Times New Roman"/>
        </w:rPr>
        <w:t xml:space="preserve"> Где в Питере жить хорошо: рейтинг районов Санкт-Пе</w:t>
      </w:r>
      <w:r>
        <w:rPr>
          <w:rFonts w:ascii="Times New Roman" w:hAnsi="Times New Roman" w:cs="Times New Roman"/>
        </w:rPr>
        <w:t>тербурга [Электронный ресурс].</w:t>
      </w:r>
      <w:r w:rsidRPr="005B0F44">
        <w:rPr>
          <w:rFonts w:ascii="Times New Roman" w:hAnsi="Times New Roman" w:cs="Times New Roman"/>
        </w:rPr>
        <w:t xml:space="preserve"> URL: https://spbhomes.ru/science/rejting-rajonov-sankt-peterburga/(дата обращения: 24.05.2017);</w:t>
      </w:r>
    </w:p>
  </w:footnote>
  <w:footnote w:id="85">
    <w:p w:rsidR="00A64CDE" w:rsidRPr="005B0F44" w:rsidRDefault="00A64CDE" w:rsidP="008F4BFA">
      <w:pPr>
        <w:pStyle w:val="a5"/>
        <w:jc w:val="both"/>
        <w:rPr>
          <w:rFonts w:ascii="Times New Roman" w:hAnsi="Times New Roman" w:cs="Times New Roman"/>
        </w:rPr>
      </w:pPr>
      <w:r w:rsidRPr="005B0F44">
        <w:rPr>
          <w:rStyle w:val="a7"/>
          <w:rFonts w:ascii="Times New Roman" w:hAnsi="Times New Roman" w:cs="Times New Roman"/>
        </w:rPr>
        <w:footnoteRef/>
      </w:r>
      <w:r w:rsidRPr="005B0F44">
        <w:rPr>
          <w:rFonts w:ascii="Times New Roman" w:hAnsi="Times New Roman" w:cs="Times New Roman"/>
        </w:rPr>
        <w:t xml:space="preserve"> Яндекс исследования Санкт-Петербург для жизни и для раз</w:t>
      </w:r>
      <w:r>
        <w:rPr>
          <w:rFonts w:ascii="Times New Roman" w:hAnsi="Times New Roman" w:cs="Times New Roman"/>
        </w:rPr>
        <w:t>влечений [Электронный ресурс].</w:t>
      </w:r>
      <w:r w:rsidRPr="005B0F44">
        <w:rPr>
          <w:rFonts w:ascii="Times New Roman" w:hAnsi="Times New Roman" w:cs="Times New Roman"/>
        </w:rPr>
        <w:t xml:space="preserve"> URL: https://yandex.ru/company/researches/2017/spb/distric</w:t>
      </w:r>
      <w:r>
        <w:rPr>
          <w:rFonts w:ascii="Times New Roman" w:hAnsi="Times New Roman" w:cs="Times New Roman"/>
        </w:rPr>
        <w:t>ts (дата обращения: 13.05.2017);</w:t>
      </w:r>
    </w:p>
  </w:footnote>
  <w:footnote w:id="86">
    <w:p w:rsidR="00A64CDE" w:rsidRPr="00A25506" w:rsidRDefault="00A64CDE" w:rsidP="00A25506">
      <w:pPr>
        <w:pStyle w:val="a5"/>
        <w:jc w:val="both"/>
        <w:rPr>
          <w:rFonts w:ascii="Times New Roman" w:hAnsi="Times New Roman" w:cs="Times New Roman"/>
        </w:rPr>
      </w:pPr>
      <w:r w:rsidRPr="00A25506">
        <w:rPr>
          <w:rStyle w:val="a7"/>
          <w:rFonts w:ascii="Times New Roman" w:hAnsi="Times New Roman" w:cs="Times New Roman"/>
        </w:rPr>
        <w:footnoteRef/>
      </w:r>
      <w:r w:rsidRPr="00A25506">
        <w:rPr>
          <w:rFonts w:ascii="Times New Roman" w:hAnsi="Times New Roman" w:cs="Times New Roman"/>
        </w:rPr>
        <w:t xml:space="preserve"> Лурье Л.Я., Элькина М. «Охота на Охту» Городское пу</w:t>
      </w:r>
      <w:r>
        <w:rPr>
          <w:rFonts w:ascii="Times New Roman" w:hAnsi="Times New Roman" w:cs="Times New Roman"/>
        </w:rPr>
        <w:t>тешествие // Спб. – 2016. – с. 3.</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12180170"/>
      <w:docPartObj>
        <w:docPartGallery w:val="Page Numbers (Top of Page)"/>
        <w:docPartUnique/>
      </w:docPartObj>
    </w:sdtPr>
    <w:sdtEndPr>
      <w:rPr>
        <w:rFonts w:ascii="Times New Roman" w:hAnsi="Times New Roman" w:cs="Times New Roman"/>
      </w:rPr>
    </w:sdtEndPr>
    <w:sdtContent>
      <w:p w:rsidR="00A64CDE" w:rsidRPr="002D0B68" w:rsidRDefault="00A64CDE" w:rsidP="002D0B68">
        <w:pPr>
          <w:pStyle w:val="aa"/>
          <w:jc w:val="center"/>
          <w:rPr>
            <w:rFonts w:ascii="Times New Roman" w:hAnsi="Times New Roman" w:cs="Times New Roman"/>
          </w:rPr>
        </w:pPr>
        <w:r w:rsidRPr="003C775E">
          <w:rPr>
            <w:rFonts w:ascii="Times New Roman" w:hAnsi="Times New Roman" w:cs="Times New Roman"/>
          </w:rPr>
          <w:fldChar w:fldCharType="begin"/>
        </w:r>
        <w:r w:rsidRPr="003C775E">
          <w:rPr>
            <w:rFonts w:ascii="Times New Roman" w:hAnsi="Times New Roman" w:cs="Times New Roman"/>
          </w:rPr>
          <w:instrText>PAGE   \* MERGEFORMAT</w:instrText>
        </w:r>
        <w:r w:rsidRPr="003C775E">
          <w:rPr>
            <w:rFonts w:ascii="Times New Roman" w:hAnsi="Times New Roman" w:cs="Times New Roman"/>
          </w:rPr>
          <w:fldChar w:fldCharType="separate"/>
        </w:r>
        <w:r w:rsidR="00F177F0">
          <w:rPr>
            <w:rFonts w:ascii="Times New Roman" w:hAnsi="Times New Roman" w:cs="Times New Roman"/>
            <w:noProof/>
          </w:rPr>
          <w:t>- 45 -</w:t>
        </w:r>
        <w:r w:rsidRPr="003C775E">
          <w:rPr>
            <w:rFonts w:ascii="Times New Roman" w:hAnsi="Times New Roman" w:cs="Times New Roman"/>
          </w:rPr>
          <w:fldChar w:fldCharType="end"/>
        </w:r>
      </w:p>
    </w:sdtContent>
  </w:sdt>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025AE"/>
    <w:multiLevelType w:val="hybridMultilevel"/>
    <w:tmpl w:val="80EECE0C"/>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122428F3"/>
    <w:multiLevelType w:val="hybridMultilevel"/>
    <w:tmpl w:val="D472D702"/>
    <w:lvl w:ilvl="0" w:tplc="FFD66EE4">
      <w:start w:val="1"/>
      <w:numFmt w:val="decimal"/>
      <w:lvlText w:val="%1."/>
      <w:lvlJc w:val="left"/>
      <w:pPr>
        <w:ind w:left="360" w:hanging="360"/>
      </w:pPr>
      <w:rPr>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 w15:restartNumberingAfterBreak="0">
    <w:nsid w:val="17FC419A"/>
    <w:multiLevelType w:val="hybridMultilevel"/>
    <w:tmpl w:val="EB22F4A6"/>
    <w:lvl w:ilvl="0" w:tplc="649296DA">
      <w:start w:val="1"/>
      <w:numFmt w:val="decimal"/>
      <w:lvlText w:val="%1."/>
      <w:lvlJc w:val="left"/>
      <w:pPr>
        <w:ind w:left="70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B27538D"/>
    <w:multiLevelType w:val="hybridMultilevel"/>
    <w:tmpl w:val="0618285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1DCF578C"/>
    <w:multiLevelType w:val="hybridMultilevel"/>
    <w:tmpl w:val="B3F2E5C6"/>
    <w:lvl w:ilvl="0" w:tplc="A69648D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1F955B25"/>
    <w:multiLevelType w:val="hybridMultilevel"/>
    <w:tmpl w:val="B394A1DC"/>
    <w:lvl w:ilvl="0" w:tplc="04190001">
      <w:start w:val="1"/>
      <w:numFmt w:val="bullet"/>
      <w:lvlText w:val=""/>
      <w:lvlJc w:val="left"/>
      <w:pPr>
        <w:ind w:left="720" w:hanging="360"/>
      </w:pPr>
      <w:rPr>
        <w:rFonts w:ascii="Symbol" w:hAnsi="Symbol" w:hint="default"/>
      </w:rPr>
    </w:lvl>
    <w:lvl w:ilvl="1" w:tplc="0419000D">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256B3020"/>
    <w:multiLevelType w:val="hybridMultilevel"/>
    <w:tmpl w:val="D4E8692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2F656F36"/>
    <w:multiLevelType w:val="hybridMultilevel"/>
    <w:tmpl w:val="C48CAD7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 w15:restartNumberingAfterBreak="0">
    <w:nsid w:val="2F9C28DC"/>
    <w:multiLevelType w:val="hybridMultilevel"/>
    <w:tmpl w:val="D58AA5D2"/>
    <w:lvl w:ilvl="0" w:tplc="649296DA">
      <w:start w:val="1"/>
      <w:numFmt w:val="decimal"/>
      <w:lvlText w:val="%1."/>
      <w:lvlJc w:val="left"/>
      <w:pPr>
        <w:ind w:left="705" w:hanging="705"/>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 w15:restartNumberingAfterBreak="0">
    <w:nsid w:val="30F13DFF"/>
    <w:multiLevelType w:val="hybridMultilevel"/>
    <w:tmpl w:val="5820328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0" w15:restartNumberingAfterBreak="0">
    <w:nsid w:val="34AC67B2"/>
    <w:multiLevelType w:val="hybridMultilevel"/>
    <w:tmpl w:val="B096043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 w15:restartNumberingAfterBreak="0">
    <w:nsid w:val="34FA24D3"/>
    <w:multiLevelType w:val="hybridMultilevel"/>
    <w:tmpl w:val="EEF8412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377B2281"/>
    <w:multiLevelType w:val="hybridMultilevel"/>
    <w:tmpl w:val="D65E6E6A"/>
    <w:lvl w:ilvl="0" w:tplc="04190001">
      <w:start w:val="1"/>
      <w:numFmt w:val="bullet"/>
      <w:lvlText w:val=""/>
      <w:lvlJc w:val="left"/>
      <w:pPr>
        <w:ind w:left="720" w:hanging="360"/>
      </w:pPr>
      <w:rPr>
        <w:rFonts w:ascii="Symbol" w:hAnsi="Symbol" w:hint="default"/>
      </w:rPr>
    </w:lvl>
    <w:lvl w:ilvl="1" w:tplc="0419000D">
      <w:start w:val="1"/>
      <w:numFmt w:val="bullet"/>
      <w:lvlText w:val=""/>
      <w:lvlJc w:val="left"/>
      <w:pPr>
        <w:ind w:left="1440" w:hanging="360"/>
      </w:pPr>
      <w:rPr>
        <w:rFonts w:ascii="Wingdings" w:hAnsi="Wingdings" w:hint="default"/>
      </w:rPr>
    </w:lvl>
    <w:lvl w:ilvl="2" w:tplc="0419000D">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B032FC2"/>
    <w:multiLevelType w:val="hybridMultilevel"/>
    <w:tmpl w:val="B42A500C"/>
    <w:lvl w:ilvl="0" w:tplc="0419000D">
      <w:start w:val="1"/>
      <w:numFmt w:val="bullet"/>
      <w:lvlText w:val=""/>
      <w:lvlJc w:val="left"/>
      <w:pPr>
        <w:ind w:left="1428" w:hanging="360"/>
      </w:pPr>
      <w:rPr>
        <w:rFonts w:ascii="Wingdings" w:hAnsi="Wingdings" w:hint="default"/>
      </w:rPr>
    </w:lvl>
    <w:lvl w:ilvl="1" w:tplc="04190003">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4" w15:restartNumberingAfterBreak="0">
    <w:nsid w:val="3C943F05"/>
    <w:multiLevelType w:val="hybridMultilevel"/>
    <w:tmpl w:val="B762B67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41470D40"/>
    <w:multiLevelType w:val="hybridMultilevel"/>
    <w:tmpl w:val="F64A0C1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D">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41B924E1"/>
    <w:multiLevelType w:val="hybridMultilevel"/>
    <w:tmpl w:val="E452A636"/>
    <w:lvl w:ilvl="0" w:tplc="0419000F">
      <w:start w:val="1"/>
      <w:numFmt w:val="decimal"/>
      <w:lvlText w:val="%1."/>
      <w:lvlJc w:val="left"/>
      <w:pPr>
        <w:ind w:left="360" w:hanging="360"/>
      </w:pPr>
      <w:rPr>
        <w:rFont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7" w15:restartNumberingAfterBreak="0">
    <w:nsid w:val="482B7016"/>
    <w:multiLevelType w:val="hybridMultilevel"/>
    <w:tmpl w:val="ADC04FC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8" w15:restartNumberingAfterBreak="0">
    <w:nsid w:val="4EDE72BB"/>
    <w:multiLevelType w:val="hybridMultilevel"/>
    <w:tmpl w:val="622EE7A0"/>
    <w:lvl w:ilvl="0" w:tplc="FFD66EE4">
      <w:start w:val="1"/>
      <w:numFmt w:val="decimal"/>
      <w:lvlText w:val="%1."/>
      <w:lvlJc w:val="left"/>
      <w:pPr>
        <w:ind w:left="36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F8F5C2E"/>
    <w:multiLevelType w:val="multilevel"/>
    <w:tmpl w:val="568E08D8"/>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4FC57CA8"/>
    <w:multiLevelType w:val="hybridMultilevel"/>
    <w:tmpl w:val="1B76F43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548A0784"/>
    <w:multiLevelType w:val="hybridMultilevel"/>
    <w:tmpl w:val="1F3C8E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560241EF"/>
    <w:multiLevelType w:val="hybridMultilevel"/>
    <w:tmpl w:val="3C5AC62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3" w15:restartNumberingAfterBreak="0">
    <w:nsid w:val="5A99748E"/>
    <w:multiLevelType w:val="hybridMultilevel"/>
    <w:tmpl w:val="0116F016"/>
    <w:lvl w:ilvl="0" w:tplc="5FB4E49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15:restartNumberingAfterBreak="0">
    <w:nsid w:val="5CD77BCB"/>
    <w:multiLevelType w:val="hybridMultilevel"/>
    <w:tmpl w:val="ED08CC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F1877BC"/>
    <w:multiLevelType w:val="hybridMultilevel"/>
    <w:tmpl w:val="4CC2381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D">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64030BFC"/>
    <w:multiLevelType w:val="hybridMultilevel"/>
    <w:tmpl w:val="CEECB15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65972907"/>
    <w:multiLevelType w:val="hybridMultilevel"/>
    <w:tmpl w:val="43CC6AC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num w:numId="1">
    <w:abstractNumId w:val="15"/>
  </w:num>
  <w:num w:numId="2">
    <w:abstractNumId w:val="5"/>
  </w:num>
  <w:num w:numId="3">
    <w:abstractNumId w:val="13"/>
  </w:num>
  <w:num w:numId="4">
    <w:abstractNumId w:val="25"/>
  </w:num>
  <w:num w:numId="5">
    <w:abstractNumId w:val="12"/>
  </w:num>
  <w:num w:numId="6">
    <w:abstractNumId w:val="23"/>
  </w:num>
  <w:num w:numId="7">
    <w:abstractNumId w:val="4"/>
  </w:num>
  <w:num w:numId="8">
    <w:abstractNumId w:val="20"/>
  </w:num>
  <w:num w:numId="9">
    <w:abstractNumId w:val="6"/>
  </w:num>
  <w:num w:numId="10">
    <w:abstractNumId w:val="16"/>
  </w:num>
  <w:num w:numId="11">
    <w:abstractNumId w:val="0"/>
  </w:num>
  <w:num w:numId="12">
    <w:abstractNumId w:val="22"/>
  </w:num>
  <w:num w:numId="13">
    <w:abstractNumId w:val="10"/>
  </w:num>
  <w:num w:numId="14">
    <w:abstractNumId w:val="27"/>
  </w:num>
  <w:num w:numId="15">
    <w:abstractNumId w:val="17"/>
  </w:num>
  <w:num w:numId="16">
    <w:abstractNumId w:val="9"/>
  </w:num>
  <w:num w:numId="17">
    <w:abstractNumId w:val="7"/>
  </w:num>
  <w:num w:numId="18">
    <w:abstractNumId w:val="14"/>
  </w:num>
  <w:num w:numId="19">
    <w:abstractNumId w:val="26"/>
  </w:num>
  <w:num w:numId="20">
    <w:abstractNumId w:val="11"/>
  </w:num>
  <w:num w:numId="21">
    <w:abstractNumId w:val="3"/>
  </w:num>
  <w:num w:numId="22">
    <w:abstractNumId w:val="8"/>
  </w:num>
  <w:num w:numId="23">
    <w:abstractNumId w:val="2"/>
  </w:num>
  <w:num w:numId="24">
    <w:abstractNumId w:val="21"/>
  </w:num>
  <w:num w:numId="25">
    <w:abstractNumId w:val="19"/>
  </w:num>
  <w:num w:numId="26">
    <w:abstractNumId w:val="24"/>
  </w:num>
  <w:num w:numId="27">
    <w:abstractNumId w:val="1"/>
  </w:num>
  <w:num w:numId="2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ru-RU" w:vendorID="64" w:dllVersion="131078" w:nlCheck="1" w:checkStyle="0"/>
  <w:activeWritingStyle w:appName="MSWord" w:lang="en-US" w:vendorID="64" w:dllVersion="131078" w:nlCheck="1" w:checkStyle="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C7B2E"/>
    <w:rsid w:val="000000E0"/>
    <w:rsid w:val="00005503"/>
    <w:rsid w:val="000102C0"/>
    <w:rsid w:val="000152E1"/>
    <w:rsid w:val="00020DD8"/>
    <w:rsid w:val="00022A82"/>
    <w:rsid w:val="00022DBA"/>
    <w:rsid w:val="00025040"/>
    <w:rsid w:val="00027B29"/>
    <w:rsid w:val="00030451"/>
    <w:rsid w:val="00032ADC"/>
    <w:rsid w:val="00033C63"/>
    <w:rsid w:val="00035CF9"/>
    <w:rsid w:val="00036C7F"/>
    <w:rsid w:val="00037EE9"/>
    <w:rsid w:val="0004228E"/>
    <w:rsid w:val="00043E3B"/>
    <w:rsid w:val="00046D19"/>
    <w:rsid w:val="00046F6D"/>
    <w:rsid w:val="000504E9"/>
    <w:rsid w:val="00051B47"/>
    <w:rsid w:val="0006043E"/>
    <w:rsid w:val="00060829"/>
    <w:rsid w:val="00060BFA"/>
    <w:rsid w:val="0006631E"/>
    <w:rsid w:val="000770B9"/>
    <w:rsid w:val="000810AA"/>
    <w:rsid w:val="000819C9"/>
    <w:rsid w:val="0008254D"/>
    <w:rsid w:val="00084E64"/>
    <w:rsid w:val="000937F5"/>
    <w:rsid w:val="00096198"/>
    <w:rsid w:val="00096404"/>
    <w:rsid w:val="000978E6"/>
    <w:rsid w:val="000A38B0"/>
    <w:rsid w:val="000A7A6A"/>
    <w:rsid w:val="000B2129"/>
    <w:rsid w:val="000B55E7"/>
    <w:rsid w:val="000B6F1D"/>
    <w:rsid w:val="000B709D"/>
    <w:rsid w:val="000C1549"/>
    <w:rsid w:val="000C2EF4"/>
    <w:rsid w:val="000C6317"/>
    <w:rsid w:val="000D1F23"/>
    <w:rsid w:val="000D1FA0"/>
    <w:rsid w:val="000E4CE7"/>
    <w:rsid w:val="000E5A3D"/>
    <w:rsid w:val="000E721E"/>
    <w:rsid w:val="000F129A"/>
    <w:rsid w:val="00106D11"/>
    <w:rsid w:val="00115814"/>
    <w:rsid w:val="00121529"/>
    <w:rsid w:val="0012233C"/>
    <w:rsid w:val="001252B2"/>
    <w:rsid w:val="00126E57"/>
    <w:rsid w:val="001307F3"/>
    <w:rsid w:val="00132872"/>
    <w:rsid w:val="00133CE9"/>
    <w:rsid w:val="00135A08"/>
    <w:rsid w:val="00140686"/>
    <w:rsid w:val="00141FE3"/>
    <w:rsid w:val="0014764F"/>
    <w:rsid w:val="00152F08"/>
    <w:rsid w:val="001536E8"/>
    <w:rsid w:val="00154CF0"/>
    <w:rsid w:val="00160633"/>
    <w:rsid w:val="00161713"/>
    <w:rsid w:val="00162916"/>
    <w:rsid w:val="001668F3"/>
    <w:rsid w:val="00173010"/>
    <w:rsid w:val="00176E60"/>
    <w:rsid w:val="00177140"/>
    <w:rsid w:val="001815B4"/>
    <w:rsid w:val="00184125"/>
    <w:rsid w:val="0019049D"/>
    <w:rsid w:val="00193213"/>
    <w:rsid w:val="001975D3"/>
    <w:rsid w:val="001A0151"/>
    <w:rsid w:val="001A01DD"/>
    <w:rsid w:val="001A3F3C"/>
    <w:rsid w:val="001A7C02"/>
    <w:rsid w:val="001B1E7D"/>
    <w:rsid w:val="001B4785"/>
    <w:rsid w:val="001B51DE"/>
    <w:rsid w:val="001B58F1"/>
    <w:rsid w:val="001B6B2C"/>
    <w:rsid w:val="001B6FB2"/>
    <w:rsid w:val="001C2C4E"/>
    <w:rsid w:val="001C2E9C"/>
    <w:rsid w:val="001C33F5"/>
    <w:rsid w:val="001C3EB8"/>
    <w:rsid w:val="001D5B0C"/>
    <w:rsid w:val="001E0DAB"/>
    <w:rsid w:val="001E363C"/>
    <w:rsid w:val="001E746F"/>
    <w:rsid w:val="001F392A"/>
    <w:rsid w:val="001F4AE0"/>
    <w:rsid w:val="001F642C"/>
    <w:rsid w:val="00203865"/>
    <w:rsid w:val="00203D4A"/>
    <w:rsid w:val="00205602"/>
    <w:rsid w:val="002131B5"/>
    <w:rsid w:val="0021445D"/>
    <w:rsid w:val="002169EE"/>
    <w:rsid w:val="00220759"/>
    <w:rsid w:val="00222C75"/>
    <w:rsid w:val="0023106F"/>
    <w:rsid w:val="002321C9"/>
    <w:rsid w:val="002334A4"/>
    <w:rsid w:val="00233B8C"/>
    <w:rsid w:val="00234DCD"/>
    <w:rsid w:val="00235B71"/>
    <w:rsid w:val="00236A3D"/>
    <w:rsid w:val="00236D81"/>
    <w:rsid w:val="002433A2"/>
    <w:rsid w:val="00245C52"/>
    <w:rsid w:val="00253676"/>
    <w:rsid w:val="00266303"/>
    <w:rsid w:val="00271EDA"/>
    <w:rsid w:val="00277409"/>
    <w:rsid w:val="00280189"/>
    <w:rsid w:val="0028401A"/>
    <w:rsid w:val="00285800"/>
    <w:rsid w:val="00285CE4"/>
    <w:rsid w:val="00290277"/>
    <w:rsid w:val="002927D0"/>
    <w:rsid w:val="00293D83"/>
    <w:rsid w:val="00296A4A"/>
    <w:rsid w:val="002A6F77"/>
    <w:rsid w:val="002B3B66"/>
    <w:rsid w:val="002B3E2E"/>
    <w:rsid w:val="002C6AB2"/>
    <w:rsid w:val="002D0B68"/>
    <w:rsid w:val="002E1E8C"/>
    <w:rsid w:val="002E224B"/>
    <w:rsid w:val="002E4F8E"/>
    <w:rsid w:val="002E7E84"/>
    <w:rsid w:val="002F01EA"/>
    <w:rsid w:val="002F09CB"/>
    <w:rsid w:val="002F21FE"/>
    <w:rsid w:val="002F5889"/>
    <w:rsid w:val="00302911"/>
    <w:rsid w:val="003056AB"/>
    <w:rsid w:val="003059E5"/>
    <w:rsid w:val="00305E8A"/>
    <w:rsid w:val="003127FD"/>
    <w:rsid w:val="003159C1"/>
    <w:rsid w:val="00316254"/>
    <w:rsid w:val="00321279"/>
    <w:rsid w:val="003248C6"/>
    <w:rsid w:val="00327024"/>
    <w:rsid w:val="0033016C"/>
    <w:rsid w:val="00331590"/>
    <w:rsid w:val="00331E13"/>
    <w:rsid w:val="0033582D"/>
    <w:rsid w:val="00341B0B"/>
    <w:rsid w:val="00341F5E"/>
    <w:rsid w:val="00341F6F"/>
    <w:rsid w:val="00344AAB"/>
    <w:rsid w:val="00346461"/>
    <w:rsid w:val="0034787B"/>
    <w:rsid w:val="00347FA4"/>
    <w:rsid w:val="003526EA"/>
    <w:rsid w:val="00355FB1"/>
    <w:rsid w:val="00360316"/>
    <w:rsid w:val="00361D30"/>
    <w:rsid w:val="0036208E"/>
    <w:rsid w:val="00363298"/>
    <w:rsid w:val="00365A42"/>
    <w:rsid w:val="00373352"/>
    <w:rsid w:val="003747CA"/>
    <w:rsid w:val="00394838"/>
    <w:rsid w:val="0039572E"/>
    <w:rsid w:val="00396E0D"/>
    <w:rsid w:val="00396FE3"/>
    <w:rsid w:val="00397833"/>
    <w:rsid w:val="003A35E8"/>
    <w:rsid w:val="003A4136"/>
    <w:rsid w:val="003A7635"/>
    <w:rsid w:val="003A7E99"/>
    <w:rsid w:val="003B08B3"/>
    <w:rsid w:val="003B5CA7"/>
    <w:rsid w:val="003B5DBE"/>
    <w:rsid w:val="003B6F5B"/>
    <w:rsid w:val="003C114A"/>
    <w:rsid w:val="003C1520"/>
    <w:rsid w:val="003C775E"/>
    <w:rsid w:val="003D11C5"/>
    <w:rsid w:val="003D3777"/>
    <w:rsid w:val="003D3FFA"/>
    <w:rsid w:val="003D4409"/>
    <w:rsid w:val="003D4A3E"/>
    <w:rsid w:val="003D78EB"/>
    <w:rsid w:val="003E7BF1"/>
    <w:rsid w:val="003F11A8"/>
    <w:rsid w:val="003F1D5A"/>
    <w:rsid w:val="004100EC"/>
    <w:rsid w:val="0041606E"/>
    <w:rsid w:val="0042114C"/>
    <w:rsid w:val="0042504B"/>
    <w:rsid w:val="00432DEB"/>
    <w:rsid w:val="0043594F"/>
    <w:rsid w:val="00444EC1"/>
    <w:rsid w:val="00446BA0"/>
    <w:rsid w:val="00452C36"/>
    <w:rsid w:val="00462B5F"/>
    <w:rsid w:val="00466831"/>
    <w:rsid w:val="00470313"/>
    <w:rsid w:val="0047489C"/>
    <w:rsid w:val="00477623"/>
    <w:rsid w:val="004778C1"/>
    <w:rsid w:val="004838D7"/>
    <w:rsid w:val="00495F6B"/>
    <w:rsid w:val="004A1C5E"/>
    <w:rsid w:val="004B1524"/>
    <w:rsid w:val="004C010C"/>
    <w:rsid w:val="004C28D9"/>
    <w:rsid w:val="004D21E1"/>
    <w:rsid w:val="004D50E9"/>
    <w:rsid w:val="004D5A7A"/>
    <w:rsid w:val="004E46BB"/>
    <w:rsid w:val="004F0C67"/>
    <w:rsid w:val="004F15B0"/>
    <w:rsid w:val="004F282B"/>
    <w:rsid w:val="004F49F2"/>
    <w:rsid w:val="004F5D5F"/>
    <w:rsid w:val="004F62BD"/>
    <w:rsid w:val="004F6540"/>
    <w:rsid w:val="004F765A"/>
    <w:rsid w:val="00503883"/>
    <w:rsid w:val="0050569C"/>
    <w:rsid w:val="00506305"/>
    <w:rsid w:val="00514206"/>
    <w:rsid w:val="00515339"/>
    <w:rsid w:val="00515591"/>
    <w:rsid w:val="00524134"/>
    <w:rsid w:val="005277B8"/>
    <w:rsid w:val="0053106B"/>
    <w:rsid w:val="00531C37"/>
    <w:rsid w:val="00534EB0"/>
    <w:rsid w:val="00542B8C"/>
    <w:rsid w:val="005440B8"/>
    <w:rsid w:val="005474F4"/>
    <w:rsid w:val="00547AE9"/>
    <w:rsid w:val="005548B8"/>
    <w:rsid w:val="00561892"/>
    <w:rsid w:val="00561F2E"/>
    <w:rsid w:val="005767B3"/>
    <w:rsid w:val="00581004"/>
    <w:rsid w:val="0058159C"/>
    <w:rsid w:val="00581E14"/>
    <w:rsid w:val="005843C6"/>
    <w:rsid w:val="00584F7D"/>
    <w:rsid w:val="00585F47"/>
    <w:rsid w:val="00591426"/>
    <w:rsid w:val="00596B12"/>
    <w:rsid w:val="005A066F"/>
    <w:rsid w:val="005A3804"/>
    <w:rsid w:val="005A4537"/>
    <w:rsid w:val="005B0DA0"/>
    <w:rsid w:val="005B0F44"/>
    <w:rsid w:val="005B7018"/>
    <w:rsid w:val="005C6AFC"/>
    <w:rsid w:val="005C7B2E"/>
    <w:rsid w:val="005D2099"/>
    <w:rsid w:val="005D40D7"/>
    <w:rsid w:val="005D4273"/>
    <w:rsid w:val="005D5FC8"/>
    <w:rsid w:val="005D6B94"/>
    <w:rsid w:val="005D7026"/>
    <w:rsid w:val="005D74D3"/>
    <w:rsid w:val="005E0152"/>
    <w:rsid w:val="005E2E9F"/>
    <w:rsid w:val="005E37B2"/>
    <w:rsid w:val="005F087D"/>
    <w:rsid w:val="005F189A"/>
    <w:rsid w:val="005F2629"/>
    <w:rsid w:val="005F505E"/>
    <w:rsid w:val="005F64A0"/>
    <w:rsid w:val="005F7F87"/>
    <w:rsid w:val="00601EB0"/>
    <w:rsid w:val="006025AA"/>
    <w:rsid w:val="006059AC"/>
    <w:rsid w:val="006111E3"/>
    <w:rsid w:val="00613501"/>
    <w:rsid w:val="00615912"/>
    <w:rsid w:val="00617B07"/>
    <w:rsid w:val="00617E68"/>
    <w:rsid w:val="00620EFF"/>
    <w:rsid w:val="006217C3"/>
    <w:rsid w:val="006232F8"/>
    <w:rsid w:val="006258CD"/>
    <w:rsid w:val="00630384"/>
    <w:rsid w:val="00630A51"/>
    <w:rsid w:val="00631610"/>
    <w:rsid w:val="00634040"/>
    <w:rsid w:val="00636621"/>
    <w:rsid w:val="00640C07"/>
    <w:rsid w:val="006421DF"/>
    <w:rsid w:val="0064606B"/>
    <w:rsid w:val="006476D3"/>
    <w:rsid w:val="00650047"/>
    <w:rsid w:val="00652D81"/>
    <w:rsid w:val="0065407A"/>
    <w:rsid w:val="0065459B"/>
    <w:rsid w:val="006570EA"/>
    <w:rsid w:val="006638C5"/>
    <w:rsid w:val="006644FB"/>
    <w:rsid w:val="006648F6"/>
    <w:rsid w:val="006651FD"/>
    <w:rsid w:val="00665C35"/>
    <w:rsid w:val="006700CE"/>
    <w:rsid w:val="006707E8"/>
    <w:rsid w:val="0067412C"/>
    <w:rsid w:val="006878E4"/>
    <w:rsid w:val="006923A7"/>
    <w:rsid w:val="006925DB"/>
    <w:rsid w:val="00695350"/>
    <w:rsid w:val="00695DEA"/>
    <w:rsid w:val="006A03ED"/>
    <w:rsid w:val="006A4EAE"/>
    <w:rsid w:val="006A5BFB"/>
    <w:rsid w:val="006A6503"/>
    <w:rsid w:val="006B0896"/>
    <w:rsid w:val="006B4DFA"/>
    <w:rsid w:val="006B7F11"/>
    <w:rsid w:val="006C3885"/>
    <w:rsid w:val="006C65B6"/>
    <w:rsid w:val="006C7051"/>
    <w:rsid w:val="006D19BD"/>
    <w:rsid w:val="006D6311"/>
    <w:rsid w:val="006E522D"/>
    <w:rsid w:val="006F14CB"/>
    <w:rsid w:val="006F3303"/>
    <w:rsid w:val="006F3800"/>
    <w:rsid w:val="006F3D7A"/>
    <w:rsid w:val="006F45C2"/>
    <w:rsid w:val="00704395"/>
    <w:rsid w:val="00706D08"/>
    <w:rsid w:val="00707130"/>
    <w:rsid w:val="00707EEC"/>
    <w:rsid w:val="00710499"/>
    <w:rsid w:val="007119D6"/>
    <w:rsid w:val="007122EE"/>
    <w:rsid w:val="007165AE"/>
    <w:rsid w:val="007171E4"/>
    <w:rsid w:val="00717D50"/>
    <w:rsid w:val="00725235"/>
    <w:rsid w:val="007317C1"/>
    <w:rsid w:val="007343D7"/>
    <w:rsid w:val="00734927"/>
    <w:rsid w:val="00734938"/>
    <w:rsid w:val="00734CBF"/>
    <w:rsid w:val="007408E8"/>
    <w:rsid w:val="00750519"/>
    <w:rsid w:val="00752721"/>
    <w:rsid w:val="00752B38"/>
    <w:rsid w:val="0075368F"/>
    <w:rsid w:val="00753AE4"/>
    <w:rsid w:val="00757B44"/>
    <w:rsid w:val="00776294"/>
    <w:rsid w:val="0078067E"/>
    <w:rsid w:val="00793ABE"/>
    <w:rsid w:val="007A3CCA"/>
    <w:rsid w:val="007A70C9"/>
    <w:rsid w:val="007A734C"/>
    <w:rsid w:val="007B004A"/>
    <w:rsid w:val="007B1426"/>
    <w:rsid w:val="007B1997"/>
    <w:rsid w:val="007B1EF0"/>
    <w:rsid w:val="007B247B"/>
    <w:rsid w:val="007B295F"/>
    <w:rsid w:val="007B2B01"/>
    <w:rsid w:val="007B2FCE"/>
    <w:rsid w:val="007B34BE"/>
    <w:rsid w:val="007B4640"/>
    <w:rsid w:val="007B5968"/>
    <w:rsid w:val="007B68A9"/>
    <w:rsid w:val="007C6170"/>
    <w:rsid w:val="007D07AF"/>
    <w:rsid w:val="007D0BA0"/>
    <w:rsid w:val="007D2FC8"/>
    <w:rsid w:val="007D4B9A"/>
    <w:rsid w:val="007E0D9B"/>
    <w:rsid w:val="007E5948"/>
    <w:rsid w:val="007F02B2"/>
    <w:rsid w:val="007F76C2"/>
    <w:rsid w:val="00800517"/>
    <w:rsid w:val="00801AE8"/>
    <w:rsid w:val="0080351C"/>
    <w:rsid w:val="0080538B"/>
    <w:rsid w:val="00805AEA"/>
    <w:rsid w:val="00812839"/>
    <w:rsid w:val="0081332C"/>
    <w:rsid w:val="00813D1A"/>
    <w:rsid w:val="008148DA"/>
    <w:rsid w:val="00815E08"/>
    <w:rsid w:val="008208D9"/>
    <w:rsid w:val="00821172"/>
    <w:rsid w:val="008215B6"/>
    <w:rsid w:val="008243DF"/>
    <w:rsid w:val="00832F7C"/>
    <w:rsid w:val="008441B3"/>
    <w:rsid w:val="0084698B"/>
    <w:rsid w:val="008538DE"/>
    <w:rsid w:val="0085438B"/>
    <w:rsid w:val="00854925"/>
    <w:rsid w:val="008565AF"/>
    <w:rsid w:val="00857106"/>
    <w:rsid w:val="008615C6"/>
    <w:rsid w:val="00862BD8"/>
    <w:rsid w:val="00862EAD"/>
    <w:rsid w:val="00863782"/>
    <w:rsid w:val="0086515C"/>
    <w:rsid w:val="008713D6"/>
    <w:rsid w:val="00871B37"/>
    <w:rsid w:val="008766EE"/>
    <w:rsid w:val="008774C6"/>
    <w:rsid w:val="00882BDB"/>
    <w:rsid w:val="00884317"/>
    <w:rsid w:val="00884FA0"/>
    <w:rsid w:val="0088665B"/>
    <w:rsid w:val="00886687"/>
    <w:rsid w:val="008918C8"/>
    <w:rsid w:val="00893EA3"/>
    <w:rsid w:val="00895268"/>
    <w:rsid w:val="00896AC7"/>
    <w:rsid w:val="008A2DDD"/>
    <w:rsid w:val="008A4DE1"/>
    <w:rsid w:val="008B057A"/>
    <w:rsid w:val="008B39FA"/>
    <w:rsid w:val="008B624C"/>
    <w:rsid w:val="008B6C57"/>
    <w:rsid w:val="008B775D"/>
    <w:rsid w:val="008C016A"/>
    <w:rsid w:val="008C2932"/>
    <w:rsid w:val="008D0882"/>
    <w:rsid w:val="008D3D6C"/>
    <w:rsid w:val="008D472B"/>
    <w:rsid w:val="008D5829"/>
    <w:rsid w:val="008E2A3B"/>
    <w:rsid w:val="008E2B77"/>
    <w:rsid w:val="008E3E85"/>
    <w:rsid w:val="008E4A43"/>
    <w:rsid w:val="008F20D5"/>
    <w:rsid w:val="008F3B57"/>
    <w:rsid w:val="008F4BFA"/>
    <w:rsid w:val="008F5E4C"/>
    <w:rsid w:val="00904236"/>
    <w:rsid w:val="00912EFE"/>
    <w:rsid w:val="009139F6"/>
    <w:rsid w:val="00915A5C"/>
    <w:rsid w:val="009179A4"/>
    <w:rsid w:val="00926F46"/>
    <w:rsid w:val="00927A0D"/>
    <w:rsid w:val="00932F50"/>
    <w:rsid w:val="009338C5"/>
    <w:rsid w:val="0094010C"/>
    <w:rsid w:val="00941757"/>
    <w:rsid w:val="00946CF2"/>
    <w:rsid w:val="00951D22"/>
    <w:rsid w:val="00954C92"/>
    <w:rsid w:val="009574DF"/>
    <w:rsid w:val="00960901"/>
    <w:rsid w:val="00961686"/>
    <w:rsid w:val="00965F84"/>
    <w:rsid w:val="009666D3"/>
    <w:rsid w:val="00972314"/>
    <w:rsid w:val="0097506C"/>
    <w:rsid w:val="0098464E"/>
    <w:rsid w:val="00985A4A"/>
    <w:rsid w:val="0099277E"/>
    <w:rsid w:val="00994D16"/>
    <w:rsid w:val="00995406"/>
    <w:rsid w:val="009A0EC6"/>
    <w:rsid w:val="009A0EE1"/>
    <w:rsid w:val="009A34D6"/>
    <w:rsid w:val="009A3A36"/>
    <w:rsid w:val="009A4A0C"/>
    <w:rsid w:val="009A7B3D"/>
    <w:rsid w:val="009A7DE4"/>
    <w:rsid w:val="009B54A1"/>
    <w:rsid w:val="009B6048"/>
    <w:rsid w:val="009B6EAC"/>
    <w:rsid w:val="009C4A11"/>
    <w:rsid w:val="009D0A35"/>
    <w:rsid w:val="009D4E27"/>
    <w:rsid w:val="009D610C"/>
    <w:rsid w:val="009E070D"/>
    <w:rsid w:val="009E68C6"/>
    <w:rsid w:val="009F318D"/>
    <w:rsid w:val="009F4360"/>
    <w:rsid w:val="009F4948"/>
    <w:rsid w:val="00A00687"/>
    <w:rsid w:val="00A01562"/>
    <w:rsid w:val="00A04105"/>
    <w:rsid w:val="00A04179"/>
    <w:rsid w:val="00A10109"/>
    <w:rsid w:val="00A10D9B"/>
    <w:rsid w:val="00A16AD3"/>
    <w:rsid w:val="00A22AEF"/>
    <w:rsid w:val="00A23904"/>
    <w:rsid w:val="00A25506"/>
    <w:rsid w:val="00A25EE2"/>
    <w:rsid w:val="00A27262"/>
    <w:rsid w:val="00A304D0"/>
    <w:rsid w:val="00A335A7"/>
    <w:rsid w:val="00A362A7"/>
    <w:rsid w:val="00A36F44"/>
    <w:rsid w:val="00A37A69"/>
    <w:rsid w:val="00A41012"/>
    <w:rsid w:val="00A41AB6"/>
    <w:rsid w:val="00A42287"/>
    <w:rsid w:val="00A433CA"/>
    <w:rsid w:val="00A44742"/>
    <w:rsid w:val="00A45AB8"/>
    <w:rsid w:val="00A46E24"/>
    <w:rsid w:val="00A53560"/>
    <w:rsid w:val="00A54AFA"/>
    <w:rsid w:val="00A6378B"/>
    <w:rsid w:val="00A64CDE"/>
    <w:rsid w:val="00A65A99"/>
    <w:rsid w:val="00A806DB"/>
    <w:rsid w:val="00A82BEA"/>
    <w:rsid w:val="00A86983"/>
    <w:rsid w:val="00A877CA"/>
    <w:rsid w:val="00A87EEE"/>
    <w:rsid w:val="00A90687"/>
    <w:rsid w:val="00A921E2"/>
    <w:rsid w:val="00A9411D"/>
    <w:rsid w:val="00A96160"/>
    <w:rsid w:val="00A97037"/>
    <w:rsid w:val="00AA52F4"/>
    <w:rsid w:val="00AA7D92"/>
    <w:rsid w:val="00AB7360"/>
    <w:rsid w:val="00AB7D45"/>
    <w:rsid w:val="00AC06E4"/>
    <w:rsid w:val="00AD228C"/>
    <w:rsid w:val="00AD2C01"/>
    <w:rsid w:val="00AD367D"/>
    <w:rsid w:val="00AE029C"/>
    <w:rsid w:val="00AE1379"/>
    <w:rsid w:val="00AF3959"/>
    <w:rsid w:val="00AF7B03"/>
    <w:rsid w:val="00B04233"/>
    <w:rsid w:val="00B13CF5"/>
    <w:rsid w:val="00B22635"/>
    <w:rsid w:val="00B232A2"/>
    <w:rsid w:val="00B26AE4"/>
    <w:rsid w:val="00B27416"/>
    <w:rsid w:val="00B3116D"/>
    <w:rsid w:val="00B3369D"/>
    <w:rsid w:val="00B33F95"/>
    <w:rsid w:val="00B367AD"/>
    <w:rsid w:val="00B376DB"/>
    <w:rsid w:val="00B4199A"/>
    <w:rsid w:val="00B43C87"/>
    <w:rsid w:val="00B47A10"/>
    <w:rsid w:val="00B503B3"/>
    <w:rsid w:val="00B5064F"/>
    <w:rsid w:val="00B514C3"/>
    <w:rsid w:val="00B5177B"/>
    <w:rsid w:val="00B51AC4"/>
    <w:rsid w:val="00B52E7D"/>
    <w:rsid w:val="00B54230"/>
    <w:rsid w:val="00B5573F"/>
    <w:rsid w:val="00B5709F"/>
    <w:rsid w:val="00B60350"/>
    <w:rsid w:val="00B60CA5"/>
    <w:rsid w:val="00B61556"/>
    <w:rsid w:val="00B72A27"/>
    <w:rsid w:val="00B7550A"/>
    <w:rsid w:val="00B84E28"/>
    <w:rsid w:val="00B861C7"/>
    <w:rsid w:val="00B868DD"/>
    <w:rsid w:val="00B869D2"/>
    <w:rsid w:val="00B92A58"/>
    <w:rsid w:val="00B95029"/>
    <w:rsid w:val="00B9570D"/>
    <w:rsid w:val="00BA0781"/>
    <w:rsid w:val="00BA2FE4"/>
    <w:rsid w:val="00BA3B3B"/>
    <w:rsid w:val="00BB35B6"/>
    <w:rsid w:val="00BB563E"/>
    <w:rsid w:val="00BB79EF"/>
    <w:rsid w:val="00BC26CA"/>
    <w:rsid w:val="00BC32A8"/>
    <w:rsid w:val="00BC5D01"/>
    <w:rsid w:val="00BD016C"/>
    <w:rsid w:val="00BD061E"/>
    <w:rsid w:val="00BD13D9"/>
    <w:rsid w:val="00BD17CD"/>
    <w:rsid w:val="00BD3E92"/>
    <w:rsid w:val="00BD679E"/>
    <w:rsid w:val="00BF362F"/>
    <w:rsid w:val="00BF776A"/>
    <w:rsid w:val="00C00E7F"/>
    <w:rsid w:val="00C02642"/>
    <w:rsid w:val="00C03005"/>
    <w:rsid w:val="00C05A03"/>
    <w:rsid w:val="00C05AFF"/>
    <w:rsid w:val="00C05D16"/>
    <w:rsid w:val="00C061D0"/>
    <w:rsid w:val="00C06E89"/>
    <w:rsid w:val="00C10D64"/>
    <w:rsid w:val="00C1157F"/>
    <w:rsid w:val="00C11595"/>
    <w:rsid w:val="00C1188B"/>
    <w:rsid w:val="00C11D0E"/>
    <w:rsid w:val="00C13798"/>
    <w:rsid w:val="00C15078"/>
    <w:rsid w:val="00C218A5"/>
    <w:rsid w:val="00C24240"/>
    <w:rsid w:val="00C24D3F"/>
    <w:rsid w:val="00C27ABD"/>
    <w:rsid w:val="00C303F7"/>
    <w:rsid w:val="00C3182B"/>
    <w:rsid w:val="00C32708"/>
    <w:rsid w:val="00C343A6"/>
    <w:rsid w:val="00C36498"/>
    <w:rsid w:val="00C400F8"/>
    <w:rsid w:val="00C46A4D"/>
    <w:rsid w:val="00C51759"/>
    <w:rsid w:val="00C5521A"/>
    <w:rsid w:val="00C56D91"/>
    <w:rsid w:val="00C604BF"/>
    <w:rsid w:val="00C64D31"/>
    <w:rsid w:val="00C651D0"/>
    <w:rsid w:val="00C7063A"/>
    <w:rsid w:val="00C800C9"/>
    <w:rsid w:val="00C840FB"/>
    <w:rsid w:val="00C86B99"/>
    <w:rsid w:val="00C87215"/>
    <w:rsid w:val="00C92F66"/>
    <w:rsid w:val="00C95499"/>
    <w:rsid w:val="00C959EB"/>
    <w:rsid w:val="00C97698"/>
    <w:rsid w:val="00CA3227"/>
    <w:rsid w:val="00CA4072"/>
    <w:rsid w:val="00CA4BBE"/>
    <w:rsid w:val="00CB0365"/>
    <w:rsid w:val="00CB0CA9"/>
    <w:rsid w:val="00CB1D4F"/>
    <w:rsid w:val="00CB2417"/>
    <w:rsid w:val="00CC0E8D"/>
    <w:rsid w:val="00CD0B67"/>
    <w:rsid w:val="00CD7F2B"/>
    <w:rsid w:val="00CE0E47"/>
    <w:rsid w:val="00CE45A0"/>
    <w:rsid w:val="00CF3134"/>
    <w:rsid w:val="00CF3B2B"/>
    <w:rsid w:val="00CF40E1"/>
    <w:rsid w:val="00D0302B"/>
    <w:rsid w:val="00D03484"/>
    <w:rsid w:val="00D05FAD"/>
    <w:rsid w:val="00D06869"/>
    <w:rsid w:val="00D1370F"/>
    <w:rsid w:val="00D209CF"/>
    <w:rsid w:val="00D2116B"/>
    <w:rsid w:val="00D22B3D"/>
    <w:rsid w:val="00D25282"/>
    <w:rsid w:val="00D26439"/>
    <w:rsid w:val="00D33AF5"/>
    <w:rsid w:val="00D3463A"/>
    <w:rsid w:val="00D352BA"/>
    <w:rsid w:val="00D36D41"/>
    <w:rsid w:val="00D37CE2"/>
    <w:rsid w:val="00D42333"/>
    <w:rsid w:val="00D44DE4"/>
    <w:rsid w:val="00D456EA"/>
    <w:rsid w:val="00D472B8"/>
    <w:rsid w:val="00D50FDF"/>
    <w:rsid w:val="00D56368"/>
    <w:rsid w:val="00D57F80"/>
    <w:rsid w:val="00D62F06"/>
    <w:rsid w:val="00D66035"/>
    <w:rsid w:val="00D705B8"/>
    <w:rsid w:val="00D725D7"/>
    <w:rsid w:val="00D74C8D"/>
    <w:rsid w:val="00D754A1"/>
    <w:rsid w:val="00D76F57"/>
    <w:rsid w:val="00D835BB"/>
    <w:rsid w:val="00D86B93"/>
    <w:rsid w:val="00D92154"/>
    <w:rsid w:val="00D9403F"/>
    <w:rsid w:val="00D958DE"/>
    <w:rsid w:val="00D97FA3"/>
    <w:rsid w:val="00DA09B6"/>
    <w:rsid w:val="00DA5C59"/>
    <w:rsid w:val="00DB0E1A"/>
    <w:rsid w:val="00DB4C05"/>
    <w:rsid w:val="00DC12E3"/>
    <w:rsid w:val="00DC2294"/>
    <w:rsid w:val="00DC5991"/>
    <w:rsid w:val="00DC62FC"/>
    <w:rsid w:val="00DC6743"/>
    <w:rsid w:val="00DD036F"/>
    <w:rsid w:val="00DD0633"/>
    <w:rsid w:val="00DD1548"/>
    <w:rsid w:val="00DD1DCB"/>
    <w:rsid w:val="00DD234F"/>
    <w:rsid w:val="00DD56BD"/>
    <w:rsid w:val="00DE1BF7"/>
    <w:rsid w:val="00DF3C28"/>
    <w:rsid w:val="00DF4E74"/>
    <w:rsid w:val="00E071DB"/>
    <w:rsid w:val="00E07EE3"/>
    <w:rsid w:val="00E157E1"/>
    <w:rsid w:val="00E16C16"/>
    <w:rsid w:val="00E21062"/>
    <w:rsid w:val="00E2131E"/>
    <w:rsid w:val="00E24FDC"/>
    <w:rsid w:val="00E256EF"/>
    <w:rsid w:val="00E26971"/>
    <w:rsid w:val="00E27F1C"/>
    <w:rsid w:val="00E30C3B"/>
    <w:rsid w:val="00E31A5B"/>
    <w:rsid w:val="00E35621"/>
    <w:rsid w:val="00E40774"/>
    <w:rsid w:val="00E421AE"/>
    <w:rsid w:val="00E43185"/>
    <w:rsid w:val="00E43DA9"/>
    <w:rsid w:val="00E47E91"/>
    <w:rsid w:val="00E53DFE"/>
    <w:rsid w:val="00E574A8"/>
    <w:rsid w:val="00E60CBB"/>
    <w:rsid w:val="00E6150C"/>
    <w:rsid w:val="00E62E58"/>
    <w:rsid w:val="00E6602F"/>
    <w:rsid w:val="00E66863"/>
    <w:rsid w:val="00E71E09"/>
    <w:rsid w:val="00E72FA4"/>
    <w:rsid w:val="00E73AB7"/>
    <w:rsid w:val="00E742BF"/>
    <w:rsid w:val="00E7666A"/>
    <w:rsid w:val="00E7716C"/>
    <w:rsid w:val="00E80BC9"/>
    <w:rsid w:val="00E81437"/>
    <w:rsid w:val="00E83616"/>
    <w:rsid w:val="00E851D8"/>
    <w:rsid w:val="00E91883"/>
    <w:rsid w:val="00E92632"/>
    <w:rsid w:val="00E941AB"/>
    <w:rsid w:val="00EA01AE"/>
    <w:rsid w:val="00EA1F49"/>
    <w:rsid w:val="00EA3728"/>
    <w:rsid w:val="00EB3CBF"/>
    <w:rsid w:val="00EB7009"/>
    <w:rsid w:val="00EC0504"/>
    <w:rsid w:val="00EC46D9"/>
    <w:rsid w:val="00EC498F"/>
    <w:rsid w:val="00EC74B5"/>
    <w:rsid w:val="00EC787E"/>
    <w:rsid w:val="00EC7B90"/>
    <w:rsid w:val="00ED0B77"/>
    <w:rsid w:val="00ED1E79"/>
    <w:rsid w:val="00ED5282"/>
    <w:rsid w:val="00ED61E9"/>
    <w:rsid w:val="00EE02A8"/>
    <w:rsid w:val="00EE2A4F"/>
    <w:rsid w:val="00EE46F5"/>
    <w:rsid w:val="00EE4AD1"/>
    <w:rsid w:val="00EE5427"/>
    <w:rsid w:val="00EE6CE6"/>
    <w:rsid w:val="00EE7E0E"/>
    <w:rsid w:val="00EF6823"/>
    <w:rsid w:val="00F01C98"/>
    <w:rsid w:val="00F045C5"/>
    <w:rsid w:val="00F1254E"/>
    <w:rsid w:val="00F1588F"/>
    <w:rsid w:val="00F16929"/>
    <w:rsid w:val="00F177F0"/>
    <w:rsid w:val="00F22107"/>
    <w:rsid w:val="00F2313D"/>
    <w:rsid w:val="00F25B08"/>
    <w:rsid w:val="00F26D0E"/>
    <w:rsid w:val="00F30005"/>
    <w:rsid w:val="00F30C5F"/>
    <w:rsid w:val="00F327CE"/>
    <w:rsid w:val="00F55515"/>
    <w:rsid w:val="00F5697E"/>
    <w:rsid w:val="00F60F0D"/>
    <w:rsid w:val="00F6414A"/>
    <w:rsid w:val="00F6437E"/>
    <w:rsid w:val="00F643BD"/>
    <w:rsid w:val="00F64A50"/>
    <w:rsid w:val="00F7047A"/>
    <w:rsid w:val="00F70E5A"/>
    <w:rsid w:val="00F71E3C"/>
    <w:rsid w:val="00F75294"/>
    <w:rsid w:val="00F8539B"/>
    <w:rsid w:val="00F9178A"/>
    <w:rsid w:val="00F92378"/>
    <w:rsid w:val="00F924CF"/>
    <w:rsid w:val="00F94280"/>
    <w:rsid w:val="00FA1D87"/>
    <w:rsid w:val="00FB0CD8"/>
    <w:rsid w:val="00FB6961"/>
    <w:rsid w:val="00FC271B"/>
    <w:rsid w:val="00FC2E7F"/>
    <w:rsid w:val="00FD4A07"/>
    <w:rsid w:val="00FD4E57"/>
    <w:rsid w:val="00FD6422"/>
    <w:rsid w:val="00FD653C"/>
    <w:rsid w:val="00FE3F26"/>
    <w:rsid w:val="00FE4CA3"/>
    <w:rsid w:val="00FE5E22"/>
    <w:rsid w:val="00FE5FA8"/>
    <w:rsid w:val="00FE75BC"/>
    <w:rsid w:val="00FE7BFC"/>
    <w:rsid w:val="00FF0117"/>
    <w:rsid w:val="00FF0B4F"/>
    <w:rsid w:val="00FF22BA"/>
    <w:rsid w:val="00FF3A76"/>
    <w:rsid w:val="00FF621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9D54AEC"/>
  <w15:chartTrackingRefBased/>
  <w15:docId w15:val="{F30EEDBF-CBA6-4B2B-BEFD-BD8B4A21CF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30C5F"/>
  </w:style>
  <w:style w:type="paragraph" w:styleId="1">
    <w:name w:val="heading 1"/>
    <w:basedOn w:val="a"/>
    <w:next w:val="a"/>
    <w:link w:val="10"/>
    <w:uiPriority w:val="9"/>
    <w:qFormat/>
    <w:rsid w:val="005B0DA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BA2FE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515591"/>
    <w:rPr>
      <w:color w:val="0563C1" w:themeColor="hyperlink"/>
      <w:u w:val="single"/>
    </w:rPr>
  </w:style>
  <w:style w:type="character" w:customStyle="1" w:styleId="apple-converted-space">
    <w:name w:val="apple-converted-space"/>
    <w:basedOn w:val="a0"/>
    <w:rsid w:val="00515591"/>
  </w:style>
  <w:style w:type="paragraph" w:styleId="a4">
    <w:name w:val="List Paragraph"/>
    <w:basedOn w:val="a"/>
    <w:uiPriority w:val="34"/>
    <w:qFormat/>
    <w:rsid w:val="0058159C"/>
    <w:pPr>
      <w:ind w:left="720"/>
      <w:contextualSpacing/>
    </w:pPr>
  </w:style>
  <w:style w:type="paragraph" w:styleId="a5">
    <w:name w:val="footnote text"/>
    <w:basedOn w:val="a"/>
    <w:link w:val="a6"/>
    <w:uiPriority w:val="99"/>
    <w:unhideWhenUsed/>
    <w:rsid w:val="00BD17CD"/>
    <w:pPr>
      <w:spacing w:after="0" w:line="240" w:lineRule="auto"/>
    </w:pPr>
    <w:rPr>
      <w:sz w:val="20"/>
      <w:szCs w:val="20"/>
    </w:rPr>
  </w:style>
  <w:style w:type="character" w:customStyle="1" w:styleId="a6">
    <w:name w:val="Текст сноски Знак"/>
    <w:basedOn w:val="a0"/>
    <w:link w:val="a5"/>
    <w:uiPriority w:val="99"/>
    <w:rsid w:val="00BD17CD"/>
    <w:rPr>
      <w:sz w:val="20"/>
      <w:szCs w:val="20"/>
    </w:rPr>
  </w:style>
  <w:style w:type="character" w:styleId="a7">
    <w:name w:val="footnote reference"/>
    <w:basedOn w:val="a0"/>
    <w:uiPriority w:val="99"/>
    <w:semiHidden/>
    <w:unhideWhenUsed/>
    <w:rsid w:val="00BD17CD"/>
    <w:rPr>
      <w:vertAlign w:val="superscript"/>
    </w:rPr>
  </w:style>
  <w:style w:type="table" w:styleId="a8">
    <w:name w:val="Table Grid"/>
    <w:basedOn w:val="a1"/>
    <w:uiPriority w:val="39"/>
    <w:rsid w:val="006A4E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5B0DA0"/>
    <w:rPr>
      <w:rFonts w:asciiTheme="majorHAnsi" w:eastAsiaTheme="majorEastAsia" w:hAnsiTheme="majorHAnsi" w:cstheme="majorBidi"/>
      <w:color w:val="2E74B5" w:themeColor="accent1" w:themeShade="BF"/>
      <w:sz w:val="32"/>
      <w:szCs w:val="32"/>
    </w:rPr>
  </w:style>
  <w:style w:type="paragraph" w:styleId="a9">
    <w:name w:val="TOC Heading"/>
    <w:basedOn w:val="1"/>
    <w:next w:val="a"/>
    <w:uiPriority w:val="39"/>
    <w:unhideWhenUsed/>
    <w:qFormat/>
    <w:rsid w:val="005B0DA0"/>
    <w:pPr>
      <w:outlineLvl w:val="9"/>
    </w:pPr>
    <w:rPr>
      <w:lang w:eastAsia="ru-RU"/>
    </w:rPr>
  </w:style>
  <w:style w:type="paragraph" w:styleId="21">
    <w:name w:val="toc 2"/>
    <w:basedOn w:val="a"/>
    <w:next w:val="a"/>
    <w:autoRedefine/>
    <w:uiPriority w:val="39"/>
    <w:unhideWhenUsed/>
    <w:rsid w:val="005B0DA0"/>
    <w:pPr>
      <w:spacing w:after="100"/>
      <w:ind w:left="220"/>
    </w:pPr>
    <w:rPr>
      <w:rFonts w:eastAsiaTheme="minorEastAsia" w:cs="Times New Roman"/>
      <w:lang w:eastAsia="ru-RU"/>
    </w:rPr>
  </w:style>
  <w:style w:type="paragraph" w:styleId="11">
    <w:name w:val="toc 1"/>
    <w:basedOn w:val="a"/>
    <w:next w:val="a"/>
    <w:autoRedefine/>
    <w:uiPriority w:val="39"/>
    <w:unhideWhenUsed/>
    <w:rsid w:val="005B0DA0"/>
    <w:pPr>
      <w:spacing w:after="100"/>
    </w:pPr>
    <w:rPr>
      <w:rFonts w:eastAsiaTheme="minorEastAsia" w:cs="Times New Roman"/>
      <w:lang w:eastAsia="ru-RU"/>
    </w:rPr>
  </w:style>
  <w:style w:type="paragraph" w:styleId="3">
    <w:name w:val="toc 3"/>
    <w:basedOn w:val="a"/>
    <w:next w:val="a"/>
    <w:autoRedefine/>
    <w:uiPriority w:val="39"/>
    <w:unhideWhenUsed/>
    <w:rsid w:val="005B0DA0"/>
    <w:pPr>
      <w:spacing w:after="100"/>
      <w:ind w:left="440"/>
    </w:pPr>
    <w:rPr>
      <w:rFonts w:eastAsiaTheme="minorEastAsia" w:cs="Times New Roman"/>
      <w:lang w:eastAsia="ru-RU"/>
    </w:rPr>
  </w:style>
  <w:style w:type="paragraph" w:styleId="aa">
    <w:name w:val="header"/>
    <w:basedOn w:val="a"/>
    <w:link w:val="ab"/>
    <w:uiPriority w:val="99"/>
    <w:unhideWhenUsed/>
    <w:rsid w:val="003C775E"/>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3C775E"/>
  </w:style>
  <w:style w:type="paragraph" w:styleId="ac">
    <w:name w:val="footer"/>
    <w:basedOn w:val="a"/>
    <w:link w:val="ad"/>
    <w:uiPriority w:val="99"/>
    <w:unhideWhenUsed/>
    <w:rsid w:val="003C775E"/>
    <w:pPr>
      <w:tabs>
        <w:tab w:val="center" w:pos="4677"/>
        <w:tab w:val="right" w:pos="9355"/>
      </w:tabs>
      <w:spacing w:after="0" w:line="240" w:lineRule="auto"/>
    </w:pPr>
  </w:style>
  <w:style w:type="character" w:customStyle="1" w:styleId="ad">
    <w:name w:val="Нижний колонтитул Знак"/>
    <w:basedOn w:val="a0"/>
    <w:link w:val="ac"/>
    <w:uiPriority w:val="99"/>
    <w:rsid w:val="003C775E"/>
  </w:style>
  <w:style w:type="character" w:styleId="ae">
    <w:name w:val="FollowedHyperlink"/>
    <w:basedOn w:val="a0"/>
    <w:uiPriority w:val="99"/>
    <w:semiHidden/>
    <w:unhideWhenUsed/>
    <w:rsid w:val="00805AEA"/>
    <w:rPr>
      <w:color w:val="954F72" w:themeColor="followedHyperlink"/>
      <w:u w:val="single"/>
    </w:rPr>
  </w:style>
  <w:style w:type="character" w:customStyle="1" w:styleId="20">
    <w:name w:val="Заголовок 2 Знак"/>
    <w:basedOn w:val="a0"/>
    <w:link w:val="2"/>
    <w:uiPriority w:val="9"/>
    <w:semiHidden/>
    <w:rsid w:val="00BA2FE4"/>
    <w:rPr>
      <w:rFonts w:asciiTheme="majorHAnsi" w:eastAsiaTheme="majorEastAsia" w:hAnsiTheme="majorHAnsi" w:cstheme="majorBidi"/>
      <w:color w:val="2E74B5" w:themeColor="accent1" w:themeShade="BF"/>
      <w:sz w:val="26"/>
      <w:szCs w:val="26"/>
    </w:rPr>
  </w:style>
  <w:style w:type="paragraph" w:styleId="af">
    <w:name w:val="Normal (Web)"/>
    <w:basedOn w:val="a"/>
    <w:uiPriority w:val="99"/>
    <w:unhideWhenUsed/>
    <w:rsid w:val="006B7F11"/>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0638570">
      <w:bodyDiv w:val="1"/>
      <w:marLeft w:val="0"/>
      <w:marRight w:val="0"/>
      <w:marTop w:val="0"/>
      <w:marBottom w:val="0"/>
      <w:divBdr>
        <w:top w:val="none" w:sz="0" w:space="0" w:color="auto"/>
        <w:left w:val="none" w:sz="0" w:space="0" w:color="auto"/>
        <w:bottom w:val="none" w:sz="0" w:space="0" w:color="auto"/>
        <w:right w:val="none" w:sz="0" w:space="0" w:color="auto"/>
      </w:divBdr>
    </w:div>
    <w:div w:id="308284808">
      <w:bodyDiv w:val="1"/>
      <w:marLeft w:val="0"/>
      <w:marRight w:val="0"/>
      <w:marTop w:val="0"/>
      <w:marBottom w:val="0"/>
      <w:divBdr>
        <w:top w:val="none" w:sz="0" w:space="0" w:color="auto"/>
        <w:left w:val="none" w:sz="0" w:space="0" w:color="auto"/>
        <w:bottom w:val="none" w:sz="0" w:space="0" w:color="auto"/>
        <w:right w:val="none" w:sz="0" w:space="0" w:color="auto"/>
      </w:divBdr>
    </w:div>
    <w:div w:id="378281443">
      <w:bodyDiv w:val="1"/>
      <w:marLeft w:val="0"/>
      <w:marRight w:val="0"/>
      <w:marTop w:val="0"/>
      <w:marBottom w:val="0"/>
      <w:divBdr>
        <w:top w:val="none" w:sz="0" w:space="0" w:color="auto"/>
        <w:left w:val="none" w:sz="0" w:space="0" w:color="auto"/>
        <w:bottom w:val="none" w:sz="0" w:space="0" w:color="auto"/>
        <w:right w:val="none" w:sz="0" w:space="0" w:color="auto"/>
      </w:divBdr>
      <w:divsChild>
        <w:div w:id="2069574721">
          <w:marLeft w:val="0"/>
          <w:marRight w:val="0"/>
          <w:marTop w:val="0"/>
          <w:marBottom w:val="0"/>
          <w:divBdr>
            <w:top w:val="none" w:sz="0" w:space="0" w:color="auto"/>
            <w:left w:val="none" w:sz="0" w:space="0" w:color="auto"/>
            <w:bottom w:val="none" w:sz="0" w:space="0" w:color="auto"/>
            <w:right w:val="none" w:sz="0" w:space="0" w:color="auto"/>
          </w:divBdr>
        </w:div>
      </w:divsChild>
    </w:div>
    <w:div w:id="1133795145">
      <w:bodyDiv w:val="1"/>
      <w:marLeft w:val="0"/>
      <w:marRight w:val="0"/>
      <w:marTop w:val="0"/>
      <w:marBottom w:val="0"/>
      <w:divBdr>
        <w:top w:val="none" w:sz="0" w:space="0" w:color="auto"/>
        <w:left w:val="none" w:sz="0" w:space="0" w:color="auto"/>
        <w:bottom w:val="none" w:sz="0" w:space="0" w:color="auto"/>
        <w:right w:val="none" w:sz="0" w:space="0" w:color="auto"/>
      </w:divBdr>
      <w:divsChild>
        <w:div w:id="1195118314">
          <w:marLeft w:val="0"/>
          <w:marRight w:val="0"/>
          <w:marTop w:val="0"/>
          <w:marBottom w:val="120"/>
          <w:divBdr>
            <w:top w:val="single" w:sz="48" w:space="0" w:color="auto"/>
            <w:left w:val="single" w:sz="48" w:space="0" w:color="auto"/>
            <w:bottom w:val="single" w:sz="48" w:space="0" w:color="auto"/>
            <w:right w:val="single" w:sz="2" w:space="0" w:color="auto"/>
          </w:divBdr>
          <w:divsChild>
            <w:div w:id="895897154">
              <w:marLeft w:val="0"/>
              <w:marRight w:val="0"/>
              <w:marTop w:val="0"/>
              <w:marBottom w:val="0"/>
              <w:divBdr>
                <w:top w:val="single" w:sz="6" w:space="0" w:color="CCCCCC"/>
                <w:left w:val="single" w:sz="6" w:space="0" w:color="CCCCCC"/>
                <w:bottom w:val="single" w:sz="6" w:space="0" w:color="CCCCCC"/>
                <w:right w:val="single" w:sz="6" w:space="0" w:color="CCCCCC"/>
              </w:divBdr>
            </w:div>
          </w:divsChild>
        </w:div>
      </w:divsChild>
    </w:div>
    <w:div w:id="1764371920">
      <w:bodyDiv w:val="1"/>
      <w:marLeft w:val="0"/>
      <w:marRight w:val="0"/>
      <w:marTop w:val="0"/>
      <w:marBottom w:val="0"/>
      <w:divBdr>
        <w:top w:val="none" w:sz="0" w:space="0" w:color="auto"/>
        <w:left w:val="none" w:sz="0" w:space="0" w:color="auto"/>
        <w:bottom w:val="none" w:sz="0" w:space="0" w:color="auto"/>
        <w:right w:val="none" w:sz="0" w:space="0" w:color="auto"/>
      </w:divBdr>
    </w:div>
    <w:div w:id="1953248241">
      <w:bodyDiv w:val="1"/>
      <w:marLeft w:val="0"/>
      <w:marRight w:val="0"/>
      <w:marTop w:val="0"/>
      <w:marBottom w:val="0"/>
      <w:divBdr>
        <w:top w:val="none" w:sz="0" w:space="0" w:color="auto"/>
        <w:left w:val="none" w:sz="0" w:space="0" w:color="auto"/>
        <w:bottom w:val="none" w:sz="0" w:space="0" w:color="auto"/>
        <w:right w:val="none" w:sz="0" w:space="0" w:color="auto"/>
      </w:divBdr>
      <w:divsChild>
        <w:div w:id="1647244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tadviser.ru/index.php/%D0%9A%D0%BE%D0%BC%D0%BF%D0%B0%D0%BD%D0%B8%D1%8F:IDC" TargetMode="External"/><Relationship Id="rId13" Type="http://schemas.openxmlformats.org/officeDocument/2006/relationships/image" Target="media/image2.png"/><Relationship Id="rId18" Type="http://schemas.openxmlformats.org/officeDocument/2006/relationships/image" Target="media/image7.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4.png"/><Relationship Id="rId10" Type="http://schemas.openxmlformats.org/officeDocument/2006/relationships/hyperlink" Target="http://www.tadviser.ru/index.php/%D0%9D%D1%8C%D1%8E-%D0%99%D0%BE%D1%80%D0%BA%D0%B0" TargetMode="Externa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tadviser.ru/index.php/%D0%9B%D0%BE%D0%BD%D0%B4%D0%BE%D0%BD%D0%B5" TargetMode="External"/><Relationship Id="rId14" Type="http://schemas.openxmlformats.org/officeDocument/2006/relationships/image" Target="media/image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BE197F-F139-45F3-B27E-460D27621A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35901</TotalTime>
  <Pages>70</Pages>
  <Words>14946</Words>
  <Characters>85198</Characters>
  <Application>Microsoft Office Word</Application>
  <DocSecurity>0</DocSecurity>
  <Lines>709</Lines>
  <Paragraphs>199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99945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Xenomorph</dc:creator>
  <cp:keywords/>
  <dc:description/>
  <cp:lastModifiedBy>Xenomorph</cp:lastModifiedBy>
  <cp:revision>618</cp:revision>
  <cp:lastPrinted>2017-05-28T13:31:00Z</cp:lastPrinted>
  <dcterms:created xsi:type="dcterms:W3CDTF">2016-11-04T15:58:00Z</dcterms:created>
  <dcterms:modified xsi:type="dcterms:W3CDTF">2017-05-29T08:31:00Z</dcterms:modified>
</cp:coreProperties>
</file>