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B5" w:rsidRDefault="00081FB5" w:rsidP="00081FB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Санкт-Петербургский государственный университет</w:t>
      </w:r>
    </w:p>
    <w:p w:rsidR="00081FB5" w:rsidRDefault="00081FB5" w:rsidP="00081FB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 политологии</w:t>
      </w:r>
    </w:p>
    <w:p w:rsidR="00081FB5" w:rsidRDefault="00081FB5" w:rsidP="00081FB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81FB5" w:rsidRDefault="00081FB5" w:rsidP="00081FB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Отзыв научного руководителя</w:t>
      </w:r>
    </w:p>
    <w:p w:rsidR="00081FB5" w:rsidRDefault="00081FB5" w:rsidP="00081FB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на  выпускную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квалификационную работу бакалавра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081FB5" w:rsidRPr="002A5154" w:rsidRDefault="002A5154" w:rsidP="002A5154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_____________________</w:t>
      </w:r>
      <w:r w:rsidRPr="002A5154">
        <w:rPr>
          <w:rFonts w:ascii="Times New Roman" w:hAnsi="Times New Roman"/>
          <w:sz w:val="28"/>
          <w:szCs w:val="28"/>
          <w:u w:val="single"/>
        </w:rPr>
        <w:t>Стрелкова</w:t>
      </w:r>
      <w:proofErr w:type="spellEnd"/>
      <w:r w:rsidRPr="002A5154">
        <w:rPr>
          <w:rFonts w:ascii="Times New Roman" w:hAnsi="Times New Roman"/>
          <w:sz w:val="28"/>
          <w:szCs w:val="28"/>
          <w:u w:val="single"/>
        </w:rPr>
        <w:t xml:space="preserve"> Артема Игоревича</w:t>
      </w:r>
      <w:r>
        <w:rPr>
          <w:rFonts w:ascii="Times New Roman" w:hAnsi="Times New Roman"/>
          <w:sz w:val="28"/>
          <w:szCs w:val="28"/>
        </w:rPr>
        <w:t>____</w:t>
      </w:r>
      <w:r w:rsidR="00081FB5">
        <w:rPr>
          <w:rFonts w:ascii="Times New Roman" w:eastAsia="Times New Roman" w:hAnsi="Times New Roman"/>
          <w:sz w:val="28"/>
          <w:szCs w:val="28"/>
        </w:rPr>
        <w:t>________________</w:t>
      </w:r>
    </w:p>
    <w:p w:rsidR="00081FB5" w:rsidRDefault="00081FB5" w:rsidP="002A51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>(фамилия, имя, отчество)</w:t>
      </w:r>
    </w:p>
    <w:p w:rsidR="00081FB5" w:rsidRDefault="00081FB5" w:rsidP="005666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выполненную на тему</w:t>
      </w:r>
      <w:r w:rsidR="002A51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A5154" w:rsidRPr="002A515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«Некоммерческие организации Санкт-Петербурга как потенциальный ресурс социально-экономического развития региона»</w:t>
      </w:r>
      <w:proofErr w:type="gramEnd"/>
    </w:p>
    <w:p w:rsidR="00081FB5" w:rsidRDefault="00081FB5" w:rsidP="00081FB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81FB5" w:rsidRDefault="00081FB5" w:rsidP="00081FB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F1A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 Обоснование  теоретической и практической актуальности  темы,  соответствие  предмета исследования теме и цели</w:t>
      </w:r>
    </w:p>
    <w:p w:rsidR="0055080B" w:rsidRPr="0055080B" w:rsidRDefault="0055080B" w:rsidP="00081FB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Стрелков А.И. выбрал чрезвычайно актуальную тему исследования. Развитие организаций третьего сектора в современных условиях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глобализированного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мира и</w:t>
      </w:r>
      <w:r w:rsidR="00143474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частности, в России, является одной из основных форм и направлений развития </w:t>
      </w:r>
      <w:r w:rsidR="00143474">
        <w:rPr>
          <w:rFonts w:ascii="Times New Roman" w:eastAsia="Times New Roman" w:hAnsi="Times New Roman" w:cs="Times New Roman"/>
          <w:color w:val="auto"/>
          <w:sz w:val="28"/>
          <w:szCs w:val="28"/>
        </w:rPr>
        <w:t>гражданского общества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Сложные условия развития российской экономики в условиях международных санкций и нестабильной ситуации на мировых рынках предъявляют повышенные требования к функционированию органов государственной власти в РФ. В этих условиях именно деятельность НКО и в особенности социально ориентированных организаций может сыграть важнейшую роль в </w:t>
      </w:r>
      <w:r w:rsidR="00143474">
        <w:rPr>
          <w:rFonts w:ascii="Times New Roman" w:eastAsia="Times New Roman" w:hAnsi="Times New Roman" w:cs="Times New Roman"/>
          <w:color w:val="auto"/>
          <w:sz w:val="28"/>
          <w:szCs w:val="28"/>
        </w:rPr>
        <w:t>достижении долгос</w:t>
      </w:r>
      <w:r w:rsidR="00F45E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рочных целевых показателей социально-экономического развития страны и устойчивого роста качества жизни населения России. </w:t>
      </w:r>
      <w:r w:rsidR="005666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Это же в немалой степени относится и к развитию Санкт-Петербурга, как важнейшего во многих отношениях региона страны. </w:t>
      </w:r>
    </w:p>
    <w:p w:rsidR="00081FB5" w:rsidRDefault="00081FB5" w:rsidP="00081FB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F1A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Оценка результатов, полученных автором ВКР</w:t>
      </w:r>
    </w:p>
    <w:p w:rsidR="00793156" w:rsidRPr="007E1FF1" w:rsidRDefault="007E1FF1" w:rsidP="00081FB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1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Содержание работы в целом соответствует заявленной теме и сформулированным автором </w:t>
      </w:r>
      <w:r w:rsidR="007D65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цели </w:t>
      </w:r>
      <w:r w:rsidRPr="007E1FF1">
        <w:rPr>
          <w:rFonts w:ascii="Times New Roman" w:eastAsia="Times New Roman" w:hAnsi="Times New Roman" w:cs="Times New Roman"/>
          <w:color w:val="auto"/>
          <w:sz w:val="28"/>
          <w:szCs w:val="28"/>
        </w:rPr>
        <w:t>исследования.</w:t>
      </w:r>
      <w:r w:rsidR="007D65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Дипломант в рамках конкретизации цели сформулировал пять задач, большую часть из которых удалось решить. Возможно, пятая задача, которая была сформулирована как «в</w:t>
      </w:r>
      <w:r w:rsidR="007D650F" w:rsidRPr="007D650F">
        <w:rPr>
          <w:rFonts w:ascii="Times New Roman" w:eastAsia="Times New Roman" w:hAnsi="Times New Roman" w:cs="Times New Roman"/>
          <w:color w:val="auto"/>
          <w:sz w:val="28"/>
          <w:szCs w:val="28"/>
        </w:rPr>
        <w:t>ыявить ключевые проблемы во взаимодействии правительства                                      Санкт-Петербурга и СО НКО</w:t>
      </w:r>
      <w:r w:rsidR="007D650F">
        <w:rPr>
          <w:rFonts w:ascii="Times New Roman" w:eastAsia="Times New Roman" w:hAnsi="Times New Roman" w:cs="Times New Roman"/>
          <w:color w:val="auto"/>
          <w:sz w:val="28"/>
          <w:szCs w:val="28"/>
        </w:rPr>
        <w:t>» была решена не в полной мере ввиду некоторой ограниченности использованного в рамках эмпирического</w:t>
      </w:r>
      <w:r w:rsidRPr="007E1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D650F">
        <w:rPr>
          <w:rFonts w:ascii="Times New Roman" w:eastAsia="Times New Roman" w:hAnsi="Times New Roman" w:cs="Times New Roman"/>
          <w:color w:val="auto"/>
          <w:sz w:val="28"/>
          <w:szCs w:val="28"/>
        </w:rPr>
        <w:t>исследования инструментария</w:t>
      </w:r>
      <w:r w:rsidR="003843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(в частности, из-за достаточно малой и нерепрезентативной выборки экспертного опроса, который скорее мог рассматриваться, как анализ отдельных случаев)</w:t>
      </w:r>
      <w:r w:rsidR="007D65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Однако даже полученные результаты представляют определенный интерес для исследователей в данной предметной области. </w:t>
      </w:r>
    </w:p>
    <w:p w:rsidR="00081FB5" w:rsidRDefault="00081FB5" w:rsidP="00081FB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F1A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Степень анализа использованных источников, самостоятельность и аргументированность  выводов</w:t>
      </w:r>
    </w:p>
    <w:p w:rsidR="00384357" w:rsidRPr="00384357" w:rsidRDefault="00384357" w:rsidP="00081FB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двух первых главах работы автором был приведен значительный по объему обзор литературных источников по отдельным аспектам проблемы возникновения, развития и функционирования НКО в современных условиях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в разных странах мира, в том числе и в России. Проанализированы исторические предпосылки возникновения таких организаций в нашей стране, а также политические, институциональные и экономические условиях их работы в современных условиях. </w:t>
      </w:r>
      <w:r w:rsidR="002228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Ввиду указанных обстоятельств большая часть сформулированных по итогам работы выводов представляется вполне обоснованной. </w:t>
      </w:r>
    </w:p>
    <w:p w:rsidR="00081FB5" w:rsidRPr="009D5FA6" w:rsidRDefault="00081FB5" w:rsidP="009D5FA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D5F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4.Оценка выбранной методолог</w:t>
      </w:r>
      <w:proofErr w:type="gramStart"/>
      <w:r w:rsidRPr="009D5F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ии и ее</w:t>
      </w:r>
      <w:proofErr w:type="gramEnd"/>
      <w:r w:rsidRPr="009D5F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реализации</w:t>
      </w:r>
    </w:p>
    <w:p w:rsidR="0022280F" w:rsidRPr="009D5FA6" w:rsidRDefault="009D5FA6" w:rsidP="009D5FA6">
      <w:pPr>
        <w:pStyle w:val="a3"/>
        <w:spacing w:line="240" w:lineRule="auto"/>
        <w:ind w:firstLine="0"/>
        <w:rPr>
          <w:rFonts w:eastAsia="Times New Roman"/>
          <w:color w:val="auto"/>
          <w:lang w:eastAsia="ru-RU"/>
        </w:rPr>
      </w:pPr>
      <w:r w:rsidRPr="009D5FA6">
        <w:rPr>
          <w:rFonts w:eastAsia="Times New Roman"/>
          <w:color w:val="auto"/>
          <w:lang w:eastAsia="ru-RU"/>
        </w:rPr>
        <w:t xml:space="preserve">В качестве методологической основы автором были заявлены </w:t>
      </w:r>
      <w:r>
        <w:rPr>
          <w:rFonts w:eastAsia="Times New Roman"/>
          <w:color w:val="auto"/>
          <w:lang w:eastAsia="ru-RU"/>
        </w:rPr>
        <w:t>«</w:t>
      </w:r>
      <w:r w:rsidRPr="009D5FA6">
        <w:rPr>
          <w:rFonts w:eastAsia="Times New Roman"/>
          <w:color w:val="auto"/>
          <w:lang w:eastAsia="ru-RU"/>
        </w:rPr>
        <w:t>си</w:t>
      </w:r>
      <w:r>
        <w:rPr>
          <w:rFonts w:eastAsia="Times New Roman"/>
          <w:color w:val="auto"/>
          <w:lang w:eastAsia="ru-RU"/>
        </w:rPr>
        <w:t xml:space="preserve">стемный подход и </w:t>
      </w:r>
      <w:proofErr w:type="spellStart"/>
      <w:r w:rsidRPr="009D5FA6">
        <w:rPr>
          <w:rFonts w:eastAsia="Times New Roman"/>
          <w:color w:val="auto"/>
          <w:lang w:eastAsia="ru-RU"/>
        </w:rPr>
        <w:t>институционализм</w:t>
      </w:r>
      <w:proofErr w:type="spellEnd"/>
      <w:r>
        <w:rPr>
          <w:rFonts w:eastAsia="Times New Roman"/>
          <w:color w:val="auto"/>
          <w:lang w:eastAsia="ru-RU"/>
        </w:rPr>
        <w:t>»</w:t>
      </w:r>
      <w:r w:rsidRPr="009D5FA6">
        <w:rPr>
          <w:rFonts w:eastAsia="Times New Roman"/>
          <w:color w:val="auto"/>
          <w:lang w:eastAsia="ru-RU"/>
        </w:rPr>
        <w:t xml:space="preserve">. </w:t>
      </w:r>
      <w:r>
        <w:rPr>
          <w:rFonts w:eastAsia="Times New Roman"/>
          <w:color w:val="auto"/>
          <w:lang w:eastAsia="ru-RU"/>
        </w:rPr>
        <w:t xml:space="preserve">Относительно использования системного подхода в данном исследовании могут возникнуть некоторые сомнения, тогда как </w:t>
      </w:r>
      <w:proofErr w:type="spellStart"/>
      <w:r>
        <w:rPr>
          <w:rFonts w:eastAsia="Times New Roman"/>
          <w:color w:val="auto"/>
          <w:lang w:eastAsia="ru-RU"/>
        </w:rPr>
        <w:t>институционализм</w:t>
      </w:r>
      <w:proofErr w:type="spellEnd"/>
      <w:r>
        <w:rPr>
          <w:rFonts w:eastAsia="Times New Roman"/>
          <w:color w:val="auto"/>
          <w:lang w:eastAsia="ru-RU"/>
        </w:rPr>
        <w:t>, безусловно, стал</w:t>
      </w:r>
      <w:r w:rsidR="0019550F">
        <w:rPr>
          <w:rFonts w:eastAsia="Times New Roman"/>
          <w:color w:val="auto"/>
          <w:lang w:eastAsia="ru-RU"/>
        </w:rPr>
        <w:t xml:space="preserve"> основным методологическим подходом</w:t>
      </w:r>
      <w:r>
        <w:rPr>
          <w:rFonts w:eastAsia="Times New Roman"/>
          <w:color w:val="auto"/>
          <w:lang w:eastAsia="ru-RU"/>
        </w:rPr>
        <w:t xml:space="preserve"> в работе. Методами же эмпирического исследования стали институциональный анализ и </w:t>
      </w:r>
      <w:r w:rsidRPr="009D5FA6">
        <w:rPr>
          <w:rFonts w:eastAsia="Times New Roman"/>
          <w:color w:val="auto"/>
          <w:lang w:eastAsia="ru-RU"/>
        </w:rPr>
        <w:t>экспертный опрос.</w:t>
      </w:r>
      <w:r>
        <w:rPr>
          <w:rFonts w:eastAsia="Times New Roman"/>
          <w:color w:val="auto"/>
        </w:rPr>
        <w:t xml:space="preserve"> К сожалению, в те</w:t>
      </w:r>
      <w:proofErr w:type="gramStart"/>
      <w:r>
        <w:rPr>
          <w:rFonts w:eastAsia="Times New Roman"/>
          <w:color w:val="auto"/>
        </w:rPr>
        <w:t>кст тр</w:t>
      </w:r>
      <w:proofErr w:type="gramEnd"/>
      <w:r>
        <w:rPr>
          <w:rFonts w:eastAsia="Times New Roman"/>
          <w:color w:val="auto"/>
        </w:rPr>
        <w:t xml:space="preserve">етьей главы работы по каким-то причинам не вошла значительная часть </w:t>
      </w:r>
      <w:r w:rsidR="00AD071F">
        <w:rPr>
          <w:rFonts w:eastAsia="Times New Roman"/>
          <w:color w:val="auto"/>
        </w:rPr>
        <w:t xml:space="preserve">материалов исследования форм и направлений взаимодействия СО НКО и органов власти Санкт-Петербурга, что является некоторым недостатком работы. </w:t>
      </w:r>
    </w:p>
    <w:p w:rsidR="00081FB5" w:rsidRDefault="00081FB5" w:rsidP="00081FB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F1A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5. Работа студента при написании ВКР</w:t>
      </w:r>
      <w:r w:rsidR="007931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AF1A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(планомерность,  инициативность, самостоятельность) </w:t>
      </w:r>
    </w:p>
    <w:p w:rsidR="00E654E1" w:rsidRPr="00E654E1" w:rsidRDefault="00E654E1" w:rsidP="00081FB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54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Стрелков А.И.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четвертом году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факультете политологии СПбГУ выбрал новую для себя область исследования, в рамках которой и была выбрана тема ВКР. Данная, безусловно, актуальная тема потребовала от автора значительных усилий в плане поиска и анализа профильной литературы, разработки плана и проведения эмпирического исследования, анализа результатов и оформления их в формат текста ВКР. Возможно, множество новых задач </w:t>
      </w:r>
      <w:r w:rsidR="00566633">
        <w:rPr>
          <w:rFonts w:ascii="Times New Roman" w:eastAsia="Times New Roman" w:hAnsi="Times New Roman" w:cs="Times New Roman"/>
          <w:color w:val="auto"/>
          <w:sz w:val="28"/>
          <w:szCs w:val="28"/>
        </w:rPr>
        <w:t>и некоторый дефицит времени не позволили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Стрелкову А.И. полностью выполнить намеченный план работы, но </w:t>
      </w:r>
      <w:r w:rsidR="00793156">
        <w:rPr>
          <w:rFonts w:ascii="Times New Roman" w:eastAsia="Times New Roman" w:hAnsi="Times New Roman" w:cs="Times New Roman"/>
          <w:color w:val="auto"/>
          <w:sz w:val="28"/>
          <w:szCs w:val="28"/>
        </w:rPr>
        <w:t>и решенные в процессе подготовки ВКР задачи говорят о целеустремленности и настойчивости дипломанта. Значительная часть рекомендаций научного руководителя была учтена в ходе подготовки ВКР.</w:t>
      </w:r>
    </w:p>
    <w:p w:rsidR="00081FB5" w:rsidRDefault="00081FB5" w:rsidP="00081FB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F1A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6.Оценка оформления  ВКР</w:t>
      </w:r>
    </w:p>
    <w:p w:rsidR="00832B77" w:rsidRPr="00832B77" w:rsidRDefault="00832B77" w:rsidP="00081FB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тексте работы присутствует</w:t>
      </w:r>
      <w:r w:rsidR="004B34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небольшое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число грамматических и синтаксических ошибок и опечаток. При этом значительных стилистических неточностей </w:t>
      </w:r>
      <w:r w:rsidR="004B34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тексте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отмечено. </w:t>
      </w:r>
      <w:r w:rsidR="004B3404">
        <w:rPr>
          <w:rFonts w:ascii="Times New Roman" w:eastAsia="Times New Roman" w:hAnsi="Times New Roman" w:cs="Times New Roman"/>
          <w:color w:val="auto"/>
          <w:sz w:val="28"/>
          <w:szCs w:val="28"/>
        </w:rPr>
        <w:t>В качестве недостатка оформления также можно отметить, что 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 все ссылки на использованные в работе источники оформлены в соответствии с требованиями к ВКР факультета политологии СПбГУ.</w:t>
      </w:r>
    </w:p>
    <w:p w:rsidR="00081FB5" w:rsidRDefault="00081FB5" w:rsidP="00081FB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F1A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7.Наличие в тексте неправомерных заимствований</w:t>
      </w:r>
    </w:p>
    <w:p w:rsidR="00C426D8" w:rsidRPr="00C426D8" w:rsidRDefault="00C426D8" w:rsidP="00081FB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Программа проверки заимствования </w:t>
      </w:r>
      <w:r w:rsidRPr="006D33E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Safe</w:t>
      </w:r>
      <w:r w:rsidRPr="007D4A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D33E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Assign</w:t>
      </w:r>
      <w:r w:rsidRPr="007D4A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7D4A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системе</w:t>
      </w:r>
      <w:r w:rsidRPr="007D4A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D33E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Black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board</w:t>
      </w:r>
      <w:r w:rsidRPr="007D4A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указывает 21</w:t>
      </w:r>
      <w:r w:rsidRPr="007D4A77">
        <w:rPr>
          <w:rFonts w:ascii="Times New Roman" w:eastAsia="Times New Roman" w:hAnsi="Times New Roman" w:cs="Times New Roman"/>
          <w:color w:val="auto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заимствований от всего объема текста. Практически все из отмеченных фрагментов текста работы являются названиями нормативных документов, выдержками и цитатами из них и названиями научных источников, использовавшихся в работе.</w:t>
      </w:r>
    </w:p>
    <w:p w:rsidR="00081FB5" w:rsidRPr="00AF1AE7" w:rsidRDefault="00081FB5" w:rsidP="00081FB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F1A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8. </w:t>
      </w:r>
      <w:proofErr w:type="gramStart"/>
      <w:r w:rsidRPr="00AF1A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Дополнительная  информация для ГЭК (наличие опубликованных материалов в журналах или  сборниках по теме ВКР</w:t>
      </w:r>
      <w:proofErr w:type="gramEnd"/>
    </w:p>
    <w:p w:rsidR="00081FB5" w:rsidRDefault="00C426D8" w:rsidP="00081FB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Выпускная квалификационная работы Стрелкова А.И. отвечает большинству требований, предъявляемых к работам такого типа. </w:t>
      </w:r>
      <w:r w:rsidR="00A27B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Указанные недостатки работы не носят фатального характера и относятся по большей части к оформлению текста ВКР и выбранной структуре работы.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Рекомендуемая оценка – «хорошо». </w:t>
      </w:r>
    </w:p>
    <w:p w:rsidR="00081FB5" w:rsidRDefault="00081FB5" w:rsidP="00081FB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81FB5" w:rsidRDefault="00081FB5" w:rsidP="00081FB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Научный руководитель</w:t>
      </w:r>
    </w:p>
    <w:p w:rsidR="00081FB5" w:rsidRDefault="00081FB5" w:rsidP="00081FB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81FB5" w:rsidRDefault="00081FB5" w:rsidP="00081FB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___________________       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385BD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Моторин</w:t>
      </w:r>
      <w:proofErr w:type="spellEnd"/>
      <w:r w:rsidRPr="00385BD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Денис Иванови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ч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        .</w:t>
      </w:r>
      <w:proofErr w:type="gramEnd"/>
    </w:p>
    <w:p w:rsidR="00081FB5" w:rsidRDefault="00081FB5" w:rsidP="00081FB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(</w:t>
      </w:r>
      <w:r>
        <w:rPr>
          <w:rFonts w:ascii="Times New Roman" w:eastAsia="Times New Roman" w:hAnsi="Times New Roman" w:cs="Times New Roman"/>
          <w:color w:val="auto"/>
        </w:rPr>
        <w:t>подпись)                                                                     (фамилия, имя, отчество)</w:t>
      </w:r>
    </w:p>
    <w:p w:rsidR="00081FB5" w:rsidRDefault="00081FB5" w:rsidP="00081FB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385BD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к.пс.н</w:t>
      </w:r>
      <w:proofErr w:type="spellEnd"/>
      <w:r w:rsidRPr="00385BD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., ст.н.с. факультета политологии СПбГУ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</w:t>
      </w:r>
    </w:p>
    <w:p w:rsidR="00081FB5" w:rsidRDefault="00081FB5" w:rsidP="00081FB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(</w:t>
      </w:r>
      <w:r>
        <w:rPr>
          <w:rFonts w:ascii="Times New Roman" w:eastAsia="Times New Roman" w:hAnsi="Times New Roman" w:cs="Times New Roman"/>
          <w:color w:val="auto"/>
        </w:rPr>
        <w:t>ученая степень, звание, должность, место работы)</w:t>
      </w:r>
    </w:p>
    <w:p w:rsidR="00081FB5" w:rsidRDefault="00081FB5" w:rsidP="00081FB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385BD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08.06.2017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            .</w:t>
      </w:r>
    </w:p>
    <w:p w:rsidR="00081FB5" w:rsidRDefault="00081FB5" w:rsidP="00081FB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(дата выдачи)</w:t>
      </w:r>
    </w:p>
    <w:p w:rsidR="00081FB5" w:rsidRDefault="00081FB5" w:rsidP="00081FB5"/>
    <w:p w:rsidR="00081FB5" w:rsidRDefault="00081FB5" w:rsidP="00081FB5"/>
    <w:p w:rsidR="001B750A" w:rsidRDefault="0019550F"/>
    <w:sectPr w:rsidR="001B750A" w:rsidSect="00B2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1FB5"/>
    <w:rsid w:val="00081FB5"/>
    <w:rsid w:val="00143474"/>
    <w:rsid w:val="0019550F"/>
    <w:rsid w:val="0022280F"/>
    <w:rsid w:val="002A5154"/>
    <w:rsid w:val="00384357"/>
    <w:rsid w:val="0044611D"/>
    <w:rsid w:val="004B3404"/>
    <w:rsid w:val="0055080B"/>
    <w:rsid w:val="00566633"/>
    <w:rsid w:val="005C5F5E"/>
    <w:rsid w:val="00793156"/>
    <w:rsid w:val="007D650F"/>
    <w:rsid w:val="007E1FF1"/>
    <w:rsid w:val="00832B77"/>
    <w:rsid w:val="009D5FA6"/>
    <w:rsid w:val="00A27B3D"/>
    <w:rsid w:val="00AD071F"/>
    <w:rsid w:val="00C426D8"/>
    <w:rsid w:val="00E35A37"/>
    <w:rsid w:val="00E4760D"/>
    <w:rsid w:val="00E654E1"/>
    <w:rsid w:val="00F4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B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5154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a3">
    <w:name w:val="Обычный текст"/>
    <w:basedOn w:val="a"/>
    <w:link w:val="a4"/>
    <w:qFormat/>
    <w:rsid w:val="009D5FA6"/>
    <w:pPr>
      <w:spacing w:line="360" w:lineRule="auto"/>
      <w:ind w:firstLine="567"/>
      <w:jc w:val="both"/>
    </w:pPr>
    <w:rPr>
      <w:rFonts w:ascii="Times New Roman" w:eastAsia="Arial" w:hAnsi="Times New Roman" w:cs="Times New Roman"/>
      <w:sz w:val="28"/>
      <w:szCs w:val="28"/>
      <w:lang w:eastAsia="en-US"/>
    </w:rPr>
  </w:style>
  <w:style w:type="character" w:customStyle="1" w:styleId="a4">
    <w:name w:val="Обычный текст Знак"/>
    <w:basedOn w:val="a0"/>
    <w:link w:val="a3"/>
    <w:rsid w:val="009D5FA6"/>
    <w:rPr>
      <w:rFonts w:ascii="Times New Roman" w:eastAsia="Arial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2017-06-13T00:43:00Z</dcterms:created>
  <dcterms:modified xsi:type="dcterms:W3CDTF">2017-06-13T01:51:00Z</dcterms:modified>
</cp:coreProperties>
</file>